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08" w:type="dxa"/>
        <w:tblInd w:w="-216" w:type="dxa"/>
        <w:tblLayout w:type="fixed"/>
        <w:tblLook w:val="0000" w:firstRow="0" w:lastRow="0" w:firstColumn="0" w:lastColumn="0" w:noHBand="0" w:noVBand="0"/>
      </w:tblPr>
      <w:tblGrid>
        <w:gridCol w:w="933"/>
        <w:gridCol w:w="252"/>
        <w:gridCol w:w="7545"/>
        <w:gridCol w:w="1078"/>
      </w:tblGrid>
      <w:tr w:rsidR="0073127C" w:rsidRPr="00013082" w14:paraId="40B9D7B6" w14:textId="77777777" w:rsidTr="004521E9">
        <w:trPr>
          <w:trHeight w:hRule="exact" w:val="245"/>
        </w:trPr>
        <w:tc>
          <w:tcPr>
            <w:tcW w:w="933" w:type="dxa"/>
            <w:shd w:val="clear" w:color="auto" w:fill="auto"/>
          </w:tcPr>
          <w:p w14:paraId="71E379C6" w14:textId="282E7AFB" w:rsidR="00CD722F" w:rsidRDefault="00D51905" w:rsidP="00926CCD">
            <w:pPr>
              <w:suppressAutoHyphens/>
              <w:spacing w:after="0" w:line="220" w:lineRule="exact"/>
              <w:jc w:val="center"/>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Note</w:t>
            </w:r>
          </w:p>
          <w:p w14:paraId="6AA576FF" w14:textId="6C6B155C" w:rsidR="0073127C" w:rsidRPr="00013082" w:rsidRDefault="00623E22" w:rsidP="00926CCD">
            <w:pPr>
              <w:suppressAutoHyphens/>
              <w:spacing w:after="0" w:line="220" w:lineRule="exact"/>
              <w:jc w:val="center"/>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 xml:space="preserve"> </w:t>
            </w:r>
            <w:r w:rsidR="0073127C" w:rsidRPr="00013082">
              <w:rPr>
                <w:rFonts w:ascii="Times New Roman" w:eastAsia="Times New Roman" w:hAnsi="Times New Roman" w:cs="Times New Roman"/>
                <w:b/>
                <w:bCs/>
                <w:szCs w:val="22"/>
                <w:lang w:eastAsia="zh-CN"/>
              </w:rPr>
              <w:t>Note</w:t>
            </w:r>
          </w:p>
        </w:tc>
        <w:tc>
          <w:tcPr>
            <w:tcW w:w="252" w:type="dxa"/>
            <w:shd w:val="clear" w:color="auto" w:fill="auto"/>
          </w:tcPr>
          <w:p w14:paraId="68D30780" w14:textId="77777777" w:rsidR="0073127C" w:rsidRPr="00013082" w:rsidRDefault="0073127C" w:rsidP="00926CCD">
            <w:pPr>
              <w:suppressAutoHyphens/>
              <w:snapToGrid w:val="0"/>
              <w:spacing w:after="0" w:line="220" w:lineRule="exact"/>
              <w:rPr>
                <w:rFonts w:ascii="Times New Roman" w:eastAsia="Times New Roman" w:hAnsi="Times New Roman" w:cs="Times New Roman"/>
                <w:b/>
                <w:bCs/>
                <w:szCs w:val="22"/>
                <w:lang w:eastAsia="zh-CN"/>
              </w:rPr>
            </w:pPr>
          </w:p>
        </w:tc>
        <w:tc>
          <w:tcPr>
            <w:tcW w:w="7545" w:type="dxa"/>
            <w:shd w:val="clear" w:color="auto" w:fill="auto"/>
          </w:tcPr>
          <w:p w14:paraId="02D3A4CD" w14:textId="77777777" w:rsidR="0073127C" w:rsidRPr="00013082" w:rsidRDefault="0073127C" w:rsidP="00926CCD">
            <w:pPr>
              <w:suppressAutoHyphens/>
              <w:spacing w:after="0" w:line="220" w:lineRule="exact"/>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Contents</w:t>
            </w:r>
          </w:p>
        </w:tc>
        <w:tc>
          <w:tcPr>
            <w:tcW w:w="1078" w:type="dxa"/>
            <w:shd w:val="clear" w:color="auto" w:fill="auto"/>
          </w:tcPr>
          <w:p w14:paraId="0C660426" w14:textId="77777777" w:rsidR="0073127C" w:rsidRPr="00013082" w:rsidRDefault="0073127C" w:rsidP="00926CCD">
            <w:pPr>
              <w:suppressAutoHyphens/>
              <w:spacing w:after="0" w:line="220" w:lineRule="exact"/>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Pages</w:t>
            </w:r>
          </w:p>
        </w:tc>
      </w:tr>
      <w:tr w:rsidR="0073127C" w:rsidRPr="00013082" w14:paraId="6C590CE8" w14:textId="77777777" w:rsidTr="004521E9">
        <w:trPr>
          <w:trHeight w:hRule="exact" w:val="245"/>
        </w:trPr>
        <w:tc>
          <w:tcPr>
            <w:tcW w:w="933" w:type="dxa"/>
            <w:shd w:val="clear" w:color="auto" w:fill="auto"/>
          </w:tcPr>
          <w:p w14:paraId="34952A8A" w14:textId="77777777" w:rsidR="0073127C" w:rsidRPr="00013082" w:rsidRDefault="0073127C" w:rsidP="00926CCD">
            <w:pPr>
              <w:suppressAutoHyphens/>
              <w:spacing w:after="0" w:line="220" w:lineRule="exact"/>
              <w:ind w:left="1080" w:hanging="360"/>
              <w:jc w:val="center"/>
              <w:rPr>
                <w:rFonts w:ascii="Times New Roman" w:eastAsia="Times New Roman" w:hAnsi="Times New Roman" w:cs="Times New Roman"/>
                <w:szCs w:val="22"/>
                <w:lang w:eastAsia="zh-CN"/>
              </w:rPr>
            </w:pPr>
          </w:p>
        </w:tc>
        <w:tc>
          <w:tcPr>
            <w:tcW w:w="252" w:type="dxa"/>
            <w:shd w:val="clear" w:color="auto" w:fill="auto"/>
          </w:tcPr>
          <w:p w14:paraId="598DBAFC" w14:textId="77777777" w:rsidR="0073127C" w:rsidRPr="00013082" w:rsidRDefault="0073127C" w:rsidP="00926CCD">
            <w:pPr>
              <w:suppressAutoHyphens/>
              <w:snapToGrid w:val="0"/>
              <w:spacing w:after="0" w:line="220" w:lineRule="exact"/>
              <w:rPr>
                <w:rFonts w:ascii="Times New Roman" w:eastAsia="Times New Roman" w:hAnsi="Times New Roman" w:cs="Times New Roman"/>
                <w:szCs w:val="22"/>
                <w:lang w:eastAsia="zh-CN"/>
              </w:rPr>
            </w:pPr>
          </w:p>
        </w:tc>
        <w:tc>
          <w:tcPr>
            <w:tcW w:w="7545" w:type="dxa"/>
            <w:shd w:val="clear" w:color="auto" w:fill="auto"/>
          </w:tcPr>
          <w:p w14:paraId="2D4B40FF" w14:textId="77777777" w:rsidR="0073127C" w:rsidRPr="00013082" w:rsidRDefault="0073127C" w:rsidP="00926CCD">
            <w:pPr>
              <w:suppressAutoHyphens/>
              <w:spacing w:after="0" w:line="220" w:lineRule="exact"/>
              <w:rPr>
                <w:rFonts w:ascii="Times New Roman" w:eastAsia="Times New Roman" w:hAnsi="Times New Roman" w:cs="Times New Roman"/>
                <w:szCs w:val="22"/>
                <w:lang w:eastAsia="zh-CN"/>
              </w:rPr>
            </w:pPr>
          </w:p>
        </w:tc>
        <w:tc>
          <w:tcPr>
            <w:tcW w:w="1078" w:type="dxa"/>
            <w:shd w:val="clear" w:color="auto" w:fill="auto"/>
          </w:tcPr>
          <w:p w14:paraId="3B093C3F" w14:textId="77777777" w:rsidR="0073127C" w:rsidRPr="00013082" w:rsidRDefault="0073127C" w:rsidP="00926CCD">
            <w:pPr>
              <w:suppressAutoHyphens/>
              <w:snapToGrid w:val="0"/>
              <w:spacing w:after="0" w:line="220" w:lineRule="exact"/>
              <w:jc w:val="center"/>
              <w:rPr>
                <w:rFonts w:ascii="Times New Roman" w:eastAsia="Times New Roman" w:hAnsi="Times New Roman" w:cs="Times New Roman"/>
                <w:szCs w:val="22"/>
                <w:lang w:eastAsia="zh-CN"/>
              </w:rPr>
            </w:pPr>
          </w:p>
        </w:tc>
      </w:tr>
      <w:tr w:rsidR="00CA2B44" w:rsidRPr="00013082" w14:paraId="3BEAAAA9" w14:textId="77777777" w:rsidTr="004521E9">
        <w:trPr>
          <w:trHeight w:hRule="exact" w:val="245"/>
        </w:trPr>
        <w:tc>
          <w:tcPr>
            <w:tcW w:w="933" w:type="dxa"/>
            <w:shd w:val="clear" w:color="auto" w:fill="auto"/>
          </w:tcPr>
          <w:p w14:paraId="2F51202F" w14:textId="77777777" w:rsidR="00CA2B44" w:rsidRPr="00013082" w:rsidRDefault="00CA2B44" w:rsidP="00CA2B44">
            <w:pPr>
              <w:numPr>
                <w:ilvl w:val="0"/>
                <w:numId w:val="1"/>
              </w:numPr>
              <w:tabs>
                <w:tab w:val="center" w:pos="340"/>
              </w:tabs>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64C874F"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0EFD28A" w14:textId="5BD145FB"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General informatio</w:t>
            </w:r>
            <w:r>
              <w:rPr>
                <w:rFonts w:ascii="Times New Roman" w:eastAsia="Times New Roman" w:hAnsi="Times New Roman" w:cs="Times New Roman"/>
                <w:szCs w:val="22"/>
                <w:lang w:eastAsia="zh-CN"/>
              </w:rPr>
              <w:t>n</w:t>
            </w:r>
          </w:p>
        </w:tc>
        <w:tc>
          <w:tcPr>
            <w:tcW w:w="1078" w:type="dxa"/>
            <w:shd w:val="clear" w:color="auto" w:fill="auto"/>
          </w:tcPr>
          <w:p w14:paraId="1B6CE71B" w14:textId="390E6085" w:rsidR="00CA2B44" w:rsidRPr="00013082" w:rsidRDefault="00CA2B44" w:rsidP="00CA2B44">
            <w:pPr>
              <w:suppressAutoHyphens/>
              <w:snapToGrid w:val="0"/>
              <w:spacing w:after="0" w:line="220" w:lineRule="exact"/>
              <w:jc w:val="center"/>
              <w:rPr>
                <w:rFonts w:ascii="Times New Roman" w:eastAsia="Times New Roman" w:hAnsi="Times New Roman"/>
                <w:szCs w:val="22"/>
                <w:lang w:eastAsia="zh-CN"/>
              </w:rPr>
            </w:pPr>
            <w:r w:rsidRPr="00C825B1">
              <w:rPr>
                <w:rFonts w:ascii="Times New Roman" w:eastAsia="Times New Roman" w:hAnsi="Times New Roman" w:cs="Times New Roman"/>
                <w:szCs w:val="22"/>
                <w:cs/>
                <w:lang w:eastAsia="zh-CN"/>
              </w:rPr>
              <w:t>20</w:t>
            </w:r>
          </w:p>
        </w:tc>
      </w:tr>
      <w:tr w:rsidR="00CA2B44" w:rsidRPr="00013082" w14:paraId="5B46851E" w14:textId="77777777" w:rsidTr="004521E9">
        <w:trPr>
          <w:trHeight w:hRule="exact" w:val="245"/>
        </w:trPr>
        <w:tc>
          <w:tcPr>
            <w:tcW w:w="933" w:type="dxa"/>
            <w:shd w:val="clear" w:color="auto" w:fill="auto"/>
          </w:tcPr>
          <w:p w14:paraId="34A1E38C"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1A336A5"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D74280B" w14:textId="06C8C2C8"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Basis of preparation of the </w:t>
            </w:r>
            <w:r w:rsidRPr="00013082">
              <w:rPr>
                <w:rFonts w:ascii="Times New Roman" w:hAnsi="Times New Roman" w:cs="Times New Roman"/>
                <w:bCs/>
                <w:color w:val="000000"/>
                <w:szCs w:val="22"/>
              </w:rPr>
              <w:t xml:space="preserve">interim </w:t>
            </w:r>
            <w:r w:rsidRPr="00013082">
              <w:rPr>
                <w:rFonts w:ascii="Times New Roman" w:eastAsia="Times New Roman" w:hAnsi="Times New Roman" w:cs="Times New Roman"/>
                <w:szCs w:val="22"/>
                <w:lang w:eastAsia="zh-CN"/>
              </w:rPr>
              <w:t>financial statements</w:t>
            </w:r>
          </w:p>
        </w:tc>
        <w:tc>
          <w:tcPr>
            <w:tcW w:w="1078" w:type="dxa"/>
            <w:shd w:val="clear" w:color="auto" w:fill="auto"/>
          </w:tcPr>
          <w:p w14:paraId="5C30E824" w14:textId="779990DA" w:rsidR="00CA2B44" w:rsidRPr="00013082" w:rsidRDefault="00CA2B44" w:rsidP="00CA2B44">
            <w:pPr>
              <w:suppressAutoHyphens/>
              <w:snapToGrid w:val="0"/>
              <w:spacing w:after="0" w:line="220" w:lineRule="exact"/>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20</w:t>
            </w:r>
          </w:p>
        </w:tc>
      </w:tr>
      <w:tr w:rsidR="00CA2B44" w:rsidRPr="00013082" w14:paraId="2A595A3A" w14:textId="77777777" w:rsidTr="004521E9">
        <w:trPr>
          <w:trHeight w:hRule="exact" w:val="245"/>
        </w:trPr>
        <w:tc>
          <w:tcPr>
            <w:tcW w:w="933" w:type="dxa"/>
            <w:shd w:val="clear" w:color="auto" w:fill="auto"/>
          </w:tcPr>
          <w:p w14:paraId="357A217D" w14:textId="77777777" w:rsidR="00CA2B44" w:rsidRPr="00013082" w:rsidDel="00D3578D"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 xml:space="preserve"> </w:t>
            </w:r>
          </w:p>
        </w:tc>
        <w:tc>
          <w:tcPr>
            <w:tcW w:w="252" w:type="dxa"/>
            <w:shd w:val="clear" w:color="auto" w:fill="auto"/>
          </w:tcPr>
          <w:p w14:paraId="29638D88"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B395B11"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Significant accounting policies</w:t>
            </w:r>
          </w:p>
        </w:tc>
        <w:tc>
          <w:tcPr>
            <w:tcW w:w="1078" w:type="dxa"/>
            <w:shd w:val="clear" w:color="auto" w:fill="auto"/>
          </w:tcPr>
          <w:p w14:paraId="12679204" w14:textId="5956E06C" w:rsidR="00CA2B44" w:rsidRPr="00013082" w:rsidDel="00D3578D" w:rsidRDefault="00CA2B44" w:rsidP="00CA2B44">
            <w:pPr>
              <w:suppressAutoHyphens/>
              <w:snapToGrid w:val="0"/>
              <w:spacing w:after="0" w:line="220" w:lineRule="exact"/>
              <w:jc w:val="center"/>
              <w:rPr>
                <w:rFonts w:ascii="Times New Roman" w:eastAsia="Times New Roman" w:hAnsi="Times New Roman"/>
                <w:szCs w:val="22"/>
                <w:lang w:eastAsia="zh-CN"/>
              </w:rPr>
            </w:pPr>
            <w:r w:rsidRPr="00C825B1">
              <w:rPr>
                <w:rFonts w:ascii="Times New Roman" w:eastAsia="Times New Roman" w:hAnsi="Times New Roman" w:cs="Times New Roman"/>
                <w:szCs w:val="22"/>
                <w:cs/>
                <w:lang w:eastAsia="zh-CN"/>
              </w:rPr>
              <w:t>23</w:t>
            </w:r>
          </w:p>
        </w:tc>
      </w:tr>
      <w:tr w:rsidR="00CA2B44" w:rsidRPr="00013082" w14:paraId="233FC2B1" w14:textId="77777777" w:rsidTr="004521E9">
        <w:trPr>
          <w:trHeight w:hRule="exact" w:val="245"/>
        </w:trPr>
        <w:tc>
          <w:tcPr>
            <w:tcW w:w="933" w:type="dxa"/>
            <w:shd w:val="clear" w:color="auto" w:fill="auto"/>
          </w:tcPr>
          <w:p w14:paraId="40E73471"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0D3B6EF"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51DA72B"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risk management</w:t>
            </w:r>
          </w:p>
        </w:tc>
        <w:tc>
          <w:tcPr>
            <w:tcW w:w="1078" w:type="dxa"/>
            <w:shd w:val="clear" w:color="auto" w:fill="auto"/>
          </w:tcPr>
          <w:p w14:paraId="6DA30D3D" w14:textId="74EC785B" w:rsidR="00CA2B44" w:rsidRPr="00013082" w:rsidDel="00D3578D" w:rsidRDefault="00CA2B44" w:rsidP="00CA2B44">
            <w:pPr>
              <w:suppressAutoHyphens/>
              <w:snapToGrid w:val="0"/>
              <w:spacing w:after="0" w:line="220" w:lineRule="exact"/>
              <w:jc w:val="center"/>
              <w:rPr>
                <w:rFonts w:ascii="Times New Roman" w:eastAsia="Times New Roman" w:hAnsi="Times New Roman"/>
                <w:szCs w:val="22"/>
                <w:lang w:eastAsia="zh-CN"/>
              </w:rPr>
            </w:pPr>
            <w:r w:rsidRPr="00C825B1">
              <w:rPr>
                <w:rFonts w:ascii="Times New Roman" w:eastAsia="Times New Roman" w:hAnsi="Times New Roman" w:cs="Times New Roman"/>
                <w:szCs w:val="22"/>
                <w:cs/>
                <w:lang w:eastAsia="zh-CN"/>
              </w:rPr>
              <w:t>49</w:t>
            </w:r>
          </w:p>
        </w:tc>
      </w:tr>
      <w:tr w:rsidR="00CA2B44" w:rsidRPr="00013082" w14:paraId="50ADFCC7" w14:textId="77777777" w:rsidTr="004521E9">
        <w:trPr>
          <w:trHeight w:hRule="exact" w:val="245"/>
        </w:trPr>
        <w:tc>
          <w:tcPr>
            <w:tcW w:w="933" w:type="dxa"/>
            <w:shd w:val="clear" w:color="auto" w:fill="auto"/>
          </w:tcPr>
          <w:p w14:paraId="601CB892" w14:textId="77777777" w:rsidR="00CA2B44" w:rsidRPr="00013082" w:rsidDel="00D3578D"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E1A2B0"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32B1820" w14:textId="6A81106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Maintenance of capital fund</w:t>
            </w:r>
          </w:p>
        </w:tc>
        <w:tc>
          <w:tcPr>
            <w:tcW w:w="1078" w:type="dxa"/>
            <w:shd w:val="clear" w:color="auto" w:fill="auto"/>
          </w:tcPr>
          <w:p w14:paraId="77494376" w14:textId="2ED23531" w:rsidR="00CA2B44" w:rsidRPr="00013082" w:rsidRDefault="00CA2B44" w:rsidP="00CA2B44">
            <w:pPr>
              <w:suppressAutoHyphens/>
              <w:snapToGrid w:val="0"/>
              <w:spacing w:after="0" w:line="220" w:lineRule="exact"/>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65</w:t>
            </w:r>
          </w:p>
        </w:tc>
      </w:tr>
      <w:tr w:rsidR="00CA2B44" w:rsidRPr="00013082" w14:paraId="02413AA5" w14:textId="77777777" w:rsidTr="004521E9">
        <w:trPr>
          <w:trHeight w:hRule="exact" w:val="245"/>
        </w:trPr>
        <w:tc>
          <w:tcPr>
            <w:tcW w:w="933" w:type="dxa"/>
            <w:shd w:val="clear" w:color="auto" w:fill="auto"/>
          </w:tcPr>
          <w:p w14:paraId="3DC74253" w14:textId="77777777" w:rsidR="00CA2B44" w:rsidRPr="00013082" w:rsidDel="00D3578D"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0483070"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C76FAB4" w14:textId="77777777" w:rsidR="00CA2B44" w:rsidRPr="00013082" w:rsidRDefault="00CA2B44" w:rsidP="00CA2B44">
            <w:pPr>
              <w:suppressAutoHyphens/>
              <w:spacing w:after="0" w:line="240" w:lineRule="auto"/>
              <w:rPr>
                <w:rFonts w:ascii="Times New Roman" w:eastAsia="Times New Roman" w:hAnsi="Times New Roman" w:cs="Times New Roman"/>
                <w:szCs w:val="22"/>
                <w:cs/>
                <w:lang w:eastAsia="zh-CN"/>
              </w:rPr>
            </w:pPr>
            <w:r w:rsidRPr="00013082">
              <w:rPr>
                <w:rFonts w:ascii="Times New Roman" w:eastAsia="Times New Roman" w:hAnsi="Times New Roman" w:cs="Times New Roman"/>
                <w:szCs w:val="22"/>
                <w:lang w:eastAsia="zh-CN"/>
              </w:rPr>
              <w:t>Classification of financial assets and financial liabilities</w:t>
            </w:r>
          </w:p>
        </w:tc>
        <w:tc>
          <w:tcPr>
            <w:tcW w:w="1078" w:type="dxa"/>
            <w:shd w:val="clear" w:color="auto" w:fill="auto"/>
          </w:tcPr>
          <w:p w14:paraId="4B7C7FD7" w14:textId="514F75A3" w:rsidR="00CA2B44" w:rsidRPr="00013082" w:rsidRDefault="00CA2B44" w:rsidP="00CA2B44">
            <w:pPr>
              <w:suppressAutoHyphens/>
              <w:snapToGrid w:val="0"/>
              <w:spacing w:after="0" w:line="220" w:lineRule="exact"/>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68</w:t>
            </w:r>
          </w:p>
        </w:tc>
      </w:tr>
      <w:tr w:rsidR="00CA2B44" w:rsidRPr="00013082" w14:paraId="01E48A5F" w14:textId="77777777" w:rsidTr="004521E9">
        <w:trPr>
          <w:trHeight w:hRule="exact" w:val="245"/>
        </w:trPr>
        <w:tc>
          <w:tcPr>
            <w:tcW w:w="933" w:type="dxa"/>
            <w:shd w:val="clear" w:color="auto" w:fill="auto"/>
          </w:tcPr>
          <w:p w14:paraId="1B736FC2" w14:textId="77777777" w:rsidR="00CA2B44" w:rsidRPr="00013082" w:rsidDel="00D3578D"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6933893"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8EE3ABD" w14:textId="77777777" w:rsidR="00CA2B44" w:rsidRPr="00013082" w:rsidRDefault="00CA2B44" w:rsidP="00CA2B44">
            <w:pPr>
              <w:suppressAutoHyphens/>
              <w:spacing w:after="0" w:line="240" w:lineRule="auto"/>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 xml:space="preserve">Interbank and money market items, net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Assets</w:t>
            </w:r>
            <w:r w:rsidRPr="00013082">
              <w:rPr>
                <w:rFonts w:ascii="Times New Roman" w:eastAsia="Times New Roman" w:hAnsi="Times New Roman" w:cs="Times New Roman"/>
                <w:szCs w:val="22"/>
                <w:cs/>
                <w:lang w:eastAsia="zh-CN"/>
              </w:rPr>
              <w:t>)</w:t>
            </w:r>
          </w:p>
        </w:tc>
        <w:tc>
          <w:tcPr>
            <w:tcW w:w="1078" w:type="dxa"/>
            <w:shd w:val="clear" w:color="auto" w:fill="auto"/>
          </w:tcPr>
          <w:p w14:paraId="76504E9B" w14:textId="7060CA13" w:rsidR="00CA2B44" w:rsidRPr="00013082" w:rsidRDefault="00CA2B44" w:rsidP="00CA2B44">
            <w:pPr>
              <w:suppressAutoHyphens/>
              <w:snapToGrid w:val="0"/>
              <w:spacing w:after="0" w:line="220" w:lineRule="exact"/>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71</w:t>
            </w:r>
          </w:p>
        </w:tc>
      </w:tr>
      <w:tr w:rsidR="00CA2B44" w:rsidRPr="00013082" w14:paraId="087057C3" w14:textId="77777777" w:rsidTr="004521E9">
        <w:trPr>
          <w:trHeight w:hRule="exact" w:val="245"/>
        </w:trPr>
        <w:tc>
          <w:tcPr>
            <w:tcW w:w="933" w:type="dxa"/>
            <w:shd w:val="clear" w:color="auto" w:fill="auto"/>
          </w:tcPr>
          <w:p w14:paraId="379D0DF1"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F2CAF92"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058366E" w14:textId="0D5A831F"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assets measured at fair value through profit or loss</w:t>
            </w:r>
          </w:p>
        </w:tc>
        <w:tc>
          <w:tcPr>
            <w:tcW w:w="1078" w:type="dxa"/>
            <w:shd w:val="clear" w:color="auto" w:fill="auto"/>
          </w:tcPr>
          <w:p w14:paraId="232CCAE4" w14:textId="4C352F44" w:rsidR="00CA2B44" w:rsidRPr="00013082" w:rsidRDefault="00CA2B44" w:rsidP="00CA2B44">
            <w:pPr>
              <w:suppressAutoHyphens/>
              <w:snapToGrid w:val="0"/>
              <w:spacing w:after="0" w:line="220" w:lineRule="exact"/>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72</w:t>
            </w:r>
          </w:p>
        </w:tc>
      </w:tr>
      <w:tr w:rsidR="00CA2B44" w:rsidRPr="00013082" w14:paraId="248C92EF" w14:textId="77777777" w:rsidTr="004521E9">
        <w:trPr>
          <w:trHeight w:hRule="exact" w:val="245"/>
        </w:trPr>
        <w:tc>
          <w:tcPr>
            <w:tcW w:w="933" w:type="dxa"/>
            <w:shd w:val="clear" w:color="auto" w:fill="auto"/>
          </w:tcPr>
          <w:p w14:paraId="58E37987"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9BA17E5"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3337C96"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Derivatives </w:t>
            </w:r>
          </w:p>
        </w:tc>
        <w:tc>
          <w:tcPr>
            <w:tcW w:w="1078" w:type="dxa"/>
            <w:shd w:val="clear" w:color="auto" w:fill="auto"/>
          </w:tcPr>
          <w:p w14:paraId="493F82DF" w14:textId="2F6320FD" w:rsidR="00CA2B44" w:rsidRPr="00013082" w:rsidRDefault="00CA2B44" w:rsidP="00CA2B44">
            <w:pPr>
              <w:suppressAutoHyphens/>
              <w:snapToGrid w:val="0"/>
              <w:spacing w:after="0" w:line="220" w:lineRule="exact"/>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72</w:t>
            </w:r>
          </w:p>
        </w:tc>
      </w:tr>
      <w:tr w:rsidR="00CA2B44" w:rsidRPr="00013082" w14:paraId="3DCF87C0" w14:textId="77777777" w:rsidTr="004521E9">
        <w:trPr>
          <w:trHeight w:hRule="exact" w:val="245"/>
        </w:trPr>
        <w:tc>
          <w:tcPr>
            <w:tcW w:w="933" w:type="dxa"/>
            <w:shd w:val="clear" w:color="auto" w:fill="auto"/>
          </w:tcPr>
          <w:p w14:paraId="3FEDA035"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A27F2BD"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997FC34"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Investments, net </w:t>
            </w:r>
          </w:p>
        </w:tc>
        <w:tc>
          <w:tcPr>
            <w:tcW w:w="1078" w:type="dxa"/>
            <w:shd w:val="clear" w:color="auto" w:fill="auto"/>
          </w:tcPr>
          <w:p w14:paraId="26B30B91" w14:textId="08F56939"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76</w:t>
            </w:r>
          </w:p>
        </w:tc>
      </w:tr>
      <w:tr w:rsidR="00CA2B44" w:rsidRPr="00013082" w14:paraId="67DD6E0B" w14:textId="77777777" w:rsidTr="004521E9">
        <w:trPr>
          <w:trHeight w:hRule="exact" w:val="245"/>
        </w:trPr>
        <w:tc>
          <w:tcPr>
            <w:tcW w:w="933" w:type="dxa"/>
            <w:shd w:val="clear" w:color="auto" w:fill="auto"/>
          </w:tcPr>
          <w:p w14:paraId="5D97B4ED"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004E2AF"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6790D57" w14:textId="0ADD2842"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Investments in subsidiaries and associate</w:t>
            </w:r>
            <w:r w:rsidRPr="00013082">
              <w:rPr>
                <w:rFonts w:ascii="Times New Roman" w:eastAsia="Times New Roman" w:hAnsi="Times New Roman" w:cs="Angsana New"/>
                <w:lang w:eastAsia="zh-CN"/>
              </w:rPr>
              <w:t>s</w:t>
            </w:r>
            <w:r w:rsidRPr="00013082">
              <w:rPr>
                <w:rFonts w:ascii="Times New Roman" w:eastAsia="Times New Roman" w:hAnsi="Times New Roman" w:cs="Times New Roman"/>
                <w:szCs w:val="22"/>
                <w:lang w:eastAsia="zh-CN"/>
              </w:rPr>
              <w:t xml:space="preserve">, net </w:t>
            </w:r>
          </w:p>
        </w:tc>
        <w:tc>
          <w:tcPr>
            <w:tcW w:w="1078" w:type="dxa"/>
            <w:shd w:val="clear" w:color="auto" w:fill="auto"/>
          </w:tcPr>
          <w:p w14:paraId="1D01C489" w14:textId="49D264FB"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77</w:t>
            </w:r>
          </w:p>
        </w:tc>
      </w:tr>
      <w:tr w:rsidR="00CA2B44" w:rsidRPr="00013082" w14:paraId="387C07D4" w14:textId="77777777" w:rsidTr="004521E9">
        <w:trPr>
          <w:trHeight w:hRule="exact" w:val="245"/>
        </w:trPr>
        <w:tc>
          <w:tcPr>
            <w:tcW w:w="933" w:type="dxa"/>
            <w:shd w:val="clear" w:color="auto" w:fill="auto"/>
          </w:tcPr>
          <w:p w14:paraId="34D397A1"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46CCA17"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C919C96"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Loans to customers and accrued interest receivables, net </w:t>
            </w:r>
          </w:p>
        </w:tc>
        <w:tc>
          <w:tcPr>
            <w:tcW w:w="1078" w:type="dxa"/>
            <w:shd w:val="clear" w:color="auto" w:fill="auto"/>
          </w:tcPr>
          <w:p w14:paraId="0931043B" w14:textId="2778D0A5"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79</w:t>
            </w:r>
          </w:p>
        </w:tc>
      </w:tr>
      <w:tr w:rsidR="00CA2B44" w:rsidRPr="00013082" w14:paraId="4A412894" w14:textId="77777777" w:rsidTr="004521E9">
        <w:trPr>
          <w:trHeight w:hRule="exact" w:val="245"/>
        </w:trPr>
        <w:tc>
          <w:tcPr>
            <w:tcW w:w="933" w:type="dxa"/>
            <w:shd w:val="clear" w:color="auto" w:fill="auto"/>
          </w:tcPr>
          <w:p w14:paraId="094512EE"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9F3EFCE"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E438647"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Allowance for expected credit loss</w:t>
            </w:r>
          </w:p>
        </w:tc>
        <w:tc>
          <w:tcPr>
            <w:tcW w:w="1078" w:type="dxa"/>
            <w:shd w:val="clear" w:color="auto" w:fill="auto"/>
          </w:tcPr>
          <w:p w14:paraId="5F8346D4" w14:textId="60E90D27"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82</w:t>
            </w:r>
          </w:p>
        </w:tc>
      </w:tr>
      <w:tr w:rsidR="00CA2B44" w:rsidRPr="00013082" w14:paraId="5CAC6322" w14:textId="77777777" w:rsidTr="004521E9">
        <w:trPr>
          <w:trHeight w:hRule="exact" w:val="245"/>
        </w:trPr>
        <w:tc>
          <w:tcPr>
            <w:tcW w:w="933" w:type="dxa"/>
            <w:shd w:val="clear" w:color="auto" w:fill="auto"/>
          </w:tcPr>
          <w:p w14:paraId="40BE8F61"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98F5F5E"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C4A7EE7" w14:textId="3630B03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Modified loans to customers</w:t>
            </w:r>
          </w:p>
        </w:tc>
        <w:tc>
          <w:tcPr>
            <w:tcW w:w="1078" w:type="dxa"/>
            <w:shd w:val="clear" w:color="auto" w:fill="auto"/>
          </w:tcPr>
          <w:p w14:paraId="10F33106" w14:textId="67AA6862"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85</w:t>
            </w:r>
          </w:p>
        </w:tc>
      </w:tr>
      <w:tr w:rsidR="00CA2B44" w:rsidRPr="00013082" w14:paraId="67C42165" w14:textId="77777777" w:rsidTr="004521E9">
        <w:trPr>
          <w:trHeight w:hRule="exact" w:val="245"/>
        </w:trPr>
        <w:tc>
          <w:tcPr>
            <w:tcW w:w="933" w:type="dxa"/>
            <w:shd w:val="clear" w:color="auto" w:fill="auto"/>
          </w:tcPr>
          <w:p w14:paraId="5C63F2C8"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165BDEC"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733C35A"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Disclosure of the statement of cash flows of the asset management company </w:t>
            </w:r>
          </w:p>
        </w:tc>
        <w:tc>
          <w:tcPr>
            <w:tcW w:w="1078" w:type="dxa"/>
            <w:shd w:val="clear" w:color="auto" w:fill="auto"/>
          </w:tcPr>
          <w:p w14:paraId="57DA2B83" w14:textId="0F7361EE"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86</w:t>
            </w:r>
          </w:p>
        </w:tc>
      </w:tr>
      <w:tr w:rsidR="00CA2B44" w:rsidRPr="00013082" w14:paraId="233B8324" w14:textId="77777777" w:rsidTr="004521E9">
        <w:trPr>
          <w:trHeight w:hRule="exact" w:val="245"/>
        </w:trPr>
        <w:tc>
          <w:tcPr>
            <w:tcW w:w="933" w:type="dxa"/>
            <w:shd w:val="clear" w:color="auto" w:fill="auto"/>
          </w:tcPr>
          <w:p w14:paraId="6A42139A"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3F6FB14"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50AD29B"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Properties for sale, net</w:t>
            </w:r>
          </w:p>
        </w:tc>
        <w:tc>
          <w:tcPr>
            <w:tcW w:w="1078" w:type="dxa"/>
            <w:shd w:val="clear" w:color="auto" w:fill="auto"/>
          </w:tcPr>
          <w:p w14:paraId="7B3E61D1" w14:textId="58809145"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86</w:t>
            </w:r>
          </w:p>
        </w:tc>
      </w:tr>
      <w:tr w:rsidR="00CA2B44" w:rsidRPr="00013082" w14:paraId="28C398D7" w14:textId="77777777" w:rsidTr="004521E9">
        <w:trPr>
          <w:trHeight w:hRule="exact" w:val="245"/>
        </w:trPr>
        <w:tc>
          <w:tcPr>
            <w:tcW w:w="933" w:type="dxa"/>
            <w:shd w:val="clear" w:color="auto" w:fill="auto"/>
          </w:tcPr>
          <w:p w14:paraId="3D22CB6D"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E2FC25"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0F018B1"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Premises and equipment, net</w:t>
            </w:r>
          </w:p>
        </w:tc>
        <w:tc>
          <w:tcPr>
            <w:tcW w:w="1078" w:type="dxa"/>
            <w:shd w:val="clear" w:color="auto" w:fill="auto"/>
          </w:tcPr>
          <w:p w14:paraId="45F024E1" w14:textId="5751EB8B"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88</w:t>
            </w:r>
          </w:p>
        </w:tc>
      </w:tr>
      <w:tr w:rsidR="00CA2B44" w:rsidRPr="00013082" w14:paraId="410DCAB0" w14:textId="77777777" w:rsidTr="004521E9">
        <w:trPr>
          <w:trHeight w:hRule="exact" w:val="245"/>
        </w:trPr>
        <w:tc>
          <w:tcPr>
            <w:tcW w:w="933" w:type="dxa"/>
            <w:shd w:val="clear" w:color="auto" w:fill="auto"/>
          </w:tcPr>
          <w:p w14:paraId="72CB466C"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B5980A9"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3A9D519"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Goodwill and other intangible assets, net</w:t>
            </w:r>
          </w:p>
        </w:tc>
        <w:tc>
          <w:tcPr>
            <w:tcW w:w="1078" w:type="dxa"/>
            <w:shd w:val="clear" w:color="auto" w:fill="auto"/>
          </w:tcPr>
          <w:p w14:paraId="1560E3BF" w14:textId="7CC6076A"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92</w:t>
            </w:r>
          </w:p>
        </w:tc>
      </w:tr>
      <w:tr w:rsidR="00CA2B44" w:rsidRPr="00013082" w14:paraId="24F90293" w14:textId="77777777" w:rsidTr="004521E9">
        <w:trPr>
          <w:trHeight w:hRule="exact" w:val="245"/>
        </w:trPr>
        <w:tc>
          <w:tcPr>
            <w:tcW w:w="933" w:type="dxa"/>
            <w:shd w:val="clear" w:color="auto" w:fill="auto"/>
          </w:tcPr>
          <w:p w14:paraId="49259389"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199C131"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2954726" w14:textId="0E3F3AEC"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Deferred tax</w:t>
            </w:r>
          </w:p>
        </w:tc>
        <w:tc>
          <w:tcPr>
            <w:tcW w:w="1078" w:type="dxa"/>
            <w:shd w:val="clear" w:color="auto" w:fill="auto"/>
          </w:tcPr>
          <w:p w14:paraId="73D7482E" w14:textId="54175821"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94</w:t>
            </w:r>
          </w:p>
        </w:tc>
      </w:tr>
      <w:tr w:rsidR="00CA2B44" w:rsidRPr="00013082" w14:paraId="2DF867CA" w14:textId="77777777" w:rsidTr="004521E9">
        <w:trPr>
          <w:trHeight w:hRule="exact" w:val="245"/>
        </w:trPr>
        <w:tc>
          <w:tcPr>
            <w:tcW w:w="933" w:type="dxa"/>
            <w:shd w:val="clear" w:color="auto" w:fill="auto"/>
          </w:tcPr>
          <w:p w14:paraId="7FE49099"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E8C3D8E"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5227A14"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 assets, net</w:t>
            </w:r>
          </w:p>
        </w:tc>
        <w:tc>
          <w:tcPr>
            <w:tcW w:w="1078" w:type="dxa"/>
            <w:shd w:val="clear" w:color="auto" w:fill="auto"/>
          </w:tcPr>
          <w:p w14:paraId="76B23717" w14:textId="1E9CD61D"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100</w:t>
            </w:r>
          </w:p>
        </w:tc>
      </w:tr>
      <w:tr w:rsidR="00CA2B44" w:rsidRPr="00013082" w14:paraId="697FF555" w14:textId="77777777" w:rsidTr="004521E9">
        <w:trPr>
          <w:trHeight w:hRule="exact" w:val="245"/>
        </w:trPr>
        <w:tc>
          <w:tcPr>
            <w:tcW w:w="933" w:type="dxa"/>
            <w:shd w:val="clear" w:color="auto" w:fill="auto"/>
          </w:tcPr>
          <w:p w14:paraId="2DB282BB"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44E0B50"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114CB90"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Deposits</w:t>
            </w:r>
          </w:p>
        </w:tc>
        <w:tc>
          <w:tcPr>
            <w:tcW w:w="1078" w:type="dxa"/>
            <w:shd w:val="clear" w:color="auto" w:fill="auto"/>
          </w:tcPr>
          <w:p w14:paraId="05D22271" w14:textId="01CECE23"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101</w:t>
            </w:r>
          </w:p>
        </w:tc>
      </w:tr>
      <w:tr w:rsidR="00CA2B44" w:rsidRPr="00013082" w14:paraId="38FB34DC" w14:textId="77777777" w:rsidTr="004521E9">
        <w:trPr>
          <w:trHeight w:hRule="exact" w:val="245"/>
        </w:trPr>
        <w:tc>
          <w:tcPr>
            <w:tcW w:w="933" w:type="dxa"/>
            <w:shd w:val="clear" w:color="auto" w:fill="auto"/>
          </w:tcPr>
          <w:p w14:paraId="6CF3A521"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A12C85D"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D9D8ED9"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Interbank and money market items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Liabilities</w:t>
            </w:r>
            <w:r w:rsidRPr="00013082">
              <w:rPr>
                <w:rFonts w:ascii="Times New Roman" w:eastAsia="Times New Roman" w:hAnsi="Times New Roman" w:cs="Times New Roman"/>
                <w:szCs w:val="22"/>
                <w:cs/>
                <w:lang w:eastAsia="zh-CN"/>
              </w:rPr>
              <w:t>)</w:t>
            </w:r>
          </w:p>
        </w:tc>
        <w:tc>
          <w:tcPr>
            <w:tcW w:w="1078" w:type="dxa"/>
            <w:shd w:val="clear" w:color="auto" w:fill="auto"/>
          </w:tcPr>
          <w:p w14:paraId="407DE65C" w14:textId="75C6BFA5"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102</w:t>
            </w:r>
          </w:p>
        </w:tc>
      </w:tr>
      <w:tr w:rsidR="00CA2B44" w:rsidRPr="00013082" w14:paraId="29D8A87C" w14:textId="77777777" w:rsidTr="004521E9">
        <w:trPr>
          <w:trHeight w:hRule="exact" w:val="245"/>
        </w:trPr>
        <w:tc>
          <w:tcPr>
            <w:tcW w:w="933" w:type="dxa"/>
            <w:shd w:val="clear" w:color="auto" w:fill="auto"/>
          </w:tcPr>
          <w:p w14:paraId="64144F33"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2F5135"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44B5DDC"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Debt issued and borrowings</w:t>
            </w:r>
          </w:p>
        </w:tc>
        <w:tc>
          <w:tcPr>
            <w:tcW w:w="1078" w:type="dxa"/>
            <w:shd w:val="clear" w:color="auto" w:fill="auto"/>
          </w:tcPr>
          <w:p w14:paraId="5A5C8149" w14:textId="64B32037"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102</w:t>
            </w:r>
          </w:p>
        </w:tc>
      </w:tr>
      <w:tr w:rsidR="00CA2B44" w:rsidRPr="00013082" w14:paraId="105C60C7" w14:textId="77777777" w:rsidTr="004521E9">
        <w:trPr>
          <w:trHeight w:hRule="exact" w:val="245"/>
        </w:trPr>
        <w:tc>
          <w:tcPr>
            <w:tcW w:w="933" w:type="dxa"/>
            <w:shd w:val="clear" w:color="auto" w:fill="auto"/>
          </w:tcPr>
          <w:p w14:paraId="77C46427" w14:textId="497FC76D"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4431478"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C751370"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Provisions</w:t>
            </w:r>
          </w:p>
        </w:tc>
        <w:tc>
          <w:tcPr>
            <w:tcW w:w="1078" w:type="dxa"/>
            <w:shd w:val="clear" w:color="auto" w:fill="auto"/>
          </w:tcPr>
          <w:p w14:paraId="12779358" w14:textId="46E7D7E4"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103</w:t>
            </w:r>
          </w:p>
        </w:tc>
      </w:tr>
      <w:tr w:rsidR="00CA2B44" w:rsidRPr="00013082" w14:paraId="76C725BB" w14:textId="77777777" w:rsidTr="004521E9">
        <w:trPr>
          <w:trHeight w:hRule="exact" w:val="245"/>
        </w:trPr>
        <w:tc>
          <w:tcPr>
            <w:tcW w:w="933" w:type="dxa"/>
            <w:shd w:val="clear" w:color="auto" w:fill="auto"/>
          </w:tcPr>
          <w:p w14:paraId="69416F30"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E536240"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FECF49D"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 liabilities</w:t>
            </w:r>
          </w:p>
        </w:tc>
        <w:tc>
          <w:tcPr>
            <w:tcW w:w="1078" w:type="dxa"/>
            <w:shd w:val="clear" w:color="auto" w:fill="auto"/>
          </w:tcPr>
          <w:p w14:paraId="3070E9D4" w14:textId="47520D9C"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106</w:t>
            </w:r>
          </w:p>
        </w:tc>
      </w:tr>
      <w:tr w:rsidR="00CA2B44" w:rsidRPr="00013082" w14:paraId="5B45D6EB" w14:textId="77777777" w:rsidTr="004521E9">
        <w:trPr>
          <w:trHeight w:hRule="exact" w:val="245"/>
        </w:trPr>
        <w:tc>
          <w:tcPr>
            <w:tcW w:w="933" w:type="dxa"/>
            <w:shd w:val="clear" w:color="auto" w:fill="auto"/>
          </w:tcPr>
          <w:p w14:paraId="67E49EB9"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AA1BD0"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0F9D706" w14:textId="0B857E41"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Advance received from electronic payment</w:t>
            </w:r>
          </w:p>
        </w:tc>
        <w:tc>
          <w:tcPr>
            <w:tcW w:w="1078" w:type="dxa"/>
            <w:shd w:val="clear" w:color="auto" w:fill="auto"/>
          </w:tcPr>
          <w:p w14:paraId="4BBAE090" w14:textId="31E0F3F6"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106</w:t>
            </w:r>
          </w:p>
        </w:tc>
      </w:tr>
      <w:tr w:rsidR="00CA2B44" w:rsidRPr="00013082" w14:paraId="06217C22" w14:textId="77777777" w:rsidTr="004521E9">
        <w:trPr>
          <w:trHeight w:hRule="exact" w:val="245"/>
        </w:trPr>
        <w:tc>
          <w:tcPr>
            <w:tcW w:w="933" w:type="dxa"/>
            <w:shd w:val="clear" w:color="auto" w:fill="auto"/>
          </w:tcPr>
          <w:p w14:paraId="1AB6A189"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B5FC3DB"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3E9A683" w14:textId="0C4359C2" w:rsidR="00CA2B44" w:rsidRPr="00435AB2" w:rsidRDefault="00CA2B44" w:rsidP="00CA2B44">
            <w:pPr>
              <w:suppressAutoHyphens/>
              <w:spacing w:after="0" w:line="240" w:lineRule="auto"/>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Offsetting of financial assets and financial liabilities</w:t>
            </w:r>
          </w:p>
        </w:tc>
        <w:tc>
          <w:tcPr>
            <w:tcW w:w="1078" w:type="dxa"/>
            <w:shd w:val="clear" w:color="auto" w:fill="auto"/>
          </w:tcPr>
          <w:p w14:paraId="45A5D677" w14:textId="1DFBF97D" w:rsidR="00CA2B44" w:rsidRPr="00013082" w:rsidDel="00C51956"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107</w:t>
            </w:r>
          </w:p>
        </w:tc>
      </w:tr>
      <w:tr w:rsidR="00CA2B44" w:rsidRPr="00013082" w14:paraId="7856BC7F" w14:textId="77777777" w:rsidTr="004521E9">
        <w:trPr>
          <w:trHeight w:hRule="exact" w:val="245"/>
        </w:trPr>
        <w:tc>
          <w:tcPr>
            <w:tcW w:w="933" w:type="dxa"/>
            <w:shd w:val="clear" w:color="auto" w:fill="auto"/>
          </w:tcPr>
          <w:p w14:paraId="0728AE53"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EB468B0"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A210D2B"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 of financial assets and financial liabilities</w:t>
            </w:r>
          </w:p>
        </w:tc>
        <w:tc>
          <w:tcPr>
            <w:tcW w:w="1078" w:type="dxa"/>
            <w:shd w:val="clear" w:color="auto" w:fill="auto"/>
          </w:tcPr>
          <w:p w14:paraId="5102ED4E" w14:textId="669EF112"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109</w:t>
            </w:r>
          </w:p>
        </w:tc>
      </w:tr>
      <w:tr w:rsidR="00CA2B44" w:rsidRPr="00013082" w14:paraId="77F7D9F1" w14:textId="77777777" w:rsidTr="004521E9">
        <w:trPr>
          <w:trHeight w:hRule="exact" w:val="245"/>
        </w:trPr>
        <w:tc>
          <w:tcPr>
            <w:tcW w:w="933" w:type="dxa"/>
            <w:shd w:val="clear" w:color="auto" w:fill="auto"/>
          </w:tcPr>
          <w:p w14:paraId="765C080F"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3AE0C61"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71DB27E"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Share capital</w:t>
            </w:r>
            <w:r w:rsidRPr="00013082">
              <w:rPr>
                <w:rFonts w:ascii="Times New Roman" w:eastAsia="Times New Roman" w:hAnsi="Times New Roman" w:cs="Times New Roman"/>
                <w:szCs w:val="22"/>
                <w:cs/>
                <w:lang w:eastAsia="zh-CN"/>
              </w:rPr>
              <w:t xml:space="preserve"> </w:t>
            </w:r>
          </w:p>
        </w:tc>
        <w:tc>
          <w:tcPr>
            <w:tcW w:w="1078" w:type="dxa"/>
            <w:shd w:val="clear" w:color="auto" w:fill="auto"/>
          </w:tcPr>
          <w:p w14:paraId="195549AB" w14:textId="7A93365F"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113</w:t>
            </w:r>
          </w:p>
        </w:tc>
      </w:tr>
      <w:tr w:rsidR="00CA2B44" w:rsidRPr="00013082" w14:paraId="0754F4DC" w14:textId="77777777" w:rsidTr="004521E9">
        <w:trPr>
          <w:trHeight w:hRule="exact" w:val="245"/>
        </w:trPr>
        <w:tc>
          <w:tcPr>
            <w:tcW w:w="933" w:type="dxa"/>
            <w:shd w:val="clear" w:color="auto" w:fill="auto"/>
          </w:tcPr>
          <w:p w14:paraId="7A70F4EC"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A710409"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CB4A250"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Reserves</w:t>
            </w:r>
          </w:p>
        </w:tc>
        <w:tc>
          <w:tcPr>
            <w:tcW w:w="1078" w:type="dxa"/>
            <w:shd w:val="clear" w:color="auto" w:fill="auto"/>
          </w:tcPr>
          <w:p w14:paraId="78C3B71E" w14:textId="7C99DDDC"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113</w:t>
            </w:r>
          </w:p>
        </w:tc>
      </w:tr>
      <w:tr w:rsidR="00CA2B44" w:rsidRPr="00013082" w14:paraId="610922FE" w14:textId="77777777" w:rsidTr="004521E9">
        <w:trPr>
          <w:trHeight w:hRule="exact" w:val="245"/>
        </w:trPr>
        <w:tc>
          <w:tcPr>
            <w:tcW w:w="933" w:type="dxa"/>
            <w:shd w:val="clear" w:color="auto" w:fill="auto"/>
          </w:tcPr>
          <w:p w14:paraId="6142523E"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5A08D0"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110E9CE"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Dividends</w:t>
            </w:r>
          </w:p>
        </w:tc>
        <w:tc>
          <w:tcPr>
            <w:tcW w:w="1078" w:type="dxa"/>
            <w:shd w:val="clear" w:color="auto" w:fill="auto"/>
          </w:tcPr>
          <w:p w14:paraId="40E6604C" w14:textId="35E12ACC"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114</w:t>
            </w:r>
          </w:p>
        </w:tc>
      </w:tr>
      <w:tr w:rsidR="00CA2B44" w:rsidRPr="00013082" w14:paraId="092603A0" w14:textId="77777777" w:rsidTr="004521E9">
        <w:trPr>
          <w:trHeight w:hRule="exact" w:val="245"/>
        </w:trPr>
        <w:tc>
          <w:tcPr>
            <w:tcW w:w="933" w:type="dxa"/>
            <w:shd w:val="clear" w:color="auto" w:fill="auto"/>
          </w:tcPr>
          <w:p w14:paraId="36904CE1"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8E22F13"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834D5D9"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Assets pledged as collateral and under restriction</w:t>
            </w:r>
          </w:p>
        </w:tc>
        <w:tc>
          <w:tcPr>
            <w:tcW w:w="1078" w:type="dxa"/>
            <w:shd w:val="clear" w:color="auto" w:fill="auto"/>
          </w:tcPr>
          <w:p w14:paraId="1DFCDFE5" w14:textId="1A33A0EA"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114</w:t>
            </w:r>
          </w:p>
        </w:tc>
      </w:tr>
      <w:tr w:rsidR="00CA2B44" w:rsidRPr="00013082" w14:paraId="1EDA855E" w14:textId="77777777" w:rsidTr="004521E9">
        <w:trPr>
          <w:trHeight w:hRule="exact" w:val="245"/>
        </w:trPr>
        <w:tc>
          <w:tcPr>
            <w:tcW w:w="933" w:type="dxa"/>
            <w:shd w:val="clear" w:color="auto" w:fill="auto"/>
          </w:tcPr>
          <w:p w14:paraId="1265C3C8"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5147B0A"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DC10EFD" w14:textId="15DBC5DE"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Contingent liabilities</w:t>
            </w:r>
          </w:p>
        </w:tc>
        <w:tc>
          <w:tcPr>
            <w:tcW w:w="1078" w:type="dxa"/>
            <w:shd w:val="clear" w:color="auto" w:fill="auto"/>
          </w:tcPr>
          <w:p w14:paraId="5268F060" w14:textId="49B0EB74"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114</w:t>
            </w:r>
          </w:p>
        </w:tc>
      </w:tr>
      <w:tr w:rsidR="00CA2B44" w:rsidRPr="00013082" w14:paraId="3C36FAA5" w14:textId="77777777" w:rsidTr="004521E9">
        <w:trPr>
          <w:trHeight w:hRule="exact" w:val="245"/>
        </w:trPr>
        <w:tc>
          <w:tcPr>
            <w:tcW w:w="933" w:type="dxa"/>
            <w:shd w:val="clear" w:color="auto" w:fill="auto"/>
          </w:tcPr>
          <w:p w14:paraId="403B2F9B"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99E1996"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14865E3"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Related parties </w:t>
            </w:r>
          </w:p>
        </w:tc>
        <w:tc>
          <w:tcPr>
            <w:tcW w:w="1078" w:type="dxa"/>
            <w:shd w:val="clear" w:color="auto" w:fill="auto"/>
          </w:tcPr>
          <w:p w14:paraId="51797980" w14:textId="23458EB2"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115</w:t>
            </w:r>
          </w:p>
        </w:tc>
      </w:tr>
      <w:tr w:rsidR="00CA2B44" w:rsidRPr="00013082" w14:paraId="0E34913F" w14:textId="77777777" w:rsidTr="004521E9">
        <w:trPr>
          <w:trHeight w:hRule="exact" w:val="245"/>
        </w:trPr>
        <w:tc>
          <w:tcPr>
            <w:tcW w:w="933" w:type="dxa"/>
            <w:shd w:val="clear" w:color="auto" w:fill="auto"/>
          </w:tcPr>
          <w:p w14:paraId="243A5466"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CC49954"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D3B2845"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Key management personnel compensation</w:t>
            </w:r>
          </w:p>
        </w:tc>
        <w:tc>
          <w:tcPr>
            <w:tcW w:w="1078" w:type="dxa"/>
            <w:shd w:val="clear" w:color="auto" w:fill="auto"/>
          </w:tcPr>
          <w:p w14:paraId="7184C989" w14:textId="3E7FF611"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116</w:t>
            </w:r>
          </w:p>
        </w:tc>
      </w:tr>
      <w:tr w:rsidR="00CA2B44" w:rsidRPr="00013082" w14:paraId="7F484950" w14:textId="77777777" w:rsidTr="004521E9">
        <w:trPr>
          <w:trHeight w:hRule="exact" w:val="245"/>
        </w:trPr>
        <w:tc>
          <w:tcPr>
            <w:tcW w:w="933" w:type="dxa"/>
            <w:shd w:val="clear" w:color="auto" w:fill="auto"/>
          </w:tcPr>
          <w:p w14:paraId="527AE55D"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FBE1573"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A49AF7F" w14:textId="3276A39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Segment information</w:t>
            </w:r>
            <w:r w:rsidRPr="00013082">
              <w:rPr>
                <w:rFonts w:ascii="Times New Roman" w:eastAsia="Times New Roman" w:hAnsi="Times New Roman" w:cs="Times New Roman"/>
                <w:szCs w:val="22"/>
                <w:cs/>
                <w:lang w:eastAsia="zh-CN"/>
              </w:rPr>
              <w:t xml:space="preserve"> </w:t>
            </w:r>
          </w:p>
        </w:tc>
        <w:tc>
          <w:tcPr>
            <w:tcW w:w="1078" w:type="dxa"/>
            <w:shd w:val="clear" w:color="auto" w:fill="auto"/>
          </w:tcPr>
          <w:p w14:paraId="07DE895C" w14:textId="4E0FB4E1"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117</w:t>
            </w:r>
          </w:p>
        </w:tc>
      </w:tr>
      <w:tr w:rsidR="00CA2B44" w:rsidRPr="00013082" w14:paraId="76D20EDF" w14:textId="77777777" w:rsidTr="004521E9">
        <w:trPr>
          <w:trHeight w:hRule="exact" w:val="533"/>
        </w:trPr>
        <w:tc>
          <w:tcPr>
            <w:tcW w:w="933" w:type="dxa"/>
            <w:shd w:val="clear" w:color="auto" w:fill="auto"/>
          </w:tcPr>
          <w:p w14:paraId="1331796D"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C0C0BB5"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52A190A" w14:textId="0C6EB418" w:rsidR="00CA2B44" w:rsidRPr="00013082" w:rsidRDefault="00CA2B44" w:rsidP="00CA2B44">
            <w:pPr>
              <w:suppressAutoHyphens/>
              <w:spacing w:after="0" w:line="240" w:lineRule="auto"/>
              <w:ind w:left="255" w:hanging="25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Financial position and results of operations classified by domestic and                          foreign business </w:t>
            </w:r>
          </w:p>
        </w:tc>
        <w:tc>
          <w:tcPr>
            <w:tcW w:w="1078" w:type="dxa"/>
            <w:shd w:val="clear" w:color="auto" w:fill="auto"/>
            <w:vAlign w:val="bottom"/>
          </w:tcPr>
          <w:p w14:paraId="5B0F58E4" w14:textId="4B9AF940"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119</w:t>
            </w:r>
          </w:p>
        </w:tc>
      </w:tr>
      <w:tr w:rsidR="00CA2B44" w:rsidRPr="00013082" w14:paraId="652EAFAB" w14:textId="77777777" w:rsidTr="004521E9">
        <w:trPr>
          <w:trHeight w:hRule="exact" w:val="245"/>
        </w:trPr>
        <w:tc>
          <w:tcPr>
            <w:tcW w:w="933" w:type="dxa"/>
            <w:shd w:val="clear" w:color="auto" w:fill="auto"/>
          </w:tcPr>
          <w:p w14:paraId="73917E5D"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FA9B1A5"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C10C429" w14:textId="77777777" w:rsidR="00CA2B44" w:rsidRPr="00013082" w:rsidRDefault="00CA2B44" w:rsidP="00CA2B44">
            <w:pPr>
              <w:suppressAutoHyphens/>
              <w:spacing w:after="0" w:line="240" w:lineRule="auto"/>
              <w:ind w:left="255" w:hanging="27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income</w:t>
            </w:r>
          </w:p>
        </w:tc>
        <w:tc>
          <w:tcPr>
            <w:tcW w:w="1078" w:type="dxa"/>
            <w:shd w:val="clear" w:color="auto" w:fill="auto"/>
          </w:tcPr>
          <w:p w14:paraId="4A421BBB" w14:textId="1358DA1B"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121</w:t>
            </w:r>
          </w:p>
        </w:tc>
      </w:tr>
      <w:tr w:rsidR="00CA2B44" w:rsidRPr="00013082" w14:paraId="474C4D30" w14:textId="77777777" w:rsidTr="004521E9">
        <w:trPr>
          <w:trHeight w:hRule="exact" w:val="245"/>
        </w:trPr>
        <w:tc>
          <w:tcPr>
            <w:tcW w:w="933" w:type="dxa"/>
            <w:shd w:val="clear" w:color="auto" w:fill="auto"/>
          </w:tcPr>
          <w:p w14:paraId="4B16320D"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D8AEB06"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56717E7" w14:textId="77777777" w:rsidR="00CA2B44" w:rsidRPr="00013082" w:rsidRDefault="00CA2B44" w:rsidP="00CA2B44">
            <w:pPr>
              <w:suppressAutoHyphens/>
              <w:spacing w:after="0" w:line="240" w:lineRule="auto"/>
              <w:ind w:left="255" w:hanging="27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expenses</w:t>
            </w:r>
          </w:p>
        </w:tc>
        <w:tc>
          <w:tcPr>
            <w:tcW w:w="1078" w:type="dxa"/>
            <w:shd w:val="clear" w:color="auto" w:fill="auto"/>
            <w:vAlign w:val="bottom"/>
          </w:tcPr>
          <w:p w14:paraId="1F0CC0C7" w14:textId="52B3E6B8"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121</w:t>
            </w:r>
          </w:p>
        </w:tc>
      </w:tr>
      <w:tr w:rsidR="00CA2B44" w:rsidRPr="00013082" w14:paraId="52A7181F" w14:textId="77777777" w:rsidTr="004521E9">
        <w:trPr>
          <w:trHeight w:hRule="exact" w:val="245"/>
        </w:trPr>
        <w:tc>
          <w:tcPr>
            <w:tcW w:w="933" w:type="dxa"/>
            <w:shd w:val="clear" w:color="auto" w:fill="auto"/>
          </w:tcPr>
          <w:p w14:paraId="5539FB6F"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C6FB8BA"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50E8485"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Net fee and service income</w:t>
            </w:r>
          </w:p>
        </w:tc>
        <w:tc>
          <w:tcPr>
            <w:tcW w:w="1078" w:type="dxa"/>
            <w:shd w:val="clear" w:color="auto" w:fill="auto"/>
          </w:tcPr>
          <w:p w14:paraId="28FED110" w14:textId="5AA7016D"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122</w:t>
            </w:r>
          </w:p>
        </w:tc>
      </w:tr>
      <w:tr w:rsidR="00CA2B44" w:rsidRPr="00013082" w14:paraId="583FBD23" w14:textId="77777777" w:rsidTr="004521E9">
        <w:trPr>
          <w:trHeight w:hRule="exact" w:val="533"/>
        </w:trPr>
        <w:tc>
          <w:tcPr>
            <w:tcW w:w="933" w:type="dxa"/>
            <w:shd w:val="clear" w:color="auto" w:fill="auto"/>
          </w:tcPr>
          <w:p w14:paraId="6F5537C6"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34990F4"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84ABB61" w14:textId="7C3B7E93" w:rsidR="00CA2B44" w:rsidRPr="00013082" w:rsidRDefault="00CA2B44" w:rsidP="00CA2B44">
            <w:pPr>
              <w:suppressAutoHyphens/>
              <w:spacing w:after="0" w:line="240" w:lineRule="auto"/>
              <w:ind w:left="236" w:hanging="236"/>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Net gain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on financial instruments measured at fair value through </w:t>
            </w:r>
            <w:r w:rsidRPr="00013082">
              <w:rPr>
                <w:rFonts w:ascii="Times New Roman" w:eastAsia="Times New Roman" w:hAnsi="Times New Roman" w:cs="Times New Roman"/>
                <w:szCs w:val="22"/>
                <w:lang w:eastAsia="zh-CN"/>
              </w:rPr>
              <w:br/>
              <w:t xml:space="preserve">profit or loss </w:t>
            </w:r>
          </w:p>
        </w:tc>
        <w:tc>
          <w:tcPr>
            <w:tcW w:w="1078" w:type="dxa"/>
            <w:shd w:val="clear" w:color="auto" w:fill="auto"/>
          </w:tcPr>
          <w:p w14:paraId="53EE919B" w14:textId="77777777" w:rsidR="00CA2B44" w:rsidRPr="00C825B1"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p>
          <w:p w14:paraId="560350CD" w14:textId="0254CD71"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122</w:t>
            </w:r>
          </w:p>
        </w:tc>
      </w:tr>
      <w:tr w:rsidR="00CA2B44" w:rsidRPr="00013082" w14:paraId="2CDF4964" w14:textId="77777777" w:rsidTr="004521E9">
        <w:trPr>
          <w:trHeight w:hRule="exact" w:val="245"/>
        </w:trPr>
        <w:tc>
          <w:tcPr>
            <w:tcW w:w="933" w:type="dxa"/>
            <w:shd w:val="clear" w:color="auto" w:fill="auto"/>
          </w:tcPr>
          <w:p w14:paraId="2047BA70"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C8228A"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AE20FC0"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Net gain on investments</w:t>
            </w:r>
          </w:p>
        </w:tc>
        <w:tc>
          <w:tcPr>
            <w:tcW w:w="1078" w:type="dxa"/>
            <w:shd w:val="clear" w:color="auto" w:fill="auto"/>
          </w:tcPr>
          <w:p w14:paraId="7D833042" w14:textId="0A5A0B45"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122</w:t>
            </w:r>
          </w:p>
        </w:tc>
      </w:tr>
      <w:tr w:rsidR="00CA2B44" w:rsidRPr="00013082" w14:paraId="1C4DE06F" w14:textId="77777777" w:rsidTr="004521E9">
        <w:trPr>
          <w:trHeight w:hRule="exact" w:val="245"/>
        </w:trPr>
        <w:tc>
          <w:tcPr>
            <w:tcW w:w="933" w:type="dxa"/>
            <w:shd w:val="clear" w:color="auto" w:fill="auto"/>
          </w:tcPr>
          <w:p w14:paraId="0D0F4D16"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F0CEA9C"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D911D31" w14:textId="77777777" w:rsidR="00CA2B44" w:rsidRPr="00013082" w:rsidRDefault="00CA2B44" w:rsidP="00CA2B44">
            <w:pPr>
              <w:suppressAutoHyphens/>
              <w:spacing w:after="0" w:line="240" w:lineRule="auto"/>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Other expenses</w:t>
            </w:r>
          </w:p>
        </w:tc>
        <w:tc>
          <w:tcPr>
            <w:tcW w:w="1078" w:type="dxa"/>
            <w:shd w:val="clear" w:color="auto" w:fill="auto"/>
          </w:tcPr>
          <w:p w14:paraId="5319B552" w14:textId="3B6F17C8"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122</w:t>
            </w:r>
          </w:p>
        </w:tc>
      </w:tr>
      <w:tr w:rsidR="00CA2B44" w:rsidRPr="00013082" w14:paraId="23B4A131" w14:textId="77777777" w:rsidTr="004521E9">
        <w:trPr>
          <w:trHeight w:hRule="exact" w:val="245"/>
        </w:trPr>
        <w:tc>
          <w:tcPr>
            <w:tcW w:w="933" w:type="dxa"/>
            <w:shd w:val="clear" w:color="auto" w:fill="auto"/>
          </w:tcPr>
          <w:p w14:paraId="72A7CD66"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A7FC269"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251EF78" w14:textId="77777777" w:rsidR="00CA2B44" w:rsidRPr="00013082" w:rsidRDefault="00CA2B44" w:rsidP="00CA2B44">
            <w:pPr>
              <w:suppressAutoHyphens/>
              <w:spacing w:after="0" w:line="240" w:lineRule="auto"/>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Expected credit loss</w:t>
            </w:r>
          </w:p>
        </w:tc>
        <w:tc>
          <w:tcPr>
            <w:tcW w:w="1078" w:type="dxa"/>
            <w:shd w:val="clear" w:color="auto" w:fill="auto"/>
          </w:tcPr>
          <w:p w14:paraId="1C5C8059" w14:textId="2FF02997" w:rsidR="00CA2B44" w:rsidRPr="00013082" w:rsidRDefault="00CA2B44" w:rsidP="00CA2B44">
            <w:pPr>
              <w:suppressAutoHyphens/>
              <w:snapToGrid w:val="0"/>
              <w:spacing w:after="0" w:line="240" w:lineRule="auto"/>
              <w:jc w:val="center"/>
              <w:rPr>
                <w:rFonts w:ascii="Times New Roman" w:eastAsia="Times New Roman" w:hAnsi="Times New Roman" w:cs="Times New Roman"/>
                <w:szCs w:val="22"/>
                <w:lang w:eastAsia="zh-CN"/>
              </w:rPr>
            </w:pPr>
            <w:r w:rsidRPr="00C825B1">
              <w:rPr>
                <w:rFonts w:ascii="Times New Roman" w:eastAsia="Times New Roman" w:hAnsi="Times New Roman" w:cs="Times New Roman"/>
                <w:szCs w:val="22"/>
                <w:cs/>
                <w:lang w:eastAsia="zh-CN"/>
              </w:rPr>
              <w:t>123</w:t>
            </w:r>
          </w:p>
        </w:tc>
      </w:tr>
      <w:tr w:rsidR="00CA2B44" w:rsidRPr="00013082" w14:paraId="5C085CEA" w14:textId="77777777" w:rsidTr="004521E9">
        <w:trPr>
          <w:trHeight w:hRule="exact" w:val="245"/>
        </w:trPr>
        <w:tc>
          <w:tcPr>
            <w:tcW w:w="933" w:type="dxa"/>
            <w:shd w:val="clear" w:color="auto" w:fill="auto"/>
          </w:tcPr>
          <w:p w14:paraId="1E9735E1"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9FAC864"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4E65B07"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Basic earnings per share</w:t>
            </w:r>
          </w:p>
        </w:tc>
        <w:tc>
          <w:tcPr>
            <w:tcW w:w="1078" w:type="dxa"/>
            <w:shd w:val="clear" w:color="auto" w:fill="auto"/>
          </w:tcPr>
          <w:p w14:paraId="643EE5F2" w14:textId="2B785D86" w:rsidR="00CA2B44" w:rsidRPr="00435AB2" w:rsidRDefault="00CA2B44" w:rsidP="00CA2B44">
            <w:pPr>
              <w:suppressAutoHyphens/>
              <w:snapToGrid w:val="0"/>
              <w:spacing w:after="0" w:line="240" w:lineRule="auto"/>
              <w:jc w:val="center"/>
              <w:rPr>
                <w:rFonts w:ascii="Times New Roman" w:eastAsia="Times New Roman" w:hAnsi="Times New Roman"/>
                <w:szCs w:val="22"/>
                <w:lang w:eastAsia="zh-CN"/>
              </w:rPr>
            </w:pPr>
            <w:r w:rsidRPr="00C825B1">
              <w:rPr>
                <w:rFonts w:ascii="Times New Roman" w:eastAsia="Times New Roman" w:hAnsi="Times New Roman" w:cs="Times New Roman"/>
                <w:szCs w:val="22"/>
                <w:cs/>
                <w:lang w:eastAsia="zh-CN"/>
              </w:rPr>
              <w:t>123</w:t>
            </w:r>
          </w:p>
        </w:tc>
      </w:tr>
      <w:tr w:rsidR="00CA2B44" w:rsidRPr="00013082" w14:paraId="634C3500" w14:textId="77777777" w:rsidTr="004521E9">
        <w:trPr>
          <w:trHeight w:hRule="exact" w:val="245"/>
        </w:trPr>
        <w:tc>
          <w:tcPr>
            <w:tcW w:w="933" w:type="dxa"/>
            <w:shd w:val="clear" w:color="auto" w:fill="auto"/>
          </w:tcPr>
          <w:p w14:paraId="310F5498"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42D280E"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3667CF3" w14:textId="2801BCAD" w:rsidR="00CA2B44" w:rsidRPr="00435AB2" w:rsidRDefault="00CA2B44" w:rsidP="00CA2B44">
            <w:pPr>
              <w:suppressAutoHyphens/>
              <w:spacing w:after="0" w:line="240" w:lineRule="auto"/>
              <w:rPr>
                <w:rFonts w:ascii="Times New Roman" w:eastAsia="Times New Roman" w:hAnsi="Times New Roman" w:cs="Angsana New"/>
                <w:lang w:eastAsia="zh-CN"/>
              </w:rPr>
            </w:pPr>
            <w:r w:rsidRPr="00E0591C">
              <w:rPr>
                <w:rFonts w:ascii="Times New Roman" w:eastAsia="Times New Roman" w:hAnsi="Times New Roman" w:cs="Angsana New"/>
                <w:lang w:eastAsia="zh-CN"/>
              </w:rPr>
              <w:t>Events after the reporting period</w:t>
            </w:r>
          </w:p>
        </w:tc>
        <w:tc>
          <w:tcPr>
            <w:tcW w:w="1078" w:type="dxa"/>
            <w:shd w:val="clear" w:color="auto" w:fill="auto"/>
          </w:tcPr>
          <w:p w14:paraId="4DD44447" w14:textId="43A8A516" w:rsidR="00CA2B44" w:rsidRPr="00435AB2" w:rsidRDefault="00CA2B44" w:rsidP="00CA2B44">
            <w:pPr>
              <w:suppressAutoHyphens/>
              <w:snapToGrid w:val="0"/>
              <w:spacing w:after="0" w:line="240" w:lineRule="auto"/>
              <w:jc w:val="center"/>
              <w:rPr>
                <w:rFonts w:ascii="Times New Roman" w:eastAsia="Times New Roman" w:hAnsi="Times New Roman"/>
                <w:szCs w:val="22"/>
                <w:lang w:eastAsia="zh-CN"/>
              </w:rPr>
            </w:pPr>
            <w:r w:rsidRPr="00C825B1">
              <w:rPr>
                <w:rFonts w:ascii="Times New Roman" w:eastAsia="Times New Roman" w:hAnsi="Times New Roman" w:cs="Times New Roman"/>
                <w:szCs w:val="22"/>
                <w:cs/>
                <w:lang w:eastAsia="zh-CN"/>
              </w:rPr>
              <w:t>123</w:t>
            </w:r>
          </w:p>
        </w:tc>
      </w:tr>
    </w:tbl>
    <w:p w14:paraId="46A64FC4" w14:textId="77777777" w:rsidR="00F52893" w:rsidRPr="00013082" w:rsidRDefault="00F52893">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0E65CBAC" w14:textId="1A5EEC92" w:rsidR="00453B92" w:rsidRPr="00013082" w:rsidRDefault="0073127C" w:rsidP="00F52893">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These notes form an integral part of the</w:t>
      </w:r>
      <w:r w:rsidRPr="00013082">
        <w:rPr>
          <w:rFonts w:ascii="Times New Roman" w:eastAsia="Times New Roman" w:hAnsi="Times New Roman" w:cs="Times New Roman"/>
          <w:szCs w:val="22"/>
          <w:cs/>
          <w:lang w:eastAsia="zh-CN"/>
        </w:rPr>
        <w:t xml:space="preserve"> </w:t>
      </w:r>
      <w:r w:rsidR="001964F2" w:rsidRPr="00013082">
        <w:rPr>
          <w:rFonts w:ascii="Times New Roman" w:hAnsi="Times New Roman" w:cs="Times New Roman"/>
          <w:bCs/>
          <w:color w:val="000000"/>
          <w:szCs w:val="22"/>
        </w:rPr>
        <w:t xml:space="preserve">interim </w:t>
      </w:r>
      <w:r w:rsidRPr="00013082">
        <w:rPr>
          <w:rFonts w:ascii="Times New Roman" w:eastAsia="Times New Roman" w:hAnsi="Times New Roman" w:cs="Times New Roman"/>
          <w:szCs w:val="22"/>
          <w:lang w:eastAsia="zh-CN"/>
        </w:rPr>
        <w:t>financial statements</w:t>
      </w:r>
      <w:r w:rsidRPr="00013082">
        <w:rPr>
          <w:rFonts w:ascii="Times New Roman" w:eastAsia="Times New Roman" w:hAnsi="Times New Roman" w:cs="Times New Roman"/>
          <w:szCs w:val="22"/>
          <w:cs/>
          <w:lang w:eastAsia="zh-CN"/>
        </w:rPr>
        <w:t>.</w:t>
      </w:r>
    </w:p>
    <w:p w14:paraId="47050F8E" w14:textId="77777777" w:rsidR="0073127C" w:rsidRPr="00013082" w:rsidRDefault="0073127C" w:rsidP="00E80501">
      <w:pPr>
        <w:spacing w:after="0" w:line="240" w:lineRule="atLeast"/>
        <w:ind w:left="547"/>
        <w:jc w:val="both"/>
        <w:rPr>
          <w:rFonts w:ascii="Times New Roman" w:eastAsia="Times New Roman" w:hAnsi="Times New Roman" w:cs="Times New Roman"/>
          <w:szCs w:val="22"/>
          <w:lang w:eastAsia="zh-CN"/>
        </w:rPr>
      </w:pPr>
    </w:p>
    <w:p w14:paraId="28328A16" w14:textId="7E0E9A10" w:rsidR="0073127C" w:rsidRPr="00013082" w:rsidRDefault="0073127C" w:rsidP="00E80501">
      <w:pPr>
        <w:spacing w:after="0" w:line="240" w:lineRule="atLeast"/>
        <w:ind w:left="54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1964F2" w:rsidRPr="00013082">
        <w:rPr>
          <w:rFonts w:ascii="Times New Roman" w:hAnsi="Times New Roman" w:cs="Times New Roman"/>
          <w:bCs/>
          <w:color w:val="000000"/>
          <w:szCs w:val="22"/>
        </w:rPr>
        <w:t xml:space="preserve">interim </w:t>
      </w:r>
      <w:r w:rsidRPr="00013082">
        <w:rPr>
          <w:rFonts w:ascii="Times New Roman" w:eastAsia="Times New Roman" w:hAnsi="Times New Roman" w:cs="Times New Roman"/>
          <w:szCs w:val="22"/>
          <w:lang w:eastAsia="zh-CN"/>
        </w:rPr>
        <w:t>financial statements issued for Thai statutory and regulatory reporting purposes are prepared in the Thai language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These English language financial statements have been prepared from </w:t>
      </w:r>
      <w:r w:rsidR="00A935B7" w:rsidRPr="00013082">
        <w:rPr>
          <w:rFonts w:ascii="Times New Roman" w:eastAsia="Times New Roman" w:hAnsi="Times New Roman" w:cs="Angsana New"/>
          <w:lang w:eastAsia="zh-CN"/>
        </w:rPr>
        <w:t xml:space="preserve">the </w:t>
      </w:r>
      <w:r w:rsidR="006343F2" w:rsidRPr="00013082">
        <w:rPr>
          <w:rFonts w:ascii="Times New Roman" w:eastAsia="Times New Roman" w:hAnsi="Times New Roman" w:cs="Angsana New"/>
          <w:lang w:eastAsia="zh-CN"/>
        </w:rPr>
        <w:t>Thai language statutory financial statements,</w:t>
      </w:r>
      <w:r w:rsidR="006343F2"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and were approved and authorised for issue by the Board of Directors</w:t>
      </w:r>
      <w:r w:rsidR="00220830"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on </w:t>
      </w:r>
      <w:r w:rsidR="00884ABA">
        <w:rPr>
          <w:rFonts w:ascii="Times New Roman" w:eastAsia="Times New Roman" w:hAnsi="Times New Roman" w:cs="Times New Roman"/>
          <w:szCs w:val="22"/>
          <w:lang w:bidi="ar-SA"/>
        </w:rPr>
        <w:t>24</w:t>
      </w:r>
      <w:r w:rsidR="004704D4" w:rsidRPr="00013082">
        <w:rPr>
          <w:rFonts w:ascii="Times New Roman" w:eastAsia="Times New Roman" w:hAnsi="Times New Roman" w:cs="Times New Roman"/>
          <w:szCs w:val="22"/>
          <w:lang w:bidi="ar-SA"/>
        </w:rPr>
        <w:t xml:space="preserve"> August 2021</w:t>
      </w:r>
      <w:r w:rsidR="0021261C" w:rsidRPr="00013082">
        <w:rPr>
          <w:rFonts w:ascii="Times New Roman" w:eastAsia="Times New Roman" w:hAnsi="Times New Roman" w:cs="Times New Roman"/>
          <w:szCs w:val="22"/>
          <w:lang w:eastAsia="zh-CN"/>
        </w:rPr>
        <w:t>.</w:t>
      </w:r>
    </w:p>
    <w:p w14:paraId="35E83D1E" w14:textId="77777777" w:rsidR="0073127C" w:rsidRPr="00013082" w:rsidRDefault="0073127C" w:rsidP="00E80501">
      <w:pPr>
        <w:spacing w:after="0" w:line="240" w:lineRule="atLeast"/>
        <w:ind w:left="547"/>
        <w:jc w:val="both"/>
        <w:rPr>
          <w:rFonts w:ascii="Times New Roman" w:eastAsia="Times New Roman" w:hAnsi="Times New Roman" w:cs="Times New Roman"/>
          <w:szCs w:val="22"/>
          <w:lang w:eastAsia="zh-CN"/>
        </w:rPr>
      </w:pPr>
    </w:p>
    <w:p w14:paraId="359DEED8" w14:textId="77777777" w:rsidR="000B6122" w:rsidRPr="00013082" w:rsidRDefault="000B6122" w:rsidP="000B6122">
      <w:pPr>
        <w:numPr>
          <w:ilvl w:val="0"/>
          <w:numId w:val="2"/>
        </w:numPr>
        <w:suppressAutoHyphens/>
        <w:spacing w:after="0" w:line="240" w:lineRule="atLeast"/>
        <w:ind w:left="540" w:right="-29" w:hanging="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b/>
          <w:bCs/>
          <w:sz w:val="24"/>
          <w:szCs w:val="24"/>
          <w:lang w:eastAsia="zh-CN"/>
        </w:rPr>
        <w:t>General information</w:t>
      </w:r>
    </w:p>
    <w:p w14:paraId="06E0A8EB"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p>
    <w:p w14:paraId="73BCE7AE"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Siam Commercial Bank Public Company Limited, the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is incorporated in Thailand and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registered office at 9 Ratchadapisek Road, Jatujak, Bangkok</w:t>
      </w:r>
      <w:r w:rsidRPr="00013082">
        <w:rPr>
          <w:rFonts w:ascii="Times New Roman" w:eastAsia="Times New Roman" w:hAnsi="Times New Roman" w:cs="Times New Roman"/>
          <w:szCs w:val="22"/>
          <w:cs/>
          <w:lang w:eastAsia="zh-CN"/>
        </w:rPr>
        <w:t>.</w:t>
      </w:r>
    </w:p>
    <w:p w14:paraId="3110F3C6"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p>
    <w:p w14:paraId="7264CC9E"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was established by Royal Charter on 30 January 1906 and was listed on the Stock Exchange of Thailand on 6 February 1976</w:t>
      </w:r>
      <w:r w:rsidRPr="00013082">
        <w:rPr>
          <w:rFonts w:ascii="Times New Roman" w:eastAsia="Times New Roman" w:hAnsi="Times New Roman" w:cs="Times New Roman"/>
          <w:szCs w:val="22"/>
          <w:cs/>
          <w:lang w:eastAsia="zh-CN"/>
        </w:rPr>
        <w:t>.</w:t>
      </w:r>
    </w:p>
    <w:p w14:paraId="200AB380"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p>
    <w:p w14:paraId="5594F0C4" w14:textId="26EA4F82"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principal activities of the Bank are the provision of financial products and services through its Head Office and branch network in Thailand, its branches in Singapore, Hong Kong, Laos, Vietnam, </w:t>
      </w:r>
      <w:r w:rsidR="00170317" w:rsidRPr="00013082">
        <w:rPr>
          <w:rFonts w:ascii="Times New Roman" w:eastAsia="Times New Roman" w:hAnsi="Times New Roman" w:cs="Times New Roman"/>
          <w:szCs w:val="22"/>
          <w:lang w:eastAsia="zh-CN"/>
        </w:rPr>
        <w:t xml:space="preserve">China </w:t>
      </w:r>
      <w:r w:rsidRPr="00013082">
        <w:rPr>
          <w:rFonts w:ascii="Times New Roman" w:eastAsia="Times New Roman" w:hAnsi="Times New Roman" w:cs="Times New Roman"/>
          <w:szCs w:val="22"/>
          <w:lang w:eastAsia="zh-CN"/>
        </w:rPr>
        <w:t>and Cayman Islands and its subsidiaries in Thailand, Singapore, Cambodia</w:t>
      </w:r>
      <w:r w:rsidR="00170317" w:rsidRPr="00013082">
        <w:rPr>
          <w:rFonts w:ascii="Times New Roman" w:eastAsia="Times New Roman" w:hAnsi="Times New Roman" w:cs="Times New Roman"/>
          <w:szCs w:val="22"/>
          <w:lang w:eastAsia="zh-CN"/>
        </w:rPr>
        <w:t xml:space="preserve"> and Myanmar</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Details of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s subsidiaries as at </w:t>
      </w:r>
      <w:r w:rsidR="00B40E1F" w:rsidRPr="00013082">
        <w:rPr>
          <w:rFonts w:ascii="Times New Roman" w:hAnsi="Times New Roman" w:cs="Times New Roman"/>
          <w:szCs w:val="22"/>
        </w:rPr>
        <w:t xml:space="preserve">30 June </w:t>
      </w:r>
      <w:r w:rsidR="005E0F13" w:rsidRPr="00013082">
        <w:rPr>
          <w:rFonts w:ascii="Times New Roman" w:hAnsi="Times New Roman" w:cs="Times New Roman"/>
          <w:szCs w:val="22"/>
        </w:rPr>
        <w:t>2021</w:t>
      </w:r>
      <w:r w:rsidR="002969F8" w:rsidRPr="00013082">
        <w:rPr>
          <w:rFonts w:ascii="Times New Roman" w:hAnsi="Times New Roman" w:hint="cs"/>
          <w:szCs w:val="22"/>
          <w:cs/>
        </w:rPr>
        <w:t xml:space="preserve"> </w:t>
      </w:r>
      <w:r w:rsidR="005E0F13" w:rsidRPr="00013082">
        <w:rPr>
          <w:rFonts w:ascii="Times New Roman" w:eastAsia="Times New Roman" w:hAnsi="Times New Roman" w:cs="Times New Roman"/>
          <w:szCs w:val="22"/>
          <w:lang w:eastAsia="zh-CN"/>
        </w:rPr>
        <w:t xml:space="preserve">and 31 December </w:t>
      </w:r>
      <w:r w:rsidR="0021261C" w:rsidRPr="00013082">
        <w:rPr>
          <w:rFonts w:ascii="Times New Roman" w:eastAsia="Times New Roman" w:hAnsi="Times New Roman" w:cs="Times New Roman"/>
          <w:szCs w:val="22"/>
          <w:lang w:eastAsia="zh-CN"/>
        </w:rPr>
        <w:t xml:space="preserve">2020 </w:t>
      </w:r>
      <w:r w:rsidRPr="00013082">
        <w:rPr>
          <w:rFonts w:ascii="Times New Roman" w:eastAsia="Times New Roman" w:hAnsi="Times New Roman" w:cs="Times New Roman"/>
          <w:szCs w:val="22"/>
          <w:lang w:eastAsia="zh-CN"/>
        </w:rPr>
        <w:t>are given in note 1</w:t>
      </w:r>
      <w:r w:rsidR="003C3358" w:rsidRPr="00013082">
        <w:rPr>
          <w:rFonts w:ascii="Times New Roman" w:eastAsia="Times New Roman" w:hAnsi="Times New Roman" w:cs="Times New Roman"/>
          <w:szCs w:val="22"/>
          <w:lang w:eastAsia="zh-CN"/>
        </w:rPr>
        <w:t>1</w:t>
      </w:r>
      <w:r w:rsidR="00A91EBD" w:rsidRPr="00013082">
        <w:rPr>
          <w:rFonts w:ascii="Times New Roman" w:eastAsia="Times New Roman" w:hAnsi="Times New Roman" w:cs="Times New Roman"/>
          <w:szCs w:val="22"/>
          <w:lang w:eastAsia="zh-CN"/>
        </w:rPr>
        <w:t>.</w:t>
      </w:r>
    </w:p>
    <w:p w14:paraId="4DE5830B"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p>
    <w:p w14:paraId="78E10FCA" w14:textId="01EC6B98" w:rsidR="000B6122" w:rsidRPr="00013082" w:rsidRDefault="000B6122" w:rsidP="000B6122">
      <w:pPr>
        <w:numPr>
          <w:ilvl w:val="0"/>
          <w:numId w:val="2"/>
        </w:numPr>
        <w:suppressAutoHyphens/>
        <w:spacing w:after="0" w:line="240" w:lineRule="atLeast"/>
        <w:ind w:left="540" w:right="-29" w:hanging="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b/>
          <w:bCs/>
          <w:sz w:val="24"/>
          <w:szCs w:val="24"/>
          <w:lang w:eastAsia="zh-CN"/>
        </w:rPr>
        <w:t>Basis of preparation of the</w:t>
      </w:r>
      <w:r w:rsidRPr="00013082">
        <w:rPr>
          <w:rFonts w:ascii="Times New Roman" w:eastAsia="Times New Roman" w:hAnsi="Times New Roman" w:cs="Times New Roman"/>
          <w:b/>
          <w:bCs/>
          <w:sz w:val="24"/>
          <w:szCs w:val="24"/>
          <w:cs/>
          <w:lang w:eastAsia="zh-CN"/>
        </w:rPr>
        <w:t xml:space="preserve"> </w:t>
      </w:r>
      <w:r w:rsidR="001964F2" w:rsidRPr="00013082">
        <w:rPr>
          <w:rFonts w:ascii="Times New Roman" w:hAnsi="Times New Roman" w:cs="Times New Roman"/>
          <w:b/>
          <w:bCs/>
          <w:color w:val="000000"/>
          <w:sz w:val="24"/>
          <w:szCs w:val="24"/>
        </w:rPr>
        <w:t xml:space="preserve">interim </w:t>
      </w:r>
      <w:r w:rsidRPr="00013082">
        <w:rPr>
          <w:rFonts w:ascii="Times New Roman" w:eastAsia="Times New Roman" w:hAnsi="Times New Roman" w:cs="Times New Roman"/>
          <w:b/>
          <w:bCs/>
          <w:sz w:val="24"/>
          <w:szCs w:val="24"/>
          <w:lang w:eastAsia="zh-CN"/>
        </w:rPr>
        <w:t>financial statements</w:t>
      </w:r>
    </w:p>
    <w:p w14:paraId="6D27AD91"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63A972D" w14:textId="7C45F218" w:rsidR="000B6122" w:rsidRPr="00013082" w:rsidRDefault="000B6122" w:rsidP="00896580">
      <w:pPr>
        <w:numPr>
          <w:ilvl w:val="1"/>
          <w:numId w:val="30"/>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013082">
        <w:rPr>
          <w:rFonts w:ascii="Times New Roman" w:eastAsia="Times New Roman" w:hAnsi="Times New Roman" w:cs="Times New Roman"/>
          <w:b/>
          <w:bCs/>
          <w:i/>
          <w:iCs/>
          <w:szCs w:val="22"/>
          <w:lang w:eastAsia="zh-CN" w:bidi="ar-SA"/>
        </w:rPr>
        <w:t>Statement of compliance</w:t>
      </w:r>
    </w:p>
    <w:p w14:paraId="30C66ACC"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12644CC" w14:textId="408C5B95" w:rsidR="00EC4C39" w:rsidRPr="00013082" w:rsidRDefault="00822551" w:rsidP="00CF0B0A">
      <w:pPr>
        <w:suppressAutoHyphens/>
        <w:spacing w:after="0" w:line="240" w:lineRule="atLeast"/>
        <w:ind w:left="540" w:right="-28"/>
        <w:jc w:val="both"/>
        <w:rPr>
          <w:rFonts w:ascii="Times New Roman" w:eastAsia="Times New Roman" w:hAnsi="Times New Roman"/>
          <w:szCs w:val="22"/>
          <w:lang w:eastAsia="zh-CN"/>
        </w:rPr>
      </w:pPr>
      <w:r w:rsidRPr="00013082">
        <w:rPr>
          <w:rFonts w:ascii="Times New Roman" w:eastAsia="Times New Roman" w:hAnsi="Times New Roman"/>
          <w:szCs w:val="22"/>
          <w:lang w:eastAsia="zh-CN"/>
        </w:rPr>
        <w:t xml:space="preserve">The interim financial statements are prepared in accordance with Thai Accounting Standard (TAS) </w:t>
      </w:r>
      <w:r w:rsidR="00CF0B0A" w:rsidRPr="00013082">
        <w:rPr>
          <w:rFonts w:ascii="Times New Roman" w:eastAsia="Times New Roman" w:hAnsi="Times New Roman"/>
          <w:szCs w:val="22"/>
          <w:lang w:eastAsia="zh-CN"/>
        </w:rPr>
        <w:br/>
      </w:r>
      <w:r w:rsidRPr="00013082">
        <w:rPr>
          <w:rFonts w:ascii="Times New Roman" w:eastAsia="Times New Roman" w:hAnsi="Times New Roman"/>
          <w:szCs w:val="22"/>
          <w:lang w:eastAsia="zh-CN"/>
        </w:rPr>
        <w:t xml:space="preserve">No. 34 </w:t>
      </w:r>
      <w:r w:rsidRPr="00435AB2">
        <w:rPr>
          <w:rFonts w:ascii="Times New Roman" w:eastAsia="Times New Roman" w:hAnsi="Times New Roman"/>
          <w:i/>
          <w:iCs/>
          <w:szCs w:val="22"/>
          <w:lang w:eastAsia="zh-CN"/>
        </w:rPr>
        <w:t>Interim Financial Reporting</w:t>
      </w:r>
      <w:r w:rsidRPr="00013082">
        <w:rPr>
          <w:rFonts w:ascii="Times New Roman" w:eastAsia="Times New Roman" w:hAnsi="Times New Roman"/>
          <w:szCs w:val="22"/>
          <w:lang w:eastAsia="zh-CN"/>
        </w:rPr>
        <w:t xml:space="preserve"> on a complete basis and the regulations of the Bank of Thailand (BoT), guidelines promulgated by the Federation of Accounting Professions and applicable rules and regulations of the Thai Securities and Exchange Commission (SEC). The interim financial statements are presented in accordance with the BoT notification number Sor Nor Sor 21/2561 dated 31 October 2018, regarding to </w:t>
      </w:r>
      <w:r w:rsidRPr="00272554">
        <w:rPr>
          <w:rFonts w:ascii="Times New Roman" w:eastAsia="Times New Roman" w:hAnsi="Times New Roman"/>
          <w:i/>
          <w:iCs/>
          <w:szCs w:val="22"/>
          <w:lang w:eastAsia="zh-CN"/>
        </w:rPr>
        <w:t>Preparation and Announcement of Financial Statements of a Commercial Bank and a Holding Company that is the Parent Company of a Financial Group</w:t>
      </w:r>
      <w:r w:rsidRPr="00013082">
        <w:rPr>
          <w:rFonts w:ascii="Times New Roman" w:eastAsia="Times New Roman" w:hAnsi="Times New Roman"/>
          <w:szCs w:val="22"/>
          <w:lang w:eastAsia="zh-CN"/>
        </w:rPr>
        <w:t>.</w:t>
      </w:r>
    </w:p>
    <w:p w14:paraId="29D477A4" w14:textId="77777777" w:rsidR="00822551" w:rsidRPr="00013082" w:rsidRDefault="00822551" w:rsidP="00822551">
      <w:pPr>
        <w:suppressAutoHyphens/>
        <w:spacing w:after="0" w:line="240" w:lineRule="atLeast"/>
        <w:ind w:right="-28"/>
        <w:jc w:val="both"/>
        <w:rPr>
          <w:rFonts w:ascii="Times New Roman" w:eastAsia="Times New Roman" w:hAnsi="Times New Roman"/>
          <w:szCs w:val="22"/>
          <w:lang w:eastAsia="zh-CN"/>
        </w:rPr>
      </w:pPr>
    </w:p>
    <w:p w14:paraId="63E50A39" w14:textId="0F3A9240" w:rsidR="00F12DC0" w:rsidRPr="00013082" w:rsidRDefault="00F12DC0" w:rsidP="00F12DC0">
      <w:pPr>
        <w:suppressAutoHyphens/>
        <w:spacing w:after="0" w:line="240" w:lineRule="atLeast"/>
        <w:ind w:left="540" w:right="-28"/>
        <w:jc w:val="both"/>
        <w:rPr>
          <w:rFonts w:ascii="Times New Roman" w:eastAsia="Times New Roman" w:hAnsi="Times New Roman"/>
          <w:szCs w:val="22"/>
          <w:lang w:eastAsia="zh-CN"/>
        </w:rPr>
      </w:pPr>
      <w:r w:rsidRPr="00F12DC0">
        <w:rPr>
          <w:rFonts w:ascii="Times New Roman" w:eastAsia="Times New Roman" w:hAnsi="Times New Roman"/>
          <w:szCs w:val="22"/>
          <w:lang w:eastAsia="zh-CN"/>
        </w:rPr>
        <w:t>The Bank and its subsidiaries have</w:t>
      </w:r>
      <w:r w:rsidR="00D769B3">
        <w:rPr>
          <w:rFonts w:ascii="Times New Roman" w:eastAsia="Times New Roman" w:hAnsi="Times New Roman"/>
          <w:szCs w:val="22"/>
          <w:lang w:eastAsia="zh-CN"/>
        </w:rPr>
        <w:t xml:space="preserve"> </w:t>
      </w:r>
      <w:r w:rsidRPr="00F12DC0">
        <w:rPr>
          <w:rFonts w:ascii="Times New Roman" w:eastAsia="Times New Roman" w:hAnsi="Times New Roman"/>
          <w:szCs w:val="22"/>
          <w:lang w:eastAsia="zh-CN"/>
        </w:rPr>
        <w:t>applied revised TFRS that are effective for annual periods beginning on or after 1 January 202</w:t>
      </w:r>
      <w:r w:rsidR="00CE34F5">
        <w:rPr>
          <w:rFonts w:ascii="Times New Roman" w:eastAsia="Times New Roman" w:hAnsi="Times New Roman"/>
          <w:szCs w:val="22"/>
          <w:lang w:eastAsia="zh-CN"/>
        </w:rPr>
        <w:t>1</w:t>
      </w:r>
      <w:r w:rsidRPr="00F12DC0">
        <w:rPr>
          <w:rFonts w:ascii="Times New Roman" w:eastAsia="Times New Roman" w:hAnsi="Times New Roman"/>
          <w:szCs w:val="22"/>
          <w:lang w:eastAsia="zh-CN"/>
        </w:rPr>
        <w:t>. The application has no material impact on the financial statements.</w:t>
      </w:r>
    </w:p>
    <w:p w14:paraId="1D33B64B" w14:textId="77777777" w:rsidR="00F12DC0" w:rsidRDefault="00F12DC0" w:rsidP="00517A09">
      <w:pPr>
        <w:suppressAutoHyphens/>
        <w:spacing w:after="0" w:line="240" w:lineRule="atLeast"/>
        <w:ind w:left="540" w:right="-28"/>
        <w:jc w:val="both"/>
        <w:rPr>
          <w:rFonts w:ascii="Times New Roman" w:eastAsia="Times New Roman" w:hAnsi="Times New Roman"/>
          <w:szCs w:val="22"/>
          <w:lang w:eastAsia="zh-CN"/>
        </w:rPr>
      </w:pPr>
    </w:p>
    <w:p w14:paraId="342A0101" w14:textId="609A5ECD" w:rsidR="00EC4C39" w:rsidRPr="00ED1036" w:rsidRDefault="00A04073" w:rsidP="00517A09">
      <w:pPr>
        <w:suppressAutoHyphens/>
        <w:spacing w:after="0" w:line="240" w:lineRule="atLeast"/>
        <w:ind w:left="540" w:right="-28"/>
        <w:jc w:val="both"/>
        <w:rPr>
          <w:rFonts w:ascii="Times New Roman" w:eastAsia="Times New Roman" w:hAnsi="Times New Roman"/>
          <w:szCs w:val="22"/>
          <w:lang w:eastAsia="zh-CN"/>
        </w:rPr>
      </w:pPr>
      <w:r w:rsidRPr="00A04073">
        <w:rPr>
          <w:rFonts w:ascii="Times New Roman" w:eastAsia="Times New Roman" w:hAnsi="Times New Roman"/>
          <w:szCs w:val="22"/>
          <w:lang w:eastAsia="zh-CN"/>
        </w:rPr>
        <w:t>In addition, the Bank and its subsidiaries have not early adopted a number of revised TFRS, which are not yet effective for the current period in preparing these interim financial statements. Revised TFRS, which are relevant to the</w:t>
      </w:r>
      <w:r w:rsidR="007E2A38" w:rsidRPr="007E2A38">
        <w:rPr>
          <w:rFonts w:ascii="Times New Roman" w:eastAsia="Times New Roman" w:hAnsi="Times New Roman"/>
          <w:szCs w:val="22"/>
          <w:lang w:eastAsia="zh-CN"/>
        </w:rPr>
        <w:t xml:space="preserve"> Bank and its subsidiaries'</w:t>
      </w:r>
      <w:r w:rsidRPr="00A04073">
        <w:rPr>
          <w:rFonts w:ascii="Times New Roman" w:eastAsia="Times New Roman" w:hAnsi="Times New Roman"/>
          <w:szCs w:val="22"/>
          <w:lang w:eastAsia="zh-CN"/>
        </w:rPr>
        <w:t xml:space="preserve"> operations and will become effective for the financial statements in annual reporting periods beginning on or after 1 January 2022 is Interest Rate</w:t>
      </w:r>
      <w:r w:rsidRPr="00A04073">
        <w:rPr>
          <w:rFonts w:ascii="Times New Roman" w:eastAsia="Times New Roman" w:hAnsi="Times New Roman" w:cs="Cordia New"/>
          <w:szCs w:val="22"/>
          <w:cs/>
          <w:lang w:eastAsia="zh-CN"/>
        </w:rPr>
        <w:t xml:space="preserve"> </w:t>
      </w:r>
      <w:r w:rsidRPr="00A04073">
        <w:rPr>
          <w:rFonts w:ascii="Times New Roman" w:eastAsia="Times New Roman" w:hAnsi="Times New Roman"/>
          <w:szCs w:val="22"/>
          <w:lang w:eastAsia="zh-CN"/>
        </w:rPr>
        <w:t xml:space="preserve">Benchmark Reform </w:t>
      </w:r>
      <w:r>
        <w:rPr>
          <w:rFonts w:ascii="Times New Roman" w:eastAsia="Times New Roman" w:hAnsi="Times New Roman"/>
          <w:szCs w:val="22"/>
          <w:lang w:eastAsia="zh-CN"/>
        </w:rPr>
        <w:t>-</w:t>
      </w:r>
      <w:r w:rsidRPr="00A04073">
        <w:rPr>
          <w:rFonts w:ascii="Times New Roman" w:eastAsia="Times New Roman" w:hAnsi="Times New Roman"/>
          <w:szCs w:val="22"/>
          <w:lang w:eastAsia="zh-CN"/>
        </w:rPr>
        <w:t xml:space="preserve"> Phase 2 (amendments to TFRS 9, TFRS 7, TFRS 4 and TFRS 16) (</w:t>
      </w:r>
      <w:r w:rsidR="00004458">
        <w:rPr>
          <w:rFonts w:ascii="Times New Roman" w:eastAsia="Times New Roman" w:hAnsi="Times New Roman"/>
          <w:szCs w:val="22"/>
          <w:lang w:eastAsia="zh-CN"/>
        </w:rPr>
        <w:t>“</w:t>
      </w:r>
      <w:r w:rsidRPr="00A04073">
        <w:rPr>
          <w:rFonts w:ascii="Times New Roman" w:eastAsia="Times New Roman" w:hAnsi="Times New Roman"/>
          <w:szCs w:val="22"/>
          <w:lang w:eastAsia="zh-CN"/>
        </w:rPr>
        <w:t>the Phase 2 amendments</w:t>
      </w:r>
      <w:r w:rsidR="00004458">
        <w:rPr>
          <w:rFonts w:ascii="Times New Roman" w:eastAsia="Times New Roman" w:hAnsi="Times New Roman"/>
          <w:szCs w:val="22"/>
          <w:lang w:eastAsia="zh-CN"/>
        </w:rPr>
        <w:t>”</w:t>
      </w:r>
      <w:r w:rsidRPr="00A04073">
        <w:rPr>
          <w:rFonts w:ascii="Times New Roman" w:eastAsia="Times New Roman" w:hAnsi="Times New Roman"/>
          <w:szCs w:val="22"/>
          <w:lang w:eastAsia="zh-CN"/>
        </w:rPr>
        <w:t>). Management is currently considering the potential impact of adopting and initially applying the Phase 2 amendments on the consolidated and the Bank</w:t>
      </w:r>
      <w:r w:rsidR="00990223">
        <w:rPr>
          <w:rFonts w:ascii="Times New Roman" w:eastAsia="Times New Roman" w:hAnsi="Times New Roman"/>
          <w:szCs w:val="22"/>
          <w:lang w:eastAsia="zh-CN"/>
        </w:rPr>
        <w:t>’s</w:t>
      </w:r>
      <w:r w:rsidRPr="00A04073">
        <w:rPr>
          <w:rFonts w:ascii="Times New Roman" w:eastAsia="Times New Roman" w:hAnsi="Times New Roman"/>
          <w:szCs w:val="22"/>
          <w:lang w:eastAsia="zh-CN"/>
        </w:rPr>
        <w:t xml:space="preserve"> financial statements.</w:t>
      </w:r>
    </w:p>
    <w:p w14:paraId="4A75545D" w14:textId="77777777" w:rsidR="00EC4C39" w:rsidRPr="00013082" w:rsidRDefault="00EC4C39" w:rsidP="00EC4C39">
      <w:pPr>
        <w:suppressAutoHyphens/>
        <w:spacing w:after="0" w:line="240" w:lineRule="atLeast"/>
        <w:ind w:right="-28"/>
        <w:jc w:val="both"/>
        <w:rPr>
          <w:rFonts w:ascii="Times New Roman" w:eastAsia="Times New Roman" w:hAnsi="Times New Roman"/>
          <w:szCs w:val="22"/>
          <w:lang w:eastAsia="zh-CN"/>
        </w:rPr>
      </w:pPr>
    </w:p>
    <w:p w14:paraId="551042E7" w14:textId="77777777" w:rsidR="00F12DC0" w:rsidRDefault="00F12DC0">
      <w:pPr>
        <w:rPr>
          <w:rFonts w:ascii="Times New Roman" w:eastAsia="Times New Roman" w:hAnsi="Times New Roman"/>
          <w:szCs w:val="22"/>
          <w:lang w:eastAsia="zh-CN"/>
        </w:rPr>
      </w:pPr>
      <w:r>
        <w:rPr>
          <w:rFonts w:ascii="Times New Roman" w:eastAsia="Times New Roman" w:hAnsi="Times New Roman"/>
          <w:szCs w:val="22"/>
          <w:lang w:eastAsia="zh-CN"/>
        </w:rPr>
        <w:br w:type="page"/>
      </w:r>
    </w:p>
    <w:p w14:paraId="7DD34528" w14:textId="4244B72E" w:rsidR="007010A7" w:rsidRDefault="005C7ABC" w:rsidP="00EC4C39">
      <w:pPr>
        <w:suppressAutoHyphens/>
        <w:spacing w:after="0" w:line="240" w:lineRule="atLeast"/>
        <w:ind w:left="540" w:right="-28"/>
        <w:jc w:val="both"/>
        <w:rPr>
          <w:rFonts w:ascii="Times New Roman" w:eastAsia="Times New Roman" w:hAnsi="Times New Roman"/>
          <w:szCs w:val="22"/>
          <w:lang w:eastAsia="zh-CN"/>
        </w:rPr>
      </w:pPr>
      <w:r w:rsidRPr="005C7ABC">
        <w:rPr>
          <w:rFonts w:ascii="Times New Roman" w:eastAsia="Times New Roman" w:hAnsi="Times New Roman"/>
          <w:szCs w:val="22"/>
          <w:lang w:eastAsia="zh-CN"/>
        </w:rPr>
        <w:lastRenderedPageBreak/>
        <w:t>The COVID-19 pandemic is still on going. Due to uncertainty of the situation during 2020, the BoT has provided measures, which are intended to support the financial institutions and to help the borrowers and industries that are affected by COVID-19 and by Thai economic situations. Additional measures continue to be provided in 2021. The Bank and its subsidiaries applied accounting relief provided by the BoT in response to impact from the situation of COVID-19 which includes the application of the following:</w:t>
      </w:r>
    </w:p>
    <w:p w14:paraId="61342B29" w14:textId="77777777" w:rsidR="005C7ABC" w:rsidRPr="00013082" w:rsidRDefault="005C7ABC" w:rsidP="00EC4C39">
      <w:pPr>
        <w:suppressAutoHyphens/>
        <w:spacing w:after="0" w:line="240" w:lineRule="atLeast"/>
        <w:ind w:left="540" w:right="-28"/>
        <w:jc w:val="both"/>
        <w:rPr>
          <w:rFonts w:ascii="Times New Roman" w:eastAsia="Times New Roman" w:hAnsi="Times New Roman"/>
          <w:szCs w:val="22"/>
          <w:cs/>
          <w:lang w:eastAsia="zh-CN"/>
        </w:rPr>
      </w:pPr>
    </w:p>
    <w:p w14:paraId="74E88041" w14:textId="363E3098" w:rsidR="00EC4C39" w:rsidRPr="00013082" w:rsidRDefault="00EC4C39" w:rsidP="00896580">
      <w:pPr>
        <w:pStyle w:val="ListParagraph"/>
        <w:numPr>
          <w:ilvl w:val="0"/>
          <w:numId w:val="43"/>
        </w:numPr>
        <w:tabs>
          <w:tab w:val="clear" w:pos="340"/>
          <w:tab w:val="left" w:pos="1080"/>
        </w:tabs>
        <w:spacing w:line="240" w:lineRule="atLeast"/>
        <w:ind w:left="1080" w:right="-28" w:hanging="540"/>
        <w:jc w:val="both"/>
        <w:rPr>
          <w:szCs w:val="22"/>
        </w:rPr>
      </w:pPr>
      <w:r w:rsidRPr="00013082">
        <w:rPr>
          <w:szCs w:val="22"/>
        </w:rPr>
        <w:t xml:space="preserve">The application of BoT’s notification number Sor Nor Sor 6/2563 dated 24 March 2020, regarding to </w:t>
      </w:r>
      <w:r w:rsidRPr="00013082">
        <w:rPr>
          <w:i/>
          <w:iCs/>
          <w:szCs w:val="22"/>
        </w:rPr>
        <w:t>Holding or having investment units of fixed income funds to enhance the liquidity of the money market</w:t>
      </w:r>
      <w:r w:rsidRPr="00013082">
        <w:rPr>
          <w:szCs w:val="22"/>
        </w:rPr>
        <w:t>; and</w:t>
      </w:r>
    </w:p>
    <w:p w14:paraId="168D22EB" w14:textId="77777777" w:rsidR="00EC4C39" w:rsidRPr="00013082" w:rsidRDefault="00EC4C39" w:rsidP="00EC4C39">
      <w:pPr>
        <w:suppressAutoHyphens/>
        <w:spacing w:after="0" w:line="240" w:lineRule="atLeast"/>
        <w:ind w:left="540" w:right="-28"/>
        <w:jc w:val="both"/>
        <w:rPr>
          <w:rFonts w:ascii="Times New Roman" w:eastAsia="Times New Roman" w:hAnsi="Times New Roman"/>
          <w:szCs w:val="22"/>
          <w:lang w:eastAsia="zh-CN"/>
        </w:rPr>
      </w:pPr>
      <w:r w:rsidRPr="00013082">
        <w:rPr>
          <w:rFonts w:ascii="Times New Roman" w:eastAsia="Times New Roman" w:hAnsi="Times New Roman"/>
          <w:szCs w:val="22"/>
          <w:lang w:eastAsia="zh-CN"/>
        </w:rPr>
        <w:t> </w:t>
      </w:r>
    </w:p>
    <w:p w14:paraId="234DF989" w14:textId="2007B118" w:rsidR="00767E00" w:rsidRDefault="00EC4C39" w:rsidP="00146FF3">
      <w:pPr>
        <w:pStyle w:val="ListParagraph"/>
        <w:numPr>
          <w:ilvl w:val="0"/>
          <w:numId w:val="43"/>
        </w:numPr>
        <w:tabs>
          <w:tab w:val="clear" w:pos="340"/>
          <w:tab w:val="left" w:pos="1080"/>
        </w:tabs>
        <w:spacing w:line="240" w:lineRule="atLeast"/>
        <w:ind w:left="1080" w:right="-28" w:hanging="540"/>
        <w:jc w:val="thaiDistribute"/>
        <w:rPr>
          <w:i/>
          <w:iCs/>
          <w:szCs w:val="22"/>
        </w:rPr>
      </w:pPr>
      <w:r w:rsidRPr="00013082">
        <w:rPr>
          <w:szCs w:val="22"/>
        </w:rPr>
        <w:t xml:space="preserve">The application of BoT circular letter number Tor Por Tor For Nor Sor (23) Wor 276/2563 dated 28 February 2020, regarding to </w:t>
      </w:r>
      <w:r w:rsidRPr="00013082">
        <w:rPr>
          <w:i/>
          <w:iCs/>
          <w:szCs w:val="22"/>
        </w:rPr>
        <w:t xml:space="preserve">The relief programs for customers affected by Thai economic situations </w:t>
      </w:r>
      <w:r w:rsidRPr="00013082">
        <w:rPr>
          <w:szCs w:val="22"/>
        </w:rPr>
        <w:t xml:space="preserve">and BoT circular letter number Tor Por Tor </w:t>
      </w:r>
      <w:r w:rsidR="005614ED">
        <w:rPr>
          <w:szCs w:val="22"/>
          <w:lang w:val="en-US"/>
        </w:rPr>
        <w:t xml:space="preserve">Kor </w:t>
      </w:r>
      <w:r w:rsidR="00822551" w:rsidRPr="00013082">
        <w:rPr>
          <w:szCs w:val="22"/>
        </w:rPr>
        <w:t>P</w:t>
      </w:r>
      <w:r w:rsidRPr="00013082">
        <w:rPr>
          <w:szCs w:val="22"/>
        </w:rPr>
        <w:t xml:space="preserve">or Nor </w:t>
      </w:r>
      <w:r w:rsidR="00822551" w:rsidRPr="00013082">
        <w:rPr>
          <w:szCs w:val="22"/>
        </w:rPr>
        <w:t>W</w:t>
      </w:r>
      <w:r w:rsidRPr="00013082">
        <w:rPr>
          <w:szCs w:val="22"/>
        </w:rPr>
        <w:t xml:space="preserve">or </w:t>
      </w:r>
      <w:r w:rsidR="00822551" w:rsidRPr="00013082">
        <w:rPr>
          <w:szCs w:val="22"/>
        </w:rPr>
        <w:t>480</w:t>
      </w:r>
      <w:r w:rsidRPr="00013082">
        <w:rPr>
          <w:szCs w:val="22"/>
        </w:rPr>
        <w:t>/256</w:t>
      </w:r>
      <w:r w:rsidR="00822551" w:rsidRPr="00013082">
        <w:rPr>
          <w:szCs w:val="22"/>
        </w:rPr>
        <w:t>4</w:t>
      </w:r>
      <w:r w:rsidRPr="00013082">
        <w:rPr>
          <w:szCs w:val="22"/>
        </w:rPr>
        <w:t xml:space="preserve"> dated </w:t>
      </w:r>
      <w:r w:rsidR="00767E00">
        <w:rPr>
          <w:szCs w:val="22"/>
        </w:rPr>
        <w:br/>
      </w:r>
      <w:r w:rsidR="00822551" w:rsidRPr="00013082">
        <w:rPr>
          <w:szCs w:val="22"/>
        </w:rPr>
        <w:t>14</w:t>
      </w:r>
      <w:r w:rsidRPr="00013082">
        <w:rPr>
          <w:szCs w:val="22"/>
        </w:rPr>
        <w:t xml:space="preserve"> Ma</w:t>
      </w:r>
      <w:r w:rsidR="00822551" w:rsidRPr="00013082">
        <w:rPr>
          <w:szCs w:val="22"/>
        </w:rPr>
        <w:t>y</w:t>
      </w:r>
      <w:r w:rsidRPr="00013082">
        <w:rPr>
          <w:szCs w:val="22"/>
        </w:rPr>
        <w:t xml:space="preserve"> 202</w:t>
      </w:r>
      <w:r w:rsidR="00822551" w:rsidRPr="00013082">
        <w:rPr>
          <w:szCs w:val="22"/>
        </w:rPr>
        <w:t>1</w:t>
      </w:r>
      <w:r w:rsidRPr="00013082">
        <w:rPr>
          <w:szCs w:val="22"/>
        </w:rPr>
        <w:t xml:space="preserve">, regarding to </w:t>
      </w:r>
      <w:r w:rsidRPr="00013082">
        <w:rPr>
          <w:i/>
          <w:iCs/>
          <w:szCs w:val="22"/>
        </w:rPr>
        <w:t>The a</w:t>
      </w:r>
      <w:r w:rsidR="00822551" w:rsidRPr="00013082">
        <w:rPr>
          <w:i/>
          <w:iCs/>
          <w:szCs w:val="22"/>
        </w:rPr>
        <w:t>ssistance</w:t>
      </w:r>
      <w:r w:rsidRPr="00013082">
        <w:rPr>
          <w:i/>
          <w:iCs/>
          <w:szCs w:val="22"/>
        </w:rPr>
        <w:t xml:space="preserve"> measures for</w:t>
      </w:r>
      <w:r w:rsidR="00822551" w:rsidRPr="00013082">
        <w:rPr>
          <w:i/>
          <w:iCs/>
          <w:szCs w:val="22"/>
        </w:rPr>
        <w:t xml:space="preserve"> retail</w:t>
      </w:r>
      <w:r w:rsidRPr="00013082">
        <w:rPr>
          <w:i/>
          <w:iCs/>
          <w:szCs w:val="22"/>
        </w:rPr>
        <w:t xml:space="preserve"> customers during COVID-19 pandemic situations</w:t>
      </w:r>
      <w:r w:rsidR="002323E8">
        <w:rPr>
          <w:i/>
          <w:iCs/>
          <w:szCs w:val="22"/>
        </w:rPr>
        <w:t xml:space="preserve"> </w:t>
      </w:r>
      <w:r w:rsidR="002323E8" w:rsidRPr="00BA1E2C">
        <w:rPr>
          <w:i/>
          <w:iCs/>
          <w:szCs w:val="22"/>
        </w:rPr>
        <w:t>Phase 3</w:t>
      </w:r>
      <w:r w:rsidRPr="00BA1E2C">
        <w:rPr>
          <w:i/>
          <w:iCs/>
          <w:szCs w:val="22"/>
        </w:rPr>
        <w:t>.</w:t>
      </w:r>
    </w:p>
    <w:p w14:paraId="608DE439" w14:textId="3FF4898F" w:rsidR="00EC4C39" w:rsidRPr="00013082" w:rsidRDefault="00EC4C39" w:rsidP="00767E00">
      <w:pPr>
        <w:pStyle w:val="ListParagraph"/>
        <w:tabs>
          <w:tab w:val="left" w:pos="1080"/>
        </w:tabs>
        <w:spacing w:line="240" w:lineRule="atLeast"/>
        <w:ind w:left="1080" w:right="-28"/>
        <w:jc w:val="thaiDistribute"/>
        <w:rPr>
          <w:i/>
          <w:iCs/>
          <w:szCs w:val="22"/>
        </w:rPr>
      </w:pPr>
      <w:r w:rsidRPr="00013082">
        <w:rPr>
          <w:i/>
          <w:iCs/>
          <w:szCs w:val="22"/>
        </w:rPr>
        <w:t xml:space="preserve"> </w:t>
      </w:r>
    </w:p>
    <w:p w14:paraId="7DF1E1ED" w14:textId="77777777" w:rsidR="00EC4C39" w:rsidRPr="00435AB2" w:rsidRDefault="00EC4C39" w:rsidP="00EC4C39">
      <w:pPr>
        <w:tabs>
          <w:tab w:val="left" w:pos="1170"/>
        </w:tabs>
        <w:suppressAutoHyphens/>
        <w:spacing w:after="0" w:line="240" w:lineRule="atLeast"/>
        <w:ind w:left="1080" w:right="-28"/>
        <w:jc w:val="both"/>
        <w:rPr>
          <w:rFonts w:ascii="Times New Roman" w:eastAsia="Times New Roman" w:hAnsi="Times New Roman"/>
          <w:szCs w:val="22"/>
          <w:lang w:eastAsia="zh-CN"/>
        </w:rPr>
      </w:pPr>
      <w:r w:rsidRPr="00435AB2">
        <w:rPr>
          <w:rFonts w:ascii="Times New Roman" w:eastAsia="Times New Roman" w:hAnsi="Times New Roman"/>
          <w:szCs w:val="22"/>
          <w:lang w:eastAsia="zh-CN"/>
        </w:rPr>
        <w:t>Under the COVID-19 related circular, the BoT announced to support financial institution to proactively reschedule and restructure with the affected borrowers (both pre-emptive and trouble debt restructuring). Furthermore, BoT announced relief measures for financial institutions to classify loan’s staging between 1 January 2020 to 31 December 2021 as follows:</w:t>
      </w:r>
    </w:p>
    <w:p w14:paraId="053CEE61" w14:textId="77777777" w:rsidR="00EC4C39" w:rsidRPr="00435AB2" w:rsidRDefault="00EC4C39" w:rsidP="00EC4C39">
      <w:pPr>
        <w:tabs>
          <w:tab w:val="left" w:pos="1170"/>
        </w:tabs>
        <w:suppressAutoHyphens/>
        <w:spacing w:after="0" w:line="240" w:lineRule="atLeast"/>
        <w:ind w:left="1080" w:right="-28"/>
        <w:jc w:val="both"/>
        <w:rPr>
          <w:rFonts w:ascii="Times New Roman" w:eastAsia="Times New Roman" w:hAnsi="Times New Roman"/>
          <w:szCs w:val="22"/>
          <w:lang w:eastAsia="zh-CN"/>
        </w:rPr>
      </w:pPr>
    </w:p>
    <w:p w14:paraId="12F15F54" w14:textId="77777777" w:rsidR="00767B88" w:rsidRPr="00435AB2" w:rsidRDefault="00EC4C39" w:rsidP="00896580">
      <w:pPr>
        <w:pStyle w:val="ListParagraph"/>
        <w:numPr>
          <w:ilvl w:val="2"/>
          <w:numId w:val="43"/>
        </w:numPr>
        <w:tabs>
          <w:tab w:val="left" w:pos="1530"/>
          <w:tab w:val="num" w:pos="2070"/>
        </w:tabs>
        <w:spacing w:line="240" w:lineRule="atLeast"/>
        <w:ind w:left="1350" w:right="-28" w:hanging="300"/>
        <w:jc w:val="both"/>
        <w:rPr>
          <w:szCs w:val="22"/>
        </w:rPr>
      </w:pPr>
      <w:r w:rsidRPr="00435AB2">
        <w:rPr>
          <w:szCs w:val="22"/>
        </w:rPr>
        <w:t xml:space="preserve">Non-NPL customer as of 1 January 2020 can be classified as performing or stage 1 immediately if the Bank believes that such customer can perform according to the restructuring plans. </w:t>
      </w:r>
    </w:p>
    <w:p w14:paraId="681E3F27" w14:textId="6D5C8F46" w:rsidR="00EC4C39" w:rsidRPr="00435AB2" w:rsidRDefault="00EC4C39" w:rsidP="00896580">
      <w:pPr>
        <w:pStyle w:val="ListParagraph"/>
        <w:numPr>
          <w:ilvl w:val="2"/>
          <w:numId w:val="43"/>
        </w:numPr>
        <w:tabs>
          <w:tab w:val="left" w:pos="1530"/>
          <w:tab w:val="num" w:pos="2070"/>
        </w:tabs>
        <w:spacing w:line="240" w:lineRule="atLeast"/>
        <w:ind w:left="1350" w:right="-28" w:hanging="300"/>
        <w:jc w:val="both"/>
        <w:rPr>
          <w:szCs w:val="22"/>
        </w:rPr>
      </w:pPr>
      <w:r w:rsidRPr="00435AB2">
        <w:rPr>
          <w:szCs w:val="22"/>
        </w:rPr>
        <w:t xml:space="preserve">NPL customers as of 1 January 2019 can be classified as performing, or stage 1, immediately if they can adhere to repayment schedule specified in the restructuring plans for 3 consecutive months or 3 consecutive periods, whichever is longer. </w:t>
      </w:r>
    </w:p>
    <w:p w14:paraId="6B69BB71" w14:textId="77777777" w:rsidR="00EC4C39" w:rsidRPr="00435AB2" w:rsidRDefault="00EC4C39" w:rsidP="00EC4C39">
      <w:pPr>
        <w:suppressAutoHyphens/>
        <w:spacing w:after="0" w:line="240" w:lineRule="atLeast"/>
        <w:ind w:left="540" w:right="-28"/>
        <w:jc w:val="both"/>
        <w:rPr>
          <w:rFonts w:ascii="Times New Roman" w:eastAsia="Times New Roman" w:hAnsi="Times New Roman"/>
          <w:szCs w:val="22"/>
          <w:lang w:eastAsia="zh-CN"/>
        </w:rPr>
      </w:pPr>
    </w:p>
    <w:p w14:paraId="5248DD0E" w14:textId="77777777" w:rsidR="00EC4C39" w:rsidRPr="00435AB2" w:rsidRDefault="00EC4C39" w:rsidP="00767B88">
      <w:pPr>
        <w:suppressAutoHyphens/>
        <w:spacing w:after="0" w:line="240" w:lineRule="atLeast"/>
        <w:ind w:left="1080" w:right="-28"/>
        <w:jc w:val="both"/>
        <w:rPr>
          <w:rFonts w:ascii="Times New Roman" w:eastAsia="Times New Roman" w:hAnsi="Times New Roman"/>
          <w:szCs w:val="22"/>
          <w:lang w:eastAsia="zh-CN"/>
        </w:rPr>
      </w:pPr>
      <w:r w:rsidRPr="00435AB2">
        <w:rPr>
          <w:rFonts w:ascii="Times New Roman" w:eastAsia="Times New Roman" w:hAnsi="Times New Roman"/>
          <w:szCs w:val="22"/>
          <w:lang w:eastAsia="zh-CN"/>
        </w:rPr>
        <w:t xml:space="preserve">Moreover, during the year 2020 and continuing in 2021, Government of Thailand and the BoT have provided relief measures which are intended to help borrowers and industries that are affected by COVID-19 and Thai economic situations. Other significant relief measures include but not limited to the following: </w:t>
      </w:r>
    </w:p>
    <w:p w14:paraId="5055376E" w14:textId="77777777" w:rsidR="00EC4C39" w:rsidRPr="00435AB2" w:rsidRDefault="00EC4C39" w:rsidP="00EC4C39">
      <w:pPr>
        <w:suppressAutoHyphens/>
        <w:spacing w:after="0" w:line="240" w:lineRule="atLeast"/>
        <w:ind w:left="540" w:right="-28"/>
        <w:jc w:val="both"/>
        <w:rPr>
          <w:rFonts w:ascii="Times New Roman" w:eastAsia="Times New Roman" w:hAnsi="Times New Roman"/>
          <w:szCs w:val="22"/>
          <w:lang w:eastAsia="zh-CN"/>
        </w:rPr>
      </w:pPr>
    </w:p>
    <w:p w14:paraId="703C4C87" w14:textId="773E383F" w:rsidR="00EC4C39" w:rsidRPr="00435AB2" w:rsidRDefault="00EC4C39" w:rsidP="00896580">
      <w:pPr>
        <w:pStyle w:val="ListParagraph"/>
        <w:numPr>
          <w:ilvl w:val="0"/>
          <w:numId w:val="44"/>
        </w:numPr>
        <w:spacing w:line="240" w:lineRule="atLeast"/>
        <w:ind w:right="-28" w:firstLine="720"/>
        <w:jc w:val="both"/>
        <w:rPr>
          <w:szCs w:val="22"/>
        </w:rPr>
      </w:pPr>
      <w:r w:rsidRPr="00435AB2">
        <w:rPr>
          <w:szCs w:val="22"/>
        </w:rPr>
        <w:t>Granting 3 to 6 months principal and/or interest payment holiday</w:t>
      </w:r>
    </w:p>
    <w:p w14:paraId="5450C184" w14:textId="48647D6D" w:rsidR="00EC4C39" w:rsidRPr="00435AB2" w:rsidRDefault="00EC4C39" w:rsidP="00896580">
      <w:pPr>
        <w:pStyle w:val="ListParagraph"/>
        <w:numPr>
          <w:ilvl w:val="0"/>
          <w:numId w:val="44"/>
        </w:numPr>
        <w:spacing w:line="240" w:lineRule="atLeast"/>
        <w:ind w:right="-28" w:firstLine="720"/>
        <w:jc w:val="both"/>
        <w:rPr>
          <w:szCs w:val="22"/>
        </w:rPr>
      </w:pPr>
      <w:r w:rsidRPr="00435AB2">
        <w:rPr>
          <w:szCs w:val="22"/>
        </w:rPr>
        <w:t>Reduction of minimum credit card payment</w:t>
      </w:r>
    </w:p>
    <w:p w14:paraId="391CC324" w14:textId="629C4B72" w:rsidR="00EC4C39" w:rsidRPr="00435AB2" w:rsidRDefault="00EC4C39" w:rsidP="00896580">
      <w:pPr>
        <w:pStyle w:val="ListParagraph"/>
        <w:numPr>
          <w:ilvl w:val="0"/>
          <w:numId w:val="44"/>
        </w:numPr>
        <w:spacing w:line="240" w:lineRule="atLeast"/>
        <w:ind w:right="-28" w:firstLine="720"/>
        <w:jc w:val="both"/>
        <w:rPr>
          <w:szCs w:val="22"/>
        </w:rPr>
      </w:pPr>
      <w:r w:rsidRPr="00435AB2">
        <w:rPr>
          <w:szCs w:val="22"/>
        </w:rPr>
        <w:t>Providing soft loans programs through BoT and Government Savings Bank (GSB)</w:t>
      </w:r>
    </w:p>
    <w:p w14:paraId="6BA736A2" w14:textId="08C21F64" w:rsidR="000B6122" w:rsidRPr="00435AB2" w:rsidRDefault="00EC4C39" w:rsidP="00896580">
      <w:pPr>
        <w:pStyle w:val="ListParagraph"/>
        <w:numPr>
          <w:ilvl w:val="0"/>
          <w:numId w:val="44"/>
        </w:numPr>
        <w:spacing w:line="240" w:lineRule="atLeast"/>
        <w:ind w:right="-28" w:firstLine="720"/>
        <w:jc w:val="both"/>
        <w:rPr>
          <w:szCs w:val="22"/>
        </w:rPr>
      </w:pPr>
      <w:r w:rsidRPr="00435AB2">
        <w:rPr>
          <w:szCs w:val="22"/>
        </w:rPr>
        <w:t>Reduction of interest rate ceiling by 2 - 4% per annum for credit cards and personal loans.</w:t>
      </w:r>
    </w:p>
    <w:p w14:paraId="2A6D7A9D" w14:textId="4505908F" w:rsidR="00A92E28" w:rsidRPr="00435AB2" w:rsidRDefault="00A92E28" w:rsidP="00B40E1F">
      <w:pPr>
        <w:suppressAutoHyphens/>
        <w:spacing w:after="0" w:line="240" w:lineRule="atLeast"/>
        <w:ind w:left="547"/>
        <w:jc w:val="both"/>
        <w:rPr>
          <w:rFonts w:ascii="Times New Roman" w:eastAsia="Times New Roman" w:hAnsi="Times New Roman"/>
          <w:szCs w:val="22"/>
          <w:cs/>
          <w:lang w:eastAsia="zh-CN"/>
        </w:rPr>
      </w:pPr>
      <w:bookmarkStart w:id="0" w:name="_Hlk59275516"/>
    </w:p>
    <w:p w14:paraId="2E0D02A7" w14:textId="63B3D6FC" w:rsidR="00A92E28" w:rsidRPr="00F07D6B" w:rsidRDefault="008B25E6" w:rsidP="00B40E1F">
      <w:pPr>
        <w:suppressAutoHyphens/>
        <w:spacing w:after="0" w:line="240" w:lineRule="atLeast"/>
        <w:ind w:left="1053"/>
        <w:jc w:val="both"/>
        <w:rPr>
          <w:rFonts w:ascii="Times New Roman" w:eastAsia="Times New Roman" w:hAnsi="Times New Roman"/>
          <w:i/>
          <w:iCs/>
          <w:szCs w:val="22"/>
          <w:lang w:eastAsia="zh-CN"/>
        </w:rPr>
      </w:pPr>
      <w:r w:rsidRPr="00435AB2">
        <w:rPr>
          <w:rFonts w:ascii="Times New Roman" w:eastAsia="Times New Roman" w:hAnsi="Times New Roman" w:cs="Times New Roman"/>
          <w:szCs w:val="22"/>
          <w:lang w:eastAsia="zh-CN"/>
        </w:rPr>
        <w:t xml:space="preserve">As at 30 June 2021, approximately </w:t>
      </w:r>
      <w:r w:rsidR="00072E71">
        <w:rPr>
          <w:rFonts w:ascii="Times New Roman" w:eastAsia="Times New Roman" w:hAnsi="Times New Roman"/>
          <w:szCs w:val="22"/>
          <w:lang w:eastAsia="zh-CN"/>
        </w:rPr>
        <w:t>16</w:t>
      </w:r>
      <w:r w:rsidRPr="00435AB2">
        <w:rPr>
          <w:rFonts w:ascii="Times New Roman" w:eastAsia="Times New Roman" w:hAnsi="Times New Roman" w:cs="Times New Roman"/>
          <w:szCs w:val="22"/>
          <w:lang w:eastAsia="zh-CN"/>
        </w:rPr>
        <w:t xml:space="preserve">% </w:t>
      </w:r>
      <w:r w:rsidR="00767B88" w:rsidRPr="00435AB2">
        <w:rPr>
          <w:rFonts w:ascii="Times New Roman" w:eastAsia="Times New Roman" w:hAnsi="Times New Roman" w:cs="Times New Roman"/>
          <w:szCs w:val="22"/>
          <w:lang w:eastAsia="zh-CN"/>
        </w:rPr>
        <w:t>of the Bank and its subsidiaries’ loans to customers were under the aforementioned financial relief program including various segments and industries. The Bank has additional internal process and controls when applying the relief measures regarding loan’s staging classification</w:t>
      </w:r>
      <w:r w:rsidR="00417E7D">
        <w:rPr>
          <w:rFonts w:ascii="Times New Roman" w:eastAsia="Times New Roman" w:hAnsi="Times New Roman"/>
          <w:szCs w:val="22"/>
          <w:lang w:eastAsia="zh-CN"/>
        </w:rPr>
        <w:t xml:space="preserve">. </w:t>
      </w:r>
      <w:r w:rsidR="002C5C6A" w:rsidRPr="00F07D6B">
        <w:rPr>
          <w:rFonts w:ascii="Times New Roman" w:eastAsia="Times New Roman" w:hAnsi="Times New Roman" w:cs="Times New Roman"/>
          <w:i/>
          <w:iCs/>
          <w:szCs w:val="22"/>
          <w:lang w:eastAsia="zh-CN"/>
        </w:rPr>
        <w:t>(31 December</w:t>
      </w:r>
      <w:r w:rsidR="00BE6486" w:rsidRPr="00F07D6B">
        <w:rPr>
          <w:rFonts w:ascii="Times New Roman" w:eastAsia="Times New Roman" w:hAnsi="Times New Roman" w:cs="Times New Roman"/>
          <w:i/>
          <w:iCs/>
          <w:szCs w:val="22"/>
          <w:lang w:eastAsia="zh-CN"/>
        </w:rPr>
        <w:t xml:space="preserve"> 2020: 18% of the Bank and it</w:t>
      </w:r>
      <w:r w:rsidR="0003431D" w:rsidRPr="00F07D6B">
        <w:rPr>
          <w:rFonts w:ascii="Times New Roman" w:eastAsia="Times New Roman" w:hAnsi="Times New Roman" w:cs="Times New Roman"/>
          <w:i/>
          <w:iCs/>
          <w:szCs w:val="22"/>
          <w:lang w:eastAsia="zh-CN"/>
        </w:rPr>
        <w:t xml:space="preserve">s subsidiaries’ loans </w:t>
      </w:r>
      <w:r w:rsidR="002C66C2" w:rsidRPr="00F07D6B">
        <w:rPr>
          <w:rFonts w:ascii="Times New Roman" w:eastAsia="Times New Roman" w:hAnsi="Times New Roman" w:cs="Times New Roman"/>
          <w:i/>
          <w:iCs/>
          <w:szCs w:val="22"/>
          <w:lang w:eastAsia="zh-CN"/>
        </w:rPr>
        <w:t>to customers)</w:t>
      </w:r>
    </w:p>
    <w:bookmarkEnd w:id="0"/>
    <w:p w14:paraId="404F79CB" w14:textId="77777777" w:rsidR="00B25EC3" w:rsidRPr="00435AB2" w:rsidRDefault="00B25EC3" w:rsidP="008B25E6">
      <w:pPr>
        <w:suppressAutoHyphens/>
        <w:spacing w:after="0" w:line="240" w:lineRule="atLeast"/>
        <w:jc w:val="both"/>
        <w:rPr>
          <w:rFonts w:ascii="Times New Roman" w:eastAsia="Times New Roman" w:hAnsi="Times New Roman" w:cs="Times New Roman"/>
          <w:szCs w:val="22"/>
          <w:lang w:eastAsia="zh-CN"/>
        </w:rPr>
      </w:pPr>
    </w:p>
    <w:p w14:paraId="7A5D8938" w14:textId="77777777" w:rsidR="000B6122" w:rsidRPr="00435AB2" w:rsidRDefault="000B6122" w:rsidP="00896580">
      <w:pPr>
        <w:numPr>
          <w:ilvl w:val="1"/>
          <w:numId w:val="30"/>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435AB2">
        <w:rPr>
          <w:rFonts w:ascii="Times New Roman" w:eastAsia="Times New Roman" w:hAnsi="Times New Roman" w:cs="Times New Roman"/>
          <w:b/>
          <w:bCs/>
          <w:i/>
          <w:iCs/>
          <w:szCs w:val="22"/>
          <w:lang w:eastAsia="zh-CN" w:bidi="ar-SA"/>
        </w:rPr>
        <w:t>Functional and presentation currency</w:t>
      </w:r>
    </w:p>
    <w:p w14:paraId="71662F03" w14:textId="77777777" w:rsidR="000B6122" w:rsidRPr="00435AB2" w:rsidRDefault="000B6122" w:rsidP="001964F2">
      <w:pPr>
        <w:suppressAutoHyphens/>
        <w:spacing w:after="0" w:line="240" w:lineRule="atLeast"/>
        <w:ind w:left="540" w:right="-28"/>
        <w:jc w:val="both"/>
        <w:rPr>
          <w:rFonts w:ascii="Times New Roman" w:eastAsia="Times New Roman" w:hAnsi="Times New Roman" w:cs="Times New Roman"/>
          <w:szCs w:val="22"/>
          <w:lang w:val="en-GB" w:eastAsia="zh-CN"/>
        </w:rPr>
      </w:pPr>
    </w:p>
    <w:p w14:paraId="78268816" w14:textId="7168D3D6" w:rsidR="000B6122" w:rsidRPr="00435AB2" w:rsidRDefault="000B6122" w:rsidP="001964F2">
      <w:pPr>
        <w:suppressAutoHyphens/>
        <w:spacing w:after="0" w:line="240" w:lineRule="atLeast"/>
        <w:ind w:left="540" w:right="-28"/>
        <w:jc w:val="both"/>
        <w:rPr>
          <w:rFonts w:ascii="Times New Roman" w:eastAsia="Times New Roman" w:hAnsi="Times New Roman" w:cs="Times New Roman"/>
          <w:szCs w:val="22"/>
          <w:shd w:val="clear" w:color="auto" w:fill="D9D9D9"/>
          <w:lang w:val="x-none" w:eastAsia="zh-CN"/>
        </w:rPr>
      </w:pPr>
      <w:r w:rsidRPr="00435AB2">
        <w:rPr>
          <w:rFonts w:ascii="Times New Roman" w:eastAsia="Times New Roman" w:hAnsi="Times New Roman" w:cs="Times New Roman"/>
          <w:szCs w:val="22"/>
          <w:lang w:val="en-GB" w:eastAsia="zh-CN"/>
        </w:rPr>
        <w:t xml:space="preserve">The </w:t>
      </w:r>
      <w:r w:rsidR="001964F2" w:rsidRPr="00435AB2">
        <w:rPr>
          <w:rFonts w:ascii="Times New Roman" w:hAnsi="Times New Roman" w:cs="Times New Roman"/>
          <w:bCs/>
          <w:color w:val="000000"/>
          <w:szCs w:val="22"/>
        </w:rPr>
        <w:t xml:space="preserve">interim </w:t>
      </w:r>
      <w:r w:rsidRPr="00435AB2">
        <w:rPr>
          <w:rFonts w:ascii="Times New Roman" w:eastAsia="Times New Roman" w:hAnsi="Times New Roman" w:cs="Times New Roman"/>
          <w:szCs w:val="22"/>
          <w:lang w:val="en-GB" w:eastAsia="zh-CN"/>
        </w:rPr>
        <w:t>financial statements are presented in Thai Baht, which is the Bank’s functional currency</w:t>
      </w:r>
      <w:r w:rsidRPr="00435AB2">
        <w:rPr>
          <w:rFonts w:ascii="Times New Roman" w:eastAsia="Times New Roman" w:hAnsi="Times New Roman" w:cs="Times New Roman"/>
          <w:szCs w:val="22"/>
          <w:cs/>
          <w:lang w:val="en-GB" w:eastAsia="zh-CN"/>
        </w:rPr>
        <w:t>.</w:t>
      </w:r>
    </w:p>
    <w:p w14:paraId="793FB9E3" w14:textId="7EA158B2" w:rsidR="00F12DC0" w:rsidRDefault="00F12DC0">
      <w:pPr>
        <w:rPr>
          <w:rFonts w:ascii="Times New Roman" w:eastAsia="Times New Roman" w:hAnsi="Times New Roman" w:cs="Times New Roman"/>
          <w:szCs w:val="22"/>
          <w:shd w:val="clear" w:color="auto" w:fill="D9D9D9"/>
          <w:cs/>
          <w:lang w:val="x-none" w:eastAsia="zh-CN"/>
        </w:rPr>
      </w:pPr>
      <w:r>
        <w:rPr>
          <w:rFonts w:ascii="Times New Roman" w:eastAsia="Times New Roman" w:hAnsi="Times New Roman" w:cs="Angsana New"/>
          <w:szCs w:val="22"/>
          <w:shd w:val="clear" w:color="auto" w:fill="D9D9D9"/>
          <w:cs/>
          <w:lang w:val="x-none" w:eastAsia="zh-CN"/>
        </w:rPr>
        <w:br w:type="page"/>
      </w:r>
    </w:p>
    <w:p w14:paraId="1CCB2A16" w14:textId="77777777" w:rsidR="000B6122" w:rsidRPr="00435AB2" w:rsidRDefault="000B6122" w:rsidP="00896580">
      <w:pPr>
        <w:numPr>
          <w:ilvl w:val="1"/>
          <w:numId w:val="30"/>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435AB2">
        <w:rPr>
          <w:rFonts w:ascii="Times New Roman" w:eastAsia="Times New Roman" w:hAnsi="Times New Roman" w:cs="Times New Roman"/>
          <w:b/>
          <w:bCs/>
          <w:i/>
          <w:iCs/>
          <w:szCs w:val="22"/>
          <w:lang w:eastAsia="zh-CN" w:bidi="ar-SA"/>
        </w:rPr>
        <w:lastRenderedPageBreak/>
        <w:t>Use of judgments and estimates</w:t>
      </w:r>
    </w:p>
    <w:p w14:paraId="391A41C5" w14:textId="77777777" w:rsidR="000B6122" w:rsidRPr="00435AB2" w:rsidRDefault="000B6122" w:rsidP="001964F2">
      <w:pPr>
        <w:suppressAutoHyphens/>
        <w:spacing w:after="0" w:line="240" w:lineRule="atLeast"/>
        <w:ind w:left="547" w:right="-29"/>
        <w:jc w:val="both"/>
        <w:rPr>
          <w:rFonts w:ascii="Times New Roman" w:eastAsia="Times New Roman" w:hAnsi="Times New Roman" w:cs="Times New Roman"/>
          <w:szCs w:val="22"/>
          <w:lang w:val="en-GB" w:eastAsia="zh-CN"/>
        </w:rPr>
      </w:pPr>
    </w:p>
    <w:p w14:paraId="68A77C5E" w14:textId="455590D0" w:rsidR="005C4782" w:rsidRDefault="000B6122" w:rsidP="00F12DC0">
      <w:pPr>
        <w:suppressAutoHyphens/>
        <w:spacing w:after="0" w:line="240" w:lineRule="atLeast"/>
        <w:ind w:left="540" w:right="-28"/>
        <w:jc w:val="both"/>
        <w:rPr>
          <w:rFonts w:ascii="Times New Roman" w:eastAsia="Times New Roman" w:hAnsi="Times New Roman"/>
          <w:szCs w:val="22"/>
          <w:lang w:eastAsia="zh-CN"/>
        </w:rPr>
      </w:pPr>
      <w:r w:rsidRPr="00435AB2">
        <w:rPr>
          <w:rFonts w:ascii="Times New Roman" w:eastAsia="Times New Roman" w:hAnsi="Times New Roman" w:cs="Times New Roman"/>
          <w:szCs w:val="22"/>
          <w:lang w:eastAsia="zh-CN"/>
        </w:rPr>
        <w:t xml:space="preserve">The preparation of </w:t>
      </w:r>
      <w:r w:rsidR="001964F2" w:rsidRPr="00435AB2">
        <w:rPr>
          <w:rFonts w:ascii="Times New Roman" w:hAnsi="Times New Roman" w:cs="Times New Roman"/>
          <w:bCs/>
          <w:szCs w:val="22"/>
        </w:rPr>
        <w:t xml:space="preserve">interim </w:t>
      </w:r>
      <w:r w:rsidRPr="00435AB2">
        <w:rPr>
          <w:rFonts w:ascii="Times New Roman" w:eastAsia="Times New Roman" w:hAnsi="Times New Roman" w:cs="Times New Roman"/>
          <w:szCs w:val="22"/>
          <w:lang w:eastAsia="zh-CN"/>
        </w:rPr>
        <w:t>financial statements</w:t>
      </w:r>
      <w:r w:rsidR="001F589B" w:rsidRPr="00435AB2">
        <w:rPr>
          <w:rFonts w:ascii="Times New Roman" w:eastAsia="Times New Roman" w:hAnsi="Times New Roman" w:cs="Times New Roman"/>
          <w:szCs w:val="22"/>
          <w:lang w:eastAsia="zh-CN"/>
        </w:rPr>
        <w:t xml:space="preserve"> requires management to make judgments, estimates and assumptions that affect the application of</w:t>
      </w:r>
      <w:r w:rsidRPr="00435AB2">
        <w:rPr>
          <w:rFonts w:ascii="Times New Roman" w:eastAsia="Times New Roman" w:hAnsi="Times New Roman" w:cs="Times New Roman"/>
          <w:szCs w:val="22"/>
          <w:lang w:eastAsia="zh-CN"/>
        </w:rPr>
        <w:t xml:space="preserve"> the </w:t>
      </w:r>
      <w:r w:rsidR="00004829" w:rsidRPr="00435AB2">
        <w:rPr>
          <w:rFonts w:ascii="Times New Roman" w:eastAsia="Times New Roman" w:hAnsi="Times New Roman" w:cs="Times New Roman"/>
          <w:szCs w:val="22"/>
          <w:lang w:eastAsia="zh-CN"/>
        </w:rPr>
        <w:t xml:space="preserve">Bank and </w:t>
      </w:r>
      <w:r w:rsidR="001E1786" w:rsidRPr="00435AB2">
        <w:rPr>
          <w:rFonts w:ascii="Times New Roman" w:eastAsia="Times New Roman" w:hAnsi="Times New Roman" w:cs="Times New Roman"/>
          <w:szCs w:val="22"/>
          <w:lang w:eastAsia="zh-CN"/>
        </w:rPr>
        <w:t xml:space="preserve">its </w:t>
      </w:r>
      <w:r w:rsidR="00004829" w:rsidRPr="00435AB2">
        <w:rPr>
          <w:rFonts w:ascii="Times New Roman" w:eastAsia="Times New Roman" w:hAnsi="Times New Roman" w:cs="Times New Roman"/>
          <w:szCs w:val="22"/>
          <w:lang w:eastAsia="zh-CN"/>
        </w:rPr>
        <w:t xml:space="preserve">subsidiaries’ </w:t>
      </w:r>
      <w:r w:rsidRPr="00435AB2">
        <w:rPr>
          <w:rFonts w:ascii="Times New Roman" w:eastAsia="Times New Roman" w:hAnsi="Times New Roman" w:cs="Times New Roman"/>
          <w:szCs w:val="22"/>
          <w:lang w:eastAsia="zh-CN"/>
        </w:rPr>
        <w:t>accounting policies</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Actual results may differ from these estimates</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Estimates and underlying</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assumptions are reviewed on an ongoing basis</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Revisions to accounting estimates are recognised</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prospectively</w:t>
      </w:r>
      <w:r w:rsidRPr="00435AB2">
        <w:rPr>
          <w:rFonts w:ascii="Times New Roman" w:eastAsia="Times New Roman" w:hAnsi="Times New Roman" w:cs="Times New Roman"/>
          <w:szCs w:val="22"/>
          <w:cs/>
          <w:lang w:eastAsia="zh-CN"/>
        </w:rPr>
        <w:t>.</w:t>
      </w:r>
    </w:p>
    <w:p w14:paraId="3E9DC9A6" w14:textId="77777777" w:rsidR="00F12DC0" w:rsidRPr="00F12DC0" w:rsidRDefault="00F12DC0" w:rsidP="00F12DC0">
      <w:pPr>
        <w:suppressAutoHyphens/>
        <w:spacing w:after="0" w:line="240" w:lineRule="atLeast"/>
        <w:ind w:left="540" w:right="-28"/>
        <w:jc w:val="both"/>
        <w:rPr>
          <w:rFonts w:ascii="Times New Roman" w:eastAsia="Times New Roman" w:hAnsi="Times New Roman"/>
          <w:szCs w:val="22"/>
          <w:lang w:eastAsia="zh-CN"/>
        </w:rPr>
      </w:pPr>
    </w:p>
    <w:p w14:paraId="149E6725" w14:textId="3F37117F" w:rsidR="000B6122" w:rsidRPr="00435AB2" w:rsidRDefault="00170317" w:rsidP="00EC177A">
      <w:pPr>
        <w:tabs>
          <w:tab w:val="left" w:pos="810"/>
          <w:tab w:val="left" w:pos="1080"/>
          <w:tab w:val="left" w:pos="1170"/>
        </w:tabs>
        <w:suppressAutoHyphens/>
        <w:spacing w:after="0" w:line="240" w:lineRule="atLeast"/>
        <w:ind w:left="547" w:right="-28"/>
        <w:jc w:val="both"/>
        <w:rPr>
          <w:rFonts w:ascii="Times New Roman" w:eastAsia="Times New Roman" w:hAnsi="Times New Roman" w:cs="Times New Roman"/>
          <w:i/>
          <w:iCs/>
          <w:szCs w:val="22"/>
          <w:lang w:eastAsia="zh-CN"/>
        </w:rPr>
      </w:pPr>
      <w:r w:rsidRPr="00435AB2">
        <w:rPr>
          <w:rFonts w:ascii="Times New Roman" w:eastAsia="Times New Roman" w:hAnsi="Times New Roman" w:cs="Times New Roman"/>
          <w:i/>
          <w:iCs/>
          <w:szCs w:val="22"/>
          <w:lang w:eastAsia="zh-CN"/>
        </w:rPr>
        <w:t>2.3.1</w:t>
      </w:r>
      <w:r w:rsidRPr="00435AB2">
        <w:rPr>
          <w:rFonts w:ascii="Times New Roman" w:eastAsia="Times New Roman" w:hAnsi="Times New Roman" w:cs="Times New Roman"/>
          <w:i/>
          <w:iCs/>
          <w:szCs w:val="22"/>
          <w:lang w:eastAsia="zh-CN"/>
        </w:rPr>
        <w:tab/>
        <w:t xml:space="preserve">Judgments </w:t>
      </w:r>
    </w:p>
    <w:p w14:paraId="23267597" w14:textId="763B1F20" w:rsidR="00170317" w:rsidRPr="00435AB2" w:rsidRDefault="00170317" w:rsidP="000B054F">
      <w:pPr>
        <w:suppressAutoHyphens/>
        <w:spacing w:after="0" w:line="240" w:lineRule="atLeast"/>
        <w:ind w:left="1080" w:right="-28"/>
        <w:jc w:val="both"/>
        <w:rPr>
          <w:rFonts w:ascii="Times New Roman" w:eastAsia="Times New Roman" w:hAnsi="Times New Roman" w:cs="Times New Roman"/>
          <w:szCs w:val="22"/>
          <w:lang w:eastAsia="zh-CN"/>
        </w:rPr>
      </w:pPr>
    </w:p>
    <w:p w14:paraId="5526145F" w14:textId="7B633DB3" w:rsidR="00170317" w:rsidRPr="00435AB2" w:rsidRDefault="00170317" w:rsidP="000B054F">
      <w:pPr>
        <w:suppressAutoHyphens/>
        <w:spacing w:after="0" w:line="240" w:lineRule="atLeast"/>
        <w:ind w:left="1080" w:right="-28"/>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Information about judgments made in applying accounting policies that have the most significant effects on the amounts recognised in the</w:t>
      </w:r>
      <w:r w:rsidR="00822551" w:rsidRPr="00435AB2">
        <w:rPr>
          <w:rFonts w:ascii="Times New Roman" w:eastAsia="Times New Roman" w:hAnsi="Times New Roman" w:cs="Times New Roman"/>
          <w:szCs w:val="22"/>
          <w:lang w:eastAsia="zh-CN"/>
        </w:rPr>
        <w:t xml:space="preserve"> interim</w:t>
      </w:r>
      <w:r w:rsidRPr="00435AB2">
        <w:rPr>
          <w:rFonts w:ascii="Times New Roman" w:eastAsia="Times New Roman" w:hAnsi="Times New Roman" w:cs="Times New Roman"/>
          <w:szCs w:val="22"/>
          <w:lang w:eastAsia="zh-CN"/>
        </w:rPr>
        <w:t xml:space="preserve"> financial statements is included in the following notes</w:t>
      </w:r>
      <w:r w:rsidR="00EE7A20" w:rsidRPr="00435AB2">
        <w:rPr>
          <w:rFonts w:ascii="Times New Roman" w:eastAsia="Times New Roman" w:hAnsi="Times New Roman" w:cs="Times New Roman"/>
          <w:szCs w:val="22"/>
          <w:lang w:eastAsia="zh-CN"/>
        </w:rPr>
        <w:t>:</w:t>
      </w:r>
      <w:r w:rsidRPr="00435AB2">
        <w:rPr>
          <w:rFonts w:ascii="Times New Roman" w:eastAsia="Times New Roman" w:hAnsi="Times New Roman" w:cs="Times New Roman"/>
          <w:szCs w:val="22"/>
          <w:lang w:eastAsia="zh-CN"/>
        </w:rPr>
        <w:t xml:space="preserve"> </w:t>
      </w:r>
    </w:p>
    <w:p w14:paraId="5E32311B" w14:textId="0526B2CB" w:rsidR="00170317" w:rsidRPr="00435AB2" w:rsidRDefault="00170317" w:rsidP="000B054F">
      <w:pPr>
        <w:suppressAutoHyphens/>
        <w:spacing w:after="0" w:line="240" w:lineRule="atLeast"/>
        <w:ind w:left="1080" w:right="-28"/>
        <w:jc w:val="both"/>
        <w:rPr>
          <w:rFonts w:ascii="Times New Roman" w:eastAsia="Times New Roman" w:hAnsi="Times New Roman" w:cs="Times New Roman"/>
          <w:szCs w:val="22"/>
          <w:lang w:eastAsia="zh-CN"/>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6035"/>
      </w:tblGrid>
      <w:tr w:rsidR="000B054F" w:rsidRPr="00435AB2" w14:paraId="32C20BD4" w14:textId="77777777" w:rsidTr="00435AB2">
        <w:tc>
          <w:tcPr>
            <w:tcW w:w="2695" w:type="dxa"/>
          </w:tcPr>
          <w:p w14:paraId="1775F9F8" w14:textId="3CE664CC"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Note </w:t>
            </w:r>
            <w:r w:rsidRPr="00435AB2">
              <w:rPr>
                <w:sz w:val="22"/>
                <w:szCs w:val="22"/>
                <w:lang w:eastAsia="zh-CN"/>
              </w:rPr>
              <w:tab/>
              <w:t>2.1</w:t>
            </w:r>
          </w:p>
        </w:tc>
        <w:tc>
          <w:tcPr>
            <w:tcW w:w="6035" w:type="dxa"/>
          </w:tcPr>
          <w:p w14:paraId="661DC34B" w14:textId="68619959" w:rsidR="006F6292" w:rsidRPr="00435AB2" w:rsidRDefault="000B054F" w:rsidP="0050294A">
            <w:pPr>
              <w:suppressAutoHyphens/>
              <w:spacing w:line="240" w:lineRule="atLeast"/>
              <w:ind w:right="-28"/>
              <w:jc w:val="thaiDistribute"/>
              <w:rPr>
                <w:sz w:val="22"/>
                <w:szCs w:val="22"/>
                <w:lang w:eastAsia="zh-CN"/>
              </w:rPr>
            </w:pPr>
            <w:r w:rsidRPr="00435AB2">
              <w:rPr>
                <w:sz w:val="22"/>
                <w:szCs w:val="22"/>
                <w:lang w:eastAsia="zh-CN"/>
              </w:rPr>
              <w:t>The application of</w:t>
            </w:r>
            <w:r w:rsidR="00013082" w:rsidRPr="00435AB2">
              <w:rPr>
                <w:rFonts w:cstheme="minorBidi" w:hint="cs"/>
                <w:sz w:val="22"/>
                <w:szCs w:val="22"/>
                <w:cs/>
                <w:lang w:eastAsia="zh-CN"/>
              </w:rPr>
              <w:t xml:space="preserve"> </w:t>
            </w:r>
            <w:r w:rsidRPr="00435AB2">
              <w:rPr>
                <w:sz w:val="22"/>
                <w:szCs w:val="22"/>
                <w:lang w:eastAsia="zh-CN"/>
              </w:rPr>
              <w:t>B</w:t>
            </w:r>
            <w:r w:rsidR="00530513" w:rsidRPr="00435AB2">
              <w:rPr>
                <w:sz w:val="22"/>
                <w:szCs w:val="22"/>
                <w:lang w:eastAsia="zh-CN"/>
              </w:rPr>
              <w:t>o</w:t>
            </w:r>
            <w:r w:rsidRPr="00435AB2">
              <w:rPr>
                <w:sz w:val="22"/>
                <w:szCs w:val="22"/>
                <w:lang w:eastAsia="zh-CN"/>
              </w:rPr>
              <w:t>T</w:t>
            </w:r>
            <w:r w:rsidR="00530513" w:rsidRPr="00435AB2">
              <w:rPr>
                <w:sz w:val="22"/>
                <w:szCs w:val="22"/>
                <w:lang w:eastAsia="zh-CN"/>
              </w:rPr>
              <w:t>’s</w:t>
            </w:r>
            <w:r w:rsidR="00C046E4" w:rsidRPr="00435AB2">
              <w:rPr>
                <w:sz w:val="22"/>
                <w:szCs w:val="22"/>
                <w:lang w:eastAsia="zh-CN"/>
              </w:rPr>
              <w:t xml:space="preserve"> COVID</w:t>
            </w:r>
            <w:r w:rsidRPr="00435AB2">
              <w:rPr>
                <w:sz w:val="22"/>
                <w:szCs w:val="22"/>
                <w:lang w:eastAsia="zh-CN"/>
              </w:rPr>
              <w:t xml:space="preserve">-19 related circular on loan staging </w:t>
            </w:r>
            <w:r w:rsidR="00E261D0" w:rsidRPr="00435AB2">
              <w:rPr>
                <w:sz w:val="22"/>
                <w:szCs w:val="22"/>
                <w:lang w:eastAsia="zh-CN"/>
              </w:rPr>
              <w:t xml:space="preserve">relief </w:t>
            </w:r>
            <w:r w:rsidRPr="00435AB2">
              <w:rPr>
                <w:sz w:val="22"/>
                <w:szCs w:val="22"/>
                <w:lang w:eastAsia="zh-CN"/>
              </w:rPr>
              <w:t>measures</w:t>
            </w:r>
            <w:r w:rsidR="006F6292" w:rsidRPr="00435AB2">
              <w:rPr>
                <w:sz w:val="22"/>
                <w:szCs w:val="22"/>
                <w:lang w:eastAsia="zh-CN"/>
              </w:rPr>
              <w:t>.</w:t>
            </w:r>
            <w:r w:rsidRPr="00435AB2">
              <w:rPr>
                <w:sz w:val="22"/>
                <w:szCs w:val="22"/>
                <w:lang w:eastAsia="zh-CN"/>
              </w:rPr>
              <w:t xml:space="preserve"> </w:t>
            </w:r>
            <w:r w:rsidR="006F6292" w:rsidRPr="00435AB2">
              <w:rPr>
                <w:sz w:val="22"/>
                <w:szCs w:val="22"/>
                <w:lang w:eastAsia="zh-CN"/>
              </w:rPr>
              <w:t xml:space="preserve">Non-NPL customer as of 1 January 2020 can be classified as performing or stage 1 immediately if the Bank believes that such customer can perform according to the restructuring plans. </w:t>
            </w:r>
          </w:p>
          <w:p w14:paraId="24036EE5" w14:textId="032961C3" w:rsidR="000B054F" w:rsidRPr="00435AB2" w:rsidRDefault="000B054F" w:rsidP="0050294A">
            <w:pPr>
              <w:suppressAutoHyphens/>
              <w:spacing w:line="240" w:lineRule="atLeast"/>
              <w:ind w:right="-28"/>
              <w:jc w:val="thaiDistribute"/>
              <w:rPr>
                <w:sz w:val="22"/>
                <w:szCs w:val="22"/>
                <w:lang w:eastAsia="zh-CN"/>
              </w:rPr>
            </w:pPr>
          </w:p>
        </w:tc>
      </w:tr>
      <w:tr w:rsidR="000B054F" w:rsidRPr="00435AB2" w14:paraId="7201775F" w14:textId="77777777" w:rsidTr="00435AB2">
        <w:tc>
          <w:tcPr>
            <w:tcW w:w="2695" w:type="dxa"/>
          </w:tcPr>
          <w:p w14:paraId="594C862D" w14:textId="07E7AB39"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Note </w:t>
            </w:r>
            <w:r w:rsidRPr="00435AB2">
              <w:rPr>
                <w:sz w:val="22"/>
                <w:szCs w:val="22"/>
                <w:lang w:eastAsia="zh-CN"/>
              </w:rPr>
              <w:tab/>
            </w:r>
            <w:r w:rsidR="005E2B9E" w:rsidRPr="00435AB2">
              <w:rPr>
                <w:sz w:val="22"/>
                <w:szCs w:val="22"/>
                <w:lang w:eastAsia="zh-CN"/>
              </w:rPr>
              <w:t>3</w:t>
            </w:r>
            <w:r w:rsidRPr="00435AB2">
              <w:rPr>
                <w:sz w:val="22"/>
                <w:szCs w:val="22"/>
                <w:lang w:eastAsia="zh-CN"/>
              </w:rPr>
              <w:t xml:space="preserve">.3.5, </w:t>
            </w:r>
            <w:r w:rsidR="005E2B9E" w:rsidRPr="00435AB2">
              <w:rPr>
                <w:sz w:val="22"/>
                <w:szCs w:val="22"/>
                <w:lang w:eastAsia="zh-CN"/>
              </w:rPr>
              <w:t>4</w:t>
            </w:r>
            <w:r w:rsidRPr="00435AB2">
              <w:rPr>
                <w:sz w:val="22"/>
                <w:szCs w:val="22"/>
                <w:lang w:eastAsia="zh-CN"/>
              </w:rPr>
              <w:t>.1 and 1</w:t>
            </w:r>
            <w:r w:rsidR="005E2B9E" w:rsidRPr="00435AB2">
              <w:rPr>
                <w:sz w:val="22"/>
                <w:szCs w:val="22"/>
                <w:lang w:eastAsia="zh-CN"/>
              </w:rPr>
              <w:t>3</w:t>
            </w:r>
          </w:p>
        </w:tc>
        <w:tc>
          <w:tcPr>
            <w:tcW w:w="6035" w:type="dxa"/>
          </w:tcPr>
          <w:p w14:paraId="0670BC3B" w14:textId="5AD927FE"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Determining </w:t>
            </w:r>
            <w:r w:rsidR="00614F9C" w:rsidRPr="00435AB2">
              <w:rPr>
                <w:sz w:val="22"/>
                <w:szCs w:val="22"/>
                <w:lang w:eastAsia="zh-CN"/>
              </w:rPr>
              <w:t xml:space="preserve">the </w:t>
            </w:r>
            <w:r w:rsidRPr="00435AB2">
              <w:rPr>
                <w:sz w:val="22"/>
                <w:szCs w:val="22"/>
                <w:lang w:eastAsia="zh-CN"/>
              </w:rPr>
              <w:t>criteria for assessing if there has been a significant increase in credit risk and expected credit loss models, including the choice of inputs relating to macroeconomic variables. This also involves expert credit judgment used by management in conjunction with internal and external information</w:t>
            </w:r>
            <w:r w:rsidR="00530513" w:rsidRPr="00435AB2">
              <w:rPr>
                <w:sz w:val="22"/>
                <w:szCs w:val="22"/>
                <w:lang w:eastAsia="zh-CN"/>
              </w:rPr>
              <w:t>; and</w:t>
            </w:r>
          </w:p>
          <w:p w14:paraId="67C45518" w14:textId="19FFD3E5" w:rsidR="000B054F" w:rsidRPr="00435AB2" w:rsidRDefault="000B054F" w:rsidP="000B054F">
            <w:pPr>
              <w:suppressAutoHyphens/>
              <w:spacing w:line="240" w:lineRule="atLeast"/>
              <w:ind w:right="-28"/>
              <w:jc w:val="both"/>
              <w:rPr>
                <w:sz w:val="22"/>
                <w:szCs w:val="22"/>
                <w:lang w:eastAsia="zh-CN"/>
              </w:rPr>
            </w:pPr>
          </w:p>
        </w:tc>
      </w:tr>
      <w:tr w:rsidR="000B054F" w:rsidRPr="00435AB2" w14:paraId="54D65651" w14:textId="77777777" w:rsidTr="00435AB2">
        <w:trPr>
          <w:trHeight w:val="641"/>
        </w:trPr>
        <w:tc>
          <w:tcPr>
            <w:tcW w:w="2695" w:type="dxa"/>
          </w:tcPr>
          <w:p w14:paraId="3D4D68CE" w14:textId="195238EB"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Note </w:t>
            </w:r>
            <w:r w:rsidRPr="00435AB2">
              <w:rPr>
                <w:sz w:val="22"/>
                <w:szCs w:val="22"/>
                <w:lang w:eastAsia="zh-CN"/>
              </w:rPr>
              <w:tab/>
            </w:r>
            <w:r w:rsidR="00843BBE" w:rsidRPr="00435AB2">
              <w:rPr>
                <w:sz w:val="22"/>
                <w:szCs w:val="22"/>
                <w:lang w:eastAsia="zh-CN"/>
              </w:rPr>
              <w:t>8</w:t>
            </w:r>
            <w:r w:rsidRPr="00435AB2">
              <w:rPr>
                <w:sz w:val="22"/>
                <w:szCs w:val="22"/>
                <w:lang w:eastAsia="zh-CN"/>
              </w:rPr>
              <w:t xml:space="preserve">, </w:t>
            </w:r>
            <w:r w:rsidR="00843BBE" w:rsidRPr="00435AB2">
              <w:rPr>
                <w:sz w:val="22"/>
                <w:szCs w:val="22"/>
                <w:lang w:eastAsia="zh-CN"/>
              </w:rPr>
              <w:t>9</w:t>
            </w:r>
            <w:r w:rsidRPr="00435AB2">
              <w:rPr>
                <w:sz w:val="22"/>
                <w:szCs w:val="22"/>
                <w:lang w:eastAsia="zh-CN"/>
              </w:rPr>
              <w:t>, 1</w:t>
            </w:r>
            <w:r w:rsidR="00843BBE" w:rsidRPr="00435AB2">
              <w:rPr>
                <w:sz w:val="22"/>
                <w:szCs w:val="22"/>
                <w:lang w:eastAsia="zh-CN"/>
              </w:rPr>
              <w:t>0</w:t>
            </w:r>
            <w:r w:rsidRPr="00435AB2">
              <w:rPr>
                <w:sz w:val="22"/>
                <w:szCs w:val="22"/>
                <w:lang w:eastAsia="zh-CN"/>
              </w:rPr>
              <w:t xml:space="preserve"> and 2</w:t>
            </w:r>
            <w:r w:rsidR="00843BBE" w:rsidRPr="00435AB2">
              <w:rPr>
                <w:sz w:val="22"/>
                <w:szCs w:val="22"/>
                <w:lang w:eastAsia="zh-CN"/>
              </w:rPr>
              <w:t>8</w:t>
            </w:r>
          </w:p>
        </w:tc>
        <w:tc>
          <w:tcPr>
            <w:tcW w:w="6035" w:type="dxa"/>
          </w:tcPr>
          <w:p w14:paraId="5DBA72E3" w14:textId="3A7FF8E5"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Determining the criteria for selecting the most appropriate fair value measurement approach and technique for financial instruments with significant unobservable inputs</w:t>
            </w:r>
            <w:r w:rsidR="00530513" w:rsidRPr="00435AB2">
              <w:rPr>
                <w:sz w:val="22"/>
                <w:szCs w:val="22"/>
                <w:lang w:eastAsia="zh-CN"/>
              </w:rPr>
              <w:t>.</w:t>
            </w:r>
          </w:p>
        </w:tc>
      </w:tr>
    </w:tbl>
    <w:p w14:paraId="2D360450" w14:textId="51DE3E87" w:rsidR="00170317" w:rsidRPr="00435AB2" w:rsidRDefault="00170317" w:rsidP="000B054F">
      <w:pPr>
        <w:suppressAutoHyphens/>
        <w:spacing w:after="0" w:line="240" w:lineRule="atLeast"/>
        <w:ind w:left="1710" w:right="-28" w:hanging="630"/>
        <w:jc w:val="both"/>
        <w:rPr>
          <w:rFonts w:ascii="Times New Roman" w:eastAsia="Times New Roman" w:hAnsi="Times New Roman" w:cs="Times New Roman"/>
          <w:szCs w:val="22"/>
          <w:lang w:eastAsia="zh-CN"/>
        </w:rPr>
      </w:pPr>
    </w:p>
    <w:p w14:paraId="52DF6BFE" w14:textId="2B53FE89" w:rsidR="002A26C5" w:rsidRPr="00435AB2" w:rsidRDefault="002A26C5" w:rsidP="004828B1">
      <w:pPr>
        <w:tabs>
          <w:tab w:val="left" w:pos="1080"/>
        </w:tabs>
        <w:suppressAutoHyphens/>
        <w:spacing w:after="0" w:line="240" w:lineRule="atLeast"/>
        <w:ind w:left="547" w:right="-28"/>
        <w:jc w:val="both"/>
        <w:rPr>
          <w:rFonts w:ascii="Times New Roman" w:eastAsia="Times New Roman" w:hAnsi="Times New Roman" w:cs="Times New Roman"/>
          <w:i/>
          <w:iCs/>
          <w:szCs w:val="22"/>
          <w:lang w:eastAsia="zh-CN"/>
        </w:rPr>
      </w:pPr>
      <w:r w:rsidRPr="00435AB2">
        <w:rPr>
          <w:rFonts w:ascii="Times New Roman" w:eastAsia="Times New Roman" w:hAnsi="Times New Roman" w:cs="Times New Roman"/>
          <w:i/>
          <w:iCs/>
          <w:szCs w:val="22"/>
          <w:lang w:eastAsia="zh-CN"/>
        </w:rPr>
        <w:t>2.3.</w:t>
      </w:r>
      <w:r w:rsidRPr="00435AB2">
        <w:rPr>
          <w:rFonts w:ascii="Times New Roman" w:eastAsia="Times New Roman" w:hAnsi="Times New Roman"/>
          <w:i/>
          <w:iCs/>
          <w:szCs w:val="22"/>
          <w:lang w:eastAsia="zh-CN"/>
        </w:rPr>
        <w:t>2</w:t>
      </w:r>
      <w:r w:rsidRPr="00435AB2">
        <w:rPr>
          <w:rFonts w:ascii="Times New Roman" w:eastAsia="Times New Roman" w:hAnsi="Times New Roman"/>
          <w:i/>
          <w:iCs/>
          <w:szCs w:val="22"/>
          <w:lang w:eastAsia="zh-CN"/>
        </w:rPr>
        <w:tab/>
      </w:r>
      <w:r w:rsidRPr="00435AB2">
        <w:rPr>
          <w:rFonts w:ascii="Times New Roman" w:eastAsia="Times New Roman" w:hAnsi="Times New Roman" w:cs="Times New Roman"/>
          <w:i/>
          <w:iCs/>
          <w:szCs w:val="22"/>
          <w:lang w:eastAsia="zh-CN"/>
        </w:rPr>
        <w:t>Assumptions and estimation uncertainties</w:t>
      </w:r>
    </w:p>
    <w:p w14:paraId="0DF28D5D" w14:textId="03B7EF91" w:rsidR="00170317" w:rsidRPr="00435AB2" w:rsidRDefault="00170317" w:rsidP="000B054F">
      <w:pPr>
        <w:suppressAutoHyphens/>
        <w:spacing w:after="0" w:line="240" w:lineRule="atLeast"/>
        <w:ind w:left="1170" w:right="-28"/>
        <w:jc w:val="both"/>
        <w:rPr>
          <w:rFonts w:ascii="Times New Roman" w:eastAsia="Times New Roman" w:hAnsi="Times New Roman"/>
          <w:szCs w:val="22"/>
          <w:lang w:eastAsia="zh-CN"/>
        </w:rPr>
      </w:pPr>
    </w:p>
    <w:p w14:paraId="426E407A" w14:textId="6E31AE14" w:rsidR="002A26C5" w:rsidRPr="00435AB2" w:rsidRDefault="002A26C5" w:rsidP="00EC177A">
      <w:pPr>
        <w:suppressAutoHyphens/>
        <w:spacing w:after="0" w:line="240" w:lineRule="atLeast"/>
        <w:ind w:left="1080" w:right="-28"/>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 xml:space="preserve">Information about assumption and estimation uncertainties at </w:t>
      </w:r>
      <w:r w:rsidR="00B40E1F" w:rsidRPr="00435AB2">
        <w:rPr>
          <w:rFonts w:ascii="Times New Roman" w:hAnsi="Times New Roman" w:cs="Times New Roman"/>
          <w:szCs w:val="22"/>
        </w:rPr>
        <w:t xml:space="preserve">30 June </w:t>
      </w:r>
      <w:r w:rsidRPr="00435AB2">
        <w:rPr>
          <w:rFonts w:ascii="Times New Roman" w:eastAsia="Times New Roman" w:hAnsi="Times New Roman" w:cs="Times New Roman"/>
          <w:szCs w:val="22"/>
          <w:lang w:eastAsia="zh-CN"/>
        </w:rPr>
        <w:t>202</w:t>
      </w:r>
      <w:r w:rsidR="00822551" w:rsidRPr="00435AB2">
        <w:rPr>
          <w:rFonts w:ascii="Times New Roman" w:eastAsia="Times New Roman" w:hAnsi="Times New Roman" w:cs="Times New Roman"/>
          <w:szCs w:val="22"/>
          <w:lang w:eastAsia="zh-CN"/>
        </w:rPr>
        <w:t>1</w:t>
      </w:r>
      <w:r w:rsidRPr="00435AB2">
        <w:rPr>
          <w:rFonts w:ascii="Times New Roman" w:eastAsia="Times New Roman" w:hAnsi="Times New Roman" w:cs="Times New Roman"/>
          <w:szCs w:val="22"/>
          <w:lang w:eastAsia="zh-CN"/>
        </w:rPr>
        <w:t xml:space="preserve"> that have a significant risk of resulting in a material </w:t>
      </w:r>
      <w:r w:rsidR="00567B2C" w:rsidRPr="00435AB2">
        <w:rPr>
          <w:rFonts w:ascii="Times New Roman" w:eastAsia="Times New Roman" w:hAnsi="Times New Roman" w:cs="Times New Roman"/>
          <w:szCs w:val="22"/>
          <w:lang w:eastAsia="zh-CN"/>
        </w:rPr>
        <w:t>adjustment</w:t>
      </w:r>
      <w:r w:rsidRPr="00435AB2">
        <w:rPr>
          <w:rFonts w:ascii="Times New Roman" w:eastAsia="Times New Roman" w:hAnsi="Times New Roman" w:cs="Times New Roman"/>
          <w:szCs w:val="22"/>
          <w:lang w:eastAsia="zh-CN"/>
        </w:rPr>
        <w:t xml:space="preserve"> to the carrying amounts of assets and liabilities in the next financial </w:t>
      </w:r>
      <w:r w:rsidR="00567B2C" w:rsidRPr="00435AB2">
        <w:rPr>
          <w:rFonts w:ascii="Times New Roman" w:eastAsia="Times New Roman" w:hAnsi="Times New Roman" w:cs="Times New Roman"/>
          <w:szCs w:val="22"/>
          <w:lang w:eastAsia="zh-CN"/>
        </w:rPr>
        <w:t>year is included in the following notes:</w:t>
      </w:r>
    </w:p>
    <w:p w14:paraId="26C762AE" w14:textId="1C1398A6" w:rsidR="002A26C5" w:rsidRPr="00435AB2" w:rsidRDefault="002A26C5" w:rsidP="000B054F">
      <w:pPr>
        <w:suppressAutoHyphens/>
        <w:spacing w:after="0" w:line="240" w:lineRule="atLeast"/>
        <w:ind w:left="1170" w:right="-28"/>
        <w:jc w:val="both"/>
        <w:rPr>
          <w:rFonts w:ascii="Times New Roman" w:eastAsia="Times New Roman" w:hAnsi="Times New Roman"/>
          <w:szCs w:val="22"/>
          <w:lang w:eastAsia="zh-CN"/>
        </w:rPr>
      </w:pPr>
    </w:p>
    <w:tbl>
      <w:tblPr>
        <w:tblStyle w:val="TableGrid"/>
        <w:tblW w:w="8739"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6026"/>
      </w:tblGrid>
      <w:tr w:rsidR="000B054F" w:rsidRPr="00435AB2" w14:paraId="61F1CBFC" w14:textId="77777777" w:rsidTr="00435AB2">
        <w:tc>
          <w:tcPr>
            <w:tcW w:w="2713" w:type="dxa"/>
          </w:tcPr>
          <w:p w14:paraId="77659C01" w14:textId="50661AA0"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Note </w:t>
            </w:r>
            <w:r w:rsidRPr="00435AB2">
              <w:rPr>
                <w:sz w:val="22"/>
                <w:szCs w:val="22"/>
                <w:lang w:eastAsia="zh-CN"/>
              </w:rPr>
              <w:tab/>
            </w:r>
            <w:r w:rsidR="00ED7976" w:rsidRPr="00435AB2">
              <w:rPr>
                <w:sz w:val="22"/>
                <w:szCs w:val="22"/>
                <w:lang w:eastAsia="zh-CN"/>
              </w:rPr>
              <w:t>3</w:t>
            </w:r>
            <w:r w:rsidRPr="00435AB2">
              <w:rPr>
                <w:sz w:val="22"/>
                <w:szCs w:val="22"/>
                <w:lang w:eastAsia="zh-CN"/>
              </w:rPr>
              <w:t xml:space="preserve">.3.5, </w:t>
            </w:r>
            <w:r w:rsidR="00ED7976" w:rsidRPr="00435AB2">
              <w:rPr>
                <w:sz w:val="22"/>
                <w:szCs w:val="22"/>
                <w:lang w:eastAsia="zh-CN"/>
              </w:rPr>
              <w:t>4</w:t>
            </w:r>
            <w:r w:rsidRPr="00435AB2">
              <w:rPr>
                <w:sz w:val="22"/>
                <w:szCs w:val="22"/>
                <w:lang w:eastAsia="zh-CN"/>
              </w:rPr>
              <w:t>.1 and 1</w:t>
            </w:r>
            <w:r w:rsidR="00ED7976" w:rsidRPr="00435AB2">
              <w:rPr>
                <w:sz w:val="22"/>
                <w:szCs w:val="22"/>
                <w:lang w:eastAsia="zh-CN"/>
              </w:rPr>
              <w:t>3</w:t>
            </w:r>
          </w:p>
        </w:tc>
        <w:tc>
          <w:tcPr>
            <w:tcW w:w="6026" w:type="dxa"/>
          </w:tcPr>
          <w:p w14:paraId="418EDA4D" w14:textId="74FAC3B0"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Impairment of financial instruments: determination of inputs into the ECL measurement model</w:t>
            </w:r>
            <w:r w:rsidR="004513C2" w:rsidRPr="00435AB2">
              <w:rPr>
                <w:sz w:val="22"/>
                <w:szCs w:val="22"/>
                <w:lang w:eastAsia="zh-CN"/>
              </w:rPr>
              <w:t>s and management overlay</w:t>
            </w:r>
            <w:r w:rsidRPr="00435AB2">
              <w:rPr>
                <w:sz w:val="22"/>
                <w:szCs w:val="22"/>
                <w:lang w:eastAsia="zh-CN"/>
              </w:rPr>
              <w:t xml:space="preserve">, including key assumptions used in estimating recoverable cash flows and incorporation of forward-looking information; and </w:t>
            </w:r>
          </w:p>
          <w:p w14:paraId="0910BB65" w14:textId="77777777" w:rsidR="000B054F" w:rsidRPr="00435AB2" w:rsidRDefault="000B054F" w:rsidP="000B054F">
            <w:pPr>
              <w:suppressAutoHyphens/>
              <w:spacing w:line="240" w:lineRule="atLeast"/>
              <w:ind w:right="-28"/>
              <w:jc w:val="both"/>
              <w:rPr>
                <w:sz w:val="22"/>
                <w:szCs w:val="22"/>
                <w:lang w:eastAsia="zh-CN"/>
              </w:rPr>
            </w:pPr>
          </w:p>
        </w:tc>
      </w:tr>
      <w:tr w:rsidR="000B054F" w:rsidRPr="00435AB2" w14:paraId="54812FE4" w14:textId="77777777" w:rsidTr="00435AB2">
        <w:trPr>
          <w:trHeight w:val="641"/>
        </w:trPr>
        <w:tc>
          <w:tcPr>
            <w:tcW w:w="2713" w:type="dxa"/>
          </w:tcPr>
          <w:p w14:paraId="142B6887" w14:textId="748118E8"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Note </w:t>
            </w:r>
            <w:r w:rsidRPr="00435AB2">
              <w:rPr>
                <w:sz w:val="22"/>
                <w:szCs w:val="22"/>
                <w:lang w:eastAsia="zh-CN"/>
              </w:rPr>
              <w:tab/>
            </w:r>
            <w:r w:rsidR="00ED7976" w:rsidRPr="00435AB2">
              <w:rPr>
                <w:sz w:val="22"/>
                <w:szCs w:val="22"/>
                <w:lang w:eastAsia="zh-CN"/>
              </w:rPr>
              <w:t xml:space="preserve">8, </w:t>
            </w:r>
            <w:r w:rsidRPr="00435AB2">
              <w:rPr>
                <w:sz w:val="22"/>
                <w:szCs w:val="22"/>
                <w:lang w:eastAsia="zh-CN"/>
              </w:rPr>
              <w:t>9, 10</w:t>
            </w:r>
            <w:r w:rsidR="00ED7976" w:rsidRPr="00435AB2">
              <w:rPr>
                <w:sz w:val="22"/>
                <w:szCs w:val="22"/>
                <w:lang w:eastAsia="zh-CN"/>
              </w:rPr>
              <w:t xml:space="preserve"> </w:t>
            </w:r>
            <w:r w:rsidRPr="00435AB2">
              <w:rPr>
                <w:sz w:val="22"/>
                <w:szCs w:val="22"/>
                <w:lang w:eastAsia="zh-CN"/>
              </w:rPr>
              <w:t>and 2</w:t>
            </w:r>
            <w:r w:rsidR="00ED7976" w:rsidRPr="00435AB2">
              <w:rPr>
                <w:sz w:val="22"/>
                <w:szCs w:val="22"/>
                <w:lang w:eastAsia="zh-CN"/>
              </w:rPr>
              <w:t>8</w:t>
            </w:r>
          </w:p>
        </w:tc>
        <w:tc>
          <w:tcPr>
            <w:tcW w:w="6026" w:type="dxa"/>
          </w:tcPr>
          <w:p w14:paraId="6055BEAF" w14:textId="479DFC21"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Measurement of the fair value of financial instruments with significant unobservable inputs.  </w:t>
            </w:r>
          </w:p>
        </w:tc>
      </w:tr>
    </w:tbl>
    <w:p w14:paraId="5B9DE177" w14:textId="77777777" w:rsidR="002A26C5" w:rsidRPr="00013082" w:rsidRDefault="002A26C5" w:rsidP="00E80501">
      <w:pPr>
        <w:suppressAutoHyphens/>
        <w:spacing w:after="0" w:line="240" w:lineRule="atLeast"/>
        <w:ind w:left="540" w:right="-28"/>
        <w:jc w:val="both"/>
        <w:rPr>
          <w:rFonts w:ascii="Times New Roman" w:eastAsia="Times New Roman" w:hAnsi="Times New Roman"/>
          <w:szCs w:val="22"/>
          <w:lang w:eastAsia="zh-CN"/>
        </w:rPr>
      </w:pPr>
    </w:p>
    <w:p w14:paraId="59DF2FE1" w14:textId="77777777" w:rsidR="0015735C" w:rsidRPr="00013082" w:rsidRDefault="0015735C">
      <w:pPr>
        <w:rPr>
          <w:rFonts w:ascii="Times New Roman" w:eastAsia="Times New Roman" w:hAnsi="Times New Roman" w:cs="Times New Roman"/>
          <w:szCs w:val="22"/>
          <w:shd w:val="clear" w:color="auto" w:fill="D9D9D9"/>
          <w:lang w:eastAsia="zh-CN"/>
        </w:rPr>
      </w:pPr>
      <w:r w:rsidRPr="00013082">
        <w:rPr>
          <w:rFonts w:ascii="Times New Roman" w:eastAsia="Times New Roman" w:hAnsi="Times New Roman" w:cs="Times New Roman"/>
          <w:szCs w:val="22"/>
          <w:shd w:val="clear" w:color="auto" w:fill="D9D9D9"/>
          <w:lang w:eastAsia="zh-CN"/>
        </w:rPr>
        <w:br w:type="page"/>
      </w:r>
    </w:p>
    <w:p w14:paraId="1858F367" w14:textId="77777777" w:rsidR="000B6122" w:rsidRPr="00013082" w:rsidRDefault="000B6122">
      <w:pPr>
        <w:numPr>
          <w:ilvl w:val="0"/>
          <w:numId w:val="2"/>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Significant accounting policies</w:t>
      </w:r>
    </w:p>
    <w:p w14:paraId="277E7D60"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3A9CA63D" w14:textId="7856745E"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accounting policies set out below have been applied consistently to all periods presented in these financial statements </w:t>
      </w:r>
      <w:r w:rsidR="00822551" w:rsidRPr="00013082">
        <w:rPr>
          <w:rFonts w:ascii="Times New Roman" w:eastAsia="Times New Roman" w:hAnsi="Times New Roman" w:cs="Times New Roman"/>
          <w:szCs w:val="22"/>
          <w:lang w:eastAsia="zh-CN"/>
        </w:rPr>
        <w:t xml:space="preserve">including those stated </w:t>
      </w:r>
      <w:r w:rsidRPr="00013082">
        <w:rPr>
          <w:rFonts w:ascii="Times New Roman" w:eastAsia="Times New Roman" w:hAnsi="Times New Roman" w:cs="Times New Roman"/>
          <w:szCs w:val="22"/>
          <w:lang w:eastAsia="zh-CN"/>
        </w:rPr>
        <w:t xml:space="preserve">in note </w:t>
      </w:r>
      <w:r w:rsidR="00A46600" w:rsidRPr="00013082">
        <w:rPr>
          <w:rFonts w:ascii="Times New Roman" w:eastAsia="Times New Roman" w:hAnsi="Times New Roman" w:cs="Times New Roman"/>
          <w:szCs w:val="22"/>
          <w:lang w:eastAsia="zh-CN"/>
        </w:rPr>
        <w:t>2</w:t>
      </w:r>
      <w:r w:rsidR="00632E7B" w:rsidRPr="00013082">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cs/>
          <w:lang w:eastAsia="zh-CN"/>
        </w:rPr>
        <w:t>.</w:t>
      </w:r>
    </w:p>
    <w:p w14:paraId="26A24E40" w14:textId="77777777" w:rsidR="000B6122" w:rsidRPr="00013082" w:rsidRDefault="000B6122" w:rsidP="000B6122">
      <w:pPr>
        <w:suppressAutoHyphens/>
        <w:spacing w:after="0" w:line="240" w:lineRule="exact"/>
        <w:ind w:left="1080" w:right="-29" w:hanging="540"/>
        <w:rPr>
          <w:rFonts w:ascii="Times New Roman" w:eastAsia="Times New Roman" w:hAnsi="Times New Roman" w:cs="Times New Roman"/>
          <w:szCs w:val="22"/>
          <w:lang w:eastAsia="zh-CN"/>
        </w:rPr>
      </w:pPr>
    </w:p>
    <w:p w14:paraId="3BA0A9CB" w14:textId="77777777" w:rsidR="000B6122" w:rsidRPr="00013082" w:rsidRDefault="000B6122" w:rsidP="00FA4A5B">
      <w:pPr>
        <w:numPr>
          <w:ilvl w:val="0"/>
          <w:numId w:val="15"/>
        </w:numPr>
        <w:tabs>
          <w:tab w:val="left" w:pos="90"/>
        </w:tabs>
        <w:suppressAutoHyphens/>
        <w:spacing w:after="0" w:line="240" w:lineRule="exact"/>
        <w:ind w:left="540" w:right="-29" w:hanging="540"/>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t>Basis of consolidation</w:t>
      </w:r>
    </w:p>
    <w:p w14:paraId="1D9EA199" w14:textId="77777777" w:rsidR="000B6122" w:rsidRPr="00013082" w:rsidRDefault="000B6122" w:rsidP="000B6122">
      <w:pPr>
        <w:suppressAutoHyphens/>
        <w:spacing w:after="0" w:line="240" w:lineRule="exact"/>
        <w:ind w:left="1080" w:right="-29" w:hanging="540"/>
        <w:rPr>
          <w:rFonts w:ascii="Times New Roman" w:eastAsia="Times New Roman" w:hAnsi="Times New Roman" w:cs="Times New Roman"/>
          <w:szCs w:val="22"/>
          <w:lang w:eastAsia="zh-CN"/>
        </w:rPr>
      </w:pPr>
    </w:p>
    <w:p w14:paraId="0F949CA0" w14:textId="470213E0" w:rsidR="00AE7F20" w:rsidRPr="00013082" w:rsidRDefault="000B6122" w:rsidP="00C046E4">
      <w:pPr>
        <w:suppressAutoHyphens/>
        <w:spacing w:after="0" w:line="240" w:lineRule="atLeast"/>
        <w:ind w:left="540" w:right="-28"/>
        <w:jc w:val="both"/>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szCs w:val="22"/>
          <w:lang w:eastAsia="zh-CN"/>
        </w:rPr>
        <w:t>The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consolidated financial statements relate to the Bank and its subsidiaries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together referred to as the “</w:t>
      </w:r>
      <w:r w:rsidR="00DF771C"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and the </w:t>
      </w:r>
      <w:r w:rsidR="00DF771C"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interest in associate</w:t>
      </w:r>
      <w:r w:rsidR="00B07AA4">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cs/>
          <w:lang w:eastAsia="zh-CN"/>
        </w:rPr>
        <w:t>.</w:t>
      </w:r>
    </w:p>
    <w:p w14:paraId="350BB350" w14:textId="77777777" w:rsidR="0091653C" w:rsidRPr="00013082" w:rsidRDefault="0091653C" w:rsidP="000B6122">
      <w:pPr>
        <w:suppressAutoHyphens/>
        <w:spacing w:after="0" w:line="240" w:lineRule="atLeast"/>
        <w:ind w:left="540"/>
        <w:jc w:val="both"/>
        <w:rPr>
          <w:rFonts w:ascii="Times New Roman" w:eastAsia="Times New Roman" w:hAnsi="Times New Roman"/>
          <w:i/>
          <w:iCs/>
          <w:lang w:val="en-GB" w:eastAsia="zh-CN"/>
        </w:rPr>
      </w:pPr>
    </w:p>
    <w:p w14:paraId="75682832" w14:textId="4AA8492A" w:rsidR="000B6122" w:rsidRPr="00013082" w:rsidRDefault="000B6122" w:rsidP="000B6122">
      <w:pPr>
        <w:suppressAutoHyphens/>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val="en-GB" w:eastAsia="zh-CN" w:bidi="ar-SA"/>
        </w:rPr>
        <w:t>Business combinations</w:t>
      </w:r>
    </w:p>
    <w:p w14:paraId="37DAF8E1" w14:textId="77777777" w:rsidR="000B6122" w:rsidRPr="00013082" w:rsidRDefault="000B6122" w:rsidP="000B6122">
      <w:pPr>
        <w:suppressAutoHyphens/>
        <w:spacing w:after="0" w:line="240" w:lineRule="atLeast"/>
        <w:ind w:left="1080" w:right="-28"/>
        <w:jc w:val="both"/>
        <w:rPr>
          <w:rFonts w:ascii="Times New Roman" w:eastAsia="Times New Roman" w:hAnsi="Times New Roman" w:cs="Times New Roman"/>
          <w:szCs w:val="22"/>
          <w:lang w:eastAsia="zh-CN"/>
        </w:rPr>
      </w:pPr>
    </w:p>
    <w:p w14:paraId="668AAD2C" w14:textId="434C6057" w:rsidR="000B6122" w:rsidRPr="00013082" w:rsidRDefault="000B6122" w:rsidP="00B85C61">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0361CD" w:rsidRPr="00013082">
        <w:rPr>
          <w:rFonts w:ascii="Times New Roman" w:eastAsia="Times New Roman" w:hAnsi="Times New Roman" w:cs="Times New Roman"/>
          <w:szCs w:val="22"/>
          <w:lang w:eastAsia="zh-CN"/>
        </w:rPr>
        <w:t xml:space="preserve">Bank </w:t>
      </w:r>
      <w:r w:rsidR="00AF1B5C" w:rsidRPr="00013082">
        <w:rPr>
          <w:rFonts w:ascii="Times New Roman" w:eastAsia="Times New Roman" w:hAnsi="Times New Roman" w:cs="Times New Roman"/>
          <w:szCs w:val="22"/>
          <w:lang w:eastAsia="zh-CN"/>
        </w:rPr>
        <w:t xml:space="preserve">and its subsidiaries apply </w:t>
      </w:r>
      <w:r w:rsidRPr="00013082">
        <w:rPr>
          <w:rFonts w:ascii="Times New Roman" w:eastAsia="Times New Roman" w:hAnsi="Times New Roman" w:cs="Times New Roman"/>
          <w:szCs w:val="22"/>
          <w:lang w:eastAsia="zh-CN"/>
        </w:rPr>
        <w:t>the acquisition method</w:t>
      </w:r>
      <w:r w:rsidR="00B85C61" w:rsidRPr="00013082">
        <w:rPr>
          <w:rFonts w:ascii="Times New Roman" w:eastAsia="Times New Roman" w:hAnsi="Times New Roman" w:cs="Times New Roman"/>
          <w:szCs w:val="22"/>
          <w:lang w:eastAsia="zh-CN"/>
        </w:rPr>
        <w:t xml:space="preserve"> and the acquisition date is the date on which control is transferred to the Bank and its subsidiaries</w:t>
      </w:r>
      <w:r w:rsidRPr="00013082">
        <w:rPr>
          <w:rFonts w:ascii="Times New Roman" w:eastAsia="Times New Roman" w:hAnsi="Times New Roman" w:cs="Times New Roman"/>
          <w:szCs w:val="22"/>
          <w:lang w:eastAsia="zh-CN"/>
        </w:rPr>
        <w:t>, other than those with entities under common control</w:t>
      </w:r>
      <w:r w:rsidRPr="00013082">
        <w:rPr>
          <w:rFonts w:ascii="Times New Roman" w:eastAsia="Times New Roman" w:hAnsi="Times New Roman" w:cs="Times New Roman"/>
          <w:szCs w:val="22"/>
          <w:cs/>
          <w:lang w:eastAsia="zh-CN"/>
        </w:rPr>
        <w:t>.</w:t>
      </w:r>
      <w:r w:rsidR="00A90F83" w:rsidRPr="00013082">
        <w:rPr>
          <w:rFonts w:ascii="Times New Roman" w:eastAsia="Times New Roman" w:hAnsi="Times New Roman" w:cs="Times New Roman"/>
          <w:szCs w:val="22"/>
          <w:lang w:eastAsia="zh-CN"/>
        </w:rPr>
        <w:t xml:space="preserve"> </w:t>
      </w:r>
      <w:r w:rsidR="00B85C61" w:rsidRPr="00013082">
        <w:rPr>
          <w:rFonts w:ascii="Times New Roman" w:eastAsia="Times New Roman" w:hAnsi="Times New Roman" w:cs="Times New Roman"/>
          <w:szCs w:val="22"/>
          <w:lang w:eastAsia="zh-CN"/>
        </w:rPr>
        <w:t>Expenses in correction with a business combination are recognised as incurred.</w:t>
      </w:r>
    </w:p>
    <w:p w14:paraId="42F3389B" w14:textId="77777777" w:rsidR="00AE7F20" w:rsidRPr="00013082" w:rsidRDefault="00AE7F20"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3C6E8E1C" w14:textId="2A7BABC6"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Goodwill is measured as the fair value of the consideration transferred including the recognised amount of any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controlling interests in the acquiree, less fair value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of the identifiable assets acquired and liabilities assumed, all measured as of the acquisition date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Any gain on bargain purchase is recognised in profit or loss immediately</w:t>
      </w:r>
      <w:r w:rsidRPr="00013082">
        <w:rPr>
          <w:rFonts w:ascii="Times New Roman" w:eastAsia="Times New Roman" w:hAnsi="Times New Roman" w:cs="Times New Roman"/>
          <w:szCs w:val="22"/>
          <w:cs/>
          <w:lang w:eastAsia="zh-CN"/>
        </w:rPr>
        <w:t>.</w:t>
      </w:r>
    </w:p>
    <w:p w14:paraId="784E986B"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7A3A2F50" w14:textId="37D285CF"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Consideration transferred includes the assets transferred, liabilities incurred by the </w:t>
      </w:r>
      <w:r w:rsidR="005431AA"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to the previous owners of the acquiree,</w:t>
      </w:r>
      <w:r w:rsidR="00B85C61" w:rsidRPr="00013082">
        <w:rPr>
          <w:rFonts w:ascii="Times New Roman" w:eastAsia="Times New Roman" w:hAnsi="Times New Roman" w:cs="Times New Roman"/>
          <w:szCs w:val="22"/>
          <w:lang w:eastAsia="zh-CN"/>
        </w:rPr>
        <w:t xml:space="preserve"> any contingent consideration,</w:t>
      </w:r>
      <w:r w:rsidRPr="00013082">
        <w:rPr>
          <w:rFonts w:ascii="Times New Roman" w:eastAsia="Times New Roman" w:hAnsi="Times New Roman" w:cs="Times New Roman"/>
          <w:szCs w:val="22"/>
          <w:lang w:eastAsia="zh-CN"/>
        </w:rPr>
        <w:t xml:space="preserve"> and equity interests issued by the </w:t>
      </w:r>
      <w:r w:rsidR="005431AA"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cs/>
          <w:lang w:eastAsia="zh-CN"/>
        </w:rPr>
        <w:t>.</w:t>
      </w:r>
    </w:p>
    <w:p w14:paraId="25360660"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49F6386"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Any contingent consideration is measured at fair value at the date of acquisition and remeasured at fair value at each reporting date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Subsequent changes in the fair value are recognised in profit or loss</w:t>
      </w:r>
      <w:r w:rsidRPr="00013082">
        <w:rPr>
          <w:rFonts w:ascii="Times New Roman" w:eastAsia="Times New Roman" w:hAnsi="Times New Roman" w:cs="Times New Roman"/>
          <w:szCs w:val="22"/>
          <w:cs/>
          <w:lang w:eastAsia="zh-CN"/>
        </w:rPr>
        <w:t>.</w:t>
      </w:r>
    </w:p>
    <w:p w14:paraId="11B9CC92"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1FE9BC0E"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 contingent liability of the acquiree is assumed in a business combination only if such a liability represents a present obligation and arises from a past event, and its fair value can be measured reliably</w:t>
      </w:r>
      <w:r w:rsidRPr="00013082">
        <w:rPr>
          <w:rFonts w:ascii="Times New Roman" w:eastAsia="Times New Roman" w:hAnsi="Times New Roman" w:cs="Times New Roman"/>
          <w:szCs w:val="22"/>
          <w:cs/>
          <w:lang w:eastAsia="zh-CN"/>
        </w:rPr>
        <w:t xml:space="preserve">. </w:t>
      </w:r>
    </w:p>
    <w:p w14:paraId="64E035B5"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8794BAE" w14:textId="62FD50EC"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Transaction costs that the Bank</w:t>
      </w:r>
      <w:r w:rsidR="00594ECA" w:rsidRPr="00013082">
        <w:rPr>
          <w:rFonts w:ascii="Times New Roman" w:eastAsia="Times New Roman" w:hAnsi="Times New Roman" w:cs="Times New Roman"/>
          <w:szCs w:val="22"/>
          <w:lang w:eastAsia="zh-CN"/>
        </w:rPr>
        <w:t xml:space="preserve"> and its subsidiaries</w:t>
      </w:r>
      <w:r w:rsidRPr="00013082">
        <w:rPr>
          <w:rFonts w:ascii="Times New Roman" w:eastAsia="Times New Roman" w:hAnsi="Times New Roman" w:cs="Times New Roman"/>
          <w:szCs w:val="22"/>
          <w:lang w:eastAsia="zh-CN"/>
        </w:rPr>
        <w:t xml:space="preserve"> incur in connection with a business combination, such as legal fees, and other professional and consulting fees are expensed as incurred</w:t>
      </w:r>
      <w:r w:rsidRPr="00013082">
        <w:rPr>
          <w:rFonts w:ascii="Times New Roman" w:eastAsia="Times New Roman" w:hAnsi="Times New Roman" w:cs="Times New Roman"/>
          <w:szCs w:val="22"/>
          <w:cs/>
          <w:lang w:eastAsia="zh-CN"/>
        </w:rPr>
        <w:t xml:space="preserve">. </w:t>
      </w:r>
    </w:p>
    <w:p w14:paraId="30590D68"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63641549" w14:textId="6D098C87" w:rsidR="000B6122" w:rsidRPr="00013082" w:rsidRDefault="000B6122" w:rsidP="000B6122">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 xml:space="preserve">If the initial accounting for a business combination is incomplete by the end of the reporting period in which the combination occurs, the </w:t>
      </w:r>
      <w:r w:rsidR="002C0C61" w:rsidRPr="00013082">
        <w:rPr>
          <w:rFonts w:ascii="Times New Roman" w:eastAsia="Times New Roman" w:hAnsi="Times New Roman" w:cs="Times New Roman"/>
          <w:color w:val="000000"/>
          <w:szCs w:val="22"/>
          <w:lang w:eastAsia="zh-CN"/>
        </w:rPr>
        <w:t xml:space="preserve">Bank and its subsidiaries </w:t>
      </w:r>
      <w:r w:rsidRPr="00013082">
        <w:rPr>
          <w:rFonts w:ascii="Times New Roman" w:eastAsia="Times New Roman" w:hAnsi="Times New Roman" w:cs="Times New Roman"/>
          <w:color w:val="000000"/>
          <w:szCs w:val="22"/>
          <w:lang w:eastAsia="zh-CN"/>
        </w:rPr>
        <w:t>report provisional amounts for the items for which the accounting is incomplete</w:t>
      </w:r>
      <w:r w:rsidRPr="00013082">
        <w:rPr>
          <w:rFonts w:ascii="Times New Roman" w:eastAsia="Times New Roman" w:hAnsi="Times New Roman" w:cs="Times New Roman"/>
          <w:color w:val="000000"/>
          <w:szCs w:val="22"/>
          <w:cs/>
          <w:lang w:eastAsia="zh-CN"/>
        </w:rPr>
        <w:t xml:space="preserve">. </w:t>
      </w:r>
      <w:r w:rsidRPr="00013082">
        <w:rPr>
          <w:rFonts w:ascii="Times New Roman" w:eastAsia="Times New Roman" w:hAnsi="Times New Roman" w:cs="Times New Roman"/>
          <w:color w:val="000000"/>
          <w:szCs w:val="22"/>
          <w:lang w:eastAsia="zh-CN"/>
        </w:rPr>
        <w:t>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r w:rsidRPr="00013082">
        <w:rPr>
          <w:rFonts w:ascii="Times New Roman" w:eastAsia="Times New Roman" w:hAnsi="Times New Roman" w:cs="Times New Roman"/>
          <w:color w:val="000000"/>
          <w:szCs w:val="22"/>
          <w:cs/>
          <w:lang w:eastAsia="zh-CN"/>
        </w:rPr>
        <w:t>.</w:t>
      </w:r>
    </w:p>
    <w:p w14:paraId="11918ECE"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18201CED" w14:textId="77777777" w:rsidR="000B6122" w:rsidRPr="00013082" w:rsidRDefault="000B6122" w:rsidP="000B6122">
      <w:pPr>
        <w:suppressAutoHyphens/>
        <w:spacing w:after="0" w:line="240" w:lineRule="atLeast"/>
        <w:ind w:left="540"/>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 xml:space="preserve">Step acquisition </w:t>
      </w:r>
    </w:p>
    <w:p w14:paraId="23026A65"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EB8644F" w14:textId="2D52CEC4" w:rsidR="000B6122" w:rsidRPr="00013082" w:rsidRDefault="000B6122">
      <w:pPr>
        <w:suppressAutoHyphens/>
        <w:spacing w:after="0" w:line="240" w:lineRule="atLeast"/>
        <w:ind w:left="540"/>
        <w:jc w:val="both"/>
        <w:rPr>
          <w:rFonts w:ascii="Times New Roman" w:eastAsia="Times New Roman" w:hAnsi="Times New Roman"/>
          <w:szCs w:val="22"/>
          <w:lang w:val="x-none" w:eastAsia="zh-CN"/>
        </w:rPr>
      </w:pPr>
      <w:r w:rsidRPr="00013082">
        <w:rPr>
          <w:rFonts w:ascii="Times New Roman" w:eastAsia="Times New Roman" w:hAnsi="Times New Roman" w:cs="Times New Roman"/>
          <w:szCs w:val="22"/>
          <w:lang w:val="x-none" w:eastAsia="zh-CN"/>
        </w:rPr>
        <w:t xml:space="preserve">When a business combination is achieved in stages, the </w:t>
      </w:r>
      <w:r w:rsidR="0012611F" w:rsidRPr="00013082">
        <w:rPr>
          <w:rFonts w:ascii="Times New Roman" w:eastAsia="Times New Roman" w:hAnsi="Times New Roman" w:cs="Times New Roman"/>
          <w:szCs w:val="22"/>
          <w:lang w:eastAsia="zh-CN"/>
        </w:rPr>
        <w:t>Bank and its subsidiaries’</w:t>
      </w:r>
      <w:r w:rsidR="0012611F" w:rsidRPr="00013082">
        <w:rPr>
          <w:rFonts w:ascii="Times New Roman" w:eastAsia="Times New Roman" w:hAnsi="Times New Roman" w:cs="Times New Roman"/>
          <w:szCs w:val="22"/>
          <w:lang w:val="x-none" w:eastAsia="zh-CN"/>
        </w:rPr>
        <w:t xml:space="preserve"> </w:t>
      </w:r>
      <w:r w:rsidRPr="00013082">
        <w:rPr>
          <w:rFonts w:ascii="Times New Roman" w:eastAsia="Times New Roman" w:hAnsi="Times New Roman" w:cs="Times New Roman"/>
          <w:szCs w:val="22"/>
          <w:lang w:val="x-none" w:eastAsia="zh-CN"/>
        </w:rPr>
        <w:t>previously held equity interest in the acquiree is remeasured to its acquisition</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date fair value and the resulting gain or loss, if any, is recognised in profit or loss</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013082">
        <w:rPr>
          <w:rFonts w:ascii="Times New Roman" w:eastAsia="Times New Roman" w:hAnsi="Times New Roman" w:cs="Times New Roman"/>
          <w:szCs w:val="22"/>
          <w:cs/>
          <w:lang w:val="x-none" w:eastAsia="zh-CN"/>
        </w:rPr>
        <w:t>.</w:t>
      </w:r>
    </w:p>
    <w:p w14:paraId="5CD2FDF5" w14:textId="22643356" w:rsidR="00B85C61" w:rsidRPr="00013082" w:rsidRDefault="00B85C61">
      <w:pPr>
        <w:rPr>
          <w:rFonts w:ascii="Times New Roman" w:eastAsia="Times New Roman" w:hAnsi="Times New Roman"/>
          <w:szCs w:val="22"/>
          <w:lang w:val="x-none" w:eastAsia="zh-CN"/>
        </w:rPr>
      </w:pPr>
      <w:r w:rsidRPr="00013082">
        <w:rPr>
          <w:rFonts w:ascii="Times New Roman" w:eastAsia="Times New Roman" w:hAnsi="Times New Roman"/>
          <w:szCs w:val="22"/>
          <w:lang w:val="x-none" w:eastAsia="zh-CN"/>
        </w:rPr>
        <w:br w:type="page"/>
      </w:r>
    </w:p>
    <w:p w14:paraId="054D87ED" w14:textId="77777777" w:rsidR="000B6122" w:rsidRPr="00013082" w:rsidRDefault="000B6122" w:rsidP="000B6122">
      <w:pPr>
        <w:suppressAutoHyphens/>
        <w:spacing w:after="0" w:line="240" w:lineRule="atLeast"/>
        <w:ind w:left="540"/>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lastRenderedPageBreak/>
        <w:t xml:space="preserve">Acquisitions from entities under common control </w:t>
      </w:r>
    </w:p>
    <w:p w14:paraId="0A644D5E" w14:textId="77777777" w:rsidR="000B6122" w:rsidRPr="00013082"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p>
    <w:p w14:paraId="61C0AD78" w14:textId="556DB817" w:rsidR="00AE7F20" w:rsidRPr="00013082" w:rsidRDefault="000B6122" w:rsidP="000B6122">
      <w:pPr>
        <w:suppressAutoHyphens/>
        <w:spacing w:after="0" w:line="240" w:lineRule="atLeast"/>
        <w:ind w:left="540"/>
        <w:jc w:val="both"/>
        <w:rPr>
          <w:rFonts w:ascii="Times New Roman" w:eastAsia="Times New Roman" w:hAnsi="Times New Roman"/>
          <w:szCs w:val="22"/>
          <w:lang w:val="x-none" w:eastAsia="zh-CN"/>
        </w:rPr>
      </w:pPr>
      <w:r w:rsidRPr="00013082">
        <w:rPr>
          <w:rFonts w:ascii="Times New Roman" w:eastAsia="Times New Roman" w:hAnsi="Times New Roman" w:cs="Times New Roman"/>
          <w:szCs w:val="22"/>
          <w:lang w:val="x-none" w:eastAsia="zh-CN"/>
        </w:rPr>
        <w:t>Business combination under common control are accounted for using a method similar to the pooling of interest method</w:t>
      </w:r>
      <w:r w:rsidR="00B85C61" w:rsidRPr="00013082">
        <w:rPr>
          <w:rFonts w:ascii="Times New Roman" w:eastAsia="Times New Roman" w:hAnsi="Times New Roman" w:cs="Times New Roman"/>
          <w:szCs w:val="22"/>
          <w:lang w:eastAsia="zh-CN"/>
        </w:rPr>
        <w:t xml:space="preserve">, by </w:t>
      </w:r>
      <w:r w:rsidRPr="00013082">
        <w:rPr>
          <w:rFonts w:ascii="Times New Roman" w:eastAsia="Times New Roman" w:hAnsi="Times New Roman" w:cs="Times New Roman"/>
          <w:szCs w:val="22"/>
          <w:lang w:val="x-none" w:eastAsia="zh-CN"/>
        </w:rPr>
        <w:t>recogni</w:t>
      </w:r>
      <w:r w:rsidR="00B85C61" w:rsidRPr="00013082">
        <w:rPr>
          <w:rFonts w:ascii="Times New Roman" w:eastAsia="Times New Roman" w:hAnsi="Times New Roman" w:cs="Times New Roman"/>
          <w:szCs w:val="22"/>
          <w:lang w:eastAsia="zh-CN"/>
        </w:rPr>
        <w:t>sting</w:t>
      </w:r>
      <w:r w:rsidRPr="00013082">
        <w:rPr>
          <w:rFonts w:ascii="Times New Roman" w:eastAsia="Times New Roman" w:hAnsi="Times New Roman" w:cs="Times New Roman"/>
          <w:szCs w:val="22"/>
          <w:lang w:val="x-none" w:eastAsia="zh-CN"/>
        </w:rPr>
        <w:t xml:space="preserve"> assets and liabilities of the acquired businesses at their carrying amounts in the consolidated financial statements of the ultimate parent company at the moment of the transaction</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The difference between the carrying amount of the acquired net assets and the consideration transferred is recognised as surplus or d</w:t>
      </w:r>
      <w:r w:rsidR="00A46600" w:rsidRPr="00013082">
        <w:rPr>
          <w:rFonts w:ascii="Times New Roman" w:eastAsia="Times New Roman" w:hAnsi="Times New Roman" w:cs="Times New Roman"/>
          <w:szCs w:val="22"/>
          <w:lang w:eastAsia="zh-CN"/>
        </w:rPr>
        <w:t>eficit</w:t>
      </w:r>
      <w:r w:rsidRPr="00013082">
        <w:rPr>
          <w:rFonts w:ascii="Times New Roman" w:eastAsia="Times New Roman" w:hAnsi="Times New Roman" w:cs="Times New Roman"/>
          <w:szCs w:val="22"/>
          <w:lang w:val="x-none" w:eastAsia="zh-CN"/>
        </w:rPr>
        <w:t xml:space="preserve"> from business combinations under common control in shareholder</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s equity</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The surplus or discount will be transferred to retained earnings upon divestment of the businesses acquired</w:t>
      </w:r>
      <w:r w:rsidRPr="00013082">
        <w:rPr>
          <w:rFonts w:ascii="Times New Roman" w:eastAsia="Times New Roman" w:hAnsi="Times New Roman" w:cs="Times New Roman"/>
          <w:szCs w:val="22"/>
          <w:cs/>
          <w:lang w:val="x-none" w:eastAsia="zh-CN"/>
        </w:rPr>
        <w:t>.</w:t>
      </w:r>
    </w:p>
    <w:p w14:paraId="10B4E98E" w14:textId="77777777" w:rsidR="00C046E4" w:rsidRPr="00013082" w:rsidRDefault="00C046E4" w:rsidP="000B6122">
      <w:pPr>
        <w:suppressAutoHyphens/>
        <w:spacing w:after="0" w:line="240" w:lineRule="atLeast"/>
        <w:ind w:left="540"/>
        <w:jc w:val="both"/>
        <w:rPr>
          <w:rFonts w:ascii="Times New Roman" w:eastAsia="Times New Roman" w:hAnsi="Times New Roman" w:cs="Times New Roman"/>
          <w:szCs w:val="22"/>
          <w:lang w:val="x-none" w:eastAsia="zh-CN"/>
        </w:rPr>
      </w:pPr>
    </w:p>
    <w:p w14:paraId="7C3B7DAB" w14:textId="6AC0ACA6" w:rsidR="000B6122" w:rsidRPr="00013082" w:rsidRDefault="000B6122" w:rsidP="000B6122">
      <w:pPr>
        <w:suppressAutoHyphens/>
        <w:spacing w:after="0" w:line="240" w:lineRule="atLeast"/>
        <w:ind w:left="540"/>
        <w:jc w:val="both"/>
        <w:rPr>
          <w:rFonts w:ascii="Times New Roman" w:eastAsia="Times New Roman" w:hAnsi="Times New Roman" w:cs="Times New Roman"/>
          <w:color w:val="0000FF"/>
          <w:szCs w:val="22"/>
          <w:lang w:val="x-none" w:eastAsia="zh-CN"/>
        </w:rPr>
      </w:pPr>
      <w:r w:rsidRPr="00013082">
        <w:rPr>
          <w:rFonts w:ascii="Times New Roman" w:eastAsia="Times New Roman" w:hAnsi="Times New Roman" w:cs="Times New Roman"/>
          <w:szCs w:val="22"/>
          <w:lang w:val="x-none" w:eastAsia="zh-CN"/>
        </w:rPr>
        <w:t xml:space="preserve">The results from operations of the acquired businesses will be included in the consolidated financial statements of the acquirer from the beginning of the comparative </w:t>
      </w:r>
      <w:r w:rsidR="007A4FF8" w:rsidRPr="00013082">
        <w:rPr>
          <w:rFonts w:ascii="Times New Roman" w:eastAsia="Times New Roman" w:hAnsi="Times New Roman" w:cs="Times New Roman"/>
          <w:szCs w:val="22"/>
          <w:lang w:eastAsia="zh-CN"/>
        </w:rPr>
        <w:t>year</w:t>
      </w:r>
      <w:r w:rsidRPr="00013082">
        <w:rPr>
          <w:rFonts w:ascii="Times New Roman" w:eastAsia="Times New Roman" w:hAnsi="Times New Roman" w:cs="Times New Roman"/>
          <w:szCs w:val="22"/>
          <w:lang w:val="x-none" w:eastAsia="zh-CN"/>
        </w:rPr>
        <w:t xml:space="preserve"> or the moment the businesses came under common control, whichever date is later, until control ceases</w:t>
      </w:r>
      <w:r w:rsidRPr="00013082">
        <w:rPr>
          <w:rFonts w:ascii="Times New Roman" w:eastAsia="Times New Roman" w:hAnsi="Times New Roman" w:cs="Times New Roman"/>
          <w:szCs w:val="22"/>
          <w:cs/>
          <w:lang w:val="x-none" w:eastAsia="zh-CN"/>
        </w:rPr>
        <w:t>.</w:t>
      </w:r>
    </w:p>
    <w:p w14:paraId="1150F2D9"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69812DB2" w14:textId="5A3A7364" w:rsidR="000B6122" w:rsidRPr="00013082"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Subsidiaries</w:t>
      </w:r>
    </w:p>
    <w:p w14:paraId="1BC2EEB7"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p>
    <w:p w14:paraId="204CAF49" w14:textId="472CD5A1"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Subsidiaries are entities controlled by the </w:t>
      </w:r>
      <w:r w:rsidR="007816CC" w:rsidRPr="00013082">
        <w:rPr>
          <w:rFonts w:ascii="Times New Roman" w:eastAsia="Times New Roman" w:hAnsi="Times New Roman" w:cs="Times New Roman"/>
          <w:szCs w:val="22"/>
          <w:lang w:eastAsia="zh-CN"/>
        </w:rPr>
        <w:t>Bank</w:t>
      </w:r>
      <w:r w:rsidR="00576085" w:rsidRPr="00013082">
        <w:rPr>
          <w:rFonts w:ascii="Times New Roman" w:eastAsia="Times New Roman" w:hAnsi="Times New Roman" w:cs="Times New Roman"/>
          <w:szCs w:val="22"/>
          <w:lang w:eastAsia="zh-CN"/>
        </w:rPr>
        <w:t xml:space="preserve"> and its subsidiaries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The </w:t>
      </w:r>
      <w:r w:rsidR="00743148" w:rsidRPr="00013082">
        <w:rPr>
          <w:rFonts w:ascii="Times New Roman" w:eastAsia="Times New Roman" w:hAnsi="Times New Roman" w:cs="Times New Roman"/>
          <w:szCs w:val="22"/>
          <w:lang w:eastAsia="zh-CN"/>
        </w:rPr>
        <w:t xml:space="preserve">Bank </w:t>
      </w:r>
      <w:r w:rsidR="00D1026D" w:rsidRPr="00013082">
        <w:rPr>
          <w:rFonts w:ascii="Times New Roman" w:eastAsia="Times New Roman" w:hAnsi="Times New Roman" w:cs="Times New Roman"/>
          <w:szCs w:val="22"/>
          <w:lang w:eastAsia="zh-CN"/>
        </w:rPr>
        <w:t xml:space="preserve">and its subsidiaries </w:t>
      </w:r>
      <w:r w:rsidRPr="00013082">
        <w:rPr>
          <w:rFonts w:ascii="Times New Roman" w:eastAsia="Times New Roman" w:hAnsi="Times New Roman" w:cs="Times New Roman"/>
          <w:szCs w:val="22"/>
          <w:lang w:eastAsia="zh-CN"/>
        </w:rPr>
        <w:t>control an entity when it is exposed to, or has rights to, variable returns from its involvement with the entity and has the ability to affect those returns through its power over the entity</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financial statements of subsidiaries are included in the consolidated financial statements from the date on which control commences until the date on which control ceases</w:t>
      </w:r>
      <w:r w:rsidRPr="00013082">
        <w:rPr>
          <w:rFonts w:ascii="Times New Roman" w:eastAsia="Times New Roman" w:hAnsi="Times New Roman" w:cs="Times New Roman"/>
          <w:szCs w:val="22"/>
          <w:cs/>
          <w:lang w:eastAsia="zh-CN"/>
        </w:rPr>
        <w:t>.</w:t>
      </w:r>
    </w:p>
    <w:p w14:paraId="16FD96F2" w14:textId="77777777" w:rsidR="001C4E80" w:rsidRPr="00013082" w:rsidRDefault="001C4E80"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06EFA49"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Non</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controlling interests</w:t>
      </w:r>
    </w:p>
    <w:p w14:paraId="3C8475EC"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40ACA970" w14:textId="155F2F0E"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At the acquisition date, the </w:t>
      </w:r>
      <w:r w:rsidR="001C1845" w:rsidRPr="00013082">
        <w:rPr>
          <w:rFonts w:ascii="Times New Roman" w:eastAsia="Times New Roman" w:hAnsi="Times New Roman" w:cs="Times New Roman"/>
          <w:szCs w:val="22"/>
          <w:lang w:eastAsia="zh-CN"/>
        </w:rPr>
        <w:t xml:space="preserve">Bank </w:t>
      </w:r>
      <w:r w:rsidR="00864686" w:rsidRPr="00013082">
        <w:rPr>
          <w:rFonts w:ascii="Times New Roman" w:eastAsia="Times New Roman" w:hAnsi="Times New Roman" w:cs="Times New Roman"/>
          <w:szCs w:val="22"/>
          <w:lang w:eastAsia="zh-CN"/>
        </w:rPr>
        <w:t xml:space="preserve">and its subsidiaries </w:t>
      </w:r>
      <w:r w:rsidRPr="00013082">
        <w:rPr>
          <w:rFonts w:ascii="Times New Roman" w:eastAsia="Times New Roman" w:hAnsi="Times New Roman" w:cs="Times New Roman"/>
          <w:szCs w:val="22"/>
          <w:lang w:eastAsia="zh-CN"/>
        </w:rPr>
        <w:t>measure any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controlling interests at its proportionate interest in the identifiable net assets of the acquiree</w:t>
      </w:r>
      <w:r w:rsidRPr="00013082">
        <w:rPr>
          <w:rFonts w:ascii="Times New Roman" w:eastAsia="Times New Roman" w:hAnsi="Times New Roman" w:cs="Times New Roman"/>
          <w:szCs w:val="22"/>
          <w:cs/>
          <w:lang w:eastAsia="zh-CN"/>
        </w:rPr>
        <w:t>.</w:t>
      </w:r>
    </w:p>
    <w:p w14:paraId="3AED16AA"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348B3D98" w14:textId="03BC04A6"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Changes in the </w:t>
      </w:r>
      <w:r w:rsidR="00226239" w:rsidRPr="00013082">
        <w:rPr>
          <w:rFonts w:ascii="Times New Roman" w:eastAsia="Times New Roman" w:hAnsi="Times New Roman" w:cs="Times New Roman"/>
          <w:szCs w:val="22"/>
          <w:lang w:eastAsia="zh-CN"/>
        </w:rPr>
        <w:t>Bank</w:t>
      </w:r>
      <w:r w:rsidR="006E10B5" w:rsidRPr="00013082">
        <w:rPr>
          <w:rFonts w:ascii="Times New Roman" w:eastAsia="Times New Roman" w:hAnsi="Times New Roman" w:cs="Times New Roman"/>
          <w:szCs w:val="22"/>
          <w:lang w:eastAsia="zh-CN"/>
        </w:rPr>
        <w:t xml:space="preserve"> and its subsidiaries</w:t>
      </w:r>
      <w:r w:rsidR="00572421" w:rsidRPr="00013082">
        <w:rPr>
          <w:rFonts w:ascii="Times New Roman" w:eastAsia="Times New Roman" w:hAnsi="Times New Roman" w:cs="Times New Roman"/>
          <w:szCs w:val="22"/>
          <w:lang w:eastAsia="zh-CN"/>
        </w:rPr>
        <w:t>’</w:t>
      </w:r>
      <w:r w:rsidR="00226239"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interest in a subsidiary that do not result in a loss of control are accounted for as equity transactions</w:t>
      </w:r>
      <w:r w:rsidRPr="00013082">
        <w:rPr>
          <w:rFonts w:ascii="Times New Roman" w:eastAsia="Times New Roman" w:hAnsi="Times New Roman" w:cs="Times New Roman"/>
          <w:szCs w:val="22"/>
          <w:cs/>
          <w:lang w:eastAsia="zh-CN"/>
        </w:rPr>
        <w:t>.</w:t>
      </w:r>
    </w:p>
    <w:p w14:paraId="5CC6AEC8"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4D2C2232"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0"/>
          <w:lang w:val="en-GB" w:eastAsia="zh-CN" w:bidi="ar-SA"/>
        </w:rPr>
        <w:t>Loss of control</w:t>
      </w:r>
    </w:p>
    <w:p w14:paraId="3128B573"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01C5DC17" w14:textId="1C3347EA" w:rsidR="000B6122" w:rsidRPr="00013082" w:rsidRDefault="000B6122" w:rsidP="000B6122">
      <w:pPr>
        <w:suppressAutoHyphens/>
        <w:spacing w:after="0" w:line="240" w:lineRule="atLeast"/>
        <w:ind w:left="540"/>
        <w:jc w:val="both"/>
        <w:rPr>
          <w:rFonts w:ascii="Times New Roman" w:eastAsia="Times New Roman" w:hAnsi="Times New Roman" w:cs="Times New Roman"/>
          <w:szCs w:val="22"/>
          <w:cs/>
          <w:lang w:val="x-none" w:eastAsia="zh-CN"/>
        </w:rPr>
      </w:pPr>
      <w:r w:rsidRPr="00013082">
        <w:rPr>
          <w:rFonts w:ascii="Times New Roman" w:eastAsia="Times New Roman" w:hAnsi="Times New Roman" w:cs="Times New Roman"/>
          <w:szCs w:val="22"/>
          <w:lang w:val="x-none" w:eastAsia="zh-CN"/>
        </w:rPr>
        <w:t xml:space="preserve">When the </w:t>
      </w:r>
      <w:r w:rsidR="00CC1725" w:rsidRPr="00013082">
        <w:rPr>
          <w:rFonts w:ascii="Times New Roman" w:eastAsia="Times New Roman" w:hAnsi="Times New Roman" w:cs="Times New Roman"/>
          <w:szCs w:val="22"/>
          <w:lang w:eastAsia="zh-CN"/>
        </w:rPr>
        <w:t>Bank</w:t>
      </w:r>
      <w:r w:rsidR="00CC1725" w:rsidRPr="00013082">
        <w:rPr>
          <w:rFonts w:ascii="Times New Roman" w:eastAsia="Times New Roman" w:hAnsi="Times New Roman" w:cs="Times New Roman"/>
          <w:szCs w:val="22"/>
          <w:lang w:val="x-none" w:eastAsia="zh-CN"/>
        </w:rPr>
        <w:t xml:space="preserve"> </w:t>
      </w:r>
      <w:r w:rsidR="00B52A10" w:rsidRPr="00013082">
        <w:rPr>
          <w:rFonts w:ascii="Times New Roman" w:eastAsia="Times New Roman" w:hAnsi="Times New Roman" w:cs="Times New Roman"/>
          <w:szCs w:val="22"/>
          <w:lang w:eastAsia="zh-CN"/>
        </w:rPr>
        <w:t xml:space="preserve">and its subsidiaries </w:t>
      </w:r>
      <w:r w:rsidRPr="00013082">
        <w:rPr>
          <w:rFonts w:ascii="Times New Roman" w:eastAsia="Times New Roman" w:hAnsi="Times New Roman" w:cs="Times New Roman"/>
          <w:szCs w:val="22"/>
          <w:lang w:val="x-none" w:eastAsia="zh-CN"/>
        </w:rPr>
        <w:t xml:space="preserve">lose control over a subsidiary, </w:t>
      </w:r>
      <w:r w:rsidR="00BA4E4B" w:rsidRPr="00013082">
        <w:rPr>
          <w:rFonts w:ascii="Times New Roman" w:eastAsia="Times New Roman" w:hAnsi="Times New Roman" w:cs="Times New Roman"/>
          <w:szCs w:val="22"/>
          <w:lang w:eastAsia="zh-CN"/>
        </w:rPr>
        <w:t>they</w:t>
      </w:r>
      <w:r w:rsidRPr="00013082">
        <w:rPr>
          <w:rFonts w:ascii="Times New Roman" w:eastAsia="Times New Roman" w:hAnsi="Times New Roman" w:cs="Times New Roman"/>
          <w:szCs w:val="22"/>
          <w:lang w:val="x-none" w:eastAsia="zh-CN"/>
        </w:rPr>
        <w:t xml:space="preserve"> derecognise the assets and liabilities of the subsidiary, and any related non</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controlling interest</w:t>
      </w:r>
      <w:r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val="x-none" w:eastAsia="zh-CN"/>
        </w:rPr>
        <w:t xml:space="preserve"> and other components of equity</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Any resulting gain or loss is recognised in profit or loss</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Any interest retained in the former subsidiary is measured at fair value when control is lost</w:t>
      </w:r>
      <w:r w:rsidRPr="00013082">
        <w:rPr>
          <w:rFonts w:ascii="Times New Roman" w:eastAsia="Times New Roman" w:hAnsi="Times New Roman" w:cs="Times New Roman"/>
          <w:szCs w:val="22"/>
          <w:cs/>
          <w:lang w:val="x-none" w:eastAsia="zh-CN"/>
        </w:rPr>
        <w:t>.</w:t>
      </w:r>
    </w:p>
    <w:p w14:paraId="1E9913A2"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i/>
          <w:iCs/>
          <w:szCs w:val="20"/>
          <w:lang w:val="en-GB" w:eastAsia="zh-CN" w:bidi="ar-SA"/>
        </w:rPr>
      </w:pPr>
    </w:p>
    <w:p w14:paraId="7192E6F2" w14:textId="2AF40066" w:rsidR="000B6122" w:rsidRPr="00013082" w:rsidRDefault="000B6122" w:rsidP="005B38D3">
      <w:pPr>
        <w:suppressAutoHyphens/>
        <w:spacing w:after="0" w:line="240" w:lineRule="atLeast"/>
        <w:ind w:left="540" w:right="-28"/>
        <w:jc w:val="both"/>
        <w:rPr>
          <w:rFonts w:ascii="Times New Roman" w:eastAsia="Times New Roman" w:hAnsi="Times New Roman" w:cs="Times New Roman"/>
          <w:i/>
          <w:iCs/>
          <w:szCs w:val="20"/>
          <w:lang w:val="en-GB" w:eastAsia="zh-CN" w:bidi="ar-SA"/>
        </w:rPr>
      </w:pPr>
      <w:r w:rsidRPr="00013082">
        <w:rPr>
          <w:rFonts w:ascii="Times New Roman" w:eastAsia="Times New Roman" w:hAnsi="Times New Roman" w:cs="Times New Roman"/>
          <w:i/>
          <w:iCs/>
          <w:szCs w:val="20"/>
          <w:lang w:val="en-GB" w:eastAsia="zh-CN" w:bidi="ar-SA"/>
        </w:rPr>
        <w:t>Interests in equity</w:t>
      </w:r>
      <w:r w:rsidRPr="00013082">
        <w:rPr>
          <w:rFonts w:ascii="Times New Roman" w:eastAsia="Times New Roman" w:hAnsi="Times New Roman" w:cs="Times New Roman"/>
          <w:i/>
          <w:iCs/>
          <w:szCs w:val="20"/>
          <w:cs/>
          <w:lang w:val="en-GB" w:eastAsia="zh-CN"/>
        </w:rPr>
        <w:t>-</w:t>
      </w:r>
      <w:r w:rsidRPr="00013082">
        <w:rPr>
          <w:rFonts w:ascii="Times New Roman" w:eastAsia="Times New Roman" w:hAnsi="Times New Roman" w:cs="Times New Roman"/>
          <w:i/>
          <w:iCs/>
          <w:szCs w:val="20"/>
          <w:lang w:val="en-GB" w:eastAsia="zh-CN" w:bidi="ar-SA"/>
        </w:rPr>
        <w:t xml:space="preserve">accounted investees </w:t>
      </w:r>
    </w:p>
    <w:p w14:paraId="2BB2D27E"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0641F9ED" w14:textId="013EA9CD" w:rsidR="000B6122" w:rsidRPr="00013082"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The </w:t>
      </w:r>
      <w:r w:rsidR="00E47A3B" w:rsidRPr="00013082">
        <w:rPr>
          <w:rFonts w:ascii="Times New Roman" w:eastAsia="Times New Roman" w:hAnsi="Times New Roman" w:cs="Times New Roman"/>
          <w:szCs w:val="22"/>
          <w:lang w:val="x-none" w:eastAsia="zh-CN"/>
        </w:rPr>
        <w:t>Bank and its subsidiaries</w:t>
      </w:r>
      <w:r w:rsidR="002615DB" w:rsidRPr="00013082">
        <w:rPr>
          <w:rFonts w:ascii="Times New Roman" w:eastAsia="Times New Roman" w:hAnsi="Times New Roman" w:cs="Times New Roman"/>
          <w:szCs w:val="22"/>
          <w:lang w:val="x-none" w:eastAsia="zh-CN"/>
        </w:rPr>
        <w:t>’</w:t>
      </w:r>
      <w:r w:rsidR="00E47A3B" w:rsidRPr="00013082">
        <w:rPr>
          <w:rFonts w:ascii="Times New Roman" w:eastAsia="Times New Roman" w:hAnsi="Times New Roman" w:cs="Times New Roman"/>
          <w:szCs w:val="22"/>
          <w:lang w:val="x-none" w:eastAsia="zh-CN"/>
        </w:rPr>
        <w:t xml:space="preserve"> </w:t>
      </w:r>
      <w:r w:rsidRPr="00013082">
        <w:rPr>
          <w:rFonts w:ascii="Times New Roman" w:eastAsia="Times New Roman" w:hAnsi="Times New Roman" w:cs="Times New Roman"/>
          <w:szCs w:val="22"/>
          <w:lang w:val="x-none" w:eastAsia="zh-CN"/>
        </w:rPr>
        <w:t>interest</w:t>
      </w:r>
      <w:r w:rsidR="002615DB" w:rsidRPr="00013082">
        <w:rPr>
          <w:rFonts w:ascii="Times New Roman" w:eastAsia="Times New Roman" w:hAnsi="Times New Roman" w:cs="Times New Roman"/>
          <w:szCs w:val="22"/>
          <w:lang w:val="x-none" w:eastAsia="zh-CN"/>
        </w:rPr>
        <w:t>s</w:t>
      </w:r>
      <w:r w:rsidRPr="00013082">
        <w:rPr>
          <w:rFonts w:ascii="Times New Roman" w:eastAsia="Times New Roman" w:hAnsi="Times New Roman" w:cs="Times New Roman"/>
          <w:szCs w:val="22"/>
          <w:lang w:val="x-none" w:eastAsia="zh-CN"/>
        </w:rPr>
        <w:t xml:space="preserve"> in equity</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accounted investees comprise interests in associate</w:t>
      </w:r>
      <w:r w:rsidR="00F345C9">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cs/>
          <w:lang w:val="x-none" w:eastAsia="zh-CN"/>
        </w:rPr>
        <w:t>.</w:t>
      </w:r>
    </w:p>
    <w:p w14:paraId="2C1DBDE2"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val="x-none" w:eastAsia="zh-CN"/>
        </w:rPr>
      </w:pPr>
    </w:p>
    <w:p w14:paraId="0C0A5734" w14:textId="5EC227B9" w:rsidR="000B6122" w:rsidRPr="00013082"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Associate</w:t>
      </w:r>
      <w:r w:rsidR="0066489D">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val="x-none" w:eastAsia="zh-CN"/>
        </w:rPr>
        <w:t xml:space="preserve"> </w:t>
      </w:r>
      <w:r w:rsidR="0066489D">
        <w:rPr>
          <w:rFonts w:ascii="Times New Roman" w:eastAsia="Times New Roman" w:hAnsi="Times New Roman" w:cs="Times New Roman"/>
          <w:szCs w:val="22"/>
          <w:lang w:eastAsia="zh-CN"/>
        </w:rPr>
        <w:t>are</w:t>
      </w:r>
      <w:r w:rsidR="00632E7B" w:rsidRPr="00013082">
        <w:rPr>
          <w:rFonts w:ascii="Times New Roman" w:eastAsia="Times New Roman" w:hAnsi="Times New Roman" w:cs="Times New Roman"/>
          <w:szCs w:val="22"/>
          <w:lang w:eastAsia="zh-CN"/>
        </w:rPr>
        <w:t xml:space="preserve"> that </w:t>
      </w:r>
      <w:r w:rsidRPr="00013082">
        <w:rPr>
          <w:rFonts w:ascii="Times New Roman" w:eastAsia="Times New Roman" w:hAnsi="Times New Roman" w:cs="Times New Roman"/>
          <w:szCs w:val="22"/>
          <w:lang w:eastAsia="zh-CN"/>
        </w:rPr>
        <w:t>entity</w:t>
      </w:r>
      <w:r w:rsidRPr="00013082">
        <w:rPr>
          <w:rFonts w:ascii="Times New Roman" w:eastAsia="Times New Roman" w:hAnsi="Times New Roman" w:cs="Times New Roman"/>
          <w:szCs w:val="22"/>
          <w:lang w:val="x-none" w:eastAsia="zh-CN"/>
        </w:rPr>
        <w:t xml:space="preserve"> in which the </w:t>
      </w:r>
      <w:r w:rsidR="00013A30" w:rsidRPr="00013082">
        <w:rPr>
          <w:rFonts w:ascii="Times New Roman" w:eastAsia="Times New Roman" w:hAnsi="Times New Roman" w:cs="Times New Roman"/>
          <w:szCs w:val="22"/>
          <w:lang w:eastAsia="zh-CN"/>
        </w:rPr>
        <w:t>Bank</w:t>
      </w:r>
      <w:r w:rsidR="00013A30" w:rsidRPr="00013082">
        <w:rPr>
          <w:rFonts w:ascii="Times New Roman" w:eastAsia="Times New Roman" w:hAnsi="Times New Roman" w:cs="Times New Roman"/>
          <w:szCs w:val="22"/>
          <w:lang w:val="x-none" w:eastAsia="zh-CN"/>
        </w:rPr>
        <w:t xml:space="preserve"> </w:t>
      </w:r>
      <w:r w:rsidRPr="00013082">
        <w:rPr>
          <w:rFonts w:ascii="Times New Roman" w:eastAsia="Times New Roman" w:hAnsi="Times New Roman" w:cs="Times New Roman"/>
          <w:szCs w:val="22"/>
          <w:lang w:val="x-none" w:eastAsia="zh-CN"/>
        </w:rPr>
        <w:t>has significant influence, but not control or joint control, over the financial and operating policies</w:t>
      </w:r>
      <w:r w:rsidRPr="00013082">
        <w:rPr>
          <w:rFonts w:ascii="Times New Roman" w:eastAsia="Times New Roman" w:hAnsi="Times New Roman" w:cs="Times New Roman"/>
          <w:szCs w:val="22"/>
          <w:cs/>
          <w:lang w:val="x-none" w:eastAsia="zh-CN"/>
        </w:rPr>
        <w:t>.</w:t>
      </w:r>
    </w:p>
    <w:p w14:paraId="03C0200A"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7C99D14F" w14:textId="73475A80" w:rsidR="000B6122" w:rsidRPr="00013082"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Interests in associate</w:t>
      </w:r>
      <w:r w:rsidR="006636EA">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val="x-none" w:eastAsia="zh-CN"/>
        </w:rPr>
        <w:t xml:space="preserve"> are accounted for using the equity method</w:t>
      </w:r>
      <w:r w:rsidR="00B85C61" w:rsidRPr="00013082">
        <w:rPr>
          <w:rFonts w:ascii="Times New Roman" w:eastAsia="Times New Roman" w:hAnsi="Times New Roman" w:cs="Times New Roman"/>
          <w:szCs w:val="22"/>
          <w:lang w:eastAsia="zh-CN"/>
        </w:rPr>
        <w:t xml:space="preserve"> except for those interests held by, or indirectly held through an entity that is a venture capital</w:t>
      </w:r>
      <w:r w:rsidR="00C648F9" w:rsidRPr="00013082">
        <w:rPr>
          <w:rFonts w:ascii="Times New Roman" w:eastAsia="Times New Roman" w:hAnsi="Times New Roman" w:cs="Times New Roman"/>
          <w:szCs w:val="22"/>
          <w:lang w:eastAsia="zh-CN"/>
        </w:rPr>
        <w:t xml:space="preserve"> organi</w:t>
      </w:r>
      <w:r w:rsidR="007B5DD5" w:rsidRPr="00013082">
        <w:rPr>
          <w:rFonts w:ascii="Times New Roman" w:eastAsia="Times New Roman" w:hAnsi="Times New Roman" w:cs="Times New Roman"/>
          <w:szCs w:val="22"/>
          <w:lang w:eastAsia="zh-CN"/>
        </w:rPr>
        <w:t>s</w:t>
      </w:r>
      <w:r w:rsidR="00C648F9" w:rsidRPr="00013082">
        <w:rPr>
          <w:rFonts w:ascii="Times New Roman" w:eastAsia="Times New Roman" w:hAnsi="Times New Roman" w:cs="Times New Roman"/>
          <w:szCs w:val="22"/>
          <w:lang w:eastAsia="zh-CN"/>
        </w:rPr>
        <w:t>ation in which the Bank and its subsidiaries elect to measures investments at fair value through profit or loss. Under the equity method, they</w:t>
      </w:r>
      <w:r w:rsidR="009653F7" w:rsidRPr="00013082">
        <w:rPr>
          <w:rFonts w:ascii="Times New Roman" w:eastAsia="Times New Roman" w:hAnsi="Times New Roman" w:cs="Times New Roman"/>
          <w:szCs w:val="22"/>
          <w:lang w:eastAsia="zh-CN"/>
        </w:rPr>
        <w:t xml:space="preserve"> are</w:t>
      </w:r>
      <w:r w:rsidRPr="00013082">
        <w:rPr>
          <w:rFonts w:ascii="Times New Roman" w:eastAsia="Times New Roman" w:hAnsi="Times New Roman" w:cs="Times New Roman"/>
          <w:szCs w:val="22"/>
          <w:lang w:val="x-none" w:eastAsia="zh-CN"/>
        </w:rPr>
        <w:t xml:space="preserve"> initially</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val="x-none" w:eastAsia="zh-CN"/>
        </w:rPr>
        <w:t>recognised at cost, which includes transaction costs</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 xml:space="preserve">Subsequent to initial recognition, the consolidated  financial statements include the </w:t>
      </w:r>
      <w:r w:rsidR="00D03602" w:rsidRPr="00013082">
        <w:rPr>
          <w:rFonts w:ascii="Times New Roman" w:eastAsia="Times New Roman" w:hAnsi="Times New Roman" w:cs="Times New Roman"/>
          <w:szCs w:val="22"/>
          <w:lang w:eastAsia="zh-CN"/>
        </w:rPr>
        <w:t>Bank</w:t>
      </w:r>
      <w:r w:rsidR="00C21D56" w:rsidRPr="00013082">
        <w:rPr>
          <w:rFonts w:ascii="Times New Roman" w:eastAsia="Times New Roman" w:hAnsi="Times New Roman" w:cs="Times New Roman"/>
          <w:szCs w:val="22"/>
          <w:lang w:eastAsia="zh-CN"/>
        </w:rPr>
        <w:t xml:space="preserve"> and subsidiaries’</w:t>
      </w:r>
      <w:r w:rsidR="00D03602" w:rsidRPr="00013082">
        <w:rPr>
          <w:rFonts w:ascii="Times New Roman" w:eastAsia="Times New Roman" w:hAnsi="Times New Roman" w:cs="Times New Roman"/>
          <w:szCs w:val="22"/>
          <w:lang w:val="x-none" w:eastAsia="zh-CN"/>
        </w:rPr>
        <w:t xml:space="preserve"> </w:t>
      </w:r>
      <w:r w:rsidRPr="00013082">
        <w:rPr>
          <w:rFonts w:ascii="Times New Roman" w:eastAsia="Times New Roman" w:hAnsi="Times New Roman" w:cs="Times New Roman"/>
          <w:szCs w:val="22"/>
          <w:lang w:val="x-none" w:eastAsia="zh-CN"/>
        </w:rPr>
        <w:t>share of the profit or loss and other comprehensive income of equity</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accounted investees, until the date on which significant influence ceases</w:t>
      </w:r>
      <w:r w:rsidRPr="00013082">
        <w:rPr>
          <w:rFonts w:ascii="Times New Roman" w:eastAsia="Times New Roman" w:hAnsi="Times New Roman" w:cs="Times New Roman"/>
          <w:szCs w:val="22"/>
          <w:cs/>
          <w:lang w:val="x-none" w:eastAsia="zh-CN"/>
        </w:rPr>
        <w:t>.</w:t>
      </w:r>
    </w:p>
    <w:p w14:paraId="1B9BC2A4" w14:textId="47E60A31" w:rsidR="0015735C" w:rsidRPr="00013082" w:rsidRDefault="0015735C">
      <w:pPr>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br w:type="page"/>
      </w:r>
    </w:p>
    <w:p w14:paraId="72C10CA1" w14:textId="78637C12" w:rsidR="000B6122" w:rsidRPr="00435AB2" w:rsidRDefault="000B6122" w:rsidP="00435AB2">
      <w:pPr>
        <w:suppressAutoHyphens/>
        <w:spacing w:after="0" w:line="240" w:lineRule="atLeast"/>
        <w:ind w:left="540"/>
        <w:jc w:val="both"/>
        <w:rPr>
          <w:rFonts w:ascii="Times New Roman" w:eastAsia="Times New Roman" w:hAnsi="Times New Roman" w:cs="Times New Roman"/>
          <w:i/>
          <w:iCs/>
          <w:szCs w:val="22"/>
          <w:lang w:val="en-GB" w:eastAsia="zh-CN" w:bidi="ar-SA"/>
        </w:rPr>
      </w:pPr>
      <w:r w:rsidRPr="00435AB2">
        <w:rPr>
          <w:rFonts w:ascii="Times New Roman" w:eastAsia="Times New Roman" w:hAnsi="Times New Roman" w:cs="Times New Roman"/>
          <w:i/>
          <w:iCs/>
          <w:szCs w:val="22"/>
          <w:lang w:val="en-GB" w:eastAsia="zh-CN" w:bidi="ar-SA"/>
        </w:rPr>
        <w:lastRenderedPageBreak/>
        <w:t>Transactions eliminated on consolidation</w:t>
      </w:r>
    </w:p>
    <w:p w14:paraId="730E7605" w14:textId="77777777" w:rsidR="000B6122" w:rsidRPr="00435AB2"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p>
    <w:p w14:paraId="0CD28FA3" w14:textId="5ABE9D12" w:rsidR="000B6122" w:rsidRPr="00435AB2"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Intra</w:t>
      </w:r>
      <w:r w:rsidRPr="00435AB2">
        <w:rPr>
          <w:rFonts w:ascii="Times New Roman" w:eastAsia="Times New Roman" w:hAnsi="Times New Roman" w:cs="Times New Roman"/>
          <w:szCs w:val="22"/>
          <w:cs/>
          <w:lang w:eastAsia="zh-CN"/>
        </w:rPr>
        <w:t>-</w:t>
      </w:r>
      <w:r w:rsidRPr="00435AB2">
        <w:rPr>
          <w:rFonts w:ascii="Times New Roman" w:eastAsia="Times New Roman" w:hAnsi="Times New Roman" w:cs="Times New Roman"/>
          <w:szCs w:val="22"/>
          <w:lang w:eastAsia="zh-CN"/>
        </w:rPr>
        <w:t>group balances and transactions, and any unrealised income or expenses arising from intra</w:t>
      </w:r>
      <w:r w:rsidRPr="00435AB2">
        <w:rPr>
          <w:rFonts w:ascii="Times New Roman" w:eastAsia="Times New Roman" w:hAnsi="Times New Roman" w:cs="Times New Roman"/>
          <w:szCs w:val="22"/>
          <w:cs/>
          <w:lang w:eastAsia="zh-CN"/>
        </w:rPr>
        <w:t>-</w:t>
      </w:r>
      <w:r w:rsidRPr="00435AB2">
        <w:rPr>
          <w:rFonts w:ascii="Times New Roman" w:eastAsia="Times New Roman" w:hAnsi="Times New Roman" w:cs="Times New Roman"/>
          <w:szCs w:val="22"/>
          <w:lang w:eastAsia="zh-CN"/>
        </w:rPr>
        <w:t>group transactions, are eliminated in preparing the consolidated financial statements</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Unrealised gains arising from transactions with</w:t>
      </w:r>
      <w:r w:rsidR="00C648F9" w:rsidRPr="00435AB2">
        <w:rPr>
          <w:rFonts w:ascii="Times New Roman" w:eastAsia="Times New Roman" w:hAnsi="Times New Roman" w:cs="Times New Roman"/>
          <w:szCs w:val="22"/>
          <w:lang w:eastAsia="zh-CN"/>
        </w:rPr>
        <w:t xml:space="preserve"> associates </w:t>
      </w:r>
      <w:r w:rsidRPr="00435AB2">
        <w:rPr>
          <w:rFonts w:ascii="Times New Roman" w:eastAsia="Times New Roman" w:hAnsi="Times New Roman" w:cs="Times New Roman"/>
          <w:szCs w:val="22"/>
          <w:lang w:eastAsia="zh-CN"/>
        </w:rPr>
        <w:t xml:space="preserve">are eliminated against the investment to the extent of the </w:t>
      </w:r>
      <w:r w:rsidR="002334ED" w:rsidRPr="00435AB2">
        <w:rPr>
          <w:rFonts w:ascii="Times New Roman" w:eastAsia="Times New Roman" w:hAnsi="Times New Roman" w:cs="Times New Roman"/>
          <w:szCs w:val="22"/>
          <w:lang w:eastAsia="zh-CN"/>
        </w:rPr>
        <w:t>Bank and its subsidiaries’</w:t>
      </w:r>
      <w:r w:rsidR="002334ED"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interest in the investee</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 xml:space="preserve">Unrealised losses are eliminated in the same way as </w:t>
      </w:r>
      <w:r w:rsidR="000E56D4" w:rsidRPr="00435AB2">
        <w:rPr>
          <w:rFonts w:ascii="Times New Roman" w:eastAsia="Times New Roman" w:hAnsi="Times New Roman" w:cs="Times New Roman"/>
          <w:szCs w:val="22"/>
          <w:lang w:eastAsia="zh-CN"/>
        </w:rPr>
        <w:t>unrealised</w:t>
      </w:r>
      <w:r w:rsidRPr="00435AB2">
        <w:rPr>
          <w:rFonts w:ascii="Times New Roman" w:eastAsia="Times New Roman" w:hAnsi="Times New Roman" w:cs="Times New Roman"/>
          <w:szCs w:val="22"/>
          <w:lang w:eastAsia="zh-CN"/>
        </w:rPr>
        <w:t xml:space="preserve"> gains, but only to the extent that there is no evidence of impairment</w:t>
      </w:r>
      <w:r w:rsidRPr="00435AB2">
        <w:rPr>
          <w:rFonts w:ascii="Times New Roman" w:eastAsia="Times New Roman" w:hAnsi="Times New Roman" w:cs="Times New Roman"/>
          <w:szCs w:val="22"/>
          <w:cs/>
          <w:lang w:eastAsia="zh-CN"/>
        </w:rPr>
        <w:t>.</w:t>
      </w:r>
    </w:p>
    <w:p w14:paraId="04DD1066" w14:textId="77777777" w:rsidR="000B6122" w:rsidRPr="00435AB2"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p>
    <w:p w14:paraId="2FCAC4AA" w14:textId="41ADB593" w:rsidR="000B6122" w:rsidRPr="00435AB2"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The</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 xml:space="preserve">consolidated financial statements include the accounts of the Head Office, all domestic and overseas branches and the </w:t>
      </w:r>
      <w:r w:rsidR="003451BB" w:rsidRPr="00435AB2">
        <w:rPr>
          <w:rFonts w:ascii="Times New Roman" w:eastAsia="Times New Roman" w:hAnsi="Times New Roman" w:cs="Times New Roman"/>
          <w:szCs w:val="22"/>
          <w:lang w:eastAsia="zh-CN"/>
        </w:rPr>
        <w:t>Bank</w:t>
      </w:r>
      <w:r w:rsidR="003451BB" w:rsidRPr="00435AB2">
        <w:rPr>
          <w:rFonts w:ascii="Times New Roman" w:eastAsia="Times New Roman" w:hAnsi="Times New Roman" w:cs="Times New Roman"/>
          <w:szCs w:val="22"/>
          <w:cs/>
          <w:lang w:eastAsia="zh-CN"/>
        </w:rPr>
        <w:t>’</w:t>
      </w:r>
      <w:r w:rsidR="003451BB" w:rsidRPr="00435AB2">
        <w:rPr>
          <w:rFonts w:ascii="Times New Roman" w:eastAsia="Times New Roman" w:hAnsi="Times New Roman" w:cs="Times New Roman"/>
          <w:szCs w:val="22"/>
          <w:lang w:eastAsia="zh-CN"/>
        </w:rPr>
        <w:t xml:space="preserve">s </w:t>
      </w:r>
      <w:r w:rsidRPr="00435AB2">
        <w:rPr>
          <w:rFonts w:ascii="Times New Roman" w:eastAsia="Times New Roman" w:hAnsi="Times New Roman" w:cs="Times New Roman"/>
          <w:szCs w:val="22"/>
          <w:lang w:eastAsia="zh-CN"/>
        </w:rPr>
        <w:t>subsidiaries</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All inter</w:t>
      </w:r>
      <w:r w:rsidRPr="00435AB2">
        <w:rPr>
          <w:rFonts w:ascii="Times New Roman" w:eastAsia="Times New Roman" w:hAnsi="Times New Roman" w:cs="Times New Roman"/>
          <w:szCs w:val="22"/>
          <w:cs/>
          <w:lang w:eastAsia="zh-CN"/>
        </w:rPr>
        <w:t>-</w:t>
      </w:r>
      <w:r w:rsidRPr="00435AB2">
        <w:rPr>
          <w:rFonts w:ascii="Times New Roman" w:eastAsia="Times New Roman" w:hAnsi="Times New Roman" w:cs="Times New Roman"/>
          <w:szCs w:val="22"/>
          <w:lang w:eastAsia="zh-CN"/>
        </w:rPr>
        <w:t>company transactions and balances within this Group</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have been eliminated</w:t>
      </w:r>
      <w:r w:rsidRPr="00435AB2">
        <w:rPr>
          <w:rFonts w:ascii="Times New Roman" w:eastAsia="Times New Roman" w:hAnsi="Times New Roman" w:cs="Times New Roman"/>
          <w:szCs w:val="22"/>
          <w:cs/>
          <w:lang w:eastAsia="zh-CN"/>
        </w:rPr>
        <w:t>.</w:t>
      </w:r>
    </w:p>
    <w:p w14:paraId="10E77CA9" w14:textId="77777777" w:rsidR="000B6122" w:rsidRPr="00435AB2"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p>
    <w:p w14:paraId="1BA61D23" w14:textId="77777777" w:rsidR="000B6122" w:rsidRPr="00435AB2" w:rsidRDefault="000B6122" w:rsidP="00435AB2">
      <w:pPr>
        <w:numPr>
          <w:ilvl w:val="0"/>
          <w:numId w:val="15"/>
        </w:numPr>
        <w:suppressAutoHyphens/>
        <w:spacing w:after="0" w:line="240" w:lineRule="atLeast"/>
        <w:ind w:left="540" w:right="-29" w:hanging="540"/>
        <w:rPr>
          <w:rFonts w:ascii="Times New Roman" w:eastAsia="Times New Roman" w:hAnsi="Times New Roman" w:cs="Times New Roman"/>
          <w:b/>
          <w:bCs/>
          <w:i/>
          <w:iCs/>
          <w:szCs w:val="22"/>
          <w:lang w:val="en-GB" w:eastAsia="zh-CN" w:bidi="ar-SA"/>
        </w:rPr>
      </w:pPr>
      <w:r w:rsidRPr="00435AB2">
        <w:rPr>
          <w:rFonts w:ascii="Times New Roman" w:eastAsia="Times New Roman" w:hAnsi="Times New Roman" w:cs="Times New Roman"/>
          <w:b/>
          <w:bCs/>
          <w:i/>
          <w:iCs/>
          <w:szCs w:val="22"/>
          <w:lang w:val="en-GB" w:eastAsia="zh-CN" w:bidi="ar-SA"/>
        </w:rPr>
        <w:t xml:space="preserve">Cash </w:t>
      </w:r>
    </w:p>
    <w:p w14:paraId="4EB894F7" w14:textId="77777777" w:rsidR="000B6122" w:rsidRPr="00435AB2"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p>
    <w:p w14:paraId="54452819" w14:textId="6AFF5766" w:rsidR="00A41724" w:rsidRPr="00435AB2" w:rsidRDefault="000B6122" w:rsidP="00435AB2">
      <w:pPr>
        <w:suppressAutoHyphens/>
        <w:spacing w:after="0" w:line="240" w:lineRule="atLeast"/>
        <w:ind w:left="540" w:right="-28"/>
        <w:jc w:val="both"/>
        <w:rPr>
          <w:rFonts w:ascii="Times New Roman" w:eastAsia="Times New Roman" w:hAnsi="Times New Roman"/>
          <w:szCs w:val="22"/>
          <w:lang w:val="en-GB" w:eastAsia="zh-CN"/>
        </w:rPr>
      </w:pPr>
      <w:r w:rsidRPr="00435AB2">
        <w:rPr>
          <w:rFonts w:ascii="Times New Roman" w:eastAsia="Times New Roman" w:hAnsi="Times New Roman" w:cs="Times New Roman"/>
          <w:szCs w:val="22"/>
          <w:lang w:eastAsia="zh-CN"/>
        </w:rPr>
        <w:t>Cash includes cash in hand and cash on collection</w:t>
      </w:r>
      <w:r w:rsidRPr="00435AB2">
        <w:rPr>
          <w:rFonts w:ascii="Times New Roman" w:eastAsia="Times New Roman" w:hAnsi="Times New Roman" w:cs="Times New Roman"/>
          <w:szCs w:val="22"/>
          <w:cs/>
          <w:lang w:eastAsia="zh-CN"/>
        </w:rPr>
        <w:t>.</w:t>
      </w:r>
    </w:p>
    <w:p w14:paraId="60C8E5D4" w14:textId="77777777" w:rsidR="00C046E4" w:rsidRPr="00435AB2" w:rsidRDefault="00C046E4" w:rsidP="00435AB2">
      <w:pPr>
        <w:suppressAutoHyphens/>
        <w:spacing w:after="0" w:line="240" w:lineRule="atLeast"/>
        <w:ind w:left="540" w:right="-28"/>
        <w:jc w:val="both"/>
        <w:rPr>
          <w:rFonts w:ascii="Times New Roman" w:eastAsia="Times New Roman" w:hAnsi="Times New Roman" w:cs="Times New Roman"/>
          <w:szCs w:val="22"/>
          <w:lang w:val="en-GB" w:eastAsia="zh-CN" w:bidi="ar-SA"/>
        </w:rPr>
      </w:pPr>
    </w:p>
    <w:p w14:paraId="43F4B14F" w14:textId="307B5717" w:rsidR="000B6122" w:rsidRPr="00435AB2" w:rsidRDefault="000B6122" w:rsidP="00435AB2">
      <w:pPr>
        <w:numPr>
          <w:ilvl w:val="0"/>
          <w:numId w:val="15"/>
        </w:numPr>
        <w:suppressAutoHyphens/>
        <w:spacing w:after="0" w:line="240" w:lineRule="atLeast"/>
        <w:ind w:left="540" w:right="-29" w:hanging="540"/>
        <w:rPr>
          <w:rFonts w:ascii="Times New Roman" w:eastAsia="Times New Roman" w:hAnsi="Times New Roman" w:cs="Times New Roman"/>
          <w:b/>
          <w:bCs/>
          <w:i/>
          <w:iCs/>
          <w:szCs w:val="22"/>
          <w:lang w:val="en-GB" w:eastAsia="zh-CN" w:bidi="ar-SA"/>
        </w:rPr>
      </w:pPr>
      <w:r w:rsidRPr="00435AB2">
        <w:rPr>
          <w:rFonts w:ascii="Times New Roman" w:eastAsia="Times New Roman" w:hAnsi="Times New Roman" w:cs="Times New Roman"/>
          <w:b/>
          <w:bCs/>
          <w:i/>
          <w:iCs/>
          <w:szCs w:val="22"/>
          <w:lang w:val="en-GB" w:eastAsia="zh-CN" w:bidi="ar-SA"/>
        </w:rPr>
        <w:t xml:space="preserve">Financial </w:t>
      </w:r>
      <w:r w:rsidR="0015735C" w:rsidRPr="00435AB2">
        <w:rPr>
          <w:rFonts w:ascii="Times New Roman" w:eastAsia="Times New Roman" w:hAnsi="Times New Roman" w:cs="Times New Roman"/>
          <w:b/>
          <w:bCs/>
          <w:i/>
          <w:iCs/>
          <w:szCs w:val="22"/>
          <w:lang w:val="en-GB" w:eastAsia="zh-CN" w:bidi="ar-SA"/>
        </w:rPr>
        <w:t>instruments</w:t>
      </w:r>
    </w:p>
    <w:p w14:paraId="3046152A" w14:textId="77777777" w:rsidR="000B6122" w:rsidRPr="00435AB2" w:rsidRDefault="000B6122" w:rsidP="00435AB2">
      <w:pPr>
        <w:spacing w:after="0" w:line="240" w:lineRule="atLeast"/>
        <w:rPr>
          <w:rFonts w:ascii="Times New Roman" w:hAnsi="Times New Roman" w:cs="Times New Roman"/>
          <w:szCs w:val="22"/>
        </w:rPr>
      </w:pPr>
    </w:p>
    <w:p w14:paraId="0BA6C4FA" w14:textId="77777777" w:rsidR="000B6122" w:rsidRPr="00435AB2" w:rsidRDefault="000B6122" w:rsidP="00435AB2">
      <w:pPr>
        <w:numPr>
          <w:ilvl w:val="3"/>
          <w:numId w:val="15"/>
        </w:numPr>
        <w:tabs>
          <w:tab w:val="left" w:pos="1170"/>
          <w:tab w:val="left" w:pos="1350"/>
          <w:tab w:val="left" w:pos="1800"/>
        </w:tabs>
        <w:suppressAutoHyphens/>
        <w:spacing w:after="0" w:line="240" w:lineRule="atLeast"/>
        <w:ind w:left="1440" w:right="-29" w:hanging="900"/>
        <w:rPr>
          <w:rFonts w:ascii="Times New Roman" w:hAnsi="Times New Roman" w:cs="Times New Roman"/>
          <w:i/>
          <w:iCs/>
          <w:szCs w:val="22"/>
        </w:rPr>
      </w:pPr>
      <w:r w:rsidRPr="00435AB2">
        <w:rPr>
          <w:rFonts w:ascii="Times New Roman" w:eastAsia="Times New Roman" w:hAnsi="Times New Roman" w:cs="Times New Roman"/>
          <w:i/>
          <w:iCs/>
          <w:szCs w:val="22"/>
          <w:lang w:val="en-GB" w:eastAsia="zh-CN" w:bidi="ar-SA"/>
        </w:rPr>
        <w:t>Recognition and initial measurement</w:t>
      </w:r>
    </w:p>
    <w:p w14:paraId="17DF60B2" w14:textId="77777777" w:rsidR="000B6122" w:rsidRPr="00435AB2" w:rsidRDefault="000B6122" w:rsidP="00435AB2">
      <w:pPr>
        <w:tabs>
          <w:tab w:val="left" w:pos="1080"/>
        </w:tabs>
        <w:suppressAutoHyphens/>
        <w:spacing w:after="0" w:line="240" w:lineRule="atLeast"/>
        <w:ind w:left="1170"/>
        <w:jc w:val="both"/>
        <w:rPr>
          <w:rFonts w:ascii="Times New Roman" w:eastAsia="Times New Roman" w:hAnsi="Times New Roman" w:cs="Times New Roman"/>
          <w:i/>
          <w:iCs/>
          <w:color w:val="000000"/>
          <w:szCs w:val="22"/>
          <w:lang w:eastAsia="zh-CN" w:bidi="ar-SA"/>
        </w:rPr>
      </w:pPr>
    </w:p>
    <w:p w14:paraId="6F8D5724" w14:textId="67E36BCB" w:rsidR="000B6122" w:rsidRPr="00435AB2" w:rsidRDefault="000B6122" w:rsidP="00435AB2">
      <w:pPr>
        <w:tabs>
          <w:tab w:val="left" w:pos="1080"/>
        </w:tabs>
        <w:suppressAutoHyphens/>
        <w:spacing w:after="0" w:line="240" w:lineRule="atLeast"/>
        <w:ind w:left="1170"/>
        <w:jc w:val="both"/>
        <w:rPr>
          <w:rFonts w:ascii="Times New Roman" w:eastAsia="Times New Roman" w:hAnsi="Times New Roman" w:cs="Times New Roman"/>
          <w:color w:val="000000"/>
          <w:szCs w:val="22"/>
          <w:lang w:eastAsia="zh-CN"/>
        </w:rPr>
      </w:pPr>
      <w:r w:rsidRPr="00435AB2">
        <w:rPr>
          <w:rFonts w:ascii="Times New Roman" w:eastAsia="Times New Roman" w:hAnsi="Times New Roman" w:cs="Times New Roman"/>
          <w:color w:val="000000"/>
          <w:szCs w:val="22"/>
          <w:lang w:eastAsia="zh-CN" w:bidi="ar-SA"/>
        </w:rPr>
        <w:t xml:space="preserve">The </w:t>
      </w:r>
      <w:r w:rsidR="0065387A" w:rsidRPr="00435AB2">
        <w:rPr>
          <w:rFonts w:ascii="Times New Roman" w:eastAsia="Times New Roman" w:hAnsi="Times New Roman" w:cs="Times New Roman"/>
          <w:color w:val="000000"/>
          <w:szCs w:val="22"/>
          <w:lang w:eastAsia="zh-CN" w:bidi="ar-SA"/>
        </w:rPr>
        <w:t xml:space="preserve">Bank and its subsidiaries </w:t>
      </w:r>
      <w:r w:rsidRPr="00435AB2">
        <w:rPr>
          <w:rFonts w:ascii="Times New Roman" w:eastAsia="Times New Roman" w:hAnsi="Times New Roman" w:cs="Times New Roman"/>
          <w:color w:val="000000"/>
          <w:szCs w:val="22"/>
          <w:lang w:eastAsia="zh-CN" w:bidi="ar-SA"/>
        </w:rPr>
        <w:t xml:space="preserve">initially recognise all financial instruments </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including regular</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way purchases and sales of financial assets</w:t>
      </w:r>
      <w:r w:rsidRPr="00435AB2">
        <w:rPr>
          <w:rFonts w:ascii="Times New Roman" w:eastAsia="Times New Roman" w:hAnsi="Times New Roman" w:cs="Times New Roman"/>
          <w:color w:val="000000"/>
          <w:szCs w:val="22"/>
          <w:cs/>
          <w:lang w:eastAsia="zh-CN"/>
        </w:rPr>
        <w:t>)</w:t>
      </w:r>
      <w:r w:rsidR="00CC3C2F" w:rsidRPr="00435AB2">
        <w:rPr>
          <w:rFonts w:ascii="Times New Roman" w:eastAsia="Times New Roman" w:hAnsi="Times New Roman" w:cs="Times New Roman"/>
          <w:color w:val="000000"/>
          <w:szCs w:val="22"/>
          <w:cs/>
          <w:lang w:eastAsia="zh-CN"/>
        </w:rPr>
        <w:t xml:space="preserve"> </w:t>
      </w:r>
      <w:r w:rsidR="00CC3C2F" w:rsidRPr="00435AB2">
        <w:rPr>
          <w:rFonts w:ascii="Times New Roman" w:eastAsia="Times New Roman" w:hAnsi="Times New Roman" w:cs="Times New Roman"/>
          <w:color w:val="000000"/>
          <w:szCs w:val="22"/>
          <w:lang w:eastAsia="zh-CN"/>
        </w:rPr>
        <w:t xml:space="preserve">on </w:t>
      </w:r>
      <w:r w:rsidRPr="00435AB2">
        <w:rPr>
          <w:rFonts w:ascii="Times New Roman" w:eastAsia="Times New Roman" w:hAnsi="Times New Roman" w:cs="Times New Roman"/>
          <w:color w:val="000000"/>
          <w:szCs w:val="22"/>
          <w:lang w:eastAsia="zh-CN" w:bidi="ar-SA"/>
        </w:rPr>
        <w:t xml:space="preserve">the trade date, which is the date on which the </w:t>
      </w:r>
      <w:r w:rsidR="00807D99" w:rsidRPr="00435AB2">
        <w:rPr>
          <w:rFonts w:ascii="Times New Roman" w:eastAsia="Times New Roman" w:hAnsi="Times New Roman" w:cs="Times New Roman"/>
          <w:color w:val="000000"/>
          <w:szCs w:val="22"/>
          <w:lang w:eastAsia="zh-CN" w:bidi="ar-SA"/>
        </w:rPr>
        <w:t xml:space="preserve">Bank and its subsidiaries </w:t>
      </w:r>
      <w:r w:rsidRPr="00435AB2">
        <w:rPr>
          <w:rFonts w:ascii="Times New Roman" w:eastAsia="Times New Roman" w:hAnsi="Times New Roman" w:cs="Times New Roman"/>
          <w:color w:val="000000"/>
          <w:szCs w:val="22"/>
          <w:lang w:eastAsia="zh-CN" w:bidi="ar-SA"/>
        </w:rPr>
        <w:t xml:space="preserve">become a party to the contractual provisions of the </w:t>
      </w:r>
      <w:r w:rsidR="00A46600" w:rsidRPr="00435AB2">
        <w:rPr>
          <w:rFonts w:ascii="Times New Roman" w:eastAsia="Times New Roman" w:hAnsi="Times New Roman" w:cs="Times New Roman"/>
          <w:color w:val="000000"/>
          <w:szCs w:val="22"/>
          <w:lang w:eastAsia="zh-CN" w:bidi="ar-SA"/>
        </w:rPr>
        <w:t xml:space="preserve">financial </w:t>
      </w:r>
      <w:r w:rsidRPr="00435AB2">
        <w:rPr>
          <w:rFonts w:ascii="Times New Roman" w:eastAsia="Times New Roman" w:hAnsi="Times New Roman" w:cs="Times New Roman"/>
          <w:color w:val="000000"/>
          <w:szCs w:val="22"/>
          <w:lang w:eastAsia="zh-CN" w:bidi="ar-SA"/>
        </w:rPr>
        <w:t>instrument, except for</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rPr>
        <w:t>investments in</w:t>
      </w:r>
      <w:r w:rsidRPr="00435AB2">
        <w:rPr>
          <w:rFonts w:ascii="Times New Roman" w:eastAsia="Times New Roman" w:hAnsi="Times New Roman" w:cs="Times New Roman"/>
          <w:color w:val="000000"/>
          <w:szCs w:val="22"/>
          <w:lang w:eastAsia="zh-CN" w:bidi="ar-SA"/>
        </w:rPr>
        <w:t xml:space="preserve"> debt instruments which are recognised on the settlement date</w:t>
      </w:r>
      <w:r w:rsidRPr="00435AB2">
        <w:rPr>
          <w:rFonts w:ascii="Times New Roman" w:eastAsia="Times New Roman" w:hAnsi="Times New Roman" w:cs="Times New Roman"/>
          <w:color w:val="000000"/>
          <w:szCs w:val="22"/>
          <w:cs/>
          <w:lang w:eastAsia="zh-CN"/>
        </w:rPr>
        <w:t>.</w:t>
      </w:r>
    </w:p>
    <w:p w14:paraId="4335266F" w14:textId="77777777" w:rsidR="00CC3C2F" w:rsidRPr="00435AB2" w:rsidRDefault="00CC3C2F" w:rsidP="00435AB2">
      <w:pPr>
        <w:tabs>
          <w:tab w:val="left" w:pos="1080"/>
        </w:tabs>
        <w:suppressAutoHyphens/>
        <w:spacing w:after="0" w:line="240" w:lineRule="atLeast"/>
        <w:ind w:left="1170"/>
        <w:jc w:val="both"/>
        <w:rPr>
          <w:rFonts w:ascii="Times New Roman" w:eastAsia="Times New Roman" w:hAnsi="Times New Roman" w:cs="Times New Roman"/>
          <w:color w:val="000000"/>
          <w:szCs w:val="22"/>
          <w:lang w:eastAsia="zh-CN" w:bidi="ar-SA"/>
        </w:rPr>
      </w:pPr>
    </w:p>
    <w:p w14:paraId="016379A7" w14:textId="65A0A762" w:rsidR="000B6122" w:rsidRPr="00435AB2" w:rsidRDefault="00A46600" w:rsidP="00435AB2">
      <w:pPr>
        <w:tabs>
          <w:tab w:val="left" w:pos="1080"/>
        </w:tabs>
        <w:suppressAutoHyphens/>
        <w:spacing w:after="0" w:line="240" w:lineRule="atLeast"/>
        <w:ind w:left="1170"/>
        <w:jc w:val="both"/>
        <w:rPr>
          <w:rFonts w:ascii="Times New Roman" w:eastAsia="Times New Roman" w:hAnsi="Times New Roman" w:cs="Times New Roman"/>
          <w:color w:val="000000"/>
          <w:szCs w:val="22"/>
          <w:lang w:eastAsia="zh-CN"/>
        </w:rPr>
      </w:pPr>
      <w:r w:rsidRPr="00435AB2">
        <w:rPr>
          <w:rFonts w:ascii="Times New Roman" w:eastAsia="Times New Roman" w:hAnsi="Times New Roman" w:cs="Times New Roman"/>
          <w:color w:val="000000"/>
          <w:szCs w:val="22"/>
          <w:lang w:eastAsia="zh-CN" w:bidi="ar-SA"/>
        </w:rPr>
        <w:t>F</w:t>
      </w:r>
      <w:r w:rsidR="000B6122" w:rsidRPr="00435AB2">
        <w:rPr>
          <w:rFonts w:ascii="Times New Roman" w:eastAsia="Times New Roman" w:hAnsi="Times New Roman" w:cs="Times New Roman"/>
          <w:color w:val="000000"/>
          <w:szCs w:val="22"/>
          <w:lang w:eastAsia="zh-CN" w:bidi="ar-SA"/>
        </w:rPr>
        <w:t>inancial asset</w:t>
      </w:r>
      <w:r w:rsidRPr="00435AB2">
        <w:rPr>
          <w:rFonts w:ascii="Times New Roman" w:eastAsia="Times New Roman" w:hAnsi="Times New Roman" w:cs="Times New Roman"/>
          <w:color w:val="000000"/>
          <w:szCs w:val="22"/>
          <w:lang w:eastAsia="zh-CN" w:bidi="ar-SA"/>
        </w:rPr>
        <w:t>s</w:t>
      </w:r>
      <w:r w:rsidR="000B6122" w:rsidRPr="00435AB2">
        <w:rPr>
          <w:rFonts w:ascii="Times New Roman" w:eastAsia="Times New Roman" w:hAnsi="Times New Roman" w:cs="Times New Roman"/>
          <w:color w:val="000000"/>
          <w:szCs w:val="22"/>
          <w:lang w:eastAsia="zh-CN" w:bidi="ar-SA"/>
        </w:rPr>
        <w:t xml:space="preserve"> or financial liabilit</w:t>
      </w:r>
      <w:r w:rsidRPr="00435AB2">
        <w:rPr>
          <w:rFonts w:ascii="Times New Roman" w:eastAsia="Times New Roman" w:hAnsi="Times New Roman" w:cs="Times New Roman"/>
          <w:color w:val="000000"/>
          <w:szCs w:val="22"/>
          <w:lang w:eastAsia="zh-CN" w:bidi="ar-SA"/>
        </w:rPr>
        <w:t>ies</w:t>
      </w:r>
      <w:r w:rsidR="000B6122" w:rsidRPr="00435AB2">
        <w:rPr>
          <w:rFonts w:ascii="Times New Roman" w:eastAsia="Times New Roman" w:hAnsi="Times New Roman" w:cs="Times New Roman"/>
          <w:color w:val="000000"/>
          <w:szCs w:val="22"/>
          <w:lang w:eastAsia="zh-CN" w:bidi="ar-SA"/>
        </w:rPr>
        <w:t xml:space="preserve"> </w:t>
      </w:r>
      <w:r w:rsidRPr="00435AB2">
        <w:rPr>
          <w:rFonts w:ascii="Times New Roman" w:eastAsia="Times New Roman" w:hAnsi="Times New Roman" w:cs="Times New Roman"/>
          <w:color w:val="000000"/>
          <w:szCs w:val="22"/>
          <w:lang w:eastAsia="zh-CN" w:bidi="ar-SA"/>
        </w:rPr>
        <w:t xml:space="preserve">that are not measured </w:t>
      </w:r>
      <w:r w:rsidR="000B6122" w:rsidRPr="00435AB2">
        <w:rPr>
          <w:rFonts w:ascii="Times New Roman" w:eastAsia="Times New Roman" w:hAnsi="Times New Roman" w:cs="Times New Roman"/>
          <w:color w:val="000000"/>
          <w:szCs w:val="22"/>
          <w:lang w:eastAsia="zh-CN" w:bidi="ar-SA"/>
        </w:rPr>
        <w:t>at fair value through profit or loss</w:t>
      </w:r>
      <w:r w:rsidRPr="00435AB2">
        <w:rPr>
          <w:rFonts w:ascii="Times New Roman" w:eastAsia="Times New Roman" w:hAnsi="Times New Roman" w:cs="Times New Roman"/>
          <w:color w:val="000000"/>
          <w:szCs w:val="22"/>
          <w:lang w:eastAsia="zh-CN" w:bidi="ar-SA"/>
        </w:rPr>
        <w:t xml:space="preserve"> are measured initially at fair value plus</w:t>
      </w:r>
      <w:r w:rsidR="000B6122" w:rsidRPr="00435AB2">
        <w:rPr>
          <w:rFonts w:ascii="Times New Roman" w:eastAsia="Times New Roman" w:hAnsi="Times New Roman" w:cs="Times New Roman"/>
          <w:color w:val="000000"/>
          <w:szCs w:val="22"/>
          <w:lang w:eastAsia="zh-CN" w:bidi="ar-SA"/>
        </w:rPr>
        <w:t xml:space="preserve"> transaction costs that are directly attributable to its acquisition or issu</w:t>
      </w:r>
      <w:r w:rsidRPr="00435AB2">
        <w:rPr>
          <w:rFonts w:ascii="Times New Roman" w:eastAsia="Times New Roman" w:hAnsi="Times New Roman" w:cs="Times New Roman"/>
          <w:color w:val="000000"/>
          <w:szCs w:val="22"/>
          <w:lang w:eastAsia="zh-CN" w:bidi="ar-SA"/>
        </w:rPr>
        <w:t>ance</w:t>
      </w:r>
      <w:r w:rsidR="000B6122" w:rsidRPr="00435AB2">
        <w:rPr>
          <w:rFonts w:ascii="Times New Roman" w:eastAsia="Times New Roman" w:hAnsi="Times New Roman" w:cs="Times New Roman"/>
          <w:color w:val="000000"/>
          <w:szCs w:val="22"/>
          <w:cs/>
          <w:lang w:eastAsia="zh-CN"/>
        </w:rPr>
        <w:t>.</w:t>
      </w:r>
    </w:p>
    <w:p w14:paraId="603EAA6C" w14:textId="77777777" w:rsidR="000B6122" w:rsidRPr="00435AB2" w:rsidRDefault="000B6122" w:rsidP="00435AB2">
      <w:pPr>
        <w:tabs>
          <w:tab w:val="left" w:pos="1080"/>
        </w:tabs>
        <w:suppressAutoHyphens/>
        <w:spacing w:after="0" w:line="240" w:lineRule="atLeast"/>
        <w:ind w:left="1170"/>
        <w:jc w:val="both"/>
        <w:rPr>
          <w:rFonts w:ascii="Times New Roman" w:eastAsia="Times New Roman" w:hAnsi="Times New Roman" w:cs="Times New Roman"/>
          <w:color w:val="000000"/>
          <w:szCs w:val="22"/>
          <w:lang w:eastAsia="zh-CN"/>
        </w:rPr>
      </w:pPr>
    </w:p>
    <w:p w14:paraId="5F1CD843" w14:textId="2D5E4183" w:rsidR="000B6122" w:rsidRPr="00435AB2" w:rsidRDefault="000B6122" w:rsidP="00435AB2">
      <w:pPr>
        <w:numPr>
          <w:ilvl w:val="3"/>
          <w:numId w:val="15"/>
        </w:numPr>
        <w:tabs>
          <w:tab w:val="left" w:pos="1170"/>
          <w:tab w:val="left" w:pos="1800"/>
        </w:tabs>
        <w:suppressAutoHyphens/>
        <w:spacing w:after="0" w:line="240" w:lineRule="atLeast"/>
        <w:ind w:left="1440" w:right="-29" w:hanging="900"/>
        <w:rPr>
          <w:rFonts w:ascii="Times New Roman" w:eastAsia="Times New Roman" w:hAnsi="Times New Roman" w:cs="Times New Roman"/>
          <w:i/>
          <w:iCs/>
          <w:szCs w:val="22"/>
          <w:lang w:val="en-GB" w:eastAsia="zh-CN" w:bidi="ar-SA"/>
        </w:rPr>
      </w:pPr>
      <w:r w:rsidRPr="00435AB2">
        <w:rPr>
          <w:rFonts w:ascii="Times New Roman" w:eastAsia="Times New Roman" w:hAnsi="Times New Roman" w:cs="Times New Roman"/>
          <w:i/>
          <w:iCs/>
          <w:szCs w:val="22"/>
          <w:lang w:val="en-GB" w:eastAsia="zh-CN" w:bidi="ar-SA"/>
        </w:rPr>
        <w:t>Classification</w:t>
      </w:r>
      <w:r w:rsidR="0015735C" w:rsidRPr="00435AB2">
        <w:rPr>
          <w:rFonts w:ascii="Times New Roman" w:eastAsia="Times New Roman" w:hAnsi="Times New Roman" w:cs="Times New Roman"/>
          <w:i/>
          <w:iCs/>
          <w:szCs w:val="22"/>
          <w:lang w:val="en-GB" w:eastAsia="zh-CN" w:bidi="ar-SA"/>
        </w:rPr>
        <w:t xml:space="preserve"> and subsequent measurement</w:t>
      </w:r>
      <w:r w:rsidRPr="00435AB2">
        <w:rPr>
          <w:rFonts w:ascii="Times New Roman" w:eastAsia="Times New Roman" w:hAnsi="Times New Roman" w:cs="Times New Roman"/>
          <w:i/>
          <w:iCs/>
          <w:szCs w:val="22"/>
          <w:lang w:val="en-GB" w:eastAsia="zh-CN" w:bidi="ar-SA"/>
        </w:rPr>
        <w:t xml:space="preserve"> </w:t>
      </w:r>
    </w:p>
    <w:p w14:paraId="70A15E46" w14:textId="77777777" w:rsidR="000B6122" w:rsidRPr="00435AB2" w:rsidRDefault="000B6122" w:rsidP="00435AB2">
      <w:pPr>
        <w:tabs>
          <w:tab w:val="left" w:pos="1980"/>
        </w:tabs>
        <w:suppressAutoHyphens/>
        <w:spacing w:after="0" w:line="240" w:lineRule="atLeast"/>
        <w:ind w:left="1800" w:right="-29"/>
        <w:rPr>
          <w:rFonts w:ascii="Times New Roman" w:eastAsia="Times New Roman" w:hAnsi="Times New Roman" w:cs="Times New Roman"/>
          <w:i/>
          <w:iCs/>
          <w:szCs w:val="22"/>
          <w:lang w:val="en-GB" w:eastAsia="zh-CN" w:bidi="ar-SA"/>
        </w:rPr>
      </w:pPr>
    </w:p>
    <w:p w14:paraId="79AA9EC2" w14:textId="77777777" w:rsidR="000B6122" w:rsidRPr="00435AB2" w:rsidRDefault="000B6122" w:rsidP="00435AB2">
      <w:pPr>
        <w:tabs>
          <w:tab w:val="left" w:pos="1980"/>
        </w:tabs>
        <w:suppressAutoHyphens/>
        <w:spacing w:after="0" w:line="240" w:lineRule="atLeast"/>
        <w:ind w:left="1800" w:right="-29" w:hanging="630"/>
        <w:rPr>
          <w:rFonts w:ascii="Times New Roman" w:eastAsia="Times New Roman" w:hAnsi="Times New Roman" w:cs="Times New Roman"/>
          <w:i/>
          <w:iCs/>
          <w:szCs w:val="22"/>
          <w:lang w:eastAsia="zh-CN"/>
        </w:rPr>
      </w:pPr>
      <w:r w:rsidRPr="00435AB2">
        <w:rPr>
          <w:rFonts w:ascii="Times New Roman" w:eastAsia="Times New Roman" w:hAnsi="Times New Roman" w:cs="Times New Roman"/>
          <w:i/>
          <w:iCs/>
          <w:szCs w:val="22"/>
          <w:lang w:eastAsia="zh-CN"/>
        </w:rPr>
        <w:t xml:space="preserve">Classification of </w:t>
      </w:r>
      <w:r w:rsidRPr="00435AB2">
        <w:rPr>
          <w:rFonts w:ascii="Times New Roman" w:eastAsia="Times New Roman" w:hAnsi="Times New Roman" w:cs="Times New Roman"/>
          <w:i/>
          <w:iCs/>
          <w:szCs w:val="22"/>
          <w:lang w:val="en-GB" w:eastAsia="zh-CN" w:bidi="ar-SA"/>
        </w:rPr>
        <w:t>financial</w:t>
      </w:r>
      <w:r w:rsidRPr="00435AB2">
        <w:rPr>
          <w:rFonts w:ascii="Times New Roman" w:eastAsia="Times New Roman" w:hAnsi="Times New Roman" w:cs="Times New Roman"/>
          <w:i/>
          <w:iCs/>
          <w:szCs w:val="22"/>
          <w:lang w:eastAsia="zh-CN"/>
        </w:rPr>
        <w:t xml:space="preserve"> assets</w:t>
      </w:r>
    </w:p>
    <w:p w14:paraId="21997815" w14:textId="77777777" w:rsidR="000B6122" w:rsidRPr="00435AB2" w:rsidRDefault="000B6122" w:rsidP="00435AB2">
      <w:pPr>
        <w:tabs>
          <w:tab w:val="left" w:pos="1980"/>
        </w:tabs>
        <w:suppressAutoHyphens/>
        <w:spacing w:after="0" w:line="240" w:lineRule="atLeast"/>
        <w:ind w:left="1800" w:right="-29" w:hanging="630"/>
        <w:jc w:val="both"/>
        <w:rPr>
          <w:rFonts w:ascii="Times New Roman" w:eastAsia="Times New Roman" w:hAnsi="Times New Roman" w:cs="Times New Roman"/>
          <w:i/>
          <w:iCs/>
          <w:szCs w:val="22"/>
          <w:lang w:val="en-GB" w:eastAsia="zh-CN" w:bidi="ar-SA"/>
        </w:rPr>
      </w:pPr>
    </w:p>
    <w:p w14:paraId="17A07DFF" w14:textId="10C4DF29" w:rsidR="000B6122" w:rsidRPr="00435AB2" w:rsidRDefault="000B6122" w:rsidP="00435AB2">
      <w:pPr>
        <w:tabs>
          <w:tab w:val="left" w:pos="1980"/>
        </w:tabs>
        <w:suppressAutoHyphens/>
        <w:spacing w:after="0" w:line="240" w:lineRule="atLeast"/>
        <w:ind w:left="1170"/>
        <w:jc w:val="both"/>
        <w:rPr>
          <w:rFonts w:ascii="Times New Roman" w:eastAsia="Times New Roman" w:hAnsi="Times New Roman" w:cs="Times New Roman"/>
          <w:color w:val="000000"/>
          <w:szCs w:val="22"/>
          <w:lang w:val="en-GB" w:eastAsia="zh-CN"/>
        </w:rPr>
      </w:pPr>
      <w:r w:rsidRPr="00435AB2">
        <w:rPr>
          <w:rFonts w:ascii="Times New Roman" w:eastAsia="Times New Roman" w:hAnsi="Times New Roman" w:cs="Times New Roman"/>
          <w:color w:val="000000"/>
          <w:szCs w:val="22"/>
          <w:lang w:val="en-GB" w:eastAsia="zh-CN" w:bidi="ar-SA"/>
        </w:rPr>
        <w:t>On initial recognition, a financial asset is classified as measured at</w:t>
      </w:r>
      <w:r w:rsidRPr="00435AB2">
        <w:rPr>
          <w:rFonts w:ascii="Times New Roman" w:eastAsia="Times New Roman" w:hAnsi="Times New Roman" w:cs="Times New Roman"/>
          <w:color w:val="000000"/>
          <w:szCs w:val="22"/>
          <w:cs/>
          <w:lang w:val="en-GB" w:eastAsia="zh-CN"/>
        </w:rPr>
        <w:t xml:space="preserve">: </w:t>
      </w:r>
      <w:r w:rsidRPr="00435AB2">
        <w:rPr>
          <w:rFonts w:ascii="Times New Roman" w:eastAsia="Times New Roman" w:hAnsi="Times New Roman" w:cs="Times New Roman"/>
          <w:color w:val="000000"/>
          <w:szCs w:val="22"/>
          <w:lang w:val="en-GB" w:eastAsia="zh-CN" w:bidi="ar-SA"/>
        </w:rPr>
        <w:t>amortised cost (AMC), fair value through other comprehensive income (FVOCI)</w:t>
      </w:r>
      <w:r w:rsidRPr="00435AB2" w:rsidDel="00A86A19">
        <w:rPr>
          <w:rFonts w:ascii="Times New Roman" w:eastAsia="Times New Roman" w:hAnsi="Times New Roman" w:cs="Times New Roman"/>
          <w:color w:val="000000"/>
          <w:szCs w:val="22"/>
          <w:lang w:val="en-GB" w:eastAsia="zh-CN" w:bidi="ar-SA"/>
        </w:rPr>
        <w:t xml:space="preserve"> </w:t>
      </w:r>
      <w:r w:rsidRPr="00435AB2">
        <w:rPr>
          <w:rFonts w:ascii="Times New Roman" w:eastAsia="Times New Roman" w:hAnsi="Times New Roman" w:cs="Times New Roman"/>
          <w:color w:val="000000"/>
          <w:szCs w:val="22"/>
          <w:lang w:val="en-GB" w:eastAsia="zh-CN" w:bidi="ar-SA"/>
        </w:rPr>
        <w:t>or fair value through profit or loss (FVTPL)</w:t>
      </w:r>
      <w:r w:rsidRPr="00435AB2">
        <w:rPr>
          <w:rFonts w:ascii="Times New Roman" w:eastAsia="Times New Roman" w:hAnsi="Times New Roman" w:cs="Times New Roman"/>
          <w:color w:val="000000"/>
          <w:szCs w:val="22"/>
          <w:cs/>
          <w:lang w:val="en-GB" w:eastAsia="zh-CN"/>
        </w:rPr>
        <w:t xml:space="preserve">. </w:t>
      </w:r>
    </w:p>
    <w:p w14:paraId="030E543E" w14:textId="77777777" w:rsidR="000B6122" w:rsidRPr="00435AB2" w:rsidRDefault="000B6122" w:rsidP="00435AB2">
      <w:pPr>
        <w:tabs>
          <w:tab w:val="left" w:pos="1980"/>
        </w:tabs>
        <w:suppressAutoHyphens/>
        <w:spacing w:after="0" w:line="240" w:lineRule="atLeast"/>
        <w:ind w:left="1800" w:hanging="630"/>
        <w:jc w:val="both"/>
        <w:rPr>
          <w:rFonts w:ascii="Times New Roman" w:eastAsia="Times New Roman" w:hAnsi="Times New Roman" w:cs="Times New Roman"/>
          <w:color w:val="000000"/>
          <w:szCs w:val="22"/>
          <w:lang w:val="en-GB" w:eastAsia="zh-CN"/>
        </w:rPr>
      </w:pPr>
    </w:p>
    <w:p w14:paraId="57C26F44" w14:textId="38272712" w:rsidR="000B6122" w:rsidRPr="00435AB2" w:rsidRDefault="000B6122" w:rsidP="00435AB2">
      <w:pPr>
        <w:tabs>
          <w:tab w:val="left" w:pos="1350"/>
        </w:tabs>
        <w:suppressAutoHyphens/>
        <w:spacing w:after="0" w:line="240" w:lineRule="atLeast"/>
        <w:ind w:left="117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val="en-GB" w:eastAsia="zh-CN" w:bidi="ar-SA"/>
        </w:rPr>
        <w:t>A financial asset is measured at AMC if it meets both of the following conditions and is not</w:t>
      </w:r>
      <w:r w:rsidR="00441544" w:rsidRPr="00435AB2">
        <w:rPr>
          <w:rFonts w:ascii="Times New Roman" w:eastAsia="Times New Roman" w:hAnsi="Times New Roman" w:cs="Times New Roman"/>
          <w:color w:val="000000"/>
          <w:szCs w:val="22"/>
          <w:lang w:val="en-GB" w:eastAsia="zh-CN" w:bidi="ar-SA"/>
        </w:rPr>
        <w:t xml:space="preserve"> </w:t>
      </w:r>
      <w:r w:rsidRPr="00435AB2">
        <w:rPr>
          <w:rFonts w:ascii="Times New Roman" w:eastAsia="Times New Roman" w:hAnsi="Times New Roman" w:cs="Times New Roman"/>
          <w:color w:val="000000"/>
          <w:szCs w:val="22"/>
          <w:lang w:val="en-GB" w:eastAsia="zh-CN" w:bidi="ar-SA"/>
        </w:rPr>
        <w:t>designated as at FVTPL</w:t>
      </w:r>
      <w:r w:rsidRPr="00435AB2">
        <w:rPr>
          <w:rFonts w:ascii="Times New Roman" w:eastAsia="Times New Roman" w:hAnsi="Times New Roman" w:cs="Times New Roman"/>
          <w:color w:val="000000"/>
          <w:szCs w:val="22"/>
          <w:cs/>
          <w:lang w:val="en-GB" w:eastAsia="zh-CN"/>
        </w:rPr>
        <w:t>:</w:t>
      </w:r>
    </w:p>
    <w:p w14:paraId="59336C01" w14:textId="77777777" w:rsidR="000B6122" w:rsidRPr="00435AB2" w:rsidRDefault="000B6122" w:rsidP="00435AB2">
      <w:pPr>
        <w:tabs>
          <w:tab w:val="left" w:pos="1980"/>
        </w:tabs>
        <w:suppressAutoHyphens/>
        <w:spacing w:after="0" w:line="240" w:lineRule="atLeast"/>
        <w:ind w:left="1800" w:hanging="630"/>
        <w:jc w:val="both"/>
        <w:rPr>
          <w:rFonts w:ascii="Times New Roman" w:eastAsia="Times New Roman" w:hAnsi="Times New Roman" w:cs="Times New Roman"/>
          <w:color w:val="000000"/>
          <w:szCs w:val="22"/>
          <w:lang w:val="en-GB" w:eastAsia="zh-CN"/>
        </w:rPr>
      </w:pPr>
    </w:p>
    <w:p w14:paraId="24C34D37" w14:textId="77777777" w:rsidR="000B6122" w:rsidRPr="00435AB2" w:rsidRDefault="000B6122" w:rsidP="00435AB2">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the asset is held within a business model whose objective is to hold assets to collect contractual cash flows; and</w:t>
      </w:r>
    </w:p>
    <w:p w14:paraId="7375EB34" w14:textId="77777777" w:rsidR="000B6122" w:rsidRPr="00435AB2" w:rsidRDefault="000B6122" w:rsidP="00435AB2">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the contractual terms of the financial asset give rise on specified dates to cash flows that are solely payments of principal and interest on the principal amount outstanding</w:t>
      </w:r>
      <w:r w:rsidRPr="00435AB2">
        <w:rPr>
          <w:rFonts w:ascii="Times New Roman" w:eastAsia="Times New Roman" w:hAnsi="Times New Roman" w:cs="Times New Roman"/>
          <w:color w:val="000000"/>
          <w:szCs w:val="22"/>
          <w:cs/>
          <w:lang w:eastAsia="zh-CN"/>
        </w:rPr>
        <w:t>.</w:t>
      </w:r>
    </w:p>
    <w:p w14:paraId="6285AFEA" w14:textId="77777777" w:rsidR="0015735C" w:rsidRPr="00013082" w:rsidRDefault="0015735C">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108D26A6" w14:textId="06C8DAFC" w:rsidR="000B6122" w:rsidRPr="00435AB2" w:rsidRDefault="000B6122" w:rsidP="00441544">
      <w:pPr>
        <w:tabs>
          <w:tab w:val="left" w:pos="1260"/>
          <w:tab w:val="left" w:pos="1350"/>
        </w:tabs>
        <w:suppressAutoHyphens/>
        <w:spacing w:after="0" w:line="240" w:lineRule="atLeast"/>
        <w:ind w:left="1170"/>
        <w:jc w:val="both"/>
        <w:rPr>
          <w:rFonts w:ascii="Times New Roman" w:eastAsia="Times New Roman" w:hAnsi="Times New Roman" w:cs="Times New Roman"/>
          <w:color w:val="000000"/>
          <w:szCs w:val="22"/>
          <w:lang w:val="en-GB" w:eastAsia="zh-CN" w:bidi="ar-SA"/>
        </w:rPr>
      </w:pPr>
      <w:r w:rsidRPr="00435AB2">
        <w:rPr>
          <w:rFonts w:ascii="Times New Roman" w:eastAsia="Times New Roman" w:hAnsi="Times New Roman" w:cs="Times New Roman"/>
          <w:color w:val="000000"/>
          <w:szCs w:val="22"/>
          <w:lang w:val="en-GB" w:eastAsia="zh-CN" w:bidi="ar-SA"/>
        </w:rPr>
        <w:lastRenderedPageBreak/>
        <w:t xml:space="preserve">A debt instrument is measured at FVOCI only if it meets both of the following conditions and is not designated as at </w:t>
      </w:r>
      <w:r w:rsidR="00587BF3" w:rsidRPr="00435AB2">
        <w:rPr>
          <w:rFonts w:ascii="Times New Roman" w:eastAsia="Times New Roman" w:hAnsi="Times New Roman" w:cs="Times New Roman"/>
          <w:color w:val="000000"/>
          <w:szCs w:val="22"/>
          <w:lang w:val="en-GB" w:eastAsia="zh-CN" w:bidi="ar-SA"/>
        </w:rPr>
        <w:t>FVTPL</w:t>
      </w:r>
      <w:r w:rsidRPr="00435AB2">
        <w:rPr>
          <w:rFonts w:ascii="Times New Roman" w:eastAsia="Times New Roman" w:hAnsi="Times New Roman" w:cs="Times New Roman"/>
          <w:color w:val="000000"/>
          <w:szCs w:val="22"/>
          <w:lang w:val="en-GB" w:eastAsia="zh-CN" w:bidi="ar-SA"/>
        </w:rPr>
        <w:t>:</w:t>
      </w:r>
    </w:p>
    <w:p w14:paraId="121059EB" w14:textId="77777777" w:rsidR="000B6122" w:rsidRPr="00435AB2" w:rsidRDefault="000B6122" w:rsidP="00441544">
      <w:pPr>
        <w:suppressAutoHyphens/>
        <w:spacing w:after="0" w:line="240" w:lineRule="atLeast"/>
        <w:ind w:left="1530" w:hanging="360"/>
        <w:jc w:val="both"/>
        <w:rPr>
          <w:rFonts w:ascii="Times New Roman" w:eastAsia="Times New Roman" w:hAnsi="Times New Roman" w:cs="Times New Roman"/>
          <w:color w:val="000000"/>
          <w:szCs w:val="22"/>
          <w:lang w:val="en-GB" w:eastAsia="zh-CN"/>
        </w:rPr>
      </w:pPr>
    </w:p>
    <w:p w14:paraId="185634E9" w14:textId="77777777" w:rsidR="000B6122" w:rsidRPr="00435AB2" w:rsidRDefault="000B6122" w:rsidP="00441544">
      <w:pPr>
        <w:numPr>
          <w:ilvl w:val="0"/>
          <w:numId w:val="17"/>
        </w:numPr>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the asset is held within a business model whose objective is achieved by both collecting contractual cash flows and selling financial assets; and</w:t>
      </w:r>
    </w:p>
    <w:p w14:paraId="3E388C63" w14:textId="77777777" w:rsidR="000B6122" w:rsidRPr="00435AB2" w:rsidRDefault="000B6122" w:rsidP="00441544">
      <w:pPr>
        <w:numPr>
          <w:ilvl w:val="0"/>
          <w:numId w:val="17"/>
        </w:numPr>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the contractual terms of the financial asset give rise on specified dates to cash flows that are solely payments of principal and interest on the principal amount outstanding.</w:t>
      </w:r>
    </w:p>
    <w:p w14:paraId="1A6E7F38" w14:textId="77777777" w:rsidR="000B6122" w:rsidRPr="00435AB2"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1C13453D" w14:textId="131F8F1C" w:rsidR="000B6122" w:rsidRPr="00435AB2" w:rsidRDefault="000B6122" w:rsidP="00441544">
      <w:pPr>
        <w:suppressAutoHyphens/>
        <w:spacing w:after="0" w:line="240" w:lineRule="atLeast"/>
        <w:ind w:left="117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 xml:space="preserve">On initial recognition of an equity investment that is not held for trading, the </w:t>
      </w:r>
      <w:r w:rsidR="00552F46" w:rsidRPr="00435AB2">
        <w:rPr>
          <w:rFonts w:ascii="Times New Roman" w:eastAsia="Times New Roman" w:hAnsi="Times New Roman" w:cs="Times New Roman"/>
          <w:szCs w:val="22"/>
          <w:lang w:eastAsia="zh-CN"/>
        </w:rPr>
        <w:t xml:space="preserve">Bank and its subsidiaries </w:t>
      </w:r>
      <w:r w:rsidRPr="00435AB2">
        <w:rPr>
          <w:rFonts w:ascii="Times New Roman" w:eastAsia="Times New Roman" w:hAnsi="Times New Roman" w:cs="Times New Roman"/>
          <w:szCs w:val="22"/>
          <w:lang w:eastAsia="zh-CN"/>
        </w:rPr>
        <w:t>may irrevocably elect to present subsequent changes in fair value in OCI</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This election is made on an investment</w:t>
      </w:r>
      <w:r w:rsidRPr="00435AB2">
        <w:rPr>
          <w:rFonts w:ascii="Times New Roman" w:eastAsia="Times New Roman" w:hAnsi="Times New Roman" w:cs="Times New Roman"/>
          <w:szCs w:val="22"/>
          <w:cs/>
          <w:lang w:eastAsia="zh-CN"/>
        </w:rPr>
        <w:t>-</w:t>
      </w:r>
      <w:r w:rsidRPr="00435AB2">
        <w:rPr>
          <w:rFonts w:ascii="Times New Roman" w:eastAsia="Times New Roman" w:hAnsi="Times New Roman" w:cs="Times New Roman"/>
          <w:szCs w:val="22"/>
          <w:lang w:eastAsia="zh-CN"/>
        </w:rPr>
        <w:t>by</w:t>
      </w:r>
      <w:r w:rsidRPr="00435AB2">
        <w:rPr>
          <w:rFonts w:ascii="Times New Roman" w:eastAsia="Times New Roman" w:hAnsi="Times New Roman" w:cs="Times New Roman"/>
          <w:szCs w:val="22"/>
          <w:cs/>
          <w:lang w:eastAsia="zh-CN"/>
        </w:rPr>
        <w:t>-</w:t>
      </w:r>
      <w:r w:rsidRPr="00435AB2">
        <w:rPr>
          <w:rFonts w:ascii="Times New Roman" w:eastAsia="Times New Roman" w:hAnsi="Times New Roman" w:cs="Times New Roman"/>
          <w:szCs w:val="22"/>
          <w:lang w:eastAsia="zh-CN"/>
        </w:rPr>
        <w:t>investment basis</w:t>
      </w:r>
      <w:r w:rsidRPr="00435AB2">
        <w:rPr>
          <w:rFonts w:ascii="Times New Roman" w:eastAsia="Times New Roman" w:hAnsi="Times New Roman" w:cs="Times New Roman"/>
          <w:szCs w:val="22"/>
          <w:cs/>
          <w:lang w:eastAsia="zh-CN"/>
        </w:rPr>
        <w:t>.</w:t>
      </w:r>
    </w:p>
    <w:p w14:paraId="6EACD4C7" w14:textId="77777777" w:rsidR="0015735C" w:rsidRPr="00435AB2" w:rsidRDefault="0015735C" w:rsidP="00441544">
      <w:pPr>
        <w:suppressAutoHyphens/>
        <w:spacing w:after="0" w:line="240" w:lineRule="atLeast"/>
        <w:ind w:left="1170"/>
        <w:jc w:val="both"/>
        <w:rPr>
          <w:rFonts w:ascii="Times New Roman" w:eastAsia="Times New Roman" w:hAnsi="Times New Roman" w:cs="Times New Roman"/>
          <w:szCs w:val="22"/>
          <w:lang w:eastAsia="zh-CN"/>
        </w:rPr>
      </w:pPr>
    </w:p>
    <w:p w14:paraId="776BD13F" w14:textId="08FA0C95" w:rsidR="0015735C" w:rsidRPr="00435AB2" w:rsidRDefault="00792E01" w:rsidP="00441544">
      <w:pPr>
        <w:suppressAutoHyphens/>
        <w:spacing w:after="0" w:line="240" w:lineRule="atLeast"/>
        <w:ind w:left="117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val="en-GB" w:bidi="ar-SA"/>
        </w:rPr>
        <w:t xml:space="preserve">All financial assets not classified as measured at amortised cost or FVOCI as described above are measured at FVTPL. </w:t>
      </w:r>
      <w:r w:rsidRPr="00435AB2">
        <w:rPr>
          <w:rFonts w:ascii="Times New Roman" w:eastAsia="Times New Roman" w:hAnsi="Times New Roman" w:cs="Angsana New"/>
          <w:szCs w:val="22"/>
        </w:rPr>
        <w:t xml:space="preserve">This includes </w:t>
      </w:r>
      <w:r w:rsidR="00DE3E39" w:rsidRPr="00435AB2">
        <w:rPr>
          <w:rFonts w:ascii="Times New Roman" w:eastAsia="Times New Roman" w:hAnsi="Times New Roman" w:cs="Angsana New"/>
          <w:szCs w:val="22"/>
        </w:rPr>
        <w:t>equity investments held by, or indirectly held through an en</w:t>
      </w:r>
      <w:r w:rsidR="008E44A1" w:rsidRPr="00435AB2">
        <w:rPr>
          <w:rFonts w:ascii="Times New Roman" w:eastAsia="Times New Roman" w:hAnsi="Times New Roman" w:cs="Angsana New"/>
          <w:szCs w:val="22"/>
        </w:rPr>
        <w:t xml:space="preserve">tity that is a venture capital organisation and </w:t>
      </w:r>
      <w:r w:rsidRPr="00435AB2">
        <w:rPr>
          <w:rFonts w:ascii="Times New Roman" w:eastAsia="Times New Roman" w:hAnsi="Times New Roman" w:cs="Angsana New"/>
          <w:szCs w:val="22"/>
        </w:rPr>
        <w:t xml:space="preserve">all derivative financial assets. </w:t>
      </w:r>
      <w:r w:rsidRPr="00435AB2">
        <w:rPr>
          <w:rFonts w:ascii="Times New Roman" w:eastAsia="Times New Roman" w:hAnsi="Times New Roman" w:cs="Times New Roman"/>
          <w:szCs w:val="22"/>
          <w:lang w:val="en-GB" w:bidi="ar-SA"/>
        </w:rPr>
        <w:t xml:space="preserve">On initial recognition, the </w:t>
      </w:r>
      <w:r w:rsidRPr="00435AB2">
        <w:rPr>
          <w:rFonts w:ascii="Times New Roman" w:eastAsia="Times New Roman" w:hAnsi="Times New Roman" w:cs="Times New Roman"/>
          <w:szCs w:val="22"/>
          <w:lang w:eastAsia="zh-CN"/>
        </w:rPr>
        <w:t>Bank and its subsidiaries</w:t>
      </w:r>
      <w:r w:rsidRPr="00435AB2">
        <w:rPr>
          <w:rFonts w:ascii="Times New Roman" w:eastAsia="Times New Roman" w:hAnsi="Times New Roman" w:cs="Times New Roman"/>
          <w:szCs w:val="22"/>
          <w:lang w:val="en-GB" w:bidi="ar-SA"/>
        </w:rPr>
        <w:t xml:space="preserve"> may irrevocably designate a financial asset that otherwise meets the requirements to be measured at amortised cost or at FVOCI as at FVTPL if doing so eliminates or significantly reduces an accounting mismatch that would otherwise arise.</w:t>
      </w:r>
    </w:p>
    <w:p w14:paraId="566F7627" w14:textId="77777777" w:rsidR="00792E01" w:rsidRPr="00435AB2" w:rsidRDefault="00792E01" w:rsidP="00441544">
      <w:pPr>
        <w:suppressAutoHyphens/>
        <w:spacing w:after="0" w:line="240" w:lineRule="atLeast"/>
        <w:ind w:left="1170"/>
        <w:jc w:val="both"/>
        <w:rPr>
          <w:rFonts w:ascii="Times New Roman" w:eastAsia="Times New Roman" w:hAnsi="Times New Roman" w:cs="Times New Roman"/>
          <w:szCs w:val="22"/>
          <w:lang w:val="en-GB" w:eastAsia="zh-CN"/>
        </w:rPr>
      </w:pPr>
    </w:p>
    <w:p w14:paraId="5546C282" w14:textId="4ABB53BF" w:rsidR="000B6122" w:rsidRPr="00435AB2" w:rsidRDefault="000B6122" w:rsidP="00441544">
      <w:pPr>
        <w:suppressAutoHyphens/>
        <w:spacing w:after="0" w:line="240" w:lineRule="atLeast"/>
        <w:ind w:left="1170"/>
        <w:jc w:val="both"/>
        <w:rPr>
          <w:rFonts w:ascii="Times New Roman" w:eastAsia="Times New Roman" w:hAnsi="Times New Roman" w:cs="Times New Roman"/>
          <w:i/>
          <w:iCs/>
          <w:szCs w:val="22"/>
          <w:lang w:eastAsia="zh-CN"/>
        </w:rPr>
      </w:pPr>
      <w:r w:rsidRPr="00435AB2">
        <w:rPr>
          <w:rFonts w:ascii="Times New Roman" w:eastAsia="Times New Roman" w:hAnsi="Times New Roman" w:cs="Times New Roman"/>
          <w:i/>
          <w:iCs/>
          <w:szCs w:val="22"/>
          <w:lang w:eastAsia="zh-CN"/>
        </w:rPr>
        <w:t>Business model assessment</w:t>
      </w:r>
      <w:r w:rsidR="0015735C" w:rsidRPr="00435AB2">
        <w:rPr>
          <w:rFonts w:ascii="Times New Roman" w:eastAsia="Times New Roman" w:hAnsi="Times New Roman" w:cs="Times New Roman"/>
          <w:i/>
          <w:iCs/>
          <w:szCs w:val="22"/>
          <w:lang w:eastAsia="zh-CN"/>
        </w:rPr>
        <w:t xml:space="preserve"> of financial assets</w:t>
      </w:r>
    </w:p>
    <w:p w14:paraId="7E4760EF" w14:textId="77777777" w:rsidR="0015735C" w:rsidRPr="00435AB2" w:rsidRDefault="0015735C" w:rsidP="00441544">
      <w:pPr>
        <w:suppressAutoHyphens/>
        <w:spacing w:after="0" w:line="240" w:lineRule="atLeast"/>
        <w:ind w:left="1170"/>
        <w:jc w:val="both"/>
        <w:rPr>
          <w:rFonts w:ascii="Times New Roman" w:eastAsia="Times New Roman" w:hAnsi="Times New Roman" w:cs="Times New Roman"/>
          <w:szCs w:val="22"/>
          <w:lang w:eastAsia="zh-CN"/>
        </w:rPr>
      </w:pPr>
    </w:p>
    <w:p w14:paraId="3323261D" w14:textId="5E22AC6E" w:rsidR="000B6122" w:rsidRPr="00435AB2" w:rsidRDefault="000B6122" w:rsidP="00441544">
      <w:pPr>
        <w:suppressAutoHyphens/>
        <w:spacing w:after="0" w:line="240" w:lineRule="atLeast"/>
        <w:ind w:left="117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 xml:space="preserve">The </w:t>
      </w:r>
      <w:r w:rsidR="0027234E" w:rsidRPr="00435AB2">
        <w:rPr>
          <w:rFonts w:ascii="Times New Roman" w:eastAsia="Times New Roman" w:hAnsi="Times New Roman" w:cs="Times New Roman"/>
          <w:szCs w:val="22"/>
          <w:lang w:eastAsia="zh-CN"/>
        </w:rPr>
        <w:t xml:space="preserve">Bank and its subsidiaries </w:t>
      </w:r>
      <w:r w:rsidRPr="00435AB2">
        <w:rPr>
          <w:rFonts w:ascii="Times New Roman" w:eastAsia="Times New Roman" w:hAnsi="Times New Roman" w:cs="Times New Roman"/>
          <w:szCs w:val="22"/>
          <w:lang w:eastAsia="zh-CN"/>
        </w:rPr>
        <w:t>assess the objective of a business model in which an asset is held at a portfolio level because this best reflects the way the business is managed, and information is provided to management</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The information considered includes</w:t>
      </w:r>
      <w:r w:rsidRPr="00435AB2">
        <w:rPr>
          <w:rFonts w:ascii="Times New Roman" w:eastAsia="Times New Roman" w:hAnsi="Times New Roman" w:cs="Times New Roman"/>
          <w:szCs w:val="22"/>
          <w:cs/>
          <w:lang w:eastAsia="zh-CN"/>
        </w:rPr>
        <w:t>:</w:t>
      </w:r>
    </w:p>
    <w:p w14:paraId="733DE248" w14:textId="77777777" w:rsidR="0015735C" w:rsidRPr="00435AB2" w:rsidRDefault="0015735C" w:rsidP="00E80501">
      <w:pPr>
        <w:suppressAutoHyphens/>
        <w:spacing w:after="0" w:line="240" w:lineRule="atLeast"/>
        <w:ind w:left="1800"/>
        <w:jc w:val="both"/>
        <w:rPr>
          <w:rFonts w:ascii="Times New Roman" w:eastAsia="Times New Roman" w:hAnsi="Times New Roman" w:cs="Times New Roman"/>
          <w:szCs w:val="22"/>
          <w:lang w:eastAsia="zh-CN"/>
        </w:rPr>
      </w:pPr>
    </w:p>
    <w:p w14:paraId="71D78FC2" w14:textId="1D598AFD" w:rsidR="000B6122" w:rsidRPr="00435AB2" w:rsidRDefault="000B6122" w:rsidP="00441544">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the stated policies and objectives for the portfolio and the operation of those policies in practice</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bidi="ar-SA"/>
        </w:rPr>
        <w:t>In particular, whether management</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 xml:space="preserve">s strategy focuses on earning contractual interest revenue, maintaining a particular interest rate profile, matching the duration of the financial assets to the duration of </w:t>
      </w:r>
      <w:r w:rsidR="00BE7C5F" w:rsidRPr="00435AB2">
        <w:rPr>
          <w:rFonts w:ascii="Times New Roman" w:eastAsia="Times New Roman" w:hAnsi="Times New Roman" w:cs="Times New Roman"/>
          <w:color w:val="000000"/>
          <w:szCs w:val="22"/>
          <w:lang w:eastAsia="zh-CN" w:bidi="ar-SA"/>
        </w:rPr>
        <w:t>any related</w:t>
      </w:r>
      <w:r w:rsidRPr="00435AB2">
        <w:rPr>
          <w:rFonts w:ascii="Times New Roman" w:eastAsia="Times New Roman" w:hAnsi="Times New Roman" w:cs="Times New Roman"/>
          <w:color w:val="000000"/>
          <w:szCs w:val="22"/>
          <w:lang w:eastAsia="zh-CN" w:bidi="ar-SA"/>
        </w:rPr>
        <w:t xml:space="preserve"> liabilities or </w:t>
      </w:r>
      <w:r w:rsidR="00BE7C5F" w:rsidRPr="00435AB2">
        <w:rPr>
          <w:rFonts w:ascii="Times New Roman" w:eastAsia="Times New Roman" w:hAnsi="Times New Roman" w:cs="Times New Roman"/>
          <w:color w:val="000000"/>
          <w:szCs w:val="22"/>
          <w:lang w:eastAsia="zh-CN" w:bidi="ar-SA"/>
        </w:rPr>
        <w:t>expected</w:t>
      </w:r>
      <w:r w:rsidRPr="00435AB2">
        <w:rPr>
          <w:rFonts w:ascii="Times New Roman" w:eastAsia="Times New Roman" w:hAnsi="Times New Roman" w:cs="Times New Roman"/>
          <w:color w:val="000000"/>
          <w:szCs w:val="22"/>
          <w:lang w:eastAsia="zh-CN" w:bidi="ar-SA"/>
        </w:rPr>
        <w:t xml:space="preserve"> cash </w:t>
      </w:r>
      <w:r w:rsidR="00BE7C5F" w:rsidRPr="00435AB2">
        <w:rPr>
          <w:rFonts w:ascii="Times New Roman" w:eastAsia="Times New Roman" w:hAnsi="Times New Roman" w:cs="Times New Roman"/>
          <w:color w:val="000000"/>
          <w:szCs w:val="22"/>
          <w:lang w:eastAsia="zh-CN" w:bidi="ar-SA"/>
        </w:rPr>
        <w:t>out</w:t>
      </w:r>
      <w:r w:rsidRPr="00435AB2">
        <w:rPr>
          <w:rFonts w:ascii="Times New Roman" w:eastAsia="Times New Roman" w:hAnsi="Times New Roman" w:cs="Times New Roman"/>
          <w:color w:val="000000"/>
          <w:szCs w:val="22"/>
          <w:lang w:eastAsia="zh-CN" w:bidi="ar-SA"/>
        </w:rPr>
        <w:t>flows</w:t>
      </w:r>
      <w:r w:rsidR="00BE7C5F" w:rsidRPr="00435AB2">
        <w:rPr>
          <w:rFonts w:ascii="Times New Roman" w:eastAsia="Times New Roman" w:hAnsi="Times New Roman" w:cs="Times New Roman"/>
          <w:color w:val="000000"/>
          <w:szCs w:val="22"/>
          <w:lang w:eastAsia="zh-CN" w:bidi="ar-SA"/>
        </w:rPr>
        <w:t xml:space="preserve"> or realising cashflows</w:t>
      </w:r>
      <w:r w:rsidRPr="00435AB2">
        <w:rPr>
          <w:rFonts w:ascii="Times New Roman" w:eastAsia="Times New Roman" w:hAnsi="Times New Roman" w:cs="Times New Roman"/>
          <w:color w:val="000000"/>
          <w:szCs w:val="22"/>
          <w:lang w:eastAsia="zh-CN" w:bidi="ar-SA"/>
        </w:rPr>
        <w:t xml:space="preserve"> through the sale of the</w:t>
      </w:r>
      <w:r w:rsidR="00C5627F" w:rsidRPr="00435AB2">
        <w:rPr>
          <w:rFonts w:ascii="Times New Roman" w:eastAsia="Times New Roman" w:hAnsi="Times New Roman" w:cs="Times New Roman"/>
          <w:color w:val="000000"/>
          <w:szCs w:val="22"/>
          <w:lang w:eastAsia="zh-CN" w:bidi="ar-SA"/>
        </w:rPr>
        <w:t xml:space="preserve"> </w:t>
      </w:r>
      <w:r w:rsidRPr="00435AB2">
        <w:rPr>
          <w:rFonts w:ascii="Times New Roman" w:eastAsia="Times New Roman" w:hAnsi="Times New Roman" w:cs="Times New Roman"/>
          <w:color w:val="000000"/>
          <w:szCs w:val="22"/>
          <w:lang w:eastAsia="zh-CN" w:bidi="ar-SA"/>
        </w:rPr>
        <w:t>assets;</w:t>
      </w:r>
    </w:p>
    <w:p w14:paraId="7001D520" w14:textId="37B8917A" w:rsidR="000B6122" w:rsidRPr="00435AB2" w:rsidRDefault="000B6122" w:rsidP="00441544">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 xml:space="preserve">how the performance of the portfolio is evaluated and reported to the </w:t>
      </w:r>
      <w:r w:rsidR="00154C52" w:rsidRPr="00435AB2">
        <w:rPr>
          <w:rFonts w:ascii="Times New Roman" w:eastAsia="Times New Roman" w:hAnsi="Times New Roman" w:cs="Times New Roman"/>
          <w:color w:val="000000"/>
          <w:szCs w:val="22"/>
          <w:lang w:eastAsia="zh-CN" w:bidi="ar-SA"/>
        </w:rPr>
        <w:t>Bank and its subsidiaries</w:t>
      </w:r>
      <w:r w:rsidR="00154C52" w:rsidRPr="00435AB2">
        <w:rPr>
          <w:rFonts w:ascii="Times New Roman" w:eastAsia="Times New Roman" w:hAnsi="Times New Roman" w:cs="Times New Roman"/>
          <w:color w:val="000000"/>
          <w:szCs w:val="22"/>
          <w:lang w:eastAsia="zh-CN"/>
        </w:rPr>
        <w:t>’</w:t>
      </w:r>
      <w:r w:rsidR="00154C52" w:rsidRPr="00435AB2">
        <w:rPr>
          <w:rFonts w:ascii="Times New Roman" w:eastAsia="Times New Roman" w:hAnsi="Times New Roman" w:cs="Times New Roman"/>
          <w:color w:val="000000"/>
          <w:szCs w:val="22"/>
          <w:lang w:eastAsia="zh-CN" w:bidi="ar-SA"/>
        </w:rPr>
        <w:t xml:space="preserve"> </w:t>
      </w:r>
      <w:r w:rsidRPr="00435AB2">
        <w:rPr>
          <w:rFonts w:ascii="Times New Roman" w:eastAsia="Times New Roman" w:hAnsi="Times New Roman" w:cs="Times New Roman"/>
          <w:color w:val="000000"/>
          <w:szCs w:val="22"/>
          <w:lang w:eastAsia="zh-CN" w:bidi="ar-SA"/>
        </w:rPr>
        <w:t>management;</w:t>
      </w:r>
    </w:p>
    <w:p w14:paraId="492C2D25" w14:textId="77777777" w:rsidR="000B6122" w:rsidRPr="00435AB2" w:rsidRDefault="000B6122" w:rsidP="00441544">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 xml:space="preserve">the risks that affect the performance of the business model </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and the financial assets held within that business model</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bidi="ar-SA"/>
        </w:rPr>
        <w:t>and its strategy for how those risks are managed;</w:t>
      </w:r>
    </w:p>
    <w:p w14:paraId="50283C44" w14:textId="77777777" w:rsidR="000B6122" w:rsidRPr="00435AB2" w:rsidRDefault="000B6122" w:rsidP="00441544">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how investment managers are compensated (e</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g</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bidi="ar-SA"/>
        </w:rPr>
        <w:t xml:space="preserve">whether compensation is based on the fair value of the assets managed or the contractual cash flows collected); and </w:t>
      </w:r>
    </w:p>
    <w:p w14:paraId="47FEABBA" w14:textId="4F78BEE1" w:rsidR="000B6122" w:rsidRPr="00435AB2" w:rsidRDefault="000B6122" w:rsidP="00441544">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the frequency, volume and timing of sales in prior periods, the reasons for such sales and its expectations about future sales activity</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bidi="ar-SA"/>
        </w:rPr>
        <w:t xml:space="preserve">However, information about sales activity is not considered in isolation, but as part of an overall assessment of how the </w:t>
      </w:r>
      <w:r w:rsidR="00657EDF" w:rsidRPr="00435AB2">
        <w:rPr>
          <w:rFonts w:ascii="Times New Roman" w:eastAsia="Times New Roman" w:hAnsi="Times New Roman" w:cs="Times New Roman"/>
          <w:color w:val="000000"/>
          <w:szCs w:val="22"/>
          <w:lang w:eastAsia="zh-CN" w:bidi="ar-SA"/>
        </w:rPr>
        <w:t>Bank and its subsidiaries</w:t>
      </w:r>
      <w:r w:rsidR="00657EDF" w:rsidRPr="00435AB2">
        <w:rPr>
          <w:rFonts w:ascii="Times New Roman" w:eastAsia="Times New Roman" w:hAnsi="Times New Roman" w:cs="Times New Roman"/>
          <w:color w:val="000000"/>
          <w:szCs w:val="22"/>
          <w:cs/>
          <w:lang w:eastAsia="zh-CN"/>
        </w:rPr>
        <w:t>’</w:t>
      </w:r>
      <w:r w:rsidR="00657EDF" w:rsidRPr="00435AB2">
        <w:rPr>
          <w:rFonts w:ascii="Times New Roman" w:eastAsia="Times New Roman" w:hAnsi="Times New Roman" w:cs="Times New Roman"/>
          <w:color w:val="000000"/>
          <w:szCs w:val="22"/>
          <w:lang w:eastAsia="zh-CN" w:bidi="ar-SA"/>
        </w:rPr>
        <w:t xml:space="preserve"> </w:t>
      </w:r>
      <w:r w:rsidRPr="00435AB2">
        <w:rPr>
          <w:rFonts w:ascii="Times New Roman" w:eastAsia="Times New Roman" w:hAnsi="Times New Roman" w:cs="Times New Roman"/>
          <w:color w:val="000000"/>
          <w:szCs w:val="22"/>
          <w:lang w:eastAsia="zh-CN" w:bidi="ar-SA"/>
        </w:rPr>
        <w:t>stated objective for managing the financial assets is achieved and how cash flows are realised</w:t>
      </w:r>
      <w:r w:rsidRPr="00435AB2">
        <w:rPr>
          <w:rFonts w:ascii="Times New Roman" w:eastAsia="Times New Roman" w:hAnsi="Times New Roman" w:cs="Times New Roman"/>
          <w:color w:val="000000"/>
          <w:szCs w:val="22"/>
          <w:cs/>
          <w:lang w:eastAsia="zh-CN"/>
        </w:rPr>
        <w:t>.</w:t>
      </w:r>
    </w:p>
    <w:p w14:paraId="100ECC59" w14:textId="77777777" w:rsidR="000B6122" w:rsidRPr="00435AB2" w:rsidRDefault="000B6122" w:rsidP="00E80501">
      <w:pPr>
        <w:suppressAutoHyphens/>
        <w:spacing w:after="0" w:line="240" w:lineRule="atLeast"/>
        <w:ind w:left="2160"/>
        <w:jc w:val="both"/>
        <w:rPr>
          <w:rFonts w:ascii="Times New Roman" w:eastAsia="Times New Roman" w:hAnsi="Times New Roman" w:cs="Times New Roman"/>
          <w:szCs w:val="22"/>
          <w:lang w:eastAsia="zh-CN"/>
        </w:rPr>
      </w:pPr>
    </w:p>
    <w:p w14:paraId="67DB2F36" w14:textId="77777777" w:rsidR="002C41E2" w:rsidRPr="00435AB2" w:rsidRDefault="00E63F95" w:rsidP="00441544">
      <w:pPr>
        <w:suppressAutoHyphens/>
        <w:spacing w:after="0" w:line="240" w:lineRule="atLeast"/>
        <w:ind w:left="117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Transfers of financial assets to third parties in transactions that do not qualify for derecognition are not considered s</w:t>
      </w:r>
      <w:r w:rsidR="00964E88" w:rsidRPr="00435AB2">
        <w:rPr>
          <w:rFonts w:ascii="Times New Roman" w:eastAsia="Times New Roman" w:hAnsi="Times New Roman" w:cs="Times New Roman"/>
          <w:szCs w:val="22"/>
          <w:lang w:eastAsia="zh-CN"/>
        </w:rPr>
        <w:t>a</w:t>
      </w:r>
      <w:r w:rsidRPr="00435AB2">
        <w:rPr>
          <w:rFonts w:ascii="Times New Roman" w:eastAsia="Times New Roman" w:hAnsi="Times New Roman" w:cs="Times New Roman"/>
          <w:szCs w:val="22"/>
          <w:lang w:eastAsia="zh-CN"/>
        </w:rPr>
        <w:t>l</w:t>
      </w:r>
      <w:r w:rsidR="00964E88" w:rsidRPr="00435AB2">
        <w:rPr>
          <w:rFonts w:ascii="Times New Roman" w:eastAsia="Times New Roman" w:hAnsi="Times New Roman" w:cs="Times New Roman"/>
          <w:szCs w:val="22"/>
          <w:lang w:eastAsia="zh-CN"/>
        </w:rPr>
        <w:t>e</w:t>
      </w:r>
      <w:r w:rsidRPr="00435AB2">
        <w:rPr>
          <w:rFonts w:ascii="Times New Roman" w:eastAsia="Times New Roman" w:hAnsi="Times New Roman" w:cs="Times New Roman"/>
          <w:szCs w:val="22"/>
          <w:lang w:eastAsia="zh-CN"/>
        </w:rPr>
        <w:t>s</w:t>
      </w:r>
      <w:r w:rsidR="001C7FB0" w:rsidRPr="00435AB2">
        <w:rPr>
          <w:rFonts w:ascii="Times New Roman" w:eastAsia="Times New Roman" w:hAnsi="Times New Roman" w:cs="Times New Roman"/>
          <w:szCs w:val="22"/>
          <w:lang w:eastAsia="zh-CN"/>
        </w:rPr>
        <w:t xml:space="preserve"> for this purpose, consi</w:t>
      </w:r>
      <w:r w:rsidR="0019684A" w:rsidRPr="00435AB2">
        <w:rPr>
          <w:rFonts w:ascii="Times New Roman" w:eastAsia="Times New Roman" w:hAnsi="Times New Roman" w:cs="Times New Roman"/>
          <w:szCs w:val="22"/>
          <w:lang w:eastAsia="zh-CN"/>
        </w:rPr>
        <w:t>s</w:t>
      </w:r>
      <w:r w:rsidR="001C7FB0" w:rsidRPr="00435AB2">
        <w:rPr>
          <w:rFonts w:ascii="Times New Roman" w:eastAsia="Times New Roman" w:hAnsi="Times New Roman" w:cs="Times New Roman"/>
          <w:szCs w:val="22"/>
          <w:lang w:eastAsia="zh-CN"/>
        </w:rPr>
        <w:t>tent with the Bank and its subsidiaries’ continuing recognition of the assets</w:t>
      </w:r>
      <w:r w:rsidR="00033986" w:rsidRPr="00435AB2">
        <w:rPr>
          <w:rFonts w:ascii="Times New Roman" w:eastAsia="Times New Roman" w:hAnsi="Times New Roman" w:cs="Times New Roman"/>
          <w:szCs w:val="22"/>
          <w:lang w:eastAsia="zh-CN"/>
        </w:rPr>
        <w:t>.</w:t>
      </w:r>
    </w:p>
    <w:p w14:paraId="2EF6CF11" w14:textId="77777777" w:rsidR="002C41E2" w:rsidRPr="00435AB2" w:rsidRDefault="002C41E2" w:rsidP="00441544">
      <w:pPr>
        <w:suppressAutoHyphens/>
        <w:spacing w:after="0" w:line="240" w:lineRule="atLeast"/>
        <w:ind w:left="1170"/>
        <w:jc w:val="both"/>
        <w:rPr>
          <w:rFonts w:ascii="Times New Roman" w:eastAsia="Times New Roman" w:hAnsi="Times New Roman" w:cs="Times New Roman"/>
          <w:i/>
          <w:iCs/>
          <w:szCs w:val="22"/>
          <w:lang w:eastAsia="zh-CN"/>
        </w:rPr>
      </w:pPr>
    </w:p>
    <w:p w14:paraId="22C23AA4" w14:textId="58401F1F" w:rsidR="000B6122" w:rsidRPr="00435AB2" w:rsidRDefault="000B6122" w:rsidP="00441544">
      <w:pPr>
        <w:suppressAutoHyphens/>
        <w:spacing w:after="0" w:line="240" w:lineRule="atLeast"/>
        <w:ind w:left="117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Financial assets that are held for trading or managed and whose performance is evaluated on a fair value basis are measured at FVTPL</w:t>
      </w:r>
      <w:r w:rsidRPr="00435AB2">
        <w:rPr>
          <w:rFonts w:ascii="Times New Roman" w:eastAsia="Times New Roman" w:hAnsi="Times New Roman" w:cs="Times New Roman"/>
          <w:szCs w:val="22"/>
          <w:cs/>
          <w:lang w:eastAsia="zh-CN"/>
        </w:rPr>
        <w:t>.</w:t>
      </w:r>
    </w:p>
    <w:p w14:paraId="105063EC" w14:textId="5EE838C2" w:rsidR="00792E01" w:rsidRPr="00013082" w:rsidRDefault="00792E01">
      <w:pPr>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i/>
          <w:iCs/>
          <w:sz w:val="20"/>
          <w:szCs w:val="20"/>
          <w:lang w:eastAsia="zh-CN"/>
        </w:rPr>
        <w:br w:type="page"/>
      </w:r>
    </w:p>
    <w:p w14:paraId="77160D01" w14:textId="1DE7F2BA" w:rsidR="000B6122" w:rsidRPr="00435AB2" w:rsidRDefault="000B6122" w:rsidP="00435AB2">
      <w:pPr>
        <w:tabs>
          <w:tab w:val="left" w:pos="1260"/>
          <w:tab w:val="left" w:pos="1350"/>
        </w:tabs>
        <w:suppressAutoHyphens/>
        <w:spacing w:after="0" w:line="240" w:lineRule="atLeast"/>
        <w:ind w:left="1170"/>
        <w:jc w:val="both"/>
        <w:rPr>
          <w:rFonts w:ascii="Times New Roman" w:eastAsia="Times New Roman" w:hAnsi="Times New Roman" w:cs="Times New Roman"/>
          <w:i/>
          <w:iCs/>
          <w:color w:val="000000"/>
          <w:szCs w:val="22"/>
          <w:lang w:val="en-GB" w:eastAsia="zh-CN" w:bidi="ar-SA"/>
        </w:rPr>
      </w:pPr>
      <w:r w:rsidRPr="00435AB2">
        <w:rPr>
          <w:rFonts w:ascii="Times New Roman" w:eastAsia="Times New Roman" w:hAnsi="Times New Roman" w:cs="Times New Roman"/>
          <w:i/>
          <w:iCs/>
          <w:color w:val="000000"/>
          <w:szCs w:val="22"/>
          <w:lang w:val="en-GB" w:eastAsia="zh-CN" w:bidi="ar-SA"/>
        </w:rPr>
        <w:lastRenderedPageBreak/>
        <w:t xml:space="preserve">Assessment </w:t>
      </w:r>
      <w:r w:rsidR="00CC3C2F" w:rsidRPr="00435AB2">
        <w:rPr>
          <w:rFonts w:ascii="Times New Roman" w:eastAsia="Times New Roman" w:hAnsi="Times New Roman" w:cs="Times New Roman"/>
          <w:i/>
          <w:iCs/>
          <w:color w:val="000000"/>
          <w:szCs w:val="22"/>
          <w:lang w:val="en-GB" w:eastAsia="zh-CN" w:bidi="ar-SA"/>
        </w:rPr>
        <w:t xml:space="preserve">of </w:t>
      </w:r>
      <w:r w:rsidRPr="00435AB2">
        <w:rPr>
          <w:rFonts w:ascii="Times New Roman" w:eastAsia="Times New Roman" w:hAnsi="Times New Roman" w:cs="Times New Roman"/>
          <w:i/>
          <w:iCs/>
          <w:color w:val="000000"/>
          <w:szCs w:val="22"/>
          <w:lang w:val="en-GB" w:eastAsia="zh-CN" w:bidi="ar-SA"/>
        </w:rPr>
        <w:t xml:space="preserve">whether contractual cash flows are </w:t>
      </w:r>
      <w:r w:rsidR="0080785F" w:rsidRPr="00435AB2">
        <w:rPr>
          <w:rFonts w:ascii="Times New Roman" w:eastAsia="Times New Roman" w:hAnsi="Times New Roman" w:cs="Times New Roman"/>
          <w:i/>
          <w:iCs/>
          <w:color w:val="000000"/>
          <w:szCs w:val="22"/>
          <w:lang w:val="en-GB" w:eastAsia="zh-CN" w:bidi="ar-SA"/>
        </w:rPr>
        <w:t>S</w:t>
      </w:r>
      <w:r w:rsidRPr="00435AB2">
        <w:rPr>
          <w:rFonts w:ascii="Times New Roman" w:eastAsia="Times New Roman" w:hAnsi="Times New Roman" w:cs="Times New Roman"/>
          <w:i/>
          <w:iCs/>
          <w:color w:val="000000"/>
          <w:szCs w:val="22"/>
          <w:lang w:val="en-GB" w:eastAsia="zh-CN" w:bidi="ar-SA"/>
        </w:rPr>
        <w:t xml:space="preserve">olely </w:t>
      </w:r>
      <w:r w:rsidR="0080785F" w:rsidRPr="00435AB2">
        <w:rPr>
          <w:rFonts w:ascii="Times New Roman" w:eastAsia="Times New Roman" w:hAnsi="Times New Roman" w:cs="Times New Roman"/>
          <w:i/>
          <w:iCs/>
          <w:color w:val="000000"/>
          <w:szCs w:val="22"/>
          <w:lang w:val="en-GB" w:eastAsia="zh-CN" w:bidi="ar-SA"/>
        </w:rPr>
        <w:t>P</w:t>
      </w:r>
      <w:r w:rsidRPr="00435AB2">
        <w:rPr>
          <w:rFonts w:ascii="Times New Roman" w:eastAsia="Times New Roman" w:hAnsi="Times New Roman" w:cs="Times New Roman"/>
          <w:i/>
          <w:iCs/>
          <w:color w:val="000000"/>
          <w:szCs w:val="22"/>
          <w:lang w:val="en-GB" w:eastAsia="zh-CN" w:bidi="ar-SA"/>
        </w:rPr>
        <w:t xml:space="preserve">ayments of </w:t>
      </w:r>
      <w:r w:rsidR="0080785F" w:rsidRPr="00435AB2">
        <w:rPr>
          <w:rFonts w:ascii="Times New Roman" w:eastAsia="Times New Roman" w:hAnsi="Times New Roman" w:cs="Times New Roman"/>
          <w:i/>
          <w:iCs/>
          <w:color w:val="000000"/>
          <w:szCs w:val="22"/>
          <w:lang w:val="en-GB" w:eastAsia="zh-CN" w:bidi="ar-SA"/>
        </w:rPr>
        <w:t>P</w:t>
      </w:r>
      <w:r w:rsidRPr="00435AB2">
        <w:rPr>
          <w:rFonts w:ascii="Times New Roman" w:eastAsia="Times New Roman" w:hAnsi="Times New Roman" w:cs="Times New Roman"/>
          <w:i/>
          <w:iCs/>
          <w:color w:val="000000"/>
          <w:szCs w:val="22"/>
          <w:lang w:val="en-GB" w:eastAsia="zh-CN" w:bidi="ar-SA"/>
        </w:rPr>
        <w:t xml:space="preserve">rincipal and </w:t>
      </w:r>
      <w:r w:rsidR="003A638D" w:rsidRPr="00435AB2">
        <w:rPr>
          <w:rFonts w:ascii="Times New Roman" w:eastAsia="Times New Roman" w:hAnsi="Times New Roman" w:cs="Times New Roman"/>
          <w:i/>
          <w:iCs/>
          <w:color w:val="000000"/>
          <w:szCs w:val="22"/>
          <w:lang w:val="en-GB" w:eastAsia="zh-CN" w:bidi="ar-SA"/>
        </w:rPr>
        <w:t>I</w:t>
      </w:r>
      <w:r w:rsidRPr="00435AB2">
        <w:rPr>
          <w:rFonts w:ascii="Times New Roman" w:eastAsia="Times New Roman" w:hAnsi="Times New Roman" w:cs="Times New Roman"/>
          <w:i/>
          <w:iCs/>
          <w:color w:val="000000"/>
          <w:szCs w:val="22"/>
          <w:lang w:val="en-GB" w:eastAsia="zh-CN" w:bidi="ar-SA"/>
        </w:rPr>
        <w:t>nterest</w:t>
      </w:r>
      <w:r w:rsidR="007639A0" w:rsidRPr="00435AB2">
        <w:rPr>
          <w:rFonts w:ascii="Times New Roman" w:eastAsia="Times New Roman" w:hAnsi="Times New Roman" w:cs="Times New Roman"/>
          <w:i/>
          <w:iCs/>
          <w:color w:val="000000"/>
          <w:szCs w:val="22"/>
          <w:lang w:val="en-GB" w:eastAsia="zh-CN" w:bidi="ar-SA"/>
        </w:rPr>
        <w:t xml:space="preserve"> (SPPI)</w:t>
      </w:r>
    </w:p>
    <w:p w14:paraId="23FDC904" w14:textId="77777777" w:rsidR="000B6122" w:rsidRPr="0060129D" w:rsidRDefault="000B6122" w:rsidP="00435AB2">
      <w:pPr>
        <w:suppressAutoHyphens/>
        <w:spacing w:after="0" w:line="240" w:lineRule="atLeast"/>
        <w:ind w:left="1800" w:hanging="630"/>
        <w:jc w:val="both"/>
        <w:rPr>
          <w:rFonts w:ascii="Times New Roman" w:eastAsia="Times New Roman" w:hAnsi="Times New Roman" w:cs="Times New Roman"/>
          <w:sz w:val="16"/>
          <w:szCs w:val="16"/>
          <w:cs/>
          <w:lang w:eastAsia="zh-CN"/>
        </w:rPr>
      </w:pPr>
    </w:p>
    <w:p w14:paraId="5919723C" w14:textId="04CA52C3" w:rsidR="00A82EA7" w:rsidRPr="00435AB2" w:rsidRDefault="000B6122" w:rsidP="00435AB2">
      <w:pPr>
        <w:suppressAutoHyphens/>
        <w:spacing w:after="0" w:line="240" w:lineRule="atLeast"/>
        <w:ind w:left="1800" w:hanging="63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For the purposes of this assessment,</w:t>
      </w:r>
    </w:p>
    <w:p w14:paraId="60D5C4B3" w14:textId="77777777" w:rsidR="00C106BA" w:rsidRPr="0060129D" w:rsidRDefault="00C106BA" w:rsidP="00435AB2">
      <w:pPr>
        <w:suppressAutoHyphens/>
        <w:spacing w:after="0" w:line="240" w:lineRule="atLeast"/>
        <w:ind w:left="1800"/>
        <w:jc w:val="both"/>
        <w:rPr>
          <w:rFonts w:ascii="Times New Roman" w:eastAsia="Times New Roman" w:hAnsi="Times New Roman" w:cs="Times New Roman"/>
          <w:sz w:val="16"/>
          <w:szCs w:val="16"/>
          <w:cs/>
          <w:lang w:eastAsia="zh-CN"/>
        </w:rPr>
      </w:pPr>
    </w:p>
    <w:p w14:paraId="260077F4" w14:textId="6670616A" w:rsidR="00A82EA7" w:rsidRPr="00435AB2" w:rsidRDefault="00E728C0" w:rsidP="00435AB2">
      <w:pPr>
        <w:tabs>
          <w:tab w:val="left" w:pos="1530"/>
          <w:tab w:val="left" w:pos="1620"/>
        </w:tabs>
        <w:suppressAutoHyphens/>
        <w:spacing w:after="0" w:line="240" w:lineRule="atLeast"/>
        <w:ind w:left="1530" w:hanging="360"/>
        <w:jc w:val="thaiDistribute"/>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w:t>
      </w:r>
      <w:r w:rsidRPr="00435AB2">
        <w:rPr>
          <w:rFonts w:ascii="Times New Roman" w:eastAsia="Times New Roman" w:hAnsi="Times New Roman" w:cs="Times New Roman"/>
          <w:szCs w:val="22"/>
          <w:lang w:eastAsia="zh-CN"/>
        </w:rPr>
        <w:tab/>
        <w:t>“Principal”</w:t>
      </w:r>
      <w:r w:rsidRPr="00435AB2">
        <w:rPr>
          <w:rFonts w:ascii="Times New Roman" w:eastAsia="Times New Roman" w:hAnsi="Times New Roman" w:cs="Times New Roman"/>
          <w:szCs w:val="22"/>
          <w:cs/>
          <w:lang w:eastAsia="zh-CN"/>
        </w:rPr>
        <w:t xml:space="preserve"> </w:t>
      </w:r>
      <w:r w:rsidR="000B6122" w:rsidRPr="00435AB2">
        <w:rPr>
          <w:rFonts w:ascii="Times New Roman" w:eastAsia="Times New Roman" w:hAnsi="Times New Roman" w:cs="Times New Roman"/>
          <w:szCs w:val="22"/>
          <w:lang w:eastAsia="zh-CN"/>
        </w:rPr>
        <w:t>is defined as the fair value of the financial asset on initial recognition</w:t>
      </w:r>
      <w:r w:rsidR="000B6122" w:rsidRPr="00435AB2">
        <w:rPr>
          <w:rFonts w:ascii="Times New Roman" w:eastAsia="Times New Roman" w:hAnsi="Times New Roman" w:cs="Times New Roman"/>
          <w:szCs w:val="22"/>
          <w:cs/>
          <w:lang w:eastAsia="zh-CN"/>
        </w:rPr>
        <w:t>.</w:t>
      </w:r>
    </w:p>
    <w:p w14:paraId="1392E0E4" w14:textId="77777777" w:rsidR="00C106BA" w:rsidRPr="00435AB2" w:rsidRDefault="00945700" w:rsidP="00435AB2">
      <w:pPr>
        <w:tabs>
          <w:tab w:val="left" w:pos="1530"/>
          <w:tab w:val="left" w:pos="1620"/>
        </w:tabs>
        <w:suppressAutoHyphens/>
        <w:spacing w:after="0" w:line="240" w:lineRule="atLeast"/>
        <w:ind w:left="1530" w:hanging="360"/>
        <w:jc w:val="thaiDistribute"/>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w:t>
      </w:r>
      <w:r w:rsidRPr="00435AB2">
        <w:rPr>
          <w:rFonts w:ascii="Times New Roman" w:eastAsia="Times New Roman" w:hAnsi="Times New Roman" w:cs="Times New Roman"/>
          <w:szCs w:val="22"/>
          <w:lang w:eastAsia="zh-CN"/>
        </w:rPr>
        <w:tab/>
      </w:r>
      <w:r w:rsidR="00E728C0" w:rsidRPr="00435AB2">
        <w:rPr>
          <w:rFonts w:ascii="Times New Roman" w:eastAsia="Times New Roman" w:hAnsi="Times New Roman" w:cs="Times New Roman"/>
          <w:szCs w:val="22"/>
          <w:lang w:eastAsia="zh-CN"/>
        </w:rPr>
        <w:t>“Interest”</w:t>
      </w:r>
      <w:r w:rsidR="00E728C0" w:rsidRPr="00435AB2">
        <w:rPr>
          <w:rFonts w:ascii="Times New Roman" w:eastAsia="Times New Roman" w:hAnsi="Times New Roman" w:cs="Times New Roman"/>
          <w:szCs w:val="22"/>
          <w:cs/>
          <w:lang w:eastAsia="zh-CN"/>
        </w:rPr>
        <w:t xml:space="preserve"> </w:t>
      </w:r>
      <w:r w:rsidR="000B6122" w:rsidRPr="00435AB2">
        <w:rPr>
          <w:rFonts w:ascii="Times New Roman" w:eastAsia="Times New Roman" w:hAnsi="Times New Roman" w:cs="Times New Roman"/>
          <w:szCs w:val="22"/>
          <w:lang w:eastAsia="zh-CN"/>
        </w:rPr>
        <w:t xml:space="preserve">is defined as consideration for the time value of money and for the credit </w:t>
      </w:r>
    </w:p>
    <w:p w14:paraId="5A15566C" w14:textId="11719037" w:rsidR="000B6122" w:rsidRPr="00435AB2" w:rsidRDefault="000B6122" w:rsidP="00435AB2">
      <w:pPr>
        <w:tabs>
          <w:tab w:val="left" w:pos="1530"/>
          <w:tab w:val="left" w:pos="1620"/>
          <w:tab w:val="left" w:pos="2520"/>
        </w:tabs>
        <w:suppressAutoHyphens/>
        <w:spacing w:after="0" w:line="240" w:lineRule="atLeast"/>
        <w:ind w:left="1620"/>
        <w:jc w:val="thaiDistribute"/>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 xml:space="preserve">risk associated with the principal amount outstanding during a particular period of time and for other basic lending risks and costs </w:t>
      </w:r>
      <w:r w:rsidRPr="00435AB2">
        <w:rPr>
          <w:rFonts w:ascii="Times New Roman" w:eastAsia="Times New Roman" w:hAnsi="Times New Roman" w:cs="Times New Roman"/>
          <w:szCs w:val="22"/>
          <w:cs/>
          <w:lang w:eastAsia="zh-CN"/>
        </w:rPr>
        <w:t>(</w:t>
      </w:r>
      <w:r w:rsidRPr="00435AB2">
        <w:rPr>
          <w:rFonts w:ascii="Times New Roman" w:eastAsia="Times New Roman" w:hAnsi="Times New Roman" w:cs="Times New Roman"/>
          <w:szCs w:val="22"/>
          <w:lang w:eastAsia="zh-CN"/>
        </w:rPr>
        <w:t>e</w:t>
      </w:r>
      <w:r w:rsidRPr="00435AB2">
        <w:rPr>
          <w:rFonts w:ascii="Times New Roman" w:eastAsia="Times New Roman" w:hAnsi="Times New Roman" w:cs="Times New Roman"/>
          <w:szCs w:val="22"/>
          <w:cs/>
          <w:lang w:eastAsia="zh-CN"/>
        </w:rPr>
        <w:t>.</w:t>
      </w:r>
      <w:r w:rsidRPr="00435AB2">
        <w:rPr>
          <w:rFonts w:ascii="Times New Roman" w:eastAsia="Times New Roman" w:hAnsi="Times New Roman" w:cs="Times New Roman"/>
          <w:szCs w:val="22"/>
          <w:lang w:eastAsia="zh-CN"/>
        </w:rPr>
        <w:t>g</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liquidity risk and administrative costs</w:t>
      </w:r>
      <w:r w:rsidRPr="00435AB2">
        <w:rPr>
          <w:rFonts w:ascii="Times New Roman" w:eastAsia="Times New Roman" w:hAnsi="Times New Roman" w:cs="Times New Roman"/>
          <w:szCs w:val="22"/>
          <w:cs/>
          <w:lang w:eastAsia="zh-CN"/>
        </w:rPr>
        <w:t>)</w:t>
      </w:r>
      <w:r w:rsidRPr="00435AB2">
        <w:rPr>
          <w:rFonts w:ascii="Times New Roman" w:eastAsia="Times New Roman" w:hAnsi="Times New Roman" w:cs="Times New Roman"/>
          <w:szCs w:val="22"/>
          <w:lang w:eastAsia="zh-CN"/>
        </w:rPr>
        <w:t>, as well as profit margin</w:t>
      </w:r>
      <w:r w:rsidRPr="00435AB2">
        <w:rPr>
          <w:rFonts w:ascii="Times New Roman" w:eastAsia="Times New Roman" w:hAnsi="Times New Roman" w:cs="Times New Roman"/>
          <w:szCs w:val="22"/>
          <w:cs/>
          <w:lang w:eastAsia="zh-CN"/>
        </w:rPr>
        <w:t xml:space="preserve">. </w:t>
      </w:r>
    </w:p>
    <w:p w14:paraId="4CB637DD" w14:textId="77777777" w:rsidR="0015735C" w:rsidRPr="0060129D" w:rsidRDefault="0015735C" w:rsidP="00435AB2">
      <w:pPr>
        <w:suppressAutoHyphens/>
        <w:spacing w:after="0" w:line="240" w:lineRule="atLeast"/>
        <w:ind w:left="1800"/>
        <w:jc w:val="both"/>
        <w:rPr>
          <w:rFonts w:ascii="Times New Roman" w:eastAsia="Times New Roman" w:hAnsi="Times New Roman" w:cs="Times New Roman"/>
          <w:sz w:val="16"/>
          <w:szCs w:val="16"/>
          <w:lang w:eastAsia="zh-CN"/>
        </w:rPr>
      </w:pPr>
    </w:p>
    <w:p w14:paraId="6D21682E" w14:textId="602D553B" w:rsidR="000B6122" w:rsidRPr="00435AB2" w:rsidRDefault="000B6122" w:rsidP="00435AB2">
      <w:pPr>
        <w:tabs>
          <w:tab w:val="left" w:pos="1170"/>
          <w:tab w:val="left" w:pos="2070"/>
        </w:tabs>
        <w:suppressAutoHyphens/>
        <w:spacing w:after="0" w:line="240" w:lineRule="atLeast"/>
        <w:ind w:left="117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 xml:space="preserve">In assessing whether the contractual cash flows are SPPI, the </w:t>
      </w:r>
      <w:r w:rsidR="00521DEC" w:rsidRPr="00435AB2">
        <w:rPr>
          <w:rFonts w:ascii="Times New Roman" w:eastAsia="Times New Roman" w:hAnsi="Times New Roman" w:cs="Times New Roman"/>
          <w:szCs w:val="22"/>
          <w:lang w:eastAsia="zh-CN"/>
        </w:rPr>
        <w:t xml:space="preserve">Bank and </w:t>
      </w:r>
      <w:r w:rsidR="00BF710A" w:rsidRPr="00435AB2">
        <w:rPr>
          <w:rFonts w:ascii="Times New Roman" w:eastAsia="Times New Roman" w:hAnsi="Times New Roman" w:cs="Times New Roman"/>
          <w:szCs w:val="22"/>
          <w:lang w:eastAsia="zh-CN"/>
        </w:rPr>
        <w:t xml:space="preserve">its </w:t>
      </w:r>
      <w:r w:rsidR="00521DEC" w:rsidRPr="00435AB2">
        <w:rPr>
          <w:rFonts w:ascii="Times New Roman" w:eastAsia="Times New Roman" w:hAnsi="Times New Roman" w:cs="Times New Roman"/>
          <w:szCs w:val="22"/>
          <w:lang w:eastAsia="zh-CN"/>
        </w:rPr>
        <w:t xml:space="preserve">subsidiaries </w:t>
      </w:r>
      <w:r w:rsidRPr="00435AB2">
        <w:rPr>
          <w:rFonts w:ascii="Times New Roman" w:eastAsia="Times New Roman" w:hAnsi="Times New Roman" w:cs="Times New Roman"/>
          <w:szCs w:val="22"/>
          <w:lang w:eastAsia="zh-CN"/>
        </w:rPr>
        <w:t xml:space="preserve">consider the contractual terms of the instrument. This includes assessing whether the financial asset contains a contractual term that could change the timing or amount of contractual cash flows such that it would not meet this condition. In making the assessment the </w:t>
      </w:r>
      <w:r w:rsidR="00521DEC" w:rsidRPr="00435AB2">
        <w:rPr>
          <w:rFonts w:ascii="Times New Roman" w:eastAsia="Times New Roman" w:hAnsi="Times New Roman" w:cs="Times New Roman"/>
          <w:szCs w:val="22"/>
          <w:lang w:eastAsia="zh-CN"/>
        </w:rPr>
        <w:t xml:space="preserve">Bank and </w:t>
      </w:r>
      <w:r w:rsidR="00BF710A" w:rsidRPr="00435AB2">
        <w:rPr>
          <w:rFonts w:ascii="Times New Roman" w:eastAsia="Times New Roman" w:hAnsi="Times New Roman" w:cs="Times New Roman"/>
          <w:szCs w:val="22"/>
          <w:lang w:eastAsia="zh-CN"/>
        </w:rPr>
        <w:t xml:space="preserve">its </w:t>
      </w:r>
      <w:r w:rsidR="00521DEC" w:rsidRPr="00435AB2">
        <w:rPr>
          <w:rFonts w:ascii="Times New Roman" w:eastAsia="Times New Roman" w:hAnsi="Times New Roman" w:cs="Times New Roman"/>
          <w:szCs w:val="22"/>
          <w:lang w:eastAsia="zh-CN"/>
        </w:rPr>
        <w:t>subsidiaries</w:t>
      </w:r>
      <w:r w:rsidR="00521DEC" w:rsidRPr="00435AB2" w:rsidDel="00674829">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consider:</w:t>
      </w:r>
    </w:p>
    <w:p w14:paraId="35A6917E" w14:textId="77777777" w:rsidR="000B6122" w:rsidRPr="0060129D" w:rsidRDefault="000B6122" w:rsidP="00435AB2">
      <w:pPr>
        <w:suppressAutoHyphens/>
        <w:spacing w:after="0" w:line="240" w:lineRule="atLeast"/>
        <w:ind w:left="1800"/>
        <w:jc w:val="both"/>
        <w:rPr>
          <w:rFonts w:ascii="Times New Roman" w:eastAsia="Times New Roman" w:hAnsi="Times New Roman" w:cs="Times New Roman"/>
          <w:sz w:val="16"/>
          <w:szCs w:val="16"/>
          <w:lang w:eastAsia="zh-CN"/>
        </w:rPr>
      </w:pPr>
    </w:p>
    <w:p w14:paraId="52284E16" w14:textId="3F288C8A" w:rsidR="000B6122" w:rsidRPr="00435AB2" w:rsidRDefault="000B6122" w:rsidP="00435AB2">
      <w:pPr>
        <w:numPr>
          <w:ilvl w:val="0"/>
          <w:numId w:val="17"/>
        </w:numPr>
        <w:tabs>
          <w:tab w:val="left" w:pos="1620"/>
          <w:tab w:val="left" w:pos="1710"/>
        </w:tabs>
        <w:suppressAutoHyphens/>
        <w:spacing w:after="0" w:line="240" w:lineRule="atLeast"/>
        <w:ind w:left="1710" w:hanging="54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themeColor="text1"/>
          <w:szCs w:val="22"/>
          <w:lang w:eastAsia="zh-CN" w:bidi="ar-SA"/>
        </w:rPr>
        <w:t>contingent events that would change the amount and timing of cash flows</w:t>
      </w:r>
      <w:r w:rsidR="00CC3C2F" w:rsidRPr="00435AB2">
        <w:rPr>
          <w:rFonts w:ascii="Times New Roman" w:eastAsia="Times New Roman" w:hAnsi="Times New Roman" w:cs="Times New Roman"/>
          <w:color w:val="000000" w:themeColor="text1"/>
          <w:szCs w:val="22"/>
          <w:lang w:eastAsia="zh-CN" w:bidi="ar-SA"/>
        </w:rPr>
        <w:t>;</w:t>
      </w:r>
    </w:p>
    <w:p w14:paraId="6F488E7C" w14:textId="77777777" w:rsidR="000B6122" w:rsidRPr="00435AB2" w:rsidRDefault="000B6122" w:rsidP="00435AB2">
      <w:pPr>
        <w:numPr>
          <w:ilvl w:val="0"/>
          <w:numId w:val="17"/>
        </w:numPr>
        <w:tabs>
          <w:tab w:val="left" w:pos="1620"/>
          <w:tab w:val="left" w:pos="2070"/>
        </w:tabs>
        <w:suppressAutoHyphens/>
        <w:spacing w:after="0" w:line="240" w:lineRule="atLeast"/>
        <w:ind w:left="1890" w:hanging="72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themeColor="text1"/>
          <w:szCs w:val="22"/>
          <w:lang w:eastAsia="zh-CN" w:bidi="ar-SA"/>
        </w:rPr>
        <w:t>leverage features;</w:t>
      </w:r>
    </w:p>
    <w:p w14:paraId="4D8F2BD9" w14:textId="3A9021C7" w:rsidR="000B6122" w:rsidRPr="00435AB2" w:rsidRDefault="000B6122" w:rsidP="00435AB2">
      <w:pPr>
        <w:numPr>
          <w:ilvl w:val="0"/>
          <w:numId w:val="17"/>
        </w:numPr>
        <w:tabs>
          <w:tab w:val="left" w:pos="1710"/>
          <w:tab w:val="left" w:pos="1800"/>
        </w:tabs>
        <w:suppressAutoHyphens/>
        <w:spacing w:after="0" w:line="240" w:lineRule="atLeast"/>
        <w:ind w:left="1620" w:hanging="45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 xml:space="preserve">terms that limit the </w:t>
      </w:r>
      <w:r w:rsidR="00927640" w:rsidRPr="00435AB2">
        <w:rPr>
          <w:rFonts w:ascii="Times New Roman" w:eastAsia="Times New Roman" w:hAnsi="Times New Roman" w:cs="Times New Roman"/>
          <w:color w:val="000000"/>
          <w:szCs w:val="22"/>
          <w:lang w:eastAsia="zh-CN" w:bidi="ar-SA"/>
        </w:rPr>
        <w:t>Bank and subsidiaries</w:t>
      </w:r>
      <w:r w:rsidR="00A56DA9" w:rsidRPr="00435AB2">
        <w:rPr>
          <w:rFonts w:ascii="Times New Roman" w:eastAsia="Times New Roman" w:hAnsi="Times New Roman" w:cs="Times New Roman"/>
          <w:color w:val="000000"/>
          <w:szCs w:val="22"/>
          <w:lang w:eastAsia="zh-CN" w:bidi="ar-SA"/>
        </w:rPr>
        <w:t>’</w:t>
      </w:r>
      <w:r w:rsidR="00927640" w:rsidRPr="00435AB2">
        <w:rPr>
          <w:rFonts w:ascii="Times New Roman" w:eastAsia="Times New Roman" w:hAnsi="Times New Roman" w:cs="Times New Roman"/>
          <w:color w:val="000000"/>
          <w:szCs w:val="22"/>
          <w:lang w:eastAsia="zh-CN" w:bidi="ar-SA"/>
        </w:rPr>
        <w:t xml:space="preserve"> </w:t>
      </w:r>
      <w:r w:rsidRPr="00435AB2">
        <w:rPr>
          <w:rFonts w:ascii="Times New Roman" w:eastAsia="Times New Roman" w:hAnsi="Times New Roman" w:cs="Times New Roman"/>
          <w:color w:val="000000"/>
          <w:szCs w:val="22"/>
          <w:lang w:eastAsia="zh-CN" w:bidi="ar-SA"/>
        </w:rPr>
        <w:t xml:space="preserve">claim to cash flows from specified assets </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e</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g</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bidi="ar-SA"/>
        </w:rPr>
        <w:t>non</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recourse loans</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 and</w:t>
      </w:r>
    </w:p>
    <w:p w14:paraId="52D25A9C" w14:textId="77777777" w:rsidR="00C046E4" w:rsidRPr="00435AB2" w:rsidRDefault="000B6122" w:rsidP="00435AB2">
      <w:pPr>
        <w:numPr>
          <w:ilvl w:val="0"/>
          <w:numId w:val="17"/>
        </w:numPr>
        <w:tabs>
          <w:tab w:val="left" w:pos="1620"/>
          <w:tab w:val="left" w:pos="1800"/>
        </w:tabs>
        <w:suppressAutoHyphens/>
        <w:spacing w:after="0" w:line="240" w:lineRule="atLeast"/>
        <w:ind w:left="1620" w:hanging="450"/>
        <w:jc w:val="both"/>
        <w:rPr>
          <w:rFonts w:ascii="Times New Roman" w:eastAsia="Times New Roman" w:hAnsi="Times New Roman" w:cs="Times New Roman"/>
          <w:i/>
          <w:iCs/>
          <w:szCs w:val="22"/>
          <w:lang w:eastAsia="zh-CN"/>
        </w:rPr>
      </w:pPr>
      <w:r w:rsidRPr="00435AB2">
        <w:rPr>
          <w:rFonts w:ascii="Times New Roman" w:eastAsia="Times New Roman" w:hAnsi="Times New Roman" w:cs="Times New Roman"/>
          <w:color w:val="000000"/>
          <w:szCs w:val="22"/>
          <w:lang w:eastAsia="zh-CN" w:bidi="ar-SA"/>
        </w:rPr>
        <w:t>features that modify consideration of the time value of money (e</w:t>
      </w:r>
      <w:r w:rsidRPr="00435AB2">
        <w:rPr>
          <w:rFonts w:ascii="Times New Roman" w:eastAsia="Times New Roman" w:hAnsi="Times New Roman" w:cs="Times New Roman"/>
          <w:color w:val="000000"/>
          <w:szCs w:val="22"/>
          <w:rtl/>
          <w:cs/>
          <w:lang w:eastAsia="zh-CN" w:bidi="ar-SA"/>
        </w:rPr>
        <w:t>.</w:t>
      </w:r>
      <w:r w:rsidRPr="00435AB2">
        <w:rPr>
          <w:rFonts w:ascii="Times New Roman" w:eastAsia="Times New Roman" w:hAnsi="Times New Roman" w:cs="Times New Roman"/>
          <w:color w:val="000000"/>
          <w:szCs w:val="22"/>
          <w:lang w:eastAsia="zh-CN" w:bidi="ar-SA"/>
        </w:rPr>
        <w:t>g</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rtl/>
          <w:cs/>
          <w:lang w:eastAsia="zh-CN" w:bidi="ar-SA"/>
        </w:rPr>
        <w:t xml:space="preserve"> </w:t>
      </w:r>
      <w:r w:rsidRPr="00435AB2">
        <w:rPr>
          <w:rFonts w:ascii="Times New Roman" w:eastAsia="Times New Roman" w:hAnsi="Times New Roman" w:cs="Times New Roman"/>
          <w:color w:val="000000"/>
          <w:szCs w:val="22"/>
          <w:lang w:eastAsia="zh-CN" w:bidi="ar-SA"/>
        </w:rPr>
        <w:t>periodical reset of interest rates</w:t>
      </w:r>
      <w:r w:rsidRPr="00435AB2">
        <w:rPr>
          <w:rFonts w:ascii="Times New Roman" w:eastAsia="Times New Roman" w:hAnsi="Times New Roman" w:cs="Times New Roman"/>
          <w:color w:val="000000"/>
          <w:szCs w:val="22"/>
          <w:lang w:eastAsia="zh-CN"/>
        </w:rPr>
        <w:t>).</w:t>
      </w:r>
    </w:p>
    <w:p w14:paraId="0C927557" w14:textId="5D15E3C6" w:rsidR="00C046E4" w:rsidRPr="0060129D" w:rsidRDefault="00C046E4" w:rsidP="00435AB2">
      <w:pPr>
        <w:suppressAutoHyphens/>
        <w:spacing w:after="0" w:line="240" w:lineRule="atLeast"/>
        <w:ind w:left="1800"/>
        <w:jc w:val="both"/>
        <w:rPr>
          <w:rFonts w:ascii="Times New Roman" w:eastAsia="Times New Roman" w:hAnsi="Times New Roman" w:cs="Times New Roman"/>
          <w:i/>
          <w:iCs/>
          <w:sz w:val="16"/>
          <w:szCs w:val="16"/>
          <w:lang w:eastAsia="zh-CN"/>
        </w:rPr>
      </w:pPr>
    </w:p>
    <w:p w14:paraId="2BD008D5" w14:textId="40DDB9D0" w:rsidR="0015735C" w:rsidRPr="00435AB2" w:rsidRDefault="0015735C" w:rsidP="00435AB2">
      <w:pPr>
        <w:tabs>
          <w:tab w:val="left" w:pos="1800"/>
        </w:tabs>
        <w:suppressAutoHyphens/>
        <w:spacing w:after="0" w:line="240" w:lineRule="atLeast"/>
        <w:ind w:left="1800" w:hanging="630"/>
        <w:jc w:val="both"/>
        <w:rPr>
          <w:rFonts w:ascii="Times New Roman" w:eastAsia="Times New Roman" w:hAnsi="Times New Roman" w:cs="Times New Roman"/>
          <w:i/>
          <w:iCs/>
          <w:szCs w:val="22"/>
          <w:lang w:eastAsia="zh-CN"/>
        </w:rPr>
      </w:pPr>
      <w:r w:rsidRPr="00435AB2">
        <w:rPr>
          <w:rFonts w:ascii="Times New Roman" w:eastAsia="Times New Roman" w:hAnsi="Times New Roman" w:cs="Times New Roman"/>
          <w:i/>
          <w:iCs/>
          <w:szCs w:val="22"/>
          <w:lang w:eastAsia="zh-CN"/>
        </w:rPr>
        <w:t>Subsequent measurement and gains and losses of financial assets</w:t>
      </w:r>
    </w:p>
    <w:p w14:paraId="152E36D8" w14:textId="28FAC932" w:rsidR="0015735C" w:rsidRPr="0060129D" w:rsidRDefault="0015735C" w:rsidP="00435AB2">
      <w:pPr>
        <w:suppressAutoHyphens/>
        <w:spacing w:after="0" w:line="240" w:lineRule="atLeast"/>
        <w:ind w:left="1800"/>
        <w:jc w:val="both"/>
        <w:rPr>
          <w:rFonts w:ascii="Times New Roman" w:eastAsia="Times New Roman" w:hAnsi="Times New Roman" w:cs="Times New Roman"/>
          <w:i/>
          <w:iCs/>
          <w:sz w:val="16"/>
          <w:szCs w:val="16"/>
          <w:lang w:eastAsia="zh-CN"/>
        </w:rPr>
      </w:pPr>
    </w:p>
    <w:tbl>
      <w:tblPr>
        <w:tblStyle w:val="TableGrid"/>
        <w:tblW w:w="7758"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270"/>
        <w:gridCol w:w="5040"/>
      </w:tblGrid>
      <w:tr w:rsidR="0015735C" w:rsidRPr="00435AB2" w14:paraId="1C4D465E" w14:textId="77777777" w:rsidTr="00441544">
        <w:tc>
          <w:tcPr>
            <w:tcW w:w="2448" w:type="dxa"/>
            <w:hideMark/>
          </w:tcPr>
          <w:p w14:paraId="5575119B" w14:textId="77777777" w:rsidR="0015735C" w:rsidRPr="00435AB2" w:rsidRDefault="0015735C" w:rsidP="00435AB2">
            <w:pPr>
              <w:pStyle w:val="BodyText"/>
              <w:spacing w:line="240" w:lineRule="atLeast"/>
              <w:ind w:right="-130"/>
              <w:jc w:val="left"/>
              <w:rPr>
                <w:rFonts w:cs="Times New Roman"/>
                <w:color w:val="auto"/>
                <w:sz w:val="22"/>
                <w:szCs w:val="22"/>
                <w:lang w:val="en-US"/>
              </w:rPr>
            </w:pPr>
            <w:r w:rsidRPr="00435AB2">
              <w:rPr>
                <w:rFonts w:cs="Times New Roman"/>
                <w:color w:val="auto"/>
                <w:sz w:val="22"/>
                <w:szCs w:val="22"/>
              </w:rPr>
              <w:t xml:space="preserve">Financial assets at FVTPL </w:t>
            </w:r>
          </w:p>
        </w:tc>
        <w:tc>
          <w:tcPr>
            <w:tcW w:w="270" w:type="dxa"/>
          </w:tcPr>
          <w:p w14:paraId="073140B4" w14:textId="77777777" w:rsidR="0015735C" w:rsidRPr="00435AB2" w:rsidRDefault="0015735C" w:rsidP="00435AB2">
            <w:pPr>
              <w:pStyle w:val="BodyText"/>
              <w:spacing w:line="240" w:lineRule="atLeast"/>
              <w:ind w:left="160" w:hanging="160"/>
              <w:jc w:val="thaiDistribute"/>
              <w:rPr>
                <w:rFonts w:cs="Times New Roman"/>
                <w:color w:val="auto"/>
                <w:sz w:val="22"/>
                <w:szCs w:val="22"/>
                <w:lang w:val="en-GB"/>
              </w:rPr>
            </w:pPr>
          </w:p>
        </w:tc>
        <w:tc>
          <w:tcPr>
            <w:tcW w:w="5040" w:type="dxa"/>
            <w:hideMark/>
          </w:tcPr>
          <w:p w14:paraId="7BD9BAF9" w14:textId="41006770" w:rsidR="006D5D7D" w:rsidRDefault="0015735C" w:rsidP="00435AB2">
            <w:pPr>
              <w:pStyle w:val="BodyText"/>
              <w:tabs>
                <w:tab w:val="left" w:pos="6430"/>
              </w:tabs>
              <w:spacing w:line="240" w:lineRule="atLeast"/>
              <w:ind w:left="160" w:hanging="160"/>
              <w:jc w:val="thaiDistribute"/>
              <w:rPr>
                <w:rFonts w:cs="Times New Roman"/>
                <w:color w:val="auto"/>
                <w:sz w:val="22"/>
                <w:szCs w:val="22"/>
                <w:lang w:val="en-US"/>
              </w:rPr>
            </w:pPr>
            <w:r w:rsidRPr="00435AB2">
              <w:rPr>
                <w:rFonts w:cs="Times New Roman"/>
                <w:color w:val="auto"/>
                <w:sz w:val="22"/>
                <w:szCs w:val="22"/>
              </w:rPr>
              <w:t>These assets are subsequently measured at fair value. Net gains and losses, including any interest or dividend income, are recognised in profit or loss</w:t>
            </w:r>
            <w:r w:rsidR="00B632F1" w:rsidRPr="00435AB2">
              <w:rPr>
                <w:rFonts w:cs="Times New Roman"/>
                <w:color w:val="auto"/>
                <w:sz w:val="22"/>
                <w:szCs w:val="22"/>
                <w:lang w:val="en-US"/>
              </w:rPr>
              <w:t>.</w:t>
            </w:r>
          </w:p>
          <w:p w14:paraId="078BE142" w14:textId="7C1990EC" w:rsidR="0060129D" w:rsidRPr="00435AB2" w:rsidRDefault="0060129D" w:rsidP="00435AB2">
            <w:pPr>
              <w:pStyle w:val="BodyText"/>
              <w:tabs>
                <w:tab w:val="left" w:pos="6430"/>
              </w:tabs>
              <w:spacing w:line="240" w:lineRule="atLeast"/>
              <w:ind w:left="160" w:hanging="160"/>
              <w:jc w:val="thaiDistribute"/>
              <w:rPr>
                <w:rFonts w:cs="Times New Roman"/>
                <w:color w:val="auto"/>
                <w:sz w:val="22"/>
                <w:szCs w:val="22"/>
              </w:rPr>
            </w:pPr>
          </w:p>
        </w:tc>
      </w:tr>
      <w:tr w:rsidR="0015735C" w:rsidRPr="00435AB2" w14:paraId="0AB73210" w14:textId="77777777" w:rsidTr="00441544">
        <w:tc>
          <w:tcPr>
            <w:tcW w:w="2448" w:type="dxa"/>
            <w:hideMark/>
          </w:tcPr>
          <w:p w14:paraId="5B915020" w14:textId="134A7917" w:rsidR="0015735C" w:rsidRPr="00435AB2" w:rsidRDefault="0015735C" w:rsidP="00435AB2">
            <w:pPr>
              <w:pStyle w:val="BodyText"/>
              <w:spacing w:line="240" w:lineRule="atLeast"/>
              <w:ind w:right="-130"/>
              <w:jc w:val="left"/>
              <w:rPr>
                <w:rFonts w:cs="Times New Roman"/>
                <w:color w:val="auto"/>
                <w:sz w:val="22"/>
                <w:szCs w:val="22"/>
                <w:lang w:val="en-US"/>
              </w:rPr>
            </w:pPr>
            <w:r w:rsidRPr="00435AB2">
              <w:rPr>
                <w:rFonts w:cs="Times New Roman"/>
                <w:color w:val="auto"/>
                <w:sz w:val="22"/>
                <w:szCs w:val="22"/>
              </w:rPr>
              <w:t>Financial</w:t>
            </w:r>
            <w:r w:rsidRPr="00435AB2">
              <w:rPr>
                <w:rFonts w:cs="Times New Roman"/>
                <w:color w:val="auto"/>
                <w:sz w:val="22"/>
                <w:szCs w:val="22"/>
                <w:lang w:val="en-US"/>
              </w:rPr>
              <w:t xml:space="preserve"> </w:t>
            </w:r>
            <w:r w:rsidRPr="00435AB2">
              <w:rPr>
                <w:rFonts w:cs="Times New Roman"/>
                <w:color w:val="auto"/>
                <w:sz w:val="22"/>
                <w:szCs w:val="22"/>
              </w:rPr>
              <w:t xml:space="preserve">assets at amortised cost </w:t>
            </w:r>
          </w:p>
        </w:tc>
        <w:tc>
          <w:tcPr>
            <w:tcW w:w="270" w:type="dxa"/>
          </w:tcPr>
          <w:p w14:paraId="70BBBC81" w14:textId="77777777" w:rsidR="0015735C" w:rsidRPr="00435AB2" w:rsidRDefault="0015735C" w:rsidP="00435AB2">
            <w:pPr>
              <w:pStyle w:val="BodyText"/>
              <w:spacing w:line="240" w:lineRule="atLeast"/>
              <w:ind w:left="160" w:hanging="160"/>
              <w:jc w:val="thaiDistribute"/>
              <w:rPr>
                <w:rFonts w:cs="Times New Roman"/>
                <w:color w:val="auto"/>
                <w:sz w:val="22"/>
                <w:szCs w:val="22"/>
                <w:lang w:val="en-GB"/>
              </w:rPr>
            </w:pPr>
          </w:p>
        </w:tc>
        <w:tc>
          <w:tcPr>
            <w:tcW w:w="5040" w:type="dxa"/>
          </w:tcPr>
          <w:p w14:paraId="6D3B9BBE" w14:textId="4121C357" w:rsidR="0015735C" w:rsidRPr="00435AB2" w:rsidRDefault="0015735C" w:rsidP="00435AB2">
            <w:pPr>
              <w:pStyle w:val="BodyText"/>
              <w:spacing w:line="240" w:lineRule="atLeast"/>
              <w:ind w:left="160" w:hanging="160"/>
              <w:jc w:val="thaiDistribute"/>
              <w:rPr>
                <w:rFonts w:cs="Times New Roman"/>
                <w:color w:val="auto"/>
                <w:sz w:val="22"/>
                <w:szCs w:val="22"/>
              </w:rPr>
            </w:pPr>
            <w:r w:rsidRPr="00435AB2">
              <w:rPr>
                <w:rFonts w:cs="Times New Roman"/>
                <w:color w:val="auto"/>
                <w:sz w:val="22"/>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p w14:paraId="22D2C408" w14:textId="77777777" w:rsidR="0015735C" w:rsidRPr="00435AB2" w:rsidRDefault="0015735C" w:rsidP="00435AB2">
            <w:pPr>
              <w:pStyle w:val="BodyText"/>
              <w:spacing w:line="240" w:lineRule="atLeast"/>
              <w:jc w:val="thaiDistribute"/>
              <w:rPr>
                <w:rFonts w:cs="Times New Roman"/>
                <w:color w:val="auto"/>
                <w:sz w:val="22"/>
                <w:szCs w:val="22"/>
                <w:lang w:val="en-US"/>
              </w:rPr>
            </w:pPr>
          </w:p>
        </w:tc>
      </w:tr>
      <w:tr w:rsidR="0015735C" w:rsidRPr="00435AB2" w14:paraId="6F15F02A" w14:textId="77777777" w:rsidTr="00441544">
        <w:tc>
          <w:tcPr>
            <w:tcW w:w="2448" w:type="dxa"/>
            <w:hideMark/>
          </w:tcPr>
          <w:p w14:paraId="31084A68" w14:textId="77777777" w:rsidR="0015735C" w:rsidRPr="00435AB2" w:rsidRDefault="0015735C" w:rsidP="00435AB2">
            <w:pPr>
              <w:pStyle w:val="BodyText"/>
              <w:spacing w:line="240" w:lineRule="atLeast"/>
              <w:ind w:right="-130"/>
              <w:jc w:val="left"/>
              <w:rPr>
                <w:rFonts w:cs="Times New Roman"/>
                <w:color w:val="auto"/>
                <w:sz w:val="22"/>
                <w:szCs w:val="22"/>
                <w:lang w:val="en-US"/>
              </w:rPr>
            </w:pPr>
            <w:r w:rsidRPr="00435AB2">
              <w:rPr>
                <w:rFonts w:cs="Times New Roman"/>
                <w:color w:val="auto"/>
                <w:sz w:val="22"/>
                <w:szCs w:val="22"/>
              </w:rPr>
              <w:t xml:space="preserve">Debt investments at FVOCI </w:t>
            </w:r>
          </w:p>
        </w:tc>
        <w:tc>
          <w:tcPr>
            <w:tcW w:w="270" w:type="dxa"/>
          </w:tcPr>
          <w:p w14:paraId="261B5345" w14:textId="77777777" w:rsidR="0015735C" w:rsidRPr="00435AB2" w:rsidRDefault="0015735C" w:rsidP="00435AB2">
            <w:pPr>
              <w:pStyle w:val="BodyText"/>
              <w:spacing w:line="240" w:lineRule="atLeast"/>
              <w:ind w:left="160" w:hanging="160"/>
              <w:jc w:val="thaiDistribute"/>
              <w:rPr>
                <w:rFonts w:cs="Times New Roman"/>
                <w:color w:val="auto"/>
                <w:sz w:val="22"/>
                <w:szCs w:val="22"/>
                <w:lang w:val="en-GB"/>
              </w:rPr>
            </w:pPr>
          </w:p>
        </w:tc>
        <w:tc>
          <w:tcPr>
            <w:tcW w:w="5040" w:type="dxa"/>
          </w:tcPr>
          <w:p w14:paraId="04E9EF80" w14:textId="77777777" w:rsidR="0015735C" w:rsidRPr="00435AB2" w:rsidRDefault="0015735C" w:rsidP="00435AB2">
            <w:pPr>
              <w:pStyle w:val="BodyText"/>
              <w:spacing w:line="240" w:lineRule="atLeast"/>
              <w:ind w:left="160" w:hanging="160"/>
              <w:jc w:val="thaiDistribute"/>
              <w:rPr>
                <w:rFonts w:cs="Times New Roman"/>
                <w:b/>
                <w:bCs/>
                <w:color w:val="auto"/>
                <w:sz w:val="22"/>
                <w:szCs w:val="22"/>
                <w:lang w:val="en-US"/>
              </w:rPr>
            </w:pPr>
            <w:r w:rsidRPr="00435AB2">
              <w:rPr>
                <w:rFonts w:cs="Times New Roman"/>
                <w:color w:val="auto"/>
                <w:sz w:val="22"/>
                <w:szCs w:val="22"/>
              </w:rPr>
              <w:t xml:space="preserve">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 </w:t>
            </w:r>
          </w:p>
          <w:p w14:paraId="67381F4E" w14:textId="4BAB47AF" w:rsidR="0015735C" w:rsidRPr="00435AB2" w:rsidRDefault="0015735C" w:rsidP="00435AB2">
            <w:pPr>
              <w:pStyle w:val="BodyText"/>
              <w:spacing w:line="240" w:lineRule="atLeast"/>
              <w:ind w:left="160" w:hanging="160"/>
              <w:jc w:val="thaiDistribute"/>
              <w:rPr>
                <w:rFonts w:cs="Times New Roman"/>
                <w:color w:val="auto"/>
                <w:sz w:val="22"/>
                <w:szCs w:val="22"/>
                <w:lang w:val="en-US"/>
              </w:rPr>
            </w:pPr>
          </w:p>
        </w:tc>
      </w:tr>
      <w:tr w:rsidR="0015735C" w:rsidRPr="00435AB2" w14:paraId="775F8F8F" w14:textId="77777777" w:rsidTr="00441544">
        <w:tc>
          <w:tcPr>
            <w:tcW w:w="2448" w:type="dxa"/>
            <w:hideMark/>
          </w:tcPr>
          <w:p w14:paraId="37AB7817" w14:textId="77777777" w:rsidR="0015735C" w:rsidRPr="00435AB2" w:rsidRDefault="0015735C" w:rsidP="00435AB2">
            <w:pPr>
              <w:pStyle w:val="BodyText"/>
              <w:spacing w:line="240" w:lineRule="atLeast"/>
              <w:ind w:right="-130"/>
              <w:jc w:val="left"/>
              <w:rPr>
                <w:rFonts w:cs="Times New Roman"/>
                <w:color w:val="auto"/>
                <w:sz w:val="22"/>
                <w:szCs w:val="22"/>
                <w:lang w:val="en-US"/>
              </w:rPr>
            </w:pPr>
            <w:r w:rsidRPr="00435AB2">
              <w:rPr>
                <w:rFonts w:cs="Times New Roman"/>
                <w:color w:val="auto"/>
                <w:sz w:val="22"/>
                <w:szCs w:val="22"/>
              </w:rPr>
              <w:t xml:space="preserve">Equity investments at FVOCI </w:t>
            </w:r>
          </w:p>
        </w:tc>
        <w:tc>
          <w:tcPr>
            <w:tcW w:w="270" w:type="dxa"/>
          </w:tcPr>
          <w:p w14:paraId="482AD582" w14:textId="77777777" w:rsidR="0015735C" w:rsidRPr="00435AB2" w:rsidRDefault="0015735C" w:rsidP="00435AB2">
            <w:pPr>
              <w:pStyle w:val="BodyText"/>
              <w:spacing w:line="240" w:lineRule="atLeast"/>
              <w:ind w:left="160" w:hanging="160"/>
              <w:jc w:val="thaiDistribute"/>
              <w:rPr>
                <w:rFonts w:cs="Times New Roman"/>
                <w:color w:val="auto"/>
                <w:sz w:val="22"/>
                <w:szCs w:val="22"/>
                <w:lang w:val="en-GB"/>
              </w:rPr>
            </w:pPr>
          </w:p>
        </w:tc>
        <w:tc>
          <w:tcPr>
            <w:tcW w:w="5040" w:type="dxa"/>
            <w:hideMark/>
          </w:tcPr>
          <w:p w14:paraId="2E4DBD2F" w14:textId="1474BF2D" w:rsidR="0015735C" w:rsidRPr="00435AB2" w:rsidRDefault="0015735C" w:rsidP="00435AB2">
            <w:pPr>
              <w:pStyle w:val="BodyText"/>
              <w:spacing w:line="240" w:lineRule="atLeast"/>
              <w:ind w:left="160" w:hanging="160"/>
              <w:jc w:val="thaiDistribute"/>
              <w:rPr>
                <w:rFonts w:cs="Times New Roman"/>
                <w:color w:val="auto"/>
                <w:sz w:val="22"/>
                <w:szCs w:val="22"/>
                <w:lang w:val="en-US"/>
              </w:rPr>
            </w:pPr>
            <w:r w:rsidRPr="00435AB2">
              <w:rPr>
                <w:rFonts w:cs="Times New Roman"/>
                <w:color w:val="auto"/>
                <w:sz w:val="22"/>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5800E959" w14:textId="77777777" w:rsidR="00315562" w:rsidRDefault="00315562">
      <w:pPr>
        <w:rPr>
          <w:rFonts w:ascii="Times New Roman" w:eastAsia="Times New Roman" w:hAnsi="Times New Roman" w:cs="Times New Roman"/>
          <w:i/>
          <w:iCs/>
          <w:szCs w:val="22"/>
          <w:lang w:eastAsia="zh-CN"/>
        </w:rPr>
      </w:pPr>
      <w:r>
        <w:rPr>
          <w:rFonts w:ascii="Times New Roman" w:eastAsia="Times New Roman" w:hAnsi="Times New Roman" w:cs="Times New Roman"/>
          <w:i/>
          <w:iCs/>
          <w:szCs w:val="22"/>
          <w:lang w:eastAsia="zh-CN"/>
        </w:rPr>
        <w:br w:type="page"/>
      </w:r>
    </w:p>
    <w:p w14:paraId="5FF11237" w14:textId="4F35A4D2" w:rsidR="00471C7A" w:rsidRPr="00013082" w:rsidRDefault="00471C7A" w:rsidP="004B241C">
      <w:pPr>
        <w:tabs>
          <w:tab w:val="left" w:pos="1170"/>
          <w:tab w:val="left" w:pos="1260"/>
        </w:tabs>
        <w:suppressAutoHyphens/>
        <w:spacing w:after="0" w:line="240" w:lineRule="atLeast"/>
        <w:ind w:left="1260" w:hanging="9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lastRenderedPageBreak/>
        <w:t>Classification</w:t>
      </w:r>
      <w:r w:rsidR="00365631" w:rsidRPr="00013082">
        <w:rPr>
          <w:rFonts w:ascii="Times New Roman" w:eastAsia="Times New Roman" w:hAnsi="Times New Roman" w:cs="Times New Roman"/>
          <w:i/>
          <w:iCs/>
          <w:szCs w:val="22"/>
          <w:lang w:eastAsia="zh-CN"/>
        </w:rPr>
        <w:t>,</w:t>
      </w:r>
      <w:r w:rsidRPr="00013082">
        <w:rPr>
          <w:rFonts w:ascii="Times New Roman" w:eastAsia="Times New Roman" w:hAnsi="Times New Roman" w:cs="Times New Roman"/>
          <w:i/>
          <w:iCs/>
          <w:szCs w:val="22"/>
          <w:lang w:eastAsia="zh-CN"/>
        </w:rPr>
        <w:t xml:space="preserve"> </w:t>
      </w:r>
      <w:r w:rsidR="00365631" w:rsidRPr="00013082">
        <w:rPr>
          <w:rFonts w:ascii="Times New Roman" w:eastAsia="Times New Roman" w:hAnsi="Times New Roman" w:cs="Times New Roman"/>
          <w:i/>
          <w:iCs/>
          <w:szCs w:val="22"/>
          <w:lang w:eastAsia="zh-CN"/>
        </w:rPr>
        <w:t xml:space="preserve">subsequent measurement and gains and losses </w:t>
      </w:r>
      <w:r w:rsidRPr="00013082">
        <w:rPr>
          <w:rFonts w:ascii="Times New Roman" w:eastAsia="Times New Roman" w:hAnsi="Times New Roman" w:cs="Times New Roman"/>
          <w:i/>
          <w:iCs/>
          <w:szCs w:val="22"/>
          <w:lang w:eastAsia="zh-CN"/>
        </w:rPr>
        <w:t>of financial liabilities</w:t>
      </w:r>
    </w:p>
    <w:p w14:paraId="3E54A02C" w14:textId="77777777" w:rsidR="00471C7A" w:rsidRPr="00B6329D" w:rsidRDefault="00471C7A" w:rsidP="004521E9">
      <w:pPr>
        <w:suppressAutoHyphens/>
        <w:spacing w:after="0" w:line="240" w:lineRule="auto"/>
        <w:ind w:left="1800"/>
        <w:jc w:val="both"/>
        <w:rPr>
          <w:rFonts w:ascii="Times New Roman" w:eastAsia="Times New Roman" w:hAnsi="Times New Roman" w:cs="Times New Roman"/>
          <w:sz w:val="20"/>
          <w:szCs w:val="20"/>
          <w:lang w:eastAsia="zh-CN"/>
        </w:rPr>
      </w:pPr>
    </w:p>
    <w:p w14:paraId="3D95823D" w14:textId="6D611E64" w:rsidR="00745DC7" w:rsidRPr="00013082" w:rsidRDefault="00703240" w:rsidP="004B241C">
      <w:pPr>
        <w:tabs>
          <w:tab w:val="left" w:pos="1170"/>
        </w:tabs>
        <w:suppressAutoHyphen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r w:rsidR="00792E01" w:rsidRPr="00013082">
        <w:rPr>
          <w:rFonts w:ascii="Times New Roman" w:eastAsia="Times New Roman" w:hAnsi="Times New Roman" w:cs="Times New Roman"/>
          <w:szCs w:val="22"/>
          <w:lang w:eastAsia="zh-CN"/>
        </w:rPr>
        <w:t>.</w:t>
      </w:r>
    </w:p>
    <w:p w14:paraId="29625A80" w14:textId="77777777" w:rsidR="00703240" w:rsidRPr="00B6329D" w:rsidRDefault="00703240" w:rsidP="004B241C">
      <w:pPr>
        <w:tabs>
          <w:tab w:val="left" w:pos="1170"/>
        </w:tabs>
        <w:suppressAutoHyphens/>
        <w:spacing w:after="0" w:line="240" w:lineRule="auto"/>
        <w:ind w:left="1170"/>
        <w:jc w:val="both"/>
        <w:rPr>
          <w:rFonts w:ascii="Times New Roman" w:eastAsia="Times New Roman" w:hAnsi="Times New Roman" w:cs="Times New Roman"/>
          <w:sz w:val="20"/>
          <w:szCs w:val="20"/>
          <w:lang w:eastAsia="zh-CN"/>
        </w:rPr>
      </w:pPr>
    </w:p>
    <w:p w14:paraId="2BB22605" w14:textId="689567D9" w:rsidR="00745DC7" w:rsidRPr="00013082" w:rsidRDefault="00745DC7" w:rsidP="004B241C">
      <w:pPr>
        <w:tabs>
          <w:tab w:val="left" w:pos="1170"/>
        </w:tabs>
        <w:suppressAutoHyphens/>
        <w:spacing w:after="0" w:line="240" w:lineRule="atLeast"/>
        <w:ind w:left="117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390A81"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record </w:t>
      </w:r>
      <w:r w:rsidR="00390A81" w:rsidRPr="00013082">
        <w:rPr>
          <w:rFonts w:ascii="Times New Roman" w:eastAsia="Times New Roman" w:hAnsi="Times New Roman" w:cs="Times New Roman"/>
          <w:szCs w:val="22"/>
          <w:lang w:eastAsia="zh-CN"/>
        </w:rPr>
        <w:t xml:space="preserve">their </w:t>
      </w:r>
      <w:r w:rsidRPr="00013082">
        <w:rPr>
          <w:rFonts w:ascii="Times New Roman" w:eastAsia="Times New Roman" w:hAnsi="Times New Roman" w:cs="Times New Roman"/>
          <w:szCs w:val="22"/>
          <w:lang w:eastAsia="zh-CN"/>
        </w:rPr>
        <w:t>obligations to return borrowed collateral, in the form of securities for private repurchase or securities borrowing and lending transactions where these securities are used to further borrow or lend in other transactions</w:t>
      </w:r>
      <w:r w:rsidR="00505BF4" w:rsidRPr="00013082">
        <w:rPr>
          <w:rFonts w:ascii="Times New Roman" w:eastAsia="Times New Roman" w:hAnsi="Times New Roman" w:cs="Times New Roman"/>
          <w:szCs w:val="22"/>
          <w:lang w:eastAsia="zh-CN"/>
        </w:rPr>
        <w:t xml:space="preserve"> in</w:t>
      </w:r>
      <w:r w:rsidRPr="00013082">
        <w:rPr>
          <w:rFonts w:ascii="Times New Roman" w:eastAsia="Times New Roman" w:hAnsi="Times New Roman" w:cs="Times New Roman"/>
          <w:szCs w:val="22"/>
          <w:lang w:eastAsia="zh-CN"/>
        </w:rPr>
        <w:t xml:space="preserve"> financial liabilities measured at FVTPL</w:t>
      </w:r>
      <w:r w:rsidRPr="00013082">
        <w:rPr>
          <w:rFonts w:ascii="Times New Roman" w:eastAsia="Times New Roman" w:hAnsi="Times New Roman" w:cs="Times New Roman"/>
          <w:szCs w:val="22"/>
          <w:cs/>
          <w:lang w:eastAsia="zh-CN"/>
        </w:rPr>
        <w:t>.</w:t>
      </w:r>
    </w:p>
    <w:p w14:paraId="74CFE8D0" w14:textId="77777777" w:rsidR="00471C7A" w:rsidRPr="00B6329D" w:rsidRDefault="00471C7A" w:rsidP="004B241C">
      <w:pPr>
        <w:tabs>
          <w:tab w:val="left" w:pos="1170"/>
        </w:tabs>
        <w:suppressAutoHyphens/>
        <w:spacing w:after="0" w:line="240" w:lineRule="auto"/>
        <w:ind w:left="1170"/>
        <w:jc w:val="both"/>
        <w:rPr>
          <w:rFonts w:ascii="Times New Roman" w:eastAsia="Times New Roman" w:hAnsi="Times New Roman" w:cs="Times New Roman"/>
          <w:sz w:val="20"/>
          <w:szCs w:val="20"/>
          <w:lang w:eastAsia="zh-CN"/>
        </w:rPr>
      </w:pPr>
    </w:p>
    <w:p w14:paraId="5C2875C1" w14:textId="77777777" w:rsidR="00471C7A" w:rsidRPr="00013082" w:rsidRDefault="00471C7A" w:rsidP="004B241C">
      <w:pPr>
        <w:tabs>
          <w:tab w:val="left" w:pos="1170"/>
        </w:tabs>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Reclassification</w:t>
      </w:r>
    </w:p>
    <w:p w14:paraId="173A59D6" w14:textId="77777777" w:rsidR="00471C7A" w:rsidRPr="00B6329D" w:rsidRDefault="00471C7A" w:rsidP="004B241C">
      <w:pPr>
        <w:tabs>
          <w:tab w:val="left" w:pos="1170"/>
        </w:tabs>
        <w:suppressAutoHyphens/>
        <w:spacing w:after="0" w:line="240" w:lineRule="auto"/>
        <w:ind w:left="1170"/>
        <w:jc w:val="both"/>
        <w:rPr>
          <w:rFonts w:ascii="Times New Roman" w:eastAsia="Times New Roman" w:hAnsi="Times New Roman" w:cs="Times New Roman"/>
          <w:sz w:val="20"/>
          <w:szCs w:val="20"/>
          <w:lang w:eastAsia="zh-CN"/>
        </w:rPr>
      </w:pPr>
    </w:p>
    <w:p w14:paraId="5A54A2E6" w14:textId="6B6AF782" w:rsidR="00471C7A" w:rsidRPr="00013082" w:rsidRDefault="00471C7A" w:rsidP="004B241C">
      <w:pPr>
        <w:tabs>
          <w:tab w:val="left" w:pos="1170"/>
        </w:tabs>
        <w:suppressAutoHyphens/>
        <w:spacing w:after="0" w:line="240" w:lineRule="atLeast"/>
        <w:ind w:left="1170"/>
        <w:jc w:val="both"/>
        <w:rPr>
          <w:rFonts w:ascii="Times New Roman" w:eastAsia="Times New Roman" w:hAnsi="Times New Roman" w:cs="Times New Roman"/>
          <w:szCs w:val="22"/>
          <w:cs/>
          <w:lang w:eastAsia="zh-CN"/>
        </w:rPr>
      </w:pPr>
      <w:r w:rsidRPr="00013082">
        <w:rPr>
          <w:rFonts w:ascii="Times New Roman" w:eastAsia="Times New Roman" w:hAnsi="Times New Roman" w:cs="Times New Roman"/>
          <w:szCs w:val="22"/>
          <w:lang w:eastAsia="zh-CN"/>
        </w:rPr>
        <w:t>Financial assets are not reclassified subsequent to their initial recognition, except in the period</w:t>
      </w:r>
      <w:r w:rsidR="00FA773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after the </w:t>
      </w:r>
      <w:r w:rsidR="005F3CD9"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change </w:t>
      </w:r>
      <w:r w:rsidR="005F3CD9" w:rsidRPr="00013082">
        <w:rPr>
          <w:rFonts w:ascii="Times New Roman" w:eastAsia="Times New Roman" w:hAnsi="Times New Roman" w:cs="Times New Roman"/>
          <w:szCs w:val="22"/>
          <w:lang w:eastAsia="zh-CN"/>
        </w:rPr>
        <w:t xml:space="preserve">their </w:t>
      </w:r>
      <w:r w:rsidRPr="00013082">
        <w:rPr>
          <w:rFonts w:ascii="Times New Roman" w:eastAsia="Times New Roman" w:hAnsi="Times New Roman" w:cs="Times New Roman"/>
          <w:szCs w:val="22"/>
          <w:lang w:eastAsia="zh-CN"/>
        </w:rPr>
        <w:t>business model for managing financial assets</w:t>
      </w:r>
      <w:r w:rsidRPr="00013082">
        <w:rPr>
          <w:rFonts w:ascii="Times New Roman" w:eastAsia="Times New Roman" w:hAnsi="Times New Roman" w:cs="Times New Roman"/>
          <w:szCs w:val="22"/>
          <w:cs/>
          <w:lang w:eastAsia="zh-CN"/>
        </w:rPr>
        <w:t>.</w:t>
      </w:r>
    </w:p>
    <w:p w14:paraId="2C5385AA" w14:textId="77777777" w:rsidR="00471C7A" w:rsidRPr="00B6329D" w:rsidRDefault="00471C7A" w:rsidP="004521E9">
      <w:pPr>
        <w:suppressAutoHyphens/>
        <w:spacing w:after="0" w:line="240" w:lineRule="auto"/>
        <w:ind w:left="1800"/>
        <w:jc w:val="both"/>
        <w:rPr>
          <w:rFonts w:ascii="Times New Roman" w:eastAsia="Times New Roman" w:hAnsi="Times New Roman" w:cs="Times New Roman"/>
          <w:sz w:val="20"/>
          <w:szCs w:val="20"/>
          <w:lang w:eastAsia="zh-CN"/>
        </w:rPr>
      </w:pPr>
    </w:p>
    <w:p w14:paraId="46CB8902" w14:textId="649E89FA" w:rsidR="00471C7A" w:rsidRPr="00013082" w:rsidRDefault="00745DC7" w:rsidP="004B241C">
      <w:pPr>
        <w:numPr>
          <w:ilvl w:val="3"/>
          <w:numId w:val="15"/>
        </w:numPr>
        <w:tabs>
          <w:tab w:val="left" w:pos="1800"/>
        </w:tabs>
        <w:suppressAutoHyphens/>
        <w:spacing w:after="0" w:line="240" w:lineRule="exact"/>
        <w:ind w:left="1170" w:right="-29" w:hanging="630"/>
        <w:jc w:val="both"/>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i/>
          <w:iCs/>
          <w:szCs w:val="22"/>
          <w:lang w:val="en-GB" w:eastAsia="zh-CN" w:bidi="ar-SA"/>
        </w:rPr>
        <w:t>Derecognition</w:t>
      </w:r>
    </w:p>
    <w:p w14:paraId="37BC863F" w14:textId="77777777" w:rsidR="00471C7A" w:rsidRPr="00B6329D" w:rsidRDefault="00471C7A" w:rsidP="004521E9">
      <w:pPr>
        <w:suppressAutoHyphens/>
        <w:spacing w:after="0" w:line="240" w:lineRule="auto"/>
        <w:ind w:left="1800"/>
        <w:jc w:val="both"/>
        <w:rPr>
          <w:rFonts w:ascii="Times New Roman" w:eastAsia="Times New Roman" w:hAnsi="Times New Roman" w:cs="Times New Roman"/>
          <w:sz w:val="20"/>
          <w:szCs w:val="20"/>
          <w:lang w:eastAsia="zh-CN"/>
        </w:rPr>
      </w:pPr>
    </w:p>
    <w:p w14:paraId="58C9D2FB" w14:textId="37A4C2A2" w:rsidR="000B6122"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i/>
          <w:iCs/>
          <w:szCs w:val="22"/>
          <w:cs/>
          <w:lang w:eastAsia="zh-CN"/>
        </w:rPr>
      </w:pPr>
      <w:r w:rsidRPr="00013082">
        <w:rPr>
          <w:rFonts w:ascii="Times New Roman" w:eastAsia="Times New Roman" w:hAnsi="Times New Roman" w:cs="Times New Roman"/>
          <w:i/>
          <w:iCs/>
          <w:szCs w:val="22"/>
          <w:lang w:eastAsia="zh-CN"/>
        </w:rPr>
        <w:t xml:space="preserve">Derecognition of financial assets </w:t>
      </w:r>
    </w:p>
    <w:p w14:paraId="51AFBC87" w14:textId="77777777" w:rsidR="000B6122" w:rsidRPr="00B6329D" w:rsidRDefault="000B6122" w:rsidP="004B241C">
      <w:pPr>
        <w:tabs>
          <w:tab w:val="left" w:pos="1080"/>
        </w:tabs>
        <w:suppressAutoHyphens/>
        <w:spacing w:after="0" w:line="240" w:lineRule="auto"/>
        <w:ind w:left="1170"/>
        <w:jc w:val="both"/>
        <w:rPr>
          <w:rFonts w:ascii="Times New Roman" w:eastAsia="Times New Roman" w:hAnsi="Times New Roman" w:cs="Times New Roman"/>
          <w:sz w:val="20"/>
          <w:szCs w:val="20"/>
          <w:lang w:eastAsia="zh-CN"/>
        </w:rPr>
      </w:pPr>
    </w:p>
    <w:p w14:paraId="5DE05C9C" w14:textId="35F5850B" w:rsidR="000B6122"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325672"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derecognise a financial asset when the contractual rights to the cash flows from the financial asset expire, or </w:t>
      </w:r>
      <w:r w:rsidR="008E2BD5" w:rsidRPr="00013082">
        <w:rPr>
          <w:rFonts w:ascii="Times New Roman" w:eastAsia="Times New Roman" w:hAnsi="Times New Roman" w:cs="Times New Roman"/>
          <w:szCs w:val="22"/>
          <w:lang w:eastAsia="zh-CN"/>
        </w:rPr>
        <w:t>they</w:t>
      </w:r>
      <w:r w:rsidRPr="00013082">
        <w:rPr>
          <w:rFonts w:ascii="Times New Roman" w:eastAsia="Times New Roman" w:hAnsi="Times New Roman" w:cs="Times New Roman"/>
          <w:szCs w:val="22"/>
          <w:lang w:eastAsia="zh-CN"/>
        </w:rPr>
        <w:t xml:space="preserve"> transfer the rights to receive the contractual cash flows in a transaction in which substantially all of the risks and rewards of ownership of the financial asset are transferred or in which the </w:t>
      </w:r>
      <w:r w:rsidR="00724320"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neither transfer nor retain substantially all of the risks and rewards of ownership and</w:t>
      </w:r>
      <w:r w:rsidR="008E2BD5" w:rsidRPr="00013082">
        <w:rPr>
          <w:rFonts w:ascii="Times New Roman" w:eastAsia="Times New Roman" w:hAnsi="Times New Roman" w:cs="Times New Roman"/>
          <w:szCs w:val="22"/>
          <w:lang w:eastAsia="zh-CN"/>
        </w:rPr>
        <w:t xml:space="preserve"> they </w:t>
      </w:r>
      <w:r w:rsidRPr="00013082">
        <w:rPr>
          <w:rFonts w:ascii="Times New Roman" w:eastAsia="Times New Roman" w:hAnsi="Times New Roman" w:cs="Times New Roman"/>
          <w:szCs w:val="22"/>
          <w:lang w:eastAsia="zh-CN"/>
        </w:rPr>
        <w:t xml:space="preserve">do not retain control of the financial asset. </w:t>
      </w:r>
    </w:p>
    <w:p w14:paraId="034DB726" w14:textId="77777777" w:rsidR="000B6122" w:rsidRPr="00B6329D" w:rsidRDefault="000B6122" w:rsidP="004B241C">
      <w:pPr>
        <w:tabs>
          <w:tab w:val="left" w:pos="1080"/>
        </w:tabs>
        <w:suppressAutoHyphens/>
        <w:spacing w:after="0" w:line="240" w:lineRule="auto"/>
        <w:ind w:left="1170"/>
        <w:jc w:val="both"/>
        <w:rPr>
          <w:rFonts w:ascii="Times New Roman" w:eastAsia="Times New Roman" w:hAnsi="Times New Roman" w:cs="Times New Roman"/>
          <w:sz w:val="20"/>
          <w:szCs w:val="20"/>
          <w:lang w:eastAsia="zh-CN"/>
        </w:rPr>
      </w:pPr>
    </w:p>
    <w:p w14:paraId="5777E48D" w14:textId="11533ED9" w:rsidR="000B6122"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w:t>
      </w:r>
      <w:r w:rsidR="00215134" w:rsidRPr="00013082">
        <w:rPr>
          <w:rFonts w:ascii="Times New Roman" w:eastAsia="Times New Roman" w:hAnsi="Times New Roman" w:cs="Times New Roman"/>
          <w:szCs w:val="22"/>
          <w:lang w:eastAsia="zh-CN"/>
        </w:rPr>
        <w:t xml:space="preserve">other comprehensive income </w:t>
      </w:r>
      <w:r w:rsidRPr="00013082">
        <w:rPr>
          <w:rFonts w:ascii="Times New Roman" w:eastAsia="Times New Roman" w:hAnsi="Times New Roman" w:cs="Times New Roman"/>
          <w:szCs w:val="22"/>
          <w:lang w:eastAsia="zh-CN"/>
        </w:rPr>
        <w:t xml:space="preserve">is recognised in profit or loss. </w:t>
      </w:r>
    </w:p>
    <w:p w14:paraId="2D87D476" w14:textId="77777777" w:rsidR="000B6122" w:rsidRPr="00B6329D" w:rsidRDefault="000B6122" w:rsidP="004B241C">
      <w:pPr>
        <w:tabs>
          <w:tab w:val="left" w:pos="1080"/>
        </w:tabs>
        <w:suppressAutoHyphens/>
        <w:spacing w:after="0" w:line="240" w:lineRule="auto"/>
        <w:ind w:left="1170"/>
        <w:jc w:val="both"/>
        <w:rPr>
          <w:rFonts w:ascii="Times New Roman" w:eastAsia="Times New Roman" w:hAnsi="Times New Roman" w:cs="Times New Roman"/>
          <w:sz w:val="20"/>
          <w:szCs w:val="20"/>
          <w:lang w:eastAsia="zh-CN"/>
        </w:rPr>
      </w:pPr>
    </w:p>
    <w:p w14:paraId="4EEE782D" w14:textId="3388AED3" w:rsidR="000B6122"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Any cumulative gain</w:t>
      </w:r>
      <w:r w:rsidR="005241DD" w:rsidRPr="00013082">
        <w:rPr>
          <w:rFonts w:ascii="Times New Roman" w:eastAsia="Times New Roman" w:hAnsi="Times New Roman" w:cs="Times New Roman"/>
          <w:szCs w:val="22"/>
          <w:lang w:eastAsia="zh-CN"/>
        </w:rPr>
        <w:t xml:space="preserve"> or </w:t>
      </w:r>
      <w:r w:rsidRPr="00013082">
        <w:rPr>
          <w:rFonts w:ascii="Times New Roman" w:eastAsia="Times New Roman" w:hAnsi="Times New Roman" w:cs="Times New Roman"/>
          <w:szCs w:val="22"/>
          <w:lang w:eastAsia="zh-CN"/>
        </w:rPr>
        <w:t xml:space="preserve">loss recognised in </w:t>
      </w:r>
      <w:r w:rsidR="00D60F90" w:rsidRPr="00013082">
        <w:rPr>
          <w:rFonts w:ascii="Times New Roman" w:eastAsia="Times New Roman" w:hAnsi="Times New Roman" w:cs="Times New Roman"/>
          <w:szCs w:val="22"/>
          <w:lang w:eastAsia="zh-CN"/>
        </w:rPr>
        <w:t>other comprehensi</w:t>
      </w:r>
      <w:r w:rsidR="00D42EE5" w:rsidRPr="00013082">
        <w:rPr>
          <w:rFonts w:ascii="Times New Roman" w:eastAsia="Times New Roman" w:hAnsi="Times New Roman" w:cs="Times New Roman"/>
          <w:szCs w:val="22"/>
          <w:lang w:eastAsia="zh-CN"/>
        </w:rPr>
        <w:t>v</w:t>
      </w:r>
      <w:r w:rsidR="00D60F90" w:rsidRPr="00013082">
        <w:rPr>
          <w:rFonts w:ascii="Times New Roman" w:eastAsia="Times New Roman" w:hAnsi="Times New Roman" w:cs="Times New Roman"/>
          <w:szCs w:val="22"/>
          <w:lang w:eastAsia="zh-CN"/>
        </w:rPr>
        <w:t xml:space="preserve">e income </w:t>
      </w:r>
      <w:r w:rsidRPr="00013082">
        <w:rPr>
          <w:rFonts w:ascii="Times New Roman" w:eastAsia="Times New Roman" w:hAnsi="Times New Roman" w:cs="Times New Roman"/>
          <w:szCs w:val="22"/>
          <w:lang w:eastAsia="zh-CN"/>
        </w:rPr>
        <w:t xml:space="preserve">in respect of equity </w:t>
      </w:r>
      <w:r w:rsidR="00A36F14" w:rsidRPr="00013082">
        <w:rPr>
          <w:rFonts w:ascii="Times New Roman" w:eastAsia="Times New Roman" w:hAnsi="Times New Roman" w:cs="Times New Roman"/>
          <w:szCs w:val="22"/>
          <w:lang w:eastAsia="zh-CN"/>
        </w:rPr>
        <w:t>instruments</w:t>
      </w:r>
      <w:r w:rsidRPr="00013082">
        <w:rPr>
          <w:rFonts w:ascii="Times New Roman" w:eastAsia="Times New Roman" w:hAnsi="Times New Roman" w:cs="Times New Roman"/>
          <w:szCs w:val="22"/>
          <w:lang w:eastAsia="zh-CN"/>
        </w:rPr>
        <w:t xml:space="preserve"> designated as at FVOCI is not recognised in profit or loss on derecognition of such securities. Any interest in transferred financial assets that qualify for derecognition that is created or retained by the </w:t>
      </w:r>
      <w:r w:rsidR="008C009B" w:rsidRPr="00013082">
        <w:rPr>
          <w:rFonts w:ascii="Times New Roman" w:eastAsia="Times New Roman" w:hAnsi="Times New Roman" w:cs="Times New Roman"/>
          <w:szCs w:val="22"/>
          <w:lang w:eastAsia="zh-CN"/>
        </w:rPr>
        <w:t>Bank and its subsidiaries are</w:t>
      </w:r>
      <w:r w:rsidRPr="00013082">
        <w:rPr>
          <w:rFonts w:ascii="Times New Roman" w:eastAsia="Times New Roman" w:hAnsi="Times New Roman" w:cs="Times New Roman"/>
          <w:szCs w:val="22"/>
          <w:lang w:eastAsia="zh-CN"/>
        </w:rPr>
        <w:t xml:space="preserve"> recognised as a separate asset or liability. </w:t>
      </w:r>
    </w:p>
    <w:p w14:paraId="2D8530DD" w14:textId="77777777" w:rsidR="000B6122" w:rsidRPr="00B6329D" w:rsidRDefault="000B6122" w:rsidP="004B241C">
      <w:pPr>
        <w:tabs>
          <w:tab w:val="left" w:pos="1080"/>
        </w:tabs>
        <w:suppressAutoHyphens/>
        <w:spacing w:after="0" w:line="240" w:lineRule="auto"/>
        <w:ind w:left="1170"/>
        <w:jc w:val="both"/>
        <w:rPr>
          <w:rFonts w:ascii="Times New Roman" w:eastAsia="Times New Roman" w:hAnsi="Times New Roman" w:cs="Times New Roman"/>
          <w:sz w:val="20"/>
          <w:szCs w:val="20"/>
          <w:lang w:eastAsia="zh-CN"/>
        </w:rPr>
      </w:pPr>
    </w:p>
    <w:p w14:paraId="490C91F8" w14:textId="77777777" w:rsidR="004B241C"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D150DB"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enter into transactions whereby </w:t>
      </w:r>
      <w:r w:rsidR="00D150DB" w:rsidRPr="00013082">
        <w:rPr>
          <w:rFonts w:ascii="Times New Roman" w:eastAsia="Times New Roman" w:hAnsi="Times New Roman" w:cs="Times New Roman"/>
          <w:szCs w:val="22"/>
          <w:lang w:eastAsia="zh-CN"/>
        </w:rPr>
        <w:t xml:space="preserve">they </w:t>
      </w:r>
      <w:r w:rsidRPr="00013082">
        <w:rPr>
          <w:rFonts w:ascii="Times New Roman" w:eastAsia="Times New Roman" w:hAnsi="Times New Roman" w:cs="Times New Roman"/>
          <w:szCs w:val="22"/>
          <w:lang w:eastAsia="zh-CN"/>
        </w:rPr>
        <w:t xml:space="preserve">transfer assets recognised on </w:t>
      </w:r>
      <w:r w:rsidR="00BF5D6F" w:rsidRPr="00013082">
        <w:rPr>
          <w:rFonts w:ascii="Times New Roman" w:eastAsia="Times New Roman" w:hAnsi="Times New Roman" w:cs="Times New Roman"/>
          <w:szCs w:val="22"/>
          <w:lang w:eastAsia="zh-CN"/>
        </w:rPr>
        <w:t xml:space="preserve">their </w:t>
      </w:r>
      <w:r w:rsidRPr="00013082">
        <w:rPr>
          <w:rFonts w:ascii="Times New Roman" w:eastAsia="Times New Roman" w:hAnsi="Times New Roman" w:cs="Times New Roman"/>
          <w:szCs w:val="22"/>
          <w:lang w:eastAsia="zh-CN"/>
        </w:rPr>
        <w:t>statement of financial position but retains either all or substantially all of the risks and rewards of the transferred assets or a portion of them. In such cases, the transferred assets are not derecognised. Examples of such transactions are securities lending and sale-and-repurchase transactions.</w:t>
      </w:r>
    </w:p>
    <w:p w14:paraId="3A484C08" w14:textId="77777777" w:rsidR="004B241C" w:rsidRPr="00B6329D" w:rsidRDefault="004B241C" w:rsidP="004B241C">
      <w:pPr>
        <w:tabs>
          <w:tab w:val="left" w:pos="1080"/>
        </w:tabs>
        <w:autoSpaceDE w:val="0"/>
        <w:autoSpaceDN w:val="0"/>
        <w:adjustRightInd w:val="0"/>
        <w:spacing w:after="0" w:line="240" w:lineRule="auto"/>
        <w:ind w:left="1170"/>
        <w:jc w:val="both"/>
        <w:rPr>
          <w:rFonts w:ascii="Times New Roman" w:eastAsia="Times New Roman" w:hAnsi="Times New Roman" w:cs="Times New Roman"/>
          <w:sz w:val="20"/>
          <w:szCs w:val="20"/>
          <w:lang w:eastAsia="zh-CN"/>
        </w:rPr>
      </w:pPr>
    </w:p>
    <w:p w14:paraId="32F396CF" w14:textId="0248B4AF" w:rsidR="00365631"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When assets are sold to a third party with a concurrent total rate of return swap on the transferred assets, the transaction is accounted for as a secured financing transaction similar to sale-and-repurchase transactions, because the </w:t>
      </w:r>
      <w:r w:rsidR="00CE5D1F"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retain all or substantially all of the risks and rewards of ownership of such assets. </w:t>
      </w:r>
    </w:p>
    <w:p w14:paraId="7C3C7086" w14:textId="77777777" w:rsidR="00C37C9F" w:rsidRDefault="00C37C9F">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4D452B9A" w14:textId="2BD74345" w:rsidR="000B6122" w:rsidRPr="00013082" w:rsidRDefault="000B6122" w:rsidP="004B241C">
      <w:pPr>
        <w:tabs>
          <w:tab w:val="left" w:pos="1170"/>
          <w:tab w:val="left" w:pos="1260"/>
        </w:tab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In transactions in which the </w:t>
      </w:r>
      <w:r w:rsidR="00237EF7"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neither retain nor transfer substantially all of the risks and rewards of ownership of a financial asset and it retains control over the asset, the </w:t>
      </w:r>
      <w:r w:rsidR="001B7C3A"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continue to recognise the asset to the extent of its continuing involvement, determined by the extent to which it is exposed to changes in the value of the transferred asset. </w:t>
      </w:r>
    </w:p>
    <w:p w14:paraId="0FD831C3" w14:textId="77777777" w:rsidR="00A36F14" w:rsidRPr="00013082" w:rsidRDefault="00A36F14" w:rsidP="004B241C">
      <w:pPr>
        <w:tabs>
          <w:tab w:val="left" w:pos="1170"/>
          <w:tab w:val="left" w:pos="126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p>
    <w:p w14:paraId="71A67E52" w14:textId="62B66C7A" w:rsidR="000B6122" w:rsidRPr="00013082" w:rsidRDefault="000B6122" w:rsidP="004B241C">
      <w:pPr>
        <w:tabs>
          <w:tab w:val="left" w:pos="1170"/>
          <w:tab w:val="left" w:pos="1260"/>
        </w:tab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 certain transactions, the </w:t>
      </w:r>
      <w:r w:rsidR="001B7C3A"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retain the obligation to service the transferred financial asset for a fee. The transferred asset is derecognised if it meets the derecognition criteria. An asset or liability is recognised for the servicing contract if the servicing fee to be received is expected to be more than adequate compensation for the servicing, a servicing asset shall be recognised or a servicing liability if the fee to be received is not expected to compensate the entity adequately for performing the servicing. </w:t>
      </w:r>
    </w:p>
    <w:p w14:paraId="573B29FF" w14:textId="77777777" w:rsidR="00A36F14" w:rsidRPr="00013082" w:rsidRDefault="00A36F14" w:rsidP="004B241C">
      <w:pPr>
        <w:tabs>
          <w:tab w:val="left" w:pos="1170"/>
          <w:tab w:val="left" w:pos="126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p>
    <w:p w14:paraId="25906C44" w14:textId="77777777" w:rsidR="000B6122" w:rsidRPr="00013082" w:rsidRDefault="000B6122" w:rsidP="004B241C">
      <w:pPr>
        <w:tabs>
          <w:tab w:val="left" w:pos="1170"/>
          <w:tab w:val="left" w:pos="1260"/>
        </w:tabs>
        <w:autoSpaceDE w:val="0"/>
        <w:autoSpaceDN w:val="0"/>
        <w:adjustRightInd w:val="0"/>
        <w:spacing w:after="0" w:line="240" w:lineRule="auto"/>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Derecognition of financial liabilities </w:t>
      </w:r>
    </w:p>
    <w:p w14:paraId="30962979" w14:textId="77777777" w:rsidR="000B6122" w:rsidRPr="00013082" w:rsidRDefault="000B6122" w:rsidP="004B241C">
      <w:pPr>
        <w:tabs>
          <w:tab w:val="left" w:pos="1170"/>
          <w:tab w:val="left" w:pos="126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p>
    <w:p w14:paraId="668B3824" w14:textId="05D2FA07" w:rsidR="00703240" w:rsidRPr="00013082" w:rsidRDefault="00703240" w:rsidP="004B241C">
      <w:pPr>
        <w:tabs>
          <w:tab w:val="left" w:pos="1170"/>
          <w:tab w:val="left" w:pos="126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and its subsidiaries derecognises a financial liability when its contractual obligations are discharged or cancelled, or expire. The Bank and its subsidiaries also derecognises a financial liability when its terms are modified and the cash flows of the modified liability are substantially different, in which case a new financial liability based on the modified terms is recognised at fair value. </w:t>
      </w:r>
    </w:p>
    <w:p w14:paraId="09CE8236" w14:textId="77777777" w:rsidR="00703240" w:rsidRPr="00013082" w:rsidRDefault="00703240" w:rsidP="004B241C">
      <w:pPr>
        <w:tabs>
          <w:tab w:val="left" w:pos="1170"/>
          <w:tab w:val="left" w:pos="1260"/>
        </w:tabs>
        <w:suppressAutoHyphens/>
        <w:spacing w:after="0" w:line="240" w:lineRule="atLeast"/>
        <w:ind w:left="1170"/>
        <w:jc w:val="both"/>
        <w:rPr>
          <w:rFonts w:ascii="Times New Roman" w:eastAsia="Times New Roman" w:hAnsi="Times New Roman" w:cs="Times New Roman"/>
          <w:szCs w:val="22"/>
          <w:lang w:eastAsia="zh-CN"/>
        </w:rPr>
      </w:pPr>
    </w:p>
    <w:p w14:paraId="0BC1C65A" w14:textId="3CFE60C3" w:rsidR="000B6122" w:rsidRPr="00013082" w:rsidRDefault="00703240" w:rsidP="004B241C">
      <w:pPr>
        <w:tabs>
          <w:tab w:val="left" w:pos="1170"/>
          <w:tab w:val="left" w:pos="126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On derecognition of a financial liability, the difference between the carrying amount extinguished and the consideration paid (including any non-cash assets transferred or liabilities assumed) is recognised in profit or loss</w:t>
      </w:r>
      <w:r w:rsidR="000B6122" w:rsidRPr="00013082">
        <w:rPr>
          <w:rFonts w:ascii="Times New Roman" w:eastAsia="Times New Roman" w:hAnsi="Times New Roman" w:cs="Times New Roman"/>
          <w:szCs w:val="22"/>
          <w:lang w:eastAsia="zh-CN"/>
        </w:rPr>
        <w:t xml:space="preserve">. </w:t>
      </w:r>
    </w:p>
    <w:p w14:paraId="56C94FB1" w14:textId="43D2B2DD" w:rsidR="00245E37" w:rsidRPr="00013082" w:rsidRDefault="00245E37"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148AE49B" w14:textId="41DF53A6" w:rsidR="00245E37" w:rsidRPr="00013082" w:rsidRDefault="00245E37" w:rsidP="004B241C">
      <w:pPr>
        <w:numPr>
          <w:ilvl w:val="3"/>
          <w:numId w:val="15"/>
        </w:numPr>
        <w:tabs>
          <w:tab w:val="left" w:pos="1170"/>
          <w:tab w:val="left" w:pos="1350"/>
          <w:tab w:val="left" w:pos="1800"/>
        </w:tabs>
        <w:suppressAutoHyphens/>
        <w:spacing w:after="0" w:line="240" w:lineRule="exact"/>
        <w:ind w:left="1260" w:right="-29" w:hanging="720"/>
        <w:jc w:val="both"/>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i/>
          <w:iCs/>
          <w:szCs w:val="22"/>
          <w:lang w:val="en-GB" w:eastAsia="zh-CN" w:bidi="ar-SA"/>
        </w:rPr>
        <w:t>Modifications of financial assets and financial liabilities</w:t>
      </w:r>
    </w:p>
    <w:p w14:paraId="0524A187" w14:textId="69557854" w:rsidR="00245E37" w:rsidRPr="00013082" w:rsidRDefault="00245E37"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30136F08" w14:textId="1667A7FC" w:rsidR="00BA4E4B" w:rsidRPr="00013082" w:rsidRDefault="00BA4E4B" w:rsidP="004B241C">
      <w:pPr>
        <w:tabs>
          <w:tab w:val="left" w:pos="1170"/>
          <w:tab w:val="left" w:pos="1710"/>
        </w:tabs>
        <w:autoSpaceDE w:val="0"/>
        <w:autoSpaceDN w:val="0"/>
        <w:adjustRightInd w:val="0"/>
        <w:spacing w:after="0" w:line="240" w:lineRule="auto"/>
        <w:ind w:left="1800" w:hanging="63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Modifications of financial assets </w:t>
      </w:r>
    </w:p>
    <w:p w14:paraId="21A429BE" w14:textId="77777777" w:rsidR="00BA4E4B" w:rsidRPr="00013082" w:rsidRDefault="00BA4E4B" w:rsidP="004B241C">
      <w:pPr>
        <w:tabs>
          <w:tab w:val="left" w:pos="1170"/>
          <w:tab w:val="left" w:pos="1710"/>
        </w:tabs>
        <w:autoSpaceDE w:val="0"/>
        <w:autoSpaceDN w:val="0"/>
        <w:adjustRightInd w:val="0"/>
        <w:spacing w:after="0" w:line="240" w:lineRule="auto"/>
        <w:ind w:left="1800" w:hanging="630"/>
        <w:jc w:val="both"/>
        <w:rPr>
          <w:rFonts w:ascii="Times New Roman" w:eastAsia="Times New Roman" w:hAnsi="Times New Roman" w:cs="Times New Roman"/>
          <w:szCs w:val="22"/>
          <w:lang w:eastAsia="zh-CN"/>
        </w:rPr>
      </w:pPr>
    </w:p>
    <w:p w14:paraId="749744EB" w14:textId="6D700740" w:rsidR="00BA4E4B" w:rsidRPr="00013082" w:rsidRDefault="00BA4E4B" w:rsidP="004B241C">
      <w:pPr>
        <w:tabs>
          <w:tab w:val="left" w:pos="117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the terms of a financial asset are modified, then the </w:t>
      </w:r>
      <w:r w:rsidR="008B0814"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evaluate whether the cash flows of the modified asset are substantially different. </w:t>
      </w:r>
    </w:p>
    <w:p w14:paraId="77E30765" w14:textId="77777777" w:rsidR="00B17609" w:rsidRPr="00013082" w:rsidRDefault="00B17609" w:rsidP="004B241C">
      <w:pPr>
        <w:tabs>
          <w:tab w:val="left" w:pos="1170"/>
          <w:tab w:val="left" w:pos="1710"/>
        </w:tabs>
        <w:autoSpaceDE w:val="0"/>
        <w:autoSpaceDN w:val="0"/>
        <w:adjustRightInd w:val="0"/>
        <w:spacing w:after="0" w:line="240" w:lineRule="auto"/>
        <w:ind w:left="1800" w:hanging="630"/>
        <w:jc w:val="both"/>
        <w:rPr>
          <w:rFonts w:ascii="Times New Roman" w:eastAsia="Times New Roman" w:hAnsi="Times New Roman" w:cs="Times New Roman"/>
          <w:szCs w:val="22"/>
          <w:lang w:eastAsia="zh-CN"/>
        </w:rPr>
      </w:pPr>
    </w:p>
    <w:p w14:paraId="32963954" w14:textId="09289A9C" w:rsidR="00245E37" w:rsidRPr="00013082" w:rsidRDefault="00BA4E4B" w:rsidP="004B241C">
      <w:pPr>
        <w:tabs>
          <w:tab w:val="left" w:pos="1170"/>
          <w:tab w:val="left" w:pos="171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w:t>
      </w:r>
      <w:r w:rsidR="00264D4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fees received as part of the modification are accounted for as follows:  </w:t>
      </w:r>
    </w:p>
    <w:p w14:paraId="42F5D7A7" w14:textId="77777777" w:rsidR="00264D44" w:rsidRPr="00013082" w:rsidRDefault="00264D44" w:rsidP="004B241C">
      <w:pPr>
        <w:tabs>
          <w:tab w:val="left" w:pos="1170"/>
          <w:tab w:val="left" w:pos="1710"/>
        </w:tabs>
        <w:autoSpaceDE w:val="0"/>
        <w:autoSpaceDN w:val="0"/>
        <w:adjustRightInd w:val="0"/>
        <w:spacing w:after="0" w:line="240" w:lineRule="auto"/>
        <w:ind w:left="1800" w:hanging="630"/>
        <w:jc w:val="both"/>
        <w:rPr>
          <w:rFonts w:ascii="Times New Roman" w:eastAsia="Times New Roman" w:hAnsi="Times New Roman" w:cs="Times New Roman"/>
          <w:szCs w:val="22"/>
          <w:lang w:eastAsia="zh-CN"/>
        </w:rPr>
      </w:pPr>
    </w:p>
    <w:p w14:paraId="05014717" w14:textId="77777777" w:rsidR="00264D44" w:rsidRPr="00013082" w:rsidRDefault="00264D44" w:rsidP="00107491">
      <w:pPr>
        <w:tabs>
          <w:tab w:val="left" w:pos="1170"/>
          <w:tab w:val="left" w:pos="1440"/>
          <w:tab w:val="left" w:pos="1710"/>
        </w:tabs>
        <w:suppressAutoHyphens/>
        <w:spacing w:after="0" w:line="240" w:lineRule="atLeast"/>
        <w:ind w:left="1440" w:hanging="270"/>
        <w:jc w:val="both"/>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w:t>
      </w:r>
      <w:r w:rsidRPr="00013082">
        <w:rPr>
          <w:rFonts w:ascii="Times New Roman" w:eastAsia="Times New Roman" w:hAnsi="Times New Roman" w:cs="Times New Roman"/>
          <w:color w:val="000000"/>
          <w:szCs w:val="22"/>
          <w:lang w:eastAsia="zh-CN" w:bidi="ar-SA"/>
        </w:rPr>
        <w:tab/>
        <w:t>fees that are considered in determining the fair value of the new asset and fees that represent reimbursement of eligible transaction costs are included in the initial measurement of the asset; and</w:t>
      </w:r>
    </w:p>
    <w:p w14:paraId="7740F21C" w14:textId="3502836D" w:rsidR="001329BE" w:rsidRPr="00013082" w:rsidRDefault="00264D44" w:rsidP="004B241C">
      <w:pPr>
        <w:tabs>
          <w:tab w:val="left" w:pos="1170"/>
          <w:tab w:val="left" w:pos="1440"/>
          <w:tab w:val="left" w:pos="1710"/>
        </w:tabs>
        <w:suppressAutoHyphens/>
        <w:spacing w:after="0" w:line="240" w:lineRule="atLeast"/>
        <w:ind w:left="1890" w:hanging="720"/>
        <w:jc w:val="both"/>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w:t>
      </w:r>
      <w:r w:rsidRPr="00013082">
        <w:rPr>
          <w:rFonts w:ascii="Times New Roman" w:eastAsia="Times New Roman" w:hAnsi="Times New Roman" w:cs="Times New Roman"/>
          <w:color w:val="000000"/>
          <w:szCs w:val="22"/>
          <w:lang w:eastAsia="zh-CN" w:bidi="ar-SA"/>
        </w:rPr>
        <w:tab/>
        <w:t>other fees are included in profit or loss as part of the gain or loss on derecognition.</w:t>
      </w:r>
    </w:p>
    <w:p w14:paraId="44F516F5" w14:textId="43486D17" w:rsidR="00BA0496" w:rsidRPr="00013082" w:rsidRDefault="00BA0496">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10698C41" w14:textId="50CC3409"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If cash flows are modified when the borrower is in financial difficulties, then the objective of the modification is usually to maximise recovery of the original contractual terms rather than to originate a new asset with substantially different terms. If the </w:t>
      </w:r>
      <w:r w:rsidR="008B0814"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plan to modify a financial asset in a way that would result in forgiveness of cash flows, then it first considers whether a portion of the asset should be written off before the modification takes place</w:t>
      </w:r>
      <w:r w:rsidR="008B081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This approach impacts the result of the quantitative evaluation and means that the derecognition criteria are not usually met in such cases.  </w:t>
      </w:r>
    </w:p>
    <w:p w14:paraId="6D827ECC" w14:textId="7C256F3F" w:rsidR="00792E01" w:rsidRPr="00013082" w:rsidRDefault="00792E01" w:rsidP="00BA0496">
      <w:pPr>
        <w:suppressAutoHyphens/>
        <w:spacing w:after="0" w:line="240" w:lineRule="atLeast"/>
        <w:ind w:left="1800"/>
        <w:jc w:val="both"/>
        <w:rPr>
          <w:rFonts w:ascii="Times New Roman" w:eastAsia="Times New Roman" w:hAnsi="Times New Roman" w:cs="Times New Roman"/>
          <w:szCs w:val="22"/>
          <w:lang w:eastAsia="zh-CN"/>
        </w:rPr>
      </w:pPr>
    </w:p>
    <w:p w14:paraId="3C3660DF" w14:textId="058A07BC"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the modification of a financial asset measured at amortised cost or FVOCI does not result in derecognition of the financial asset, then the </w:t>
      </w:r>
      <w:r w:rsidR="008B0814"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first recalculate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w:t>
      </w:r>
      <w:r w:rsidR="00C6580A"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or fees incurred and fees received as part of the modification adjust the gross carrying amount of the modified financial asset and are amortised over the remaining term of the modified financial asset.  </w:t>
      </w:r>
    </w:p>
    <w:p w14:paraId="625536AC" w14:textId="77777777" w:rsidR="00264D44" w:rsidRPr="00013082" w:rsidRDefault="00264D44" w:rsidP="004B241C">
      <w:pPr>
        <w:suppressAutoHyphens/>
        <w:spacing w:after="0" w:line="240" w:lineRule="atLeast"/>
        <w:ind w:left="1170"/>
        <w:jc w:val="both"/>
        <w:rPr>
          <w:rFonts w:ascii="Times New Roman" w:eastAsia="Times New Roman" w:hAnsi="Times New Roman" w:cs="Times New Roman"/>
          <w:szCs w:val="22"/>
          <w:lang w:eastAsia="zh-CN"/>
        </w:rPr>
      </w:pPr>
    </w:p>
    <w:p w14:paraId="1D1F56E3" w14:textId="14F5352A"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such a modification is carried out because of financial difficulties of the borrower, then the gain or loss is presented together with </w:t>
      </w:r>
      <w:r w:rsidR="008B0814" w:rsidRPr="00013082">
        <w:rPr>
          <w:rFonts w:ascii="Times New Roman" w:eastAsia="Times New Roman" w:hAnsi="Times New Roman" w:cs="Times New Roman"/>
          <w:szCs w:val="22"/>
          <w:lang w:eastAsia="zh-CN"/>
        </w:rPr>
        <w:t>expected credit loss</w:t>
      </w:r>
      <w:r w:rsidRPr="00013082">
        <w:rPr>
          <w:rFonts w:ascii="Times New Roman" w:eastAsia="Times New Roman" w:hAnsi="Times New Roman" w:cs="Times New Roman"/>
          <w:szCs w:val="22"/>
          <w:lang w:eastAsia="zh-CN"/>
        </w:rPr>
        <w:t>. In other cases, it is presented as interest income calculated using the effective interest rate method.</w:t>
      </w:r>
    </w:p>
    <w:p w14:paraId="13F335A8" w14:textId="77777777" w:rsidR="00264D44" w:rsidRPr="00013082" w:rsidRDefault="00264D44" w:rsidP="004B241C">
      <w:pPr>
        <w:suppressAutoHyphens/>
        <w:spacing w:after="0" w:line="240" w:lineRule="atLeast"/>
        <w:ind w:left="1170"/>
        <w:jc w:val="both"/>
        <w:rPr>
          <w:rFonts w:ascii="Times New Roman" w:eastAsia="Times New Roman" w:hAnsi="Times New Roman" w:cs="Times New Roman"/>
          <w:szCs w:val="22"/>
          <w:lang w:eastAsia="zh-CN"/>
        </w:rPr>
      </w:pPr>
    </w:p>
    <w:p w14:paraId="296ACEC5" w14:textId="768CD776"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Modifications of financial liabilities</w:t>
      </w:r>
    </w:p>
    <w:p w14:paraId="1432C833" w14:textId="77777777" w:rsidR="00264D44" w:rsidRPr="00013082" w:rsidRDefault="00264D44" w:rsidP="004B241C">
      <w:pPr>
        <w:suppressAutoHyphens/>
        <w:spacing w:after="0" w:line="240" w:lineRule="atLeast"/>
        <w:ind w:left="1170"/>
        <w:jc w:val="both"/>
        <w:rPr>
          <w:rFonts w:ascii="Times New Roman" w:eastAsia="Times New Roman" w:hAnsi="Times New Roman" w:cs="Times New Roman"/>
          <w:szCs w:val="22"/>
          <w:lang w:eastAsia="zh-CN"/>
        </w:rPr>
      </w:pPr>
    </w:p>
    <w:p w14:paraId="1F4D2A14" w14:textId="009433DD"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8B0814"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derecognise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non-cash assets transferred and new liabilities assumed.</w:t>
      </w:r>
    </w:p>
    <w:p w14:paraId="05DC93ED" w14:textId="504B3978" w:rsidR="00245E37" w:rsidRPr="00013082" w:rsidRDefault="00245E37" w:rsidP="004B241C">
      <w:pPr>
        <w:suppressAutoHyphens/>
        <w:spacing w:after="0" w:line="240" w:lineRule="atLeast"/>
        <w:ind w:left="1170"/>
        <w:jc w:val="both"/>
        <w:rPr>
          <w:rFonts w:ascii="Times New Roman" w:eastAsia="Times New Roman" w:hAnsi="Times New Roman" w:cs="Times New Roman"/>
          <w:szCs w:val="22"/>
          <w:lang w:eastAsia="zh-CN"/>
        </w:rPr>
      </w:pPr>
    </w:p>
    <w:p w14:paraId="70E87EF8" w14:textId="1057379D"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the modification of a financial liability is not accounted for as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  </w:t>
      </w:r>
    </w:p>
    <w:p w14:paraId="3810B41E" w14:textId="77777777" w:rsidR="00264D44" w:rsidRPr="00013082" w:rsidRDefault="00264D44" w:rsidP="00FF0AF6">
      <w:pPr>
        <w:suppressAutoHyphens/>
        <w:spacing w:after="0" w:line="240" w:lineRule="atLeast"/>
        <w:ind w:left="1800"/>
        <w:jc w:val="both"/>
        <w:rPr>
          <w:rFonts w:ascii="Times New Roman" w:eastAsia="Times New Roman" w:hAnsi="Times New Roman" w:cs="Times New Roman"/>
          <w:szCs w:val="22"/>
          <w:lang w:eastAsia="zh-CN"/>
        </w:rPr>
      </w:pPr>
    </w:p>
    <w:p w14:paraId="03C1A40C" w14:textId="1DBEF74D" w:rsidR="000B6122" w:rsidRPr="00013082" w:rsidRDefault="000B6122" w:rsidP="004B241C">
      <w:pPr>
        <w:numPr>
          <w:ilvl w:val="3"/>
          <w:numId w:val="15"/>
        </w:numPr>
        <w:tabs>
          <w:tab w:val="left" w:pos="1800"/>
        </w:tabs>
        <w:suppressAutoHyphens/>
        <w:spacing w:after="0" w:line="240" w:lineRule="exact"/>
        <w:ind w:left="1170" w:right="-29" w:hanging="630"/>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i/>
          <w:iCs/>
          <w:szCs w:val="22"/>
          <w:lang w:val="en-GB" w:eastAsia="zh-CN" w:bidi="ar-SA"/>
        </w:rPr>
        <w:t>Impairment</w:t>
      </w:r>
      <w:r w:rsidR="00CA1D81" w:rsidRPr="00013082">
        <w:rPr>
          <w:rFonts w:ascii="Times New Roman" w:eastAsia="Times New Roman" w:hAnsi="Times New Roman" w:cs="Times New Roman"/>
          <w:i/>
          <w:iCs/>
          <w:szCs w:val="22"/>
          <w:lang w:val="en-GB" w:eastAsia="zh-CN" w:bidi="ar-SA"/>
        </w:rPr>
        <w:t xml:space="preserve"> of financial assets</w:t>
      </w:r>
    </w:p>
    <w:p w14:paraId="66422294" w14:textId="77777777" w:rsidR="000B6122" w:rsidRPr="00013082" w:rsidRDefault="000B6122" w:rsidP="00FF0AF6">
      <w:pPr>
        <w:suppressAutoHyphens/>
        <w:spacing w:after="0" w:line="240" w:lineRule="atLeast"/>
        <w:ind w:left="1800"/>
        <w:jc w:val="both"/>
        <w:rPr>
          <w:rFonts w:ascii="Times New Roman" w:eastAsia="Times New Roman" w:hAnsi="Times New Roman" w:cs="Times New Roman"/>
          <w:szCs w:val="22"/>
          <w:lang w:eastAsia="zh-CN"/>
        </w:rPr>
      </w:pPr>
    </w:p>
    <w:p w14:paraId="12357743" w14:textId="4882FEC3" w:rsidR="000B6122" w:rsidRPr="00013082" w:rsidRDefault="000B6122" w:rsidP="004B241C">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B64122" w:rsidRPr="00013082">
        <w:rPr>
          <w:rFonts w:ascii="Times New Roman" w:eastAsia="Times New Roman" w:hAnsi="Times New Roman" w:cs="Times New Roman"/>
          <w:szCs w:val="22"/>
          <w:lang w:eastAsia="zh-CN"/>
        </w:rPr>
        <w:t xml:space="preserve">Bank and its subsidiaries </w:t>
      </w:r>
      <w:r w:rsidR="005A647A" w:rsidRPr="00013082">
        <w:rPr>
          <w:rFonts w:ascii="Times New Roman" w:eastAsia="Times New Roman" w:hAnsi="Times New Roman" w:cs="Times New Roman"/>
          <w:szCs w:val="22"/>
          <w:lang w:eastAsia="zh-CN"/>
        </w:rPr>
        <w:t>recogni</w:t>
      </w:r>
      <w:r w:rsidR="00FA7734" w:rsidRPr="00013082">
        <w:rPr>
          <w:rFonts w:ascii="Times New Roman" w:eastAsia="Times New Roman" w:hAnsi="Times New Roman" w:cs="Times New Roman"/>
          <w:szCs w:val="22"/>
          <w:lang w:eastAsia="zh-CN"/>
        </w:rPr>
        <w:t>s</w:t>
      </w:r>
      <w:r w:rsidR="005A647A" w:rsidRPr="00013082">
        <w:rPr>
          <w:rFonts w:ascii="Times New Roman" w:eastAsia="Times New Roman" w:hAnsi="Times New Roman" w:cs="Times New Roman"/>
          <w:szCs w:val="22"/>
          <w:lang w:eastAsia="zh-CN"/>
        </w:rPr>
        <w:t xml:space="preserve">e allowance for </w:t>
      </w:r>
      <w:r w:rsidRPr="00013082">
        <w:rPr>
          <w:rFonts w:ascii="Times New Roman" w:eastAsia="Times New Roman" w:hAnsi="Times New Roman" w:cs="Times New Roman"/>
          <w:szCs w:val="22"/>
          <w:lang w:eastAsia="zh-CN"/>
        </w:rPr>
        <w:t xml:space="preserve">expected credit loss </w:t>
      </w:r>
      <w:r w:rsidR="005A647A" w:rsidRPr="00013082">
        <w:rPr>
          <w:rFonts w:ascii="Times New Roman" w:eastAsia="Times New Roman" w:hAnsi="Times New Roman" w:cs="Times New Roman"/>
          <w:szCs w:val="22"/>
          <w:lang w:eastAsia="zh-CN"/>
        </w:rPr>
        <w:t>(ECL) on</w:t>
      </w:r>
      <w:r w:rsidRPr="00013082">
        <w:rPr>
          <w:rFonts w:ascii="Times New Roman" w:eastAsia="Times New Roman" w:hAnsi="Times New Roman" w:cs="Times New Roman"/>
          <w:szCs w:val="22"/>
          <w:lang w:eastAsia="zh-CN"/>
        </w:rPr>
        <w:t xml:space="preserve"> the following financial instruments that are not measured at FVTPL</w:t>
      </w:r>
      <w:r w:rsidRPr="00013082">
        <w:rPr>
          <w:rFonts w:ascii="Times New Roman" w:eastAsia="Times New Roman" w:hAnsi="Times New Roman" w:cs="Times New Roman"/>
          <w:szCs w:val="22"/>
          <w:cs/>
          <w:lang w:eastAsia="zh-CN"/>
        </w:rPr>
        <w:t>:</w:t>
      </w:r>
    </w:p>
    <w:p w14:paraId="282D039B" w14:textId="77777777" w:rsidR="000B6122" w:rsidRPr="00013082" w:rsidRDefault="000B6122" w:rsidP="004B241C">
      <w:pPr>
        <w:tabs>
          <w:tab w:val="left" w:pos="1170"/>
        </w:tabs>
        <w:suppressAutoHyphens/>
        <w:spacing w:after="0" w:line="240" w:lineRule="atLeast"/>
        <w:ind w:left="1800" w:hanging="630"/>
        <w:jc w:val="both"/>
        <w:rPr>
          <w:rFonts w:ascii="Times New Roman" w:eastAsia="Times New Roman" w:hAnsi="Times New Roman" w:cs="Times New Roman"/>
          <w:szCs w:val="22"/>
          <w:lang w:eastAsia="zh-CN"/>
        </w:rPr>
      </w:pPr>
    </w:p>
    <w:p w14:paraId="61F028F9" w14:textId="7D909C74" w:rsidR="000B6122" w:rsidRPr="00013082" w:rsidRDefault="005A647A" w:rsidP="004B241C">
      <w:pPr>
        <w:numPr>
          <w:ilvl w:val="0"/>
          <w:numId w:val="17"/>
        </w:numPr>
        <w:tabs>
          <w:tab w:val="left" w:pos="1170"/>
          <w:tab w:val="left" w:pos="1440"/>
          <w:tab w:val="left" w:pos="1800"/>
        </w:tabs>
        <w:suppressAutoHyphens/>
        <w:spacing w:after="0" w:line="240" w:lineRule="atLeast"/>
        <w:ind w:left="2160" w:hanging="990"/>
        <w:jc w:val="both"/>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f</w:t>
      </w:r>
      <w:r w:rsidR="000B6122" w:rsidRPr="00013082">
        <w:rPr>
          <w:rFonts w:ascii="Times New Roman" w:eastAsia="Times New Roman" w:hAnsi="Times New Roman" w:cs="Times New Roman"/>
          <w:color w:val="000000"/>
          <w:szCs w:val="22"/>
          <w:lang w:eastAsia="zh-CN" w:bidi="ar-SA"/>
        </w:rPr>
        <w:t>inancial assets that are debt instruments;</w:t>
      </w:r>
    </w:p>
    <w:p w14:paraId="5560C63A" w14:textId="1852C99B" w:rsidR="000B6122" w:rsidRPr="00013082" w:rsidRDefault="005A647A" w:rsidP="004B241C">
      <w:pPr>
        <w:numPr>
          <w:ilvl w:val="0"/>
          <w:numId w:val="17"/>
        </w:numPr>
        <w:tabs>
          <w:tab w:val="left" w:pos="1170"/>
          <w:tab w:val="left" w:pos="1440"/>
          <w:tab w:val="left" w:pos="1800"/>
        </w:tabs>
        <w:suppressAutoHyphens/>
        <w:spacing w:after="0" w:line="240" w:lineRule="atLeast"/>
        <w:ind w:left="2160" w:hanging="990"/>
        <w:jc w:val="both"/>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l</w:t>
      </w:r>
      <w:r w:rsidR="000B6122" w:rsidRPr="00013082">
        <w:rPr>
          <w:rFonts w:ascii="Times New Roman" w:eastAsia="Times New Roman" w:hAnsi="Times New Roman" w:cs="Times New Roman"/>
          <w:color w:val="000000"/>
          <w:szCs w:val="22"/>
          <w:lang w:eastAsia="zh-CN" w:bidi="ar-SA"/>
        </w:rPr>
        <w:t>ease receivables;</w:t>
      </w:r>
    </w:p>
    <w:p w14:paraId="7CA17CE1" w14:textId="66BACD93" w:rsidR="000B6122" w:rsidRPr="00013082" w:rsidRDefault="000B6122" w:rsidP="004B241C">
      <w:pPr>
        <w:numPr>
          <w:ilvl w:val="0"/>
          <w:numId w:val="17"/>
        </w:numPr>
        <w:tabs>
          <w:tab w:val="left" w:pos="1170"/>
          <w:tab w:val="left" w:pos="1440"/>
          <w:tab w:val="left" w:pos="1800"/>
        </w:tabs>
        <w:suppressAutoHyphens/>
        <w:spacing w:after="0" w:line="240" w:lineRule="atLeast"/>
        <w:ind w:left="2160" w:hanging="99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guarantee contracts</w:t>
      </w:r>
      <w:r w:rsidR="005A647A" w:rsidRPr="00013082">
        <w:rPr>
          <w:rFonts w:ascii="Times New Roman" w:eastAsia="Times New Roman" w:hAnsi="Times New Roman" w:cs="Times New Roman"/>
          <w:szCs w:val="22"/>
          <w:lang w:eastAsia="zh-CN"/>
        </w:rPr>
        <w:t xml:space="preserve"> issued; and</w:t>
      </w:r>
    </w:p>
    <w:p w14:paraId="29E790F1" w14:textId="1685BEF3" w:rsidR="005A647A" w:rsidRPr="00013082" w:rsidRDefault="00FA7734" w:rsidP="004B241C">
      <w:pPr>
        <w:numPr>
          <w:ilvl w:val="0"/>
          <w:numId w:val="17"/>
        </w:numPr>
        <w:tabs>
          <w:tab w:val="left" w:pos="1170"/>
          <w:tab w:val="left" w:pos="1440"/>
          <w:tab w:val="left" w:pos="1800"/>
        </w:tabs>
        <w:suppressAutoHyphens/>
        <w:spacing w:after="0" w:line="240" w:lineRule="atLeast"/>
        <w:ind w:left="2160" w:hanging="99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w:t>
      </w:r>
      <w:r w:rsidR="005A647A" w:rsidRPr="00013082">
        <w:rPr>
          <w:rFonts w:ascii="Times New Roman" w:eastAsia="Times New Roman" w:hAnsi="Times New Roman" w:cs="Times New Roman"/>
          <w:szCs w:val="22"/>
          <w:lang w:eastAsia="zh-CN"/>
        </w:rPr>
        <w:t>oan commitments issued.</w:t>
      </w:r>
    </w:p>
    <w:p w14:paraId="5A40AD76" w14:textId="77777777" w:rsidR="000B6122" w:rsidRPr="00013082" w:rsidRDefault="000B6122" w:rsidP="004B241C">
      <w:pPr>
        <w:tabs>
          <w:tab w:val="left" w:pos="1170"/>
        </w:tabs>
        <w:suppressAutoHyphens/>
        <w:spacing w:after="0" w:line="240" w:lineRule="atLeast"/>
        <w:ind w:left="1800" w:hanging="630"/>
        <w:jc w:val="both"/>
        <w:rPr>
          <w:rFonts w:ascii="Times New Roman" w:eastAsia="Times New Roman" w:hAnsi="Times New Roman" w:cs="Times New Roman"/>
          <w:szCs w:val="22"/>
          <w:lang w:eastAsia="zh-CN"/>
        </w:rPr>
      </w:pPr>
    </w:p>
    <w:p w14:paraId="7E4B6D18" w14:textId="424F2357" w:rsidR="000B6122" w:rsidRPr="00013082" w:rsidRDefault="005A647A" w:rsidP="004B241C">
      <w:pPr>
        <w:tabs>
          <w:tab w:val="left" w:pos="1170"/>
        </w:tabs>
        <w:suppressAutoHyphens/>
        <w:spacing w:after="0" w:line="240" w:lineRule="atLeast"/>
        <w:ind w:left="1800" w:hanging="63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w:t>
      </w:r>
      <w:r w:rsidR="000B6122" w:rsidRPr="00013082">
        <w:rPr>
          <w:rFonts w:ascii="Times New Roman" w:eastAsia="Times New Roman" w:hAnsi="Times New Roman" w:cs="Times New Roman"/>
          <w:szCs w:val="22"/>
          <w:lang w:eastAsia="zh-CN"/>
        </w:rPr>
        <w:t>o impairment loss is recognised on equity investments</w:t>
      </w:r>
      <w:r w:rsidR="000B6122" w:rsidRPr="00013082">
        <w:rPr>
          <w:rFonts w:ascii="Times New Roman" w:eastAsia="Times New Roman" w:hAnsi="Times New Roman" w:cs="Times New Roman"/>
          <w:szCs w:val="22"/>
          <w:cs/>
          <w:lang w:eastAsia="zh-CN"/>
        </w:rPr>
        <w:t>.</w:t>
      </w:r>
    </w:p>
    <w:p w14:paraId="710BA90E" w14:textId="2C18D493" w:rsidR="00BA0496" w:rsidRPr="00013082" w:rsidRDefault="00BA0496">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1F32EF81" w14:textId="398BFB2C" w:rsidR="00FF0AF6" w:rsidRPr="00013082" w:rsidRDefault="00B94B1A" w:rsidP="004B241C">
      <w:pPr>
        <w:tabs>
          <w:tab w:val="left" w:pos="1170"/>
        </w:tabs>
        <w:ind w:left="1800" w:hanging="1800"/>
        <w:rPr>
          <w:rFonts w:ascii="Times New Roman" w:eastAsia="Times New Roman" w:hAnsi="Times New Roman" w:cs="Times New Roman"/>
          <w:i/>
          <w:iCs/>
          <w:szCs w:val="22"/>
          <w:lang w:eastAsia="zh-CN"/>
        </w:rPr>
      </w:pPr>
      <w:r w:rsidRPr="00013082">
        <w:rPr>
          <w:rFonts w:ascii="Times New Roman" w:eastAsia="Times New Roman" w:hAnsi="Times New Roman" w:cs="Times New Roman"/>
          <w:szCs w:val="22"/>
          <w:lang w:eastAsia="zh-CN"/>
        </w:rPr>
        <w:lastRenderedPageBreak/>
        <w:tab/>
      </w:r>
      <w:r w:rsidR="000B6122" w:rsidRPr="00013082">
        <w:rPr>
          <w:rFonts w:ascii="Times New Roman" w:eastAsia="Times New Roman" w:hAnsi="Times New Roman" w:cs="Times New Roman"/>
          <w:i/>
          <w:iCs/>
          <w:szCs w:val="22"/>
          <w:lang w:eastAsia="zh-CN"/>
        </w:rPr>
        <w:t xml:space="preserve">Measurement </w:t>
      </w:r>
      <w:r w:rsidR="00DC2F24" w:rsidRPr="00013082">
        <w:rPr>
          <w:rFonts w:ascii="Times New Roman" w:eastAsia="Times New Roman" w:hAnsi="Times New Roman" w:cs="Times New Roman"/>
          <w:i/>
          <w:iCs/>
          <w:szCs w:val="22"/>
          <w:lang w:eastAsia="zh-CN"/>
        </w:rPr>
        <w:t>of ECL</w:t>
      </w:r>
    </w:p>
    <w:p w14:paraId="4622E0D6" w14:textId="77777777"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An expected credit loss represents the present value of expected cash shortfalls over the residual term of a financial asset, undrawn commitment or financial guarantee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 cash shortfall is the difference between the cash flows that are due in accordance with the contractual terms of the instrument and the cash flows that are expected to be received over the contractual life of the instrument</w:t>
      </w:r>
      <w:r w:rsidRPr="00013082">
        <w:rPr>
          <w:rFonts w:ascii="Times New Roman" w:eastAsia="Times New Roman" w:hAnsi="Times New Roman" w:cs="Times New Roman"/>
          <w:szCs w:val="22"/>
          <w:cs/>
          <w:lang w:eastAsia="zh-CN"/>
        </w:rPr>
        <w:t xml:space="preserve">. </w:t>
      </w:r>
    </w:p>
    <w:p w14:paraId="4318443D" w14:textId="41336F56"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09EB5C95" w14:textId="5456DC98"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Expected credit losses are computed as unbiased, probability</w:t>
      </w:r>
      <w:r w:rsidR="00206AA6"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weighted amounts which are determined by evaluating a range of reasonably possible outcomes, the time value of money, and considering all reasonable and supportable information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This includes forward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looking information</w:t>
      </w:r>
      <w:r w:rsidRPr="00013082">
        <w:rPr>
          <w:rFonts w:ascii="Times New Roman" w:eastAsia="Times New Roman" w:hAnsi="Times New Roman" w:cs="Times New Roman"/>
          <w:szCs w:val="22"/>
          <w:cs/>
          <w:lang w:eastAsia="zh-CN"/>
        </w:rPr>
        <w:t>.</w:t>
      </w:r>
    </w:p>
    <w:p w14:paraId="235993CE" w14:textId="77777777" w:rsidR="00B94B1A" w:rsidRPr="00013082" w:rsidRDefault="00B94B1A" w:rsidP="004B241C">
      <w:pPr>
        <w:suppressAutoHyphens/>
        <w:spacing w:after="0" w:line="240" w:lineRule="atLeast"/>
        <w:ind w:left="1170"/>
        <w:jc w:val="both"/>
        <w:rPr>
          <w:rFonts w:ascii="Times New Roman" w:eastAsia="Times New Roman" w:hAnsi="Times New Roman" w:cs="Times New Roman"/>
          <w:szCs w:val="22"/>
          <w:lang w:eastAsia="zh-CN"/>
        </w:rPr>
      </w:pPr>
    </w:p>
    <w:p w14:paraId="254B69A4" w14:textId="19D981A3"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Estimate</w:t>
      </w:r>
      <w:r w:rsidR="00CC3C2F"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of expected cash shortfalls </w:t>
      </w:r>
      <w:r w:rsidR="00CC3C2F" w:rsidRPr="00013082">
        <w:rPr>
          <w:rFonts w:ascii="Times New Roman" w:eastAsia="Times New Roman" w:hAnsi="Times New Roman" w:cs="Times New Roman"/>
          <w:szCs w:val="22"/>
          <w:lang w:eastAsia="zh-CN"/>
        </w:rPr>
        <w:t>are</w:t>
      </w:r>
      <w:r w:rsidRPr="00013082">
        <w:rPr>
          <w:rFonts w:ascii="Times New Roman" w:eastAsia="Times New Roman" w:hAnsi="Times New Roman" w:cs="Times New Roman"/>
          <w:szCs w:val="22"/>
          <w:lang w:eastAsia="zh-CN"/>
        </w:rPr>
        <w:t xml:space="preserve"> determined by multiplying the probability of default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PD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with the loss given default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LGD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with the expected exposure at the time of default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EAD</w:t>
      </w:r>
      <w:r w:rsidRPr="00013082">
        <w:rPr>
          <w:rFonts w:ascii="Times New Roman" w:eastAsia="Times New Roman" w:hAnsi="Times New Roman" w:cs="Times New Roman"/>
          <w:szCs w:val="22"/>
          <w:cs/>
          <w:lang w:eastAsia="zh-CN"/>
        </w:rPr>
        <w:t>).</w:t>
      </w:r>
    </w:p>
    <w:p w14:paraId="5920842E" w14:textId="18139DF8"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4F7BBD1D" w14:textId="2A4B6D5A" w:rsidR="000B6122" w:rsidRPr="00013082" w:rsidRDefault="000B6122" w:rsidP="004B241C">
      <w:pPr>
        <w:suppressAutoHyphen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Forward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looking macro</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economic assumptions are incorporated into the PD, LGD and EAD where relevant and where they have been identified to influence credit risk, such as GDP growth rates, interest rates and housing price ind</w:t>
      </w:r>
      <w:r w:rsidR="00206AA6" w:rsidRPr="00013082">
        <w:rPr>
          <w:rFonts w:ascii="Times New Roman" w:eastAsia="Times New Roman" w:hAnsi="Times New Roman" w:cs="Times New Roman"/>
          <w:szCs w:val="22"/>
          <w:lang w:eastAsia="zh-CN"/>
        </w:rPr>
        <w:t>ices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These assumptions are determined using all reasonable and supportable information, which includes both available internal and external information and are consistent with those used for financial and capital planning</w:t>
      </w:r>
      <w:r w:rsidRPr="00013082">
        <w:rPr>
          <w:rFonts w:ascii="Times New Roman" w:eastAsia="Times New Roman" w:hAnsi="Times New Roman" w:cs="Times New Roman"/>
          <w:szCs w:val="22"/>
          <w:cs/>
          <w:lang w:eastAsia="zh-CN"/>
        </w:rPr>
        <w:t xml:space="preserve">. </w:t>
      </w:r>
    </w:p>
    <w:p w14:paraId="5912EAA9" w14:textId="77777777"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45C1292A" w14:textId="700393CE" w:rsidR="000B6122" w:rsidRPr="00013082" w:rsidRDefault="000B6122" w:rsidP="004B241C">
      <w:pPr>
        <w:suppressAutoHyphen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period over which cash shortfalls are determined is generally limited to the maximum contractual period for which the </w:t>
      </w:r>
      <w:r w:rsidR="005B00B5" w:rsidRPr="00013082">
        <w:rPr>
          <w:rFonts w:ascii="Times New Roman" w:eastAsia="Times New Roman" w:hAnsi="Times New Roman" w:cs="Times New Roman"/>
          <w:szCs w:val="22"/>
          <w:lang w:eastAsia="zh-CN"/>
        </w:rPr>
        <w:t>Bank and its subsidiaries are</w:t>
      </w:r>
      <w:r w:rsidRPr="00013082">
        <w:rPr>
          <w:rFonts w:ascii="Times New Roman" w:eastAsia="Times New Roman" w:hAnsi="Times New Roman" w:cs="Times New Roman"/>
          <w:szCs w:val="22"/>
          <w:lang w:eastAsia="zh-CN"/>
        </w:rPr>
        <w:t xml:space="preserve"> exposed to credit risk</w:t>
      </w:r>
      <w:r w:rsidR="005A228D" w:rsidRPr="00013082">
        <w:rPr>
          <w:rFonts w:ascii="Times New Roman" w:eastAsia="Times New Roman" w:hAnsi="Times New Roman" w:cs="Times New Roman"/>
          <w:szCs w:val="22"/>
          <w:lang w:eastAsia="zh-CN"/>
        </w:rPr>
        <w:t xml:space="preserve"> where </w:t>
      </w:r>
      <w:r w:rsidR="004C5DF0" w:rsidRPr="00013082">
        <w:rPr>
          <w:rFonts w:ascii="Times New Roman" w:eastAsia="Times New Roman" w:hAnsi="Times New Roman" w:cs="Times New Roman"/>
          <w:szCs w:val="22"/>
          <w:lang w:eastAsia="zh-CN"/>
        </w:rPr>
        <w:t>a behavioral life is estimated such as</w:t>
      </w:r>
      <w:r w:rsidRPr="00013082">
        <w:rPr>
          <w:rFonts w:ascii="Times New Roman" w:eastAsia="Times New Roman" w:hAnsi="Times New Roman" w:cs="Times New Roman"/>
          <w:szCs w:val="22"/>
          <w:lang w:eastAsia="zh-CN"/>
        </w:rPr>
        <w:t xml:space="preserve"> certain revolving</w:t>
      </w:r>
      <w:r w:rsidR="003921D6" w:rsidRPr="00013082">
        <w:t xml:space="preserve"> </w:t>
      </w:r>
      <w:r w:rsidR="003921D6" w:rsidRPr="00013082">
        <w:rPr>
          <w:rFonts w:ascii="Times New Roman" w:eastAsia="Times New Roman" w:hAnsi="Times New Roman" w:cs="Times New Roman"/>
          <w:szCs w:val="22"/>
          <w:lang w:eastAsia="zh-CN"/>
        </w:rPr>
        <w:t>and housing loans</w:t>
      </w:r>
      <w:r w:rsidRPr="00013082">
        <w:rPr>
          <w:rFonts w:ascii="Times New Roman" w:eastAsia="Times New Roman" w:hAnsi="Times New Roman" w:cs="Times New Roman"/>
          <w:szCs w:val="22"/>
          <w:lang w:eastAsia="zh-CN"/>
        </w:rPr>
        <w:t xml:space="preserve"> facilities</w:t>
      </w:r>
      <w:r w:rsidR="004C5DF0" w:rsidRPr="00013082">
        <w:rPr>
          <w:rFonts w:ascii="Times New Roman" w:eastAsia="Times New Roman" w:hAnsi="Times New Roman" w:cs="Times New Roman"/>
          <w:szCs w:val="22"/>
          <w:lang w:eastAsia="zh-CN"/>
        </w:rPr>
        <w:t>.</w:t>
      </w:r>
    </w:p>
    <w:p w14:paraId="1E550CF2" w14:textId="77777777"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3FDE6DD7" w14:textId="232171A5" w:rsidR="000B6122" w:rsidRPr="00013082" w:rsidRDefault="000B6122" w:rsidP="004B241C">
      <w:pPr>
        <w:suppressAutoHyphen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estimation of expected cash shortfalls on collateralised financial instruments reflects the expected amount and timing of cash flows from foreclosure of the collateral less the costs of obtaining and selling the collateral, regardless of whether the foreclosure is deemed</w:t>
      </w:r>
      <w:r w:rsidR="00D06012"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probable or not</w:t>
      </w:r>
      <w:r w:rsidRPr="00013082">
        <w:rPr>
          <w:rFonts w:ascii="Times New Roman" w:eastAsia="Times New Roman" w:hAnsi="Times New Roman" w:cs="Times New Roman"/>
          <w:szCs w:val="22"/>
          <w:cs/>
          <w:lang w:eastAsia="zh-CN"/>
        </w:rPr>
        <w:t>.</w:t>
      </w:r>
    </w:p>
    <w:p w14:paraId="5328A759" w14:textId="77777777"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59A8DDCB" w14:textId="708CE2A0"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Cash shortfalls are discounted using the effective interest rate</w:t>
      </w:r>
      <w:r w:rsidR="00A82EA7" w:rsidRPr="00013082">
        <w:rPr>
          <w:rFonts w:ascii="Times New Roman" w:eastAsia="Times New Roman" w:hAnsi="Times New Roman" w:cs="Times New Roman"/>
          <w:szCs w:val="22"/>
          <w:lang w:eastAsia="zh-CN"/>
        </w:rPr>
        <w:t>.</w:t>
      </w:r>
    </w:p>
    <w:p w14:paraId="3E519421" w14:textId="55F5FF41"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0F4021E7" w14:textId="2A6E7379" w:rsidR="00FA7734" w:rsidRPr="00013082" w:rsidRDefault="00FA7734"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ECL are a probability-weighted estimate of credit losses. They are measured as follows: </w:t>
      </w:r>
    </w:p>
    <w:p w14:paraId="6A50A2A6" w14:textId="77777777" w:rsidR="00C5627F" w:rsidRPr="00013082" w:rsidRDefault="00C5627F" w:rsidP="00E80501">
      <w:pPr>
        <w:suppressAutoHyphens/>
        <w:spacing w:after="0" w:line="240" w:lineRule="atLeast"/>
        <w:ind w:left="1800"/>
        <w:jc w:val="both"/>
        <w:rPr>
          <w:rFonts w:ascii="Times New Roman" w:eastAsia="Times New Roman" w:hAnsi="Times New Roman" w:cs="Times New Roman"/>
          <w:szCs w:val="22"/>
          <w:lang w:eastAsia="zh-CN"/>
        </w:rPr>
      </w:pPr>
    </w:p>
    <w:p w14:paraId="2A615A75" w14:textId="2A642212" w:rsidR="00FA7734" w:rsidRPr="00013082" w:rsidRDefault="00FA7734" w:rsidP="004B241C">
      <w:pPr>
        <w:numPr>
          <w:ilvl w:val="0"/>
          <w:numId w:val="17"/>
        </w:numPr>
        <w:suppressAutoHyphens/>
        <w:spacing w:after="0" w:line="240" w:lineRule="atLeast"/>
        <w:ind w:left="1530"/>
        <w:jc w:val="both"/>
        <w:rPr>
          <w:rFonts w:ascii="Times New Roman" w:hAnsi="Times New Roman" w:cs="Times New Roman"/>
          <w:color w:val="000000"/>
          <w:szCs w:val="22"/>
        </w:rPr>
      </w:pPr>
      <w:r w:rsidRPr="00013082">
        <w:rPr>
          <w:rFonts w:ascii="Times New Roman" w:eastAsia="Times New Roman" w:hAnsi="Times New Roman" w:cs="Times New Roman"/>
          <w:color w:val="000000"/>
          <w:szCs w:val="22"/>
          <w:lang w:eastAsia="zh-CN" w:bidi="ar-SA"/>
        </w:rPr>
        <w:t xml:space="preserve">financial assets that are not credit-impaired at the reporting date: as the present value of all cash shortfalls (i.e. the difference between the cash flows due to the entity in accordance with the contract and the cash flows that the </w:t>
      </w:r>
      <w:r w:rsidR="002B7C23" w:rsidRPr="00013082">
        <w:rPr>
          <w:rFonts w:ascii="Times New Roman" w:eastAsia="Times New Roman" w:hAnsi="Times New Roman" w:cs="Times New Roman"/>
          <w:color w:val="000000"/>
          <w:szCs w:val="22"/>
          <w:lang w:eastAsia="zh-CN" w:bidi="ar-SA"/>
        </w:rPr>
        <w:t xml:space="preserve">Bank and </w:t>
      </w:r>
      <w:r w:rsidR="00BF710A" w:rsidRPr="00013082">
        <w:rPr>
          <w:rFonts w:ascii="Times New Roman" w:eastAsia="Times New Roman" w:hAnsi="Times New Roman" w:cs="Times New Roman"/>
          <w:color w:val="000000"/>
          <w:szCs w:val="22"/>
          <w:lang w:eastAsia="zh-CN" w:bidi="ar-SA"/>
        </w:rPr>
        <w:t xml:space="preserve">its </w:t>
      </w:r>
      <w:r w:rsidR="002B7C23" w:rsidRPr="00013082">
        <w:rPr>
          <w:rFonts w:ascii="Times New Roman" w:eastAsia="Times New Roman" w:hAnsi="Times New Roman" w:cs="Times New Roman"/>
          <w:color w:val="000000"/>
          <w:szCs w:val="22"/>
          <w:lang w:eastAsia="zh-CN" w:bidi="ar-SA"/>
        </w:rPr>
        <w:t xml:space="preserve">subsidiaries </w:t>
      </w:r>
      <w:r w:rsidRPr="00013082">
        <w:rPr>
          <w:rFonts w:ascii="Times New Roman" w:eastAsia="Times New Roman" w:hAnsi="Times New Roman" w:cs="Times New Roman"/>
          <w:color w:val="000000"/>
          <w:szCs w:val="22"/>
          <w:lang w:eastAsia="zh-CN" w:bidi="ar-SA"/>
        </w:rPr>
        <w:t xml:space="preserve">expect to receive); </w:t>
      </w:r>
    </w:p>
    <w:p w14:paraId="73D8158A" w14:textId="77777777" w:rsidR="00FA7734" w:rsidRPr="00013082" w:rsidRDefault="00FA7734" w:rsidP="004B241C">
      <w:pPr>
        <w:numPr>
          <w:ilvl w:val="0"/>
          <w:numId w:val="17"/>
        </w:numPr>
        <w:suppressAutoHyphens/>
        <w:spacing w:after="0" w:line="240" w:lineRule="atLeast"/>
        <w:ind w:left="1530"/>
        <w:jc w:val="both"/>
        <w:rPr>
          <w:rFonts w:ascii="Times New Roman" w:hAnsi="Times New Roman" w:cs="Times New Roman"/>
          <w:color w:val="000000"/>
          <w:szCs w:val="22"/>
        </w:rPr>
      </w:pPr>
      <w:r w:rsidRPr="00013082">
        <w:rPr>
          <w:rFonts w:ascii="Times New Roman" w:eastAsia="Times New Roman" w:hAnsi="Times New Roman" w:cs="Times New Roman"/>
          <w:color w:val="000000"/>
          <w:szCs w:val="22"/>
          <w:lang w:eastAsia="zh-CN" w:bidi="ar-SA"/>
        </w:rPr>
        <w:t xml:space="preserve">financial assets that are credit-impaired at the reporting date: as the difference between the gross carrying amount and the present value of estimated future cash flows; </w:t>
      </w:r>
    </w:p>
    <w:p w14:paraId="43BF4392" w14:textId="7F1B406A" w:rsidR="00FA7734" w:rsidRPr="00013082" w:rsidRDefault="00FA7734" w:rsidP="004B241C">
      <w:pPr>
        <w:numPr>
          <w:ilvl w:val="0"/>
          <w:numId w:val="17"/>
        </w:numPr>
        <w:suppressAutoHyphens/>
        <w:spacing w:after="0" w:line="240" w:lineRule="atLeast"/>
        <w:ind w:left="1530"/>
        <w:jc w:val="both"/>
        <w:rPr>
          <w:rFonts w:ascii="Times New Roman" w:hAnsi="Times New Roman" w:cs="Times New Roman"/>
          <w:color w:val="000000"/>
          <w:szCs w:val="22"/>
        </w:rPr>
      </w:pPr>
      <w:r w:rsidRPr="00013082">
        <w:rPr>
          <w:rFonts w:ascii="Times New Roman" w:eastAsia="Times New Roman" w:hAnsi="Times New Roman" w:cs="Times New Roman"/>
          <w:color w:val="000000"/>
          <w:szCs w:val="22"/>
          <w:lang w:eastAsia="zh-CN" w:bidi="ar-SA"/>
        </w:rPr>
        <w:t xml:space="preserve">undrawn loan commitments: as the present value of the difference between the contractual cash flows that are due to the </w:t>
      </w:r>
      <w:r w:rsidR="00BF75A1" w:rsidRPr="00013082">
        <w:rPr>
          <w:rFonts w:ascii="Times New Roman" w:eastAsia="Times New Roman" w:hAnsi="Times New Roman" w:cs="Times New Roman"/>
          <w:color w:val="000000"/>
          <w:szCs w:val="22"/>
          <w:lang w:eastAsia="zh-CN" w:bidi="ar-SA"/>
        </w:rPr>
        <w:t xml:space="preserve">Bank and its subsidiaries </w:t>
      </w:r>
      <w:r w:rsidRPr="00013082">
        <w:rPr>
          <w:rFonts w:ascii="Times New Roman" w:eastAsia="Times New Roman" w:hAnsi="Times New Roman" w:cs="Times New Roman"/>
          <w:color w:val="000000"/>
          <w:szCs w:val="22"/>
          <w:lang w:eastAsia="zh-CN" w:bidi="ar-SA"/>
        </w:rPr>
        <w:t xml:space="preserve">if the commitment </w:t>
      </w:r>
      <w:r w:rsidR="00CE5159" w:rsidRPr="00CE5159">
        <w:rPr>
          <w:rFonts w:ascii="Times New Roman" w:eastAsia="Times New Roman" w:hAnsi="Times New Roman" w:cs="Times New Roman"/>
          <w:color w:val="000000"/>
          <w:szCs w:val="22"/>
          <w:lang w:eastAsia="zh-CN" w:bidi="ar-SA"/>
        </w:rPr>
        <w:t>might be drawn down</w:t>
      </w:r>
      <w:r w:rsidR="00CE5159">
        <w:rPr>
          <w:rFonts w:ascii="Times New Roman" w:eastAsia="Times New Roman" w:hAnsi="Times New Roman" w:cs="Times New Roman"/>
          <w:color w:val="000000"/>
          <w:szCs w:val="22"/>
          <w:lang w:eastAsia="zh-CN" w:bidi="ar-SA"/>
        </w:rPr>
        <w:t xml:space="preserve"> </w:t>
      </w:r>
      <w:r w:rsidRPr="00013082">
        <w:rPr>
          <w:rFonts w:ascii="Times New Roman" w:eastAsia="Times New Roman" w:hAnsi="Times New Roman" w:cs="Times New Roman"/>
          <w:color w:val="000000"/>
          <w:szCs w:val="22"/>
          <w:lang w:eastAsia="zh-CN" w:bidi="ar-SA"/>
        </w:rPr>
        <w:t xml:space="preserve">and the cash flows that the </w:t>
      </w:r>
      <w:r w:rsidR="00251225" w:rsidRPr="00013082">
        <w:rPr>
          <w:rFonts w:ascii="Times New Roman" w:eastAsia="Times New Roman" w:hAnsi="Times New Roman" w:cs="Times New Roman"/>
          <w:color w:val="000000"/>
          <w:szCs w:val="22"/>
          <w:lang w:eastAsia="zh-CN" w:bidi="ar-SA"/>
        </w:rPr>
        <w:t xml:space="preserve">Bank and its subsidiaries </w:t>
      </w:r>
      <w:r w:rsidRPr="00013082">
        <w:rPr>
          <w:rFonts w:ascii="Times New Roman" w:eastAsia="Times New Roman" w:hAnsi="Times New Roman" w:cs="Times New Roman"/>
          <w:color w:val="000000"/>
          <w:szCs w:val="22"/>
          <w:lang w:eastAsia="zh-CN" w:bidi="ar-SA"/>
        </w:rPr>
        <w:t xml:space="preserve">expect to receive; and </w:t>
      </w:r>
    </w:p>
    <w:p w14:paraId="1B901C5F" w14:textId="1C978294" w:rsidR="00FA7734" w:rsidRPr="00013082" w:rsidRDefault="00FA7734" w:rsidP="004B241C">
      <w:pPr>
        <w:numPr>
          <w:ilvl w:val="0"/>
          <w:numId w:val="17"/>
        </w:numPr>
        <w:suppressAutoHyphens/>
        <w:spacing w:after="0" w:line="240" w:lineRule="atLeast"/>
        <w:ind w:left="1530"/>
        <w:jc w:val="both"/>
        <w:rPr>
          <w:rFonts w:ascii="Times New Roman" w:hAnsi="Times New Roman" w:cs="Times New Roman"/>
          <w:color w:val="000000"/>
          <w:szCs w:val="22"/>
        </w:rPr>
      </w:pPr>
      <w:r w:rsidRPr="00013082">
        <w:rPr>
          <w:rFonts w:ascii="Times New Roman" w:eastAsia="Times New Roman" w:hAnsi="Times New Roman" w:cs="Times New Roman"/>
          <w:color w:val="000000"/>
          <w:szCs w:val="22"/>
          <w:lang w:eastAsia="zh-CN" w:bidi="ar-SA"/>
        </w:rPr>
        <w:t xml:space="preserve">financial guarantee contracts: the expected payments to reimburse the holder less any amounts that the </w:t>
      </w:r>
      <w:r w:rsidR="006F772D" w:rsidRPr="00013082">
        <w:rPr>
          <w:rFonts w:ascii="Times New Roman" w:eastAsia="Times New Roman" w:hAnsi="Times New Roman" w:cs="Times New Roman"/>
          <w:color w:val="000000"/>
          <w:szCs w:val="22"/>
          <w:lang w:eastAsia="zh-CN" w:bidi="ar-SA"/>
        </w:rPr>
        <w:t xml:space="preserve">Bank and its subsidiaries </w:t>
      </w:r>
      <w:r w:rsidRPr="00013082">
        <w:rPr>
          <w:rFonts w:ascii="Times New Roman" w:eastAsia="Times New Roman" w:hAnsi="Times New Roman" w:cs="Times New Roman"/>
          <w:color w:val="000000"/>
          <w:szCs w:val="22"/>
          <w:lang w:eastAsia="zh-CN" w:bidi="ar-SA"/>
        </w:rPr>
        <w:t xml:space="preserve">expect to recover. </w:t>
      </w:r>
    </w:p>
    <w:p w14:paraId="1A2DFE0D" w14:textId="2659F751" w:rsidR="00BA0496" w:rsidRPr="00013082" w:rsidRDefault="00BA0496">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5C35B9A2" w14:textId="07D53A66" w:rsidR="00892515" w:rsidRPr="00013082" w:rsidRDefault="00892515"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In order to assess the expected credit loss, models are developed based on historical repayment, default information and other information indicating default risk behavior</w:t>
      </w:r>
      <w:r w:rsidRPr="00013082">
        <w:rPr>
          <w:rFonts w:ascii="Times New Roman" w:eastAsia="Times New Roman" w:hAnsi="Times New Roman" w:cs="Times New Roman"/>
          <w:szCs w:val="22"/>
          <w:cs/>
          <w:lang w:eastAsia="zh-CN"/>
        </w:rPr>
        <w:t>.</w:t>
      </w:r>
    </w:p>
    <w:p w14:paraId="141F5E17" w14:textId="77777777" w:rsidR="00892515" w:rsidRPr="00013082" w:rsidRDefault="00892515" w:rsidP="004B241C">
      <w:pPr>
        <w:suppressAutoHyphens/>
        <w:spacing w:after="0" w:line="240" w:lineRule="atLeast"/>
        <w:ind w:left="1170"/>
        <w:jc w:val="both"/>
        <w:rPr>
          <w:rFonts w:ascii="Times New Roman" w:eastAsia="Times New Roman" w:hAnsi="Times New Roman" w:cs="Times New Roman"/>
          <w:szCs w:val="22"/>
          <w:lang w:eastAsia="zh-CN"/>
        </w:rPr>
      </w:pPr>
    </w:p>
    <w:p w14:paraId="486195B8" w14:textId="7B79365D" w:rsidR="00892515" w:rsidRPr="00013082" w:rsidRDefault="00892515" w:rsidP="004B241C">
      <w:pPr>
        <w:suppressAutoHyphens/>
        <w:spacing w:after="0" w:line="240" w:lineRule="atLeast"/>
        <w:ind w:left="1170"/>
        <w:jc w:val="thaiDistribute"/>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In case that the models cannot capture the risk, the management overlay principle, covering industry, model and other risks, will be applied</w:t>
      </w:r>
      <w:r w:rsidRPr="00013082">
        <w:rPr>
          <w:rFonts w:ascii="Times New Roman" w:eastAsia="Times New Roman" w:hAnsi="Times New Roman" w:cs="Times New Roman"/>
          <w:szCs w:val="22"/>
          <w:cs/>
          <w:lang w:eastAsia="zh-CN"/>
        </w:rPr>
        <w:t>.</w:t>
      </w:r>
    </w:p>
    <w:p w14:paraId="02F06A96" w14:textId="6D431D6A" w:rsidR="00FF0AF6" w:rsidRPr="00013082" w:rsidRDefault="00FF0AF6" w:rsidP="004B241C">
      <w:pPr>
        <w:suppressAutoHyphens/>
        <w:spacing w:after="0" w:line="240" w:lineRule="atLeast"/>
        <w:ind w:left="1170"/>
        <w:jc w:val="both"/>
        <w:rPr>
          <w:rFonts w:ascii="Times New Roman" w:eastAsia="Times New Roman" w:hAnsi="Times New Roman" w:cs="Times New Roman"/>
          <w:szCs w:val="22"/>
          <w:lang w:eastAsia="zh-CN"/>
        </w:rPr>
      </w:pPr>
    </w:p>
    <w:p w14:paraId="70D54060" w14:textId="71F0E54B" w:rsidR="00A51B23" w:rsidRPr="00013082" w:rsidRDefault="00DC2F24" w:rsidP="004B241C">
      <w:pPr>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S</w:t>
      </w:r>
      <w:r w:rsidR="000B6122" w:rsidRPr="00013082">
        <w:rPr>
          <w:rFonts w:ascii="Times New Roman" w:eastAsia="Times New Roman" w:hAnsi="Times New Roman" w:cs="Times New Roman"/>
          <w:i/>
          <w:iCs/>
          <w:szCs w:val="22"/>
          <w:lang w:eastAsia="zh-CN"/>
        </w:rPr>
        <w:t xml:space="preserve">taging </w:t>
      </w:r>
      <w:r w:rsidR="00A51B23" w:rsidRPr="00013082">
        <w:rPr>
          <w:rFonts w:ascii="Times New Roman" w:eastAsia="Times New Roman" w:hAnsi="Times New Roman" w:cs="Times New Roman"/>
          <w:i/>
          <w:iCs/>
          <w:szCs w:val="22"/>
          <w:lang w:eastAsia="zh-CN"/>
        </w:rPr>
        <w:t>(see</w:t>
      </w:r>
      <w:r w:rsidR="00A51B23" w:rsidRPr="00013082">
        <w:rPr>
          <w:rFonts w:ascii="Times New Roman" w:eastAsia="Times New Roman" w:hAnsi="Times New Roman" w:cs="Times New Roman"/>
          <w:i/>
          <w:iCs/>
          <w:lang w:eastAsia="zh-CN"/>
        </w:rPr>
        <w:t xml:space="preserve"> note 2</w:t>
      </w:r>
      <w:r w:rsidR="00A82EA7" w:rsidRPr="00013082">
        <w:rPr>
          <w:rFonts w:ascii="Times New Roman" w:eastAsia="Times New Roman" w:hAnsi="Times New Roman" w:cs="Times New Roman"/>
          <w:i/>
          <w:iCs/>
          <w:szCs w:val="22"/>
          <w:lang w:eastAsia="zh-CN"/>
        </w:rPr>
        <w:t>.1</w:t>
      </w:r>
      <w:r w:rsidR="00A51B23" w:rsidRPr="00013082">
        <w:rPr>
          <w:rFonts w:ascii="Times New Roman" w:eastAsia="Times New Roman" w:hAnsi="Times New Roman" w:cs="Times New Roman"/>
          <w:i/>
          <w:iCs/>
          <w:szCs w:val="22"/>
          <w:lang w:eastAsia="zh-CN"/>
        </w:rPr>
        <w:t xml:space="preserve"> for application on loans</w:t>
      </w:r>
      <w:r w:rsidR="00A82EA7" w:rsidRPr="00013082">
        <w:rPr>
          <w:rFonts w:ascii="Times New Roman" w:eastAsia="Times New Roman" w:hAnsi="Times New Roman" w:cs="Times New Roman"/>
          <w:i/>
          <w:iCs/>
          <w:szCs w:val="22"/>
          <w:lang w:eastAsia="zh-CN"/>
        </w:rPr>
        <w:t xml:space="preserve"> to customers</w:t>
      </w:r>
      <w:r w:rsidR="00A51B23" w:rsidRPr="00013082">
        <w:rPr>
          <w:rFonts w:ascii="Times New Roman" w:eastAsia="Times New Roman" w:hAnsi="Times New Roman" w:cs="Times New Roman"/>
          <w:i/>
          <w:iCs/>
          <w:szCs w:val="22"/>
          <w:lang w:eastAsia="zh-CN"/>
        </w:rPr>
        <w:t xml:space="preserve"> subject to relief programmes)</w:t>
      </w:r>
    </w:p>
    <w:p w14:paraId="2A66DA8F" w14:textId="381BFB49"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3DF03226" w14:textId="74277C60" w:rsidR="005C5EE9" w:rsidRPr="00013082" w:rsidRDefault="005B34C5"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For ECL recognition, financial assets are classified in any of the below 3 stages at each reporting date. A financial asset can move between stages during its lifetime. The stages are based on changes in credit quality since </w:t>
      </w:r>
      <w:r w:rsidR="00D06012" w:rsidRPr="00013082">
        <w:rPr>
          <w:rFonts w:ascii="Times New Roman" w:eastAsia="Times New Roman" w:hAnsi="Times New Roman" w:cs="Times New Roman"/>
          <w:szCs w:val="22"/>
          <w:lang w:eastAsia="zh-CN"/>
        </w:rPr>
        <w:t>i</w:t>
      </w:r>
      <w:r w:rsidRPr="00013082">
        <w:rPr>
          <w:rFonts w:ascii="Times New Roman" w:eastAsia="Times New Roman" w:hAnsi="Times New Roman" w:cs="Times New Roman"/>
          <w:szCs w:val="22"/>
          <w:lang w:eastAsia="zh-CN"/>
        </w:rPr>
        <w:t>nitial recognition and defined as follows:</w:t>
      </w:r>
    </w:p>
    <w:p w14:paraId="662CFC59" w14:textId="29DB72FA" w:rsidR="00892515" w:rsidRPr="00013082" w:rsidRDefault="00892515" w:rsidP="004B241C">
      <w:pPr>
        <w:suppressAutoHyphens/>
        <w:spacing w:after="0" w:line="240" w:lineRule="atLeast"/>
        <w:ind w:left="1170"/>
        <w:jc w:val="both"/>
        <w:rPr>
          <w:rFonts w:ascii="Times New Roman" w:eastAsia="Times New Roman" w:hAnsi="Times New Roman" w:cs="Times New Roman"/>
          <w:szCs w:val="22"/>
          <w:lang w:eastAsia="zh-CN"/>
        </w:rPr>
      </w:pPr>
    </w:p>
    <w:p w14:paraId="6D811579" w14:textId="39E76E24" w:rsidR="00D47850" w:rsidRPr="00013082" w:rsidRDefault="00D47850" w:rsidP="004B241C">
      <w:pPr>
        <w:pStyle w:val="ListParagraph"/>
        <w:numPr>
          <w:ilvl w:val="0"/>
          <w:numId w:val="25"/>
        </w:numPr>
        <w:spacing w:line="240" w:lineRule="atLeast"/>
        <w:ind w:left="1170" w:firstLine="0"/>
        <w:jc w:val="both"/>
        <w:rPr>
          <w:szCs w:val="22"/>
          <w:rtl/>
        </w:rPr>
      </w:pPr>
      <w:r w:rsidRPr="00013082">
        <w:rPr>
          <w:i/>
          <w:iCs/>
          <w:szCs w:val="22"/>
        </w:rPr>
        <w:t>Performing (Stage 1)</w:t>
      </w:r>
    </w:p>
    <w:p w14:paraId="5AFD271C" w14:textId="77777777" w:rsidR="00D47850" w:rsidRPr="00013082" w:rsidRDefault="00D47850" w:rsidP="004B241C">
      <w:pPr>
        <w:pStyle w:val="ListParagraph"/>
        <w:spacing w:line="240" w:lineRule="atLeast"/>
        <w:ind w:left="1170"/>
        <w:jc w:val="both"/>
        <w:rPr>
          <w:i/>
          <w:iCs/>
          <w:szCs w:val="22"/>
          <w:rtl/>
        </w:rPr>
      </w:pPr>
    </w:p>
    <w:p w14:paraId="03F5972F" w14:textId="5C5243BA" w:rsidR="00871586" w:rsidRPr="00013082" w:rsidRDefault="005B34C5" w:rsidP="004B241C">
      <w:pPr>
        <w:pStyle w:val="ListParagraph"/>
        <w:spacing w:line="240" w:lineRule="atLeast"/>
        <w:ind w:left="1170"/>
        <w:jc w:val="both"/>
        <w:rPr>
          <w:szCs w:val="22"/>
        </w:rPr>
      </w:pPr>
      <w:r w:rsidRPr="00013082">
        <w:rPr>
          <w:szCs w:val="22"/>
        </w:rPr>
        <w:t xml:space="preserve">Financial assets that have not had a significant increase in credit risk (SICR) since initial recognition (i.e. no </w:t>
      </w:r>
      <w:r w:rsidR="00C5627F" w:rsidRPr="00013082">
        <w:rPr>
          <w:szCs w:val="22"/>
        </w:rPr>
        <w:t>s</w:t>
      </w:r>
      <w:r w:rsidRPr="00013082">
        <w:rPr>
          <w:szCs w:val="22"/>
        </w:rPr>
        <w:t>tage 2 or 3 triggers apply) or debt in</w:t>
      </w:r>
      <w:r w:rsidR="00A82EA7" w:rsidRPr="00013082">
        <w:rPr>
          <w:szCs w:val="22"/>
        </w:rPr>
        <w:t>strument</w:t>
      </w:r>
      <w:r w:rsidRPr="00013082">
        <w:rPr>
          <w:szCs w:val="22"/>
        </w:rPr>
        <w:t xml:space="preserve">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4373EDFF" w14:textId="0A40901F" w:rsidR="002C233B" w:rsidRPr="00013082" w:rsidRDefault="002C233B" w:rsidP="004B241C">
      <w:pPr>
        <w:suppressAutoHyphens/>
        <w:spacing w:after="0" w:line="240" w:lineRule="atLeast"/>
        <w:ind w:left="1170"/>
        <w:jc w:val="both"/>
        <w:rPr>
          <w:rFonts w:ascii="Times New Roman" w:eastAsia="Times New Roman" w:hAnsi="Times New Roman" w:cs="Times New Roman"/>
          <w:szCs w:val="22"/>
          <w:lang w:eastAsia="zh-CN"/>
        </w:rPr>
      </w:pPr>
    </w:p>
    <w:p w14:paraId="68E946C3" w14:textId="7C0D4162" w:rsidR="00412C7B" w:rsidRPr="00013082" w:rsidRDefault="00412C7B"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FA7D1D"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consider </w:t>
      </w:r>
      <w:r w:rsidR="00E42FEF" w:rsidRPr="00013082">
        <w:rPr>
          <w:rFonts w:ascii="Times New Roman" w:eastAsia="Times New Roman" w:hAnsi="Times New Roman" w:cs="Times New Roman"/>
          <w:szCs w:val="22"/>
          <w:lang w:eastAsia="zh-CN"/>
        </w:rPr>
        <w:t xml:space="preserve">government and state enterprise securities </w:t>
      </w:r>
      <w:r w:rsidRPr="00013082">
        <w:rPr>
          <w:rFonts w:ascii="Times New Roman" w:eastAsia="Times New Roman" w:hAnsi="Times New Roman" w:cs="Times New Roman"/>
          <w:szCs w:val="22"/>
          <w:lang w:eastAsia="zh-CN"/>
        </w:rPr>
        <w:t xml:space="preserve">to have low credit risk when its credit risk rating is equivalent to the globally understood definition of </w:t>
      </w:r>
      <w:r w:rsidR="00435A75"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investment grade</w:t>
      </w:r>
      <w:r w:rsidR="00435A75"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The </w:t>
      </w:r>
      <w:r w:rsidR="00EE0085" w:rsidRPr="00013082">
        <w:rPr>
          <w:rFonts w:ascii="Times New Roman" w:eastAsia="Times New Roman" w:hAnsi="Times New Roman" w:cs="Times New Roman"/>
          <w:szCs w:val="22"/>
          <w:lang w:eastAsia="zh-CN"/>
        </w:rPr>
        <w:t>Bank and its subsidiaries</w:t>
      </w:r>
      <w:r w:rsidR="003E125A" w:rsidRPr="00013082">
        <w:rPr>
          <w:rFonts w:ascii="Times New Roman" w:eastAsia="Times New Roman" w:hAnsi="Times New Roman" w:cs="Times New Roman"/>
          <w:szCs w:val="22"/>
          <w:lang w:eastAsia="zh-CN"/>
        </w:rPr>
        <w:t xml:space="preserve"> do</w:t>
      </w:r>
      <w:r w:rsidRPr="00013082">
        <w:rPr>
          <w:rFonts w:ascii="Times New Roman" w:eastAsia="Times New Roman" w:hAnsi="Times New Roman" w:cs="Times New Roman"/>
          <w:szCs w:val="22"/>
          <w:lang w:eastAsia="zh-CN"/>
        </w:rPr>
        <w:t xml:space="preserve"> not apply the low credit risk exemption to any other financial instruments.</w:t>
      </w:r>
    </w:p>
    <w:p w14:paraId="0609655F" w14:textId="77777777" w:rsidR="00220793" w:rsidRPr="00013082" w:rsidRDefault="00220793" w:rsidP="004B241C">
      <w:pPr>
        <w:suppressAutoHyphens/>
        <w:spacing w:after="0" w:line="240" w:lineRule="atLeast"/>
        <w:ind w:left="1170"/>
        <w:jc w:val="both"/>
        <w:rPr>
          <w:rFonts w:ascii="Times New Roman" w:eastAsia="Times New Roman" w:hAnsi="Times New Roman" w:cs="Times New Roman"/>
          <w:szCs w:val="22"/>
          <w:lang w:eastAsia="zh-CN"/>
        </w:rPr>
      </w:pPr>
    </w:p>
    <w:p w14:paraId="25292606" w14:textId="148A7D76" w:rsidR="000B6122" w:rsidRPr="00013082" w:rsidRDefault="000B6122" w:rsidP="004B241C">
      <w:pPr>
        <w:pStyle w:val="ListParagraph"/>
        <w:numPr>
          <w:ilvl w:val="0"/>
          <w:numId w:val="25"/>
        </w:numPr>
        <w:spacing w:line="240" w:lineRule="atLeast"/>
        <w:ind w:left="1170" w:firstLine="0"/>
        <w:jc w:val="both"/>
        <w:rPr>
          <w:i/>
          <w:iCs/>
          <w:szCs w:val="22"/>
        </w:rPr>
      </w:pPr>
      <w:r w:rsidRPr="00013082">
        <w:rPr>
          <w:i/>
          <w:iCs/>
          <w:szCs w:val="22"/>
        </w:rPr>
        <w:t>Under</w:t>
      </w:r>
      <w:r w:rsidRPr="00013082">
        <w:rPr>
          <w:i/>
          <w:iCs/>
          <w:szCs w:val="22"/>
          <w:rtl/>
          <w:cs/>
        </w:rPr>
        <w:t>-</w:t>
      </w:r>
      <w:r w:rsidRPr="00013082">
        <w:rPr>
          <w:i/>
          <w:iCs/>
          <w:szCs w:val="22"/>
        </w:rPr>
        <w:t>performing</w:t>
      </w:r>
      <w:r w:rsidR="00D47850" w:rsidRPr="00013082">
        <w:rPr>
          <w:rFonts w:cstheme="minorBidi" w:hint="cs"/>
          <w:i/>
          <w:iCs/>
          <w:szCs w:val="28"/>
          <w:cs/>
          <w:lang w:bidi="th-TH"/>
        </w:rPr>
        <w:t xml:space="preserve"> </w:t>
      </w:r>
      <w:r w:rsidR="00D47850" w:rsidRPr="00013082">
        <w:rPr>
          <w:rFonts w:cstheme="minorBidi"/>
          <w:i/>
          <w:iCs/>
          <w:szCs w:val="28"/>
          <w:lang w:val="en-US" w:bidi="th-TH"/>
        </w:rPr>
        <w:t>(Stage 2)</w:t>
      </w:r>
    </w:p>
    <w:p w14:paraId="36A46DCD" w14:textId="77777777"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2B06940D" w14:textId="23925785" w:rsidR="002B7595" w:rsidRPr="00013082" w:rsidRDefault="000B6122" w:rsidP="004B241C">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When financial assets have a</w:t>
      </w:r>
      <w:r w:rsidR="00435A75" w:rsidRPr="00013082">
        <w:rPr>
          <w:rFonts w:ascii="Times New Roman" w:eastAsia="Times New Roman" w:hAnsi="Times New Roman" w:cs="Times New Roman"/>
          <w:szCs w:val="22"/>
          <w:lang w:eastAsia="zh-CN"/>
        </w:rPr>
        <w:t>n</w:t>
      </w:r>
      <w:r w:rsidRPr="00013082">
        <w:rPr>
          <w:rFonts w:ascii="Times New Roman" w:eastAsia="Times New Roman" w:hAnsi="Times New Roman" w:cs="Times New Roman"/>
          <w:szCs w:val="22"/>
          <w:lang w:eastAsia="zh-CN"/>
        </w:rPr>
        <w:t xml:space="preserve"> SICR since initial recognition, expected credit losses are recognised for possible default events over the lifetime of the</w:t>
      </w:r>
      <w:r w:rsidRPr="00013082">
        <w:rPr>
          <w:rFonts w:ascii="Times New Roman" w:eastAsia="Times New Roman" w:hAnsi="Times New Roman" w:cs="Times New Roman"/>
          <w:szCs w:val="22"/>
          <w:lang w:eastAsia="zh-CN" w:bidi="ar-SA"/>
        </w:rPr>
        <w:t xml:space="preserve"> </w:t>
      </w:r>
      <w:r w:rsidRPr="00013082">
        <w:rPr>
          <w:rFonts w:ascii="Times New Roman" w:eastAsia="Times New Roman" w:hAnsi="Times New Roman" w:cs="Times New Roman"/>
          <w:szCs w:val="22"/>
          <w:lang w:eastAsia="zh-CN"/>
        </w:rPr>
        <w:t>financial assets</w:t>
      </w:r>
      <w:r w:rsidRPr="00013082">
        <w:rPr>
          <w:rFonts w:ascii="Times New Roman" w:eastAsia="Times New Roman" w:hAnsi="Times New Roman" w:cs="Times New Roman"/>
          <w:szCs w:val="22"/>
          <w:lang w:eastAsia="zh-CN" w:bidi="ar-SA"/>
        </w:rPr>
        <w:t xml:space="preserve">. </w:t>
      </w:r>
      <w:r w:rsidR="002B7595" w:rsidRPr="00013082">
        <w:rPr>
          <w:rFonts w:ascii="Times New Roman" w:eastAsia="Times New Roman" w:hAnsi="Times New Roman" w:cs="Times New Roman"/>
          <w:szCs w:val="22"/>
          <w:lang w:eastAsia="zh-CN" w:bidi="ar-SA"/>
        </w:rPr>
        <w:t xml:space="preserve">The Bank and its subsidiaries consider reasonable and supportable information that is relevant and available without undue cost or effort when assessing </w:t>
      </w:r>
      <w:r w:rsidRPr="00013082">
        <w:rPr>
          <w:rFonts w:ascii="Times New Roman" w:eastAsia="Times New Roman" w:hAnsi="Times New Roman" w:cs="Times New Roman"/>
          <w:szCs w:val="22"/>
          <w:lang w:eastAsia="zh-CN"/>
        </w:rPr>
        <w:t>SICR</w:t>
      </w:r>
      <w:r w:rsidR="002B7595"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w:t>
      </w:r>
      <w:r w:rsidR="002B7595" w:rsidRPr="00013082">
        <w:rPr>
          <w:rFonts w:ascii="Times New Roman" w:eastAsia="Times New Roman" w:hAnsi="Times New Roman" w:cs="Times New Roman"/>
          <w:szCs w:val="22"/>
          <w:lang w:eastAsia="zh-CN"/>
        </w:rPr>
        <w:t>This includes both quantitative and qualitative information and analysis, based on the Bank and its subsidiaries’ historical experience and expert credit assessment and including forward-looking information.</w:t>
      </w:r>
    </w:p>
    <w:p w14:paraId="400E19C2" w14:textId="77777777" w:rsidR="002B7595" w:rsidRPr="00013082" w:rsidRDefault="002B7595" w:rsidP="004B241C">
      <w:pPr>
        <w:spacing w:after="0" w:line="240" w:lineRule="auto"/>
        <w:ind w:left="1170"/>
        <w:jc w:val="both"/>
        <w:rPr>
          <w:rFonts w:ascii="Times New Roman" w:eastAsia="Times New Roman" w:hAnsi="Times New Roman" w:cs="Times New Roman"/>
          <w:i/>
          <w:iCs/>
          <w:szCs w:val="22"/>
          <w:lang w:eastAsia="zh-CN"/>
        </w:rPr>
      </w:pPr>
    </w:p>
    <w:p w14:paraId="1CA0E543" w14:textId="2C24955E" w:rsidR="002B7595" w:rsidRPr="00C46A59" w:rsidRDefault="002B7595" w:rsidP="004B241C">
      <w:pPr>
        <w:spacing w:after="0" w:line="240" w:lineRule="auto"/>
        <w:ind w:left="1170"/>
        <w:jc w:val="both"/>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Financial assets that are more</w:t>
      </w:r>
      <w:r w:rsidR="007B7150">
        <w:rPr>
          <w:rFonts w:ascii="Times New Roman" w:eastAsia="Times New Roman" w:hAnsi="Times New Roman" w:cs="Times New Roman"/>
          <w:szCs w:val="22"/>
          <w:lang w:eastAsia="zh-CN"/>
        </w:rPr>
        <w:t xml:space="preserve"> than 30</w:t>
      </w:r>
      <w:r w:rsidRPr="00013082">
        <w:rPr>
          <w:rFonts w:ascii="Times New Roman" w:eastAsia="Times New Roman" w:hAnsi="Times New Roman" w:cs="Times New Roman"/>
          <w:szCs w:val="22"/>
          <w:lang w:eastAsia="zh-CN"/>
        </w:rPr>
        <w:t xml:space="preserve"> days past due and not credit-impaired will always be considered to have experienced a significant increase in credit risk. </w:t>
      </w:r>
    </w:p>
    <w:p w14:paraId="6387EC7E" w14:textId="77777777" w:rsidR="002B7595" w:rsidRPr="00013082" w:rsidRDefault="002B7595" w:rsidP="004B241C">
      <w:pPr>
        <w:suppressAutoHyphens/>
        <w:spacing w:after="0" w:line="240" w:lineRule="atLeast"/>
        <w:ind w:left="1170"/>
        <w:jc w:val="both"/>
        <w:rPr>
          <w:rFonts w:ascii="Times New Roman" w:eastAsia="Times New Roman" w:hAnsi="Times New Roman" w:cs="Times New Roman"/>
          <w:szCs w:val="22"/>
          <w:lang w:eastAsia="zh-CN"/>
        </w:rPr>
      </w:pPr>
    </w:p>
    <w:p w14:paraId="70887D9B" w14:textId="77777777" w:rsidR="002B7595" w:rsidRPr="00013082" w:rsidRDefault="002B7595" w:rsidP="004B241C">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Quantitative factors include an assessment of whether there has been a significant increase in the probability of default (PD) since origination. Increase in PD is determined from economic conditions that are relating to changes in credit risk such as internal credit rating downgrade or behavior scoring deterioration. If the changes exceed the thresholds, the financial assets are considered to have experienced a significant increase in credit risk.</w:t>
      </w:r>
    </w:p>
    <w:p w14:paraId="3F47895C" w14:textId="77777777" w:rsidR="002B7595" w:rsidRPr="00013082" w:rsidRDefault="002B7595" w:rsidP="004B241C">
      <w:pPr>
        <w:spacing w:after="0" w:line="240" w:lineRule="auto"/>
        <w:ind w:left="1170"/>
        <w:jc w:val="both"/>
        <w:rPr>
          <w:rFonts w:ascii="Times New Roman" w:eastAsia="Times New Roman" w:hAnsi="Times New Roman" w:cs="Times New Roman"/>
          <w:szCs w:val="22"/>
          <w:lang w:eastAsia="zh-CN"/>
        </w:rPr>
      </w:pPr>
    </w:p>
    <w:p w14:paraId="366D778C" w14:textId="77777777" w:rsidR="002B7595" w:rsidRPr="00013082" w:rsidRDefault="002B7595" w:rsidP="004B241C">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Qualitative factor assessments are part of current credit risk management processes, such as an assessment of significant deterioration in the customers’ ability to repay. Qualitative indicators include operating results, financial liquidity and other reliable indicators.</w:t>
      </w:r>
    </w:p>
    <w:p w14:paraId="209009A2" w14:textId="77777777" w:rsidR="002B7595" w:rsidRPr="00013082" w:rsidRDefault="002B7595" w:rsidP="004B241C">
      <w:pPr>
        <w:spacing w:after="0" w:line="240" w:lineRule="auto"/>
        <w:ind w:left="1170"/>
        <w:jc w:val="both"/>
        <w:rPr>
          <w:rFonts w:ascii="Times New Roman" w:eastAsia="Times New Roman" w:hAnsi="Times New Roman" w:cs="Times New Roman"/>
          <w:szCs w:val="22"/>
          <w:lang w:eastAsia="zh-CN"/>
        </w:rPr>
      </w:pPr>
    </w:p>
    <w:p w14:paraId="586EE9F5" w14:textId="3EA3196B" w:rsidR="000B6122" w:rsidRPr="00013082" w:rsidRDefault="00C84E3F"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assets</w:t>
      </w:r>
      <w:r w:rsidR="000B6122" w:rsidRPr="00013082">
        <w:rPr>
          <w:rFonts w:ascii="Times New Roman" w:eastAsia="Times New Roman" w:hAnsi="Times New Roman" w:cs="Times New Roman"/>
          <w:szCs w:val="22"/>
          <w:lang w:eastAsia="zh-CN"/>
        </w:rPr>
        <w:t xml:space="preserve"> can be transferred to </w:t>
      </w:r>
      <w:r w:rsidR="005C5EE9" w:rsidRPr="00013082">
        <w:rPr>
          <w:rFonts w:ascii="Times New Roman" w:eastAsia="Times New Roman" w:hAnsi="Times New Roman" w:cs="Times New Roman"/>
          <w:szCs w:val="22"/>
          <w:lang w:eastAsia="zh-CN"/>
        </w:rPr>
        <w:t>s</w:t>
      </w:r>
      <w:r w:rsidR="000B6122" w:rsidRPr="00013082">
        <w:rPr>
          <w:rFonts w:ascii="Times New Roman" w:eastAsia="Times New Roman" w:hAnsi="Times New Roman" w:cs="Times New Roman"/>
          <w:szCs w:val="22"/>
          <w:lang w:eastAsia="zh-CN"/>
        </w:rPr>
        <w:t>tage 1 in case they have proven that their ability to repay are back to normal</w:t>
      </w:r>
      <w:r w:rsidR="000B6122" w:rsidRPr="00013082">
        <w:rPr>
          <w:rFonts w:ascii="Times New Roman" w:eastAsia="Times New Roman" w:hAnsi="Times New Roman" w:cs="Times New Roman"/>
          <w:szCs w:val="22"/>
          <w:cs/>
          <w:lang w:eastAsia="zh-CN"/>
        </w:rPr>
        <w:t>.</w:t>
      </w:r>
    </w:p>
    <w:p w14:paraId="1FAD5DB6" w14:textId="77777777" w:rsidR="00945700" w:rsidRPr="00013082" w:rsidRDefault="00945700">
      <w:pPr>
        <w:rPr>
          <w:rFonts w:ascii="Times New Roman" w:eastAsia="Times New Roman" w:hAnsi="Times New Roman" w:cs="Times New Roman"/>
          <w:i/>
          <w:iCs/>
          <w:szCs w:val="22"/>
          <w:lang w:val="en-GB" w:eastAsia="zh-CN" w:bidi="ar-SA"/>
        </w:rPr>
      </w:pPr>
      <w:r w:rsidRPr="00013082">
        <w:rPr>
          <w:i/>
          <w:iCs/>
          <w:szCs w:val="22"/>
        </w:rPr>
        <w:br w:type="page"/>
      </w:r>
    </w:p>
    <w:p w14:paraId="2684A080" w14:textId="5F8B7FDA" w:rsidR="005C5EE9" w:rsidRPr="00013082" w:rsidRDefault="0092776C" w:rsidP="004B241C">
      <w:pPr>
        <w:pStyle w:val="ListParagraph"/>
        <w:numPr>
          <w:ilvl w:val="0"/>
          <w:numId w:val="25"/>
        </w:numPr>
        <w:spacing w:line="240" w:lineRule="atLeast"/>
        <w:ind w:left="1260" w:hanging="90"/>
        <w:jc w:val="both"/>
        <w:rPr>
          <w:i/>
          <w:iCs/>
          <w:szCs w:val="22"/>
        </w:rPr>
      </w:pPr>
      <w:r w:rsidRPr="00013082">
        <w:rPr>
          <w:i/>
          <w:iCs/>
          <w:szCs w:val="22"/>
        </w:rPr>
        <w:lastRenderedPageBreak/>
        <w:t>Non-performing (Stage 3)</w:t>
      </w:r>
    </w:p>
    <w:p w14:paraId="2841901C" w14:textId="5BBF2A14" w:rsidR="0032013E" w:rsidRPr="00013082" w:rsidRDefault="0032013E" w:rsidP="004B241C">
      <w:pPr>
        <w:suppressAutoHyphens/>
        <w:spacing w:after="0" w:line="240" w:lineRule="atLeast"/>
        <w:ind w:left="1170"/>
        <w:jc w:val="both"/>
        <w:rPr>
          <w:rFonts w:ascii="Times New Roman" w:eastAsia="Times New Roman" w:hAnsi="Times New Roman" w:cs="Times New Roman"/>
          <w:szCs w:val="22"/>
          <w:lang w:eastAsia="zh-CN"/>
        </w:rPr>
      </w:pPr>
    </w:p>
    <w:p w14:paraId="1ADE2A05" w14:textId="760DB33E"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assets that are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impaired or in default represent those that are </w:t>
      </w:r>
      <w:r w:rsidR="00C46A59">
        <w:rPr>
          <w:rFonts w:ascii="Times New Roman" w:eastAsia="Times New Roman" w:hAnsi="Times New Roman" w:cs="Angsana New"/>
          <w:lang w:eastAsia="zh-CN"/>
        </w:rPr>
        <w:t>more than</w:t>
      </w:r>
      <w:r w:rsidRPr="00013082">
        <w:rPr>
          <w:rFonts w:ascii="Times New Roman" w:eastAsia="Times New Roman" w:hAnsi="Times New Roman" w:cs="Times New Roman"/>
          <w:szCs w:val="22"/>
          <w:lang w:eastAsia="zh-CN"/>
        </w:rPr>
        <w:t xml:space="preserve"> 90 days past due in respect of principal and</w:t>
      </w:r>
      <w:r w:rsidR="00C84E3F"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or interest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Financial assets are also considered to</w:t>
      </w:r>
      <w:r w:rsidR="002C5197"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be</w:t>
      </w:r>
      <w:r w:rsidR="002C5197"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impaired where the customers are unlikely to repay on the occurrence of one or more observable events that have a </w:t>
      </w:r>
      <w:r w:rsidR="00CF1CB6" w:rsidRPr="00013082">
        <w:rPr>
          <w:rFonts w:ascii="Times New Roman" w:eastAsia="Times New Roman" w:hAnsi="Times New Roman" w:cs="Times New Roman"/>
          <w:szCs w:val="22"/>
          <w:lang w:eastAsia="zh-CN"/>
        </w:rPr>
        <w:t xml:space="preserve">significant </w:t>
      </w:r>
      <w:r w:rsidRPr="00013082">
        <w:rPr>
          <w:rFonts w:ascii="Times New Roman" w:eastAsia="Times New Roman" w:hAnsi="Times New Roman" w:cs="Times New Roman"/>
          <w:szCs w:val="22"/>
          <w:lang w:eastAsia="zh-CN"/>
        </w:rPr>
        <w:t>negative impact on the estimated future cash flows of the financial assets</w:t>
      </w:r>
      <w:r w:rsidRPr="00013082">
        <w:rPr>
          <w:rFonts w:ascii="Times New Roman" w:eastAsia="Times New Roman" w:hAnsi="Times New Roman" w:cs="Times New Roman"/>
          <w:szCs w:val="22"/>
          <w:cs/>
          <w:lang w:eastAsia="zh-CN"/>
        </w:rPr>
        <w:t xml:space="preserve">. </w:t>
      </w:r>
    </w:p>
    <w:p w14:paraId="57FEC21B" w14:textId="7D45842C" w:rsidR="005C5EE9" w:rsidRPr="00013082" w:rsidRDefault="005C5EE9" w:rsidP="004B241C">
      <w:pPr>
        <w:suppressAutoHyphens/>
        <w:spacing w:after="0" w:line="240" w:lineRule="atLeast"/>
        <w:ind w:left="1170"/>
        <w:jc w:val="both"/>
        <w:rPr>
          <w:rFonts w:ascii="Times New Roman" w:eastAsia="Times New Roman" w:hAnsi="Times New Roman" w:cs="Times New Roman"/>
          <w:szCs w:val="22"/>
          <w:lang w:eastAsia="zh-CN"/>
        </w:rPr>
      </w:pPr>
    </w:p>
    <w:p w14:paraId="17D49946" w14:textId="63AC19CB" w:rsidR="00057A45" w:rsidRPr="00013082" w:rsidRDefault="00057A45" w:rsidP="004B241C">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Inputs into the assessment of whether a financial instrument is in default and their significant change may vary over time to reflect</w:t>
      </w:r>
      <w:r w:rsidR="00CF1CB6"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changes in circumstances. The definition of default largely aligns with that applied by the Bank and its subsidiaries for regulatory capital purposes.</w:t>
      </w:r>
    </w:p>
    <w:p w14:paraId="5208D963" w14:textId="77777777" w:rsidR="00057A45" w:rsidRPr="00013082" w:rsidRDefault="00057A45" w:rsidP="004B241C">
      <w:pPr>
        <w:spacing w:after="0" w:line="240" w:lineRule="auto"/>
        <w:ind w:left="1170"/>
        <w:jc w:val="both"/>
        <w:rPr>
          <w:rFonts w:ascii="Times New Roman" w:eastAsia="Times New Roman" w:hAnsi="Times New Roman" w:cs="Times New Roman"/>
          <w:szCs w:val="22"/>
          <w:lang w:eastAsia="zh-CN"/>
        </w:rPr>
      </w:pPr>
    </w:p>
    <w:p w14:paraId="38888554" w14:textId="0FC6D69B" w:rsidR="00057A45" w:rsidRPr="00013082" w:rsidRDefault="00057A45" w:rsidP="004B241C">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and its subsidiaries consider both qualitative and quantitative factors when determining a financial asset to be in default which can be evidenced by the observable data but not limited to the following events:</w:t>
      </w:r>
    </w:p>
    <w:p w14:paraId="686FC39A" w14:textId="77777777" w:rsidR="00057A45" w:rsidRPr="00013082" w:rsidRDefault="00057A45" w:rsidP="004B241C">
      <w:pPr>
        <w:spacing w:after="0" w:line="240" w:lineRule="auto"/>
        <w:ind w:left="1170"/>
        <w:jc w:val="both"/>
        <w:rPr>
          <w:rFonts w:ascii="Times New Roman" w:eastAsia="Times New Roman" w:hAnsi="Times New Roman"/>
          <w:szCs w:val="22"/>
          <w:lang w:eastAsia="zh-CN"/>
        </w:rPr>
      </w:pPr>
    </w:p>
    <w:p w14:paraId="22AFCDDA" w14:textId="08FEB2D1" w:rsidR="00057A45" w:rsidRPr="00013082" w:rsidRDefault="00057A45" w:rsidP="004B241C">
      <w:pPr>
        <w:pStyle w:val="ListParagraph"/>
        <w:numPr>
          <w:ilvl w:val="0"/>
          <w:numId w:val="34"/>
        </w:numPr>
        <w:spacing w:line="240" w:lineRule="auto"/>
        <w:ind w:left="1530"/>
        <w:jc w:val="both"/>
        <w:rPr>
          <w:szCs w:val="22"/>
        </w:rPr>
      </w:pPr>
      <w:r w:rsidRPr="00013082">
        <w:rPr>
          <w:szCs w:val="22"/>
        </w:rPr>
        <w:t>The borrower is more than 90 days past due on any material credit obligation to the Bank and its subsidiaries. Overdrafts are considered as being past due once the customer has breached an advised limit or been advised of a limit smaller than the current amount outstanding;</w:t>
      </w:r>
    </w:p>
    <w:p w14:paraId="2E1E9E9E" w14:textId="478C2689" w:rsidR="00605889" w:rsidRPr="00013082" w:rsidRDefault="00605889" w:rsidP="004B241C">
      <w:pPr>
        <w:pStyle w:val="ListParagraph"/>
        <w:numPr>
          <w:ilvl w:val="0"/>
          <w:numId w:val="34"/>
        </w:numPr>
        <w:spacing w:line="240" w:lineRule="auto"/>
        <w:ind w:left="1530"/>
        <w:jc w:val="both"/>
        <w:rPr>
          <w:szCs w:val="22"/>
        </w:rPr>
      </w:pPr>
      <w:r w:rsidRPr="00013082">
        <w:rPr>
          <w:rFonts w:cs="Angsana New"/>
        </w:rPr>
        <w:t>T</w:t>
      </w:r>
      <w:r w:rsidRPr="00013082">
        <w:rPr>
          <w:szCs w:val="22"/>
        </w:rPr>
        <w:t xml:space="preserve">he borrower is unlikely to repay its credit obligations to the Bank and its subsidiaries in full, without considering any payment that may be received from collateral, as a result of the customer’s </w:t>
      </w:r>
      <w:r w:rsidR="00D25BF0" w:rsidRPr="00013082">
        <w:rPr>
          <w:szCs w:val="22"/>
        </w:rPr>
        <w:t xml:space="preserve">significantly </w:t>
      </w:r>
      <w:r w:rsidRPr="00013082">
        <w:rPr>
          <w:szCs w:val="22"/>
        </w:rPr>
        <w:t>reduced creditworthiness;</w:t>
      </w:r>
    </w:p>
    <w:p w14:paraId="21A6A172" w14:textId="77777777" w:rsidR="00057A45" w:rsidRPr="00013082" w:rsidRDefault="00057A45" w:rsidP="004B241C">
      <w:pPr>
        <w:pStyle w:val="ListParagraph"/>
        <w:numPr>
          <w:ilvl w:val="0"/>
          <w:numId w:val="34"/>
        </w:numPr>
        <w:spacing w:line="240" w:lineRule="auto"/>
        <w:ind w:left="1530"/>
        <w:jc w:val="both"/>
        <w:rPr>
          <w:szCs w:val="22"/>
        </w:rPr>
      </w:pPr>
      <w:r w:rsidRPr="00013082">
        <w:rPr>
          <w:szCs w:val="22"/>
        </w:rPr>
        <w:t>The Bank consents to debt restructuring by material forgiveness or postponing principal, interest or fees as it deems that the financial condition of the debtor has deteriorated;</w:t>
      </w:r>
    </w:p>
    <w:p w14:paraId="108C5EC6" w14:textId="77777777" w:rsidR="00057A45" w:rsidRPr="00013082" w:rsidRDefault="00057A45" w:rsidP="004B241C">
      <w:pPr>
        <w:pStyle w:val="ListParagraph"/>
        <w:numPr>
          <w:ilvl w:val="0"/>
          <w:numId w:val="34"/>
        </w:numPr>
        <w:spacing w:line="240" w:lineRule="auto"/>
        <w:ind w:left="1530"/>
        <w:jc w:val="both"/>
        <w:rPr>
          <w:szCs w:val="22"/>
        </w:rPr>
      </w:pPr>
      <w:r w:rsidRPr="00013082">
        <w:rPr>
          <w:szCs w:val="22"/>
        </w:rPr>
        <w:t>The Bank has filed litigation against the debtor;</w:t>
      </w:r>
    </w:p>
    <w:p w14:paraId="741C7990" w14:textId="77777777" w:rsidR="00057A45" w:rsidRPr="00013082" w:rsidRDefault="00057A45" w:rsidP="004B241C">
      <w:pPr>
        <w:pStyle w:val="ListParagraph"/>
        <w:numPr>
          <w:ilvl w:val="0"/>
          <w:numId w:val="34"/>
        </w:numPr>
        <w:spacing w:line="240" w:lineRule="auto"/>
        <w:ind w:left="1530"/>
        <w:jc w:val="both"/>
        <w:rPr>
          <w:szCs w:val="22"/>
        </w:rPr>
      </w:pPr>
      <w:r w:rsidRPr="00013082">
        <w:rPr>
          <w:szCs w:val="22"/>
        </w:rPr>
        <w:t>The borrower has filed for protection under bankruptcy law or other creditors have filed bankruptcy against the debtor, therefore delaying debt repayment to the Bank; or</w:t>
      </w:r>
    </w:p>
    <w:p w14:paraId="03708CE4" w14:textId="7EAAD190" w:rsidR="00057A45" w:rsidRPr="00013082" w:rsidRDefault="00057A45" w:rsidP="004B241C">
      <w:pPr>
        <w:pStyle w:val="ListParagraph"/>
        <w:numPr>
          <w:ilvl w:val="0"/>
          <w:numId w:val="34"/>
        </w:numPr>
        <w:spacing w:line="240" w:lineRule="auto"/>
        <w:ind w:left="1530"/>
        <w:jc w:val="both"/>
        <w:rPr>
          <w:szCs w:val="22"/>
          <w:rtl/>
          <w:cs/>
        </w:rPr>
      </w:pPr>
      <w:r w:rsidRPr="00013082">
        <w:rPr>
          <w:szCs w:val="22"/>
        </w:rPr>
        <w:t xml:space="preserve">The borrower is classified as a non-performing </w:t>
      </w:r>
      <w:r w:rsidR="00D45B31" w:rsidRPr="00013082">
        <w:rPr>
          <w:szCs w:val="22"/>
        </w:rPr>
        <w:t>or</w:t>
      </w:r>
      <w:r w:rsidRPr="00013082">
        <w:rPr>
          <w:szCs w:val="22"/>
        </w:rPr>
        <w:t xml:space="preserve"> a purchased or originated credit impaired asset under the BoT’s notification number Sor Nor Sor 23/2561 dated 31 October 2018, regarding to </w:t>
      </w:r>
      <w:r w:rsidRPr="00013082">
        <w:rPr>
          <w:i/>
          <w:iCs/>
          <w:szCs w:val="22"/>
        </w:rPr>
        <w:t>Regulations on Asset Classification and Provisioning of Financial Institutions.</w:t>
      </w:r>
    </w:p>
    <w:p w14:paraId="745C96C5" w14:textId="77777777" w:rsidR="00057A45" w:rsidRPr="00013082" w:rsidRDefault="00057A45" w:rsidP="00057A45">
      <w:pPr>
        <w:spacing w:after="0" w:line="240" w:lineRule="auto"/>
        <w:ind w:left="1260"/>
        <w:jc w:val="both"/>
        <w:rPr>
          <w:rFonts w:ascii="Times New Roman" w:eastAsia="Times New Roman" w:hAnsi="Times New Roman" w:cs="Times New Roman"/>
          <w:szCs w:val="22"/>
          <w:lang w:eastAsia="zh-CN"/>
        </w:rPr>
      </w:pPr>
    </w:p>
    <w:p w14:paraId="7EBAA340" w14:textId="3AD12D0A" w:rsidR="00057A45" w:rsidRPr="00013082" w:rsidRDefault="00057A45" w:rsidP="009A646D">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individual qualitative consideration of large corporate loans that are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there will be additional procedures where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Sp</w:t>
      </w:r>
      <w:r w:rsidR="00572CA0" w:rsidRPr="00013082">
        <w:rPr>
          <w:rFonts w:ascii="Times New Roman" w:eastAsia="Times New Roman" w:hAnsi="Times New Roman" w:cs="Times New Roman"/>
          <w:szCs w:val="22"/>
          <w:lang w:eastAsia="zh-CN"/>
        </w:rPr>
        <w:t xml:space="preserve">ecial Business Function </w:t>
      </w:r>
      <w:r w:rsidR="001F3A99" w:rsidRPr="00013082">
        <w:rPr>
          <w:rFonts w:ascii="Times New Roman" w:eastAsia="Times New Roman" w:hAnsi="Times New Roman" w:cs="Times New Roman"/>
          <w:szCs w:val="22"/>
          <w:lang w:eastAsia="zh-CN"/>
        </w:rPr>
        <w:t>consolidate</w:t>
      </w:r>
      <w:r w:rsidR="00572CA0"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and presents the qualitative information and</w:t>
      </w:r>
      <w:r w:rsidR="00572CA0" w:rsidRPr="00013082">
        <w:rPr>
          <w:rFonts w:ascii="Times New Roman" w:eastAsia="Times New Roman" w:hAnsi="Times New Roman" w:cs="Times New Roman"/>
          <w:szCs w:val="22"/>
          <w:lang w:eastAsia="zh-CN"/>
        </w:rPr>
        <w:t>/or</w:t>
      </w:r>
      <w:r w:rsidRPr="00013082">
        <w:rPr>
          <w:rFonts w:ascii="Times New Roman" w:eastAsia="Times New Roman" w:hAnsi="Times New Roman" w:cs="Times New Roman"/>
          <w:szCs w:val="22"/>
          <w:lang w:eastAsia="zh-CN"/>
        </w:rPr>
        <w:t xml:space="preserve"> expected credit loss to the Quality Credit Assessment Committee to review and propose to the Credit Committee for approval for such staging and</w:t>
      </w:r>
      <w:r w:rsidR="00572CA0" w:rsidRPr="00013082">
        <w:rPr>
          <w:rFonts w:ascii="Times New Roman" w:eastAsia="Times New Roman" w:hAnsi="Times New Roman" w:cs="Times New Roman"/>
          <w:szCs w:val="22"/>
          <w:lang w:eastAsia="zh-CN"/>
        </w:rPr>
        <w:t>/or</w:t>
      </w:r>
      <w:r w:rsidRPr="00013082">
        <w:rPr>
          <w:rFonts w:ascii="Times New Roman" w:eastAsia="Times New Roman" w:hAnsi="Times New Roman" w:cs="Times New Roman"/>
          <w:szCs w:val="22"/>
          <w:lang w:eastAsia="zh-CN"/>
        </w:rPr>
        <w:t xml:space="preserve"> expected credit losses</w:t>
      </w:r>
      <w:r w:rsidRPr="00013082">
        <w:rPr>
          <w:rFonts w:ascii="Times New Roman" w:eastAsia="Times New Roman" w:hAnsi="Times New Roman" w:cs="Times New Roman"/>
          <w:szCs w:val="22"/>
          <w:cs/>
          <w:lang w:eastAsia="zh-CN"/>
        </w:rPr>
        <w:t xml:space="preserve">. </w:t>
      </w:r>
    </w:p>
    <w:p w14:paraId="00BA4F13" w14:textId="77777777" w:rsidR="00057A45" w:rsidRPr="00013082" w:rsidRDefault="00057A45" w:rsidP="009A646D">
      <w:pPr>
        <w:spacing w:after="0" w:line="240" w:lineRule="auto"/>
        <w:ind w:left="1170"/>
        <w:jc w:val="both"/>
        <w:rPr>
          <w:rFonts w:ascii="Times New Roman" w:eastAsia="Times New Roman" w:hAnsi="Times New Roman" w:cs="Times New Roman"/>
          <w:szCs w:val="22"/>
          <w:lang w:eastAsia="zh-CN"/>
        </w:rPr>
      </w:pPr>
    </w:p>
    <w:p w14:paraId="06784407" w14:textId="39040309" w:rsidR="00057A45" w:rsidRPr="00013082" w:rsidRDefault="00057A45" w:rsidP="009A646D">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retail loans which comprise of a large number of loans with the shared similar characteristics, statistical estimates are used through credit scoring analysis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retail loans are considered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to be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when they are more than 90 days past due or if the borrower has been filed for bankruptcy or the borrower ceases or closes its operations</w:t>
      </w:r>
      <w:r w:rsidR="00572CA0" w:rsidRPr="00013082">
        <w:rPr>
          <w:rFonts w:ascii="Times New Roman" w:eastAsia="Times New Roman" w:hAnsi="Times New Roman" w:hint="cs"/>
          <w:szCs w:val="22"/>
          <w:cs/>
          <w:lang w:eastAsia="zh-CN"/>
        </w:rPr>
        <w:t xml:space="preserve"> </w:t>
      </w:r>
      <w:r w:rsidR="00572CA0" w:rsidRPr="00013082">
        <w:rPr>
          <w:rFonts w:ascii="Times New Roman" w:eastAsia="Times New Roman" w:hAnsi="Times New Roman"/>
          <w:szCs w:val="22"/>
          <w:lang w:eastAsia="zh-CN"/>
        </w:rPr>
        <w:t>or qualitative consideration</w:t>
      </w:r>
      <w:r w:rsidR="001F3A99" w:rsidRPr="00013082">
        <w:t xml:space="preserve"> </w:t>
      </w:r>
      <w:r w:rsidR="001F3A99" w:rsidRPr="00013082">
        <w:rPr>
          <w:rFonts w:ascii="Times New Roman" w:eastAsia="Times New Roman" w:hAnsi="Times New Roman"/>
          <w:szCs w:val="22"/>
          <w:lang w:eastAsia="zh-CN"/>
        </w:rPr>
        <w:t>by management</w:t>
      </w:r>
      <w:r w:rsidR="00572CA0" w:rsidRPr="00013082">
        <w:rPr>
          <w:rFonts w:ascii="Times New Roman" w:eastAsia="Times New Roman" w:hAnsi="Times New Roman"/>
          <w:szCs w:val="22"/>
          <w:lang w:eastAsia="zh-CN"/>
        </w:rPr>
        <w:t>.</w:t>
      </w:r>
      <w:r w:rsidRPr="00013082">
        <w:rPr>
          <w:rFonts w:ascii="Times New Roman" w:eastAsia="Times New Roman" w:hAnsi="Times New Roman" w:cs="Times New Roman"/>
          <w:szCs w:val="22"/>
          <w:cs/>
          <w:lang w:eastAsia="zh-CN"/>
        </w:rPr>
        <w:t xml:space="preserve"> </w:t>
      </w:r>
    </w:p>
    <w:p w14:paraId="53E17A22" w14:textId="77777777" w:rsidR="00057A45" w:rsidRPr="00013082" w:rsidRDefault="00057A45" w:rsidP="00057A45">
      <w:pPr>
        <w:suppressAutoHyphens/>
        <w:spacing w:after="0" w:line="240" w:lineRule="atLeast"/>
        <w:jc w:val="both"/>
        <w:rPr>
          <w:rFonts w:ascii="Times New Roman" w:eastAsia="Times New Roman" w:hAnsi="Times New Roman" w:cs="Times New Roman"/>
          <w:szCs w:val="22"/>
          <w:lang w:eastAsia="zh-CN"/>
        </w:rPr>
      </w:pPr>
    </w:p>
    <w:p w14:paraId="0D2B13A5" w14:textId="77777777" w:rsidR="004D2EDB" w:rsidRPr="00013082" w:rsidRDefault="004D2EDB">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4C23C3E1" w14:textId="37853ABC" w:rsidR="000B6122" w:rsidRPr="00013082" w:rsidRDefault="000B6122"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Expected credit losses of credit</w:t>
      </w:r>
      <w:r w:rsidR="005C5EE9"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impaired financial assets are determined based on the difference between the present value of the recoverable cash flows under a range of scenarios, including the realisation of any collateral held where appropriate, discounted with the financial assets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original effective interest rate, and the gross carrying value of the financial assets prior to any credit impairments</w:t>
      </w:r>
      <w:r w:rsidRPr="00013082">
        <w:rPr>
          <w:rFonts w:ascii="Times New Roman" w:eastAsia="Times New Roman" w:hAnsi="Times New Roman" w:cs="Times New Roman"/>
          <w:szCs w:val="22"/>
          <w:cs/>
          <w:lang w:eastAsia="zh-CN"/>
        </w:rPr>
        <w:t xml:space="preserve">. </w:t>
      </w:r>
    </w:p>
    <w:p w14:paraId="60E43E38" w14:textId="2F33E381" w:rsidR="00E42FEF" w:rsidRPr="00013082" w:rsidRDefault="00E42FEF" w:rsidP="004B241C">
      <w:pPr>
        <w:suppressAutoHyphens/>
        <w:spacing w:after="0" w:line="240" w:lineRule="atLeast"/>
        <w:ind w:left="1260"/>
        <w:jc w:val="both"/>
        <w:rPr>
          <w:rFonts w:ascii="Times New Roman" w:eastAsia="Times New Roman" w:hAnsi="Times New Roman" w:cs="Times New Roman"/>
          <w:szCs w:val="22"/>
          <w:lang w:eastAsia="zh-CN"/>
        </w:rPr>
      </w:pPr>
    </w:p>
    <w:p w14:paraId="7CCCBD59" w14:textId="77777777" w:rsidR="00E42FEF" w:rsidRPr="00013082" w:rsidRDefault="00E42FEF"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assets that are credit-impaired require a lifetime provision.</w:t>
      </w:r>
    </w:p>
    <w:p w14:paraId="74AB9AAF" w14:textId="1798037D" w:rsidR="002C233B" w:rsidRPr="00013082" w:rsidRDefault="002C233B" w:rsidP="009A646D">
      <w:pPr>
        <w:suppressAutoHyphens/>
        <w:spacing w:after="0" w:line="240" w:lineRule="atLeast"/>
        <w:ind w:left="1170"/>
        <w:jc w:val="both"/>
        <w:rPr>
          <w:rFonts w:ascii="Times New Roman" w:eastAsia="Times New Roman" w:hAnsi="Times New Roman" w:cs="Times New Roman"/>
          <w:szCs w:val="22"/>
          <w:lang w:eastAsia="zh-CN"/>
        </w:rPr>
      </w:pPr>
    </w:p>
    <w:p w14:paraId="0CFA2D0D" w14:textId="345A4C9C" w:rsidR="00FA77B1" w:rsidRPr="00013082" w:rsidRDefault="00D2226B" w:rsidP="009A646D">
      <w:pPr>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Improvement in credit risk</w:t>
      </w:r>
      <w:r w:rsidR="00690463" w:rsidRPr="00013082">
        <w:rPr>
          <w:rFonts w:ascii="Times New Roman" w:eastAsia="Times New Roman" w:hAnsi="Times New Roman" w:cs="Times New Roman"/>
          <w:i/>
          <w:iCs/>
          <w:szCs w:val="22"/>
          <w:lang w:eastAsia="zh-CN"/>
        </w:rPr>
        <w:t xml:space="preserve"> and staging</w:t>
      </w:r>
      <w:r w:rsidRPr="00013082">
        <w:rPr>
          <w:rFonts w:ascii="Times New Roman" w:eastAsia="Times New Roman" w:hAnsi="Times New Roman" w:cs="Times New Roman"/>
          <w:i/>
          <w:iCs/>
          <w:szCs w:val="22"/>
          <w:lang w:eastAsia="zh-CN"/>
        </w:rPr>
        <w:t xml:space="preserve"> </w:t>
      </w:r>
      <w:r w:rsidR="00FA77B1" w:rsidRPr="00013082">
        <w:rPr>
          <w:rFonts w:ascii="Times New Roman" w:eastAsia="Times New Roman" w:hAnsi="Times New Roman" w:cs="Times New Roman"/>
          <w:i/>
          <w:iCs/>
          <w:szCs w:val="22"/>
          <w:lang w:eastAsia="zh-CN"/>
        </w:rPr>
        <w:t>(see</w:t>
      </w:r>
      <w:r w:rsidR="00FA77B1" w:rsidRPr="00013082">
        <w:rPr>
          <w:rFonts w:ascii="Times New Roman" w:eastAsia="Times New Roman" w:hAnsi="Times New Roman" w:cs="Times New Roman"/>
          <w:i/>
          <w:iCs/>
          <w:lang w:eastAsia="zh-CN"/>
        </w:rPr>
        <w:t xml:space="preserve"> note 2</w:t>
      </w:r>
      <w:r w:rsidR="00A82EA7" w:rsidRPr="00013082">
        <w:rPr>
          <w:rFonts w:ascii="Times New Roman" w:eastAsia="Times New Roman" w:hAnsi="Times New Roman" w:cs="Times New Roman"/>
          <w:i/>
          <w:iCs/>
          <w:szCs w:val="22"/>
          <w:lang w:eastAsia="zh-CN"/>
        </w:rPr>
        <w:t>.1</w:t>
      </w:r>
      <w:r w:rsidR="00FA77B1" w:rsidRPr="00013082">
        <w:rPr>
          <w:rFonts w:ascii="Times New Roman" w:eastAsia="Times New Roman" w:hAnsi="Times New Roman" w:cs="Times New Roman"/>
          <w:i/>
          <w:iCs/>
          <w:szCs w:val="22"/>
          <w:lang w:eastAsia="zh-CN"/>
        </w:rPr>
        <w:t xml:space="preserve"> for application on loans</w:t>
      </w:r>
      <w:r w:rsidR="005C5EE9" w:rsidRPr="00013082">
        <w:rPr>
          <w:rFonts w:ascii="Times New Roman" w:eastAsia="Times New Roman" w:hAnsi="Times New Roman" w:cs="Times New Roman"/>
          <w:i/>
          <w:iCs/>
          <w:szCs w:val="22"/>
          <w:lang w:eastAsia="zh-CN"/>
        </w:rPr>
        <w:t xml:space="preserve"> to customers</w:t>
      </w:r>
      <w:r w:rsidR="00FA77B1" w:rsidRPr="00013082">
        <w:rPr>
          <w:rFonts w:ascii="Times New Roman" w:eastAsia="Times New Roman" w:hAnsi="Times New Roman" w:cs="Times New Roman"/>
          <w:i/>
          <w:iCs/>
          <w:szCs w:val="22"/>
          <w:lang w:eastAsia="zh-CN"/>
        </w:rPr>
        <w:t xml:space="preserve"> subject to relief programmes)</w:t>
      </w:r>
    </w:p>
    <w:p w14:paraId="2BC9FCFE" w14:textId="6BB308E9"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p>
    <w:p w14:paraId="0DB8C1B0" w14:textId="0FDEE8E9"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 period may elapse from the point at which instruments enter stage 2 or stage 3 and are reclassified back to stage 1</w:t>
      </w:r>
      <w:r w:rsidRPr="00013082">
        <w:rPr>
          <w:rFonts w:ascii="Times New Roman" w:eastAsia="Times New Roman" w:hAnsi="Times New Roman" w:cs="Times New Roman"/>
          <w:szCs w:val="22"/>
          <w:cs/>
          <w:lang w:eastAsia="zh-CN"/>
        </w:rPr>
        <w:t xml:space="preserve">. </w:t>
      </w:r>
    </w:p>
    <w:p w14:paraId="7599D961" w14:textId="77777777" w:rsidR="00FB3C8E" w:rsidRPr="00013082" w:rsidRDefault="00FB3C8E" w:rsidP="009A646D">
      <w:pPr>
        <w:suppressAutoHyphens/>
        <w:spacing w:after="0" w:line="240" w:lineRule="atLeast"/>
        <w:ind w:left="1170"/>
        <w:jc w:val="both"/>
        <w:rPr>
          <w:rFonts w:ascii="Times New Roman" w:eastAsia="Times New Roman" w:hAnsi="Times New Roman" w:cs="Times New Roman"/>
          <w:szCs w:val="22"/>
          <w:lang w:eastAsia="zh-CN"/>
        </w:rPr>
      </w:pPr>
    </w:p>
    <w:p w14:paraId="03EB3643" w14:textId="7D7381FF"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financial assets that are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(stage 3</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and have not been subject to </w:t>
      </w:r>
      <w:r w:rsidR="00C5627F" w:rsidRPr="00013082">
        <w:rPr>
          <w:rFonts w:ascii="Times New Roman" w:eastAsia="Times New Roman" w:hAnsi="Times New Roman" w:cs="Times New Roman"/>
          <w:szCs w:val="22"/>
          <w:lang w:eastAsia="zh-CN"/>
        </w:rPr>
        <w:t>modification</w:t>
      </w:r>
      <w:r w:rsidRPr="00013082">
        <w:rPr>
          <w:rFonts w:ascii="Times New Roman" w:eastAsia="Times New Roman" w:hAnsi="Times New Roman" w:cs="Times New Roman"/>
          <w:szCs w:val="22"/>
          <w:lang w:eastAsia="zh-CN"/>
        </w:rPr>
        <w:t>, a transfer to stage 2 or stage 1 is only permitted where the instrument is no longer considered to be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An instrument will no longer be considered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when there is no shortfall of cash flows compared to the original contractual terms</w:t>
      </w:r>
      <w:r w:rsidRPr="00013082">
        <w:rPr>
          <w:rFonts w:ascii="Times New Roman" w:eastAsia="Times New Roman" w:hAnsi="Times New Roman" w:cs="Times New Roman"/>
          <w:szCs w:val="22"/>
          <w:cs/>
          <w:lang w:eastAsia="zh-CN"/>
        </w:rPr>
        <w:t xml:space="preserve">. </w:t>
      </w:r>
    </w:p>
    <w:p w14:paraId="718D5A17" w14:textId="77777777"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p>
    <w:p w14:paraId="56C61592" w14:textId="5B18C0EA"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financial assets within stage 2, these can only be transferred to stage 1 when they are no longer considered to have experienced a significant increase in credit risk</w:t>
      </w:r>
      <w:r w:rsidRPr="00013082">
        <w:rPr>
          <w:rFonts w:ascii="Times New Roman" w:eastAsia="Times New Roman" w:hAnsi="Times New Roman" w:cs="Times New Roman"/>
          <w:szCs w:val="22"/>
          <w:cs/>
          <w:lang w:eastAsia="zh-CN"/>
        </w:rPr>
        <w:t>.</w:t>
      </w:r>
    </w:p>
    <w:p w14:paraId="5FADA8AC" w14:textId="77777777" w:rsidR="00384FAD" w:rsidRPr="00013082" w:rsidRDefault="00384FAD" w:rsidP="009A646D">
      <w:pPr>
        <w:suppressAutoHyphens/>
        <w:spacing w:after="0" w:line="240" w:lineRule="atLeast"/>
        <w:ind w:left="1170"/>
        <w:jc w:val="both"/>
        <w:rPr>
          <w:rFonts w:ascii="Times New Roman" w:eastAsia="Times New Roman" w:hAnsi="Times New Roman" w:cs="Times New Roman"/>
          <w:szCs w:val="22"/>
          <w:lang w:eastAsia="zh-CN"/>
        </w:rPr>
      </w:pPr>
    </w:p>
    <w:p w14:paraId="2B15F9E4" w14:textId="2793C180"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Where significant increase in credit risk was determined using quantitative measures, the instruments will automatically transfer back to stage 1 when </w:t>
      </w:r>
      <w:r w:rsidR="00152772" w:rsidRPr="00013082">
        <w:rPr>
          <w:rFonts w:ascii="Times New Roman" w:eastAsia="Times New Roman" w:hAnsi="Times New Roman" w:cs="Times New Roman"/>
          <w:szCs w:val="22"/>
          <w:lang w:eastAsia="zh-CN"/>
        </w:rPr>
        <w:t xml:space="preserve">the </w:t>
      </w:r>
      <w:r w:rsidRPr="00013082">
        <w:rPr>
          <w:rFonts w:ascii="Times New Roman" w:eastAsia="Times New Roman" w:hAnsi="Times New Roman" w:cs="Times New Roman"/>
          <w:szCs w:val="22"/>
          <w:lang w:eastAsia="zh-CN"/>
        </w:rPr>
        <w:t>transfer criteria are no longer met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Where instruments were transferred to stage 2 due to an assessment of qualitative factors, </w:t>
      </w:r>
      <w:r w:rsidR="007D596C" w:rsidRPr="00013082">
        <w:rPr>
          <w:rFonts w:ascii="Times New Roman" w:eastAsia="Times New Roman" w:hAnsi="Times New Roman" w:cs="Times New Roman"/>
          <w:szCs w:val="22"/>
          <w:lang w:eastAsia="zh-CN"/>
        </w:rPr>
        <w:t xml:space="preserve">these factors must be resolved or operating results must be met by the conditions set by the Bank and its subsidiaries before loans are reclassified to stage 1. </w:t>
      </w:r>
      <w:bookmarkStart w:id="1" w:name="_Hlk63634972"/>
    </w:p>
    <w:bookmarkEnd w:id="1"/>
    <w:p w14:paraId="14D0DD73" w14:textId="77777777" w:rsidR="00E42FEF" w:rsidRPr="00013082" w:rsidRDefault="00E42FEF" w:rsidP="004B241C">
      <w:pPr>
        <w:suppressAutoHyphens/>
        <w:spacing w:after="0" w:line="240" w:lineRule="atLeast"/>
        <w:ind w:left="1260"/>
        <w:jc w:val="both"/>
        <w:rPr>
          <w:rFonts w:ascii="Times New Roman" w:eastAsia="Times New Roman" w:hAnsi="Times New Roman" w:cs="Times New Roman"/>
          <w:szCs w:val="22"/>
          <w:lang w:eastAsia="zh-CN"/>
        </w:rPr>
      </w:pPr>
    </w:p>
    <w:p w14:paraId="64FE3709" w14:textId="4D69CC8E" w:rsidR="000B6122" w:rsidRPr="00013082" w:rsidRDefault="00A82EA7" w:rsidP="009A646D">
      <w:pPr>
        <w:suppressAutoHyphens/>
        <w:spacing w:after="0" w:line="240" w:lineRule="atLeast"/>
        <w:ind w:left="1260" w:hanging="90"/>
        <w:jc w:val="both"/>
        <w:rPr>
          <w:i/>
          <w:iCs/>
          <w:szCs w:val="22"/>
        </w:rPr>
      </w:pPr>
      <w:r w:rsidRPr="00013082">
        <w:rPr>
          <w:rFonts w:ascii="Times New Roman" w:eastAsia="Times New Roman" w:hAnsi="Times New Roman" w:cs="Times New Roman"/>
          <w:i/>
          <w:iCs/>
          <w:szCs w:val="22"/>
          <w:lang w:eastAsia="zh-CN"/>
        </w:rPr>
        <w:t xml:space="preserve">- </w:t>
      </w:r>
      <w:r w:rsidR="000B6122" w:rsidRPr="00013082">
        <w:rPr>
          <w:rFonts w:ascii="Times New Roman" w:eastAsia="Times New Roman" w:hAnsi="Times New Roman" w:cs="Times New Roman"/>
          <w:i/>
          <w:iCs/>
          <w:szCs w:val="22"/>
          <w:lang w:eastAsia="zh-CN"/>
        </w:rPr>
        <w:t xml:space="preserve">Loans </w:t>
      </w:r>
      <w:r w:rsidR="00E42FEF" w:rsidRPr="00013082">
        <w:rPr>
          <w:rFonts w:ascii="Times New Roman" w:eastAsia="Times New Roman" w:hAnsi="Times New Roman" w:cs="Times New Roman"/>
          <w:i/>
          <w:iCs/>
          <w:szCs w:val="22"/>
          <w:lang w:eastAsia="zh-CN"/>
        </w:rPr>
        <w:t xml:space="preserve">to customers </w:t>
      </w:r>
      <w:r w:rsidR="000B6122" w:rsidRPr="00013082">
        <w:rPr>
          <w:rFonts w:ascii="Times New Roman" w:eastAsia="Times New Roman" w:hAnsi="Times New Roman" w:cs="Times New Roman"/>
          <w:i/>
          <w:iCs/>
          <w:szCs w:val="22"/>
          <w:lang w:eastAsia="zh-CN"/>
        </w:rPr>
        <w:t xml:space="preserve">under </w:t>
      </w:r>
      <w:r w:rsidR="008C0C0C" w:rsidRPr="00013082">
        <w:rPr>
          <w:rFonts w:ascii="Times New Roman" w:eastAsia="Times New Roman" w:hAnsi="Times New Roman" w:cs="Times New Roman"/>
          <w:i/>
          <w:iCs/>
          <w:szCs w:val="22"/>
          <w:lang w:eastAsia="zh-CN"/>
        </w:rPr>
        <w:t>modification</w:t>
      </w:r>
      <w:r w:rsidR="000B6122" w:rsidRPr="00013082">
        <w:rPr>
          <w:rFonts w:ascii="Times New Roman" w:eastAsia="Times New Roman" w:hAnsi="Times New Roman" w:cs="Times New Roman"/>
          <w:i/>
          <w:iCs/>
          <w:szCs w:val="22"/>
          <w:lang w:eastAsia="zh-CN"/>
        </w:rPr>
        <w:t xml:space="preserve"> </w:t>
      </w:r>
      <w:r w:rsidR="0012625A" w:rsidRPr="00013082">
        <w:rPr>
          <w:rFonts w:ascii="Times New Roman" w:eastAsia="Times New Roman" w:hAnsi="Times New Roman" w:cs="Times New Roman"/>
          <w:i/>
          <w:iCs/>
          <w:szCs w:val="22"/>
          <w:lang w:eastAsia="zh-CN"/>
        </w:rPr>
        <w:t>(see note 2</w:t>
      </w:r>
      <w:r w:rsidR="00FA24B2" w:rsidRPr="00013082">
        <w:rPr>
          <w:rFonts w:ascii="Times New Roman" w:eastAsia="Times New Roman" w:hAnsi="Times New Roman" w:cs="Times New Roman"/>
          <w:i/>
          <w:iCs/>
          <w:szCs w:val="22"/>
          <w:lang w:eastAsia="zh-CN"/>
        </w:rPr>
        <w:t>.1</w:t>
      </w:r>
      <w:r w:rsidR="0012625A" w:rsidRPr="00013082">
        <w:rPr>
          <w:rFonts w:ascii="Times New Roman" w:eastAsia="Times New Roman" w:hAnsi="Times New Roman" w:cs="Times New Roman"/>
          <w:i/>
          <w:iCs/>
          <w:szCs w:val="22"/>
          <w:lang w:eastAsia="zh-CN"/>
        </w:rPr>
        <w:t xml:space="preserve"> for application on loans</w:t>
      </w:r>
      <w:r w:rsidR="008C0C0C" w:rsidRPr="00013082">
        <w:rPr>
          <w:rFonts w:ascii="Times New Roman" w:eastAsia="Times New Roman" w:hAnsi="Times New Roman" w:cs="Times New Roman"/>
          <w:i/>
          <w:iCs/>
          <w:szCs w:val="22"/>
          <w:lang w:eastAsia="zh-CN"/>
        </w:rPr>
        <w:t xml:space="preserve"> to customers</w:t>
      </w:r>
      <w:r w:rsidR="0012625A" w:rsidRPr="00013082">
        <w:rPr>
          <w:rFonts w:ascii="Times New Roman" w:eastAsia="Times New Roman" w:hAnsi="Times New Roman" w:cs="Times New Roman"/>
          <w:i/>
          <w:iCs/>
          <w:szCs w:val="22"/>
          <w:lang w:eastAsia="zh-CN"/>
        </w:rPr>
        <w:t xml:space="preserve"> subject to relief programmes)</w:t>
      </w:r>
      <w:r w:rsidR="0012625A" w:rsidRPr="00013082" w:rsidDel="00FA77B1">
        <w:rPr>
          <w:rFonts w:ascii="Times New Roman" w:eastAsia="Times New Roman" w:hAnsi="Times New Roman" w:cs="Times New Roman"/>
          <w:i/>
          <w:iCs/>
          <w:szCs w:val="22"/>
          <w:lang w:eastAsia="zh-CN"/>
        </w:rPr>
        <w:t xml:space="preserve"> </w:t>
      </w:r>
    </w:p>
    <w:p w14:paraId="0DA5F4D9" w14:textId="77777777" w:rsidR="000B6122" w:rsidRPr="00013082" w:rsidRDefault="000B6122" w:rsidP="004B241C">
      <w:pPr>
        <w:suppressAutoHyphens/>
        <w:spacing w:after="0" w:line="240" w:lineRule="atLeast"/>
        <w:ind w:left="1260"/>
        <w:jc w:val="both"/>
        <w:rPr>
          <w:rFonts w:ascii="Times New Roman" w:eastAsia="Times New Roman" w:hAnsi="Times New Roman" w:cs="Times New Roman"/>
          <w:szCs w:val="22"/>
          <w:lang w:eastAsia="zh-CN"/>
        </w:rPr>
      </w:pPr>
    </w:p>
    <w:p w14:paraId="32AEE5C0" w14:textId="658D4E5D" w:rsidR="000B6122" w:rsidRPr="00013082" w:rsidRDefault="000B6122"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For </w:t>
      </w:r>
      <w:r w:rsidR="008C0C0C" w:rsidRPr="00013082">
        <w:rPr>
          <w:rFonts w:ascii="Times New Roman" w:eastAsia="Times New Roman" w:hAnsi="Times New Roman" w:cs="Times New Roman"/>
          <w:szCs w:val="22"/>
          <w:lang w:eastAsia="zh-CN"/>
        </w:rPr>
        <w:t>modified loans to customers</w:t>
      </w:r>
      <w:r w:rsidRPr="00013082">
        <w:rPr>
          <w:rFonts w:ascii="Times New Roman" w:eastAsia="Times New Roman" w:hAnsi="Times New Roman" w:cs="Times New Roman"/>
          <w:szCs w:val="22"/>
          <w:lang w:eastAsia="zh-CN"/>
        </w:rPr>
        <w:t xml:space="preserve">, exposures under stage 3 can </w:t>
      </w:r>
      <w:r w:rsidR="008C0C0C" w:rsidRPr="00013082">
        <w:rPr>
          <w:rFonts w:ascii="Times New Roman" w:eastAsia="Times New Roman" w:hAnsi="Times New Roman" w:cs="Times New Roman"/>
          <w:szCs w:val="22"/>
          <w:lang w:eastAsia="zh-CN"/>
        </w:rPr>
        <w:t xml:space="preserve">be </w:t>
      </w:r>
      <w:r w:rsidRPr="00013082">
        <w:rPr>
          <w:rFonts w:ascii="Times New Roman" w:eastAsia="Times New Roman" w:hAnsi="Times New Roman" w:cs="Times New Roman"/>
          <w:szCs w:val="22"/>
          <w:lang w:eastAsia="zh-CN"/>
        </w:rPr>
        <w:t>transfer</w:t>
      </w:r>
      <w:r w:rsidR="008C0C0C" w:rsidRPr="00013082">
        <w:rPr>
          <w:rFonts w:ascii="Times New Roman" w:eastAsia="Times New Roman" w:hAnsi="Times New Roman" w:cs="Times New Roman"/>
          <w:szCs w:val="22"/>
          <w:lang w:eastAsia="zh-CN"/>
        </w:rPr>
        <w:t>red</w:t>
      </w:r>
      <w:r w:rsidRPr="00013082">
        <w:rPr>
          <w:rFonts w:ascii="Times New Roman" w:eastAsia="Times New Roman" w:hAnsi="Times New Roman" w:cs="Times New Roman"/>
          <w:szCs w:val="22"/>
          <w:lang w:eastAsia="zh-CN"/>
        </w:rPr>
        <w:t xml:space="preserve"> to stage 2 when the customer performs under the revised terms of the contract for </w:t>
      </w:r>
      <w:r w:rsidR="00C5627F" w:rsidRPr="00013082">
        <w:rPr>
          <w:rFonts w:ascii="Times New Roman" w:eastAsia="Times New Roman" w:hAnsi="Times New Roman" w:cs="Times New Roman"/>
          <w:szCs w:val="22"/>
          <w:lang w:eastAsia="zh-CN"/>
        </w:rPr>
        <w:t>3</w:t>
      </w:r>
      <w:r w:rsidR="00D00267" w:rsidRPr="00013082">
        <w:rPr>
          <w:rFonts w:ascii="Times New Roman" w:eastAsia="Times New Roman" w:hAnsi="Times New Roman" w:cs="Times New Roman"/>
          <w:szCs w:val="22"/>
          <w:lang w:eastAsia="zh-CN"/>
        </w:rPr>
        <w:t xml:space="preserve"> months or 3 period</w:t>
      </w:r>
      <w:r w:rsidR="00F15FBB" w:rsidRPr="00013082">
        <w:rPr>
          <w:rFonts w:ascii="Times New Roman" w:eastAsia="Times New Roman" w:hAnsi="Times New Roman" w:cs="Times New Roman"/>
          <w:szCs w:val="22"/>
          <w:lang w:eastAsia="zh-CN"/>
        </w:rPr>
        <w:t>s</w:t>
      </w:r>
      <w:r w:rsidR="00D00267" w:rsidRPr="00013082">
        <w:rPr>
          <w:rFonts w:ascii="Times New Roman" w:eastAsia="Times New Roman" w:hAnsi="Times New Roman" w:cs="Times New Roman"/>
          <w:szCs w:val="22"/>
          <w:lang w:eastAsia="zh-CN"/>
        </w:rPr>
        <w:t>, whichever is longer.</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 further 9</w:t>
      </w:r>
      <w:r w:rsidR="009B4F85"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month</w:t>
      </w:r>
      <w:r w:rsidR="009B4F85" w:rsidRPr="00013082">
        <w:rPr>
          <w:rFonts w:ascii="Times New Roman" w:eastAsia="Times New Roman" w:hAnsi="Times New Roman" w:cs="Times New Roman"/>
          <w:szCs w:val="22"/>
          <w:lang w:eastAsia="zh-CN"/>
        </w:rPr>
        <w:t xml:space="preserve">s </w:t>
      </w:r>
      <w:r w:rsidR="00F32DF9" w:rsidRPr="00013082">
        <w:rPr>
          <w:rFonts w:ascii="Times New Roman" w:eastAsia="Times New Roman" w:hAnsi="Times New Roman" w:cs="Times New Roman"/>
          <w:szCs w:val="22"/>
          <w:lang w:eastAsia="zh-CN"/>
        </w:rPr>
        <w:t>or</w:t>
      </w:r>
      <w:r w:rsidR="009B4F85" w:rsidRPr="00013082">
        <w:rPr>
          <w:rFonts w:ascii="Times New Roman" w:eastAsia="Times New Roman" w:hAnsi="Times New Roman" w:cs="Times New Roman"/>
          <w:szCs w:val="22"/>
          <w:lang w:eastAsia="zh-CN"/>
        </w:rPr>
        <w:t xml:space="preserve"> 9 </w:t>
      </w:r>
      <w:r w:rsidR="00F32DF9" w:rsidRPr="00013082">
        <w:rPr>
          <w:rFonts w:ascii="Times New Roman" w:eastAsia="Times New Roman" w:hAnsi="Times New Roman" w:cs="Times New Roman"/>
          <w:szCs w:val="22"/>
          <w:lang w:eastAsia="zh-CN"/>
        </w:rPr>
        <w:t>period</w:t>
      </w:r>
      <w:r w:rsidR="009B4F85" w:rsidRPr="00013082">
        <w:rPr>
          <w:rFonts w:ascii="Times New Roman" w:eastAsia="Times New Roman" w:hAnsi="Times New Roman" w:cs="Times New Roman"/>
          <w:szCs w:val="22"/>
          <w:lang w:eastAsia="zh-CN"/>
        </w:rPr>
        <w:t>s, whichever is longer</w:t>
      </w:r>
      <w:r w:rsidR="00F32DF9"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monitoring</w:t>
      </w:r>
      <w:r w:rsidR="000864A0"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is required for such customers to be transferred to stage 1 on the basis that there is no overdue balance on the account and the customer is expected to repay its remaining obligations in full</w:t>
      </w:r>
      <w:r w:rsidRPr="00013082">
        <w:rPr>
          <w:rFonts w:ascii="Times New Roman" w:eastAsia="Times New Roman" w:hAnsi="Times New Roman" w:cs="Times New Roman"/>
          <w:szCs w:val="22"/>
          <w:cs/>
          <w:lang w:eastAsia="zh-CN"/>
        </w:rPr>
        <w:t xml:space="preserve">. </w:t>
      </w:r>
      <w:r w:rsidR="00CF4390" w:rsidRPr="00013082">
        <w:rPr>
          <w:rFonts w:ascii="Times New Roman" w:eastAsia="Times New Roman" w:hAnsi="Times New Roman" w:cs="Times New Roman"/>
          <w:szCs w:val="22"/>
          <w:lang w:eastAsia="zh-CN"/>
        </w:rPr>
        <w:t>When transferring to stage 1, credit risk will be reset at the transferring date.</w:t>
      </w:r>
    </w:p>
    <w:p w14:paraId="7AB0C413" w14:textId="51733B0F" w:rsidR="002C233B" w:rsidRPr="00013082" w:rsidRDefault="002C233B"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p>
    <w:p w14:paraId="6A5EF81F" w14:textId="26699D52" w:rsidR="000B6122" w:rsidRPr="00013082" w:rsidRDefault="000B6122"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For </w:t>
      </w:r>
      <w:r w:rsidR="008C0C0C" w:rsidRPr="00013082">
        <w:rPr>
          <w:rFonts w:ascii="Times New Roman" w:eastAsia="Times New Roman" w:hAnsi="Times New Roman" w:cs="Times New Roman"/>
          <w:szCs w:val="22"/>
          <w:lang w:eastAsia="zh-CN"/>
        </w:rPr>
        <w:t>modified loans to customers</w:t>
      </w:r>
      <w:r w:rsidRPr="00013082">
        <w:rPr>
          <w:rFonts w:ascii="Times New Roman" w:eastAsia="Times New Roman" w:hAnsi="Times New Roman" w:cs="Times New Roman"/>
          <w:szCs w:val="22"/>
          <w:lang w:eastAsia="zh-CN"/>
        </w:rPr>
        <w:t>, exposures under stage 2 that were not previously credit</w:t>
      </w:r>
      <w:r w:rsidR="008C0C0C"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impaired can </w:t>
      </w:r>
      <w:r w:rsidR="008C0C0C" w:rsidRPr="00013082">
        <w:rPr>
          <w:rFonts w:ascii="Times New Roman" w:eastAsia="Times New Roman" w:hAnsi="Times New Roman" w:cs="Times New Roman"/>
          <w:szCs w:val="22"/>
          <w:lang w:eastAsia="zh-CN"/>
        </w:rPr>
        <w:t xml:space="preserve">be </w:t>
      </w:r>
      <w:r w:rsidRPr="00013082">
        <w:rPr>
          <w:rFonts w:ascii="Times New Roman" w:eastAsia="Times New Roman" w:hAnsi="Times New Roman" w:cs="Times New Roman"/>
          <w:szCs w:val="22"/>
          <w:lang w:eastAsia="zh-CN"/>
        </w:rPr>
        <w:t>transfer</w:t>
      </w:r>
      <w:r w:rsidR="008C0C0C" w:rsidRPr="00013082">
        <w:rPr>
          <w:rFonts w:ascii="Times New Roman" w:eastAsia="Times New Roman" w:hAnsi="Times New Roman" w:cs="Times New Roman"/>
          <w:szCs w:val="22"/>
          <w:lang w:eastAsia="zh-CN"/>
        </w:rPr>
        <w:t>red</w:t>
      </w:r>
      <w:r w:rsidRPr="00013082">
        <w:rPr>
          <w:rFonts w:ascii="Times New Roman" w:eastAsia="Times New Roman" w:hAnsi="Times New Roman" w:cs="Times New Roman"/>
          <w:szCs w:val="22"/>
          <w:lang w:eastAsia="zh-CN"/>
        </w:rPr>
        <w:t xml:space="preserve"> to stage 1 when the customer performs under the revised terms of the contract for </w:t>
      </w:r>
      <w:r w:rsidR="00C5627F" w:rsidRPr="00013082">
        <w:rPr>
          <w:rFonts w:ascii="Times New Roman" w:eastAsia="Times New Roman" w:hAnsi="Times New Roman" w:cs="Times New Roman"/>
          <w:szCs w:val="22"/>
          <w:lang w:eastAsia="zh-CN"/>
        </w:rPr>
        <w:t>3</w:t>
      </w:r>
      <w:r w:rsidRPr="00013082">
        <w:rPr>
          <w:rFonts w:ascii="Times New Roman" w:eastAsia="Times New Roman" w:hAnsi="Times New Roman" w:cs="Times New Roman"/>
          <w:szCs w:val="22"/>
          <w:lang w:eastAsia="zh-CN"/>
        </w:rPr>
        <w:t xml:space="preserve"> consecutive </w:t>
      </w:r>
      <w:r w:rsidR="00C5627F" w:rsidRPr="00013082">
        <w:rPr>
          <w:rFonts w:ascii="Times New Roman" w:eastAsia="Times New Roman" w:hAnsi="Times New Roman" w:cs="Times New Roman"/>
          <w:szCs w:val="22"/>
          <w:lang w:eastAsia="zh-CN"/>
        </w:rPr>
        <w:t xml:space="preserve">months or </w:t>
      </w:r>
      <w:r w:rsidR="00F15FBB" w:rsidRPr="00013082">
        <w:rPr>
          <w:rFonts w:ascii="Times New Roman" w:eastAsia="Times New Roman" w:hAnsi="Times New Roman" w:cs="Times New Roman"/>
          <w:szCs w:val="22"/>
          <w:lang w:eastAsia="zh-CN"/>
        </w:rPr>
        <w:t xml:space="preserve">3 </w:t>
      </w:r>
      <w:r w:rsidR="00C5627F" w:rsidRPr="00013082">
        <w:rPr>
          <w:rFonts w:ascii="Times New Roman" w:eastAsia="Times New Roman" w:hAnsi="Times New Roman" w:cs="Times New Roman"/>
          <w:szCs w:val="22"/>
          <w:lang w:eastAsia="zh-CN"/>
        </w:rPr>
        <w:t xml:space="preserve">periods, whichever is longer, </w:t>
      </w:r>
      <w:r w:rsidRPr="00013082">
        <w:rPr>
          <w:rFonts w:ascii="Times New Roman" w:eastAsia="Times New Roman" w:hAnsi="Times New Roman" w:cs="Times New Roman"/>
          <w:szCs w:val="22"/>
          <w:lang w:eastAsia="zh-CN"/>
        </w:rPr>
        <w:t>and the customer is expected to repay its remaining obligations in full</w:t>
      </w:r>
      <w:r w:rsidRPr="00013082">
        <w:rPr>
          <w:rFonts w:ascii="Times New Roman" w:eastAsia="Times New Roman" w:hAnsi="Times New Roman" w:cs="Times New Roman"/>
          <w:szCs w:val="22"/>
          <w:cs/>
          <w:lang w:eastAsia="zh-CN"/>
        </w:rPr>
        <w:t xml:space="preserve">. </w:t>
      </w:r>
    </w:p>
    <w:p w14:paraId="4E2689E7" w14:textId="471AA75B" w:rsidR="004D2EDB" w:rsidRPr="00013082" w:rsidRDefault="004D2EDB" w:rsidP="009A646D">
      <w:pPr>
        <w:tabs>
          <w:tab w:val="left" w:pos="1170"/>
        </w:tabs>
        <w:ind w:left="1170"/>
        <w:rPr>
          <w:rFonts w:ascii="Times New Roman" w:eastAsia="Times New Roman" w:hAnsi="Times New Roman" w:cs="Times New Roman"/>
          <w:i/>
          <w:iCs/>
          <w:szCs w:val="22"/>
          <w:lang w:eastAsia="zh-CN"/>
        </w:rPr>
      </w:pPr>
    </w:p>
    <w:p w14:paraId="753990D9" w14:textId="77777777" w:rsidR="00D56ACC" w:rsidRDefault="00D56ACC">
      <w:pPr>
        <w:rPr>
          <w:rFonts w:ascii="Times New Roman" w:eastAsia="Times New Roman" w:hAnsi="Times New Roman" w:cs="Times New Roman"/>
          <w:i/>
          <w:iCs/>
          <w:szCs w:val="22"/>
          <w:lang w:eastAsia="zh-CN"/>
        </w:rPr>
      </w:pPr>
      <w:r>
        <w:rPr>
          <w:rFonts w:ascii="Times New Roman" w:eastAsia="Times New Roman" w:hAnsi="Times New Roman" w:cs="Times New Roman"/>
          <w:i/>
          <w:iCs/>
          <w:szCs w:val="22"/>
          <w:lang w:eastAsia="zh-CN"/>
        </w:rPr>
        <w:br w:type="page"/>
      </w:r>
    </w:p>
    <w:p w14:paraId="7CA508B1" w14:textId="60D562BB" w:rsidR="00865E3C" w:rsidRPr="00013082" w:rsidRDefault="00865E3C" w:rsidP="009A646D">
      <w:pPr>
        <w:tabs>
          <w:tab w:val="left" w:pos="1170"/>
        </w:tabs>
        <w:suppressAutoHyphens/>
        <w:spacing w:after="0" w:line="240" w:lineRule="atLeast"/>
        <w:ind w:left="1170"/>
        <w:jc w:val="thaiDistribute"/>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lastRenderedPageBreak/>
        <w:t xml:space="preserve">Financial guarantee contracts held </w:t>
      </w:r>
    </w:p>
    <w:p w14:paraId="57C77FFD" w14:textId="77777777" w:rsidR="00865E3C" w:rsidRPr="00013082" w:rsidRDefault="00865E3C"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p>
    <w:p w14:paraId="08F4A233" w14:textId="760F54C6" w:rsidR="001F744A" w:rsidRDefault="001F744A"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3D064D"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assess whether a financial guarantee contract held is an integral element of a financial asset that is accounted for separately. The factors that the </w:t>
      </w:r>
      <w:r w:rsidR="005D4186"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consider when making this assessment include whether: </w:t>
      </w:r>
    </w:p>
    <w:p w14:paraId="453438E6" w14:textId="77777777" w:rsidR="00D56ACC" w:rsidRPr="00013082" w:rsidRDefault="00D56ACC"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p>
    <w:p w14:paraId="2BFF2B09" w14:textId="77777777" w:rsidR="001F744A" w:rsidRPr="00013082" w:rsidRDefault="001F744A"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the guarantee is implicitly part of the contractual terms of the debt instrument;</w:t>
      </w:r>
    </w:p>
    <w:p w14:paraId="7722CE0F" w14:textId="77777777" w:rsidR="001F744A" w:rsidRPr="00013082" w:rsidRDefault="001F744A" w:rsidP="009A646D">
      <w:pPr>
        <w:tabs>
          <w:tab w:val="left" w:pos="1530"/>
        </w:tabs>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the guarantee is required by laws and regulations that govern the contract of the debt instrument;</w:t>
      </w:r>
    </w:p>
    <w:p w14:paraId="0D4814D5" w14:textId="77777777" w:rsidR="001F744A" w:rsidRPr="00013082" w:rsidRDefault="001F744A" w:rsidP="009A646D">
      <w:pPr>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the guarantee is entered into at the same time as and in contemplation of the debt instrument; and</w:t>
      </w:r>
    </w:p>
    <w:p w14:paraId="2153DAC4" w14:textId="77777777" w:rsidR="001F744A" w:rsidRPr="00013082" w:rsidRDefault="001F744A" w:rsidP="009A646D">
      <w:pPr>
        <w:tabs>
          <w:tab w:val="left" w:pos="1170"/>
        </w:tabs>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 xml:space="preserve">the guarantee is given by the parent of the borrower or another company within the borrower’s group. </w:t>
      </w:r>
    </w:p>
    <w:p w14:paraId="28FC4B33" w14:textId="77777777" w:rsidR="001F744A" w:rsidRPr="00013082" w:rsidRDefault="001F744A" w:rsidP="00E80501">
      <w:pPr>
        <w:suppressAutoHyphens/>
        <w:spacing w:after="0" w:line="240" w:lineRule="atLeast"/>
        <w:ind w:left="1800"/>
        <w:jc w:val="both"/>
        <w:rPr>
          <w:rFonts w:ascii="Times New Roman" w:eastAsia="Times New Roman" w:hAnsi="Times New Roman" w:cs="Times New Roman"/>
          <w:szCs w:val="22"/>
          <w:lang w:eastAsia="zh-CN"/>
        </w:rPr>
      </w:pPr>
    </w:p>
    <w:p w14:paraId="71DDADA1" w14:textId="1E282DEE" w:rsidR="001F744A" w:rsidRPr="00013082" w:rsidRDefault="001F744A"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the </w:t>
      </w:r>
      <w:r w:rsidR="003F0DF4"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determine that the guarantee is an integral element of the financial asset, then any premium payable in connection with the initial recognition of the financial asset is treated as a transaction cost of acquiring it. The </w:t>
      </w:r>
      <w:r w:rsidR="00711122"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consider the effect of the protection when measuring the fair value of the debt instrument and when measuring ECL. </w:t>
      </w:r>
    </w:p>
    <w:p w14:paraId="605AEBFA" w14:textId="3D56E201" w:rsidR="001F744A" w:rsidRPr="00013082" w:rsidRDefault="001F744A" w:rsidP="004B241C">
      <w:pPr>
        <w:suppressAutoHyphens/>
        <w:spacing w:after="0" w:line="240" w:lineRule="atLeast"/>
        <w:ind w:left="1260"/>
        <w:jc w:val="both"/>
        <w:rPr>
          <w:rFonts w:ascii="Times New Roman" w:eastAsia="Times New Roman" w:hAnsi="Times New Roman" w:cs="Times New Roman"/>
          <w:szCs w:val="22"/>
          <w:lang w:eastAsia="zh-CN"/>
        </w:rPr>
      </w:pPr>
    </w:p>
    <w:p w14:paraId="7CFD4DE2" w14:textId="7371DABE" w:rsidR="00865E3C" w:rsidRPr="00013082" w:rsidRDefault="001F744A"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the </w:t>
      </w:r>
      <w:r w:rsidR="00EB6E2D"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determine that the guarantee is not an integral element of the</w:t>
      </w:r>
      <w:r w:rsidR="00A24B13" w:rsidRPr="00013082">
        <w:rPr>
          <w:rFonts w:ascii="Times New Roman" w:eastAsia="Times New Roman" w:hAnsi="Times New Roman" w:cs="Times New Roman"/>
          <w:szCs w:val="22"/>
          <w:lang w:eastAsia="zh-CN"/>
        </w:rPr>
        <w:t xml:space="preserve"> financial </w:t>
      </w:r>
      <w:r w:rsidR="0023309B" w:rsidRPr="00013082">
        <w:rPr>
          <w:rFonts w:ascii="Times New Roman" w:eastAsia="Times New Roman" w:hAnsi="Times New Roman" w:cs="Times New Roman"/>
          <w:szCs w:val="22"/>
          <w:lang w:eastAsia="zh-CN"/>
        </w:rPr>
        <w:t>asset</w:t>
      </w:r>
      <w:r w:rsidRPr="00013082">
        <w:rPr>
          <w:rFonts w:ascii="Times New Roman" w:eastAsia="Times New Roman" w:hAnsi="Times New Roman" w:cs="Times New Roman"/>
          <w:szCs w:val="22"/>
          <w:lang w:eastAsia="zh-CN"/>
        </w:rPr>
        <w:t>, then it recogni</w:t>
      </w:r>
      <w:r w:rsidR="000B1366"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es an asset representing any prepayment of guarantee premium and a right to compensation for credit losses. A prepaid premium asset is recognised only if the guaranteed exposure neither is credit-impaired nor has undergone a significant increase in credit risk when the guarantee is acquired. These assets are recognised in “other assets”. The </w:t>
      </w:r>
      <w:r w:rsidR="00B14232"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present gains or losses on a compensation right in profit or loss in the line item “</w:t>
      </w:r>
      <w:r w:rsidR="001A52A4" w:rsidRPr="00013082">
        <w:rPr>
          <w:rFonts w:ascii="Times New Roman" w:eastAsia="Times New Roman" w:hAnsi="Times New Roman" w:cs="Times New Roman"/>
          <w:szCs w:val="22"/>
          <w:lang w:eastAsia="zh-CN"/>
        </w:rPr>
        <w:t xml:space="preserve">expected credit </w:t>
      </w:r>
      <w:r w:rsidRPr="00013082">
        <w:rPr>
          <w:rFonts w:ascii="Times New Roman" w:eastAsia="Times New Roman" w:hAnsi="Times New Roman" w:cs="Times New Roman"/>
          <w:szCs w:val="22"/>
          <w:lang w:eastAsia="zh-CN"/>
        </w:rPr>
        <w:t>loss</w:t>
      </w:r>
      <w:r w:rsidR="00A82EA7" w:rsidRPr="00013082">
        <w:rPr>
          <w:rFonts w:ascii="Times New Roman" w:eastAsia="Times New Roman" w:hAnsi="Times New Roman" w:cs="Times New Roman"/>
          <w:szCs w:val="22"/>
          <w:lang w:eastAsia="zh-CN"/>
        </w:rPr>
        <w:t>”.</w:t>
      </w:r>
    </w:p>
    <w:p w14:paraId="085C0EF4" w14:textId="00940DEF" w:rsidR="008C0C0C" w:rsidRPr="00013082" w:rsidRDefault="008C0C0C" w:rsidP="004B241C">
      <w:pPr>
        <w:suppressAutoHyphens/>
        <w:spacing w:after="0" w:line="240" w:lineRule="atLeast"/>
        <w:ind w:left="1260"/>
        <w:jc w:val="both"/>
        <w:rPr>
          <w:rFonts w:ascii="Times New Roman" w:eastAsia="Times New Roman" w:hAnsi="Times New Roman" w:cs="Times New Roman"/>
          <w:szCs w:val="22"/>
          <w:lang w:eastAsia="zh-CN"/>
        </w:rPr>
      </w:pPr>
    </w:p>
    <w:p w14:paraId="49FF0E20" w14:textId="1B85F464" w:rsidR="00D2226B" w:rsidRPr="00013082" w:rsidRDefault="00D2226B" w:rsidP="009A646D">
      <w:pPr>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Loss provisions on purchased or originated credit impaired instruments </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POCI</w:t>
      </w:r>
      <w:r w:rsidRPr="00013082">
        <w:rPr>
          <w:rFonts w:ascii="Times New Roman" w:eastAsia="Times New Roman" w:hAnsi="Times New Roman" w:cs="Times New Roman"/>
          <w:i/>
          <w:iCs/>
          <w:szCs w:val="22"/>
          <w:cs/>
          <w:lang w:eastAsia="zh-CN"/>
        </w:rPr>
        <w:t xml:space="preserve">) </w:t>
      </w:r>
    </w:p>
    <w:p w14:paraId="58CDC68D" w14:textId="77777777"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p>
    <w:p w14:paraId="694702C3" w14:textId="4B71CCE8"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D87CF5"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measure expected credit loss on a lifetime basis for POCI instruments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However, expected credit loss is not recognised in a separate loss provision on initial recognition for POCI instruments as the lifetime expected credit loss is inherent within the gross carrying amount of the instruments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The </w:t>
      </w:r>
      <w:r w:rsidR="00C8679D"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recognise the change in lifetime expected credit losses arising subsequent to initial recognition in the income statement and the cumulative change as a loss provision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Where lifetime expected credit losses on POCI instruments are less than those at initial recognition, then the favorable differences are recognised as impairment gains in profit or loss and as impairment loss where the expected credit losses are greater</w:t>
      </w:r>
      <w:r w:rsidRPr="00013082">
        <w:rPr>
          <w:rFonts w:ascii="Times New Roman" w:eastAsia="Times New Roman" w:hAnsi="Times New Roman" w:cs="Times New Roman"/>
          <w:szCs w:val="22"/>
          <w:cs/>
          <w:lang w:eastAsia="zh-CN"/>
        </w:rPr>
        <w:t>.</w:t>
      </w:r>
    </w:p>
    <w:p w14:paraId="5861BAC4" w14:textId="152E8B94" w:rsidR="000B6122" w:rsidRPr="00013082" w:rsidRDefault="000B6122" w:rsidP="004B241C">
      <w:pPr>
        <w:suppressAutoHyphens/>
        <w:spacing w:after="0" w:line="240" w:lineRule="atLeast"/>
        <w:ind w:left="1260"/>
        <w:jc w:val="both"/>
        <w:rPr>
          <w:rFonts w:ascii="Times New Roman" w:eastAsia="Times New Roman" w:hAnsi="Times New Roman" w:cs="Times New Roman"/>
          <w:szCs w:val="22"/>
          <w:lang w:eastAsia="zh-CN"/>
        </w:rPr>
      </w:pPr>
    </w:p>
    <w:p w14:paraId="35AD7C6A" w14:textId="3E24AB85" w:rsidR="00D2226B" w:rsidRPr="00013082" w:rsidRDefault="00E42FEF" w:rsidP="009A646D">
      <w:pPr>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Presentation of allowance for ECL</w:t>
      </w:r>
      <w:r w:rsidR="00D2226B" w:rsidRPr="00013082">
        <w:rPr>
          <w:rFonts w:ascii="Times New Roman" w:eastAsia="Times New Roman" w:hAnsi="Times New Roman" w:cs="Times New Roman"/>
          <w:i/>
          <w:iCs/>
          <w:szCs w:val="22"/>
          <w:lang w:eastAsia="zh-CN"/>
        </w:rPr>
        <w:t xml:space="preserve"> in the statement of financial position</w:t>
      </w:r>
    </w:p>
    <w:p w14:paraId="76B06A71" w14:textId="245C6A9D"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p>
    <w:p w14:paraId="02A925DC" w14:textId="77777777" w:rsidR="0082613D" w:rsidRPr="00013082" w:rsidRDefault="0082613D" w:rsidP="00616093">
      <w:pPr>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 xml:space="preserve">financial assets measured at amortised cost: as a deduction from the gross carrying amount of the assets; </w:t>
      </w:r>
    </w:p>
    <w:p w14:paraId="2E1E1FB2" w14:textId="77777777" w:rsidR="0082613D" w:rsidRPr="00013082" w:rsidRDefault="0082613D"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 xml:space="preserve">loan commitments and financial guarantee contracts: generally, as a provision; </w:t>
      </w:r>
    </w:p>
    <w:p w14:paraId="54B2C10A" w14:textId="6767C6DF" w:rsidR="0082613D" w:rsidRPr="00013082" w:rsidRDefault="0082613D" w:rsidP="00616093">
      <w:pPr>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r>
      <w:r w:rsidR="00B114DC" w:rsidRPr="00013082">
        <w:rPr>
          <w:rFonts w:ascii="Times New Roman" w:eastAsia="Times New Roman" w:hAnsi="Times New Roman" w:cs="Times New Roman"/>
          <w:szCs w:val="22"/>
          <w:lang w:eastAsia="zh-CN"/>
        </w:rPr>
        <w:t xml:space="preserve">where a financial instrument includes both a drawn and an undrawn component, </w:t>
      </w:r>
      <w:r w:rsidR="00880103" w:rsidRPr="00013082">
        <w:rPr>
          <w:rFonts w:ascii="Times New Roman" w:eastAsia="Times New Roman" w:hAnsi="Times New Roman" w:cs="Times New Roman"/>
          <w:szCs w:val="22"/>
          <w:lang w:eastAsia="zh-CN"/>
        </w:rPr>
        <w:br/>
      </w:r>
      <w:r w:rsidR="00B114DC" w:rsidRPr="00013082">
        <w:rPr>
          <w:rFonts w:ascii="Times New Roman" w:eastAsia="Times New Roman" w:hAnsi="Times New Roman" w:cs="Times New Roman"/>
          <w:szCs w:val="22"/>
          <w:lang w:eastAsia="zh-CN"/>
        </w:rPr>
        <w:t xml:space="preserve">the Bank and its subsidiaries separately present ECL of drawn component </w:t>
      </w:r>
      <w:r w:rsidR="001A67A6" w:rsidRPr="00013082">
        <w:rPr>
          <w:rFonts w:ascii="Times New Roman" w:eastAsia="Times New Roman" w:hAnsi="Times New Roman" w:cs="Times New Roman"/>
          <w:szCs w:val="22"/>
          <w:lang w:eastAsia="zh-CN"/>
        </w:rPr>
        <w:t xml:space="preserve">by </w:t>
      </w:r>
      <w:r w:rsidR="00B114DC" w:rsidRPr="00013082">
        <w:rPr>
          <w:rFonts w:ascii="Times New Roman" w:eastAsia="Times New Roman" w:hAnsi="Times New Roman" w:cs="Times New Roman"/>
          <w:szCs w:val="22"/>
          <w:lang w:eastAsia="zh-CN"/>
        </w:rPr>
        <w:t>deduct</w:t>
      </w:r>
      <w:r w:rsidR="003007D0" w:rsidRPr="00013082">
        <w:rPr>
          <w:rFonts w:ascii="Times New Roman" w:eastAsia="Times New Roman" w:hAnsi="Times New Roman" w:cs="Times New Roman"/>
          <w:szCs w:val="22"/>
          <w:lang w:eastAsia="zh-CN"/>
        </w:rPr>
        <w:t>ing</w:t>
      </w:r>
      <w:r w:rsidR="00B114DC" w:rsidRPr="00013082">
        <w:rPr>
          <w:rFonts w:ascii="Times New Roman" w:eastAsia="Times New Roman" w:hAnsi="Times New Roman" w:cs="Times New Roman"/>
          <w:szCs w:val="22"/>
          <w:lang w:eastAsia="zh-CN"/>
        </w:rPr>
        <w:t xml:space="preserve"> from the gross carrying amount while ECL of undrawn component is presented as a provision; and</w:t>
      </w:r>
    </w:p>
    <w:p w14:paraId="0872C728" w14:textId="5260E38D" w:rsidR="0082613D" w:rsidRPr="00013082" w:rsidRDefault="0082613D" w:rsidP="00616093">
      <w:pPr>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 xml:space="preserve">debt instruments measured at FVOCI: no loss allowance is recognised in the statement of financial position because the carrying amount of these assets is their fair value. However, the loss allowance is disclosed and is recognised in the </w:t>
      </w:r>
      <w:r w:rsidR="0009640E" w:rsidRPr="00013082">
        <w:rPr>
          <w:rFonts w:ascii="Times New Roman" w:eastAsia="Times New Roman" w:hAnsi="Times New Roman" w:cs="Times New Roman"/>
          <w:szCs w:val="22"/>
          <w:lang w:eastAsia="zh-CN"/>
        </w:rPr>
        <w:t>other reserves</w:t>
      </w:r>
      <w:r w:rsidRPr="00013082">
        <w:rPr>
          <w:rFonts w:ascii="Times New Roman" w:eastAsia="Times New Roman" w:hAnsi="Times New Roman" w:cs="Times New Roman"/>
          <w:szCs w:val="22"/>
          <w:lang w:eastAsia="zh-CN"/>
        </w:rPr>
        <w:t>.</w:t>
      </w:r>
    </w:p>
    <w:p w14:paraId="70BA9846" w14:textId="77777777" w:rsidR="00635626" w:rsidRPr="00013082" w:rsidRDefault="00635626" w:rsidP="00E80501">
      <w:pPr>
        <w:suppressAutoHyphens/>
        <w:spacing w:after="0" w:line="240" w:lineRule="atLeast"/>
        <w:ind w:left="1800"/>
        <w:jc w:val="both"/>
        <w:rPr>
          <w:rFonts w:ascii="Times New Roman" w:eastAsia="Times New Roman" w:hAnsi="Times New Roman"/>
          <w:i/>
          <w:iCs/>
          <w:szCs w:val="22"/>
          <w:lang w:eastAsia="zh-CN"/>
        </w:rPr>
      </w:pPr>
    </w:p>
    <w:p w14:paraId="178B2C80" w14:textId="77777777" w:rsidR="00635626" w:rsidRPr="00013082" w:rsidRDefault="00635626">
      <w:pPr>
        <w:rPr>
          <w:rFonts w:ascii="Times New Roman" w:eastAsia="Times New Roman" w:hAnsi="Times New Roman"/>
          <w:i/>
          <w:iCs/>
          <w:szCs w:val="22"/>
          <w:cs/>
          <w:lang w:eastAsia="zh-CN"/>
        </w:rPr>
      </w:pPr>
      <w:r w:rsidRPr="00013082">
        <w:rPr>
          <w:rFonts w:ascii="Times New Roman" w:eastAsia="Times New Roman" w:hAnsi="Times New Roman"/>
          <w:i/>
          <w:iCs/>
          <w:szCs w:val="22"/>
          <w:cs/>
          <w:lang w:eastAsia="zh-CN"/>
        </w:rPr>
        <w:br w:type="page"/>
      </w:r>
    </w:p>
    <w:p w14:paraId="313F5382" w14:textId="4170982F" w:rsidR="00D2226B" w:rsidRPr="00013082" w:rsidRDefault="00D2226B" w:rsidP="009A646D">
      <w:pPr>
        <w:suppressAutoHyphens/>
        <w:spacing w:after="0" w:line="240" w:lineRule="atLeast"/>
        <w:ind w:left="1800" w:hanging="63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lastRenderedPageBreak/>
        <w:t>Write</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 xml:space="preserve">off of credit impaired instruments and reversal of impairment </w:t>
      </w:r>
    </w:p>
    <w:p w14:paraId="6573667C" w14:textId="77777777" w:rsidR="00D2226B" w:rsidRPr="00013082"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172F8F19" w14:textId="71904009" w:rsidR="00D2226B" w:rsidRPr="00013082" w:rsidRDefault="00D2226B"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 the extent a financial instrument is considered irrecoverable, the applicable portion of the gross carrying value is written off against the related loan provision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Such loans are written off after all the necessary procedures have been completed, it is decided that there is no realistic probability of recovery and the amount of the loss has been determined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Subsequent recoveries of amounts previously written off decrease the amount of the </w:t>
      </w:r>
      <w:r w:rsidR="00A55566" w:rsidRPr="00013082">
        <w:rPr>
          <w:rFonts w:ascii="Times New Roman" w:eastAsia="Times New Roman" w:hAnsi="Times New Roman" w:cs="Times New Roman"/>
          <w:szCs w:val="22"/>
          <w:lang w:eastAsia="zh-CN"/>
        </w:rPr>
        <w:t>expected credit loss</w:t>
      </w:r>
      <w:r w:rsidRPr="00013082">
        <w:rPr>
          <w:rFonts w:ascii="Times New Roman" w:eastAsia="Times New Roman" w:hAnsi="Times New Roman" w:cs="Times New Roman"/>
          <w:szCs w:val="22"/>
          <w:lang w:eastAsia="zh-CN"/>
        </w:rPr>
        <w:t xml:space="preserve"> in profit or loss</w:t>
      </w:r>
      <w:r w:rsidRPr="00013082">
        <w:rPr>
          <w:rFonts w:ascii="Times New Roman" w:eastAsia="Times New Roman" w:hAnsi="Times New Roman" w:cs="Times New Roman"/>
          <w:szCs w:val="22"/>
          <w:cs/>
          <w:lang w:eastAsia="zh-CN"/>
        </w:rPr>
        <w:t xml:space="preserve">. </w:t>
      </w:r>
    </w:p>
    <w:p w14:paraId="3F3AB052" w14:textId="77777777" w:rsidR="008C0C0C" w:rsidRPr="00013082" w:rsidRDefault="008C0C0C"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p>
    <w:p w14:paraId="380D8C8D" w14:textId="0E1B6AA3" w:rsidR="00E42FEF" w:rsidRPr="00013082" w:rsidRDefault="00D2226B"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in a subsequent period,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w:t>
      </w:r>
      <w:r w:rsidR="00B37D45" w:rsidRPr="00013082">
        <w:rPr>
          <w:rFonts w:ascii="Times New Roman" w:eastAsia="Times New Roman" w:hAnsi="Times New Roman" w:cs="Times New Roman"/>
          <w:szCs w:val="22"/>
          <w:lang w:eastAsia="zh-CN"/>
        </w:rPr>
        <w:t xml:space="preserve">expected credit loss </w:t>
      </w:r>
      <w:r w:rsidRPr="00013082">
        <w:rPr>
          <w:rFonts w:ascii="Times New Roman" w:eastAsia="Times New Roman" w:hAnsi="Times New Roman" w:cs="Times New Roman"/>
          <w:szCs w:val="22"/>
          <w:lang w:eastAsia="zh-CN"/>
        </w:rPr>
        <w:t xml:space="preserve">account. The amount of the reversal is recognised in profit or loss. </w:t>
      </w:r>
    </w:p>
    <w:p w14:paraId="772A03AF" w14:textId="77777777" w:rsidR="00E42FEF" w:rsidRPr="00013082" w:rsidRDefault="00E42FEF" w:rsidP="00E80501">
      <w:pPr>
        <w:suppressAutoHyphens/>
        <w:spacing w:after="0" w:line="240" w:lineRule="atLeast"/>
        <w:ind w:left="1800"/>
        <w:jc w:val="both"/>
        <w:rPr>
          <w:rFonts w:ascii="Times New Roman" w:eastAsia="Times New Roman" w:hAnsi="Times New Roman" w:cs="Times New Roman"/>
          <w:szCs w:val="22"/>
          <w:lang w:eastAsia="zh-CN"/>
        </w:rPr>
      </w:pPr>
    </w:p>
    <w:p w14:paraId="3846D48F" w14:textId="4CB71CA1" w:rsidR="000B6122" w:rsidRPr="00013082" w:rsidRDefault="000B6122" w:rsidP="009A646D">
      <w:pPr>
        <w:numPr>
          <w:ilvl w:val="3"/>
          <w:numId w:val="15"/>
        </w:numPr>
        <w:tabs>
          <w:tab w:val="left" w:pos="1800"/>
        </w:tabs>
        <w:suppressAutoHyphens/>
        <w:spacing w:after="0" w:line="240" w:lineRule="exact"/>
        <w:ind w:left="1170" w:right="-29" w:hanging="630"/>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i/>
          <w:iCs/>
          <w:szCs w:val="22"/>
          <w:lang w:val="en-GB" w:eastAsia="zh-CN" w:bidi="ar-SA"/>
        </w:rPr>
        <w:t xml:space="preserve">Derivatives and hedge accounting </w:t>
      </w:r>
    </w:p>
    <w:p w14:paraId="1055463F" w14:textId="77777777" w:rsidR="000B6122" w:rsidRPr="00013082"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2749FA0" w14:textId="028A15CC" w:rsidR="000B6122" w:rsidRPr="00013082" w:rsidRDefault="000B6122" w:rsidP="009A646D">
      <w:pPr>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Derivatives held for risk management </w:t>
      </w:r>
      <w:r w:rsidR="00CF324D" w:rsidRPr="00013082">
        <w:rPr>
          <w:rFonts w:ascii="Times New Roman" w:eastAsia="Times New Roman" w:hAnsi="Times New Roman" w:cs="Times New Roman"/>
          <w:i/>
          <w:iCs/>
          <w:szCs w:val="22"/>
          <w:lang w:eastAsia="zh-CN"/>
        </w:rPr>
        <w:t xml:space="preserve">purposes </w:t>
      </w:r>
      <w:r w:rsidRPr="00013082">
        <w:rPr>
          <w:rFonts w:ascii="Times New Roman" w:eastAsia="Times New Roman" w:hAnsi="Times New Roman" w:cs="Times New Roman"/>
          <w:i/>
          <w:iCs/>
          <w:szCs w:val="22"/>
          <w:lang w:eastAsia="zh-CN"/>
        </w:rPr>
        <w:t xml:space="preserve">and hedge accounting </w:t>
      </w:r>
    </w:p>
    <w:p w14:paraId="1F876914" w14:textId="77777777" w:rsidR="003D6943" w:rsidRPr="00013082" w:rsidRDefault="003D6943" w:rsidP="009A646D">
      <w:pPr>
        <w:suppressAutoHyphens/>
        <w:spacing w:after="0" w:line="240" w:lineRule="atLeast"/>
        <w:ind w:left="1170"/>
        <w:jc w:val="both"/>
        <w:rPr>
          <w:rFonts w:ascii="Times New Roman" w:eastAsia="Times New Roman" w:hAnsi="Times New Roman" w:cs="Times New Roman"/>
          <w:szCs w:val="22"/>
          <w:lang w:eastAsia="zh-CN"/>
        </w:rPr>
      </w:pPr>
    </w:p>
    <w:p w14:paraId="467C578A" w14:textId="0CFB41E1" w:rsidR="000B6122" w:rsidRPr="00013082" w:rsidRDefault="000B6122"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Derivatives held for risk management purposes include all derivative</w:t>
      </w:r>
      <w:r w:rsidR="00CF324D" w:rsidRPr="00013082">
        <w:rPr>
          <w:rFonts w:ascii="Times New Roman" w:eastAsia="Times New Roman" w:hAnsi="Times New Roman" w:cs="Times New Roman"/>
          <w:szCs w:val="22"/>
          <w:lang w:eastAsia="zh-CN"/>
        </w:rPr>
        <w:t xml:space="preserve"> assets and liabilities </w:t>
      </w:r>
      <w:r w:rsidRPr="00013082">
        <w:rPr>
          <w:rFonts w:ascii="Times New Roman" w:eastAsia="Times New Roman" w:hAnsi="Times New Roman" w:cs="Times New Roman"/>
          <w:szCs w:val="22"/>
          <w:lang w:eastAsia="zh-CN"/>
        </w:rPr>
        <w:t xml:space="preserve">that are not </w:t>
      </w:r>
      <w:r w:rsidR="00CF324D" w:rsidRPr="00013082">
        <w:rPr>
          <w:rFonts w:ascii="Times New Roman" w:eastAsia="Times New Roman" w:hAnsi="Times New Roman" w:cs="Times New Roman"/>
          <w:szCs w:val="22"/>
          <w:lang w:eastAsia="zh-CN"/>
        </w:rPr>
        <w:t>classified as</w:t>
      </w:r>
      <w:r w:rsidR="00865E3C" w:rsidRPr="00013082">
        <w:rPr>
          <w:rFonts w:ascii="Times New Roman" w:eastAsia="Times New Roman" w:hAnsi="Times New Roman" w:cs="Times New Roman"/>
          <w:szCs w:val="22"/>
          <w:lang w:eastAsia="zh-CN"/>
        </w:rPr>
        <w:t xml:space="preserve"> trading</w:t>
      </w:r>
      <w:r w:rsidR="00CF324D" w:rsidRPr="00013082">
        <w:rPr>
          <w:rFonts w:ascii="Times New Roman" w:eastAsia="Times New Roman" w:hAnsi="Times New Roman" w:cs="Times New Roman"/>
          <w:szCs w:val="22"/>
          <w:lang w:eastAsia="zh-CN"/>
        </w:rPr>
        <w:t xml:space="preserve"> assets or </w:t>
      </w:r>
      <w:r w:rsidR="00667F69" w:rsidRPr="00013082">
        <w:rPr>
          <w:rFonts w:ascii="Times New Roman" w:eastAsia="Times New Roman" w:hAnsi="Times New Roman" w:cs="Times New Roman"/>
          <w:szCs w:val="22"/>
          <w:lang w:eastAsia="zh-CN"/>
        </w:rPr>
        <w:t>liabilities</w:t>
      </w:r>
      <w:r w:rsidRPr="00013082">
        <w:rPr>
          <w:rFonts w:ascii="Times New Roman" w:eastAsia="Times New Roman" w:hAnsi="Times New Roman" w:cs="Times New Roman"/>
          <w:szCs w:val="22"/>
          <w:lang w:eastAsia="zh-CN"/>
        </w:rPr>
        <w:t>. Derivatives held for risk management purposes are measured at fair value in the statement of financial position.</w:t>
      </w:r>
    </w:p>
    <w:p w14:paraId="2B37334F" w14:textId="159B7CC0" w:rsidR="00A82EA7" w:rsidRPr="00013082" w:rsidRDefault="00A82EA7" w:rsidP="009A646D">
      <w:pPr>
        <w:suppressAutoHyphens/>
        <w:spacing w:after="0" w:line="240" w:lineRule="atLeast"/>
        <w:ind w:left="1170"/>
        <w:jc w:val="both"/>
        <w:rPr>
          <w:rFonts w:ascii="Times New Roman" w:eastAsia="Times New Roman" w:hAnsi="Times New Roman" w:cs="Times New Roman"/>
          <w:szCs w:val="22"/>
          <w:lang w:eastAsia="zh-CN"/>
        </w:rPr>
      </w:pPr>
    </w:p>
    <w:p w14:paraId="7FB81FEF" w14:textId="65E71627" w:rsidR="000B6122" w:rsidRPr="00013082" w:rsidRDefault="000B6122" w:rsidP="009A646D">
      <w:pPr>
        <w:suppressAutoHyphen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0D5FC7"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designate certain derivatives held for risk management as well as certain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derivative financial instruments as hedging instruments in qualifying hedging relationships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On</w:t>
      </w:r>
      <w:r w:rsidRPr="00013082">
        <w:rPr>
          <w:rFonts w:ascii="Times New Roman" w:eastAsia="Times New Roman" w:hAnsi="Times New Roman" w:cs="Times New Roman"/>
          <w:lang w:eastAsia="zh-CN"/>
        </w:rPr>
        <w:t xml:space="preserve"> initial designation of the hedge, the </w:t>
      </w:r>
      <w:r w:rsidR="00F04E6C" w:rsidRPr="00013082">
        <w:rPr>
          <w:rFonts w:ascii="Times New Roman" w:eastAsia="Times New Roman" w:hAnsi="Times New Roman" w:cs="Times New Roman"/>
          <w:lang w:eastAsia="zh-CN"/>
        </w:rPr>
        <w:t xml:space="preserve">Bank and its subsidiaries </w:t>
      </w:r>
      <w:r w:rsidR="00CF324D" w:rsidRPr="00013082">
        <w:rPr>
          <w:rFonts w:ascii="Times New Roman" w:eastAsia="Times New Roman" w:hAnsi="Times New Roman" w:cs="Times New Roman"/>
          <w:lang w:eastAsia="zh-CN"/>
        </w:rPr>
        <w:t xml:space="preserve">formally </w:t>
      </w:r>
      <w:r w:rsidRPr="00013082">
        <w:rPr>
          <w:rFonts w:ascii="Times New Roman" w:eastAsia="Times New Roman" w:hAnsi="Times New Roman" w:cs="Times New Roman"/>
          <w:lang w:eastAsia="zh-CN"/>
        </w:rPr>
        <w:t>document the relationship between the hedging instruments and hedged items, including the risk management objective</w:t>
      </w:r>
      <w:r w:rsidR="00CF324D" w:rsidRPr="00013082">
        <w:rPr>
          <w:rFonts w:ascii="Times New Roman" w:eastAsia="Times New Roman" w:hAnsi="Times New Roman" w:cs="Times New Roman"/>
          <w:lang w:eastAsia="zh-CN"/>
        </w:rPr>
        <w:t xml:space="preserve"> and</w:t>
      </w:r>
      <w:r w:rsidRPr="00013082">
        <w:rPr>
          <w:rFonts w:ascii="Times New Roman" w:eastAsia="Times New Roman" w:hAnsi="Times New Roman" w:cs="Times New Roman"/>
          <w:lang w:eastAsia="zh-CN"/>
        </w:rPr>
        <w:t xml:space="preserve"> strategy in undertaking the hedge, together with the method that will be used to assess the effectiveness of the hedging relationship</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 xml:space="preserve">The </w:t>
      </w:r>
      <w:r w:rsidR="00F04E6C" w:rsidRPr="00013082">
        <w:rPr>
          <w:rFonts w:ascii="Times New Roman" w:eastAsia="Times New Roman" w:hAnsi="Times New Roman" w:cs="Times New Roman"/>
          <w:lang w:eastAsia="zh-CN"/>
        </w:rPr>
        <w:t xml:space="preserve">Bank and its subsidiaries </w:t>
      </w:r>
      <w:r w:rsidRPr="00013082">
        <w:rPr>
          <w:rFonts w:ascii="Times New Roman" w:eastAsia="Times New Roman" w:hAnsi="Times New Roman" w:cs="Times New Roman"/>
          <w:lang w:eastAsia="zh-CN"/>
        </w:rPr>
        <w:t xml:space="preserve">make an assessment, both at inception of the hedge relationship and on an ongoing basis, whether the hedging instruments are expected to be effective hedge in offsetting the changes in the fair value or cash flows of the respective hedged items during the period for which the hedge is designated, and whether the actual results of each hedge are within a </w:t>
      </w:r>
      <w:r w:rsidR="00CF324D" w:rsidRPr="00013082">
        <w:rPr>
          <w:rFonts w:ascii="Times New Roman" w:eastAsia="Times New Roman" w:hAnsi="Times New Roman" w:cs="Times New Roman"/>
          <w:lang w:eastAsia="zh-CN"/>
        </w:rPr>
        <w:t>specific</w:t>
      </w:r>
      <w:r w:rsidRPr="00013082">
        <w:rPr>
          <w:rFonts w:ascii="Times New Roman" w:eastAsia="Times New Roman" w:hAnsi="Times New Roman" w:cs="Times New Roman"/>
          <w:lang w:eastAsia="zh-CN"/>
        </w:rPr>
        <w:t xml:space="preserve"> range</w:t>
      </w:r>
      <w:r w:rsidRPr="00013082">
        <w:rPr>
          <w:rFonts w:ascii="Times New Roman" w:eastAsia="Times New Roman" w:hAnsi="Times New Roman" w:cs="Times New Roman"/>
          <w:szCs w:val="22"/>
          <w:cs/>
          <w:lang w:eastAsia="zh-CN"/>
        </w:rPr>
        <w:t xml:space="preserve">. </w:t>
      </w:r>
      <w:r w:rsidR="00CF324D" w:rsidRPr="00013082">
        <w:rPr>
          <w:rFonts w:ascii="Times New Roman" w:eastAsia="Times New Roman" w:hAnsi="Times New Roman" w:cs="Times New Roman"/>
          <w:lang w:eastAsia="zh-CN"/>
        </w:rPr>
        <w:t>For a cash flow hedge of a forecast transaction, t</w:t>
      </w:r>
      <w:r w:rsidRPr="00013082">
        <w:rPr>
          <w:rFonts w:ascii="Times New Roman" w:eastAsia="Times New Roman" w:hAnsi="Times New Roman" w:cs="Times New Roman"/>
          <w:lang w:eastAsia="zh-CN"/>
        </w:rPr>
        <w:t xml:space="preserve">he </w:t>
      </w:r>
      <w:r w:rsidR="009F3B35" w:rsidRPr="00013082">
        <w:rPr>
          <w:rFonts w:ascii="Times New Roman" w:eastAsia="Times New Roman" w:hAnsi="Times New Roman" w:cs="Times New Roman"/>
          <w:lang w:eastAsia="zh-CN"/>
        </w:rPr>
        <w:t xml:space="preserve">Bank and its subsidiaries </w:t>
      </w:r>
      <w:r w:rsidRPr="00013082">
        <w:rPr>
          <w:rFonts w:ascii="Times New Roman" w:eastAsia="Times New Roman" w:hAnsi="Times New Roman" w:cs="Times New Roman"/>
          <w:lang w:eastAsia="zh-CN"/>
        </w:rPr>
        <w:t>make an assessment</w:t>
      </w:r>
      <w:r w:rsidR="00D55B7E" w:rsidRPr="00013082">
        <w:rPr>
          <w:rFonts w:ascii="Times New Roman" w:eastAsia="Times New Roman" w:hAnsi="Times New Roman" w:cs="Times New Roman"/>
          <w:lang w:eastAsia="zh-CN"/>
        </w:rPr>
        <w:t xml:space="preserve"> </w:t>
      </w:r>
      <w:r w:rsidRPr="00013082">
        <w:rPr>
          <w:rFonts w:ascii="Times New Roman" w:eastAsia="Times New Roman" w:hAnsi="Times New Roman" w:cs="Times New Roman"/>
          <w:lang w:eastAsia="zh-CN"/>
        </w:rPr>
        <w:t>whether the forecast transaction is highly probable to occur and presents an exposure to variations in cash flows that could ultimately affect profit or loss</w:t>
      </w:r>
      <w:r w:rsidRPr="00013082">
        <w:rPr>
          <w:rFonts w:ascii="Times New Roman" w:eastAsia="Times New Roman" w:hAnsi="Times New Roman" w:cs="Times New Roman"/>
          <w:szCs w:val="22"/>
          <w:cs/>
          <w:lang w:eastAsia="zh-CN"/>
        </w:rPr>
        <w:t>.</w:t>
      </w:r>
    </w:p>
    <w:p w14:paraId="5A426EE6" w14:textId="0752EBAF" w:rsidR="00C33DBB" w:rsidRPr="00013082" w:rsidRDefault="00C33DBB" w:rsidP="00264D44">
      <w:pPr>
        <w:suppressAutoHyphens/>
        <w:spacing w:after="0" w:line="240" w:lineRule="atLeast"/>
        <w:ind w:left="1800"/>
        <w:jc w:val="both"/>
        <w:rPr>
          <w:rFonts w:ascii="Times New Roman" w:eastAsia="Times New Roman" w:hAnsi="Times New Roman" w:cs="Times New Roman"/>
          <w:lang w:eastAsia="zh-CN"/>
        </w:rPr>
      </w:pPr>
    </w:p>
    <w:p w14:paraId="0FCABEBF" w14:textId="6D49B600" w:rsidR="000B6122" w:rsidRPr="00013082" w:rsidRDefault="000B6122"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These hedging relationships are described below</w:t>
      </w:r>
      <w:r w:rsidR="005C5EE9" w:rsidRPr="00013082">
        <w:rPr>
          <w:rFonts w:ascii="Times New Roman" w:eastAsia="Times New Roman" w:hAnsi="Times New Roman" w:cs="Times New Roman"/>
          <w:lang w:eastAsia="zh-CN"/>
        </w:rPr>
        <w:t>:</w:t>
      </w:r>
    </w:p>
    <w:p w14:paraId="6340C474" w14:textId="0AD57978" w:rsidR="002C233B" w:rsidRPr="00013082" w:rsidRDefault="002C233B" w:rsidP="009A646D">
      <w:pPr>
        <w:suppressAutoHyphens/>
        <w:spacing w:after="0" w:line="240" w:lineRule="atLeast"/>
        <w:ind w:left="1170"/>
        <w:jc w:val="both"/>
        <w:rPr>
          <w:rFonts w:ascii="Times New Roman" w:eastAsia="Times New Roman" w:hAnsi="Times New Roman" w:cs="Times New Roman"/>
          <w:lang w:eastAsia="zh-CN"/>
        </w:rPr>
      </w:pPr>
    </w:p>
    <w:p w14:paraId="70AF9504" w14:textId="2CD782F1" w:rsidR="000B6122" w:rsidRPr="00013082" w:rsidRDefault="000B6122" w:rsidP="009A646D">
      <w:pPr>
        <w:suppressAutoHyphens/>
        <w:spacing w:after="0" w:line="240" w:lineRule="atLeast"/>
        <w:ind w:left="1170"/>
        <w:jc w:val="both"/>
        <w:rPr>
          <w:rFonts w:ascii="Times New Roman" w:eastAsia="Times New Roman" w:hAnsi="Times New Roman" w:cs="Times New Roman"/>
          <w:i/>
          <w:iCs/>
          <w:color w:val="000000"/>
          <w:szCs w:val="22"/>
          <w:lang w:val="en-GB" w:eastAsia="zh-CN" w:bidi="ar-SA"/>
        </w:rPr>
      </w:pPr>
      <w:r w:rsidRPr="00013082">
        <w:rPr>
          <w:rFonts w:ascii="Times New Roman" w:eastAsia="Times New Roman" w:hAnsi="Times New Roman" w:cs="Times New Roman"/>
          <w:i/>
          <w:iCs/>
          <w:color w:val="000000"/>
          <w:szCs w:val="22"/>
          <w:lang w:val="en-GB" w:eastAsia="zh-CN" w:bidi="ar-SA"/>
        </w:rPr>
        <w:t>Fair value hedges</w:t>
      </w:r>
    </w:p>
    <w:p w14:paraId="1AF4B484" w14:textId="77777777" w:rsidR="000B6122" w:rsidRPr="00013082" w:rsidRDefault="000B6122" w:rsidP="009A646D">
      <w:pPr>
        <w:suppressAutoHyphens/>
        <w:spacing w:after="0" w:line="240" w:lineRule="atLeast"/>
        <w:ind w:left="1170"/>
        <w:jc w:val="both"/>
        <w:rPr>
          <w:rFonts w:ascii="Times New Roman" w:eastAsia="Times New Roman" w:hAnsi="Times New Roman" w:cs="Times New Roman"/>
          <w:lang w:eastAsia="zh-CN"/>
        </w:rPr>
      </w:pPr>
    </w:p>
    <w:p w14:paraId="38BDDB62" w14:textId="6B2AF4AF" w:rsidR="000B6122" w:rsidRPr="00013082" w:rsidRDefault="000B6122"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 xml:space="preserve">When a derivative is designated as the hedging instrument in the hedge of the change in fair value </w:t>
      </w:r>
      <w:r w:rsidR="00CF324D" w:rsidRPr="00013082">
        <w:rPr>
          <w:rFonts w:ascii="Times New Roman" w:eastAsia="Times New Roman" w:hAnsi="Times New Roman" w:cs="Times New Roman"/>
          <w:lang w:eastAsia="zh-CN"/>
        </w:rPr>
        <w:t>of a recognised asset or liability or a firm</w:t>
      </w:r>
      <w:r w:rsidRPr="00013082">
        <w:rPr>
          <w:rFonts w:ascii="Times New Roman" w:eastAsia="Times New Roman" w:hAnsi="Times New Roman" w:cs="Times New Roman"/>
          <w:lang w:eastAsia="zh-CN"/>
        </w:rPr>
        <w:t xml:space="preserve"> commitment that could affect profit or loss, changes in the fair value of the derivative are recognised immediately in profit or loss</w:t>
      </w:r>
      <w:r w:rsidR="00CF324D" w:rsidRPr="00013082">
        <w:rPr>
          <w:rFonts w:ascii="Times New Roman" w:eastAsia="Times New Roman" w:hAnsi="Times New Roman" w:cs="Times New Roman"/>
          <w:lang w:eastAsia="zh-CN"/>
        </w:rPr>
        <w:t xml:space="preserve">. The </w:t>
      </w:r>
      <w:r w:rsidRPr="00013082">
        <w:rPr>
          <w:rFonts w:ascii="Times New Roman" w:eastAsia="Times New Roman" w:hAnsi="Times New Roman" w:cs="Times New Roman"/>
          <w:lang w:eastAsia="zh-CN"/>
        </w:rPr>
        <w:t xml:space="preserve">change in fair value of the hedged item </w:t>
      </w:r>
      <w:r w:rsidR="00CF324D" w:rsidRPr="00013082">
        <w:rPr>
          <w:rFonts w:ascii="Times New Roman" w:eastAsia="Times New Roman" w:hAnsi="Times New Roman" w:cs="Times New Roman"/>
          <w:lang w:eastAsia="zh-CN"/>
        </w:rPr>
        <w:t>attributable to the hedged risk is recognised in profit or loss. If the hedged item would otherwise be measured at cost or amortised cost</w:t>
      </w:r>
      <w:r w:rsidR="008A76E3" w:rsidRPr="00013082">
        <w:rPr>
          <w:rFonts w:ascii="Times New Roman" w:eastAsia="Times New Roman" w:hAnsi="Times New Roman" w:cs="Times New Roman"/>
          <w:lang w:eastAsia="zh-CN"/>
        </w:rPr>
        <w:t>,</w:t>
      </w:r>
      <w:r w:rsidR="00CF324D" w:rsidRPr="00013082">
        <w:rPr>
          <w:rFonts w:ascii="Times New Roman" w:eastAsia="Times New Roman" w:hAnsi="Times New Roman" w:cs="Times New Roman"/>
          <w:lang w:eastAsia="zh-CN"/>
        </w:rPr>
        <w:t xml:space="preserve"> then its carrying amount is adjusted </w:t>
      </w:r>
      <w:r w:rsidR="00035365" w:rsidRPr="00013082">
        <w:rPr>
          <w:rFonts w:ascii="Times New Roman" w:eastAsia="Times New Roman" w:hAnsi="Times New Roman" w:cs="Times New Roman"/>
          <w:lang w:eastAsia="zh-CN"/>
        </w:rPr>
        <w:t>accordingly.</w:t>
      </w:r>
    </w:p>
    <w:p w14:paraId="3D832906" w14:textId="77777777" w:rsidR="00EC77FB" w:rsidRPr="00013082" w:rsidRDefault="00EC77FB" w:rsidP="009A646D">
      <w:pPr>
        <w:suppressAutoHyphens/>
        <w:spacing w:after="0" w:line="240" w:lineRule="atLeast"/>
        <w:ind w:left="1170"/>
        <w:jc w:val="both"/>
        <w:rPr>
          <w:rFonts w:ascii="Times New Roman" w:eastAsia="Times New Roman" w:hAnsi="Times New Roman" w:cs="Times New Roman"/>
          <w:lang w:eastAsia="zh-CN"/>
        </w:rPr>
      </w:pPr>
    </w:p>
    <w:p w14:paraId="2714DA26" w14:textId="17694B87" w:rsidR="000B6122" w:rsidRPr="00013082" w:rsidRDefault="000B6122"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 xml:space="preserve">If the hedging derivative </w:t>
      </w:r>
      <w:r w:rsidR="00035365" w:rsidRPr="00013082">
        <w:rPr>
          <w:rFonts w:ascii="Times New Roman" w:eastAsia="Times New Roman" w:hAnsi="Times New Roman" w:cs="Times New Roman"/>
          <w:lang w:eastAsia="zh-CN"/>
        </w:rPr>
        <w:t xml:space="preserve">expires or is </w:t>
      </w:r>
      <w:r w:rsidRPr="00013082">
        <w:rPr>
          <w:rFonts w:ascii="Times New Roman" w:eastAsia="Times New Roman" w:hAnsi="Times New Roman" w:cs="Times New Roman"/>
          <w:lang w:eastAsia="zh-CN"/>
        </w:rPr>
        <w:t>sold, terminated</w:t>
      </w:r>
      <w:r w:rsidR="00035365" w:rsidRPr="00013082">
        <w:rPr>
          <w:rFonts w:ascii="Times New Roman" w:eastAsia="Times New Roman" w:hAnsi="Times New Roman" w:cs="Times New Roman"/>
          <w:lang w:eastAsia="zh-CN"/>
        </w:rPr>
        <w:t xml:space="preserve"> or</w:t>
      </w:r>
      <w:r w:rsidRPr="00013082">
        <w:rPr>
          <w:rFonts w:ascii="Times New Roman" w:eastAsia="Times New Roman" w:hAnsi="Times New Roman" w:cs="Times New Roman"/>
          <w:lang w:eastAsia="zh-CN"/>
        </w:rPr>
        <w:t xml:space="preserve"> exercised, or the hedge no longer meets the criteria for fair value hedge accounting, or the hedge designation is revoked,</w:t>
      </w:r>
      <w:r w:rsidR="00876295" w:rsidRPr="00013082">
        <w:rPr>
          <w:rFonts w:ascii="Times New Roman" w:eastAsia="Times New Roman" w:hAnsi="Times New Roman" w:cs="Times New Roman"/>
          <w:lang w:eastAsia="zh-CN"/>
        </w:rPr>
        <w:t xml:space="preserve"> </w:t>
      </w:r>
      <w:r w:rsidRPr="00013082">
        <w:rPr>
          <w:rFonts w:ascii="Times New Roman" w:eastAsia="Times New Roman" w:hAnsi="Times New Roman" w:cs="Times New Roman"/>
          <w:lang w:eastAsia="zh-CN"/>
        </w:rPr>
        <w:t>then hedge accounting is discontinued prospectively</w:t>
      </w:r>
      <w:r w:rsidR="00433FB1" w:rsidRPr="00013082">
        <w:rPr>
          <w:rFonts w:ascii="Times New Roman" w:eastAsia="Times New Roman" w:hAnsi="Times New Roman" w:cs="Times New Roman"/>
          <w:lang w:eastAsia="zh-CN"/>
        </w:rPr>
        <w:t>.</w:t>
      </w:r>
    </w:p>
    <w:p w14:paraId="4026CEC5" w14:textId="77777777" w:rsidR="00C37C9F" w:rsidRDefault="00C37C9F">
      <w:pPr>
        <w:rPr>
          <w:rFonts w:ascii="Times New Roman" w:eastAsia="Times New Roman" w:hAnsi="Times New Roman" w:cs="Times New Roman"/>
          <w:lang w:eastAsia="zh-CN"/>
        </w:rPr>
      </w:pPr>
      <w:r>
        <w:rPr>
          <w:rFonts w:ascii="Times New Roman" w:eastAsia="Times New Roman" w:hAnsi="Times New Roman" w:cs="Times New Roman"/>
          <w:lang w:eastAsia="zh-CN"/>
        </w:rPr>
        <w:br w:type="page"/>
      </w:r>
    </w:p>
    <w:p w14:paraId="670F8B93" w14:textId="3BA1903A" w:rsidR="000B6122" w:rsidRPr="00013082" w:rsidRDefault="00035365"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lastRenderedPageBreak/>
        <w:t>Any a</w:t>
      </w:r>
      <w:r w:rsidR="000B6122" w:rsidRPr="00013082">
        <w:rPr>
          <w:rFonts w:ascii="Times New Roman" w:eastAsia="Times New Roman" w:hAnsi="Times New Roman" w:cs="Times New Roman"/>
          <w:lang w:eastAsia="zh-CN"/>
        </w:rPr>
        <w:t>djustments</w:t>
      </w:r>
      <w:r w:rsidRPr="00013082">
        <w:rPr>
          <w:rFonts w:ascii="Times New Roman" w:eastAsia="Times New Roman" w:hAnsi="Times New Roman" w:cs="Times New Roman"/>
          <w:lang w:eastAsia="zh-CN"/>
        </w:rPr>
        <w:t xml:space="preserve"> up to the point of</w:t>
      </w:r>
      <w:r w:rsidR="000B6122" w:rsidRPr="00013082">
        <w:rPr>
          <w:rFonts w:ascii="Times New Roman" w:eastAsia="Times New Roman" w:hAnsi="Times New Roman" w:cs="Times New Roman"/>
          <w:lang w:eastAsia="zh-CN"/>
        </w:rPr>
        <w:t xml:space="preserve"> discontinuation </w:t>
      </w:r>
      <w:r w:rsidR="008343AC" w:rsidRPr="00013082">
        <w:rPr>
          <w:rFonts w:ascii="Times New Roman" w:eastAsia="Times New Roman" w:hAnsi="Times New Roman" w:cs="Times New Roman"/>
          <w:lang w:eastAsia="zh-CN"/>
        </w:rPr>
        <w:t>to</w:t>
      </w:r>
      <w:r w:rsidR="000B6122" w:rsidRPr="00013082">
        <w:rPr>
          <w:rFonts w:ascii="Times New Roman" w:eastAsia="Times New Roman" w:hAnsi="Times New Roman" w:cs="Times New Roman"/>
          <w:lang w:eastAsia="zh-CN"/>
        </w:rPr>
        <w:t xml:space="preserve"> a hedged item</w:t>
      </w:r>
      <w:r w:rsidR="008343AC" w:rsidRPr="00013082">
        <w:rPr>
          <w:rFonts w:ascii="Times New Roman" w:eastAsia="Times New Roman" w:hAnsi="Times New Roman" w:cs="Times New Roman"/>
          <w:lang w:eastAsia="zh-CN"/>
        </w:rPr>
        <w:t xml:space="preserve"> for which the effective interest method is used is amortised to profit or loss as an adjustment to</w:t>
      </w:r>
      <w:r w:rsidR="000B6122" w:rsidRPr="00013082">
        <w:rPr>
          <w:rFonts w:ascii="Times New Roman" w:eastAsia="Times New Roman" w:hAnsi="Times New Roman" w:cs="Times New Roman"/>
          <w:cs/>
          <w:lang w:eastAsia="zh-CN"/>
        </w:rPr>
        <w:t xml:space="preserve"> </w:t>
      </w:r>
      <w:r w:rsidR="000B6122" w:rsidRPr="00013082">
        <w:rPr>
          <w:rFonts w:ascii="Times New Roman" w:eastAsia="Times New Roman" w:hAnsi="Times New Roman" w:cs="Times New Roman"/>
          <w:lang w:eastAsia="zh-CN"/>
        </w:rPr>
        <w:t xml:space="preserve">the recalculated effective interest </w:t>
      </w:r>
      <w:r w:rsidR="008343AC" w:rsidRPr="00013082">
        <w:rPr>
          <w:rFonts w:ascii="Times New Roman" w:eastAsia="Times New Roman" w:hAnsi="Times New Roman" w:cs="Times New Roman"/>
          <w:lang w:eastAsia="zh-CN"/>
        </w:rPr>
        <w:t>rate of the item</w:t>
      </w:r>
      <w:r w:rsidR="000B6122" w:rsidRPr="00013082">
        <w:rPr>
          <w:rFonts w:ascii="Times New Roman" w:eastAsia="Times New Roman" w:hAnsi="Times New Roman" w:cs="Times New Roman"/>
          <w:lang w:eastAsia="zh-CN"/>
        </w:rPr>
        <w:t xml:space="preserve"> over its remaining life</w:t>
      </w:r>
      <w:r w:rsidR="00617C92" w:rsidRPr="00013082">
        <w:rPr>
          <w:rFonts w:ascii="Times New Roman" w:eastAsia="Times New Roman" w:hAnsi="Times New Roman" w:cs="Times New Roman"/>
          <w:lang w:eastAsia="zh-CN"/>
        </w:rPr>
        <w:t>.</w:t>
      </w:r>
    </w:p>
    <w:p w14:paraId="08FAF53B" w14:textId="6CBA955A" w:rsidR="009C2978" w:rsidRPr="00013082" w:rsidRDefault="009C2978" w:rsidP="009A646D">
      <w:pPr>
        <w:suppressAutoHyphens/>
        <w:spacing w:after="0" w:line="240" w:lineRule="atLeast"/>
        <w:ind w:left="1170"/>
        <w:jc w:val="both"/>
        <w:rPr>
          <w:rFonts w:ascii="Times New Roman" w:eastAsia="Times New Roman" w:hAnsi="Times New Roman" w:cs="Times New Roman"/>
          <w:lang w:eastAsia="zh-CN"/>
        </w:rPr>
      </w:pPr>
    </w:p>
    <w:p w14:paraId="7019DE0D" w14:textId="175EF6E3" w:rsidR="00A82EA7" w:rsidRPr="00013082" w:rsidRDefault="003D0559"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On hedge discontinuation, any hedging adjustment made previously to a hedged financial instrument for which the effective interest method is used is amortised to profit or loss by adjusting the effective interest rate of the hedged item from the date on which amortisation begins. If the hedged item is derecognised, then the adjustment is recognised immediately in profit or loss when the item is derecognised.</w:t>
      </w:r>
    </w:p>
    <w:p w14:paraId="3FA331EB" w14:textId="77777777" w:rsidR="00A82EA7" w:rsidRPr="00013082" w:rsidRDefault="00A82EA7" w:rsidP="009A646D">
      <w:pPr>
        <w:suppressAutoHyphens/>
        <w:spacing w:after="0" w:line="240" w:lineRule="atLeast"/>
        <w:ind w:left="1170"/>
        <w:jc w:val="both"/>
        <w:rPr>
          <w:rFonts w:ascii="Times New Roman" w:eastAsia="Times New Roman" w:hAnsi="Times New Roman" w:cs="Times New Roman"/>
          <w:lang w:eastAsia="zh-CN"/>
        </w:rPr>
      </w:pPr>
    </w:p>
    <w:p w14:paraId="41ACB1A6" w14:textId="37908DF8" w:rsidR="000B6122" w:rsidRPr="00013082" w:rsidRDefault="000B6122" w:rsidP="009A646D">
      <w:pPr>
        <w:suppressAutoHyphens/>
        <w:spacing w:after="0" w:line="240" w:lineRule="atLeast"/>
        <w:ind w:left="1170"/>
        <w:jc w:val="both"/>
        <w:rPr>
          <w:rFonts w:ascii="Times New Roman" w:eastAsia="Times New Roman" w:hAnsi="Times New Roman" w:cs="Times New Roman"/>
          <w:i/>
          <w:iCs/>
          <w:color w:val="000000"/>
          <w:szCs w:val="22"/>
          <w:lang w:val="en-GB" w:eastAsia="zh-CN" w:bidi="ar-SA"/>
        </w:rPr>
      </w:pPr>
      <w:r w:rsidRPr="00013082">
        <w:rPr>
          <w:rFonts w:ascii="Times New Roman" w:eastAsia="Times New Roman" w:hAnsi="Times New Roman" w:cs="Times New Roman"/>
          <w:i/>
          <w:iCs/>
          <w:color w:val="000000"/>
          <w:szCs w:val="22"/>
          <w:lang w:val="en-GB" w:eastAsia="zh-CN" w:bidi="ar-SA"/>
        </w:rPr>
        <w:t>Cash flow hedges</w:t>
      </w:r>
    </w:p>
    <w:p w14:paraId="1927F996" w14:textId="77777777" w:rsidR="000B6122" w:rsidRPr="00013082" w:rsidRDefault="000B6122" w:rsidP="009A646D">
      <w:pPr>
        <w:suppressAutoHyphens/>
        <w:spacing w:after="0" w:line="240" w:lineRule="atLeast"/>
        <w:ind w:left="1170"/>
        <w:jc w:val="both"/>
        <w:rPr>
          <w:rFonts w:ascii="Times New Roman" w:eastAsia="Times New Roman" w:hAnsi="Times New Roman" w:cs="Times New Roman"/>
          <w:lang w:eastAsia="zh-CN"/>
        </w:rPr>
      </w:pPr>
    </w:p>
    <w:p w14:paraId="395A9BB7" w14:textId="7AC18173" w:rsidR="000B6122" w:rsidRPr="00013082" w:rsidRDefault="000B6122" w:rsidP="009A646D">
      <w:pPr>
        <w:suppressAutoHyphens/>
        <w:spacing w:after="0" w:line="240" w:lineRule="auto"/>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szCs w:val="22"/>
          <w:lang w:eastAsia="zh-CN"/>
        </w:rPr>
        <w:t>When a derivative is designated as the hedging instrument in the hedge of the variability in cash</w:t>
      </w:r>
      <w:r w:rsidR="008A76E3"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flows attributable to a particular risk associated with </w:t>
      </w:r>
      <w:r w:rsidR="009C2978" w:rsidRPr="00013082">
        <w:rPr>
          <w:rFonts w:ascii="Times New Roman" w:eastAsia="Times New Roman" w:hAnsi="Times New Roman" w:cs="Times New Roman"/>
          <w:szCs w:val="22"/>
          <w:lang w:eastAsia="zh-CN"/>
        </w:rPr>
        <w:t>a recognised</w:t>
      </w:r>
      <w:r w:rsidRPr="00013082">
        <w:rPr>
          <w:rFonts w:ascii="Times New Roman" w:eastAsia="Times New Roman" w:hAnsi="Times New Roman" w:cs="Times New Roman"/>
          <w:szCs w:val="22"/>
          <w:lang w:eastAsia="zh-CN"/>
        </w:rPr>
        <w:t xml:space="preserve"> asset or liabilit</w:t>
      </w:r>
      <w:r w:rsidR="009C2978" w:rsidRPr="00013082">
        <w:rPr>
          <w:rFonts w:ascii="Times New Roman" w:eastAsia="Times New Roman" w:hAnsi="Times New Roman" w:cs="Times New Roman"/>
          <w:szCs w:val="22"/>
          <w:lang w:eastAsia="zh-CN"/>
        </w:rPr>
        <w:t>y or highly probable forecast transaction</w:t>
      </w:r>
      <w:r w:rsidRPr="00013082">
        <w:rPr>
          <w:rFonts w:ascii="Times New Roman" w:eastAsia="Times New Roman" w:hAnsi="Times New Roman" w:cs="Times New Roman"/>
          <w:szCs w:val="22"/>
          <w:lang w:eastAsia="zh-CN"/>
        </w:rPr>
        <w:t xml:space="preserve"> that could affect profit or loss, the effective portion of changes in the fair value of the derivative is recognised in </w:t>
      </w:r>
      <w:r w:rsidR="00D1508C" w:rsidRPr="00013082">
        <w:rPr>
          <w:rFonts w:ascii="Times New Roman" w:eastAsia="Times New Roman" w:hAnsi="Times New Roman" w:cs="Times New Roman"/>
          <w:szCs w:val="22"/>
          <w:lang w:eastAsia="zh-CN"/>
        </w:rPr>
        <w:t xml:space="preserve">other comprehensive income </w:t>
      </w:r>
      <w:r w:rsidRPr="00013082">
        <w:rPr>
          <w:rFonts w:ascii="Times New Roman" w:eastAsia="Times New Roman" w:hAnsi="Times New Roman" w:cs="Times New Roman"/>
          <w:szCs w:val="22"/>
          <w:lang w:eastAsia="zh-CN"/>
        </w:rPr>
        <w:t xml:space="preserve">and presented </w:t>
      </w:r>
      <w:r w:rsidR="009C2978" w:rsidRPr="00013082">
        <w:rPr>
          <w:rFonts w:ascii="Times New Roman" w:eastAsia="Times New Roman" w:hAnsi="Times New Roman" w:cs="Times New Roman"/>
          <w:szCs w:val="22"/>
          <w:lang w:eastAsia="zh-CN"/>
        </w:rPr>
        <w:t>in</w:t>
      </w:r>
      <w:r w:rsidRPr="00013082">
        <w:rPr>
          <w:rFonts w:ascii="Times New Roman" w:eastAsia="Times New Roman" w:hAnsi="Times New Roman" w:cs="Times New Roman"/>
          <w:szCs w:val="22"/>
          <w:lang w:eastAsia="zh-CN"/>
        </w:rPr>
        <w:t xml:space="preserve"> the hedging reserve within </w:t>
      </w:r>
      <w:r w:rsidR="009C2978" w:rsidRPr="00013082">
        <w:rPr>
          <w:rFonts w:ascii="Times New Roman" w:eastAsia="Times New Roman" w:hAnsi="Times New Roman" w:cs="Times New Roman"/>
          <w:szCs w:val="22"/>
          <w:lang w:eastAsia="zh-CN"/>
        </w:rPr>
        <w:t xml:space="preserve">shareholders’ </w:t>
      </w:r>
      <w:r w:rsidRPr="00013082">
        <w:rPr>
          <w:rFonts w:ascii="Times New Roman" w:eastAsia="Times New Roman" w:hAnsi="Times New Roman" w:cs="Times New Roman"/>
          <w:szCs w:val="22"/>
          <w:lang w:eastAsia="zh-CN"/>
        </w:rPr>
        <w:t>equity</w:t>
      </w:r>
      <w:r w:rsidR="009C2978"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Any ineffective portion of changes in the fair value of the derivative is recognised immediately in profit or loss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 xml:space="preserve">The amount recognised in </w:t>
      </w:r>
      <w:r w:rsidR="009C2978" w:rsidRPr="00013082">
        <w:rPr>
          <w:rFonts w:ascii="Times New Roman" w:eastAsia="Times New Roman" w:hAnsi="Times New Roman" w:cs="Times New Roman"/>
          <w:lang w:eastAsia="zh-CN"/>
        </w:rPr>
        <w:t xml:space="preserve">the hedging reserve is classified from </w:t>
      </w:r>
      <w:r w:rsidR="00D1508C" w:rsidRPr="00013082">
        <w:rPr>
          <w:rFonts w:ascii="Times New Roman" w:eastAsia="Times New Roman" w:hAnsi="Times New Roman" w:cs="Times New Roman"/>
          <w:szCs w:val="22"/>
          <w:lang w:eastAsia="zh-CN"/>
        </w:rPr>
        <w:t>other comprehensive income</w:t>
      </w:r>
      <w:r w:rsidRPr="00013082">
        <w:rPr>
          <w:rFonts w:ascii="Times New Roman" w:eastAsia="Times New Roman" w:hAnsi="Times New Roman" w:cs="Times New Roman"/>
          <w:lang w:eastAsia="zh-CN"/>
        </w:rPr>
        <w:t xml:space="preserve"> to profit or loss as a reclassification adjustment in the same period as the hedged cash flows affect profit or loss</w:t>
      </w:r>
      <w:r w:rsidR="009C2978" w:rsidRPr="00013082">
        <w:rPr>
          <w:rFonts w:ascii="Times New Roman" w:eastAsia="Times New Roman" w:hAnsi="Times New Roman" w:cs="Times New Roman"/>
          <w:szCs w:val="22"/>
          <w:lang w:eastAsia="zh-CN"/>
        </w:rPr>
        <w:t xml:space="preserve">, and </w:t>
      </w:r>
      <w:r w:rsidRPr="00013082">
        <w:rPr>
          <w:rFonts w:ascii="Times New Roman" w:eastAsia="Times New Roman" w:hAnsi="Times New Roman" w:cs="Times New Roman"/>
          <w:lang w:eastAsia="zh-CN"/>
        </w:rPr>
        <w:t>in the same line item in the statement of profit or loss and other comprehensive income</w:t>
      </w:r>
      <w:r w:rsidR="009C2978" w:rsidRPr="00013082">
        <w:rPr>
          <w:rFonts w:ascii="Times New Roman" w:eastAsia="Times New Roman" w:hAnsi="Times New Roman" w:cs="Times New Roman"/>
          <w:lang w:eastAsia="zh-CN"/>
        </w:rPr>
        <w:t>.</w:t>
      </w:r>
    </w:p>
    <w:p w14:paraId="6C902364" w14:textId="77777777" w:rsidR="00D35534" w:rsidRPr="00013082" w:rsidRDefault="00D35534" w:rsidP="009A646D">
      <w:pPr>
        <w:suppressAutoHyphens/>
        <w:spacing w:after="0" w:line="240" w:lineRule="auto"/>
        <w:ind w:left="1170"/>
        <w:jc w:val="both"/>
        <w:rPr>
          <w:rFonts w:ascii="Times New Roman" w:eastAsia="Times New Roman" w:hAnsi="Times New Roman" w:cs="Times New Roman"/>
          <w:lang w:eastAsia="zh-CN"/>
        </w:rPr>
      </w:pPr>
    </w:p>
    <w:p w14:paraId="4B29AA67" w14:textId="695470E3" w:rsidR="006F7593" w:rsidRPr="00013082" w:rsidRDefault="006F7593"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If the hedging derivative expires or is sold, terminated or exercised, or the hedge no longer meets the criteria for cash flow hedge accounting, or the hedge designation is revoked, then</w:t>
      </w:r>
      <w:r w:rsidRPr="00013082">
        <w:rPr>
          <w:rFonts w:ascii="Times New Roman" w:eastAsia="Times New Roman" w:hAnsi="Times New Roman" w:cs="Times New Roman"/>
          <w:lang w:eastAsia="zh-CN"/>
        </w:rPr>
        <w:t xml:space="preserve"> hedge accounting is discontinued prospectively</w:t>
      </w:r>
      <w:r w:rsidRPr="00013082">
        <w:rPr>
          <w:rFonts w:ascii="Times New Roman" w:eastAsia="Times New Roman" w:hAnsi="Times New Roman" w:cs="Times New Roman"/>
          <w:szCs w:val="22"/>
          <w:cs/>
          <w:lang w:eastAsia="zh-CN"/>
        </w:rPr>
        <w:t>.</w:t>
      </w:r>
    </w:p>
    <w:p w14:paraId="677BA06F" w14:textId="6A5566CE" w:rsidR="003D0559" w:rsidRPr="00013082" w:rsidRDefault="003D0559" w:rsidP="009A646D">
      <w:pPr>
        <w:suppressAutoHyphens/>
        <w:spacing w:after="0" w:line="240" w:lineRule="atLeast"/>
        <w:ind w:left="1170"/>
        <w:jc w:val="both"/>
        <w:rPr>
          <w:rFonts w:ascii="Times New Roman" w:eastAsia="Times New Roman" w:hAnsi="Times New Roman" w:cs="Times New Roman"/>
          <w:szCs w:val="22"/>
          <w:lang w:eastAsia="zh-CN"/>
        </w:rPr>
      </w:pPr>
    </w:p>
    <w:p w14:paraId="6955E9D0" w14:textId="516291B5" w:rsidR="003D0559" w:rsidRPr="00013082" w:rsidRDefault="003D0559"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 xml:space="preserve">If the hedged cash flows are no longer expected to occur, then the </w:t>
      </w:r>
      <w:r w:rsidR="00F15FBB" w:rsidRPr="00013082">
        <w:rPr>
          <w:rFonts w:ascii="Times New Roman" w:eastAsia="Times New Roman" w:hAnsi="Times New Roman" w:cs="Times New Roman"/>
          <w:lang w:eastAsia="zh-CN"/>
        </w:rPr>
        <w:t xml:space="preserve">Bank and its subsidiaries </w:t>
      </w:r>
      <w:r w:rsidRPr="00013082">
        <w:rPr>
          <w:rFonts w:ascii="Times New Roman" w:eastAsia="Times New Roman" w:hAnsi="Times New Roman" w:cs="Times New Roman"/>
          <w:lang w:eastAsia="zh-CN"/>
        </w:rPr>
        <w:t>immediately reclassif</w:t>
      </w:r>
      <w:r w:rsidR="00F15FBB" w:rsidRPr="00013082">
        <w:rPr>
          <w:rFonts w:ascii="Times New Roman" w:eastAsia="Times New Roman" w:hAnsi="Times New Roman" w:cs="Times New Roman"/>
          <w:lang w:eastAsia="zh-CN"/>
        </w:rPr>
        <w:t>y</w:t>
      </w:r>
      <w:r w:rsidRPr="00013082">
        <w:rPr>
          <w:rFonts w:ascii="Times New Roman" w:eastAsia="Times New Roman" w:hAnsi="Times New Roman" w:cs="Times New Roman"/>
          <w:lang w:eastAsia="zh-CN"/>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the </w:t>
      </w:r>
      <w:r w:rsidR="00F15FBB" w:rsidRPr="00013082">
        <w:rPr>
          <w:rFonts w:ascii="Times New Roman" w:eastAsia="Times New Roman" w:hAnsi="Times New Roman" w:cs="Times New Roman"/>
          <w:lang w:eastAsia="zh-CN"/>
        </w:rPr>
        <w:t>Bank and its subsidiaries</w:t>
      </w:r>
      <w:r w:rsidR="00F15FBB" w:rsidRPr="00013082" w:rsidDel="00F15FBB">
        <w:rPr>
          <w:rFonts w:ascii="Times New Roman" w:eastAsia="Times New Roman" w:hAnsi="Times New Roman" w:cs="Times New Roman"/>
          <w:lang w:eastAsia="zh-CN"/>
        </w:rPr>
        <w:t xml:space="preserve"> </w:t>
      </w:r>
      <w:r w:rsidRPr="00013082">
        <w:rPr>
          <w:rFonts w:ascii="Times New Roman" w:eastAsia="Times New Roman" w:hAnsi="Times New Roman" w:cs="Times New Roman"/>
          <w:lang w:eastAsia="zh-CN"/>
        </w:rPr>
        <w:t>reclassif</w:t>
      </w:r>
      <w:r w:rsidR="00CE0E6C" w:rsidRPr="00013082">
        <w:rPr>
          <w:rFonts w:ascii="Times New Roman" w:eastAsia="Times New Roman" w:hAnsi="Times New Roman" w:cs="Times New Roman"/>
          <w:lang w:eastAsia="zh-CN"/>
        </w:rPr>
        <w:t>y</w:t>
      </w:r>
      <w:r w:rsidRPr="00013082">
        <w:rPr>
          <w:rFonts w:ascii="Times New Roman" w:eastAsia="Times New Roman" w:hAnsi="Times New Roman" w:cs="Times New Roman"/>
          <w:lang w:eastAsia="zh-CN"/>
        </w:rPr>
        <w:t xml:space="preserve"> the amount in the hedging reserve from OCI to profit or loss on a straight-line basis.</w:t>
      </w:r>
    </w:p>
    <w:p w14:paraId="194B47E4" w14:textId="7811B06B" w:rsidR="00565340" w:rsidRPr="00013082" w:rsidRDefault="00565340" w:rsidP="00264D44">
      <w:pPr>
        <w:suppressAutoHyphens/>
        <w:spacing w:after="0" w:line="240" w:lineRule="atLeast"/>
        <w:ind w:left="1800"/>
        <w:jc w:val="both"/>
        <w:rPr>
          <w:rFonts w:ascii="Times New Roman" w:eastAsia="Times New Roman" w:hAnsi="Times New Roman" w:cs="Times New Roman"/>
          <w:sz w:val="20"/>
          <w:szCs w:val="20"/>
          <w:lang w:eastAsia="zh-CN"/>
        </w:rPr>
      </w:pPr>
    </w:p>
    <w:p w14:paraId="40890239" w14:textId="2A879682" w:rsidR="00565340" w:rsidRPr="00013082" w:rsidRDefault="00565340" w:rsidP="00534073">
      <w:pPr>
        <w:numPr>
          <w:ilvl w:val="3"/>
          <w:numId w:val="15"/>
        </w:numPr>
        <w:tabs>
          <w:tab w:val="left" w:pos="1350"/>
          <w:tab w:val="left" w:pos="1440"/>
        </w:tabs>
        <w:suppressAutoHyphens/>
        <w:spacing w:after="0" w:line="240" w:lineRule="exact"/>
        <w:ind w:left="1170" w:right="-29" w:hanging="630"/>
        <w:jc w:val="thaiDistribute"/>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i/>
          <w:iCs/>
          <w:szCs w:val="22"/>
          <w:lang w:val="en-GB" w:eastAsia="zh-CN" w:bidi="ar-SA"/>
        </w:rPr>
        <w:t>Securities purchased under</w:t>
      </w:r>
      <w:r w:rsidR="00141E62" w:rsidRPr="00013082">
        <w:rPr>
          <w:rFonts w:ascii="Times New Roman" w:eastAsia="Times New Roman" w:hAnsi="Times New Roman" w:cs="Times New Roman"/>
          <w:i/>
          <w:iCs/>
          <w:szCs w:val="22"/>
          <w:lang w:val="en-GB" w:eastAsia="zh-CN" w:bidi="ar-SA"/>
        </w:rPr>
        <w:t xml:space="preserve"> reverse sale-and-</w:t>
      </w:r>
      <w:r w:rsidRPr="00013082">
        <w:rPr>
          <w:rFonts w:ascii="Times New Roman" w:eastAsia="Times New Roman" w:hAnsi="Times New Roman" w:cs="Times New Roman"/>
          <w:i/>
          <w:iCs/>
          <w:szCs w:val="22"/>
          <w:lang w:val="en-GB" w:eastAsia="zh-CN" w:bidi="ar-SA"/>
        </w:rPr>
        <w:t>re</w:t>
      </w:r>
      <w:r w:rsidR="003C22D4" w:rsidRPr="00013082">
        <w:rPr>
          <w:rFonts w:ascii="Times New Roman" w:eastAsia="Times New Roman" w:hAnsi="Times New Roman" w:cs="Times New Roman"/>
          <w:i/>
          <w:iCs/>
          <w:szCs w:val="22"/>
          <w:lang w:val="en-GB" w:eastAsia="zh-CN" w:bidi="ar-SA"/>
        </w:rPr>
        <w:t>purchase</w:t>
      </w:r>
      <w:r w:rsidRPr="00013082">
        <w:rPr>
          <w:rFonts w:ascii="Times New Roman" w:eastAsia="Times New Roman" w:hAnsi="Times New Roman" w:cs="Times New Roman"/>
          <w:i/>
          <w:iCs/>
          <w:szCs w:val="22"/>
          <w:lang w:val="en-GB" w:eastAsia="zh-CN" w:bidi="ar-SA"/>
        </w:rPr>
        <w:t xml:space="preserve"> agreements</w:t>
      </w:r>
      <w:r w:rsidR="0000778A" w:rsidRPr="00013082">
        <w:rPr>
          <w:rFonts w:ascii="Times New Roman" w:eastAsia="Times New Roman" w:hAnsi="Times New Roman" w:cs="Times New Roman"/>
          <w:i/>
          <w:iCs/>
          <w:szCs w:val="22"/>
          <w:lang w:val="en-GB" w:eastAsia="zh-CN" w:bidi="ar-SA"/>
        </w:rPr>
        <w:t xml:space="preserve"> </w:t>
      </w:r>
      <w:r w:rsidRPr="00013082">
        <w:rPr>
          <w:rFonts w:ascii="Times New Roman" w:eastAsia="Times New Roman" w:hAnsi="Times New Roman" w:cs="Times New Roman"/>
          <w:i/>
          <w:iCs/>
          <w:szCs w:val="22"/>
          <w:lang w:val="en-GB" w:eastAsia="zh-CN" w:bidi="ar-SA"/>
        </w:rPr>
        <w:t>/</w:t>
      </w:r>
      <w:r w:rsidR="0000778A" w:rsidRPr="00013082">
        <w:rPr>
          <w:rFonts w:ascii="Times New Roman" w:eastAsia="Times New Roman" w:hAnsi="Times New Roman" w:cs="Times New Roman"/>
          <w:i/>
          <w:iCs/>
          <w:szCs w:val="22"/>
          <w:lang w:val="en-GB" w:eastAsia="zh-CN" w:bidi="ar-SA"/>
        </w:rPr>
        <w:t xml:space="preserve"> </w:t>
      </w:r>
      <w:r w:rsidRPr="00013082">
        <w:rPr>
          <w:rFonts w:ascii="Times New Roman" w:eastAsia="Times New Roman" w:hAnsi="Times New Roman" w:cs="Times New Roman"/>
          <w:i/>
          <w:iCs/>
          <w:szCs w:val="22"/>
          <w:lang w:val="en-GB" w:eastAsia="zh-CN" w:bidi="ar-SA"/>
        </w:rPr>
        <w:t>Securities sold under</w:t>
      </w:r>
      <w:r w:rsidR="003C22D4" w:rsidRPr="00013082">
        <w:rPr>
          <w:rFonts w:ascii="Times New Roman" w:eastAsia="Times New Roman" w:hAnsi="Times New Roman" w:cs="Times New Roman"/>
          <w:i/>
          <w:iCs/>
          <w:szCs w:val="22"/>
          <w:lang w:val="en-GB" w:eastAsia="zh-CN" w:bidi="ar-SA"/>
        </w:rPr>
        <w:t xml:space="preserve"> sale-and-</w:t>
      </w:r>
      <w:r w:rsidRPr="00013082">
        <w:rPr>
          <w:rFonts w:ascii="Times New Roman" w:eastAsia="Times New Roman" w:hAnsi="Times New Roman" w:cs="Times New Roman"/>
          <w:i/>
          <w:iCs/>
          <w:szCs w:val="22"/>
          <w:lang w:val="en-GB" w:eastAsia="zh-CN" w:bidi="ar-SA"/>
        </w:rPr>
        <w:t xml:space="preserve">repurchase agreements </w:t>
      </w:r>
    </w:p>
    <w:p w14:paraId="247B35FF" w14:textId="77777777" w:rsidR="00565340" w:rsidRPr="00013082" w:rsidRDefault="00565340" w:rsidP="00565340">
      <w:pPr>
        <w:tabs>
          <w:tab w:val="left" w:pos="1800"/>
        </w:tabs>
        <w:suppressAutoHyphens/>
        <w:spacing w:after="0" w:line="240" w:lineRule="exact"/>
        <w:ind w:left="1800" w:right="-29"/>
        <w:jc w:val="both"/>
        <w:rPr>
          <w:rFonts w:ascii="Times New Roman" w:eastAsia="Times New Roman" w:hAnsi="Times New Roman" w:cs="Times New Roman"/>
          <w:szCs w:val="22"/>
          <w:lang w:val="en-GB" w:eastAsia="zh-CN" w:bidi="ar-SA"/>
        </w:rPr>
      </w:pPr>
    </w:p>
    <w:p w14:paraId="03BEDDEE" w14:textId="50E95307" w:rsidR="00565340" w:rsidRPr="00013082" w:rsidRDefault="00565340"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commitments are presented as liabilities under the caption of “Interbank and money market items (liabilities)” or “Debt issued and borrowings, net”, depending upon the type of its counterparty, in the statements of financial position, at the amounts received from the sale of those securities, and the underlying securities are treated as collateral. The difference between the purchase and sale considerations is recognised as interest income or expenses, as the case may be, over the transaction periods.</w:t>
      </w:r>
    </w:p>
    <w:p w14:paraId="22230D29" w14:textId="087EDEC4" w:rsidR="00534073" w:rsidRPr="00013082" w:rsidRDefault="00534073">
      <w:pPr>
        <w:rPr>
          <w:rFonts w:ascii="Times New Roman" w:eastAsia="Times New Roman" w:hAnsi="Times New Roman" w:cs="Times New Roman"/>
          <w:lang w:eastAsia="zh-CN"/>
        </w:rPr>
      </w:pPr>
      <w:r w:rsidRPr="00013082">
        <w:rPr>
          <w:rFonts w:ascii="Times New Roman" w:eastAsia="Times New Roman" w:hAnsi="Times New Roman" w:cs="Times New Roman"/>
          <w:lang w:eastAsia="zh-CN"/>
        </w:rPr>
        <w:br w:type="page"/>
      </w:r>
    </w:p>
    <w:p w14:paraId="69DD9CE6" w14:textId="63B83C08" w:rsidR="00534073" w:rsidRPr="00682C01" w:rsidRDefault="00534073" w:rsidP="00534073">
      <w:pPr>
        <w:numPr>
          <w:ilvl w:val="3"/>
          <w:numId w:val="15"/>
        </w:numPr>
        <w:tabs>
          <w:tab w:val="left" w:pos="1350"/>
          <w:tab w:val="left" w:pos="1440"/>
        </w:tabs>
        <w:suppressAutoHyphens/>
        <w:spacing w:after="0" w:line="240" w:lineRule="exact"/>
        <w:ind w:left="1170" w:right="-29" w:hanging="630"/>
        <w:jc w:val="thaiDistribute"/>
        <w:rPr>
          <w:rFonts w:ascii="Times New Roman" w:eastAsia="Times New Roman" w:hAnsi="Times New Roman" w:cs="Times New Roman"/>
          <w:i/>
          <w:iCs/>
          <w:szCs w:val="22"/>
          <w:lang w:val="en-GB" w:eastAsia="zh-CN" w:bidi="ar-SA"/>
        </w:rPr>
      </w:pPr>
      <w:r w:rsidRPr="00682C01">
        <w:rPr>
          <w:rFonts w:ascii="Times New Roman" w:eastAsia="Times New Roman" w:hAnsi="Times New Roman" w:cs="Times New Roman"/>
          <w:i/>
          <w:iCs/>
          <w:szCs w:val="22"/>
          <w:lang w:val="en-GB" w:eastAsia="zh-CN" w:bidi="ar-SA"/>
        </w:rPr>
        <w:lastRenderedPageBreak/>
        <w:t>Liabilities to deliver security</w:t>
      </w:r>
    </w:p>
    <w:p w14:paraId="3B3288E9" w14:textId="77777777" w:rsidR="00534073" w:rsidRPr="00682C01" w:rsidRDefault="00534073" w:rsidP="00534073">
      <w:pPr>
        <w:suppressAutoHyphens/>
        <w:spacing w:after="0" w:line="240" w:lineRule="atLeast"/>
        <w:ind w:left="1170"/>
        <w:jc w:val="both"/>
        <w:rPr>
          <w:rFonts w:ascii="Times New Roman" w:eastAsia="Times New Roman" w:hAnsi="Times New Roman" w:cs="Times New Roman"/>
          <w:lang w:eastAsia="zh-CN"/>
        </w:rPr>
      </w:pPr>
    </w:p>
    <w:p w14:paraId="411900B2" w14:textId="31559499" w:rsidR="00534073" w:rsidRPr="00682C01" w:rsidRDefault="00534073" w:rsidP="00534073">
      <w:pPr>
        <w:suppressAutoHyphens/>
        <w:spacing w:after="0" w:line="240" w:lineRule="atLeast"/>
        <w:ind w:left="1170"/>
        <w:jc w:val="both"/>
        <w:rPr>
          <w:rFonts w:ascii="Times New Roman" w:eastAsia="Times New Roman" w:hAnsi="Times New Roman" w:cs="Times New Roman"/>
          <w:lang w:eastAsia="zh-CN"/>
        </w:rPr>
      </w:pPr>
      <w:r w:rsidRPr="00682C01">
        <w:rPr>
          <w:rFonts w:ascii="Times New Roman" w:eastAsia="Times New Roman" w:hAnsi="Times New Roman" w:cs="Times New Roman"/>
          <w:lang w:eastAsia="zh-CN"/>
        </w:rPr>
        <w:t>Liabilities to deliver security represents the Bank and its subsidiaries’ liability to return collateral, in the form of securities for private repurchase or securities borrowing and lending transactions where these securities are used to further borrow or lend in other transactions.</w:t>
      </w:r>
    </w:p>
    <w:p w14:paraId="773C95EF" w14:textId="77777777" w:rsidR="00534073" w:rsidRPr="00682C01" w:rsidRDefault="00534073" w:rsidP="00534073">
      <w:pPr>
        <w:suppressAutoHyphens/>
        <w:spacing w:after="0" w:line="240" w:lineRule="atLeast"/>
        <w:ind w:left="1170"/>
        <w:jc w:val="both"/>
        <w:rPr>
          <w:rFonts w:ascii="Times New Roman" w:eastAsia="Times New Roman" w:hAnsi="Times New Roman" w:cs="Times New Roman"/>
          <w:lang w:eastAsia="zh-CN"/>
        </w:rPr>
      </w:pPr>
    </w:p>
    <w:p w14:paraId="26435AE4" w14:textId="2DE3F8F7" w:rsidR="00534073" w:rsidRPr="00013082" w:rsidRDefault="00534073" w:rsidP="00534073">
      <w:pPr>
        <w:suppressAutoHyphens/>
        <w:spacing w:after="0" w:line="240" w:lineRule="atLeast"/>
        <w:ind w:left="1170"/>
        <w:jc w:val="both"/>
        <w:rPr>
          <w:rFonts w:ascii="Times New Roman" w:eastAsia="Times New Roman" w:hAnsi="Times New Roman" w:cs="Times New Roman"/>
          <w:lang w:eastAsia="zh-CN"/>
        </w:rPr>
      </w:pPr>
      <w:r w:rsidRPr="00682C01">
        <w:rPr>
          <w:rFonts w:ascii="Times New Roman" w:eastAsia="Times New Roman" w:hAnsi="Times New Roman" w:cs="Times New Roman"/>
          <w:lang w:eastAsia="zh-CN"/>
        </w:rPr>
        <w:t>Gains or losses arising from securities sold short are included in determining profit or loss. Fees for borrowing and lending are recognised on an accrual basis.</w:t>
      </w:r>
    </w:p>
    <w:p w14:paraId="1DD2F173" w14:textId="77777777" w:rsidR="00534073" w:rsidRPr="00013082" w:rsidRDefault="00534073" w:rsidP="00534073">
      <w:pPr>
        <w:suppressAutoHyphens/>
        <w:spacing w:after="0" w:line="240" w:lineRule="atLeast"/>
        <w:ind w:left="1170"/>
        <w:jc w:val="both"/>
        <w:rPr>
          <w:rFonts w:ascii="Times New Roman" w:eastAsia="Times New Roman" w:hAnsi="Times New Roman" w:cs="Times New Roman"/>
          <w:lang w:eastAsia="zh-CN"/>
        </w:rPr>
      </w:pPr>
    </w:p>
    <w:p w14:paraId="18CB8E9E" w14:textId="74179A99" w:rsidR="00575119" w:rsidRPr="00013082" w:rsidRDefault="00575119" w:rsidP="00FA4A5B">
      <w:pPr>
        <w:numPr>
          <w:ilvl w:val="0"/>
          <w:numId w:val="15"/>
        </w:numPr>
        <w:suppressAutoHyphens/>
        <w:spacing w:after="0" w:line="240" w:lineRule="exact"/>
        <w:ind w:left="540" w:right="-29" w:hanging="540"/>
        <w:rPr>
          <w:rFonts w:ascii="Times New Roman" w:hAnsi="Times New Roman" w:cs="Times New Roman"/>
          <w:b/>
          <w:bCs/>
          <w:i/>
          <w:iCs/>
          <w:szCs w:val="22"/>
        </w:rPr>
      </w:pPr>
      <w:r w:rsidRPr="00013082">
        <w:rPr>
          <w:rFonts w:ascii="Times New Roman" w:eastAsia="Times New Roman" w:hAnsi="Times New Roman" w:cs="Times New Roman"/>
          <w:b/>
          <w:bCs/>
          <w:i/>
          <w:iCs/>
          <w:szCs w:val="22"/>
          <w:lang w:val="en-GB" w:eastAsia="zh-CN" w:bidi="ar-SA"/>
        </w:rPr>
        <w:t>Investments in subsidiaries and associat</w:t>
      </w:r>
      <w:r w:rsidR="001373CF" w:rsidRPr="00013082">
        <w:rPr>
          <w:rFonts w:ascii="Times New Roman" w:eastAsia="Times New Roman" w:hAnsi="Times New Roman" w:cs="Times New Roman"/>
          <w:b/>
          <w:bCs/>
          <w:i/>
          <w:iCs/>
          <w:szCs w:val="22"/>
          <w:lang w:val="en-GB" w:eastAsia="zh-CN" w:bidi="ar-SA"/>
        </w:rPr>
        <w:t>e</w:t>
      </w:r>
      <w:r w:rsidR="00917B38" w:rsidRPr="00013082">
        <w:rPr>
          <w:rFonts w:ascii="Times New Roman" w:eastAsia="Times New Roman" w:hAnsi="Times New Roman" w:cs="Times New Roman"/>
          <w:b/>
          <w:bCs/>
          <w:i/>
          <w:iCs/>
          <w:szCs w:val="22"/>
          <w:lang w:val="en-GB" w:eastAsia="zh-CN" w:bidi="ar-SA"/>
        </w:rPr>
        <w:t>s</w:t>
      </w:r>
    </w:p>
    <w:p w14:paraId="542AFC45" w14:textId="77777777" w:rsidR="00575119" w:rsidRPr="00013082" w:rsidRDefault="00575119" w:rsidP="00752280">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101CB7BD" w14:textId="4892DCC9" w:rsidR="00575119" w:rsidRPr="00013082" w:rsidRDefault="00575119" w:rsidP="00752280">
      <w:pPr>
        <w:suppressAutoHyphens/>
        <w:spacing w:after="0" w:line="240" w:lineRule="atLeast"/>
        <w:ind w:left="54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Investments in subsidiaries and associate</w:t>
      </w:r>
      <w:r w:rsidR="00917B38"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val="x-none" w:eastAsia="zh-CN"/>
        </w:rPr>
        <w:t xml:space="preserve"> in the Bank</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s financial statements are measured at cost less impairment losses</w:t>
      </w:r>
      <w:r w:rsidR="001373CF" w:rsidRPr="00013082">
        <w:rPr>
          <w:rFonts w:ascii="Times New Roman" w:eastAsia="Times New Roman" w:hAnsi="Times New Roman" w:cs="Times New Roman"/>
          <w:szCs w:val="22"/>
          <w:lang w:eastAsia="zh-CN"/>
        </w:rPr>
        <w:t xml:space="preserve"> (if any)</w:t>
      </w:r>
      <w:r w:rsidRPr="00013082">
        <w:rPr>
          <w:rFonts w:ascii="Times New Roman" w:eastAsia="Times New Roman" w:hAnsi="Times New Roman" w:cs="Times New Roman"/>
          <w:szCs w:val="22"/>
          <w:lang w:val="x-none" w:eastAsia="zh-CN"/>
        </w:rPr>
        <w:t>.</w:t>
      </w:r>
    </w:p>
    <w:p w14:paraId="38C18AE1" w14:textId="77777777" w:rsidR="00575119" w:rsidRPr="00013082" w:rsidRDefault="00575119" w:rsidP="00752280">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73F99C92" w14:textId="27BB26F2" w:rsidR="00575119" w:rsidRPr="00013082" w:rsidRDefault="00917B38"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measurement of investments in subsidiaries and associates in the consolidated financial statements is described in </w:t>
      </w:r>
      <w:r w:rsidR="00ED6F12" w:rsidRPr="00013082">
        <w:rPr>
          <w:rFonts w:ascii="Times New Roman" w:eastAsia="Times New Roman" w:hAnsi="Times New Roman" w:cs="Times New Roman"/>
          <w:szCs w:val="22"/>
          <w:lang w:eastAsia="zh-CN"/>
        </w:rPr>
        <w:t xml:space="preserve">note </w:t>
      </w:r>
      <w:r w:rsidRPr="00013082">
        <w:rPr>
          <w:rFonts w:ascii="Times New Roman" w:eastAsia="Times New Roman" w:hAnsi="Times New Roman" w:cs="Times New Roman"/>
          <w:szCs w:val="22"/>
          <w:lang w:eastAsia="zh-CN"/>
        </w:rPr>
        <w:t>3.1.</w:t>
      </w:r>
    </w:p>
    <w:p w14:paraId="1D1CF3FF" w14:textId="58F0D7B9" w:rsidR="00575119" w:rsidRPr="00013082" w:rsidRDefault="00575119" w:rsidP="00E80501">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2A90AE6C" w14:textId="496A0151" w:rsidR="00945700" w:rsidRPr="00013082" w:rsidRDefault="00945700" w:rsidP="00E80501">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Disposal of investments in the Bank</w:t>
      </w:r>
      <w:r w:rsidR="00C106BA" w:rsidRPr="00013082">
        <w:rPr>
          <w:rFonts w:ascii="Times New Roman" w:eastAsia="Times New Roman" w:hAnsi="Times New Roman" w:cs="Times New Roman"/>
          <w:i/>
          <w:iCs/>
          <w:szCs w:val="22"/>
          <w:lang w:eastAsia="zh-CN"/>
        </w:rPr>
        <w:t>’</w:t>
      </w:r>
      <w:r w:rsidRPr="00013082">
        <w:rPr>
          <w:rFonts w:ascii="Times New Roman" w:eastAsia="Times New Roman" w:hAnsi="Times New Roman" w:cs="Times New Roman"/>
          <w:i/>
          <w:iCs/>
          <w:szCs w:val="22"/>
          <w:lang w:eastAsia="zh-CN"/>
        </w:rPr>
        <w:t xml:space="preserve">s financial statements </w:t>
      </w:r>
    </w:p>
    <w:p w14:paraId="504021C0" w14:textId="343C4770" w:rsidR="00945700" w:rsidRPr="00013082" w:rsidRDefault="00945700" w:rsidP="00E80501">
      <w:pPr>
        <w:suppressAutoHyphens/>
        <w:spacing w:after="0" w:line="240" w:lineRule="atLeast"/>
        <w:ind w:left="540" w:right="-28"/>
        <w:jc w:val="both"/>
        <w:rPr>
          <w:rFonts w:ascii="Times New Roman" w:eastAsia="Times New Roman" w:hAnsi="Times New Roman" w:cs="Times New Roman"/>
          <w:sz w:val="20"/>
          <w:szCs w:val="20"/>
          <w:lang w:eastAsia="zh-CN"/>
        </w:rPr>
      </w:pPr>
    </w:p>
    <w:p w14:paraId="078D6CDB" w14:textId="23E4B1AC" w:rsidR="00945700" w:rsidRPr="00013082" w:rsidRDefault="00945700" w:rsidP="00E80501">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On disposal of an investment, the difference between net disposal proceeds and the carrying amount is recognised in profit or loss. </w:t>
      </w:r>
    </w:p>
    <w:p w14:paraId="27FB7DDB" w14:textId="77777777" w:rsidR="00945700" w:rsidRPr="00013082" w:rsidRDefault="00945700" w:rsidP="00E80501">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3FF58D7B" w14:textId="7C19D8F6" w:rsidR="000B6122" w:rsidRPr="00013082" w:rsidRDefault="00780763" w:rsidP="00752280">
      <w:pPr>
        <w:tabs>
          <w:tab w:val="left" w:pos="90"/>
          <w:tab w:val="left" w:pos="1080"/>
        </w:tabs>
        <w:suppressAutoHyphens/>
        <w:spacing w:after="0" w:line="240" w:lineRule="atLeast"/>
        <w:ind w:left="540" w:right="-29" w:hanging="540"/>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3</w:t>
      </w:r>
      <w:r w:rsidR="00575119" w:rsidRPr="00013082">
        <w:rPr>
          <w:rFonts w:ascii="Times New Roman" w:eastAsia="Times New Roman" w:hAnsi="Times New Roman" w:cs="Times New Roman"/>
          <w:b/>
          <w:bCs/>
          <w:i/>
          <w:iCs/>
          <w:szCs w:val="22"/>
          <w:lang w:val="en-GB" w:eastAsia="zh-CN" w:bidi="ar-SA"/>
        </w:rPr>
        <w:t>.5</w:t>
      </w:r>
      <w:r w:rsidR="00575119" w:rsidRPr="00013082">
        <w:rPr>
          <w:rFonts w:ascii="Times New Roman" w:eastAsia="Times New Roman" w:hAnsi="Times New Roman" w:cs="Times New Roman"/>
          <w:b/>
          <w:bCs/>
          <w:i/>
          <w:iCs/>
          <w:szCs w:val="22"/>
          <w:lang w:val="en-GB" w:eastAsia="zh-CN" w:bidi="ar-SA"/>
        </w:rPr>
        <w:tab/>
      </w:r>
      <w:r w:rsidR="000B6122" w:rsidRPr="00013082">
        <w:rPr>
          <w:rFonts w:ascii="Times New Roman" w:eastAsia="Times New Roman" w:hAnsi="Times New Roman" w:cs="Times New Roman"/>
          <w:b/>
          <w:bCs/>
          <w:i/>
          <w:iCs/>
          <w:szCs w:val="22"/>
          <w:lang w:val="en-GB" w:eastAsia="zh-CN" w:bidi="ar-SA"/>
        </w:rPr>
        <w:t>Properties for sale</w:t>
      </w:r>
    </w:p>
    <w:p w14:paraId="4A4188DE"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 w:val="20"/>
          <w:szCs w:val="20"/>
          <w:lang w:eastAsia="zh-CN"/>
        </w:rPr>
      </w:pPr>
    </w:p>
    <w:p w14:paraId="2102D5BD" w14:textId="7355777A" w:rsidR="009237F6" w:rsidRPr="00013082" w:rsidRDefault="009237F6" w:rsidP="009237F6">
      <w:pPr>
        <w:suppressAutoHyphens/>
        <w:spacing w:after="0" w:line="240" w:lineRule="atLeast"/>
        <w:ind w:left="54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Properties for sale consist of movable and immovable properties, are </w:t>
      </w:r>
      <w:r w:rsidR="00921311" w:rsidRPr="00013082">
        <w:rPr>
          <w:rFonts w:ascii="Times New Roman" w:eastAsia="Times New Roman" w:hAnsi="Times New Roman" w:cs="Times New Roman"/>
          <w:szCs w:val="22"/>
          <w:lang w:eastAsia="zh-CN"/>
        </w:rPr>
        <w:t>measured</w:t>
      </w:r>
      <w:r w:rsidRPr="00013082">
        <w:rPr>
          <w:rFonts w:ascii="Times New Roman" w:eastAsia="Times New Roman" w:hAnsi="Times New Roman" w:cs="Times New Roman"/>
          <w:szCs w:val="22"/>
          <w:lang w:val="x-none" w:eastAsia="zh-CN"/>
        </w:rPr>
        <w:t xml:space="preserve"> at the lower of cost or net realisable value, which is determined with reference to the latest appraisal value, less estimated cost to sell in accordance with the BoT</w:t>
      </w:r>
      <w:r w:rsidR="00FA19CA"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val="x-none" w:eastAsia="zh-CN"/>
        </w:rPr>
        <w:t>notification number Sor Nor Sor 23/2561 dated 31 October 2018, regarding</w:t>
      </w:r>
      <w:r w:rsidR="00FA19CA" w:rsidRPr="00013082">
        <w:rPr>
          <w:rFonts w:ascii="Times New Roman" w:eastAsia="Times New Roman" w:hAnsi="Times New Roman" w:cs="Times New Roman"/>
          <w:szCs w:val="22"/>
          <w:lang w:eastAsia="zh-CN"/>
        </w:rPr>
        <w:t xml:space="preserve"> to</w:t>
      </w:r>
      <w:r w:rsidRPr="00013082">
        <w:rPr>
          <w:rFonts w:ascii="Times New Roman" w:eastAsia="Times New Roman" w:hAnsi="Times New Roman" w:cs="Times New Roman"/>
          <w:szCs w:val="22"/>
          <w:lang w:val="x-none" w:eastAsia="zh-CN"/>
        </w:rPr>
        <w:t xml:space="preserve"> </w:t>
      </w:r>
      <w:r w:rsidRPr="00013082">
        <w:rPr>
          <w:rFonts w:ascii="Times New Roman" w:eastAsia="Times New Roman" w:hAnsi="Times New Roman" w:cs="Times New Roman"/>
          <w:i/>
          <w:iCs/>
          <w:szCs w:val="22"/>
          <w:lang w:val="x-none" w:eastAsia="zh-CN"/>
        </w:rPr>
        <w:t>Regulations on Asset Classification and Provision</w:t>
      </w:r>
      <w:r w:rsidRPr="00013082">
        <w:rPr>
          <w:rFonts w:ascii="Times New Roman" w:eastAsia="Times New Roman" w:hAnsi="Times New Roman" w:cs="Times New Roman"/>
          <w:i/>
          <w:iCs/>
          <w:szCs w:val="22"/>
          <w:lang w:eastAsia="zh-CN"/>
        </w:rPr>
        <w:t>ing</w:t>
      </w:r>
      <w:r w:rsidRPr="00013082">
        <w:rPr>
          <w:rFonts w:ascii="Times New Roman" w:eastAsia="Times New Roman" w:hAnsi="Times New Roman" w:cs="Times New Roman"/>
          <w:i/>
          <w:iCs/>
          <w:szCs w:val="22"/>
          <w:lang w:val="x-none" w:eastAsia="zh-CN"/>
        </w:rPr>
        <w:t xml:space="preserve"> of Financial Institutions.</w:t>
      </w:r>
      <w:r w:rsidRPr="00013082">
        <w:rPr>
          <w:rFonts w:ascii="Times New Roman" w:eastAsia="Times New Roman" w:hAnsi="Times New Roman" w:cs="Times New Roman"/>
          <w:szCs w:val="22"/>
          <w:lang w:val="x-none" w:eastAsia="zh-CN"/>
        </w:rPr>
        <w:t xml:space="preserve"> Impairment losses are recognised as expenses in profit or loss</w:t>
      </w:r>
      <w:r w:rsidR="00921311"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val="x-none" w:eastAsia="zh-CN"/>
        </w:rPr>
        <w:t xml:space="preserve">  </w:t>
      </w:r>
    </w:p>
    <w:p w14:paraId="7D40725E" w14:textId="77777777" w:rsidR="001373CF" w:rsidRPr="00013082" w:rsidRDefault="001373CF" w:rsidP="009237F6">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04CE7779" w14:textId="7E7C0F96" w:rsidR="009237F6" w:rsidRPr="00013082" w:rsidRDefault="009237F6" w:rsidP="009237F6">
      <w:pPr>
        <w:suppressAutoHyphens/>
        <w:spacing w:after="0" w:line="240" w:lineRule="atLeast"/>
        <w:ind w:left="54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The Bank also followed BoT notification number Sor Nor Sor 22/2552 dated 11 December 2009, regarding</w:t>
      </w:r>
      <w:r w:rsidR="00FA19CA" w:rsidRPr="00013082">
        <w:rPr>
          <w:rFonts w:ascii="Times New Roman" w:eastAsia="Times New Roman" w:hAnsi="Times New Roman" w:cs="Times New Roman"/>
          <w:szCs w:val="22"/>
          <w:lang w:eastAsia="zh-CN"/>
        </w:rPr>
        <w:t xml:space="preserve"> to </w:t>
      </w:r>
      <w:r w:rsidRPr="00013082">
        <w:rPr>
          <w:rFonts w:ascii="Times New Roman" w:eastAsia="Times New Roman" w:hAnsi="Times New Roman" w:cs="Times New Roman"/>
          <w:i/>
          <w:iCs/>
          <w:szCs w:val="22"/>
          <w:lang w:val="x-none" w:eastAsia="zh-CN"/>
        </w:rPr>
        <w:t>Foreclosed Properties</w:t>
      </w:r>
      <w:r w:rsidR="00FA19CA"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val="x-none" w:eastAsia="zh-CN"/>
        </w:rPr>
        <w:t>and Sor Nor Sor 23/2552 dated 11 December 2009, regarding</w:t>
      </w:r>
      <w:r w:rsidR="00FA19CA" w:rsidRPr="00013082">
        <w:rPr>
          <w:rFonts w:ascii="Times New Roman" w:eastAsia="Times New Roman" w:hAnsi="Times New Roman" w:cs="Times New Roman"/>
          <w:szCs w:val="22"/>
          <w:lang w:eastAsia="zh-CN"/>
        </w:rPr>
        <w:t xml:space="preserve"> to </w:t>
      </w:r>
      <w:r w:rsidRPr="00013082">
        <w:rPr>
          <w:rFonts w:ascii="Times New Roman" w:eastAsia="Times New Roman" w:hAnsi="Times New Roman" w:cs="Times New Roman"/>
          <w:i/>
          <w:iCs/>
          <w:szCs w:val="22"/>
          <w:lang w:val="x-none" w:eastAsia="zh-CN"/>
        </w:rPr>
        <w:t>Guidelines on Purchase or Possession of Real Estate Used as a Site for Business Operation or Employees or Workers of Financial Institutions.</w:t>
      </w:r>
    </w:p>
    <w:p w14:paraId="765487E6" w14:textId="77777777" w:rsidR="009237F6" w:rsidRPr="00013082" w:rsidRDefault="009237F6" w:rsidP="009237F6">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40ECE3A6" w14:textId="57C468D1" w:rsidR="009237F6" w:rsidRPr="00013082" w:rsidRDefault="009237F6" w:rsidP="009237F6">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szCs w:val="22"/>
          <w:lang w:val="x-none" w:eastAsia="zh-CN"/>
        </w:rPr>
        <w:t>Gains or losses on sales of properties for sale are recognised as income or expenses</w:t>
      </w:r>
      <w:r w:rsidR="00BA0496" w:rsidRPr="00013082">
        <w:rPr>
          <w:rFonts w:ascii="Times New Roman" w:eastAsia="Times New Roman" w:hAnsi="Times New Roman" w:cs="Times New Roman"/>
          <w:szCs w:val="22"/>
          <w:lang w:eastAsia="zh-CN"/>
        </w:rPr>
        <w:t xml:space="preserve"> in</w:t>
      </w:r>
      <w:r w:rsidRPr="00013082">
        <w:rPr>
          <w:rFonts w:ascii="Times New Roman" w:eastAsia="Times New Roman" w:hAnsi="Times New Roman" w:cs="Times New Roman"/>
          <w:szCs w:val="22"/>
          <w:lang w:val="x-none" w:eastAsia="zh-CN"/>
        </w:rPr>
        <w:t xml:space="preserve"> profit or loss based on condition stipulated in  BoT</w:t>
      </w:r>
      <w:r w:rsidR="00FA19CA"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val="x-none" w:eastAsia="zh-CN"/>
        </w:rPr>
        <w:t xml:space="preserve">notification number Sor Nor Sor 20/2561 dated 31 October 2018, regarding to </w:t>
      </w:r>
      <w:r w:rsidRPr="00013082">
        <w:rPr>
          <w:rFonts w:ascii="Times New Roman" w:eastAsia="Times New Roman" w:hAnsi="Times New Roman" w:cs="Times New Roman"/>
          <w:i/>
          <w:iCs/>
          <w:szCs w:val="22"/>
          <w:lang w:val="x-none" w:eastAsia="zh-CN"/>
        </w:rPr>
        <w:t>Regulations on Accounting of Financial Institutions.</w:t>
      </w:r>
    </w:p>
    <w:p w14:paraId="77D1B65E" w14:textId="536D3B13" w:rsidR="00DB07BB" w:rsidRPr="00013082" w:rsidRDefault="00DB07BB" w:rsidP="004521E9">
      <w:pPr>
        <w:suppressAutoHyphens/>
        <w:spacing w:after="0" w:line="240" w:lineRule="atLeast"/>
        <w:ind w:left="540" w:right="-28"/>
        <w:jc w:val="both"/>
        <w:rPr>
          <w:rFonts w:ascii="Times New Roman" w:eastAsia="Times New Roman" w:hAnsi="Times New Roman" w:cs="Times New Roman"/>
          <w:sz w:val="20"/>
          <w:szCs w:val="20"/>
          <w:lang w:eastAsia="zh-CN"/>
        </w:rPr>
      </w:pPr>
    </w:p>
    <w:p w14:paraId="2C217FEA" w14:textId="11B09E44" w:rsidR="000B6122" w:rsidRPr="00013082" w:rsidRDefault="00780763" w:rsidP="00752280">
      <w:pPr>
        <w:tabs>
          <w:tab w:val="left" w:pos="1080"/>
        </w:tabs>
        <w:suppressAutoHyphens/>
        <w:spacing w:after="0" w:line="240" w:lineRule="exact"/>
        <w:ind w:left="540" w:right="-29" w:hanging="540"/>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3</w:t>
      </w:r>
      <w:r w:rsidR="00575119" w:rsidRPr="00013082">
        <w:rPr>
          <w:rFonts w:ascii="Times New Roman" w:eastAsia="Times New Roman" w:hAnsi="Times New Roman" w:cs="Times New Roman"/>
          <w:b/>
          <w:bCs/>
          <w:i/>
          <w:iCs/>
          <w:szCs w:val="22"/>
          <w:lang w:val="en-GB" w:eastAsia="zh-CN" w:bidi="ar-SA"/>
        </w:rPr>
        <w:t>.6</w:t>
      </w:r>
      <w:r w:rsidR="00575119" w:rsidRPr="00013082">
        <w:rPr>
          <w:rFonts w:ascii="Times New Roman" w:eastAsia="Times New Roman" w:hAnsi="Times New Roman" w:cs="Times New Roman"/>
          <w:b/>
          <w:bCs/>
          <w:i/>
          <w:iCs/>
          <w:szCs w:val="22"/>
          <w:lang w:val="en-GB" w:eastAsia="zh-CN" w:bidi="ar-SA"/>
        </w:rPr>
        <w:tab/>
      </w:r>
      <w:r w:rsidR="000B6122" w:rsidRPr="00013082">
        <w:rPr>
          <w:rFonts w:ascii="Times New Roman" w:eastAsia="Times New Roman" w:hAnsi="Times New Roman" w:cs="Times New Roman"/>
          <w:b/>
          <w:bCs/>
          <w:i/>
          <w:iCs/>
          <w:szCs w:val="22"/>
          <w:lang w:val="en-GB" w:eastAsia="zh-CN" w:bidi="ar-SA"/>
        </w:rPr>
        <w:t>Premises and equipment</w:t>
      </w:r>
    </w:p>
    <w:p w14:paraId="1C34F007"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 w:val="20"/>
          <w:szCs w:val="20"/>
          <w:lang w:eastAsia="zh-CN"/>
        </w:rPr>
      </w:pPr>
    </w:p>
    <w:p w14:paraId="35E902FA"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i/>
          <w:iCs/>
          <w:spacing w:val="-4"/>
          <w:szCs w:val="22"/>
          <w:lang w:eastAsia="zh-CN"/>
        </w:rPr>
        <w:t>Recognition and measurement</w:t>
      </w:r>
    </w:p>
    <w:p w14:paraId="472400C5" w14:textId="4619681B" w:rsidR="000C23FE" w:rsidRPr="00013082" w:rsidRDefault="000C23FE" w:rsidP="00772DCC">
      <w:pPr>
        <w:suppressAutoHyphens/>
        <w:spacing w:after="0" w:line="240" w:lineRule="atLeast"/>
        <w:ind w:left="540" w:right="-28"/>
        <w:jc w:val="both"/>
        <w:rPr>
          <w:rFonts w:ascii="Times New Roman" w:eastAsia="Times New Roman" w:hAnsi="Times New Roman" w:cs="Times New Roman"/>
          <w:sz w:val="20"/>
          <w:szCs w:val="20"/>
          <w:lang w:eastAsia="zh-CN"/>
        </w:rPr>
      </w:pPr>
    </w:p>
    <w:p w14:paraId="4B3E5823"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i/>
          <w:iCs/>
          <w:spacing w:val="-4"/>
          <w:szCs w:val="22"/>
          <w:lang w:eastAsia="zh-CN"/>
        </w:rPr>
        <w:t>Owned assets</w:t>
      </w:r>
    </w:p>
    <w:p w14:paraId="31C81700"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 w:val="20"/>
          <w:szCs w:val="20"/>
          <w:lang w:eastAsia="zh-CN"/>
        </w:rPr>
      </w:pPr>
    </w:p>
    <w:p w14:paraId="64271E22"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Premises and equipment are measured at cost less accumulated depreciation and impairment</w:t>
      </w:r>
      <w:r w:rsidRPr="00013082">
        <w:rPr>
          <w:rFonts w:ascii="Times New Roman" w:eastAsia="Times New Roman" w:hAnsi="Times New Roman" w:cs="Times New Roman"/>
          <w:szCs w:val="22"/>
          <w:lang w:eastAsia="zh-CN"/>
        </w:rPr>
        <w:br/>
        <w:t>losses except for land and buildings which are measured at their revalued amounts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revalued amount is the fair value determined on the basis of the property</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existing use at the date of revaluation less any subsequent accumulated depreciation and impairment losses</w:t>
      </w:r>
      <w:r w:rsidRPr="00013082">
        <w:rPr>
          <w:rFonts w:ascii="Times New Roman" w:eastAsia="Times New Roman" w:hAnsi="Times New Roman" w:cs="Times New Roman"/>
          <w:szCs w:val="22"/>
          <w:cs/>
          <w:lang w:eastAsia="zh-CN"/>
        </w:rPr>
        <w:t>.</w:t>
      </w:r>
    </w:p>
    <w:p w14:paraId="4BBBF4F6"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 w:val="20"/>
          <w:szCs w:val="20"/>
          <w:lang w:eastAsia="zh-CN"/>
        </w:rPr>
      </w:pPr>
    </w:p>
    <w:p w14:paraId="0D6DE138" w14:textId="77777777" w:rsidR="00563DD4" w:rsidRPr="00013082" w:rsidRDefault="00563DD4">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04B16FD1" w14:textId="2F453779"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Cost includes expenditure that is directly attributable to the acquisition of the asset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The cost of self</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Purchased software that is integral to the functionality of the related equipment is capitalised as part of that equipment</w:t>
      </w:r>
      <w:r w:rsidRPr="00013082">
        <w:rPr>
          <w:rFonts w:ascii="Times New Roman" w:eastAsia="Times New Roman" w:hAnsi="Times New Roman" w:cs="Times New Roman"/>
          <w:szCs w:val="22"/>
          <w:cs/>
          <w:lang w:eastAsia="zh-CN"/>
        </w:rPr>
        <w:t>.</w:t>
      </w:r>
    </w:p>
    <w:p w14:paraId="261B4E5D"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 w:val="20"/>
          <w:szCs w:val="20"/>
          <w:lang w:eastAsia="zh-CN"/>
        </w:rPr>
      </w:pPr>
    </w:p>
    <w:p w14:paraId="009A0A6C"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When parts of an item of premises and equipment have different useful lives, they are accounted for as separate items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major components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of premises and equipment</w:t>
      </w:r>
      <w:r w:rsidRPr="00013082">
        <w:rPr>
          <w:rFonts w:ascii="Times New Roman" w:eastAsia="Times New Roman" w:hAnsi="Times New Roman" w:cs="Times New Roman"/>
          <w:szCs w:val="22"/>
          <w:cs/>
          <w:lang w:eastAsia="zh-CN"/>
        </w:rPr>
        <w:t>.</w:t>
      </w:r>
    </w:p>
    <w:p w14:paraId="2F71C301" w14:textId="77777777" w:rsidR="00C22169" w:rsidRPr="00013082" w:rsidRDefault="00C22169" w:rsidP="00752280">
      <w:pPr>
        <w:suppressAutoHyphens/>
        <w:spacing w:after="0" w:line="240" w:lineRule="atLeast"/>
        <w:ind w:left="540" w:right="-28"/>
        <w:jc w:val="both"/>
        <w:rPr>
          <w:rFonts w:ascii="Times New Roman" w:eastAsia="Times New Roman" w:hAnsi="Times New Roman"/>
          <w:sz w:val="20"/>
          <w:szCs w:val="20"/>
          <w:lang w:eastAsia="zh-CN"/>
        </w:rPr>
      </w:pPr>
    </w:p>
    <w:p w14:paraId="68B97271" w14:textId="49FAA3FB"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Any gains and losses on disposal of an item of premises and equipment are determined by comparing the proceeds from disposal with the carrying amount of premises and equipment, and are recognised in profit or loss</w:t>
      </w:r>
      <w:r w:rsidRPr="00013082">
        <w:rPr>
          <w:rFonts w:ascii="Times New Roman" w:eastAsia="Times New Roman" w:hAnsi="Times New Roman" w:cs="Times New Roman"/>
          <w:szCs w:val="22"/>
          <w:cs/>
          <w:lang w:eastAsia="zh-CN"/>
        </w:rPr>
        <w:t>.</w:t>
      </w:r>
    </w:p>
    <w:p w14:paraId="21A1739B" w14:textId="77777777" w:rsidR="00534073" w:rsidRPr="00013082" w:rsidRDefault="00534073" w:rsidP="00752280">
      <w:pPr>
        <w:suppressAutoHyphens/>
        <w:spacing w:after="0" w:line="240" w:lineRule="atLeast"/>
        <w:ind w:left="540" w:right="-28"/>
        <w:jc w:val="both"/>
        <w:rPr>
          <w:rFonts w:ascii="Times New Roman" w:eastAsia="Times New Roman" w:hAnsi="Times New Roman" w:cs="Times New Roman"/>
          <w:i/>
          <w:iCs/>
          <w:spacing w:val="-4"/>
          <w:szCs w:val="22"/>
          <w:lang w:eastAsia="zh-CN"/>
        </w:rPr>
      </w:pPr>
    </w:p>
    <w:p w14:paraId="12CCA716" w14:textId="5A058A8F" w:rsidR="000B6122" w:rsidRPr="00013082"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pacing w:val="-4"/>
          <w:szCs w:val="22"/>
          <w:lang w:eastAsia="zh-CN"/>
        </w:rPr>
        <w:t>Revalued assets</w:t>
      </w:r>
    </w:p>
    <w:p w14:paraId="5032B3C2" w14:textId="77777777" w:rsidR="000B6122" w:rsidRPr="00013082"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426FF3B" w14:textId="0EF30D7C"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Revaluations are performed by independent professional valuers with sufficient regularity according to guidelines prescribed by BoT to ensure that the carrying amount of these assets does not differ materially from that which would be determined using fair values at the reporting date</w:t>
      </w:r>
      <w:r w:rsidRPr="00013082">
        <w:rPr>
          <w:rFonts w:ascii="Times New Roman" w:eastAsia="Times New Roman" w:hAnsi="Times New Roman" w:cs="Times New Roman"/>
          <w:szCs w:val="22"/>
          <w:cs/>
          <w:lang w:eastAsia="zh-CN"/>
        </w:rPr>
        <w:t>.</w:t>
      </w:r>
    </w:p>
    <w:p w14:paraId="2995390E" w14:textId="77777777" w:rsidR="00563DD4" w:rsidRPr="00013082" w:rsidRDefault="00563DD4"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F6FDD17" w14:textId="0B35CA0E" w:rsidR="007E33CE"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Any increase in value, on revaluation, is recognised in other comprehensive income and presented </w:t>
      </w:r>
      <w:r w:rsidR="002E5E52" w:rsidRPr="00013082">
        <w:rPr>
          <w:rFonts w:ascii="Times New Roman" w:eastAsia="Times New Roman" w:hAnsi="Times New Roman" w:cs="Times New Roman"/>
          <w:szCs w:val="22"/>
          <w:lang w:eastAsia="zh-CN"/>
        </w:rPr>
        <w:t>in the r</w:t>
      </w:r>
      <w:r w:rsidRPr="00013082">
        <w:rPr>
          <w:rFonts w:ascii="Times New Roman" w:eastAsia="Times New Roman" w:hAnsi="Times New Roman" w:cs="Times New Roman"/>
          <w:szCs w:val="22"/>
          <w:lang w:eastAsia="zh-CN"/>
        </w:rPr>
        <w:t>evaluation surplus in shareholders’ equity unless it offsets a previous decrease in value recognised in profit or loss in respect of the same asset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 decrease in value is recognised in profit or loss to the extent it exceeds an increase previously recognised in other comprehensive income in respect of the same asset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revaluation surplus is utilised by reference to the difference between depreciation based on the revalued carrying amount of the asset and depreciation based on the asset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original cost and transferred directly to retained earnings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Upon disposal of a revalued asset, any remaining related revaluation surplus is transferred directly to retained earnings and is not </w:t>
      </w:r>
      <w:r w:rsidR="003F306C" w:rsidRPr="00013082">
        <w:rPr>
          <w:rFonts w:ascii="Times New Roman" w:eastAsia="Times New Roman" w:hAnsi="Times New Roman" w:cs="Times New Roman"/>
          <w:szCs w:val="22"/>
          <w:lang w:eastAsia="zh-CN"/>
        </w:rPr>
        <w:t>considered</w:t>
      </w:r>
      <w:r w:rsidRPr="00013082">
        <w:rPr>
          <w:rFonts w:ascii="Times New Roman" w:eastAsia="Times New Roman" w:hAnsi="Times New Roman" w:cs="Times New Roman"/>
          <w:szCs w:val="22"/>
          <w:lang w:eastAsia="zh-CN"/>
        </w:rPr>
        <w:t xml:space="preserve"> in calculating the gain or loss on disposal</w:t>
      </w:r>
      <w:r w:rsidRPr="00013082">
        <w:rPr>
          <w:rFonts w:ascii="Times New Roman" w:eastAsia="Times New Roman" w:hAnsi="Times New Roman" w:cs="Times New Roman"/>
          <w:szCs w:val="22"/>
          <w:cs/>
          <w:lang w:eastAsia="zh-CN"/>
        </w:rPr>
        <w:t>.</w:t>
      </w:r>
    </w:p>
    <w:p w14:paraId="3E8E1523" w14:textId="77777777" w:rsidR="00945700" w:rsidRPr="00013082" w:rsidRDefault="00945700" w:rsidP="00FF0AF6">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735561B4" w14:textId="5F831819" w:rsidR="000C23FE" w:rsidRPr="00013082" w:rsidRDefault="00FA19CA" w:rsidP="00E80501">
      <w:pPr>
        <w:suppressAutoHyphens/>
        <w:spacing w:after="0" w:line="240" w:lineRule="atLeast"/>
        <w:ind w:left="540" w:right="-28"/>
        <w:jc w:val="both"/>
        <w:rPr>
          <w:rFonts w:ascii="Times New Roman" w:eastAsia="Times New Roman" w:hAnsi="Times New Roman" w:cs="Times New Roman"/>
          <w:i/>
          <w:iCs/>
          <w:color w:val="000000"/>
          <w:szCs w:val="22"/>
          <w:lang w:eastAsia="zh-CN"/>
        </w:rPr>
      </w:pPr>
      <w:r w:rsidRPr="00013082">
        <w:rPr>
          <w:rFonts w:ascii="Times New Roman" w:eastAsia="Times New Roman" w:hAnsi="Times New Roman" w:cs="Times New Roman"/>
          <w:i/>
          <w:iCs/>
          <w:color w:val="000000"/>
          <w:szCs w:val="22"/>
          <w:lang w:eastAsia="zh-CN"/>
        </w:rPr>
        <w:t>Reclassification</w:t>
      </w:r>
      <w:r w:rsidR="000C23FE" w:rsidRPr="00013082">
        <w:rPr>
          <w:rFonts w:ascii="Times New Roman" w:eastAsia="Times New Roman" w:hAnsi="Times New Roman" w:cs="Times New Roman"/>
          <w:i/>
          <w:iCs/>
          <w:color w:val="000000"/>
          <w:szCs w:val="22"/>
          <w:lang w:eastAsia="zh-CN"/>
        </w:rPr>
        <w:t xml:space="preserve"> to </w:t>
      </w:r>
      <w:r w:rsidR="0027204F" w:rsidRPr="00013082">
        <w:rPr>
          <w:rFonts w:ascii="Times New Roman" w:eastAsia="Times New Roman" w:hAnsi="Times New Roman" w:cs="Times New Roman"/>
          <w:i/>
          <w:iCs/>
          <w:color w:val="000000"/>
          <w:szCs w:val="22"/>
          <w:lang w:eastAsia="zh-CN"/>
        </w:rPr>
        <w:t>i</w:t>
      </w:r>
      <w:r w:rsidR="000C23FE" w:rsidRPr="00013082">
        <w:rPr>
          <w:rFonts w:ascii="Times New Roman" w:eastAsia="Times New Roman" w:hAnsi="Times New Roman" w:cs="Times New Roman"/>
          <w:i/>
          <w:iCs/>
          <w:color w:val="000000"/>
          <w:szCs w:val="22"/>
          <w:lang w:eastAsia="zh-CN"/>
        </w:rPr>
        <w:t xml:space="preserve">nvestment </w:t>
      </w:r>
      <w:r w:rsidR="0027204F" w:rsidRPr="00013082">
        <w:rPr>
          <w:rFonts w:ascii="Times New Roman" w:eastAsia="Times New Roman" w:hAnsi="Times New Roman" w:cs="Times New Roman"/>
          <w:i/>
          <w:iCs/>
          <w:color w:val="000000"/>
          <w:szCs w:val="22"/>
          <w:lang w:eastAsia="zh-CN"/>
        </w:rPr>
        <w:t>p</w:t>
      </w:r>
      <w:r w:rsidR="000C23FE" w:rsidRPr="00013082">
        <w:rPr>
          <w:rFonts w:ascii="Times New Roman" w:eastAsia="Times New Roman" w:hAnsi="Times New Roman" w:cs="Times New Roman"/>
          <w:i/>
          <w:iCs/>
          <w:color w:val="000000"/>
          <w:szCs w:val="22"/>
          <w:lang w:eastAsia="zh-CN"/>
        </w:rPr>
        <w:t>roperties</w:t>
      </w:r>
    </w:p>
    <w:p w14:paraId="77847FE4" w14:textId="241188BF" w:rsidR="000C23FE" w:rsidRPr="00013082" w:rsidRDefault="000C23FE"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FB7C4C1" w14:textId="5682C91D" w:rsidR="000C23FE" w:rsidRPr="00013082" w:rsidRDefault="00BC39D6"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When the use of a property changes from owner-occupied to investment property, the property is remeasured to fair value and reclassified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the revaluation surplus in equity. Any loss is recognised in other comprehensive income and presented in the revaluation surplus in equity to the extent that an amount had previously been included in the revaluation surplus relating to the specific property, with any remaining loss recognised immediately in profit or loss.</w:t>
      </w:r>
    </w:p>
    <w:p w14:paraId="726A3C18" w14:textId="6934765F" w:rsidR="00BC39D6" w:rsidRPr="00013082" w:rsidRDefault="00BC39D6"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F574B79" w14:textId="77777777" w:rsidR="00FA19CA" w:rsidRPr="00013082" w:rsidRDefault="00FA19CA" w:rsidP="00FA19CA">
      <w:pPr>
        <w:suppressAutoHyphens/>
        <w:spacing w:after="0" w:line="240" w:lineRule="atLeast"/>
        <w:ind w:left="540" w:right="-28"/>
        <w:jc w:val="both"/>
        <w:rPr>
          <w:rFonts w:ascii="Times New Roman" w:eastAsia="Times New Roman" w:hAnsi="Times New Roman" w:cs="Times New Roman"/>
          <w:i/>
          <w:iCs/>
          <w:color w:val="000000"/>
          <w:szCs w:val="22"/>
          <w:lang w:eastAsia="zh-CN"/>
        </w:rPr>
      </w:pPr>
      <w:r w:rsidRPr="00013082">
        <w:rPr>
          <w:rFonts w:ascii="Times New Roman" w:eastAsia="Times New Roman" w:hAnsi="Times New Roman" w:cs="Times New Roman"/>
          <w:i/>
          <w:iCs/>
          <w:color w:val="000000"/>
          <w:szCs w:val="22"/>
          <w:lang w:eastAsia="zh-CN"/>
        </w:rPr>
        <w:t>Subsequent costs</w:t>
      </w:r>
    </w:p>
    <w:p w14:paraId="02F74E95" w14:textId="77777777" w:rsidR="00FA19CA" w:rsidRPr="00013082" w:rsidRDefault="00FA19CA" w:rsidP="00FA19CA">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1CADFC72" w14:textId="1F4722FF" w:rsidR="00FA19CA" w:rsidRPr="00013082" w:rsidRDefault="00FA19CA" w:rsidP="00FA19CA">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 xml:space="preserve">The cost of replacing a part of an item of premises and equipment is recognised in the carrying amount of the item </w:t>
      </w:r>
      <w:r w:rsidR="000D42AA">
        <w:rPr>
          <w:rFonts w:ascii="Times New Roman" w:eastAsia="Times New Roman" w:hAnsi="Times New Roman" w:cs="Times New Roman"/>
          <w:color w:val="000000"/>
          <w:szCs w:val="22"/>
          <w:lang w:eastAsia="zh-CN"/>
        </w:rPr>
        <w:t xml:space="preserve">when </w:t>
      </w:r>
      <w:r w:rsidRPr="00013082">
        <w:rPr>
          <w:rFonts w:ascii="Times New Roman" w:eastAsia="Times New Roman" w:hAnsi="Times New Roman" w:cs="Times New Roman"/>
          <w:color w:val="000000"/>
          <w:szCs w:val="22"/>
          <w:lang w:eastAsia="zh-CN"/>
        </w:rPr>
        <w:t>the future economic benefits embodied within the part will flow to the Bank and its subsidiaries, and its cost can be measured reliably. The carrying amount of the replaced part is derecognised. The costs of the day-to-day servicing of premises and equipment are recognised in profit or loss as incurred.</w:t>
      </w:r>
    </w:p>
    <w:p w14:paraId="403BDC72" w14:textId="77777777" w:rsidR="00FA19CA" w:rsidRPr="00013082" w:rsidRDefault="00FA19CA"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1F5CCE89" w14:textId="77777777" w:rsidR="00563DD4" w:rsidRPr="00013082" w:rsidRDefault="00563DD4">
      <w:pPr>
        <w:rPr>
          <w:rFonts w:ascii="Times New Roman" w:eastAsia="Times New Roman" w:hAnsi="Times New Roman" w:cs="Times New Roman"/>
          <w:i/>
          <w:iCs/>
          <w:color w:val="000000"/>
          <w:szCs w:val="22"/>
          <w:lang w:eastAsia="zh-CN"/>
        </w:rPr>
      </w:pPr>
      <w:r w:rsidRPr="00013082">
        <w:rPr>
          <w:rFonts w:ascii="Times New Roman" w:eastAsia="Times New Roman" w:hAnsi="Times New Roman" w:cs="Times New Roman"/>
          <w:i/>
          <w:iCs/>
          <w:color w:val="000000"/>
          <w:szCs w:val="22"/>
          <w:lang w:eastAsia="zh-CN"/>
        </w:rPr>
        <w:br w:type="page"/>
      </w:r>
    </w:p>
    <w:p w14:paraId="36503C5E" w14:textId="4B65E707"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color w:val="000000"/>
          <w:szCs w:val="22"/>
          <w:lang w:eastAsia="zh-CN"/>
        </w:rPr>
      </w:pPr>
      <w:r w:rsidRPr="00013082">
        <w:rPr>
          <w:rFonts w:ascii="Times New Roman" w:eastAsia="Times New Roman" w:hAnsi="Times New Roman" w:cs="Times New Roman"/>
          <w:i/>
          <w:iCs/>
          <w:color w:val="000000"/>
          <w:szCs w:val="22"/>
          <w:lang w:eastAsia="zh-CN"/>
        </w:rPr>
        <w:lastRenderedPageBreak/>
        <w:t>Depreciation</w:t>
      </w:r>
    </w:p>
    <w:p w14:paraId="3F28BD56"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D5E8527" w14:textId="77777777" w:rsidR="0046248F" w:rsidRPr="00013082" w:rsidRDefault="000B6122" w:rsidP="0046248F">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 xml:space="preserve">Depreciation is calculated based on the depreciable amount, which </w:t>
      </w:r>
      <w:r w:rsidR="00C57DA3">
        <w:rPr>
          <w:rFonts w:ascii="Times New Roman" w:eastAsia="Times New Roman" w:hAnsi="Times New Roman" w:cs="Times New Roman"/>
          <w:color w:val="000000"/>
          <w:szCs w:val="22"/>
          <w:lang w:eastAsia="zh-CN"/>
        </w:rPr>
        <w:t>comprises</w:t>
      </w:r>
      <w:r w:rsidRPr="00013082">
        <w:rPr>
          <w:rFonts w:ascii="Times New Roman" w:eastAsia="Times New Roman" w:hAnsi="Times New Roman" w:cs="Times New Roman"/>
          <w:color w:val="000000"/>
          <w:szCs w:val="22"/>
          <w:lang w:eastAsia="zh-CN"/>
        </w:rPr>
        <w:t xml:space="preserve"> the cost of an asset, </w:t>
      </w:r>
      <w:r w:rsidRPr="00013082">
        <w:rPr>
          <w:rFonts w:ascii="Times New Roman" w:eastAsia="Times New Roman" w:hAnsi="Times New Roman" w:cs="Times New Roman"/>
          <w:color w:val="000000"/>
          <w:szCs w:val="22"/>
          <w:lang w:eastAsia="zh-CN"/>
        </w:rPr>
        <w:br/>
        <w:t>or other amount substituted for cost, less its residual value</w:t>
      </w:r>
      <w:r w:rsidR="00C57DA3">
        <w:rPr>
          <w:rFonts w:ascii="Times New Roman" w:eastAsia="Times New Roman" w:hAnsi="Times New Roman" w:cs="Times New Roman"/>
          <w:color w:val="000000"/>
          <w:szCs w:val="22"/>
          <w:lang w:eastAsia="zh-CN"/>
        </w:rPr>
        <w:t xml:space="preserve"> and reconised in </w:t>
      </w:r>
      <w:r w:rsidRPr="00013082">
        <w:rPr>
          <w:rFonts w:ascii="Times New Roman" w:eastAsia="Times New Roman" w:hAnsi="Times New Roman" w:cs="Times New Roman"/>
          <w:color w:val="000000"/>
          <w:szCs w:val="22"/>
          <w:lang w:eastAsia="zh-CN"/>
        </w:rPr>
        <w:t xml:space="preserve">profit or loss </w:t>
      </w:r>
      <w:r w:rsidR="00C57DA3">
        <w:rPr>
          <w:rFonts w:ascii="Times New Roman" w:eastAsia="Times New Roman" w:hAnsi="Times New Roman" w:cs="Times New Roman"/>
          <w:color w:val="000000"/>
          <w:szCs w:val="22"/>
          <w:lang w:eastAsia="zh-CN"/>
        </w:rPr>
        <w:t xml:space="preserve">using </w:t>
      </w:r>
      <w:r w:rsidRPr="00013082">
        <w:rPr>
          <w:rFonts w:ascii="Times New Roman" w:eastAsia="Times New Roman" w:hAnsi="Times New Roman" w:cs="Times New Roman"/>
          <w:color w:val="000000"/>
          <w:szCs w:val="22"/>
          <w:lang w:eastAsia="zh-CN"/>
        </w:rPr>
        <w:t xml:space="preserve">a </w:t>
      </w:r>
      <w:r w:rsidR="00C57DA3">
        <w:rPr>
          <w:rFonts w:ascii="Times New Roman" w:eastAsia="Times New Roman" w:hAnsi="Times New Roman" w:cs="Times New Roman"/>
          <w:color w:val="000000"/>
          <w:szCs w:val="22"/>
          <w:lang w:eastAsia="zh-CN"/>
        </w:rPr>
        <w:br/>
      </w:r>
      <w:r w:rsidRPr="00013082">
        <w:rPr>
          <w:rFonts w:ascii="Times New Roman" w:eastAsia="Times New Roman" w:hAnsi="Times New Roman" w:cs="Times New Roman"/>
          <w:color w:val="000000"/>
          <w:szCs w:val="22"/>
          <w:lang w:eastAsia="zh-CN"/>
        </w:rPr>
        <w:t>straight</w:t>
      </w:r>
      <w:r w:rsidRPr="00013082">
        <w:rPr>
          <w:rFonts w:ascii="Times New Roman" w:eastAsia="Times New Roman" w:hAnsi="Times New Roman" w:cs="Times New Roman"/>
          <w:color w:val="000000"/>
          <w:szCs w:val="22"/>
          <w:cs/>
          <w:lang w:eastAsia="zh-CN"/>
        </w:rPr>
        <w:t>-</w:t>
      </w:r>
      <w:r w:rsidRPr="00013082">
        <w:rPr>
          <w:rFonts w:ascii="Times New Roman" w:eastAsia="Times New Roman" w:hAnsi="Times New Roman" w:cs="Times New Roman"/>
          <w:color w:val="000000"/>
          <w:szCs w:val="22"/>
          <w:lang w:eastAsia="zh-CN"/>
        </w:rPr>
        <w:t>line basis over the estimated useful lives of each component of an asset</w:t>
      </w:r>
      <w:r w:rsidRPr="00013082">
        <w:rPr>
          <w:rFonts w:ascii="Times New Roman" w:eastAsia="Times New Roman" w:hAnsi="Times New Roman" w:cs="Times New Roman"/>
          <w:color w:val="000000"/>
          <w:szCs w:val="22"/>
          <w:cs/>
          <w:lang w:eastAsia="zh-CN"/>
        </w:rPr>
        <w:t xml:space="preserve">. </w:t>
      </w:r>
      <w:r w:rsidR="00C57DA3" w:rsidRPr="00013082">
        <w:rPr>
          <w:rFonts w:ascii="Times New Roman" w:eastAsia="Times New Roman" w:hAnsi="Times New Roman" w:cs="Times New Roman"/>
          <w:color w:val="000000"/>
          <w:szCs w:val="22"/>
          <w:lang w:eastAsia="zh-CN"/>
        </w:rPr>
        <w:t>Depreciation methods, useful lives and residual values are reviewed at each financial</w:t>
      </w:r>
      <w:r w:rsidR="00C57DA3" w:rsidRPr="00013082">
        <w:rPr>
          <w:rFonts w:ascii="Times New Roman" w:eastAsia="Times New Roman" w:hAnsi="Times New Roman" w:cs="Times New Roman"/>
          <w:color w:val="000000"/>
          <w:szCs w:val="22"/>
          <w:cs/>
          <w:lang w:eastAsia="zh-CN"/>
        </w:rPr>
        <w:t xml:space="preserve"> </w:t>
      </w:r>
      <w:r w:rsidR="00C57DA3" w:rsidRPr="00013082">
        <w:rPr>
          <w:rFonts w:ascii="Times New Roman" w:eastAsia="Times New Roman" w:hAnsi="Times New Roman" w:cs="Times New Roman"/>
          <w:color w:val="000000"/>
          <w:szCs w:val="22"/>
          <w:lang w:eastAsia="zh-CN"/>
        </w:rPr>
        <w:t>year</w:t>
      </w:r>
      <w:r w:rsidR="00C57DA3" w:rsidRPr="00013082">
        <w:rPr>
          <w:rFonts w:ascii="Times New Roman" w:eastAsia="Times New Roman" w:hAnsi="Times New Roman" w:cs="Times New Roman"/>
          <w:color w:val="000000"/>
          <w:szCs w:val="22"/>
          <w:cs/>
          <w:lang w:eastAsia="zh-CN"/>
        </w:rPr>
        <w:t>-</w:t>
      </w:r>
      <w:r w:rsidR="00C57DA3" w:rsidRPr="00013082">
        <w:rPr>
          <w:rFonts w:ascii="Times New Roman" w:eastAsia="Times New Roman" w:hAnsi="Times New Roman" w:cs="Times New Roman"/>
          <w:color w:val="000000"/>
          <w:szCs w:val="22"/>
          <w:lang w:eastAsia="zh-CN"/>
        </w:rPr>
        <w:t>end and adjusted if appropriate</w:t>
      </w:r>
      <w:r w:rsidR="00C57DA3" w:rsidRPr="00013082">
        <w:rPr>
          <w:rFonts w:ascii="Times New Roman" w:eastAsia="Times New Roman" w:hAnsi="Times New Roman" w:cs="Times New Roman"/>
          <w:color w:val="000000"/>
          <w:szCs w:val="22"/>
          <w:cs/>
          <w:lang w:eastAsia="zh-CN"/>
        </w:rPr>
        <w:t>.</w:t>
      </w:r>
      <w:r w:rsidR="0046248F">
        <w:rPr>
          <w:rFonts w:ascii="Times New Roman" w:eastAsia="Times New Roman" w:hAnsi="Times New Roman" w:cs="Times New Roman"/>
          <w:color w:val="000000"/>
          <w:szCs w:val="22"/>
          <w:lang w:eastAsia="zh-CN"/>
        </w:rPr>
        <w:t xml:space="preserve"> </w:t>
      </w:r>
      <w:r w:rsidR="0046248F" w:rsidRPr="00013082">
        <w:rPr>
          <w:rFonts w:ascii="Times New Roman" w:eastAsia="Times New Roman" w:hAnsi="Times New Roman" w:cs="Times New Roman"/>
          <w:color w:val="000000"/>
          <w:szCs w:val="22"/>
          <w:lang w:eastAsia="zh-CN"/>
        </w:rPr>
        <w:t>No depreciation is provided on freehold land or assets under construction</w:t>
      </w:r>
      <w:r w:rsidR="0046248F" w:rsidRPr="00013082">
        <w:rPr>
          <w:rFonts w:ascii="Times New Roman" w:eastAsia="Times New Roman" w:hAnsi="Times New Roman" w:cs="Times New Roman"/>
          <w:color w:val="000000"/>
          <w:szCs w:val="22"/>
          <w:cs/>
          <w:lang w:eastAsia="zh-CN"/>
        </w:rPr>
        <w:t>.</w:t>
      </w:r>
    </w:p>
    <w:p w14:paraId="624BA6D0" w14:textId="77777777" w:rsidR="0046248F" w:rsidRDefault="0046248F" w:rsidP="00C57DA3">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DBB3330" w14:textId="310685E6" w:rsidR="000B6122" w:rsidRPr="00013082" w:rsidRDefault="000B6122" w:rsidP="00C57DA3">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The estimated useful lives are as follows</w:t>
      </w:r>
      <w:r w:rsidRPr="00013082">
        <w:rPr>
          <w:rFonts w:ascii="Times New Roman" w:eastAsia="Times New Roman" w:hAnsi="Times New Roman" w:cs="Times New Roman"/>
          <w:color w:val="000000"/>
          <w:szCs w:val="22"/>
          <w:cs/>
          <w:lang w:eastAsia="zh-CN"/>
        </w:rPr>
        <w:t>:</w:t>
      </w:r>
    </w:p>
    <w:p w14:paraId="41A7B80A"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5A4C3E5C" w14:textId="77777777" w:rsidR="000B6122" w:rsidRPr="00013082"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Premises</w:t>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      20</w:t>
      </w:r>
      <w:r w:rsidRPr="00013082">
        <w:rPr>
          <w:rFonts w:ascii="Times New Roman" w:eastAsia="Times New Roman" w:hAnsi="Times New Roman" w:cs="Times New Roman"/>
          <w:szCs w:val="22"/>
          <w:cs/>
          <w:lang w:eastAsia="zh-CN"/>
        </w:rPr>
        <w:t xml:space="preserve"> - </w:t>
      </w:r>
      <w:r w:rsidRPr="00013082">
        <w:rPr>
          <w:rFonts w:ascii="Times New Roman" w:eastAsia="Times New Roman" w:hAnsi="Times New Roman" w:cs="Times New Roman"/>
          <w:szCs w:val="22"/>
          <w:lang w:eastAsia="zh-CN"/>
        </w:rPr>
        <w:t>50 years</w:t>
      </w:r>
    </w:p>
    <w:p w14:paraId="3A012A63" w14:textId="77777777" w:rsidR="000B6122" w:rsidRPr="00013082"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Building improvement     </w:t>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10 years</w:t>
      </w:r>
    </w:p>
    <w:p w14:paraId="59C3DF12" w14:textId="3177AAFA" w:rsidR="000B6122" w:rsidRPr="00013082"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Furniture, fixtures, office equipment, equipment and vehicles</w:t>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5 years</w:t>
      </w:r>
    </w:p>
    <w:p w14:paraId="4F2624D1" w14:textId="4C342102" w:rsidR="00945700" w:rsidRPr="00013082" w:rsidRDefault="00945700">
      <w:pPr>
        <w:rPr>
          <w:rFonts w:ascii="Times New Roman" w:eastAsia="Times New Roman" w:hAnsi="Times New Roman" w:cs="Times New Roman"/>
          <w:b/>
          <w:bCs/>
          <w:i/>
          <w:iCs/>
          <w:szCs w:val="22"/>
          <w:lang w:val="en-GB" w:eastAsia="zh-CN" w:bidi="ar-SA"/>
        </w:rPr>
      </w:pPr>
    </w:p>
    <w:p w14:paraId="3A2F5EC0" w14:textId="6BCDBF05"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Goodwill and other intangible assets</w:t>
      </w:r>
    </w:p>
    <w:p w14:paraId="4652B687" w14:textId="77777777" w:rsidR="000B6122" w:rsidRPr="00013082"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E313D85" w14:textId="77777777" w:rsidR="000B6122" w:rsidRPr="00013082" w:rsidRDefault="000B6122" w:rsidP="00752280">
      <w:pPr>
        <w:suppressAutoHyphens/>
        <w:spacing w:after="0" w:line="240" w:lineRule="atLeast"/>
        <w:ind w:left="540" w:right="43"/>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i/>
          <w:iCs/>
          <w:szCs w:val="22"/>
          <w:lang w:val="x-none" w:eastAsia="zh-CN"/>
        </w:rPr>
        <w:t>Goodwill</w:t>
      </w:r>
    </w:p>
    <w:p w14:paraId="72120768"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97E46E2" w14:textId="65F04FEF" w:rsidR="000B6122" w:rsidRDefault="007111AE" w:rsidP="007111AE">
      <w:pPr>
        <w:suppressAutoHyphens/>
        <w:spacing w:after="0" w:line="240" w:lineRule="atLeast"/>
        <w:ind w:left="540" w:right="-28"/>
        <w:jc w:val="thaiDistribute"/>
        <w:rPr>
          <w:rFonts w:ascii="Times New Roman" w:eastAsia="Times New Roman" w:hAnsi="Times New Roman" w:cs="Times New Roman"/>
          <w:color w:val="000000"/>
          <w:szCs w:val="22"/>
          <w:lang w:eastAsia="zh-CN"/>
        </w:rPr>
      </w:pPr>
      <w:r w:rsidRPr="007111AE">
        <w:rPr>
          <w:rFonts w:ascii="Times New Roman" w:eastAsia="Times New Roman" w:hAnsi="Times New Roman" w:cs="Times New Roman"/>
          <w:color w:val="000000"/>
          <w:szCs w:val="22"/>
          <w:lang w:eastAsia="zh-CN"/>
        </w:rPr>
        <w:t xml:space="preserve">Goodwill is measured at cost less accumulated impairment losses. In respect of equity-accounted investee, the carrying amount of goodwill is included in the carrying amount of the investment. </w:t>
      </w:r>
      <w:r w:rsidR="00B8112E" w:rsidRPr="007111AE">
        <w:rPr>
          <w:rFonts w:ascii="Times New Roman" w:eastAsia="Times New Roman" w:hAnsi="Times New Roman" w:cs="Times New Roman"/>
          <w:color w:val="000000"/>
          <w:szCs w:val="22"/>
          <w:lang w:eastAsia="zh-CN"/>
        </w:rPr>
        <w:t>Internally generated goodwill and brands</w:t>
      </w:r>
      <w:r w:rsidRPr="007111AE">
        <w:rPr>
          <w:rFonts w:ascii="Times New Roman" w:eastAsia="Times New Roman" w:hAnsi="Times New Roman" w:cs="Times New Roman"/>
          <w:color w:val="000000"/>
          <w:szCs w:val="22"/>
          <w:lang w:eastAsia="zh-CN"/>
        </w:rPr>
        <w:t xml:space="preserve"> is recognised in profit or loss as incurred.</w:t>
      </w:r>
    </w:p>
    <w:p w14:paraId="0F584CDD" w14:textId="77777777" w:rsidR="007111AE" w:rsidRPr="00013082" w:rsidRDefault="007111AE"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0C721D7A" w14:textId="77777777"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 xml:space="preserve">Research and development </w:t>
      </w:r>
    </w:p>
    <w:p w14:paraId="10E18ED7"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0D7CE32" w14:textId="69B2B737" w:rsidR="00625F86" w:rsidRPr="00013082" w:rsidRDefault="000B6122" w:rsidP="00625F86">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 xml:space="preserve">Development expenditure is capitalised only if development costs can be measured reliably, the product or process is technically and commercially feasible, future economic benefits are probable, and the </w:t>
      </w:r>
      <w:r w:rsidR="00AC2AA1" w:rsidRPr="00013082">
        <w:rPr>
          <w:rFonts w:ascii="Times New Roman" w:eastAsia="Times New Roman" w:hAnsi="Times New Roman" w:cs="Times New Roman"/>
          <w:color w:val="000000"/>
          <w:szCs w:val="22"/>
          <w:lang w:eastAsia="zh-CN"/>
        </w:rPr>
        <w:t>Bank and its subsidiaries</w:t>
      </w:r>
      <w:r w:rsidR="00AC2AA1" w:rsidRPr="00013082" w:rsidDel="00674829">
        <w:rPr>
          <w:rFonts w:ascii="Times New Roman" w:eastAsia="Times New Roman" w:hAnsi="Times New Roman" w:cs="Times New Roman"/>
          <w:color w:val="000000"/>
          <w:szCs w:val="22"/>
          <w:cs/>
          <w:lang w:eastAsia="zh-CN"/>
        </w:rPr>
        <w:t xml:space="preserve"> </w:t>
      </w:r>
      <w:r w:rsidRPr="00013082">
        <w:rPr>
          <w:rFonts w:ascii="Times New Roman" w:eastAsia="Times New Roman" w:hAnsi="Times New Roman" w:cs="Times New Roman"/>
          <w:color w:val="000000"/>
          <w:szCs w:val="22"/>
          <w:lang w:eastAsia="zh-CN"/>
        </w:rPr>
        <w:t>intend to and has sufficient resources to complete development and to use or sell the asset</w:t>
      </w:r>
      <w:r w:rsidRPr="00013082">
        <w:rPr>
          <w:rFonts w:ascii="Times New Roman" w:eastAsia="Times New Roman" w:hAnsi="Times New Roman" w:cs="Times New Roman"/>
          <w:color w:val="000000"/>
          <w:szCs w:val="22"/>
          <w:cs/>
          <w:lang w:eastAsia="zh-CN"/>
        </w:rPr>
        <w:t xml:space="preserve">. </w:t>
      </w:r>
      <w:r w:rsidR="00625F86" w:rsidRPr="00013082">
        <w:rPr>
          <w:rFonts w:ascii="Times New Roman" w:eastAsia="Times New Roman" w:hAnsi="Times New Roman" w:cs="Times New Roman"/>
          <w:color w:val="000000"/>
          <w:szCs w:val="22"/>
          <w:lang w:eastAsia="zh-CN"/>
        </w:rPr>
        <w:t>Other development expenditure</w:t>
      </w:r>
      <w:r w:rsidR="00305243">
        <w:rPr>
          <w:rFonts w:ascii="Times New Roman" w:eastAsia="Times New Roman" w:hAnsi="Times New Roman" w:hint="cs"/>
          <w:color w:val="000000"/>
          <w:szCs w:val="22"/>
          <w:cs/>
          <w:lang w:eastAsia="zh-CN"/>
        </w:rPr>
        <w:t xml:space="preserve"> </w:t>
      </w:r>
      <w:r w:rsidR="00305243">
        <w:rPr>
          <w:rFonts w:ascii="Times New Roman" w:eastAsia="Times New Roman" w:hAnsi="Times New Roman"/>
          <w:color w:val="000000"/>
          <w:szCs w:val="22"/>
          <w:lang w:eastAsia="zh-CN"/>
        </w:rPr>
        <w:t xml:space="preserve">and </w:t>
      </w:r>
      <w:r w:rsidR="00305243" w:rsidRPr="00305243">
        <w:rPr>
          <w:rFonts w:ascii="Times New Roman" w:eastAsia="Times New Roman" w:hAnsi="Times New Roman"/>
          <w:color w:val="000000"/>
          <w:szCs w:val="22"/>
          <w:lang w:eastAsia="zh-CN"/>
        </w:rPr>
        <w:t>expenditure on research activities</w:t>
      </w:r>
      <w:r w:rsidR="00625F86" w:rsidRPr="00013082">
        <w:rPr>
          <w:rFonts w:ascii="Times New Roman" w:eastAsia="Times New Roman" w:hAnsi="Times New Roman" w:cs="Times New Roman"/>
          <w:color w:val="000000"/>
          <w:szCs w:val="22"/>
          <w:lang w:eastAsia="zh-CN"/>
        </w:rPr>
        <w:t xml:space="preserve"> </w:t>
      </w:r>
      <w:r w:rsidR="00305243">
        <w:rPr>
          <w:rFonts w:ascii="Times New Roman" w:eastAsia="Times New Roman" w:hAnsi="Times New Roman" w:cs="Times New Roman"/>
          <w:color w:val="000000"/>
          <w:szCs w:val="22"/>
          <w:lang w:eastAsia="zh-CN"/>
        </w:rPr>
        <w:t>are</w:t>
      </w:r>
      <w:r w:rsidR="00625F86" w:rsidRPr="00013082">
        <w:rPr>
          <w:rFonts w:ascii="Times New Roman" w:eastAsia="Times New Roman" w:hAnsi="Times New Roman" w:cs="Times New Roman"/>
          <w:color w:val="000000"/>
          <w:szCs w:val="22"/>
          <w:lang w:eastAsia="zh-CN"/>
        </w:rPr>
        <w:t xml:space="preserve"> recognised in profit or loss as incurred</w:t>
      </w:r>
      <w:r w:rsidR="00625F86" w:rsidRPr="00013082">
        <w:rPr>
          <w:rFonts w:ascii="Times New Roman" w:eastAsia="Times New Roman" w:hAnsi="Times New Roman" w:cs="Times New Roman"/>
          <w:color w:val="000000"/>
          <w:szCs w:val="22"/>
          <w:cs/>
          <w:lang w:eastAsia="zh-CN"/>
        </w:rPr>
        <w:t xml:space="preserve">. </w:t>
      </w:r>
    </w:p>
    <w:p w14:paraId="4FB2F575" w14:textId="77777777" w:rsidR="00625F86" w:rsidRDefault="00625F86" w:rsidP="00752280">
      <w:pPr>
        <w:suppressAutoHyphens/>
        <w:spacing w:after="0" w:line="240" w:lineRule="atLeast"/>
        <w:ind w:left="540" w:right="-28"/>
        <w:jc w:val="both"/>
        <w:rPr>
          <w:rFonts w:ascii="Times New Roman" w:eastAsia="Times New Roman" w:hAnsi="Times New Roman"/>
          <w:color w:val="000000"/>
          <w:szCs w:val="22"/>
          <w:lang w:eastAsia="zh-CN"/>
        </w:rPr>
      </w:pPr>
    </w:p>
    <w:p w14:paraId="186A2EC2" w14:textId="7CF203B0" w:rsidR="000B6122" w:rsidRPr="00013082" w:rsidRDefault="004C3CA1" w:rsidP="004C3CA1">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Capitalised development expenditure is measured at cost less accumulated amortisation and accumulated impairment losses</w:t>
      </w:r>
      <w:r w:rsidRPr="00013082">
        <w:rPr>
          <w:rFonts w:ascii="Times New Roman" w:eastAsia="Times New Roman" w:hAnsi="Times New Roman" w:cs="Times New Roman"/>
          <w:color w:val="000000"/>
          <w:szCs w:val="22"/>
          <w:cs/>
          <w:lang w:eastAsia="zh-CN"/>
        </w:rPr>
        <w:t>.</w:t>
      </w:r>
      <w:r>
        <w:rPr>
          <w:rFonts w:ascii="Times New Roman" w:eastAsia="Times New Roman" w:hAnsi="Times New Roman" w:hint="cs"/>
          <w:color w:val="000000"/>
          <w:szCs w:val="22"/>
          <w:cs/>
          <w:lang w:eastAsia="zh-CN"/>
        </w:rPr>
        <w:t xml:space="preserve"> </w:t>
      </w:r>
      <w:r w:rsidR="000B6122" w:rsidRPr="00013082">
        <w:rPr>
          <w:rFonts w:ascii="Times New Roman" w:eastAsia="Times New Roman" w:hAnsi="Times New Roman" w:cs="Times New Roman"/>
          <w:color w:val="000000"/>
          <w:szCs w:val="22"/>
          <w:lang w:eastAsia="zh-CN"/>
        </w:rPr>
        <w:t>The expenditure</w:t>
      </w:r>
      <w:r w:rsidR="00305243">
        <w:rPr>
          <w:rFonts w:ascii="Times New Roman" w:eastAsia="Times New Roman" w:hAnsi="Times New Roman" w:cs="Times New Roman"/>
          <w:color w:val="000000"/>
          <w:szCs w:val="22"/>
          <w:lang w:eastAsia="zh-CN"/>
        </w:rPr>
        <w:t xml:space="preserve"> cost</w:t>
      </w:r>
      <w:r w:rsidR="000B6122" w:rsidRPr="00013082">
        <w:rPr>
          <w:rFonts w:ascii="Times New Roman" w:eastAsia="Times New Roman" w:hAnsi="Times New Roman" w:cs="Times New Roman"/>
          <w:color w:val="000000"/>
          <w:szCs w:val="22"/>
          <w:lang w:eastAsia="zh-CN"/>
        </w:rPr>
        <w:t xml:space="preserve"> includes the cost of materials, direct labour, overhead costs that are directly attributable to preparing the asset for its intended use, and capitalised borrowing costs</w:t>
      </w:r>
      <w:r w:rsidR="000B6122" w:rsidRPr="00013082">
        <w:rPr>
          <w:rFonts w:ascii="Times New Roman" w:eastAsia="Times New Roman" w:hAnsi="Times New Roman" w:cs="Times New Roman"/>
          <w:color w:val="000000"/>
          <w:szCs w:val="22"/>
          <w:cs/>
          <w:lang w:eastAsia="zh-CN"/>
        </w:rPr>
        <w:t xml:space="preserve">. </w:t>
      </w:r>
      <w:r w:rsidR="00E161AF" w:rsidRPr="00E161AF">
        <w:rPr>
          <w:rFonts w:ascii="Times New Roman" w:eastAsia="Times New Roman" w:hAnsi="Times New Roman" w:cs="Times New Roman"/>
          <w:color w:val="000000"/>
          <w:szCs w:val="22"/>
          <w:lang w:eastAsia="zh-CN"/>
        </w:rPr>
        <w:t>Subsequent expenditure is capitalised only when it increases the future economic benefits.</w:t>
      </w:r>
    </w:p>
    <w:p w14:paraId="2946B32E" w14:textId="77777777" w:rsidR="00632E7B" w:rsidRPr="00013082" w:rsidRDefault="00632E7B" w:rsidP="004B5038">
      <w:pPr>
        <w:suppressAutoHyphens/>
        <w:spacing w:after="0" w:line="240" w:lineRule="atLeast"/>
        <w:ind w:left="540" w:right="43"/>
        <w:jc w:val="both"/>
        <w:rPr>
          <w:rFonts w:ascii="Times New Roman" w:eastAsia="Times New Roman" w:hAnsi="Times New Roman" w:cs="Times New Roman"/>
          <w:i/>
          <w:iCs/>
          <w:szCs w:val="22"/>
          <w:lang w:val="x-none" w:eastAsia="zh-CN"/>
        </w:rPr>
      </w:pPr>
    </w:p>
    <w:p w14:paraId="309F89D6" w14:textId="2F2493CC" w:rsidR="000B6122" w:rsidRPr="00013082" w:rsidRDefault="000B6122" w:rsidP="004B5038">
      <w:pPr>
        <w:suppressAutoHyphens/>
        <w:spacing w:after="0" w:line="240" w:lineRule="atLeast"/>
        <w:ind w:left="540" w:right="43"/>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i/>
          <w:iCs/>
          <w:szCs w:val="22"/>
          <w:lang w:val="x-none" w:eastAsia="zh-CN"/>
        </w:rPr>
        <w:t>Other intangible assets</w:t>
      </w:r>
    </w:p>
    <w:p w14:paraId="7377B1A1" w14:textId="77777777" w:rsidR="000B6122" w:rsidRPr="00013082"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51E653FD" w14:textId="00B7198A" w:rsidR="000B6122" w:rsidRPr="00013082"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 xml:space="preserve">Other intangible assets which are software licenses that are acquired by the </w:t>
      </w:r>
      <w:r w:rsidR="00C737D3" w:rsidRPr="00013082">
        <w:rPr>
          <w:rFonts w:ascii="Times New Roman" w:eastAsia="Times New Roman" w:hAnsi="Times New Roman" w:cs="Times New Roman"/>
          <w:color w:val="000000"/>
          <w:szCs w:val="22"/>
          <w:lang w:eastAsia="zh-CN"/>
        </w:rPr>
        <w:t xml:space="preserve">Bank and its subsidiaries </w:t>
      </w:r>
      <w:r w:rsidRPr="00013082">
        <w:rPr>
          <w:rFonts w:ascii="Times New Roman" w:eastAsia="Times New Roman" w:hAnsi="Times New Roman" w:cs="Times New Roman"/>
          <w:color w:val="000000"/>
          <w:szCs w:val="22"/>
          <w:lang w:eastAsia="zh-CN"/>
        </w:rPr>
        <w:t>and have finite useful lives are measured at cost less accumulated amortisation and accumulated impairment losses</w:t>
      </w:r>
      <w:r w:rsidRPr="00013082">
        <w:rPr>
          <w:rFonts w:ascii="Times New Roman" w:eastAsia="Times New Roman" w:hAnsi="Times New Roman" w:cs="Times New Roman"/>
          <w:color w:val="000000"/>
          <w:szCs w:val="22"/>
          <w:cs/>
          <w:lang w:eastAsia="zh-CN"/>
        </w:rPr>
        <w:t>.</w:t>
      </w:r>
      <w:r w:rsidR="00127356">
        <w:rPr>
          <w:rFonts w:ascii="Times New Roman" w:eastAsia="Times New Roman" w:hAnsi="Times New Roman" w:cs="Times New Roman"/>
          <w:color w:val="000000"/>
          <w:szCs w:val="22"/>
          <w:lang w:eastAsia="zh-CN"/>
        </w:rPr>
        <w:t xml:space="preserve"> </w:t>
      </w:r>
      <w:r w:rsidR="00127356" w:rsidRPr="00127356">
        <w:rPr>
          <w:rFonts w:ascii="Times New Roman" w:eastAsia="Times New Roman" w:hAnsi="Times New Roman" w:cs="Times New Roman"/>
          <w:color w:val="000000"/>
          <w:szCs w:val="22"/>
          <w:lang w:eastAsia="zh-CN"/>
        </w:rPr>
        <w:t>Subsequent expenditure is capitalised only when it will generate the future economic benefits.</w:t>
      </w:r>
    </w:p>
    <w:p w14:paraId="0C30FD56" w14:textId="77777777" w:rsidR="000B6122" w:rsidRPr="00013082"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FF494F9" w14:textId="77777777" w:rsidR="00563DD4" w:rsidRPr="00013082" w:rsidRDefault="00563DD4">
      <w:pP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br w:type="page"/>
      </w:r>
    </w:p>
    <w:p w14:paraId="049B19A1" w14:textId="51A57D1F" w:rsidR="000B6122" w:rsidRPr="00013082" w:rsidRDefault="000B6122" w:rsidP="004B5038">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lastRenderedPageBreak/>
        <w:t xml:space="preserve">Amortisation </w:t>
      </w:r>
    </w:p>
    <w:p w14:paraId="4D32FB2C" w14:textId="77777777" w:rsidR="000B6122" w:rsidRPr="00013082"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74E6FC3" w14:textId="77777777" w:rsidR="008D327D" w:rsidRPr="00013082" w:rsidRDefault="000B6122" w:rsidP="008D327D">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color w:val="000000"/>
          <w:szCs w:val="22"/>
          <w:lang w:eastAsia="zh-CN"/>
        </w:rPr>
        <w:t>Amortisation is based on the cost of the asset, or other amount substituted for cost, less its residual value</w:t>
      </w:r>
      <w:r w:rsidR="005F5B04">
        <w:rPr>
          <w:rFonts w:ascii="Times New Roman" w:eastAsia="Times New Roman" w:hAnsi="Times New Roman" w:cs="Times New Roman"/>
          <w:color w:val="000000"/>
          <w:szCs w:val="22"/>
          <w:lang w:eastAsia="zh-CN"/>
        </w:rPr>
        <w:t xml:space="preserve">, and </w:t>
      </w:r>
      <w:r w:rsidRPr="00013082">
        <w:rPr>
          <w:rFonts w:ascii="Times New Roman" w:eastAsia="Times New Roman" w:hAnsi="Times New Roman" w:cs="Times New Roman"/>
          <w:szCs w:val="22"/>
          <w:lang w:eastAsia="zh-CN"/>
        </w:rPr>
        <w:t>is recognised in profit or loss on a straight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line basis over the estimated useful lives of intangible assets, other than goodwill, from the date that they are available for use, since this most closely reflects the expected pattern of consumption of the future economic benefits embodied in the asset</w:t>
      </w:r>
      <w:r w:rsidRPr="00013082">
        <w:rPr>
          <w:rFonts w:ascii="Times New Roman" w:eastAsia="Times New Roman" w:hAnsi="Times New Roman" w:cs="Times New Roman"/>
          <w:szCs w:val="22"/>
          <w:cs/>
          <w:lang w:eastAsia="zh-CN"/>
        </w:rPr>
        <w:t xml:space="preserve">. </w:t>
      </w:r>
      <w:r w:rsidR="008D327D" w:rsidRPr="00013082">
        <w:rPr>
          <w:rFonts w:ascii="Times New Roman" w:eastAsia="Times New Roman" w:hAnsi="Times New Roman" w:cs="Times New Roman"/>
          <w:szCs w:val="22"/>
          <w:lang w:eastAsia="zh-CN"/>
        </w:rPr>
        <w:t>Amortisation methods, useful lives and residual values are reviewed at each financial year</w:t>
      </w:r>
      <w:r w:rsidR="008D327D" w:rsidRPr="00013082">
        <w:rPr>
          <w:rFonts w:ascii="Times New Roman" w:eastAsia="Times New Roman" w:hAnsi="Times New Roman" w:cs="Times New Roman"/>
          <w:szCs w:val="22"/>
          <w:cs/>
          <w:lang w:eastAsia="zh-CN"/>
        </w:rPr>
        <w:t>-</w:t>
      </w:r>
      <w:r w:rsidR="008D327D" w:rsidRPr="00013082">
        <w:rPr>
          <w:rFonts w:ascii="Times New Roman" w:eastAsia="Times New Roman" w:hAnsi="Times New Roman" w:cs="Times New Roman"/>
          <w:szCs w:val="22"/>
          <w:lang w:eastAsia="zh-CN"/>
        </w:rPr>
        <w:t>end and adjusted if appropriate</w:t>
      </w:r>
      <w:r w:rsidR="008D327D" w:rsidRPr="00013082">
        <w:rPr>
          <w:rFonts w:ascii="Times New Roman" w:eastAsia="Times New Roman" w:hAnsi="Times New Roman" w:cs="Times New Roman"/>
          <w:szCs w:val="22"/>
          <w:cs/>
          <w:lang w:eastAsia="zh-CN"/>
        </w:rPr>
        <w:t>.</w:t>
      </w:r>
      <w:r w:rsidR="008D327D">
        <w:rPr>
          <w:rFonts w:ascii="Times New Roman" w:eastAsia="Times New Roman" w:hAnsi="Times New Roman" w:cs="Times New Roman"/>
          <w:szCs w:val="22"/>
          <w:lang w:eastAsia="zh-CN"/>
        </w:rPr>
        <w:t xml:space="preserve"> </w:t>
      </w:r>
      <w:r w:rsidR="008D327D" w:rsidRPr="00013082">
        <w:rPr>
          <w:rFonts w:ascii="Times New Roman" w:eastAsia="Times New Roman" w:hAnsi="Times New Roman" w:cs="Times New Roman"/>
          <w:szCs w:val="22"/>
          <w:lang w:eastAsia="zh-CN"/>
        </w:rPr>
        <w:t>No amortisation is provided on software under installation</w:t>
      </w:r>
      <w:r w:rsidR="008D327D" w:rsidRPr="00013082">
        <w:rPr>
          <w:rFonts w:ascii="Times New Roman" w:eastAsia="Times New Roman" w:hAnsi="Times New Roman" w:cs="Times New Roman"/>
          <w:szCs w:val="22"/>
          <w:cs/>
          <w:lang w:eastAsia="zh-CN"/>
        </w:rPr>
        <w:t>.</w:t>
      </w:r>
    </w:p>
    <w:p w14:paraId="59A98A58" w14:textId="472286DF" w:rsidR="008D327D" w:rsidRPr="00013082" w:rsidRDefault="008D327D" w:rsidP="008D327D">
      <w:pPr>
        <w:suppressAutoHyphens/>
        <w:spacing w:after="0" w:line="240" w:lineRule="atLeast"/>
        <w:ind w:left="540" w:right="-28"/>
        <w:jc w:val="both"/>
        <w:rPr>
          <w:rFonts w:ascii="Times New Roman" w:eastAsia="Times New Roman" w:hAnsi="Times New Roman" w:cs="Times New Roman"/>
          <w:szCs w:val="22"/>
          <w:lang w:eastAsia="zh-CN"/>
        </w:rPr>
      </w:pPr>
    </w:p>
    <w:p w14:paraId="5731E1B2" w14:textId="4A3F842B" w:rsidR="000B6122" w:rsidRPr="005F5B04" w:rsidRDefault="000B6122" w:rsidP="005F5B04">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szCs w:val="22"/>
          <w:lang w:eastAsia="zh-CN"/>
        </w:rPr>
        <w:t>The estimated useful lives are as follows</w:t>
      </w:r>
      <w:r w:rsidRPr="00013082">
        <w:rPr>
          <w:rFonts w:ascii="Times New Roman" w:eastAsia="Times New Roman" w:hAnsi="Times New Roman" w:cs="Times New Roman"/>
          <w:szCs w:val="22"/>
          <w:cs/>
          <w:lang w:eastAsia="zh-CN"/>
        </w:rPr>
        <w:t>:</w:t>
      </w:r>
    </w:p>
    <w:p w14:paraId="2FAC5004" w14:textId="5C4D51EE" w:rsidR="000B6122" w:rsidRPr="00013082" w:rsidRDefault="000B6122">
      <w:pPr>
        <w:suppressAutoHyphens/>
        <w:spacing w:after="0" w:line="240" w:lineRule="atLeast"/>
        <w:ind w:left="540" w:right="-28"/>
        <w:jc w:val="both"/>
        <w:rPr>
          <w:rFonts w:ascii="Times New Roman" w:eastAsia="Times New Roman" w:hAnsi="Times New Roman" w:cs="Times New Roman"/>
          <w:szCs w:val="22"/>
          <w:lang w:eastAsia="zh-CN"/>
        </w:rPr>
      </w:pPr>
    </w:p>
    <w:p w14:paraId="1D4D07B5" w14:textId="78EDBAC4" w:rsidR="003E4BDD" w:rsidRPr="00013082" w:rsidRDefault="003E4BDD" w:rsidP="00772DCC">
      <w:pPr>
        <w:tabs>
          <w:tab w:val="left" w:pos="7920"/>
        </w:tabs>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Software licenses</w:t>
      </w:r>
      <w:r w:rsidRPr="00013082">
        <w:rPr>
          <w:rFonts w:ascii="Times New Roman" w:eastAsia="Times New Roman" w:hAnsi="Times New Roman" w:cs="Times New Roman"/>
          <w:szCs w:val="22"/>
          <w:lang w:eastAsia="zh-CN"/>
        </w:rPr>
        <w:tab/>
        <w:t xml:space="preserve">5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10 years</w:t>
      </w:r>
    </w:p>
    <w:p w14:paraId="76ACDC19" w14:textId="77777777" w:rsidR="000B6122" w:rsidRPr="00013082" w:rsidRDefault="000B6122" w:rsidP="004B5038">
      <w:pPr>
        <w:suppressAutoHyphens/>
        <w:spacing w:after="0" w:line="240" w:lineRule="atLeast"/>
        <w:ind w:left="540" w:right="-28"/>
        <w:jc w:val="both"/>
        <w:rPr>
          <w:rFonts w:ascii="Times New Roman" w:eastAsia="Times New Roman" w:hAnsi="Times New Roman" w:cs="Times New Roman"/>
          <w:szCs w:val="22"/>
          <w:lang w:eastAsia="zh-CN"/>
        </w:rPr>
      </w:pPr>
    </w:p>
    <w:p w14:paraId="10768408" w14:textId="055F4577"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Impairment of non-financial assets</w:t>
      </w:r>
    </w:p>
    <w:p w14:paraId="2DB3E326"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91E0424" w14:textId="374296ED"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carrying amounts of the </w:t>
      </w:r>
      <w:r w:rsidR="00FD01D3" w:rsidRPr="00013082">
        <w:rPr>
          <w:rFonts w:ascii="Times New Roman" w:eastAsia="Times New Roman" w:hAnsi="Times New Roman" w:cs="Times New Roman"/>
          <w:szCs w:val="22"/>
          <w:lang w:eastAsia="zh-CN"/>
        </w:rPr>
        <w:t>Bank and its subsidiaries’</w:t>
      </w:r>
      <w:r w:rsidR="00FD01D3"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assets are reviewed at each reporting date to determine whether there is any indication of impairment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If any such indication exists, the assets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recoverable amounts are estimated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For goodwill and intangible assets that have indefinite useful lives or are not yet available for use, the recoverable amount is estimated each year at the same time</w:t>
      </w:r>
      <w:r w:rsidRPr="00013082">
        <w:rPr>
          <w:rFonts w:ascii="Times New Roman" w:eastAsia="Times New Roman" w:hAnsi="Times New Roman" w:cs="Times New Roman"/>
          <w:szCs w:val="22"/>
          <w:cs/>
          <w:lang w:eastAsia="zh-CN"/>
        </w:rPr>
        <w:t>.</w:t>
      </w:r>
    </w:p>
    <w:p w14:paraId="3F91C307"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5F3B73D"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An impairment loss is recognised if the carrying amount of an asset or its cash</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generating unit exceeds its recoverable amount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impairment loss is recognised in profit or loss unless it reverses a previous revaluation credited to shareholders’ equity, in which case it is charged to shareholders’ equity</w:t>
      </w:r>
      <w:r w:rsidRPr="00013082">
        <w:rPr>
          <w:rFonts w:ascii="Times New Roman" w:eastAsia="Times New Roman" w:hAnsi="Times New Roman" w:cs="Times New Roman"/>
          <w:szCs w:val="22"/>
          <w:cs/>
          <w:lang w:eastAsia="zh-CN"/>
        </w:rPr>
        <w:t>.</w:t>
      </w:r>
    </w:p>
    <w:p w14:paraId="62F1CA58" w14:textId="77777777" w:rsidR="00945700" w:rsidRPr="00013082" w:rsidRDefault="00945700" w:rsidP="00FF0AF6">
      <w:pPr>
        <w:suppressAutoHyphens/>
        <w:spacing w:after="0" w:line="240" w:lineRule="atLeast"/>
        <w:ind w:left="540" w:right="-28"/>
        <w:jc w:val="both"/>
        <w:rPr>
          <w:rFonts w:ascii="Times New Roman" w:eastAsia="Times New Roman" w:hAnsi="Times New Roman" w:cs="Times New Roman"/>
          <w:szCs w:val="22"/>
          <w:lang w:eastAsia="zh-CN"/>
        </w:rPr>
      </w:pPr>
    </w:p>
    <w:p w14:paraId="2895ADC9" w14:textId="77777777" w:rsidR="000B6122" w:rsidRPr="00013082" w:rsidRDefault="000B6122">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Calculation of recoverable amount</w:t>
      </w:r>
    </w:p>
    <w:p w14:paraId="1138CDE5" w14:textId="77777777" w:rsidR="000B6122" w:rsidRPr="00013082" w:rsidRDefault="000B6122">
      <w:pPr>
        <w:suppressAutoHyphens/>
        <w:spacing w:after="0" w:line="240" w:lineRule="atLeast"/>
        <w:ind w:left="540" w:right="-28"/>
        <w:jc w:val="both"/>
        <w:rPr>
          <w:rFonts w:ascii="Times New Roman" w:eastAsia="Times New Roman" w:hAnsi="Times New Roman" w:cs="Times New Roman"/>
          <w:szCs w:val="22"/>
          <w:lang w:eastAsia="zh-CN"/>
        </w:rPr>
      </w:pPr>
    </w:p>
    <w:p w14:paraId="4B3F7473" w14:textId="77777777" w:rsidR="000B6122" w:rsidRPr="00013082"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recoverable amount of a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financial asset is the greater of the asset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value in use and fair value less costs to sell</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In assessing value in use, the estimated future cash flows are discounted to their present value using a pre</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tax discount rate that reflects current market assessments of the time value of money and the risks specific to the asset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For an asset that does not generate cash inflows largely independent of those from other assets, the recoverable amount is determined for the cash</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generating unit to which the asset belongs</w:t>
      </w:r>
      <w:r w:rsidRPr="00013082">
        <w:rPr>
          <w:rFonts w:ascii="Times New Roman" w:eastAsia="Times New Roman" w:hAnsi="Times New Roman" w:cs="Times New Roman"/>
          <w:szCs w:val="22"/>
          <w:cs/>
          <w:lang w:eastAsia="zh-CN"/>
        </w:rPr>
        <w:t>.</w:t>
      </w:r>
    </w:p>
    <w:p w14:paraId="19BC66EA" w14:textId="33D0C8D9" w:rsidR="00BC39D6" w:rsidRPr="00013082" w:rsidRDefault="00BC39D6" w:rsidP="004521E9">
      <w:pPr>
        <w:suppressAutoHyphens/>
        <w:spacing w:after="0" w:line="240" w:lineRule="atLeast"/>
        <w:ind w:left="540" w:right="-28"/>
        <w:jc w:val="both"/>
        <w:rPr>
          <w:rFonts w:ascii="Times New Roman" w:eastAsia="Times New Roman" w:hAnsi="Times New Roman" w:cs="Times New Roman"/>
          <w:szCs w:val="22"/>
          <w:lang w:eastAsia="zh-CN"/>
        </w:rPr>
      </w:pPr>
    </w:p>
    <w:p w14:paraId="68359695" w14:textId="7BCD9AE6" w:rsidR="000B6122" w:rsidRPr="00013082" w:rsidRDefault="000B6122" w:rsidP="00752280">
      <w:pPr>
        <w:suppressAutoHyphens/>
        <w:spacing w:after="0" w:line="240" w:lineRule="atLeast"/>
        <w:ind w:left="540"/>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Reversals of impairment</w:t>
      </w:r>
    </w:p>
    <w:p w14:paraId="6ADEBEFF"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E5239EA" w14:textId="3A5B2DBA"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An impairment loss in respect of goodwill is not reversed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Impairment losses recognised in prior </w:t>
      </w:r>
      <w:r w:rsidR="006B70B0" w:rsidRPr="00013082">
        <w:rPr>
          <w:rFonts w:ascii="Times New Roman" w:eastAsia="Times New Roman" w:hAnsi="Times New Roman" w:cs="Times New Roman"/>
          <w:szCs w:val="22"/>
          <w:lang w:eastAsia="zh-CN"/>
        </w:rPr>
        <w:t xml:space="preserve">year </w:t>
      </w:r>
      <w:r w:rsidRPr="00013082">
        <w:rPr>
          <w:rFonts w:ascii="Times New Roman" w:eastAsia="Times New Roman" w:hAnsi="Times New Roman" w:cs="Times New Roman"/>
          <w:szCs w:val="22"/>
          <w:lang w:eastAsia="zh-CN"/>
        </w:rPr>
        <w:t>in respect of other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financial assets are assessed at each reporting date for any indications that the loss has decreased or no longer exists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An impairment loss is reversed if there has been a change in the estimates used to determine the recoverable amount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An impairment loss is reversed only to the extent that the asset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carrying amount does not exceed the carrying amount that would have been determined, net of depreciation or amortisation, if no impairment loss had been recognised</w:t>
      </w:r>
      <w:r w:rsidRPr="00013082">
        <w:rPr>
          <w:rFonts w:ascii="Times New Roman" w:eastAsia="Times New Roman" w:hAnsi="Times New Roman" w:cs="Times New Roman"/>
          <w:szCs w:val="22"/>
          <w:cs/>
          <w:lang w:eastAsia="zh-CN"/>
        </w:rPr>
        <w:t>.</w:t>
      </w:r>
    </w:p>
    <w:p w14:paraId="2276380A" w14:textId="2503FAD0" w:rsidR="00563DD4" w:rsidRPr="00013082" w:rsidRDefault="00563DD4">
      <w:pP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br w:type="page"/>
      </w:r>
    </w:p>
    <w:p w14:paraId="2C50AA94" w14:textId="6BB5F7FC"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lastRenderedPageBreak/>
        <w:t>Contract liabilities</w:t>
      </w:r>
    </w:p>
    <w:p w14:paraId="2DACCC87"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592F2BEF" w14:textId="2463275B" w:rsidR="000B6122" w:rsidRPr="00013082" w:rsidRDefault="000B6122" w:rsidP="00752280">
      <w:pPr>
        <w:suppressAutoHyphens/>
        <w:spacing w:after="0" w:line="240" w:lineRule="atLeast"/>
        <w:ind w:left="540" w:right="-29"/>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rPr>
        <w:t>A contract liability is the obligation to transfer services to the customer</w:t>
      </w:r>
      <w:r w:rsidRPr="00013082">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 xml:space="preserve">A contract liability is recognised when </w:t>
      </w:r>
      <w:r w:rsidRPr="00013082">
        <w:rPr>
          <w:rFonts w:ascii="Times New Roman" w:eastAsia="Times New Roman" w:hAnsi="Times New Roman" w:cs="Times New Roman"/>
          <w:szCs w:val="22"/>
          <w:lang w:eastAsia="zh-CN"/>
        </w:rPr>
        <w:t xml:space="preserve">the </w:t>
      </w:r>
      <w:r w:rsidR="00C70A9F" w:rsidRPr="00013082">
        <w:rPr>
          <w:rFonts w:ascii="Times New Roman" w:eastAsia="Times New Roman" w:hAnsi="Times New Roman" w:cs="Times New Roman"/>
          <w:szCs w:val="22"/>
          <w:lang w:eastAsia="zh-CN"/>
        </w:rPr>
        <w:t>Bank and its subsidiaries</w:t>
      </w:r>
      <w:r w:rsidR="00C70A9F" w:rsidRPr="00013082" w:rsidDel="00674829">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receive or has an unconditional right to receive non</w:t>
      </w:r>
      <w:r w:rsidRPr="00013082">
        <w:rPr>
          <w:rFonts w:ascii="Times New Roman" w:eastAsia="Times New Roman" w:hAnsi="Times New Roman" w:cs="Times New Roman"/>
          <w:szCs w:val="22"/>
          <w:cs/>
          <w:lang w:val="en-GB" w:eastAsia="zh-CN"/>
        </w:rPr>
        <w:t>-</w:t>
      </w:r>
      <w:r w:rsidRPr="00013082">
        <w:rPr>
          <w:rFonts w:ascii="Times New Roman" w:eastAsia="Times New Roman" w:hAnsi="Times New Roman" w:cs="Times New Roman"/>
          <w:szCs w:val="22"/>
          <w:lang w:val="en-GB" w:eastAsia="zh-CN"/>
        </w:rPr>
        <w:t>refundable</w:t>
      </w:r>
      <w:r w:rsidRPr="00013082">
        <w:rPr>
          <w:rFonts w:ascii="Times New Roman" w:eastAsia="Times New Roman" w:hAnsi="Times New Roman" w:cs="Times New Roman"/>
          <w:szCs w:val="22"/>
          <w:rtl/>
          <w:lang w:eastAsia="zh-CN" w:bidi="ar-SA"/>
        </w:rPr>
        <w:t xml:space="preserve"> </w:t>
      </w:r>
      <w:r w:rsidRPr="00013082">
        <w:rPr>
          <w:rFonts w:ascii="Times New Roman" w:eastAsia="Times New Roman" w:hAnsi="Times New Roman" w:cs="Times New Roman"/>
          <w:szCs w:val="22"/>
          <w:lang w:val="en-GB" w:eastAsia="zh-CN"/>
        </w:rPr>
        <w:t xml:space="preserve">consideration from the customer before </w:t>
      </w:r>
      <w:r w:rsidRPr="00013082">
        <w:rPr>
          <w:rFonts w:ascii="Times New Roman" w:eastAsia="Times New Roman" w:hAnsi="Times New Roman" w:cs="Times New Roman"/>
          <w:szCs w:val="22"/>
          <w:lang w:eastAsia="zh-CN"/>
        </w:rPr>
        <w:t xml:space="preserve">the </w:t>
      </w:r>
      <w:r w:rsidR="00C70A9F" w:rsidRPr="00013082">
        <w:rPr>
          <w:rFonts w:ascii="Times New Roman" w:eastAsia="Times New Roman" w:hAnsi="Times New Roman" w:cs="Times New Roman"/>
          <w:szCs w:val="22"/>
          <w:lang w:eastAsia="zh-CN"/>
        </w:rPr>
        <w:t>Bank and its subsidiaries</w:t>
      </w:r>
      <w:r w:rsidR="00C70A9F" w:rsidRPr="00013082" w:rsidDel="00674829">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recognise the related revenue</w:t>
      </w:r>
      <w:r w:rsidRPr="00013082">
        <w:rPr>
          <w:rFonts w:ascii="Times New Roman" w:eastAsia="Times New Roman" w:hAnsi="Times New Roman" w:cs="Times New Roman"/>
          <w:szCs w:val="22"/>
          <w:cs/>
          <w:lang w:val="en-GB" w:eastAsia="zh-CN"/>
        </w:rPr>
        <w:t>.</w:t>
      </w:r>
    </w:p>
    <w:p w14:paraId="01B56850" w14:textId="77777777" w:rsidR="000B6122" w:rsidRPr="00013082" w:rsidRDefault="000B6122" w:rsidP="000B6122">
      <w:pPr>
        <w:suppressAutoHyphens/>
        <w:spacing w:after="0" w:line="240" w:lineRule="atLeast"/>
        <w:ind w:left="1080" w:right="-29" w:hanging="540"/>
        <w:rPr>
          <w:rFonts w:ascii="Times New Roman" w:eastAsia="Times New Roman" w:hAnsi="Times New Roman" w:cs="Times New Roman"/>
          <w:szCs w:val="22"/>
          <w:lang w:eastAsia="zh-CN"/>
        </w:rPr>
      </w:pPr>
    </w:p>
    <w:p w14:paraId="276F7B8A" w14:textId="3EF75F81"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Employee benefits</w:t>
      </w:r>
    </w:p>
    <w:p w14:paraId="7AE312A1"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44EB5DA" w14:textId="1D6C3AF5"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Defined contribution plans</w:t>
      </w:r>
    </w:p>
    <w:p w14:paraId="5C1E8864" w14:textId="77777777" w:rsidR="004E2D82" w:rsidRPr="00013082" w:rsidRDefault="004E2D8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p>
    <w:p w14:paraId="39A7E0A2" w14:textId="1A7AFD5C" w:rsidR="000B6122" w:rsidRPr="00013082"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013082">
        <w:rPr>
          <w:rFonts w:ascii="Times New Roman" w:eastAsia="Times New Roman" w:hAnsi="Times New Roman" w:cs="Times New Roman"/>
          <w:color w:val="000000"/>
          <w:szCs w:val="22"/>
          <w:lang w:val="x-none" w:eastAsia="zh-CN"/>
        </w:rPr>
        <w:t>Obligations for contributions to defined contribution plans are expensed as the related service is provided</w:t>
      </w:r>
      <w:r w:rsidRPr="00013082">
        <w:rPr>
          <w:rFonts w:ascii="Times New Roman" w:eastAsia="Times New Roman" w:hAnsi="Times New Roman" w:cs="Times New Roman"/>
          <w:color w:val="000000"/>
          <w:szCs w:val="22"/>
          <w:cs/>
          <w:lang w:val="x-none" w:eastAsia="zh-CN"/>
        </w:rPr>
        <w:t>.</w:t>
      </w:r>
    </w:p>
    <w:p w14:paraId="7B567CE6" w14:textId="77777777" w:rsidR="0082303C" w:rsidRPr="00013082" w:rsidRDefault="0082303C"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4BBEA413" w14:textId="15D9EAB2"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Defined benefit plans</w:t>
      </w:r>
    </w:p>
    <w:p w14:paraId="6BA93834"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55DE11C9" w14:textId="1241236E" w:rsidR="000B6122" w:rsidRPr="00013082"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013082">
        <w:rPr>
          <w:rFonts w:ascii="Times New Roman" w:eastAsia="Times New Roman" w:hAnsi="Times New Roman" w:cs="Times New Roman"/>
          <w:szCs w:val="22"/>
          <w:lang w:val="x-none" w:eastAsia="zh-CN"/>
        </w:rPr>
        <w:t xml:space="preserve">The </w:t>
      </w:r>
      <w:r w:rsidR="00105076"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color w:val="000000"/>
          <w:szCs w:val="22"/>
          <w:lang w:val="x-none" w:eastAsia="zh-CN"/>
        </w:rPr>
        <w:t xml:space="preserve">net obligation in respect of defined benefit plans is calculated separately for each plan by estimating the amount of future benefit that employees have earned in the current and prior </w:t>
      </w:r>
      <w:r w:rsidR="00C2697B">
        <w:rPr>
          <w:rFonts w:ascii="Times New Roman" w:eastAsia="Times New Roman" w:hAnsi="Times New Roman" w:cs="Angsana New"/>
          <w:color w:val="000000"/>
          <w:lang w:eastAsia="zh-CN"/>
        </w:rPr>
        <w:t>period</w:t>
      </w:r>
      <w:r w:rsidR="00623ABB" w:rsidRPr="00013082">
        <w:rPr>
          <w:rFonts w:ascii="Times New Roman" w:eastAsia="Times New Roman" w:hAnsi="Times New Roman" w:cs="Times New Roman"/>
          <w:color w:val="000000"/>
          <w:szCs w:val="22"/>
          <w:lang w:eastAsia="zh-CN"/>
        </w:rPr>
        <w:t>s</w:t>
      </w:r>
      <w:r w:rsidRPr="00013082">
        <w:rPr>
          <w:rFonts w:ascii="Times New Roman" w:eastAsia="Times New Roman" w:hAnsi="Times New Roman" w:cs="Times New Roman"/>
          <w:color w:val="000000"/>
          <w:szCs w:val="22"/>
          <w:lang w:val="x-none" w:eastAsia="zh-CN"/>
        </w:rPr>
        <w:t>, discounting that amount</w:t>
      </w:r>
      <w:r w:rsidRPr="00013082">
        <w:rPr>
          <w:rFonts w:ascii="Times New Roman" w:eastAsia="Times New Roman" w:hAnsi="Times New Roman" w:cs="Times New Roman"/>
          <w:color w:val="000000"/>
          <w:szCs w:val="22"/>
          <w:cs/>
          <w:lang w:val="x-none" w:eastAsia="zh-CN"/>
        </w:rPr>
        <w:t>.</w:t>
      </w:r>
    </w:p>
    <w:p w14:paraId="435D1F44"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668545F9"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013082">
        <w:rPr>
          <w:rFonts w:ascii="Times New Roman" w:eastAsia="Times New Roman" w:hAnsi="Times New Roman" w:cs="Times New Roman"/>
          <w:color w:val="000000"/>
          <w:szCs w:val="22"/>
          <w:lang w:val="x-none" w:eastAsia="zh-CN"/>
        </w:rPr>
        <w:t>The calculation of defined benefit obligations is performed by a qualified actuary using the projected unit credit method</w:t>
      </w:r>
      <w:r w:rsidRPr="00013082">
        <w:rPr>
          <w:rFonts w:ascii="Times New Roman" w:eastAsia="Times New Roman" w:hAnsi="Times New Roman" w:cs="Times New Roman"/>
          <w:color w:val="000000"/>
          <w:szCs w:val="22"/>
          <w:cs/>
          <w:lang w:val="x-none" w:eastAsia="zh-CN"/>
        </w:rPr>
        <w:t xml:space="preserve">. </w:t>
      </w:r>
    </w:p>
    <w:p w14:paraId="21DA4C3B" w14:textId="0E190A03" w:rsidR="001373CF" w:rsidRPr="00013082" w:rsidRDefault="001373CF" w:rsidP="00623ABB">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4EAB470E" w14:textId="64730ABA" w:rsidR="000B6122" w:rsidRPr="00013082"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013082">
        <w:rPr>
          <w:rFonts w:ascii="Times New Roman" w:eastAsia="Times New Roman" w:hAnsi="Times New Roman" w:cs="Times New Roman"/>
          <w:color w:val="000000"/>
          <w:szCs w:val="22"/>
          <w:lang w:val="x-none" w:eastAsia="zh-CN"/>
        </w:rPr>
        <w:t xml:space="preserve">Remeasurements of the net defined benefit liability, actuarial gain or loss are recognised immediately in </w:t>
      </w:r>
      <w:r w:rsidR="004219FA" w:rsidRPr="00013082">
        <w:rPr>
          <w:rFonts w:ascii="Times New Roman" w:eastAsia="Times New Roman" w:hAnsi="Times New Roman" w:cs="Times New Roman"/>
          <w:color w:val="000000"/>
          <w:szCs w:val="22"/>
          <w:lang w:eastAsia="zh-CN"/>
        </w:rPr>
        <w:t>other comprehensive income</w:t>
      </w:r>
      <w:r w:rsidRPr="00013082">
        <w:rPr>
          <w:rFonts w:ascii="Times New Roman" w:eastAsia="Times New Roman" w:hAnsi="Times New Roman" w:cs="Times New Roman"/>
          <w:color w:val="000000"/>
          <w:szCs w:val="22"/>
          <w:cs/>
          <w:lang w:val="x-none" w:eastAsia="zh-CN"/>
        </w:rPr>
        <w:t xml:space="preserve">. </w:t>
      </w:r>
      <w:r w:rsidRPr="00013082">
        <w:rPr>
          <w:rFonts w:ascii="Times New Roman" w:eastAsia="Times New Roman" w:hAnsi="Times New Roman" w:cs="Times New Roman"/>
          <w:szCs w:val="22"/>
          <w:lang w:val="x-none" w:eastAsia="zh-CN"/>
        </w:rPr>
        <w:t xml:space="preserve">The </w:t>
      </w:r>
      <w:r w:rsidR="00843242" w:rsidRPr="00013082">
        <w:rPr>
          <w:rFonts w:ascii="Times New Roman" w:eastAsia="Times New Roman" w:hAnsi="Times New Roman" w:cs="Times New Roman"/>
          <w:szCs w:val="22"/>
          <w:lang w:eastAsia="zh-CN"/>
        </w:rPr>
        <w:t>Bank and its subsidiaries</w:t>
      </w:r>
      <w:r w:rsidR="00843242" w:rsidRPr="00013082" w:rsidDel="00674829">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color w:val="000000"/>
          <w:szCs w:val="22"/>
          <w:lang w:val="x-none" w:eastAsia="zh-CN"/>
        </w:rPr>
        <w:t>determine the interest expense</w:t>
      </w:r>
      <w:r w:rsidRPr="00013082">
        <w:rPr>
          <w:rFonts w:ascii="Times New Roman" w:eastAsia="Times New Roman" w:hAnsi="Times New Roman" w:cs="Times New Roman"/>
          <w:color w:val="000000"/>
          <w:szCs w:val="22"/>
          <w:lang w:eastAsia="zh-CN"/>
        </w:rPr>
        <w:t>s</w:t>
      </w:r>
      <w:r w:rsidRPr="00013082">
        <w:rPr>
          <w:rFonts w:ascii="Times New Roman" w:eastAsia="Times New Roman" w:hAnsi="Times New Roman" w:cs="Times New Roman"/>
          <w:color w:val="000000"/>
          <w:szCs w:val="22"/>
          <w:lang w:val="x-none" w:eastAsia="zh-CN"/>
        </w:rPr>
        <w:t xml:space="preserve"> on the net defined benefit liability for the </w:t>
      </w:r>
      <w:r w:rsidR="00623ABB" w:rsidRPr="00013082">
        <w:rPr>
          <w:rFonts w:ascii="Times New Roman" w:eastAsia="Times New Roman" w:hAnsi="Times New Roman" w:cs="Times New Roman"/>
          <w:color w:val="000000"/>
          <w:szCs w:val="22"/>
          <w:lang w:eastAsia="zh-CN"/>
        </w:rPr>
        <w:t>year</w:t>
      </w:r>
      <w:r w:rsidRPr="00013082">
        <w:rPr>
          <w:rFonts w:ascii="Times New Roman" w:eastAsia="Times New Roman" w:hAnsi="Times New Roman" w:cs="Times New Roman"/>
          <w:color w:val="000000"/>
          <w:szCs w:val="22"/>
          <w:lang w:val="x-none" w:eastAsia="zh-CN"/>
        </w:rPr>
        <w:t xml:space="preserve"> by applying the discount rate used to measure the defined </w:t>
      </w:r>
      <w:r w:rsidRPr="00013082">
        <w:rPr>
          <w:rFonts w:ascii="Times New Roman" w:eastAsia="Times New Roman" w:hAnsi="Times New Roman" w:cs="Times New Roman"/>
          <w:color w:val="000000"/>
          <w:szCs w:val="22"/>
          <w:lang w:eastAsia="zh-CN"/>
        </w:rPr>
        <w:t>b</w:t>
      </w:r>
      <w:r w:rsidRPr="00013082">
        <w:rPr>
          <w:rFonts w:ascii="Times New Roman" w:eastAsia="Times New Roman" w:hAnsi="Times New Roman" w:cs="Times New Roman"/>
          <w:color w:val="000000"/>
          <w:szCs w:val="22"/>
          <w:lang w:val="x-none" w:eastAsia="zh-CN"/>
        </w:rPr>
        <w:t>enefit obligation</w:t>
      </w:r>
      <w:r w:rsidRPr="00013082">
        <w:rPr>
          <w:rFonts w:ascii="Times New Roman" w:eastAsia="Times New Roman" w:hAnsi="Times New Roman" w:cs="Times New Roman"/>
          <w:color w:val="000000"/>
          <w:szCs w:val="22"/>
          <w:lang w:eastAsia="zh-CN"/>
        </w:rPr>
        <w:t>s</w:t>
      </w:r>
      <w:r w:rsidRPr="00013082">
        <w:rPr>
          <w:rFonts w:ascii="Times New Roman" w:eastAsia="Times New Roman" w:hAnsi="Times New Roman" w:cs="Times New Roman"/>
          <w:color w:val="000000"/>
          <w:szCs w:val="22"/>
          <w:lang w:val="x-none" w:eastAsia="zh-CN"/>
        </w:rPr>
        <w:t xml:space="preserve">, taking into account any changes in the net defined benefit liability during the </w:t>
      </w:r>
      <w:r w:rsidR="00623ABB" w:rsidRPr="00013082">
        <w:rPr>
          <w:rFonts w:ascii="Times New Roman" w:eastAsia="Times New Roman" w:hAnsi="Times New Roman" w:cs="Times New Roman"/>
          <w:color w:val="000000"/>
          <w:szCs w:val="22"/>
          <w:lang w:eastAsia="zh-CN"/>
        </w:rPr>
        <w:t>year</w:t>
      </w:r>
      <w:r w:rsidRPr="00013082">
        <w:rPr>
          <w:rFonts w:ascii="Times New Roman" w:eastAsia="Times New Roman" w:hAnsi="Times New Roman" w:cs="Times New Roman"/>
          <w:color w:val="000000"/>
          <w:szCs w:val="22"/>
          <w:lang w:val="x-none" w:eastAsia="zh-CN"/>
        </w:rPr>
        <w:t xml:space="preserve"> as a result of contributions and benefit payments</w:t>
      </w:r>
      <w:r w:rsidRPr="00013082">
        <w:rPr>
          <w:rFonts w:ascii="Times New Roman" w:eastAsia="Times New Roman" w:hAnsi="Times New Roman" w:cs="Times New Roman"/>
          <w:color w:val="000000"/>
          <w:szCs w:val="22"/>
          <w:cs/>
          <w:lang w:val="x-none" w:eastAsia="zh-CN"/>
        </w:rPr>
        <w:t xml:space="preserve">. </w:t>
      </w:r>
      <w:r w:rsidRPr="00013082">
        <w:rPr>
          <w:rFonts w:ascii="Times New Roman" w:eastAsia="Times New Roman" w:hAnsi="Times New Roman" w:cs="Times New Roman"/>
          <w:color w:val="000000"/>
          <w:szCs w:val="22"/>
          <w:lang w:val="x-none" w:eastAsia="zh-CN"/>
        </w:rPr>
        <w:t>Net interest expense</w:t>
      </w:r>
      <w:r w:rsidRPr="00013082">
        <w:rPr>
          <w:rFonts w:ascii="Times New Roman" w:eastAsia="Times New Roman" w:hAnsi="Times New Roman" w:cs="Times New Roman"/>
          <w:color w:val="000000"/>
          <w:szCs w:val="22"/>
          <w:lang w:eastAsia="zh-CN"/>
        </w:rPr>
        <w:t>s</w:t>
      </w:r>
      <w:r w:rsidRPr="00013082">
        <w:rPr>
          <w:rFonts w:ascii="Times New Roman" w:eastAsia="Times New Roman" w:hAnsi="Times New Roman" w:cs="Times New Roman"/>
          <w:color w:val="000000"/>
          <w:szCs w:val="22"/>
          <w:lang w:val="x-none" w:eastAsia="zh-CN"/>
        </w:rPr>
        <w:t xml:space="preserve"> and other expenses related to defined benefit plans are recognised in profit or loss</w:t>
      </w:r>
      <w:r w:rsidRPr="00013082">
        <w:rPr>
          <w:rFonts w:ascii="Times New Roman" w:eastAsia="Times New Roman" w:hAnsi="Times New Roman" w:cs="Times New Roman"/>
          <w:color w:val="000000"/>
          <w:szCs w:val="22"/>
          <w:cs/>
          <w:lang w:val="x-none" w:eastAsia="zh-CN"/>
        </w:rPr>
        <w:t>.</w:t>
      </w:r>
    </w:p>
    <w:p w14:paraId="1BD1B2D7" w14:textId="77777777" w:rsidR="000B6122" w:rsidRPr="00013082" w:rsidRDefault="000B6122" w:rsidP="00752280">
      <w:pPr>
        <w:spacing w:after="0" w:line="240" w:lineRule="auto"/>
        <w:ind w:left="540"/>
        <w:rPr>
          <w:rFonts w:ascii="Times New Roman" w:eastAsia="Times New Roman" w:hAnsi="Times New Roman" w:cs="Times New Roman"/>
          <w:szCs w:val="22"/>
          <w:lang w:val="x-none" w:eastAsia="zh-CN"/>
        </w:rPr>
      </w:pPr>
    </w:p>
    <w:p w14:paraId="56C691E9" w14:textId="4078CEF3"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cs/>
          <w:lang w:val="x-none" w:eastAsia="zh-CN"/>
        </w:rPr>
      </w:pPr>
      <w:r w:rsidRPr="00013082">
        <w:rPr>
          <w:rFonts w:ascii="Times New Roman" w:eastAsia="Times New Roman" w:hAnsi="Times New Roman" w:cs="Times New Roman"/>
          <w:szCs w:val="22"/>
          <w:lang w:val="x-none" w:eastAsia="zh-CN"/>
        </w:rPr>
        <w:t>When the benefits of a plan are changed or when a plan is curtailed, the resulting change in benefit that relates to past service or the gain or loss on curtailment is recognised immediately in profit or loss</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 xml:space="preserve">The </w:t>
      </w:r>
      <w:r w:rsidR="007D7F33" w:rsidRPr="00013082">
        <w:rPr>
          <w:rFonts w:ascii="Times New Roman" w:eastAsia="Times New Roman" w:hAnsi="Times New Roman" w:cs="Times New Roman"/>
          <w:szCs w:val="22"/>
          <w:lang w:eastAsia="zh-CN"/>
        </w:rPr>
        <w:t>Bank and its subsidiaries</w:t>
      </w:r>
      <w:r w:rsidR="007D7F33" w:rsidRPr="00013082" w:rsidDel="00674829">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recognise gains and losses on the settlement of a defined benefit plan when the settlement occurs</w:t>
      </w:r>
      <w:r w:rsidRPr="00013082">
        <w:rPr>
          <w:rFonts w:ascii="Times New Roman" w:eastAsia="Times New Roman" w:hAnsi="Times New Roman" w:cs="Times New Roman"/>
          <w:szCs w:val="22"/>
          <w:cs/>
          <w:lang w:val="x-none" w:eastAsia="zh-CN"/>
        </w:rPr>
        <w:t>.</w:t>
      </w:r>
    </w:p>
    <w:p w14:paraId="1AD86D24"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i/>
          <w:iCs/>
          <w:szCs w:val="22"/>
          <w:lang w:val="x-none" w:eastAsia="zh-CN"/>
        </w:rPr>
      </w:pPr>
    </w:p>
    <w:p w14:paraId="7BDFBB37" w14:textId="77777777"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Other long</w:t>
      </w:r>
      <w:r w:rsidRPr="00013082">
        <w:rPr>
          <w:rFonts w:ascii="Times New Roman" w:eastAsia="Times New Roman" w:hAnsi="Times New Roman" w:cs="Times New Roman"/>
          <w:i/>
          <w:iCs/>
          <w:szCs w:val="22"/>
          <w:cs/>
          <w:lang w:val="x-none" w:eastAsia="zh-CN"/>
        </w:rPr>
        <w:t>-</w:t>
      </w:r>
      <w:r w:rsidRPr="00013082">
        <w:rPr>
          <w:rFonts w:ascii="Times New Roman" w:eastAsia="Times New Roman" w:hAnsi="Times New Roman" w:cs="Times New Roman"/>
          <w:i/>
          <w:iCs/>
          <w:szCs w:val="22"/>
          <w:lang w:val="x-none" w:eastAsia="zh-CN"/>
        </w:rPr>
        <w:t>term employee benefits</w:t>
      </w:r>
    </w:p>
    <w:p w14:paraId="511E3593"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4F539056" w14:textId="31B1CAAB" w:rsidR="007E33CE"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The </w:t>
      </w:r>
      <w:r w:rsidR="00EE2EF1"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val="x-none" w:eastAsia="zh-CN"/>
        </w:rPr>
        <w:t>net obligation in respect of long</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 xml:space="preserve">term employee benefits is the amount of future benefit that employees have earned in return for their service in the current and prior </w:t>
      </w:r>
      <w:r w:rsidRPr="00013082">
        <w:rPr>
          <w:rFonts w:ascii="Times New Roman" w:eastAsia="Times New Roman" w:hAnsi="Times New Roman" w:cs="Times New Roman"/>
          <w:szCs w:val="22"/>
          <w:lang w:eastAsia="zh-CN"/>
        </w:rPr>
        <w:t>periods</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That benefit is discounted to determine its present value</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 xml:space="preserve">Remeasurements are recognised in profit or loss in the </w:t>
      </w:r>
      <w:r w:rsidRPr="00013082">
        <w:rPr>
          <w:rFonts w:ascii="Times New Roman" w:eastAsia="Times New Roman" w:hAnsi="Times New Roman" w:cs="Times New Roman"/>
          <w:szCs w:val="22"/>
          <w:lang w:eastAsia="zh-CN"/>
        </w:rPr>
        <w:t>year</w:t>
      </w:r>
      <w:r w:rsidRPr="00013082">
        <w:rPr>
          <w:rFonts w:ascii="Times New Roman" w:eastAsia="Times New Roman" w:hAnsi="Times New Roman" w:cs="Times New Roman"/>
          <w:szCs w:val="22"/>
          <w:lang w:val="x-none" w:eastAsia="zh-CN"/>
        </w:rPr>
        <w:t xml:space="preserve"> in which they arise</w:t>
      </w:r>
      <w:r w:rsidRPr="00013082">
        <w:rPr>
          <w:rFonts w:ascii="Times New Roman" w:eastAsia="Times New Roman" w:hAnsi="Times New Roman" w:cs="Times New Roman"/>
          <w:szCs w:val="22"/>
          <w:cs/>
          <w:lang w:val="x-none" w:eastAsia="zh-CN"/>
        </w:rPr>
        <w:t xml:space="preserve">. </w:t>
      </w:r>
    </w:p>
    <w:p w14:paraId="28C682E7" w14:textId="2F4E14F6" w:rsidR="00BC39D6" w:rsidRPr="00013082" w:rsidRDefault="00BC39D6" w:rsidP="004521E9">
      <w:pPr>
        <w:suppressAutoHyphens/>
        <w:spacing w:after="0" w:line="240" w:lineRule="atLeast"/>
        <w:ind w:left="540"/>
        <w:jc w:val="both"/>
        <w:rPr>
          <w:rFonts w:ascii="Times New Roman" w:eastAsia="Times New Roman" w:hAnsi="Times New Roman" w:cs="Times New Roman"/>
          <w:szCs w:val="22"/>
          <w:lang w:eastAsia="zh-CN"/>
        </w:rPr>
      </w:pPr>
    </w:p>
    <w:p w14:paraId="5077561E" w14:textId="60B20714" w:rsidR="000B6122" w:rsidRPr="00013082" w:rsidRDefault="000B6122" w:rsidP="00752280">
      <w:pPr>
        <w:suppressAutoHyphens/>
        <w:spacing w:after="0" w:line="240" w:lineRule="atLeast"/>
        <w:ind w:left="54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Termination benefits </w:t>
      </w:r>
    </w:p>
    <w:p w14:paraId="0D2FA49A"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7CA6A67" w14:textId="16EE3B53"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Termination benefits are expensed when t</w:t>
      </w:r>
      <w:r w:rsidRPr="00013082">
        <w:rPr>
          <w:rFonts w:ascii="Times New Roman" w:eastAsia="Times New Roman" w:hAnsi="Times New Roman" w:cs="Times New Roman"/>
          <w:szCs w:val="22"/>
          <w:lang w:val="x-none" w:eastAsia="zh-CN"/>
        </w:rPr>
        <w:t xml:space="preserve">he </w:t>
      </w:r>
      <w:r w:rsidR="002260C9" w:rsidRPr="00013082">
        <w:rPr>
          <w:rFonts w:ascii="Times New Roman" w:eastAsia="Times New Roman" w:hAnsi="Times New Roman" w:cs="Times New Roman"/>
          <w:szCs w:val="22"/>
          <w:lang w:eastAsia="zh-CN"/>
        </w:rPr>
        <w:t>Bank and its subsidiaries</w:t>
      </w:r>
      <w:r w:rsidR="002260C9" w:rsidRPr="00013082" w:rsidDel="00674829">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can no longer withdraw the offer of those benefits</w:t>
      </w:r>
      <w:r w:rsidRPr="00013082">
        <w:rPr>
          <w:rFonts w:ascii="Times New Roman" w:eastAsia="Times New Roman" w:hAnsi="Times New Roman" w:cs="Times New Roman"/>
          <w:szCs w:val="22"/>
          <w:cs/>
          <w:lang w:eastAsia="zh-CN"/>
        </w:rPr>
        <w:t xml:space="preserve">. </w:t>
      </w:r>
      <w:r w:rsidR="009F28B8" w:rsidRPr="00013082">
        <w:rPr>
          <w:rFonts w:ascii="Times New Roman" w:eastAsia="Times New Roman" w:hAnsi="Times New Roman" w:cs="Times New Roman"/>
          <w:szCs w:val="22"/>
          <w:lang w:eastAsia="zh-CN"/>
        </w:rPr>
        <w:t>Terminat</w:t>
      </w:r>
      <w:r w:rsidR="00473EC9" w:rsidRPr="00013082">
        <w:rPr>
          <w:rFonts w:ascii="Times New Roman" w:eastAsia="Times New Roman" w:hAnsi="Times New Roman" w:cs="Times New Roman"/>
          <w:szCs w:val="22"/>
          <w:lang w:eastAsia="zh-CN"/>
        </w:rPr>
        <w:t xml:space="preserve">ion </w:t>
      </w:r>
      <w:r w:rsidR="009F28B8" w:rsidRPr="00013082">
        <w:rPr>
          <w:rFonts w:ascii="Times New Roman" w:eastAsia="Times New Roman" w:hAnsi="Times New Roman" w:cs="Times New Roman"/>
          <w:szCs w:val="22"/>
          <w:lang w:eastAsia="zh-CN"/>
        </w:rPr>
        <w:t xml:space="preserve">benefits </w:t>
      </w:r>
      <w:r w:rsidRPr="00013082">
        <w:rPr>
          <w:rFonts w:ascii="Times New Roman" w:eastAsia="Times New Roman" w:hAnsi="Times New Roman" w:cs="Times New Roman"/>
          <w:szCs w:val="22"/>
          <w:lang w:eastAsia="zh-CN"/>
        </w:rPr>
        <w:t>are discounted</w:t>
      </w:r>
      <w:r w:rsidRPr="00013082">
        <w:rPr>
          <w:rFonts w:ascii="Times New Roman" w:eastAsia="Times New Roman" w:hAnsi="Times New Roman" w:cs="Times New Roman"/>
          <w:szCs w:val="22"/>
          <w:cs/>
          <w:lang w:eastAsia="zh-CN"/>
        </w:rPr>
        <w:t>.</w:t>
      </w:r>
    </w:p>
    <w:p w14:paraId="2B60F60B" w14:textId="77777777" w:rsidR="000B6122" w:rsidRPr="00013082" w:rsidRDefault="000B6122" w:rsidP="00E80501">
      <w:pPr>
        <w:suppressAutoHyphens/>
        <w:spacing w:after="0" w:line="240" w:lineRule="atLeast"/>
        <w:ind w:left="540"/>
        <w:jc w:val="both"/>
        <w:rPr>
          <w:rFonts w:ascii="Times New Roman" w:eastAsia="Times New Roman" w:hAnsi="Times New Roman" w:cs="Times New Roman"/>
          <w:szCs w:val="22"/>
          <w:lang w:eastAsia="zh-CN"/>
        </w:rPr>
      </w:pPr>
    </w:p>
    <w:p w14:paraId="41CBCAF4" w14:textId="77777777"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Short</w:t>
      </w:r>
      <w:r w:rsidRPr="00013082">
        <w:rPr>
          <w:rFonts w:ascii="Times New Roman" w:eastAsia="Times New Roman" w:hAnsi="Times New Roman" w:cs="Times New Roman"/>
          <w:i/>
          <w:iCs/>
          <w:szCs w:val="22"/>
          <w:cs/>
          <w:lang w:val="x-none" w:eastAsia="zh-CN"/>
        </w:rPr>
        <w:t>-</w:t>
      </w:r>
      <w:r w:rsidRPr="00013082">
        <w:rPr>
          <w:rFonts w:ascii="Times New Roman" w:eastAsia="Times New Roman" w:hAnsi="Times New Roman" w:cs="Times New Roman"/>
          <w:i/>
          <w:iCs/>
          <w:szCs w:val="22"/>
          <w:lang w:val="x-none" w:eastAsia="zh-CN"/>
        </w:rPr>
        <w:t>term employee benefits</w:t>
      </w:r>
    </w:p>
    <w:p w14:paraId="4235CD01"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35C5B9A5" w14:textId="44462129" w:rsidR="0082303C" w:rsidRPr="00013082" w:rsidRDefault="000B6122" w:rsidP="0082303C">
      <w:pPr>
        <w:suppressAutoHyphens/>
        <w:spacing w:after="0" w:line="240" w:lineRule="atLeast"/>
        <w:ind w:left="540"/>
        <w:jc w:val="both"/>
        <w:rPr>
          <w:rFonts w:ascii="Times New Roman" w:eastAsia="Times New Roman" w:hAnsi="Times New Roman" w:cs="Times New Roman"/>
          <w:szCs w:val="22"/>
          <w:cs/>
          <w:lang w:val="x-none" w:eastAsia="zh-CN"/>
        </w:rPr>
      </w:pPr>
      <w:r w:rsidRPr="00013082">
        <w:rPr>
          <w:rFonts w:ascii="Times New Roman" w:eastAsia="Times New Roman" w:hAnsi="Times New Roman" w:cs="Times New Roman"/>
          <w:szCs w:val="22"/>
          <w:lang w:val="x-none" w:eastAsia="zh-CN"/>
        </w:rPr>
        <w:t>Short</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term employee benefits are expensed as the related service is provided</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 xml:space="preserve">A liability is recognised for the amount expected to be paid if </w:t>
      </w:r>
      <w:r w:rsidRPr="00013082">
        <w:rPr>
          <w:rFonts w:ascii="Times New Roman" w:eastAsia="Times New Roman" w:hAnsi="Times New Roman" w:cs="Times New Roman"/>
          <w:szCs w:val="22"/>
          <w:lang w:eastAsia="zh-CN"/>
        </w:rPr>
        <w:t>t</w:t>
      </w:r>
      <w:r w:rsidRPr="00013082">
        <w:rPr>
          <w:rFonts w:ascii="Times New Roman" w:eastAsia="Times New Roman" w:hAnsi="Times New Roman" w:cs="Times New Roman"/>
          <w:szCs w:val="22"/>
          <w:lang w:val="x-none" w:eastAsia="zh-CN"/>
        </w:rPr>
        <w:t xml:space="preserve">he </w:t>
      </w:r>
      <w:r w:rsidR="00CB63CD" w:rsidRPr="00013082">
        <w:rPr>
          <w:rFonts w:ascii="Times New Roman" w:eastAsia="Times New Roman" w:hAnsi="Times New Roman" w:cs="Times New Roman"/>
          <w:szCs w:val="22"/>
          <w:lang w:eastAsia="zh-CN"/>
        </w:rPr>
        <w:t>Bank and its subsidiaries</w:t>
      </w:r>
      <w:r w:rsidR="00CB63CD" w:rsidRPr="00013082" w:rsidDel="00674829">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ha</w:t>
      </w:r>
      <w:r w:rsidR="00CB63CD" w:rsidRPr="00013082">
        <w:rPr>
          <w:rFonts w:ascii="Times New Roman" w:eastAsia="Times New Roman" w:hAnsi="Times New Roman" w:cs="Times New Roman"/>
          <w:szCs w:val="22"/>
          <w:lang w:eastAsia="zh-CN"/>
        </w:rPr>
        <w:t>ve</w:t>
      </w:r>
      <w:r w:rsidRPr="00013082">
        <w:rPr>
          <w:rFonts w:ascii="Times New Roman" w:eastAsia="Times New Roman" w:hAnsi="Times New Roman" w:cs="Times New Roman"/>
          <w:szCs w:val="22"/>
          <w:lang w:val="x-none" w:eastAsia="zh-CN"/>
        </w:rPr>
        <w:t xml:space="preserve"> a present legal or constructive obligation to pay this amount as a result of past service provided by the employee and the obligation can be estimated reliably</w:t>
      </w:r>
      <w:r w:rsidRPr="00013082">
        <w:rPr>
          <w:rFonts w:ascii="Times New Roman" w:eastAsia="Times New Roman" w:hAnsi="Times New Roman" w:cs="Times New Roman"/>
          <w:szCs w:val="22"/>
          <w:cs/>
          <w:lang w:val="x-none" w:eastAsia="zh-CN"/>
        </w:rPr>
        <w:t>.</w:t>
      </w:r>
      <w:r w:rsidR="0082303C" w:rsidRPr="00013082">
        <w:rPr>
          <w:rFonts w:ascii="Times New Roman" w:eastAsia="Times New Roman" w:hAnsi="Times New Roman" w:cs="Times New Roman"/>
          <w:szCs w:val="22"/>
          <w:lang w:eastAsia="zh-CN"/>
        </w:rPr>
        <w:t xml:space="preserve"> </w:t>
      </w:r>
      <w:r w:rsidR="0082303C" w:rsidRPr="00013082">
        <w:rPr>
          <w:rFonts w:ascii="Times New Roman" w:eastAsia="Times New Roman" w:hAnsi="Times New Roman" w:cs="Angsana New"/>
          <w:szCs w:val="22"/>
          <w:cs/>
          <w:lang w:val="x-none" w:eastAsia="zh-CN"/>
        </w:rPr>
        <w:br w:type="page"/>
      </w:r>
    </w:p>
    <w:p w14:paraId="0D71836D" w14:textId="6186E493"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lastRenderedPageBreak/>
        <w:t>Provisions</w:t>
      </w:r>
    </w:p>
    <w:p w14:paraId="56CB9FB3"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CBA6B38" w14:textId="0518185B"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 provision is recognised if, as a result of a past event, the</w:t>
      </w:r>
      <w:r w:rsidR="0068664D" w:rsidRPr="00013082">
        <w:rPr>
          <w:rFonts w:ascii="Times New Roman" w:eastAsia="Times New Roman" w:hAnsi="Times New Roman" w:cs="Times New Roman"/>
          <w:szCs w:val="22"/>
          <w:lang w:eastAsia="zh-CN"/>
        </w:rPr>
        <w:t xml:space="preserve"> Bank and its subsidiaries</w:t>
      </w:r>
      <w:r w:rsidR="00AB1524" w:rsidRPr="00013082">
        <w:rPr>
          <w:rFonts w:ascii="Times New Roman" w:eastAsia="Times New Roman" w:hAnsi="Times New Roman" w:cs="Times New Roman"/>
          <w:szCs w:val="22"/>
          <w:lang w:eastAsia="zh-CN"/>
        </w:rPr>
        <w:t xml:space="preserve"> have</w:t>
      </w:r>
      <w:r w:rsidRPr="00013082">
        <w:rPr>
          <w:rFonts w:ascii="Times New Roman" w:eastAsia="Times New Roman" w:hAnsi="Times New Roman" w:cs="Times New Roman"/>
          <w:szCs w:val="22"/>
          <w:lang w:eastAsia="zh-CN"/>
        </w:rPr>
        <w:t xml:space="preserve"> a present legal or constructive obligation that can be estimated reliably, and it is probable that an outflow of economic benefits will be required to settle the obligation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Provisions are determined by discounting the expected future cash flows at a pre</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tax rate that reflects current market assessments of the time value of money and the risks specific to the liability</w:t>
      </w:r>
      <w:r w:rsidRPr="00013082">
        <w:rPr>
          <w:rFonts w:ascii="Times New Roman" w:eastAsia="Times New Roman" w:hAnsi="Times New Roman" w:cs="Times New Roman"/>
          <w:szCs w:val="22"/>
          <w:cs/>
          <w:lang w:eastAsia="zh-CN"/>
        </w:rPr>
        <w:t>.</w:t>
      </w:r>
    </w:p>
    <w:p w14:paraId="76B03156" w14:textId="08570A2F" w:rsidR="000B6122" w:rsidRPr="00013082"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6061A2F5" w14:textId="651CC56B" w:rsidR="000B6122" w:rsidRPr="00013082" w:rsidRDefault="00945700"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Fair value measurement</w:t>
      </w:r>
    </w:p>
    <w:p w14:paraId="1CB56E71"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0BE7E5E" w14:textId="6A38A0B8"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x-none" w:eastAsia="zh-CN"/>
        </w:rPr>
        <w:t>Fair value is the price that would be received to sell an asset or p</w:t>
      </w:r>
      <w:r w:rsidR="00897986" w:rsidRPr="00013082">
        <w:rPr>
          <w:rFonts w:ascii="Times New Roman" w:eastAsia="Times New Roman" w:hAnsi="Times New Roman" w:cs="Times New Roman"/>
          <w:szCs w:val="22"/>
          <w:lang w:eastAsia="zh-CN"/>
        </w:rPr>
        <w:t>ay</w:t>
      </w:r>
      <w:r w:rsidRPr="00013082">
        <w:rPr>
          <w:rFonts w:ascii="Times New Roman" w:eastAsia="Times New Roman" w:hAnsi="Times New Roman" w:cs="Times New Roman"/>
          <w:szCs w:val="22"/>
          <w:lang w:val="x-none" w:eastAsia="zh-CN"/>
        </w:rPr>
        <w:t xml:space="preserve"> to transfer a liability in an orderly transaction between market participants at the measurement date in the principal or, in its absence, the most advantageous market to which the </w:t>
      </w:r>
      <w:r w:rsidRPr="00013082">
        <w:rPr>
          <w:rFonts w:ascii="Times New Roman" w:eastAsia="Times New Roman" w:hAnsi="Times New Roman" w:cs="Times New Roman"/>
          <w:szCs w:val="22"/>
          <w:lang w:eastAsia="zh-CN"/>
        </w:rPr>
        <w:t>Bank and its subsidiaries have</w:t>
      </w:r>
      <w:r w:rsidRPr="00013082">
        <w:rPr>
          <w:rFonts w:ascii="Times New Roman" w:eastAsia="Times New Roman" w:hAnsi="Times New Roman" w:cs="Times New Roman"/>
          <w:szCs w:val="22"/>
          <w:lang w:val="x-none" w:eastAsia="zh-CN"/>
        </w:rPr>
        <w:t xml:space="preserve"> access at that date.</w:t>
      </w:r>
    </w:p>
    <w:p w14:paraId="3702C041" w14:textId="77777777"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7F964ADC" w14:textId="7BEBE010"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A number of the </w:t>
      </w:r>
      <w:r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val="x-none" w:eastAsia="zh-CN"/>
        </w:rPr>
        <w:t>accounting policies and disclosures require the measurement of fair values, for both financial and non-financial assets and liabilities.</w:t>
      </w:r>
    </w:p>
    <w:p w14:paraId="43C2E48A" w14:textId="77777777"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26C65D79" w14:textId="7F3D6693"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When one is available, the </w:t>
      </w:r>
      <w:r w:rsidRPr="00013082">
        <w:rPr>
          <w:rFonts w:ascii="Times New Roman" w:eastAsia="Times New Roman" w:hAnsi="Times New Roman" w:cs="Times New Roman"/>
          <w:szCs w:val="22"/>
          <w:lang w:eastAsia="zh-CN"/>
        </w:rPr>
        <w:t xml:space="preserve">Bank and </w:t>
      </w:r>
      <w:r w:rsidR="007D6AAE" w:rsidRPr="00013082">
        <w:rPr>
          <w:rFonts w:ascii="Times New Roman" w:eastAsia="Times New Roman" w:hAnsi="Times New Roman" w:cs="Times New Roman"/>
          <w:szCs w:val="22"/>
          <w:lang w:eastAsia="zh-CN"/>
        </w:rPr>
        <w:t xml:space="preserve">its subsidiaries </w:t>
      </w:r>
      <w:r w:rsidRPr="00013082">
        <w:rPr>
          <w:rFonts w:ascii="Times New Roman" w:eastAsia="Times New Roman" w:hAnsi="Times New Roman" w:cs="Times New Roman"/>
          <w:szCs w:val="22"/>
          <w:lang w:val="x-none" w:eastAsia="zh-CN"/>
        </w:rPr>
        <w:t>measure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22FCAE8B" w14:textId="77777777"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52C0DE31" w14:textId="73776910"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If there is no quoted price in an active market, then the </w:t>
      </w:r>
      <w:r w:rsidR="007D6AAE"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val="x-none" w:eastAsia="zh-CN"/>
        </w:rPr>
        <w:t xml:space="preserve"> use valuation techniques that maximise the use of relevant observable inputs and minimise the use of unobservable inputs. The chosen valuation technique incorporates all of the factors that market participants would take into account in pricing a transaction.</w:t>
      </w:r>
    </w:p>
    <w:p w14:paraId="470685EB" w14:textId="77777777" w:rsidR="007A70B6" w:rsidRPr="00013082" w:rsidRDefault="007A70B6"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4C18D385" w14:textId="118D180C" w:rsidR="004513C2" w:rsidRPr="00013082" w:rsidRDefault="004513C2" w:rsidP="004513C2">
      <w:pPr>
        <w:suppressAutoHyphens/>
        <w:spacing w:after="0" w:line="240" w:lineRule="atLeast"/>
        <w:ind w:left="540"/>
        <w:jc w:val="both"/>
        <w:rPr>
          <w:rFonts w:ascii="Times New Roman" w:eastAsia="Times New Roman" w:hAnsi="Times New Roman"/>
          <w:szCs w:val="22"/>
          <w:cs/>
          <w:lang w:val="x-none" w:eastAsia="zh-CN"/>
        </w:rPr>
      </w:pPr>
      <w:r w:rsidRPr="00013082">
        <w:rPr>
          <w:rFonts w:ascii="Times New Roman" w:eastAsia="Times New Roman" w:hAnsi="Times New Roman" w:cs="Times New Roman"/>
          <w:szCs w:val="22"/>
          <w:lang w:val="x-none" w:eastAsia="zh-CN"/>
        </w:rPr>
        <w:t xml:space="preserve">If an asset or a liability measured at fair value has a bid price and an ask price, then the </w:t>
      </w:r>
      <w:r w:rsidR="007A70B6"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val="x-none" w:eastAsia="zh-CN"/>
        </w:rPr>
        <w:t>measure assets at a bid price and liabilities at an ask price.</w:t>
      </w:r>
    </w:p>
    <w:p w14:paraId="6F77675C" w14:textId="77777777"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52C530A7" w14:textId="597392FF"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The best evidence of the fair value of a financial instrument on initial recognition is normally the transaction price </w:t>
      </w:r>
      <w:r w:rsidR="0028723A">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val="x-none" w:eastAsia="zh-CN"/>
        </w:rPr>
        <w:t xml:space="preserve"> i.e. the fair value of the consideration given or received. If the </w:t>
      </w:r>
      <w:r w:rsidR="00661B35"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val="x-none" w:eastAsia="zh-CN"/>
        </w:rPr>
        <w:t xml:space="preserve"> determine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3E929191" w14:textId="77777777" w:rsidR="004513C2" w:rsidRPr="00013082" w:rsidRDefault="004513C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775AABEE" w14:textId="0DF6CA66" w:rsidR="000B6122" w:rsidRPr="00013082" w:rsidRDefault="000B6122" w:rsidP="00661B35">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The </w:t>
      </w:r>
      <w:r w:rsidR="00D14252" w:rsidRPr="00013082">
        <w:rPr>
          <w:rFonts w:ascii="Times New Roman" w:eastAsia="Times New Roman" w:hAnsi="Times New Roman" w:cs="Times New Roman"/>
          <w:szCs w:val="22"/>
          <w:lang w:eastAsia="zh-CN"/>
        </w:rPr>
        <w:t>Bank and its subsidiaries</w:t>
      </w:r>
      <w:r w:rsidR="00D14252" w:rsidRPr="00013082" w:rsidDel="00674829">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ha</w:t>
      </w:r>
      <w:r w:rsidR="00D14252" w:rsidRPr="00013082">
        <w:rPr>
          <w:rFonts w:ascii="Times New Roman" w:eastAsia="Times New Roman" w:hAnsi="Times New Roman" w:cs="Times New Roman"/>
          <w:szCs w:val="22"/>
          <w:lang w:eastAsia="zh-CN"/>
        </w:rPr>
        <w:t>ve</w:t>
      </w:r>
      <w:r w:rsidRPr="00013082">
        <w:rPr>
          <w:rFonts w:ascii="Times New Roman" w:eastAsia="Times New Roman" w:hAnsi="Times New Roman" w:cs="Times New Roman"/>
          <w:szCs w:val="22"/>
          <w:lang w:val="x-none" w:eastAsia="zh-CN"/>
        </w:rPr>
        <w:t xml:space="preserve"> an established control framework with respect to the measurement of fair values</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 xml:space="preserve">This includes a valuation team that has overall responsibility for overseeing all significant fair value measurements, including level 3 fair values, and reports </w:t>
      </w:r>
      <w:r w:rsidRPr="00013082">
        <w:rPr>
          <w:rFonts w:ascii="Times New Roman" w:eastAsia="Times New Roman" w:hAnsi="Times New Roman" w:cs="Times New Roman"/>
          <w:szCs w:val="22"/>
          <w:lang w:eastAsia="zh-CN"/>
        </w:rPr>
        <w:t>directly</w:t>
      </w:r>
      <w:r w:rsidRPr="00013082">
        <w:rPr>
          <w:rFonts w:ascii="Times New Roman" w:eastAsia="Times New Roman" w:hAnsi="Times New Roman" w:cs="Times New Roman"/>
          <w:szCs w:val="22"/>
          <w:lang w:val="x-none" w:eastAsia="zh-CN"/>
        </w:rPr>
        <w:t xml:space="preserve"> to </w:t>
      </w:r>
      <w:r w:rsidRPr="00204D55">
        <w:rPr>
          <w:rFonts w:ascii="Times New Roman" w:eastAsia="Times New Roman" w:hAnsi="Times New Roman" w:cs="Times New Roman"/>
          <w:szCs w:val="22"/>
          <w:lang w:eastAsia="zh-CN"/>
        </w:rPr>
        <w:t xml:space="preserve">the </w:t>
      </w:r>
      <w:r w:rsidR="004D2EDB" w:rsidRPr="00204D55">
        <w:rPr>
          <w:rFonts w:ascii="Times New Roman" w:eastAsia="Times New Roman" w:hAnsi="Times New Roman" w:cs="Times New Roman"/>
          <w:szCs w:val="22"/>
          <w:lang w:eastAsia="zh-CN"/>
        </w:rPr>
        <w:t>C</w:t>
      </w:r>
      <w:r w:rsidRPr="00204D55">
        <w:rPr>
          <w:rFonts w:ascii="Times New Roman" w:eastAsia="Times New Roman" w:hAnsi="Times New Roman" w:cs="Times New Roman"/>
          <w:szCs w:val="22"/>
          <w:lang w:val="x-none" w:eastAsia="zh-CN"/>
        </w:rPr>
        <w:t>h</w:t>
      </w:r>
      <w:r w:rsidRPr="00204D55">
        <w:rPr>
          <w:rFonts w:ascii="Times New Roman" w:eastAsia="Times New Roman" w:hAnsi="Times New Roman" w:cs="Times New Roman"/>
          <w:szCs w:val="22"/>
          <w:lang w:eastAsia="zh-CN"/>
        </w:rPr>
        <w:t>ie</w:t>
      </w:r>
      <w:r w:rsidRPr="00204D55">
        <w:rPr>
          <w:rFonts w:ascii="Times New Roman" w:eastAsia="Times New Roman" w:hAnsi="Times New Roman" w:cs="Times New Roman"/>
          <w:szCs w:val="22"/>
          <w:lang w:val="x-none" w:eastAsia="zh-CN"/>
        </w:rPr>
        <w:t xml:space="preserve">f </w:t>
      </w:r>
      <w:r w:rsidR="004D2EDB" w:rsidRPr="00204D55">
        <w:rPr>
          <w:rFonts w:ascii="Times New Roman" w:eastAsia="Times New Roman" w:hAnsi="Times New Roman" w:cs="Times New Roman"/>
          <w:szCs w:val="22"/>
          <w:lang w:eastAsia="zh-CN"/>
        </w:rPr>
        <w:t>F</w:t>
      </w:r>
      <w:r w:rsidRPr="00204D55">
        <w:rPr>
          <w:rFonts w:ascii="Times New Roman" w:eastAsia="Times New Roman" w:hAnsi="Times New Roman" w:cs="Times New Roman"/>
          <w:szCs w:val="22"/>
          <w:lang w:val="x-none" w:eastAsia="zh-CN"/>
        </w:rPr>
        <w:t xml:space="preserve">inancial </w:t>
      </w:r>
      <w:r w:rsidR="004D2EDB" w:rsidRPr="00204D55">
        <w:rPr>
          <w:rFonts w:ascii="Times New Roman" w:eastAsia="Times New Roman" w:hAnsi="Times New Roman" w:cs="Times New Roman"/>
          <w:szCs w:val="22"/>
          <w:lang w:eastAsia="zh-CN"/>
        </w:rPr>
        <w:t>O</w:t>
      </w:r>
      <w:r w:rsidRPr="00204D55">
        <w:rPr>
          <w:rFonts w:ascii="Times New Roman" w:eastAsia="Times New Roman" w:hAnsi="Times New Roman" w:cs="Times New Roman"/>
          <w:szCs w:val="22"/>
          <w:lang w:val="x-none" w:eastAsia="zh-CN"/>
        </w:rPr>
        <w:t>fficer</w:t>
      </w:r>
      <w:r w:rsidRPr="00204D55">
        <w:rPr>
          <w:rFonts w:ascii="Times New Roman" w:eastAsia="Times New Roman" w:hAnsi="Times New Roman" w:cs="Times New Roman"/>
          <w:szCs w:val="22"/>
          <w:cs/>
          <w:lang w:val="x-none" w:eastAsia="zh-CN"/>
        </w:rPr>
        <w:t>.</w:t>
      </w:r>
    </w:p>
    <w:p w14:paraId="6C82C338"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6F881BA0" w14:textId="13E54455" w:rsidR="000B6122" w:rsidRPr="00013082" w:rsidRDefault="000B6122" w:rsidP="003D363E">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The valuation team regularly reviews significant unobservable inputs and valuation adjustments</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r w:rsidRPr="00013082">
        <w:rPr>
          <w:rFonts w:ascii="Times New Roman" w:eastAsia="Times New Roman" w:hAnsi="Times New Roman" w:cs="Times New Roman"/>
          <w:szCs w:val="22"/>
          <w:cs/>
          <w:lang w:val="x-none" w:eastAsia="zh-CN"/>
        </w:rPr>
        <w:t>.</w:t>
      </w:r>
    </w:p>
    <w:p w14:paraId="5D7B257A" w14:textId="77777777" w:rsidR="003D363E" w:rsidRPr="00013082" w:rsidRDefault="003D363E"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7799AA75" w14:textId="77777777" w:rsidR="00563DD4" w:rsidRPr="00013082" w:rsidRDefault="00563DD4">
      <w:pPr>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br w:type="page"/>
      </w:r>
    </w:p>
    <w:p w14:paraId="14C71E44" w14:textId="6305FBCC" w:rsidR="00536A1D"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lastRenderedPageBreak/>
        <w:t>Significant valuation issues are reported to the Bank</w:t>
      </w:r>
      <w:r w:rsidR="003D363E"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val="x-none" w:eastAsia="zh-CN"/>
        </w:rPr>
        <w:t xml:space="preserve"> Audit Committee</w:t>
      </w:r>
      <w:r w:rsidRPr="00013082">
        <w:rPr>
          <w:rFonts w:ascii="Times New Roman" w:eastAsia="Times New Roman" w:hAnsi="Times New Roman" w:cs="Times New Roman"/>
          <w:szCs w:val="22"/>
          <w:cs/>
          <w:lang w:val="x-none" w:eastAsia="zh-CN"/>
        </w:rPr>
        <w:t>.</w:t>
      </w:r>
    </w:p>
    <w:p w14:paraId="25963FE7" w14:textId="77777777" w:rsidR="00661B35" w:rsidRPr="00013082" w:rsidRDefault="00661B35"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080B98B9" w14:textId="735C6662"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Fair values are categorised into different levels in a fair value hierarchy based on the inputs used in the valuation techniques as follows</w:t>
      </w:r>
      <w:r w:rsidRPr="00013082">
        <w:rPr>
          <w:rFonts w:ascii="Times New Roman" w:eastAsia="Times New Roman" w:hAnsi="Times New Roman" w:cs="Times New Roman"/>
          <w:szCs w:val="22"/>
          <w:cs/>
          <w:lang w:val="x-none" w:eastAsia="zh-CN"/>
        </w:rPr>
        <w:t>:</w:t>
      </w:r>
    </w:p>
    <w:p w14:paraId="70C63101" w14:textId="77777777" w:rsidR="003E4BDD" w:rsidRPr="00013082" w:rsidRDefault="003E4BDD"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3F1FB70B" w14:textId="2A1C2BF1" w:rsidR="000B6122" w:rsidRPr="00013082" w:rsidRDefault="000B6122" w:rsidP="00FA4A5B">
      <w:pPr>
        <w:numPr>
          <w:ilvl w:val="0"/>
          <w:numId w:val="14"/>
        </w:numPr>
        <w:tabs>
          <w:tab w:val="left" w:pos="1800"/>
        </w:tabs>
        <w:suppressAutoHyphens/>
        <w:spacing w:after="0" w:line="240" w:lineRule="atLeast"/>
        <w:ind w:left="90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Level 1</w:t>
      </w:r>
      <w:r w:rsidRPr="00013082">
        <w:rPr>
          <w:rFonts w:ascii="Times New Roman" w:eastAsia="Times New Roman" w:hAnsi="Times New Roman" w:cs="Times New Roman"/>
          <w:szCs w:val="22"/>
          <w:cs/>
          <w:lang w:val="x-none" w:eastAsia="zh-CN"/>
        </w:rPr>
        <w:t xml:space="preserve">: </w:t>
      </w:r>
      <w:r w:rsidR="00981BEE" w:rsidRPr="00013082">
        <w:rPr>
          <w:rFonts w:ascii="Times New Roman" w:eastAsia="Times New Roman" w:hAnsi="Times New Roman" w:cs="Times New Roman"/>
          <w:szCs w:val="22"/>
          <w:cs/>
          <w:lang w:val="x-none" w:eastAsia="zh-CN"/>
        </w:rPr>
        <w:tab/>
      </w:r>
      <w:r w:rsidRPr="00013082">
        <w:rPr>
          <w:rFonts w:ascii="Times New Roman" w:eastAsia="Times New Roman" w:hAnsi="Times New Roman" w:cs="Times New Roman"/>
          <w:szCs w:val="22"/>
          <w:lang w:val="x-none" w:eastAsia="zh-CN"/>
        </w:rPr>
        <w:t>quoted prices in active markets for identical assets or liabilities</w:t>
      </w:r>
      <w:r w:rsidRPr="00013082">
        <w:rPr>
          <w:rFonts w:ascii="Times New Roman" w:eastAsia="Times New Roman" w:hAnsi="Times New Roman" w:cs="Times New Roman"/>
          <w:szCs w:val="22"/>
          <w:cs/>
          <w:lang w:val="x-none" w:eastAsia="zh-CN"/>
        </w:rPr>
        <w:t>.</w:t>
      </w:r>
    </w:p>
    <w:p w14:paraId="17E285B6" w14:textId="59F269D7" w:rsidR="000B6122" w:rsidRPr="00013082" w:rsidRDefault="000B6122" w:rsidP="00FA4A5B">
      <w:pPr>
        <w:numPr>
          <w:ilvl w:val="0"/>
          <w:numId w:val="14"/>
        </w:numPr>
        <w:tabs>
          <w:tab w:val="left" w:pos="1809"/>
        </w:tabs>
        <w:suppressAutoHyphens/>
        <w:spacing w:after="0" w:line="240" w:lineRule="atLeast"/>
        <w:ind w:left="90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Level 2</w:t>
      </w:r>
      <w:r w:rsidRPr="00013082">
        <w:rPr>
          <w:rFonts w:ascii="Times New Roman" w:eastAsia="Times New Roman" w:hAnsi="Times New Roman" w:cs="Times New Roman"/>
          <w:szCs w:val="22"/>
          <w:cs/>
          <w:lang w:val="x-none" w:eastAsia="zh-CN"/>
        </w:rPr>
        <w:t xml:space="preserve">: </w:t>
      </w:r>
      <w:r w:rsidR="00981BEE" w:rsidRPr="00013082">
        <w:rPr>
          <w:rFonts w:ascii="Times New Roman" w:eastAsia="Times New Roman" w:hAnsi="Times New Roman" w:cs="Times New Roman"/>
          <w:szCs w:val="22"/>
          <w:cs/>
          <w:lang w:val="x-none" w:eastAsia="zh-CN"/>
        </w:rPr>
        <w:tab/>
      </w:r>
      <w:r w:rsidRPr="00013082">
        <w:rPr>
          <w:rFonts w:ascii="Times New Roman" w:eastAsia="Times New Roman" w:hAnsi="Times New Roman" w:cs="Times New Roman"/>
          <w:szCs w:val="22"/>
          <w:lang w:val="x-none" w:eastAsia="zh-CN"/>
        </w:rPr>
        <w:t xml:space="preserve">inputs other than quoted prices included in Level 1 that are observable for the asset or </w:t>
      </w:r>
      <w:r w:rsidR="00981BEE" w:rsidRPr="00013082">
        <w:rPr>
          <w:rFonts w:ascii="Times New Roman" w:eastAsia="Times New Roman" w:hAnsi="Times New Roman" w:cs="Times New Roman"/>
          <w:szCs w:val="22"/>
          <w:cs/>
          <w:lang w:val="x-none" w:eastAsia="zh-CN"/>
        </w:rPr>
        <w:t xml:space="preserve">  </w:t>
      </w:r>
      <w:r w:rsidR="00981BEE" w:rsidRPr="00013082">
        <w:rPr>
          <w:rFonts w:ascii="Times New Roman" w:eastAsia="Times New Roman" w:hAnsi="Times New Roman" w:cs="Times New Roman"/>
          <w:szCs w:val="22"/>
          <w:cs/>
          <w:lang w:val="x-none" w:eastAsia="zh-CN"/>
        </w:rPr>
        <w:tab/>
      </w:r>
      <w:r w:rsidRPr="00013082">
        <w:rPr>
          <w:rFonts w:ascii="Times New Roman" w:eastAsia="Times New Roman" w:hAnsi="Times New Roman" w:cs="Times New Roman"/>
          <w:szCs w:val="22"/>
          <w:lang w:val="x-none" w:eastAsia="zh-CN"/>
        </w:rPr>
        <w:t>liability, either directly or indirectly</w:t>
      </w:r>
      <w:r w:rsidRPr="00013082">
        <w:rPr>
          <w:rFonts w:ascii="Times New Roman" w:eastAsia="Times New Roman" w:hAnsi="Times New Roman" w:cs="Times New Roman"/>
          <w:szCs w:val="22"/>
          <w:cs/>
          <w:lang w:eastAsia="zh-CN"/>
        </w:rPr>
        <w:t>.</w:t>
      </w:r>
    </w:p>
    <w:p w14:paraId="68305EAC" w14:textId="0D2100AD" w:rsidR="000B6122" w:rsidRPr="00013082" w:rsidRDefault="000B6122" w:rsidP="00FA4A5B">
      <w:pPr>
        <w:numPr>
          <w:ilvl w:val="0"/>
          <w:numId w:val="14"/>
        </w:numPr>
        <w:tabs>
          <w:tab w:val="left" w:pos="1800"/>
        </w:tabs>
        <w:suppressAutoHyphens/>
        <w:spacing w:after="0" w:line="240" w:lineRule="atLeast"/>
        <w:ind w:left="900"/>
        <w:jc w:val="both"/>
        <w:rPr>
          <w:rFonts w:ascii="Times New Roman" w:eastAsia="Times New Roman" w:hAnsi="Times New Roman" w:cs="Times New Roman"/>
          <w:lang w:eastAsia="zh-CN"/>
        </w:rPr>
      </w:pPr>
      <w:r w:rsidRPr="336EF14B">
        <w:rPr>
          <w:rFonts w:ascii="Times New Roman" w:eastAsia="Times New Roman" w:hAnsi="Times New Roman" w:cs="Times New Roman"/>
          <w:lang w:eastAsia="zh-CN"/>
        </w:rPr>
        <w:t>Level</w:t>
      </w:r>
      <w:r w:rsidRPr="336EF14B">
        <w:rPr>
          <w:rFonts w:ascii="Times New Roman" w:eastAsia="Times New Roman" w:hAnsi="Times New Roman" w:cs="Times New Roman"/>
          <w:sz w:val="4"/>
          <w:szCs w:val="4"/>
          <w:cs/>
          <w:lang w:eastAsia="zh-CN"/>
        </w:rPr>
        <w:t xml:space="preserve"> </w:t>
      </w:r>
      <w:r w:rsidR="00F3268B">
        <w:rPr>
          <w:rFonts w:ascii="Times New Roman" w:eastAsia="Times New Roman" w:hAnsi="Times New Roman" w:hint="cs"/>
          <w:cs/>
          <w:lang w:eastAsia="zh-CN"/>
        </w:rPr>
        <w:t xml:space="preserve"> </w:t>
      </w:r>
      <w:r w:rsidRPr="336EF14B">
        <w:rPr>
          <w:rFonts w:ascii="Times New Roman" w:eastAsia="Times New Roman" w:hAnsi="Times New Roman" w:cs="Times New Roman"/>
          <w:lang w:eastAsia="zh-CN"/>
        </w:rPr>
        <w:t>3</w:t>
      </w:r>
      <w:r w:rsidRPr="336EF14B">
        <w:rPr>
          <w:rFonts w:ascii="Times New Roman" w:eastAsia="Times New Roman" w:hAnsi="Times New Roman" w:cs="Times New Roman"/>
          <w:cs/>
          <w:lang w:eastAsia="zh-CN"/>
        </w:rPr>
        <w:t xml:space="preserve">: </w:t>
      </w:r>
      <w:r w:rsidR="00B30D42" w:rsidRPr="00013082">
        <w:rPr>
          <w:rFonts w:ascii="Times New Roman" w:eastAsia="Times New Roman" w:hAnsi="Times New Roman" w:cs="Times New Roman"/>
          <w:szCs w:val="22"/>
          <w:cs/>
          <w:lang w:eastAsia="zh-CN"/>
        </w:rPr>
        <w:tab/>
      </w:r>
      <w:r w:rsidRPr="00013082">
        <w:rPr>
          <w:rFonts w:ascii="Times New Roman" w:eastAsia="Times New Roman" w:hAnsi="Times New Roman" w:cs="Times New Roman"/>
          <w:sz w:val="2"/>
          <w:szCs w:val="2"/>
          <w:cs/>
          <w:lang w:eastAsia="zh-CN"/>
        </w:rPr>
        <w:t xml:space="preserve"> </w:t>
      </w:r>
      <w:r w:rsidRPr="336EF14B">
        <w:rPr>
          <w:rFonts w:ascii="Times New Roman" w:eastAsia="Times New Roman" w:hAnsi="Times New Roman" w:cs="Times New Roman"/>
          <w:lang w:eastAsia="zh-CN"/>
        </w:rPr>
        <w:t>inputs for the asset or liability that are based on unobservable input</w:t>
      </w:r>
      <w:r w:rsidRPr="336EF14B">
        <w:rPr>
          <w:rFonts w:ascii="Times New Roman" w:eastAsia="Times New Roman" w:hAnsi="Times New Roman" w:cs="Times New Roman"/>
          <w:cs/>
          <w:lang w:eastAsia="zh-CN"/>
        </w:rPr>
        <w:t>.</w:t>
      </w:r>
    </w:p>
    <w:p w14:paraId="3EB7A8C9" w14:textId="27B263C7" w:rsidR="00204D55" w:rsidRPr="00595B85" w:rsidRDefault="00204D55" w:rsidP="00752280">
      <w:pPr>
        <w:suppressAutoHyphens/>
        <w:spacing w:after="0" w:line="240" w:lineRule="atLeast"/>
        <w:ind w:left="540"/>
        <w:jc w:val="both"/>
        <w:rPr>
          <w:rFonts w:ascii="Times New Roman" w:eastAsia="Times New Roman" w:hAnsi="Times New Roman" w:cs="Times New Roman"/>
          <w:lang w:eastAsia="zh-CN"/>
        </w:rPr>
      </w:pPr>
    </w:p>
    <w:p w14:paraId="5BF030EA" w14:textId="6E8D530A"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595B85">
        <w:rPr>
          <w:rFonts w:ascii="Times New Roman" w:eastAsia="Times New Roman" w:hAnsi="Times New Roman" w:cs="Times New Roman"/>
          <w:szCs w:val="22"/>
          <w:lang w:val="x-none" w:eastAsia="zh-CN"/>
        </w:rPr>
        <w:t>If the inputs used to measure the fair value of an asset or liability might be categorised in different levels of</w:t>
      </w:r>
      <w:r w:rsidRPr="00013082">
        <w:rPr>
          <w:rFonts w:ascii="Times New Roman" w:eastAsia="Times New Roman" w:hAnsi="Times New Roman" w:cs="Times New Roman"/>
          <w:szCs w:val="22"/>
          <w:lang w:val="x-none" w:eastAsia="zh-CN"/>
        </w:rPr>
        <w:t xml:space="preserve"> the fair value hierarchy, then the fair value measurement is categorised in its </w:t>
      </w:r>
      <w:r w:rsidR="00986453" w:rsidRPr="00013082">
        <w:rPr>
          <w:rFonts w:ascii="Times New Roman" w:eastAsia="Times New Roman" w:hAnsi="Times New Roman" w:cs="Times New Roman"/>
          <w:szCs w:val="22"/>
          <w:lang w:val="x-none" w:eastAsia="zh-CN"/>
        </w:rPr>
        <w:t>entire</w:t>
      </w:r>
      <w:r w:rsidR="00986453" w:rsidRPr="00013082">
        <w:rPr>
          <w:rFonts w:ascii="Times New Roman" w:eastAsia="Times New Roman" w:hAnsi="Times New Roman" w:cs="Times New Roman"/>
          <w:szCs w:val="22"/>
          <w:lang w:eastAsia="zh-CN"/>
        </w:rPr>
        <w:t>ty</w:t>
      </w:r>
      <w:r w:rsidRPr="00013082">
        <w:rPr>
          <w:rFonts w:ascii="Times New Roman" w:eastAsia="Times New Roman" w:hAnsi="Times New Roman" w:cs="Times New Roman"/>
          <w:szCs w:val="22"/>
          <w:lang w:val="x-none" w:eastAsia="zh-CN"/>
        </w:rPr>
        <w:t xml:space="preserve"> in the same level of the fair value hierarchy as the lowest level input that is significant to the entire measurement</w:t>
      </w:r>
      <w:r w:rsidRPr="00013082">
        <w:rPr>
          <w:rFonts w:ascii="Times New Roman" w:eastAsia="Times New Roman" w:hAnsi="Times New Roman" w:cs="Times New Roman"/>
          <w:szCs w:val="22"/>
          <w:cs/>
          <w:lang w:val="x-none" w:eastAsia="zh-CN"/>
        </w:rPr>
        <w:t>.</w:t>
      </w:r>
    </w:p>
    <w:p w14:paraId="289166E9"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6D25D3AE" w14:textId="2A3DB4DE"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The </w:t>
      </w:r>
      <w:r w:rsidR="00380064" w:rsidRPr="00013082">
        <w:rPr>
          <w:rFonts w:ascii="Times New Roman" w:eastAsia="Times New Roman" w:hAnsi="Times New Roman" w:cs="Times New Roman"/>
          <w:szCs w:val="22"/>
          <w:lang w:eastAsia="zh-CN"/>
        </w:rPr>
        <w:t>Bank and its subsidiaries</w:t>
      </w:r>
      <w:r w:rsidR="00380064" w:rsidRPr="00013082" w:rsidDel="00674829">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recognise transfers between levels of the fair value hierarchy at the end of the reporting period during which the change has occurred</w:t>
      </w:r>
      <w:r w:rsidRPr="00013082">
        <w:rPr>
          <w:rFonts w:ascii="Times New Roman" w:eastAsia="Times New Roman" w:hAnsi="Times New Roman" w:cs="Times New Roman"/>
          <w:szCs w:val="22"/>
          <w:cs/>
          <w:lang w:val="x-none" w:eastAsia="zh-CN"/>
        </w:rPr>
        <w:t xml:space="preserve">. </w:t>
      </w:r>
    </w:p>
    <w:p w14:paraId="3B329163" w14:textId="6EBFFF81" w:rsidR="00BC39D6" w:rsidRPr="00013082" w:rsidRDefault="00BC39D6" w:rsidP="004521E9">
      <w:pPr>
        <w:suppressAutoHyphens/>
        <w:spacing w:after="0" w:line="240" w:lineRule="atLeast"/>
        <w:ind w:left="540"/>
        <w:jc w:val="both"/>
        <w:rPr>
          <w:rFonts w:ascii="Times New Roman" w:eastAsia="Times New Roman" w:hAnsi="Times New Roman" w:cs="Times New Roman"/>
          <w:szCs w:val="22"/>
          <w:lang w:val="x-none" w:eastAsia="zh-CN"/>
        </w:rPr>
      </w:pPr>
    </w:p>
    <w:p w14:paraId="4FD6FAA2" w14:textId="56B9EE66"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Share capital</w:t>
      </w:r>
    </w:p>
    <w:p w14:paraId="0559FB03" w14:textId="77777777" w:rsidR="000B6122" w:rsidRPr="00013082" w:rsidRDefault="000B6122" w:rsidP="00E80501">
      <w:pPr>
        <w:suppressAutoHyphens/>
        <w:spacing w:after="0" w:line="240" w:lineRule="atLeast"/>
        <w:ind w:left="540"/>
        <w:jc w:val="both"/>
        <w:rPr>
          <w:rFonts w:ascii="Times New Roman" w:eastAsia="Times New Roman" w:hAnsi="Times New Roman" w:cs="Times New Roman"/>
          <w:szCs w:val="22"/>
          <w:lang w:val="x-none" w:eastAsia="zh-CN"/>
        </w:rPr>
      </w:pPr>
    </w:p>
    <w:p w14:paraId="67FF539E" w14:textId="77777777" w:rsidR="000B6122" w:rsidRPr="00013082" w:rsidRDefault="000B6122" w:rsidP="00752280">
      <w:pPr>
        <w:suppressAutoHyphens/>
        <w:spacing w:after="0" w:line="240" w:lineRule="atLeast"/>
        <w:ind w:left="540"/>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Preferred shares</w:t>
      </w:r>
    </w:p>
    <w:p w14:paraId="4937B0B6"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78830790" w14:textId="7B377EDC" w:rsidR="000B6122" w:rsidRPr="00013082" w:rsidRDefault="000B6122" w:rsidP="00752280">
      <w:pPr>
        <w:suppressAutoHyphens/>
        <w:spacing w:after="0" w:line="240" w:lineRule="atLeast"/>
        <w:ind w:left="540" w:right="-28"/>
        <w:jc w:val="both"/>
        <w:rPr>
          <w:rFonts w:ascii="Times New Roman" w:eastAsia="Times New Roman" w:hAnsi="Times New Roman" w:cs="Times New Roman"/>
          <w:lang w:eastAsia="zh-CN"/>
        </w:rPr>
      </w:pPr>
      <w:r w:rsidRPr="00013082">
        <w:rPr>
          <w:rFonts w:ascii="Times New Roman" w:eastAsia="Times New Roman" w:hAnsi="Times New Roman" w:cs="Times New Roman"/>
          <w:szCs w:val="22"/>
          <w:lang w:eastAsia="zh-CN"/>
        </w:rPr>
        <w:t>Preferred shares are classified as equity if they are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redeemable, or redeemable only at the </w:t>
      </w:r>
      <w:r w:rsidRPr="00013082">
        <w:rPr>
          <w:rFonts w:ascii="Times New Roman" w:eastAsia="Times New Roman" w:hAnsi="Times New Roman" w:cs="Times New Roman"/>
          <w:spacing w:val="-4"/>
          <w:szCs w:val="22"/>
          <w:lang w:eastAsia="zh-CN"/>
        </w:rPr>
        <w:t>Bank</w:t>
      </w:r>
      <w:r w:rsidRPr="00013082">
        <w:rPr>
          <w:rFonts w:ascii="Times New Roman" w:eastAsia="Times New Roman" w:hAnsi="Times New Roman" w:cs="Times New Roman"/>
          <w:spacing w:val="-4"/>
          <w:szCs w:val="22"/>
          <w:cs/>
          <w:lang w:eastAsia="zh-CN"/>
        </w:rPr>
        <w:t>’</w:t>
      </w:r>
      <w:r w:rsidRPr="00013082">
        <w:rPr>
          <w:rFonts w:ascii="Times New Roman" w:eastAsia="Times New Roman" w:hAnsi="Times New Roman" w:cs="Times New Roman"/>
          <w:spacing w:val="-4"/>
          <w:szCs w:val="22"/>
          <w:lang w:eastAsia="zh-CN"/>
        </w:rPr>
        <w:t>s option, and any dividends are discretionary</w:t>
      </w:r>
      <w:r w:rsidRPr="00013082">
        <w:rPr>
          <w:rFonts w:ascii="Times New Roman" w:eastAsia="Times New Roman" w:hAnsi="Times New Roman" w:cs="Times New Roman"/>
          <w:spacing w:val="-4"/>
          <w:szCs w:val="22"/>
          <w:cs/>
          <w:lang w:eastAsia="zh-CN"/>
        </w:rPr>
        <w:t>.</w:t>
      </w:r>
      <w:r w:rsidR="00C24DE0" w:rsidRPr="00013082">
        <w:rPr>
          <w:rFonts w:ascii="Times New Roman" w:eastAsia="Times New Roman" w:hAnsi="Times New Roman" w:cs="Times New Roman"/>
          <w:spacing w:val="-4"/>
          <w:szCs w:val="22"/>
          <w:lang w:eastAsia="zh-CN"/>
        </w:rPr>
        <w:t xml:space="preserve"> </w:t>
      </w:r>
      <w:r w:rsidRPr="00013082">
        <w:rPr>
          <w:rFonts w:ascii="Times New Roman" w:eastAsia="Times New Roman" w:hAnsi="Times New Roman" w:cs="Times New Roman"/>
          <w:spacing w:val="-4"/>
          <w:szCs w:val="22"/>
          <w:lang w:eastAsia="zh-CN"/>
        </w:rPr>
        <w:t>Dividends thereon are recognised as distributions within shareholders’ equity upon approval by the Bank</w:t>
      </w:r>
      <w:r w:rsidRPr="00013082">
        <w:rPr>
          <w:rFonts w:ascii="Times New Roman" w:eastAsia="Times New Roman" w:hAnsi="Times New Roman" w:cs="Times New Roman"/>
          <w:spacing w:val="-4"/>
          <w:szCs w:val="22"/>
          <w:cs/>
          <w:lang w:eastAsia="zh-CN"/>
        </w:rPr>
        <w:t>’</w:t>
      </w:r>
      <w:r w:rsidRPr="00013082">
        <w:rPr>
          <w:rFonts w:ascii="Times New Roman" w:eastAsia="Times New Roman" w:hAnsi="Times New Roman" w:cs="Times New Roman"/>
          <w:spacing w:val="-4"/>
          <w:szCs w:val="22"/>
          <w:lang w:eastAsia="zh-CN"/>
        </w:rPr>
        <w:t>s shareholders</w:t>
      </w:r>
      <w:r w:rsidRPr="00013082">
        <w:rPr>
          <w:rFonts w:ascii="Times New Roman" w:eastAsia="Times New Roman" w:hAnsi="Times New Roman" w:cs="Times New Roman"/>
          <w:lang w:eastAsia="zh-CN"/>
        </w:rPr>
        <w:t>.</w:t>
      </w:r>
    </w:p>
    <w:p w14:paraId="55C60A29"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p>
    <w:p w14:paraId="2980A1A2"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Common shares</w:t>
      </w:r>
    </w:p>
    <w:p w14:paraId="46C59C6B"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260E832C"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Common shares are classified as shareholders’ equity</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Incremental costs directly attributable to the issue of common shares are recognised as a deduction from equity, net of any tax effects</w:t>
      </w:r>
      <w:r w:rsidRPr="00013082">
        <w:rPr>
          <w:rFonts w:ascii="Times New Roman" w:eastAsia="Times New Roman" w:hAnsi="Times New Roman" w:cs="Times New Roman"/>
          <w:szCs w:val="22"/>
          <w:cs/>
          <w:lang w:eastAsia="zh-CN"/>
        </w:rPr>
        <w:t>.</w:t>
      </w:r>
    </w:p>
    <w:p w14:paraId="15CB01B5" w14:textId="1BCE7A4E" w:rsidR="00773C02" w:rsidRPr="00013082" w:rsidRDefault="00773C02"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280D449D" w14:textId="35FBA6AE" w:rsidR="000B6122" w:rsidRPr="00013082" w:rsidRDefault="000B6122" w:rsidP="00896580">
      <w:pPr>
        <w:pStyle w:val="ListParagraph"/>
        <w:numPr>
          <w:ilvl w:val="1"/>
          <w:numId w:val="23"/>
        </w:numPr>
        <w:tabs>
          <w:tab w:val="left" w:pos="0"/>
          <w:tab w:val="left" w:pos="90"/>
          <w:tab w:val="left" w:pos="1080"/>
        </w:tabs>
        <w:spacing w:line="240" w:lineRule="exact"/>
        <w:ind w:left="540" w:right="-29" w:hanging="540"/>
        <w:rPr>
          <w:b/>
          <w:bCs/>
          <w:i/>
          <w:iCs/>
          <w:szCs w:val="22"/>
        </w:rPr>
      </w:pPr>
      <w:r w:rsidRPr="00013082">
        <w:rPr>
          <w:b/>
          <w:bCs/>
          <w:i/>
          <w:iCs/>
          <w:szCs w:val="22"/>
        </w:rPr>
        <w:t xml:space="preserve">Interest </w:t>
      </w:r>
    </w:p>
    <w:p w14:paraId="71D37BE7" w14:textId="77777777" w:rsidR="000B6122" w:rsidRPr="00013082" w:rsidRDefault="000B6122" w:rsidP="00CC6185">
      <w:pPr>
        <w:spacing w:after="0" w:line="240" w:lineRule="atLeast"/>
        <w:contextualSpacing/>
        <w:jc w:val="thaiDistribute"/>
        <w:rPr>
          <w:rFonts w:ascii="Times New Roman" w:eastAsia="Times New Roman" w:hAnsi="Times New Roman" w:cs="Times New Roman"/>
          <w:szCs w:val="22"/>
          <w:lang w:eastAsia="zh-CN"/>
        </w:rPr>
      </w:pPr>
    </w:p>
    <w:p w14:paraId="636AC848" w14:textId="119552D2" w:rsidR="00C24DE0" w:rsidRPr="00013082" w:rsidRDefault="00C24DE0" w:rsidP="00455A75">
      <w:pPr>
        <w:suppressAutoHyphens/>
        <w:spacing w:after="0" w:line="240" w:lineRule="atLeast"/>
        <w:ind w:left="540"/>
        <w:jc w:val="thaiDistribute"/>
        <w:rPr>
          <w:rFonts w:ascii="Times New Roman" w:eastAsia="Times New Roman" w:hAnsi="Times New Roman" w:cs="Times New Roman"/>
          <w:i/>
          <w:iCs/>
          <w:lang w:eastAsia="zh-CN"/>
        </w:rPr>
      </w:pPr>
      <w:r w:rsidRPr="00013082">
        <w:rPr>
          <w:rFonts w:ascii="Times New Roman" w:eastAsia="Times New Roman" w:hAnsi="Times New Roman" w:cs="Times New Roman"/>
          <w:i/>
          <w:iCs/>
          <w:lang w:eastAsia="zh-CN"/>
        </w:rPr>
        <w:t>Effective interest rate</w:t>
      </w:r>
    </w:p>
    <w:p w14:paraId="11CDAF06" w14:textId="77777777" w:rsidR="00C24DE0" w:rsidRPr="00013082" w:rsidRDefault="00C24DE0" w:rsidP="00455A75">
      <w:pPr>
        <w:suppressAutoHyphens/>
        <w:spacing w:after="0" w:line="240" w:lineRule="atLeast"/>
        <w:ind w:left="540"/>
        <w:jc w:val="both"/>
        <w:rPr>
          <w:rFonts w:ascii="Times New Roman" w:eastAsia="Times New Roman" w:hAnsi="Times New Roman" w:cs="Times New Roman"/>
          <w:lang w:eastAsia="zh-CN"/>
        </w:rPr>
      </w:pPr>
    </w:p>
    <w:p w14:paraId="5945403B" w14:textId="12924E2C" w:rsidR="000B6122" w:rsidRPr="00013082" w:rsidRDefault="000B6122" w:rsidP="00455A75">
      <w:pPr>
        <w:suppressAutoHyphens/>
        <w:spacing w:after="0" w:line="240" w:lineRule="atLeast"/>
        <w:ind w:left="540"/>
        <w:jc w:val="thaiDistribute"/>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Interest income and expense are recognised in profit or loss using the effective interest method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The effective interest rate is the rate that exactly discounts estimated future cash payments or receipts through the expected life of the financial instrument to</w:t>
      </w:r>
      <w:r w:rsidRPr="00013082">
        <w:rPr>
          <w:rFonts w:ascii="Times New Roman" w:eastAsia="Times New Roman" w:hAnsi="Times New Roman" w:cs="Times New Roman"/>
          <w:szCs w:val="22"/>
          <w:cs/>
          <w:lang w:eastAsia="zh-CN"/>
        </w:rPr>
        <w:t>:</w:t>
      </w:r>
    </w:p>
    <w:p w14:paraId="50BE0640" w14:textId="77777777" w:rsidR="000B6122" w:rsidRPr="00013082" w:rsidRDefault="000B6122" w:rsidP="00455A75">
      <w:pPr>
        <w:suppressAutoHyphens/>
        <w:spacing w:after="0" w:line="240" w:lineRule="atLeast"/>
        <w:ind w:left="540"/>
        <w:jc w:val="both"/>
        <w:rPr>
          <w:rFonts w:ascii="Times New Roman" w:eastAsia="Times New Roman" w:hAnsi="Times New Roman" w:cs="Times New Roman"/>
          <w:lang w:eastAsia="zh-CN"/>
        </w:rPr>
      </w:pPr>
    </w:p>
    <w:p w14:paraId="2502B7E4" w14:textId="71F6AA2E" w:rsidR="000B6122" w:rsidRPr="00013082" w:rsidRDefault="000B6122" w:rsidP="00455A75">
      <w:pPr>
        <w:numPr>
          <w:ilvl w:val="0"/>
          <w:numId w:val="17"/>
        </w:numPr>
        <w:suppressAutoHyphens/>
        <w:spacing w:after="0" w:line="240" w:lineRule="atLeast"/>
        <w:ind w:left="540" w:firstLine="0"/>
        <w:jc w:val="thaiDistribute"/>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the gross carrying amount of the financial asset; or</w:t>
      </w:r>
    </w:p>
    <w:p w14:paraId="74557C38" w14:textId="13EB724A" w:rsidR="000B6122" w:rsidRPr="00013082" w:rsidRDefault="000B6122" w:rsidP="00455A75">
      <w:pPr>
        <w:numPr>
          <w:ilvl w:val="0"/>
          <w:numId w:val="17"/>
        </w:numPr>
        <w:suppressAutoHyphens/>
        <w:spacing w:after="0" w:line="240" w:lineRule="atLeast"/>
        <w:ind w:left="540" w:firstLine="0"/>
        <w:jc w:val="thaiDistribute"/>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 xml:space="preserve">the </w:t>
      </w:r>
      <w:r w:rsidR="00077531" w:rsidRPr="00013082">
        <w:rPr>
          <w:rFonts w:ascii="Times New Roman" w:eastAsia="Times New Roman" w:hAnsi="Times New Roman" w:cs="Times New Roman"/>
          <w:color w:val="000000"/>
          <w:szCs w:val="22"/>
          <w:lang w:eastAsia="zh-CN" w:bidi="ar-SA"/>
        </w:rPr>
        <w:t>AMC</w:t>
      </w:r>
      <w:r w:rsidRPr="00013082">
        <w:rPr>
          <w:rFonts w:ascii="Times New Roman" w:eastAsia="Times New Roman" w:hAnsi="Times New Roman" w:cs="Times New Roman"/>
          <w:color w:val="000000"/>
          <w:szCs w:val="22"/>
          <w:lang w:eastAsia="zh-CN" w:bidi="ar-SA"/>
        </w:rPr>
        <w:t xml:space="preserve"> of the financial liability</w:t>
      </w:r>
      <w:r w:rsidRPr="00013082">
        <w:rPr>
          <w:rFonts w:ascii="Times New Roman" w:eastAsia="Times New Roman" w:hAnsi="Times New Roman" w:cs="Times New Roman"/>
          <w:color w:val="000000"/>
          <w:szCs w:val="22"/>
          <w:cs/>
          <w:lang w:eastAsia="zh-CN"/>
        </w:rPr>
        <w:t>.</w:t>
      </w:r>
    </w:p>
    <w:p w14:paraId="0E8B5ABF" w14:textId="77777777" w:rsidR="000B6122" w:rsidRPr="00013082" w:rsidRDefault="000B6122" w:rsidP="00455A75">
      <w:pPr>
        <w:suppressAutoHyphens/>
        <w:spacing w:after="0" w:line="240" w:lineRule="atLeast"/>
        <w:ind w:left="540"/>
        <w:jc w:val="both"/>
        <w:rPr>
          <w:rFonts w:ascii="Times New Roman" w:eastAsia="Times New Roman" w:hAnsi="Times New Roman" w:cs="Times New Roman"/>
          <w:lang w:eastAsia="zh-CN"/>
        </w:rPr>
      </w:pPr>
    </w:p>
    <w:p w14:paraId="1325022B" w14:textId="62F0B344" w:rsidR="000B6122" w:rsidRPr="00013082" w:rsidRDefault="000B6122" w:rsidP="00455A75">
      <w:pPr>
        <w:suppressAutoHyphens/>
        <w:spacing w:after="0" w:line="240" w:lineRule="atLeast"/>
        <w:ind w:left="54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When calculating the effective interest rate for financial instruments other than purchased or originated credit</w:t>
      </w:r>
      <w:r w:rsidR="001625A1"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lang w:eastAsia="zh-CN"/>
        </w:rPr>
        <w:t xml:space="preserve">impaired assets, </w:t>
      </w:r>
      <w:r w:rsidRPr="00013082">
        <w:rPr>
          <w:rFonts w:ascii="Times New Roman" w:eastAsia="Times New Roman" w:hAnsi="Times New Roman" w:cs="Times New Roman"/>
          <w:szCs w:val="22"/>
          <w:lang w:val="en-GB" w:eastAsia="zh-CN" w:bidi="ar-SA"/>
        </w:rPr>
        <w:t xml:space="preserve">the </w:t>
      </w:r>
      <w:r w:rsidR="00A3108E" w:rsidRPr="00013082">
        <w:rPr>
          <w:rFonts w:ascii="Times New Roman" w:eastAsia="Times New Roman" w:hAnsi="Times New Roman" w:cs="Times New Roman"/>
          <w:szCs w:val="22"/>
          <w:lang w:val="en-GB" w:eastAsia="zh-CN" w:bidi="ar-SA"/>
        </w:rPr>
        <w:t>Bank and its subsidiaries</w:t>
      </w:r>
      <w:r w:rsidR="00A3108E" w:rsidRPr="00013082" w:rsidDel="00674829">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estimate</w:t>
      </w:r>
      <w:r w:rsidR="00B32711" w:rsidRPr="00013082">
        <w:rPr>
          <w:rFonts w:ascii="Times New Roman" w:eastAsia="Times New Roman" w:hAnsi="Times New Roman" w:cs="Times New Roman"/>
          <w:lang w:eastAsia="zh-CN"/>
        </w:rPr>
        <w:t xml:space="preserve"> </w:t>
      </w:r>
      <w:r w:rsidRPr="00013082">
        <w:rPr>
          <w:rFonts w:ascii="Times New Roman" w:eastAsia="Times New Roman" w:hAnsi="Times New Roman" w:cs="Times New Roman"/>
          <w:lang w:eastAsia="zh-CN"/>
        </w:rPr>
        <w:t>future cash flows considering all contractual terms of the financial instrument, but not expected credit loss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For purchased or originated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lang w:eastAsia="zh-CN"/>
        </w:rPr>
        <w:t>impaired financial assets, a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lang w:eastAsia="zh-CN"/>
        </w:rPr>
        <w:t>adjusted effective interest rate is calculated using estimated future cash flows including expected credit loss</w:t>
      </w:r>
      <w:r w:rsidRPr="00013082">
        <w:rPr>
          <w:rFonts w:ascii="Times New Roman" w:eastAsia="Times New Roman" w:hAnsi="Times New Roman" w:cs="Times New Roman"/>
          <w:szCs w:val="22"/>
          <w:cs/>
          <w:lang w:eastAsia="zh-CN"/>
        </w:rPr>
        <w:t>.</w:t>
      </w:r>
    </w:p>
    <w:p w14:paraId="0DD0E89E" w14:textId="77777777" w:rsidR="000B6122" w:rsidRPr="00013082" w:rsidRDefault="000B6122" w:rsidP="00455A75">
      <w:pPr>
        <w:suppressAutoHyphens/>
        <w:spacing w:after="0" w:line="240" w:lineRule="atLeast"/>
        <w:ind w:left="540"/>
        <w:jc w:val="both"/>
        <w:rPr>
          <w:rFonts w:ascii="Times New Roman" w:eastAsia="Times New Roman" w:hAnsi="Times New Roman" w:cs="Times New Roman"/>
          <w:lang w:eastAsia="zh-CN"/>
        </w:rPr>
      </w:pPr>
    </w:p>
    <w:p w14:paraId="2278A355" w14:textId="77777777" w:rsidR="000B6122" w:rsidRPr="00013082" w:rsidRDefault="000B6122" w:rsidP="00455A75">
      <w:pPr>
        <w:suppressAutoHyphens/>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lang w:eastAsia="zh-CN"/>
        </w:rPr>
        <w:t>The calculation of the effective interest rate includes transaction costs and fees that are an integral part of the effective interest rate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Transaction costs include</w:t>
      </w:r>
      <w:r w:rsidRPr="00013082">
        <w:rPr>
          <w:rFonts w:ascii="Times New Roman" w:eastAsia="Times New Roman" w:hAnsi="Times New Roman" w:cs="Times New Roman"/>
          <w:szCs w:val="22"/>
          <w:lang w:eastAsia="zh-CN"/>
        </w:rPr>
        <w:t xml:space="preserve"> incremental costs that are directly attributable to the acquisition or issue of a financial asset or financial liability</w:t>
      </w:r>
      <w:r w:rsidRPr="00013082">
        <w:rPr>
          <w:rFonts w:ascii="Times New Roman" w:eastAsia="Times New Roman" w:hAnsi="Times New Roman" w:cs="Times New Roman"/>
          <w:szCs w:val="22"/>
          <w:cs/>
          <w:lang w:eastAsia="zh-CN"/>
        </w:rPr>
        <w:t>.</w:t>
      </w:r>
    </w:p>
    <w:p w14:paraId="15C19B1F" w14:textId="77777777" w:rsidR="00C37C9F" w:rsidRDefault="00C37C9F">
      <w:pPr>
        <w:rPr>
          <w:rFonts w:ascii="Times New Roman" w:eastAsia="Times New Roman" w:hAnsi="Times New Roman" w:cs="Times New Roman"/>
          <w:lang w:eastAsia="zh-CN"/>
        </w:rPr>
      </w:pPr>
      <w:r>
        <w:rPr>
          <w:rFonts w:ascii="Times New Roman" w:eastAsia="Times New Roman" w:hAnsi="Times New Roman" w:cs="Times New Roman"/>
          <w:lang w:eastAsia="zh-CN"/>
        </w:rPr>
        <w:br w:type="page"/>
      </w:r>
    </w:p>
    <w:p w14:paraId="050629EE" w14:textId="36A5E7FD" w:rsidR="00204D55" w:rsidRDefault="000B6122" w:rsidP="00563DD4">
      <w:pPr>
        <w:spacing w:after="0" w:line="240" w:lineRule="atLeast"/>
        <w:ind w:left="540"/>
        <w:contextualSpacing/>
        <w:jc w:val="both"/>
        <w:rPr>
          <w:rFonts w:ascii="Times New Roman" w:eastAsia="Times New Roman" w:hAnsi="Times New Roman" w:cs="Times New Roman"/>
          <w:lang w:eastAsia="zh-CN"/>
        </w:rPr>
      </w:pPr>
      <w:r w:rsidRPr="336EF14B">
        <w:rPr>
          <w:rFonts w:ascii="Times New Roman" w:eastAsia="Times New Roman" w:hAnsi="Times New Roman" w:cs="Times New Roman"/>
          <w:lang w:eastAsia="zh-CN"/>
        </w:rPr>
        <w:lastRenderedPageBreak/>
        <w:t>The gross carrying amount of a financial asset</w:t>
      </w:r>
      <w:r w:rsidRPr="336EF14B">
        <w:rPr>
          <w:rFonts w:ascii="Times New Roman" w:eastAsia="Times New Roman" w:hAnsi="Times New Roman" w:cs="Times New Roman"/>
          <w:cs/>
          <w:lang w:eastAsia="zh-CN"/>
        </w:rPr>
        <w:t xml:space="preserve"> </w:t>
      </w:r>
      <w:r w:rsidRPr="336EF14B">
        <w:rPr>
          <w:rFonts w:ascii="Times New Roman" w:eastAsia="Times New Roman" w:hAnsi="Times New Roman" w:cs="Times New Roman"/>
          <w:lang w:eastAsia="zh-CN"/>
        </w:rPr>
        <w:t xml:space="preserve">is the </w:t>
      </w:r>
      <w:r w:rsidR="00077531" w:rsidRPr="336EF14B">
        <w:rPr>
          <w:rFonts w:ascii="Times New Roman" w:eastAsia="Times New Roman" w:hAnsi="Times New Roman" w:cs="Times New Roman"/>
          <w:lang w:eastAsia="zh-CN"/>
        </w:rPr>
        <w:t>AMC</w:t>
      </w:r>
      <w:r w:rsidRPr="336EF14B">
        <w:rPr>
          <w:rFonts w:ascii="Times New Roman" w:eastAsia="Times New Roman" w:hAnsi="Times New Roman" w:cs="Times New Roman"/>
          <w:lang w:eastAsia="zh-CN"/>
        </w:rPr>
        <w:t xml:space="preserve"> of a financial asset before adjusting for any expected credit loss allowance</w:t>
      </w:r>
      <w:r w:rsidRPr="336EF14B">
        <w:rPr>
          <w:rFonts w:ascii="Times New Roman" w:eastAsia="Times New Roman" w:hAnsi="Times New Roman" w:cs="Times New Roman"/>
          <w:cs/>
          <w:lang w:eastAsia="zh-CN"/>
        </w:rPr>
        <w:t>.</w:t>
      </w:r>
      <w:r w:rsidR="00563DD4" w:rsidRPr="336EF14B">
        <w:rPr>
          <w:rFonts w:ascii="Times New Roman" w:eastAsia="Times New Roman" w:hAnsi="Times New Roman" w:cs="Times New Roman"/>
          <w:lang w:eastAsia="zh-CN"/>
        </w:rPr>
        <w:t xml:space="preserve"> </w:t>
      </w:r>
    </w:p>
    <w:p w14:paraId="3DC5CD35" w14:textId="27B263C7" w:rsidR="00204D55" w:rsidRPr="0072288F" w:rsidRDefault="00204D55" w:rsidP="00563DD4">
      <w:pPr>
        <w:spacing w:after="0" w:line="240" w:lineRule="atLeast"/>
        <w:ind w:left="540"/>
        <w:contextualSpacing/>
        <w:jc w:val="both"/>
        <w:rPr>
          <w:rFonts w:ascii="Times New Roman" w:eastAsia="Times New Roman" w:hAnsi="Times New Roman" w:cs="Times New Roman"/>
          <w:sz w:val="18"/>
          <w:szCs w:val="22"/>
          <w:lang w:eastAsia="zh-CN"/>
        </w:rPr>
      </w:pPr>
    </w:p>
    <w:p w14:paraId="724A0C6A" w14:textId="27B263C7" w:rsidR="000B6122" w:rsidRPr="00013082" w:rsidRDefault="000B6122" w:rsidP="00455A75">
      <w:pPr>
        <w:spacing w:after="0" w:line="240" w:lineRule="atLeast"/>
        <w:ind w:left="540"/>
        <w:contextualSpacing/>
        <w:jc w:val="both"/>
        <w:rPr>
          <w:rFonts w:ascii="Times New Roman" w:eastAsia="Times New Roman" w:hAnsi="Times New Roman" w:cs="Times New Roman"/>
          <w:i/>
          <w:iCs/>
          <w:lang w:eastAsia="zh-CN"/>
        </w:rPr>
      </w:pPr>
      <w:r w:rsidRPr="336EF14B">
        <w:rPr>
          <w:rFonts w:ascii="Times New Roman" w:eastAsia="Times New Roman" w:hAnsi="Times New Roman" w:cs="Times New Roman"/>
          <w:i/>
          <w:iCs/>
          <w:lang w:eastAsia="zh-CN"/>
        </w:rPr>
        <w:t>Calculation of interest income and expense</w:t>
      </w:r>
    </w:p>
    <w:p w14:paraId="3F321C09" w14:textId="27B263C7" w:rsidR="00B22A81" w:rsidRPr="0072288F" w:rsidRDefault="00B22A81" w:rsidP="00455A75">
      <w:pPr>
        <w:spacing w:after="0" w:line="240" w:lineRule="atLeast"/>
        <w:ind w:left="540"/>
        <w:contextualSpacing/>
        <w:jc w:val="both"/>
        <w:rPr>
          <w:rFonts w:ascii="Times New Roman" w:eastAsia="Times New Roman" w:hAnsi="Times New Roman" w:cs="Times New Roman"/>
          <w:i/>
          <w:iCs/>
          <w:sz w:val="18"/>
          <w:szCs w:val="22"/>
          <w:lang w:eastAsia="zh-CN"/>
        </w:rPr>
      </w:pPr>
    </w:p>
    <w:p w14:paraId="17BEE58E" w14:textId="314BDCED" w:rsidR="000B6122" w:rsidRPr="00013082" w:rsidRDefault="000B6122" w:rsidP="00455A75">
      <w:pPr>
        <w:spacing w:after="0" w:line="240" w:lineRule="atLeast"/>
        <w:ind w:left="540"/>
        <w:contextualSpacing/>
        <w:jc w:val="both"/>
        <w:rPr>
          <w:rFonts w:ascii="Times New Roman" w:eastAsia="Times New Roman" w:hAnsi="Times New Roman" w:cs="Times New Roman"/>
          <w:lang w:eastAsia="zh-CN"/>
        </w:rPr>
      </w:pPr>
      <w:r w:rsidRPr="336EF14B">
        <w:rPr>
          <w:rFonts w:ascii="Times New Roman" w:eastAsia="Times New Roman" w:hAnsi="Times New Roman" w:cs="Times New Roman"/>
          <w:lang w:eastAsia="zh-CN"/>
        </w:rPr>
        <w:t xml:space="preserve">The effective interest rate of a financial asset or financial liability is calculated on initial recognition of a financial asset or a financial liability. In calculating interest income and expense, the effective interest rate is applied to the gross carrying amount of the </w:t>
      </w:r>
      <w:r w:rsidRPr="00C37C9F">
        <w:rPr>
          <w:rFonts w:ascii="Times New Roman" w:eastAsia="Times New Roman" w:hAnsi="Times New Roman" w:cs="Times New Roman"/>
          <w:szCs w:val="22"/>
          <w:lang w:eastAsia="zh-CN"/>
        </w:rPr>
        <w:t xml:space="preserve">asset </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when the asset is not credit</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impaired</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or</w:t>
      </w:r>
      <w:r w:rsidRPr="336EF14B">
        <w:rPr>
          <w:rFonts w:ascii="Times New Roman" w:eastAsia="Times New Roman" w:hAnsi="Times New Roman" w:cs="Times New Roman"/>
          <w:lang w:eastAsia="zh-CN"/>
        </w:rPr>
        <w:t xml:space="preserve"> to the </w:t>
      </w:r>
      <w:r w:rsidR="00384A31" w:rsidRPr="336EF14B">
        <w:rPr>
          <w:rFonts w:ascii="Times New Roman" w:eastAsia="Times New Roman" w:hAnsi="Times New Roman" w:cs="Times New Roman"/>
          <w:lang w:eastAsia="zh-CN"/>
        </w:rPr>
        <w:t>AMC</w:t>
      </w:r>
      <w:r w:rsidRPr="336EF14B">
        <w:rPr>
          <w:rFonts w:ascii="Times New Roman" w:eastAsia="Times New Roman" w:hAnsi="Times New Roman" w:cs="Times New Roman"/>
          <w:lang w:eastAsia="zh-CN"/>
        </w:rPr>
        <w:t xml:space="preserve"> of the liability</w:t>
      </w:r>
      <w:r w:rsidRPr="336EF14B">
        <w:rPr>
          <w:rFonts w:ascii="Times New Roman" w:eastAsia="Times New Roman" w:hAnsi="Times New Roman" w:cs="Times New Roman"/>
          <w:cs/>
          <w:lang w:eastAsia="zh-CN"/>
        </w:rPr>
        <w:t>.</w:t>
      </w:r>
      <w:r w:rsidRPr="336EF14B">
        <w:rPr>
          <w:rFonts w:ascii="Times New Roman" w:eastAsia="Times New Roman" w:hAnsi="Times New Roman" w:cs="Times New Roman"/>
          <w:lang w:eastAsia="zh-CN"/>
        </w:rPr>
        <w:t xml:space="preserve"> 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1179240C" w14:textId="27B263C7" w:rsidR="000B6122" w:rsidRPr="0072288F" w:rsidRDefault="000B6122" w:rsidP="00455A75">
      <w:pPr>
        <w:spacing w:after="0" w:line="240" w:lineRule="atLeast"/>
        <w:ind w:left="540"/>
        <w:contextualSpacing/>
        <w:jc w:val="both"/>
        <w:rPr>
          <w:rFonts w:ascii="Times New Roman" w:eastAsia="Times New Roman" w:hAnsi="Times New Roman" w:cs="Times New Roman"/>
          <w:sz w:val="18"/>
          <w:szCs w:val="22"/>
          <w:lang w:eastAsia="zh-CN"/>
        </w:rPr>
      </w:pPr>
    </w:p>
    <w:p w14:paraId="6F68A152" w14:textId="7B12CF6B" w:rsidR="000B6122" w:rsidRPr="00013082" w:rsidRDefault="000B6122" w:rsidP="00455A75">
      <w:pPr>
        <w:spacing w:after="0" w:line="240" w:lineRule="atLeast"/>
        <w:ind w:left="540"/>
        <w:contextualSpacing/>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However, for financial assets that have become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impaired subsequent to initial recognition, interest income is calculated by applying the effective interest rate to the </w:t>
      </w:r>
      <w:r w:rsidR="00384A31" w:rsidRPr="00013082">
        <w:rPr>
          <w:rFonts w:ascii="Times New Roman" w:eastAsia="Times New Roman" w:hAnsi="Times New Roman" w:cs="Times New Roman"/>
          <w:szCs w:val="22"/>
          <w:lang w:eastAsia="zh-CN"/>
        </w:rPr>
        <w:t>AMC</w:t>
      </w:r>
      <w:r w:rsidRPr="00013082">
        <w:rPr>
          <w:rFonts w:ascii="Times New Roman" w:eastAsia="Times New Roman" w:hAnsi="Times New Roman" w:cs="Times New Roman"/>
          <w:szCs w:val="22"/>
          <w:lang w:eastAsia="zh-CN"/>
        </w:rPr>
        <w:t xml:space="preserve"> of the financial asset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If the </w:t>
      </w:r>
      <w:r w:rsidR="00F41DDF" w:rsidRPr="00013082">
        <w:rPr>
          <w:rFonts w:ascii="Times New Roman" w:eastAsia="Times New Roman" w:hAnsi="Times New Roman" w:cs="Times New Roman"/>
          <w:szCs w:val="22"/>
          <w:lang w:eastAsia="zh-CN"/>
        </w:rPr>
        <w:t xml:space="preserve">financial </w:t>
      </w:r>
      <w:r w:rsidRPr="00013082">
        <w:rPr>
          <w:rFonts w:ascii="Times New Roman" w:eastAsia="Times New Roman" w:hAnsi="Times New Roman" w:cs="Times New Roman"/>
          <w:szCs w:val="22"/>
          <w:lang w:eastAsia="zh-CN"/>
        </w:rPr>
        <w:t>asset is no longer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then the calculation of interest income reverts to the gross basis</w:t>
      </w:r>
      <w:r w:rsidRPr="00013082">
        <w:rPr>
          <w:rFonts w:ascii="Times New Roman" w:eastAsia="Times New Roman" w:hAnsi="Times New Roman" w:cs="Times New Roman"/>
          <w:szCs w:val="22"/>
          <w:cs/>
          <w:lang w:eastAsia="zh-CN"/>
        </w:rPr>
        <w:t xml:space="preserve">.  </w:t>
      </w:r>
    </w:p>
    <w:p w14:paraId="1C01B323" w14:textId="77777777" w:rsidR="000B6122" w:rsidRPr="0072288F" w:rsidRDefault="000B6122" w:rsidP="00455A75">
      <w:pPr>
        <w:spacing w:after="0" w:line="240" w:lineRule="atLeast"/>
        <w:ind w:left="540"/>
        <w:contextualSpacing/>
        <w:jc w:val="both"/>
        <w:rPr>
          <w:rFonts w:ascii="Times New Roman" w:eastAsia="Times New Roman" w:hAnsi="Times New Roman" w:cs="Times New Roman"/>
          <w:sz w:val="18"/>
          <w:szCs w:val="18"/>
          <w:lang w:eastAsia="zh-CN"/>
        </w:rPr>
      </w:pPr>
    </w:p>
    <w:p w14:paraId="0842125F" w14:textId="03DAE88A" w:rsidR="000B6122" w:rsidRPr="00013082" w:rsidRDefault="000B6122" w:rsidP="00455A75">
      <w:pPr>
        <w:spacing w:after="0" w:line="240" w:lineRule="atLeast"/>
        <w:ind w:left="540"/>
        <w:contextualSpacing/>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financial assets that were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on initial recognition, interest income is calculated by applying the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adjusted effective interest rate to the </w:t>
      </w:r>
      <w:r w:rsidR="00384A31" w:rsidRPr="00013082">
        <w:rPr>
          <w:rFonts w:ascii="Times New Roman" w:eastAsia="Times New Roman" w:hAnsi="Times New Roman" w:cs="Times New Roman"/>
          <w:szCs w:val="22"/>
          <w:lang w:eastAsia="zh-CN"/>
        </w:rPr>
        <w:t>AMC</w:t>
      </w:r>
      <w:r w:rsidRPr="00013082">
        <w:rPr>
          <w:rFonts w:ascii="Times New Roman" w:eastAsia="Times New Roman" w:hAnsi="Times New Roman" w:cs="Times New Roman"/>
          <w:szCs w:val="22"/>
          <w:lang w:eastAsia="zh-CN"/>
        </w:rPr>
        <w:t xml:space="preserve"> of the asset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calculation of interest income does not revert to a gross basis, even if the credit risk of the asset improves</w:t>
      </w:r>
      <w:r w:rsidRPr="00013082">
        <w:rPr>
          <w:rFonts w:ascii="Times New Roman" w:eastAsia="Times New Roman" w:hAnsi="Times New Roman" w:cs="Times New Roman"/>
          <w:szCs w:val="22"/>
          <w:cs/>
          <w:lang w:eastAsia="zh-CN"/>
        </w:rPr>
        <w:t xml:space="preserve">.  </w:t>
      </w:r>
    </w:p>
    <w:p w14:paraId="26973A6B" w14:textId="7E066162" w:rsidR="001373CF" w:rsidRPr="0072288F" w:rsidRDefault="001373CF">
      <w:pPr>
        <w:rPr>
          <w:rFonts w:ascii="Times New Roman" w:eastAsia="Times New Roman" w:hAnsi="Times New Roman" w:cs="Times New Roman"/>
          <w:sz w:val="18"/>
          <w:szCs w:val="18"/>
          <w:lang w:eastAsia="zh-CN"/>
        </w:rPr>
      </w:pPr>
    </w:p>
    <w:p w14:paraId="28F84FB4" w14:textId="4086A872" w:rsidR="000B6122" w:rsidRPr="00EF5343"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EF5343">
        <w:rPr>
          <w:b/>
          <w:bCs/>
          <w:i/>
          <w:iCs/>
          <w:szCs w:val="22"/>
        </w:rPr>
        <w:t>Fee and service income</w:t>
      </w:r>
    </w:p>
    <w:p w14:paraId="3B69312E" w14:textId="77777777" w:rsidR="000B6122" w:rsidRPr="0072288F" w:rsidRDefault="000B6122" w:rsidP="00455A75">
      <w:pPr>
        <w:spacing w:after="0" w:line="240" w:lineRule="auto"/>
        <w:contextualSpacing/>
        <w:jc w:val="both"/>
        <w:rPr>
          <w:rFonts w:ascii="Times New Roman" w:eastAsia="Times New Roman" w:hAnsi="Times New Roman" w:cs="Times New Roman"/>
          <w:i/>
          <w:iCs/>
          <w:sz w:val="16"/>
          <w:szCs w:val="16"/>
          <w:lang w:eastAsia="zh-CN"/>
        </w:rPr>
      </w:pPr>
    </w:p>
    <w:p w14:paraId="4D9097EA" w14:textId="77777777" w:rsidR="000B6122" w:rsidRPr="00EF5343" w:rsidRDefault="000B6122" w:rsidP="00455A75">
      <w:pPr>
        <w:suppressAutoHyphens/>
        <w:spacing w:after="0" w:line="240" w:lineRule="atLeast"/>
        <w:ind w:left="540" w:right="-29"/>
        <w:jc w:val="both"/>
        <w:rPr>
          <w:rFonts w:ascii="Times New Roman" w:eastAsia="Times New Roman" w:hAnsi="Times New Roman" w:cs="Times New Roman"/>
          <w:szCs w:val="22"/>
          <w:lang w:eastAsia="zh-CN"/>
        </w:rPr>
      </w:pPr>
      <w:r w:rsidRPr="00EF5343">
        <w:rPr>
          <w:rFonts w:ascii="Times New Roman" w:eastAsia="Times New Roman" w:hAnsi="Times New Roman" w:cs="Times New Roman"/>
          <w:szCs w:val="22"/>
          <w:lang w:eastAsia="zh-CN"/>
        </w:rPr>
        <w:t xml:space="preserve">Fee and commission income and expense that are integral to the effective interest rate on a financial asset or financial liability are included in the effective interest rate. </w:t>
      </w:r>
    </w:p>
    <w:p w14:paraId="3F20BC8E" w14:textId="77777777" w:rsidR="000B6122" w:rsidRPr="0072288F" w:rsidRDefault="000B6122" w:rsidP="00455A75">
      <w:pPr>
        <w:spacing w:after="0" w:line="240" w:lineRule="auto"/>
        <w:ind w:left="540"/>
        <w:contextualSpacing/>
        <w:jc w:val="both"/>
        <w:rPr>
          <w:rFonts w:ascii="Times New Roman" w:eastAsia="Times New Roman" w:hAnsi="Times New Roman" w:cs="Times New Roman"/>
          <w:i/>
          <w:iCs/>
          <w:sz w:val="14"/>
          <w:szCs w:val="14"/>
          <w:lang w:eastAsia="zh-CN"/>
        </w:rPr>
      </w:pPr>
    </w:p>
    <w:p w14:paraId="65EE778A" w14:textId="1328FE8D" w:rsidR="000B6122" w:rsidRPr="005F560D" w:rsidRDefault="000B6122" w:rsidP="00455A75">
      <w:pPr>
        <w:suppressAutoHyphens/>
        <w:spacing w:after="0" w:line="240" w:lineRule="atLeast"/>
        <w:ind w:left="540" w:right="-29"/>
        <w:jc w:val="both"/>
        <w:rPr>
          <w:rFonts w:ascii="Times New Roman" w:eastAsia="Times New Roman" w:hAnsi="Times New Roman" w:cs="Times New Roman"/>
          <w:szCs w:val="22"/>
          <w:cs/>
          <w:lang w:eastAsia="zh-CN"/>
        </w:rPr>
      </w:pPr>
      <w:r w:rsidRPr="00EF5343">
        <w:rPr>
          <w:rFonts w:ascii="Times New Roman" w:eastAsia="Times New Roman" w:hAnsi="Times New Roman" w:cs="Times New Roman"/>
          <w:szCs w:val="22"/>
          <w:lang w:eastAsia="zh-CN"/>
        </w:rPr>
        <w:t xml:space="preserve">Other fee and service income are recognised when a customer obtains control of the services in an amount that reflects the consideration to which the </w:t>
      </w:r>
      <w:r w:rsidR="00930429" w:rsidRPr="00EF5343">
        <w:rPr>
          <w:rFonts w:ascii="Times New Roman" w:eastAsia="Times New Roman" w:hAnsi="Times New Roman" w:cs="Times New Roman"/>
          <w:szCs w:val="22"/>
          <w:lang w:eastAsia="zh-CN"/>
        </w:rPr>
        <w:t xml:space="preserve">Bank and its subsidiaries </w:t>
      </w:r>
      <w:r w:rsidRPr="00EF5343">
        <w:rPr>
          <w:rFonts w:ascii="Times New Roman" w:eastAsia="Times New Roman" w:hAnsi="Times New Roman" w:cs="Times New Roman"/>
          <w:szCs w:val="22"/>
          <w:lang w:eastAsia="zh-CN"/>
        </w:rPr>
        <w:t xml:space="preserve">expect to be entitled to. In addition, judgment is required in determining the timing of the transfer of control for revenue </w:t>
      </w:r>
      <w:r w:rsidR="0086471C" w:rsidRPr="00EF5343">
        <w:rPr>
          <w:rFonts w:ascii="Times New Roman" w:eastAsia="Times New Roman" w:hAnsi="Times New Roman" w:cs="Times New Roman"/>
          <w:szCs w:val="22"/>
          <w:lang w:eastAsia="zh-CN"/>
        </w:rPr>
        <w:br/>
      </w:r>
      <w:r w:rsidRPr="00EF5343">
        <w:rPr>
          <w:rFonts w:ascii="Times New Roman" w:eastAsia="Times New Roman" w:hAnsi="Times New Roman" w:cs="Times New Roman"/>
          <w:szCs w:val="22"/>
          <w:lang w:eastAsia="zh-CN"/>
        </w:rPr>
        <w:t>recognition - at a point in time or over time.</w:t>
      </w:r>
      <w:r w:rsidR="00344742" w:rsidRPr="005F560D">
        <w:rPr>
          <w:rFonts w:ascii="Times New Roman" w:eastAsia="Times New Roman" w:hAnsi="Times New Roman" w:cs="Times New Roman" w:hint="cs"/>
          <w:szCs w:val="22"/>
          <w:cs/>
          <w:lang w:eastAsia="zh-CN"/>
        </w:rPr>
        <w:t xml:space="preserve"> </w:t>
      </w:r>
      <w:r w:rsidR="00344742" w:rsidRPr="00C37343">
        <w:rPr>
          <w:rFonts w:ascii="Times New Roman" w:eastAsia="Times New Roman" w:hAnsi="Times New Roman" w:cs="Times New Roman"/>
          <w:szCs w:val="22"/>
          <w:lang w:eastAsia="zh-CN"/>
        </w:rPr>
        <w:t>For the fee and service income that contain variable consideration, the Bank and its subsidiaries estimate and measure the amount of variable consideration based on the method established under TFRS</w:t>
      </w:r>
      <w:r w:rsidR="0052473D" w:rsidRPr="00C37343">
        <w:rPr>
          <w:rFonts w:ascii="Times New Roman" w:eastAsia="Times New Roman" w:hAnsi="Times New Roman" w:cs="Times New Roman" w:hint="cs"/>
          <w:szCs w:val="22"/>
          <w:cs/>
          <w:lang w:eastAsia="zh-CN"/>
        </w:rPr>
        <w:t xml:space="preserve"> </w:t>
      </w:r>
      <w:r w:rsidR="0052473D" w:rsidRPr="00C37343">
        <w:rPr>
          <w:rFonts w:ascii="Times New Roman" w:eastAsia="Times New Roman" w:hAnsi="Times New Roman" w:cs="Times New Roman"/>
          <w:szCs w:val="22"/>
          <w:lang w:eastAsia="zh-CN"/>
        </w:rPr>
        <w:t>15</w:t>
      </w:r>
      <w:r w:rsidR="00344742" w:rsidRPr="00C37343">
        <w:rPr>
          <w:rFonts w:ascii="Times New Roman" w:eastAsia="Times New Roman" w:hAnsi="Times New Roman" w:cs="Times New Roman"/>
          <w:szCs w:val="22"/>
          <w:cs/>
          <w:lang w:eastAsia="zh-CN"/>
        </w:rPr>
        <w:t xml:space="preserve">. </w:t>
      </w:r>
      <w:r w:rsidR="00344742" w:rsidRPr="00C37343">
        <w:rPr>
          <w:rFonts w:ascii="Times New Roman" w:eastAsia="Times New Roman" w:hAnsi="Times New Roman" w:cs="Times New Roman"/>
          <w:szCs w:val="22"/>
          <w:lang w:eastAsia="zh-CN"/>
        </w:rPr>
        <w:t>In determining the amount of variable consideration,</w:t>
      </w:r>
      <w:r w:rsidR="005F560D" w:rsidRPr="00C37343">
        <w:rPr>
          <w:rFonts w:ascii="Times New Roman" w:eastAsia="Times New Roman" w:hAnsi="Times New Roman" w:cs="Times New Roman"/>
          <w:szCs w:val="22"/>
          <w:lang w:eastAsia="zh-CN"/>
        </w:rPr>
        <w:t xml:space="preserve"> </w:t>
      </w:r>
      <w:r w:rsidR="00344742" w:rsidRPr="00C37343">
        <w:rPr>
          <w:rFonts w:ascii="Times New Roman" w:eastAsia="Times New Roman" w:hAnsi="Times New Roman" w:cs="Times New Roman"/>
          <w:szCs w:val="22"/>
          <w:lang w:eastAsia="zh-CN"/>
        </w:rPr>
        <w:t>the Bank and its subsidiaries</w:t>
      </w:r>
      <w:r w:rsidR="0052473D" w:rsidRPr="00C37343">
        <w:rPr>
          <w:rFonts w:ascii="Times New Roman" w:eastAsia="Times New Roman" w:hAnsi="Times New Roman" w:cs="Times New Roman"/>
          <w:szCs w:val="22"/>
          <w:lang w:eastAsia="zh-CN"/>
        </w:rPr>
        <w:t xml:space="preserve"> </w:t>
      </w:r>
      <w:r w:rsidR="00344742" w:rsidRPr="00C37343">
        <w:rPr>
          <w:rFonts w:ascii="Times New Roman" w:eastAsia="Times New Roman" w:hAnsi="Times New Roman" w:cs="Times New Roman"/>
          <w:szCs w:val="22"/>
          <w:lang w:eastAsia="zh-CN"/>
        </w:rPr>
        <w:t>also considers whether the extent of the amount recognised is highly probable that a significant reversal in the amount of cumulative fee and service income recognised will not occur.</w:t>
      </w:r>
    </w:p>
    <w:p w14:paraId="086CCED0" w14:textId="77777777" w:rsidR="000B6122" w:rsidRPr="0072288F" w:rsidRDefault="000B6122" w:rsidP="00455A75">
      <w:pPr>
        <w:spacing w:after="0" w:line="240" w:lineRule="auto"/>
        <w:ind w:left="540"/>
        <w:contextualSpacing/>
        <w:jc w:val="both"/>
        <w:rPr>
          <w:rFonts w:ascii="Times New Roman" w:eastAsia="Times New Roman" w:hAnsi="Times New Roman" w:cs="Times New Roman"/>
          <w:i/>
          <w:iCs/>
          <w:sz w:val="14"/>
          <w:szCs w:val="14"/>
          <w:lang w:eastAsia="zh-CN"/>
        </w:rPr>
      </w:pPr>
    </w:p>
    <w:p w14:paraId="5146C7B2" w14:textId="3136E489" w:rsidR="000B6122" w:rsidRPr="00013082" w:rsidRDefault="00743ED7" w:rsidP="00455A75">
      <w:pPr>
        <w:suppressAutoHyphens/>
        <w:spacing w:after="0" w:line="240" w:lineRule="atLeast"/>
        <w:ind w:left="540" w:right="-29"/>
        <w:jc w:val="both"/>
        <w:rPr>
          <w:rFonts w:ascii="Times New Roman" w:eastAsia="Times New Roman" w:hAnsi="Times New Roman" w:cs="Times New Roman"/>
          <w:szCs w:val="22"/>
          <w:lang w:eastAsia="zh-CN"/>
        </w:rPr>
      </w:pPr>
      <w:r w:rsidRPr="00EF5343">
        <w:rPr>
          <w:rFonts w:ascii="Times New Roman" w:eastAsia="Times New Roman" w:hAnsi="Times New Roman" w:cs="Times New Roman"/>
          <w:szCs w:val="22"/>
          <w:lang w:eastAsia="zh-CN"/>
        </w:rPr>
        <w:t>Where t</w:t>
      </w:r>
      <w:r w:rsidR="000B6122" w:rsidRPr="00EF5343">
        <w:rPr>
          <w:rFonts w:ascii="Times New Roman" w:eastAsia="Times New Roman" w:hAnsi="Times New Roman" w:cs="Times New Roman"/>
          <w:szCs w:val="22"/>
          <w:lang w:eastAsia="zh-CN"/>
        </w:rPr>
        <w:t xml:space="preserve">he </w:t>
      </w:r>
      <w:r w:rsidR="00957B9B" w:rsidRPr="00EF5343">
        <w:rPr>
          <w:rFonts w:ascii="Times New Roman" w:eastAsia="Times New Roman" w:hAnsi="Times New Roman" w:cs="Times New Roman"/>
          <w:szCs w:val="22"/>
          <w:lang w:eastAsia="zh-CN"/>
        </w:rPr>
        <w:t>Bank and its subsidiaries</w:t>
      </w:r>
      <w:r w:rsidR="00957B9B" w:rsidRPr="00EF5343" w:rsidDel="00674829">
        <w:rPr>
          <w:rFonts w:ascii="Times New Roman" w:eastAsia="Times New Roman" w:hAnsi="Times New Roman" w:cs="Times New Roman"/>
          <w:szCs w:val="22"/>
          <w:cs/>
          <w:lang w:eastAsia="zh-CN"/>
        </w:rPr>
        <w:t xml:space="preserve"> </w:t>
      </w:r>
      <w:r w:rsidR="000B6122" w:rsidRPr="00EF5343">
        <w:rPr>
          <w:rFonts w:ascii="Times New Roman" w:eastAsia="Times New Roman" w:hAnsi="Times New Roman" w:cs="Times New Roman"/>
          <w:szCs w:val="22"/>
          <w:lang w:eastAsia="zh-CN"/>
        </w:rPr>
        <w:t>act in the capacity of an agent</w:t>
      </w:r>
      <w:r w:rsidR="000B6122" w:rsidRPr="00EF5343">
        <w:rPr>
          <w:rFonts w:ascii="Times New Roman" w:eastAsia="Times New Roman" w:hAnsi="Times New Roman" w:cs="Times New Roman"/>
          <w:szCs w:val="22"/>
          <w:rtl/>
          <w:lang w:eastAsia="zh-CN" w:bidi="ar-SA"/>
        </w:rPr>
        <w:t xml:space="preserve"> </w:t>
      </w:r>
      <w:r w:rsidR="000B6122" w:rsidRPr="00EF5343">
        <w:rPr>
          <w:rFonts w:ascii="Times New Roman" w:eastAsia="Times New Roman" w:hAnsi="Times New Roman" w:cs="Times New Roman"/>
          <w:szCs w:val="22"/>
          <w:lang w:eastAsia="zh-CN"/>
        </w:rPr>
        <w:t>and</w:t>
      </w:r>
      <w:r w:rsidR="00115A7B" w:rsidRPr="00EF5343">
        <w:rPr>
          <w:rFonts w:ascii="Times New Roman" w:eastAsia="Times New Roman" w:hAnsi="Times New Roman" w:cs="Times New Roman"/>
          <w:szCs w:val="22"/>
          <w:lang w:eastAsia="zh-CN"/>
        </w:rPr>
        <w:t xml:space="preserve"> it</w:t>
      </w:r>
      <w:r w:rsidR="000B6122" w:rsidRPr="00EF5343">
        <w:rPr>
          <w:rFonts w:ascii="Times New Roman" w:eastAsia="Times New Roman" w:hAnsi="Times New Roman" w:cs="Times New Roman"/>
          <w:szCs w:val="22"/>
          <w:lang w:eastAsia="zh-CN"/>
        </w:rPr>
        <w:t xml:space="preserve"> recognise</w:t>
      </w:r>
      <w:r w:rsidR="00115A7B" w:rsidRPr="00EF5343">
        <w:rPr>
          <w:rFonts w:ascii="Times New Roman" w:eastAsia="Times New Roman" w:hAnsi="Times New Roman" w:cs="Times New Roman"/>
          <w:szCs w:val="22"/>
          <w:lang w:eastAsia="zh-CN"/>
        </w:rPr>
        <w:t>s</w:t>
      </w:r>
      <w:r w:rsidR="000B6122" w:rsidRPr="00EF5343">
        <w:rPr>
          <w:rFonts w:ascii="Times New Roman" w:eastAsia="Times New Roman" w:hAnsi="Times New Roman" w:cs="Times New Roman"/>
          <w:szCs w:val="22"/>
          <w:lang w:eastAsia="zh-CN"/>
        </w:rPr>
        <w:t xml:space="preserve"> the net amount of consideration as commission revenue</w:t>
      </w:r>
      <w:r w:rsidR="000B6122" w:rsidRPr="00EF5343">
        <w:rPr>
          <w:rFonts w:ascii="Times New Roman" w:eastAsia="Times New Roman" w:hAnsi="Times New Roman" w:cs="Times New Roman"/>
          <w:szCs w:val="22"/>
          <w:cs/>
          <w:lang w:eastAsia="zh-CN"/>
        </w:rPr>
        <w:t>.</w:t>
      </w:r>
    </w:p>
    <w:p w14:paraId="4C33BCC2" w14:textId="2D87ED9F" w:rsidR="00773C02" w:rsidRPr="0072288F" w:rsidRDefault="00773C02" w:rsidP="00455A75">
      <w:pPr>
        <w:spacing w:after="0" w:line="240" w:lineRule="auto"/>
        <w:contextualSpacing/>
        <w:jc w:val="both"/>
        <w:rPr>
          <w:rFonts w:ascii="Times New Roman" w:eastAsia="Times New Roman" w:hAnsi="Times New Roman" w:cs="Times New Roman"/>
          <w:i/>
          <w:iCs/>
          <w:sz w:val="14"/>
          <w:szCs w:val="14"/>
          <w:lang w:eastAsia="zh-CN"/>
        </w:rPr>
      </w:pPr>
    </w:p>
    <w:p w14:paraId="77DD2EF2" w14:textId="7E86AD0A"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Long</w:t>
      </w:r>
      <w:r w:rsidRPr="00013082">
        <w:rPr>
          <w:b/>
          <w:bCs/>
          <w:i/>
          <w:iCs/>
          <w:szCs w:val="22"/>
          <w:rtl/>
          <w:cs/>
        </w:rPr>
        <w:t>-</w:t>
      </w:r>
      <w:r w:rsidRPr="00013082">
        <w:rPr>
          <w:b/>
          <w:bCs/>
          <w:i/>
          <w:iCs/>
          <w:szCs w:val="22"/>
        </w:rPr>
        <w:t>term advances received from customer</w:t>
      </w:r>
    </w:p>
    <w:p w14:paraId="7B5EFD43" w14:textId="77777777" w:rsidR="000B6122" w:rsidRPr="0072288F" w:rsidRDefault="000B6122" w:rsidP="000B6122">
      <w:pPr>
        <w:suppressAutoHyphens/>
        <w:spacing w:after="0" w:line="240" w:lineRule="atLeast"/>
        <w:ind w:left="1080" w:right="-29" w:hanging="540"/>
        <w:jc w:val="both"/>
        <w:rPr>
          <w:rFonts w:ascii="Times New Roman" w:eastAsia="Times New Roman" w:hAnsi="Times New Roman" w:cs="Times New Roman"/>
          <w:sz w:val="16"/>
          <w:szCs w:val="16"/>
          <w:lang w:eastAsia="zh-CN"/>
        </w:rPr>
      </w:pPr>
    </w:p>
    <w:p w14:paraId="0626DD38" w14:textId="7B393374" w:rsidR="000B6122" w:rsidRPr="00013082" w:rsidRDefault="000B6122" w:rsidP="00752280">
      <w:pPr>
        <w:suppressAutoHyphens/>
        <w:spacing w:after="0" w:line="240" w:lineRule="atLeast"/>
        <w:ind w:left="540" w:right="-29"/>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Long</w:t>
      </w:r>
      <w:r w:rsidRPr="00013082">
        <w:rPr>
          <w:rFonts w:ascii="Times New Roman" w:eastAsia="Times New Roman" w:hAnsi="Times New Roman" w:cs="Times New Roman"/>
          <w:szCs w:val="22"/>
          <w:cs/>
          <w:lang w:val="en-GB" w:eastAsia="zh-CN"/>
        </w:rPr>
        <w:t>-</w:t>
      </w:r>
      <w:r w:rsidRPr="00013082">
        <w:rPr>
          <w:rFonts w:ascii="Times New Roman" w:eastAsia="Times New Roman" w:hAnsi="Times New Roman" w:cs="Times New Roman"/>
          <w:szCs w:val="22"/>
          <w:lang w:val="en-GB" w:eastAsia="zh-CN"/>
        </w:rPr>
        <w:t xml:space="preserve">term advances received from customer is recognised as revenue when </w:t>
      </w:r>
      <w:r w:rsidRPr="00013082">
        <w:rPr>
          <w:rFonts w:ascii="Times New Roman" w:eastAsia="Times New Roman" w:hAnsi="Times New Roman" w:cs="Times New Roman"/>
          <w:szCs w:val="22"/>
          <w:lang w:eastAsia="zh-CN"/>
        </w:rPr>
        <w:t xml:space="preserve">the </w:t>
      </w:r>
      <w:r w:rsidR="007C5B44" w:rsidRPr="00013082">
        <w:rPr>
          <w:rFonts w:ascii="Times New Roman" w:eastAsia="Times New Roman" w:hAnsi="Times New Roman" w:cs="Times New Roman"/>
          <w:szCs w:val="22"/>
          <w:lang w:eastAsia="zh-CN"/>
        </w:rPr>
        <w:t>Bank and its subsidiaries</w:t>
      </w:r>
      <w:r w:rsidR="007C5B44" w:rsidRPr="00013082" w:rsidDel="00674829">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transferred control over the services to the customer</w:t>
      </w:r>
      <w:r w:rsidRPr="00013082">
        <w:rPr>
          <w:rFonts w:ascii="Times New Roman" w:eastAsia="Times New Roman" w:hAnsi="Times New Roman" w:cs="Times New Roman"/>
          <w:szCs w:val="22"/>
          <w:cs/>
          <w:lang w:val="en-GB" w:eastAsia="zh-CN"/>
        </w:rPr>
        <w:t>.</w:t>
      </w:r>
    </w:p>
    <w:p w14:paraId="5C77E825" w14:textId="77777777" w:rsidR="001373CF" w:rsidRPr="0072288F" w:rsidRDefault="001373CF" w:rsidP="00752280">
      <w:pPr>
        <w:suppressAutoHyphens/>
        <w:spacing w:after="0" w:line="240" w:lineRule="atLeast"/>
        <w:ind w:left="540" w:right="-29"/>
        <w:jc w:val="both"/>
        <w:rPr>
          <w:rFonts w:ascii="Times New Roman" w:eastAsia="Times New Roman" w:hAnsi="Times New Roman" w:cs="Times New Roman"/>
          <w:sz w:val="16"/>
          <w:szCs w:val="16"/>
          <w:lang w:eastAsia="zh-CN"/>
        </w:rPr>
      </w:pPr>
    </w:p>
    <w:p w14:paraId="79F80076" w14:textId="0FA94F3F"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Dividend income</w:t>
      </w:r>
    </w:p>
    <w:p w14:paraId="3A36A2C8" w14:textId="77777777" w:rsidR="000B6122" w:rsidRPr="0072288F" w:rsidRDefault="000B6122" w:rsidP="00752280">
      <w:pPr>
        <w:suppressAutoHyphens/>
        <w:spacing w:after="0" w:line="240" w:lineRule="atLeast"/>
        <w:ind w:left="540" w:right="-29"/>
        <w:jc w:val="both"/>
        <w:rPr>
          <w:rFonts w:ascii="Times New Roman" w:eastAsia="Times New Roman" w:hAnsi="Times New Roman" w:cs="Times New Roman"/>
          <w:sz w:val="16"/>
          <w:szCs w:val="16"/>
          <w:lang w:eastAsia="zh-CN"/>
        </w:rPr>
      </w:pPr>
    </w:p>
    <w:p w14:paraId="273DBF97" w14:textId="40D2608B" w:rsidR="000B6122" w:rsidRPr="00013082" w:rsidRDefault="000B6122" w:rsidP="001373CF">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Dividend income is recognised </w:t>
      </w:r>
      <w:r w:rsidR="001373CF" w:rsidRPr="00013082">
        <w:rPr>
          <w:rFonts w:ascii="Times New Roman" w:eastAsia="Times New Roman" w:hAnsi="Times New Roman" w:cs="Times New Roman"/>
          <w:szCs w:val="22"/>
          <w:lang w:eastAsia="zh-CN"/>
        </w:rPr>
        <w:t xml:space="preserve">in profit or loss </w:t>
      </w:r>
      <w:r w:rsidRPr="00013082">
        <w:rPr>
          <w:rFonts w:ascii="Times New Roman" w:eastAsia="Times New Roman" w:hAnsi="Times New Roman" w:cs="Times New Roman"/>
          <w:szCs w:val="22"/>
          <w:lang w:eastAsia="zh-CN"/>
        </w:rPr>
        <w:t>when the right to receive income is established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w:t>
      </w:r>
    </w:p>
    <w:p w14:paraId="06EBD216" w14:textId="77777777" w:rsidR="000B6122" w:rsidRPr="0072288F" w:rsidRDefault="000B6122" w:rsidP="00E80501">
      <w:pPr>
        <w:suppressAutoHyphens/>
        <w:spacing w:after="0" w:line="240" w:lineRule="atLeast"/>
        <w:ind w:left="540" w:right="-28"/>
        <w:jc w:val="both"/>
        <w:rPr>
          <w:rFonts w:ascii="Times New Roman" w:eastAsia="Times New Roman" w:hAnsi="Times New Roman" w:cs="Times New Roman"/>
          <w:sz w:val="16"/>
          <w:szCs w:val="16"/>
          <w:lang w:eastAsia="zh-CN"/>
        </w:rPr>
      </w:pPr>
    </w:p>
    <w:p w14:paraId="1FE73B62" w14:textId="7AD938C3"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 xml:space="preserve">Net gain on financial instruments measured at FVTPL </w:t>
      </w:r>
    </w:p>
    <w:p w14:paraId="04DDEA95" w14:textId="77777777" w:rsidR="000B6122" w:rsidRPr="0072288F" w:rsidRDefault="000B6122" w:rsidP="00752280">
      <w:pPr>
        <w:suppressAutoHyphens/>
        <w:spacing w:after="0" w:line="240" w:lineRule="atLeast"/>
        <w:ind w:left="540" w:right="-29"/>
        <w:jc w:val="both"/>
        <w:rPr>
          <w:rFonts w:ascii="Times New Roman" w:eastAsia="Times New Roman" w:hAnsi="Times New Roman" w:cs="Times New Roman"/>
          <w:sz w:val="16"/>
          <w:szCs w:val="16"/>
          <w:lang w:val="en-GB" w:eastAsia="zh-CN" w:bidi="ar-SA"/>
        </w:rPr>
      </w:pPr>
    </w:p>
    <w:p w14:paraId="2C123EC8" w14:textId="293E39CB" w:rsidR="00204D55" w:rsidRDefault="000B6122" w:rsidP="0072288F">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Net </w:t>
      </w:r>
      <w:r w:rsidR="006B7D39" w:rsidRPr="00013082">
        <w:rPr>
          <w:rFonts w:ascii="Times New Roman" w:eastAsia="Times New Roman" w:hAnsi="Times New Roman" w:cs="Times New Roman"/>
          <w:szCs w:val="22"/>
          <w:lang w:eastAsia="zh-CN"/>
        </w:rPr>
        <w:t>gain on financial instruments</w:t>
      </w:r>
      <w:r w:rsidRPr="00013082">
        <w:rPr>
          <w:rFonts w:ascii="Times New Roman" w:eastAsia="Times New Roman" w:hAnsi="Times New Roman" w:cs="Times New Roman"/>
          <w:szCs w:val="22"/>
          <w:lang w:eastAsia="zh-CN"/>
        </w:rPr>
        <w:t xml:space="preserve"> comprises gains less losses related to trading</w:t>
      </w:r>
      <w:r w:rsidR="00F41DDF"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fair value changes, </w:t>
      </w:r>
      <w:r w:rsidR="00F41DDF" w:rsidRPr="00013082">
        <w:rPr>
          <w:rFonts w:ascii="Times New Roman" w:eastAsia="Times New Roman" w:hAnsi="Times New Roman" w:cs="Times New Roman"/>
          <w:szCs w:val="22"/>
          <w:lang w:eastAsia="zh-CN"/>
        </w:rPr>
        <w:t xml:space="preserve">transfer of financial assets measured at FVTPL or </w:t>
      </w:r>
      <w:r w:rsidRPr="00013082">
        <w:rPr>
          <w:rFonts w:ascii="Times New Roman" w:eastAsia="Times New Roman" w:hAnsi="Times New Roman" w:cs="Times New Roman"/>
          <w:szCs w:val="22"/>
          <w:lang w:eastAsia="zh-CN"/>
        </w:rPr>
        <w:t>foreign exchange differences.</w:t>
      </w:r>
      <w:r w:rsidR="00204D55">
        <w:rPr>
          <w:rFonts w:ascii="Times New Roman" w:eastAsia="Times New Roman" w:hAnsi="Times New Roman" w:cs="Times New Roman"/>
          <w:szCs w:val="22"/>
          <w:lang w:eastAsia="zh-CN"/>
        </w:rPr>
        <w:br w:type="page"/>
      </w:r>
    </w:p>
    <w:p w14:paraId="28B0B4C9" w14:textId="7A6377DD"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lastRenderedPageBreak/>
        <w:t>Contributions to the Deposit Protection Agency and Financial Institutions Development Fund</w:t>
      </w:r>
    </w:p>
    <w:p w14:paraId="1E14481B" w14:textId="77777777" w:rsidR="000B6122" w:rsidRPr="00013082"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p>
    <w:p w14:paraId="0B1EF96C" w14:textId="55BBD8F8" w:rsidR="000B6122" w:rsidRPr="00013082" w:rsidRDefault="000B6122" w:rsidP="006B7D39">
      <w:pPr>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Contributions to the Deposit Protection Agency and Financial Institutions Development Fund are recorded as expenses on an accrual basis</w:t>
      </w:r>
      <w:r w:rsidRPr="00013082">
        <w:rPr>
          <w:rFonts w:ascii="Times New Roman" w:eastAsia="Times New Roman" w:hAnsi="Times New Roman" w:cs="Times New Roman"/>
          <w:szCs w:val="22"/>
          <w:cs/>
          <w:lang w:eastAsia="zh-CN"/>
        </w:rPr>
        <w:t>.</w:t>
      </w:r>
    </w:p>
    <w:p w14:paraId="081AEEF3" w14:textId="426D36EE" w:rsidR="00455A75" w:rsidRPr="00013082" w:rsidRDefault="00455A75">
      <w:pPr>
        <w:rPr>
          <w:rFonts w:ascii="Times New Roman" w:eastAsia="Times New Roman" w:hAnsi="Times New Roman"/>
          <w:lang w:val="en-GB" w:eastAsia="zh-CN"/>
        </w:rPr>
      </w:pPr>
    </w:p>
    <w:p w14:paraId="21E53B18" w14:textId="794F438C" w:rsidR="00AE4B2F" w:rsidRPr="00013082" w:rsidRDefault="00AE4B2F"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Offsetting</w:t>
      </w:r>
    </w:p>
    <w:p w14:paraId="20413256" w14:textId="77777777" w:rsidR="00407780" w:rsidRPr="00013082" w:rsidRDefault="00407780" w:rsidP="004521E9">
      <w:pPr>
        <w:suppressAutoHyphens/>
        <w:spacing w:after="0" w:line="240" w:lineRule="atLeast"/>
        <w:ind w:left="540" w:right="-29"/>
        <w:rPr>
          <w:szCs w:val="22"/>
        </w:rPr>
      </w:pPr>
    </w:p>
    <w:p w14:paraId="1E2CD269" w14:textId="77777777" w:rsidR="00407780" w:rsidRPr="00013082" w:rsidRDefault="00407780" w:rsidP="004521E9">
      <w:pPr>
        <w:pStyle w:val="ListParagraph"/>
        <w:tabs>
          <w:tab w:val="left" w:pos="720"/>
        </w:tabs>
        <w:autoSpaceDE w:val="0"/>
        <w:autoSpaceDN w:val="0"/>
        <w:adjustRightInd w:val="0"/>
        <w:spacing w:line="240" w:lineRule="auto"/>
        <w:ind w:left="540"/>
        <w:jc w:val="thaiDistribute"/>
        <w:rPr>
          <w:szCs w:val="22"/>
        </w:rPr>
      </w:pPr>
      <w:r w:rsidRPr="00013082">
        <w:rPr>
          <w:szCs w:val="22"/>
        </w:rPr>
        <w:t>Financial assets and financial liabilities are offset and the net amount presented in the statement of financial position when, and only when, the Bank and its subsidiaries currently have a legally enforceable right to set off the amounts and it intends either to settle them on a net basis or to realise the asset and settle the liability simultaneously.</w:t>
      </w:r>
    </w:p>
    <w:p w14:paraId="7C255CC8" w14:textId="387E3E91" w:rsidR="00661B35" w:rsidRPr="00013082" w:rsidRDefault="00661B35">
      <w:pPr>
        <w:rPr>
          <w:rFonts w:ascii="Times New Roman" w:eastAsia="Times New Roman" w:hAnsi="Times New Roman" w:cs="Times New Roman"/>
          <w:b/>
          <w:bCs/>
          <w:i/>
          <w:iCs/>
          <w:szCs w:val="22"/>
          <w:lang w:val="en-GB" w:eastAsia="zh-CN" w:bidi="ar-SA"/>
        </w:rPr>
      </w:pPr>
    </w:p>
    <w:p w14:paraId="0C4D93C2" w14:textId="521B4B52"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 xml:space="preserve">Financial guarantee and loan commitments </w:t>
      </w:r>
    </w:p>
    <w:p w14:paraId="172A24CA" w14:textId="77777777" w:rsidR="000B6122" w:rsidRPr="00013082" w:rsidRDefault="000B6122" w:rsidP="00752280">
      <w:pPr>
        <w:suppressAutoHyphens/>
        <w:spacing w:after="0" w:line="240" w:lineRule="atLeast"/>
        <w:ind w:left="540" w:right="-29"/>
        <w:rPr>
          <w:rFonts w:ascii="Times New Roman" w:eastAsia="Times New Roman" w:hAnsi="Times New Roman" w:cs="Times New Roman"/>
          <w:szCs w:val="22"/>
          <w:lang w:val="en-GB" w:eastAsia="zh-CN" w:bidi="ar-SA"/>
        </w:rPr>
      </w:pPr>
    </w:p>
    <w:p w14:paraId="46D20C69" w14:textId="44EBB56F" w:rsidR="000B6122" w:rsidRPr="00013082" w:rsidRDefault="000B6122"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 xml:space="preserve">Financial guarantees are contracts that require the </w:t>
      </w:r>
      <w:r w:rsidR="004F4A00" w:rsidRPr="00013082">
        <w:rPr>
          <w:rFonts w:ascii="Times New Roman" w:eastAsia="Times New Roman" w:hAnsi="Times New Roman" w:cs="Times New Roman"/>
          <w:szCs w:val="22"/>
          <w:lang w:val="en-GB" w:eastAsia="zh-CN" w:bidi="ar-SA"/>
        </w:rPr>
        <w:t xml:space="preserve">Bank and its subsidiaries </w:t>
      </w:r>
      <w:r w:rsidRPr="00013082">
        <w:rPr>
          <w:rFonts w:ascii="Times New Roman" w:eastAsia="Times New Roman" w:hAnsi="Times New Roman" w:cs="Times New Roman"/>
          <w:szCs w:val="22"/>
          <w:lang w:val="en-GB" w:eastAsia="zh-CN" w:bidi="ar-SA"/>
        </w:rPr>
        <w:t>to make specified payments to reimburse the holder for a loss that it incurs because a specified debtor fails to make payment when it is due in accordance with the terms of a debt instrument. Loan commitments are firm commitments to provide credit under pre-specified terms and conditions.</w:t>
      </w:r>
    </w:p>
    <w:p w14:paraId="219C3479" w14:textId="77777777" w:rsidR="004079D5" w:rsidRPr="00013082" w:rsidRDefault="004079D5"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p>
    <w:p w14:paraId="3F5AA320" w14:textId="7C2B512E" w:rsidR="00040390" w:rsidRPr="00013082" w:rsidRDefault="000B6122" w:rsidP="001373CF">
      <w:pPr>
        <w:suppressAutoHyphens/>
        <w:spacing w:after="0" w:line="240" w:lineRule="atLeast"/>
        <w:ind w:left="540" w:right="-29"/>
        <w:jc w:val="both"/>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Financial guarantees issued or commitments to provide a loan at a below-market interest rate are initially measured at fair value. Subsequently, they are measured at the higher of the loss allowance determined in accordance with TFRS 9</w:t>
      </w:r>
      <w:r w:rsidR="001373CF" w:rsidRPr="00013082">
        <w:rPr>
          <w:rFonts w:ascii="Times New Roman" w:eastAsia="Times New Roman" w:hAnsi="Times New Roman" w:cs="Times New Roman"/>
          <w:szCs w:val="22"/>
          <w:lang w:val="en-GB" w:eastAsia="zh-CN" w:bidi="ar-SA"/>
        </w:rPr>
        <w:t>.</w:t>
      </w:r>
      <w:r w:rsidRPr="00013082">
        <w:rPr>
          <w:rFonts w:ascii="Times New Roman" w:eastAsia="Times New Roman" w:hAnsi="Times New Roman" w:cs="Times New Roman"/>
          <w:szCs w:val="22"/>
          <w:lang w:val="en-GB" w:eastAsia="zh-CN" w:bidi="ar-SA"/>
        </w:rPr>
        <w:t xml:space="preserve"> </w:t>
      </w:r>
    </w:p>
    <w:p w14:paraId="399CA70C" w14:textId="38533A7C" w:rsidR="008305C0" w:rsidRPr="00013082" w:rsidRDefault="008305C0"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p>
    <w:p w14:paraId="574C2008" w14:textId="67E708B2"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Income tax</w:t>
      </w:r>
    </w:p>
    <w:p w14:paraId="1E75C82C" w14:textId="77777777" w:rsidR="000B6122" w:rsidRPr="00013082" w:rsidRDefault="000B6122" w:rsidP="00752280">
      <w:pPr>
        <w:suppressAutoHyphens/>
        <w:spacing w:after="0" w:line="240" w:lineRule="exact"/>
        <w:ind w:left="540" w:right="-29"/>
        <w:jc w:val="both"/>
        <w:rPr>
          <w:rFonts w:ascii="Times New Roman" w:eastAsia="Times New Roman" w:hAnsi="Times New Roman" w:cs="Times New Roman"/>
          <w:szCs w:val="22"/>
          <w:lang w:eastAsia="zh-CN"/>
        </w:rPr>
      </w:pPr>
    </w:p>
    <w:p w14:paraId="278CFDBA" w14:textId="62E4D438" w:rsidR="000B6122" w:rsidRPr="00817A50"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817A50">
        <w:rPr>
          <w:rFonts w:ascii="Times New Roman" w:eastAsia="Times New Roman" w:hAnsi="Times New Roman" w:cs="Times New Roman"/>
          <w:szCs w:val="22"/>
          <w:lang w:eastAsia="zh-CN"/>
        </w:rPr>
        <w:t xml:space="preserve">Income tax expense for the </w:t>
      </w:r>
      <w:r w:rsidR="005214EC" w:rsidRPr="00817A50">
        <w:rPr>
          <w:rFonts w:ascii="Times New Roman" w:eastAsia="Times New Roman" w:hAnsi="Times New Roman" w:cs="Times New Roman"/>
          <w:szCs w:val="22"/>
          <w:lang w:eastAsia="zh-CN"/>
        </w:rPr>
        <w:t>period</w:t>
      </w:r>
      <w:r w:rsidRPr="00817A50">
        <w:rPr>
          <w:rFonts w:ascii="Times New Roman" w:eastAsia="Times New Roman" w:hAnsi="Times New Roman" w:cs="Times New Roman"/>
          <w:szCs w:val="22"/>
          <w:lang w:eastAsia="zh-CN"/>
        </w:rPr>
        <w:t xml:space="preserve"> comprises current and deferred tax</w:t>
      </w:r>
      <w:r w:rsidRPr="00817A50">
        <w:rPr>
          <w:rFonts w:ascii="Times New Roman" w:eastAsia="Times New Roman" w:hAnsi="Times New Roman" w:cs="Times New Roman"/>
          <w:szCs w:val="22"/>
          <w:cs/>
          <w:lang w:eastAsia="zh-CN"/>
        </w:rPr>
        <w:t>.</w:t>
      </w:r>
      <w:r w:rsidRPr="00817A50">
        <w:rPr>
          <w:rFonts w:ascii="Times New Roman" w:eastAsia="Times New Roman" w:hAnsi="Times New Roman" w:cs="Times New Roman"/>
          <w:szCs w:val="22"/>
          <w:lang w:eastAsia="zh-CN"/>
        </w:rPr>
        <w:t xml:space="preserve"> Current and deferred tax are recognised in profit or loss except to the extent that they relate to a business combination, or items recognised directly in shareholders’ equity or in other comprehensive income</w:t>
      </w:r>
      <w:r w:rsidRPr="00817A50">
        <w:rPr>
          <w:rFonts w:ascii="Times New Roman" w:eastAsia="Times New Roman" w:hAnsi="Times New Roman" w:cs="Times New Roman"/>
          <w:szCs w:val="22"/>
          <w:cs/>
          <w:lang w:eastAsia="zh-CN"/>
        </w:rPr>
        <w:t>.</w:t>
      </w:r>
    </w:p>
    <w:p w14:paraId="66EE95D2" w14:textId="77777777" w:rsidR="000B6122" w:rsidRPr="00817A50"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9F67D8A" w14:textId="352BF92F"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817A50">
        <w:rPr>
          <w:rFonts w:ascii="Times New Roman" w:eastAsia="Times New Roman" w:hAnsi="Times New Roman" w:cs="Times New Roman"/>
          <w:szCs w:val="22"/>
          <w:lang w:eastAsia="zh-CN"/>
        </w:rPr>
        <w:t xml:space="preserve">Current tax is the expected tax payable or receivable on the taxable income or loss for the </w:t>
      </w:r>
      <w:r w:rsidR="00BF3E65" w:rsidRPr="00817A50">
        <w:rPr>
          <w:rFonts w:ascii="Times New Roman" w:eastAsia="Times New Roman" w:hAnsi="Times New Roman" w:cs="Times New Roman"/>
          <w:szCs w:val="22"/>
          <w:lang w:eastAsia="zh-CN"/>
        </w:rPr>
        <w:t>period</w:t>
      </w:r>
      <w:r w:rsidRPr="00817A50">
        <w:rPr>
          <w:rFonts w:ascii="Times New Roman" w:eastAsia="Times New Roman" w:hAnsi="Times New Roman" w:cs="Times New Roman"/>
          <w:szCs w:val="22"/>
          <w:lang w:eastAsia="zh-CN"/>
        </w:rPr>
        <w:t xml:space="preserve">, using tax rates enacted or substantively enacted at the reporting date, and any adjustment to tax payable in respect of previous </w:t>
      </w:r>
      <w:r w:rsidR="00BF3E65" w:rsidRPr="00817A50">
        <w:rPr>
          <w:rFonts w:ascii="Times New Roman" w:eastAsia="Times New Roman" w:hAnsi="Times New Roman" w:cs="Times New Roman"/>
          <w:szCs w:val="22"/>
          <w:lang w:eastAsia="zh-CN"/>
        </w:rPr>
        <w:t>periods</w:t>
      </w:r>
      <w:r w:rsidRPr="00817A50">
        <w:rPr>
          <w:rFonts w:ascii="Times New Roman" w:eastAsia="Times New Roman" w:hAnsi="Times New Roman" w:cs="Times New Roman"/>
          <w:szCs w:val="22"/>
          <w:cs/>
          <w:lang w:eastAsia="zh-CN"/>
        </w:rPr>
        <w:t>.</w:t>
      </w:r>
    </w:p>
    <w:p w14:paraId="303B18AF" w14:textId="24D64DB8" w:rsidR="00773C02" w:rsidRPr="00013082" w:rsidRDefault="00773C02"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662ECD96"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Deferred tax is recognised in respect of temporary differences between the carrying amounts of assets and liabilities for financial reporting purposes and the amounts used for taxation purposes</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Deferred tax is not recognised for the following temporary differences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013082">
        <w:rPr>
          <w:rFonts w:ascii="Times New Roman" w:eastAsia="Times New Roman" w:hAnsi="Times New Roman" w:cs="Times New Roman"/>
          <w:szCs w:val="22"/>
          <w:cs/>
          <w:lang w:eastAsia="zh-CN"/>
        </w:rPr>
        <w:t>.</w:t>
      </w:r>
    </w:p>
    <w:p w14:paraId="2C91CF6E" w14:textId="77777777" w:rsidR="000B6122" w:rsidRPr="00013082" w:rsidRDefault="000B6122" w:rsidP="00752280">
      <w:pPr>
        <w:suppressAutoHyphens/>
        <w:spacing w:after="0" w:line="240" w:lineRule="exact"/>
        <w:ind w:left="540" w:right="-29"/>
        <w:jc w:val="both"/>
        <w:rPr>
          <w:rFonts w:ascii="Times New Roman" w:eastAsia="Times New Roman" w:hAnsi="Times New Roman" w:cs="Times New Roman"/>
          <w:szCs w:val="22"/>
          <w:lang w:eastAsia="zh-CN"/>
        </w:rPr>
      </w:pPr>
    </w:p>
    <w:p w14:paraId="70CF83ED" w14:textId="1E5B6C0A"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measurement of deferred tax reflects the tax consequences that would follow the manner in which the </w:t>
      </w:r>
      <w:r w:rsidR="008C45D3" w:rsidRPr="00013082">
        <w:rPr>
          <w:rFonts w:ascii="Times New Roman" w:eastAsia="Times New Roman" w:hAnsi="Times New Roman" w:cs="Times New Roman"/>
          <w:szCs w:val="22"/>
          <w:lang w:eastAsia="zh-CN"/>
        </w:rPr>
        <w:t>Bank and its subsidiaries</w:t>
      </w:r>
      <w:r w:rsidR="008C45D3" w:rsidRPr="00013082" w:rsidDel="00674829">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expect, at the end of the reporting period, to recover or settle the carrying amount of its assets and liabilities</w:t>
      </w:r>
      <w:r w:rsidRPr="00013082">
        <w:rPr>
          <w:rFonts w:ascii="Times New Roman" w:eastAsia="Times New Roman" w:hAnsi="Times New Roman" w:cs="Times New Roman"/>
          <w:szCs w:val="22"/>
          <w:cs/>
          <w:lang w:eastAsia="zh-CN"/>
        </w:rPr>
        <w:t>.</w:t>
      </w:r>
    </w:p>
    <w:p w14:paraId="64051A8C"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32D86C04" w14:textId="0CA6956B" w:rsidR="000B6122" w:rsidRPr="00013082" w:rsidRDefault="000B6122" w:rsidP="008305C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Deferred tax is measured at the tax rates that are expected to be applied to the temporary differences when they reverse, using tax rates enacted or substantively enacted at the reporting date</w:t>
      </w:r>
      <w:r w:rsidRPr="00013082">
        <w:rPr>
          <w:rFonts w:ascii="Times New Roman" w:eastAsia="Times New Roman" w:hAnsi="Times New Roman" w:cs="Times New Roman"/>
          <w:szCs w:val="22"/>
          <w:cs/>
          <w:lang w:eastAsia="zh-CN"/>
        </w:rPr>
        <w:t>.</w:t>
      </w:r>
    </w:p>
    <w:p w14:paraId="6DBEDB3F" w14:textId="27B263C7" w:rsidR="008305C0" w:rsidRPr="00013082" w:rsidRDefault="008305C0" w:rsidP="00752280">
      <w:pPr>
        <w:suppressAutoHyphens/>
        <w:spacing w:after="0" w:line="240" w:lineRule="atLeast"/>
        <w:ind w:left="540" w:right="-28"/>
        <w:jc w:val="both"/>
        <w:rPr>
          <w:rFonts w:ascii="Times New Roman" w:eastAsia="Times New Roman" w:hAnsi="Times New Roman" w:cs="Times New Roman"/>
          <w:lang w:eastAsia="zh-CN"/>
        </w:rPr>
      </w:pPr>
    </w:p>
    <w:p w14:paraId="7EE1D8C0" w14:textId="27B263C7" w:rsidR="00204D55" w:rsidRDefault="00204D55">
      <w:pPr>
        <w:rPr>
          <w:rFonts w:ascii="Times New Roman" w:eastAsia="Times New Roman" w:hAnsi="Times New Roman" w:cs="Times New Roman"/>
          <w:lang w:eastAsia="zh-CN"/>
        </w:rPr>
      </w:pPr>
      <w:r w:rsidRPr="336EF14B">
        <w:rPr>
          <w:rFonts w:ascii="Times New Roman" w:eastAsia="Times New Roman" w:hAnsi="Times New Roman" w:cs="Times New Roman"/>
          <w:lang w:eastAsia="zh-CN"/>
        </w:rPr>
        <w:br w:type="page"/>
      </w:r>
    </w:p>
    <w:p w14:paraId="315D33F8" w14:textId="73E2BA70"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In determining the amount of current and deferred tax, the </w:t>
      </w:r>
      <w:r w:rsidR="00E67ACE" w:rsidRPr="00013082">
        <w:rPr>
          <w:rFonts w:ascii="Times New Roman" w:eastAsia="Times New Roman" w:hAnsi="Times New Roman" w:cs="Times New Roman"/>
          <w:szCs w:val="22"/>
          <w:lang w:eastAsia="zh-CN"/>
        </w:rPr>
        <w:t>Bank and subsidiaries</w:t>
      </w:r>
      <w:r w:rsidR="00E67ACE" w:rsidRPr="00013082" w:rsidDel="00674829">
        <w:rPr>
          <w:rFonts w:ascii="Times New Roman" w:eastAsia="Times New Roman" w:hAnsi="Times New Roman" w:cs="Times New Roman"/>
          <w:szCs w:val="22"/>
          <w:cs/>
          <w:lang w:eastAsia="zh-CN"/>
        </w:rPr>
        <w:t xml:space="preserve"> </w:t>
      </w:r>
      <w:r w:rsidR="003F306C" w:rsidRPr="00013082">
        <w:rPr>
          <w:rFonts w:ascii="Times New Roman" w:eastAsia="Times New Roman" w:hAnsi="Times New Roman" w:cs="Times New Roman"/>
          <w:szCs w:val="22"/>
          <w:lang w:eastAsia="zh-CN"/>
        </w:rPr>
        <w:t>considers</w:t>
      </w:r>
      <w:r w:rsidRPr="00013082">
        <w:rPr>
          <w:rFonts w:ascii="Times New Roman" w:eastAsia="Times New Roman" w:hAnsi="Times New Roman" w:cs="Times New Roman"/>
          <w:szCs w:val="22"/>
          <w:lang w:eastAsia="zh-CN"/>
        </w:rPr>
        <w:t xml:space="preserve"> the impact of uncertain tax positions and whether additional taxes and interest may be due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The </w:t>
      </w:r>
      <w:r w:rsidR="00AD3CEC" w:rsidRPr="00013082">
        <w:rPr>
          <w:rFonts w:ascii="Times New Roman" w:eastAsia="Times New Roman" w:hAnsi="Times New Roman" w:cs="Times New Roman"/>
          <w:szCs w:val="22"/>
          <w:lang w:eastAsia="zh-CN"/>
        </w:rPr>
        <w:t>Bank and its subsidiaries</w:t>
      </w:r>
      <w:r w:rsidR="00AD3CEC" w:rsidRPr="00013082" w:rsidDel="00674829">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believe that its accruals for tax liabilities are adequate for all open tax </w:t>
      </w:r>
      <w:r w:rsidR="008305C0" w:rsidRPr="00013082">
        <w:rPr>
          <w:rFonts w:ascii="Times New Roman" w:eastAsia="Times New Roman" w:hAnsi="Times New Roman" w:cs="Times New Roman"/>
          <w:szCs w:val="22"/>
          <w:lang w:eastAsia="zh-CN"/>
        </w:rPr>
        <w:t>period</w:t>
      </w:r>
      <w:r w:rsidRPr="00013082">
        <w:rPr>
          <w:rFonts w:ascii="Times New Roman" w:eastAsia="Times New Roman" w:hAnsi="Times New Roman" w:cs="Times New Roman"/>
          <w:szCs w:val="22"/>
          <w:lang w:eastAsia="zh-CN"/>
        </w:rPr>
        <w:t>s based on its assessment of many factors, including interpretations of tax law and prior experience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This assessment relies on estimates and assumptions and may involve a series of judgments about future events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New information may become available that causes the </w:t>
      </w:r>
      <w:r w:rsidR="00CA246B" w:rsidRPr="00013082">
        <w:rPr>
          <w:rFonts w:ascii="Times New Roman" w:eastAsia="Times New Roman" w:hAnsi="Times New Roman" w:cs="Times New Roman"/>
          <w:szCs w:val="22"/>
          <w:lang w:eastAsia="zh-CN"/>
        </w:rPr>
        <w:t>Bank and its subsidiaries</w:t>
      </w:r>
      <w:r w:rsidR="00CA246B" w:rsidRPr="00013082" w:rsidDel="00674829">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to change </w:t>
      </w:r>
      <w:r w:rsidR="00A5108B" w:rsidRPr="00013082">
        <w:rPr>
          <w:rFonts w:ascii="Times New Roman" w:eastAsia="Times New Roman" w:hAnsi="Times New Roman" w:cs="Times New Roman"/>
          <w:szCs w:val="22"/>
          <w:lang w:eastAsia="zh-CN"/>
        </w:rPr>
        <w:t xml:space="preserve">their </w:t>
      </w:r>
      <w:r w:rsidRPr="00013082">
        <w:rPr>
          <w:rFonts w:ascii="Times New Roman" w:eastAsia="Times New Roman" w:hAnsi="Times New Roman" w:cs="Times New Roman"/>
          <w:szCs w:val="22"/>
          <w:lang w:eastAsia="zh-CN"/>
        </w:rPr>
        <w:t xml:space="preserve">judgments </w:t>
      </w:r>
      <w:r w:rsidRPr="00817A50">
        <w:rPr>
          <w:rFonts w:ascii="Times New Roman" w:eastAsia="Times New Roman" w:hAnsi="Times New Roman" w:cs="Times New Roman"/>
          <w:szCs w:val="22"/>
          <w:lang w:eastAsia="zh-CN"/>
        </w:rPr>
        <w:t xml:space="preserve">regarding the adequacy of existing tax liabilities; such changes to tax liabilities will impact tax expense in the </w:t>
      </w:r>
      <w:r w:rsidR="00AC5603" w:rsidRPr="00817A50">
        <w:rPr>
          <w:rFonts w:ascii="Times New Roman" w:eastAsia="Times New Roman" w:hAnsi="Times New Roman" w:cs="Times New Roman"/>
          <w:szCs w:val="22"/>
          <w:lang w:eastAsia="zh-CN"/>
        </w:rPr>
        <w:t>period</w:t>
      </w:r>
      <w:r w:rsidRPr="00817A50">
        <w:rPr>
          <w:rFonts w:ascii="Times New Roman" w:eastAsia="Times New Roman" w:hAnsi="Times New Roman" w:cs="Times New Roman"/>
          <w:szCs w:val="22"/>
          <w:lang w:eastAsia="zh-CN"/>
        </w:rPr>
        <w:t xml:space="preserve"> that such a determination</w:t>
      </w:r>
      <w:r w:rsidRPr="00013082">
        <w:rPr>
          <w:rFonts w:ascii="Times New Roman" w:eastAsia="Times New Roman" w:hAnsi="Times New Roman" w:cs="Times New Roman"/>
          <w:szCs w:val="22"/>
          <w:lang w:eastAsia="zh-CN"/>
        </w:rPr>
        <w:t xml:space="preserve"> is made</w:t>
      </w:r>
      <w:r w:rsidRPr="00013082">
        <w:rPr>
          <w:rFonts w:ascii="Times New Roman" w:eastAsia="Times New Roman" w:hAnsi="Times New Roman" w:cs="Times New Roman"/>
          <w:szCs w:val="22"/>
          <w:cs/>
          <w:lang w:eastAsia="zh-CN"/>
        </w:rPr>
        <w:t>.</w:t>
      </w:r>
    </w:p>
    <w:p w14:paraId="5F9F7A13"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041B0199" w14:textId="026611D2"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013082">
        <w:rPr>
          <w:rFonts w:ascii="Times New Roman" w:eastAsia="Times New Roman" w:hAnsi="Times New Roman" w:cs="Times New Roman"/>
          <w:szCs w:val="22"/>
          <w:cs/>
          <w:lang w:eastAsia="zh-CN"/>
        </w:rPr>
        <w:t>.</w:t>
      </w:r>
    </w:p>
    <w:p w14:paraId="1B190421" w14:textId="4C7056FF" w:rsidR="001373CF" w:rsidRPr="00013082" w:rsidRDefault="001373CF" w:rsidP="000B054F">
      <w:pPr>
        <w:spacing w:after="0" w:line="200" w:lineRule="exact"/>
        <w:rPr>
          <w:rFonts w:ascii="Times New Roman" w:eastAsia="Times New Roman" w:hAnsi="Times New Roman" w:cs="Times New Roman"/>
          <w:szCs w:val="22"/>
          <w:lang w:eastAsia="zh-CN"/>
        </w:rPr>
      </w:pPr>
    </w:p>
    <w:p w14:paraId="29C02CA6" w14:textId="69709F72"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 deferred tax asset is recognised to the extent that it is probable that future taxable profits will be available against which the temporary differences can be utilised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Future taxable profits are determined based on the reversal of relevant taxable temporary differences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If the amount of taxable temporary differences is insufficient to recognise a deferred tax asset in full, then future taxable profits, adjusted for reversals of existing temporary differences, are considered, based on the business plans for individual subsidiaries in the </w:t>
      </w:r>
      <w:r w:rsidR="009661BD"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Deferred tax assets are reviewed at each reporting date and reduced to the extent that it is no longer probable that the related tax benefit will be realised</w:t>
      </w:r>
      <w:r w:rsidRPr="00013082">
        <w:rPr>
          <w:rFonts w:ascii="Times New Roman" w:eastAsia="Times New Roman" w:hAnsi="Times New Roman" w:cs="Times New Roman"/>
          <w:szCs w:val="22"/>
          <w:cs/>
          <w:lang w:eastAsia="zh-CN"/>
        </w:rPr>
        <w:t>.</w:t>
      </w:r>
    </w:p>
    <w:p w14:paraId="12507671" w14:textId="77777777" w:rsidR="00773C02" w:rsidRPr="00013082" w:rsidRDefault="00773C02" w:rsidP="000B054F">
      <w:pPr>
        <w:spacing w:after="0" w:line="200" w:lineRule="exact"/>
        <w:rPr>
          <w:rFonts w:ascii="Times New Roman" w:eastAsia="Times New Roman" w:hAnsi="Times New Roman" w:cs="Times New Roman"/>
          <w:szCs w:val="22"/>
          <w:lang w:eastAsia="zh-CN"/>
        </w:rPr>
      </w:pPr>
    </w:p>
    <w:p w14:paraId="09A84A52" w14:textId="5883E207"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Earnings per share</w:t>
      </w:r>
    </w:p>
    <w:p w14:paraId="1837E6D6"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339F5850" w14:textId="33ADC6E3" w:rsidR="000B6122" w:rsidRPr="00013082" w:rsidRDefault="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Since 10 May 2009, the conversion option of the preferred shares expired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Therefore, the preferred shares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rights are equivalent to the common shares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Basic earnings per share is calculated by dividing the profit attributable to common shareholders of the Bank by the number of common shares and preferred shares outstanding</w:t>
      </w:r>
      <w:r w:rsidRPr="00013082">
        <w:rPr>
          <w:rFonts w:ascii="Times New Roman" w:eastAsia="Times New Roman" w:hAnsi="Times New Roman" w:cs="Times New Roman"/>
          <w:szCs w:val="22"/>
          <w:cs/>
          <w:lang w:eastAsia="zh-CN"/>
        </w:rPr>
        <w:t>.</w:t>
      </w:r>
    </w:p>
    <w:p w14:paraId="493C2A22" w14:textId="5683198F" w:rsidR="00C5627F" w:rsidRPr="00013082" w:rsidRDefault="00C5627F" w:rsidP="000B054F">
      <w:pPr>
        <w:spacing w:after="0" w:line="200" w:lineRule="exact"/>
        <w:rPr>
          <w:rFonts w:ascii="Times New Roman" w:eastAsia="Times New Roman" w:hAnsi="Times New Roman" w:cs="Times New Roman"/>
          <w:szCs w:val="22"/>
          <w:lang w:eastAsia="zh-CN"/>
        </w:rPr>
      </w:pPr>
    </w:p>
    <w:p w14:paraId="77D95C68" w14:textId="1BF811B9"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Related parties</w:t>
      </w:r>
    </w:p>
    <w:p w14:paraId="68BAE97B"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659C1396" w14:textId="666CA9E7" w:rsidR="000B6122" w:rsidRPr="00013082"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 related party</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is a person or entity that has direct or indirect control or joint control, or has significant influence over the financial and managerial decision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making of the </w:t>
      </w:r>
      <w:r w:rsidR="00344414"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a person or entity that are under common control or under the same significant influence as the </w:t>
      </w:r>
      <w:r w:rsidR="004D69BC"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or the </w:t>
      </w:r>
      <w:r w:rsidR="00C30A96" w:rsidRPr="00013082">
        <w:rPr>
          <w:rFonts w:ascii="Times New Roman" w:eastAsia="Times New Roman" w:hAnsi="Times New Roman" w:cs="Times New Roman"/>
          <w:szCs w:val="22"/>
          <w:lang w:eastAsia="zh-CN"/>
        </w:rPr>
        <w:t>Bank and subsidiaries have</w:t>
      </w:r>
      <w:r w:rsidRPr="00013082">
        <w:rPr>
          <w:rFonts w:ascii="Times New Roman" w:eastAsia="Times New Roman" w:hAnsi="Times New Roman" w:cs="Times New Roman"/>
          <w:szCs w:val="22"/>
          <w:lang w:eastAsia="zh-CN"/>
        </w:rPr>
        <w:t xml:space="preserve"> direct or indirect control or joint control or has significant influence over the financial and managerial decision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making of a person or entity</w:t>
      </w:r>
      <w:r w:rsidRPr="00013082">
        <w:rPr>
          <w:rFonts w:ascii="Times New Roman" w:eastAsia="Times New Roman" w:hAnsi="Times New Roman" w:cs="Times New Roman"/>
          <w:szCs w:val="22"/>
          <w:cs/>
          <w:lang w:eastAsia="zh-CN"/>
        </w:rPr>
        <w:t>.</w:t>
      </w:r>
    </w:p>
    <w:p w14:paraId="2FA83DA8" w14:textId="2FCE83B5" w:rsidR="00773C02" w:rsidRPr="00013082" w:rsidRDefault="00773C02" w:rsidP="000B054F">
      <w:pPr>
        <w:spacing w:after="0" w:line="200" w:lineRule="exact"/>
        <w:rPr>
          <w:rFonts w:ascii="Times New Roman" w:eastAsia="Times New Roman" w:hAnsi="Times New Roman" w:cs="Times New Roman"/>
          <w:szCs w:val="22"/>
          <w:lang w:eastAsia="zh-CN"/>
        </w:rPr>
      </w:pPr>
    </w:p>
    <w:p w14:paraId="6452198A" w14:textId="686035EA"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Segment reporting</w:t>
      </w:r>
    </w:p>
    <w:p w14:paraId="3CAAB639"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7C1D828B" w14:textId="77777777" w:rsidR="000B6122" w:rsidRPr="00013082"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Segment results that are reported to the Executive Committee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the chief operating decision maker</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include items directly attributable to a segment as well as those that can be allocated on a reasonable basis</w:t>
      </w:r>
      <w:r w:rsidRPr="00013082">
        <w:rPr>
          <w:rFonts w:ascii="Times New Roman" w:eastAsia="Times New Roman" w:hAnsi="Times New Roman" w:cs="Times New Roman"/>
          <w:szCs w:val="22"/>
          <w:cs/>
          <w:lang w:eastAsia="zh-CN"/>
        </w:rPr>
        <w:t xml:space="preserve">. </w:t>
      </w:r>
    </w:p>
    <w:p w14:paraId="13260689"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34D568F2" w14:textId="5F96D46B"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Foreign currenc</w:t>
      </w:r>
      <w:r w:rsidR="0039000A" w:rsidRPr="00013082">
        <w:rPr>
          <w:b/>
          <w:bCs/>
          <w:i/>
          <w:iCs/>
          <w:szCs w:val="22"/>
        </w:rPr>
        <w:t>y</w:t>
      </w:r>
    </w:p>
    <w:p w14:paraId="7A27E813"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67FF0AC6"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Foreign currency transactions</w:t>
      </w:r>
    </w:p>
    <w:p w14:paraId="3E4D4118"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34C71687" w14:textId="71BF0152" w:rsidR="000B6122" w:rsidRPr="00013082" w:rsidRDefault="000B6122" w:rsidP="00752280">
      <w:pPr>
        <w:suppressAutoHyphens/>
        <w:spacing w:after="0" w:line="240" w:lineRule="atLeast"/>
        <w:ind w:left="540"/>
        <w:jc w:val="thaiDistribute"/>
        <w:rPr>
          <w:rFonts w:ascii="Times New Roman" w:eastAsia="Times New Roman" w:hAnsi="Times New Roman" w:cs="Times New Roman"/>
          <w:szCs w:val="22"/>
          <w:cs/>
          <w:lang w:val="x-none" w:eastAsia="zh-CN"/>
        </w:rPr>
      </w:pPr>
      <w:r w:rsidRPr="00013082">
        <w:rPr>
          <w:rFonts w:ascii="Times New Roman" w:eastAsia="Times New Roman" w:hAnsi="Times New Roman" w:cs="Times New Roman"/>
          <w:szCs w:val="22"/>
          <w:lang w:val="x-none" w:eastAsia="zh-CN"/>
        </w:rPr>
        <w:t>Transactions in foreign currencies are translated</w:t>
      </w:r>
      <w:r w:rsidRPr="00013082">
        <w:rPr>
          <w:rFonts w:ascii="Times New Roman" w:eastAsia="Times New Roman" w:hAnsi="Times New Roman" w:cs="Times New Roman"/>
          <w:szCs w:val="22"/>
          <w:lang w:eastAsia="zh-CN"/>
        </w:rPr>
        <w:t xml:space="preserve"> in</w:t>
      </w:r>
      <w:r w:rsidRPr="00013082">
        <w:rPr>
          <w:rFonts w:ascii="Times New Roman" w:eastAsia="Times New Roman" w:hAnsi="Times New Roman" w:cs="Times New Roman"/>
          <w:szCs w:val="22"/>
          <w:lang w:val="x-none" w:eastAsia="zh-CN"/>
        </w:rPr>
        <w:t xml:space="preserve">to the respective functional currencies of </w:t>
      </w:r>
      <w:r w:rsidRPr="00013082">
        <w:rPr>
          <w:rFonts w:ascii="Times New Roman" w:eastAsia="Times New Roman" w:hAnsi="Times New Roman" w:cs="Times New Roman"/>
          <w:szCs w:val="22"/>
          <w:lang w:eastAsia="zh-CN"/>
        </w:rPr>
        <w:t>t</w:t>
      </w:r>
      <w:r w:rsidRPr="00013082">
        <w:rPr>
          <w:rFonts w:ascii="Times New Roman" w:eastAsia="Times New Roman" w:hAnsi="Times New Roman" w:cs="Times New Roman"/>
          <w:szCs w:val="22"/>
          <w:lang w:val="x-none" w:eastAsia="zh-CN"/>
        </w:rPr>
        <w:t xml:space="preserve">he </w:t>
      </w:r>
      <w:r w:rsidR="005B381E" w:rsidRPr="00013082">
        <w:rPr>
          <w:rFonts w:ascii="Times New Roman" w:eastAsia="Times New Roman" w:hAnsi="Times New Roman" w:cs="Times New Roman"/>
          <w:szCs w:val="22"/>
          <w:lang w:eastAsia="zh-CN"/>
        </w:rPr>
        <w:t>Bank and its subsidiaries</w:t>
      </w:r>
      <w:r w:rsidR="005B381E" w:rsidRPr="00013082">
        <w:rPr>
          <w:rFonts w:ascii="Times New Roman" w:eastAsia="Times New Roman" w:hAnsi="Times New Roman" w:cs="Times New Roman"/>
          <w:szCs w:val="22"/>
          <w:lang w:val="x-none" w:eastAsia="zh-CN"/>
        </w:rPr>
        <w:t xml:space="preserve"> </w:t>
      </w:r>
      <w:r w:rsidRPr="00013082">
        <w:rPr>
          <w:rFonts w:ascii="Times New Roman" w:eastAsia="Times New Roman" w:hAnsi="Times New Roman" w:cs="Times New Roman"/>
          <w:szCs w:val="22"/>
          <w:lang w:val="x-none" w:eastAsia="zh-CN"/>
        </w:rPr>
        <w:t>at</w:t>
      </w:r>
      <w:r w:rsidRPr="00013082">
        <w:rPr>
          <w:rFonts w:ascii="Times New Roman" w:eastAsia="Times New Roman" w:hAnsi="Times New Roman" w:cs="Times New Roman"/>
          <w:szCs w:val="22"/>
          <w:lang w:eastAsia="zh-CN"/>
        </w:rPr>
        <w:t xml:space="preserve"> the spot</w:t>
      </w:r>
      <w:r w:rsidRPr="00013082">
        <w:rPr>
          <w:rFonts w:ascii="Times New Roman" w:eastAsia="Times New Roman" w:hAnsi="Times New Roman" w:cs="Times New Roman"/>
          <w:szCs w:val="22"/>
          <w:lang w:val="x-none" w:eastAsia="zh-CN"/>
        </w:rPr>
        <w:t xml:space="preserve"> exchange rates at the date of the transactions</w:t>
      </w:r>
      <w:r w:rsidRPr="00013082">
        <w:rPr>
          <w:rFonts w:ascii="Times New Roman" w:eastAsia="Times New Roman" w:hAnsi="Times New Roman" w:cs="Times New Roman"/>
          <w:szCs w:val="22"/>
          <w:cs/>
          <w:lang w:val="x-none" w:eastAsia="zh-CN"/>
        </w:rPr>
        <w:t>.</w:t>
      </w:r>
    </w:p>
    <w:p w14:paraId="54B80698" w14:textId="77777777" w:rsidR="000B6122" w:rsidRPr="00013082" w:rsidRDefault="000B6122" w:rsidP="000B054F">
      <w:pPr>
        <w:spacing w:after="0" w:line="200" w:lineRule="exact"/>
        <w:rPr>
          <w:rFonts w:ascii="Times New Roman" w:eastAsia="Times New Roman" w:hAnsi="Times New Roman" w:cs="Times New Roman"/>
          <w:szCs w:val="22"/>
          <w:cs/>
          <w:lang w:eastAsia="zh-CN"/>
        </w:rPr>
      </w:pPr>
    </w:p>
    <w:p w14:paraId="32E1CEFC" w14:textId="77777777" w:rsidR="000B6122" w:rsidRPr="00013082" w:rsidRDefault="000B6122" w:rsidP="00752280">
      <w:pPr>
        <w:suppressAutoHyphens/>
        <w:spacing w:after="0" w:line="240" w:lineRule="atLeast"/>
        <w:ind w:left="540"/>
        <w:jc w:val="thaiDistribute"/>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Monetary assets and liabilities denominated in foreign currencies are translated to the functional currency at the exchange rate</w:t>
      </w:r>
      <w:r w:rsidRPr="00013082">
        <w:rPr>
          <w:rFonts w:ascii="Times New Roman" w:eastAsia="Times New Roman" w:hAnsi="Times New Roman" w:cs="Times New Roman"/>
          <w:szCs w:val="22"/>
          <w:lang w:eastAsia="zh-CN"/>
        </w:rPr>
        <w:t xml:space="preserve"> announced by the BoT</w:t>
      </w:r>
      <w:r w:rsidRPr="00013082">
        <w:rPr>
          <w:rFonts w:ascii="Times New Roman" w:eastAsia="Times New Roman" w:hAnsi="Times New Roman" w:cs="Times New Roman"/>
          <w:szCs w:val="22"/>
          <w:lang w:val="x-none" w:eastAsia="zh-CN"/>
        </w:rPr>
        <w:t xml:space="preserve"> at the reporting date</w:t>
      </w:r>
      <w:r w:rsidRPr="00013082">
        <w:rPr>
          <w:rFonts w:ascii="Times New Roman" w:eastAsia="Times New Roman" w:hAnsi="Times New Roman" w:cs="Times New Roman"/>
          <w:szCs w:val="22"/>
          <w:cs/>
          <w:lang w:val="x-none" w:eastAsia="zh-CN"/>
        </w:rPr>
        <w:t>.</w:t>
      </w:r>
    </w:p>
    <w:p w14:paraId="4806598A" w14:textId="77777777" w:rsidR="00C37C9F" w:rsidRDefault="00C37C9F">
      <w:pPr>
        <w:rPr>
          <w:rFonts w:ascii="Times New Roman" w:eastAsia="Times New Roman" w:hAnsi="Times New Roman" w:cs="Times New Roman"/>
          <w:lang w:val="en-GB" w:eastAsia="zh-CN" w:bidi="ar-SA"/>
        </w:rPr>
      </w:pPr>
      <w:r>
        <w:rPr>
          <w:rFonts w:ascii="Times New Roman" w:eastAsia="Times New Roman" w:hAnsi="Times New Roman" w:cs="Times New Roman"/>
          <w:lang w:val="en-GB" w:eastAsia="zh-CN" w:bidi="ar-SA"/>
        </w:rPr>
        <w:br w:type="page"/>
      </w:r>
    </w:p>
    <w:p w14:paraId="57E8C8C2" w14:textId="5D48AC49" w:rsidR="000B6122" w:rsidRDefault="000B6122" w:rsidP="00752280">
      <w:pPr>
        <w:suppressAutoHyphens/>
        <w:spacing w:after="0" w:line="240" w:lineRule="atLeast"/>
        <w:ind w:left="540" w:right="43"/>
        <w:jc w:val="thaiDistribute"/>
        <w:rPr>
          <w:rFonts w:ascii="Times New Roman" w:eastAsia="Times New Roman" w:hAnsi="Times New Roman" w:cs="Times New Roman"/>
          <w:lang w:val="en-GB" w:eastAsia="zh-CN" w:bidi="ar-SA"/>
        </w:rPr>
      </w:pPr>
      <w:r w:rsidRPr="336EF14B">
        <w:rPr>
          <w:rFonts w:ascii="Times New Roman" w:eastAsia="Times New Roman" w:hAnsi="Times New Roman" w:cs="Times New Roman"/>
          <w:lang w:val="en-GB" w:eastAsia="zh-CN" w:bidi="ar-SA"/>
        </w:rPr>
        <w:lastRenderedPageBreak/>
        <w:t>Non</w:t>
      </w:r>
      <w:r w:rsidRPr="336EF14B">
        <w:rPr>
          <w:rFonts w:ascii="Times New Roman" w:eastAsia="Times New Roman" w:hAnsi="Times New Roman" w:cs="Times New Roman"/>
          <w:cs/>
          <w:lang w:val="en-GB" w:eastAsia="zh-CN"/>
        </w:rPr>
        <w:t>-</w:t>
      </w:r>
      <w:r w:rsidRPr="336EF14B">
        <w:rPr>
          <w:rFonts w:ascii="Times New Roman" w:eastAsia="Times New Roman" w:hAnsi="Times New Roman" w:cs="Times New Roman"/>
          <w:lang w:val="en-GB" w:eastAsia="zh-CN" w:bidi="ar-SA"/>
        </w:rPr>
        <w:t xml:space="preserve">monetary items that are measured based on historical cost in a foreign currency are translated using the </w:t>
      </w:r>
      <w:r w:rsidR="0087053A" w:rsidRPr="336EF14B">
        <w:rPr>
          <w:rFonts w:ascii="Times New Roman" w:eastAsia="Times New Roman" w:hAnsi="Times New Roman" w:cs="Times New Roman"/>
          <w:lang w:val="en-GB" w:eastAsia="zh-CN" w:bidi="ar-SA"/>
        </w:rPr>
        <w:t>spot</w:t>
      </w:r>
      <w:r w:rsidRPr="336EF14B">
        <w:rPr>
          <w:rFonts w:ascii="Times New Roman" w:eastAsia="Times New Roman" w:hAnsi="Times New Roman" w:cs="Times New Roman"/>
          <w:lang w:val="en-GB" w:eastAsia="zh-CN" w:bidi="ar-SA"/>
        </w:rPr>
        <w:t xml:space="preserve"> exchange rate at the date of the transaction</w:t>
      </w:r>
      <w:r w:rsidRPr="336EF14B">
        <w:rPr>
          <w:rFonts w:ascii="Times New Roman" w:eastAsia="Times New Roman" w:hAnsi="Times New Roman" w:cs="Times New Roman"/>
          <w:cs/>
          <w:lang w:val="en-GB" w:eastAsia="zh-CN"/>
        </w:rPr>
        <w:t>.</w:t>
      </w:r>
    </w:p>
    <w:p w14:paraId="34D79F96" w14:textId="77777777" w:rsidR="00AF23D5" w:rsidRPr="00C37C9F" w:rsidRDefault="00AF23D5" w:rsidP="00C37C9F">
      <w:pPr>
        <w:suppressAutoHyphens/>
        <w:spacing w:after="0" w:line="240" w:lineRule="auto"/>
        <w:ind w:left="547" w:right="43"/>
        <w:jc w:val="thaiDistribute"/>
        <w:rPr>
          <w:rFonts w:ascii="Times New Roman" w:eastAsia="Times New Roman" w:hAnsi="Times New Roman" w:cs="Times New Roman"/>
          <w:sz w:val="18"/>
          <w:szCs w:val="18"/>
          <w:lang w:val="en-GB" w:eastAsia="zh-CN" w:bidi="ar-SA"/>
        </w:rPr>
      </w:pPr>
    </w:p>
    <w:p w14:paraId="58CC1DB6" w14:textId="17CFDC8D" w:rsidR="000B6122" w:rsidRPr="00013082" w:rsidRDefault="000B6122" w:rsidP="00752280">
      <w:pPr>
        <w:suppressAutoHyphens/>
        <w:spacing w:after="0" w:line="240" w:lineRule="atLeast"/>
        <w:ind w:left="540" w:right="43"/>
        <w:jc w:val="thaiDistribute"/>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bidi="ar-SA"/>
        </w:rPr>
        <w:t>Foreign currency differences arising on translation are generally recognised in profit or loss</w:t>
      </w:r>
      <w:r w:rsidRPr="00013082">
        <w:rPr>
          <w:rFonts w:ascii="Times New Roman" w:eastAsia="Times New Roman" w:hAnsi="Times New Roman" w:cs="Times New Roman"/>
          <w:szCs w:val="22"/>
          <w:cs/>
          <w:lang w:val="en-GB" w:eastAsia="zh-CN"/>
        </w:rPr>
        <w:t>.</w:t>
      </w:r>
      <w:r w:rsidRPr="00013082">
        <w:rPr>
          <w:rFonts w:ascii="Times New Roman" w:eastAsia="Times New Roman" w:hAnsi="Times New Roman" w:cs="Times New Roman"/>
          <w:szCs w:val="22"/>
          <w:lang w:val="en-GB" w:eastAsia="zh-CN"/>
        </w:rPr>
        <w:t xml:space="preserve"> However, foreign currency differences arising from the translation of the following items are recognised in </w:t>
      </w:r>
      <w:r w:rsidR="00B55B64" w:rsidRPr="00013082">
        <w:rPr>
          <w:rFonts w:ascii="Times New Roman" w:eastAsia="Times New Roman" w:hAnsi="Times New Roman" w:cs="Times New Roman"/>
          <w:szCs w:val="22"/>
          <w:lang w:val="en-GB" w:eastAsia="zh-CN"/>
        </w:rPr>
        <w:t>other comprehensive income</w:t>
      </w:r>
      <w:r w:rsidR="00D2719A" w:rsidRPr="00013082">
        <w:rPr>
          <w:rFonts w:ascii="Times New Roman" w:eastAsia="Times New Roman" w:hAnsi="Times New Roman" w:cs="Times New Roman"/>
          <w:szCs w:val="22"/>
          <w:lang w:val="en-GB" w:eastAsia="zh-CN"/>
        </w:rPr>
        <w:t>:</w:t>
      </w:r>
    </w:p>
    <w:p w14:paraId="299CBF10" w14:textId="77777777" w:rsidR="000B6122" w:rsidRPr="00C37C9F" w:rsidRDefault="000B6122" w:rsidP="00C37C9F">
      <w:pPr>
        <w:suppressAutoHyphens/>
        <w:spacing w:after="0" w:line="240" w:lineRule="auto"/>
        <w:ind w:left="547" w:right="43"/>
        <w:jc w:val="thaiDistribute"/>
        <w:rPr>
          <w:rFonts w:ascii="Times New Roman" w:eastAsia="Times New Roman" w:hAnsi="Times New Roman" w:cs="Times New Roman"/>
          <w:sz w:val="18"/>
          <w:szCs w:val="18"/>
          <w:lang w:val="en-GB" w:eastAsia="zh-CN"/>
        </w:rPr>
      </w:pPr>
    </w:p>
    <w:p w14:paraId="7D5A8A85" w14:textId="62895675" w:rsidR="000B6122" w:rsidRPr="00013082" w:rsidRDefault="000B6122" w:rsidP="00752280">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w:t>
      </w:r>
      <w:r w:rsidR="008B512C" w:rsidRPr="00013082">
        <w:rPr>
          <w:rFonts w:ascii="Times New Roman" w:eastAsia="Times New Roman" w:hAnsi="Times New Roman" w:cs="Times New Roman"/>
          <w:szCs w:val="22"/>
          <w:lang w:val="en-GB" w:eastAsia="zh-CN"/>
        </w:rPr>
        <w:tab/>
      </w:r>
      <w:r w:rsidRPr="00013082">
        <w:rPr>
          <w:rFonts w:ascii="Times New Roman" w:eastAsia="Times New Roman" w:hAnsi="Times New Roman" w:cs="Times New Roman"/>
          <w:szCs w:val="22"/>
          <w:lang w:val="en-GB" w:eastAsia="zh-CN"/>
        </w:rPr>
        <w:t xml:space="preserve">Equity </w:t>
      </w:r>
      <w:r w:rsidR="008B512C" w:rsidRPr="00013082">
        <w:rPr>
          <w:rFonts w:ascii="Times New Roman" w:eastAsia="Times New Roman" w:hAnsi="Times New Roman" w:cs="Times New Roman"/>
          <w:szCs w:val="22"/>
          <w:lang w:val="en-GB" w:eastAsia="zh-CN"/>
        </w:rPr>
        <w:t>instruments</w:t>
      </w:r>
      <w:r w:rsidRPr="00013082">
        <w:rPr>
          <w:rFonts w:ascii="Times New Roman" w:eastAsia="Times New Roman" w:hAnsi="Times New Roman" w:cs="Times New Roman"/>
          <w:szCs w:val="22"/>
          <w:lang w:val="en-GB" w:eastAsia="zh-CN"/>
        </w:rPr>
        <w:t xml:space="preserve"> that has been elected to measure at FVOCI</w:t>
      </w:r>
      <w:r w:rsidR="00C66C00" w:rsidRPr="00013082">
        <w:rPr>
          <w:rFonts w:ascii="Times New Roman" w:eastAsia="Times New Roman" w:hAnsi="Times New Roman" w:cs="Times New Roman"/>
          <w:szCs w:val="22"/>
          <w:lang w:val="en-GB" w:eastAsia="zh-CN"/>
        </w:rPr>
        <w:t>;</w:t>
      </w:r>
    </w:p>
    <w:p w14:paraId="15811BFC" w14:textId="7B749E45" w:rsidR="000B6122" w:rsidRPr="00013082" w:rsidRDefault="000B6122" w:rsidP="00752280">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 xml:space="preserve">- </w:t>
      </w:r>
      <w:r w:rsidR="008B512C" w:rsidRPr="00013082">
        <w:rPr>
          <w:rFonts w:ascii="Times New Roman" w:eastAsia="Times New Roman" w:hAnsi="Times New Roman" w:cs="Times New Roman"/>
          <w:szCs w:val="22"/>
          <w:lang w:val="en-GB" w:eastAsia="zh-CN"/>
        </w:rPr>
        <w:tab/>
      </w:r>
      <w:r w:rsidRPr="00013082">
        <w:rPr>
          <w:rFonts w:ascii="Times New Roman" w:eastAsia="Times New Roman" w:hAnsi="Times New Roman" w:cs="Times New Roman"/>
          <w:szCs w:val="22"/>
          <w:lang w:val="en-GB" w:eastAsia="zh-CN"/>
        </w:rPr>
        <w:t>A financial liability designated as a hedge of the net investment in a foreign operation to the extent that the hedge is effective</w:t>
      </w:r>
      <w:r w:rsidR="00C66C00" w:rsidRPr="00013082">
        <w:rPr>
          <w:rFonts w:ascii="Times New Roman" w:eastAsia="Times New Roman" w:hAnsi="Times New Roman" w:cs="Times New Roman"/>
          <w:szCs w:val="22"/>
          <w:lang w:val="en-GB" w:eastAsia="zh-CN"/>
        </w:rPr>
        <w:t>;</w:t>
      </w:r>
    </w:p>
    <w:p w14:paraId="55ACFF92" w14:textId="5750B5EB" w:rsidR="001373CF" w:rsidRPr="00013082" w:rsidRDefault="000B6122" w:rsidP="00484D04">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 xml:space="preserve">- </w:t>
      </w:r>
      <w:r w:rsidR="008B512C" w:rsidRPr="00013082">
        <w:rPr>
          <w:rFonts w:ascii="Times New Roman" w:eastAsia="Times New Roman" w:hAnsi="Times New Roman" w:cs="Times New Roman"/>
          <w:szCs w:val="22"/>
          <w:lang w:val="en-GB" w:eastAsia="zh-CN"/>
        </w:rPr>
        <w:tab/>
      </w:r>
      <w:r w:rsidRPr="00013082">
        <w:rPr>
          <w:rFonts w:ascii="Times New Roman" w:eastAsia="Times New Roman" w:hAnsi="Times New Roman" w:cs="Times New Roman"/>
          <w:szCs w:val="22"/>
          <w:lang w:val="en-GB" w:eastAsia="zh-CN"/>
        </w:rPr>
        <w:t>Qualifying cash flow hedges to the extent that the hedge is effective</w:t>
      </w:r>
      <w:r w:rsidR="00C66C00" w:rsidRPr="00013082">
        <w:rPr>
          <w:rFonts w:ascii="Times New Roman" w:eastAsia="Times New Roman" w:hAnsi="Times New Roman" w:cs="Times New Roman"/>
          <w:szCs w:val="22"/>
          <w:lang w:val="en-GB" w:eastAsia="zh-CN"/>
        </w:rPr>
        <w:t>.</w:t>
      </w:r>
    </w:p>
    <w:p w14:paraId="4E5FEA90" w14:textId="77777777" w:rsidR="004E78A1" w:rsidRPr="00C37C9F" w:rsidRDefault="004E78A1" w:rsidP="00C37C9F">
      <w:pPr>
        <w:suppressAutoHyphens/>
        <w:spacing w:after="0" w:line="240" w:lineRule="auto"/>
        <w:ind w:left="821" w:right="43" w:hanging="274"/>
        <w:jc w:val="both"/>
        <w:rPr>
          <w:rFonts w:ascii="Times New Roman" w:eastAsia="Times New Roman" w:hAnsi="Times New Roman" w:cs="Times New Roman"/>
          <w:sz w:val="18"/>
          <w:szCs w:val="18"/>
          <w:lang w:val="en-GB" w:eastAsia="zh-CN" w:bidi="ar-SA"/>
        </w:rPr>
      </w:pPr>
    </w:p>
    <w:p w14:paraId="68D56538" w14:textId="36C95DF9" w:rsidR="000B6122" w:rsidRPr="00013082"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4"/>
          <w:lang w:eastAsia="zh-CN"/>
        </w:rPr>
        <w:t xml:space="preserve">Foreign </w:t>
      </w:r>
      <w:r w:rsidRPr="00013082">
        <w:rPr>
          <w:rFonts w:ascii="Times New Roman" w:eastAsia="Times New Roman" w:hAnsi="Times New Roman" w:cs="Times New Roman"/>
          <w:i/>
          <w:iCs/>
          <w:szCs w:val="22"/>
          <w:lang w:eastAsia="zh-CN"/>
        </w:rPr>
        <w:t>operations</w:t>
      </w:r>
    </w:p>
    <w:p w14:paraId="5D9905BC" w14:textId="77777777" w:rsidR="000B6122" w:rsidRPr="00C37C9F" w:rsidRDefault="000B6122" w:rsidP="00C37C9F">
      <w:pPr>
        <w:suppressAutoHyphens/>
        <w:spacing w:after="0" w:line="240" w:lineRule="auto"/>
        <w:ind w:left="821" w:right="43" w:hanging="274"/>
        <w:jc w:val="both"/>
        <w:rPr>
          <w:rFonts w:ascii="Times New Roman" w:eastAsia="Times New Roman" w:hAnsi="Times New Roman" w:cs="Times New Roman"/>
          <w:sz w:val="18"/>
          <w:szCs w:val="18"/>
          <w:lang w:eastAsia="zh-CN"/>
        </w:rPr>
      </w:pPr>
    </w:p>
    <w:p w14:paraId="527DE8D1" w14:textId="529F1834"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assets and liabilities of foreign </w:t>
      </w:r>
      <w:r w:rsidRPr="00013082">
        <w:rPr>
          <w:rFonts w:ascii="Times New Roman" w:eastAsia="Times New Roman" w:hAnsi="Times New Roman" w:cs="Times New Roman"/>
          <w:szCs w:val="24"/>
          <w:lang w:eastAsia="zh-CN"/>
        </w:rPr>
        <w:t>operations</w:t>
      </w:r>
      <w:r w:rsidRPr="00013082">
        <w:rPr>
          <w:rFonts w:ascii="Times New Roman" w:eastAsia="Times New Roman" w:hAnsi="Times New Roman" w:cs="Times New Roman"/>
          <w:szCs w:val="22"/>
          <w:lang w:eastAsia="zh-CN"/>
        </w:rPr>
        <w:t xml:space="preserve"> are translated </w:t>
      </w:r>
      <w:r w:rsidR="0087053A" w:rsidRPr="00013082">
        <w:rPr>
          <w:rFonts w:ascii="Times New Roman" w:eastAsia="Times New Roman" w:hAnsi="Times New Roman" w:cs="Times New Roman"/>
          <w:szCs w:val="22"/>
          <w:lang w:eastAsia="zh-CN"/>
        </w:rPr>
        <w:t>in</w:t>
      </w:r>
      <w:r w:rsidRPr="00013082">
        <w:rPr>
          <w:rFonts w:ascii="Times New Roman" w:eastAsia="Times New Roman" w:hAnsi="Times New Roman" w:cs="Times New Roman"/>
          <w:szCs w:val="22"/>
          <w:lang w:eastAsia="zh-CN"/>
        </w:rPr>
        <w:t>to Thai Baht at the exchange rates at the reporting date</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The income and expenses of foreign operations are translated into Thai Baht at the approximating exchange rates at the dates of the transactions</w:t>
      </w:r>
      <w:r w:rsidRPr="00013082">
        <w:rPr>
          <w:rFonts w:ascii="Times New Roman" w:eastAsia="Times New Roman" w:hAnsi="Times New Roman" w:cs="Times New Roman"/>
          <w:szCs w:val="22"/>
          <w:cs/>
          <w:lang w:eastAsia="zh-CN"/>
        </w:rPr>
        <w:t>.</w:t>
      </w:r>
    </w:p>
    <w:p w14:paraId="43598CDE" w14:textId="77777777" w:rsidR="000B6122" w:rsidRPr="00C37C9F" w:rsidRDefault="000B6122" w:rsidP="00C37C9F">
      <w:pPr>
        <w:suppressAutoHyphens/>
        <w:spacing w:after="0" w:line="240" w:lineRule="auto"/>
        <w:ind w:left="821" w:right="43" w:hanging="274"/>
        <w:jc w:val="both"/>
        <w:rPr>
          <w:rFonts w:ascii="Times New Roman" w:eastAsia="Times New Roman" w:hAnsi="Times New Roman" w:cs="Times New Roman"/>
          <w:sz w:val="18"/>
          <w:szCs w:val="18"/>
          <w:lang w:eastAsia="zh-CN"/>
        </w:rPr>
      </w:pPr>
    </w:p>
    <w:p w14:paraId="1B377AAA" w14:textId="385FF805" w:rsidR="001818E4" w:rsidRPr="00013082" w:rsidRDefault="000B6122" w:rsidP="004521E9">
      <w:pPr>
        <w:spacing w:after="0" w:line="240" w:lineRule="auto"/>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 xml:space="preserve">Foreign exchange differences </w:t>
      </w:r>
      <w:r w:rsidR="008B512C" w:rsidRPr="00013082">
        <w:rPr>
          <w:rFonts w:ascii="Times New Roman" w:eastAsia="Times New Roman" w:hAnsi="Times New Roman" w:cs="Times New Roman"/>
          <w:szCs w:val="22"/>
          <w:lang w:val="en-GB" w:eastAsia="zh-CN" w:bidi="ar-SA"/>
        </w:rPr>
        <w:t xml:space="preserve">arising on translation </w:t>
      </w:r>
      <w:r w:rsidRPr="00013082">
        <w:rPr>
          <w:rFonts w:ascii="Times New Roman" w:eastAsia="Times New Roman" w:hAnsi="Times New Roman" w:cs="Times New Roman"/>
          <w:szCs w:val="22"/>
          <w:lang w:val="en-GB" w:eastAsia="zh-CN" w:bidi="ar-SA"/>
        </w:rPr>
        <w:t xml:space="preserve">are recognised in other comprehensive income until disposal of the </w:t>
      </w:r>
      <w:r w:rsidR="008B512C" w:rsidRPr="00013082">
        <w:rPr>
          <w:rFonts w:ascii="Times New Roman" w:eastAsia="Times New Roman" w:hAnsi="Times New Roman" w:cs="Times New Roman"/>
          <w:szCs w:val="22"/>
          <w:lang w:val="en-GB" w:eastAsia="zh-CN" w:bidi="ar-SA"/>
        </w:rPr>
        <w:t>business</w:t>
      </w:r>
      <w:r w:rsidRPr="00013082">
        <w:rPr>
          <w:rFonts w:ascii="Times New Roman" w:eastAsia="Times New Roman" w:hAnsi="Times New Roman" w:cs="Times New Roman"/>
          <w:szCs w:val="22"/>
          <w:cs/>
          <w:lang w:val="en-GB" w:eastAsia="zh-CN"/>
        </w:rPr>
        <w:t>.</w:t>
      </w:r>
    </w:p>
    <w:p w14:paraId="7A660F94" w14:textId="77777777" w:rsidR="00407780" w:rsidRPr="00C37C9F" w:rsidRDefault="00407780" w:rsidP="00C37C9F">
      <w:pPr>
        <w:suppressAutoHyphens/>
        <w:spacing w:after="0" w:line="240" w:lineRule="auto"/>
        <w:ind w:left="821" w:right="43" w:hanging="274"/>
        <w:jc w:val="both"/>
        <w:rPr>
          <w:rFonts w:ascii="Times New Roman" w:eastAsia="Times New Roman" w:hAnsi="Times New Roman" w:cs="Times New Roman"/>
          <w:sz w:val="18"/>
          <w:szCs w:val="18"/>
          <w:lang w:eastAsia="zh-CN"/>
        </w:rPr>
      </w:pPr>
    </w:p>
    <w:p w14:paraId="621E661A" w14:textId="06294BFF" w:rsidR="00F32DF9"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Leases</w:t>
      </w:r>
    </w:p>
    <w:p w14:paraId="7A31D2CF" w14:textId="069F9034" w:rsidR="0087053A" w:rsidRPr="00C37C9F" w:rsidRDefault="0087053A" w:rsidP="00C37C9F">
      <w:pPr>
        <w:suppressAutoHyphens/>
        <w:spacing w:after="0" w:line="240" w:lineRule="auto"/>
        <w:ind w:left="821" w:right="43" w:hanging="274"/>
        <w:jc w:val="both"/>
        <w:rPr>
          <w:rFonts w:ascii="Times New Roman" w:eastAsia="Times New Roman" w:hAnsi="Times New Roman" w:cs="Times New Roman"/>
          <w:sz w:val="18"/>
          <w:szCs w:val="18"/>
          <w:lang w:eastAsia="zh-CN"/>
        </w:rPr>
      </w:pPr>
    </w:p>
    <w:p w14:paraId="24A5D360" w14:textId="5716B623" w:rsidR="00DD47D8" w:rsidRPr="00013082" w:rsidRDefault="00DD47D8"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At inception of a contract, the Bank and its subsidiaries assesses whether a contract is, or contains, a lease. To assess whether a contract conveys the right to control the use of an identified asset, the Bank and its subsidiaries uses the definition of a lease in TFRS 16. </w:t>
      </w:r>
    </w:p>
    <w:p w14:paraId="1D563CC6" w14:textId="77777777" w:rsidR="00DD47D8" w:rsidRPr="00C37C9F" w:rsidRDefault="00DD47D8" w:rsidP="00C37C9F">
      <w:pPr>
        <w:suppressAutoHyphens/>
        <w:spacing w:after="0" w:line="240" w:lineRule="auto"/>
        <w:ind w:left="821" w:right="43" w:hanging="274"/>
        <w:jc w:val="both"/>
        <w:rPr>
          <w:rFonts w:ascii="Times New Roman" w:eastAsia="Times New Roman" w:hAnsi="Times New Roman" w:cs="Times New Roman"/>
          <w:sz w:val="18"/>
          <w:szCs w:val="18"/>
          <w:lang w:eastAsia="zh-CN"/>
        </w:rPr>
      </w:pPr>
    </w:p>
    <w:p w14:paraId="08AAC898" w14:textId="7963CF6B" w:rsidR="00DD47D8" w:rsidRPr="00013082" w:rsidRDefault="00DD47D8" w:rsidP="00F13386">
      <w:pPr>
        <w:spacing w:after="0" w:line="240" w:lineRule="atLeast"/>
        <w:ind w:left="54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As a lessee</w:t>
      </w:r>
    </w:p>
    <w:p w14:paraId="3F928D4B" w14:textId="77777777" w:rsidR="00DD47D8" w:rsidRPr="00C37C9F" w:rsidRDefault="00DD47D8" w:rsidP="00C37C9F">
      <w:pPr>
        <w:suppressAutoHyphens/>
        <w:spacing w:after="0" w:line="240" w:lineRule="auto"/>
        <w:ind w:left="821" w:right="43" w:hanging="274"/>
        <w:jc w:val="both"/>
        <w:rPr>
          <w:rFonts w:ascii="Times New Roman" w:eastAsia="Times New Roman" w:hAnsi="Times New Roman" w:cs="Times New Roman"/>
          <w:sz w:val="18"/>
          <w:szCs w:val="18"/>
          <w:lang w:eastAsia="zh-CN"/>
        </w:rPr>
      </w:pPr>
    </w:p>
    <w:p w14:paraId="326BC8BF" w14:textId="74433D33" w:rsidR="00DD47D8" w:rsidRPr="00013082" w:rsidRDefault="00DD47D8"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At commencement or on modification of a contract that contains a lease component, the Bank and its subsidiaries allocates the consideration in the contract to each lease component on the basis of its relative stand-alone prices. However, for the leases of property the Bank and its subsidiaries has elected not to separate non-lease components and account for the lease and non-lease components as a single lease component.</w:t>
      </w:r>
    </w:p>
    <w:p w14:paraId="528FCE41" w14:textId="77777777" w:rsidR="00DD47D8" w:rsidRPr="00C37C9F" w:rsidRDefault="00DD47D8" w:rsidP="00C37C9F">
      <w:pPr>
        <w:suppressAutoHyphens/>
        <w:spacing w:after="0" w:line="240" w:lineRule="auto"/>
        <w:ind w:left="821" w:right="43" w:hanging="274"/>
        <w:jc w:val="both"/>
        <w:rPr>
          <w:rFonts w:ascii="Times New Roman" w:eastAsia="Times New Roman" w:hAnsi="Times New Roman" w:cs="Times New Roman"/>
          <w:sz w:val="18"/>
          <w:szCs w:val="18"/>
          <w:lang w:eastAsia="zh-CN"/>
        </w:rPr>
      </w:pPr>
    </w:p>
    <w:p w14:paraId="11BD7851" w14:textId="0CEBD3C7" w:rsidR="000B6122" w:rsidRPr="00013082" w:rsidRDefault="000B6122"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0E15EF" w:rsidRPr="00013082">
        <w:rPr>
          <w:rFonts w:ascii="Times New Roman" w:eastAsia="Times New Roman" w:hAnsi="Times New Roman" w:cs="Times New Roman"/>
          <w:szCs w:val="22"/>
          <w:lang w:eastAsia="zh-CN"/>
        </w:rPr>
        <w:t>Bank and</w:t>
      </w:r>
      <w:r w:rsidR="00407780" w:rsidRPr="00013082">
        <w:rPr>
          <w:rFonts w:ascii="Times New Roman" w:eastAsia="Times New Roman" w:hAnsi="Times New Roman" w:cs="Times New Roman"/>
          <w:szCs w:val="22"/>
          <w:lang w:eastAsia="zh-CN"/>
        </w:rPr>
        <w:t xml:space="preserve"> its </w:t>
      </w:r>
      <w:r w:rsidR="000E15EF" w:rsidRPr="00013082">
        <w:rPr>
          <w:rFonts w:ascii="Times New Roman" w:eastAsia="Times New Roman" w:hAnsi="Times New Roman" w:cs="Times New Roman"/>
          <w:szCs w:val="22"/>
          <w:lang w:eastAsia="zh-CN"/>
        </w:rPr>
        <w:t xml:space="preserve">subsidiaries </w:t>
      </w:r>
      <w:r w:rsidRPr="00013082">
        <w:rPr>
          <w:rFonts w:ascii="Times New Roman" w:eastAsia="Times New Roman" w:hAnsi="Times New Roman" w:cs="Times New Roman"/>
          <w:szCs w:val="22"/>
          <w:lang w:eastAsia="zh-CN"/>
        </w:rPr>
        <w:t xml:space="preserve">recognise a right-of-use asset and a lease liability at the lease commencement date, except for leases of low-value assets and short-term leases which is recognised as an expense on a straight-line basis over the lease term. </w:t>
      </w:r>
    </w:p>
    <w:p w14:paraId="64764922" w14:textId="513B684D" w:rsidR="00773C02" w:rsidRPr="00C37C9F" w:rsidRDefault="00773C02" w:rsidP="00C37C9F">
      <w:pPr>
        <w:suppressAutoHyphens/>
        <w:spacing w:after="0" w:line="240" w:lineRule="auto"/>
        <w:ind w:left="821" w:right="43" w:hanging="274"/>
        <w:jc w:val="both"/>
        <w:rPr>
          <w:rFonts w:ascii="Times New Roman" w:eastAsia="Times New Roman" w:hAnsi="Times New Roman" w:cs="Times New Roman"/>
          <w:sz w:val="18"/>
          <w:szCs w:val="18"/>
          <w:lang w:eastAsia="zh-CN"/>
        </w:rPr>
      </w:pPr>
    </w:p>
    <w:p w14:paraId="2CBD6DDB" w14:textId="11938FC7" w:rsidR="000B6122" w:rsidRPr="00013082" w:rsidRDefault="000B6122"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Right-of-use assets are measured at cost, less any accumulated depreciation and impairment lo</w:t>
      </w:r>
      <w:r w:rsidR="001373CF"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p>
    <w:p w14:paraId="28732093" w14:textId="77777777" w:rsidR="0032013E" w:rsidRPr="00C37C9F" w:rsidRDefault="0032013E" w:rsidP="00C37C9F">
      <w:pPr>
        <w:suppressAutoHyphens/>
        <w:spacing w:after="0" w:line="240" w:lineRule="auto"/>
        <w:ind w:left="821" w:right="43" w:hanging="274"/>
        <w:jc w:val="both"/>
        <w:rPr>
          <w:rFonts w:ascii="Times New Roman" w:eastAsia="Times New Roman" w:hAnsi="Times New Roman" w:cs="Times New Roman"/>
          <w:sz w:val="18"/>
          <w:szCs w:val="18"/>
          <w:lang w:eastAsia="zh-CN"/>
        </w:rPr>
      </w:pPr>
    </w:p>
    <w:p w14:paraId="7A2C2766" w14:textId="377DDF1E" w:rsidR="000B6122" w:rsidRPr="00013082" w:rsidRDefault="000B6122"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lease liability is initially measured at the present value of the lease payments that are not paid at the commencement date, discounted using</w:t>
      </w:r>
      <w:r w:rsidRPr="00013082">
        <w:rPr>
          <w:rFonts w:ascii="Times New Roman" w:eastAsia="Times New Roman" w:hAnsi="Times New Roman" w:cs="Times New Roman"/>
          <w:color w:val="FF0000"/>
          <w:szCs w:val="22"/>
          <w:lang w:eastAsia="zh-CN"/>
        </w:rPr>
        <w:t xml:space="preserve"> </w:t>
      </w:r>
      <w:r w:rsidRPr="00013082">
        <w:rPr>
          <w:rFonts w:ascii="Times New Roman" w:eastAsia="Times New Roman" w:hAnsi="Times New Roman" w:cs="Times New Roman"/>
          <w:szCs w:val="22"/>
          <w:lang w:eastAsia="zh-CN"/>
        </w:rPr>
        <w:t xml:space="preserve">the </w:t>
      </w:r>
      <w:r w:rsidR="00643D5B" w:rsidRPr="00013082">
        <w:rPr>
          <w:rFonts w:ascii="Times New Roman" w:eastAsia="Times New Roman" w:hAnsi="Times New Roman" w:cs="Times New Roman"/>
          <w:szCs w:val="22"/>
          <w:lang w:eastAsia="zh-CN"/>
        </w:rPr>
        <w:t>Bank</w:t>
      </w:r>
      <w:r w:rsidR="004452B4" w:rsidRPr="00013082">
        <w:rPr>
          <w:rFonts w:ascii="Times New Roman" w:eastAsia="Times New Roman" w:hAnsi="Times New Roman" w:cs="Times New Roman"/>
          <w:szCs w:val="22"/>
          <w:lang w:eastAsia="zh-CN"/>
        </w:rPr>
        <w:t>’s</w:t>
      </w:r>
      <w:r w:rsidR="00643D5B"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incremental borrowing rate</w:t>
      </w:r>
      <w:r w:rsidR="008317B2"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The lease payment</w:t>
      </w:r>
      <w:r w:rsidR="003F306C"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include</w:t>
      </w:r>
      <w:r w:rsidR="00416ED5"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fixed payments less any lease incentive receivable, variable lease payment that depend on an index or a rate, and amounts expected to be payable under a residual value guarantee. The lease payments also include amount under purchase, extension or termination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option if the </w:t>
      </w:r>
      <w:r w:rsidR="00136E33" w:rsidRPr="00013082">
        <w:rPr>
          <w:rFonts w:ascii="Times New Roman" w:eastAsia="Times New Roman" w:hAnsi="Times New Roman" w:cs="Times New Roman"/>
          <w:szCs w:val="22"/>
          <w:lang w:eastAsia="zh-CN"/>
        </w:rPr>
        <w:t xml:space="preserve">Bank and its subsidiaries are </w:t>
      </w:r>
      <w:r w:rsidRPr="00013082">
        <w:rPr>
          <w:rFonts w:ascii="Times New Roman" w:eastAsia="Times New Roman" w:hAnsi="Times New Roman" w:cs="Times New Roman"/>
          <w:szCs w:val="22"/>
          <w:lang w:eastAsia="zh-CN"/>
        </w:rPr>
        <w:t xml:space="preserve">reasonably certain to exercise option. Variable lease payments that do not depend on index or a rate are recognised as expenses in the accounting period in which they are incurred. </w:t>
      </w:r>
    </w:p>
    <w:p w14:paraId="73C164E5" w14:textId="77777777" w:rsidR="00C37C9F" w:rsidRDefault="00C37C9F">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0AF060C7" w14:textId="71F233FD" w:rsidR="000B6122" w:rsidRPr="00013082" w:rsidRDefault="008317B2"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The lease liability is measured at amortised cost using effective interest method. It</w:t>
      </w:r>
      <w:r w:rsidR="000B6122" w:rsidRPr="00013082">
        <w:rPr>
          <w:rFonts w:ascii="Times New Roman" w:eastAsia="Times New Roman" w:hAnsi="Times New Roman" w:cs="Times New Roman"/>
          <w:szCs w:val="22"/>
          <w:lang w:eastAsia="zh-CN"/>
        </w:rPr>
        <w:t xml:space="preserve"> is remeasured when there is </w:t>
      </w:r>
      <w:r w:rsidR="00B35888" w:rsidRPr="00013082">
        <w:rPr>
          <w:rFonts w:ascii="Times New Roman" w:eastAsia="Times New Roman" w:hAnsi="Times New Roman" w:cs="Times New Roman"/>
          <w:szCs w:val="22"/>
          <w:lang w:eastAsia="zh-CN"/>
        </w:rPr>
        <w:t xml:space="preserve">a </w:t>
      </w:r>
      <w:r w:rsidR="000B6122" w:rsidRPr="00013082">
        <w:rPr>
          <w:rFonts w:ascii="Times New Roman" w:eastAsia="Times New Roman" w:hAnsi="Times New Roman" w:cs="Times New Roman"/>
          <w:szCs w:val="22"/>
          <w:lang w:eastAsia="zh-CN"/>
        </w:rPr>
        <w:t>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43990F9" w14:textId="77777777" w:rsidR="00145520" w:rsidRPr="00013082" w:rsidRDefault="00145520" w:rsidP="00F13386">
      <w:pPr>
        <w:spacing w:after="0" w:line="240" w:lineRule="atLeast"/>
        <w:ind w:left="540"/>
        <w:jc w:val="both"/>
        <w:rPr>
          <w:rFonts w:ascii="Times New Roman" w:eastAsia="Times New Roman" w:hAnsi="Times New Roman" w:cs="Times New Roman"/>
          <w:szCs w:val="22"/>
          <w:lang w:eastAsia="zh-CN"/>
        </w:rPr>
      </w:pPr>
    </w:p>
    <w:p w14:paraId="42BD7B59" w14:textId="27B263C7" w:rsidR="000B6122" w:rsidRPr="00013082" w:rsidRDefault="000B6122" w:rsidP="00F13386">
      <w:pPr>
        <w:spacing w:after="0" w:line="240" w:lineRule="atLeast"/>
        <w:ind w:left="540"/>
        <w:jc w:val="both"/>
        <w:rPr>
          <w:rFonts w:ascii="Times New Roman" w:eastAsia="Times New Roman" w:hAnsi="Times New Roman" w:cs="Times New Roman"/>
          <w:lang w:eastAsia="zh-CN"/>
        </w:rPr>
      </w:pPr>
      <w:r w:rsidRPr="336EF14B">
        <w:rPr>
          <w:rFonts w:ascii="Times New Roman" w:eastAsia="Times New Roman" w:hAnsi="Times New Roman" w:cs="Times New Roman"/>
          <w:lang w:eastAsia="zh-CN"/>
        </w:rPr>
        <w:t xml:space="preserve">The </w:t>
      </w:r>
      <w:r w:rsidR="00580B0B" w:rsidRPr="336EF14B">
        <w:rPr>
          <w:rFonts w:ascii="Times New Roman" w:eastAsia="Times New Roman" w:hAnsi="Times New Roman" w:cs="Times New Roman"/>
          <w:lang w:eastAsia="zh-CN"/>
        </w:rPr>
        <w:t xml:space="preserve">Bank and its subsidiaries </w:t>
      </w:r>
      <w:r w:rsidRPr="336EF14B">
        <w:rPr>
          <w:rFonts w:ascii="Times New Roman" w:eastAsia="Times New Roman" w:hAnsi="Times New Roman" w:cs="Times New Roman"/>
          <w:lang w:eastAsia="zh-CN"/>
        </w:rPr>
        <w:t>present right-of-use assets that do not meet the definition of investment propert</w:t>
      </w:r>
      <w:r w:rsidR="008B512C" w:rsidRPr="336EF14B">
        <w:rPr>
          <w:rFonts w:ascii="Times New Roman" w:eastAsia="Times New Roman" w:hAnsi="Times New Roman" w:cs="Times New Roman"/>
          <w:lang w:eastAsia="zh-CN"/>
        </w:rPr>
        <w:t>ies</w:t>
      </w:r>
      <w:r w:rsidRPr="336EF14B">
        <w:rPr>
          <w:rFonts w:ascii="Times New Roman" w:eastAsia="Times New Roman" w:hAnsi="Times New Roman" w:cs="Times New Roman"/>
          <w:lang w:eastAsia="zh-CN"/>
        </w:rPr>
        <w:t xml:space="preserve"> in premises and equipment and lease liabilities in other liabilities in the statement of financial position. </w:t>
      </w:r>
    </w:p>
    <w:p w14:paraId="1E186A43" w14:textId="27B263C7" w:rsidR="00204D55" w:rsidRDefault="00204D55" w:rsidP="00F13386">
      <w:pPr>
        <w:spacing w:after="0" w:line="240" w:lineRule="atLeast"/>
        <w:ind w:left="540"/>
        <w:jc w:val="both"/>
        <w:rPr>
          <w:rFonts w:ascii="Times New Roman" w:eastAsia="Times New Roman" w:hAnsi="Times New Roman" w:cs="Times New Roman"/>
          <w:i/>
          <w:iCs/>
          <w:highlight w:val="yellow"/>
          <w:lang w:eastAsia="zh-CN"/>
        </w:rPr>
      </w:pPr>
    </w:p>
    <w:p w14:paraId="671A1ED4" w14:textId="1C30FAF6" w:rsidR="00DD47D8" w:rsidRPr="00013082" w:rsidRDefault="00DD47D8" w:rsidP="00F13386">
      <w:pPr>
        <w:spacing w:after="0" w:line="240" w:lineRule="atLeast"/>
        <w:ind w:left="540"/>
        <w:jc w:val="both"/>
        <w:rPr>
          <w:rFonts w:ascii="Times New Roman" w:eastAsia="Times New Roman" w:hAnsi="Times New Roman" w:cs="Times New Roman"/>
          <w:i/>
          <w:iCs/>
          <w:szCs w:val="22"/>
          <w:lang w:eastAsia="zh-CN"/>
        </w:rPr>
      </w:pPr>
      <w:r w:rsidRPr="00772517">
        <w:rPr>
          <w:rFonts w:ascii="Times New Roman" w:eastAsia="Times New Roman" w:hAnsi="Times New Roman" w:cs="Times New Roman"/>
          <w:i/>
          <w:iCs/>
          <w:szCs w:val="22"/>
          <w:lang w:eastAsia="zh-CN"/>
        </w:rPr>
        <w:t>As a lessor</w:t>
      </w:r>
    </w:p>
    <w:p w14:paraId="212E9FBE" w14:textId="77777777" w:rsidR="00DD47D8" w:rsidRPr="00013082" w:rsidRDefault="00DD47D8" w:rsidP="00F13386">
      <w:pPr>
        <w:spacing w:after="0" w:line="240" w:lineRule="atLeast"/>
        <w:ind w:left="540"/>
        <w:jc w:val="both"/>
        <w:rPr>
          <w:rFonts w:ascii="Times New Roman" w:eastAsia="Times New Roman" w:hAnsi="Times New Roman" w:cs="Times New Roman"/>
          <w:sz w:val="20"/>
          <w:szCs w:val="20"/>
          <w:lang w:eastAsia="zh-CN"/>
        </w:rPr>
      </w:pPr>
    </w:p>
    <w:p w14:paraId="701D9962" w14:textId="14B2FDBD" w:rsidR="00DD47D8" w:rsidRPr="00013082" w:rsidRDefault="00DD47D8"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At inception or on modification of a contract that contains a lease component and one or more additional lease or non-lease components, the Bank and its subsidiaries allocates the consideration in the contract to each component on the basis of their relative standalone prices. </w:t>
      </w:r>
    </w:p>
    <w:p w14:paraId="31BCFA9A" w14:textId="77777777" w:rsidR="00DD47D8" w:rsidRPr="00013082" w:rsidRDefault="00DD47D8" w:rsidP="00F13386">
      <w:pPr>
        <w:spacing w:after="0" w:line="240" w:lineRule="atLeast"/>
        <w:ind w:left="540"/>
        <w:jc w:val="both"/>
        <w:rPr>
          <w:rFonts w:ascii="Times New Roman" w:eastAsia="Times New Roman" w:hAnsi="Times New Roman" w:cs="Times New Roman"/>
          <w:sz w:val="20"/>
          <w:szCs w:val="20"/>
          <w:lang w:eastAsia="zh-CN"/>
        </w:rPr>
      </w:pPr>
    </w:p>
    <w:p w14:paraId="3A924ACC" w14:textId="77777777" w:rsidR="00DD47D8" w:rsidRPr="00013082" w:rsidRDefault="00DD47D8"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When the Bank and its subsidiaries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AF0BE93" w14:textId="77777777" w:rsidR="00A31A45" w:rsidRPr="00013082" w:rsidRDefault="00A31A45" w:rsidP="00F13386">
      <w:pPr>
        <w:spacing w:after="0" w:line="240" w:lineRule="atLeast"/>
        <w:ind w:left="540"/>
        <w:jc w:val="both"/>
        <w:rPr>
          <w:rFonts w:ascii="Times New Roman" w:eastAsia="Times New Roman" w:hAnsi="Times New Roman" w:cs="Times New Roman"/>
          <w:sz w:val="20"/>
          <w:szCs w:val="20"/>
          <w:lang w:eastAsia="zh-CN"/>
        </w:rPr>
      </w:pPr>
    </w:p>
    <w:p w14:paraId="19F358DB" w14:textId="70CBD21C" w:rsidR="008B512C" w:rsidRPr="00013082" w:rsidRDefault="000B6122"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When the </w:t>
      </w:r>
      <w:r w:rsidR="00C26BB6" w:rsidRPr="00013082">
        <w:rPr>
          <w:rFonts w:ascii="Times New Roman" w:eastAsia="Times New Roman" w:hAnsi="Times New Roman" w:cs="Times New Roman"/>
          <w:szCs w:val="22"/>
          <w:lang w:eastAsia="zh-CN"/>
        </w:rPr>
        <w:t>Bank and subsidiaries are</w:t>
      </w:r>
      <w:r w:rsidRPr="00013082">
        <w:rPr>
          <w:rFonts w:ascii="Times New Roman" w:eastAsia="Times New Roman" w:hAnsi="Times New Roman" w:cs="Times New Roman"/>
          <w:szCs w:val="22"/>
          <w:lang w:eastAsia="zh-CN"/>
        </w:rPr>
        <w:t xml:space="preserve"> an intermediate lessor, it accounts for its interests in the head lease and the sub-lease separately. It assesses the lease classification of a sub-lease with reference to the right-of-use asset arising from the head lease. If a head lease is a short-term lease to which the </w:t>
      </w:r>
      <w:r w:rsidR="00485053" w:rsidRPr="00013082">
        <w:rPr>
          <w:rFonts w:ascii="Times New Roman" w:eastAsia="Times New Roman" w:hAnsi="Times New Roman" w:cs="Times New Roman"/>
          <w:szCs w:val="22"/>
          <w:lang w:eastAsia="zh-CN"/>
        </w:rPr>
        <w:t>Bank and its subsidiaries</w:t>
      </w:r>
      <w:r w:rsidR="00485053" w:rsidRPr="00013082">
        <w:rPr>
          <w:rFonts w:ascii="Times New Roman" w:eastAsia="Times New Roman" w:hAnsi="Times New Roman" w:cs="Times New Roman"/>
          <w:szCs w:val="22"/>
          <w:cs/>
          <w:lang w:eastAsia="zh-CN"/>
        </w:rPr>
        <w:t xml:space="preserve"> </w:t>
      </w:r>
      <w:r w:rsidR="00485053" w:rsidRPr="00013082">
        <w:rPr>
          <w:rFonts w:ascii="Times New Roman" w:eastAsia="Times New Roman" w:hAnsi="Times New Roman" w:cs="Times New Roman"/>
          <w:szCs w:val="22"/>
          <w:lang w:eastAsia="zh-CN"/>
        </w:rPr>
        <w:t xml:space="preserve">apply </w:t>
      </w:r>
      <w:r w:rsidRPr="00013082">
        <w:rPr>
          <w:rFonts w:ascii="Times New Roman" w:eastAsia="Times New Roman" w:hAnsi="Times New Roman" w:cs="Times New Roman"/>
          <w:szCs w:val="22"/>
          <w:lang w:eastAsia="zh-CN"/>
        </w:rPr>
        <w:t>the exemption, then it classifies the sub-lease as an operating lease</w:t>
      </w:r>
      <w:r w:rsidR="008B512C" w:rsidRPr="00013082">
        <w:rPr>
          <w:rFonts w:ascii="Times New Roman" w:eastAsia="Times New Roman" w:hAnsi="Times New Roman" w:cs="Times New Roman"/>
          <w:szCs w:val="22"/>
          <w:lang w:eastAsia="zh-CN"/>
        </w:rPr>
        <w:t>.</w:t>
      </w:r>
    </w:p>
    <w:p w14:paraId="65B911EE" w14:textId="7CE1DD90" w:rsidR="00D2719A" w:rsidRPr="00013082" w:rsidRDefault="00D2719A" w:rsidP="00F13386">
      <w:pPr>
        <w:spacing w:after="0" w:line="240" w:lineRule="atLeast"/>
        <w:ind w:left="540"/>
        <w:jc w:val="both"/>
        <w:rPr>
          <w:rFonts w:ascii="Times New Roman" w:eastAsia="Times New Roman" w:hAnsi="Times New Roman" w:cs="Times New Roman"/>
          <w:sz w:val="20"/>
          <w:szCs w:val="20"/>
          <w:lang w:eastAsia="zh-CN"/>
        </w:rPr>
      </w:pPr>
    </w:p>
    <w:p w14:paraId="66DE060F" w14:textId="1BF3ADF2" w:rsidR="000B6122" w:rsidRPr="00013082" w:rsidRDefault="000B6122"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5316F1"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recognise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income in the accounting period in which they are earned. </w:t>
      </w:r>
    </w:p>
    <w:p w14:paraId="7A60F5DC" w14:textId="77777777" w:rsidR="00D2719A" w:rsidRPr="00013082" w:rsidRDefault="00D2719A" w:rsidP="00F13386">
      <w:pPr>
        <w:spacing w:after="0" w:line="240" w:lineRule="auto"/>
        <w:ind w:left="540"/>
        <w:jc w:val="both"/>
        <w:rPr>
          <w:rFonts w:ascii="Times New Roman" w:eastAsia="Times New Roman" w:hAnsi="Times New Roman" w:cs="Times New Roman"/>
          <w:sz w:val="20"/>
          <w:szCs w:val="20"/>
          <w:lang w:eastAsia="zh-CN"/>
        </w:rPr>
      </w:pPr>
    </w:p>
    <w:p w14:paraId="6E9B5AEB" w14:textId="2A4DF9EB" w:rsidR="000B6122" w:rsidRPr="00013082" w:rsidRDefault="000B6122" w:rsidP="00C37C9F">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C35D9C"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recognise finance lease receivables at the amount of the </w:t>
      </w:r>
      <w:r w:rsidR="00FD7DB9"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net investment in the lease, which comprises the present value of the lease payments and any unguaranteed residual value. Finance lease income is allocated to accounting periods to reflect a constant periodic rate of return on the </w:t>
      </w:r>
      <w:r w:rsidR="00A61273"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net investment outstanding in respect of the leases.</w:t>
      </w:r>
    </w:p>
    <w:p w14:paraId="1FD93D78" w14:textId="51E5A481" w:rsidR="00534073" w:rsidRPr="00013082" w:rsidRDefault="00534073" w:rsidP="00C37C9F">
      <w:pPr>
        <w:spacing w:after="0" w:line="240" w:lineRule="atLeast"/>
        <w:rPr>
          <w:rFonts w:ascii="Times New Roman" w:eastAsia="Times New Roman" w:hAnsi="Times New Roman" w:cs="Times New Roman"/>
          <w:szCs w:val="22"/>
          <w:lang w:eastAsia="zh-CN"/>
        </w:rPr>
      </w:pPr>
    </w:p>
    <w:p w14:paraId="2DCD543B" w14:textId="4654BD65" w:rsidR="00836192" w:rsidRPr="00013082" w:rsidRDefault="00836192" w:rsidP="00C37C9F">
      <w:pPr>
        <w:numPr>
          <w:ilvl w:val="0"/>
          <w:numId w:val="33"/>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Financial risk management</w:t>
      </w:r>
    </w:p>
    <w:p w14:paraId="08123136" w14:textId="77777777" w:rsidR="003F700E" w:rsidRPr="00013082" w:rsidRDefault="003F700E" w:rsidP="00C37C9F">
      <w:pPr>
        <w:suppressAutoHyphens/>
        <w:spacing w:after="0" w:line="240" w:lineRule="atLeast"/>
        <w:ind w:left="540"/>
        <w:rPr>
          <w:rFonts w:ascii="Times New Roman" w:eastAsia="Times New Roman" w:hAnsi="Times New Roman" w:cs="Times New Roman"/>
          <w:i/>
          <w:iCs/>
          <w:szCs w:val="22"/>
          <w:lang w:eastAsia="zh-CN"/>
        </w:rPr>
      </w:pPr>
    </w:p>
    <w:p w14:paraId="2DD5F825" w14:textId="77777777" w:rsidR="00295300" w:rsidRPr="00013082" w:rsidRDefault="00295300" w:rsidP="00C37C9F">
      <w:pPr>
        <w:suppressAutoHyphens/>
        <w:spacing w:after="0" w:line="240" w:lineRule="atLeast"/>
        <w:ind w:left="540"/>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Risk management framework</w:t>
      </w:r>
    </w:p>
    <w:p w14:paraId="049D709F" w14:textId="77777777" w:rsidR="00295300" w:rsidRPr="00013082" w:rsidRDefault="00295300" w:rsidP="00C37C9F">
      <w:pPr>
        <w:suppressAutoHyphens/>
        <w:spacing w:after="0" w:line="240" w:lineRule="atLeast"/>
        <w:ind w:left="540"/>
        <w:jc w:val="both"/>
        <w:rPr>
          <w:rFonts w:ascii="Times New Roman" w:eastAsia="Times New Roman" w:hAnsi="Times New Roman" w:cs="Times New Roman"/>
          <w:szCs w:val="22"/>
          <w:lang w:eastAsia="zh-CN"/>
        </w:rPr>
      </w:pPr>
    </w:p>
    <w:p w14:paraId="26F63AB0" w14:textId="5F00515B" w:rsidR="00295300" w:rsidRPr="00013082"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Board of Directors has overall responsibility for the establishment and oversight of the </w:t>
      </w:r>
      <w:r w:rsidR="00EE7123"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risk management framework</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Board has established at the Bank and, to the extent required, at its subsidiaries, the sub-board committees, e.g. Risk Oversight Committee, Executive Committee, Audit Committee</w:t>
      </w:r>
      <w:r w:rsidR="0082382B" w:rsidRPr="00013082">
        <w:rPr>
          <w:rFonts w:ascii="Times New Roman" w:eastAsia="Times New Roman" w:hAnsi="Times New Roman" w:cs="Times New Roman"/>
          <w:szCs w:val="22"/>
          <w:lang w:eastAsia="zh-CN"/>
        </w:rPr>
        <w:t xml:space="preserve"> and </w:t>
      </w:r>
      <w:r w:rsidRPr="00013082">
        <w:rPr>
          <w:rFonts w:ascii="Times New Roman" w:eastAsia="Times New Roman" w:hAnsi="Times New Roman" w:cs="Times New Roman"/>
          <w:szCs w:val="22"/>
          <w:lang w:eastAsia="zh-CN"/>
        </w:rPr>
        <w:t xml:space="preserve">Technology Committee, which are collectively responsible for developing, implementing and monitoring the </w:t>
      </w:r>
      <w:r w:rsidR="00681C00" w:rsidRPr="00013082">
        <w:rPr>
          <w:rFonts w:ascii="Times New Roman" w:eastAsia="Times New Roman" w:hAnsi="Times New Roman" w:cs="Times New Roman"/>
          <w:szCs w:val="22"/>
          <w:lang w:eastAsia="zh-CN"/>
        </w:rPr>
        <w:t>Bank and its subsidiaries’</w:t>
      </w:r>
      <w:r w:rsidR="00681C00" w:rsidRPr="00013082" w:rsidDel="00674829">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risk management policies in specified areas.</w:t>
      </w:r>
    </w:p>
    <w:p w14:paraId="4F362AE2"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01944B86" w14:textId="77777777" w:rsidR="00C37C9F" w:rsidRDefault="00C37C9F">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6C17FBBD" w14:textId="7C9F2D28" w:rsidR="00295300" w:rsidRPr="00C37C9F" w:rsidRDefault="00295300" w:rsidP="00C37C9F">
      <w:pPr>
        <w:suppressAutoHyphens/>
        <w:spacing w:after="0" w:line="240" w:lineRule="atLeast"/>
        <w:ind w:left="540" w:right="-28"/>
        <w:jc w:val="both"/>
        <w:rPr>
          <w:rFonts w:ascii="Times New Roman" w:eastAsia="Times New Roman" w:hAnsi="Times New Roman"/>
          <w:szCs w:val="22"/>
          <w:lang w:eastAsia="zh-CN"/>
        </w:rPr>
      </w:pPr>
      <w:r w:rsidRPr="00C37C9F">
        <w:rPr>
          <w:rFonts w:ascii="Times New Roman" w:eastAsia="Times New Roman" w:hAnsi="Times New Roman" w:cs="Times New Roman"/>
          <w:szCs w:val="22"/>
          <w:lang w:eastAsia="zh-CN"/>
        </w:rPr>
        <w:lastRenderedPageBreak/>
        <w:t>The Bank</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 xml:space="preserve">s Risk Oversight Committee is responsible for overseeing the adequacy and effectiveness of the overall risk management framework in relation to the risks faced by the </w:t>
      </w:r>
      <w:r w:rsidR="000059E4" w:rsidRPr="00C37C9F">
        <w:rPr>
          <w:rFonts w:ascii="Times New Roman" w:eastAsia="Times New Roman" w:hAnsi="Times New Roman" w:cs="Times New Roman"/>
          <w:szCs w:val="22"/>
          <w:lang w:eastAsia="zh-CN"/>
        </w:rPr>
        <w:t>Bank and its subsidiaries</w:t>
      </w:r>
      <w:r w:rsidRPr="00C37C9F">
        <w:rPr>
          <w:rFonts w:ascii="Times New Roman" w:eastAsia="Times New Roman" w:hAnsi="Times New Roman" w:cs="Times New Roman"/>
          <w:szCs w:val="22"/>
          <w:cs/>
          <w:lang w:eastAsia="zh-CN"/>
        </w:rPr>
        <w:t>.</w:t>
      </w:r>
      <w:r w:rsidRPr="00C37C9F" w:rsidDel="00674829">
        <w:rPr>
          <w:rFonts w:ascii="Times New Roman" w:eastAsia="Times New Roman" w:hAnsi="Times New Roman" w:cs="Times New Roman"/>
          <w:szCs w:val="22"/>
          <w:cs/>
          <w:lang w:eastAsia="zh-CN"/>
        </w:rPr>
        <w:t xml:space="preserve"> </w:t>
      </w:r>
    </w:p>
    <w:p w14:paraId="068A0422" w14:textId="77777777" w:rsidR="00A20016" w:rsidRPr="00C37C9F" w:rsidRDefault="00A20016" w:rsidP="00C37C9F">
      <w:pPr>
        <w:suppressAutoHyphens/>
        <w:spacing w:after="0" w:line="240" w:lineRule="atLeast"/>
        <w:ind w:left="540" w:right="-28"/>
        <w:jc w:val="both"/>
        <w:rPr>
          <w:rFonts w:ascii="Times New Roman" w:eastAsia="Times New Roman" w:hAnsi="Times New Roman"/>
          <w:szCs w:val="22"/>
          <w:lang w:eastAsia="zh-CN"/>
        </w:rPr>
      </w:pPr>
    </w:p>
    <w:p w14:paraId="6E97A59F" w14:textId="0AC3F306" w:rsidR="00295300" w:rsidRPr="00C37C9F"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The Bank</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 xml:space="preserve">s Audit Committee is responsible for reviewing the adequacy of the Bank’s internal control as well as the effectiveness of the </w:t>
      </w:r>
      <w:r w:rsidR="00CE2957" w:rsidRPr="00C37C9F">
        <w:rPr>
          <w:rFonts w:ascii="Times New Roman" w:eastAsia="Times New Roman" w:hAnsi="Times New Roman" w:cs="Times New Roman"/>
          <w:szCs w:val="22"/>
          <w:lang w:eastAsia="zh-CN"/>
        </w:rPr>
        <w:t>Bank and its subsidiarie</w:t>
      </w:r>
      <w:r w:rsidR="00AF26D9" w:rsidRPr="00C37C9F">
        <w:rPr>
          <w:rFonts w:ascii="Times New Roman" w:eastAsia="Times New Roman" w:hAnsi="Times New Roman" w:cs="Times New Roman"/>
          <w:szCs w:val="22"/>
          <w:lang w:eastAsia="zh-CN"/>
        </w:rPr>
        <w:t>s</w:t>
      </w:r>
      <w:r w:rsidRPr="00C37C9F">
        <w:rPr>
          <w:rFonts w:ascii="Times New Roman" w:eastAsia="Times New Roman" w:hAnsi="Times New Roman" w:cs="Times New Roman"/>
          <w:szCs w:val="22"/>
          <w:lang w:eastAsia="zh-CN"/>
        </w:rPr>
        <w:t>. The Bank</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s Audit Committee is assisted in these functions by Internal Audit</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Internal Audit undertakes both regular and ad</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hoc reviews of risk management controls and procedures, the results of which are reported to the Bank</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s Audit Committee</w:t>
      </w:r>
      <w:r w:rsidRPr="00C37C9F">
        <w:rPr>
          <w:rFonts w:ascii="Times New Roman" w:eastAsia="Times New Roman" w:hAnsi="Times New Roman" w:cs="Times New Roman"/>
          <w:szCs w:val="22"/>
          <w:cs/>
          <w:lang w:eastAsia="zh-CN"/>
        </w:rPr>
        <w:t>.</w:t>
      </w:r>
    </w:p>
    <w:p w14:paraId="4AB9A9FD" w14:textId="2A3DE627" w:rsidR="00773C02" w:rsidRPr="00C37C9F" w:rsidRDefault="00773C02" w:rsidP="00C37C9F">
      <w:pPr>
        <w:suppressAutoHyphens/>
        <w:spacing w:after="0" w:line="240" w:lineRule="atLeast"/>
        <w:ind w:left="540" w:right="-28"/>
        <w:jc w:val="both"/>
        <w:rPr>
          <w:rFonts w:ascii="Times New Roman" w:eastAsia="Times New Roman" w:hAnsi="Times New Roman" w:cs="Times New Roman"/>
          <w:szCs w:val="22"/>
          <w:lang w:eastAsia="zh-CN"/>
        </w:rPr>
      </w:pPr>
    </w:p>
    <w:p w14:paraId="4FBB3809" w14:textId="3AD2019E" w:rsidR="00295300" w:rsidRPr="00C37C9F"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In addition, the management committees, which are Risk Management Committee,</w:t>
      </w:r>
      <w:r w:rsidR="00222CD0" w:rsidRPr="00C37C9F">
        <w:rPr>
          <w:rFonts w:ascii="Times New Roman" w:eastAsia="Times New Roman" w:hAnsi="Times New Roman" w:cs="Times New Roman"/>
          <w:szCs w:val="22"/>
          <w:lang w:eastAsia="zh-CN"/>
        </w:rPr>
        <w:t xml:space="preserve"> Credit Committee, Model Risk Management Committee,</w:t>
      </w:r>
      <w:r w:rsidRPr="00C37C9F">
        <w:rPr>
          <w:rFonts w:ascii="Times New Roman" w:eastAsia="Times New Roman" w:hAnsi="Times New Roman" w:cs="Times New Roman"/>
          <w:szCs w:val="22"/>
          <w:lang w:eastAsia="zh-CN"/>
        </w:rPr>
        <w:t xml:space="preserve"> Asset and Liability Management Committee (ALCO)</w:t>
      </w:r>
      <w:r w:rsidR="00410D22" w:rsidRPr="00C37C9F">
        <w:rPr>
          <w:rFonts w:ascii="Times New Roman" w:eastAsia="Times New Roman" w:hAnsi="Times New Roman" w:cs="Times New Roman"/>
          <w:szCs w:val="22"/>
          <w:lang w:eastAsia="zh-CN"/>
        </w:rPr>
        <w:t xml:space="preserve"> </w:t>
      </w:r>
      <w:r w:rsidRPr="00C37C9F">
        <w:rPr>
          <w:rFonts w:ascii="Times New Roman" w:eastAsia="Times New Roman" w:hAnsi="Times New Roman" w:cs="Times New Roman"/>
          <w:szCs w:val="22"/>
          <w:lang w:eastAsia="zh-CN"/>
        </w:rPr>
        <w:t xml:space="preserve">and Equity Investment Management Committee, have been established to oversee the Bank’s risk management processes and reporting regularly to sub-board committees and the Board of Directors on their activities. Risk Management Committee is responsible for reviewing risk management policies and frameworks for risk management and control. Credit Committee is responsible for approving loans within their approval authority. Model Risk Management Committee is responsible for overseeing all internal risk models </w:t>
      </w:r>
      <w:r w:rsidR="00A21A19">
        <w:rPr>
          <w:rFonts w:ascii="Times New Roman" w:eastAsia="Times New Roman" w:hAnsi="Times New Roman" w:cs="Times New Roman"/>
          <w:szCs w:val="22"/>
          <w:lang w:eastAsia="zh-CN"/>
        </w:rPr>
        <w:t xml:space="preserve">including TFRS 9 </w:t>
      </w:r>
      <w:r w:rsidR="008A64D0">
        <w:rPr>
          <w:rFonts w:ascii="Times New Roman" w:eastAsia="Times New Roman" w:hAnsi="Times New Roman" w:cs="Times New Roman"/>
          <w:szCs w:val="22"/>
          <w:lang w:eastAsia="zh-CN"/>
        </w:rPr>
        <w:t xml:space="preserve">ECL </w:t>
      </w:r>
      <w:r w:rsidR="008A3B85">
        <w:rPr>
          <w:rFonts w:ascii="Times New Roman" w:eastAsia="Times New Roman" w:hAnsi="Times New Roman" w:cs="Times New Roman"/>
          <w:szCs w:val="22"/>
          <w:lang w:eastAsia="zh-CN"/>
        </w:rPr>
        <w:t xml:space="preserve">models </w:t>
      </w:r>
      <w:r w:rsidRPr="00C37C9F">
        <w:rPr>
          <w:rFonts w:ascii="Times New Roman" w:eastAsia="Times New Roman" w:hAnsi="Times New Roman" w:cs="Times New Roman"/>
          <w:szCs w:val="22"/>
          <w:lang w:eastAsia="zh-CN"/>
        </w:rPr>
        <w:t>employed by the Bank to ensure that models remain effective for assessing risks and model risk is under control. Asset and Liability Committee</w:t>
      </w:r>
      <w:r w:rsidR="00884075" w:rsidRPr="00C37C9F">
        <w:rPr>
          <w:rFonts w:ascii="Times New Roman" w:eastAsia="Times New Roman" w:hAnsi="Times New Roman" w:cs="Times New Roman"/>
          <w:szCs w:val="22"/>
          <w:lang w:eastAsia="zh-CN"/>
        </w:rPr>
        <w:t xml:space="preserve"> (ALCO)</w:t>
      </w:r>
      <w:r w:rsidRPr="00C37C9F">
        <w:rPr>
          <w:rFonts w:ascii="Times New Roman" w:eastAsia="Times New Roman" w:hAnsi="Times New Roman" w:cs="Times New Roman"/>
          <w:szCs w:val="22"/>
          <w:lang w:eastAsia="zh-CN"/>
        </w:rPr>
        <w:t xml:space="preserve"> is responsible for managing risk in the Bank’s </w:t>
      </w:r>
      <w:r w:rsidR="005F543B" w:rsidRPr="00C37C9F">
        <w:rPr>
          <w:rFonts w:ascii="Times New Roman" w:eastAsia="Times New Roman" w:hAnsi="Times New Roman" w:cs="Times New Roman"/>
          <w:szCs w:val="22"/>
          <w:lang w:eastAsia="zh-CN"/>
        </w:rPr>
        <w:t>statement of financial position</w:t>
      </w:r>
      <w:r w:rsidRPr="00C37C9F">
        <w:rPr>
          <w:rFonts w:ascii="Times New Roman" w:eastAsia="Times New Roman" w:hAnsi="Times New Roman" w:cs="Times New Roman"/>
          <w:szCs w:val="22"/>
          <w:lang w:eastAsia="zh-CN"/>
        </w:rPr>
        <w:t>. Equity Investment Management Committee is responsible for</w:t>
      </w:r>
      <w:r w:rsidRPr="00C37C9F">
        <w:rPr>
          <w:rFonts w:ascii="Times New Roman" w:hAnsi="Times New Roman" w:cs="Times New Roman"/>
          <w:szCs w:val="22"/>
        </w:rPr>
        <w:t xml:space="preserve"> </w:t>
      </w:r>
      <w:r w:rsidRPr="00C37C9F">
        <w:rPr>
          <w:rFonts w:ascii="Times New Roman" w:eastAsia="Times New Roman" w:hAnsi="Times New Roman" w:cs="Times New Roman"/>
          <w:szCs w:val="22"/>
          <w:lang w:eastAsia="zh-CN"/>
        </w:rPr>
        <w:t xml:space="preserve">managing risk in the Bank’s equity investment portfolio. </w:t>
      </w:r>
    </w:p>
    <w:p w14:paraId="5C61850A" w14:textId="77777777" w:rsidR="00295300" w:rsidRPr="00C37C9F"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p>
    <w:p w14:paraId="761E5600" w14:textId="04CA1C07" w:rsidR="004E78A1" w:rsidRPr="00C37C9F" w:rsidRDefault="00295300" w:rsidP="00C37C9F">
      <w:pPr>
        <w:suppressAutoHyphens/>
        <w:spacing w:after="0" w:line="240" w:lineRule="atLeast"/>
        <w:ind w:left="540" w:right="-28"/>
        <w:jc w:val="both"/>
        <w:rPr>
          <w:rFonts w:ascii="Times New Roman" w:eastAsia="Times New Roman" w:hAnsi="Times New Roman" w:cs="Times New Roman"/>
          <w:szCs w:val="22"/>
          <w:cs/>
          <w:lang w:eastAsia="zh-CN"/>
        </w:rPr>
      </w:pPr>
      <w:r w:rsidRPr="00C37C9F">
        <w:rPr>
          <w:rFonts w:ascii="Times New Roman" w:eastAsia="Times New Roman" w:hAnsi="Times New Roman" w:cs="Times New Roman"/>
          <w:szCs w:val="22"/>
          <w:lang w:eastAsia="zh-CN"/>
        </w:rPr>
        <w:t xml:space="preserve">The </w:t>
      </w:r>
      <w:r w:rsidR="00E55716" w:rsidRPr="00C37C9F">
        <w:rPr>
          <w:rFonts w:ascii="Times New Roman" w:eastAsia="Times New Roman" w:hAnsi="Times New Roman" w:cs="Times New Roman"/>
          <w:szCs w:val="22"/>
          <w:lang w:eastAsia="zh-CN"/>
        </w:rPr>
        <w:t xml:space="preserve">Bank and its subsidiaries’ </w:t>
      </w:r>
      <w:r w:rsidRPr="00C37C9F">
        <w:rPr>
          <w:rFonts w:ascii="Times New Roman" w:eastAsia="Times New Roman" w:hAnsi="Times New Roman" w:cs="Times New Roman"/>
          <w:szCs w:val="22"/>
          <w:lang w:eastAsia="zh-CN"/>
        </w:rPr>
        <w:t xml:space="preserve">risk management policies, Internal Capital Adequacy Assessment Policy </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ICAAP Policy</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 xml:space="preserve">and Recovery Plan Policy are established to identify and analyse the risks faced by the </w:t>
      </w:r>
      <w:r w:rsidR="00EC05AC" w:rsidRPr="00C37C9F">
        <w:rPr>
          <w:rFonts w:ascii="Times New Roman" w:eastAsia="Times New Roman" w:hAnsi="Times New Roman" w:cs="Times New Roman"/>
          <w:szCs w:val="22"/>
          <w:lang w:eastAsia="zh-CN"/>
        </w:rPr>
        <w:t>Bank and its subsidiaries</w:t>
      </w:r>
      <w:r w:rsidRPr="00C37C9F">
        <w:rPr>
          <w:rFonts w:ascii="Times New Roman" w:eastAsia="Times New Roman" w:hAnsi="Times New Roman" w:cs="Times New Roman"/>
          <w:szCs w:val="22"/>
          <w:lang w:eastAsia="zh-CN"/>
        </w:rPr>
        <w:t>, to set appropriate risk limits and controls, and to monitor risks and adherence to limits</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These policies are reviewed regularly to reflect changes in market conditions, products and services offered</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 xml:space="preserve">The </w:t>
      </w:r>
      <w:r w:rsidR="005D3802" w:rsidRPr="00C37C9F">
        <w:rPr>
          <w:rFonts w:ascii="Times New Roman" w:eastAsia="Times New Roman" w:hAnsi="Times New Roman" w:cs="Times New Roman"/>
          <w:szCs w:val="22"/>
          <w:lang w:eastAsia="zh-CN"/>
        </w:rPr>
        <w:t>Bank and its subsidiaries</w:t>
      </w:r>
      <w:r w:rsidRPr="00C37C9F">
        <w:rPr>
          <w:rFonts w:ascii="Times New Roman" w:eastAsia="Times New Roman" w:hAnsi="Times New Roman" w:cs="Times New Roman"/>
          <w:szCs w:val="22"/>
          <w:lang w:eastAsia="zh-CN"/>
        </w:rPr>
        <w:t>, through implementing and monitoring appropriate policies, procedures and measures, aim to establish an effective and efficient internal control environment, in which all employees understand their roles and obligations</w:t>
      </w:r>
      <w:r w:rsidRPr="00C37C9F">
        <w:rPr>
          <w:rFonts w:ascii="Times New Roman" w:eastAsia="Times New Roman" w:hAnsi="Times New Roman" w:cs="Times New Roman"/>
          <w:szCs w:val="22"/>
          <w:cs/>
          <w:lang w:eastAsia="zh-CN"/>
        </w:rPr>
        <w:t xml:space="preserve">. </w:t>
      </w:r>
    </w:p>
    <w:p w14:paraId="58A1EBDE" w14:textId="04D75C10" w:rsidR="004E78A1" w:rsidRPr="00C37C9F" w:rsidRDefault="004E78A1" w:rsidP="00C37C9F">
      <w:pPr>
        <w:spacing w:after="0" w:line="240" w:lineRule="atLeast"/>
        <w:rPr>
          <w:rFonts w:ascii="Times New Roman" w:eastAsia="Times New Roman" w:hAnsi="Times New Roman" w:cs="Times New Roman"/>
          <w:szCs w:val="22"/>
          <w:cs/>
          <w:lang w:eastAsia="zh-CN"/>
        </w:rPr>
      </w:pPr>
    </w:p>
    <w:p w14:paraId="7A2999A8" w14:textId="77777777" w:rsidR="00295300" w:rsidRPr="00C37C9F" w:rsidRDefault="00295300" w:rsidP="00C37C9F">
      <w:pPr>
        <w:numPr>
          <w:ilvl w:val="0"/>
          <w:numId w:val="18"/>
        </w:numPr>
        <w:suppressAutoHyphens/>
        <w:spacing w:after="0" w:line="240" w:lineRule="atLeast"/>
        <w:ind w:left="540" w:hanging="540"/>
        <w:rPr>
          <w:rFonts w:ascii="Times New Roman" w:eastAsia="Times New Roman" w:hAnsi="Times New Roman" w:cs="Times New Roman"/>
          <w:b/>
          <w:bCs/>
          <w:i/>
          <w:iCs/>
          <w:szCs w:val="22"/>
          <w:lang w:eastAsia="zh-CN"/>
        </w:rPr>
      </w:pPr>
      <w:r w:rsidRPr="00C37C9F">
        <w:rPr>
          <w:rFonts w:ascii="Times New Roman" w:eastAsia="Times New Roman" w:hAnsi="Times New Roman" w:cs="Times New Roman"/>
          <w:b/>
          <w:bCs/>
          <w:i/>
          <w:iCs/>
          <w:szCs w:val="22"/>
          <w:lang w:eastAsia="zh-CN"/>
        </w:rPr>
        <w:t>Credit risk</w:t>
      </w:r>
    </w:p>
    <w:p w14:paraId="28F8B32D" w14:textId="77777777" w:rsidR="00295300" w:rsidRPr="00C37C9F"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p>
    <w:p w14:paraId="7EEF217A" w14:textId="623CB12C" w:rsidR="005F543B" w:rsidRPr="00C37C9F" w:rsidRDefault="00295300" w:rsidP="00C37C9F">
      <w:pPr>
        <w:suppressAutoHyphens/>
        <w:spacing w:after="0" w:line="240" w:lineRule="atLeast"/>
        <w:ind w:left="540" w:right="-29"/>
        <w:jc w:val="both"/>
        <w:rPr>
          <w:rFonts w:ascii="Times New Roman" w:eastAsia="Times New Roman" w:hAnsi="Times New Roman"/>
          <w:szCs w:val="22"/>
          <w:lang w:eastAsia="zh-CN"/>
        </w:rPr>
      </w:pPr>
      <w:r w:rsidRPr="00C37C9F">
        <w:rPr>
          <w:rFonts w:ascii="Times New Roman" w:eastAsia="Times New Roman" w:hAnsi="Times New Roman" w:cs="Times New Roman"/>
          <w:szCs w:val="22"/>
          <w:lang w:eastAsia="zh-CN"/>
        </w:rPr>
        <w:t xml:space="preserve">Credit risk </w:t>
      </w:r>
      <w:r w:rsidR="008317B2" w:rsidRPr="00C37C9F">
        <w:rPr>
          <w:rFonts w:ascii="Times New Roman" w:eastAsia="Times New Roman" w:hAnsi="Times New Roman" w:cs="Times New Roman"/>
          <w:szCs w:val="22"/>
          <w:lang w:eastAsia="zh-CN"/>
        </w:rPr>
        <w:t xml:space="preserve">is the risk arising from a </w:t>
      </w:r>
      <w:r w:rsidR="00990350" w:rsidRPr="00C37C9F">
        <w:rPr>
          <w:rFonts w:ascii="Times New Roman" w:eastAsia="Times New Roman" w:hAnsi="Times New Roman" w:cs="Times New Roman"/>
          <w:szCs w:val="22"/>
          <w:lang w:eastAsia="zh-CN"/>
        </w:rPr>
        <w:t>borrower and/</w:t>
      </w:r>
      <w:r w:rsidR="008317B2" w:rsidRPr="00C37C9F">
        <w:rPr>
          <w:rFonts w:ascii="Times New Roman" w:eastAsia="Times New Roman" w:hAnsi="Times New Roman" w:cs="Times New Roman"/>
          <w:szCs w:val="22"/>
          <w:lang w:eastAsia="zh-CN"/>
        </w:rPr>
        <w:t>or counterparty to financial instruments fails</w:t>
      </w:r>
      <w:r w:rsidRPr="00C37C9F">
        <w:rPr>
          <w:rFonts w:ascii="Times New Roman" w:eastAsia="Times New Roman" w:hAnsi="Times New Roman" w:cs="Times New Roman"/>
          <w:szCs w:val="22"/>
          <w:lang w:eastAsia="zh-CN"/>
        </w:rPr>
        <w:t xml:space="preserve"> </w:t>
      </w:r>
      <w:r w:rsidR="00BA0496" w:rsidRPr="00C37C9F">
        <w:rPr>
          <w:rFonts w:ascii="Times New Roman" w:eastAsia="Times New Roman" w:hAnsi="Times New Roman" w:cs="Times New Roman"/>
          <w:szCs w:val="22"/>
          <w:lang w:eastAsia="zh-CN"/>
        </w:rPr>
        <w:t>to meet its contrac</w:t>
      </w:r>
      <w:r w:rsidR="0011139C" w:rsidRPr="00C37C9F">
        <w:rPr>
          <w:rFonts w:ascii="Times New Roman" w:eastAsia="Times New Roman" w:hAnsi="Times New Roman" w:cs="Times New Roman"/>
          <w:szCs w:val="22"/>
          <w:lang w:eastAsia="zh-CN"/>
        </w:rPr>
        <w:t>tual obligations or to comply</w:t>
      </w:r>
      <w:r w:rsidRPr="00C37C9F">
        <w:rPr>
          <w:rFonts w:ascii="Times New Roman" w:eastAsia="Times New Roman" w:hAnsi="Times New Roman" w:cs="Times New Roman"/>
          <w:szCs w:val="22"/>
          <w:lang w:eastAsia="zh-CN"/>
        </w:rPr>
        <w:t xml:space="preserve"> with conditions or contracts</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Credit risk covers all types of financial products</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transactions on</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financial reporting such as loans, overdrafts, bills of exchange and other types of debts; and those off</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financial reporting such as derivatives trading, letters of guarantee</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etc</w:t>
      </w:r>
      <w:r w:rsidRPr="00C37C9F">
        <w:rPr>
          <w:rFonts w:ascii="Times New Roman" w:eastAsia="Times New Roman" w:hAnsi="Times New Roman" w:cs="Times New Roman"/>
          <w:szCs w:val="22"/>
          <w:cs/>
          <w:lang w:eastAsia="zh-CN"/>
        </w:rPr>
        <w:t>.</w:t>
      </w:r>
    </w:p>
    <w:p w14:paraId="51E868C0" w14:textId="77777777" w:rsidR="0065140F" w:rsidRPr="00C37C9F" w:rsidRDefault="0065140F" w:rsidP="00C37C9F">
      <w:pPr>
        <w:suppressAutoHyphens/>
        <w:spacing w:after="0" w:line="240" w:lineRule="atLeast"/>
        <w:ind w:left="540" w:right="-29"/>
        <w:jc w:val="both"/>
        <w:rPr>
          <w:rFonts w:ascii="Times New Roman" w:eastAsia="Times New Roman" w:hAnsi="Times New Roman"/>
          <w:szCs w:val="22"/>
          <w:lang w:eastAsia="zh-CN"/>
        </w:rPr>
      </w:pPr>
    </w:p>
    <w:p w14:paraId="27DDC1CD" w14:textId="50B66942" w:rsidR="00295300" w:rsidRPr="00C37C9F" w:rsidRDefault="00295300" w:rsidP="00C37C9F">
      <w:pPr>
        <w:suppressAutoHyphens/>
        <w:spacing w:after="0" w:line="240" w:lineRule="atLeast"/>
        <w:ind w:left="540" w:right="-29"/>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 xml:space="preserve">The </w:t>
      </w:r>
      <w:r w:rsidR="001F3312" w:rsidRPr="00C37C9F">
        <w:rPr>
          <w:rFonts w:ascii="Times New Roman" w:eastAsia="Times New Roman" w:hAnsi="Times New Roman" w:cs="Times New Roman"/>
          <w:szCs w:val="22"/>
          <w:lang w:eastAsia="zh-CN"/>
        </w:rPr>
        <w:t>Bank and its subsidiaries have</w:t>
      </w:r>
      <w:r w:rsidRPr="00C37C9F">
        <w:rPr>
          <w:rFonts w:ascii="Times New Roman" w:eastAsia="Times New Roman" w:hAnsi="Times New Roman" w:cs="Times New Roman"/>
          <w:szCs w:val="22"/>
          <w:lang w:eastAsia="zh-CN"/>
        </w:rPr>
        <w:t xml:space="preserve"> </w:t>
      </w:r>
      <w:r w:rsidR="00D71151" w:rsidRPr="00C37C9F">
        <w:rPr>
          <w:rFonts w:ascii="Times New Roman" w:eastAsia="Times New Roman" w:hAnsi="Times New Roman" w:cs="Times New Roman"/>
          <w:szCs w:val="22"/>
          <w:lang w:eastAsia="zh-CN"/>
        </w:rPr>
        <w:t>significant</w:t>
      </w:r>
      <w:r w:rsidRPr="00C37C9F">
        <w:rPr>
          <w:rFonts w:ascii="Times New Roman" w:eastAsia="Times New Roman" w:hAnsi="Times New Roman" w:cs="Times New Roman"/>
          <w:szCs w:val="22"/>
          <w:cs/>
          <w:lang w:eastAsia="zh-CN"/>
        </w:rPr>
        <w:t xml:space="preserve"> </w:t>
      </w:r>
      <w:r w:rsidR="00F465D0" w:rsidRPr="00C37C9F">
        <w:rPr>
          <w:rFonts w:ascii="Times New Roman" w:eastAsia="Times New Roman" w:hAnsi="Times New Roman" w:cs="Times New Roman"/>
          <w:szCs w:val="22"/>
          <w:lang w:eastAsia="zh-CN"/>
        </w:rPr>
        <w:t>c</w:t>
      </w:r>
      <w:r w:rsidRPr="00C37C9F">
        <w:rPr>
          <w:rFonts w:ascii="Times New Roman" w:eastAsia="Times New Roman" w:hAnsi="Times New Roman" w:cs="Times New Roman"/>
          <w:szCs w:val="22"/>
          <w:lang w:eastAsia="zh-CN"/>
        </w:rPr>
        <w:t>redit risk management policies</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 xml:space="preserve">and frameworks </w:t>
      </w:r>
      <w:r w:rsidR="00735FD1" w:rsidRPr="00C37C9F">
        <w:rPr>
          <w:rFonts w:ascii="Times New Roman" w:eastAsia="Times New Roman" w:hAnsi="Times New Roman" w:cs="Times New Roman"/>
          <w:szCs w:val="22"/>
          <w:lang w:eastAsia="zh-CN"/>
        </w:rPr>
        <w:t xml:space="preserve">which </w:t>
      </w:r>
      <w:r w:rsidR="00F465D0" w:rsidRPr="00C37C9F">
        <w:rPr>
          <w:rFonts w:ascii="Times New Roman" w:eastAsia="Times New Roman" w:hAnsi="Times New Roman" w:cs="Times New Roman"/>
          <w:szCs w:val="22"/>
          <w:lang w:eastAsia="zh-CN"/>
        </w:rPr>
        <w:t xml:space="preserve">have been </w:t>
      </w:r>
      <w:r w:rsidRPr="00C37C9F">
        <w:rPr>
          <w:rFonts w:ascii="Times New Roman" w:eastAsia="Times New Roman" w:hAnsi="Times New Roman" w:cs="Times New Roman"/>
          <w:szCs w:val="22"/>
          <w:lang w:eastAsia="zh-CN"/>
        </w:rPr>
        <w:t>approved by the Board of Directors</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For example</w:t>
      </w:r>
      <w:r w:rsidRPr="00C37C9F">
        <w:rPr>
          <w:rFonts w:ascii="Times New Roman" w:eastAsia="Times New Roman" w:hAnsi="Times New Roman" w:cs="Times New Roman"/>
          <w:szCs w:val="22"/>
          <w:cs/>
          <w:lang w:eastAsia="zh-CN"/>
        </w:rPr>
        <w:t>:</w:t>
      </w:r>
    </w:p>
    <w:p w14:paraId="1D5CC040" w14:textId="77777777" w:rsidR="003F700E" w:rsidRPr="00C37C9F" w:rsidRDefault="003F700E" w:rsidP="00C37C9F">
      <w:pPr>
        <w:suppressAutoHyphens/>
        <w:spacing w:after="0" w:line="240" w:lineRule="atLeast"/>
        <w:ind w:left="540" w:right="-28"/>
        <w:jc w:val="both"/>
        <w:rPr>
          <w:rFonts w:ascii="Times New Roman" w:eastAsia="Times New Roman" w:hAnsi="Times New Roman" w:cs="Times New Roman"/>
          <w:szCs w:val="22"/>
          <w:lang w:eastAsia="zh-CN"/>
        </w:rPr>
      </w:pPr>
    </w:p>
    <w:p w14:paraId="248A835E" w14:textId="77777777" w:rsidR="00295300" w:rsidRPr="00C37C9F" w:rsidRDefault="0029530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Credit Policy Guide</w:t>
      </w:r>
    </w:p>
    <w:p w14:paraId="78899ED0" w14:textId="77777777" w:rsidR="004C019E" w:rsidRPr="00C37C9F" w:rsidRDefault="004C019E"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Asset Classification and Provisioning for Financial Asset and Obligations that may be irrevocable and Write Off Policy</w:t>
      </w:r>
    </w:p>
    <w:p w14:paraId="70DE7394" w14:textId="77777777" w:rsidR="00295300" w:rsidRPr="00C37C9F" w:rsidRDefault="0029530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Collateral and NPA Appraisal Policy</w:t>
      </w:r>
    </w:p>
    <w:p w14:paraId="54BB30E9" w14:textId="6BFB740C" w:rsidR="00295300" w:rsidRPr="00C37C9F" w:rsidRDefault="0029530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Counterparty Risk Management Policy</w:t>
      </w:r>
    </w:p>
    <w:p w14:paraId="2C5041E6" w14:textId="77777777" w:rsidR="00295300" w:rsidRPr="00C37C9F" w:rsidRDefault="0029530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 xml:space="preserve">Country Risk Management Policy </w:t>
      </w:r>
    </w:p>
    <w:p w14:paraId="1DFCD392" w14:textId="223EF392" w:rsidR="00295300" w:rsidRPr="00C37C9F" w:rsidRDefault="0029530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Model Risk Management Policy</w:t>
      </w:r>
    </w:p>
    <w:p w14:paraId="6412FF67" w14:textId="409E0CCD" w:rsidR="008E55F0" w:rsidRPr="00C37C9F" w:rsidRDefault="008E55F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TFRS 9 Governance Policy</w:t>
      </w:r>
    </w:p>
    <w:p w14:paraId="2F658070" w14:textId="77777777" w:rsidR="003F700E" w:rsidRPr="00C37C9F" w:rsidRDefault="003F700E" w:rsidP="00C37C9F">
      <w:pPr>
        <w:suppressAutoHyphens/>
        <w:spacing w:after="0" w:line="240" w:lineRule="atLeast"/>
        <w:ind w:left="540" w:right="-28"/>
        <w:jc w:val="both"/>
        <w:rPr>
          <w:rFonts w:ascii="Times New Roman" w:eastAsia="Times New Roman" w:hAnsi="Times New Roman" w:cs="Times New Roman"/>
          <w:szCs w:val="22"/>
          <w:lang w:eastAsia="zh-CN"/>
        </w:rPr>
      </w:pPr>
    </w:p>
    <w:p w14:paraId="347233B2" w14:textId="6473D9EB" w:rsidR="00295300" w:rsidRPr="00C37C9F"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Since credit risk varies by type of credit, different risk measurement methods are applied, ranging from basic statistical tools to more advanced ones,</w:t>
      </w:r>
      <w:r w:rsidR="004A4820" w:rsidRPr="00C37C9F">
        <w:rPr>
          <w:rFonts w:ascii="Times New Roman" w:eastAsia="Times New Roman" w:hAnsi="Times New Roman" w:cs="Times New Roman"/>
          <w:szCs w:val="22"/>
          <w:lang w:eastAsia="zh-CN"/>
        </w:rPr>
        <w:t xml:space="preserve"> or using individual risk assessment of </w:t>
      </w:r>
      <w:r w:rsidR="009E5660">
        <w:rPr>
          <w:rFonts w:ascii="Times New Roman" w:eastAsia="Times New Roman" w:hAnsi="Times New Roman" w:cs="Times New Roman"/>
          <w:szCs w:val="22"/>
          <w:lang w:eastAsia="zh-CN"/>
        </w:rPr>
        <w:t>e</w:t>
      </w:r>
      <w:r w:rsidR="004A4820" w:rsidRPr="00C37C9F">
        <w:rPr>
          <w:rFonts w:ascii="Times New Roman" w:eastAsia="Times New Roman" w:hAnsi="Times New Roman" w:cs="Times New Roman"/>
          <w:szCs w:val="22"/>
          <w:lang w:eastAsia="zh-CN"/>
        </w:rPr>
        <w:t xml:space="preserve">xpert </w:t>
      </w:r>
      <w:r w:rsidR="00FC4B6B" w:rsidRPr="00C37C9F">
        <w:rPr>
          <w:rFonts w:ascii="Times New Roman" w:eastAsia="Times New Roman" w:hAnsi="Times New Roman" w:cs="Times New Roman"/>
          <w:szCs w:val="22"/>
          <w:lang w:eastAsia="zh-CN"/>
        </w:rPr>
        <w:t>credit j</w:t>
      </w:r>
      <w:r w:rsidR="004A4820" w:rsidRPr="00C37C9F">
        <w:rPr>
          <w:rFonts w:ascii="Times New Roman" w:eastAsia="Times New Roman" w:hAnsi="Times New Roman" w:cs="Times New Roman"/>
          <w:szCs w:val="22"/>
          <w:lang w:eastAsia="zh-CN"/>
        </w:rPr>
        <w:t>udgment,</w:t>
      </w:r>
      <w:r w:rsidRPr="00C37C9F">
        <w:rPr>
          <w:rFonts w:ascii="Times New Roman" w:eastAsia="Times New Roman" w:hAnsi="Times New Roman" w:cs="Times New Roman"/>
          <w:szCs w:val="22"/>
          <w:lang w:eastAsia="zh-CN"/>
        </w:rPr>
        <w:t xml:space="preserve"> to appropriately reflect the credit risk of each type of product</w:t>
      </w:r>
      <w:r w:rsidRPr="00C37C9F">
        <w:rPr>
          <w:rFonts w:ascii="Times New Roman" w:eastAsia="Times New Roman" w:hAnsi="Times New Roman" w:cs="Times New Roman"/>
          <w:szCs w:val="22"/>
          <w:cs/>
          <w:lang w:eastAsia="zh-CN"/>
        </w:rPr>
        <w:t>/</w:t>
      </w:r>
      <w:r w:rsidR="008757C7" w:rsidRPr="00C37C9F">
        <w:rPr>
          <w:rFonts w:ascii="Times New Roman" w:eastAsia="Times New Roman" w:hAnsi="Times New Roman" w:cs="Times New Roman"/>
          <w:szCs w:val="22"/>
          <w:lang w:eastAsia="zh-CN"/>
        </w:rPr>
        <w:t xml:space="preserve"> </w:t>
      </w:r>
      <w:r w:rsidRPr="00C37C9F">
        <w:rPr>
          <w:rFonts w:ascii="Times New Roman" w:eastAsia="Times New Roman" w:hAnsi="Times New Roman" w:cs="Times New Roman"/>
          <w:szCs w:val="22"/>
          <w:lang w:eastAsia="zh-CN"/>
        </w:rPr>
        <w:t>transaction</w:t>
      </w:r>
      <w:r w:rsidRPr="00C37C9F">
        <w:rPr>
          <w:rFonts w:ascii="Times New Roman" w:eastAsia="Times New Roman" w:hAnsi="Times New Roman" w:cs="Times New Roman"/>
          <w:szCs w:val="22"/>
          <w:cs/>
          <w:lang w:eastAsia="zh-CN"/>
        </w:rPr>
        <w:t>.</w:t>
      </w:r>
    </w:p>
    <w:p w14:paraId="1EC11FEB" w14:textId="77777777" w:rsidR="00C37C9F" w:rsidRDefault="00C37C9F">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5FC80A02" w14:textId="32270B55"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The </w:t>
      </w:r>
      <w:r w:rsidR="00185D61" w:rsidRPr="00013082">
        <w:rPr>
          <w:rFonts w:ascii="Times New Roman" w:eastAsia="Times New Roman" w:hAnsi="Times New Roman" w:cs="Times New Roman"/>
          <w:szCs w:val="22"/>
          <w:lang w:eastAsia="zh-CN"/>
        </w:rPr>
        <w:t>Bank and its subsidiaries have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credit risk reporting on a regular basis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The </w:t>
      </w:r>
      <w:r w:rsidR="00185D61"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credit risk report, including </w:t>
      </w:r>
      <w:r w:rsidR="00A87A2F">
        <w:rPr>
          <w:rFonts w:ascii="Times New Roman" w:eastAsia="Times New Roman" w:hAnsi="Times New Roman" w:cs="Times New Roman"/>
          <w:szCs w:val="22"/>
          <w:lang w:eastAsia="zh-CN"/>
        </w:rPr>
        <w:t xml:space="preserve">but not limited to </w:t>
      </w:r>
      <w:r w:rsidRPr="00013082">
        <w:rPr>
          <w:rFonts w:ascii="Times New Roman" w:eastAsia="Times New Roman" w:hAnsi="Times New Roman" w:cs="Times New Roman"/>
          <w:szCs w:val="22"/>
          <w:lang w:eastAsia="zh-CN"/>
        </w:rPr>
        <w:t>loan growth, credit quality, credit concentration, is presented to the Risk Management Committee and Risk Oversight Committee on a monthly basis</w:t>
      </w:r>
      <w:r w:rsidRPr="00013082">
        <w:rPr>
          <w:rFonts w:ascii="Times New Roman" w:eastAsia="Times New Roman" w:hAnsi="Times New Roman" w:cs="Times New Roman"/>
          <w:szCs w:val="22"/>
          <w:cs/>
          <w:lang w:eastAsia="zh-CN"/>
        </w:rPr>
        <w:t>.</w:t>
      </w:r>
    </w:p>
    <w:p w14:paraId="101664BB" w14:textId="77777777" w:rsidR="00556330" w:rsidRDefault="00556330" w:rsidP="00295300">
      <w:pPr>
        <w:suppressAutoHyphens/>
        <w:spacing w:after="0" w:line="240" w:lineRule="atLeast"/>
        <w:ind w:left="540" w:right="-28"/>
        <w:jc w:val="both"/>
        <w:rPr>
          <w:rFonts w:ascii="Times New Roman" w:eastAsia="Times New Roman" w:hAnsi="Times New Roman" w:cs="Times New Roman"/>
          <w:i/>
          <w:iCs/>
          <w:szCs w:val="22"/>
          <w:lang w:eastAsia="zh-CN"/>
        </w:rPr>
      </w:pPr>
    </w:p>
    <w:p w14:paraId="685A7868" w14:textId="1EEA90ED" w:rsidR="00295300" w:rsidRPr="00013082" w:rsidRDefault="00295300" w:rsidP="00295300">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Credit approval/ credit review</w:t>
      </w:r>
    </w:p>
    <w:p w14:paraId="0B69864D" w14:textId="77777777" w:rsidR="00CD1CB4" w:rsidRPr="00013082" w:rsidRDefault="00CD1CB4" w:rsidP="00295300">
      <w:pPr>
        <w:suppressAutoHyphens/>
        <w:spacing w:after="0" w:line="240" w:lineRule="atLeast"/>
        <w:ind w:left="540" w:right="-28"/>
        <w:jc w:val="both"/>
        <w:rPr>
          <w:rFonts w:ascii="Times New Roman" w:eastAsia="Times New Roman" w:hAnsi="Times New Roman" w:cs="Times New Roman"/>
          <w:i/>
          <w:iCs/>
          <w:szCs w:val="22"/>
          <w:lang w:eastAsia="zh-CN"/>
        </w:rPr>
      </w:pPr>
    </w:p>
    <w:p w14:paraId="71CA1E78"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attaches great importance to proper checks and balances in credit underwriting by establishing a clear separation between business origination and credit approval functions.  </w:t>
      </w:r>
    </w:p>
    <w:p w14:paraId="71FFE8FD"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019A1472" w14:textId="6AD97A9E"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Business origination units are responsible for managing relationships to expand business, acquiring new clients, creating new markets and proposing for lending. Credit approval units provide independent advice and recommendations in accordance with the Credit Policy Guide to support authori</w:t>
      </w:r>
      <w:r w:rsidR="0027204F"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e</w:t>
      </w:r>
      <w:r w:rsidR="00354A69" w:rsidRPr="00013082">
        <w:rPr>
          <w:rFonts w:ascii="Times New Roman" w:eastAsia="Times New Roman" w:hAnsi="Times New Roman" w:cs="Times New Roman"/>
          <w:szCs w:val="22"/>
          <w:lang w:eastAsia="zh-CN"/>
        </w:rPr>
        <w:t>d</w:t>
      </w:r>
      <w:r w:rsidRPr="00013082">
        <w:rPr>
          <w:rFonts w:ascii="Times New Roman" w:eastAsia="Times New Roman" w:hAnsi="Times New Roman" w:cs="Times New Roman"/>
          <w:szCs w:val="22"/>
          <w:lang w:eastAsia="zh-CN"/>
        </w:rPr>
        <w:t xml:space="preserve"> approvers in making credit decisions. </w:t>
      </w:r>
    </w:p>
    <w:p w14:paraId="0F0F0780"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4E9F61D0"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 addition, credit approval authority has been assigned to reflect different risk profiles and governed by the three-signature rule. </w:t>
      </w:r>
    </w:p>
    <w:p w14:paraId="53784343"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47B949A4" w14:textId="2C026625" w:rsidR="00295300" w:rsidRPr="00013082" w:rsidRDefault="00295300" w:rsidP="00295300">
      <w:pPr>
        <w:suppressAutoHyphens/>
        <w:spacing w:after="0" w:line="240" w:lineRule="atLeast"/>
        <w:ind w:left="540" w:right="-28"/>
        <w:jc w:val="both"/>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For the Bank’s retail customers and SSMEs, credit approval will be carried out in accordance with product programs/ test programs which have been approved by the Executive Committee or the Retail Credit Committee. Credit approval authority and criteria, including exceptions, have been clearly and explicitly specified.</w:t>
      </w:r>
    </w:p>
    <w:p w14:paraId="641F961A" w14:textId="77777777" w:rsidR="00C30FF5" w:rsidRPr="00013082" w:rsidRDefault="00C30FF5" w:rsidP="00295300">
      <w:pPr>
        <w:suppressAutoHyphens/>
        <w:spacing w:after="0" w:line="240" w:lineRule="atLeast"/>
        <w:ind w:left="540" w:right="-28"/>
        <w:jc w:val="both"/>
        <w:rPr>
          <w:rFonts w:ascii="Times New Roman" w:eastAsia="Times New Roman" w:hAnsi="Times New Roman"/>
          <w:i/>
          <w:iCs/>
          <w:szCs w:val="22"/>
          <w:lang w:eastAsia="zh-CN"/>
        </w:rPr>
      </w:pPr>
    </w:p>
    <w:p w14:paraId="175CCEE4" w14:textId="4B59F061" w:rsidR="00295300" w:rsidRPr="00013082" w:rsidRDefault="00295300" w:rsidP="00295300">
      <w:pPr>
        <w:suppressAutoHyphens/>
        <w:spacing w:after="0" w:line="240" w:lineRule="atLeast"/>
        <w:ind w:left="540" w:right="-28"/>
        <w:jc w:val="both"/>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After a loan has been approved, the Bank will monitor the customer’s account regularly as well as conducting periodic customer reviews with an objective that goes beyond ex-post rationali</w:t>
      </w:r>
      <w:r w:rsidR="00B46E5D"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ation. The Bank focuses on forward-looking analysis to gain insight on both positive and negative changes in a specific industry or business related to each customer, as well as the customer’s future financial status. This approach enables the Bank to review and monitor risk of each customer in order to formulate appropriate business strategies and action plans going forward.</w:t>
      </w:r>
    </w:p>
    <w:p w14:paraId="4138E08F" w14:textId="77777777" w:rsidR="00242552" w:rsidRPr="00013082" w:rsidRDefault="00242552" w:rsidP="00295300">
      <w:pPr>
        <w:suppressAutoHyphens/>
        <w:spacing w:after="0" w:line="240" w:lineRule="atLeast"/>
        <w:ind w:left="540" w:right="-28"/>
        <w:jc w:val="both"/>
        <w:rPr>
          <w:rFonts w:ascii="Times New Roman" w:eastAsia="Times New Roman" w:hAnsi="Times New Roman"/>
          <w:szCs w:val="22"/>
          <w:lang w:eastAsia="zh-CN"/>
        </w:rPr>
      </w:pPr>
    </w:p>
    <w:p w14:paraId="015F7F79" w14:textId="27C68DCB"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Relationship manager</w:t>
      </w:r>
      <w:r w:rsidR="0003176E" w:rsidRPr="00013082">
        <w:rPr>
          <w:rFonts w:ascii="Times New Roman" w:eastAsia="Times New Roman" w:hAnsi="Times New Roman" w:cs="Times New Roman"/>
          <w:szCs w:val="22"/>
          <w:lang w:eastAsia="zh-CN"/>
        </w:rPr>
        <w:t>/</w:t>
      </w:r>
      <w:r w:rsidR="00DF6710"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Special business officer is responsible for conducting routine customer reviews within a specified timeframe at least once a year as well as conducting additional reviews when warranted by events that have material impacts on customers.  Reports on customer reviews shall be prepared according to a specified format and submitted for approval from </w:t>
      </w:r>
      <w:r w:rsidR="007943D4" w:rsidRPr="00013082">
        <w:rPr>
          <w:rFonts w:ascii="Times New Roman" w:eastAsia="Times New Roman" w:hAnsi="Times New Roman" w:cs="Times New Roman"/>
          <w:szCs w:val="22"/>
          <w:lang w:eastAsia="zh-CN"/>
        </w:rPr>
        <w:t xml:space="preserve">authorised </w:t>
      </w:r>
      <w:r w:rsidRPr="00013082">
        <w:rPr>
          <w:rFonts w:ascii="Times New Roman" w:eastAsia="Times New Roman" w:hAnsi="Times New Roman" w:cs="Times New Roman"/>
          <w:szCs w:val="22"/>
          <w:lang w:eastAsia="zh-CN"/>
        </w:rPr>
        <w:t>persons.</w:t>
      </w:r>
    </w:p>
    <w:p w14:paraId="68E80C69" w14:textId="77777777" w:rsidR="0011139C" w:rsidRPr="00013082" w:rsidRDefault="0011139C"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5E8A0D8C" w14:textId="34AA588E"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non</w:t>
      </w:r>
      <w:r w:rsidR="00EC59D4"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retail customers, the Bank reviews customer risk rating to gain insight on customer behavior and formulate an appropriate st</w:t>
      </w:r>
      <w:r w:rsidR="004A4820" w:rsidRPr="00013082">
        <w:rPr>
          <w:rFonts w:ascii="Times New Roman" w:eastAsia="Times New Roman" w:hAnsi="Times New Roman" w:cs="Times New Roman"/>
          <w:szCs w:val="22"/>
          <w:lang w:eastAsia="zh-CN"/>
        </w:rPr>
        <w:t>rategy for portfolio management by using an early warning system or using</w:t>
      </w:r>
      <w:r w:rsidR="00925CEE" w:rsidRPr="00013082">
        <w:rPr>
          <w:rFonts w:ascii="Times New Roman" w:eastAsia="Times New Roman" w:hAnsi="Times New Roman" w:cs="Times New Roman"/>
          <w:szCs w:val="22"/>
          <w:lang w:eastAsia="zh-CN"/>
        </w:rPr>
        <w:t xml:space="preserve"> payment behavior to determine the risk level via PD Pool segmentation</w:t>
      </w:r>
      <w:r w:rsidRPr="00013082">
        <w:rPr>
          <w:rFonts w:ascii="Times New Roman" w:eastAsia="Times New Roman" w:hAnsi="Times New Roman" w:cs="Times New Roman"/>
          <w:szCs w:val="22"/>
          <w:lang w:eastAsia="zh-CN"/>
        </w:rPr>
        <w:t>. The review is conducted at least once a year or more frequently if warranted by material changes in customers’ risk rating. For retail customers and SSME</w:t>
      </w:r>
      <w:r w:rsidR="008757C7"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the Bank reviews customer risk rating by using </w:t>
      </w:r>
      <w:r w:rsidR="005F543B" w:rsidRPr="00013082">
        <w:rPr>
          <w:rFonts w:ascii="Times New Roman" w:eastAsia="Times New Roman" w:hAnsi="Times New Roman" w:cs="Times New Roman"/>
          <w:szCs w:val="22"/>
          <w:lang w:eastAsia="zh-CN"/>
        </w:rPr>
        <w:t xml:space="preserve">National Credit Bureau (NCB) </w:t>
      </w:r>
      <w:r w:rsidRPr="00013082">
        <w:rPr>
          <w:rFonts w:ascii="Times New Roman" w:eastAsia="Times New Roman" w:hAnsi="Times New Roman" w:cs="Times New Roman"/>
          <w:szCs w:val="22"/>
          <w:lang w:eastAsia="zh-CN"/>
        </w:rPr>
        <w:t xml:space="preserve">and payment </w:t>
      </w:r>
      <w:r w:rsidR="00661C67" w:rsidRPr="00013082">
        <w:rPr>
          <w:rFonts w:ascii="Times New Roman" w:eastAsia="Times New Roman" w:hAnsi="Times New Roman" w:cs="Times New Roman"/>
          <w:szCs w:val="22"/>
          <w:lang w:eastAsia="zh-CN"/>
        </w:rPr>
        <w:t xml:space="preserve">behavior </w:t>
      </w:r>
      <w:r w:rsidRPr="00013082">
        <w:rPr>
          <w:rFonts w:ascii="Times New Roman" w:eastAsia="Times New Roman" w:hAnsi="Times New Roman" w:cs="Times New Roman"/>
          <w:szCs w:val="22"/>
          <w:lang w:eastAsia="zh-CN"/>
        </w:rPr>
        <w:t>to determine the risk level via PD pool segmentation.</w:t>
      </w:r>
    </w:p>
    <w:p w14:paraId="5C2806CD" w14:textId="301802F6" w:rsidR="00773C02" w:rsidRPr="00013082" w:rsidRDefault="00773C02" w:rsidP="00663061">
      <w:pPr>
        <w:suppressAutoHyphens/>
        <w:spacing w:after="0" w:line="240" w:lineRule="atLeast"/>
        <w:ind w:left="540" w:right="-28"/>
        <w:jc w:val="both"/>
        <w:rPr>
          <w:rFonts w:ascii="Times New Roman" w:eastAsia="Times New Roman" w:hAnsi="Times New Roman" w:cs="Times New Roman"/>
          <w:szCs w:val="22"/>
          <w:lang w:eastAsia="zh-CN"/>
        </w:rPr>
      </w:pPr>
    </w:p>
    <w:p w14:paraId="112F0010" w14:textId="46BED842" w:rsidR="00836192" w:rsidRPr="00013082" w:rsidRDefault="00836192" w:rsidP="00896580">
      <w:pPr>
        <w:pStyle w:val="ListParagraph"/>
        <w:numPr>
          <w:ilvl w:val="2"/>
          <w:numId w:val="26"/>
        </w:numPr>
        <w:tabs>
          <w:tab w:val="left" w:pos="1260"/>
          <w:tab w:val="left" w:pos="1350"/>
        </w:tabs>
        <w:spacing w:line="240" w:lineRule="atLeast"/>
        <w:ind w:left="900" w:right="-29"/>
        <w:jc w:val="both"/>
        <w:rPr>
          <w:b/>
          <w:bCs/>
          <w:i/>
          <w:iCs/>
          <w:szCs w:val="22"/>
        </w:rPr>
      </w:pPr>
      <w:r w:rsidRPr="00013082">
        <w:rPr>
          <w:b/>
          <w:bCs/>
          <w:i/>
          <w:iCs/>
          <w:szCs w:val="22"/>
        </w:rPr>
        <w:t>Maximum Exposure to Credit Risk</w:t>
      </w:r>
    </w:p>
    <w:p w14:paraId="53222D5E" w14:textId="77777777" w:rsidR="00836192" w:rsidRPr="00013082" w:rsidRDefault="0083619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4563F87F" w14:textId="16B8C647" w:rsidR="0060779F" w:rsidRPr="00013082" w:rsidRDefault="003F700E" w:rsidP="00743842">
      <w:pPr>
        <w:spacing w:after="0" w:line="240" w:lineRule="auto"/>
        <w:ind w:left="126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following table presents the </w:t>
      </w:r>
      <w:r w:rsidR="0042454D"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maximum exposure to credit risk of </w:t>
      </w:r>
      <w:r w:rsidR="00087F74" w:rsidRPr="00013082">
        <w:rPr>
          <w:rFonts w:ascii="Times New Roman" w:eastAsia="Times New Roman" w:hAnsi="Times New Roman" w:cs="Times New Roman"/>
          <w:szCs w:val="22"/>
          <w:lang w:eastAsia="zh-CN"/>
        </w:rPr>
        <w:br/>
      </w:r>
      <w:r w:rsidRPr="00013082">
        <w:rPr>
          <w:rFonts w:ascii="Times New Roman" w:eastAsia="Times New Roman" w:hAnsi="Times New Roman" w:cs="Times New Roman"/>
          <w:szCs w:val="22"/>
          <w:lang w:eastAsia="zh-CN"/>
        </w:rPr>
        <w:t>on</w:t>
      </w:r>
      <w:r w:rsidRPr="00013082">
        <w:rPr>
          <w:rFonts w:ascii="Times New Roman" w:eastAsia="Times New Roman" w:hAnsi="Times New Roman" w:cs="Times New Roman"/>
          <w:szCs w:val="22"/>
          <w:cs/>
          <w:lang w:eastAsia="zh-CN"/>
        </w:rPr>
        <w:t>-</w:t>
      </w:r>
      <w:r w:rsidR="005F543B" w:rsidRPr="00013082">
        <w:rPr>
          <w:rFonts w:ascii="Times New Roman" w:eastAsia="Times New Roman" w:hAnsi="Times New Roman" w:cs="Times New Roman"/>
          <w:szCs w:val="22"/>
          <w:lang w:eastAsia="zh-CN"/>
        </w:rPr>
        <w:t>financial reporting</w:t>
      </w:r>
      <w:r w:rsidRPr="00013082">
        <w:rPr>
          <w:rFonts w:ascii="Times New Roman" w:eastAsia="Times New Roman" w:hAnsi="Times New Roman" w:cs="Times New Roman"/>
          <w:szCs w:val="22"/>
          <w:lang w:eastAsia="zh-CN"/>
        </w:rPr>
        <w:t xml:space="preserve"> and off</w:t>
      </w:r>
      <w:r w:rsidRPr="00013082">
        <w:rPr>
          <w:rFonts w:ascii="Times New Roman" w:eastAsia="Times New Roman" w:hAnsi="Times New Roman" w:cs="Times New Roman"/>
          <w:szCs w:val="22"/>
          <w:cs/>
          <w:lang w:eastAsia="zh-CN"/>
        </w:rPr>
        <w:t>-</w:t>
      </w:r>
      <w:r w:rsidR="005F543B" w:rsidRPr="00013082">
        <w:rPr>
          <w:rFonts w:ascii="Times New Roman" w:eastAsia="Times New Roman" w:hAnsi="Times New Roman" w:cs="Times New Roman"/>
          <w:szCs w:val="22"/>
          <w:lang w:eastAsia="zh-CN"/>
        </w:rPr>
        <w:t>financial reporting items</w:t>
      </w:r>
      <w:r w:rsidRPr="00013082">
        <w:rPr>
          <w:rFonts w:ascii="Times New Roman" w:eastAsia="Times New Roman" w:hAnsi="Times New Roman" w:cs="Times New Roman"/>
          <w:szCs w:val="22"/>
          <w:lang w:eastAsia="zh-CN"/>
        </w:rPr>
        <w:t>, without taking into account of any collateral held or other credit enhancements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For on</w:t>
      </w:r>
      <w:r w:rsidRPr="00013082">
        <w:rPr>
          <w:rFonts w:ascii="Times New Roman" w:eastAsia="Times New Roman" w:hAnsi="Times New Roman" w:cs="Times New Roman"/>
          <w:szCs w:val="22"/>
          <w:cs/>
          <w:lang w:eastAsia="zh-CN"/>
        </w:rPr>
        <w:t>-</w:t>
      </w:r>
      <w:r w:rsidR="005F543B" w:rsidRPr="00013082">
        <w:rPr>
          <w:rFonts w:ascii="Times New Roman" w:eastAsia="Times New Roman" w:hAnsi="Times New Roman" w:cs="Times New Roman"/>
          <w:szCs w:val="22"/>
          <w:lang w:eastAsia="zh-CN"/>
        </w:rPr>
        <w:t>financial reporting items</w:t>
      </w:r>
      <w:r w:rsidRPr="00013082">
        <w:rPr>
          <w:rFonts w:ascii="Times New Roman" w:eastAsia="Times New Roman" w:hAnsi="Times New Roman" w:cs="Times New Roman"/>
          <w:szCs w:val="22"/>
          <w:lang w:eastAsia="zh-CN"/>
        </w:rPr>
        <w:t>, the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exposure to credit risk equals their carrying amount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For contingent liabilities, the maximum exposure to credit risk is the maximum</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amount that the </w:t>
      </w:r>
      <w:r w:rsidR="00E0577A"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would have to pay if the obligations of the instruments issued are called upon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For loan commitments, the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maximum exposure to credit risk is the full amount of the undrawn credit loan facilities granted to customers</w:t>
      </w:r>
      <w:r w:rsidRPr="00013082">
        <w:rPr>
          <w:rFonts w:ascii="Times New Roman" w:eastAsia="Times New Roman" w:hAnsi="Times New Roman" w:cs="Times New Roman"/>
          <w:szCs w:val="22"/>
          <w:cs/>
          <w:lang w:eastAsia="zh-CN"/>
        </w:rPr>
        <w:t>.</w:t>
      </w:r>
    </w:p>
    <w:p w14:paraId="50210E8D" w14:textId="661298BC" w:rsidR="00C30FF5" w:rsidRPr="00013082" w:rsidRDefault="00C30FF5">
      <w:pPr>
        <w:rPr>
          <w:rFonts w:ascii="Times New Roman" w:eastAsia="Times New Roman" w:hAnsi="Times New Roman" w:cs="Times New Roman"/>
          <w:sz w:val="20"/>
          <w:szCs w:val="20"/>
          <w:cs/>
          <w:lang w:eastAsia="zh-CN"/>
        </w:rPr>
      </w:pPr>
      <w:r w:rsidRPr="00013082">
        <w:rPr>
          <w:rFonts w:ascii="Times New Roman" w:eastAsia="Times New Roman" w:hAnsi="Times New Roman" w:cs="Angsana New"/>
          <w:szCs w:val="22"/>
          <w:cs/>
          <w:lang w:eastAsia="zh-CN"/>
        </w:rPr>
        <w:br w:type="page"/>
      </w:r>
    </w:p>
    <w:p w14:paraId="4338B867" w14:textId="24DDB4CC" w:rsidR="008757C7" w:rsidRPr="00013082" w:rsidRDefault="008757C7" w:rsidP="00743842">
      <w:pPr>
        <w:spacing w:after="0" w:line="240" w:lineRule="auto"/>
        <w:ind w:left="126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As</w:t>
      </w:r>
      <w:r w:rsidR="003871F1" w:rsidRPr="00013082">
        <w:rPr>
          <w:rFonts w:ascii="Times New Roman" w:eastAsia="Times New Roman" w:hAnsi="Times New Roman" w:cs="Times New Roman"/>
          <w:szCs w:val="22"/>
          <w:lang w:eastAsia="zh-CN"/>
        </w:rPr>
        <w:t xml:space="preserve"> at</w:t>
      </w:r>
      <w:r w:rsidRPr="00013082">
        <w:rPr>
          <w:rFonts w:ascii="Times New Roman" w:eastAsia="Times New Roman" w:hAnsi="Times New Roman" w:cs="Times New Roman"/>
          <w:szCs w:val="22"/>
          <w:lang w:eastAsia="zh-CN"/>
        </w:rPr>
        <w:t xml:space="preserve"> </w:t>
      </w:r>
      <w:r w:rsidR="00944337" w:rsidRPr="00013082">
        <w:rPr>
          <w:rFonts w:ascii="Times New Roman" w:eastAsia="Times New Roman" w:hAnsi="Times New Roman" w:cs="Times New Roman"/>
          <w:szCs w:val="22"/>
          <w:lang w:eastAsia="zh-CN"/>
        </w:rPr>
        <w:t xml:space="preserve">30 June 2021 and 31 December </w:t>
      </w:r>
      <w:r w:rsidRPr="00013082">
        <w:rPr>
          <w:rFonts w:ascii="Times New Roman" w:eastAsia="Times New Roman" w:hAnsi="Times New Roman" w:cs="Times New Roman"/>
          <w:szCs w:val="22"/>
          <w:lang w:eastAsia="zh-CN"/>
        </w:rPr>
        <w:t>20</w:t>
      </w:r>
      <w:r w:rsidR="00A95DA3" w:rsidRPr="00013082">
        <w:rPr>
          <w:rFonts w:ascii="Times New Roman" w:eastAsia="Times New Roman" w:hAnsi="Times New Roman" w:cs="Times New Roman"/>
          <w:szCs w:val="22"/>
          <w:lang w:eastAsia="zh-CN"/>
        </w:rPr>
        <w:t>20</w:t>
      </w:r>
      <w:r w:rsidRPr="00013082">
        <w:rPr>
          <w:rFonts w:ascii="Times New Roman" w:eastAsia="Times New Roman" w:hAnsi="Times New Roman" w:cs="Times New Roman"/>
          <w:szCs w:val="22"/>
          <w:lang w:eastAsia="zh-CN"/>
        </w:rPr>
        <w:t xml:space="preserve">, consolidated </w:t>
      </w:r>
      <w:r w:rsidR="005F543B" w:rsidRPr="00013082">
        <w:rPr>
          <w:rFonts w:ascii="Times New Roman" w:eastAsia="Times New Roman" w:hAnsi="Times New Roman" w:cs="Times New Roman"/>
          <w:szCs w:val="22"/>
          <w:lang w:eastAsia="zh-CN"/>
        </w:rPr>
        <w:t>carrying amount</w:t>
      </w:r>
      <w:r w:rsidRPr="00013082">
        <w:rPr>
          <w:rFonts w:ascii="Times New Roman" w:eastAsia="Times New Roman" w:hAnsi="Times New Roman" w:cs="Times New Roman"/>
          <w:szCs w:val="22"/>
          <w:lang w:eastAsia="zh-CN"/>
        </w:rPr>
        <w:t xml:space="preserve"> and average maximum exposure to credit risk were summarised as follows:</w:t>
      </w:r>
    </w:p>
    <w:p w14:paraId="13E1D1B1" w14:textId="77777777" w:rsidR="008757C7" w:rsidRPr="00013082" w:rsidRDefault="008757C7" w:rsidP="00743842">
      <w:pPr>
        <w:spacing w:after="0" w:line="240" w:lineRule="auto"/>
        <w:ind w:left="1267"/>
        <w:jc w:val="both"/>
        <w:rPr>
          <w:rFonts w:ascii="Times New Roman" w:eastAsia="Times New Roman" w:hAnsi="Times New Roman" w:cs="Times New Roman"/>
          <w:sz w:val="20"/>
          <w:szCs w:val="20"/>
          <w:cs/>
          <w:lang w:eastAsia="zh-CN"/>
        </w:rPr>
      </w:pPr>
    </w:p>
    <w:tbl>
      <w:tblPr>
        <w:tblStyle w:val="TableGrid2"/>
        <w:tblW w:w="8550" w:type="dxa"/>
        <w:tblInd w:w="1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990"/>
        <w:gridCol w:w="270"/>
        <w:gridCol w:w="1080"/>
        <w:gridCol w:w="270"/>
        <w:gridCol w:w="990"/>
        <w:gridCol w:w="236"/>
        <w:gridCol w:w="1114"/>
      </w:tblGrid>
      <w:tr w:rsidR="00F33DC8" w:rsidRPr="00013082" w14:paraId="54F02D81" w14:textId="77777777" w:rsidTr="00663061">
        <w:tc>
          <w:tcPr>
            <w:tcW w:w="3600" w:type="dxa"/>
          </w:tcPr>
          <w:p w14:paraId="70CB959E" w14:textId="77777777" w:rsidR="00F33DC8" w:rsidRPr="00013082" w:rsidRDefault="00F33DC8" w:rsidP="00836192">
            <w:pPr>
              <w:suppressAutoHyphens/>
              <w:spacing w:line="120" w:lineRule="atLeast"/>
              <w:ind w:right="-28"/>
              <w:jc w:val="both"/>
              <w:rPr>
                <w:lang w:eastAsia="zh-CN"/>
              </w:rPr>
            </w:pPr>
          </w:p>
        </w:tc>
        <w:tc>
          <w:tcPr>
            <w:tcW w:w="4950" w:type="dxa"/>
            <w:gridSpan w:val="7"/>
          </w:tcPr>
          <w:p w14:paraId="3170F192" w14:textId="0DA9A594" w:rsidR="00F33DC8" w:rsidRPr="00013082" w:rsidRDefault="00F33DC8" w:rsidP="00836192">
            <w:pPr>
              <w:suppressAutoHyphens/>
              <w:spacing w:line="120" w:lineRule="atLeast"/>
              <w:ind w:right="-28"/>
              <w:jc w:val="center"/>
              <w:rPr>
                <w:b/>
                <w:bCs/>
                <w:lang w:eastAsia="zh-CN"/>
              </w:rPr>
            </w:pPr>
            <w:r w:rsidRPr="00013082">
              <w:rPr>
                <w:b/>
                <w:bCs/>
                <w:lang w:eastAsia="zh-CN"/>
              </w:rPr>
              <w:t>Consolidated</w:t>
            </w:r>
          </w:p>
        </w:tc>
      </w:tr>
      <w:tr w:rsidR="00F33DC8" w:rsidRPr="00013082" w14:paraId="3DCDADC8" w14:textId="77777777" w:rsidTr="00663061">
        <w:tc>
          <w:tcPr>
            <w:tcW w:w="3600" w:type="dxa"/>
          </w:tcPr>
          <w:p w14:paraId="5D7B8063" w14:textId="77777777" w:rsidR="00D832FE" w:rsidRPr="00013082" w:rsidRDefault="00D832FE" w:rsidP="00836192">
            <w:pPr>
              <w:suppressAutoHyphens/>
              <w:spacing w:line="120" w:lineRule="atLeast"/>
              <w:ind w:right="-28"/>
              <w:jc w:val="both"/>
              <w:rPr>
                <w:lang w:eastAsia="zh-CN"/>
              </w:rPr>
            </w:pPr>
          </w:p>
        </w:tc>
        <w:tc>
          <w:tcPr>
            <w:tcW w:w="2340" w:type="dxa"/>
            <w:gridSpan w:val="3"/>
          </w:tcPr>
          <w:p w14:paraId="23D9C171" w14:textId="12472004" w:rsidR="00D832FE" w:rsidRPr="00013082" w:rsidRDefault="005F543B" w:rsidP="00836192">
            <w:pPr>
              <w:suppressAutoHyphens/>
              <w:spacing w:line="120" w:lineRule="atLeast"/>
              <w:ind w:right="-28"/>
              <w:jc w:val="center"/>
              <w:rPr>
                <w:b/>
                <w:bCs/>
                <w:lang w:eastAsia="zh-CN"/>
              </w:rPr>
            </w:pPr>
            <w:r w:rsidRPr="00013082">
              <w:rPr>
                <w:b/>
                <w:bCs/>
                <w:lang w:eastAsia="zh-CN"/>
              </w:rPr>
              <w:t>Carrying amount</w:t>
            </w:r>
          </w:p>
        </w:tc>
        <w:tc>
          <w:tcPr>
            <w:tcW w:w="270" w:type="dxa"/>
          </w:tcPr>
          <w:p w14:paraId="73DEC9DD" w14:textId="77777777" w:rsidR="00D832FE" w:rsidRPr="00013082" w:rsidRDefault="00D832FE" w:rsidP="00836192">
            <w:pPr>
              <w:suppressAutoHyphens/>
              <w:spacing w:line="120" w:lineRule="atLeast"/>
              <w:ind w:right="-28"/>
              <w:jc w:val="center"/>
              <w:rPr>
                <w:b/>
                <w:bCs/>
                <w:lang w:eastAsia="zh-CN"/>
              </w:rPr>
            </w:pPr>
          </w:p>
        </w:tc>
        <w:tc>
          <w:tcPr>
            <w:tcW w:w="2340" w:type="dxa"/>
            <w:gridSpan w:val="3"/>
          </w:tcPr>
          <w:p w14:paraId="44F31DDE" w14:textId="77777777" w:rsidR="00D832FE" w:rsidRPr="00013082" w:rsidRDefault="00D832FE" w:rsidP="00836192">
            <w:pPr>
              <w:suppressAutoHyphens/>
              <w:spacing w:line="120" w:lineRule="atLeast"/>
              <w:ind w:right="-28"/>
              <w:jc w:val="center"/>
              <w:rPr>
                <w:lang w:eastAsia="zh-CN"/>
              </w:rPr>
            </w:pPr>
            <w:r w:rsidRPr="00013082">
              <w:rPr>
                <w:b/>
                <w:bCs/>
                <w:lang w:eastAsia="zh-CN"/>
              </w:rPr>
              <w:t>Average</w:t>
            </w:r>
          </w:p>
        </w:tc>
      </w:tr>
      <w:tr w:rsidR="00D43065" w:rsidRPr="00013082" w14:paraId="4A4ACC59" w14:textId="77777777" w:rsidTr="008A2E14">
        <w:tc>
          <w:tcPr>
            <w:tcW w:w="3600" w:type="dxa"/>
          </w:tcPr>
          <w:p w14:paraId="1EC4232F" w14:textId="77777777" w:rsidR="00D43065" w:rsidRPr="00013082" w:rsidRDefault="00D43065" w:rsidP="00D43065">
            <w:pPr>
              <w:suppressAutoHyphens/>
              <w:spacing w:line="120" w:lineRule="atLeast"/>
              <w:ind w:right="-28"/>
              <w:jc w:val="both"/>
              <w:rPr>
                <w:lang w:eastAsia="zh-CN"/>
              </w:rPr>
            </w:pPr>
          </w:p>
        </w:tc>
        <w:tc>
          <w:tcPr>
            <w:tcW w:w="990" w:type="dxa"/>
          </w:tcPr>
          <w:p w14:paraId="65868908" w14:textId="6FC19687" w:rsidR="00D43065" w:rsidRPr="00013082" w:rsidRDefault="00D43065" w:rsidP="00D43065">
            <w:pPr>
              <w:suppressAutoHyphens/>
              <w:spacing w:line="120" w:lineRule="atLeast"/>
              <w:ind w:left="-170" w:right="-130"/>
              <w:jc w:val="center"/>
              <w:rPr>
                <w:lang w:eastAsia="zh-CN"/>
              </w:rPr>
            </w:pPr>
            <w:r w:rsidRPr="00013082">
              <w:rPr>
                <w:lang w:eastAsia="zh-CN"/>
              </w:rPr>
              <w:t>30 June</w:t>
            </w:r>
          </w:p>
        </w:tc>
        <w:tc>
          <w:tcPr>
            <w:tcW w:w="270" w:type="dxa"/>
          </w:tcPr>
          <w:p w14:paraId="7543D244" w14:textId="77777777" w:rsidR="00D43065" w:rsidRPr="00013082" w:rsidRDefault="00D43065" w:rsidP="00D43065">
            <w:pPr>
              <w:suppressAutoHyphens/>
              <w:spacing w:line="120" w:lineRule="atLeast"/>
              <w:ind w:left="-170" w:right="-130"/>
              <w:jc w:val="center"/>
              <w:rPr>
                <w:lang w:eastAsia="zh-CN"/>
              </w:rPr>
            </w:pPr>
          </w:p>
        </w:tc>
        <w:tc>
          <w:tcPr>
            <w:tcW w:w="1080" w:type="dxa"/>
          </w:tcPr>
          <w:p w14:paraId="45E67D27" w14:textId="70B8B74B" w:rsidR="00D43065" w:rsidRPr="00013082" w:rsidRDefault="00D43065" w:rsidP="00D43065">
            <w:pPr>
              <w:suppressAutoHyphens/>
              <w:spacing w:line="120" w:lineRule="atLeast"/>
              <w:ind w:left="-170" w:right="-130"/>
              <w:jc w:val="center"/>
              <w:rPr>
                <w:lang w:eastAsia="zh-CN"/>
              </w:rPr>
            </w:pPr>
            <w:r w:rsidRPr="00013082">
              <w:rPr>
                <w:lang w:eastAsia="zh-CN"/>
              </w:rPr>
              <w:t>31 December</w:t>
            </w:r>
          </w:p>
        </w:tc>
        <w:tc>
          <w:tcPr>
            <w:tcW w:w="270" w:type="dxa"/>
          </w:tcPr>
          <w:p w14:paraId="365C2426" w14:textId="77777777" w:rsidR="00D43065" w:rsidRPr="00013082" w:rsidRDefault="00D43065" w:rsidP="00D43065">
            <w:pPr>
              <w:suppressAutoHyphens/>
              <w:spacing w:line="120" w:lineRule="atLeast"/>
              <w:ind w:left="-170" w:right="-130"/>
              <w:jc w:val="center"/>
              <w:rPr>
                <w:lang w:eastAsia="zh-CN"/>
              </w:rPr>
            </w:pPr>
          </w:p>
        </w:tc>
        <w:tc>
          <w:tcPr>
            <w:tcW w:w="990" w:type="dxa"/>
          </w:tcPr>
          <w:p w14:paraId="07E39DA0" w14:textId="28596BB3" w:rsidR="00D43065" w:rsidRPr="00013082" w:rsidRDefault="00D43065" w:rsidP="00D43065">
            <w:pPr>
              <w:suppressAutoHyphens/>
              <w:spacing w:line="120" w:lineRule="atLeast"/>
              <w:ind w:left="-170" w:right="-130"/>
              <w:jc w:val="center"/>
              <w:rPr>
                <w:lang w:eastAsia="zh-CN"/>
              </w:rPr>
            </w:pPr>
            <w:r w:rsidRPr="00013082">
              <w:rPr>
                <w:lang w:eastAsia="zh-CN"/>
              </w:rPr>
              <w:t>30 June</w:t>
            </w:r>
          </w:p>
        </w:tc>
        <w:tc>
          <w:tcPr>
            <w:tcW w:w="236" w:type="dxa"/>
          </w:tcPr>
          <w:p w14:paraId="4222B21B" w14:textId="77777777" w:rsidR="00D43065" w:rsidRPr="00013082" w:rsidRDefault="00D43065" w:rsidP="00D43065">
            <w:pPr>
              <w:suppressAutoHyphens/>
              <w:spacing w:line="120" w:lineRule="atLeast"/>
              <w:ind w:left="-170" w:right="-130"/>
              <w:jc w:val="center"/>
              <w:rPr>
                <w:lang w:eastAsia="zh-CN"/>
              </w:rPr>
            </w:pPr>
          </w:p>
        </w:tc>
        <w:tc>
          <w:tcPr>
            <w:tcW w:w="1114" w:type="dxa"/>
          </w:tcPr>
          <w:p w14:paraId="48178B60" w14:textId="09857CBC" w:rsidR="00D43065" w:rsidRPr="00013082" w:rsidRDefault="00D43065" w:rsidP="00D43065">
            <w:pPr>
              <w:suppressAutoHyphens/>
              <w:spacing w:line="120" w:lineRule="atLeast"/>
              <w:ind w:left="-170" w:right="-130"/>
              <w:jc w:val="center"/>
              <w:rPr>
                <w:lang w:eastAsia="zh-CN"/>
              </w:rPr>
            </w:pPr>
            <w:r w:rsidRPr="00013082">
              <w:rPr>
                <w:lang w:eastAsia="zh-CN"/>
              </w:rPr>
              <w:t>31 December</w:t>
            </w:r>
          </w:p>
        </w:tc>
      </w:tr>
      <w:tr w:rsidR="00BD29E4" w:rsidRPr="00013082" w14:paraId="0BEA93D4" w14:textId="77777777" w:rsidTr="008A2E14">
        <w:tc>
          <w:tcPr>
            <w:tcW w:w="3600" w:type="dxa"/>
          </w:tcPr>
          <w:p w14:paraId="19690570" w14:textId="77777777" w:rsidR="00BD29E4" w:rsidRPr="00013082" w:rsidRDefault="00BD29E4" w:rsidP="00BD29E4">
            <w:pPr>
              <w:suppressAutoHyphens/>
              <w:spacing w:line="120" w:lineRule="atLeast"/>
              <w:ind w:right="-28"/>
              <w:jc w:val="both"/>
              <w:rPr>
                <w:lang w:eastAsia="zh-CN"/>
              </w:rPr>
            </w:pPr>
          </w:p>
        </w:tc>
        <w:tc>
          <w:tcPr>
            <w:tcW w:w="990" w:type="dxa"/>
          </w:tcPr>
          <w:p w14:paraId="10CC4297" w14:textId="1F6257B2" w:rsidR="00BD29E4" w:rsidRPr="00013082" w:rsidRDefault="00BD29E4" w:rsidP="000B054F">
            <w:pPr>
              <w:suppressAutoHyphens/>
              <w:spacing w:line="120" w:lineRule="atLeast"/>
              <w:ind w:left="-170" w:right="-130"/>
              <w:jc w:val="center"/>
              <w:rPr>
                <w:lang w:eastAsia="zh-CN"/>
              </w:rPr>
            </w:pPr>
            <w:r w:rsidRPr="00013082">
              <w:rPr>
                <w:lang w:eastAsia="zh-CN"/>
              </w:rPr>
              <w:t>202</w:t>
            </w:r>
            <w:r w:rsidR="00A95DA3" w:rsidRPr="00013082">
              <w:rPr>
                <w:lang w:eastAsia="zh-CN"/>
              </w:rPr>
              <w:t>1</w:t>
            </w:r>
          </w:p>
        </w:tc>
        <w:tc>
          <w:tcPr>
            <w:tcW w:w="270" w:type="dxa"/>
          </w:tcPr>
          <w:p w14:paraId="07235B86" w14:textId="77777777" w:rsidR="00BD29E4" w:rsidRPr="00013082" w:rsidRDefault="00BD29E4" w:rsidP="000B054F">
            <w:pPr>
              <w:suppressAutoHyphens/>
              <w:spacing w:line="120" w:lineRule="atLeast"/>
              <w:ind w:left="-170" w:right="-130"/>
              <w:jc w:val="center"/>
              <w:rPr>
                <w:lang w:eastAsia="zh-CN"/>
              </w:rPr>
            </w:pPr>
          </w:p>
        </w:tc>
        <w:tc>
          <w:tcPr>
            <w:tcW w:w="1080" w:type="dxa"/>
          </w:tcPr>
          <w:p w14:paraId="727ACDC9" w14:textId="04EB8844" w:rsidR="00BD29E4" w:rsidRPr="00013082" w:rsidRDefault="00BD29E4" w:rsidP="000B054F">
            <w:pPr>
              <w:suppressAutoHyphens/>
              <w:spacing w:line="120" w:lineRule="atLeast"/>
              <w:ind w:left="-170" w:right="-130"/>
              <w:jc w:val="center"/>
              <w:rPr>
                <w:lang w:eastAsia="zh-CN"/>
              </w:rPr>
            </w:pPr>
            <w:r w:rsidRPr="00013082">
              <w:rPr>
                <w:lang w:eastAsia="zh-CN"/>
              </w:rPr>
              <w:t>20</w:t>
            </w:r>
            <w:r w:rsidR="00A95DA3" w:rsidRPr="00013082">
              <w:rPr>
                <w:lang w:eastAsia="zh-CN"/>
              </w:rPr>
              <w:t>20</w:t>
            </w:r>
          </w:p>
        </w:tc>
        <w:tc>
          <w:tcPr>
            <w:tcW w:w="270" w:type="dxa"/>
          </w:tcPr>
          <w:p w14:paraId="6C359B5E" w14:textId="77777777" w:rsidR="00BD29E4" w:rsidRPr="00013082" w:rsidRDefault="00BD29E4" w:rsidP="000B054F">
            <w:pPr>
              <w:suppressAutoHyphens/>
              <w:spacing w:line="120" w:lineRule="atLeast"/>
              <w:ind w:left="-170" w:right="-130"/>
              <w:jc w:val="center"/>
              <w:rPr>
                <w:lang w:eastAsia="zh-CN"/>
              </w:rPr>
            </w:pPr>
          </w:p>
        </w:tc>
        <w:tc>
          <w:tcPr>
            <w:tcW w:w="990" w:type="dxa"/>
          </w:tcPr>
          <w:p w14:paraId="5F964F05" w14:textId="118C6722" w:rsidR="00BD29E4" w:rsidRPr="00013082" w:rsidRDefault="00BD29E4" w:rsidP="000B054F">
            <w:pPr>
              <w:suppressAutoHyphens/>
              <w:spacing w:line="120" w:lineRule="atLeast"/>
              <w:ind w:left="-170" w:right="-130"/>
              <w:jc w:val="center"/>
              <w:rPr>
                <w:lang w:eastAsia="zh-CN"/>
              </w:rPr>
            </w:pPr>
            <w:r w:rsidRPr="00013082">
              <w:rPr>
                <w:lang w:eastAsia="zh-CN"/>
              </w:rPr>
              <w:t>202</w:t>
            </w:r>
            <w:r w:rsidR="00A95DA3" w:rsidRPr="00013082">
              <w:rPr>
                <w:lang w:eastAsia="zh-CN"/>
              </w:rPr>
              <w:t>1</w:t>
            </w:r>
          </w:p>
        </w:tc>
        <w:tc>
          <w:tcPr>
            <w:tcW w:w="236" w:type="dxa"/>
          </w:tcPr>
          <w:p w14:paraId="246265FC" w14:textId="77777777" w:rsidR="00BD29E4" w:rsidRPr="00013082" w:rsidRDefault="00BD29E4" w:rsidP="000B054F">
            <w:pPr>
              <w:suppressAutoHyphens/>
              <w:spacing w:line="120" w:lineRule="atLeast"/>
              <w:ind w:left="-170" w:right="-130"/>
              <w:jc w:val="center"/>
              <w:rPr>
                <w:lang w:eastAsia="zh-CN"/>
              </w:rPr>
            </w:pPr>
          </w:p>
        </w:tc>
        <w:tc>
          <w:tcPr>
            <w:tcW w:w="1114" w:type="dxa"/>
          </w:tcPr>
          <w:p w14:paraId="6DEF2EFD" w14:textId="22A40074" w:rsidR="00BD29E4" w:rsidRPr="00013082" w:rsidRDefault="00BD29E4" w:rsidP="000B054F">
            <w:pPr>
              <w:suppressAutoHyphens/>
              <w:spacing w:line="120" w:lineRule="atLeast"/>
              <w:ind w:left="-170" w:right="-130"/>
              <w:jc w:val="center"/>
              <w:rPr>
                <w:lang w:eastAsia="zh-CN"/>
              </w:rPr>
            </w:pPr>
            <w:r w:rsidRPr="00013082">
              <w:rPr>
                <w:lang w:eastAsia="zh-CN"/>
              </w:rPr>
              <w:t>20</w:t>
            </w:r>
            <w:r w:rsidR="00A95DA3" w:rsidRPr="00013082">
              <w:rPr>
                <w:lang w:eastAsia="zh-CN"/>
              </w:rPr>
              <w:t>20</w:t>
            </w:r>
          </w:p>
        </w:tc>
      </w:tr>
      <w:tr w:rsidR="00BD29E4" w:rsidRPr="00013082" w14:paraId="4FAF090F" w14:textId="77777777" w:rsidTr="00663061">
        <w:tc>
          <w:tcPr>
            <w:tcW w:w="3600" w:type="dxa"/>
          </w:tcPr>
          <w:p w14:paraId="4135DF7E" w14:textId="77777777" w:rsidR="00BD29E4" w:rsidRPr="00013082" w:rsidRDefault="00BD29E4" w:rsidP="00BD29E4">
            <w:pPr>
              <w:suppressAutoHyphens/>
              <w:spacing w:line="120" w:lineRule="atLeast"/>
              <w:ind w:right="-28"/>
              <w:jc w:val="both"/>
              <w:rPr>
                <w:lang w:eastAsia="zh-CN"/>
              </w:rPr>
            </w:pPr>
          </w:p>
        </w:tc>
        <w:tc>
          <w:tcPr>
            <w:tcW w:w="4950" w:type="dxa"/>
            <w:gridSpan w:val="7"/>
          </w:tcPr>
          <w:p w14:paraId="04230CCF" w14:textId="6B405AF1" w:rsidR="00BD29E4" w:rsidRPr="00013082" w:rsidRDefault="00BD29E4" w:rsidP="00BD29E4">
            <w:pPr>
              <w:suppressAutoHyphens/>
              <w:spacing w:line="120" w:lineRule="atLeast"/>
              <w:ind w:right="-28"/>
              <w:jc w:val="center"/>
              <w:rPr>
                <w:i/>
                <w:iCs/>
                <w:lang w:eastAsia="zh-CN"/>
              </w:rPr>
            </w:pPr>
            <w:r w:rsidRPr="00013082">
              <w:rPr>
                <w:i/>
                <w:iCs/>
                <w:cs/>
                <w:lang w:eastAsia="zh-CN"/>
              </w:rPr>
              <w:t>(</w:t>
            </w:r>
            <w:r w:rsidRPr="00013082">
              <w:rPr>
                <w:i/>
                <w:iCs/>
                <w:lang w:eastAsia="zh-CN"/>
              </w:rPr>
              <w:t>in million Baht</w:t>
            </w:r>
            <w:r w:rsidRPr="00013082">
              <w:rPr>
                <w:i/>
                <w:iCs/>
                <w:cs/>
                <w:lang w:eastAsia="zh-CN"/>
              </w:rPr>
              <w:t>)</w:t>
            </w:r>
          </w:p>
        </w:tc>
      </w:tr>
      <w:tr w:rsidR="00BD29E4" w:rsidRPr="00013082" w14:paraId="71B418D7" w14:textId="77777777" w:rsidTr="008A2E14">
        <w:tc>
          <w:tcPr>
            <w:tcW w:w="3600" w:type="dxa"/>
          </w:tcPr>
          <w:p w14:paraId="08FB7692" w14:textId="74D2FB53" w:rsidR="00BD29E4" w:rsidRPr="00013082" w:rsidRDefault="00BD29E4" w:rsidP="00BD29E4">
            <w:pPr>
              <w:suppressAutoHyphens/>
              <w:spacing w:line="120" w:lineRule="atLeast"/>
              <w:ind w:left="256" w:right="-28" w:hanging="256"/>
              <w:jc w:val="thaiDistribute"/>
              <w:rPr>
                <w:b/>
                <w:bCs/>
                <w:lang w:eastAsia="zh-CN"/>
              </w:rPr>
            </w:pPr>
            <w:r w:rsidRPr="00013082">
              <w:rPr>
                <w:b/>
                <w:bCs/>
                <w:lang w:eastAsia="zh-CN"/>
              </w:rPr>
              <w:t>Credit risk exposure of on-financial reporting items</w:t>
            </w:r>
            <w:r w:rsidR="00D93FA5" w:rsidRPr="00013082">
              <w:rPr>
                <w:b/>
                <w:bCs/>
                <w:vertAlign w:val="superscript"/>
                <w:lang w:eastAsia="zh-CN"/>
              </w:rPr>
              <w:t xml:space="preserve">* </w:t>
            </w:r>
            <w:r w:rsidR="0002485B" w:rsidRPr="00013082">
              <w:rPr>
                <w:b/>
                <w:bCs/>
                <w:vertAlign w:val="superscript"/>
                <w:lang w:eastAsia="zh-CN"/>
              </w:rPr>
              <w:t xml:space="preserve"> </w:t>
            </w:r>
          </w:p>
        </w:tc>
        <w:tc>
          <w:tcPr>
            <w:tcW w:w="990" w:type="dxa"/>
          </w:tcPr>
          <w:p w14:paraId="54223B8D" w14:textId="77777777" w:rsidR="00BD29E4" w:rsidRPr="00013082" w:rsidRDefault="00BD29E4" w:rsidP="00BD29E4">
            <w:pPr>
              <w:suppressAutoHyphens/>
              <w:spacing w:line="120" w:lineRule="atLeast"/>
              <w:ind w:right="-28"/>
              <w:jc w:val="both"/>
              <w:rPr>
                <w:lang w:eastAsia="zh-CN"/>
              </w:rPr>
            </w:pPr>
          </w:p>
        </w:tc>
        <w:tc>
          <w:tcPr>
            <w:tcW w:w="270" w:type="dxa"/>
          </w:tcPr>
          <w:p w14:paraId="405364BE" w14:textId="77777777" w:rsidR="00BD29E4" w:rsidRPr="00013082" w:rsidRDefault="00BD29E4" w:rsidP="00BD29E4">
            <w:pPr>
              <w:suppressAutoHyphens/>
              <w:spacing w:line="120" w:lineRule="atLeast"/>
              <w:ind w:right="-28"/>
              <w:jc w:val="both"/>
              <w:rPr>
                <w:lang w:eastAsia="zh-CN"/>
              </w:rPr>
            </w:pPr>
          </w:p>
        </w:tc>
        <w:tc>
          <w:tcPr>
            <w:tcW w:w="1080" w:type="dxa"/>
          </w:tcPr>
          <w:p w14:paraId="5A4CA2AA" w14:textId="77777777" w:rsidR="00BD29E4" w:rsidRPr="00013082" w:rsidRDefault="00BD29E4" w:rsidP="00BD29E4">
            <w:pPr>
              <w:suppressAutoHyphens/>
              <w:spacing w:line="120" w:lineRule="atLeast"/>
              <w:ind w:right="-28"/>
              <w:jc w:val="both"/>
              <w:rPr>
                <w:lang w:eastAsia="zh-CN"/>
              </w:rPr>
            </w:pPr>
          </w:p>
        </w:tc>
        <w:tc>
          <w:tcPr>
            <w:tcW w:w="270" w:type="dxa"/>
          </w:tcPr>
          <w:p w14:paraId="49094533" w14:textId="77777777" w:rsidR="00BD29E4" w:rsidRPr="00013082" w:rsidRDefault="00BD29E4" w:rsidP="00BD29E4">
            <w:pPr>
              <w:suppressAutoHyphens/>
              <w:spacing w:line="120" w:lineRule="atLeast"/>
              <w:ind w:right="-28"/>
              <w:jc w:val="both"/>
              <w:rPr>
                <w:lang w:eastAsia="zh-CN"/>
              </w:rPr>
            </w:pPr>
          </w:p>
        </w:tc>
        <w:tc>
          <w:tcPr>
            <w:tcW w:w="990" w:type="dxa"/>
          </w:tcPr>
          <w:p w14:paraId="03B08F85" w14:textId="77777777" w:rsidR="00BD29E4" w:rsidRPr="00013082" w:rsidRDefault="00BD29E4" w:rsidP="00BD29E4">
            <w:pPr>
              <w:suppressAutoHyphens/>
              <w:spacing w:line="120" w:lineRule="atLeast"/>
              <w:ind w:right="-28"/>
              <w:jc w:val="both"/>
              <w:rPr>
                <w:lang w:eastAsia="zh-CN"/>
              </w:rPr>
            </w:pPr>
          </w:p>
        </w:tc>
        <w:tc>
          <w:tcPr>
            <w:tcW w:w="236" w:type="dxa"/>
          </w:tcPr>
          <w:p w14:paraId="277E9A90" w14:textId="77777777" w:rsidR="00BD29E4" w:rsidRPr="00013082" w:rsidRDefault="00BD29E4" w:rsidP="00BD29E4">
            <w:pPr>
              <w:suppressAutoHyphens/>
              <w:spacing w:line="120" w:lineRule="atLeast"/>
              <w:ind w:right="-28"/>
              <w:jc w:val="both"/>
              <w:rPr>
                <w:lang w:eastAsia="zh-CN"/>
              </w:rPr>
            </w:pPr>
          </w:p>
        </w:tc>
        <w:tc>
          <w:tcPr>
            <w:tcW w:w="1114" w:type="dxa"/>
          </w:tcPr>
          <w:p w14:paraId="3EFC5776" w14:textId="77777777" w:rsidR="00BD29E4" w:rsidRPr="00013082" w:rsidRDefault="00BD29E4" w:rsidP="00BD29E4">
            <w:pPr>
              <w:suppressAutoHyphens/>
              <w:spacing w:line="120" w:lineRule="atLeast"/>
              <w:ind w:right="-28"/>
              <w:jc w:val="both"/>
              <w:rPr>
                <w:lang w:eastAsia="zh-CN"/>
              </w:rPr>
            </w:pPr>
          </w:p>
        </w:tc>
      </w:tr>
      <w:tr w:rsidR="00D43065" w:rsidRPr="00013082" w14:paraId="198A1B1F" w14:textId="77777777" w:rsidTr="008A2E14">
        <w:tc>
          <w:tcPr>
            <w:tcW w:w="3600" w:type="dxa"/>
          </w:tcPr>
          <w:p w14:paraId="5AF4E4A6" w14:textId="04197728" w:rsidR="00D43065" w:rsidRPr="00013082" w:rsidRDefault="00D43065" w:rsidP="00D43065">
            <w:pPr>
              <w:suppressAutoHyphens/>
              <w:spacing w:line="120" w:lineRule="atLeast"/>
              <w:ind w:right="-28"/>
              <w:jc w:val="both"/>
              <w:rPr>
                <w:lang w:eastAsia="zh-CN"/>
              </w:rPr>
            </w:pPr>
            <w:r w:rsidRPr="00013082">
              <w:rPr>
                <w:lang w:eastAsia="zh-CN"/>
              </w:rPr>
              <w:t>Interbank and money market items, net</w:t>
            </w:r>
          </w:p>
        </w:tc>
        <w:tc>
          <w:tcPr>
            <w:tcW w:w="990" w:type="dxa"/>
          </w:tcPr>
          <w:p w14:paraId="7FF49050" w14:textId="6E626737" w:rsidR="00D43065" w:rsidRPr="00013082" w:rsidRDefault="0092655E" w:rsidP="00D43065">
            <w:pPr>
              <w:tabs>
                <w:tab w:val="decimal" w:pos="820"/>
              </w:tabs>
              <w:suppressAutoHyphens/>
              <w:spacing w:line="120" w:lineRule="atLeast"/>
              <w:ind w:right="-130"/>
              <w:rPr>
                <w:lang w:eastAsia="zh-CN"/>
              </w:rPr>
            </w:pPr>
            <w:r w:rsidRPr="0092655E">
              <w:rPr>
                <w:lang w:eastAsia="zh-CN"/>
              </w:rPr>
              <w:t>499</w:t>
            </w:r>
            <w:r>
              <w:rPr>
                <w:lang w:eastAsia="zh-CN"/>
              </w:rPr>
              <w:t>,</w:t>
            </w:r>
            <w:r w:rsidRPr="0092655E">
              <w:rPr>
                <w:lang w:eastAsia="zh-CN"/>
              </w:rPr>
              <w:t>998</w:t>
            </w:r>
          </w:p>
        </w:tc>
        <w:tc>
          <w:tcPr>
            <w:tcW w:w="270" w:type="dxa"/>
          </w:tcPr>
          <w:p w14:paraId="64514F5C" w14:textId="77777777" w:rsidR="00D43065" w:rsidRPr="00013082" w:rsidRDefault="00D43065" w:rsidP="00D43065">
            <w:pPr>
              <w:tabs>
                <w:tab w:val="decimal" w:pos="820"/>
              </w:tabs>
              <w:suppressAutoHyphens/>
              <w:spacing w:line="120" w:lineRule="atLeast"/>
              <w:ind w:right="-130"/>
              <w:rPr>
                <w:lang w:eastAsia="zh-CN"/>
              </w:rPr>
            </w:pPr>
          </w:p>
        </w:tc>
        <w:tc>
          <w:tcPr>
            <w:tcW w:w="1080" w:type="dxa"/>
          </w:tcPr>
          <w:p w14:paraId="1E5E77D5" w14:textId="1D469464" w:rsidR="00D43065" w:rsidRPr="00013082" w:rsidRDefault="00D43065" w:rsidP="00D43065">
            <w:pPr>
              <w:tabs>
                <w:tab w:val="decimal" w:pos="820"/>
              </w:tabs>
              <w:suppressAutoHyphens/>
              <w:spacing w:line="120" w:lineRule="atLeast"/>
              <w:ind w:right="-130"/>
              <w:rPr>
                <w:lang w:eastAsia="zh-CN"/>
              </w:rPr>
            </w:pPr>
            <w:r w:rsidRPr="00013082">
              <w:rPr>
                <w:cs/>
                <w:lang w:eastAsia="zh-CN"/>
              </w:rPr>
              <w:t>547</w:t>
            </w:r>
            <w:r w:rsidRPr="00013082">
              <w:rPr>
                <w:rFonts w:cs="Angsana New"/>
                <w:szCs w:val="25"/>
                <w:lang w:eastAsia="zh-CN"/>
              </w:rPr>
              <w:t>,</w:t>
            </w:r>
            <w:r w:rsidRPr="00013082">
              <w:rPr>
                <w:cs/>
                <w:lang w:eastAsia="zh-CN"/>
              </w:rPr>
              <w:t>504</w:t>
            </w:r>
          </w:p>
        </w:tc>
        <w:tc>
          <w:tcPr>
            <w:tcW w:w="270" w:type="dxa"/>
          </w:tcPr>
          <w:p w14:paraId="2927E013" w14:textId="77777777" w:rsidR="00D43065" w:rsidRPr="00013082" w:rsidRDefault="00D43065" w:rsidP="00D43065">
            <w:pPr>
              <w:tabs>
                <w:tab w:val="decimal" w:pos="820"/>
              </w:tabs>
              <w:suppressAutoHyphens/>
              <w:spacing w:line="120" w:lineRule="atLeast"/>
              <w:ind w:right="-130"/>
              <w:rPr>
                <w:lang w:eastAsia="zh-CN"/>
              </w:rPr>
            </w:pPr>
          </w:p>
        </w:tc>
        <w:tc>
          <w:tcPr>
            <w:tcW w:w="990" w:type="dxa"/>
          </w:tcPr>
          <w:p w14:paraId="79CC0D7E" w14:textId="1282A4C1" w:rsidR="00D43065" w:rsidRPr="00013082" w:rsidRDefault="00623E22" w:rsidP="00D43065">
            <w:pPr>
              <w:tabs>
                <w:tab w:val="decimal" w:pos="820"/>
              </w:tabs>
              <w:suppressAutoHyphens/>
              <w:spacing w:line="120" w:lineRule="atLeast"/>
              <w:ind w:right="-130"/>
              <w:rPr>
                <w:cs/>
                <w:lang w:eastAsia="zh-CN"/>
              </w:rPr>
            </w:pPr>
            <w:r w:rsidRPr="00623E22">
              <w:rPr>
                <w:lang w:eastAsia="zh-CN"/>
              </w:rPr>
              <w:t>526</w:t>
            </w:r>
            <w:r w:rsidR="0092655E">
              <w:rPr>
                <w:lang w:eastAsia="zh-CN"/>
              </w:rPr>
              <w:t>,</w:t>
            </w:r>
            <w:r w:rsidRPr="00623E22">
              <w:rPr>
                <w:lang w:eastAsia="zh-CN"/>
              </w:rPr>
              <w:t>951</w:t>
            </w:r>
          </w:p>
        </w:tc>
        <w:tc>
          <w:tcPr>
            <w:tcW w:w="236" w:type="dxa"/>
          </w:tcPr>
          <w:p w14:paraId="242E9DC0" w14:textId="77777777" w:rsidR="00D43065" w:rsidRPr="00013082" w:rsidRDefault="00D43065" w:rsidP="00D43065">
            <w:pPr>
              <w:tabs>
                <w:tab w:val="decimal" w:pos="820"/>
              </w:tabs>
              <w:suppressAutoHyphens/>
              <w:spacing w:line="120" w:lineRule="atLeast"/>
              <w:ind w:right="-130"/>
              <w:rPr>
                <w:lang w:eastAsia="zh-CN"/>
              </w:rPr>
            </w:pPr>
          </w:p>
        </w:tc>
        <w:tc>
          <w:tcPr>
            <w:tcW w:w="1114" w:type="dxa"/>
          </w:tcPr>
          <w:p w14:paraId="2B6695B5" w14:textId="62553574" w:rsidR="00D43065" w:rsidRPr="00013082" w:rsidRDefault="00D43065" w:rsidP="00D43065">
            <w:pPr>
              <w:tabs>
                <w:tab w:val="decimal" w:pos="870"/>
              </w:tabs>
              <w:suppressAutoHyphens/>
              <w:spacing w:line="120" w:lineRule="atLeast"/>
              <w:ind w:right="-130"/>
              <w:rPr>
                <w:lang w:eastAsia="zh-CN"/>
              </w:rPr>
            </w:pPr>
            <w:r w:rsidRPr="00013082">
              <w:rPr>
                <w:cs/>
                <w:lang w:eastAsia="zh-CN"/>
              </w:rPr>
              <w:t>535</w:t>
            </w:r>
            <w:r w:rsidRPr="00013082">
              <w:rPr>
                <w:rFonts w:cs="Angsana New"/>
                <w:szCs w:val="25"/>
                <w:lang w:eastAsia="zh-CN"/>
              </w:rPr>
              <w:t>,</w:t>
            </w:r>
            <w:r w:rsidRPr="00013082">
              <w:rPr>
                <w:cs/>
                <w:lang w:eastAsia="zh-CN"/>
              </w:rPr>
              <w:t>242</w:t>
            </w:r>
          </w:p>
        </w:tc>
      </w:tr>
      <w:tr w:rsidR="00D43065" w:rsidRPr="00013082" w14:paraId="3F42954A" w14:textId="77777777" w:rsidTr="008A2E14">
        <w:tc>
          <w:tcPr>
            <w:tcW w:w="3600" w:type="dxa"/>
          </w:tcPr>
          <w:p w14:paraId="1F22295C" w14:textId="5CD109DF" w:rsidR="00D43065" w:rsidRPr="00013082" w:rsidRDefault="00D43065" w:rsidP="00D43065">
            <w:pPr>
              <w:suppressAutoHyphens/>
              <w:spacing w:line="120" w:lineRule="atLeast"/>
              <w:ind w:right="-28"/>
              <w:jc w:val="both"/>
              <w:rPr>
                <w:lang w:eastAsia="zh-CN"/>
              </w:rPr>
            </w:pPr>
            <w:r w:rsidRPr="00013082">
              <w:rPr>
                <w:lang w:eastAsia="zh-CN"/>
              </w:rPr>
              <w:t>Derivative assets</w:t>
            </w:r>
          </w:p>
        </w:tc>
        <w:tc>
          <w:tcPr>
            <w:tcW w:w="990" w:type="dxa"/>
          </w:tcPr>
          <w:p w14:paraId="7C996232" w14:textId="2BE1ED88" w:rsidR="00D43065" w:rsidRPr="00013082" w:rsidRDefault="0092655E" w:rsidP="00D43065">
            <w:pPr>
              <w:tabs>
                <w:tab w:val="decimal" w:pos="820"/>
              </w:tabs>
              <w:suppressAutoHyphens/>
              <w:spacing w:line="120" w:lineRule="atLeast"/>
              <w:ind w:right="-130"/>
              <w:rPr>
                <w:cs/>
                <w:lang w:eastAsia="zh-CN"/>
              </w:rPr>
            </w:pPr>
            <w:r w:rsidRPr="0092655E">
              <w:rPr>
                <w:lang w:eastAsia="zh-CN"/>
              </w:rPr>
              <w:t>70</w:t>
            </w:r>
            <w:r>
              <w:rPr>
                <w:lang w:eastAsia="zh-CN"/>
              </w:rPr>
              <w:t>,</w:t>
            </w:r>
            <w:r w:rsidRPr="0092655E">
              <w:rPr>
                <w:lang w:eastAsia="zh-CN"/>
              </w:rPr>
              <w:t>529</w:t>
            </w:r>
          </w:p>
        </w:tc>
        <w:tc>
          <w:tcPr>
            <w:tcW w:w="270" w:type="dxa"/>
          </w:tcPr>
          <w:p w14:paraId="23591CB7" w14:textId="77777777" w:rsidR="00D43065" w:rsidRPr="00013082" w:rsidRDefault="00D43065" w:rsidP="00D43065">
            <w:pPr>
              <w:tabs>
                <w:tab w:val="decimal" w:pos="820"/>
              </w:tabs>
              <w:suppressAutoHyphens/>
              <w:spacing w:line="120" w:lineRule="atLeast"/>
              <w:ind w:right="-130"/>
              <w:rPr>
                <w:lang w:eastAsia="zh-CN"/>
              </w:rPr>
            </w:pPr>
          </w:p>
        </w:tc>
        <w:tc>
          <w:tcPr>
            <w:tcW w:w="1080" w:type="dxa"/>
          </w:tcPr>
          <w:p w14:paraId="2CAF5865" w14:textId="37B781E4" w:rsidR="00D43065" w:rsidRPr="00013082" w:rsidRDefault="00D43065" w:rsidP="00D43065">
            <w:pPr>
              <w:tabs>
                <w:tab w:val="decimal" w:pos="820"/>
              </w:tabs>
              <w:suppressAutoHyphens/>
              <w:spacing w:line="120" w:lineRule="atLeast"/>
              <w:ind w:right="-130"/>
              <w:rPr>
                <w:lang w:eastAsia="zh-CN"/>
              </w:rPr>
            </w:pPr>
            <w:r w:rsidRPr="00013082">
              <w:rPr>
                <w:cs/>
                <w:lang w:eastAsia="zh-CN"/>
              </w:rPr>
              <w:t>86</w:t>
            </w:r>
            <w:r w:rsidRPr="00013082">
              <w:rPr>
                <w:rFonts w:cs="Angsana New"/>
                <w:szCs w:val="25"/>
                <w:lang w:eastAsia="zh-CN"/>
              </w:rPr>
              <w:t>,</w:t>
            </w:r>
            <w:r w:rsidRPr="00013082">
              <w:rPr>
                <w:cs/>
                <w:lang w:eastAsia="zh-CN"/>
              </w:rPr>
              <w:t>830</w:t>
            </w:r>
          </w:p>
        </w:tc>
        <w:tc>
          <w:tcPr>
            <w:tcW w:w="270" w:type="dxa"/>
          </w:tcPr>
          <w:p w14:paraId="5DDEF235" w14:textId="77777777" w:rsidR="00D43065" w:rsidRPr="00013082" w:rsidRDefault="00D43065" w:rsidP="00D43065">
            <w:pPr>
              <w:tabs>
                <w:tab w:val="decimal" w:pos="820"/>
              </w:tabs>
              <w:suppressAutoHyphens/>
              <w:spacing w:line="120" w:lineRule="atLeast"/>
              <w:ind w:right="-130"/>
              <w:rPr>
                <w:lang w:eastAsia="zh-CN"/>
              </w:rPr>
            </w:pPr>
          </w:p>
        </w:tc>
        <w:tc>
          <w:tcPr>
            <w:tcW w:w="990" w:type="dxa"/>
          </w:tcPr>
          <w:p w14:paraId="4CFEBB16" w14:textId="20886A03" w:rsidR="00D43065" w:rsidRPr="00013082" w:rsidRDefault="0092655E" w:rsidP="00D43065">
            <w:pPr>
              <w:tabs>
                <w:tab w:val="decimal" w:pos="820"/>
              </w:tabs>
              <w:suppressAutoHyphens/>
              <w:spacing w:line="120" w:lineRule="atLeast"/>
              <w:ind w:right="-130"/>
              <w:rPr>
                <w:cs/>
                <w:lang w:eastAsia="zh-CN"/>
              </w:rPr>
            </w:pPr>
            <w:r w:rsidRPr="0092655E">
              <w:rPr>
                <w:lang w:eastAsia="zh-CN"/>
              </w:rPr>
              <w:t>75</w:t>
            </w:r>
            <w:r>
              <w:rPr>
                <w:lang w:eastAsia="zh-CN"/>
              </w:rPr>
              <w:t>,</w:t>
            </w:r>
            <w:r w:rsidRPr="0092655E">
              <w:rPr>
                <w:lang w:eastAsia="zh-CN"/>
              </w:rPr>
              <w:t>150</w:t>
            </w:r>
          </w:p>
        </w:tc>
        <w:tc>
          <w:tcPr>
            <w:tcW w:w="236" w:type="dxa"/>
          </w:tcPr>
          <w:p w14:paraId="635C210B" w14:textId="77777777" w:rsidR="00D43065" w:rsidRPr="00013082" w:rsidRDefault="00D43065" w:rsidP="00D43065">
            <w:pPr>
              <w:tabs>
                <w:tab w:val="decimal" w:pos="820"/>
              </w:tabs>
              <w:suppressAutoHyphens/>
              <w:spacing w:line="120" w:lineRule="atLeast"/>
              <w:ind w:right="-130"/>
              <w:rPr>
                <w:lang w:eastAsia="zh-CN"/>
              </w:rPr>
            </w:pPr>
          </w:p>
        </w:tc>
        <w:tc>
          <w:tcPr>
            <w:tcW w:w="1114" w:type="dxa"/>
          </w:tcPr>
          <w:p w14:paraId="606C8BF8" w14:textId="79F09C26" w:rsidR="00D43065" w:rsidRPr="00013082" w:rsidRDefault="00D43065" w:rsidP="00D43065">
            <w:pPr>
              <w:tabs>
                <w:tab w:val="decimal" w:pos="870"/>
              </w:tabs>
              <w:suppressAutoHyphens/>
              <w:spacing w:line="120" w:lineRule="atLeast"/>
              <w:ind w:right="-130"/>
              <w:rPr>
                <w:lang w:eastAsia="zh-CN"/>
              </w:rPr>
            </w:pPr>
            <w:r w:rsidRPr="00013082">
              <w:rPr>
                <w:cs/>
                <w:lang w:eastAsia="zh-CN"/>
              </w:rPr>
              <w:t>83</w:t>
            </w:r>
            <w:r w:rsidRPr="00013082">
              <w:rPr>
                <w:rFonts w:cs="Angsana New"/>
                <w:szCs w:val="25"/>
                <w:lang w:eastAsia="zh-CN"/>
              </w:rPr>
              <w:t>,</w:t>
            </w:r>
            <w:r w:rsidRPr="00013082">
              <w:rPr>
                <w:cs/>
                <w:lang w:eastAsia="zh-CN"/>
              </w:rPr>
              <w:t>880</w:t>
            </w:r>
          </w:p>
        </w:tc>
      </w:tr>
      <w:tr w:rsidR="00D43065" w:rsidRPr="00013082" w14:paraId="782A3B21" w14:textId="77777777" w:rsidTr="008A2E14">
        <w:tc>
          <w:tcPr>
            <w:tcW w:w="3600" w:type="dxa"/>
          </w:tcPr>
          <w:p w14:paraId="2529DB2E" w14:textId="75ED6D24" w:rsidR="00D43065" w:rsidRPr="00013082" w:rsidRDefault="00D43065" w:rsidP="00D43065">
            <w:pPr>
              <w:suppressAutoHyphens/>
              <w:spacing w:line="120" w:lineRule="atLeast"/>
              <w:ind w:left="278" w:right="-28" w:hanging="270"/>
              <w:jc w:val="both"/>
              <w:rPr>
                <w:lang w:eastAsia="zh-CN"/>
              </w:rPr>
            </w:pPr>
            <w:r w:rsidRPr="00013082">
              <w:rPr>
                <w:lang w:eastAsia="zh-CN"/>
              </w:rPr>
              <w:t>Loans to customers and accrued interest receivables, net</w:t>
            </w:r>
          </w:p>
        </w:tc>
        <w:tc>
          <w:tcPr>
            <w:tcW w:w="990" w:type="dxa"/>
            <w:vAlign w:val="bottom"/>
          </w:tcPr>
          <w:p w14:paraId="568FC89B" w14:textId="63829381" w:rsidR="00D43065" w:rsidRPr="00013082" w:rsidRDefault="0092655E" w:rsidP="00D43065">
            <w:pPr>
              <w:tabs>
                <w:tab w:val="decimal" w:pos="820"/>
              </w:tabs>
              <w:suppressAutoHyphens/>
              <w:spacing w:line="120" w:lineRule="atLeast"/>
              <w:ind w:right="-130"/>
              <w:rPr>
                <w:lang w:eastAsia="zh-CN"/>
              </w:rPr>
            </w:pPr>
            <w:r w:rsidRPr="0092655E">
              <w:rPr>
                <w:lang w:eastAsia="zh-CN"/>
              </w:rPr>
              <w:t>2</w:t>
            </w:r>
            <w:r w:rsidR="00E06672">
              <w:rPr>
                <w:lang w:eastAsia="zh-CN"/>
              </w:rPr>
              <w:t>,</w:t>
            </w:r>
            <w:r w:rsidRPr="0092655E">
              <w:rPr>
                <w:lang w:eastAsia="zh-CN"/>
              </w:rPr>
              <w:t>165</w:t>
            </w:r>
            <w:r>
              <w:rPr>
                <w:lang w:eastAsia="zh-CN"/>
              </w:rPr>
              <w:t>,</w:t>
            </w:r>
            <w:r w:rsidRPr="0092655E">
              <w:rPr>
                <w:lang w:eastAsia="zh-CN"/>
              </w:rPr>
              <w:t>363</w:t>
            </w:r>
          </w:p>
        </w:tc>
        <w:tc>
          <w:tcPr>
            <w:tcW w:w="270" w:type="dxa"/>
            <w:vAlign w:val="bottom"/>
          </w:tcPr>
          <w:p w14:paraId="650FB5DA" w14:textId="77777777" w:rsidR="00D43065" w:rsidRPr="00013082" w:rsidRDefault="00D43065" w:rsidP="00D43065">
            <w:pPr>
              <w:tabs>
                <w:tab w:val="decimal" w:pos="820"/>
              </w:tabs>
              <w:suppressAutoHyphens/>
              <w:spacing w:line="120" w:lineRule="atLeast"/>
              <w:ind w:right="-130"/>
              <w:rPr>
                <w:lang w:eastAsia="zh-CN"/>
              </w:rPr>
            </w:pPr>
          </w:p>
        </w:tc>
        <w:tc>
          <w:tcPr>
            <w:tcW w:w="1080" w:type="dxa"/>
            <w:vAlign w:val="bottom"/>
          </w:tcPr>
          <w:p w14:paraId="26C05A57" w14:textId="15FEDF33" w:rsidR="00D43065" w:rsidRPr="00013082" w:rsidRDefault="00D43065" w:rsidP="00D43065">
            <w:pPr>
              <w:tabs>
                <w:tab w:val="decimal" w:pos="820"/>
              </w:tabs>
              <w:suppressAutoHyphens/>
              <w:spacing w:line="120" w:lineRule="atLeast"/>
              <w:ind w:right="-130"/>
              <w:rPr>
                <w:lang w:eastAsia="zh-CN"/>
              </w:rPr>
            </w:pPr>
            <w:r w:rsidRPr="00013082">
              <w:rPr>
                <w:cs/>
                <w:lang w:eastAsia="zh-CN"/>
              </w:rPr>
              <w:t>2</w:t>
            </w:r>
            <w:r w:rsidRPr="00013082">
              <w:rPr>
                <w:rFonts w:cs="Angsana New"/>
                <w:szCs w:val="25"/>
                <w:lang w:eastAsia="zh-CN"/>
              </w:rPr>
              <w:t>,</w:t>
            </w:r>
            <w:r w:rsidRPr="00013082">
              <w:rPr>
                <w:cs/>
                <w:lang w:eastAsia="zh-CN"/>
              </w:rPr>
              <w:t>130</w:t>
            </w:r>
            <w:r w:rsidRPr="00013082">
              <w:rPr>
                <w:rFonts w:cs="Angsana New"/>
                <w:szCs w:val="25"/>
                <w:lang w:eastAsia="zh-CN"/>
              </w:rPr>
              <w:t>,</w:t>
            </w:r>
            <w:r w:rsidRPr="00013082">
              <w:rPr>
                <w:cs/>
                <w:lang w:eastAsia="zh-CN"/>
              </w:rPr>
              <w:t>308</w:t>
            </w:r>
          </w:p>
        </w:tc>
        <w:tc>
          <w:tcPr>
            <w:tcW w:w="270" w:type="dxa"/>
            <w:vAlign w:val="bottom"/>
          </w:tcPr>
          <w:p w14:paraId="3C5695E5" w14:textId="77777777" w:rsidR="00D43065" w:rsidRPr="00013082" w:rsidRDefault="00D43065" w:rsidP="00D43065">
            <w:pPr>
              <w:tabs>
                <w:tab w:val="decimal" w:pos="820"/>
              </w:tabs>
              <w:suppressAutoHyphens/>
              <w:spacing w:line="120" w:lineRule="atLeast"/>
              <w:ind w:right="-130"/>
              <w:rPr>
                <w:lang w:eastAsia="zh-CN"/>
              </w:rPr>
            </w:pPr>
          </w:p>
        </w:tc>
        <w:tc>
          <w:tcPr>
            <w:tcW w:w="990" w:type="dxa"/>
            <w:vAlign w:val="bottom"/>
          </w:tcPr>
          <w:p w14:paraId="60C1474F" w14:textId="5B83A321" w:rsidR="00D43065" w:rsidRPr="00013082" w:rsidRDefault="00623E22" w:rsidP="00D43065">
            <w:pPr>
              <w:tabs>
                <w:tab w:val="decimal" w:pos="820"/>
              </w:tabs>
              <w:suppressAutoHyphens/>
              <w:spacing w:line="120" w:lineRule="atLeast"/>
              <w:ind w:right="-130"/>
              <w:rPr>
                <w:lang w:eastAsia="zh-CN"/>
              </w:rPr>
            </w:pPr>
            <w:r w:rsidRPr="00623E22">
              <w:rPr>
                <w:lang w:eastAsia="zh-CN"/>
              </w:rPr>
              <w:t>2</w:t>
            </w:r>
            <w:r w:rsidR="0092655E">
              <w:rPr>
                <w:lang w:eastAsia="zh-CN"/>
              </w:rPr>
              <w:t>,</w:t>
            </w:r>
            <w:r w:rsidRPr="00623E22">
              <w:rPr>
                <w:lang w:eastAsia="zh-CN"/>
              </w:rPr>
              <w:t>148</w:t>
            </w:r>
            <w:r w:rsidR="0092655E">
              <w:rPr>
                <w:lang w:eastAsia="zh-CN"/>
              </w:rPr>
              <w:t>,</w:t>
            </w:r>
            <w:r w:rsidRPr="00623E22">
              <w:rPr>
                <w:lang w:eastAsia="zh-CN"/>
              </w:rPr>
              <w:t>265</w:t>
            </w:r>
          </w:p>
        </w:tc>
        <w:tc>
          <w:tcPr>
            <w:tcW w:w="236" w:type="dxa"/>
            <w:vAlign w:val="bottom"/>
          </w:tcPr>
          <w:p w14:paraId="71D988B9" w14:textId="77777777" w:rsidR="00D43065" w:rsidRPr="00013082" w:rsidRDefault="00D43065" w:rsidP="00D43065">
            <w:pPr>
              <w:tabs>
                <w:tab w:val="decimal" w:pos="820"/>
              </w:tabs>
              <w:suppressAutoHyphens/>
              <w:spacing w:line="120" w:lineRule="atLeast"/>
              <w:ind w:right="-130"/>
              <w:rPr>
                <w:lang w:eastAsia="zh-CN"/>
              </w:rPr>
            </w:pPr>
          </w:p>
        </w:tc>
        <w:tc>
          <w:tcPr>
            <w:tcW w:w="1114" w:type="dxa"/>
            <w:vAlign w:val="bottom"/>
          </w:tcPr>
          <w:p w14:paraId="415F180B" w14:textId="1EA3450F" w:rsidR="00D43065" w:rsidRPr="00013082" w:rsidRDefault="00D43065" w:rsidP="00D43065">
            <w:pPr>
              <w:tabs>
                <w:tab w:val="decimal" w:pos="870"/>
              </w:tabs>
              <w:suppressAutoHyphens/>
              <w:spacing w:line="120" w:lineRule="atLeast"/>
              <w:ind w:right="-130"/>
              <w:rPr>
                <w:lang w:eastAsia="zh-CN"/>
              </w:rPr>
            </w:pPr>
            <w:r w:rsidRPr="00013082">
              <w:rPr>
                <w:cs/>
                <w:lang w:eastAsia="zh-CN"/>
              </w:rPr>
              <w:t>2</w:t>
            </w:r>
            <w:r w:rsidRPr="00013082">
              <w:rPr>
                <w:rFonts w:cs="Angsana New"/>
                <w:szCs w:val="25"/>
                <w:lang w:eastAsia="zh-CN"/>
              </w:rPr>
              <w:t>,</w:t>
            </w:r>
            <w:r w:rsidRPr="00013082">
              <w:rPr>
                <w:cs/>
                <w:lang w:eastAsia="zh-CN"/>
              </w:rPr>
              <w:t>042</w:t>
            </w:r>
            <w:r w:rsidRPr="00013082">
              <w:rPr>
                <w:rFonts w:cs="Angsana New"/>
                <w:szCs w:val="25"/>
                <w:lang w:eastAsia="zh-CN"/>
              </w:rPr>
              <w:t>,</w:t>
            </w:r>
            <w:r w:rsidRPr="00013082">
              <w:rPr>
                <w:cs/>
                <w:lang w:eastAsia="zh-CN"/>
              </w:rPr>
              <w:t>493</w:t>
            </w:r>
          </w:p>
        </w:tc>
      </w:tr>
      <w:tr w:rsidR="00D43065" w:rsidRPr="00013082" w14:paraId="1DD483F4" w14:textId="77777777" w:rsidTr="008A2E14">
        <w:tc>
          <w:tcPr>
            <w:tcW w:w="3600" w:type="dxa"/>
          </w:tcPr>
          <w:p w14:paraId="376D9A99" w14:textId="20C99308" w:rsidR="00D43065" w:rsidRPr="00013082" w:rsidRDefault="00D43065" w:rsidP="00D43065">
            <w:pPr>
              <w:suppressAutoHyphens/>
              <w:spacing w:line="120" w:lineRule="atLeast"/>
              <w:ind w:right="-28"/>
              <w:jc w:val="thaiDistribute"/>
              <w:rPr>
                <w:lang w:eastAsia="zh-CN"/>
              </w:rPr>
            </w:pPr>
            <w:r w:rsidRPr="00013082">
              <w:rPr>
                <w:lang w:eastAsia="zh-CN"/>
              </w:rPr>
              <w:t>Government and state enterprise securities</w:t>
            </w:r>
          </w:p>
        </w:tc>
        <w:tc>
          <w:tcPr>
            <w:tcW w:w="990" w:type="dxa"/>
          </w:tcPr>
          <w:p w14:paraId="1ABCC90D" w14:textId="59EF4CBA" w:rsidR="00D43065" w:rsidRPr="00013082" w:rsidRDefault="0092655E" w:rsidP="00D43065">
            <w:pPr>
              <w:tabs>
                <w:tab w:val="decimal" w:pos="820"/>
              </w:tabs>
              <w:suppressAutoHyphens/>
              <w:spacing w:line="120" w:lineRule="atLeast"/>
              <w:ind w:right="-130"/>
              <w:rPr>
                <w:rFonts w:cs="Angsana New"/>
                <w:szCs w:val="25"/>
                <w:lang w:eastAsia="zh-CN"/>
              </w:rPr>
            </w:pPr>
            <w:r w:rsidRPr="0092655E">
              <w:rPr>
                <w:lang w:eastAsia="zh-CN"/>
              </w:rPr>
              <w:t>257</w:t>
            </w:r>
            <w:r>
              <w:rPr>
                <w:lang w:eastAsia="zh-CN"/>
              </w:rPr>
              <w:t>,</w:t>
            </w:r>
            <w:r w:rsidRPr="0092655E">
              <w:rPr>
                <w:lang w:eastAsia="zh-CN"/>
              </w:rPr>
              <w:t>828</w:t>
            </w:r>
          </w:p>
        </w:tc>
        <w:tc>
          <w:tcPr>
            <w:tcW w:w="270" w:type="dxa"/>
          </w:tcPr>
          <w:p w14:paraId="5779A6DB" w14:textId="77777777" w:rsidR="00D43065" w:rsidRPr="00013082" w:rsidRDefault="00D43065" w:rsidP="00D43065">
            <w:pPr>
              <w:tabs>
                <w:tab w:val="decimal" w:pos="820"/>
              </w:tabs>
              <w:suppressAutoHyphens/>
              <w:spacing w:line="120" w:lineRule="atLeast"/>
              <w:ind w:right="-130"/>
              <w:rPr>
                <w:lang w:eastAsia="zh-CN"/>
              </w:rPr>
            </w:pPr>
          </w:p>
        </w:tc>
        <w:tc>
          <w:tcPr>
            <w:tcW w:w="1080" w:type="dxa"/>
          </w:tcPr>
          <w:p w14:paraId="7102F3B3" w14:textId="6DC5530F" w:rsidR="00D43065" w:rsidRPr="00013082" w:rsidRDefault="00D43065" w:rsidP="00D43065">
            <w:pPr>
              <w:tabs>
                <w:tab w:val="decimal" w:pos="820"/>
              </w:tabs>
              <w:suppressAutoHyphens/>
              <w:spacing w:line="120" w:lineRule="atLeast"/>
              <w:ind w:right="-130"/>
              <w:rPr>
                <w:lang w:eastAsia="zh-CN"/>
              </w:rPr>
            </w:pPr>
            <w:r w:rsidRPr="00013082">
              <w:rPr>
                <w:cs/>
                <w:lang w:eastAsia="zh-CN"/>
              </w:rPr>
              <w:t>287</w:t>
            </w:r>
            <w:r w:rsidRPr="00013082">
              <w:rPr>
                <w:rFonts w:cs="Angsana New"/>
                <w:szCs w:val="25"/>
                <w:lang w:eastAsia="zh-CN"/>
              </w:rPr>
              <w:t>,</w:t>
            </w:r>
            <w:r w:rsidRPr="00013082">
              <w:rPr>
                <w:cs/>
                <w:lang w:eastAsia="zh-CN"/>
              </w:rPr>
              <w:t>6</w:t>
            </w:r>
            <w:r w:rsidRPr="00013082">
              <w:rPr>
                <w:rFonts w:cs="Angsana New"/>
                <w:szCs w:val="25"/>
                <w:lang w:eastAsia="zh-CN"/>
              </w:rPr>
              <w:t>00</w:t>
            </w:r>
          </w:p>
        </w:tc>
        <w:tc>
          <w:tcPr>
            <w:tcW w:w="270" w:type="dxa"/>
          </w:tcPr>
          <w:p w14:paraId="194C198F" w14:textId="77777777" w:rsidR="00D43065" w:rsidRPr="00013082" w:rsidRDefault="00D43065" w:rsidP="00D43065">
            <w:pPr>
              <w:tabs>
                <w:tab w:val="decimal" w:pos="820"/>
              </w:tabs>
              <w:suppressAutoHyphens/>
              <w:spacing w:line="120" w:lineRule="atLeast"/>
              <w:ind w:right="-130"/>
              <w:rPr>
                <w:lang w:eastAsia="zh-CN"/>
              </w:rPr>
            </w:pPr>
          </w:p>
        </w:tc>
        <w:tc>
          <w:tcPr>
            <w:tcW w:w="990" w:type="dxa"/>
          </w:tcPr>
          <w:p w14:paraId="177D3C6C" w14:textId="197FF913" w:rsidR="00D43065" w:rsidRPr="00013082" w:rsidRDefault="0092655E" w:rsidP="00D43065">
            <w:pPr>
              <w:tabs>
                <w:tab w:val="decimal" w:pos="820"/>
              </w:tabs>
              <w:suppressAutoHyphens/>
              <w:spacing w:line="120" w:lineRule="atLeast"/>
              <w:ind w:right="-130"/>
              <w:rPr>
                <w:rFonts w:cs="Angsana New"/>
                <w:szCs w:val="25"/>
                <w:lang w:eastAsia="zh-CN"/>
              </w:rPr>
            </w:pPr>
            <w:r w:rsidRPr="0092655E">
              <w:rPr>
                <w:rFonts w:cs="Angsana New"/>
                <w:szCs w:val="25"/>
                <w:lang w:eastAsia="zh-CN"/>
              </w:rPr>
              <w:t>260</w:t>
            </w:r>
            <w:r>
              <w:rPr>
                <w:rFonts w:cs="Angsana New"/>
                <w:szCs w:val="25"/>
                <w:lang w:eastAsia="zh-CN"/>
              </w:rPr>
              <w:t>,</w:t>
            </w:r>
            <w:r w:rsidRPr="0092655E">
              <w:rPr>
                <w:rFonts w:cs="Angsana New"/>
                <w:szCs w:val="25"/>
                <w:lang w:eastAsia="zh-CN"/>
              </w:rPr>
              <w:t>399</w:t>
            </w:r>
          </w:p>
        </w:tc>
        <w:tc>
          <w:tcPr>
            <w:tcW w:w="236" w:type="dxa"/>
          </w:tcPr>
          <w:p w14:paraId="3A83BAED" w14:textId="77777777" w:rsidR="00D43065" w:rsidRPr="00013082" w:rsidRDefault="00D43065" w:rsidP="00D43065">
            <w:pPr>
              <w:tabs>
                <w:tab w:val="decimal" w:pos="820"/>
              </w:tabs>
              <w:suppressAutoHyphens/>
              <w:spacing w:line="120" w:lineRule="atLeast"/>
              <w:ind w:right="-130"/>
              <w:rPr>
                <w:lang w:eastAsia="zh-CN"/>
              </w:rPr>
            </w:pPr>
          </w:p>
        </w:tc>
        <w:tc>
          <w:tcPr>
            <w:tcW w:w="1114" w:type="dxa"/>
          </w:tcPr>
          <w:p w14:paraId="6AA6D8B5" w14:textId="789D0F9C" w:rsidR="00D43065" w:rsidRPr="00013082" w:rsidRDefault="00D43065" w:rsidP="00D43065">
            <w:pPr>
              <w:tabs>
                <w:tab w:val="decimal" w:pos="870"/>
              </w:tabs>
              <w:suppressAutoHyphens/>
              <w:spacing w:line="120" w:lineRule="atLeast"/>
              <w:ind w:right="-130"/>
              <w:rPr>
                <w:lang w:eastAsia="zh-CN"/>
              </w:rPr>
            </w:pPr>
            <w:r w:rsidRPr="00013082">
              <w:rPr>
                <w:cs/>
                <w:lang w:eastAsia="zh-CN"/>
              </w:rPr>
              <w:t>270</w:t>
            </w:r>
            <w:r w:rsidRPr="00013082">
              <w:rPr>
                <w:rFonts w:cs="Angsana New"/>
                <w:szCs w:val="25"/>
                <w:lang w:eastAsia="zh-CN"/>
              </w:rPr>
              <w:t>,</w:t>
            </w:r>
            <w:r w:rsidRPr="00013082">
              <w:rPr>
                <w:cs/>
                <w:lang w:eastAsia="zh-CN"/>
              </w:rPr>
              <w:t>21</w:t>
            </w:r>
            <w:r w:rsidRPr="00013082">
              <w:rPr>
                <w:rFonts w:cs="Angsana New"/>
                <w:szCs w:val="25"/>
                <w:lang w:eastAsia="zh-CN"/>
              </w:rPr>
              <w:t>0</w:t>
            </w:r>
          </w:p>
        </w:tc>
      </w:tr>
      <w:tr w:rsidR="00D43065" w:rsidRPr="00013082" w14:paraId="751CB287" w14:textId="77777777" w:rsidTr="008A2E14">
        <w:tc>
          <w:tcPr>
            <w:tcW w:w="3600" w:type="dxa"/>
          </w:tcPr>
          <w:p w14:paraId="7CD6E634" w14:textId="4FE72BF8" w:rsidR="00D43065" w:rsidRPr="00013082" w:rsidRDefault="00D43065" w:rsidP="00D43065">
            <w:pPr>
              <w:suppressAutoHyphens/>
              <w:spacing w:line="120" w:lineRule="atLeast"/>
              <w:ind w:right="-28"/>
              <w:rPr>
                <w:lang w:eastAsia="zh-CN"/>
              </w:rPr>
            </w:pPr>
            <w:r w:rsidRPr="00013082">
              <w:rPr>
                <w:lang w:eastAsia="zh-CN"/>
              </w:rPr>
              <w:t>Corporate debt instruments</w:t>
            </w:r>
          </w:p>
        </w:tc>
        <w:tc>
          <w:tcPr>
            <w:tcW w:w="990" w:type="dxa"/>
          </w:tcPr>
          <w:p w14:paraId="4C62F565" w14:textId="3FE326D0" w:rsidR="00D43065" w:rsidRPr="00013082" w:rsidRDefault="0092655E" w:rsidP="00D43065">
            <w:pPr>
              <w:tabs>
                <w:tab w:val="decimal" w:pos="820"/>
              </w:tabs>
              <w:suppressAutoHyphens/>
              <w:spacing w:line="120" w:lineRule="atLeast"/>
              <w:ind w:right="-130"/>
              <w:rPr>
                <w:lang w:eastAsia="zh-CN"/>
              </w:rPr>
            </w:pPr>
            <w:r w:rsidRPr="0092655E">
              <w:rPr>
                <w:lang w:eastAsia="zh-CN"/>
              </w:rPr>
              <w:t>7</w:t>
            </w:r>
            <w:r>
              <w:rPr>
                <w:lang w:eastAsia="zh-CN"/>
              </w:rPr>
              <w:t>,</w:t>
            </w:r>
            <w:r w:rsidRPr="0092655E">
              <w:rPr>
                <w:lang w:eastAsia="zh-CN"/>
              </w:rPr>
              <w:t>395</w:t>
            </w:r>
          </w:p>
        </w:tc>
        <w:tc>
          <w:tcPr>
            <w:tcW w:w="270" w:type="dxa"/>
          </w:tcPr>
          <w:p w14:paraId="0B6D10F1" w14:textId="77777777" w:rsidR="00D43065" w:rsidRPr="00013082" w:rsidRDefault="00D43065" w:rsidP="00D43065">
            <w:pPr>
              <w:tabs>
                <w:tab w:val="decimal" w:pos="820"/>
              </w:tabs>
              <w:suppressAutoHyphens/>
              <w:spacing w:line="120" w:lineRule="atLeast"/>
              <w:ind w:right="-130"/>
              <w:rPr>
                <w:lang w:eastAsia="zh-CN"/>
              </w:rPr>
            </w:pPr>
          </w:p>
        </w:tc>
        <w:tc>
          <w:tcPr>
            <w:tcW w:w="1080" w:type="dxa"/>
          </w:tcPr>
          <w:p w14:paraId="722F9A94" w14:textId="461054BE" w:rsidR="00D43065" w:rsidRPr="00013082" w:rsidRDefault="00D43065" w:rsidP="00D43065">
            <w:pPr>
              <w:tabs>
                <w:tab w:val="decimal" w:pos="820"/>
              </w:tabs>
              <w:suppressAutoHyphens/>
              <w:spacing w:line="120" w:lineRule="atLeast"/>
              <w:ind w:right="-130"/>
              <w:rPr>
                <w:lang w:eastAsia="zh-CN"/>
              </w:rPr>
            </w:pPr>
            <w:r w:rsidRPr="00013082">
              <w:rPr>
                <w:cs/>
                <w:lang w:eastAsia="zh-CN"/>
              </w:rPr>
              <w:t>7</w:t>
            </w:r>
            <w:r w:rsidRPr="00013082">
              <w:rPr>
                <w:rFonts w:cs="Angsana New"/>
                <w:szCs w:val="25"/>
                <w:lang w:eastAsia="zh-CN"/>
              </w:rPr>
              <w:t>,</w:t>
            </w:r>
            <w:r w:rsidRPr="00013082">
              <w:rPr>
                <w:cs/>
                <w:lang w:eastAsia="zh-CN"/>
              </w:rPr>
              <w:t>1</w:t>
            </w:r>
            <w:r w:rsidRPr="00013082">
              <w:rPr>
                <w:lang w:eastAsia="zh-CN"/>
              </w:rPr>
              <w:t>13</w:t>
            </w:r>
          </w:p>
        </w:tc>
        <w:tc>
          <w:tcPr>
            <w:tcW w:w="270" w:type="dxa"/>
          </w:tcPr>
          <w:p w14:paraId="274A2657" w14:textId="77777777" w:rsidR="00D43065" w:rsidRPr="00013082" w:rsidRDefault="00D43065" w:rsidP="00D43065">
            <w:pPr>
              <w:tabs>
                <w:tab w:val="decimal" w:pos="820"/>
              </w:tabs>
              <w:suppressAutoHyphens/>
              <w:spacing w:line="120" w:lineRule="atLeast"/>
              <w:ind w:right="-130"/>
              <w:rPr>
                <w:lang w:eastAsia="zh-CN"/>
              </w:rPr>
            </w:pPr>
          </w:p>
        </w:tc>
        <w:tc>
          <w:tcPr>
            <w:tcW w:w="990" w:type="dxa"/>
          </w:tcPr>
          <w:p w14:paraId="62AD93C5" w14:textId="2E9F6886" w:rsidR="00D43065" w:rsidRPr="00013082" w:rsidRDefault="0092655E" w:rsidP="00D43065">
            <w:pPr>
              <w:tabs>
                <w:tab w:val="decimal" w:pos="820"/>
              </w:tabs>
              <w:suppressAutoHyphens/>
              <w:spacing w:line="120" w:lineRule="atLeast"/>
              <w:ind w:right="-130"/>
              <w:rPr>
                <w:lang w:eastAsia="zh-CN"/>
              </w:rPr>
            </w:pPr>
            <w:r w:rsidRPr="0092655E">
              <w:rPr>
                <w:lang w:eastAsia="zh-CN"/>
              </w:rPr>
              <w:t>7</w:t>
            </w:r>
            <w:r>
              <w:rPr>
                <w:lang w:eastAsia="zh-CN"/>
              </w:rPr>
              <w:t>,</w:t>
            </w:r>
            <w:r w:rsidRPr="0092655E">
              <w:rPr>
                <w:lang w:eastAsia="zh-CN"/>
              </w:rPr>
              <w:t>261</w:t>
            </w:r>
          </w:p>
        </w:tc>
        <w:tc>
          <w:tcPr>
            <w:tcW w:w="236" w:type="dxa"/>
          </w:tcPr>
          <w:p w14:paraId="380AE74D" w14:textId="77777777" w:rsidR="00D43065" w:rsidRPr="00013082" w:rsidRDefault="00D43065" w:rsidP="00D43065">
            <w:pPr>
              <w:tabs>
                <w:tab w:val="decimal" w:pos="820"/>
              </w:tabs>
              <w:suppressAutoHyphens/>
              <w:spacing w:line="120" w:lineRule="atLeast"/>
              <w:ind w:right="-130"/>
              <w:rPr>
                <w:lang w:eastAsia="zh-CN"/>
              </w:rPr>
            </w:pPr>
          </w:p>
        </w:tc>
        <w:tc>
          <w:tcPr>
            <w:tcW w:w="1114" w:type="dxa"/>
          </w:tcPr>
          <w:p w14:paraId="15583CAF" w14:textId="3C6CD898" w:rsidR="00D43065" w:rsidRPr="00013082" w:rsidRDefault="00D43065" w:rsidP="00D43065">
            <w:pPr>
              <w:tabs>
                <w:tab w:val="decimal" w:pos="870"/>
              </w:tabs>
              <w:suppressAutoHyphens/>
              <w:spacing w:line="120" w:lineRule="atLeast"/>
              <w:ind w:right="-130"/>
              <w:rPr>
                <w:lang w:eastAsia="zh-CN"/>
              </w:rPr>
            </w:pPr>
            <w:r w:rsidRPr="00013082">
              <w:rPr>
                <w:cs/>
                <w:lang w:eastAsia="zh-CN"/>
              </w:rPr>
              <w:t>13</w:t>
            </w:r>
            <w:r w:rsidRPr="00013082">
              <w:rPr>
                <w:rFonts w:cs="Angsana New"/>
                <w:szCs w:val="25"/>
                <w:lang w:eastAsia="zh-CN"/>
              </w:rPr>
              <w:t>,</w:t>
            </w:r>
            <w:r w:rsidRPr="00013082">
              <w:rPr>
                <w:cs/>
                <w:lang w:eastAsia="zh-CN"/>
              </w:rPr>
              <w:t>14</w:t>
            </w:r>
            <w:r w:rsidRPr="00013082">
              <w:rPr>
                <w:lang w:eastAsia="zh-CN"/>
              </w:rPr>
              <w:t>5</w:t>
            </w:r>
          </w:p>
        </w:tc>
      </w:tr>
      <w:tr w:rsidR="00D43065" w:rsidRPr="00013082" w14:paraId="403DDCAE" w14:textId="77777777" w:rsidTr="008A2E14">
        <w:tc>
          <w:tcPr>
            <w:tcW w:w="3600" w:type="dxa"/>
          </w:tcPr>
          <w:p w14:paraId="4E161313" w14:textId="673563AA" w:rsidR="00D43065" w:rsidRPr="00013082" w:rsidRDefault="00D43065" w:rsidP="00D43065">
            <w:pPr>
              <w:suppressAutoHyphens/>
              <w:spacing w:line="120" w:lineRule="atLeast"/>
              <w:ind w:right="-28"/>
              <w:rPr>
                <w:lang w:eastAsia="zh-CN"/>
              </w:rPr>
            </w:pPr>
            <w:r w:rsidRPr="00013082">
              <w:rPr>
                <w:lang w:eastAsia="zh-CN"/>
              </w:rPr>
              <w:t>Foreign debt instruments</w:t>
            </w:r>
          </w:p>
        </w:tc>
        <w:tc>
          <w:tcPr>
            <w:tcW w:w="990" w:type="dxa"/>
          </w:tcPr>
          <w:p w14:paraId="0AC4D54C" w14:textId="059A211A" w:rsidR="00D43065" w:rsidRPr="00013082" w:rsidRDefault="0092655E" w:rsidP="00D43065">
            <w:pPr>
              <w:tabs>
                <w:tab w:val="decimal" w:pos="820"/>
              </w:tabs>
              <w:suppressAutoHyphens/>
              <w:spacing w:line="120" w:lineRule="atLeast"/>
              <w:ind w:right="-130"/>
              <w:rPr>
                <w:rFonts w:cs="Angsana New"/>
                <w:szCs w:val="25"/>
                <w:lang w:eastAsia="zh-CN"/>
              </w:rPr>
            </w:pPr>
            <w:r w:rsidRPr="0092655E">
              <w:rPr>
                <w:lang w:eastAsia="zh-CN"/>
              </w:rPr>
              <w:t>12</w:t>
            </w:r>
            <w:r>
              <w:rPr>
                <w:lang w:eastAsia="zh-CN"/>
              </w:rPr>
              <w:t>,</w:t>
            </w:r>
            <w:r w:rsidRPr="0092655E">
              <w:rPr>
                <w:lang w:eastAsia="zh-CN"/>
              </w:rPr>
              <w:t>418</w:t>
            </w:r>
          </w:p>
        </w:tc>
        <w:tc>
          <w:tcPr>
            <w:tcW w:w="270" w:type="dxa"/>
          </w:tcPr>
          <w:p w14:paraId="3C377550" w14:textId="77777777" w:rsidR="00D43065" w:rsidRPr="00013082" w:rsidRDefault="00D43065" w:rsidP="00D43065">
            <w:pPr>
              <w:tabs>
                <w:tab w:val="decimal" w:pos="820"/>
              </w:tabs>
              <w:suppressAutoHyphens/>
              <w:spacing w:line="120" w:lineRule="atLeast"/>
              <w:ind w:right="-130"/>
              <w:rPr>
                <w:lang w:eastAsia="zh-CN"/>
              </w:rPr>
            </w:pPr>
          </w:p>
        </w:tc>
        <w:tc>
          <w:tcPr>
            <w:tcW w:w="1080" w:type="dxa"/>
          </w:tcPr>
          <w:p w14:paraId="369C5A73" w14:textId="7B8FE53F" w:rsidR="00D43065" w:rsidRPr="00013082" w:rsidRDefault="00D43065" w:rsidP="00D43065">
            <w:pPr>
              <w:tabs>
                <w:tab w:val="decimal" w:pos="820"/>
              </w:tabs>
              <w:suppressAutoHyphens/>
              <w:spacing w:line="120" w:lineRule="atLeast"/>
              <w:ind w:right="-130"/>
              <w:rPr>
                <w:lang w:eastAsia="zh-CN"/>
              </w:rPr>
            </w:pPr>
            <w:r w:rsidRPr="00013082">
              <w:rPr>
                <w:cs/>
                <w:lang w:eastAsia="zh-CN"/>
              </w:rPr>
              <w:t>32</w:t>
            </w:r>
            <w:r w:rsidRPr="00013082">
              <w:rPr>
                <w:rFonts w:cs="Angsana New"/>
                <w:szCs w:val="25"/>
                <w:lang w:eastAsia="zh-CN"/>
              </w:rPr>
              <w:t>,</w:t>
            </w:r>
            <w:r w:rsidRPr="00013082">
              <w:rPr>
                <w:cs/>
                <w:lang w:eastAsia="zh-CN"/>
              </w:rPr>
              <w:t>42</w:t>
            </w:r>
            <w:r w:rsidRPr="00013082">
              <w:rPr>
                <w:rFonts w:cs="Angsana New"/>
                <w:szCs w:val="25"/>
                <w:lang w:eastAsia="zh-CN"/>
              </w:rPr>
              <w:t>4</w:t>
            </w:r>
          </w:p>
        </w:tc>
        <w:tc>
          <w:tcPr>
            <w:tcW w:w="270" w:type="dxa"/>
          </w:tcPr>
          <w:p w14:paraId="2746C632" w14:textId="77777777" w:rsidR="00D43065" w:rsidRPr="00013082" w:rsidRDefault="00D43065" w:rsidP="00D43065">
            <w:pPr>
              <w:tabs>
                <w:tab w:val="decimal" w:pos="820"/>
              </w:tabs>
              <w:suppressAutoHyphens/>
              <w:spacing w:line="120" w:lineRule="atLeast"/>
              <w:ind w:right="-130"/>
              <w:rPr>
                <w:lang w:eastAsia="zh-CN"/>
              </w:rPr>
            </w:pPr>
          </w:p>
        </w:tc>
        <w:tc>
          <w:tcPr>
            <w:tcW w:w="990" w:type="dxa"/>
          </w:tcPr>
          <w:p w14:paraId="612E2C87" w14:textId="75732E48" w:rsidR="00D43065" w:rsidRPr="00013082" w:rsidRDefault="0092655E" w:rsidP="00D43065">
            <w:pPr>
              <w:tabs>
                <w:tab w:val="decimal" w:pos="820"/>
              </w:tabs>
              <w:suppressAutoHyphens/>
              <w:spacing w:line="120" w:lineRule="atLeast"/>
              <w:ind w:right="-130"/>
              <w:rPr>
                <w:lang w:eastAsia="zh-CN"/>
              </w:rPr>
            </w:pPr>
            <w:r w:rsidRPr="0092655E">
              <w:rPr>
                <w:lang w:eastAsia="zh-CN"/>
              </w:rPr>
              <w:t>16</w:t>
            </w:r>
            <w:r>
              <w:rPr>
                <w:lang w:eastAsia="zh-CN"/>
              </w:rPr>
              <w:t>,</w:t>
            </w:r>
            <w:r w:rsidRPr="0092655E">
              <w:rPr>
                <w:lang w:eastAsia="zh-CN"/>
              </w:rPr>
              <w:t>822</w:t>
            </w:r>
          </w:p>
        </w:tc>
        <w:tc>
          <w:tcPr>
            <w:tcW w:w="236" w:type="dxa"/>
          </w:tcPr>
          <w:p w14:paraId="436F1202" w14:textId="77777777" w:rsidR="00D43065" w:rsidRPr="00013082" w:rsidRDefault="00D43065" w:rsidP="00D43065">
            <w:pPr>
              <w:tabs>
                <w:tab w:val="decimal" w:pos="820"/>
              </w:tabs>
              <w:suppressAutoHyphens/>
              <w:spacing w:line="120" w:lineRule="atLeast"/>
              <w:ind w:right="-130"/>
              <w:rPr>
                <w:lang w:eastAsia="zh-CN"/>
              </w:rPr>
            </w:pPr>
          </w:p>
        </w:tc>
        <w:tc>
          <w:tcPr>
            <w:tcW w:w="1114" w:type="dxa"/>
          </w:tcPr>
          <w:p w14:paraId="17129DD6" w14:textId="36BE220D" w:rsidR="00D43065" w:rsidRPr="00013082" w:rsidRDefault="00D43065" w:rsidP="00D43065">
            <w:pPr>
              <w:tabs>
                <w:tab w:val="decimal" w:pos="870"/>
              </w:tabs>
              <w:suppressAutoHyphens/>
              <w:spacing w:line="120" w:lineRule="atLeast"/>
              <w:ind w:right="-130"/>
              <w:rPr>
                <w:lang w:eastAsia="zh-CN"/>
              </w:rPr>
            </w:pPr>
            <w:r w:rsidRPr="00013082">
              <w:rPr>
                <w:cs/>
                <w:lang w:eastAsia="zh-CN"/>
              </w:rPr>
              <w:t>24</w:t>
            </w:r>
            <w:r w:rsidRPr="00013082">
              <w:rPr>
                <w:rFonts w:cs="Angsana New"/>
                <w:szCs w:val="25"/>
                <w:lang w:eastAsia="zh-CN"/>
              </w:rPr>
              <w:t>,</w:t>
            </w:r>
            <w:r w:rsidRPr="00013082">
              <w:rPr>
                <w:cs/>
                <w:lang w:eastAsia="zh-CN"/>
              </w:rPr>
              <w:t>0</w:t>
            </w:r>
            <w:r w:rsidRPr="00013082">
              <w:rPr>
                <w:lang w:eastAsia="zh-CN"/>
              </w:rPr>
              <w:t>58</w:t>
            </w:r>
          </w:p>
        </w:tc>
      </w:tr>
      <w:tr w:rsidR="00D43065" w:rsidRPr="00013082" w14:paraId="0333527C" w14:textId="77777777" w:rsidTr="008A2E14">
        <w:tc>
          <w:tcPr>
            <w:tcW w:w="3600" w:type="dxa"/>
          </w:tcPr>
          <w:p w14:paraId="1A11A208" w14:textId="5628E29A" w:rsidR="00D43065" w:rsidRPr="00013082" w:rsidRDefault="00D43065" w:rsidP="00D43065">
            <w:pPr>
              <w:suppressAutoHyphens/>
              <w:spacing w:line="120" w:lineRule="atLeast"/>
              <w:ind w:right="-28"/>
              <w:jc w:val="both"/>
              <w:rPr>
                <w:rFonts w:cstheme="minorBidi"/>
                <w:lang w:eastAsia="zh-CN"/>
              </w:rPr>
            </w:pPr>
          </w:p>
        </w:tc>
        <w:tc>
          <w:tcPr>
            <w:tcW w:w="990" w:type="dxa"/>
          </w:tcPr>
          <w:p w14:paraId="5CB7FF00" w14:textId="798A0F59" w:rsidR="00D43065" w:rsidRPr="00013082" w:rsidRDefault="00D43065" w:rsidP="00D43065">
            <w:pPr>
              <w:tabs>
                <w:tab w:val="decimal" w:pos="820"/>
              </w:tabs>
              <w:suppressAutoHyphens/>
              <w:spacing w:line="120" w:lineRule="atLeast"/>
              <w:ind w:right="-130"/>
              <w:rPr>
                <w:lang w:eastAsia="zh-CN"/>
              </w:rPr>
            </w:pPr>
          </w:p>
        </w:tc>
        <w:tc>
          <w:tcPr>
            <w:tcW w:w="270" w:type="dxa"/>
          </w:tcPr>
          <w:p w14:paraId="19BE90D9" w14:textId="77777777" w:rsidR="00D43065" w:rsidRPr="00013082" w:rsidRDefault="00D43065" w:rsidP="00D43065">
            <w:pPr>
              <w:tabs>
                <w:tab w:val="decimal" w:pos="820"/>
              </w:tabs>
              <w:suppressAutoHyphens/>
              <w:spacing w:line="120" w:lineRule="atLeast"/>
              <w:ind w:right="-130"/>
              <w:rPr>
                <w:lang w:eastAsia="zh-CN"/>
              </w:rPr>
            </w:pPr>
          </w:p>
        </w:tc>
        <w:tc>
          <w:tcPr>
            <w:tcW w:w="1080" w:type="dxa"/>
          </w:tcPr>
          <w:p w14:paraId="3EC7933F" w14:textId="407BCEA1" w:rsidR="00D43065" w:rsidRPr="00013082" w:rsidRDefault="00D43065" w:rsidP="00D43065">
            <w:pPr>
              <w:tabs>
                <w:tab w:val="decimal" w:pos="820"/>
              </w:tabs>
              <w:suppressAutoHyphens/>
              <w:spacing w:line="120" w:lineRule="atLeast"/>
              <w:ind w:right="-130"/>
              <w:rPr>
                <w:lang w:eastAsia="zh-CN"/>
              </w:rPr>
            </w:pPr>
          </w:p>
        </w:tc>
        <w:tc>
          <w:tcPr>
            <w:tcW w:w="270" w:type="dxa"/>
          </w:tcPr>
          <w:p w14:paraId="0968BD7E" w14:textId="77777777" w:rsidR="00D43065" w:rsidRPr="00013082" w:rsidRDefault="00D43065" w:rsidP="00D43065">
            <w:pPr>
              <w:tabs>
                <w:tab w:val="decimal" w:pos="820"/>
              </w:tabs>
              <w:suppressAutoHyphens/>
              <w:spacing w:line="120" w:lineRule="atLeast"/>
              <w:ind w:right="-130"/>
              <w:rPr>
                <w:lang w:eastAsia="zh-CN"/>
              </w:rPr>
            </w:pPr>
          </w:p>
        </w:tc>
        <w:tc>
          <w:tcPr>
            <w:tcW w:w="990" w:type="dxa"/>
          </w:tcPr>
          <w:p w14:paraId="123A49F1" w14:textId="68B2D5B8" w:rsidR="00D43065" w:rsidRPr="00013082" w:rsidRDefault="00D43065" w:rsidP="00D43065">
            <w:pPr>
              <w:tabs>
                <w:tab w:val="decimal" w:pos="820"/>
              </w:tabs>
              <w:suppressAutoHyphens/>
              <w:spacing w:line="120" w:lineRule="atLeast"/>
              <w:ind w:right="-130"/>
              <w:rPr>
                <w:lang w:eastAsia="zh-CN"/>
              </w:rPr>
            </w:pPr>
          </w:p>
        </w:tc>
        <w:tc>
          <w:tcPr>
            <w:tcW w:w="236" w:type="dxa"/>
          </w:tcPr>
          <w:p w14:paraId="61335ABF" w14:textId="77777777" w:rsidR="00D43065" w:rsidRPr="00013082" w:rsidRDefault="00D43065" w:rsidP="00D43065">
            <w:pPr>
              <w:tabs>
                <w:tab w:val="decimal" w:pos="820"/>
              </w:tabs>
              <w:suppressAutoHyphens/>
              <w:spacing w:line="120" w:lineRule="atLeast"/>
              <w:ind w:right="-130"/>
              <w:rPr>
                <w:lang w:eastAsia="zh-CN"/>
              </w:rPr>
            </w:pPr>
          </w:p>
        </w:tc>
        <w:tc>
          <w:tcPr>
            <w:tcW w:w="1114" w:type="dxa"/>
          </w:tcPr>
          <w:p w14:paraId="0A2D3412" w14:textId="2FBDEEE1" w:rsidR="00D43065" w:rsidRPr="00013082" w:rsidRDefault="00D43065" w:rsidP="00D43065">
            <w:pPr>
              <w:tabs>
                <w:tab w:val="decimal" w:pos="870"/>
              </w:tabs>
              <w:suppressAutoHyphens/>
              <w:spacing w:line="120" w:lineRule="atLeast"/>
              <w:ind w:right="-130"/>
              <w:rPr>
                <w:lang w:eastAsia="zh-CN"/>
              </w:rPr>
            </w:pPr>
          </w:p>
        </w:tc>
      </w:tr>
      <w:tr w:rsidR="00D43065" w:rsidRPr="00013082" w14:paraId="0906CA4E" w14:textId="77777777" w:rsidTr="008A2E14">
        <w:tc>
          <w:tcPr>
            <w:tcW w:w="3600" w:type="dxa"/>
          </w:tcPr>
          <w:p w14:paraId="62F01E82" w14:textId="2481EAF5" w:rsidR="00D43065" w:rsidRPr="00013082" w:rsidRDefault="00D43065" w:rsidP="00D43065">
            <w:pPr>
              <w:suppressAutoHyphens/>
              <w:spacing w:line="120" w:lineRule="atLeast"/>
              <w:ind w:left="280" w:right="-28" w:hanging="270"/>
              <w:jc w:val="both"/>
              <w:rPr>
                <w:lang w:eastAsia="zh-CN"/>
              </w:rPr>
            </w:pPr>
            <w:r w:rsidRPr="00013082">
              <w:rPr>
                <w:b/>
                <w:bCs/>
                <w:lang w:eastAsia="zh-CN"/>
              </w:rPr>
              <w:t>Credit risk exposure of off</w:t>
            </w:r>
            <w:r w:rsidRPr="00013082">
              <w:rPr>
                <w:b/>
                <w:bCs/>
                <w:cs/>
                <w:lang w:eastAsia="zh-CN"/>
              </w:rPr>
              <w:t>-</w:t>
            </w:r>
            <w:r w:rsidRPr="00013082">
              <w:rPr>
                <w:b/>
                <w:bCs/>
                <w:lang w:eastAsia="zh-CN"/>
              </w:rPr>
              <w:t>financial reporting items</w:t>
            </w:r>
          </w:p>
        </w:tc>
        <w:tc>
          <w:tcPr>
            <w:tcW w:w="990" w:type="dxa"/>
          </w:tcPr>
          <w:p w14:paraId="1DFC4B99" w14:textId="77777777" w:rsidR="00D43065" w:rsidRPr="00013082" w:rsidRDefault="00D43065" w:rsidP="00D43065">
            <w:pPr>
              <w:tabs>
                <w:tab w:val="decimal" w:pos="820"/>
              </w:tabs>
              <w:suppressAutoHyphens/>
              <w:spacing w:line="120" w:lineRule="atLeast"/>
              <w:ind w:right="-130"/>
              <w:rPr>
                <w:lang w:eastAsia="zh-CN"/>
              </w:rPr>
            </w:pPr>
          </w:p>
        </w:tc>
        <w:tc>
          <w:tcPr>
            <w:tcW w:w="270" w:type="dxa"/>
          </w:tcPr>
          <w:p w14:paraId="72ECE0F4" w14:textId="77777777" w:rsidR="00D43065" w:rsidRPr="00013082" w:rsidRDefault="00D43065" w:rsidP="00D43065">
            <w:pPr>
              <w:tabs>
                <w:tab w:val="decimal" w:pos="820"/>
              </w:tabs>
              <w:suppressAutoHyphens/>
              <w:spacing w:line="120" w:lineRule="atLeast"/>
              <w:ind w:right="-130"/>
              <w:rPr>
                <w:lang w:eastAsia="zh-CN"/>
              </w:rPr>
            </w:pPr>
          </w:p>
        </w:tc>
        <w:tc>
          <w:tcPr>
            <w:tcW w:w="1080" w:type="dxa"/>
          </w:tcPr>
          <w:p w14:paraId="047EEF93" w14:textId="77777777" w:rsidR="00D43065" w:rsidRPr="00013082" w:rsidRDefault="00D43065" w:rsidP="00D43065">
            <w:pPr>
              <w:tabs>
                <w:tab w:val="decimal" w:pos="820"/>
              </w:tabs>
              <w:suppressAutoHyphens/>
              <w:spacing w:line="120" w:lineRule="atLeast"/>
              <w:ind w:right="-130"/>
              <w:rPr>
                <w:lang w:eastAsia="zh-CN"/>
              </w:rPr>
            </w:pPr>
          </w:p>
        </w:tc>
        <w:tc>
          <w:tcPr>
            <w:tcW w:w="270" w:type="dxa"/>
          </w:tcPr>
          <w:p w14:paraId="14B9827E" w14:textId="77777777" w:rsidR="00D43065" w:rsidRPr="00013082" w:rsidRDefault="00D43065" w:rsidP="00D43065">
            <w:pPr>
              <w:tabs>
                <w:tab w:val="decimal" w:pos="820"/>
              </w:tabs>
              <w:suppressAutoHyphens/>
              <w:spacing w:line="120" w:lineRule="atLeast"/>
              <w:ind w:right="-130"/>
              <w:rPr>
                <w:lang w:eastAsia="zh-CN"/>
              </w:rPr>
            </w:pPr>
          </w:p>
        </w:tc>
        <w:tc>
          <w:tcPr>
            <w:tcW w:w="990" w:type="dxa"/>
          </w:tcPr>
          <w:p w14:paraId="2BCFD612" w14:textId="77777777" w:rsidR="00D43065" w:rsidRPr="00013082" w:rsidRDefault="00D43065" w:rsidP="00D43065">
            <w:pPr>
              <w:tabs>
                <w:tab w:val="decimal" w:pos="820"/>
              </w:tabs>
              <w:suppressAutoHyphens/>
              <w:spacing w:line="120" w:lineRule="atLeast"/>
              <w:ind w:right="-130"/>
              <w:rPr>
                <w:lang w:eastAsia="zh-CN"/>
              </w:rPr>
            </w:pPr>
          </w:p>
        </w:tc>
        <w:tc>
          <w:tcPr>
            <w:tcW w:w="236" w:type="dxa"/>
          </w:tcPr>
          <w:p w14:paraId="5F543027" w14:textId="77777777" w:rsidR="00D43065" w:rsidRPr="00013082" w:rsidRDefault="00D43065" w:rsidP="00D43065">
            <w:pPr>
              <w:tabs>
                <w:tab w:val="decimal" w:pos="820"/>
              </w:tabs>
              <w:suppressAutoHyphens/>
              <w:spacing w:line="120" w:lineRule="atLeast"/>
              <w:ind w:right="-130"/>
              <w:rPr>
                <w:lang w:eastAsia="zh-CN"/>
              </w:rPr>
            </w:pPr>
          </w:p>
        </w:tc>
        <w:tc>
          <w:tcPr>
            <w:tcW w:w="1114" w:type="dxa"/>
          </w:tcPr>
          <w:p w14:paraId="3BC82A2D" w14:textId="111DC573" w:rsidR="00D43065" w:rsidRPr="00013082" w:rsidRDefault="00D43065" w:rsidP="00D43065">
            <w:pPr>
              <w:tabs>
                <w:tab w:val="decimal" w:pos="870"/>
              </w:tabs>
              <w:suppressAutoHyphens/>
              <w:spacing w:line="120" w:lineRule="atLeast"/>
              <w:ind w:right="-130"/>
              <w:rPr>
                <w:lang w:eastAsia="zh-CN"/>
              </w:rPr>
            </w:pPr>
          </w:p>
        </w:tc>
      </w:tr>
      <w:tr w:rsidR="00D43065" w:rsidRPr="00013082" w14:paraId="7788A338" w14:textId="77777777" w:rsidTr="008A2E14">
        <w:tc>
          <w:tcPr>
            <w:tcW w:w="3600" w:type="dxa"/>
          </w:tcPr>
          <w:p w14:paraId="648BD086" w14:textId="7DDEC1D7" w:rsidR="00D43065" w:rsidRPr="00013082" w:rsidRDefault="00D43065" w:rsidP="00D43065">
            <w:pPr>
              <w:suppressAutoHyphens/>
              <w:spacing w:line="120" w:lineRule="atLeast"/>
              <w:ind w:left="256" w:right="-28" w:hanging="256"/>
              <w:jc w:val="thaiDistribute"/>
              <w:rPr>
                <w:b/>
                <w:bCs/>
                <w:lang w:eastAsia="zh-CN"/>
              </w:rPr>
            </w:pPr>
            <w:r w:rsidRPr="00013082">
              <w:rPr>
                <w:lang w:eastAsia="zh-CN"/>
              </w:rPr>
              <w:t>Financial guarantee contracts</w:t>
            </w:r>
          </w:p>
        </w:tc>
        <w:tc>
          <w:tcPr>
            <w:tcW w:w="990" w:type="dxa"/>
          </w:tcPr>
          <w:p w14:paraId="3822938D" w14:textId="334A9EC7" w:rsidR="00D43065" w:rsidRPr="00013082" w:rsidRDefault="0092655E" w:rsidP="00D43065">
            <w:pPr>
              <w:tabs>
                <w:tab w:val="decimal" w:pos="820"/>
              </w:tabs>
              <w:suppressAutoHyphens/>
              <w:spacing w:line="120" w:lineRule="atLeast"/>
              <w:ind w:right="-130"/>
              <w:rPr>
                <w:lang w:eastAsia="zh-CN"/>
              </w:rPr>
            </w:pPr>
            <w:r w:rsidRPr="0092655E">
              <w:rPr>
                <w:cs/>
                <w:lang w:eastAsia="zh-CN"/>
              </w:rPr>
              <w:t>238</w:t>
            </w:r>
            <w:r w:rsidR="00E06672">
              <w:rPr>
                <w:rFonts w:cs="Angsana New"/>
                <w:szCs w:val="25"/>
                <w:lang w:eastAsia="zh-CN"/>
              </w:rPr>
              <w:t>,</w:t>
            </w:r>
            <w:r w:rsidRPr="0092655E">
              <w:rPr>
                <w:cs/>
                <w:lang w:eastAsia="zh-CN"/>
              </w:rPr>
              <w:t>70</w:t>
            </w:r>
            <w:r w:rsidR="00775544">
              <w:rPr>
                <w:lang w:eastAsia="zh-CN"/>
              </w:rPr>
              <w:t>2</w:t>
            </w:r>
          </w:p>
        </w:tc>
        <w:tc>
          <w:tcPr>
            <w:tcW w:w="270" w:type="dxa"/>
          </w:tcPr>
          <w:p w14:paraId="218365A9" w14:textId="77777777" w:rsidR="00D43065" w:rsidRPr="00013082" w:rsidRDefault="00D43065" w:rsidP="00D43065">
            <w:pPr>
              <w:tabs>
                <w:tab w:val="decimal" w:pos="820"/>
              </w:tabs>
              <w:suppressAutoHyphens/>
              <w:spacing w:line="120" w:lineRule="atLeast"/>
              <w:ind w:right="-130"/>
              <w:rPr>
                <w:lang w:eastAsia="zh-CN"/>
              </w:rPr>
            </w:pPr>
          </w:p>
        </w:tc>
        <w:tc>
          <w:tcPr>
            <w:tcW w:w="1080" w:type="dxa"/>
          </w:tcPr>
          <w:p w14:paraId="48DFCB47" w14:textId="5A5A9520" w:rsidR="00D43065" w:rsidRPr="00013082" w:rsidRDefault="00D43065" w:rsidP="00D43065">
            <w:pPr>
              <w:tabs>
                <w:tab w:val="decimal" w:pos="820"/>
              </w:tabs>
              <w:suppressAutoHyphens/>
              <w:spacing w:line="120" w:lineRule="atLeast"/>
              <w:ind w:right="-130"/>
              <w:rPr>
                <w:lang w:eastAsia="zh-CN"/>
              </w:rPr>
            </w:pPr>
            <w:r w:rsidRPr="00013082">
              <w:rPr>
                <w:cs/>
                <w:lang w:eastAsia="zh-CN"/>
              </w:rPr>
              <w:t>2</w:t>
            </w:r>
            <w:r w:rsidRPr="00013082">
              <w:rPr>
                <w:lang w:eastAsia="zh-CN"/>
              </w:rPr>
              <w:t>16</w:t>
            </w:r>
            <w:r w:rsidRPr="00013082">
              <w:rPr>
                <w:rFonts w:cs="Angsana New"/>
                <w:szCs w:val="25"/>
                <w:lang w:eastAsia="zh-CN"/>
              </w:rPr>
              <w:t>,</w:t>
            </w:r>
            <w:r w:rsidRPr="00013082">
              <w:rPr>
                <w:lang w:eastAsia="zh-CN"/>
              </w:rPr>
              <w:t>276</w:t>
            </w:r>
          </w:p>
        </w:tc>
        <w:tc>
          <w:tcPr>
            <w:tcW w:w="270" w:type="dxa"/>
          </w:tcPr>
          <w:p w14:paraId="4C863630" w14:textId="77777777" w:rsidR="00D43065" w:rsidRPr="00013082" w:rsidRDefault="00D43065" w:rsidP="00D43065">
            <w:pPr>
              <w:tabs>
                <w:tab w:val="decimal" w:pos="820"/>
              </w:tabs>
              <w:suppressAutoHyphens/>
              <w:spacing w:line="120" w:lineRule="atLeast"/>
              <w:ind w:right="-130"/>
              <w:rPr>
                <w:lang w:eastAsia="zh-CN"/>
              </w:rPr>
            </w:pPr>
          </w:p>
        </w:tc>
        <w:tc>
          <w:tcPr>
            <w:tcW w:w="990" w:type="dxa"/>
          </w:tcPr>
          <w:p w14:paraId="53D9AFA5" w14:textId="426E385E" w:rsidR="00D43065" w:rsidRPr="00013082" w:rsidRDefault="0092655E" w:rsidP="00D43065">
            <w:pPr>
              <w:tabs>
                <w:tab w:val="decimal" w:pos="820"/>
              </w:tabs>
              <w:suppressAutoHyphens/>
              <w:spacing w:line="120" w:lineRule="atLeast"/>
              <w:ind w:right="-130"/>
              <w:rPr>
                <w:lang w:eastAsia="zh-CN"/>
              </w:rPr>
            </w:pPr>
            <w:r w:rsidRPr="0092655E">
              <w:rPr>
                <w:lang w:eastAsia="zh-CN"/>
              </w:rPr>
              <w:t>229</w:t>
            </w:r>
            <w:r>
              <w:rPr>
                <w:lang w:eastAsia="zh-CN"/>
              </w:rPr>
              <w:t>,</w:t>
            </w:r>
            <w:r w:rsidRPr="0092655E">
              <w:rPr>
                <w:lang w:eastAsia="zh-CN"/>
              </w:rPr>
              <w:t>505</w:t>
            </w:r>
          </w:p>
        </w:tc>
        <w:tc>
          <w:tcPr>
            <w:tcW w:w="236" w:type="dxa"/>
          </w:tcPr>
          <w:p w14:paraId="61342F78" w14:textId="77777777" w:rsidR="00D43065" w:rsidRPr="00013082" w:rsidRDefault="00D43065" w:rsidP="00D43065">
            <w:pPr>
              <w:tabs>
                <w:tab w:val="decimal" w:pos="820"/>
              </w:tabs>
              <w:suppressAutoHyphens/>
              <w:spacing w:line="120" w:lineRule="atLeast"/>
              <w:ind w:right="-130"/>
              <w:rPr>
                <w:lang w:eastAsia="zh-CN"/>
              </w:rPr>
            </w:pPr>
          </w:p>
        </w:tc>
        <w:tc>
          <w:tcPr>
            <w:tcW w:w="1114" w:type="dxa"/>
          </w:tcPr>
          <w:p w14:paraId="2A0E0954" w14:textId="372D169A" w:rsidR="00D43065" w:rsidRPr="00013082" w:rsidRDefault="00D43065" w:rsidP="00D43065">
            <w:pPr>
              <w:tabs>
                <w:tab w:val="decimal" w:pos="870"/>
              </w:tabs>
              <w:suppressAutoHyphens/>
              <w:spacing w:line="120" w:lineRule="atLeast"/>
              <w:ind w:right="-130"/>
              <w:rPr>
                <w:lang w:eastAsia="zh-CN"/>
              </w:rPr>
            </w:pPr>
            <w:r w:rsidRPr="00013082">
              <w:rPr>
                <w:cs/>
                <w:lang w:eastAsia="zh-CN"/>
              </w:rPr>
              <w:t>2</w:t>
            </w:r>
            <w:r w:rsidRPr="00013082">
              <w:rPr>
                <w:lang w:eastAsia="zh-CN"/>
              </w:rPr>
              <w:t>22</w:t>
            </w:r>
            <w:r w:rsidRPr="00013082">
              <w:rPr>
                <w:rFonts w:cs="Angsana New"/>
                <w:szCs w:val="25"/>
                <w:lang w:eastAsia="zh-CN"/>
              </w:rPr>
              <w:t>,</w:t>
            </w:r>
            <w:r w:rsidRPr="00013082">
              <w:rPr>
                <w:lang w:eastAsia="zh-CN"/>
              </w:rPr>
              <w:t>468</w:t>
            </w:r>
          </w:p>
        </w:tc>
      </w:tr>
      <w:tr w:rsidR="00D43065" w:rsidRPr="00013082" w14:paraId="3C8084CD" w14:textId="77777777" w:rsidTr="008A2E14">
        <w:tc>
          <w:tcPr>
            <w:tcW w:w="3600" w:type="dxa"/>
          </w:tcPr>
          <w:p w14:paraId="15A8ED17" w14:textId="6EFA5B80" w:rsidR="00D43065" w:rsidRPr="00013082" w:rsidRDefault="00D43065" w:rsidP="00D43065">
            <w:pPr>
              <w:suppressAutoHyphens/>
              <w:spacing w:line="120" w:lineRule="atLeast"/>
              <w:ind w:right="-28"/>
              <w:jc w:val="both"/>
              <w:rPr>
                <w:lang w:eastAsia="zh-CN"/>
              </w:rPr>
            </w:pPr>
            <w:r w:rsidRPr="00013082">
              <w:rPr>
                <w:lang w:eastAsia="zh-CN"/>
              </w:rPr>
              <w:t>Unused bank overdrafts</w:t>
            </w:r>
          </w:p>
        </w:tc>
        <w:tc>
          <w:tcPr>
            <w:tcW w:w="990" w:type="dxa"/>
          </w:tcPr>
          <w:p w14:paraId="0C9C3FE2" w14:textId="1F9038C6" w:rsidR="00D43065" w:rsidRPr="00013082" w:rsidRDefault="0092655E" w:rsidP="00D43065">
            <w:pPr>
              <w:tabs>
                <w:tab w:val="decimal" w:pos="820"/>
              </w:tabs>
              <w:suppressAutoHyphens/>
              <w:spacing w:line="120" w:lineRule="atLeast"/>
              <w:ind w:right="-130"/>
              <w:rPr>
                <w:cs/>
                <w:lang w:eastAsia="zh-CN"/>
              </w:rPr>
            </w:pPr>
            <w:r w:rsidRPr="0092655E">
              <w:rPr>
                <w:cs/>
                <w:lang w:eastAsia="zh-CN"/>
              </w:rPr>
              <w:t>203</w:t>
            </w:r>
            <w:r w:rsidR="00E06672">
              <w:rPr>
                <w:rFonts w:cstheme="minorBidi"/>
                <w:lang w:eastAsia="zh-CN"/>
              </w:rPr>
              <w:t>,</w:t>
            </w:r>
            <w:r w:rsidRPr="0092655E">
              <w:rPr>
                <w:cs/>
                <w:lang w:eastAsia="zh-CN"/>
              </w:rPr>
              <w:t>934</w:t>
            </w:r>
          </w:p>
        </w:tc>
        <w:tc>
          <w:tcPr>
            <w:tcW w:w="270" w:type="dxa"/>
          </w:tcPr>
          <w:p w14:paraId="614B813D" w14:textId="77777777" w:rsidR="00D43065" w:rsidRPr="00013082" w:rsidRDefault="00D43065" w:rsidP="00D43065">
            <w:pPr>
              <w:tabs>
                <w:tab w:val="decimal" w:pos="820"/>
              </w:tabs>
              <w:suppressAutoHyphens/>
              <w:spacing w:line="120" w:lineRule="atLeast"/>
              <w:ind w:right="-130"/>
              <w:rPr>
                <w:lang w:eastAsia="zh-CN"/>
              </w:rPr>
            </w:pPr>
          </w:p>
        </w:tc>
        <w:tc>
          <w:tcPr>
            <w:tcW w:w="1080" w:type="dxa"/>
          </w:tcPr>
          <w:p w14:paraId="28A9ED95" w14:textId="6017D48D" w:rsidR="00D43065" w:rsidRPr="00013082" w:rsidRDefault="00D43065" w:rsidP="00D43065">
            <w:pPr>
              <w:tabs>
                <w:tab w:val="decimal" w:pos="820"/>
              </w:tabs>
              <w:suppressAutoHyphens/>
              <w:spacing w:line="120" w:lineRule="atLeast"/>
              <w:ind w:right="-130"/>
              <w:rPr>
                <w:lang w:eastAsia="zh-CN"/>
              </w:rPr>
            </w:pPr>
            <w:r w:rsidRPr="00013082">
              <w:rPr>
                <w:lang w:eastAsia="zh-CN"/>
              </w:rPr>
              <w:t>201,324</w:t>
            </w:r>
          </w:p>
        </w:tc>
        <w:tc>
          <w:tcPr>
            <w:tcW w:w="270" w:type="dxa"/>
          </w:tcPr>
          <w:p w14:paraId="1A0C409A" w14:textId="77777777" w:rsidR="00D43065" w:rsidRPr="00013082" w:rsidRDefault="00D43065" w:rsidP="00D43065">
            <w:pPr>
              <w:tabs>
                <w:tab w:val="decimal" w:pos="820"/>
              </w:tabs>
              <w:suppressAutoHyphens/>
              <w:spacing w:line="120" w:lineRule="atLeast"/>
              <w:ind w:right="-130"/>
              <w:rPr>
                <w:lang w:eastAsia="zh-CN"/>
              </w:rPr>
            </w:pPr>
          </w:p>
        </w:tc>
        <w:tc>
          <w:tcPr>
            <w:tcW w:w="990" w:type="dxa"/>
          </w:tcPr>
          <w:p w14:paraId="631714C2" w14:textId="36E37A14" w:rsidR="00D43065" w:rsidRPr="00013082" w:rsidRDefault="0092655E" w:rsidP="00D43065">
            <w:pPr>
              <w:tabs>
                <w:tab w:val="decimal" w:pos="820"/>
              </w:tabs>
              <w:suppressAutoHyphens/>
              <w:spacing w:line="120" w:lineRule="atLeast"/>
              <w:ind w:right="-130"/>
              <w:rPr>
                <w:cs/>
                <w:lang w:eastAsia="zh-CN"/>
              </w:rPr>
            </w:pPr>
            <w:r w:rsidRPr="0092655E">
              <w:rPr>
                <w:lang w:eastAsia="zh-CN"/>
              </w:rPr>
              <w:t>202</w:t>
            </w:r>
            <w:r>
              <w:rPr>
                <w:lang w:eastAsia="zh-CN"/>
              </w:rPr>
              <w:t>,</w:t>
            </w:r>
            <w:r w:rsidRPr="0092655E">
              <w:rPr>
                <w:lang w:eastAsia="zh-CN"/>
              </w:rPr>
              <w:t>843</w:t>
            </w:r>
          </w:p>
        </w:tc>
        <w:tc>
          <w:tcPr>
            <w:tcW w:w="236" w:type="dxa"/>
          </w:tcPr>
          <w:p w14:paraId="078434E4" w14:textId="77777777" w:rsidR="00D43065" w:rsidRPr="00013082" w:rsidRDefault="00D43065" w:rsidP="00D43065">
            <w:pPr>
              <w:tabs>
                <w:tab w:val="decimal" w:pos="820"/>
              </w:tabs>
              <w:suppressAutoHyphens/>
              <w:spacing w:line="120" w:lineRule="atLeast"/>
              <w:ind w:right="-130"/>
              <w:rPr>
                <w:lang w:eastAsia="zh-CN"/>
              </w:rPr>
            </w:pPr>
          </w:p>
        </w:tc>
        <w:tc>
          <w:tcPr>
            <w:tcW w:w="1114" w:type="dxa"/>
          </w:tcPr>
          <w:p w14:paraId="75EDBD35" w14:textId="57C8EF88" w:rsidR="00D43065" w:rsidRPr="00013082" w:rsidRDefault="00D43065" w:rsidP="00D43065">
            <w:pPr>
              <w:tabs>
                <w:tab w:val="decimal" w:pos="870"/>
              </w:tabs>
              <w:suppressAutoHyphens/>
              <w:spacing w:line="120" w:lineRule="atLeast"/>
              <w:ind w:right="-130"/>
              <w:rPr>
                <w:lang w:eastAsia="zh-CN"/>
              </w:rPr>
            </w:pPr>
            <w:r w:rsidRPr="00013082">
              <w:rPr>
                <w:lang w:eastAsia="zh-CN"/>
              </w:rPr>
              <w:t>195,744</w:t>
            </w:r>
          </w:p>
        </w:tc>
      </w:tr>
      <w:tr w:rsidR="00D43065" w:rsidRPr="00013082" w14:paraId="4A826AFC" w14:textId="77777777" w:rsidTr="008A2E14">
        <w:tc>
          <w:tcPr>
            <w:tcW w:w="3600" w:type="dxa"/>
          </w:tcPr>
          <w:p w14:paraId="4FEA9507" w14:textId="37DA0467" w:rsidR="00D43065" w:rsidRPr="00013082" w:rsidRDefault="00D43065" w:rsidP="00D43065">
            <w:pPr>
              <w:suppressAutoHyphens/>
              <w:spacing w:line="120" w:lineRule="atLeast"/>
              <w:ind w:right="-28"/>
              <w:jc w:val="both"/>
              <w:rPr>
                <w:lang w:eastAsia="zh-CN"/>
              </w:rPr>
            </w:pPr>
            <w:r w:rsidRPr="00013082">
              <w:rPr>
                <w:lang w:eastAsia="zh-CN"/>
              </w:rPr>
              <w:t>Loan commitments</w:t>
            </w:r>
          </w:p>
        </w:tc>
        <w:tc>
          <w:tcPr>
            <w:tcW w:w="990" w:type="dxa"/>
            <w:tcBorders>
              <w:bottom w:val="single" w:sz="4" w:space="0" w:color="auto"/>
            </w:tcBorders>
          </w:tcPr>
          <w:p w14:paraId="19650D50" w14:textId="237D249E" w:rsidR="00D43065" w:rsidRPr="00013082" w:rsidRDefault="0092655E" w:rsidP="00D43065">
            <w:pPr>
              <w:tabs>
                <w:tab w:val="decimal" w:pos="820"/>
              </w:tabs>
              <w:suppressAutoHyphens/>
              <w:spacing w:line="120" w:lineRule="atLeast"/>
              <w:ind w:right="-130"/>
              <w:rPr>
                <w:lang w:eastAsia="zh-CN"/>
              </w:rPr>
            </w:pPr>
            <w:r w:rsidRPr="0092655E">
              <w:rPr>
                <w:cs/>
                <w:lang w:eastAsia="zh-CN"/>
              </w:rPr>
              <w:t>33</w:t>
            </w:r>
            <w:r w:rsidR="00E06672">
              <w:rPr>
                <w:rFonts w:cstheme="minorBidi"/>
                <w:lang w:eastAsia="zh-CN"/>
              </w:rPr>
              <w:t>,</w:t>
            </w:r>
            <w:r w:rsidRPr="0092655E">
              <w:rPr>
                <w:cs/>
                <w:lang w:eastAsia="zh-CN"/>
              </w:rPr>
              <w:t>945</w:t>
            </w:r>
          </w:p>
        </w:tc>
        <w:tc>
          <w:tcPr>
            <w:tcW w:w="270" w:type="dxa"/>
          </w:tcPr>
          <w:p w14:paraId="54BC63D8" w14:textId="77777777" w:rsidR="00D43065" w:rsidRPr="00013082" w:rsidRDefault="00D43065" w:rsidP="00D43065">
            <w:pPr>
              <w:tabs>
                <w:tab w:val="decimal" w:pos="820"/>
              </w:tabs>
              <w:suppressAutoHyphens/>
              <w:spacing w:line="120" w:lineRule="atLeast"/>
              <w:ind w:right="-130"/>
              <w:rPr>
                <w:lang w:eastAsia="zh-CN"/>
              </w:rPr>
            </w:pPr>
          </w:p>
        </w:tc>
        <w:tc>
          <w:tcPr>
            <w:tcW w:w="1080" w:type="dxa"/>
            <w:tcBorders>
              <w:bottom w:val="single" w:sz="4" w:space="0" w:color="auto"/>
            </w:tcBorders>
          </w:tcPr>
          <w:p w14:paraId="5A4F2EA2" w14:textId="0D41FC98" w:rsidR="00D43065" w:rsidRPr="00013082" w:rsidRDefault="00D43065" w:rsidP="00D43065">
            <w:pPr>
              <w:tabs>
                <w:tab w:val="decimal" w:pos="820"/>
              </w:tabs>
              <w:suppressAutoHyphens/>
              <w:spacing w:line="120" w:lineRule="atLeast"/>
              <w:ind w:right="-130"/>
              <w:rPr>
                <w:lang w:eastAsia="zh-CN"/>
              </w:rPr>
            </w:pPr>
            <w:r w:rsidRPr="00013082">
              <w:rPr>
                <w:cs/>
                <w:lang w:eastAsia="zh-CN"/>
              </w:rPr>
              <w:t>47</w:t>
            </w:r>
            <w:r w:rsidRPr="00013082">
              <w:rPr>
                <w:rFonts w:cs="Angsana New"/>
                <w:szCs w:val="25"/>
                <w:lang w:eastAsia="zh-CN"/>
              </w:rPr>
              <w:t>,</w:t>
            </w:r>
            <w:r w:rsidRPr="00013082">
              <w:rPr>
                <w:cs/>
                <w:lang w:eastAsia="zh-CN"/>
              </w:rPr>
              <w:t>622</w:t>
            </w:r>
          </w:p>
        </w:tc>
        <w:tc>
          <w:tcPr>
            <w:tcW w:w="270" w:type="dxa"/>
          </w:tcPr>
          <w:p w14:paraId="2ABCDC89" w14:textId="77777777" w:rsidR="00D43065" w:rsidRPr="00013082" w:rsidRDefault="00D43065" w:rsidP="00D43065">
            <w:pPr>
              <w:tabs>
                <w:tab w:val="decimal" w:pos="820"/>
              </w:tabs>
              <w:suppressAutoHyphens/>
              <w:spacing w:line="120" w:lineRule="atLeast"/>
              <w:ind w:right="-130"/>
              <w:rPr>
                <w:lang w:eastAsia="zh-CN"/>
              </w:rPr>
            </w:pPr>
          </w:p>
        </w:tc>
        <w:tc>
          <w:tcPr>
            <w:tcW w:w="990" w:type="dxa"/>
            <w:tcBorders>
              <w:bottom w:val="single" w:sz="4" w:space="0" w:color="auto"/>
            </w:tcBorders>
          </w:tcPr>
          <w:p w14:paraId="2A654BE3" w14:textId="443AF389" w:rsidR="00D43065" w:rsidRPr="00013082" w:rsidRDefault="0092655E" w:rsidP="00D43065">
            <w:pPr>
              <w:tabs>
                <w:tab w:val="decimal" w:pos="820"/>
              </w:tabs>
              <w:suppressAutoHyphens/>
              <w:spacing w:line="120" w:lineRule="atLeast"/>
              <w:ind w:right="-130"/>
              <w:rPr>
                <w:lang w:eastAsia="zh-CN"/>
              </w:rPr>
            </w:pPr>
            <w:r w:rsidRPr="0092655E">
              <w:rPr>
                <w:lang w:eastAsia="zh-CN"/>
              </w:rPr>
              <w:t>41</w:t>
            </w:r>
            <w:r>
              <w:rPr>
                <w:lang w:eastAsia="zh-CN"/>
              </w:rPr>
              <w:t>,</w:t>
            </w:r>
            <w:r w:rsidRPr="0092655E">
              <w:rPr>
                <w:lang w:eastAsia="zh-CN"/>
              </w:rPr>
              <w:t>160</w:t>
            </w:r>
          </w:p>
        </w:tc>
        <w:tc>
          <w:tcPr>
            <w:tcW w:w="236" w:type="dxa"/>
          </w:tcPr>
          <w:p w14:paraId="0B1D0E52" w14:textId="77777777" w:rsidR="00D43065" w:rsidRPr="00013082" w:rsidRDefault="00D43065" w:rsidP="00D43065">
            <w:pPr>
              <w:tabs>
                <w:tab w:val="decimal" w:pos="820"/>
              </w:tabs>
              <w:suppressAutoHyphens/>
              <w:spacing w:line="120" w:lineRule="atLeast"/>
              <w:ind w:right="-130"/>
              <w:rPr>
                <w:lang w:eastAsia="zh-CN"/>
              </w:rPr>
            </w:pPr>
          </w:p>
        </w:tc>
        <w:tc>
          <w:tcPr>
            <w:tcW w:w="1114" w:type="dxa"/>
            <w:tcBorders>
              <w:bottom w:val="single" w:sz="4" w:space="0" w:color="auto"/>
            </w:tcBorders>
          </w:tcPr>
          <w:p w14:paraId="74BB24DF" w14:textId="529A0939" w:rsidR="00D43065" w:rsidRPr="00013082" w:rsidRDefault="00D43065" w:rsidP="00D43065">
            <w:pPr>
              <w:tabs>
                <w:tab w:val="decimal" w:pos="870"/>
              </w:tabs>
              <w:suppressAutoHyphens/>
              <w:spacing w:line="120" w:lineRule="atLeast"/>
              <w:ind w:right="-130"/>
              <w:rPr>
                <w:lang w:eastAsia="zh-CN"/>
              </w:rPr>
            </w:pPr>
            <w:r w:rsidRPr="00013082">
              <w:rPr>
                <w:cs/>
                <w:lang w:eastAsia="zh-CN"/>
              </w:rPr>
              <w:t>49</w:t>
            </w:r>
            <w:r w:rsidRPr="00013082">
              <w:rPr>
                <w:rFonts w:cs="Angsana New"/>
                <w:szCs w:val="25"/>
                <w:lang w:eastAsia="zh-CN"/>
              </w:rPr>
              <w:t>,</w:t>
            </w:r>
            <w:r w:rsidRPr="00013082">
              <w:rPr>
                <w:cs/>
                <w:lang w:eastAsia="zh-CN"/>
              </w:rPr>
              <w:t>531</w:t>
            </w:r>
          </w:p>
        </w:tc>
      </w:tr>
      <w:tr w:rsidR="00D43065" w:rsidRPr="00013082" w14:paraId="704C59F3" w14:textId="77777777" w:rsidTr="008A2E14">
        <w:tc>
          <w:tcPr>
            <w:tcW w:w="3600" w:type="dxa"/>
          </w:tcPr>
          <w:p w14:paraId="084F15A6" w14:textId="1C66589D" w:rsidR="00D43065" w:rsidRPr="00013082" w:rsidRDefault="00D43065" w:rsidP="00D43065">
            <w:pPr>
              <w:suppressAutoHyphens/>
              <w:spacing w:line="120" w:lineRule="atLeast"/>
              <w:ind w:right="-28"/>
              <w:jc w:val="both"/>
              <w:rPr>
                <w:lang w:eastAsia="zh-CN"/>
              </w:rPr>
            </w:pPr>
          </w:p>
        </w:tc>
        <w:tc>
          <w:tcPr>
            <w:tcW w:w="990" w:type="dxa"/>
            <w:tcBorders>
              <w:top w:val="single" w:sz="4" w:space="0" w:color="auto"/>
            </w:tcBorders>
          </w:tcPr>
          <w:p w14:paraId="203B82D2" w14:textId="1D624C4A" w:rsidR="00D43065" w:rsidRPr="00013082" w:rsidRDefault="00D43065" w:rsidP="00D43065">
            <w:pPr>
              <w:tabs>
                <w:tab w:val="decimal" w:pos="820"/>
              </w:tabs>
              <w:suppressAutoHyphens/>
              <w:spacing w:line="120" w:lineRule="atLeast"/>
              <w:ind w:right="-130"/>
              <w:rPr>
                <w:lang w:eastAsia="zh-CN"/>
              </w:rPr>
            </w:pPr>
          </w:p>
        </w:tc>
        <w:tc>
          <w:tcPr>
            <w:tcW w:w="270" w:type="dxa"/>
          </w:tcPr>
          <w:p w14:paraId="2616762D" w14:textId="77777777" w:rsidR="00D43065" w:rsidRPr="00013082" w:rsidRDefault="00D43065" w:rsidP="00D43065">
            <w:pPr>
              <w:tabs>
                <w:tab w:val="decimal" w:pos="820"/>
              </w:tabs>
              <w:suppressAutoHyphens/>
              <w:spacing w:line="120" w:lineRule="atLeast"/>
              <w:ind w:right="-130"/>
              <w:rPr>
                <w:lang w:eastAsia="zh-CN"/>
              </w:rPr>
            </w:pPr>
          </w:p>
        </w:tc>
        <w:tc>
          <w:tcPr>
            <w:tcW w:w="1080" w:type="dxa"/>
            <w:tcBorders>
              <w:top w:val="single" w:sz="4" w:space="0" w:color="auto"/>
            </w:tcBorders>
          </w:tcPr>
          <w:p w14:paraId="46C0658D" w14:textId="5F1570C6" w:rsidR="00D43065" w:rsidRPr="00013082" w:rsidRDefault="00D43065" w:rsidP="00D43065">
            <w:pPr>
              <w:tabs>
                <w:tab w:val="decimal" w:pos="820"/>
              </w:tabs>
              <w:suppressAutoHyphens/>
              <w:spacing w:line="120" w:lineRule="atLeast"/>
              <w:ind w:right="-130"/>
              <w:rPr>
                <w:lang w:eastAsia="zh-CN"/>
              </w:rPr>
            </w:pPr>
          </w:p>
        </w:tc>
        <w:tc>
          <w:tcPr>
            <w:tcW w:w="270" w:type="dxa"/>
          </w:tcPr>
          <w:p w14:paraId="5E04BDD1" w14:textId="77777777" w:rsidR="00D43065" w:rsidRPr="00013082" w:rsidRDefault="00D43065" w:rsidP="00D43065">
            <w:pPr>
              <w:tabs>
                <w:tab w:val="decimal" w:pos="820"/>
              </w:tabs>
              <w:suppressAutoHyphens/>
              <w:spacing w:line="120" w:lineRule="atLeast"/>
              <w:ind w:right="-130"/>
              <w:rPr>
                <w:lang w:eastAsia="zh-CN"/>
              </w:rPr>
            </w:pPr>
          </w:p>
        </w:tc>
        <w:tc>
          <w:tcPr>
            <w:tcW w:w="990" w:type="dxa"/>
            <w:tcBorders>
              <w:top w:val="single" w:sz="4" w:space="0" w:color="auto"/>
            </w:tcBorders>
          </w:tcPr>
          <w:p w14:paraId="76F2F4D5" w14:textId="5494371E" w:rsidR="00D43065" w:rsidRPr="00013082" w:rsidRDefault="00D43065" w:rsidP="00D43065">
            <w:pPr>
              <w:tabs>
                <w:tab w:val="decimal" w:pos="820"/>
              </w:tabs>
              <w:suppressAutoHyphens/>
              <w:spacing w:line="120" w:lineRule="atLeast"/>
              <w:ind w:right="-130"/>
              <w:rPr>
                <w:lang w:eastAsia="zh-CN"/>
              </w:rPr>
            </w:pPr>
          </w:p>
        </w:tc>
        <w:tc>
          <w:tcPr>
            <w:tcW w:w="236" w:type="dxa"/>
          </w:tcPr>
          <w:p w14:paraId="61A77D86" w14:textId="77777777" w:rsidR="00D43065" w:rsidRPr="00013082" w:rsidRDefault="00D43065" w:rsidP="00D43065">
            <w:pPr>
              <w:tabs>
                <w:tab w:val="decimal" w:pos="820"/>
              </w:tabs>
              <w:suppressAutoHyphens/>
              <w:spacing w:line="120" w:lineRule="atLeast"/>
              <w:ind w:right="-130"/>
              <w:rPr>
                <w:lang w:eastAsia="zh-CN"/>
              </w:rPr>
            </w:pPr>
          </w:p>
        </w:tc>
        <w:tc>
          <w:tcPr>
            <w:tcW w:w="1114" w:type="dxa"/>
            <w:tcBorders>
              <w:top w:val="single" w:sz="4" w:space="0" w:color="auto"/>
            </w:tcBorders>
          </w:tcPr>
          <w:p w14:paraId="7187581E" w14:textId="551355E9" w:rsidR="00D43065" w:rsidRPr="00013082" w:rsidRDefault="00D43065" w:rsidP="00D43065">
            <w:pPr>
              <w:tabs>
                <w:tab w:val="decimal" w:pos="870"/>
              </w:tabs>
              <w:suppressAutoHyphens/>
              <w:spacing w:line="120" w:lineRule="atLeast"/>
              <w:ind w:right="-130"/>
              <w:rPr>
                <w:lang w:eastAsia="zh-CN"/>
              </w:rPr>
            </w:pPr>
          </w:p>
        </w:tc>
      </w:tr>
      <w:tr w:rsidR="00D43065" w:rsidRPr="00013082" w14:paraId="01F33336" w14:textId="77777777" w:rsidTr="008A2E14">
        <w:tc>
          <w:tcPr>
            <w:tcW w:w="3600" w:type="dxa"/>
          </w:tcPr>
          <w:p w14:paraId="3C23C493" w14:textId="61D3A794" w:rsidR="00D43065" w:rsidRPr="00013082" w:rsidRDefault="00D43065" w:rsidP="00D43065">
            <w:pPr>
              <w:suppressAutoHyphens/>
              <w:spacing w:line="120" w:lineRule="atLeast"/>
              <w:ind w:right="-28"/>
              <w:jc w:val="both"/>
              <w:rPr>
                <w:lang w:eastAsia="zh-CN"/>
              </w:rPr>
            </w:pPr>
            <w:r w:rsidRPr="00013082">
              <w:rPr>
                <w:b/>
                <w:bCs/>
                <w:lang w:eastAsia="zh-CN"/>
              </w:rPr>
              <w:t>Total maximum credit risk exposure</w:t>
            </w:r>
          </w:p>
        </w:tc>
        <w:tc>
          <w:tcPr>
            <w:tcW w:w="990" w:type="dxa"/>
            <w:tcBorders>
              <w:bottom w:val="double" w:sz="4" w:space="0" w:color="auto"/>
            </w:tcBorders>
          </w:tcPr>
          <w:p w14:paraId="00BFB3E3" w14:textId="0B4B4B90" w:rsidR="00D43065" w:rsidRPr="00013082" w:rsidRDefault="0092655E" w:rsidP="00D43065">
            <w:pPr>
              <w:tabs>
                <w:tab w:val="decimal" w:pos="820"/>
              </w:tabs>
              <w:suppressAutoHyphens/>
              <w:spacing w:line="120" w:lineRule="atLeast"/>
              <w:ind w:right="-130"/>
              <w:rPr>
                <w:lang w:eastAsia="zh-CN"/>
              </w:rPr>
            </w:pPr>
            <w:r w:rsidRPr="0092655E">
              <w:rPr>
                <w:b/>
                <w:bCs/>
                <w:lang w:eastAsia="zh-CN"/>
              </w:rPr>
              <w:t>3</w:t>
            </w:r>
            <w:r w:rsidR="00E06672">
              <w:rPr>
                <w:b/>
                <w:bCs/>
                <w:lang w:eastAsia="zh-CN"/>
              </w:rPr>
              <w:t>,</w:t>
            </w:r>
            <w:r w:rsidRPr="0092655E">
              <w:rPr>
                <w:b/>
                <w:bCs/>
                <w:lang w:eastAsia="zh-CN"/>
              </w:rPr>
              <w:t>490</w:t>
            </w:r>
            <w:r w:rsidR="00E06672">
              <w:rPr>
                <w:b/>
                <w:bCs/>
                <w:lang w:eastAsia="zh-CN"/>
              </w:rPr>
              <w:t>,</w:t>
            </w:r>
            <w:r w:rsidRPr="0092655E">
              <w:rPr>
                <w:b/>
                <w:bCs/>
                <w:lang w:eastAsia="zh-CN"/>
              </w:rPr>
              <w:t>11</w:t>
            </w:r>
            <w:r w:rsidR="00775544">
              <w:rPr>
                <w:b/>
                <w:bCs/>
                <w:lang w:eastAsia="zh-CN"/>
              </w:rPr>
              <w:t>2</w:t>
            </w:r>
          </w:p>
        </w:tc>
        <w:tc>
          <w:tcPr>
            <w:tcW w:w="270" w:type="dxa"/>
          </w:tcPr>
          <w:p w14:paraId="5564C8AE" w14:textId="77777777" w:rsidR="00D43065" w:rsidRPr="00013082" w:rsidRDefault="00D43065" w:rsidP="00D43065">
            <w:pPr>
              <w:tabs>
                <w:tab w:val="decimal" w:pos="820"/>
              </w:tabs>
              <w:suppressAutoHyphens/>
              <w:spacing w:line="120" w:lineRule="atLeast"/>
              <w:ind w:right="-130"/>
              <w:rPr>
                <w:lang w:eastAsia="zh-CN"/>
              </w:rPr>
            </w:pPr>
          </w:p>
        </w:tc>
        <w:tc>
          <w:tcPr>
            <w:tcW w:w="1080" w:type="dxa"/>
            <w:tcBorders>
              <w:bottom w:val="double" w:sz="4" w:space="0" w:color="auto"/>
            </w:tcBorders>
          </w:tcPr>
          <w:p w14:paraId="1673A46A" w14:textId="3783FEC1" w:rsidR="00D43065" w:rsidRPr="00013082" w:rsidRDefault="00D43065" w:rsidP="00D43065">
            <w:pPr>
              <w:tabs>
                <w:tab w:val="decimal" w:pos="820"/>
              </w:tabs>
              <w:suppressAutoHyphens/>
              <w:spacing w:line="120" w:lineRule="atLeast"/>
              <w:ind w:right="-130"/>
              <w:rPr>
                <w:lang w:eastAsia="zh-CN"/>
              </w:rPr>
            </w:pPr>
            <w:r w:rsidRPr="00013082">
              <w:rPr>
                <w:b/>
                <w:bCs/>
                <w:cs/>
                <w:lang w:eastAsia="zh-CN"/>
              </w:rPr>
              <w:t>3</w:t>
            </w:r>
            <w:r w:rsidRPr="00013082">
              <w:rPr>
                <w:rFonts w:cs="Angsana New"/>
                <w:szCs w:val="25"/>
                <w:lang w:eastAsia="zh-CN"/>
              </w:rPr>
              <w:t>,</w:t>
            </w:r>
            <w:r w:rsidRPr="00013082">
              <w:rPr>
                <w:b/>
                <w:bCs/>
                <w:lang w:eastAsia="zh-CN"/>
              </w:rPr>
              <w:t>557</w:t>
            </w:r>
            <w:r w:rsidRPr="00013082">
              <w:rPr>
                <w:rFonts w:cs="Angsana New"/>
                <w:szCs w:val="25"/>
                <w:lang w:eastAsia="zh-CN"/>
              </w:rPr>
              <w:t>,</w:t>
            </w:r>
            <w:r w:rsidRPr="00013082">
              <w:rPr>
                <w:rFonts w:cs="Angsana New"/>
                <w:b/>
                <w:bCs/>
                <w:szCs w:val="25"/>
                <w:lang w:eastAsia="zh-CN"/>
              </w:rPr>
              <w:t>001</w:t>
            </w:r>
          </w:p>
        </w:tc>
        <w:tc>
          <w:tcPr>
            <w:tcW w:w="270" w:type="dxa"/>
          </w:tcPr>
          <w:p w14:paraId="6D773658" w14:textId="77777777" w:rsidR="00D43065" w:rsidRPr="00013082" w:rsidRDefault="00D43065" w:rsidP="00D43065">
            <w:pPr>
              <w:tabs>
                <w:tab w:val="decimal" w:pos="820"/>
              </w:tabs>
              <w:suppressAutoHyphens/>
              <w:spacing w:line="120" w:lineRule="atLeast"/>
              <w:ind w:right="-130"/>
              <w:rPr>
                <w:lang w:eastAsia="zh-CN"/>
              </w:rPr>
            </w:pPr>
          </w:p>
        </w:tc>
        <w:tc>
          <w:tcPr>
            <w:tcW w:w="990" w:type="dxa"/>
            <w:tcBorders>
              <w:bottom w:val="double" w:sz="4" w:space="0" w:color="auto"/>
            </w:tcBorders>
          </w:tcPr>
          <w:p w14:paraId="116CC4E2" w14:textId="44AB86AA" w:rsidR="00D43065" w:rsidRPr="0092655E" w:rsidRDefault="0092655E" w:rsidP="00D43065">
            <w:pPr>
              <w:tabs>
                <w:tab w:val="decimal" w:pos="820"/>
              </w:tabs>
              <w:suppressAutoHyphens/>
              <w:spacing w:line="120" w:lineRule="atLeast"/>
              <w:ind w:right="-130"/>
              <w:rPr>
                <w:b/>
                <w:bCs/>
                <w:lang w:eastAsia="zh-CN"/>
              </w:rPr>
            </w:pPr>
            <w:r w:rsidRPr="0092655E">
              <w:rPr>
                <w:b/>
                <w:bCs/>
                <w:lang w:eastAsia="zh-CN"/>
              </w:rPr>
              <w:t>3</w:t>
            </w:r>
            <w:r>
              <w:rPr>
                <w:b/>
                <w:bCs/>
                <w:lang w:eastAsia="zh-CN"/>
              </w:rPr>
              <w:t>,</w:t>
            </w:r>
            <w:r w:rsidRPr="0092655E">
              <w:rPr>
                <w:b/>
                <w:bCs/>
                <w:lang w:eastAsia="zh-CN"/>
              </w:rPr>
              <w:t>508</w:t>
            </w:r>
            <w:r>
              <w:rPr>
                <w:b/>
                <w:bCs/>
                <w:lang w:eastAsia="zh-CN"/>
              </w:rPr>
              <w:t>,</w:t>
            </w:r>
            <w:r w:rsidRPr="0092655E">
              <w:rPr>
                <w:b/>
                <w:bCs/>
                <w:lang w:eastAsia="zh-CN"/>
              </w:rPr>
              <w:t>356</w:t>
            </w:r>
          </w:p>
        </w:tc>
        <w:tc>
          <w:tcPr>
            <w:tcW w:w="236" w:type="dxa"/>
          </w:tcPr>
          <w:p w14:paraId="14C9CFC5" w14:textId="77777777" w:rsidR="00D43065" w:rsidRPr="0092655E" w:rsidRDefault="00D43065" w:rsidP="00D43065">
            <w:pPr>
              <w:tabs>
                <w:tab w:val="decimal" w:pos="820"/>
              </w:tabs>
              <w:suppressAutoHyphens/>
              <w:spacing w:line="120" w:lineRule="atLeast"/>
              <w:ind w:right="-130"/>
              <w:rPr>
                <w:b/>
                <w:bCs/>
                <w:lang w:eastAsia="zh-CN"/>
              </w:rPr>
            </w:pPr>
          </w:p>
        </w:tc>
        <w:tc>
          <w:tcPr>
            <w:tcW w:w="1114" w:type="dxa"/>
            <w:tcBorders>
              <w:bottom w:val="double" w:sz="4" w:space="0" w:color="auto"/>
            </w:tcBorders>
          </w:tcPr>
          <w:p w14:paraId="1D347EDA" w14:textId="7A60C138" w:rsidR="00D43065" w:rsidRPr="00013082" w:rsidRDefault="00D43065" w:rsidP="00D43065">
            <w:pPr>
              <w:tabs>
                <w:tab w:val="decimal" w:pos="870"/>
              </w:tabs>
              <w:suppressAutoHyphens/>
              <w:spacing w:line="120" w:lineRule="atLeast"/>
              <w:ind w:right="-130"/>
              <w:rPr>
                <w:lang w:eastAsia="zh-CN"/>
              </w:rPr>
            </w:pPr>
            <w:r w:rsidRPr="00013082">
              <w:rPr>
                <w:b/>
                <w:bCs/>
                <w:lang w:eastAsia="zh-CN"/>
              </w:rPr>
              <w:t>3</w:t>
            </w:r>
            <w:r w:rsidRPr="00013082">
              <w:rPr>
                <w:rFonts w:cs="Angsana New"/>
                <w:szCs w:val="25"/>
                <w:lang w:eastAsia="zh-CN"/>
              </w:rPr>
              <w:t>,</w:t>
            </w:r>
            <w:r w:rsidRPr="00013082">
              <w:rPr>
                <w:b/>
                <w:bCs/>
                <w:lang w:eastAsia="zh-CN"/>
              </w:rPr>
              <w:t>436</w:t>
            </w:r>
            <w:r w:rsidRPr="00013082">
              <w:rPr>
                <w:rFonts w:cs="Angsana New"/>
                <w:szCs w:val="25"/>
                <w:lang w:eastAsia="zh-CN"/>
              </w:rPr>
              <w:t>,</w:t>
            </w:r>
            <w:r w:rsidRPr="00013082">
              <w:rPr>
                <w:b/>
                <w:bCs/>
                <w:lang w:eastAsia="zh-CN"/>
              </w:rPr>
              <w:t>771</w:t>
            </w:r>
          </w:p>
        </w:tc>
      </w:tr>
    </w:tbl>
    <w:p w14:paraId="1CC662A6" w14:textId="2CA9D284" w:rsidR="00BA1B9B" w:rsidRPr="00013082" w:rsidRDefault="00BA1B9B" w:rsidP="004521E9">
      <w:pPr>
        <w:spacing w:after="0" w:line="240" w:lineRule="auto"/>
        <w:ind w:left="1080" w:firstLine="180"/>
        <w:jc w:val="both"/>
        <w:rPr>
          <w:rFonts w:ascii="Times New Roman" w:eastAsia="Times New Roman" w:hAnsi="Times New Roman" w:cs="Times New Roman"/>
          <w:szCs w:val="22"/>
          <w:lang w:eastAsia="zh-CN"/>
        </w:rPr>
      </w:pPr>
    </w:p>
    <w:p w14:paraId="27D53804" w14:textId="4FF6CF56" w:rsidR="0002485B" w:rsidRPr="00013082" w:rsidRDefault="0002485B" w:rsidP="00772DCC">
      <w:pPr>
        <w:suppressAutoHyphens/>
        <w:spacing w:after="0" w:line="240" w:lineRule="atLeast"/>
        <w:ind w:left="1260" w:right="-28"/>
        <w:jc w:val="both"/>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vertAlign w:val="superscript"/>
          <w:lang w:eastAsia="zh-CN"/>
        </w:rPr>
        <w:t>*</w:t>
      </w:r>
      <w:r w:rsidRPr="00013082">
        <w:rPr>
          <w:rFonts w:ascii="Times New Roman" w:eastAsia="Times New Roman" w:hAnsi="Times New Roman" w:cs="Times New Roman"/>
          <w:sz w:val="18"/>
          <w:szCs w:val="18"/>
          <w:lang w:eastAsia="zh-CN"/>
        </w:rPr>
        <w:t xml:space="preserve"> The exposure to credit risk is net</w:t>
      </w:r>
      <w:r w:rsidR="008317B2" w:rsidRPr="00013082">
        <w:rPr>
          <w:rFonts w:ascii="Times New Roman" w:eastAsia="Times New Roman" w:hAnsi="Times New Roman" w:cs="Times New Roman"/>
          <w:sz w:val="18"/>
          <w:szCs w:val="18"/>
          <w:lang w:eastAsia="zh-CN"/>
        </w:rPr>
        <w:t xml:space="preserve"> of</w:t>
      </w:r>
      <w:r w:rsidRPr="00013082">
        <w:rPr>
          <w:rFonts w:ascii="Times New Roman" w:eastAsia="Times New Roman" w:hAnsi="Times New Roman" w:cs="Times New Roman"/>
          <w:sz w:val="18"/>
          <w:szCs w:val="18"/>
          <w:lang w:eastAsia="zh-CN"/>
        </w:rPr>
        <w:t xml:space="preserve"> allowance for expected credit loss</w:t>
      </w:r>
    </w:p>
    <w:p w14:paraId="545815C2" w14:textId="77777777" w:rsidR="0002485B" w:rsidRPr="00013082" w:rsidRDefault="0002485B" w:rsidP="00772DCC">
      <w:pPr>
        <w:suppressAutoHyphens/>
        <w:spacing w:after="0" w:line="240" w:lineRule="atLeast"/>
        <w:ind w:left="1260" w:right="-28"/>
        <w:jc w:val="both"/>
        <w:rPr>
          <w:rFonts w:ascii="Times New Roman" w:eastAsia="Times New Roman" w:hAnsi="Times New Roman" w:cs="Times New Roman"/>
          <w:szCs w:val="22"/>
          <w:lang w:eastAsia="zh-CN"/>
        </w:rPr>
      </w:pPr>
    </w:p>
    <w:p w14:paraId="09FDD64B" w14:textId="53B02701" w:rsidR="0065140F" w:rsidRPr="00013082" w:rsidRDefault="00265C73" w:rsidP="00772DCC">
      <w:pPr>
        <w:suppressAutoHyphens/>
        <w:spacing w:after="0" w:line="240" w:lineRule="atLeast"/>
        <w:ind w:left="1260" w:right="-28"/>
        <w:jc w:val="both"/>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The Bank does not present the Bank only maximum exposure to credit risk since the exposure do</w:t>
      </w:r>
      <w:r w:rsidR="00354EC1" w:rsidRPr="00013082">
        <w:rPr>
          <w:rFonts w:ascii="Times New Roman" w:eastAsia="Times New Roman" w:hAnsi="Times New Roman" w:cs="Times New Roman"/>
          <w:szCs w:val="22"/>
          <w:lang w:eastAsia="zh-CN"/>
        </w:rPr>
        <w:t>es</w:t>
      </w:r>
      <w:r w:rsidRPr="00013082">
        <w:rPr>
          <w:rFonts w:ascii="Times New Roman" w:eastAsia="Times New Roman" w:hAnsi="Times New Roman" w:cs="Times New Roman"/>
          <w:szCs w:val="22"/>
          <w:lang w:eastAsia="zh-CN"/>
        </w:rPr>
        <w:t xml:space="preserve"> not materially differ from the consolidated figures.</w:t>
      </w:r>
    </w:p>
    <w:p w14:paraId="214E2946" w14:textId="77777777" w:rsidR="00C30FF5" w:rsidRPr="00013082" w:rsidRDefault="00C30FF5" w:rsidP="00772DCC">
      <w:pPr>
        <w:suppressAutoHyphens/>
        <w:spacing w:after="0" w:line="240" w:lineRule="atLeast"/>
        <w:ind w:left="1260" w:right="-28"/>
        <w:jc w:val="both"/>
        <w:rPr>
          <w:rFonts w:ascii="Times New Roman" w:eastAsia="Times New Roman" w:hAnsi="Times New Roman"/>
          <w:szCs w:val="22"/>
          <w:lang w:eastAsia="zh-CN"/>
        </w:rPr>
      </w:pPr>
    </w:p>
    <w:p w14:paraId="4A37D2F8" w14:textId="537FEDA2" w:rsidR="003F700E" w:rsidRPr="00013082" w:rsidRDefault="006F29EE" w:rsidP="00896580">
      <w:pPr>
        <w:pStyle w:val="ListParagraph"/>
        <w:numPr>
          <w:ilvl w:val="2"/>
          <w:numId w:val="26"/>
        </w:numPr>
        <w:tabs>
          <w:tab w:val="left" w:pos="1170"/>
          <w:tab w:val="left" w:pos="1260"/>
          <w:tab w:val="left" w:pos="1350"/>
        </w:tabs>
        <w:spacing w:line="240" w:lineRule="atLeast"/>
        <w:ind w:right="-29" w:hanging="540"/>
        <w:jc w:val="both"/>
        <w:rPr>
          <w:b/>
          <w:bCs/>
          <w:i/>
          <w:iCs/>
          <w:szCs w:val="22"/>
          <w:rtl/>
          <w:cs/>
        </w:rPr>
      </w:pPr>
      <w:r w:rsidRPr="00013082">
        <w:rPr>
          <w:b/>
          <w:bCs/>
          <w:i/>
          <w:iCs/>
          <w:szCs w:val="22"/>
        </w:rPr>
        <w:t xml:space="preserve">   </w:t>
      </w:r>
      <w:r w:rsidR="003F700E" w:rsidRPr="00013082">
        <w:rPr>
          <w:b/>
          <w:bCs/>
          <w:i/>
          <w:iCs/>
          <w:szCs w:val="22"/>
        </w:rPr>
        <w:t>Collateral held and other credit enhancements</w:t>
      </w:r>
      <w:r w:rsidR="00D31186" w:rsidRPr="00013082">
        <w:rPr>
          <w:b/>
          <w:bCs/>
          <w:i/>
          <w:iCs/>
          <w:szCs w:val="22"/>
        </w:rPr>
        <w:t xml:space="preserve"> </w:t>
      </w:r>
    </w:p>
    <w:p w14:paraId="090EC000" w14:textId="5B12B2A4" w:rsidR="00940BA8" w:rsidRPr="00013082" w:rsidRDefault="00940BA8" w:rsidP="00E80501">
      <w:pPr>
        <w:spacing w:after="0" w:line="240" w:lineRule="auto"/>
        <w:ind w:left="1080" w:firstLine="180"/>
        <w:jc w:val="both"/>
        <w:rPr>
          <w:rFonts w:ascii="Times New Roman" w:eastAsia="Times New Roman" w:hAnsi="Times New Roman" w:cs="Times New Roman"/>
          <w:szCs w:val="22"/>
          <w:lang w:eastAsia="zh-CN"/>
        </w:rPr>
      </w:pPr>
    </w:p>
    <w:p w14:paraId="3BAB4B3A" w14:textId="3A917CDA" w:rsidR="00F659FC" w:rsidRPr="00013082" w:rsidRDefault="000E2421" w:rsidP="00F63CCF">
      <w:pPr>
        <w:spacing w:after="0" w:line="240" w:lineRule="auto"/>
        <w:ind w:left="12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and its subsidiaries hold collateral and other credit enhancements against certain of its credit exposures. </w:t>
      </w:r>
      <w:r w:rsidR="006F40C4" w:rsidRPr="00013082">
        <w:rPr>
          <w:rFonts w:ascii="Times New Roman" w:eastAsia="Times New Roman" w:hAnsi="Times New Roman" w:cs="Times New Roman"/>
          <w:szCs w:val="22"/>
          <w:lang w:eastAsia="zh-CN"/>
        </w:rPr>
        <w:t>The main types of collateral held by the B</w:t>
      </w:r>
      <w:r w:rsidR="004A4820" w:rsidRPr="00013082">
        <w:rPr>
          <w:rFonts w:ascii="Times New Roman" w:eastAsia="Times New Roman" w:hAnsi="Times New Roman" w:cs="Times New Roman"/>
          <w:szCs w:val="22"/>
          <w:lang w:eastAsia="zh-CN"/>
        </w:rPr>
        <w:t>ank and its subsidiaries are land, building and financial securities</w:t>
      </w:r>
      <w:r w:rsidR="006F40C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Upon granting credit decision, the Bank assesses the </w:t>
      </w:r>
      <w:r w:rsidR="001B1D56" w:rsidRPr="00013082">
        <w:rPr>
          <w:rFonts w:ascii="Times New Roman" w:eastAsia="Times New Roman" w:hAnsi="Times New Roman" w:cs="Times New Roman"/>
          <w:szCs w:val="22"/>
          <w:lang w:eastAsia="zh-CN"/>
        </w:rPr>
        <w:t>L</w:t>
      </w:r>
      <w:r w:rsidRPr="00013082">
        <w:rPr>
          <w:rFonts w:ascii="Times New Roman" w:eastAsia="Times New Roman" w:hAnsi="Times New Roman" w:cs="Times New Roman"/>
          <w:szCs w:val="22"/>
          <w:lang w:eastAsia="zh-CN"/>
        </w:rPr>
        <w:t xml:space="preserve">oss </w:t>
      </w:r>
      <w:r w:rsidR="001B1D56" w:rsidRPr="00013082">
        <w:rPr>
          <w:rFonts w:ascii="Times New Roman" w:eastAsia="Times New Roman" w:hAnsi="Times New Roman" w:cs="Times New Roman"/>
          <w:szCs w:val="22"/>
          <w:lang w:eastAsia="zh-CN"/>
        </w:rPr>
        <w:t>G</w:t>
      </w:r>
      <w:r w:rsidRPr="00013082">
        <w:rPr>
          <w:rFonts w:ascii="Times New Roman" w:eastAsia="Times New Roman" w:hAnsi="Times New Roman" w:cs="Times New Roman"/>
          <w:szCs w:val="22"/>
          <w:lang w:eastAsia="zh-CN"/>
        </w:rPr>
        <w:t xml:space="preserve">iven </w:t>
      </w:r>
      <w:r w:rsidR="001B1D56" w:rsidRPr="00013082">
        <w:rPr>
          <w:rFonts w:ascii="Times New Roman" w:eastAsia="Times New Roman" w:hAnsi="Times New Roman" w:cs="Times New Roman"/>
          <w:szCs w:val="22"/>
          <w:lang w:eastAsia="zh-CN"/>
        </w:rPr>
        <w:t>D</w:t>
      </w:r>
      <w:r w:rsidRPr="00013082">
        <w:rPr>
          <w:rFonts w:ascii="Times New Roman" w:eastAsia="Times New Roman" w:hAnsi="Times New Roman" w:cs="Times New Roman"/>
          <w:szCs w:val="22"/>
          <w:lang w:eastAsia="zh-CN"/>
        </w:rPr>
        <w:t>efault</w:t>
      </w:r>
      <w:r w:rsidR="001B1D56" w:rsidRPr="00013082">
        <w:rPr>
          <w:rFonts w:ascii="Times New Roman" w:eastAsia="Times New Roman" w:hAnsi="Times New Roman" w:cs="Times New Roman"/>
          <w:szCs w:val="22"/>
          <w:lang w:eastAsia="zh-CN"/>
        </w:rPr>
        <w:t xml:space="preserve"> (LGD)</w:t>
      </w:r>
      <w:r w:rsidRPr="00013082">
        <w:rPr>
          <w:rFonts w:ascii="Times New Roman" w:eastAsia="Times New Roman" w:hAnsi="Times New Roman" w:cs="Times New Roman"/>
          <w:szCs w:val="22"/>
          <w:lang w:eastAsia="zh-CN"/>
        </w:rPr>
        <w:t>, which is dependent on loan</w:t>
      </w:r>
      <w:r w:rsidR="001B1D56"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to</w:t>
      </w:r>
      <w:r w:rsidR="001B1D56"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value (LTV) ratio</w:t>
      </w:r>
      <w:r w:rsidR="001B1D56" w:rsidRPr="00013082">
        <w:rPr>
          <w:rFonts w:ascii="Times New Roman" w:eastAsia="Times New Roman" w:hAnsi="Times New Roman" w:cs="Times New Roman"/>
          <w:szCs w:val="22"/>
          <w:lang w:eastAsia="zh-CN"/>
        </w:rPr>
        <w:t xml:space="preserve"> (ratio of the gross amount of loan to the value of collateral)</w:t>
      </w:r>
      <w:r w:rsidRPr="00013082">
        <w:rPr>
          <w:rFonts w:ascii="Times New Roman" w:eastAsia="Times New Roman" w:hAnsi="Times New Roman" w:cs="Times New Roman"/>
          <w:szCs w:val="22"/>
          <w:lang w:eastAsia="zh-CN"/>
        </w:rPr>
        <w:t xml:space="preserve">. </w:t>
      </w:r>
      <w:r w:rsidR="001B1D56" w:rsidRPr="00013082">
        <w:rPr>
          <w:rFonts w:ascii="Times New Roman" w:eastAsia="Times New Roman" w:hAnsi="Times New Roman" w:cs="Times New Roman"/>
          <w:szCs w:val="22"/>
          <w:lang w:eastAsia="zh-CN"/>
        </w:rPr>
        <w:t>The value of collateral is appraised and reviewed in accordance to risk of each collateral type</w:t>
      </w:r>
      <w:r w:rsidR="008F1243" w:rsidRPr="00013082">
        <w:rPr>
          <w:rFonts w:ascii="Times New Roman" w:eastAsia="Times New Roman" w:hAnsi="Times New Roman" w:cs="Times New Roman"/>
          <w:szCs w:val="22"/>
          <w:lang w:eastAsia="zh-CN"/>
        </w:rPr>
        <w:t xml:space="preserve"> and staging of the borrowers. This will be appraised by</w:t>
      </w:r>
      <w:r w:rsidR="001B1D56" w:rsidRPr="00013082">
        <w:rPr>
          <w:rFonts w:ascii="Times New Roman" w:eastAsia="Times New Roman" w:hAnsi="Times New Roman" w:cs="Times New Roman"/>
          <w:szCs w:val="22"/>
          <w:lang w:eastAsia="zh-CN"/>
        </w:rPr>
        <w:t xml:space="preserve"> either internal collateral valuation experts or external collateral valuation experts </w:t>
      </w:r>
      <w:r w:rsidR="00661B35" w:rsidRPr="00013082">
        <w:rPr>
          <w:rFonts w:ascii="Times New Roman" w:eastAsia="Times New Roman" w:hAnsi="Times New Roman" w:cs="Times New Roman"/>
          <w:szCs w:val="22"/>
          <w:lang w:eastAsia="zh-CN"/>
        </w:rPr>
        <w:t>(</w:t>
      </w:r>
      <w:r w:rsidR="001B1D56" w:rsidRPr="00013082">
        <w:rPr>
          <w:rFonts w:ascii="Times New Roman" w:eastAsia="Times New Roman" w:hAnsi="Times New Roman" w:cs="Times New Roman"/>
          <w:szCs w:val="22"/>
          <w:lang w:eastAsia="zh-CN"/>
        </w:rPr>
        <w:t>approved by Securities Exchange Commission (SEC)</w:t>
      </w:r>
      <w:r w:rsidR="00661B35" w:rsidRPr="00013082">
        <w:rPr>
          <w:rFonts w:ascii="Times New Roman" w:eastAsia="Times New Roman" w:hAnsi="Times New Roman" w:cs="Times New Roman"/>
          <w:szCs w:val="22"/>
          <w:lang w:eastAsia="zh-CN"/>
        </w:rPr>
        <w:t>)</w:t>
      </w:r>
      <w:r w:rsidR="001B1D56" w:rsidRPr="00013082">
        <w:rPr>
          <w:rFonts w:ascii="Times New Roman" w:eastAsia="Times New Roman" w:hAnsi="Times New Roman" w:cs="Times New Roman"/>
          <w:szCs w:val="22"/>
          <w:lang w:eastAsia="zh-CN"/>
        </w:rPr>
        <w:t xml:space="preserve"> </w:t>
      </w:r>
      <w:r w:rsidR="00661B35" w:rsidRPr="00013082">
        <w:rPr>
          <w:rFonts w:ascii="Times New Roman" w:eastAsia="Times New Roman" w:hAnsi="Times New Roman" w:cs="Times New Roman"/>
          <w:szCs w:val="22"/>
          <w:lang w:eastAsia="zh-CN"/>
        </w:rPr>
        <w:t xml:space="preserve">which is </w:t>
      </w:r>
      <w:r w:rsidR="008F1243" w:rsidRPr="00013082">
        <w:rPr>
          <w:rFonts w:ascii="Times New Roman" w:eastAsia="Times New Roman" w:hAnsi="Times New Roman" w:cs="Times New Roman"/>
          <w:szCs w:val="22"/>
          <w:lang w:eastAsia="zh-CN"/>
        </w:rPr>
        <w:t xml:space="preserve">approved by the </w:t>
      </w:r>
      <w:r w:rsidR="008F1243" w:rsidRPr="00013082">
        <w:rPr>
          <w:rFonts w:ascii="Times New Roman" w:eastAsia="Times New Roman" w:hAnsi="Times New Roman" w:cs="Angsana New"/>
          <w:szCs w:val="22"/>
          <w:lang w:eastAsia="zh-CN"/>
        </w:rPr>
        <w:t>C</w:t>
      </w:r>
      <w:r w:rsidR="008F1243" w:rsidRPr="00013082">
        <w:rPr>
          <w:rFonts w:ascii="Times New Roman" w:eastAsia="Times New Roman" w:hAnsi="Times New Roman" w:cs="Times New Roman"/>
          <w:szCs w:val="22"/>
          <w:lang w:eastAsia="zh-CN"/>
        </w:rPr>
        <w:t xml:space="preserve">ollateral Appraisal Committee </w:t>
      </w:r>
      <w:r w:rsidR="001B1D56" w:rsidRPr="00013082">
        <w:rPr>
          <w:rFonts w:ascii="Times New Roman" w:eastAsia="Times New Roman" w:hAnsi="Times New Roman" w:cs="Times New Roman"/>
          <w:szCs w:val="22"/>
          <w:lang w:eastAsia="zh-CN"/>
        </w:rPr>
        <w:t xml:space="preserve">to ensure that the value is reliable and up to date. </w:t>
      </w:r>
      <w:r w:rsidRPr="00013082">
        <w:rPr>
          <w:rFonts w:ascii="Times New Roman" w:eastAsia="Times New Roman" w:hAnsi="Times New Roman" w:cs="Times New Roman"/>
          <w:szCs w:val="22"/>
          <w:lang w:eastAsia="zh-CN"/>
        </w:rPr>
        <w:t xml:space="preserve">The collateral value used </w:t>
      </w:r>
      <w:r w:rsidR="001B1D56" w:rsidRPr="00013082">
        <w:rPr>
          <w:rFonts w:ascii="Times New Roman" w:eastAsia="Times New Roman" w:hAnsi="Times New Roman" w:cs="Times New Roman"/>
          <w:szCs w:val="22"/>
          <w:lang w:eastAsia="zh-CN"/>
        </w:rPr>
        <w:t>also</w:t>
      </w:r>
      <w:r w:rsidRPr="00013082">
        <w:rPr>
          <w:rFonts w:ascii="Times New Roman" w:eastAsia="Times New Roman" w:hAnsi="Times New Roman" w:cs="Times New Roman"/>
          <w:szCs w:val="22"/>
          <w:lang w:eastAsia="zh-CN"/>
        </w:rPr>
        <w:t xml:space="preserve"> </w:t>
      </w:r>
      <w:r w:rsidR="00661B35" w:rsidRPr="00013082">
        <w:rPr>
          <w:rFonts w:ascii="Times New Roman" w:eastAsia="Times New Roman" w:hAnsi="Times New Roman" w:cs="Times New Roman"/>
          <w:szCs w:val="22"/>
          <w:lang w:eastAsia="zh-CN"/>
        </w:rPr>
        <w:t xml:space="preserve">takes into account </w:t>
      </w:r>
      <w:r w:rsidRPr="00013082">
        <w:rPr>
          <w:rFonts w:ascii="Times New Roman" w:eastAsia="Times New Roman" w:hAnsi="Times New Roman" w:cs="Times New Roman"/>
          <w:szCs w:val="22"/>
          <w:lang w:eastAsia="zh-CN"/>
        </w:rPr>
        <w:t xml:space="preserve">the expected loss from </w:t>
      </w:r>
      <w:r w:rsidR="00B82583" w:rsidRPr="00013082">
        <w:rPr>
          <w:rFonts w:ascii="Times New Roman" w:eastAsia="Times New Roman" w:hAnsi="Times New Roman" w:cs="Times New Roman"/>
          <w:szCs w:val="22"/>
          <w:lang w:eastAsia="zh-CN"/>
        </w:rPr>
        <w:t xml:space="preserve">legal </w:t>
      </w:r>
      <w:r w:rsidRPr="00013082">
        <w:rPr>
          <w:rFonts w:ascii="Times New Roman" w:eastAsia="Times New Roman" w:hAnsi="Times New Roman" w:cs="Times New Roman"/>
          <w:szCs w:val="22"/>
          <w:lang w:eastAsia="zh-CN"/>
        </w:rPr>
        <w:t>execution and public auction, which vary based on risk of each collateral type.</w:t>
      </w:r>
      <w:r w:rsidR="0061144F" w:rsidRPr="00013082">
        <w:rPr>
          <w:rFonts w:ascii="Times New Roman" w:eastAsia="Times New Roman" w:hAnsi="Times New Roman" w:cs="Times New Roman"/>
          <w:szCs w:val="22"/>
          <w:lang w:eastAsia="zh-CN"/>
        </w:rPr>
        <w:t xml:space="preserve"> The Bank</w:t>
      </w:r>
      <w:r w:rsidR="00CB5DB4" w:rsidRPr="00013082">
        <w:rPr>
          <w:rFonts w:ascii="Times New Roman" w:eastAsia="Times New Roman" w:hAnsi="Times New Roman" w:cs="Times New Roman"/>
          <w:szCs w:val="22"/>
          <w:lang w:eastAsia="zh-CN"/>
        </w:rPr>
        <w:t xml:space="preserve"> </w:t>
      </w:r>
      <w:r w:rsidR="0061144F" w:rsidRPr="00013082">
        <w:rPr>
          <w:rFonts w:ascii="Times New Roman" w:eastAsia="Times New Roman" w:hAnsi="Times New Roman" w:cs="Times New Roman"/>
          <w:szCs w:val="22"/>
          <w:lang w:eastAsia="zh-CN"/>
        </w:rPr>
        <w:t>also set up a discount rate based on collateral</w:t>
      </w:r>
      <w:r w:rsidR="005D6533" w:rsidRPr="00013082">
        <w:rPr>
          <w:rFonts w:ascii="Times New Roman" w:eastAsia="Times New Roman" w:hAnsi="Times New Roman" w:cs="Times New Roman"/>
          <w:szCs w:val="22"/>
          <w:lang w:eastAsia="zh-CN"/>
        </w:rPr>
        <w:t xml:space="preserve"> type</w:t>
      </w:r>
      <w:r w:rsidR="0061144F" w:rsidRPr="00013082">
        <w:rPr>
          <w:rFonts w:ascii="Times New Roman" w:eastAsia="Times New Roman" w:hAnsi="Times New Roman" w:cs="Times New Roman"/>
          <w:szCs w:val="22"/>
          <w:lang w:eastAsia="zh-CN"/>
        </w:rPr>
        <w:t xml:space="preserve"> to calculate LTV ra</w:t>
      </w:r>
      <w:r w:rsidR="00A60290" w:rsidRPr="00013082">
        <w:rPr>
          <w:rFonts w:ascii="Times New Roman" w:eastAsia="Times New Roman" w:hAnsi="Times New Roman" w:cs="Times New Roman"/>
          <w:szCs w:val="22"/>
          <w:lang w:eastAsia="zh-CN"/>
        </w:rPr>
        <w:t>tio</w:t>
      </w:r>
      <w:r w:rsidR="0061144F"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w:t>
      </w:r>
      <w:r w:rsidR="004A4820" w:rsidRPr="00013082">
        <w:rPr>
          <w:rFonts w:ascii="Times New Roman" w:eastAsia="Times New Roman" w:hAnsi="Times New Roman" w:cs="Times New Roman"/>
          <w:szCs w:val="22"/>
          <w:lang w:eastAsia="zh-CN"/>
        </w:rPr>
        <w:t>According</w:t>
      </w:r>
      <w:r w:rsidR="00D054F8" w:rsidRPr="00013082">
        <w:rPr>
          <w:rFonts w:ascii="Times New Roman" w:eastAsia="Times New Roman" w:hAnsi="Times New Roman" w:cs="Times New Roman"/>
          <w:szCs w:val="22"/>
          <w:lang w:eastAsia="zh-CN"/>
        </w:rPr>
        <w:t xml:space="preserve"> </w:t>
      </w:r>
      <w:r w:rsidR="004A4820" w:rsidRPr="00013082">
        <w:rPr>
          <w:rFonts w:ascii="Times New Roman" w:eastAsia="Times New Roman" w:hAnsi="Times New Roman" w:cs="Times New Roman"/>
          <w:szCs w:val="22"/>
          <w:lang w:eastAsia="zh-CN"/>
        </w:rPr>
        <w:t xml:space="preserve">to the underwriting criteria, higher the risk of the customer, higher amount of collateral will be required. It would help to offer the risk of the customers in the view of risk-return of the program, or the </w:t>
      </w:r>
      <w:r w:rsidR="005D6533" w:rsidRPr="00013082">
        <w:rPr>
          <w:rFonts w:ascii="Times New Roman" w:eastAsia="Times New Roman" w:hAnsi="Times New Roman" w:cs="Times New Roman"/>
          <w:szCs w:val="22"/>
          <w:lang w:eastAsia="zh-CN"/>
        </w:rPr>
        <w:t>B</w:t>
      </w:r>
      <w:r w:rsidR="004A4820" w:rsidRPr="00013082">
        <w:rPr>
          <w:rFonts w:ascii="Times New Roman" w:eastAsia="Times New Roman" w:hAnsi="Times New Roman" w:cs="Times New Roman"/>
          <w:szCs w:val="22"/>
          <w:lang w:eastAsia="zh-CN"/>
        </w:rPr>
        <w:t xml:space="preserve">ank may lower the credit limit to an appropriate risk level. </w:t>
      </w:r>
    </w:p>
    <w:p w14:paraId="1344D0E6" w14:textId="77777777" w:rsidR="006162FE" w:rsidRPr="00013082" w:rsidRDefault="006162FE" w:rsidP="00663061">
      <w:pPr>
        <w:spacing w:after="0" w:line="240" w:lineRule="auto"/>
        <w:ind w:left="1080" w:firstLine="180"/>
        <w:jc w:val="both"/>
        <w:rPr>
          <w:rFonts w:ascii="Times New Roman" w:eastAsia="Times New Roman" w:hAnsi="Times New Roman" w:cs="Times New Roman"/>
          <w:szCs w:val="22"/>
          <w:lang w:eastAsia="zh-CN"/>
        </w:rPr>
      </w:pPr>
    </w:p>
    <w:p w14:paraId="593C0A77" w14:textId="77777777" w:rsidR="00C30FF5" w:rsidRPr="00013082" w:rsidRDefault="00C30FF5">
      <w:pP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br w:type="page"/>
      </w:r>
    </w:p>
    <w:p w14:paraId="23EC7B58" w14:textId="4E922FAE" w:rsidR="00367473" w:rsidRPr="00C37C9F" w:rsidRDefault="00367473" w:rsidP="00C37C9F">
      <w:pPr>
        <w:spacing w:after="0" w:line="240" w:lineRule="atLeast"/>
        <w:ind w:left="1260"/>
        <w:rPr>
          <w:rFonts w:ascii="Times New Roman" w:eastAsia="Times New Roman" w:hAnsi="Times New Roman" w:cs="Times New Roman"/>
          <w:i/>
          <w:iCs/>
          <w:szCs w:val="22"/>
          <w:lang w:eastAsia="zh-CN"/>
        </w:rPr>
      </w:pPr>
      <w:r w:rsidRPr="00C37C9F">
        <w:rPr>
          <w:rFonts w:ascii="Times New Roman" w:eastAsia="Times New Roman" w:hAnsi="Times New Roman" w:cs="Times New Roman"/>
          <w:i/>
          <w:iCs/>
          <w:szCs w:val="22"/>
          <w:lang w:eastAsia="zh-CN"/>
        </w:rPr>
        <w:lastRenderedPageBreak/>
        <w:t>Derivatives</w:t>
      </w:r>
      <w:r w:rsidR="000A17AE" w:rsidRPr="00C37C9F">
        <w:rPr>
          <w:rFonts w:ascii="Times New Roman" w:eastAsia="Times New Roman" w:hAnsi="Times New Roman" w:cs="Times New Roman"/>
          <w:i/>
          <w:iCs/>
          <w:szCs w:val="22"/>
          <w:lang w:eastAsia="zh-CN"/>
        </w:rPr>
        <w:t xml:space="preserve"> and </w:t>
      </w:r>
      <w:r w:rsidRPr="00C37C9F">
        <w:rPr>
          <w:rFonts w:ascii="Times New Roman" w:eastAsia="Times New Roman" w:hAnsi="Times New Roman" w:cs="Times New Roman"/>
          <w:i/>
          <w:iCs/>
          <w:szCs w:val="22"/>
          <w:lang w:eastAsia="zh-CN"/>
        </w:rPr>
        <w:t>reverse sale-and-repurchase agreements</w:t>
      </w:r>
    </w:p>
    <w:p w14:paraId="53B7A149" w14:textId="46B356B8" w:rsidR="00367473" w:rsidRPr="00C37C9F" w:rsidRDefault="00367473" w:rsidP="00C37C9F">
      <w:pPr>
        <w:spacing w:after="0" w:line="240" w:lineRule="atLeast"/>
        <w:ind w:left="1260"/>
        <w:rPr>
          <w:rFonts w:ascii="Times New Roman" w:eastAsia="Times New Roman" w:hAnsi="Times New Roman" w:cs="Times New Roman"/>
          <w:i/>
          <w:iCs/>
          <w:szCs w:val="22"/>
          <w:lang w:eastAsia="zh-CN"/>
        </w:rPr>
      </w:pPr>
    </w:p>
    <w:p w14:paraId="5D707D0A" w14:textId="6EB2A908" w:rsidR="00367473" w:rsidRPr="00C37C9F" w:rsidRDefault="00367473" w:rsidP="00C37C9F">
      <w:pPr>
        <w:spacing w:after="0" w:line="240" w:lineRule="atLeast"/>
        <w:ind w:left="126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The Bank and its subsidiaries mitigate the credit risk of derivative</w:t>
      </w:r>
      <w:r w:rsidR="004A4820" w:rsidRPr="00C37C9F">
        <w:rPr>
          <w:rFonts w:ascii="Times New Roman" w:eastAsia="Times New Roman" w:hAnsi="Times New Roman" w:cs="Times New Roman"/>
          <w:szCs w:val="22"/>
          <w:lang w:eastAsia="zh-CN"/>
        </w:rPr>
        <w:t xml:space="preserve"> transactions and</w:t>
      </w:r>
      <w:r w:rsidRPr="00C37C9F">
        <w:rPr>
          <w:rFonts w:ascii="Times New Roman" w:eastAsia="Times New Roman" w:hAnsi="Times New Roman" w:cs="Times New Roman"/>
          <w:szCs w:val="22"/>
          <w:lang w:eastAsia="zh-CN"/>
        </w:rPr>
        <w:t xml:space="preserve"> reverse sale-and-repurchase agreements by entering into master netting agreements and </w:t>
      </w:r>
      <w:r w:rsidR="00D054F8" w:rsidRPr="00C37C9F">
        <w:rPr>
          <w:rFonts w:ascii="Times New Roman" w:eastAsia="Times New Roman" w:hAnsi="Times New Roman" w:cs="Times New Roman"/>
          <w:szCs w:val="22"/>
          <w:lang w:eastAsia="zh-CN"/>
        </w:rPr>
        <w:t xml:space="preserve">the bank’s counterparty collateral agreement, of which </w:t>
      </w:r>
      <w:r w:rsidRPr="00C37C9F">
        <w:rPr>
          <w:rFonts w:ascii="Times New Roman" w:eastAsia="Times New Roman" w:hAnsi="Times New Roman" w:cs="Times New Roman"/>
          <w:szCs w:val="22"/>
          <w:lang w:eastAsia="zh-CN"/>
        </w:rPr>
        <w:t>collateral</w:t>
      </w:r>
      <w:r w:rsidR="00D054F8" w:rsidRPr="00C37C9F">
        <w:rPr>
          <w:rFonts w:ascii="Times New Roman" w:eastAsia="Times New Roman" w:hAnsi="Times New Roman" w:cs="Times New Roman"/>
          <w:szCs w:val="22"/>
          <w:lang w:eastAsia="zh-CN"/>
        </w:rPr>
        <w:t xml:space="preserve"> are held</w:t>
      </w:r>
      <w:r w:rsidRPr="00C37C9F">
        <w:rPr>
          <w:rFonts w:ascii="Times New Roman" w:eastAsia="Times New Roman" w:hAnsi="Times New Roman" w:cs="Times New Roman"/>
          <w:szCs w:val="22"/>
          <w:lang w:eastAsia="zh-CN"/>
        </w:rPr>
        <w:t xml:space="preserve"> in the form of cash </w:t>
      </w:r>
      <w:r w:rsidR="005D43D5" w:rsidRPr="00C37C9F">
        <w:rPr>
          <w:rFonts w:ascii="Times New Roman" w:eastAsia="Times New Roman" w:hAnsi="Times New Roman" w:cs="Times New Roman"/>
          <w:szCs w:val="22"/>
          <w:lang w:eastAsia="zh-CN"/>
        </w:rPr>
        <w:t>or</w:t>
      </w:r>
      <w:r w:rsidRPr="00C37C9F">
        <w:rPr>
          <w:rFonts w:ascii="Times New Roman" w:eastAsia="Times New Roman" w:hAnsi="Times New Roman" w:cs="Times New Roman"/>
          <w:szCs w:val="22"/>
          <w:lang w:eastAsia="zh-CN"/>
        </w:rPr>
        <w:t xml:space="preserve"> marketable securities. Quantification of the collateral arrangements relating to these transactions is disclosed in note 2</w:t>
      </w:r>
      <w:r w:rsidR="00337546" w:rsidRPr="00C37C9F">
        <w:rPr>
          <w:rFonts w:ascii="Times New Roman" w:eastAsia="Times New Roman" w:hAnsi="Times New Roman" w:cs="Times New Roman"/>
          <w:szCs w:val="22"/>
          <w:lang w:eastAsia="zh-CN"/>
        </w:rPr>
        <w:t>7</w:t>
      </w:r>
      <w:r w:rsidRPr="00C37C9F">
        <w:rPr>
          <w:rFonts w:ascii="Times New Roman" w:eastAsia="Times New Roman" w:hAnsi="Times New Roman" w:cs="Times New Roman"/>
          <w:szCs w:val="22"/>
          <w:lang w:eastAsia="zh-CN"/>
        </w:rPr>
        <w:t>.</w:t>
      </w:r>
    </w:p>
    <w:p w14:paraId="6698DB24" w14:textId="77777777" w:rsidR="00367473" w:rsidRPr="00C37C9F" w:rsidRDefault="00367473" w:rsidP="00C37C9F">
      <w:pPr>
        <w:spacing w:after="0" w:line="240" w:lineRule="atLeast"/>
        <w:ind w:left="1260"/>
        <w:jc w:val="both"/>
        <w:rPr>
          <w:rFonts w:ascii="Times New Roman" w:eastAsia="Times New Roman" w:hAnsi="Times New Roman" w:cs="Times New Roman"/>
          <w:i/>
          <w:iCs/>
          <w:szCs w:val="22"/>
          <w:lang w:eastAsia="zh-CN"/>
        </w:rPr>
      </w:pPr>
    </w:p>
    <w:p w14:paraId="0FF04D80" w14:textId="413185F2" w:rsidR="00F63CCF" w:rsidRPr="00C37C9F" w:rsidRDefault="00F63CCF" w:rsidP="00C37C9F">
      <w:pPr>
        <w:spacing w:after="0" w:line="240" w:lineRule="atLeast"/>
        <w:ind w:left="1260"/>
        <w:rPr>
          <w:rFonts w:ascii="Times New Roman" w:eastAsia="Times New Roman" w:hAnsi="Times New Roman" w:cs="Times New Roman"/>
          <w:i/>
          <w:iCs/>
          <w:szCs w:val="22"/>
          <w:cs/>
          <w:lang w:eastAsia="zh-CN"/>
        </w:rPr>
      </w:pPr>
      <w:r w:rsidRPr="00C37C9F">
        <w:rPr>
          <w:rFonts w:ascii="Times New Roman" w:eastAsia="Times New Roman" w:hAnsi="Times New Roman" w:cs="Times New Roman"/>
          <w:i/>
          <w:iCs/>
          <w:szCs w:val="22"/>
          <w:lang w:eastAsia="zh-CN"/>
        </w:rPr>
        <w:t>Residential mortgage l</w:t>
      </w:r>
      <w:r w:rsidR="001B1D56" w:rsidRPr="00C37C9F">
        <w:rPr>
          <w:rFonts w:ascii="Times New Roman" w:eastAsia="Times New Roman" w:hAnsi="Times New Roman" w:cs="Times New Roman"/>
          <w:i/>
          <w:iCs/>
          <w:szCs w:val="22"/>
          <w:lang w:eastAsia="zh-CN"/>
        </w:rPr>
        <w:t>oans</w:t>
      </w:r>
    </w:p>
    <w:p w14:paraId="10D9D343" w14:textId="77777777" w:rsidR="00F63CCF" w:rsidRPr="00C37C9F" w:rsidRDefault="00F63CCF" w:rsidP="00C37C9F">
      <w:pPr>
        <w:spacing w:after="0" w:line="240" w:lineRule="atLeast"/>
        <w:ind w:left="1080" w:firstLine="180"/>
        <w:jc w:val="both"/>
        <w:rPr>
          <w:rFonts w:ascii="Times New Roman" w:eastAsia="Times New Roman" w:hAnsi="Times New Roman" w:cs="Times New Roman"/>
          <w:szCs w:val="22"/>
          <w:lang w:eastAsia="zh-CN"/>
        </w:rPr>
      </w:pPr>
    </w:p>
    <w:p w14:paraId="0F8A67D1" w14:textId="4C7DFE59" w:rsidR="00F63CCF" w:rsidRPr="00C37C9F" w:rsidRDefault="000E2421" w:rsidP="00C37C9F">
      <w:pPr>
        <w:spacing w:after="0" w:line="240" w:lineRule="atLeast"/>
        <w:ind w:left="126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 xml:space="preserve">Mortgage </w:t>
      </w:r>
      <w:r w:rsidR="001B1D56" w:rsidRPr="00C37C9F">
        <w:rPr>
          <w:rFonts w:ascii="Times New Roman" w:eastAsia="Times New Roman" w:hAnsi="Times New Roman" w:cs="Times New Roman"/>
          <w:szCs w:val="22"/>
          <w:lang w:eastAsia="zh-CN"/>
        </w:rPr>
        <w:t>loans</w:t>
      </w:r>
      <w:r w:rsidRPr="00C37C9F">
        <w:rPr>
          <w:rFonts w:ascii="Times New Roman" w:eastAsia="Times New Roman" w:hAnsi="Times New Roman" w:cs="Times New Roman"/>
          <w:szCs w:val="22"/>
          <w:lang w:eastAsia="zh-CN"/>
        </w:rPr>
        <w:t xml:space="preserve"> is one of the types of l</w:t>
      </w:r>
      <w:r w:rsidR="001B1D56" w:rsidRPr="00C37C9F">
        <w:rPr>
          <w:rFonts w:ascii="Times New Roman" w:eastAsia="Times New Roman" w:hAnsi="Times New Roman" w:cs="Times New Roman"/>
          <w:szCs w:val="22"/>
          <w:lang w:eastAsia="zh-CN"/>
        </w:rPr>
        <w:t>oans</w:t>
      </w:r>
      <w:r w:rsidRPr="00C37C9F">
        <w:rPr>
          <w:rFonts w:ascii="Times New Roman" w:eastAsia="Times New Roman" w:hAnsi="Times New Roman" w:cs="Times New Roman"/>
          <w:szCs w:val="22"/>
          <w:lang w:eastAsia="zh-CN"/>
        </w:rPr>
        <w:t>, which is secured by collateral. However, the level of required collateral might be different by customer characteristic</w:t>
      </w:r>
      <w:r w:rsidR="001B1D56" w:rsidRPr="00C37C9F">
        <w:rPr>
          <w:rFonts w:ascii="Times New Roman" w:eastAsia="Times New Roman" w:hAnsi="Times New Roman" w:cs="Times New Roman"/>
          <w:szCs w:val="22"/>
          <w:lang w:eastAsia="zh-CN"/>
        </w:rPr>
        <w:t>s</w:t>
      </w:r>
      <w:r w:rsidRPr="00C37C9F">
        <w:rPr>
          <w:rFonts w:ascii="Times New Roman" w:eastAsia="Times New Roman" w:hAnsi="Times New Roman" w:cs="Times New Roman"/>
          <w:szCs w:val="22"/>
          <w:lang w:eastAsia="zh-CN"/>
        </w:rPr>
        <w:t xml:space="preserve">. Moreover, the BoT also considers LTV as one of the factors to calculate the Risk Weighted Asset (RWA) for Standardised Approach. </w:t>
      </w:r>
      <w:r w:rsidR="00D776F4" w:rsidRPr="00C37C9F">
        <w:rPr>
          <w:rFonts w:ascii="Times New Roman" w:eastAsia="Times New Roman" w:hAnsi="Times New Roman" w:cs="Times New Roman"/>
          <w:szCs w:val="22"/>
          <w:lang w:eastAsia="zh-CN"/>
        </w:rPr>
        <w:t>T</w:t>
      </w:r>
      <w:r w:rsidRPr="00C37C9F">
        <w:rPr>
          <w:rFonts w:ascii="Times New Roman" w:eastAsia="Times New Roman" w:hAnsi="Times New Roman" w:cs="Times New Roman"/>
          <w:szCs w:val="22"/>
          <w:lang w:eastAsia="zh-CN"/>
        </w:rPr>
        <w:t>he Bank</w:t>
      </w:r>
      <w:r w:rsidR="00D776F4" w:rsidRPr="00C37C9F">
        <w:rPr>
          <w:rFonts w:ascii="Times New Roman" w:eastAsia="Times New Roman" w:hAnsi="Times New Roman" w:cs="Times New Roman"/>
          <w:szCs w:val="22"/>
          <w:lang w:eastAsia="zh-CN"/>
        </w:rPr>
        <w:t xml:space="preserve"> manages </w:t>
      </w:r>
      <w:r w:rsidRPr="00C37C9F">
        <w:rPr>
          <w:rFonts w:ascii="Times New Roman" w:eastAsia="Times New Roman" w:hAnsi="Times New Roman" w:cs="Times New Roman"/>
          <w:szCs w:val="22"/>
          <w:lang w:eastAsia="zh-CN"/>
        </w:rPr>
        <w:t xml:space="preserve">the risk </w:t>
      </w:r>
      <w:r w:rsidR="00D776F4" w:rsidRPr="00C37C9F">
        <w:rPr>
          <w:rFonts w:ascii="Times New Roman" w:eastAsia="Times New Roman" w:hAnsi="Times New Roman" w:cs="Times New Roman"/>
          <w:szCs w:val="22"/>
          <w:lang w:eastAsia="zh-CN"/>
        </w:rPr>
        <w:t>of</w:t>
      </w:r>
      <w:r w:rsidRPr="00C37C9F">
        <w:rPr>
          <w:rFonts w:ascii="Times New Roman" w:eastAsia="Times New Roman" w:hAnsi="Times New Roman" w:cs="Times New Roman"/>
          <w:szCs w:val="22"/>
          <w:lang w:eastAsia="zh-CN"/>
        </w:rPr>
        <w:t xml:space="preserve"> higher LTV by allowing</w:t>
      </w:r>
      <w:r w:rsidR="00AA45A9" w:rsidRPr="00C37C9F">
        <w:rPr>
          <w:rFonts w:ascii="Times New Roman" w:eastAsia="Times New Roman" w:hAnsi="Times New Roman" w:cs="Times New Roman"/>
          <w:szCs w:val="22"/>
          <w:lang w:eastAsia="zh-CN"/>
        </w:rPr>
        <w:t xml:space="preserve"> loans to</w:t>
      </w:r>
      <w:r w:rsidRPr="00C37C9F">
        <w:rPr>
          <w:rFonts w:ascii="Times New Roman" w:eastAsia="Times New Roman" w:hAnsi="Times New Roman" w:cs="Times New Roman"/>
          <w:szCs w:val="22"/>
          <w:lang w:eastAsia="zh-CN"/>
        </w:rPr>
        <w:t xml:space="preserve"> customers </w:t>
      </w:r>
      <w:r w:rsidR="00AA45A9" w:rsidRPr="00C37C9F">
        <w:rPr>
          <w:rFonts w:ascii="Times New Roman" w:eastAsia="Times New Roman" w:hAnsi="Times New Roman" w:cs="Times New Roman"/>
          <w:szCs w:val="22"/>
          <w:lang w:eastAsia="zh-CN"/>
        </w:rPr>
        <w:t>who</w:t>
      </w:r>
      <w:r w:rsidR="00542CC0" w:rsidRPr="00C37C9F">
        <w:rPr>
          <w:rFonts w:ascii="Times New Roman" w:eastAsia="Times New Roman" w:hAnsi="Times New Roman" w:cs="Times New Roman"/>
          <w:szCs w:val="22"/>
          <w:lang w:eastAsia="zh-CN"/>
        </w:rPr>
        <w:t xml:space="preserve"> have</w:t>
      </w:r>
      <w:r w:rsidRPr="00C37C9F">
        <w:rPr>
          <w:rFonts w:ascii="Times New Roman" w:eastAsia="Times New Roman" w:hAnsi="Times New Roman" w:cs="Times New Roman"/>
          <w:szCs w:val="22"/>
          <w:lang w:eastAsia="zh-CN"/>
        </w:rPr>
        <w:t xml:space="preserve"> </w:t>
      </w:r>
      <w:r w:rsidR="00D776F4" w:rsidRPr="00C37C9F">
        <w:rPr>
          <w:rFonts w:ascii="Times New Roman" w:eastAsia="Times New Roman" w:hAnsi="Times New Roman" w:cs="Times New Roman"/>
          <w:szCs w:val="22"/>
          <w:lang w:eastAsia="zh-CN"/>
        </w:rPr>
        <w:t xml:space="preserve">a </w:t>
      </w:r>
      <w:r w:rsidRPr="00C37C9F">
        <w:rPr>
          <w:rFonts w:ascii="Times New Roman" w:eastAsia="Times New Roman" w:hAnsi="Times New Roman" w:cs="Times New Roman"/>
          <w:szCs w:val="22"/>
          <w:lang w:eastAsia="zh-CN"/>
        </w:rPr>
        <w:t>good scor</w:t>
      </w:r>
      <w:r w:rsidR="00D776F4" w:rsidRPr="00C37C9F">
        <w:rPr>
          <w:rFonts w:ascii="Times New Roman" w:eastAsia="Times New Roman" w:hAnsi="Times New Roman" w:cs="Times New Roman"/>
          <w:szCs w:val="22"/>
          <w:lang w:eastAsia="zh-CN"/>
        </w:rPr>
        <w:t>ecard rating.</w:t>
      </w:r>
      <w:r w:rsidR="00F63CCF" w:rsidRPr="00C37C9F">
        <w:rPr>
          <w:rFonts w:ascii="Times New Roman" w:eastAsia="Times New Roman" w:hAnsi="Times New Roman" w:cs="Times New Roman"/>
          <w:szCs w:val="22"/>
          <w:lang w:eastAsia="zh-CN"/>
        </w:rPr>
        <w:t xml:space="preserve"> </w:t>
      </w:r>
    </w:p>
    <w:p w14:paraId="22A25B17" w14:textId="137D91E3" w:rsidR="00E64A2A" w:rsidRPr="00C37C9F" w:rsidRDefault="00E64A2A" w:rsidP="00C37C9F">
      <w:pPr>
        <w:spacing w:after="0" w:line="240" w:lineRule="atLeast"/>
        <w:ind w:left="1260"/>
        <w:rPr>
          <w:rFonts w:ascii="Times New Roman" w:eastAsia="Times New Roman" w:hAnsi="Times New Roman" w:cs="Times New Roman"/>
          <w:szCs w:val="22"/>
          <w:lang w:eastAsia="zh-CN"/>
        </w:rPr>
      </w:pPr>
    </w:p>
    <w:p w14:paraId="19EECF20" w14:textId="0DECA4C0" w:rsidR="00F80634" w:rsidRPr="00C37C9F" w:rsidRDefault="00F80634" w:rsidP="00C37C9F">
      <w:pPr>
        <w:spacing w:after="0" w:line="240" w:lineRule="atLeast"/>
        <w:ind w:left="1260"/>
        <w:jc w:val="thaiDistribute"/>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 xml:space="preserve">As at </w:t>
      </w:r>
      <w:r w:rsidR="00A95DA3" w:rsidRPr="00C37C9F">
        <w:rPr>
          <w:rFonts w:ascii="Times New Roman" w:hAnsi="Times New Roman" w:cs="Times New Roman"/>
          <w:color w:val="000000"/>
          <w:szCs w:val="22"/>
        </w:rPr>
        <w:t xml:space="preserve">30 June </w:t>
      </w:r>
      <w:r w:rsidRPr="00C37C9F">
        <w:rPr>
          <w:rFonts w:ascii="Times New Roman" w:eastAsia="Times New Roman" w:hAnsi="Times New Roman" w:cs="Times New Roman"/>
          <w:szCs w:val="22"/>
          <w:lang w:eastAsia="zh-CN"/>
        </w:rPr>
        <w:t>202</w:t>
      </w:r>
      <w:r w:rsidR="00A95DA3" w:rsidRPr="00C37C9F">
        <w:rPr>
          <w:rFonts w:ascii="Times New Roman" w:eastAsia="Times New Roman" w:hAnsi="Times New Roman" w:cs="Times New Roman"/>
          <w:szCs w:val="22"/>
          <w:lang w:eastAsia="zh-CN"/>
        </w:rPr>
        <w:t>1</w:t>
      </w:r>
      <w:r w:rsidRPr="00C37C9F">
        <w:rPr>
          <w:rFonts w:ascii="Times New Roman" w:eastAsia="Times New Roman" w:hAnsi="Times New Roman" w:cs="Times New Roman"/>
          <w:szCs w:val="22"/>
          <w:lang w:eastAsia="zh-CN"/>
        </w:rPr>
        <w:t xml:space="preserve">, consolidated and the Bank’s LTV ratio of </w:t>
      </w:r>
      <w:r w:rsidR="00AA45A9" w:rsidRPr="00C37C9F">
        <w:rPr>
          <w:rFonts w:ascii="Times New Roman" w:eastAsia="Times New Roman" w:hAnsi="Times New Roman" w:cs="Times New Roman"/>
          <w:szCs w:val="22"/>
          <w:lang w:eastAsia="zh-CN"/>
        </w:rPr>
        <w:t xml:space="preserve">mortgage </w:t>
      </w:r>
      <w:r w:rsidRPr="00C37C9F">
        <w:rPr>
          <w:rFonts w:ascii="Times New Roman" w:eastAsia="Times New Roman" w:hAnsi="Times New Roman" w:cs="Times New Roman"/>
          <w:szCs w:val="22"/>
          <w:lang w:eastAsia="zh-CN"/>
        </w:rPr>
        <w:t>loan is approximately</w:t>
      </w:r>
      <w:r w:rsidR="0055530F" w:rsidRPr="00C37C9F">
        <w:rPr>
          <w:rFonts w:ascii="Times New Roman" w:eastAsia="Times New Roman" w:hAnsi="Times New Roman" w:cs="Times New Roman"/>
          <w:szCs w:val="22"/>
          <w:lang w:eastAsia="zh-CN"/>
        </w:rPr>
        <w:t xml:space="preserve"> 71</w:t>
      </w:r>
      <w:r w:rsidRPr="00C37C9F">
        <w:rPr>
          <w:rFonts w:ascii="Times New Roman" w:eastAsia="Times New Roman" w:hAnsi="Times New Roman" w:cs="Times New Roman"/>
          <w:szCs w:val="22"/>
          <w:lang w:eastAsia="zh-CN"/>
        </w:rPr>
        <w:t xml:space="preserve">% </w:t>
      </w:r>
      <w:r w:rsidRPr="00C37C9F">
        <w:rPr>
          <w:rFonts w:ascii="Times New Roman" w:eastAsia="Times New Roman" w:hAnsi="Times New Roman" w:cs="Times New Roman"/>
          <w:i/>
          <w:iCs/>
          <w:szCs w:val="22"/>
          <w:lang w:eastAsia="zh-CN"/>
        </w:rPr>
        <w:t>(</w:t>
      </w:r>
      <w:r w:rsidR="00534073" w:rsidRPr="00C37C9F">
        <w:rPr>
          <w:rFonts w:ascii="Times New Roman" w:eastAsia="Times New Roman" w:hAnsi="Times New Roman" w:cs="Times New Roman"/>
          <w:i/>
          <w:iCs/>
          <w:szCs w:val="22"/>
          <w:lang w:eastAsia="zh-CN"/>
        </w:rPr>
        <w:t xml:space="preserve">31 December </w:t>
      </w:r>
      <w:r w:rsidRPr="00C37C9F">
        <w:rPr>
          <w:rFonts w:ascii="Times New Roman" w:eastAsia="Times New Roman" w:hAnsi="Times New Roman" w:cs="Times New Roman"/>
          <w:i/>
          <w:iCs/>
          <w:szCs w:val="22"/>
          <w:lang w:eastAsia="zh-CN"/>
        </w:rPr>
        <w:t>20</w:t>
      </w:r>
      <w:r w:rsidR="00A95DA3" w:rsidRPr="00C37C9F">
        <w:rPr>
          <w:rFonts w:ascii="Times New Roman" w:eastAsia="Times New Roman" w:hAnsi="Times New Roman" w:cs="Times New Roman"/>
          <w:i/>
          <w:iCs/>
          <w:szCs w:val="22"/>
          <w:lang w:eastAsia="zh-CN"/>
        </w:rPr>
        <w:t>20</w:t>
      </w:r>
      <w:r w:rsidRPr="00C37C9F">
        <w:rPr>
          <w:rFonts w:ascii="Times New Roman" w:eastAsia="Times New Roman" w:hAnsi="Times New Roman" w:cs="Times New Roman"/>
          <w:i/>
          <w:iCs/>
          <w:szCs w:val="22"/>
          <w:lang w:eastAsia="zh-CN"/>
        </w:rPr>
        <w:t xml:space="preserve">: </w:t>
      </w:r>
      <w:r w:rsidR="00E3184F" w:rsidRPr="00C37C9F">
        <w:rPr>
          <w:rFonts w:ascii="Times New Roman" w:eastAsia="Times New Roman" w:hAnsi="Times New Roman" w:cs="Times New Roman"/>
          <w:i/>
          <w:iCs/>
          <w:szCs w:val="22"/>
          <w:lang w:eastAsia="zh-CN"/>
        </w:rPr>
        <w:t xml:space="preserve">71 </w:t>
      </w:r>
      <w:r w:rsidRPr="00C37C9F">
        <w:rPr>
          <w:rFonts w:ascii="Times New Roman" w:eastAsia="Times New Roman" w:hAnsi="Times New Roman" w:cs="Times New Roman"/>
          <w:i/>
          <w:iCs/>
          <w:szCs w:val="22"/>
          <w:lang w:eastAsia="zh-CN"/>
        </w:rPr>
        <w:t>%).</w:t>
      </w:r>
      <w:r w:rsidRPr="00C37C9F">
        <w:rPr>
          <w:rFonts w:ascii="Times New Roman" w:eastAsia="Times New Roman" w:hAnsi="Times New Roman" w:cs="Times New Roman"/>
          <w:szCs w:val="22"/>
          <w:lang w:eastAsia="zh-CN"/>
        </w:rPr>
        <w:t xml:space="preserve"> </w:t>
      </w:r>
    </w:p>
    <w:p w14:paraId="53525E0C" w14:textId="77777777" w:rsidR="00F80634" w:rsidRPr="00C37C9F" w:rsidRDefault="00F80634" w:rsidP="00C37C9F">
      <w:pPr>
        <w:spacing w:after="0" w:line="240" w:lineRule="atLeast"/>
        <w:ind w:left="1260"/>
        <w:rPr>
          <w:rFonts w:ascii="Times New Roman" w:eastAsia="Times New Roman" w:hAnsi="Times New Roman" w:cs="Times New Roman"/>
          <w:szCs w:val="22"/>
          <w:lang w:eastAsia="zh-CN"/>
        </w:rPr>
      </w:pPr>
    </w:p>
    <w:p w14:paraId="6667DD8C" w14:textId="4F06109E" w:rsidR="003F700E" w:rsidRPr="00C37C9F" w:rsidRDefault="003F700E" w:rsidP="00C37C9F">
      <w:pPr>
        <w:spacing w:after="0" w:line="240" w:lineRule="atLeast"/>
        <w:ind w:left="1260"/>
        <w:rPr>
          <w:rFonts w:ascii="Times New Roman" w:eastAsia="Times New Roman" w:hAnsi="Times New Roman" w:cs="Times New Roman"/>
          <w:i/>
          <w:iCs/>
          <w:szCs w:val="22"/>
          <w:lang w:eastAsia="zh-CN"/>
        </w:rPr>
      </w:pPr>
      <w:r w:rsidRPr="00C37C9F">
        <w:rPr>
          <w:rFonts w:ascii="Times New Roman" w:eastAsia="Times New Roman" w:hAnsi="Times New Roman" w:cs="Times New Roman"/>
          <w:i/>
          <w:iCs/>
          <w:szCs w:val="22"/>
          <w:lang w:eastAsia="zh-CN"/>
        </w:rPr>
        <w:t>Loans to corporate customers</w:t>
      </w:r>
    </w:p>
    <w:p w14:paraId="39AB4304" w14:textId="77777777" w:rsidR="003F700E" w:rsidRPr="00C37C9F" w:rsidRDefault="003F700E" w:rsidP="00C37C9F">
      <w:pPr>
        <w:spacing w:after="0" w:line="240" w:lineRule="atLeast"/>
        <w:ind w:left="1260"/>
        <w:rPr>
          <w:rFonts w:ascii="Times New Roman" w:eastAsia="Times New Roman" w:hAnsi="Times New Roman" w:cs="Times New Roman"/>
          <w:szCs w:val="22"/>
          <w:lang w:eastAsia="zh-CN"/>
        </w:rPr>
      </w:pPr>
    </w:p>
    <w:p w14:paraId="52BF90D2" w14:textId="4584211B" w:rsidR="00E16587" w:rsidRPr="00C37C9F" w:rsidRDefault="00E16587" w:rsidP="00C37C9F">
      <w:pPr>
        <w:spacing w:after="0" w:line="240" w:lineRule="atLeast"/>
        <w:ind w:left="126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 xml:space="preserve">The general creditworthiness of a non-retail customer tends to be the most relevant indicator of credit quality of a loan extended to it. However, collateral provides additional </w:t>
      </w:r>
      <w:r w:rsidR="008317B2" w:rsidRPr="00C37C9F">
        <w:rPr>
          <w:rFonts w:ascii="Times New Roman" w:eastAsia="Times New Roman" w:hAnsi="Times New Roman" w:cs="Times New Roman"/>
          <w:szCs w:val="22"/>
          <w:lang w:eastAsia="zh-CN"/>
        </w:rPr>
        <w:t xml:space="preserve">creditworthiness </w:t>
      </w:r>
      <w:r w:rsidR="00AA45A9" w:rsidRPr="00C37C9F">
        <w:rPr>
          <w:rFonts w:ascii="Times New Roman" w:eastAsia="Times New Roman" w:hAnsi="Times New Roman" w:cs="Times New Roman"/>
          <w:szCs w:val="22"/>
          <w:lang w:eastAsia="zh-CN"/>
        </w:rPr>
        <w:t xml:space="preserve">and </w:t>
      </w:r>
      <w:r w:rsidR="008317B2" w:rsidRPr="00C37C9F">
        <w:rPr>
          <w:rFonts w:ascii="Times New Roman" w:eastAsia="Times New Roman" w:hAnsi="Times New Roman" w:cs="Times New Roman"/>
          <w:szCs w:val="22"/>
          <w:lang w:eastAsia="zh-CN"/>
        </w:rPr>
        <w:t xml:space="preserve">reduces the credit risk of </w:t>
      </w:r>
      <w:r w:rsidR="003F308B" w:rsidRPr="00C37C9F">
        <w:rPr>
          <w:rFonts w:ascii="Times New Roman" w:eastAsia="Times New Roman" w:hAnsi="Times New Roman" w:cs="Times New Roman"/>
          <w:szCs w:val="22"/>
          <w:lang w:eastAsia="zh-CN"/>
        </w:rPr>
        <w:t>this group of customers</w:t>
      </w:r>
      <w:r w:rsidR="008317B2" w:rsidRPr="00C37C9F">
        <w:rPr>
          <w:rFonts w:ascii="Times New Roman" w:eastAsia="Times New Roman" w:hAnsi="Times New Roman" w:cs="Times New Roman"/>
          <w:szCs w:val="22"/>
          <w:lang w:eastAsia="zh-CN"/>
        </w:rPr>
        <w:t>. T</w:t>
      </w:r>
      <w:r w:rsidRPr="00C37C9F">
        <w:rPr>
          <w:rFonts w:ascii="Times New Roman" w:eastAsia="Times New Roman" w:hAnsi="Times New Roman" w:cs="Times New Roman"/>
          <w:szCs w:val="22"/>
          <w:lang w:eastAsia="zh-CN"/>
        </w:rPr>
        <w:t>he Bank and its subsidiaries generally consider</w:t>
      </w:r>
      <w:r w:rsidR="00D776F4" w:rsidRPr="00C37C9F">
        <w:rPr>
          <w:rFonts w:ascii="Times New Roman" w:eastAsia="Times New Roman" w:hAnsi="Times New Roman" w:cs="Times New Roman"/>
          <w:szCs w:val="22"/>
          <w:lang w:eastAsia="zh-CN"/>
        </w:rPr>
        <w:t xml:space="preserve"> it</w:t>
      </w:r>
      <w:r w:rsidRPr="00C37C9F">
        <w:rPr>
          <w:rFonts w:ascii="Times New Roman" w:eastAsia="Times New Roman" w:hAnsi="Times New Roman" w:cs="Times New Roman"/>
          <w:szCs w:val="22"/>
          <w:lang w:eastAsia="zh-CN"/>
        </w:rPr>
        <w:t xml:space="preserve"> as one of the credit enhancement</w:t>
      </w:r>
      <w:r w:rsidR="003F306C" w:rsidRPr="00C37C9F">
        <w:rPr>
          <w:rFonts w:ascii="Times New Roman" w:eastAsia="Times New Roman" w:hAnsi="Times New Roman" w:cs="Times New Roman"/>
          <w:szCs w:val="22"/>
          <w:lang w:eastAsia="zh-CN"/>
        </w:rPr>
        <w:t>s</w:t>
      </w:r>
      <w:r w:rsidRPr="00C37C9F">
        <w:rPr>
          <w:rFonts w:ascii="Times New Roman" w:eastAsia="Times New Roman" w:hAnsi="Times New Roman" w:cs="Times New Roman"/>
          <w:szCs w:val="22"/>
          <w:lang w:eastAsia="zh-CN"/>
        </w:rPr>
        <w:t xml:space="preserve"> tools</w:t>
      </w:r>
      <w:r w:rsidR="0011139C" w:rsidRPr="00C37C9F">
        <w:rPr>
          <w:rFonts w:ascii="Times New Roman" w:eastAsia="Times New Roman" w:hAnsi="Times New Roman" w:cs="Times New Roman"/>
          <w:szCs w:val="22"/>
          <w:lang w:eastAsia="zh-CN"/>
        </w:rPr>
        <w:t xml:space="preserve"> w</w:t>
      </w:r>
      <w:r w:rsidR="003F308B" w:rsidRPr="00C37C9F">
        <w:rPr>
          <w:rFonts w:ascii="Times New Roman" w:eastAsia="Times New Roman" w:hAnsi="Times New Roman" w:cs="Times New Roman"/>
          <w:szCs w:val="22"/>
          <w:lang w:eastAsia="zh-CN"/>
        </w:rPr>
        <w:t>here the</w:t>
      </w:r>
      <w:r w:rsidRPr="00C37C9F">
        <w:rPr>
          <w:rFonts w:ascii="Times New Roman" w:eastAsia="Times New Roman" w:hAnsi="Times New Roman" w:cs="Times New Roman"/>
          <w:szCs w:val="22"/>
          <w:lang w:eastAsia="zh-CN"/>
        </w:rPr>
        <w:t xml:space="preserve"> collateral </w:t>
      </w:r>
      <w:r w:rsidR="008317B2" w:rsidRPr="00C37C9F">
        <w:rPr>
          <w:rFonts w:ascii="Times New Roman" w:eastAsia="Times New Roman" w:hAnsi="Times New Roman" w:cs="Times New Roman"/>
          <w:szCs w:val="22"/>
          <w:lang w:eastAsia="zh-CN"/>
        </w:rPr>
        <w:t xml:space="preserve">are in </w:t>
      </w:r>
      <w:r w:rsidRPr="00C37C9F">
        <w:rPr>
          <w:rFonts w:ascii="Times New Roman" w:eastAsia="Times New Roman" w:hAnsi="Times New Roman" w:cs="Times New Roman"/>
          <w:szCs w:val="22"/>
          <w:lang w:eastAsia="zh-CN"/>
        </w:rPr>
        <w:t>the form of a first charge over real estate, floating charges over all corporate assets and other liens and guarantees.</w:t>
      </w:r>
    </w:p>
    <w:p w14:paraId="1A23AD98" w14:textId="77777777" w:rsidR="00E16587" w:rsidRPr="00C37C9F" w:rsidRDefault="00E16587" w:rsidP="00C37C9F">
      <w:pPr>
        <w:spacing w:after="0" w:line="240" w:lineRule="atLeast"/>
        <w:ind w:left="1260"/>
        <w:jc w:val="both"/>
        <w:rPr>
          <w:rFonts w:ascii="Times New Roman" w:eastAsia="Times New Roman" w:hAnsi="Times New Roman" w:cs="Times New Roman"/>
          <w:szCs w:val="22"/>
          <w:lang w:eastAsia="zh-CN"/>
        </w:rPr>
      </w:pPr>
    </w:p>
    <w:p w14:paraId="77D4B4D4" w14:textId="1ED1DBF9" w:rsidR="003F700E" w:rsidRPr="00C37C9F" w:rsidRDefault="00E16587" w:rsidP="00C37C9F">
      <w:pPr>
        <w:spacing w:after="0" w:line="240" w:lineRule="atLeast"/>
        <w:ind w:left="126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Since there are several types of collaterals and guarantees, the haircut of the collaterals and guarantees might be different based on the liquidity and quality of each collateral and guarantee, as reflect</w:t>
      </w:r>
      <w:r w:rsidR="00D776F4" w:rsidRPr="00C37C9F">
        <w:rPr>
          <w:rFonts w:ascii="Times New Roman" w:eastAsia="Times New Roman" w:hAnsi="Times New Roman" w:cs="Times New Roman"/>
          <w:szCs w:val="22"/>
          <w:lang w:eastAsia="zh-CN"/>
        </w:rPr>
        <w:t>ed</w:t>
      </w:r>
      <w:r w:rsidRPr="00C37C9F">
        <w:rPr>
          <w:rFonts w:ascii="Times New Roman" w:eastAsia="Times New Roman" w:hAnsi="Times New Roman" w:cs="Times New Roman"/>
          <w:szCs w:val="22"/>
          <w:lang w:eastAsia="zh-CN"/>
        </w:rPr>
        <w:t xml:space="preserve"> in the haircut in the </w:t>
      </w:r>
      <w:r w:rsidR="00AA2D83" w:rsidRPr="00C37C9F">
        <w:rPr>
          <w:rFonts w:ascii="Times New Roman" w:eastAsia="Times New Roman" w:hAnsi="Times New Roman" w:cs="Times New Roman"/>
          <w:szCs w:val="22"/>
          <w:lang w:eastAsia="zh-CN"/>
        </w:rPr>
        <w:t>C</w:t>
      </w:r>
      <w:r w:rsidRPr="00C37C9F">
        <w:rPr>
          <w:rFonts w:ascii="Times New Roman" w:eastAsia="Times New Roman" w:hAnsi="Times New Roman" w:cs="Times New Roman"/>
          <w:szCs w:val="22"/>
          <w:lang w:eastAsia="zh-CN"/>
        </w:rPr>
        <w:t xml:space="preserve">redit </w:t>
      </w:r>
      <w:r w:rsidR="00AA2D83" w:rsidRPr="00C37C9F">
        <w:rPr>
          <w:rFonts w:ascii="Times New Roman" w:eastAsia="Times New Roman" w:hAnsi="Times New Roman" w:cs="Times New Roman"/>
          <w:szCs w:val="22"/>
          <w:lang w:eastAsia="zh-CN"/>
        </w:rPr>
        <w:t>P</w:t>
      </w:r>
      <w:r w:rsidRPr="00C37C9F">
        <w:rPr>
          <w:rFonts w:ascii="Times New Roman" w:eastAsia="Times New Roman" w:hAnsi="Times New Roman" w:cs="Times New Roman"/>
          <w:szCs w:val="22"/>
          <w:lang w:eastAsia="zh-CN"/>
        </w:rPr>
        <w:t xml:space="preserve">olicy </w:t>
      </w:r>
      <w:r w:rsidR="00AA2D83" w:rsidRPr="00C37C9F">
        <w:rPr>
          <w:rFonts w:ascii="Times New Roman" w:eastAsia="Times New Roman" w:hAnsi="Times New Roman" w:cs="Times New Roman"/>
          <w:szCs w:val="22"/>
          <w:lang w:eastAsia="zh-CN"/>
        </w:rPr>
        <w:t>G</w:t>
      </w:r>
      <w:r w:rsidRPr="00C37C9F">
        <w:rPr>
          <w:rFonts w:ascii="Times New Roman" w:eastAsia="Times New Roman" w:hAnsi="Times New Roman" w:cs="Times New Roman"/>
          <w:szCs w:val="22"/>
          <w:lang w:eastAsia="zh-CN"/>
        </w:rPr>
        <w:t>uide. This is to ensure th</w:t>
      </w:r>
      <w:r w:rsidR="00D776F4" w:rsidRPr="00C37C9F">
        <w:rPr>
          <w:rFonts w:ascii="Times New Roman" w:eastAsia="Times New Roman" w:hAnsi="Times New Roman" w:cs="Times New Roman"/>
          <w:szCs w:val="22"/>
          <w:lang w:eastAsia="zh-CN"/>
        </w:rPr>
        <w:t>at</w:t>
      </w:r>
      <w:r w:rsidRPr="00C37C9F">
        <w:rPr>
          <w:rFonts w:ascii="Times New Roman" w:eastAsia="Times New Roman" w:hAnsi="Times New Roman" w:cs="Times New Roman"/>
          <w:szCs w:val="22"/>
          <w:lang w:eastAsia="zh-CN"/>
        </w:rPr>
        <w:t xml:space="preserve"> appropriate level of credit enhancement</w:t>
      </w:r>
      <w:r w:rsidR="00D776F4" w:rsidRPr="00C37C9F">
        <w:rPr>
          <w:rFonts w:ascii="Times New Roman" w:eastAsia="Times New Roman" w:hAnsi="Times New Roman" w:cs="Times New Roman"/>
          <w:szCs w:val="22"/>
          <w:lang w:eastAsia="zh-CN"/>
        </w:rPr>
        <w:t xml:space="preserve"> is</w:t>
      </w:r>
      <w:r w:rsidRPr="00C37C9F">
        <w:rPr>
          <w:rFonts w:ascii="Times New Roman" w:eastAsia="Times New Roman" w:hAnsi="Times New Roman" w:cs="Times New Roman"/>
          <w:szCs w:val="22"/>
          <w:lang w:eastAsia="zh-CN"/>
        </w:rPr>
        <w:t xml:space="preserve"> considered in the credit approval and review processes</w:t>
      </w:r>
      <w:r w:rsidR="00F63CCF" w:rsidRPr="00C37C9F">
        <w:rPr>
          <w:rFonts w:ascii="Times New Roman" w:eastAsia="Times New Roman" w:hAnsi="Times New Roman" w:cs="Times New Roman"/>
          <w:szCs w:val="22"/>
          <w:lang w:eastAsia="zh-CN"/>
        </w:rPr>
        <w:t>.</w:t>
      </w:r>
    </w:p>
    <w:p w14:paraId="6239B18D" w14:textId="6F6A526A" w:rsidR="004D2EDB" w:rsidRPr="00C37C9F" w:rsidRDefault="004D2EDB" w:rsidP="00C37C9F">
      <w:pPr>
        <w:spacing w:after="0" w:line="240" w:lineRule="atLeast"/>
        <w:rPr>
          <w:rFonts w:ascii="Times New Roman" w:eastAsia="Times New Roman" w:hAnsi="Times New Roman"/>
          <w:szCs w:val="22"/>
          <w:lang w:eastAsia="zh-CN"/>
        </w:rPr>
      </w:pPr>
    </w:p>
    <w:p w14:paraId="62C867D9" w14:textId="441DE3BB" w:rsidR="003F700E" w:rsidRPr="00C37C9F" w:rsidRDefault="003F700E" w:rsidP="00C37C9F">
      <w:pPr>
        <w:pStyle w:val="ListParagraph"/>
        <w:numPr>
          <w:ilvl w:val="2"/>
          <w:numId w:val="26"/>
        </w:numPr>
        <w:tabs>
          <w:tab w:val="left" w:pos="1260"/>
          <w:tab w:val="left" w:pos="1350"/>
        </w:tabs>
        <w:spacing w:line="240" w:lineRule="atLeast"/>
        <w:ind w:left="900" w:right="-29"/>
        <w:jc w:val="both"/>
        <w:rPr>
          <w:b/>
          <w:bCs/>
          <w:i/>
          <w:iCs/>
          <w:szCs w:val="22"/>
          <w:rtl/>
          <w:cs/>
        </w:rPr>
      </w:pPr>
      <w:r w:rsidRPr="00C37C9F">
        <w:rPr>
          <w:b/>
          <w:bCs/>
          <w:i/>
          <w:iCs/>
          <w:szCs w:val="22"/>
        </w:rPr>
        <w:t>Information relat</w:t>
      </w:r>
      <w:r w:rsidR="00B37555" w:rsidRPr="00C37C9F">
        <w:rPr>
          <w:b/>
          <w:bCs/>
          <w:i/>
          <w:iCs/>
          <w:szCs w:val="22"/>
        </w:rPr>
        <w:t>ing</w:t>
      </w:r>
      <w:r w:rsidRPr="00C37C9F">
        <w:rPr>
          <w:b/>
          <w:bCs/>
          <w:i/>
          <w:iCs/>
          <w:szCs w:val="22"/>
        </w:rPr>
        <w:t xml:space="preserve"> to ECL</w:t>
      </w:r>
      <w:r w:rsidR="00A728FD" w:rsidRPr="00C37C9F">
        <w:rPr>
          <w:b/>
          <w:bCs/>
          <w:i/>
          <w:iCs/>
          <w:szCs w:val="22"/>
          <w:rtl/>
          <w:cs/>
        </w:rPr>
        <w:t xml:space="preserve"> </w:t>
      </w:r>
    </w:p>
    <w:p w14:paraId="7AFCF116" w14:textId="77777777" w:rsidR="00AA3E3B" w:rsidRPr="00C37C9F" w:rsidRDefault="00AA3E3B" w:rsidP="00C37C9F">
      <w:pPr>
        <w:spacing w:after="0" w:line="240" w:lineRule="atLeast"/>
        <w:ind w:left="1260"/>
        <w:rPr>
          <w:rFonts w:ascii="Times New Roman" w:eastAsia="Times New Roman" w:hAnsi="Times New Roman" w:cs="Times New Roman"/>
          <w:szCs w:val="22"/>
          <w:lang w:eastAsia="zh-CN"/>
        </w:rPr>
      </w:pPr>
    </w:p>
    <w:p w14:paraId="0273FAAD" w14:textId="52542808" w:rsidR="00057A45" w:rsidRPr="00C37C9F" w:rsidRDefault="00057A45" w:rsidP="00C37C9F">
      <w:pPr>
        <w:spacing w:after="0" w:line="240" w:lineRule="atLeast"/>
        <w:ind w:left="1260"/>
        <w:jc w:val="thaiDistribute"/>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 xml:space="preserve">Inputs, assumptions and techniques used for </w:t>
      </w:r>
      <w:r w:rsidR="00B37555" w:rsidRPr="00C37C9F">
        <w:rPr>
          <w:rFonts w:ascii="Times New Roman" w:eastAsia="Times New Roman" w:hAnsi="Times New Roman" w:cs="Times New Roman"/>
          <w:szCs w:val="22"/>
          <w:lang w:eastAsia="zh-CN"/>
        </w:rPr>
        <w:t xml:space="preserve">estimating ECL are disclosed in note </w:t>
      </w:r>
      <w:r w:rsidR="00E705F4" w:rsidRPr="00C37C9F">
        <w:rPr>
          <w:rFonts w:ascii="Times New Roman" w:eastAsia="Times New Roman" w:hAnsi="Times New Roman" w:cs="Times New Roman"/>
          <w:szCs w:val="22"/>
          <w:lang w:eastAsia="zh-CN"/>
        </w:rPr>
        <w:t>3</w:t>
      </w:r>
      <w:r w:rsidR="00B37555" w:rsidRPr="00C37C9F">
        <w:rPr>
          <w:rFonts w:ascii="Times New Roman" w:eastAsia="Times New Roman" w:hAnsi="Times New Roman" w:cs="Times New Roman"/>
          <w:szCs w:val="22"/>
          <w:lang w:eastAsia="zh-CN"/>
        </w:rPr>
        <w:t>.3.5</w:t>
      </w:r>
    </w:p>
    <w:p w14:paraId="2F50B3A7" w14:textId="74F4B8ED" w:rsidR="00121101" w:rsidRPr="00C37C9F" w:rsidRDefault="00121101" w:rsidP="00C37C9F">
      <w:pPr>
        <w:autoSpaceDE w:val="0"/>
        <w:autoSpaceDN w:val="0"/>
        <w:adjustRightInd w:val="0"/>
        <w:spacing w:after="0" w:line="240" w:lineRule="atLeast"/>
        <w:jc w:val="both"/>
        <w:rPr>
          <w:rFonts w:ascii="Times New Roman" w:hAnsi="Times New Roman" w:cs="Times New Roman"/>
          <w:color w:val="000000"/>
          <w:szCs w:val="22"/>
        </w:rPr>
      </w:pPr>
    </w:p>
    <w:p w14:paraId="6CB9B91C" w14:textId="77777777" w:rsidR="00F63CCF" w:rsidRPr="00C37C9F" w:rsidRDefault="00F63CCF" w:rsidP="00C37C9F">
      <w:pPr>
        <w:autoSpaceDE w:val="0"/>
        <w:autoSpaceDN w:val="0"/>
        <w:adjustRightInd w:val="0"/>
        <w:spacing w:after="0" w:line="240" w:lineRule="atLeast"/>
        <w:ind w:left="1260"/>
        <w:rPr>
          <w:rFonts w:ascii="Times New Roman" w:hAnsi="Times New Roman" w:cs="Times New Roman"/>
          <w:i/>
          <w:iCs/>
          <w:szCs w:val="22"/>
        </w:rPr>
      </w:pPr>
      <w:r w:rsidRPr="00C37C9F">
        <w:rPr>
          <w:rFonts w:ascii="Times New Roman" w:hAnsi="Times New Roman" w:cs="Times New Roman"/>
          <w:i/>
          <w:iCs/>
          <w:color w:val="000000"/>
          <w:szCs w:val="22"/>
        </w:rPr>
        <w:t>Incorporation</w:t>
      </w:r>
      <w:r w:rsidRPr="00C37C9F">
        <w:rPr>
          <w:rFonts w:ascii="Times New Roman" w:hAnsi="Times New Roman" w:cs="Times New Roman"/>
          <w:i/>
          <w:iCs/>
          <w:szCs w:val="22"/>
        </w:rPr>
        <w:t xml:space="preserve"> of forward-looking information</w:t>
      </w:r>
    </w:p>
    <w:p w14:paraId="2BFF589D" w14:textId="77777777" w:rsidR="00F63CCF" w:rsidRPr="00C37C9F" w:rsidRDefault="00F63CCF" w:rsidP="00C37C9F">
      <w:pPr>
        <w:autoSpaceDE w:val="0"/>
        <w:autoSpaceDN w:val="0"/>
        <w:adjustRightInd w:val="0"/>
        <w:spacing w:after="0" w:line="240" w:lineRule="atLeast"/>
        <w:ind w:left="1260"/>
        <w:jc w:val="both"/>
        <w:rPr>
          <w:rFonts w:ascii="Times New Roman" w:hAnsi="Times New Roman" w:cs="Times New Roman"/>
          <w:color w:val="000000"/>
          <w:szCs w:val="22"/>
        </w:rPr>
      </w:pPr>
    </w:p>
    <w:p w14:paraId="37312AF0" w14:textId="3734AAB8" w:rsidR="000215FF" w:rsidRPr="00C37C9F" w:rsidRDefault="00F63CCF" w:rsidP="00C37C9F">
      <w:pPr>
        <w:autoSpaceDE w:val="0"/>
        <w:autoSpaceDN w:val="0"/>
        <w:adjustRightInd w:val="0"/>
        <w:spacing w:after="0" w:line="240" w:lineRule="atLeast"/>
        <w:ind w:left="1260"/>
        <w:jc w:val="both"/>
        <w:rPr>
          <w:rFonts w:ascii="Times New Roman" w:hAnsi="Times New Roman" w:cs="Times New Roman"/>
          <w:color w:val="000000"/>
          <w:szCs w:val="22"/>
        </w:rPr>
      </w:pPr>
      <w:r w:rsidRPr="00C37C9F">
        <w:rPr>
          <w:rFonts w:ascii="Times New Roman" w:hAnsi="Times New Roman" w:cs="Times New Roman"/>
          <w:color w:val="000000"/>
          <w:szCs w:val="22"/>
        </w:rPr>
        <w:t xml:space="preserve">The </w:t>
      </w:r>
      <w:r w:rsidR="00DE371A" w:rsidRPr="00C37C9F">
        <w:rPr>
          <w:rFonts w:ascii="Times New Roman" w:hAnsi="Times New Roman" w:cs="Times New Roman"/>
          <w:color w:val="000000"/>
          <w:szCs w:val="22"/>
        </w:rPr>
        <w:t xml:space="preserve">Bank and its subsidiaries </w:t>
      </w:r>
      <w:r w:rsidRPr="00C37C9F">
        <w:rPr>
          <w:rFonts w:ascii="Times New Roman" w:hAnsi="Times New Roman" w:cs="Times New Roman"/>
          <w:color w:val="000000"/>
          <w:szCs w:val="22"/>
        </w:rPr>
        <w:t xml:space="preserve">incorporate forward-looking information into the measurement of ECL. </w:t>
      </w:r>
    </w:p>
    <w:p w14:paraId="7A86276A" w14:textId="77777777" w:rsidR="00121101" w:rsidRPr="00C37C9F" w:rsidRDefault="00121101" w:rsidP="00C37C9F">
      <w:pPr>
        <w:autoSpaceDE w:val="0"/>
        <w:autoSpaceDN w:val="0"/>
        <w:adjustRightInd w:val="0"/>
        <w:spacing w:after="0" w:line="240" w:lineRule="atLeast"/>
        <w:ind w:left="1260"/>
        <w:jc w:val="both"/>
        <w:rPr>
          <w:rFonts w:ascii="Times New Roman" w:hAnsi="Times New Roman" w:cs="Times New Roman"/>
          <w:color w:val="000000"/>
          <w:szCs w:val="22"/>
        </w:rPr>
      </w:pPr>
    </w:p>
    <w:p w14:paraId="41E05C76" w14:textId="5A9A3E7D" w:rsidR="00F63CCF" w:rsidRPr="00C37C9F" w:rsidRDefault="00F63CCF" w:rsidP="00C37C9F">
      <w:pPr>
        <w:autoSpaceDE w:val="0"/>
        <w:autoSpaceDN w:val="0"/>
        <w:adjustRightInd w:val="0"/>
        <w:spacing w:after="0" w:line="240" w:lineRule="atLeast"/>
        <w:ind w:left="1260"/>
        <w:jc w:val="both"/>
        <w:rPr>
          <w:rFonts w:ascii="Times New Roman" w:hAnsi="Times New Roman" w:cs="Times New Roman"/>
          <w:color w:val="000000"/>
          <w:szCs w:val="22"/>
        </w:rPr>
      </w:pPr>
      <w:r w:rsidRPr="00C37C9F">
        <w:rPr>
          <w:rFonts w:ascii="Times New Roman" w:hAnsi="Times New Roman" w:cs="Times New Roman"/>
          <w:color w:val="000000"/>
          <w:szCs w:val="22"/>
        </w:rPr>
        <w:t xml:space="preserve">The </w:t>
      </w:r>
      <w:r w:rsidR="00DE371A" w:rsidRPr="00C37C9F">
        <w:rPr>
          <w:rFonts w:ascii="Times New Roman" w:hAnsi="Times New Roman" w:cs="Times New Roman"/>
          <w:color w:val="000000"/>
          <w:szCs w:val="22"/>
        </w:rPr>
        <w:t xml:space="preserve">Bank and its subsidiaries </w:t>
      </w:r>
      <w:r w:rsidRPr="00C37C9F">
        <w:rPr>
          <w:rFonts w:ascii="Times New Roman" w:hAnsi="Times New Roman" w:cs="Times New Roman"/>
          <w:color w:val="000000"/>
          <w:szCs w:val="22"/>
        </w:rPr>
        <w:t>formulate three economic scenarios: a base case, which is the central scenario, developed internally, and two less likely scenarios, one upside and one downside scenario. External information considered includes economic data and forecasts published by governmental bodies, selected private-sector and academic.</w:t>
      </w:r>
    </w:p>
    <w:p w14:paraId="2DB24569" w14:textId="77777777" w:rsidR="00AA3E3B" w:rsidRPr="00C37C9F" w:rsidRDefault="00AA3E3B" w:rsidP="00C37C9F">
      <w:pPr>
        <w:autoSpaceDE w:val="0"/>
        <w:autoSpaceDN w:val="0"/>
        <w:adjustRightInd w:val="0"/>
        <w:spacing w:after="0" w:line="240" w:lineRule="atLeast"/>
        <w:ind w:left="1260"/>
        <w:jc w:val="both"/>
        <w:rPr>
          <w:rFonts w:ascii="Times New Roman" w:eastAsia="Times New Roman" w:hAnsi="Times New Roman" w:cs="Times New Roman"/>
          <w:szCs w:val="22"/>
          <w:lang w:eastAsia="zh-CN"/>
        </w:rPr>
      </w:pPr>
    </w:p>
    <w:p w14:paraId="0CE5F5A8" w14:textId="77777777" w:rsidR="00C30FF5" w:rsidRPr="00013082" w:rsidRDefault="00C30FF5">
      <w:pPr>
        <w:rPr>
          <w:rFonts w:ascii="Times New Roman" w:hAnsi="Times New Roman" w:cs="Times New Roman"/>
          <w:color w:val="000000"/>
          <w:szCs w:val="22"/>
        </w:rPr>
      </w:pPr>
      <w:r w:rsidRPr="00013082">
        <w:rPr>
          <w:rFonts w:ascii="Times New Roman" w:hAnsi="Times New Roman" w:cs="Times New Roman"/>
          <w:color w:val="000000"/>
          <w:szCs w:val="22"/>
        </w:rPr>
        <w:br w:type="page"/>
      </w:r>
    </w:p>
    <w:p w14:paraId="106914A8" w14:textId="59BEEF0F" w:rsidR="00F63CCF" w:rsidRPr="00013082" w:rsidRDefault="00F63CCF" w:rsidP="00F63CCF">
      <w:pPr>
        <w:autoSpaceDE w:val="0"/>
        <w:autoSpaceDN w:val="0"/>
        <w:adjustRightInd w:val="0"/>
        <w:spacing w:after="0" w:line="240" w:lineRule="auto"/>
        <w:ind w:left="1260"/>
        <w:rPr>
          <w:rFonts w:ascii="Times New Roman" w:hAnsi="Times New Roman" w:cs="Times New Roman"/>
          <w:i/>
          <w:iCs/>
          <w:color w:val="000000"/>
          <w:szCs w:val="22"/>
        </w:rPr>
      </w:pPr>
      <w:r w:rsidRPr="00013082">
        <w:rPr>
          <w:rFonts w:ascii="Times New Roman" w:hAnsi="Times New Roman" w:cs="Times New Roman"/>
          <w:color w:val="000000"/>
          <w:szCs w:val="22"/>
        </w:rPr>
        <w:lastRenderedPageBreak/>
        <w:t>The scenario probability weightings applied in</w:t>
      </w:r>
      <w:r w:rsidR="00B37555" w:rsidRPr="00013082">
        <w:rPr>
          <w:rFonts w:ascii="Times New Roman" w:hAnsi="Times New Roman" w:cs="Times New Roman"/>
          <w:color w:val="000000"/>
          <w:szCs w:val="22"/>
        </w:rPr>
        <w:t xml:space="preserve"> the model when</w:t>
      </w:r>
      <w:r w:rsidRPr="00013082">
        <w:rPr>
          <w:rFonts w:ascii="Times New Roman" w:hAnsi="Times New Roman" w:cs="Times New Roman"/>
          <w:color w:val="000000"/>
          <w:szCs w:val="22"/>
        </w:rPr>
        <w:t xml:space="preserve"> measuring ECL are as follows: </w:t>
      </w:r>
    </w:p>
    <w:p w14:paraId="7CEDF849" w14:textId="77777777" w:rsidR="00F63CCF" w:rsidRPr="00013082"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p>
    <w:tbl>
      <w:tblPr>
        <w:tblW w:w="8550" w:type="dxa"/>
        <w:tblInd w:w="1080" w:type="dxa"/>
        <w:tblLayout w:type="fixed"/>
        <w:tblLook w:val="04A0" w:firstRow="1" w:lastRow="0" w:firstColumn="1" w:lastColumn="0" w:noHBand="0" w:noVBand="1"/>
      </w:tblPr>
      <w:tblGrid>
        <w:gridCol w:w="1440"/>
        <w:gridCol w:w="1021"/>
        <w:gridCol w:w="244"/>
        <w:gridCol w:w="985"/>
        <w:gridCol w:w="252"/>
        <w:gridCol w:w="918"/>
        <w:gridCol w:w="256"/>
        <w:gridCol w:w="914"/>
        <w:gridCol w:w="270"/>
        <w:gridCol w:w="984"/>
        <w:gridCol w:w="245"/>
        <w:gridCol w:w="1021"/>
      </w:tblGrid>
      <w:tr w:rsidR="00337D8F" w:rsidRPr="00013082" w14:paraId="150439A5" w14:textId="77777777" w:rsidTr="00EC4C39">
        <w:trPr>
          <w:trHeight w:val="63"/>
        </w:trPr>
        <w:tc>
          <w:tcPr>
            <w:tcW w:w="1440" w:type="dxa"/>
          </w:tcPr>
          <w:p w14:paraId="505B129D" w14:textId="77777777" w:rsidR="00337D8F" w:rsidRPr="00013082" w:rsidRDefault="00337D8F" w:rsidP="00EA40B1">
            <w:pPr>
              <w:suppressAutoHyphens/>
              <w:spacing w:after="0" w:line="240" w:lineRule="auto"/>
              <w:rPr>
                <w:rFonts w:ascii="Times New Roman" w:eastAsia="Times New Roman" w:hAnsi="Times New Roman"/>
                <w:b/>
                <w:sz w:val="20"/>
                <w:szCs w:val="25"/>
                <w:cs/>
                <w:lang w:val="en-GB" w:eastAsia="zh-CN"/>
              </w:rPr>
            </w:pPr>
          </w:p>
        </w:tc>
        <w:tc>
          <w:tcPr>
            <w:tcW w:w="7110" w:type="dxa"/>
            <w:gridSpan w:val="11"/>
            <w:vAlign w:val="bottom"/>
          </w:tcPr>
          <w:p w14:paraId="04DFB3E0" w14:textId="2D25FDE3" w:rsidR="00337D8F" w:rsidRPr="00013082" w:rsidRDefault="00337D8F" w:rsidP="00337D8F">
            <w:pPr>
              <w:suppressAutoHyphens/>
              <w:spacing w:after="0" w:line="240" w:lineRule="auto"/>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
                <w:sz w:val="20"/>
                <w:szCs w:val="20"/>
                <w:lang w:val="en-GB" w:eastAsia="zh-CN" w:bidi="ar-SA"/>
              </w:rPr>
              <w:t>Consolidated</w:t>
            </w:r>
          </w:p>
        </w:tc>
      </w:tr>
      <w:tr w:rsidR="00BD29E4" w:rsidRPr="00013082" w14:paraId="2924C390" w14:textId="77777777" w:rsidTr="00EA40B1">
        <w:trPr>
          <w:trHeight w:val="63"/>
        </w:trPr>
        <w:tc>
          <w:tcPr>
            <w:tcW w:w="1440" w:type="dxa"/>
          </w:tcPr>
          <w:p w14:paraId="5E243B4B" w14:textId="77777777" w:rsidR="00BD29E4" w:rsidRPr="00013082" w:rsidRDefault="00BD29E4" w:rsidP="00BD29E4">
            <w:pPr>
              <w:suppressAutoHyphens/>
              <w:spacing w:after="0" w:line="240" w:lineRule="auto"/>
              <w:rPr>
                <w:rFonts w:ascii="Times New Roman" w:eastAsia="Times New Roman" w:hAnsi="Times New Roman" w:cs="Times New Roman"/>
                <w:b/>
                <w:sz w:val="20"/>
                <w:szCs w:val="20"/>
                <w:lang w:val="en-GB" w:eastAsia="zh-CN" w:bidi="ar-SA"/>
              </w:rPr>
            </w:pPr>
          </w:p>
        </w:tc>
        <w:tc>
          <w:tcPr>
            <w:tcW w:w="3420" w:type="dxa"/>
            <w:gridSpan w:val="5"/>
            <w:vAlign w:val="bottom"/>
          </w:tcPr>
          <w:p w14:paraId="2F03899C" w14:textId="2F5EF4EB" w:rsidR="00BD29E4" w:rsidRPr="00013082" w:rsidRDefault="00BD29E4" w:rsidP="00BD29E4">
            <w:pPr>
              <w:suppressAutoHyphens/>
              <w:spacing w:after="0" w:line="240" w:lineRule="auto"/>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Cs/>
                <w:sz w:val="20"/>
                <w:szCs w:val="20"/>
                <w:lang w:val="en-GB" w:eastAsia="zh-CN" w:bidi="ar-SA"/>
              </w:rPr>
              <w:t>3</w:t>
            </w:r>
            <w:r w:rsidR="00A95DA3" w:rsidRPr="00013082">
              <w:rPr>
                <w:rFonts w:ascii="Times New Roman" w:eastAsia="Times New Roman" w:hAnsi="Times New Roman" w:cs="Times New Roman"/>
                <w:bCs/>
                <w:sz w:val="20"/>
                <w:szCs w:val="20"/>
                <w:lang w:val="en-GB" w:eastAsia="zh-CN" w:bidi="ar-SA"/>
              </w:rPr>
              <w:t>0</w:t>
            </w:r>
            <w:r w:rsidRPr="00013082">
              <w:rPr>
                <w:rFonts w:ascii="Times New Roman" w:eastAsia="Times New Roman" w:hAnsi="Times New Roman" w:cs="Times New Roman"/>
                <w:bCs/>
                <w:sz w:val="20"/>
                <w:szCs w:val="20"/>
                <w:lang w:val="en-GB" w:eastAsia="zh-CN" w:bidi="ar-SA"/>
              </w:rPr>
              <w:t xml:space="preserve"> </w:t>
            </w:r>
            <w:r w:rsidR="00A95DA3" w:rsidRPr="00013082">
              <w:rPr>
                <w:rFonts w:ascii="Times New Roman" w:eastAsia="Times New Roman" w:hAnsi="Times New Roman" w:cs="Times New Roman"/>
                <w:bCs/>
                <w:sz w:val="20"/>
                <w:szCs w:val="20"/>
                <w:lang w:val="en-GB" w:eastAsia="zh-CN" w:bidi="ar-SA"/>
              </w:rPr>
              <w:t>June</w:t>
            </w:r>
            <w:r w:rsidRPr="00013082">
              <w:rPr>
                <w:rFonts w:ascii="Times New Roman" w:eastAsia="Times New Roman" w:hAnsi="Times New Roman" w:cs="Times New Roman"/>
                <w:bCs/>
                <w:sz w:val="20"/>
                <w:szCs w:val="20"/>
                <w:lang w:val="en-GB" w:eastAsia="zh-CN" w:bidi="ar-SA"/>
              </w:rPr>
              <w:t xml:space="preserve"> 202</w:t>
            </w:r>
            <w:r w:rsidR="00A95DA3" w:rsidRPr="00013082">
              <w:rPr>
                <w:rFonts w:ascii="Times New Roman" w:eastAsia="Times New Roman" w:hAnsi="Times New Roman" w:cs="Times New Roman"/>
                <w:bCs/>
                <w:sz w:val="20"/>
                <w:szCs w:val="20"/>
                <w:lang w:val="en-GB" w:eastAsia="zh-CN" w:bidi="ar-SA"/>
              </w:rPr>
              <w:t>1</w:t>
            </w:r>
          </w:p>
        </w:tc>
        <w:tc>
          <w:tcPr>
            <w:tcW w:w="256" w:type="dxa"/>
          </w:tcPr>
          <w:p w14:paraId="35C2E596" w14:textId="77777777" w:rsidR="00BD29E4" w:rsidRPr="00013082" w:rsidRDefault="00BD29E4" w:rsidP="00BD29E4">
            <w:pPr>
              <w:suppressAutoHyphens/>
              <w:spacing w:after="0" w:line="240" w:lineRule="auto"/>
              <w:jc w:val="center"/>
              <w:rPr>
                <w:rFonts w:ascii="Times New Roman" w:eastAsia="Times New Roman" w:hAnsi="Times New Roman" w:cs="Times New Roman"/>
                <w:b/>
                <w:sz w:val="20"/>
                <w:szCs w:val="20"/>
                <w:lang w:val="en-GB" w:eastAsia="zh-CN" w:bidi="ar-SA"/>
              </w:rPr>
            </w:pPr>
          </w:p>
        </w:tc>
        <w:tc>
          <w:tcPr>
            <w:tcW w:w="3434" w:type="dxa"/>
            <w:gridSpan w:val="5"/>
            <w:vAlign w:val="bottom"/>
          </w:tcPr>
          <w:p w14:paraId="10EE8303" w14:textId="096E9D33" w:rsidR="00BD29E4" w:rsidRPr="00013082" w:rsidRDefault="00A95DA3" w:rsidP="00BD29E4">
            <w:pPr>
              <w:suppressAutoHyphens/>
              <w:spacing w:after="0" w:line="240" w:lineRule="auto"/>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Cs/>
                <w:sz w:val="20"/>
                <w:szCs w:val="20"/>
                <w:lang w:val="en-GB" w:eastAsia="zh-CN" w:bidi="ar-SA"/>
              </w:rPr>
              <w:t>3</w:t>
            </w:r>
            <w:r w:rsidR="00337D8F" w:rsidRPr="00013082">
              <w:rPr>
                <w:rFonts w:ascii="Times New Roman" w:eastAsia="Times New Roman" w:hAnsi="Times New Roman" w:cs="Times New Roman"/>
                <w:bCs/>
                <w:sz w:val="20"/>
                <w:szCs w:val="20"/>
                <w:lang w:val="en-GB" w:eastAsia="zh-CN" w:bidi="ar-SA"/>
              </w:rPr>
              <w:t>1 December 2020</w:t>
            </w:r>
          </w:p>
        </w:tc>
      </w:tr>
      <w:tr w:rsidR="00BD29E4" w:rsidRPr="00013082" w14:paraId="46B93A7A" w14:textId="77777777" w:rsidTr="00EA40B1">
        <w:trPr>
          <w:trHeight w:val="63"/>
        </w:trPr>
        <w:tc>
          <w:tcPr>
            <w:tcW w:w="1440" w:type="dxa"/>
          </w:tcPr>
          <w:p w14:paraId="026F2B01" w14:textId="77777777" w:rsidR="00BD29E4" w:rsidRPr="00013082" w:rsidRDefault="00BD29E4" w:rsidP="00BD29E4">
            <w:pPr>
              <w:suppressAutoHyphens/>
              <w:spacing w:after="0" w:line="240" w:lineRule="auto"/>
              <w:rPr>
                <w:rFonts w:ascii="Times New Roman" w:eastAsia="Times New Roman" w:hAnsi="Times New Roman" w:cs="Times New Roman"/>
                <w:b/>
                <w:sz w:val="20"/>
                <w:szCs w:val="20"/>
                <w:lang w:val="en-GB" w:eastAsia="zh-CN" w:bidi="ar-SA"/>
              </w:rPr>
            </w:pPr>
          </w:p>
        </w:tc>
        <w:tc>
          <w:tcPr>
            <w:tcW w:w="1021" w:type="dxa"/>
            <w:vAlign w:val="bottom"/>
          </w:tcPr>
          <w:p w14:paraId="7DD187F9" w14:textId="77777777" w:rsidR="00BD29E4" w:rsidRPr="00013082"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Upside</w:t>
            </w:r>
          </w:p>
        </w:tc>
        <w:tc>
          <w:tcPr>
            <w:tcW w:w="244" w:type="dxa"/>
          </w:tcPr>
          <w:p w14:paraId="6A5A47A7" w14:textId="77777777" w:rsidR="00BD29E4" w:rsidRPr="00013082"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5" w:type="dxa"/>
            <w:vAlign w:val="bottom"/>
          </w:tcPr>
          <w:p w14:paraId="247BCDAD" w14:textId="77777777" w:rsidR="00BD29E4" w:rsidRPr="00013082"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Base</w:t>
            </w:r>
          </w:p>
        </w:tc>
        <w:tc>
          <w:tcPr>
            <w:tcW w:w="252" w:type="dxa"/>
          </w:tcPr>
          <w:p w14:paraId="3C8E30ED" w14:textId="77777777" w:rsidR="00BD29E4" w:rsidRPr="00013082"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8" w:type="dxa"/>
            <w:vAlign w:val="bottom"/>
          </w:tcPr>
          <w:p w14:paraId="35F7CE16" w14:textId="77777777" w:rsidR="00BD29E4" w:rsidRPr="00013082" w:rsidRDefault="00BD29E4" w:rsidP="00BD29E4">
            <w:pPr>
              <w:suppressAutoHyphens/>
              <w:spacing w:after="0" w:line="240" w:lineRule="auto"/>
              <w:ind w:left="-91" w:right="-110"/>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Downside</w:t>
            </w:r>
          </w:p>
        </w:tc>
        <w:tc>
          <w:tcPr>
            <w:tcW w:w="256" w:type="dxa"/>
          </w:tcPr>
          <w:p w14:paraId="7EAA0199" w14:textId="77777777" w:rsidR="00BD29E4" w:rsidRPr="00013082"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4" w:type="dxa"/>
            <w:vAlign w:val="bottom"/>
          </w:tcPr>
          <w:p w14:paraId="5B0C4217" w14:textId="77777777" w:rsidR="00BD29E4" w:rsidRPr="00013082"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Upside</w:t>
            </w:r>
          </w:p>
        </w:tc>
        <w:tc>
          <w:tcPr>
            <w:tcW w:w="270" w:type="dxa"/>
            <w:vAlign w:val="bottom"/>
          </w:tcPr>
          <w:p w14:paraId="005061C6" w14:textId="77777777" w:rsidR="00BD29E4" w:rsidRPr="00013082"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4" w:type="dxa"/>
            <w:vAlign w:val="bottom"/>
          </w:tcPr>
          <w:p w14:paraId="26C38E3F" w14:textId="77777777" w:rsidR="00BD29E4" w:rsidRPr="00013082"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Base</w:t>
            </w:r>
          </w:p>
        </w:tc>
        <w:tc>
          <w:tcPr>
            <w:tcW w:w="245" w:type="dxa"/>
          </w:tcPr>
          <w:p w14:paraId="3734CBE6" w14:textId="77777777" w:rsidR="00BD29E4" w:rsidRPr="00013082"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1021" w:type="dxa"/>
            <w:vAlign w:val="bottom"/>
          </w:tcPr>
          <w:p w14:paraId="7F7F0394" w14:textId="77777777" w:rsidR="00BD29E4" w:rsidRPr="00013082" w:rsidRDefault="00BD29E4" w:rsidP="00BD29E4">
            <w:pPr>
              <w:suppressAutoHyphens/>
              <w:spacing w:after="0" w:line="240" w:lineRule="auto"/>
              <w:ind w:left="-80" w:right="-13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Downside</w:t>
            </w:r>
          </w:p>
        </w:tc>
      </w:tr>
      <w:tr w:rsidR="00556330" w:rsidRPr="00013082" w14:paraId="61B800CE" w14:textId="77777777" w:rsidTr="000725EC">
        <w:trPr>
          <w:trHeight w:val="312"/>
        </w:trPr>
        <w:tc>
          <w:tcPr>
            <w:tcW w:w="1440" w:type="dxa"/>
            <w:hideMark/>
          </w:tcPr>
          <w:p w14:paraId="4B0541F2" w14:textId="77777777" w:rsidR="00556330" w:rsidRPr="00013082" w:rsidRDefault="00556330" w:rsidP="00556330">
            <w:pPr>
              <w:suppressAutoHyphens/>
              <w:spacing w:after="0" w:line="240" w:lineRule="auto"/>
              <w:ind w:left="68"/>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Scenario </w:t>
            </w:r>
            <w:r w:rsidRPr="00013082">
              <w:rPr>
                <w:rFonts w:ascii="Times New Roman" w:eastAsia="Times New Roman" w:hAnsi="Times New Roman" w:cs="Times New Roman"/>
                <w:sz w:val="20"/>
                <w:szCs w:val="20"/>
                <w:lang w:val="en-GB" w:eastAsia="zh-CN" w:bidi="ar-SA"/>
              </w:rPr>
              <w:br/>
              <w:t xml:space="preserve">   probability</w:t>
            </w:r>
            <w:r w:rsidRPr="00013082">
              <w:rPr>
                <w:rFonts w:ascii="Times New Roman" w:eastAsia="Times New Roman" w:hAnsi="Times New Roman" w:cs="Times New Roman"/>
                <w:sz w:val="20"/>
                <w:szCs w:val="20"/>
                <w:lang w:val="en-GB" w:eastAsia="zh-CN" w:bidi="ar-SA"/>
              </w:rPr>
              <w:br/>
              <w:t xml:space="preserve">   weighting</w:t>
            </w:r>
          </w:p>
        </w:tc>
        <w:tc>
          <w:tcPr>
            <w:tcW w:w="1021" w:type="dxa"/>
            <w:vAlign w:val="bottom"/>
          </w:tcPr>
          <w:p w14:paraId="23BFC2C6" w14:textId="21D89BD3"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5"/>
                <w:lang w:val="en-GB" w:eastAsia="zh-CN"/>
              </w:rPr>
              <w:t>20</w:t>
            </w:r>
          </w:p>
        </w:tc>
        <w:tc>
          <w:tcPr>
            <w:tcW w:w="244" w:type="dxa"/>
            <w:vAlign w:val="bottom"/>
          </w:tcPr>
          <w:p w14:paraId="0E9FE1F3" w14:textId="77777777"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85" w:type="dxa"/>
            <w:vAlign w:val="bottom"/>
          </w:tcPr>
          <w:p w14:paraId="26ABEDB6" w14:textId="0DDEB8CF"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60</w:t>
            </w:r>
          </w:p>
        </w:tc>
        <w:tc>
          <w:tcPr>
            <w:tcW w:w="252" w:type="dxa"/>
            <w:vAlign w:val="bottom"/>
          </w:tcPr>
          <w:p w14:paraId="2CCB2F11" w14:textId="77777777"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18" w:type="dxa"/>
            <w:vAlign w:val="bottom"/>
          </w:tcPr>
          <w:p w14:paraId="353A659F" w14:textId="346497CB"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w:t>
            </w:r>
          </w:p>
        </w:tc>
        <w:tc>
          <w:tcPr>
            <w:tcW w:w="256" w:type="dxa"/>
            <w:vAlign w:val="bottom"/>
          </w:tcPr>
          <w:p w14:paraId="1C595503" w14:textId="77777777" w:rsidR="00556330" w:rsidRPr="00013082" w:rsidRDefault="00556330" w:rsidP="00556330">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14" w:type="dxa"/>
            <w:vAlign w:val="bottom"/>
          </w:tcPr>
          <w:p w14:paraId="2A1F1C2C" w14:textId="13E0FE7F" w:rsidR="00556330" w:rsidRPr="00013082" w:rsidRDefault="00556330" w:rsidP="00556330">
            <w:pPr>
              <w:suppressAutoHyphens/>
              <w:spacing w:after="0" w:line="240" w:lineRule="auto"/>
              <w:jc w:val="center"/>
              <w:rPr>
                <w:rFonts w:ascii="Times New Roman" w:eastAsia="Times New Roman" w:hAnsi="Times New Roman" w:cs="Times New Roman"/>
                <w:sz w:val="20"/>
                <w:szCs w:val="25"/>
                <w:cs/>
                <w:lang w:val="en-GB" w:eastAsia="zh-CN"/>
              </w:rPr>
            </w:pPr>
            <w:r w:rsidRPr="00013082">
              <w:rPr>
                <w:rFonts w:ascii="Times New Roman" w:eastAsia="Times New Roman" w:hAnsi="Times New Roman" w:cs="Times New Roman"/>
                <w:sz w:val="20"/>
                <w:szCs w:val="25"/>
                <w:lang w:val="en-GB" w:eastAsia="zh-CN"/>
              </w:rPr>
              <w:t>20</w:t>
            </w:r>
          </w:p>
        </w:tc>
        <w:tc>
          <w:tcPr>
            <w:tcW w:w="270" w:type="dxa"/>
            <w:vAlign w:val="bottom"/>
          </w:tcPr>
          <w:p w14:paraId="068893C9" w14:textId="77777777"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84" w:type="dxa"/>
            <w:vAlign w:val="bottom"/>
          </w:tcPr>
          <w:p w14:paraId="409A4AA7" w14:textId="65165025"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60</w:t>
            </w:r>
          </w:p>
        </w:tc>
        <w:tc>
          <w:tcPr>
            <w:tcW w:w="245" w:type="dxa"/>
            <w:vAlign w:val="bottom"/>
          </w:tcPr>
          <w:p w14:paraId="7A2ED131" w14:textId="77777777"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1021" w:type="dxa"/>
            <w:vAlign w:val="bottom"/>
          </w:tcPr>
          <w:p w14:paraId="30A5BFB3" w14:textId="35786463"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w:t>
            </w:r>
          </w:p>
        </w:tc>
      </w:tr>
    </w:tbl>
    <w:p w14:paraId="27A45B80" w14:textId="30DAC81B" w:rsidR="00A95DA3" w:rsidRPr="00013082" w:rsidRDefault="00A95DA3" w:rsidP="00B37555">
      <w:pPr>
        <w:spacing w:after="0"/>
        <w:ind w:left="1267"/>
        <w:jc w:val="both"/>
        <w:rPr>
          <w:rFonts w:ascii="Times New Roman" w:hAnsi="Times New Roman" w:cs="Times New Roman"/>
          <w:color w:val="000000"/>
          <w:szCs w:val="22"/>
        </w:rPr>
      </w:pPr>
    </w:p>
    <w:tbl>
      <w:tblPr>
        <w:tblW w:w="8550" w:type="dxa"/>
        <w:tblInd w:w="1080" w:type="dxa"/>
        <w:tblLayout w:type="fixed"/>
        <w:tblLook w:val="04A0" w:firstRow="1" w:lastRow="0" w:firstColumn="1" w:lastColumn="0" w:noHBand="0" w:noVBand="1"/>
      </w:tblPr>
      <w:tblGrid>
        <w:gridCol w:w="1440"/>
        <w:gridCol w:w="1021"/>
        <w:gridCol w:w="244"/>
        <w:gridCol w:w="985"/>
        <w:gridCol w:w="252"/>
        <w:gridCol w:w="918"/>
        <w:gridCol w:w="256"/>
        <w:gridCol w:w="914"/>
        <w:gridCol w:w="270"/>
        <w:gridCol w:w="984"/>
        <w:gridCol w:w="245"/>
        <w:gridCol w:w="1021"/>
      </w:tblGrid>
      <w:tr w:rsidR="00337D8F" w:rsidRPr="00013082" w14:paraId="3649F4C2" w14:textId="77777777" w:rsidTr="00EC4C39">
        <w:trPr>
          <w:trHeight w:val="63"/>
        </w:trPr>
        <w:tc>
          <w:tcPr>
            <w:tcW w:w="1440" w:type="dxa"/>
          </w:tcPr>
          <w:p w14:paraId="08B38DA4" w14:textId="77777777" w:rsidR="00337D8F" w:rsidRPr="00013082" w:rsidRDefault="00337D8F" w:rsidP="00EC4C39">
            <w:pPr>
              <w:suppressAutoHyphens/>
              <w:spacing w:after="0" w:line="240" w:lineRule="auto"/>
              <w:rPr>
                <w:rFonts w:ascii="Times New Roman" w:eastAsia="Times New Roman" w:hAnsi="Times New Roman"/>
                <w:b/>
                <w:sz w:val="20"/>
                <w:szCs w:val="25"/>
                <w:cs/>
                <w:lang w:val="en-GB" w:eastAsia="zh-CN"/>
              </w:rPr>
            </w:pPr>
          </w:p>
        </w:tc>
        <w:tc>
          <w:tcPr>
            <w:tcW w:w="7110" w:type="dxa"/>
            <w:gridSpan w:val="11"/>
            <w:vAlign w:val="bottom"/>
          </w:tcPr>
          <w:p w14:paraId="024F4656" w14:textId="7D4B9C17" w:rsidR="00337D8F" w:rsidRPr="00013082" w:rsidRDefault="00337D8F" w:rsidP="00EC4C39">
            <w:pPr>
              <w:suppressAutoHyphens/>
              <w:spacing w:after="0" w:line="240" w:lineRule="auto"/>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
                <w:sz w:val="20"/>
                <w:szCs w:val="20"/>
                <w:lang w:val="en-GB" w:eastAsia="zh-CN" w:bidi="ar-SA"/>
              </w:rPr>
              <w:t>The Bank</w:t>
            </w:r>
          </w:p>
        </w:tc>
      </w:tr>
      <w:tr w:rsidR="00337D8F" w:rsidRPr="00013082" w14:paraId="1FDDB646" w14:textId="77777777" w:rsidTr="00EC4C39">
        <w:trPr>
          <w:trHeight w:val="63"/>
        </w:trPr>
        <w:tc>
          <w:tcPr>
            <w:tcW w:w="1440" w:type="dxa"/>
          </w:tcPr>
          <w:p w14:paraId="4E3F9410" w14:textId="77777777" w:rsidR="00337D8F" w:rsidRPr="00013082" w:rsidRDefault="00337D8F" w:rsidP="00EC4C39">
            <w:pPr>
              <w:suppressAutoHyphens/>
              <w:spacing w:after="0" w:line="240" w:lineRule="auto"/>
              <w:rPr>
                <w:rFonts w:ascii="Times New Roman" w:eastAsia="Times New Roman" w:hAnsi="Times New Roman" w:cs="Times New Roman"/>
                <w:b/>
                <w:sz w:val="20"/>
                <w:szCs w:val="20"/>
                <w:lang w:val="en-GB" w:eastAsia="zh-CN" w:bidi="ar-SA"/>
              </w:rPr>
            </w:pPr>
          </w:p>
        </w:tc>
        <w:tc>
          <w:tcPr>
            <w:tcW w:w="3420" w:type="dxa"/>
            <w:gridSpan w:val="5"/>
            <w:vAlign w:val="bottom"/>
          </w:tcPr>
          <w:p w14:paraId="782015A2" w14:textId="77777777" w:rsidR="00337D8F" w:rsidRPr="00013082" w:rsidRDefault="00337D8F" w:rsidP="00EC4C39">
            <w:pPr>
              <w:suppressAutoHyphens/>
              <w:spacing w:after="0" w:line="240" w:lineRule="auto"/>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Cs/>
                <w:sz w:val="20"/>
                <w:szCs w:val="20"/>
                <w:lang w:val="en-GB" w:eastAsia="zh-CN" w:bidi="ar-SA"/>
              </w:rPr>
              <w:t>30 June 2021</w:t>
            </w:r>
          </w:p>
        </w:tc>
        <w:tc>
          <w:tcPr>
            <w:tcW w:w="256" w:type="dxa"/>
          </w:tcPr>
          <w:p w14:paraId="01EAD04E" w14:textId="77777777" w:rsidR="00337D8F" w:rsidRPr="00013082" w:rsidRDefault="00337D8F" w:rsidP="00EC4C39">
            <w:pPr>
              <w:suppressAutoHyphens/>
              <w:spacing w:after="0" w:line="240" w:lineRule="auto"/>
              <w:jc w:val="center"/>
              <w:rPr>
                <w:rFonts w:ascii="Times New Roman" w:eastAsia="Times New Roman" w:hAnsi="Times New Roman" w:cs="Times New Roman"/>
                <w:b/>
                <w:sz w:val="20"/>
                <w:szCs w:val="20"/>
                <w:lang w:val="en-GB" w:eastAsia="zh-CN" w:bidi="ar-SA"/>
              </w:rPr>
            </w:pPr>
          </w:p>
        </w:tc>
        <w:tc>
          <w:tcPr>
            <w:tcW w:w="3434" w:type="dxa"/>
            <w:gridSpan w:val="5"/>
            <w:vAlign w:val="bottom"/>
          </w:tcPr>
          <w:p w14:paraId="2845FBE8" w14:textId="01600DE5" w:rsidR="00337D8F" w:rsidRPr="00013082" w:rsidRDefault="00337D8F" w:rsidP="00EC4C39">
            <w:pPr>
              <w:suppressAutoHyphens/>
              <w:spacing w:after="0" w:line="240" w:lineRule="auto"/>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Cs/>
                <w:sz w:val="20"/>
                <w:szCs w:val="20"/>
                <w:lang w:val="en-GB" w:eastAsia="zh-CN" w:bidi="ar-SA"/>
              </w:rPr>
              <w:t>31 December 2020</w:t>
            </w:r>
          </w:p>
        </w:tc>
      </w:tr>
      <w:tr w:rsidR="00337D8F" w:rsidRPr="00013082" w14:paraId="65D69AB4" w14:textId="77777777" w:rsidTr="00EC4C39">
        <w:trPr>
          <w:trHeight w:val="63"/>
        </w:trPr>
        <w:tc>
          <w:tcPr>
            <w:tcW w:w="1440" w:type="dxa"/>
          </w:tcPr>
          <w:p w14:paraId="17A64E62" w14:textId="77777777" w:rsidR="00337D8F" w:rsidRPr="00013082" w:rsidRDefault="00337D8F" w:rsidP="00EC4C39">
            <w:pPr>
              <w:suppressAutoHyphens/>
              <w:spacing w:after="0" w:line="240" w:lineRule="auto"/>
              <w:rPr>
                <w:rFonts w:ascii="Times New Roman" w:eastAsia="Times New Roman" w:hAnsi="Times New Roman" w:cs="Times New Roman"/>
                <w:b/>
                <w:sz w:val="20"/>
                <w:szCs w:val="20"/>
                <w:lang w:val="en-GB" w:eastAsia="zh-CN" w:bidi="ar-SA"/>
              </w:rPr>
            </w:pPr>
          </w:p>
        </w:tc>
        <w:tc>
          <w:tcPr>
            <w:tcW w:w="1021" w:type="dxa"/>
            <w:vAlign w:val="bottom"/>
          </w:tcPr>
          <w:p w14:paraId="6219CCDB" w14:textId="77777777" w:rsidR="00337D8F" w:rsidRPr="00013082" w:rsidRDefault="00337D8F" w:rsidP="00EC4C39">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Upside</w:t>
            </w:r>
          </w:p>
        </w:tc>
        <w:tc>
          <w:tcPr>
            <w:tcW w:w="244" w:type="dxa"/>
          </w:tcPr>
          <w:p w14:paraId="12D4E3CC" w14:textId="77777777" w:rsidR="00337D8F" w:rsidRPr="00013082" w:rsidRDefault="00337D8F" w:rsidP="00EC4C3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5" w:type="dxa"/>
            <w:vAlign w:val="bottom"/>
          </w:tcPr>
          <w:p w14:paraId="0C33D4B7" w14:textId="77777777" w:rsidR="00337D8F" w:rsidRPr="00013082" w:rsidRDefault="00337D8F" w:rsidP="00EC4C39">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Base</w:t>
            </w:r>
          </w:p>
        </w:tc>
        <w:tc>
          <w:tcPr>
            <w:tcW w:w="252" w:type="dxa"/>
          </w:tcPr>
          <w:p w14:paraId="3B742E86" w14:textId="77777777" w:rsidR="00337D8F" w:rsidRPr="00013082" w:rsidRDefault="00337D8F" w:rsidP="00EC4C3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8" w:type="dxa"/>
            <w:vAlign w:val="bottom"/>
          </w:tcPr>
          <w:p w14:paraId="73298D70" w14:textId="77777777" w:rsidR="00337D8F" w:rsidRPr="00013082" w:rsidRDefault="00337D8F" w:rsidP="00EC4C39">
            <w:pPr>
              <w:suppressAutoHyphens/>
              <w:spacing w:after="0" w:line="240" w:lineRule="auto"/>
              <w:ind w:left="-91" w:right="-110"/>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Downside</w:t>
            </w:r>
          </w:p>
        </w:tc>
        <w:tc>
          <w:tcPr>
            <w:tcW w:w="256" w:type="dxa"/>
          </w:tcPr>
          <w:p w14:paraId="1C23FBD3" w14:textId="77777777" w:rsidR="00337D8F" w:rsidRPr="00013082" w:rsidRDefault="00337D8F" w:rsidP="00EC4C3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4" w:type="dxa"/>
            <w:vAlign w:val="bottom"/>
          </w:tcPr>
          <w:p w14:paraId="2B808420" w14:textId="77777777" w:rsidR="00337D8F" w:rsidRPr="00013082" w:rsidRDefault="00337D8F" w:rsidP="00EC4C39">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Upside</w:t>
            </w:r>
          </w:p>
        </w:tc>
        <w:tc>
          <w:tcPr>
            <w:tcW w:w="270" w:type="dxa"/>
            <w:vAlign w:val="bottom"/>
          </w:tcPr>
          <w:p w14:paraId="7C599B7C" w14:textId="77777777" w:rsidR="00337D8F" w:rsidRPr="00013082" w:rsidRDefault="00337D8F" w:rsidP="00EC4C3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4" w:type="dxa"/>
            <w:vAlign w:val="bottom"/>
          </w:tcPr>
          <w:p w14:paraId="14AED86A" w14:textId="77777777" w:rsidR="00337D8F" w:rsidRPr="00013082" w:rsidRDefault="00337D8F" w:rsidP="00EC4C39">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Base</w:t>
            </w:r>
          </w:p>
        </w:tc>
        <w:tc>
          <w:tcPr>
            <w:tcW w:w="245" w:type="dxa"/>
          </w:tcPr>
          <w:p w14:paraId="12B1116F" w14:textId="77777777" w:rsidR="00337D8F" w:rsidRPr="00013082" w:rsidRDefault="00337D8F" w:rsidP="00EC4C3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1021" w:type="dxa"/>
            <w:vAlign w:val="bottom"/>
          </w:tcPr>
          <w:p w14:paraId="2DF68845" w14:textId="77777777" w:rsidR="00337D8F" w:rsidRPr="00013082" w:rsidRDefault="00337D8F" w:rsidP="00EC4C39">
            <w:pPr>
              <w:suppressAutoHyphens/>
              <w:spacing w:after="0" w:line="240" w:lineRule="auto"/>
              <w:ind w:left="-80" w:right="-13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Downside</w:t>
            </w:r>
          </w:p>
        </w:tc>
      </w:tr>
      <w:tr w:rsidR="00556330" w:rsidRPr="00013082" w14:paraId="2DCB1DB7" w14:textId="77777777" w:rsidTr="000725EC">
        <w:trPr>
          <w:trHeight w:val="312"/>
        </w:trPr>
        <w:tc>
          <w:tcPr>
            <w:tcW w:w="1440" w:type="dxa"/>
            <w:hideMark/>
          </w:tcPr>
          <w:p w14:paraId="74F9CAD9" w14:textId="77777777" w:rsidR="00556330" w:rsidRPr="00013082" w:rsidRDefault="00556330" w:rsidP="00556330">
            <w:pPr>
              <w:suppressAutoHyphens/>
              <w:spacing w:after="0" w:line="240" w:lineRule="auto"/>
              <w:ind w:left="68"/>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Scenario </w:t>
            </w:r>
            <w:r w:rsidRPr="00013082">
              <w:rPr>
                <w:rFonts w:ascii="Times New Roman" w:eastAsia="Times New Roman" w:hAnsi="Times New Roman" w:cs="Times New Roman"/>
                <w:sz w:val="20"/>
                <w:szCs w:val="20"/>
                <w:lang w:val="en-GB" w:eastAsia="zh-CN" w:bidi="ar-SA"/>
              </w:rPr>
              <w:br/>
              <w:t xml:space="preserve">   probability</w:t>
            </w:r>
            <w:r w:rsidRPr="00013082">
              <w:rPr>
                <w:rFonts w:ascii="Times New Roman" w:eastAsia="Times New Roman" w:hAnsi="Times New Roman" w:cs="Times New Roman"/>
                <w:sz w:val="20"/>
                <w:szCs w:val="20"/>
                <w:lang w:val="en-GB" w:eastAsia="zh-CN" w:bidi="ar-SA"/>
              </w:rPr>
              <w:br/>
              <w:t xml:space="preserve">   weighting</w:t>
            </w:r>
          </w:p>
        </w:tc>
        <w:tc>
          <w:tcPr>
            <w:tcW w:w="1021" w:type="dxa"/>
            <w:vAlign w:val="bottom"/>
          </w:tcPr>
          <w:p w14:paraId="2DE7D068" w14:textId="52373DF7"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5"/>
                <w:lang w:val="en-GB" w:eastAsia="zh-CN"/>
              </w:rPr>
              <w:t>20</w:t>
            </w:r>
          </w:p>
        </w:tc>
        <w:tc>
          <w:tcPr>
            <w:tcW w:w="244" w:type="dxa"/>
            <w:vAlign w:val="bottom"/>
          </w:tcPr>
          <w:p w14:paraId="3132FD13" w14:textId="77777777"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85" w:type="dxa"/>
            <w:vAlign w:val="bottom"/>
          </w:tcPr>
          <w:p w14:paraId="0C238CD6" w14:textId="2C510586"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60</w:t>
            </w:r>
          </w:p>
        </w:tc>
        <w:tc>
          <w:tcPr>
            <w:tcW w:w="252" w:type="dxa"/>
            <w:vAlign w:val="bottom"/>
          </w:tcPr>
          <w:p w14:paraId="4ADE936E" w14:textId="77777777"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18" w:type="dxa"/>
            <w:vAlign w:val="bottom"/>
          </w:tcPr>
          <w:p w14:paraId="57CACACF" w14:textId="3B4DA286"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w:t>
            </w:r>
          </w:p>
        </w:tc>
        <w:tc>
          <w:tcPr>
            <w:tcW w:w="256" w:type="dxa"/>
            <w:vAlign w:val="bottom"/>
          </w:tcPr>
          <w:p w14:paraId="19D35DF7" w14:textId="77777777" w:rsidR="00556330" w:rsidRPr="00013082" w:rsidRDefault="00556330" w:rsidP="00556330">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14" w:type="dxa"/>
            <w:vAlign w:val="bottom"/>
          </w:tcPr>
          <w:p w14:paraId="5CC87C62" w14:textId="07BFFC55" w:rsidR="00556330" w:rsidRPr="00013082" w:rsidRDefault="00556330" w:rsidP="00556330">
            <w:pPr>
              <w:suppressAutoHyphens/>
              <w:spacing w:after="0" w:line="240" w:lineRule="auto"/>
              <w:jc w:val="center"/>
              <w:rPr>
                <w:rFonts w:ascii="Times New Roman" w:eastAsia="Times New Roman" w:hAnsi="Times New Roman" w:cs="Times New Roman"/>
                <w:sz w:val="20"/>
                <w:szCs w:val="25"/>
                <w:cs/>
                <w:lang w:val="en-GB" w:eastAsia="zh-CN"/>
              </w:rPr>
            </w:pPr>
            <w:r w:rsidRPr="00013082">
              <w:rPr>
                <w:rFonts w:ascii="Times New Roman" w:eastAsia="Times New Roman" w:hAnsi="Times New Roman" w:cs="Times New Roman"/>
                <w:sz w:val="20"/>
                <w:szCs w:val="25"/>
                <w:lang w:val="en-GB" w:eastAsia="zh-CN"/>
              </w:rPr>
              <w:t>20</w:t>
            </w:r>
          </w:p>
        </w:tc>
        <w:tc>
          <w:tcPr>
            <w:tcW w:w="270" w:type="dxa"/>
            <w:vAlign w:val="bottom"/>
          </w:tcPr>
          <w:p w14:paraId="1258A986" w14:textId="77777777"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84" w:type="dxa"/>
            <w:vAlign w:val="bottom"/>
          </w:tcPr>
          <w:p w14:paraId="6E6C3F10" w14:textId="1261CDFB"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60</w:t>
            </w:r>
          </w:p>
        </w:tc>
        <w:tc>
          <w:tcPr>
            <w:tcW w:w="245" w:type="dxa"/>
            <w:vAlign w:val="bottom"/>
          </w:tcPr>
          <w:p w14:paraId="49BC2A4B" w14:textId="77777777"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1021" w:type="dxa"/>
            <w:vAlign w:val="bottom"/>
          </w:tcPr>
          <w:p w14:paraId="52AF6539" w14:textId="0CD18EA7" w:rsidR="00556330" w:rsidRPr="00013082" w:rsidRDefault="00556330" w:rsidP="00556330">
            <w:pPr>
              <w:suppressAutoHyphens/>
              <w:spacing w:after="0" w:line="240" w:lineRule="auto"/>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w:t>
            </w:r>
          </w:p>
        </w:tc>
      </w:tr>
    </w:tbl>
    <w:p w14:paraId="543B7991" w14:textId="77777777" w:rsidR="00337D8F" w:rsidRPr="00013082" w:rsidRDefault="00337D8F" w:rsidP="00C37C9F">
      <w:pPr>
        <w:spacing w:after="0" w:line="240" w:lineRule="atLeast"/>
        <w:ind w:left="1267"/>
        <w:jc w:val="both"/>
        <w:rPr>
          <w:rFonts w:ascii="Times New Roman" w:hAnsi="Times New Roman" w:cs="Times New Roman"/>
          <w:color w:val="000000"/>
          <w:szCs w:val="22"/>
        </w:rPr>
      </w:pPr>
    </w:p>
    <w:p w14:paraId="015C0557" w14:textId="5E598E0F" w:rsidR="00560C57" w:rsidRPr="004022E9" w:rsidRDefault="00F63CCF" w:rsidP="00C37C9F">
      <w:pPr>
        <w:spacing w:after="0" w:line="240" w:lineRule="atLeast"/>
        <w:ind w:left="1267"/>
        <w:jc w:val="both"/>
        <w:rPr>
          <w:rFonts w:ascii="Times New Roman" w:hAnsi="Times New Roman"/>
          <w:strike/>
          <w:color w:val="000000"/>
          <w:szCs w:val="22"/>
        </w:rPr>
      </w:pPr>
      <w:r w:rsidRPr="00013082">
        <w:rPr>
          <w:rFonts w:ascii="Times New Roman" w:hAnsi="Times New Roman" w:cs="Times New Roman"/>
          <w:color w:val="000000"/>
          <w:szCs w:val="22"/>
        </w:rPr>
        <w:t xml:space="preserve">The </w:t>
      </w:r>
      <w:r w:rsidR="00232E7C" w:rsidRPr="00013082">
        <w:rPr>
          <w:rFonts w:ascii="Times New Roman" w:hAnsi="Times New Roman" w:cs="Times New Roman"/>
          <w:color w:val="000000"/>
          <w:szCs w:val="22"/>
        </w:rPr>
        <w:t>Bank and its subsidiaries have</w:t>
      </w:r>
      <w:r w:rsidRPr="00013082">
        <w:rPr>
          <w:rFonts w:ascii="Times New Roman" w:hAnsi="Times New Roman" w:cs="Times New Roman"/>
          <w:color w:val="000000"/>
          <w:szCs w:val="22"/>
        </w:rPr>
        <w:t xml:space="preserve"> identified and documented key drivers of credit risk and credit losses for each portfolio of financial instruments and, using an analysis of historical data, </w:t>
      </w:r>
      <w:r w:rsidR="005008E0" w:rsidRPr="00013082">
        <w:rPr>
          <w:rFonts w:ascii="Times New Roman" w:hAnsi="Times New Roman" w:cs="Times New Roman"/>
          <w:color w:val="000000"/>
          <w:szCs w:val="22"/>
        </w:rPr>
        <w:t>by</w:t>
      </w:r>
      <w:r w:rsidRPr="00013082">
        <w:rPr>
          <w:rFonts w:ascii="Times New Roman" w:hAnsi="Times New Roman" w:cs="Times New Roman"/>
          <w:color w:val="000000"/>
          <w:szCs w:val="22"/>
        </w:rPr>
        <w:t xml:space="preserve"> estimat</w:t>
      </w:r>
      <w:r w:rsidR="005008E0" w:rsidRPr="00013082">
        <w:rPr>
          <w:rFonts w:ascii="Times New Roman" w:hAnsi="Times New Roman" w:cs="Times New Roman"/>
          <w:color w:val="000000"/>
          <w:szCs w:val="22"/>
        </w:rPr>
        <w:t>ing</w:t>
      </w:r>
      <w:r w:rsidRPr="00013082">
        <w:rPr>
          <w:rFonts w:ascii="Times New Roman" w:hAnsi="Times New Roman" w:cs="Times New Roman"/>
          <w:color w:val="000000"/>
          <w:szCs w:val="22"/>
        </w:rPr>
        <w:t xml:space="preserve"> relationships between macroeconomic variables</w:t>
      </w:r>
      <w:r w:rsidR="00E16587" w:rsidRPr="00013082">
        <w:rPr>
          <w:rFonts w:ascii="Times New Roman" w:hAnsi="Times New Roman" w:cs="Times New Roman"/>
          <w:color w:val="000000"/>
          <w:szCs w:val="22"/>
        </w:rPr>
        <w:t xml:space="preserve">, </w:t>
      </w:r>
      <w:r w:rsidRPr="00013082">
        <w:rPr>
          <w:rFonts w:ascii="Times New Roman" w:hAnsi="Times New Roman" w:cs="Times New Roman"/>
          <w:color w:val="000000"/>
          <w:szCs w:val="22"/>
        </w:rPr>
        <w:t>credit risk and credit loss</w:t>
      </w:r>
      <w:r w:rsidR="00E16587" w:rsidRPr="00013082">
        <w:rPr>
          <w:rFonts w:ascii="Times New Roman" w:hAnsi="Times New Roman" w:cs="Times New Roman"/>
          <w:color w:val="000000"/>
          <w:szCs w:val="22"/>
        </w:rPr>
        <w:t>es</w:t>
      </w:r>
      <w:r w:rsidRPr="00013082">
        <w:rPr>
          <w:rFonts w:ascii="Times New Roman" w:hAnsi="Times New Roman" w:cs="Times New Roman"/>
          <w:color w:val="000000"/>
          <w:szCs w:val="22"/>
        </w:rPr>
        <w:t xml:space="preserve">. </w:t>
      </w:r>
      <w:r w:rsidR="00560C57" w:rsidRPr="00013082">
        <w:rPr>
          <w:rFonts w:ascii="Times New Roman" w:hAnsi="Times New Roman" w:cs="Times New Roman"/>
          <w:color w:val="000000"/>
          <w:szCs w:val="22"/>
        </w:rPr>
        <w:br/>
      </w:r>
      <w:r w:rsidRPr="00013082">
        <w:rPr>
          <w:rFonts w:ascii="Times New Roman" w:hAnsi="Times New Roman" w:cs="Times New Roman"/>
          <w:color w:val="000000"/>
          <w:szCs w:val="22"/>
        </w:rPr>
        <w:t>A broad range of forward-looking information are incorporated into the credit risk factors. The key drivers may include Gross Domestic Product (GDP), unemployment rate</w:t>
      </w:r>
      <w:r w:rsidR="00E16587" w:rsidRPr="00013082">
        <w:rPr>
          <w:rFonts w:ascii="Times New Roman" w:hAnsi="Times New Roman" w:cs="Times New Roman"/>
          <w:color w:val="000000"/>
          <w:szCs w:val="22"/>
        </w:rPr>
        <w:t xml:space="preserve"> and</w:t>
      </w:r>
      <w:r w:rsidRPr="00013082">
        <w:rPr>
          <w:rFonts w:ascii="Times New Roman" w:hAnsi="Times New Roman" w:cs="Times New Roman"/>
          <w:color w:val="000000"/>
          <w:szCs w:val="22"/>
        </w:rPr>
        <w:t xml:space="preserve"> </w:t>
      </w:r>
      <w:r w:rsidR="00384C74">
        <w:rPr>
          <w:rFonts w:ascii="Times New Roman" w:hAnsi="Times New Roman" w:cs="Times New Roman"/>
          <w:color w:val="000000"/>
          <w:szCs w:val="22"/>
        </w:rPr>
        <w:t>private consumption</w:t>
      </w:r>
      <w:r w:rsidRPr="00013082">
        <w:rPr>
          <w:rFonts w:ascii="Times New Roman" w:hAnsi="Times New Roman" w:cs="Times New Roman"/>
          <w:color w:val="000000"/>
          <w:szCs w:val="22"/>
        </w:rPr>
        <w:t xml:space="preserve">, etc. </w:t>
      </w:r>
      <w:r w:rsidR="00B37555" w:rsidRPr="00013082">
        <w:rPr>
          <w:rFonts w:ascii="Times New Roman" w:hAnsi="Times New Roman" w:cs="Times New Roman"/>
          <w:color w:val="000000"/>
          <w:szCs w:val="22"/>
        </w:rPr>
        <w:t xml:space="preserve">These variables </w:t>
      </w:r>
      <w:r w:rsidR="00973EF8" w:rsidRPr="00013082">
        <w:rPr>
          <w:rFonts w:ascii="Times New Roman" w:hAnsi="Times New Roman" w:cs="Times New Roman"/>
          <w:color w:val="000000"/>
          <w:szCs w:val="22"/>
        </w:rPr>
        <w:t xml:space="preserve">and scenario probability weighting </w:t>
      </w:r>
      <w:r w:rsidR="00B37555" w:rsidRPr="00013082">
        <w:rPr>
          <w:rFonts w:ascii="Times New Roman" w:hAnsi="Times New Roman" w:cs="Times New Roman"/>
          <w:color w:val="000000"/>
          <w:szCs w:val="22"/>
        </w:rPr>
        <w:t>are</w:t>
      </w:r>
      <w:r w:rsidR="00D054F8" w:rsidRPr="00013082">
        <w:rPr>
          <w:rFonts w:ascii="Times New Roman" w:hAnsi="Times New Roman" w:cs="Times New Roman"/>
          <w:color w:val="000000"/>
          <w:szCs w:val="22"/>
        </w:rPr>
        <w:t xml:space="preserve"> produce</w:t>
      </w:r>
      <w:r w:rsidR="00A73299" w:rsidRPr="00013082">
        <w:rPr>
          <w:rFonts w:ascii="Times New Roman" w:hAnsi="Times New Roman" w:cs="Times New Roman"/>
          <w:color w:val="000000"/>
          <w:szCs w:val="22"/>
        </w:rPr>
        <w:t>d</w:t>
      </w:r>
      <w:r w:rsidR="00D054F8" w:rsidRPr="00013082">
        <w:rPr>
          <w:rFonts w:ascii="Times New Roman" w:hAnsi="Times New Roman" w:cs="Times New Roman"/>
          <w:color w:val="000000"/>
          <w:szCs w:val="22"/>
        </w:rPr>
        <w:t xml:space="preserve"> by the Bank’s Economic Intelligence Center.</w:t>
      </w:r>
    </w:p>
    <w:p w14:paraId="023783FF" w14:textId="7D4EB01E" w:rsidR="00560C57" w:rsidRPr="00013082" w:rsidRDefault="00560C57" w:rsidP="00C37C9F">
      <w:pPr>
        <w:spacing w:after="0" w:line="240" w:lineRule="atLeast"/>
        <w:ind w:left="1267"/>
        <w:jc w:val="both"/>
        <w:rPr>
          <w:rFonts w:ascii="Times New Roman" w:hAnsi="Times New Roman" w:cs="Times New Roman"/>
          <w:color w:val="000000"/>
          <w:szCs w:val="22"/>
        </w:rPr>
      </w:pPr>
    </w:p>
    <w:p w14:paraId="5685CE6C" w14:textId="5C94B536" w:rsidR="00B37555" w:rsidRPr="00013082" w:rsidRDefault="00AF171B" w:rsidP="00C37C9F">
      <w:pPr>
        <w:spacing w:after="0" w:line="240" w:lineRule="atLeast"/>
        <w:ind w:left="1267"/>
        <w:jc w:val="both"/>
        <w:rPr>
          <w:rFonts w:ascii="Times New Roman" w:hAnsi="Times New Roman" w:cs="Times New Roman"/>
          <w:color w:val="000000"/>
          <w:szCs w:val="22"/>
        </w:rPr>
      </w:pPr>
      <w:r w:rsidRPr="00013082">
        <w:rPr>
          <w:rFonts w:ascii="Times New Roman" w:eastAsia="SimSun" w:hAnsi="Times New Roman" w:cs="Times New Roman"/>
          <w:szCs w:val="22"/>
          <w:lang w:eastAsia="zh-CN"/>
        </w:rPr>
        <w:t xml:space="preserve">The future uncertain events </w:t>
      </w:r>
      <w:r w:rsidR="00AF5C89" w:rsidRPr="00013082">
        <w:rPr>
          <w:rFonts w:ascii="Times New Roman" w:eastAsia="SimSun" w:hAnsi="Times New Roman" w:cs="Times New Roman"/>
          <w:szCs w:val="22"/>
          <w:lang w:eastAsia="zh-CN"/>
        </w:rPr>
        <w:t>from</w:t>
      </w:r>
      <w:r w:rsidRPr="00013082">
        <w:rPr>
          <w:rFonts w:ascii="Times New Roman" w:eastAsia="SimSun" w:hAnsi="Times New Roman" w:cs="Times New Roman"/>
          <w:szCs w:val="22"/>
          <w:lang w:eastAsia="zh-CN"/>
        </w:rPr>
        <w:t xml:space="preserve"> the impact of the COVID</w:t>
      </w:r>
      <w:r w:rsidRPr="00013082">
        <w:rPr>
          <w:rFonts w:ascii="Times New Roman" w:eastAsia="SimSun" w:hAnsi="Times New Roman" w:cs="Times New Roman"/>
          <w:szCs w:val="22"/>
          <w:cs/>
          <w:lang w:eastAsia="zh-CN"/>
        </w:rPr>
        <w:t>-</w:t>
      </w:r>
      <w:r w:rsidRPr="00013082">
        <w:rPr>
          <w:rFonts w:ascii="Times New Roman" w:eastAsia="SimSun" w:hAnsi="Times New Roman" w:cs="Times New Roman"/>
          <w:szCs w:val="22"/>
          <w:lang w:eastAsia="zh-CN"/>
        </w:rPr>
        <w:t xml:space="preserve">19 are </w:t>
      </w:r>
      <w:r w:rsidR="00D054F8" w:rsidRPr="00013082">
        <w:rPr>
          <w:rFonts w:ascii="Times New Roman" w:eastAsia="SimSun" w:hAnsi="Times New Roman" w:cs="Times New Roman"/>
          <w:szCs w:val="22"/>
          <w:lang w:eastAsia="zh-CN"/>
        </w:rPr>
        <w:t>partly</w:t>
      </w:r>
      <w:r w:rsidR="00A12E73" w:rsidRPr="00013082">
        <w:rPr>
          <w:rFonts w:ascii="Times New Roman" w:eastAsia="SimSun" w:hAnsi="Times New Roman" w:cs="Times New Roman"/>
          <w:szCs w:val="22"/>
          <w:lang w:eastAsia="zh-CN"/>
        </w:rPr>
        <w:t xml:space="preserve"> </w:t>
      </w:r>
      <w:r w:rsidRPr="00013082">
        <w:rPr>
          <w:rFonts w:ascii="Times New Roman" w:eastAsia="SimSun" w:hAnsi="Times New Roman" w:cs="Times New Roman"/>
          <w:szCs w:val="22"/>
          <w:lang w:eastAsia="zh-CN"/>
        </w:rPr>
        <w:t xml:space="preserve">reflected in the forward-looking information of the Bank and its subsidiaries’ </w:t>
      </w:r>
      <w:r w:rsidR="00AF5C89" w:rsidRPr="00013082">
        <w:rPr>
          <w:rFonts w:ascii="Times New Roman" w:eastAsia="SimSun" w:hAnsi="Times New Roman" w:cs="Times New Roman"/>
          <w:szCs w:val="22"/>
          <w:lang w:eastAsia="zh-CN"/>
        </w:rPr>
        <w:t xml:space="preserve">ECL </w:t>
      </w:r>
      <w:r w:rsidRPr="00013082">
        <w:rPr>
          <w:rFonts w:ascii="Times New Roman" w:eastAsia="SimSun" w:hAnsi="Times New Roman" w:cs="Times New Roman"/>
          <w:szCs w:val="22"/>
          <w:lang w:eastAsia="zh-CN"/>
        </w:rPr>
        <w:t>models</w:t>
      </w:r>
      <w:r w:rsidR="00973EF8" w:rsidRPr="00013082">
        <w:rPr>
          <w:rFonts w:ascii="Times New Roman" w:eastAsia="SimSun" w:hAnsi="Times New Roman" w:cs="Times New Roman"/>
          <w:szCs w:val="22"/>
          <w:lang w:eastAsia="zh-CN"/>
        </w:rPr>
        <w:t xml:space="preserve"> since t</w:t>
      </w:r>
      <w:r w:rsidR="00560C57" w:rsidRPr="00013082">
        <w:rPr>
          <w:rFonts w:ascii="Times New Roman" w:eastAsia="SimSun" w:hAnsi="Times New Roman" w:cs="Times New Roman"/>
          <w:szCs w:val="22"/>
          <w:lang w:eastAsia="zh-CN"/>
        </w:rPr>
        <w:t>h</w:t>
      </w:r>
      <w:r w:rsidR="00393107" w:rsidRPr="00013082">
        <w:rPr>
          <w:rFonts w:ascii="Times New Roman" w:eastAsia="SimSun" w:hAnsi="Times New Roman" w:cs="Times New Roman"/>
          <w:szCs w:val="22"/>
          <w:lang w:eastAsia="zh-CN"/>
        </w:rPr>
        <w:t>is</w:t>
      </w:r>
      <w:r w:rsidR="00560C57" w:rsidRPr="00013082">
        <w:rPr>
          <w:rFonts w:ascii="Times New Roman" w:eastAsia="SimSun" w:hAnsi="Times New Roman" w:cs="Times New Roman"/>
          <w:szCs w:val="22"/>
          <w:lang w:eastAsia="zh-CN"/>
        </w:rPr>
        <w:t xml:space="preserve"> impact</w:t>
      </w:r>
      <w:r w:rsidR="00484D4C" w:rsidRPr="00013082">
        <w:rPr>
          <w:rFonts w:ascii="Times New Roman" w:eastAsia="SimSun" w:hAnsi="Times New Roman" w:cs="Times New Roman"/>
          <w:szCs w:val="22"/>
          <w:lang w:eastAsia="zh-CN"/>
        </w:rPr>
        <w:t xml:space="preserve"> </w:t>
      </w:r>
      <w:r w:rsidR="00560C57" w:rsidRPr="00013082">
        <w:rPr>
          <w:rFonts w:ascii="Times New Roman" w:eastAsia="SimSun" w:hAnsi="Times New Roman" w:cs="Times New Roman"/>
          <w:szCs w:val="22"/>
          <w:lang w:eastAsia="zh-CN"/>
        </w:rPr>
        <w:t>remains uncertain and represents a material downside risk to the economy</w:t>
      </w:r>
      <w:r w:rsidR="00973EF8" w:rsidRPr="00013082">
        <w:rPr>
          <w:rFonts w:ascii="Times New Roman" w:eastAsia="SimSun" w:hAnsi="Times New Roman" w:cs="Times New Roman"/>
          <w:szCs w:val="22"/>
          <w:lang w:eastAsia="zh-CN"/>
        </w:rPr>
        <w:t xml:space="preserve"> with mitigation from government and other support measures</w:t>
      </w:r>
      <w:r w:rsidR="00560C57" w:rsidRPr="00013082">
        <w:rPr>
          <w:rFonts w:ascii="Times New Roman" w:eastAsia="SimSun" w:hAnsi="Times New Roman" w:cs="Times New Roman"/>
          <w:szCs w:val="22"/>
          <w:cs/>
          <w:lang w:eastAsia="zh-CN"/>
        </w:rPr>
        <w:t xml:space="preserve">. </w:t>
      </w:r>
      <w:r w:rsidR="00560C57" w:rsidRPr="00013082">
        <w:rPr>
          <w:rFonts w:ascii="Times New Roman" w:hAnsi="Times New Roman" w:cs="Times New Roman"/>
          <w:color w:val="000000"/>
          <w:szCs w:val="22"/>
        </w:rPr>
        <w:t>T</w:t>
      </w:r>
      <w:r w:rsidR="00B37555" w:rsidRPr="00013082">
        <w:rPr>
          <w:rFonts w:ascii="Times New Roman" w:hAnsi="Times New Roman" w:cs="Times New Roman"/>
          <w:color w:val="000000"/>
          <w:szCs w:val="22"/>
        </w:rPr>
        <w:t>he Bank</w:t>
      </w:r>
      <w:r w:rsidR="00560C57" w:rsidRPr="00013082">
        <w:rPr>
          <w:rFonts w:ascii="Times New Roman" w:hAnsi="Times New Roman" w:cs="Times New Roman"/>
          <w:color w:val="000000"/>
          <w:szCs w:val="22"/>
        </w:rPr>
        <w:t xml:space="preserve"> and its subsidiaries</w:t>
      </w:r>
      <w:r w:rsidR="00973EF8" w:rsidRPr="00013082">
        <w:rPr>
          <w:rFonts w:ascii="Times New Roman" w:hAnsi="Times New Roman" w:cs="Times New Roman"/>
          <w:color w:val="000000"/>
          <w:szCs w:val="22"/>
        </w:rPr>
        <w:t xml:space="preserve"> apply </w:t>
      </w:r>
      <w:r w:rsidR="00AF5C89" w:rsidRPr="00013082">
        <w:rPr>
          <w:rFonts w:ascii="Times New Roman" w:hAnsi="Times New Roman" w:cs="Times New Roman"/>
          <w:color w:val="000000"/>
          <w:szCs w:val="22"/>
        </w:rPr>
        <w:t>long-term</w:t>
      </w:r>
      <w:r w:rsidR="00973EF8" w:rsidRPr="00013082">
        <w:rPr>
          <w:rFonts w:ascii="Times New Roman" w:hAnsi="Times New Roman" w:cs="Times New Roman"/>
          <w:color w:val="000000"/>
          <w:szCs w:val="22"/>
        </w:rPr>
        <w:t xml:space="preserve"> </w:t>
      </w:r>
      <w:r w:rsidR="00B37555" w:rsidRPr="00013082">
        <w:rPr>
          <w:rFonts w:ascii="Times New Roman" w:hAnsi="Times New Roman" w:cs="Times New Roman"/>
          <w:color w:val="000000"/>
          <w:szCs w:val="22"/>
        </w:rPr>
        <w:t>macroeconomic</w:t>
      </w:r>
      <w:r w:rsidR="00560C57" w:rsidRPr="00013082">
        <w:rPr>
          <w:rFonts w:ascii="Times New Roman" w:hAnsi="Times New Roman" w:cs="Times New Roman"/>
          <w:color w:val="000000"/>
          <w:szCs w:val="22"/>
        </w:rPr>
        <w:t xml:space="preserve"> </w:t>
      </w:r>
      <w:r w:rsidR="00B37555" w:rsidRPr="00013082">
        <w:rPr>
          <w:rFonts w:ascii="Times New Roman" w:hAnsi="Times New Roman" w:cs="Times New Roman"/>
          <w:color w:val="000000"/>
          <w:szCs w:val="22"/>
        </w:rPr>
        <w:t>for</w:t>
      </w:r>
      <w:r w:rsidR="00AF5C89" w:rsidRPr="00013082">
        <w:rPr>
          <w:rFonts w:ascii="Times New Roman" w:hAnsi="Times New Roman" w:cs="Times New Roman"/>
          <w:color w:val="000000"/>
          <w:szCs w:val="22"/>
        </w:rPr>
        <w:t>ward-looking information</w:t>
      </w:r>
      <w:r w:rsidR="00D474FD" w:rsidRPr="00013082">
        <w:rPr>
          <w:rFonts w:ascii="Times New Roman" w:hAnsi="Times New Roman" w:cs="Times New Roman"/>
          <w:color w:val="000000"/>
          <w:szCs w:val="22"/>
        </w:rPr>
        <w:t xml:space="preserve"> according to regulatory guidelines, including</w:t>
      </w:r>
      <w:r w:rsidR="00B37555" w:rsidRPr="00013082">
        <w:rPr>
          <w:rFonts w:ascii="Times New Roman" w:hAnsi="Times New Roman" w:cs="Times New Roman"/>
          <w:color w:val="000000"/>
          <w:szCs w:val="22"/>
        </w:rPr>
        <w:t xml:space="preserve"> </w:t>
      </w:r>
      <w:r w:rsidR="00AF5C89" w:rsidRPr="00013082">
        <w:rPr>
          <w:rFonts w:ascii="Times New Roman" w:hAnsi="Times New Roman" w:cs="Times New Roman"/>
          <w:color w:val="000000"/>
          <w:szCs w:val="22"/>
        </w:rPr>
        <w:t>management overlay</w:t>
      </w:r>
      <w:r w:rsidR="00D474FD" w:rsidRPr="00013082">
        <w:rPr>
          <w:rFonts w:ascii="Times New Roman" w:hAnsi="Times New Roman" w:cs="Times New Roman"/>
          <w:color w:val="000000"/>
          <w:szCs w:val="22"/>
        </w:rPr>
        <w:t xml:space="preserve"> as a buffer against economic uncertainty</w:t>
      </w:r>
      <w:r w:rsidR="00AF5C89" w:rsidRPr="00013082">
        <w:rPr>
          <w:rFonts w:ascii="Times New Roman" w:hAnsi="Times New Roman" w:cs="Times New Roman"/>
          <w:color w:val="000000"/>
          <w:szCs w:val="22"/>
        </w:rPr>
        <w:t>.</w:t>
      </w:r>
    </w:p>
    <w:p w14:paraId="52CFD16B" w14:textId="73EA49BB" w:rsidR="00635667" w:rsidRPr="00013082" w:rsidRDefault="00635667" w:rsidP="00C37C9F">
      <w:pPr>
        <w:spacing w:after="0" w:line="240" w:lineRule="atLeast"/>
        <w:ind w:left="1267"/>
        <w:jc w:val="both"/>
        <w:rPr>
          <w:rFonts w:ascii="Times New Roman" w:hAnsi="Times New Roman" w:cs="Times New Roman"/>
          <w:color w:val="000000"/>
          <w:szCs w:val="22"/>
        </w:rPr>
      </w:pPr>
    </w:p>
    <w:p w14:paraId="34CF1178" w14:textId="3577DFC1" w:rsidR="008000D8" w:rsidRPr="00013082" w:rsidRDefault="008000D8" w:rsidP="00C37C9F">
      <w:pPr>
        <w:spacing w:after="0" w:line="240" w:lineRule="atLeast"/>
        <w:ind w:left="1267"/>
        <w:jc w:val="both"/>
        <w:rPr>
          <w:rFonts w:ascii="Times New Roman" w:hAnsi="Times New Roman" w:cs="Times New Roman"/>
          <w:i/>
          <w:iCs/>
          <w:color w:val="000000"/>
          <w:szCs w:val="22"/>
        </w:rPr>
      </w:pPr>
      <w:r w:rsidRPr="00013082">
        <w:rPr>
          <w:rFonts w:ascii="Times New Roman" w:hAnsi="Times New Roman" w:cs="Times New Roman"/>
          <w:i/>
          <w:iCs/>
          <w:color w:val="000000"/>
          <w:szCs w:val="22"/>
        </w:rPr>
        <w:t>Management Overlay</w:t>
      </w:r>
    </w:p>
    <w:p w14:paraId="0A27DB01" w14:textId="77777777" w:rsidR="008000D8" w:rsidRPr="00013082" w:rsidRDefault="008000D8" w:rsidP="00C37C9F">
      <w:pPr>
        <w:spacing w:after="0" w:line="240" w:lineRule="atLeast"/>
        <w:ind w:left="1267"/>
        <w:jc w:val="both"/>
        <w:rPr>
          <w:rFonts w:ascii="Times New Roman" w:hAnsi="Times New Roman" w:cs="Times New Roman"/>
          <w:color w:val="000000"/>
          <w:szCs w:val="22"/>
        </w:rPr>
      </w:pPr>
    </w:p>
    <w:p w14:paraId="1E49D96F" w14:textId="2AED935F" w:rsidR="00AF5C89" w:rsidRPr="00013082" w:rsidRDefault="00AF5C89" w:rsidP="00C37C9F">
      <w:pPr>
        <w:spacing w:after="0" w:line="240" w:lineRule="atLeast"/>
        <w:ind w:left="1267"/>
        <w:jc w:val="both"/>
        <w:rPr>
          <w:rFonts w:ascii="Times New Roman" w:hAnsi="Times New Roman" w:cs="Times New Roman"/>
          <w:color w:val="000000"/>
          <w:szCs w:val="22"/>
        </w:rPr>
      </w:pPr>
      <w:r w:rsidRPr="00013082">
        <w:rPr>
          <w:rFonts w:ascii="Times New Roman" w:hAnsi="Times New Roman" w:cs="Times New Roman"/>
          <w:color w:val="000000"/>
          <w:szCs w:val="22"/>
        </w:rPr>
        <w:t xml:space="preserve">Management overlay are adjustment to </w:t>
      </w:r>
      <w:r w:rsidR="00D411AF" w:rsidRPr="00013082">
        <w:rPr>
          <w:rFonts w:ascii="Times New Roman" w:hAnsi="Times New Roman" w:cs="Times New Roman"/>
          <w:color w:val="000000"/>
          <w:szCs w:val="22"/>
        </w:rPr>
        <w:t xml:space="preserve">the </w:t>
      </w:r>
      <w:r w:rsidRPr="00013082">
        <w:rPr>
          <w:rFonts w:ascii="Times New Roman" w:hAnsi="Times New Roman" w:cs="Times New Roman"/>
          <w:color w:val="000000"/>
          <w:szCs w:val="22"/>
        </w:rPr>
        <w:t xml:space="preserve">ECL balance as part of </w:t>
      </w:r>
      <w:r w:rsidR="00E55633" w:rsidRPr="00013082">
        <w:rPr>
          <w:rFonts w:ascii="Times New Roman" w:hAnsi="Times New Roman" w:cs="Times New Roman"/>
          <w:color w:val="000000"/>
          <w:szCs w:val="22"/>
        </w:rPr>
        <w:t xml:space="preserve">financial </w:t>
      </w:r>
      <w:r w:rsidRPr="00013082">
        <w:rPr>
          <w:rFonts w:ascii="Times New Roman" w:hAnsi="Times New Roman" w:cs="Times New Roman"/>
          <w:color w:val="000000"/>
          <w:szCs w:val="22"/>
        </w:rPr>
        <w:t xml:space="preserve">reporting process to reflect late updates adjustment including </w:t>
      </w:r>
      <w:r w:rsidR="00E55633" w:rsidRPr="00013082">
        <w:rPr>
          <w:rFonts w:ascii="Times New Roman" w:hAnsi="Times New Roman" w:cs="Times New Roman"/>
          <w:color w:val="000000"/>
          <w:szCs w:val="22"/>
        </w:rPr>
        <w:t>current market</w:t>
      </w:r>
      <w:r w:rsidRPr="00013082">
        <w:rPr>
          <w:rFonts w:ascii="Times New Roman" w:hAnsi="Times New Roman" w:cs="Times New Roman"/>
          <w:color w:val="000000"/>
          <w:szCs w:val="22"/>
        </w:rPr>
        <w:t xml:space="preserve"> </w:t>
      </w:r>
      <w:r w:rsidR="00E55633" w:rsidRPr="00013082">
        <w:rPr>
          <w:rFonts w:ascii="Times New Roman" w:hAnsi="Times New Roman" w:cs="Times New Roman"/>
          <w:color w:val="000000"/>
          <w:szCs w:val="22"/>
        </w:rPr>
        <w:t>information</w:t>
      </w:r>
      <w:r w:rsidRPr="00013082">
        <w:rPr>
          <w:rFonts w:ascii="Times New Roman" w:hAnsi="Times New Roman" w:cs="Times New Roman"/>
          <w:color w:val="000000"/>
          <w:szCs w:val="22"/>
        </w:rPr>
        <w:t>, known model insufficiencies</w:t>
      </w:r>
      <w:r w:rsidR="005706F7" w:rsidRPr="00013082">
        <w:rPr>
          <w:rFonts w:ascii="Times New Roman" w:hAnsi="Times New Roman" w:cs="Times New Roman"/>
          <w:color w:val="000000"/>
          <w:szCs w:val="22"/>
        </w:rPr>
        <w:t xml:space="preserve">, </w:t>
      </w:r>
      <w:r w:rsidRPr="00013082">
        <w:rPr>
          <w:rFonts w:ascii="Times New Roman" w:hAnsi="Times New Roman" w:cs="Times New Roman"/>
          <w:color w:val="000000"/>
          <w:szCs w:val="22"/>
        </w:rPr>
        <w:t>expert credit</w:t>
      </w:r>
      <w:r w:rsidR="0061144F" w:rsidRPr="00013082">
        <w:rPr>
          <w:rFonts w:ascii="Times New Roman" w:hAnsi="Times New Roman" w:cs="Times New Roman"/>
          <w:color w:val="000000"/>
          <w:szCs w:val="22"/>
        </w:rPr>
        <w:t xml:space="preserve"> judgment </w:t>
      </w:r>
      <w:r w:rsidRPr="00013082">
        <w:rPr>
          <w:rFonts w:ascii="Times New Roman" w:hAnsi="Times New Roman" w:cs="Times New Roman"/>
          <w:color w:val="000000"/>
          <w:szCs w:val="22"/>
        </w:rPr>
        <w:t>adjustment</w:t>
      </w:r>
      <w:r w:rsidR="00D474FD" w:rsidRPr="00013082">
        <w:rPr>
          <w:rFonts w:ascii="Times New Roman" w:hAnsi="Times New Roman" w:cs="Times New Roman"/>
          <w:color w:val="000000"/>
          <w:szCs w:val="22"/>
        </w:rPr>
        <w:t xml:space="preserve"> on forward-looking information, and economic risk</w:t>
      </w:r>
      <w:r w:rsidR="003C3780" w:rsidRPr="00013082">
        <w:rPr>
          <w:rFonts w:ascii="Times New Roman" w:hAnsi="Times New Roman" w:cs="Times New Roman"/>
          <w:color w:val="000000"/>
          <w:szCs w:val="22"/>
        </w:rPr>
        <w:t>.</w:t>
      </w:r>
    </w:p>
    <w:p w14:paraId="046DE2F7" w14:textId="77777777" w:rsidR="00AF5C89" w:rsidRPr="00013082" w:rsidRDefault="00AF5C89" w:rsidP="00C37C9F">
      <w:pPr>
        <w:spacing w:after="0" w:line="240" w:lineRule="atLeast"/>
        <w:ind w:left="1267"/>
        <w:jc w:val="both"/>
        <w:rPr>
          <w:rFonts w:ascii="Times New Roman" w:hAnsi="Times New Roman" w:cs="Times New Roman"/>
          <w:color w:val="000000"/>
          <w:szCs w:val="22"/>
        </w:rPr>
      </w:pPr>
    </w:p>
    <w:p w14:paraId="710BA394" w14:textId="04B524D1" w:rsidR="00E55633" w:rsidRPr="00013082" w:rsidRDefault="00AF5C89" w:rsidP="00C37C9F">
      <w:pPr>
        <w:spacing w:after="0" w:line="240" w:lineRule="atLeast"/>
        <w:ind w:left="1267"/>
        <w:jc w:val="both"/>
        <w:rPr>
          <w:rFonts w:ascii="Times New Roman" w:hAnsi="Times New Roman"/>
          <w:color w:val="000000"/>
          <w:szCs w:val="22"/>
        </w:rPr>
      </w:pPr>
      <w:r w:rsidRPr="00013082">
        <w:rPr>
          <w:rFonts w:ascii="Times New Roman" w:hAnsi="Times New Roman" w:cs="Times New Roman"/>
          <w:color w:val="000000"/>
          <w:szCs w:val="22"/>
        </w:rPr>
        <w:t>The Bank and its subsidiaries have internal governance frameworks and controls in place to assess the appropriateness and completeness of management overlay. The aim of the Bank and its subsidiaries is to incorporate the management overlay adjustment to the ECL models, where possible, as part of the periodic model monitoring</w:t>
      </w:r>
      <w:r w:rsidR="009030C7" w:rsidRPr="00013082">
        <w:rPr>
          <w:rFonts w:ascii="Times New Roman" w:hAnsi="Times New Roman" w:cs="Times New Roman"/>
          <w:color w:val="000000"/>
          <w:szCs w:val="22"/>
        </w:rPr>
        <w:t>,</w:t>
      </w:r>
      <w:r w:rsidRPr="00013082">
        <w:rPr>
          <w:rFonts w:ascii="Times New Roman" w:hAnsi="Times New Roman" w:cs="Times New Roman"/>
          <w:color w:val="000000"/>
          <w:szCs w:val="22"/>
        </w:rPr>
        <w:t xml:space="preserve"> </w:t>
      </w:r>
      <w:r w:rsidR="005706F7" w:rsidRPr="00013082">
        <w:rPr>
          <w:rFonts w:ascii="Times New Roman" w:hAnsi="Times New Roman" w:cs="Times New Roman"/>
          <w:color w:val="000000"/>
          <w:szCs w:val="22"/>
        </w:rPr>
        <w:t>m</w:t>
      </w:r>
      <w:r w:rsidR="0092775E" w:rsidRPr="00013082">
        <w:rPr>
          <w:rFonts w:ascii="Times New Roman" w:hAnsi="Times New Roman" w:cs="Times New Roman"/>
          <w:color w:val="000000"/>
          <w:szCs w:val="22"/>
        </w:rPr>
        <w:t>o</w:t>
      </w:r>
      <w:r w:rsidR="005706F7" w:rsidRPr="00013082">
        <w:rPr>
          <w:rFonts w:ascii="Times New Roman" w:hAnsi="Times New Roman" w:cs="Times New Roman"/>
          <w:color w:val="000000"/>
          <w:szCs w:val="22"/>
        </w:rPr>
        <w:t xml:space="preserve">del </w:t>
      </w:r>
      <w:r w:rsidRPr="00013082">
        <w:rPr>
          <w:rFonts w:ascii="Times New Roman" w:hAnsi="Times New Roman" w:cs="Times New Roman"/>
          <w:color w:val="000000"/>
          <w:szCs w:val="22"/>
        </w:rPr>
        <w:t>validation</w:t>
      </w:r>
      <w:r w:rsidR="00106FDB" w:rsidRPr="00013082">
        <w:rPr>
          <w:rFonts w:ascii="Times New Roman" w:hAnsi="Times New Roman" w:cs="Times New Roman"/>
          <w:color w:val="000000"/>
          <w:szCs w:val="22"/>
        </w:rPr>
        <w:t>,</w:t>
      </w:r>
      <w:r w:rsidR="009030C7" w:rsidRPr="00013082">
        <w:rPr>
          <w:rFonts w:ascii="Times New Roman" w:hAnsi="Times New Roman" w:cs="Times New Roman"/>
          <w:color w:val="000000"/>
          <w:szCs w:val="22"/>
        </w:rPr>
        <w:t xml:space="preserve"> and recalibration</w:t>
      </w:r>
      <w:r w:rsidRPr="00013082">
        <w:rPr>
          <w:rFonts w:ascii="Times New Roman" w:hAnsi="Times New Roman" w:cs="Times New Roman"/>
          <w:color w:val="000000"/>
          <w:szCs w:val="22"/>
        </w:rPr>
        <w:t xml:space="preserve"> procedures.</w:t>
      </w:r>
    </w:p>
    <w:p w14:paraId="53A8999B" w14:textId="77777777" w:rsidR="00C30FF5" w:rsidRPr="00013082" w:rsidRDefault="00C30FF5" w:rsidP="00C37C9F">
      <w:pPr>
        <w:spacing w:after="0" w:line="240" w:lineRule="atLeast"/>
        <w:ind w:left="1267"/>
        <w:jc w:val="both"/>
        <w:rPr>
          <w:rFonts w:ascii="Times New Roman" w:hAnsi="Times New Roman"/>
          <w:color w:val="000000"/>
          <w:szCs w:val="22"/>
        </w:rPr>
      </w:pPr>
    </w:p>
    <w:p w14:paraId="084640CE" w14:textId="25528012" w:rsidR="00E55633" w:rsidRPr="00013082" w:rsidRDefault="00E55633" w:rsidP="00C37C9F">
      <w:pPr>
        <w:spacing w:after="0" w:line="240" w:lineRule="atLeast"/>
        <w:ind w:left="1267"/>
        <w:jc w:val="both"/>
        <w:rPr>
          <w:rFonts w:ascii="Times New Roman" w:hAnsi="Times New Roman" w:cs="Times New Roman"/>
          <w:color w:val="000000"/>
          <w:szCs w:val="22"/>
        </w:rPr>
      </w:pPr>
      <w:r w:rsidRPr="00013082">
        <w:rPr>
          <w:rFonts w:ascii="Times New Roman" w:hAnsi="Times New Roman" w:cs="Times New Roman"/>
          <w:color w:val="000000"/>
          <w:szCs w:val="22"/>
        </w:rPr>
        <w:t xml:space="preserve">The Bank and its subsidiaries monitor the COVID-19 impact on credit risk exposures and uncertainties arising from the COVID-19 situation which could negatively affect the credit quality. </w:t>
      </w:r>
      <w:r w:rsidR="00861A41" w:rsidRPr="00013082">
        <w:rPr>
          <w:rFonts w:ascii="Times New Roman" w:hAnsi="Times New Roman" w:cs="Times New Roman"/>
          <w:color w:val="000000"/>
          <w:szCs w:val="22"/>
        </w:rPr>
        <w:t xml:space="preserve">As a result, management considered the impact from these uncertain events based on available information for individual customers and industry level and </w:t>
      </w:r>
      <w:r w:rsidR="00A105A2" w:rsidRPr="00013082">
        <w:rPr>
          <w:rFonts w:ascii="Times New Roman" w:hAnsi="Times New Roman" w:cs="Times New Roman"/>
          <w:color w:val="000000"/>
          <w:szCs w:val="22"/>
        </w:rPr>
        <w:t xml:space="preserve">has </w:t>
      </w:r>
      <w:r w:rsidR="00861A41" w:rsidRPr="00013082">
        <w:rPr>
          <w:rFonts w:ascii="Times New Roman" w:hAnsi="Times New Roman" w:cs="Times New Roman"/>
          <w:color w:val="000000"/>
          <w:szCs w:val="22"/>
        </w:rPr>
        <w:t xml:space="preserve">recorded additional ECL as a management overlay. As at </w:t>
      </w:r>
      <w:r w:rsidR="00A95DA3" w:rsidRPr="00013082">
        <w:rPr>
          <w:rFonts w:ascii="Times New Roman" w:eastAsia="Times New Roman" w:hAnsi="Times New Roman" w:cs="Times New Roman"/>
          <w:bCs/>
          <w:szCs w:val="22"/>
          <w:lang w:val="en-GB" w:eastAsia="zh-CN" w:bidi="ar-SA"/>
        </w:rPr>
        <w:t>30 June 2021</w:t>
      </w:r>
      <w:r w:rsidR="00534073" w:rsidRPr="00013082">
        <w:rPr>
          <w:rFonts w:ascii="Times New Roman" w:eastAsia="Times New Roman" w:hAnsi="Times New Roman" w:cs="Times New Roman"/>
          <w:bCs/>
          <w:szCs w:val="22"/>
          <w:lang w:val="en-GB" w:eastAsia="zh-CN" w:bidi="ar-SA"/>
        </w:rPr>
        <w:t xml:space="preserve"> and 31 December 202</w:t>
      </w:r>
      <w:r w:rsidR="003B19EE">
        <w:rPr>
          <w:rFonts w:ascii="Times New Roman" w:eastAsia="Times New Roman" w:hAnsi="Times New Roman" w:cs="Times New Roman"/>
          <w:bCs/>
          <w:szCs w:val="22"/>
          <w:lang w:val="en-GB" w:eastAsia="zh-CN" w:bidi="ar-SA"/>
        </w:rPr>
        <w:t>0</w:t>
      </w:r>
      <w:r w:rsidR="00861A41" w:rsidRPr="00013082">
        <w:rPr>
          <w:rFonts w:ascii="Times New Roman" w:hAnsi="Times New Roman" w:cs="Times New Roman"/>
          <w:color w:val="000000"/>
          <w:szCs w:val="22"/>
        </w:rPr>
        <w:t xml:space="preserve">, </w:t>
      </w:r>
      <w:r w:rsidR="0075229F" w:rsidRPr="00013082">
        <w:rPr>
          <w:rFonts w:ascii="Times New Roman" w:hAnsi="Times New Roman" w:cs="Times New Roman"/>
          <w:color w:val="000000"/>
          <w:szCs w:val="22"/>
        </w:rPr>
        <w:t>m</w:t>
      </w:r>
      <w:r w:rsidR="00861A41" w:rsidRPr="00013082">
        <w:rPr>
          <w:rFonts w:ascii="Times New Roman" w:hAnsi="Times New Roman" w:cs="Times New Roman"/>
          <w:color w:val="000000"/>
          <w:szCs w:val="22"/>
        </w:rPr>
        <w:t xml:space="preserve">anagement overlay primarily covered macroeconomic downside risks and </w:t>
      </w:r>
      <w:r w:rsidR="00607CAE">
        <w:rPr>
          <w:rFonts w:ascii="Times New Roman" w:hAnsi="Times New Roman" w:cs="Times New Roman"/>
          <w:color w:val="000000"/>
          <w:szCs w:val="22"/>
        </w:rPr>
        <w:t xml:space="preserve">related </w:t>
      </w:r>
      <w:r w:rsidR="00861A41" w:rsidRPr="00013082">
        <w:rPr>
          <w:rFonts w:ascii="Times New Roman" w:hAnsi="Times New Roman" w:cs="Times New Roman"/>
          <w:color w:val="000000"/>
          <w:szCs w:val="22"/>
        </w:rPr>
        <w:t>possible future deterioration in credit risk of loans to customers.</w:t>
      </w:r>
    </w:p>
    <w:p w14:paraId="55B9CAAC" w14:textId="77777777" w:rsidR="00C37C9F" w:rsidRDefault="00C37C9F">
      <w:pPr>
        <w:rPr>
          <w:rFonts w:ascii="Times New Roman" w:eastAsia="Times New Roman" w:hAnsi="Times New Roman" w:cs="Times New Roman"/>
          <w:b/>
          <w:bCs/>
          <w:i/>
          <w:iCs/>
          <w:szCs w:val="22"/>
          <w:lang w:val="en-GB" w:eastAsia="zh-CN" w:bidi="ar-SA"/>
        </w:rPr>
      </w:pPr>
      <w:r>
        <w:rPr>
          <w:b/>
          <w:bCs/>
          <w:i/>
          <w:iCs/>
          <w:szCs w:val="22"/>
        </w:rPr>
        <w:br w:type="page"/>
      </w:r>
    </w:p>
    <w:p w14:paraId="0AA02154" w14:textId="2DE56E00" w:rsidR="00F63CCF" w:rsidRPr="00013082" w:rsidRDefault="00F63CCF" w:rsidP="00896580">
      <w:pPr>
        <w:pStyle w:val="ListParagraph"/>
        <w:numPr>
          <w:ilvl w:val="2"/>
          <w:numId w:val="26"/>
        </w:numPr>
        <w:tabs>
          <w:tab w:val="left" w:pos="1260"/>
          <w:tab w:val="left" w:pos="1350"/>
        </w:tabs>
        <w:spacing w:line="240" w:lineRule="atLeast"/>
        <w:ind w:left="900" w:right="-29"/>
        <w:jc w:val="both"/>
        <w:rPr>
          <w:b/>
          <w:bCs/>
          <w:i/>
          <w:iCs/>
          <w:szCs w:val="22"/>
        </w:rPr>
      </w:pPr>
      <w:r w:rsidRPr="00013082">
        <w:rPr>
          <w:b/>
          <w:bCs/>
          <w:i/>
          <w:iCs/>
          <w:szCs w:val="22"/>
        </w:rPr>
        <w:lastRenderedPageBreak/>
        <w:t>Concentrations of credit risk</w:t>
      </w:r>
    </w:p>
    <w:p w14:paraId="3C2B4917" w14:textId="77777777" w:rsidR="00F63CCF" w:rsidRPr="00013082" w:rsidRDefault="00F63CCF" w:rsidP="00F63CCF">
      <w:pPr>
        <w:autoSpaceDE w:val="0"/>
        <w:autoSpaceDN w:val="0"/>
        <w:adjustRightInd w:val="0"/>
        <w:spacing w:after="0" w:line="240" w:lineRule="auto"/>
        <w:ind w:left="1267"/>
        <w:jc w:val="both"/>
        <w:rPr>
          <w:rFonts w:ascii="Times New Roman" w:hAnsi="Times New Roman" w:cs="Times New Roman"/>
          <w:color w:val="000000"/>
          <w:szCs w:val="22"/>
        </w:rPr>
      </w:pPr>
    </w:p>
    <w:p w14:paraId="6871BCA8" w14:textId="4A4DAEF8" w:rsidR="00861A41" w:rsidRPr="00013082" w:rsidRDefault="00F63CCF" w:rsidP="00367473">
      <w:pPr>
        <w:autoSpaceDE w:val="0"/>
        <w:autoSpaceDN w:val="0"/>
        <w:adjustRightInd w:val="0"/>
        <w:spacing w:after="0" w:line="240" w:lineRule="auto"/>
        <w:ind w:left="1267"/>
        <w:jc w:val="both"/>
        <w:rPr>
          <w:rFonts w:ascii="Times New Roman" w:eastAsia="Times New Roman" w:hAnsi="Times New Roman" w:cs="Times New Roman"/>
          <w:szCs w:val="22"/>
          <w:lang w:eastAsia="zh-CN"/>
        </w:rPr>
      </w:pPr>
      <w:r w:rsidRPr="00013082">
        <w:rPr>
          <w:rFonts w:ascii="Times New Roman" w:hAnsi="Times New Roman" w:cs="Times New Roman"/>
          <w:color w:val="000000"/>
          <w:szCs w:val="22"/>
        </w:rPr>
        <w:t xml:space="preserve">The </w:t>
      </w:r>
      <w:r w:rsidR="00B110B6" w:rsidRPr="00013082">
        <w:rPr>
          <w:rFonts w:ascii="Times New Roman" w:hAnsi="Times New Roman" w:cs="Times New Roman"/>
          <w:color w:val="000000"/>
          <w:szCs w:val="22"/>
        </w:rPr>
        <w:t xml:space="preserve">Bank and </w:t>
      </w:r>
      <w:r w:rsidR="005008E0" w:rsidRPr="00013082">
        <w:rPr>
          <w:rFonts w:ascii="Times New Roman" w:hAnsi="Times New Roman" w:cs="Times New Roman"/>
          <w:color w:val="000000"/>
          <w:szCs w:val="22"/>
        </w:rPr>
        <w:t xml:space="preserve">its </w:t>
      </w:r>
      <w:r w:rsidR="00B110B6" w:rsidRPr="00013082">
        <w:rPr>
          <w:rFonts w:ascii="Times New Roman" w:hAnsi="Times New Roman" w:cs="Times New Roman"/>
          <w:color w:val="000000"/>
          <w:szCs w:val="22"/>
        </w:rPr>
        <w:t xml:space="preserve">subsidiaries </w:t>
      </w:r>
      <w:r w:rsidRPr="00013082">
        <w:rPr>
          <w:rFonts w:ascii="Times New Roman" w:hAnsi="Times New Roman" w:cs="Times New Roman"/>
          <w:color w:val="000000"/>
          <w:szCs w:val="22"/>
        </w:rPr>
        <w:t>monitor concentrations of credit risk by sector and by geographic location</w:t>
      </w:r>
      <w:r w:rsidRPr="00013082">
        <w:rPr>
          <w:rFonts w:ascii="Times New Roman" w:hAnsi="Times New Roman" w:cs="Times New Roman"/>
          <w:color w:val="000000"/>
          <w:szCs w:val="22"/>
          <w:cs/>
        </w:rPr>
        <w:t xml:space="preserve">. </w:t>
      </w:r>
      <w:r w:rsidRPr="00013082">
        <w:rPr>
          <w:rFonts w:ascii="Times New Roman" w:hAnsi="Times New Roman" w:cs="Times New Roman"/>
          <w:color w:val="000000"/>
          <w:szCs w:val="22"/>
        </w:rPr>
        <w:t>An analysis of concentrations of credit risk from loans</w:t>
      </w:r>
      <w:r w:rsidR="00B37555" w:rsidRPr="00013082">
        <w:rPr>
          <w:rFonts w:ascii="Times New Roman" w:hAnsi="Times New Roman" w:cs="Times New Roman"/>
          <w:color w:val="000000"/>
          <w:szCs w:val="22"/>
        </w:rPr>
        <w:t xml:space="preserve"> to customers</w:t>
      </w:r>
      <w:r w:rsidRPr="00013082">
        <w:rPr>
          <w:rFonts w:ascii="Times New Roman" w:hAnsi="Times New Roman" w:cs="Times New Roman"/>
          <w:color w:val="000000"/>
          <w:szCs w:val="22"/>
        </w:rPr>
        <w:t xml:space="preserve"> </w:t>
      </w:r>
      <w:r w:rsidR="00121101" w:rsidRPr="00013082">
        <w:rPr>
          <w:rFonts w:ascii="Times New Roman" w:hAnsi="Times New Roman" w:cs="Times New Roman"/>
          <w:color w:val="000000"/>
          <w:szCs w:val="22"/>
        </w:rPr>
        <w:t xml:space="preserve">is given in </w:t>
      </w:r>
      <w:r w:rsidR="00624B0B" w:rsidRPr="00013082">
        <w:rPr>
          <w:rFonts w:ascii="Times New Roman" w:hAnsi="Times New Roman" w:cs="Times New Roman"/>
          <w:color w:val="000000"/>
          <w:szCs w:val="22"/>
        </w:rPr>
        <w:br/>
      </w:r>
      <w:r w:rsidR="00121101" w:rsidRPr="00013082">
        <w:rPr>
          <w:rFonts w:ascii="Times New Roman" w:hAnsi="Times New Roman" w:cs="Times New Roman"/>
          <w:color w:val="000000"/>
          <w:szCs w:val="22"/>
        </w:rPr>
        <w:t>note</w:t>
      </w:r>
      <w:r w:rsidR="00121101" w:rsidRPr="00013082">
        <w:rPr>
          <w:rFonts w:ascii="Times New Roman" w:hAnsi="Times New Roman" w:cs="Times New Roman"/>
          <w:i/>
          <w:iCs/>
          <w:color w:val="000000"/>
          <w:szCs w:val="22"/>
        </w:rPr>
        <w:t xml:space="preserve"> </w:t>
      </w:r>
      <w:r w:rsidR="00240DFE" w:rsidRPr="00013082">
        <w:rPr>
          <w:rFonts w:ascii="Times New Roman" w:hAnsi="Times New Roman" w:cs="Times New Roman"/>
          <w:color w:val="000000"/>
          <w:szCs w:val="22"/>
        </w:rPr>
        <w:t>1</w:t>
      </w:r>
      <w:r w:rsidR="00B00E46" w:rsidRPr="00013082">
        <w:rPr>
          <w:rFonts w:ascii="Times New Roman" w:hAnsi="Times New Roman" w:cs="Times New Roman"/>
          <w:color w:val="000000"/>
          <w:szCs w:val="22"/>
        </w:rPr>
        <w:t>2</w:t>
      </w:r>
      <w:r w:rsidR="00240DFE" w:rsidRPr="00013082">
        <w:rPr>
          <w:rFonts w:ascii="Times New Roman" w:hAnsi="Times New Roman" w:cs="Times New Roman"/>
          <w:color w:val="000000"/>
          <w:szCs w:val="22"/>
        </w:rPr>
        <w:t>.2 and</w:t>
      </w:r>
      <w:r w:rsidR="00240DFE" w:rsidRPr="00013082">
        <w:rPr>
          <w:rFonts w:ascii="Times New Roman" w:hAnsi="Times New Roman" w:cs="Times New Roman"/>
          <w:i/>
          <w:iCs/>
          <w:color w:val="000000"/>
          <w:szCs w:val="22"/>
        </w:rPr>
        <w:t xml:space="preserve"> </w:t>
      </w:r>
      <w:r w:rsidR="00121101" w:rsidRPr="00013082">
        <w:rPr>
          <w:rFonts w:ascii="Times New Roman" w:hAnsi="Times New Roman" w:cs="Times New Roman"/>
          <w:color w:val="000000"/>
          <w:szCs w:val="22"/>
        </w:rPr>
        <w:t>1</w:t>
      </w:r>
      <w:r w:rsidR="00B00E46" w:rsidRPr="00013082">
        <w:rPr>
          <w:rFonts w:ascii="Times New Roman" w:hAnsi="Times New Roman" w:cs="Times New Roman"/>
          <w:color w:val="000000"/>
          <w:szCs w:val="22"/>
        </w:rPr>
        <w:t>2</w:t>
      </w:r>
      <w:r w:rsidR="00121101" w:rsidRPr="00013082">
        <w:rPr>
          <w:rFonts w:ascii="Times New Roman" w:hAnsi="Times New Roman" w:cs="Times New Roman"/>
          <w:color w:val="000000"/>
          <w:szCs w:val="22"/>
        </w:rPr>
        <w:t>.4</w:t>
      </w:r>
      <w:r w:rsidR="00624B0B" w:rsidRPr="00013082">
        <w:rPr>
          <w:rFonts w:ascii="Times New Roman" w:hAnsi="Times New Roman" w:cs="Times New Roman"/>
          <w:color w:val="000000"/>
          <w:szCs w:val="22"/>
        </w:rPr>
        <w:t>.</w:t>
      </w:r>
    </w:p>
    <w:p w14:paraId="77A8A182" w14:textId="77777777" w:rsidR="00367473" w:rsidRPr="00013082" w:rsidRDefault="00367473" w:rsidP="00367473">
      <w:pPr>
        <w:autoSpaceDE w:val="0"/>
        <w:autoSpaceDN w:val="0"/>
        <w:adjustRightInd w:val="0"/>
        <w:spacing w:after="0" w:line="240" w:lineRule="auto"/>
        <w:ind w:left="1267"/>
        <w:jc w:val="both"/>
        <w:rPr>
          <w:rFonts w:ascii="Times New Roman" w:eastAsia="Times New Roman" w:hAnsi="Times New Roman" w:cs="Times New Roman"/>
          <w:i/>
          <w:iCs/>
          <w:szCs w:val="22"/>
          <w:lang w:eastAsia="zh-CN"/>
        </w:rPr>
      </w:pPr>
    </w:p>
    <w:p w14:paraId="04EB6A9F" w14:textId="25F8B0B0" w:rsidR="00114E69" w:rsidRPr="00013082" w:rsidRDefault="003F700E" w:rsidP="00896580">
      <w:pPr>
        <w:pStyle w:val="ListParagraph"/>
        <w:numPr>
          <w:ilvl w:val="2"/>
          <w:numId w:val="26"/>
        </w:numPr>
        <w:tabs>
          <w:tab w:val="left" w:pos="1260"/>
          <w:tab w:val="left" w:pos="1350"/>
        </w:tabs>
        <w:spacing w:line="240" w:lineRule="atLeast"/>
        <w:ind w:left="900" w:right="-29"/>
        <w:jc w:val="both"/>
        <w:rPr>
          <w:b/>
          <w:bCs/>
          <w:i/>
          <w:iCs/>
          <w:szCs w:val="22"/>
          <w:rtl/>
          <w:cs/>
        </w:rPr>
      </w:pPr>
      <w:r w:rsidRPr="00013082">
        <w:rPr>
          <w:b/>
          <w:bCs/>
          <w:i/>
          <w:iCs/>
          <w:szCs w:val="22"/>
        </w:rPr>
        <w:t>Credit quality analysis</w:t>
      </w:r>
    </w:p>
    <w:p w14:paraId="207E740E" w14:textId="72B0B8B7" w:rsidR="003F700E" w:rsidRPr="00013082" w:rsidRDefault="003F700E" w:rsidP="00663061">
      <w:pPr>
        <w:spacing w:after="0"/>
        <w:ind w:left="1267"/>
        <w:jc w:val="both"/>
        <w:rPr>
          <w:rFonts w:ascii="Times New Roman" w:hAnsi="Times New Roman" w:cs="Times New Roman"/>
          <w:color w:val="000000"/>
          <w:szCs w:val="22"/>
        </w:rPr>
      </w:pPr>
    </w:p>
    <w:p w14:paraId="2F0E529B" w14:textId="77777777"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and its subsidiaries allocate each exposure to a credit risk grade based on a variety of data that is determined to be predictive of the risk of default and applying experienced credit judgment.  </w:t>
      </w:r>
    </w:p>
    <w:p w14:paraId="5383DF1F" w14:textId="77777777"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051387CD" w14:textId="3C6D81C3"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Credit risk grades are defined and calibrated such that the risk of default occurring</w:t>
      </w:r>
      <w:r w:rsidR="00D474FD" w:rsidRPr="00013082">
        <w:rPr>
          <w:rFonts w:ascii="Times New Roman" w:eastAsia="Times New Roman" w:hAnsi="Times New Roman" w:cs="Times New Roman"/>
          <w:szCs w:val="22"/>
          <w:lang w:eastAsia="zh-CN"/>
        </w:rPr>
        <w:t xml:space="preserve"> accelerates</w:t>
      </w:r>
      <w:r w:rsidRPr="00013082">
        <w:rPr>
          <w:rFonts w:ascii="Times New Roman" w:eastAsia="Times New Roman" w:hAnsi="Times New Roman" w:cs="Times New Roman"/>
          <w:szCs w:val="22"/>
          <w:lang w:eastAsia="zh-CN"/>
        </w:rPr>
        <w:t xml:space="preserve"> as the credit risk grade deteriorates so, for example, the difference in risk of default between strong grade is smaller than the difference between higher risk grade.  </w:t>
      </w:r>
    </w:p>
    <w:p w14:paraId="594D674A" w14:textId="77777777"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098054FB" w14:textId="77777777"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Each exposure is allocated to a credit risk grade on initial recognition based on available information about the borrower. Exposures are subject to ongoing monitoring, which may result in an exposure being moved to a different credit risk grade. The monitoring typically involves use of the following data:</w:t>
      </w:r>
    </w:p>
    <w:p w14:paraId="1B48E585" w14:textId="77777777"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5699EBF8" w14:textId="77777777" w:rsidR="00B37555" w:rsidRPr="00013082" w:rsidRDefault="00B37555" w:rsidP="00FA4A5B">
      <w:pPr>
        <w:pStyle w:val="ListParagraph"/>
        <w:numPr>
          <w:ilvl w:val="0"/>
          <w:numId w:val="17"/>
        </w:numPr>
        <w:spacing w:line="240" w:lineRule="auto"/>
        <w:ind w:left="1620"/>
        <w:jc w:val="both"/>
        <w:rPr>
          <w:szCs w:val="22"/>
        </w:rPr>
      </w:pPr>
      <w:r w:rsidRPr="00013082">
        <w:rPr>
          <w:szCs w:val="22"/>
        </w:rPr>
        <w:t xml:space="preserve">Payment record - this includes overdue status as well as payment behaviour </w:t>
      </w:r>
    </w:p>
    <w:p w14:paraId="69FE5BF6" w14:textId="77777777" w:rsidR="00B37555" w:rsidRPr="00013082" w:rsidRDefault="00B37555" w:rsidP="00FA4A5B">
      <w:pPr>
        <w:pStyle w:val="ListParagraph"/>
        <w:numPr>
          <w:ilvl w:val="0"/>
          <w:numId w:val="17"/>
        </w:numPr>
        <w:spacing w:line="240" w:lineRule="auto"/>
        <w:ind w:left="1620"/>
        <w:jc w:val="both"/>
        <w:rPr>
          <w:b/>
          <w:bCs/>
          <w:i/>
          <w:iCs/>
          <w:szCs w:val="22"/>
        </w:rPr>
      </w:pPr>
      <w:r w:rsidRPr="00013082">
        <w:rPr>
          <w:szCs w:val="22"/>
        </w:rPr>
        <w:t>Existing and forecast changes in business, financial and economic conditions</w:t>
      </w:r>
    </w:p>
    <w:p w14:paraId="5E1AE886" w14:textId="77777777" w:rsidR="00B37555" w:rsidRPr="00013082" w:rsidRDefault="00B37555" w:rsidP="00FA4A5B">
      <w:pPr>
        <w:pStyle w:val="ListParagraph"/>
        <w:numPr>
          <w:ilvl w:val="0"/>
          <w:numId w:val="17"/>
        </w:numPr>
        <w:autoSpaceDE w:val="0"/>
        <w:autoSpaceDN w:val="0"/>
        <w:adjustRightInd w:val="0"/>
        <w:spacing w:line="240" w:lineRule="auto"/>
        <w:ind w:left="1620"/>
        <w:jc w:val="both"/>
        <w:rPr>
          <w:szCs w:val="22"/>
        </w:rPr>
      </w:pPr>
      <w:r w:rsidRPr="00013082">
        <w:rPr>
          <w:szCs w:val="22"/>
        </w:rPr>
        <w:t>Information obtained during periodic review of customer files - e.g. audited financial statements, management accounts, budgets and projections.</w:t>
      </w:r>
    </w:p>
    <w:p w14:paraId="495735B2" w14:textId="77777777" w:rsidR="00B37555" w:rsidRPr="00013082" w:rsidRDefault="00B37555" w:rsidP="00FA4A5B">
      <w:pPr>
        <w:pStyle w:val="ListParagraph"/>
        <w:numPr>
          <w:ilvl w:val="0"/>
          <w:numId w:val="17"/>
        </w:numPr>
        <w:autoSpaceDE w:val="0"/>
        <w:autoSpaceDN w:val="0"/>
        <w:adjustRightInd w:val="0"/>
        <w:spacing w:line="240" w:lineRule="auto"/>
        <w:ind w:left="1620"/>
        <w:jc w:val="both"/>
        <w:rPr>
          <w:szCs w:val="22"/>
        </w:rPr>
      </w:pPr>
      <w:r w:rsidRPr="00013082">
        <w:rPr>
          <w:szCs w:val="22"/>
        </w:rPr>
        <w:t>Data from credit reference agencies, press articles, changes in external credit ratings</w:t>
      </w:r>
    </w:p>
    <w:p w14:paraId="31B3BF69" w14:textId="77777777" w:rsidR="00B37555" w:rsidRPr="00013082" w:rsidRDefault="00B37555" w:rsidP="00FA4A5B">
      <w:pPr>
        <w:pStyle w:val="ListParagraph"/>
        <w:numPr>
          <w:ilvl w:val="0"/>
          <w:numId w:val="17"/>
        </w:numPr>
        <w:spacing w:line="240" w:lineRule="auto"/>
        <w:ind w:left="1620"/>
        <w:jc w:val="both"/>
        <w:rPr>
          <w:szCs w:val="22"/>
        </w:rPr>
      </w:pPr>
      <w:r w:rsidRPr="00013082">
        <w:rPr>
          <w:szCs w:val="22"/>
        </w:rPr>
        <w:t>Actual and expected significant changes in the political, regulatory and technological environment of the borrower or in its business activities</w:t>
      </w:r>
    </w:p>
    <w:p w14:paraId="57C2FF80" w14:textId="77777777" w:rsidR="00B37555" w:rsidRPr="00013082" w:rsidRDefault="00B37555" w:rsidP="00FA4A5B">
      <w:pPr>
        <w:pStyle w:val="ListParagraph"/>
        <w:numPr>
          <w:ilvl w:val="0"/>
          <w:numId w:val="17"/>
        </w:numPr>
        <w:spacing w:line="240" w:lineRule="auto"/>
        <w:ind w:left="1620"/>
        <w:jc w:val="thaiDistribute"/>
        <w:rPr>
          <w:szCs w:val="22"/>
        </w:rPr>
      </w:pPr>
      <w:r w:rsidRPr="00013082">
        <w:rPr>
          <w:szCs w:val="22"/>
        </w:rPr>
        <w:t>Internally collected data on customer behaviour e.g. historical past due information, transaction data</w:t>
      </w:r>
    </w:p>
    <w:p w14:paraId="6ED0C1F7" w14:textId="77777777" w:rsidR="00B37555" w:rsidRPr="00013082" w:rsidRDefault="00B37555" w:rsidP="00FA4A5B">
      <w:pPr>
        <w:pStyle w:val="ListParagraph"/>
        <w:numPr>
          <w:ilvl w:val="0"/>
          <w:numId w:val="17"/>
        </w:numPr>
        <w:spacing w:line="240" w:lineRule="auto"/>
        <w:ind w:left="1620"/>
        <w:jc w:val="thaiDistribute"/>
        <w:rPr>
          <w:szCs w:val="22"/>
        </w:rPr>
      </w:pPr>
      <w:r w:rsidRPr="00013082">
        <w:rPr>
          <w:szCs w:val="22"/>
        </w:rPr>
        <w:t>Parental support and/or guarantors</w:t>
      </w:r>
    </w:p>
    <w:p w14:paraId="59AE1338" w14:textId="3A032162" w:rsidR="00B37555" w:rsidRPr="00013082" w:rsidRDefault="00B37555" w:rsidP="00FA4A5B">
      <w:pPr>
        <w:pStyle w:val="ListParagraph"/>
        <w:numPr>
          <w:ilvl w:val="0"/>
          <w:numId w:val="17"/>
        </w:numPr>
        <w:spacing w:line="240" w:lineRule="auto"/>
        <w:ind w:left="1620"/>
        <w:jc w:val="thaiDistribute"/>
        <w:rPr>
          <w:szCs w:val="22"/>
        </w:rPr>
      </w:pPr>
      <w:r w:rsidRPr="00013082">
        <w:rPr>
          <w:szCs w:val="22"/>
        </w:rPr>
        <w:t xml:space="preserve">Information from </w:t>
      </w:r>
      <w:r w:rsidR="00D45B31" w:rsidRPr="00013082">
        <w:rPr>
          <w:szCs w:val="22"/>
        </w:rPr>
        <w:t>National Credit Bureau (</w:t>
      </w:r>
      <w:r w:rsidRPr="00013082">
        <w:rPr>
          <w:szCs w:val="22"/>
        </w:rPr>
        <w:t>NCB</w:t>
      </w:r>
      <w:r w:rsidR="00D45B31" w:rsidRPr="00013082">
        <w:rPr>
          <w:szCs w:val="22"/>
        </w:rPr>
        <w:t>)</w:t>
      </w:r>
    </w:p>
    <w:p w14:paraId="06243A2B" w14:textId="77777777" w:rsidR="00B37555" w:rsidRPr="00013082" w:rsidRDefault="00B37555" w:rsidP="00FA4A5B">
      <w:pPr>
        <w:pStyle w:val="ListParagraph"/>
        <w:numPr>
          <w:ilvl w:val="0"/>
          <w:numId w:val="17"/>
        </w:numPr>
        <w:spacing w:line="240" w:lineRule="auto"/>
        <w:ind w:left="1620"/>
        <w:jc w:val="thaiDistribute"/>
        <w:rPr>
          <w:szCs w:val="22"/>
        </w:rPr>
      </w:pPr>
      <w:r w:rsidRPr="00013082">
        <w:rPr>
          <w:szCs w:val="22"/>
        </w:rPr>
        <w:t>Credit covenants</w:t>
      </w:r>
    </w:p>
    <w:p w14:paraId="36D82989" w14:textId="77777777" w:rsidR="00B37555" w:rsidRPr="00013082" w:rsidRDefault="00B37555" w:rsidP="00FA4A5B">
      <w:pPr>
        <w:pStyle w:val="ListParagraph"/>
        <w:numPr>
          <w:ilvl w:val="0"/>
          <w:numId w:val="17"/>
        </w:numPr>
        <w:spacing w:line="240" w:lineRule="auto"/>
        <w:ind w:left="1620"/>
        <w:jc w:val="thaiDistribute"/>
        <w:rPr>
          <w:szCs w:val="22"/>
        </w:rPr>
      </w:pPr>
      <w:r w:rsidRPr="00013082">
        <w:rPr>
          <w:szCs w:val="22"/>
        </w:rPr>
        <w:t>Requester for and granting of forbearance</w:t>
      </w:r>
    </w:p>
    <w:p w14:paraId="14182264" w14:textId="77777777" w:rsidR="00B37555" w:rsidRPr="00013082" w:rsidRDefault="00B37555" w:rsidP="00C37C9F">
      <w:pPr>
        <w:autoSpaceDE w:val="0"/>
        <w:autoSpaceDN w:val="0"/>
        <w:adjustRightInd w:val="0"/>
        <w:spacing w:after="0" w:line="240" w:lineRule="atLeast"/>
        <w:jc w:val="both"/>
        <w:rPr>
          <w:rFonts w:ascii="Times New Roman" w:hAnsi="Times New Roman" w:cs="Times New Roman"/>
          <w:color w:val="000000"/>
          <w:szCs w:val="22"/>
        </w:rPr>
      </w:pPr>
    </w:p>
    <w:p w14:paraId="7CEC1351" w14:textId="77777777" w:rsidR="00B37555" w:rsidRPr="00013082" w:rsidRDefault="00B37555" w:rsidP="00C37C9F">
      <w:pPr>
        <w:autoSpaceDE w:val="0"/>
        <w:autoSpaceDN w:val="0"/>
        <w:adjustRightInd w:val="0"/>
        <w:spacing w:after="0" w:line="240" w:lineRule="atLeast"/>
        <w:ind w:left="1260"/>
        <w:jc w:val="both"/>
        <w:rPr>
          <w:rFonts w:ascii="Times New Roman" w:hAnsi="Times New Roman" w:cs="Times New Roman"/>
          <w:color w:val="000000"/>
          <w:szCs w:val="22"/>
        </w:rPr>
      </w:pPr>
      <w:r w:rsidRPr="00013082">
        <w:rPr>
          <w:rFonts w:ascii="Times New Roman" w:hAnsi="Times New Roman" w:cs="Times New Roman"/>
          <w:color w:val="000000"/>
          <w:szCs w:val="22"/>
        </w:rPr>
        <w:t xml:space="preserve">Credit risk grades are a primary input into the determination of the term structure of PD for exposures. The Bank and its subsidiaries collect performance and default information about its credit risk exposures analysed by jurisdiction, by type of product and borrower as well as by credit risk grading. Also, information purchased from external credit reference agencies is also used. </w:t>
      </w:r>
    </w:p>
    <w:p w14:paraId="07AE0516" w14:textId="77777777" w:rsidR="00B37555" w:rsidRPr="00013082" w:rsidRDefault="00B37555" w:rsidP="00C37C9F">
      <w:pPr>
        <w:autoSpaceDE w:val="0"/>
        <w:autoSpaceDN w:val="0"/>
        <w:adjustRightInd w:val="0"/>
        <w:spacing w:after="0" w:line="240" w:lineRule="atLeast"/>
        <w:ind w:left="1260"/>
        <w:jc w:val="both"/>
        <w:rPr>
          <w:rFonts w:ascii="Times New Roman" w:hAnsi="Times New Roman" w:cs="Times New Roman"/>
          <w:color w:val="000000"/>
          <w:szCs w:val="22"/>
        </w:rPr>
      </w:pPr>
    </w:p>
    <w:p w14:paraId="3A05DDCE" w14:textId="77777777" w:rsidR="00B37555" w:rsidRPr="00013082" w:rsidRDefault="00B37555" w:rsidP="00C37C9F">
      <w:pPr>
        <w:autoSpaceDE w:val="0"/>
        <w:autoSpaceDN w:val="0"/>
        <w:adjustRightInd w:val="0"/>
        <w:spacing w:after="0" w:line="240" w:lineRule="atLeast"/>
        <w:ind w:left="1260"/>
        <w:jc w:val="both"/>
        <w:rPr>
          <w:rFonts w:ascii="Times New Roman" w:hAnsi="Times New Roman" w:cs="Times New Roman"/>
          <w:color w:val="000000"/>
          <w:szCs w:val="22"/>
        </w:rPr>
      </w:pPr>
      <w:r w:rsidRPr="00013082">
        <w:rPr>
          <w:rFonts w:ascii="Times New Roman" w:hAnsi="Times New Roman" w:cs="Times New Roman"/>
          <w:color w:val="000000"/>
          <w:szCs w:val="22"/>
        </w:rPr>
        <w:t>The Bank and its subsidiaries employ statistical models to analyse the data collected and generate estimates of the remaining lifetime PD of exposures.</w:t>
      </w:r>
    </w:p>
    <w:p w14:paraId="019575E6" w14:textId="77777777" w:rsidR="00B37555" w:rsidRPr="00013082" w:rsidRDefault="00B37555" w:rsidP="00C37C9F">
      <w:pPr>
        <w:spacing w:after="0" w:line="240" w:lineRule="atLeast"/>
        <w:ind w:left="1267"/>
        <w:jc w:val="both"/>
        <w:rPr>
          <w:rFonts w:ascii="Times New Roman" w:hAnsi="Times New Roman" w:cs="Times New Roman"/>
          <w:color w:val="000000"/>
          <w:szCs w:val="22"/>
        </w:rPr>
      </w:pPr>
    </w:p>
    <w:p w14:paraId="1AB09A31" w14:textId="77BCC994" w:rsidR="00C106BA" w:rsidRPr="00013082" w:rsidRDefault="00C106BA" w:rsidP="00C37C9F">
      <w:pPr>
        <w:suppressAutoHyphens/>
        <w:spacing w:after="0" w:line="240" w:lineRule="atLeast"/>
        <w:ind w:left="126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Credit quality is ranked from </w:t>
      </w:r>
      <w:r w:rsidR="00367473" w:rsidRPr="00013082">
        <w:rPr>
          <w:rFonts w:ascii="Times New Roman" w:eastAsia="Times New Roman" w:hAnsi="Times New Roman" w:cs="Times New Roman"/>
          <w:szCs w:val="22"/>
          <w:lang w:eastAsia="zh-CN"/>
        </w:rPr>
        <w:t>credit grades that are group</w:t>
      </w:r>
      <w:r w:rsidR="0065140F" w:rsidRPr="00013082">
        <w:rPr>
          <w:rFonts w:ascii="Times New Roman" w:eastAsia="Times New Roman" w:hAnsi="Times New Roman" w:cs="Times New Roman"/>
          <w:szCs w:val="22"/>
          <w:lang w:eastAsia="zh-CN"/>
        </w:rPr>
        <w:t>ed</w:t>
      </w:r>
      <w:r w:rsidR="00367473" w:rsidRPr="00013082">
        <w:rPr>
          <w:rFonts w:ascii="Times New Roman" w:eastAsia="Times New Roman" w:hAnsi="Times New Roman" w:cs="Times New Roman"/>
          <w:szCs w:val="22"/>
          <w:lang w:eastAsia="zh-CN"/>
        </w:rPr>
        <w:t xml:space="preserve"> as </w:t>
      </w:r>
      <w:r w:rsidRPr="00013082">
        <w:rPr>
          <w:rFonts w:ascii="Times New Roman" w:eastAsia="Times New Roman" w:hAnsi="Times New Roman" w:cs="Times New Roman"/>
          <w:szCs w:val="22"/>
          <w:lang w:eastAsia="zh-CN"/>
        </w:rPr>
        <w:t>Str</w:t>
      </w:r>
      <w:r w:rsidR="00367473" w:rsidRPr="00013082">
        <w:rPr>
          <w:rFonts w:ascii="Times New Roman" w:eastAsia="Times New Roman" w:hAnsi="Times New Roman" w:cs="Times New Roman"/>
          <w:szCs w:val="22"/>
          <w:lang w:eastAsia="zh-CN"/>
        </w:rPr>
        <w:t>o</w:t>
      </w:r>
      <w:r w:rsidRPr="00013082">
        <w:rPr>
          <w:rFonts w:ascii="Times New Roman" w:eastAsia="Times New Roman" w:hAnsi="Times New Roman" w:cs="Times New Roman"/>
          <w:szCs w:val="22"/>
          <w:lang w:eastAsia="zh-CN"/>
        </w:rPr>
        <w:t xml:space="preserve">ng to Impaired. This quality is used to reflect the ability for customers to meet financial obligation where: </w:t>
      </w:r>
    </w:p>
    <w:p w14:paraId="041807C5" w14:textId="77777777" w:rsidR="00C106BA" w:rsidRPr="00013082" w:rsidRDefault="00C106BA" w:rsidP="00C37C9F">
      <w:pPr>
        <w:spacing w:after="0" w:line="240" w:lineRule="atLeast"/>
        <w:ind w:left="1267"/>
        <w:jc w:val="both"/>
        <w:rPr>
          <w:rFonts w:ascii="Times New Roman" w:hAnsi="Times New Roman" w:cs="Times New Roman"/>
          <w:color w:val="000000"/>
          <w:szCs w:val="22"/>
        </w:rPr>
      </w:pPr>
    </w:p>
    <w:p w14:paraId="52BFD123" w14:textId="77777777" w:rsidR="007D3358" w:rsidRPr="00013082" w:rsidRDefault="00C106BA" w:rsidP="00C37C9F">
      <w:pPr>
        <w:spacing w:after="0" w:line="240" w:lineRule="atLeast"/>
        <w:ind w:left="1530" w:hanging="270"/>
        <w:jc w:val="both"/>
        <w:rPr>
          <w:rFonts w:ascii="Times New Roman" w:hAnsi="Times New Roman" w:cs="Times New Roman"/>
          <w:color w:val="000000"/>
          <w:szCs w:val="22"/>
        </w:rPr>
      </w:pPr>
      <w:r w:rsidRPr="00013082">
        <w:rPr>
          <w:rFonts w:ascii="Times New Roman" w:hAnsi="Times New Roman" w:cs="Times New Roman"/>
          <w:color w:val="000000"/>
          <w:szCs w:val="22"/>
        </w:rPr>
        <w:t>-</w:t>
      </w:r>
      <w:r w:rsidRPr="00013082">
        <w:rPr>
          <w:rFonts w:ascii="Times New Roman" w:hAnsi="Times New Roman" w:cs="Times New Roman"/>
          <w:color w:val="000000"/>
          <w:szCs w:val="22"/>
        </w:rPr>
        <w:tab/>
        <w:t xml:space="preserve">Strong customers are </w:t>
      </w:r>
      <w:r w:rsidR="007D3358" w:rsidRPr="00013082">
        <w:rPr>
          <w:rFonts w:ascii="Times New Roman" w:hAnsi="Times New Roman" w:cs="Times New Roman"/>
          <w:color w:val="000000"/>
          <w:szCs w:val="22"/>
        </w:rPr>
        <w:t>those that have a good capacity to meet financial obligations.</w:t>
      </w:r>
    </w:p>
    <w:p w14:paraId="6C22BD4F" w14:textId="70289096" w:rsidR="00C106BA" w:rsidRPr="00013082" w:rsidRDefault="00C106BA" w:rsidP="00C37C9F">
      <w:pPr>
        <w:spacing w:after="0" w:line="240" w:lineRule="atLeast"/>
        <w:ind w:left="1530" w:hanging="270"/>
        <w:jc w:val="both"/>
        <w:rPr>
          <w:rFonts w:ascii="Times New Roman" w:hAnsi="Times New Roman" w:cs="Times New Roman"/>
          <w:color w:val="000000"/>
          <w:szCs w:val="22"/>
        </w:rPr>
      </w:pPr>
      <w:r w:rsidRPr="00013082">
        <w:rPr>
          <w:rFonts w:ascii="Times New Roman" w:hAnsi="Times New Roman" w:cs="Times New Roman"/>
          <w:color w:val="000000"/>
          <w:szCs w:val="22"/>
        </w:rPr>
        <w:t>-</w:t>
      </w:r>
      <w:r w:rsidRPr="00013082">
        <w:rPr>
          <w:rFonts w:ascii="Times New Roman" w:hAnsi="Times New Roman" w:cs="Times New Roman"/>
          <w:color w:val="000000"/>
          <w:szCs w:val="22"/>
        </w:rPr>
        <w:tab/>
      </w:r>
      <w:r w:rsidR="00D8598E" w:rsidRPr="00013082">
        <w:rPr>
          <w:rFonts w:ascii="Times New Roman" w:hAnsi="Times New Roman" w:cs="Times New Roman"/>
          <w:color w:val="000000"/>
          <w:szCs w:val="22"/>
        </w:rPr>
        <w:t>Fair customers are those that have a fairly acceptable capacity to meet financial obligations.</w:t>
      </w:r>
    </w:p>
    <w:p w14:paraId="0BC58261" w14:textId="3B3D5CA5" w:rsidR="00C106BA" w:rsidRPr="00013082" w:rsidRDefault="00C106BA" w:rsidP="00C37C9F">
      <w:pPr>
        <w:spacing w:after="0" w:line="240" w:lineRule="atLeast"/>
        <w:ind w:left="1530" w:hanging="270"/>
        <w:jc w:val="both"/>
        <w:rPr>
          <w:rFonts w:ascii="Times New Roman" w:hAnsi="Times New Roman" w:cs="Times New Roman"/>
          <w:color w:val="000000"/>
          <w:szCs w:val="22"/>
        </w:rPr>
      </w:pPr>
      <w:r w:rsidRPr="00013082">
        <w:rPr>
          <w:rFonts w:ascii="Times New Roman" w:hAnsi="Times New Roman" w:cs="Times New Roman"/>
          <w:color w:val="000000"/>
          <w:szCs w:val="22"/>
        </w:rPr>
        <w:t>-</w:t>
      </w:r>
      <w:r w:rsidRPr="00013082">
        <w:rPr>
          <w:rFonts w:ascii="Times New Roman" w:hAnsi="Times New Roman" w:cs="Times New Roman"/>
          <w:color w:val="000000"/>
          <w:szCs w:val="22"/>
        </w:rPr>
        <w:tab/>
      </w:r>
      <w:r w:rsidR="00D8598E" w:rsidRPr="00013082">
        <w:rPr>
          <w:rFonts w:ascii="Times New Roman" w:hAnsi="Times New Roman" w:cs="Times New Roman"/>
          <w:color w:val="000000"/>
          <w:szCs w:val="22"/>
        </w:rPr>
        <w:t>Weak customers are those that have uncertain capability to meet financial obligations.</w:t>
      </w:r>
    </w:p>
    <w:p w14:paraId="205B13C9" w14:textId="77777777" w:rsidR="00D113E1" w:rsidRPr="00013082" w:rsidRDefault="00C106BA" w:rsidP="00C37C9F">
      <w:pPr>
        <w:spacing w:after="0" w:line="240" w:lineRule="atLeast"/>
        <w:ind w:left="1530" w:hanging="270"/>
        <w:jc w:val="both"/>
        <w:rPr>
          <w:rFonts w:ascii="Times New Roman" w:hAnsi="Times New Roman" w:cs="Times New Roman"/>
          <w:color w:val="000000"/>
          <w:szCs w:val="22"/>
        </w:rPr>
      </w:pPr>
      <w:r w:rsidRPr="00013082">
        <w:rPr>
          <w:rFonts w:ascii="Times New Roman" w:hAnsi="Times New Roman" w:cs="Times New Roman"/>
          <w:color w:val="000000"/>
          <w:szCs w:val="22"/>
        </w:rPr>
        <w:t>-</w:t>
      </w:r>
      <w:r w:rsidRPr="00013082">
        <w:rPr>
          <w:rFonts w:ascii="Times New Roman" w:hAnsi="Times New Roman" w:cs="Times New Roman"/>
          <w:color w:val="000000"/>
          <w:szCs w:val="22"/>
        </w:rPr>
        <w:tab/>
      </w:r>
      <w:r w:rsidR="00D113E1" w:rsidRPr="00013082">
        <w:rPr>
          <w:rFonts w:ascii="Times New Roman" w:hAnsi="Times New Roman" w:cs="Times New Roman"/>
          <w:color w:val="000000"/>
          <w:szCs w:val="22"/>
        </w:rPr>
        <w:t>Impaired customers are those whose credit were impaired primarily from owing more than 90 days overdue payments or have other indications which reflect the inability to repay.</w:t>
      </w:r>
    </w:p>
    <w:p w14:paraId="6BE5AB4E" w14:textId="0C0D3573" w:rsidR="00FE5036" w:rsidRPr="0024275F" w:rsidRDefault="006E41D1" w:rsidP="0024275F">
      <w:pPr>
        <w:suppressAutoHyphens/>
        <w:spacing w:after="0" w:line="240" w:lineRule="atLeast"/>
        <w:ind w:left="1260" w:right="-28"/>
        <w:jc w:val="thaiDistribute"/>
        <w:rPr>
          <w:rFonts w:ascii="Times New Roman" w:hAnsi="Times New Roman" w:cs="Times New Roman"/>
          <w:color w:val="000000"/>
          <w:szCs w:val="22"/>
        </w:rPr>
      </w:pPr>
      <w:r w:rsidRPr="0024275F">
        <w:rPr>
          <w:rFonts w:ascii="Times New Roman" w:eastAsia="Times New Roman" w:hAnsi="Times New Roman" w:cs="Times New Roman"/>
          <w:szCs w:val="22"/>
          <w:lang w:eastAsia="zh-CN"/>
        </w:rPr>
        <w:lastRenderedPageBreak/>
        <w:t xml:space="preserve">The following tables set out information about the credit quality as at </w:t>
      </w:r>
      <w:r w:rsidR="00BD29E4" w:rsidRPr="0024275F">
        <w:rPr>
          <w:rFonts w:ascii="Times New Roman" w:eastAsia="Times New Roman" w:hAnsi="Times New Roman" w:cs="Times New Roman"/>
          <w:szCs w:val="22"/>
          <w:lang w:eastAsia="zh-CN"/>
        </w:rPr>
        <w:t>3</w:t>
      </w:r>
      <w:r w:rsidR="00A95DA3" w:rsidRPr="0024275F">
        <w:rPr>
          <w:rFonts w:ascii="Times New Roman" w:eastAsia="Times New Roman" w:hAnsi="Times New Roman" w:cs="Times New Roman"/>
          <w:szCs w:val="22"/>
          <w:lang w:eastAsia="zh-CN"/>
        </w:rPr>
        <w:t>0</w:t>
      </w:r>
      <w:r w:rsidR="00BD29E4" w:rsidRPr="0024275F">
        <w:rPr>
          <w:rFonts w:ascii="Times New Roman" w:eastAsia="Times New Roman" w:hAnsi="Times New Roman" w:cs="Times New Roman"/>
          <w:szCs w:val="22"/>
          <w:lang w:eastAsia="zh-CN"/>
        </w:rPr>
        <w:t xml:space="preserve"> </w:t>
      </w:r>
      <w:r w:rsidR="00A95DA3" w:rsidRPr="0024275F">
        <w:rPr>
          <w:rFonts w:ascii="Times New Roman" w:eastAsia="Times New Roman" w:hAnsi="Times New Roman" w:cs="Times New Roman"/>
          <w:szCs w:val="22"/>
          <w:lang w:eastAsia="zh-CN"/>
        </w:rPr>
        <w:t>June</w:t>
      </w:r>
      <w:r w:rsidR="00BD29E4" w:rsidRPr="0024275F">
        <w:rPr>
          <w:rFonts w:ascii="Times New Roman" w:eastAsia="Times New Roman" w:hAnsi="Times New Roman" w:cs="Times New Roman"/>
          <w:szCs w:val="22"/>
          <w:lang w:eastAsia="zh-CN"/>
        </w:rPr>
        <w:t xml:space="preserve"> </w:t>
      </w:r>
      <w:r w:rsidRPr="0024275F">
        <w:rPr>
          <w:rFonts w:ascii="Times New Roman" w:eastAsia="Times New Roman" w:hAnsi="Times New Roman" w:cs="Times New Roman"/>
          <w:szCs w:val="22"/>
          <w:lang w:eastAsia="zh-CN"/>
        </w:rPr>
        <w:t>202</w:t>
      </w:r>
      <w:r w:rsidR="00A95DA3" w:rsidRPr="0024275F">
        <w:rPr>
          <w:rFonts w:ascii="Times New Roman" w:eastAsia="Times New Roman" w:hAnsi="Times New Roman" w:cs="Times New Roman"/>
          <w:szCs w:val="22"/>
          <w:lang w:eastAsia="zh-CN"/>
        </w:rPr>
        <w:t>1</w:t>
      </w:r>
      <w:r w:rsidRPr="0024275F">
        <w:rPr>
          <w:rFonts w:ascii="Times New Roman" w:eastAsia="Times New Roman" w:hAnsi="Times New Roman" w:cs="Times New Roman"/>
          <w:szCs w:val="22"/>
          <w:lang w:eastAsia="zh-CN"/>
        </w:rPr>
        <w:t xml:space="preserve"> </w:t>
      </w:r>
      <w:r w:rsidR="00105ADC" w:rsidRPr="0024275F">
        <w:rPr>
          <w:rFonts w:ascii="Times New Roman" w:eastAsia="Times New Roman" w:hAnsi="Times New Roman" w:cs="Times New Roman"/>
          <w:szCs w:val="22"/>
          <w:lang w:eastAsia="zh-CN"/>
        </w:rPr>
        <w:t xml:space="preserve">and </w:t>
      </w:r>
      <w:r w:rsidR="00734C5B">
        <w:rPr>
          <w:rFonts w:ascii="Times New Roman" w:eastAsia="Times New Roman" w:hAnsi="Times New Roman" w:cs="Times New Roman"/>
          <w:szCs w:val="22"/>
          <w:lang w:eastAsia="zh-CN"/>
        </w:rPr>
        <w:br/>
      </w:r>
      <w:r w:rsidR="00105ADC" w:rsidRPr="0024275F">
        <w:rPr>
          <w:rFonts w:ascii="Times New Roman" w:eastAsia="Times New Roman" w:hAnsi="Times New Roman" w:cs="Times New Roman"/>
          <w:szCs w:val="22"/>
          <w:lang w:eastAsia="zh-CN"/>
        </w:rPr>
        <w:t xml:space="preserve">31 December 2020 </w:t>
      </w:r>
      <w:r w:rsidRPr="0024275F">
        <w:rPr>
          <w:rFonts w:ascii="Times New Roman" w:eastAsia="Times New Roman" w:hAnsi="Times New Roman" w:cs="Times New Roman"/>
          <w:szCs w:val="22"/>
          <w:lang w:eastAsia="zh-CN"/>
        </w:rPr>
        <w:t xml:space="preserve">of </w:t>
      </w:r>
      <w:r w:rsidR="00E16587" w:rsidRPr="0024275F">
        <w:rPr>
          <w:rFonts w:ascii="Times New Roman" w:eastAsia="Times New Roman" w:hAnsi="Times New Roman" w:cs="Times New Roman"/>
          <w:szCs w:val="22"/>
          <w:lang w:eastAsia="zh-CN"/>
        </w:rPr>
        <w:t xml:space="preserve">loans to customers </w:t>
      </w:r>
      <w:r w:rsidRPr="0024275F">
        <w:rPr>
          <w:rFonts w:ascii="Times New Roman" w:eastAsia="Times New Roman" w:hAnsi="Times New Roman" w:cs="Times New Roman"/>
          <w:szCs w:val="22"/>
          <w:lang w:eastAsia="zh-CN"/>
        </w:rPr>
        <w:t>without taking into account collateral or other credit enhancement.</w:t>
      </w:r>
      <w:r w:rsidR="00FE5036" w:rsidRPr="0024275F">
        <w:rPr>
          <w:rFonts w:ascii="Times New Roman" w:eastAsia="Times New Roman" w:hAnsi="Times New Roman" w:cs="Times New Roman"/>
          <w:szCs w:val="22"/>
          <w:lang w:eastAsia="zh-CN"/>
        </w:rPr>
        <w:t xml:space="preserve"> </w:t>
      </w:r>
      <w:r w:rsidR="00C2173C" w:rsidRPr="00700AD6">
        <w:rPr>
          <w:rFonts w:ascii="Times New Roman" w:eastAsia="Times New Roman" w:hAnsi="Times New Roman" w:cs="Times New Roman"/>
          <w:i/>
          <w:iCs/>
          <w:szCs w:val="22"/>
          <w:lang w:eastAsia="zh-CN"/>
        </w:rPr>
        <w:t>(see note</w:t>
      </w:r>
      <w:r w:rsidR="00554A3A" w:rsidRPr="00700AD6">
        <w:rPr>
          <w:rFonts w:ascii="Times New Roman" w:eastAsia="Times New Roman" w:hAnsi="Times New Roman" w:cs="Times New Roman"/>
          <w:i/>
          <w:iCs/>
          <w:szCs w:val="22"/>
          <w:lang w:eastAsia="zh-CN"/>
        </w:rPr>
        <w:t xml:space="preserve"> 2.1 for application on loans to customers subject to relief programs</w:t>
      </w:r>
      <w:r w:rsidR="0036696A" w:rsidRPr="00700AD6">
        <w:rPr>
          <w:rFonts w:ascii="Times New Roman" w:eastAsia="Times New Roman" w:hAnsi="Times New Roman" w:cs="Times New Roman"/>
          <w:i/>
          <w:iCs/>
          <w:szCs w:val="22"/>
          <w:lang w:eastAsia="zh-CN"/>
        </w:rPr>
        <w:t>)</w:t>
      </w:r>
    </w:p>
    <w:p w14:paraId="2BF836AD" w14:textId="77777777" w:rsidR="00FE5036" w:rsidRPr="0024275F" w:rsidRDefault="00FE5036" w:rsidP="0024275F">
      <w:pPr>
        <w:spacing w:after="0" w:line="240" w:lineRule="atLeast"/>
        <w:ind w:left="1267"/>
        <w:jc w:val="both"/>
        <w:rPr>
          <w:rFonts w:ascii="Times New Roman" w:hAnsi="Times New Roman" w:cs="Times New Roman"/>
          <w:color w:val="000000"/>
          <w:szCs w:val="22"/>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A33680" w:rsidRPr="0024275F" w14:paraId="370F68C3" w14:textId="77777777" w:rsidTr="0024275F">
        <w:tc>
          <w:tcPr>
            <w:tcW w:w="3060" w:type="dxa"/>
            <w:shd w:val="clear" w:color="auto" w:fill="auto"/>
          </w:tcPr>
          <w:p w14:paraId="10E832A2" w14:textId="77777777" w:rsidR="00A33680" w:rsidRPr="0024275F" w:rsidRDefault="00A33680" w:rsidP="0024275F">
            <w:pPr>
              <w:suppressAutoHyphens/>
              <w:spacing w:after="0" w:line="240" w:lineRule="atLeast"/>
              <w:rPr>
                <w:rFonts w:ascii="Times New Roman" w:eastAsia="Times New Roman" w:hAnsi="Times New Roman" w:cs="Times New Roman"/>
                <w:sz w:val="20"/>
                <w:szCs w:val="20"/>
                <w:cs/>
                <w:lang w:val="en-GB" w:eastAsia="zh-CN"/>
              </w:rPr>
            </w:pPr>
          </w:p>
        </w:tc>
        <w:tc>
          <w:tcPr>
            <w:tcW w:w="5371" w:type="dxa"/>
            <w:gridSpan w:val="7"/>
            <w:shd w:val="clear" w:color="auto" w:fill="auto"/>
            <w:vAlign w:val="bottom"/>
          </w:tcPr>
          <w:p w14:paraId="744285AE" w14:textId="0EE23ED9"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b/>
                <w:bCs/>
                <w:sz w:val="20"/>
                <w:szCs w:val="20"/>
                <w:lang w:val="en-MY" w:eastAsia="zh-CN" w:bidi="ar-SA"/>
              </w:rPr>
              <w:t>Consolidated</w:t>
            </w:r>
          </w:p>
        </w:tc>
      </w:tr>
      <w:tr w:rsidR="00DC5E2E" w:rsidRPr="0024275F" w14:paraId="5BDC706B" w14:textId="77777777" w:rsidTr="0024275F">
        <w:tc>
          <w:tcPr>
            <w:tcW w:w="3060" w:type="dxa"/>
            <w:shd w:val="clear" w:color="auto" w:fill="auto"/>
          </w:tcPr>
          <w:p w14:paraId="7C4A5D7E" w14:textId="77777777" w:rsidR="00DC5E2E" w:rsidRPr="0024275F" w:rsidRDefault="00DC5E2E" w:rsidP="0024275F">
            <w:pPr>
              <w:suppressAutoHyphens/>
              <w:spacing w:after="0" w:line="240" w:lineRule="atLeast"/>
              <w:rPr>
                <w:rFonts w:ascii="Times New Roman" w:eastAsia="SimSun" w:hAnsi="Times New Roman" w:cs="Times New Roman"/>
                <w:b/>
                <w:sz w:val="20"/>
                <w:szCs w:val="20"/>
                <w:lang w:val="en-MY" w:eastAsia="zh-CN" w:bidi="lo-LA"/>
              </w:rPr>
            </w:pPr>
          </w:p>
        </w:tc>
        <w:tc>
          <w:tcPr>
            <w:tcW w:w="5371" w:type="dxa"/>
            <w:gridSpan w:val="7"/>
            <w:shd w:val="clear" w:color="auto" w:fill="auto"/>
            <w:vAlign w:val="bottom"/>
          </w:tcPr>
          <w:p w14:paraId="3CA9DEFD" w14:textId="79406A81" w:rsidR="00DC5E2E" w:rsidRPr="0024275F" w:rsidRDefault="00DC5E2E"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30 June 2021</w:t>
            </w:r>
          </w:p>
        </w:tc>
      </w:tr>
      <w:tr w:rsidR="00A33680" w:rsidRPr="0024275F" w14:paraId="1CE7C303" w14:textId="77777777" w:rsidTr="0024275F">
        <w:tc>
          <w:tcPr>
            <w:tcW w:w="3060" w:type="dxa"/>
            <w:shd w:val="clear" w:color="auto" w:fill="auto"/>
          </w:tcPr>
          <w:p w14:paraId="6532C0C0" w14:textId="77777777" w:rsidR="00A33680" w:rsidRPr="0024275F" w:rsidRDefault="00A33680" w:rsidP="0024275F">
            <w:pPr>
              <w:suppressAutoHyphens/>
              <w:spacing w:after="0" w:line="240" w:lineRule="atLeast"/>
              <w:rPr>
                <w:rFonts w:ascii="Times New Roman" w:eastAsia="SimSun" w:hAnsi="Times New Roman" w:cs="Times New Roman"/>
                <w:b/>
                <w:sz w:val="20"/>
                <w:szCs w:val="20"/>
                <w:lang w:val="en-MY" w:eastAsia="zh-CN" w:bidi="lo-LA"/>
              </w:rPr>
            </w:pPr>
          </w:p>
        </w:tc>
        <w:tc>
          <w:tcPr>
            <w:tcW w:w="1150" w:type="dxa"/>
            <w:shd w:val="clear" w:color="auto" w:fill="auto"/>
            <w:vAlign w:val="bottom"/>
          </w:tcPr>
          <w:p w14:paraId="08AE822E" w14:textId="2AC5C84B"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color w:val="000000"/>
                <w:sz w:val="20"/>
                <w:szCs w:val="20"/>
                <w:lang w:val="en-GB" w:eastAsia="zh-CN" w:bidi="ar-SA"/>
              </w:rPr>
              <w:t>Stage 1</w:t>
            </w:r>
          </w:p>
        </w:tc>
        <w:tc>
          <w:tcPr>
            <w:tcW w:w="270" w:type="dxa"/>
            <w:shd w:val="clear" w:color="auto" w:fill="auto"/>
            <w:vAlign w:val="bottom"/>
          </w:tcPr>
          <w:p w14:paraId="29C4D602" w14:textId="77777777"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7F52E683" w14:textId="5E161BF0"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Stage 2</w:t>
            </w:r>
          </w:p>
        </w:tc>
        <w:tc>
          <w:tcPr>
            <w:tcW w:w="261" w:type="dxa"/>
            <w:shd w:val="clear" w:color="auto" w:fill="auto"/>
            <w:vAlign w:val="bottom"/>
          </w:tcPr>
          <w:p w14:paraId="2A621CFD" w14:textId="77777777"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0BED1FAD" w14:textId="47C16838" w:rsidR="00A33680" w:rsidRPr="0024275F" w:rsidRDefault="00A33680" w:rsidP="0024275F">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Stage 3</w:t>
            </w:r>
          </w:p>
        </w:tc>
        <w:tc>
          <w:tcPr>
            <w:tcW w:w="236" w:type="dxa"/>
            <w:shd w:val="clear" w:color="auto" w:fill="auto"/>
            <w:vAlign w:val="bottom"/>
          </w:tcPr>
          <w:p w14:paraId="22E4D6D0" w14:textId="77777777"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68" w:type="dxa"/>
            <w:shd w:val="clear" w:color="auto" w:fill="auto"/>
            <w:vAlign w:val="bottom"/>
          </w:tcPr>
          <w:p w14:paraId="3D9BCBD7" w14:textId="77777777"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Total</w:t>
            </w:r>
          </w:p>
        </w:tc>
      </w:tr>
      <w:tr w:rsidR="00A33680" w:rsidRPr="0024275F" w14:paraId="750ADEA3" w14:textId="77777777" w:rsidTr="0024275F">
        <w:tc>
          <w:tcPr>
            <w:tcW w:w="3060" w:type="dxa"/>
            <w:shd w:val="clear" w:color="auto" w:fill="auto"/>
          </w:tcPr>
          <w:p w14:paraId="0230FDA5" w14:textId="77777777" w:rsidR="00A33680" w:rsidRPr="0024275F" w:rsidRDefault="00A33680" w:rsidP="0024275F">
            <w:pPr>
              <w:suppressAutoHyphens/>
              <w:spacing w:after="0" w:line="240" w:lineRule="atLeast"/>
              <w:rPr>
                <w:rFonts w:ascii="Times New Roman" w:eastAsia="SimSun" w:hAnsi="Times New Roman" w:cs="Times New Roman"/>
                <w:b/>
                <w:sz w:val="20"/>
                <w:szCs w:val="20"/>
                <w:lang w:val="en-MY" w:eastAsia="zh-CN" w:bidi="lo-LA"/>
              </w:rPr>
            </w:pPr>
          </w:p>
        </w:tc>
        <w:tc>
          <w:tcPr>
            <w:tcW w:w="5371" w:type="dxa"/>
            <w:gridSpan w:val="7"/>
            <w:shd w:val="clear" w:color="auto" w:fill="auto"/>
          </w:tcPr>
          <w:p w14:paraId="2BF51A9E" w14:textId="57D364AC" w:rsidR="00A33680" w:rsidRPr="0024275F" w:rsidRDefault="00A33680" w:rsidP="0024275F">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24275F">
              <w:rPr>
                <w:rFonts w:ascii="Times New Roman" w:eastAsia="Times New Roman" w:hAnsi="Times New Roman" w:cs="Times New Roman"/>
                <w:i/>
                <w:iCs/>
                <w:sz w:val="20"/>
                <w:szCs w:val="20"/>
                <w:lang w:eastAsia="zh-CN"/>
              </w:rPr>
              <w:t>(in million Baht)</w:t>
            </w:r>
          </w:p>
        </w:tc>
      </w:tr>
      <w:tr w:rsidR="00A33680" w:rsidRPr="0024275F" w14:paraId="78A8981F" w14:textId="77777777" w:rsidTr="0024275F">
        <w:tc>
          <w:tcPr>
            <w:tcW w:w="3060" w:type="dxa"/>
            <w:shd w:val="clear" w:color="auto" w:fill="auto"/>
            <w:vAlign w:val="bottom"/>
          </w:tcPr>
          <w:p w14:paraId="3D0BF8BE" w14:textId="73C394F6" w:rsidR="00A33680" w:rsidRPr="0024275F" w:rsidRDefault="00A33680" w:rsidP="0024275F">
            <w:pPr>
              <w:suppressAutoHyphens/>
              <w:spacing w:after="0" w:line="240" w:lineRule="atLeast"/>
              <w:rPr>
                <w:rFonts w:ascii="Times New Roman" w:eastAsia="SimSun" w:hAnsi="Times New Roman" w:cs="Times New Roman"/>
                <w:b/>
                <w:i/>
                <w:iCs/>
                <w:sz w:val="20"/>
                <w:szCs w:val="20"/>
                <w:lang w:eastAsia="zh-CN"/>
              </w:rPr>
            </w:pPr>
            <w:r w:rsidRPr="0024275F">
              <w:rPr>
                <w:rFonts w:ascii="Times New Roman" w:eastAsia="SimSun" w:hAnsi="Times New Roman" w:cs="Times New Roman"/>
                <w:b/>
                <w:i/>
                <w:iCs/>
                <w:sz w:val="20"/>
                <w:szCs w:val="20"/>
                <w:lang w:val="en-MY" w:eastAsia="zh-CN" w:bidi="lo-LA"/>
              </w:rPr>
              <w:t>Loans to customers</w:t>
            </w:r>
          </w:p>
        </w:tc>
        <w:tc>
          <w:tcPr>
            <w:tcW w:w="1150" w:type="dxa"/>
            <w:shd w:val="clear" w:color="auto" w:fill="auto"/>
            <w:vAlign w:val="bottom"/>
          </w:tcPr>
          <w:p w14:paraId="689269AE" w14:textId="57837C35" w:rsidR="00A33680" w:rsidRPr="0024275F" w:rsidRDefault="00A33680"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70" w:type="dxa"/>
            <w:shd w:val="clear" w:color="auto" w:fill="auto"/>
          </w:tcPr>
          <w:p w14:paraId="53ED1665" w14:textId="77777777" w:rsidR="00A33680" w:rsidRPr="0024275F" w:rsidRDefault="00A33680"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498106E5" w14:textId="77777777" w:rsidR="00A33680" w:rsidRPr="0024275F" w:rsidRDefault="00A33680"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61" w:type="dxa"/>
            <w:shd w:val="clear" w:color="auto" w:fill="auto"/>
          </w:tcPr>
          <w:p w14:paraId="75F24FBD" w14:textId="77777777" w:rsidR="00A33680" w:rsidRPr="0024275F" w:rsidRDefault="00A33680"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6BE9E99D" w14:textId="77777777" w:rsidR="00A33680" w:rsidRPr="0024275F" w:rsidRDefault="00A33680"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36" w:type="dxa"/>
            <w:shd w:val="clear" w:color="auto" w:fill="auto"/>
          </w:tcPr>
          <w:p w14:paraId="07B411DE" w14:textId="77777777" w:rsidR="00A33680" w:rsidRPr="0024275F" w:rsidRDefault="00A33680"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8" w:type="dxa"/>
            <w:shd w:val="clear" w:color="auto" w:fill="auto"/>
            <w:vAlign w:val="bottom"/>
          </w:tcPr>
          <w:p w14:paraId="221E1F6F" w14:textId="2AD27694" w:rsidR="00A33680" w:rsidRPr="0024275F" w:rsidRDefault="00A33680"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r>
      <w:tr w:rsidR="00FD2A2D" w:rsidRPr="0024275F" w14:paraId="2A2AFFA9" w14:textId="77777777" w:rsidTr="0024275F">
        <w:tc>
          <w:tcPr>
            <w:tcW w:w="3060" w:type="dxa"/>
            <w:shd w:val="clear" w:color="auto" w:fill="auto"/>
            <w:vAlign w:val="bottom"/>
          </w:tcPr>
          <w:p w14:paraId="76E0E34E" w14:textId="367AC401" w:rsidR="00FD2A2D" w:rsidRPr="0024275F" w:rsidRDefault="00FD2A2D"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bidi="lo-LA"/>
              </w:rPr>
              <w:t>Strong</w:t>
            </w:r>
          </w:p>
        </w:tc>
        <w:tc>
          <w:tcPr>
            <w:tcW w:w="1150" w:type="dxa"/>
            <w:shd w:val="clear" w:color="auto" w:fill="auto"/>
            <w:vAlign w:val="bottom"/>
          </w:tcPr>
          <w:p w14:paraId="58236DB9" w14:textId="4D48A5A5"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cs/>
                <w:lang w:val="en-GB" w:eastAsia="zh-CN"/>
              </w:rPr>
            </w:pPr>
            <w:r w:rsidRPr="0024275F">
              <w:rPr>
                <w:rFonts w:ascii="Times New Roman" w:eastAsia="Times New Roman" w:hAnsi="Times New Roman" w:cs="Times New Roman"/>
                <w:sz w:val="20"/>
                <w:szCs w:val="20"/>
                <w:lang w:val="en-GB" w:eastAsia="zh-CN"/>
              </w:rPr>
              <w:t>989,226</w:t>
            </w:r>
          </w:p>
        </w:tc>
        <w:tc>
          <w:tcPr>
            <w:tcW w:w="270" w:type="dxa"/>
            <w:shd w:val="clear" w:color="auto" w:fill="auto"/>
          </w:tcPr>
          <w:p w14:paraId="62354080" w14:textId="77777777"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2FF856BA" w14:textId="68EF1D80"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4,338</w:t>
            </w:r>
          </w:p>
        </w:tc>
        <w:tc>
          <w:tcPr>
            <w:tcW w:w="261" w:type="dxa"/>
            <w:shd w:val="clear" w:color="auto" w:fill="auto"/>
          </w:tcPr>
          <w:p w14:paraId="6523EA72" w14:textId="77777777"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tcPr>
          <w:p w14:paraId="2DE5FF31" w14:textId="66ADF7D3" w:rsidR="00FD2A2D" w:rsidRPr="0024275F" w:rsidRDefault="00FD2A2D"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36" w:type="dxa"/>
            <w:shd w:val="clear" w:color="auto" w:fill="auto"/>
          </w:tcPr>
          <w:p w14:paraId="6B7BC43A" w14:textId="77777777"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8" w:type="dxa"/>
            <w:shd w:val="clear" w:color="auto" w:fill="auto"/>
            <w:vAlign w:val="bottom"/>
          </w:tcPr>
          <w:p w14:paraId="0623E594" w14:textId="6E43B4C4"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993,564</w:t>
            </w:r>
          </w:p>
        </w:tc>
      </w:tr>
      <w:tr w:rsidR="00FD2A2D" w:rsidRPr="0024275F" w14:paraId="37B3469D" w14:textId="77777777" w:rsidTr="0024275F">
        <w:tc>
          <w:tcPr>
            <w:tcW w:w="3060" w:type="dxa"/>
            <w:shd w:val="clear" w:color="auto" w:fill="auto"/>
            <w:vAlign w:val="bottom"/>
          </w:tcPr>
          <w:p w14:paraId="4E9EC644" w14:textId="25D818FF" w:rsidR="00FD2A2D" w:rsidRPr="0024275F" w:rsidRDefault="00FD2A2D"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rPr>
              <w:t>Fair</w:t>
            </w:r>
          </w:p>
        </w:tc>
        <w:tc>
          <w:tcPr>
            <w:tcW w:w="1150" w:type="dxa"/>
            <w:shd w:val="clear" w:color="auto" w:fill="auto"/>
            <w:vAlign w:val="bottom"/>
          </w:tcPr>
          <w:p w14:paraId="0E715487" w14:textId="1B541224"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775,511</w:t>
            </w:r>
          </w:p>
        </w:tc>
        <w:tc>
          <w:tcPr>
            <w:tcW w:w="270" w:type="dxa"/>
            <w:shd w:val="clear" w:color="auto" w:fill="auto"/>
          </w:tcPr>
          <w:p w14:paraId="2CC481CE" w14:textId="77777777"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09B48F9C" w14:textId="0A1BCC4E"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55,885</w:t>
            </w:r>
          </w:p>
        </w:tc>
        <w:tc>
          <w:tcPr>
            <w:tcW w:w="261" w:type="dxa"/>
            <w:shd w:val="clear" w:color="auto" w:fill="auto"/>
          </w:tcPr>
          <w:p w14:paraId="6EF609FE" w14:textId="77777777"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tcPr>
          <w:p w14:paraId="6FEA498F" w14:textId="3B095270" w:rsidR="00FD2A2D" w:rsidRPr="0024275F" w:rsidRDefault="00FD2A2D"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36" w:type="dxa"/>
            <w:shd w:val="clear" w:color="auto" w:fill="auto"/>
          </w:tcPr>
          <w:p w14:paraId="0A14EF8F" w14:textId="77777777"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8" w:type="dxa"/>
            <w:shd w:val="clear" w:color="auto" w:fill="auto"/>
            <w:vAlign w:val="bottom"/>
          </w:tcPr>
          <w:p w14:paraId="6036F71F" w14:textId="1CF60986"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831,396</w:t>
            </w:r>
          </w:p>
        </w:tc>
      </w:tr>
      <w:tr w:rsidR="00FD2A2D" w:rsidRPr="0024275F" w14:paraId="6B824790" w14:textId="77777777" w:rsidTr="0024275F">
        <w:tc>
          <w:tcPr>
            <w:tcW w:w="3060" w:type="dxa"/>
            <w:shd w:val="clear" w:color="auto" w:fill="auto"/>
            <w:vAlign w:val="bottom"/>
          </w:tcPr>
          <w:p w14:paraId="73A8D384" w14:textId="210020C6" w:rsidR="00FD2A2D" w:rsidRPr="0024275F" w:rsidRDefault="00FD2A2D" w:rsidP="0024275F">
            <w:pPr>
              <w:suppressAutoHyphens/>
              <w:spacing w:after="0" w:line="240" w:lineRule="atLeast"/>
              <w:ind w:right="-135"/>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rPr>
              <w:t>Weak</w:t>
            </w:r>
          </w:p>
        </w:tc>
        <w:tc>
          <w:tcPr>
            <w:tcW w:w="1150" w:type="dxa"/>
            <w:shd w:val="clear" w:color="auto" w:fill="auto"/>
            <w:vAlign w:val="bottom"/>
          </w:tcPr>
          <w:p w14:paraId="3447FFF9" w14:textId="02711936"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247,672</w:t>
            </w:r>
          </w:p>
        </w:tc>
        <w:tc>
          <w:tcPr>
            <w:tcW w:w="270" w:type="dxa"/>
            <w:shd w:val="clear" w:color="auto" w:fill="auto"/>
          </w:tcPr>
          <w:p w14:paraId="4933B28C" w14:textId="77777777"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5F557C73" w14:textId="6771B9F5"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119,875</w:t>
            </w:r>
          </w:p>
        </w:tc>
        <w:tc>
          <w:tcPr>
            <w:tcW w:w="261" w:type="dxa"/>
            <w:shd w:val="clear" w:color="auto" w:fill="auto"/>
          </w:tcPr>
          <w:p w14:paraId="6D942E94" w14:textId="77777777"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tcPr>
          <w:p w14:paraId="68CBC5B2" w14:textId="6FAC6508" w:rsidR="00FD2A2D" w:rsidRPr="0024275F" w:rsidRDefault="00FD2A2D"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36" w:type="dxa"/>
            <w:shd w:val="clear" w:color="auto" w:fill="auto"/>
          </w:tcPr>
          <w:p w14:paraId="6C6C2716" w14:textId="77777777"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8" w:type="dxa"/>
            <w:shd w:val="clear" w:color="auto" w:fill="auto"/>
            <w:vAlign w:val="bottom"/>
          </w:tcPr>
          <w:p w14:paraId="0C2466A4" w14:textId="3B35FB8D" w:rsidR="00FD2A2D"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367,547</w:t>
            </w:r>
          </w:p>
        </w:tc>
      </w:tr>
      <w:tr w:rsidR="00A33680" w:rsidRPr="0024275F" w14:paraId="3A31F8BD" w14:textId="77777777" w:rsidTr="0024275F">
        <w:tc>
          <w:tcPr>
            <w:tcW w:w="3060" w:type="dxa"/>
            <w:shd w:val="clear" w:color="auto" w:fill="auto"/>
            <w:vAlign w:val="bottom"/>
          </w:tcPr>
          <w:p w14:paraId="0000630A" w14:textId="70FB5EFF" w:rsidR="00A33680" w:rsidRPr="0024275F" w:rsidRDefault="00A33680" w:rsidP="0024275F">
            <w:pPr>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bidi="lo-LA"/>
              </w:rPr>
              <w:t>Impaired</w:t>
            </w:r>
          </w:p>
        </w:tc>
        <w:tc>
          <w:tcPr>
            <w:tcW w:w="1150" w:type="dxa"/>
            <w:tcBorders>
              <w:top w:val="nil"/>
              <w:left w:val="nil"/>
              <w:bottom w:val="single" w:sz="4" w:space="0" w:color="auto"/>
              <w:right w:val="nil"/>
            </w:tcBorders>
            <w:shd w:val="clear" w:color="auto" w:fill="auto"/>
            <w:vAlign w:val="bottom"/>
          </w:tcPr>
          <w:p w14:paraId="3313301F" w14:textId="6EE3FA33" w:rsidR="00A33680" w:rsidRPr="0024275F" w:rsidRDefault="00FD2A2D"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70" w:type="dxa"/>
            <w:shd w:val="clear" w:color="auto" w:fill="auto"/>
          </w:tcPr>
          <w:p w14:paraId="0229D448" w14:textId="77777777" w:rsidR="00A33680" w:rsidRPr="0024275F" w:rsidRDefault="00A33680" w:rsidP="0024275F">
            <w:pPr>
              <w:tabs>
                <w:tab w:val="decimal" w:pos="889"/>
              </w:tabs>
              <w:suppressAutoHyphens/>
              <w:spacing w:after="0" w:line="240" w:lineRule="atLeast"/>
              <w:rPr>
                <w:rFonts w:ascii="Times New Roman" w:eastAsia="Times New Roman" w:hAnsi="Times New Roman" w:cs="Times New Roman"/>
                <w:sz w:val="20"/>
                <w:szCs w:val="20"/>
                <w:cs/>
                <w:lang w:val="en-GB" w:eastAsia="zh-CN"/>
              </w:rPr>
            </w:pPr>
          </w:p>
        </w:tc>
        <w:tc>
          <w:tcPr>
            <w:tcW w:w="1143" w:type="dxa"/>
            <w:tcBorders>
              <w:top w:val="nil"/>
              <w:left w:val="nil"/>
              <w:bottom w:val="single" w:sz="4" w:space="0" w:color="auto"/>
              <w:right w:val="nil"/>
            </w:tcBorders>
            <w:shd w:val="clear" w:color="auto" w:fill="auto"/>
            <w:vAlign w:val="bottom"/>
          </w:tcPr>
          <w:p w14:paraId="19C1786B" w14:textId="4E04211F" w:rsidR="00A33680" w:rsidRPr="0024275F" w:rsidRDefault="00FD2A2D"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61" w:type="dxa"/>
            <w:shd w:val="clear" w:color="auto" w:fill="auto"/>
          </w:tcPr>
          <w:p w14:paraId="2E35656F" w14:textId="77777777" w:rsidR="00A33680" w:rsidRPr="0024275F" w:rsidRDefault="00A33680"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tcBorders>
              <w:top w:val="nil"/>
              <w:left w:val="nil"/>
              <w:bottom w:val="single" w:sz="4" w:space="0" w:color="auto"/>
              <w:right w:val="nil"/>
            </w:tcBorders>
            <w:shd w:val="clear" w:color="auto" w:fill="auto"/>
            <w:vAlign w:val="bottom"/>
          </w:tcPr>
          <w:p w14:paraId="51812585" w14:textId="2AD30CDD" w:rsidR="00A33680"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104,110</w:t>
            </w:r>
          </w:p>
        </w:tc>
        <w:tc>
          <w:tcPr>
            <w:tcW w:w="236" w:type="dxa"/>
            <w:shd w:val="clear" w:color="auto" w:fill="auto"/>
          </w:tcPr>
          <w:p w14:paraId="6289431E" w14:textId="77777777" w:rsidR="00A33680" w:rsidRPr="0024275F" w:rsidRDefault="00A33680"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8" w:type="dxa"/>
            <w:tcBorders>
              <w:top w:val="nil"/>
              <w:left w:val="nil"/>
              <w:bottom w:val="single" w:sz="4" w:space="0" w:color="auto"/>
              <w:right w:val="nil"/>
            </w:tcBorders>
            <w:shd w:val="clear" w:color="auto" w:fill="auto"/>
            <w:vAlign w:val="bottom"/>
          </w:tcPr>
          <w:p w14:paraId="46E0D401" w14:textId="74294131" w:rsidR="00A33680" w:rsidRPr="0024275F" w:rsidRDefault="00FD2A2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104,110</w:t>
            </w:r>
          </w:p>
        </w:tc>
      </w:tr>
      <w:tr w:rsidR="00A33680" w:rsidRPr="0024275F" w14:paraId="0ADB8EDC" w14:textId="77777777" w:rsidTr="0024275F">
        <w:tc>
          <w:tcPr>
            <w:tcW w:w="3060" w:type="dxa"/>
            <w:shd w:val="clear" w:color="auto" w:fill="auto"/>
            <w:vAlign w:val="bottom"/>
          </w:tcPr>
          <w:p w14:paraId="156DDEF6" w14:textId="68450F8F" w:rsidR="00A33680" w:rsidRPr="0024275F" w:rsidRDefault="00A33680" w:rsidP="0024275F">
            <w:pPr>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SimSun" w:hAnsi="Times New Roman" w:cs="Times New Roman"/>
                <w:b/>
                <w:bCs/>
                <w:sz w:val="20"/>
                <w:szCs w:val="20"/>
                <w:lang w:val="en-MY" w:eastAsia="zh-CN" w:bidi="lo-LA"/>
              </w:rPr>
              <w:t>Total</w:t>
            </w:r>
          </w:p>
        </w:tc>
        <w:tc>
          <w:tcPr>
            <w:tcW w:w="1150" w:type="dxa"/>
            <w:tcBorders>
              <w:top w:val="single" w:sz="4" w:space="0" w:color="auto"/>
              <w:left w:val="nil"/>
              <w:bottom w:val="double" w:sz="4" w:space="0" w:color="auto"/>
              <w:right w:val="nil"/>
            </w:tcBorders>
            <w:shd w:val="clear" w:color="auto" w:fill="auto"/>
            <w:vAlign w:val="bottom"/>
          </w:tcPr>
          <w:p w14:paraId="6C69AF1A" w14:textId="700A90EB" w:rsidR="00A33680" w:rsidRPr="0024275F" w:rsidRDefault="00FD2A2D"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2,012,409</w:t>
            </w:r>
          </w:p>
        </w:tc>
        <w:tc>
          <w:tcPr>
            <w:tcW w:w="270" w:type="dxa"/>
            <w:shd w:val="clear" w:color="auto" w:fill="auto"/>
          </w:tcPr>
          <w:p w14:paraId="2D6F5A3A" w14:textId="77777777" w:rsidR="00A33680" w:rsidRPr="0024275F" w:rsidRDefault="00A33680"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43" w:type="dxa"/>
            <w:tcBorders>
              <w:top w:val="single" w:sz="4" w:space="0" w:color="auto"/>
              <w:left w:val="nil"/>
              <w:bottom w:val="double" w:sz="4" w:space="0" w:color="auto"/>
              <w:right w:val="nil"/>
            </w:tcBorders>
            <w:shd w:val="clear" w:color="auto" w:fill="auto"/>
            <w:vAlign w:val="bottom"/>
          </w:tcPr>
          <w:p w14:paraId="23E53E8F" w14:textId="5CD0C18F" w:rsidR="00A33680" w:rsidRPr="0024275F" w:rsidRDefault="00FD2A2D"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180,098</w:t>
            </w:r>
          </w:p>
        </w:tc>
        <w:tc>
          <w:tcPr>
            <w:tcW w:w="261" w:type="dxa"/>
            <w:shd w:val="clear" w:color="auto" w:fill="auto"/>
          </w:tcPr>
          <w:p w14:paraId="2C9DC579" w14:textId="77777777" w:rsidR="00A33680" w:rsidRPr="0024275F" w:rsidRDefault="00A33680"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43" w:type="dxa"/>
            <w:tcBorders>
              <w:top w:val="single" w:sz="4" w:space="0" w:color="auto"/>
              <w:left w:val="nil"/>
              <w:bottom w:val="double" w:sz="4" w:space="0" w:color="auto"/>
              <w:right w:val="nil"/>
            </w:tcBorders>
            <w:shd w:val="clear" w:color="auto" w:fill="auto"/>
            <w:vAlign w:val="bottom"/>
          </w:tcPr>
          <w:p w14:paraId="3BAD7E69" w14:textId="5632FECE" w:rsidR="00A33680" w:rsidRPr="0024275F" w:rsidRDefault="00FD2A2D"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104,110</w:t>
            </w:r>
          </w:p>
        </w:tc>
        <w:tc>
          <w:tcPr>
            <w:tcW w:w="236" w:type="dxa"/>
            <w:shd w:val="clear" w:color="auto" w:fill="auto"/>
          </w:tcPr>
          <w:p w14:paraId="09D7589E" w14:textId="77777777" w:rsidR="00A33680" w:rsidRPr="0024275F" w:rsidRDefault="00A33680"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68" w:type="dxa"/>
            <w:tcBorders>
              <w:top w:val="single" w:sz="4" w:space="0" w:color="auto"/>
              <w:left w:val="nil"/>
              <w:bottom w:val="double" w:sz="4" w:space="0" w:color="auto"/>
              <w:right w:val="nil"/>
            </w:tcBorders>
            <w:shd w:val="clear" w:color="auto" w:fill="auto"/>
            <w:vAlign w:val="bottom"/>
          </w:tcPr>
          <w:p w14:paraId="256F4A0A" w14:textId="5C076692" w:rsidR="00A33680" w:rsidRPr="0024275F" w:rsidRDefault="00FD2A2D"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2,296,617</w:t>
            </w:r>
          </w:p>
        </w:tc>
      </w:tr>
    </w:tbl>
    <w:p w14:paraId="64A20403" w14:textId="426600FC" w:rsidR="00135EA1" w:rsidRPr="0024275F" w:rsidRDefault="00135EA1" w:rsidP="0024275F">
      <w:pPr>
        <w:spacing w:after="0" w:line="240" w:lineRule="atLeast"/>
        <w:rPr>
          <w:rFonts w:ascii="Times New Roman" w:hAnsi="Times New Roman" w:cs="Times New Roman"/>
          <w:szCs w:val="22"/>
        </w:rPr>
      </w:pPr>
    </w:p>
    <w:tbl>
      <w:tblPr>
        <w:tblW w:w="8460" w:type="dxa"/>
        <w:tblInd w:w="1170" w:type="dxa"/>
        <w:tblLayout w:type="fixed"/>
        <w:tblLook w:val="04A0" w:firstRow="1" w:lastRow="0" w:firstColumn="1" w:lastColumn="0" w:noHBand="0" w:noVBand="1"/>
      </w:tblPr>
      <w:tblGrid>
        <w:gridCol w:w="3060"/>
        <w:gridCol w:w="1143"/>
        <w:gridCol w:w="236"/>
        <w:gridCol w:w="1177"/>
        <w:gridCol w:w="240"/>
        <w:gridCol w:w="1164"/>
        <w:gridCol w:w="270"/>
        <w:gridCol w:w="1170"/>
      </w:tblGrid>
      <w:tr w:rsidR="0007286D" w:rsidRPr="0024275F" w14:paraId="06699ACE" w14:textId="77777777" w:rsidTr="0024275F">
        <w:trPr>
          <w:trHeight w:val="51"/>
        </w:trPr>
        <w:tc>
          <w:tcPr>
            <w:tcW w:w="3060" w:type="dxa"/>
            <w:shd w:val="clear" w:color="auto" w:fill="auto"/>
          </w:tcPr>
          <w:p w14:paraId="313ECA57" w14:textId="77777777" w:rsidR="0007286D" w:rsidRPr="0024275F" w:rsidRDefault="0007286D" w:rsidP="0024275F">
            <w:pPr>
              <w:suppressAutoHyphens/>
              <w:spacing w:after="0" w:line="240" w:lineRule="atLeast"/>
              <w:rPr>
                <w:rFonts w:ascii="Times New Roman" w:eastAsia="Times New Roman" w:hAnsi="Times New Roman" w:cs="Times New Roman"/>
                <w:sz w:val="20"/>
                <w:szCs w:val="20"/>
                <w:cs/>
                <w:lang w:val="en-GB" w:eastAsia="zh-CN"/>
              </w:rPr>
            </w:pPr>
          </w:p>
        </w:tc>
        <w:tc>
          <w:tcPr>
            <w:tcW w:w="5400" w:type="dxa"/>
            <w:gridSpan w:val="7"/>
            <w:shd w:val="clear" w:color="auto" w:fill="auto"/>
            <w:vAlign w:val="bottom"/>
          </w:tcPr>
          <w:p w14:paraId="50E543DF"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b/>
                <w:bCs/>
                <w:sz w:val="20"/>
                <w:szCs w:val="20"/>
                <w:lang w:val="en-MY" w:eastAsia="zh-CN" w:bidi="ar-SA"/>
              </w:rPr>
              <w:t>Consolidated</w:t>
            </w:r>
          </w:p>
        </w:tc>
      </w:tr>
      <w:tr w:rsidR="0007286D" w:rsidRPr="0024275F" w14:paraId="76813404" w14:textId="77777777" w:rsidTr="0024275F">
        <w:trPr>
          <w:trHeight w:val="51"/>
        </w:trPr>
        <w:tc>
          <w:tcPr>
            <w:tcW w:w="3060" w:type="dxa"/>
            <w:shd w:val="clear" w:color="auto" w:fill="auto"/>
          </w:tcPr>
          <w:p w14:paraId="1C648DAE"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5400" w:type="dxa"/>
            <w:gridSpan w:val="7"/>
            <w:shd w:val="clear" w:color="auto" w:fill="auto"/>
            <w:vAlign w:val="bottom"/>
          </w:tcPr>
          <w:p w14:paraId="589C1291" w14:textId="208EA28D"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31 December 2020</w:t>
            </w:r>
          </w:p>
        </w:tc>
      </w:tr>
      <w:tr w:rsidR="0007286D" w:rsidRPr="0024275F" w14:paraId="4A6E847F" w14:textId="77777777" w:rsidTr="0024275F">
        <w:trPr>
          <w:trHeight w:val="51"/>
        </w:trPr>
        <w:tc>
          <w:tcPr>
            <w:tcW w:w="3060" w:type="dxa"/>
            <w:shd w:val="clear" w:color="auto" w:fill="auto"/>
          </w:tcPr>
          <w:p w14:paraId="55B57A82"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1143" w:type="dxa"/>
            <w:shd w:val="clear" w:color="auto" w:fill="auto"/>
            <w:vAlign w:val="bottom"/>
          </w:tcPr>
          <w:p w14:paraId="2E29AD36"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color w:val="000000"/>
                <w:sz w:val="20"/>
                <w:szCs w:val="20"/>
                <w:lang w:val="en-GB" w:eastAsia="zh-CN" w:bidi="ar-SA"/>
              </w:rPr>
              <w:t>Stage 1</w:t>
            </w:r>
          </w:p>
        </w:tc>
        <w:tc>
          <w:tcPr>
            <w:tcW w:w="236" w:type="dxa"/>
            <w:shd w:val="clear" w:color="auto" w:fill="auto"/>
            <w:vAlign w:val="bottom"/>
          </w:tcPr>
          <w:p w14:paraId="0FE6BE3F"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77" w:type="dxa"/>
            <w:shd w:val="clear" w:color="auto" w:fill="auto"/>
            <w:vAlign w:val="bottom"/>
          </w:tcPr>
          <w:p w14:paraId="221D3142"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Stage 2</w:t>
            </w:r>
          </w:p>
        </w:tc>
        <w:tc>
          <w:tcPr>
            <w:tcW w:w="240" w:type="dxa"/>
            <w:shd w:val="clear" w:color="auto" w:fill="auto"/>
            <w:vAlign w:val="bottom"/>
          </w:tcPr>
          <w:p w14:paraId="54F7778F"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64" w:type="dxa"/>
            <w:shd w:val="clear" w:color="auto" w:fill="auto"/>
            <w:vAlign w:val="bottom"/>
          </w:tcPr>
          <w:p w14:paraId="34B286D6" w14:textId="77777777" w:rsidR="0007286D" w:rsidRPr="0024275F" w:rsidRDefault="0007286D" w:rsidP="0024275F">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Stage 3</w:t>
            </w:r>
          </w:p>
        </w:tc>
        <w:tc>
          <w:tcPr>
            <w:tcW w:w="270" w:type="dxa"/>
            <w:shd w:val="clear" w:color="auto" w:fill="auto"/>
            <w:vAlign w:val="bottom"/>
          </w:tcPr>
          <w:p w14:paraId="3FEB8A12"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70" w:type="dxa"/>
            <w:shd w:val="clear" w:color="auto" w:fill="auto"/>
            <w:vAlign w:val="bottom"/>
          </w:tcPr>
          <w:p w14:paraId="4A1CB592"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Total</w:t>
            </w:r>
          </w:p>
        </w:tc>
      </w:tr>
      <w:tr w:rsidR="0007286D" w:rsidRPr="0024275F" w14:paraId="3CD87650" w14:textId="77777777" w:rsidTr="0024275F">
        <w:trPr>
          <w:trHeight w:val="51"/>
        </w:trPr>
        <w:tc>
          <w:tcPr>
            <w:tcW w:w="3060" w:type="dxa"/>
            <w:shd w:val="clear" w:color="auto" w:fill="auto"/>
          </w:tcPr>
          <w:p w14:paraId="0CDDC98B"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5400" w:type="dxa"/>
            <w:gridSpan w:val="7"/>
            <w:shd w:val="clear" w:color="auto" w:fill="auto"/>
          </w:tcPr>
          <w:p w14:paraId="33897EF6" w14:textId="77777777" w:rsidR="0007286D" w:rsidRPr="0024275F" w:rsidRDefault="0007286D" w:rsidP="0024275F">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24275F">
              <w:rPr>
                <w:rFonts w:ascii="Times New Roman" w:eastAsia="Times New Roman" w:hAnsi="Times New Roman" w:cs="Times New Roman"/>
                <w:i/>
                <w:iCs/>
                <w:sz w:val="20"/>
                <w:szCs w:val="20"/>
                <w:lang w:eastAsia="zh-CN"/>
              </w:rPr>
              <w:t>(in million Baht)</w:t>
            </w:r>
          </w:p>
        </w:tc>
      </w:tr>
      <w:tr w:rsidR="0007286D" w:rsidRPr="0024275F" w14:paraId="213473D2" w14:textId="77777777" w:rsidTr="0024275F">
        <w:trPr>
          <w:trHeight w:val="51"/>
        </w:trPr>
        <w:tc>
          <w:tcPr>
            <w:tcW w:w="3060" w:type="dxa"/>
            <w:shd w:val="clear" w:color="auto" w:fill="auto"/>
            <w:vAlign w:val="bottom"/>
          </w:tcPr>
          <w:p w14:paraId="573FB7D3" w14:textId="77777777" w:rsidR="0007286D" w:rsidRPr="0024275F" w:rsidRDefault="0007286D" w:rsidP="0024275F">
            <w:pPr>
              <w:suppressAutoHyphens/>
              <w:spacing w:after="0" w:line="240" w:lineRule="atLeast"/>
              <w:rPr>
                <w:rFonts w:ascii="Times New Roman" w:eastAsia="SimSun" w:hAnsi="Times New Roman" w:cs="Times New Roman"/>
                <w:b/>
                <w:i/>
                <w:iCs/>
                <w:sz w:val="20"/>
                <w:szCs w:val="20"/>
                <w:lang w:eastAsia="zh-CN"/>
              </w:rPr>
            </w:pPr>
            <w:r w:rsidRPr="0024275F">
              <w:rPr>
                <w:rFonts w:ascii="Times New Roman" w:eastAsia="SimSun" w:hAnsi="Times New Roman" w:cs="Times New Roman"/>
                <w:b/>
                <w:i/>
                <w:iCs/>
                <w:sz w:val="20"/>
                <w:szCs w:val="20"/>
                <w:lang w:val="en-MY" w:eastAsia="zh-CN" w:bidi="lo-LA"/>
              </w:rPr>
              <w:t>Loans to customers</w:t>
            </w:r>
          </w:p>
        </w:tc>
        <w:tc>
          <w:tcPr>
            <w:tcW w:w="1143" w:type="dxa"/>
            <w:shd w:val="clear" w:color="auto" w:fill="auto"/>
            <w:vAlign w:val="bottom"/>
          </w:tcPr>
          <w:p w14:paraId="427BEE8C"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36" w:type="dxa"/>
            <w:shd w:val="clear" w:color="auto" w:fill="auto"/>
          </w:tcPr>
          <w:p w14:paraId="277B42FC"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7" w:type="dxa"/>
            <w:shd w:val="clear" w:color="auto" w:fill="auto"/>
            <w:vAlign w:val="bottom"/>
          </w:tcPr>
          <w:p w14:paraId="3EC57405"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40" w:type="dxa"/>
            <w:shd w:val="clear" w:color="auto" w:fill="auto"/>
          </w:tcPr>
          <w:p w14:paraId="3800BFAE"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4" w:type="dxa"/>
            <w:shd w:val="clear" w:color="auto" w:fill="auto"/>
            <w:vAlign w:val="bottom"/>
          </w:tcPr>
          <w:p w14:paraId="0FC64437"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70" w:type="dxa"/>
            <w:shd w:val="clear" w:color="auto" w:fill="auto"/>
          </w:tcPr>
          <w:p w14:paraId="4433A8D4"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0" w:type="dxa"/>
            <w:shd w:val="clear" w:color="auto" w:fill="auto"/>
            <w:vAlign w:val="bottom"/>
          </w:tcPr>
          <w:p w14:paraId="0CE0A55C"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r>
      <w:tr w:rsidR="00E126F4" w:rsidRPr="0024275F" w14:paraId="722EA789" w14:textId="77777777" w:rsidTr="0024275F">
        <w:trPr>
          <w:trHeight w:val="51"/>
        </w:trPr>
        <w:tc>
          <w:tcPr>
            <w:tcW w:w="3060" w:type="dxa"/>
            <w:shd w:val="clear" w:color="auto" w:fill="auto"/>
            <w:vAlign w:val="bottom"/>
          </w:tcPr>
          <w:p w14:paraId="744BF802" w14:textId="77777777" w:rsidR="00E126F4" w:rsidRPr="0024275F" w:rsidRDefault="00E126F4"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bidi="lo-LA"/>
              </w:rPr>
              <w:t>Strong</w:t>
            </w:r>
          </w:p>
        </w:tc>
        <w:tc>
          <w:tcPr>
            <w:tcW w:w="1143" w:type="dxa"/>
            <w:shd w:val="clear" w:color="auto" w:fill="auto"/>
            <w:vAlign w:val="bottom"/>
          </w:tcPr>
          <w:p w14:paraId="217651D3" w14:textId="7B7A099E"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cs/>
                <w:lang w:val="en-GB" w:eastAsia="zh-CN"/>
              </w:rPr>
            </w:pPr>
            <w:r w:rsidRPr="0024275F">
              <w:rPr>
                <w:rFonts w:ascii="Times New Roman" w:eastAsia="Times New Roman" w:hAnsi="Times New Roman" w:cs="Times New Roman"/>
                <w:sz w:val="20"/>
                <w:szCs w:val="20"/>
                <w:cs/>
                <w:lang w:val="en-GB" w:eastAsia="zh-CN"/>
              </w:rPr>
              <w:t>998</w:t>
            </w:r>
            <w:r w:rsidRPr="0024275F">
              <w:rPr>
                <w:rFonts w:ascii="Times New Roman" w:eastAsia="Times New Roman" w:hAnsi="Times New Roman" w:cs="Times New Roman"/>
                <w:sz w:val="20"/>
                <w:szCs w:val="20"/>
                <w:lang w:eastAsia="zh-CN"/>
              </w:rPr>
              <w:t>,</w:t>
            </w:r>
            <w:r w:rsidRPr="0024275F">
              <w:rPr>
                <w:rFonts w:ascii="Times New Roman" w:eastAsia="Times New Roman" w:hAnsi="Times New Roman" w:cs="Times New Roman"/>
                <w:sz w:val="20"/>
                <w:szCs w:val="20"/>
                <w:cs/>
                <w:lang w:val="en-GB" w:eastAsia="zh-CN"/>
              </w:rPr>
              <w:t>965</w:t>
            </w:r>
          </w:p>
        </w:tc>
        <w:tc>
          <w:tcPr>
            <w:tcW w:w="236" w:type="dxa"/>
            <w:shd w:val="clear" w:color="auto" w:fill="auto"/>
          </w:tcPr>
          <w:p w14:paraId="532DD11C"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7" w:type="dxa"/>
            <w:shd w:val="clear" w:color="auto" w:fill="auto"/>
            <w:vAlign w:val="bottom"/>
          </w:tcPr>
          <w:p w14:paraId="1FBC07A0" w14:textId="5D1F5FB1"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9,879</w:t>
            </w:r>
          </w:p>
        </w:tc>
        <w:tc>
          <w:tcPr>
            <w:tcW w:w="240" w:type="dxa"/>
            <w:shd w:val="clear" w:color="auto" w:fill="auto"/>
          </w:tcPr>
          <w:p w14:paraId="0B7D408C"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4" w:type="dxa"/>
            <w:shd w:val="clear" w:color="auto" w:fill="auto"/>
            <w:vAlign w:val="bottom"/>
          </w:tcPr>
          <w:p w14:paraId="5F21EFE8" w14:textId="14AF2941" w:rsidR="00E126F4" w:rsidRPr="0024275F" w:rsidRDefault="00E126F4"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70" w:type="dxa"/>
            <w:shd w:val="clear" w:color="auto" w:fill="auto"/>
          </w:tcPr>
          <w:p w14:paraId="33FD8833"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0" w:type="dxa"/>
            <w:shd w:val="clear" w:color="auto" w:fill="auto"/>
            <w:vAlign w:val="bottom"/>
          </w:tcPr>
          <w:p w14:paraId="205EDC1A" w14:textId="1ECE66A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1,008,844</w:t>
            </w:r>
          </w:p>
        </w:tc>
      </w:tr>
      <w:tr w:rsidR="00E126F4" w:rsidRPr="0024275F" w14:paraId="0A329BD5" w14:textId="77777777" w:rsidTr="0024275F">
        <w:trPr>
          <w:trHeight w:val="51"/>
        </w:trPr>
        <w:tc>
          <w:tcPr>
            <w:tcW w:w="3060" w:type="dxa"/>
            <w:shd w:val="clear" w:color="auto" w:fill="auto"/>
            <w:vAlign w:val="bottom"/>
          </w:tcPr>
          <w:p w14:paraId="02DE27A9" w14:textId="77777777" w:rsidR="00E126F4" w:rsidRPr="0024275F" w:rsidRDefault="00E126F4"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rPr>
              <w:t>Fair</w:t>
            </w:r>
          </w:p>
        </w:tc>
        <w:tc>
          <w:tcPr>
            <w:tcW w:w="1143" w:type="dxa"/>
            <w:shd w:val="clear" w:color="auto" w:fill="auto"/>
            <w:vAlign w:val="bottom"/>
          </w:tcPr>
          <w:p w14:paraId="1FA43FA9" w14:textId="13CFF66D"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753,254</w:t>
            </w:r>
          </w:p>
        </w:tc>
        <w:tc>
          <w:tcPr>
            <w:tcW w:w="236" w:type="dxa"/>
            <w:shd w:val="clear" w:color="auto" w:fill="auto"/>
          </w:tcPr>
          <w:p w14:paraId="7B2AF1E3"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7" w:type="dxa"/>
            <w:shd w:val="clear" w:color="auto" w:fill="auto"/>
            <w:vAlign w:val="bottom"/>
          </w:tcPr>
          <w:p w14:paraId="398E8AD9" w14:textId="17A6F606"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59,687</w:t>
            </w:r>
          </w:p>
        </w:tc>
        <w:tc>
          <w:tcPr>
            <w:tcW w:w="240" w:type="dxa"/>
            <w:shd w:val="clear" w:color="auto" w:fill="auto"/>
          </w:tcPr>
          <w:p w14:paraId="2C718A90"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4" w:type="dxa"/>
            <w:shd w:val="clear" w:color="auto" w:fill="auto"/>
            <w:vAlign w:val="bottom"/>
          </w:tcPr>
          <w:p w14:paraId="1ADD8716" w14:textId="6F44C572" w:rsidR="00E126F4" w:rsidRPr="0024275F" w:rsidRDefault="00E126F4"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70" w:type="dxa"/>
            <w:shd w:val="clear" w:color="auto" w:fill="auto"/>
          </w:tcPr>
          <w:p w14:paraId="3F94297D"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0" w:type="dxa"/>
            <w:shd w:val="clear" w:color="auto" w:fill="auto"/>
            <w:vAlign w:val="bottom"/>
          </w:tcPr>
          <w:p w14:paraId="320879BA" w14:textId="3C5789C5"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812,941</w:t>
            </w:r>
          </w:p>
        </w:tc>
      </w:tr>
      <w:tr w:rsidR="00E126F4" w:rsidRPr="0024275F" w14:paraId="31C0C00B" w14:textId="77777777" w:rsidTr="0024275F">
        <w:trPr>
          <w:trHeight w:val="51"/>
        </w:trPr>
        <w:tc>
          <w:tcPr>
            <w:tcW w:w="3060" w:type="dxa"/>
            <w:shd w:val="clear" w:color="auto" w:fill="auto"/>
            <w:vAlign w:val="bottom"/>
          </w:tcPr>
          <w:p w14:paraId="5290E3E3" w14:textId="77777777" w:rsidR="00E126F4" w:rsidRPr="0024275F" w:rsidRDefault="00E126F4" w:rsidP="0024275F">
            <w:pPr>
              <w:suppressAutoHyphens/>
              <w:spacing w:after="0" w:line="240" w:lineRule="atLeast"/>
              <w:ind w:right="-135"/>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rPr>
              <w:t>Weak</w:t>
            </w:r>
          </w:p>
        </w:tc>
        <w:tc>
          <w:tcPr>
            <w:tcW w:w="1143" w:type="dxa"/>
            <w:shd w:val="clear" w:color="auto" w:fill="auto"/>
            <w:vAlign w:val="bottom"/>
          </w:tcPr>
          <w:p w14:paraId="1B836D6F" w14:textId="2C2D692C"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205,935</w:t>
            </w:r>
          </w:p>
        </w:tc>
        <w:tc>
          <w:tcPr>
            <w:tcW w:w="236" w:type="dxa"/>
            <w:shd w:val="clear" w:color="auto" w:fill="auto"/>
          </w:tcPr>
          <w:p w14:paraId="1C09F95E"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7" w:type="dxa"/>
            <w:shd w:val="clear" w:color="auto" w:fill="auto"/>
            <w:vAlign w:val="bottom"/>
          </w:tcPr>
          <w:p w14:paraId="45B04DE9" w14:textId="7B390D28"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126,060</w:t>
            </w:r>
          </w:p>
        </w:tc>
        <w:tc>
          <w:tcPr>
            <w:tcW w:w="240" w:type="dxa"/>
            <w:shd w:val="clear" w:color="auto" w:fill="auto"/>
          </w:tcPr>
          <w:p w14:paraId="17A9B76B"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4" w:type="dxa"/>
            <w:shd w:val="clear" w:color="auto" w:fill="auto"/>
            <w:vAlign w:val="bottom"/>
          </w:tcPr>
          <w:p w14:paraId="64EE3A31" w14:textId="054D1F04" w:rsidR="00E126F4" w:rsidRPr="0024275F" w:rsidRDefault="00E126F4"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70" w:type="dxa"/>
            <w:shd w:val="clear" w:color="auto" w:fill="auto"/>
          </w:tcPr>
          <w:p w14:paraId="223B5E17"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0" w:type="dxa"/>
            <w:shd w:val="clear" w:color="auto" w:fill="auto"/>
            <w:vAlign w:val="bottom"/>
          </w:tcPr>
          <w:p w14:paraId="5A956E99" w14:textId="7AAB84C3"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331,995</w:t>
            </w:r>
          </w:p>
        </w:tc>
      </w:tr>
      <w:tr w:rsidR="00E126F4" w:rsidRPr="0024275F" w14:paraId="1166C6EC" w14:textId="77777777" w:rsidTr="0024275F">
        <w:trPr>
          <w:trHeight w:val="51"/>
        </w:trPr>
        <w:tc>
          <w:tcPr>
            <w:tcW w:w="3060" w:type="dxa"/>
            <w:shd w:val="clear" w:color="auto" w:fill="auto"/>
            <w:vAlign w:val="bottom"/>
          </w:tcPr>
          <w:p w14:paraId="4A944561" w14:textId="77777777" w:rsidR="00E126F4" w:rsidRPr="0024275F" w:rsidRDefault="00E126F4" w:rsidP="0024275F">
            <w:pPr>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bidi="lo-LA"/>
              </w:rPr>
              <w:t>Impaired</w:t>
            </w:r>
          </w:p>
        </w:tc>
        <w:tc>
          <w:tcPr>
            <w:tcW w:w="1143" w:type="dxa"/>
            <w:tcBorders>
              <w:top w:val="nil"/>
              <w:left w:val="nil"/>
              <w:bottom w:val="single" w:sz="4" w:space="0" w:color="auto"/>
              <w:right w:val="nil"/>
            </w:tcBorders>
            <w:shd w:val="clear" w:color="auto" w:fill="auto"/>
            <w:vAlign w:val="bottom"/>
          </w:tcPr>
          <w:p w14:paraId="35367CD8" w14:textId="652891F3" w:rsidR="00E126F4" w:rsidRPr="0024275F" w:rsidRDefault="00E126F4"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066045CF"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cs/>
                <w:lang w:val="en-GB" w:eastAsia="zh-CN"/>
              </w:rPr>
            </w:pPr>
          </w:p>
        </w:tc>
        <w:tc>
          <w:tcPr>
            <w:tcW w:w="1177" w:type="dxa"/>
            <w:tcBorders>
              <w:top w:val="nil"/>
              <w:left w:val="nil"/>
              <w:bottom w:val="single" w:sz="4" w:space="0" w:color="auto"/>
              <w:right w:val="nil"/>
            </w:tcBorders>
            <w:shd w:val="clear" w:color="auto" w:fill="auto"/>
            <w:vAlign w:val="bottom"/>
          </w:tcPr>
          <w:p w14:paraId="3662D9C9" w14:textId="56BAB496" w:rsidR="00E126F4" w:rsidRPr="0024275F" w:rsidRDefault="00E126F4"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40" w:type="dxa"/>
            <w:shd w:val="clear" w:color="auto" w:fill="auto"/>
          </w:tcPr>
          <w:p w14:paraId="0949C7B8"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4" w:type="dxa"/>
            <w:tcBorders>
              <w:top w:val="nil"/>
              <w:left w:val="nil"/>
              <w:bottom w:val="single" w:sz="4" w:space="0" w:color="auto"/>
              <w:right w:val="nil"/>
            </w:tcBorders>
            <w:shd w:val="clear" w:color="auto" w:fill="auto"/>
            <w:vAlign w:val="bottom"/>
          </w:tcPr>
          <w:p w14:paraId="6E7F8D32" w14:textId="21112268"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101,462</w:t>
            </w:r>
          </w:p>
        </w:tc>
        <w:tc>
          <w:tcPr>
            <w:tcW w:w="270" w:type="dxa"/>
            <w:shd w:val="clear" w:color="auto" w:fill="auto"/>
          </w:tcPr>
          <w:p w14:paraId="2E58AF93"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0" w:type="dxa"/>
            <w:tcBorders>
              <w:top w:val="nil"/>
              <w:left w:val="nil"/>
              <w:bottom w:val="single" w:sz="4" w:space="0" w:color="auto"/>
              <w:right w:val="nil"/>
            </w:tcBorders>
            <w:shd w:val="clear" w:color="auto" w:fill="auto"/>
            <w:vAlign w:val="bottom"/>
          </w:tcPr>
          <w:p w14:paraId="1B547059" w14:textId="2961A31C"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101,462</w:t>
            </w:r>
          </w:p>
        </w:tc>
      </w:tr>
      <w:tr w:rsidR="00E126F4" w:rsidRPr="0024275F" w14:paraId="1D029DD2" w14:textId="77777777" w:rsidTr="0024275F">
        <w:trPr>
          <w:trHeight w:val="41"/>
        </w:trPr>
        <w:tc>
          <w:tcPr>
            <w:tcW w:w="3060" w:type="dxa"/>
            <w:shd w:val="clear" w:color="auto" w:fill="auto"/>
            <w:vAlign w:val="bottom"/>
          </w:tcPr>
          <w:p w14:paraId="2EEA153E" w14:textId="77777777" w:rsidR="00E126F4" w:rsidRPr="0024275F" w:rsidRDefault="00E126F4" w:rsidP="0024275F">
            <w:pPr>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SimSun" w:hAnsi="Times New Roman" w:cs="Times New Roman"/>
                <w:b/>
                <w:bCs/>
                <w:sz w:val="20"/>
                <w:szCs w:val="20"/>
                <w:lang w:val="en-MY" w:eastAsia="zh-CN" w:bidi="lo-LA"/>
              </w:rPr>
              <w:t>Total</w:t>
            </w:r>
          </w:p>
        </w:tc>
        <w:tc>
          <w:tcPr>
            <w:tcW w:w="1143" w:type="dxa"/>
            <w:tcBorders>
              <w:top w:val="single" w:sz="4" w:space="0" w:color="auto"/>
              <w:left w:val="nil"/>
              <w:bottom w:val="double" w:sz="4" w:space="0" w:color="auto"/>
              <w:right w:val="nil"/>
            </w:tcBorders>
            <w:shd w:val="clear" w:color="auto" w:fill="auto"/>
            <w:vAlign w:val="bottom"/>
          </w:tcPr>
          <w:p w14:paraId="653DA644" w14:textId="607416BB"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1,958,154</w:t>
            </w:r>
          </w:p>
        </w:tc>
        <w:tc>
          <w:tcPr>
            <w:tcW w:w="236" w:type="dxa"/>
            <w:shd w:val="clear" w:color="auto" w:fill="auto"/>
          </w:tcPr>
          <w:p w14:paraId="09206822"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77" w:type="dxa"/>
            <w:tcBorders>
              <w:top w:val="single" w:sz="4" w:space="0" w:color="auto"/>
              <w:left w:val="nil"/>
              <w:bottom w:val="double" w:sz="4" w:space="0" w:color="auto"/>
              <w:right w:val="nil"/>
            </w:tcBorders>
            <w:shd w:val="clear" w:color="auto" w:fill="auto"/>
            <w:vAlign w:val="bottom"/>
          </w:tcPr>
          <w:p w14:paraId="3B478345" w14:textId="53AEBE79"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195,626</w:t>
            </w:r>
          </w:p>
        </w:tc>
        <w:tc>
          <w:tcPr>
            <w:tcW w:w="240" w:type="dxa"/>
            <w:shd w:val="clear" w:color="auto" w:fill="auto"/>
          </w:tcPr>
          <w:p w14:paraId="4183BA45"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64" w:type="dxa"/>
            <w:tcBorders>
              <w:top w:val="single" w:sz="4" w:space="0" w:color="auto"/>
              <w:left w:val="nil"/>
              <w:bottom w:val="double" w:sz="4" w:space="0" w:color="auto"/>
              <w:right w:val="nil"/>
            </w:tcBorders>
            <w:shd w:val="clear" w:color="auto" w:fill="auto"/>
            <w:vAlign w:val="bottom"/>
          </w:tcPr>
          <w:p w14:paraId="758DB87D" w14:textId="21BB2CE9"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101,462</w:t>
            </w:r>
          </w:p>
        </w:tc>
        <w:tc>
          <w:tcPr>
            <w:tcW w:w="270" w:type="dxa"/>
            <w:shd w:val="clear" w:color="auto" w:fill="auto"/>
          </w:tcPr>
          <w:p w14:paraId="58EB81EE"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70" w:type="dxa"/>
            <w:tcBorders>
              <w:top w:val="single" w:sz="4" w:space="0" w:color="auto"/>
              <w:left w:val="nil"/>
              <w:bottom w:val="double" w:sz="4" w:space="0" w:color="auto"/>
              <w:right w:val="nil"/>
            </w:tcBorders>
            <w:shd w:val="clear" w:color="auto" w:fill="auto"/>
            <w:vAlign w:val="bottom"/>
          </w:tcPr>
          <w:p w14:paraId="5DE45E4D" w14:textId="24B6A1EA"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2,255,242</w:t>
            </w:r>
          </w:p>
        </w:tc>
      </w:tr>
    </w:tbl>
    <w:p w14:paraId="51547CA6" w14:textId="77777777" w:rsidR="0007286D" w:rsidRPr="0024275F" w:rsidRDefault="0007286D" w:rsidP="0024275F">
      <w:pPr>
        <w:spacing w:after="0" w:line="240" w:lineRule="atLeast"/>
        <w:rPr>
          <w:rFonts w:ascii="Times New Roman" w:hAnsi="Times New Roman" w:cs="Times New Roman"/>
          <w:szCs w:val="22"/>
        </w:rPr>
      </w:pPr>
    </w:p>
    <w:tbl>
      <w:tblPr>
        <w:tblW w:w="8469" w:type="dxa"/>
        <w:tblInd w:w="1170" w:type="dxa"/>
        <w:tblLayout w:type="fixed"/>
        <w:tblLook w:val="04A0" w:firstRow="1" w:lastRow="0" w:firstColumn="1" w:lastColumn="0" w:noHBand="0" w:noVBand="1"/>
      </w:tblPr>
      <w:tblGrid>
        <w:gridCol w:w="3060"/>
        <w:gridCol w:w="1143"/>
        <w:gridCol w:w="236"/>
        <w:gridCol w:w="1195"/>
        <w:gridCol w:w="236"/>
        <w:gridCol w:w="1141"/>
        <w:gridCol w:w="236"/>
        <w:gridCol w:w="1222"/>
      </w:tblGrid>
      <w:tr w:rsidR="00A33680" w:rsidRPr="0024275F" w14:paraId="0F81DA79" w14:textId="77777777" w:rsidTr="0024275F">
        <w:trPr>
          <w:trHeight w:val="92"/>
        </w:trPr>
        <w:tc>
          <w:tcPr>
            <w:tcW w:w="3060" w:type="dxa"/>
            <w:shd w:val="clear" w:color="auto" w:fill="auto"/>
          </w:tcPr>
          <w:p w14:paraId="06F76E1D" w14:textId="77777777" w:rsidR="00A33680" w:rsidRPr="0024275F" w:rsidRDefault="00A33680" w:rsidP="0024275F">
            <w:pPr>
              <w:suppressAutoHyphens/>
              <w:spacing w:after="0" w:line="240" w:lineRule="atLeast"/>
              <w:rPr>
                <w:rFonts w:ascii="Times New Roman" w:eastAsia="Times New Roman" w:hAnsi="Times New Roman" w:cs="Times New Roman"/>
                <w:sz w:val="20"/>
                <w:szCs w:val="20"/>
                <w:lang w:val="en-GB" w:eastAsia="zh-CN" w:bidi="ar-SA"/>
              </w:rPr>
            </w:pPr>
          </w:p>
        </w:tc>
        <w:tc>
          <w:tcPr>
            <w:tcW w:w="5409" w:type="dxa"/>
            <w:gridSpan w:val="7"/>
            <w:shd w:val="clear" w:color="auto" w:fill="auto"/>
            <w:vAlign w:val="bottom"/>
          </w:tcPr>
          <w:p w14:paraId="7EE0C210" w14:textId="023FFDAC"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b/>
                <w:bCs/>
                <w:sz w:val="20"/>
                <w:szCs w:val="20"/>
                <w:lang w:val="en-MY" w:eastAsia="zh-CN" w:bidi="ar-SA"/>
              </w:rPr>
              <w:t>The Bank</w:t>
            </w:r>
          </w:p>
        </w:tc>
      </w:tr>
      <w:tr w:rsidR="00DC5E2E" w:rsidRPr="0024275F" w14:paraId="47FF3279" w14:textId="77777777" w:rsidTr="0024275F">
        <w:trPr>
          <w:trHeight w:val="146"/>
        </w:trPr>
        <w:tc>
          <w:tcPr>
            <w:tcW w:w="3060" w:type="dxa"/>
            <w:shd w:val="clear" w:color="auto" w:fill="auto"/>
          </w:tcPr>
          <w:p w14:paraId="198A2CEC" w14:textId="77777777" w:rsidR="00DC5E2E" w:rsidRPr="0024275F" w:rsidRDefault="00DC5E2E" w:rsidP="0024275F">
            <w:pPr>
              <w:suppressAutoHyphens/>
              <w:spacing w:after="0" w:line="240" w:lineRule="atLeast"/>
              <w:rPr>
                <w:rFonts w:ascii="Times New Roman" w:eastAsia="SimSun" w:hAnsi="Times New Roman" w:cs="Times New Roman"/>
                <w:b/>
                <w:sz w:val="20"/>
                <w:szCs w:val="20"/>
                <w:lang w:val="en-MY" w:eastAsia="zh-CN" w:bidi="lo-LA"/>
              </w:rPr>
            </w:pPr>
          </w:p>
        </w:tc>
        <w:tc>
          <w:tcPr>
            <w:tcW w:w="5409" w:type="dxa"/>
            <w:gridSpan w:val="7"/>
            <w:shd w:val="clear" w:color="auto" w:fill="auto"/>
            <w:vAlign w:val="bottom"/>
          </w:tcPr>
          <w:p w14:paraId="2DE1BC3D" w14:textId="06BD52C8" w:rsidR="00DC5E2E" w:rsidRPr="0024275F" w:rsidRDefault="00DC5E2E"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30 June 2021</w:t>
            </w:r>
          </w:p>
        </w:tc>
      </w:tr>
      <w:tr w:rsidR="00A33680" w:rsidRPr="0024275F" w14:paraId="701BE7A8" w14:textId="77777777" w:rsidTr="0024275F">
        <w:trPr>
          <w:trHeight w:val="146"/>
        </w:trPr>
        <w:tc>
          <w:tcPr>
            <w:tcW w:w="3060" w:type="dxa"/>
            <w:shd w:val="clear" w:color="auto" w:fill="auto"/>
          </w:tcPr>
          <w:p w14:paraId="03A714C6" w14:textId="77777777" w:rsidR="00A33680" w:rsidRPr="0024275F" w:rsidRDefault="00A33680" w:rsidP="0024275F">
            <w:pPr>
              <w:suppressAutoHyphens/>
              <w:spacing w:after="0" w:line="240" w:lineRule="atLeast"/>
              <w:rPr>
                <w:rFonts w:ascii="Times New Roman" w:eastAsia="SimSun" w:hAnsi="Times New Roman" w:cs="Times New Roman"/>
                <w:b/>
                <w:sz w:val="20"/>
                <w:szCs w:val="20"/>
                <w:lang w:val="en-MY" w:eastAsia="zh-CN" w:bidi="lo-LA"/>
              </w:rPr>
            </w:pPr>
          </w:p>
        </w:tc>
        <w:tc>
          <w:tcPr>
            <w:tcW w:w="1143" w:type="dxa"/>
            <w:shd w:val="clear" w:color="auto" w:fill="auto"/>
            <w:vAlign w:val="bottom"/>
          </w:tcPr>
          <w:p w14:paraId="05CBDCDD" w14:textId="77777777"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color w:val="000000"/>
                <w:sz w:val="20"/>
                <w:szCs w:val="20"/>
                <w:lang w:val="en-GB" w:eastAsia="zh-CN" w:bidi="ar-SA"/>
              </w:rPr>
              <w:t>Stage 1</w:t>
            </w:r>
          </w:p>
        </w:tc>
        <w:tc>
          <w:tcPr>
            <w:tcW w:w="236" w:type="dxa"/>
            <w:shd w:val="clear" w:color="auto" w:fill="auto"/>
            <w:vAlign w:val="bottom"/>
          </w:tcPr>
          <w:p w14:paraId="78E4C8FF" w14:textId="77777777"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95" w:type="dxa"/>
            <w:shd w:val="clear" w:color="auto" w:fill="auto"/>
            <w:vAlign w:val="bottom"/>
          </w:tcPr>
          <w:p w14:paraId="7BFFE01C" w14:textId="77777777"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Stage 2</w:t>
            </w:r>
          </w:p>
        </w:tc>
        <w:tc>
          <w:tcPr>
            <w:tcW w:w="236" w:type="dxa"/>
            <w:shd w:val="clear" w:color="auto" w:fill="auto"/>
            <w:vAlign w:val="bottom"/>
          </w:tcPr>
          <w:p w14:paraId="22458D95" w14:textId="77777777"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41" w:type="dxa"/>
            <w:shd w:val="clear" w:color="auto" w:fill="auto"/>
            <w:vAlign w:val="bottom"/>
          </w:tcPr>
          <w:p w14:paraId="615546E6" w14:textId="77777777" w:rsidR="00A33680" w:rsidRPr="0024275F" w:rsidRDefault="00A33680" w:rsidP="0024275F">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Stage 3</w:t>
            </w:r>
          </w:p>
        </w:tc>
        <w:tc>
          <w:tcPr>
            <w:tcW w:w="236" w:type="dxa"/>
            <w:shd w:val="clear" w:color="auto" w:fill="auto"/>
            <w:vAlign w:val="bottom"/>
          </w:tcPr>
          <w:p w14:paraId="1F8DC11F" w14:textId="77777777"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1C367464" w14:textId="77777777"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Total</w:t>
            </w:r>
          </w:p>
        </w:tc>
      </w:tr>
      <w:tr w:rsidR="00A33680" w:rsidRPr="0024275F" w14:paraId="3E1C4F04" w14:textId="77777777" w:rsidTr="0024275F">
        <w:trPr>
          <w:trHeight w:val="65"/>
        </w:trPr>
        <w:tc>
          <w:tcPr>
            <w:tcW w:w="3060" w:type="dxa"/>
            <w:shd w:val="clear" w:color="auto" w:fill="auto"/>
          </w:tcPr>
          <w:p w14:paraId="7993153C" w14:textId="77777777" w:rsidR="00A33680" w:rsidRPr="0024275F" w:rsidRDefault="00A33680" w:rsidP="0024275F">
            <w:pPr>
              <w:suppressAutoHyphens/>
              <w:spacing w:after="0" w:line="240" w:lineRule="atLeast"/>
              <w:rPr>
                <w:rFonts w:ascii="Times New Roman" w:eastAsia="SimSun" w:hAnsi="Times New Roman" w:cs="Times New Roman"/>
                <w:b/>
                <w:sz w:val="20"/>
                <w:szCs w:val="20"/>
                <w:lang w:val="en-MY" w:eastAsia="zh-CN" w:bidi="lo-LA"/>
              </w:rPr>
            </w:pPr>
          </w:p>
        </w:tc>
        <w:tc>
          <w:tcPr>
            <w:tcW w:w="5409" w:type="dxa"/>
            <w:gridSpan w:val="7"/>
            <w:shd w:val="clear" w:color="auto" w:fill="auto"/>
          </w:tcPr>
          <w:p w14:paraId="54CC566C" w14:textId="77777777" w:rsidR="00A33680" w:rsidRPr="0024275F" w:rsidRDefault="00A33680" w:rsidP="0024275F">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24275F">
              <w:rPr>
                <w:rFonts w:ascii="Times New Roman" w:eastAsia="Times New Roman" w:hAnsi="Times New Roman" w:cs="Times New Roman"/>
                <w:i/>
                <w:iCs/>
                <w:sz w:val="20"/>
                <w:szCs w:val="20"/>
                <w:lang w:eastAsia="zh-CN"/>
              </w:rPr>
              <w:t>(in million Baht)</w:t>
            </w:r>
          </w:p>
        </w:tc>
      </w:tr>
      <w:tr w:rsidR="00A33680" w:rsidRPr="0024275F" w14:paraId="3A721DC1" w14:textId="77777777" w:rsidTr="0024275F">
        <w:trPr>
          <w:trHeight w:val="51"/>
        </w:trPr>
        <w:tc>
          <w:tcPr>
            <w:tcW w:w="3060" w:type="dxa"/>
            <w:shd w:val="clear" w:color="auto" w:fill="auto"/>
            <w:vAlign w:val="bottom"/>
          </w:tcPr>
          <w:p w14:paraId="5F1027DD" w14:textId="77777777" w:rsidR="00A33680" w:rsidRPr="0024275F" w:rsidRDefault="00A33680" w:rsidP="0024275F">
            <w:pPr>
              <w:suppressAutoHyphens/>
              <w:spacing w:after="0" w:line="240" w:lineRule="atLeast"/>
              <w:rPr>
                <w:rFonts w:ascii="Times New Roman" w:eastAsia="SimSun" w:hAnsi="Times New Roman" w:cs="Times New Roman"/>
                <w:b/>
                <w:i/>
                <w:iCs/>
                <w:sz w:val="20"/>
                <w:szCs w:val="20"/>
                <w:lang w:val="en-MY" w:eastAsia="zh-CN"/>
              </w:rPr>
            </w:pPr>
            <w:r w:rsidRPr="0024275F">
              <w:rPr>
                <w:rFonts w:ascii="Times New Roman" w:eastAsia="SimSun" w:hAnsi="Times New Roman" w:cs="Times New Roman"/>
                <w:b/>
                <w:i/>
                <w:iCs/>
                <w:sz w:val="20"/>
                <w:szCs w:val="20"/>
                <w:lang w:val="en-MY" w:eastAsia="zh-CN" w:bidi="lo-LA"/>
              </w:rPr>
              <w:t>Loans to customers</w:t>
            </w:r>
          </w:p>
        </w:tc>
        <w:tc>
          <w:tcPr>
            <w:tcW w:w="1143" w:type="dxa"/>
            <w:shd w:val="clear" w:color="auto" w:fill="auto"/>
            <w:vAlign w:val="bottom"/>
          </w:tcPr>
          <w:p w14:paraId="287C2753" w14:textId="77777777" w:rsidR="00A33680" w:rsidRPr="0024275F" w:rsidRDefault="00A33680"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236" w:type="dxa"/>
            <w:shd w:val="clear" w:color="auto" w:fill="auto"/>
          </w:tcPr>
          <w:p w14:paraId="3DFD69C1" w14:textId="77777777" w:rsidR="00A33680" w:rsidRPr="0024275F" w:rsidRDefault="00A33680"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95" w:type="dxa"/>
            <w:shd w:val="clear" w:color="auto" w:fill="auto"/>
            <w:vAlign w:val="bottom"/>
          </w:tcPr>
          <w:p w14:paraId="3DCED958" w14:textId="77777777" w:rsidR="00A33680" w:rsidRPr="0024275F" w:rsidRDefault="00A33680"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236" w:type="dxa"/>
            <w:shd w:val="clear" w:color="auto" w:fill="auto"/>
          </w:tcPr>
          <w:p w14:paraId="4374E2B4" w14:textId="77777777" w:rsidR="00A33680" w:rsidRPr="0024275F" w:rsidRDefault="00A33680"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41" w:type="dxa"/>
            <w:shd w:val="clear" w:color="auto" w:fill="auto"/>
            <w:vAlign w:val="bottom"/>
          </w:tcPr>
          <w:p w14:paraId="7629F625" w14:textId="77777777" w:rsidR="00A33680" w:rsidRPr="0024275F" w:rsidRDefault="00A33680"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236" w:type="dxa"/>
            <w:shd w:val="clear" w:color="auto" w:fill="auto"/>
          </w:tcPr>
          <w:p w14:paraId="42D4D2B7" w14:textId="77777777" w:rsidR="00A33680" w:rsidRPr="0024275F" w:rsidRDefault="00A33680"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79A49842" w14:textId="77777777" w:rsidR="00A33680" w:rsidRPr="0024275F" w:rsidRDefault="00A33680"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r>
      <w:tr w:rsidR="00FD2A2D" w:rsidRPr="0024275F" w14:paraId="0BCC727B" w14:textId="77777777" w:rsidTr="0024275F">
        <w:trPr>
          <w:trHeight w:val="119"/>
        </w:trPr>
        <w:tc>
          <w:tcPr>
            <w:tcW w:w="3060" w:type="dxa"/>
            <w:shd w:val="clear" w:color="auto" w:fill="auto"/>
            <w:vAlign w:val="bottom"/>
          </w:tcPr>
          <w:p w14:paraId="46EC3FAB" w14:textId="77777777" w:rsidR="00FD2A2D" w:rsidRPr="0024275F" w:rsidRDefault="00FD2A2D"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bidi="lo-LA"/>
              </w:rPr>
              <w:t>Strong</w:t>
            </w:r>
          </w:p>
        </w:tc>
        <w:tc>
          <w:tcPr>
            <w:tcW w:w="1143" w:type="dxa"/>
            <w:shd w:val="clear" w:color="auto" w:fill="auto"/>
            <w:vAlign w:val="bottom"/>
          </w:tcPr>
          <w:p w14:paraId="38C57D14" w14:textId="40D12159"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987,478</w:t>
            </w:r>
          </w:p>
        </w:tc>
        <w:tc>
          <w:tcPr>
            <w:tcW w:w="236" w:type="dxa"/>
            <w:shd w:val="clear" w:color="auto" w:fill="auto"/>
          </w:tcPr>
          <w:p w14:paraId="0B5C3080"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95" w:type="dxa"/>
            <w:shd w:val="clear" w:color="auto" w:fill="auto"/>
            <w:vAlign w:val="bottom"/>
          </w:tcPr>
          <w:p w14:paraId="6ABD55DF" w14:textId="55E853E3"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4,338</w:t>
            </w:r>
          </w:p>
        </w:tc>
        <w:tc>
          <w:tcPr>
            <w:tcW w:w="236" w:type="dxa"/>
            <w:shd w:val="clear" w:color="auto" w:fill="auto"/>
          </w:tcPr>
          <w:p w14:paraId="7C942EC4"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41" w:type="dxa"/>
            <w:shd w:val="clear" w:color="auto" w:fill="auto"/>
            <w:vAlign w:val="bottom"/>
          </w:tcPr>
          <w:p w14:paraId="5BD2FE7A" w14:textId="38F9804E" w:rsidR="00FD2A2D" w:rsidRPr="0024275F" w:rsidRDefault="00FD2A2D" w:rsidP="0024275F">
            <w:pPr>
              <w:tabs>
                <w:tab w:val="decimal" w:pos="673"/>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36" w:type="dxa"/>
            <w:shd w:val="clear" w:color="auto" w:fill="auto"/>
          </w:tcPr>
          <w:p w14:paraId="4879701A"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75CE70DB" w14:textId="1FF2B4AD"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991,816</w:t>
            </w:r>
          </w:p>
        </w:tc>
      </w:tr>
      <w:tr w:rsidR="00FD2A2D" w:rsidRPr="0024275F" w14:paraId="2F14D106" w14:textId="77777777" w:rsidTr="0024275F">
        <w:trPr>
          <w:trHeight w:val="155"/>
        </w:trPr>
        <w:tc>
          <w:tcPr>
            <w:tcW w:w="3060" w:type="dxa"/>
            <w:shd w:val="clear" w:color="auto" w:fill="auto"/>
            <w:vAlign w:val="bottom"/>
          </w:tcPr>
          <w:p w14:paraId="3D5081F8" w14:textId="77777777" w:rsidR="00FD2A2D" w:rsidRPr="0024275F" w:rsidRDefault="00FD2A2D"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rPr>
              <w:t>Fair</w:t>
            </w:r>
          </w:p>
        </w:tc>
        <w:tc>
          <w:tcPr>
            <w:tcW w:w="1143" w:type="dxa"/>
            <w:shd w:val="clear" w:color="auto" w:fill="auto"/>
            <w:vAlign w:val="bottom"/>
          </w:tcPr>
          <w:p w14:paraId="278064D4" w14:textId="710E5B41"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774,013</w:t>
            </w:r>
          </w:p>
        </w:tc>
        <w:tc>
          <w:tcPr>
            <w:tcW w:w="236" w:type="dxa"/>
            <w:shd w:val="clear" w:color="auto" w:fill="auto"/>
          </w:tcPr>
          <w:p w14:paraId="03A8D0FE"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95" w:type="dxa"/>
            <w:shd w:val="clear" w:color="auto" w:fill="auto"/>
            <w:vAlign w:val="bottom"/>
          </w:tcPr>
          <w:p w14:paraId="7E6647AF" w14:textId="1AC8159B"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55,835</w:t>
            </w:r>
          </w:p>
        </w:tc>
        <w:tc>
          <w:tcPr>
            <w:tcW w:w="236" w:type="dxa"/>
            <w:shd w:val="clear" w:color="auto" w:fill="auto"/>
          </w:tcPr>
          <w:p w14:paraId="34D8F33F"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41" w:type="dxa"/>
            <w:shd w:val="clear" w:color="auto" w:fill="auto"/>
            <w:vAlign w:val="bottom"/>
          </w:tcPr>
          <w:p w14:paraId="01F8764E" w14:textId="56BBFD36" w:rsidR="00FD2A2D" w:rsidRPr="0024275F" w:rsidRDefault="00FD2A2D" w:rsidP="0024275F">
            <w:pPr>
              <w:tabs>
                <w:tab w:val="decimal" w:pos="673"/>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36" w:type="dxa"/>
            <w:shd w:val="clear" w:color="auto" w:fill="auto"/>
          </w:tcPr>
          <w:p w14:paraId="33DF4D94"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18AFE5EF" w14:textId="523B4E70"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829,848</w:t>
            </w:r>
          </w:p>
        </w:tc>
      </w:tr>
      <w:tr w:rsidR="00FD2A2D" w:rsidRPr="0024275F" w14:paraId="74413C4C" w14:textId="77777777" w:rsidTr="0024275F">
        <w:trPr>
          <w:trHeight w:val="51"/>
        </w:trPr>
        <w:tc>
          <w:tcPr>
            <w:tcW w:w="3060" w:type="dxa"/>
            <w:shd w:val="clear" w:color="auto" w:fill="auto"/>
            <w:vAlign w:val="bottom"/>
          </w:tcPr>
          <w:p w14:paraId="4CA3ACCB" w14:textId="77777777" w:rsidR="00FD2A2D" w:rsidRPr="0024275F" w:rsidRDefault="00FD2A2D" w:rsidP="0024275F">
            <w:pPr>
              <w:suppressAutoHyphens/>
              <w:spacing w:after="0" w:line="240" w:lineRule="atLeast"/>
              <w:ind w:right="-135"/>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rPr>
              <w:t>Weak</w:t>
            </w:r>
          </w:p>
        </w:tc>
        <w:tc>
          <w:tcPr>
            <w:tcW w:w="1143" w:type="dxa"/>
            <w:shd w:val="clear" w:color="auto" w:fill="auto"/>
            <w:vAlign w:val="bottom"/>
          </w:tcPr>
          <w:p w14:paraId="01C59418" w14:textId="4E458963"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247,016</w:t>
            </w:r>
          </w:p>
        </w:tc>
        <w:tc>
          <w:tcPr>
            <w:tcW w:w="236" w:type="dxa"/>
            <w:shd w:val="clear" w:color="auto" w:fill="auto"/>
          </w:tcPr>
          <w:p w14:paraId="13CF0CAD"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95" w:type="dxa"/>
            <w:shd w:val="clear" w:color="auto" w:fill="auto"/>
            <w:vAlign w:val="bottom"/>
          </w:tcPr>
          <w:p w14:paraId="092605EC" w14:textId="517E04D5"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119,673</w:t>
            </w:r>
          </w:p>
        </w:tc>
        <w:tc>
          <w:tcPr>
            <w:tcW w:w="236" w:type="dxa"/>
            <w:shd w:val="clear" w:color="auto" w:fill="auto"/>
          </w:tcPr>
          <w:p w14:paraId="12BDD447"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41" w:type="dxa"/>
            <w:shd w:val="clear" w:color="auto" w:fill="auto"/>
            <w:vAlign w:val="bottom"/>
          </w:tcPr>
          <w:p w14:paraId="17855B59" w14:textId="04EDE866" w:rsidR="00FD2A2D" w:rsidRPr="0024275F" w:rsidRDefault="00FD2A2D" w:rsidP="0024275F">
            <w:pPr>
              <w:tabs>
                <w:tab w:val="decimal" w:pos="673"/>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36" w:type="dxa"/>
            <w:shd w:val="clear" w:color="auto" w:fill="auto"/>
          </w:tcPr>
          <w:p w14:paraId="720E179B"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21AC90F1" w14:textId="39020E9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366,689</w:t>
            </w:r>
          </w:p>
        </w:tc>
      </w:tr>
      <w:tr w:rsidR="00FD2A2D" w:rsidRPr="0024275F" w14:paraId="23E7E6E0" w14:textId="77777777" w:rsidTr="0024275F">
        <w:trPr>
          <w:trHeight w:val="128"/>
        </w:trPr>
        <w:tc>
          <w:tcPr>
            <w:tcW w:w="3060" w:type="dxa"/>
            <w:shd w:val="clear" w:color="auto" w:fill="auto"/>
            <w:vAlign w:val="bottom"/>
          </w:tcPr>
          <w:p w14:paraId="05B32C25" w14:textId="55FA2F10" w:rsidR="00FD2A2D" w:rsidRPr="0024275F" w:rsidRDefault="00FD2A2D" w:rsidP="0024275F">
            <w:pPr>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bidi="lo-LA"/>
              </w:rPr>
              <w:t>Impaired</w:t>
            </w:r>
          </w:p>
        </w:tc>
        <w:tc>
          <w:tcPr>
            <w:tcW w:w="1143" w:type="dxa"/>
            <w:tcBorders>
              <w:top w:val="nil"/>
              <w:left w:val="nil"/>
              <w:bottom w:val="single" w:sz="4" w:space="0" w:color="auto"/>
              <w:right w:val="nil"/>
            </w:tcBorders>
            <w:shd w:val="clear" w:color="auto" w:fill="auto"/>
            <w:vAlign w:val="bottom"/>
          </w:tcPr>
          <w:p w14:paraId="53692482" w14:textId="586AAF2B" w:rsidR="00FD2A2D" w:rsidRPr="0024275F" w:rsidRDefault="00FD2A2D" w:rsidP="0024275F">
            <w:pPr>
              <w:tabs>
                <w:tab w:val="decimal" w:pos="673"/>
              </w:tabs>
              <w:suppressAutoHyphens/>
              <w:spacing w:after="0" w:line="240" w:lineRule="atLeast"/>
              <w:ind w:right="-40"/>
              <w:rPr>
                <w:rFonts w:ascii="Times New Roman" w:eastAsia="Times New Roman" w:hAnsi="Times New Roman" w:cs="Times New Roman"/>
                <w:sz w:val="20"/>
                <w:szCs w:val="20"/>
                <w:lang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03AA6ED7"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cs/>
                <w:lang w:val="en-GB" w:eastAsia="zh-CN"/>
              </w:rPr>
            </w:pPr>
          </w:p>
        </w:tc>
        <w:tc>
          <w:tcPr>
            <w:tcW w:w="1195" w:type="dxa"/>
            <w:tcBorders>
              <w:top w:val="nil"/>
              <w:left w:val="nil"/>
              <w:bottom w:val="single" w:sz="4" w:space="0" w:color="auto"/>
              <w:right w:val="nil"/>
            </w:tcBorders>
            <w:shd w:val="clear" w:color="auto" w:fill="auto"/>
            <w:vAlign w:val="bottom"/>
          </w:tcPr>
          <w:p w14:paraId="3C6AD8E4" w14:textId="1645CE6C" w:rsidR="00FD2A2D" w:rsidRPr="0024275F" w:rsidRDefault="00FD2A2D" w:rsidP="0024275F">
            <w:pPr>
              <w:tabs>
                <w:tab w:val="decimal" w:pos="673"/>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6A0F71CD"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41" w:type="dxa"/>
            <w:tcBorders>
              <w:top w:val="nil"/>
              <w:left w:val="nil"/>
              <w:bottom w:val="single" w:sz="4" w:space="0" w:color="auto"/>
              <w:right w:val="nil"/>
            </w:tcBorders>
            <w:shd w:val="clear" w:color="auto" w:fill="auto"/>
            <w:vAlign w:val="bottom"/>
          </w:tcPr>
          <w:p w14:paraId="6D8DB08B" w14:textId="0174DE8D"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102,943</w:t>
            </w:r>
          </w:p>
        </w:tc>
        <w:tc>
          <w:tcPr>
            <w:tcW w:w="236" w:type="dxa"/>
            <w:shd w:val="clear" w:color="auto" w:fill="auto"/>
          </w:tcPr>
          <w:p w14:paraId="6FBAB3FD" w14:textId="77777777"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222" w:type="dxa"/>
            <w:tcBorders>
              <w:top w:val="nil"/>
              <w:left w:val="nil"/>
              <w:bottom w:val="single" w:sz="4" w:space="0" w:color="auto"/>
              <w:right w:val="nil"/>
            </w:tcBorders>
            <w:shd w:val="clear" w:color="auto" w:fill="auto"/>
            <w:vAlign w:val="bottom"/>
          </w:tcPr>
          <w:p w14:paraId="6897D589" w14:textId="10800502" w:rsidR="00FD2A2D" w:rsidRPr="0024275F" w:rsidRDefault="00FD2A2D" w:rsidP="0024275F">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102,943</w:t>
            </w:r>
          </w:p>
        </w:tc>
      </w:tr>
      <w:tr w:rsidR="00A95DA3" w:rsidRPr="0024275F" w14:paraId="15E77A93" w14:textId="77777777" w:rsidTr="0024275F">
        <w:trPr>
          <w:trHeight w:val="50"/>
        </w:trPr>
        <w:tc>
          <w:tcPr>
            <w:tcW w:w="3060" w:type="dxa"/>
            <w:shd w:val="clear" w:color="auto" w:fill="auto"/>
          </w:tcPr>
          <w:p w14:paraId="04A9F6BB" w14:textId="77777777" w:rsidR="00A95DA3" w:rsidRPr="0024275F" w:rsidRDefault="00A95DA3" w:rsidP="0024275F">
            <w:pPr>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SimSun" w:hAnsi="Times New Roman" w:cs="Times New Roman"/>
                <w:b/>
                <w:bCs/>
                <w:sz w:val="20"/>
                <w:szCs w:val="20"/>
                <w:lang w:val="en-MY" w:eastAsia="zh-CN" w:bidi="lo-LA"/>
              </w:rPr>
              <w:t>Total</w:t>
            </w:r>
          </w:p>
        </w:tc>
        <w:tc>
          <w:tcPr>
            <w:tcW w:w="1143" w:type="dxa"/>
            <w:tcBorders>
              <w:top w:val="single" w:sz="4" w:space="0" w:color="auto"/>
              <w:left w:val="nil"/>
              <w:bottom w:val="double" w:sz="4" w:space="0" w:color="auto"/>
              <w:right w:val="nil"/>
            </w:tcBorders>
            <w:shd w:val="clear" w:color="auto" w:fill="auto"/>
            <w:vAlign w:val="bottom"/>
          </w:tcPr>
          <w:p w14:paraId="4F622688" w14:textId="660ADDB7" w:rsidR="00A95DA3" w:rsidRPr="0024275F" w:rsidRDefault="00FD2A2D" w:rsidP="0024275F">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2,008,507</w:t>
            </w:r>
          </w:p>
        </w:tc>
        <w:tc>
          <w:tcPr>
            <w:tcW w:w="236" w:type="dxa"/>
            <w:shd w:val="clear" w:color="auto" w:fill="auto"/>
          </w:tcPr>
          <w:p w14:paraId="036D0B46" w14:textId="77777777" w:rsidR="00A95DA3" w:rsidRPr="0024275F" w:rsidRDefault="00A95DA3" w:rsidP="0024275F">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p>
        </w:tc>
        <w:tc>
          <w:tcPr>
            <w:tcW w:w="1195" w:type="dxa"/>
            <w:tcBorders>
              <w:top w:val="single" w:sz="4" w:space="0" w:color="auto"/>
              <w:left w:val="nil"/>
              <w:bottom w:val="double" w:sz="4" w:space="0" w:color="auto"/>
              <w:right w:val="nil"/>
            </w:tcBorders>
            <w:shd w:val="clear" w:color="auto" w:fill="auto"/>
            <w:vAlign w:val="bottom"/>
          </w:tcPr>
          <w:p w14:paraId="09562412" w14:textId="264753F5" w:rsidR="00A95DA3" w:rsidRPr="0024275F" w:rsidRDefault="00FD2A2D" w:rsidP="0024275F">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179,846</w:t>
            </w:r>
          </w:p>
        </w:tc>
        <w:tc>
          <w:tcPr>
            <w:tcW w:w="236" w:type="dxa"/>
            <w:shd w:val="clear" w:color="auto" w:fill="auto"/>
          </w:tcPr>
          <w:p w14:paraId="48B27D63" w14:textId="77777777" w:rsidR="00A95DA3" w:rsidRPr="0024275F" w:rsidRDefault="00A95DA3" w:rsidP="0024275F">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p>
        </w:tc>
        <w:tc>
          <w:tcPr>
            <w:tcW w:w="1141" w:type="dxa"/>
            <w:tcBorders>
              <w:top w:val="single" w:sz="4" w:space="0" w:color="auto"/>
              <w:left w:val="nil"/>
              <w:bottom w:val="double" w:sz="4" w:space="0" w:color="auto"/>
              <w:right w:val="nil"/>
            </w:tcBorders>
            <w:shd w:val="clear" w:color="auto" w:fill="auto"/>
            <w:vAlign w:val="bottom"/>
          </w:tcPr>
          <w:p w14:paraId="0281174F" w14:textId="32427CB9" w:rsidR="00A95DA3" w:rsidRPr="0024275F" w:rsidRDefault="00FD2A2D" w:rsidP="0024275F">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102,943</w:t>
            </w:r>
          </w:p>
        </w:tc>
        <w:tc>
          <w:tcPr>
            <w:tcW w:w="236" w:type="dxa"/>
            <w:shd w:val="clear" w:color="auto" w:fill="auto"/>
          </w:tcPr>
          <w:p w14:paraId="2D67EB19" w14:textId="77777777" w:rsidR="00A95DA3" w:rsidRPr="0024275F" w:rsidRDefault="00A95DA3" w:rsidP="0024275F">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p>
        </w:tc>
        <w:tc>
          <w:tcPr>
            <w:tcW w:w="1222" w:type="dxa"/>
            <w:tcBorders>
              <w:top w:val="single" w:sz="4" w:space="0" w:color="auto"/>
              <w:left w:val="nil"/>
              <w:bottom w:val="double" w:sz="4" w:space="0" w:color="auto"/>
              <w:right w:val="nil"/>
            </w:tcBorders>
            <w:shd w:val="clear" w:color="auto" w:fill="auto"/>
            <w:vAlign w:val="bottom"/>
          </w:tcPr>
          <w:p w14:paraId="06B2D6CF" w14:textId="72F77667" w:rsidR="00A95DA3" w:rsidRPr="0024275F" w:rsidRDefault="00FD2A2D" w:rsidP="0024275F">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2,291,296</w:t>
            </w:r>
          </w:p>
        </w:tc>
      </w:tr>
    </w:tbl>
    <w:p w14:paraId="6D85E43A" w14:textId="4491825A" w:rsidR="0024275F" w:rsidRPr="0024275F" w:rsidRDefault="0024275F" w:rsidP="0024275F">
      <w:pPr>
        <w:spacing w:after="0" w:line="240" w:lineRule="atLeast"/>
        <w:rPr>
          <w:rFonts w:ascii="Times New Roman" w:hAnsi="Times New Roman" w:cs="Times New Roman"/>
          <w:szCs w:val="22"/>
        </w:rPr>
      </w:pPr>
    </w:p>
    <w:tbl>
      <w:tblPr>
        <w:tblW w:w="8460" w:type="dxa"/>
        <w:tblInd w:w="1170" w:type="dxa"/>
        <w:tblLayout w:type="fixed"/>
        <w:tblLook w:val="04A0" w:firstRow="1" w:lastRow="0" w:firstColumn="1" w:lastColumn="0" w:noHBand="0" w:noVBand="1"/>
      </w:tblPr>
      <w:tblGrid>
        <w:gridCol w:w="3060"/>
        <w:gridCol w:w="1161"/>
        <w:gridCol w:w="236"/>
        <w:gridCol w:w="1159"/>
        <w:gridCol w:w="240"/>
        <w:gridCol w:w="1146"/>
        <w:gridCol w:w="236"/>
        <w:gridCol w:w="1222"/>
      </w:tblGrid>
      <w:tr w:rsidR="0007286D" w:rsidRPr="0024275F" w14:paraId="7EDF084F" w14:textId="77777777" w:rsidTr="0024275F">
        <w:trPr>
          <w:trHeight w:val="92"/>
        </w:trPr>
        <w:tc>
          <w:tcPr>
            <w:tcW w:w="3060" w:type="dxa"/>
            <w:shd w:val="clear" w:color="auto" w:fill="auto"/>
          </w:tcPr>
          <w:p w14:paraId="40838534" w14:textId="382E2CB0" w:rsidR="00333EF7" w:rsidRPr="0024275F" w:rsidRDefault="00333EF7" w:rsidP="0024275F">
            <w:pPr>
              <w:suppressAutoHyphens/>
              <w:spacing w:after="0" w:line="240" w:lineRule="atLeast"/>
              <w:rPr>
                <w:rFonts w:ascii="Times New Roman" w:eastAsia="Times New Roman" w:hAnsi="Times New Roman" w:cs="Times New Roman"/>
                <w:sz w:val="20"/>
                <w:szCs w:val="20"/>
                <w:lang w:val="en-GB" w:eastAsia="zh-CN" w:bidi="ar-SA"/>
              </w:rPr>
            </w:pPr>
          </w:p>
        </w:tc>
        <w:tc>
          <w:tcPr>
            <w:tcW w:w="5400" w:type="dxa"/>
            <w:gridSpan w:val="7"/>
            <w:shd w:val="clear" w:color="auto" w:fill="auto"/>
            <w:vAlign w:val="bottom"/>
          </w:tcPr>
          <w:p w14:paraId="1099FF2D"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b/>
                <w:bCs/>
                <w:sz w:val="20"/>
                <w:szCs w:val="20"/>
                <w:lang w:val="en-MY" w:eastAsia="zh-CN" w:bidi="ar-SA"/>
              </w:rPr>
              <w:t>The Bank</w:t>
            </w:r>
          </w:p>
        </w:tc>
      </w:tr>
      <w:tr w:rsidR="0007286D" w:rsidRPr="0024275F" w14:paraId="7FF109BA" w14:textId="77777777" w:rsidTr="0024275F">
        <w:trPr>
          <w:trHeight w:val="146"/>
        </w:trPr>
        <w:tc>
          <w:tcPr>
            <w:tcW w:w="3060" w:type="dxa"/>
            <w:shd w:val="clear" w:color="auto" w:fill="auto"/>
          </w:tcPr>
          <w:p w14:paraId="4D4EA9EC"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5400" w:type="dxa"/>
            <w:gridSpan w:val="7"/>
            <w:shd w:val="clear" w:color="auto" w:fill="auto"/>
            <w:vAlign w:val="bottom"/>
          </w:tcPr>
          <w:p w14:paraId="5DD999E0" w14:textId="05D1154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cs/>
                <w:lang w:val="en-GB" w:eastAsia="zh-CN"/>
              </w:rPr>
            </w:pPr>
            <w:r w:rsidRPr="0024275F">
              <w:rPr>
                <w:rFonts w:ascii="Times New Roman" w:eastAsia="Times New Roman" w:hAnsi="Times New Roman" w:cs="Times New Roman"/>
                <w:sz w:val="20"/>
                <w:szCs w:val="20"/>
                <w:lang w:val="en-GB" w:eastAsia="zh-CN" w:bidi="ar-SA"/>
              </w:rPr>
              <w:t>31 December 2020</w:t>
            </w:r>
          </w:p>
        </w:tc>
      </w:tr>
      <w:tr w:rsidR="0007286D" w:rsidRPr="0024275F" w14:paraId="33276E95" w14:textId="77777777" w:rsidTr="0024275F">
        <w:trPr>
          <w:trHeight w:val="146"/>
        </w:trPr>
        <w:tc>
          <w:tcPr>
            <w:tcW w:w="3060" w:type="dxa"/>
            <w:shd w:val="clear" w:color="auto" w:fill="auto"/>
          </w:tcPr>
          <w:p w14:paraId="5D0F1F3A"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1161" w:type="dxa"/>
            <w:shd w:val="clear" w:color="auto" w:fill="auto"/>
            <w:vAlign w:val="bottom"/>
          </w:tcPr>
          <w:p w14:paraId="282DDB40"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color w:val="000000"/>
                <w:sz w:val="20"/>
                <w:szCs w:val="20"/>
                <w:lang w:val="en-GB" w:eastAsia="zh-CN" w:bidi="ar-SA"/>
              </w:rPr>
              <w:t>Stage 1</w:t>
            </w:r>
          </w:p>
        </w:tc>
        <w:tc>
          <w:tcPr>
            <w:tcW w:w="236" w:type="dxa"/>
            <w:shd w:val="clear" w:color="auto" w:fill="auto"/>
            <w:vAlign w:val="bottom"/>
          </w:tcPr>
          <w:p w14:paraId="0240DE4D"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59" w:type="dxa"/>
            <w:shd w:val="clear" w:color="auto" w:fill="auto"/>
            <w:vAlign w:val="bottom"/>
          </w:tcPr>
          <w:p w14:paraId="0D9CDE5B"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Stage 2</w:t>
            </w:r>
          </w:p>
        </w:tc>
        <w:tc>
          <w:tcPr>
            <w:tcW w:w="240" w:type="dxa"/>
            <w:shd w:val="clear" w:color="auto" w:fill="auto"/>
            <w:vAlign w:val="bottom"/>
          </w:tcPr>
          <w:p w14:paraId="560B0D3F"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46" w:type="dxa"/>
            <w:shd w:val="clear" w:color="auto" w:fill="auto"/>
            <w:vAlign w:val="bottom"/>
          </w:tcPr>
          <w:p w14:paraId="0107FF9C" w14:textId="77777777" w:rsidR="0007286D" w:rsidRPr="0024275F" w:rsidRDefault="0007286D" w:rsidP="0024275F">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Stage 3</w:t>
            </w:r>
          </w:p>
        </w:tc>
        <w:tc>
          <w:tcPr>
            <w:tcW w:w="236" w:type="dxa"/>
            <w:shd w:val="clear" w:color="auto" w:fill="auto"/>
            <w:vAlign w:val="bottom"/>
          </w:tcPr>
          <w:p w14:paraId="2AE5AF5B"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48850BED"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Total</w:t>
            </w:r>
          </w:p>
        </w:tc>
      </w:tr>
      <w:tr w:rsidR="0007286D" w:rsidRPr="0024275F" w14:paraId="703488FB" w14:textId="77777777" w:rsidTr="0024275F">
        <w:trPr>
          <w:trHeight w:val="65"/>
        </w:trPr>
        <w:tc>
          <w:tcPr>
            <w:tcW w:w="3060" w:type="dxa"/>
            <w:shd w:val="clear" w:color="auto" w:fill="auto"/>
          </w:tcPr>
          <w:p w14:paraId="0ACA2672"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5400" w:type="dxa"/>
            <w:gridSpan w:val="7"/>
            <w:shd w:val="clear" w:color="auto" w:fill="auto"/>
          </w:tcPr>
          <w:p w14:paraId="08318E80" w14:textId="77777777" w:rsidR="0007286D" w:rsidRPr="0024275F" w:rsidRDefault="0007286D" w:rsidP="0024275F">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24275F">
              <w:rPr>
                <w:rFonts w:ascii="Times New Roman" w:eastAsia="Times New Roman" w:hAnsi="Times New Roman" w:cs="Times New Roman"/>
                <w:i/>
                <w:iCs/>
                <w:sz w:val="20"/>
                <w:szCs w:val="20"/>
                <w:lang w:eastAsia="zh-CN"/>
              </w:rPr>
              <w:t>(in million Baht)</w:t>
            </w:r>
          </w:p>
        </w:tc>
      </w:tr>
      <w:tr w:rsidR="0007286D" w:rsidRPr="0024275F" w14:paraId="06A2AEC2" w14:textId="77777777" w:rsidTr="0024275F">
        <w:trPr>
          <w:trHeight w:val="51"/>
        </w:trPr>
        <w:tc>
          <w:tcPr>
            <w:tcW w:w="3060" w:type="dxa"/>
            <w:shd w:val="clear" w:color="auto" w:fill="auto"/>
            <w:vAlign w:val="bottom"/>
          </w:tcPr>
          <w:p w14:paraId="2A780623" w14:textId="77777777" w:rsidR="0007286D" w:rsidRPr="0024275F" w:rsidRDefault="0007286D" w:rsidP="0024275F">
            <w:pPr>
              <w:suppressAutoHyphens/>
              <w:spacing w:after="0" w:line="240" w:lineRule="atLeast"/>
              <w:rPr>
                <w:rFonts w:ascii="Times New Roman" w:eastAsia="SimSun" w:hAnsi="Times New Roman" w:cs="Times New Roman"/>
                <w:b/>
                <w:i/>
                <w:iCs/>
                <w:sz w:val="20"/>
                <w:szCs w:val="20"/>
                <w:lang w:val="en-MY" w:eastAsia="zh-CN"/>
              </w:rPr>
            </w:pPr>
            <w:r w:rsidRPr="0024275F">
              <w:rPr>
                <w:rFonts w:ascii="Times New Roman" w:eastAsia="SimSun" w:hAnsi="Times New Roman" w:cs="Times New Roman"/>
                <w:b/>
                <w:i/>
                <w:iCs/>
                <w:sz w:val="20"/>
                <w:szCs w:val="20"/>
                <w:lang w:val="en-MY" w:eastAsia="zh-CN" w:bidi="lo-LA"/>
              </w:rPr>
              <w:t>Loans to customers</w:t>
            </w:r>
          </w:p>
        </w:tc>
        <w:tc>
          <w:tcPr>
            <w:tcW w:w="1161" w:type="dxa"/>
            <w:shd w:val="clear" w:color="auto" w:fill="auto"/>
            <w:vAlign w:val="bottom"/>
          </w:tcPr>
          <w:p w14:paraId="5990376B"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236" w:type="dxa"/>
            <w:shd w:val="clear" w:color="auto" w:fill="auto"/>
          </w:tcPr>
          <w:p w14:paraId="0CAAE163"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59" w:type="dxa"/>
            <w:shd w:val="clear" w:color="auto" w:fill="auto"/>
            <w:vAlign w:val="bottom"/>
          </w:tcPr>
          <w:p w14:paraId="12953A75"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240" w:type="dxa"/>
            <w:shd w:val="clear" w:color="auto" w:fill="auto"/>
          </w:tcPr>
          <w:p w14:paraId="01F0436B"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46" w:type="dxa"/>
            <w:shd w:val="clear" w:color="auto" w:fill="auto"/>
            <w:vAlign w:val="bottom"/>
          </w:tcPr>
          <w:p w14:paraId="79571A16"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236" w:type="dxa"/>
            <w:shd w:val="clear" w:color="auto" w:fill="auto"/>
          </w:tcPr>
          <w:p w14:paraId="1D90C35F"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55A3C3FD"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r>
      <w:tr w:rsidR="00E126F4" w:rsidRPr="0024275F" w14:paraId="6125D619" w14:textId="77777777" w:rsidTr="0024275F">
        <w:trPr>
          <w:trHeight w:val="119"/>
        </w:trPr>
        <w:tc>
          <w:tcPr>
            <w:tcW w:w="3060" w:type="dxa"/>
            <w:shd w:val="clear" w:color="auto" w:fill="auto"/>
            <w:vAlign w:val="bottom"/>
          </w:tcPr>
          <w:p w14:paraId="2A1706E5" w14:textId="77777777" w:rsidR="00E126F4" w:rsidRPr="0024275F" w:rsidRDefault="00E126F4"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bidi="lo-LA"/>
              </w:rPr>
              <w:t>Strong</w:t>
            </w:r>
          </w:p>
        </w:tc>
        <w:tc>
          <w:tcPr>
            <w:tcW w:w="1161" w:type="dxa"/>
            <w:shd w:val="clear" w:color="auto" w:fill="auto"/>
            <w:vAlign w:val="bottom"/>
          </w:tcPr>
          <w:p w14:paraId="50703E6E" w14:textId="1D489DC2"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997,415</w:t>
            </w:r>
          </w:p>
        </w:tc>
        <w:tc>
          <w:tcPr>
            <w:tcW w:w="236" w:type="dxa"/>
            <w:shd w:val="clear" w:color="auto" w:fill="auto"/>
          </w:tcPr>
          <w:p w14:paraId="7D17E77C"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59" w:type="dxa"/>
            <w:shd w:val="clear" w:color="auto" w:fill="auto"/>
            <w:vAlign w:val="bottom"/>
          </w:tcPr>
          <w:p w14:paraId="191884F9" w14:textId="05D8D14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9,879</w:t>
            </w:r>
          </w:p>
        </w:tc>
        <w:tc>
          <w:tcPr>
            <w:tcW w:w="240" w:type="dxa"/>
            <w:shd w:val="clear" w:color="auto" w:fill="auto"/>
          </w:tcPr>
          <w:p w14:paraId="5CB200EC"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46" w:type="dxa"/>
            <w:shd w:val="clear" w:color="auto" w:fill="auto"/>
            <w:vAlign w:val="bottom"/>
          </w:tcPr>
          <w:p w14:paraId="33DA4DFA" w14:textId="69E1544D" w:rsidR="00E126F4" w:rsidRPr="0024275F" w:rsidRDefault="00E126F4" w:rsidP="0024275F">
            <w:pPr>
              <w:tabs>
                <w:tab w:val="decimal" w:pos="691"/>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58EE4D68"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491C639A" w14:textId="046C0111"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1,007,294</w:t>
            </w:r>
          </w:p>
        </w:tc>
      </w:tr>
      <w:tr w:rsidR="00E126F4" w:rsidRPr="0024275F" w14:paraId="5C29760B" w14:textId="77777777" w:rsidTr="0024275F">
        <w:trPr>
          <w:trHeight w:val="155"/>
        </w:trPr>
        <w:tc>
          <w:tcPr>
            <w:tcW w:w="3060" w:type="dxa"/>
            <w:shd w:val="clear" w:color="auto" w:fill="auto"/>
            <w:vAlign w:val="bottom"/>
          </w:tcPr>
          <w:p w14:paraId="03935E0B" w14:textId="77777777" w:rsidR="00E126F4" w:rsidRPr="0024275F" w:rsidRDefault="00E126F4"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rPr>
              <w:t>Fair</w:t>
            </w:r>
          </w:p>
        </w:tc>
        <w:tc>
          <w:tcPr>
            <w:tcW w:w="1161" w:type="dxa"/>
            <w:shd w:val="clear" w:color="auto" w:fill="auto"/>
            <w:vAlign w:val="bottom"/>
          </w:tcPr>
          <w:p w14:paraId="478B811F" w14:textId="3E719CA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752,341</w:t>
            </w:r>
          </w:p>
        </w:tc>
        <w:tc>
          <w:tcPr>
            <w:tcW w:w="236" w:type="dxa"/>
            <w:shd w:val="clear" w:color="auto" w:fill="auto"/>
          </w:tcPr>
          <w:p w14:paraId="4DE553C8"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59" w:type="dxa"/>
            <w:shd w:val="clear" w:color="auto" w:fill="auto"/>
            <w:vAlign w:val="bottom"/>
          </w:tcPr>
          <w:p w14:paraId="71CC1178" w14:textId="2793845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59,673</w:t>
            </w:r>
          </w:p>
        </w:tc>
        <w:tc>
          <w:tcPr>
            <w:tcW w:w="240" w:type="dxa"/>
            <w:shd w:val="clear" w:color="auto" w:fill="auto"/>
          </w:tcPr>
          <w:p w14:paraId="3CC7256D"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46" w:type="dxa"/>
            <w:shd w:val="clear" w:color="auto" w:fill="auto"/>
            <w:vAlign w:val="bottom"/>
          </w:tcPr>
          <w:p w14:paraId="3EF391C0" w14:textId="6148D6FE" w:rsidR="00E126F4" w:rsidRPr="0024275F" w:rsidRDefault="00E126F4" w:rsidP="0024275F">
            <w:pPr>
              <w:tabs>
                <w:tab w:val="decimal" w:pos="691"/>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212B53B6"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1637223F" w14:textId="426CC2DD"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812,014</w:t>
            </w:r>
          </w:p>
        </w:tc>
      </w:tr>
      <w:tr w:rsidR="00E126F4" w:rsidRPr="0024275F" w14:paraId="2DD99751" w14:textId="77777777" w:rsidTr="0024275F">
        <w:trPr>
          <w:trHeight w:val="51"/>
        </w:trPr>
        <w:tc>
          <w:tcPr>
            <w:tcW w:w="3060" w:type="dxa"/>
            <w:shd w:val="clear" w:color="auto" w:fill="auto"/>
            <w:vAlign w:val="bottom"/>
          </w:tcPr>
          <w:p w14:paraId="3DA275D0" w14:textId="77777777" w:rsidR="00E126F4" w:rsidRPr="0024275F" w:rsidRDefault="00E126F4" w:rsidP="0024275F">
            <w:pPr>
              <w:suppressAutoHyphens/>
              <w:spacing w:after="0" w:line="240" w:lineRule="atLeast"/>
              <w:ind w:right="-135"/>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rPr>
              <w:t>Weak</w:t>
            </w:r>
          </w:p>
        </w:tc>
        <w:tc>
          <w:tcPr>
            <w:tcW w:w="1161" w:type="dxa"/>
            <w:shd w:val="clear" w:color="auto" w:fill="auto"/>
            <w:vAlign w:val="bottom"/>
          </w:tcPr>
          <w:p w14:paraId="1C8E8308" w14:textId="617C6409"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204,515</w:t>
            </w:r>
          </w:p>
        </w:tc>
        <w:tc>
          <w:tcPr>
            <w:tcW w:w="236" w:type="dxa"/>
            <w:shd w:val="clear" w:color="auto" w:fill="auto"/>
          </w:tcPr>
          <w:p w14:paraId="224594E9"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59" w:type="dxa"/>
            <w:shd w:val="clear" w:color="auto" w:fill="auto"/>
            <w:vAlign w:val="bottom"/>
          </w:tcPr>
          <w:p w14:paraId="626E81AA" w14:textId="7C169F9B"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125,772</w:t>
            </w:r>
          </w:p>
        </w:tc>
        <w:tc>
          <w:tcPr>
            <w:tcW w:w="240" w:type="dxa"/>
            <w:shd w:val="clear" w:color="auto" w:fill="auto"/>
          </w:tcPr>
          <w:p w14:paraId="44713A7D"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46" w:type="dxa"/>
            <w:shd w:val="clear" w:color="auto" w:fill="auto"/>
            <w:vAlign w:val="bottom"/>
          </w:tcPr>
          <w:p w14:paraId="46DD9E2F" w14:textId="0AF6048F" w:rsidR="00E126F4" w:rsidRPr="0024275F" w:rsidRDefault="00E126F4" w:rsidP="0024275F">
            <w:pPr>
              <w:tabs>
                <w:tab w:val="decimal" w:pos="691"/>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3F0A4392"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07CF115B" w14:textId="1B19902F"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330,287</w:t>
            </w:r>
          </w:p>
        </w:tc>
      </w:tr>
      <w:tr w:rsidR="00E126F4" w:rsidRPr="0024275F" w14:paraId="0753647D" w14:textId="77777777" w:rsidTr="0024275F">
        <w:trPr>
          <w:trHeight w:val="128"/>
        </w:trPr>
        <w:tc>
          <w:tcPr>
            <w:tcW w:w="3060" w:type="dxa"/>
            <w:shd w:val="clear" w:color="auto" w:fill="auto"/>
            <w:vAlign w:val="bottom"/>
          </w:tcPr>
          <w:p w14:paraId="0F8ECE4D" w14:textId="77777777" w:rsidR="00E126F4" w:rsidRPr="0024275F" w:rsidRDefault="00E126F4" w:rsidP="0024275F">
            <w:pPr>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bidi="lo-LA"/>
              </w:rPr>
              <w:t>Impaired</w:t>
            </w:r>
          </w:p>
        </w:tc>
        <w:tc>
          <w:tcPr>
            <w:tcW w:w="1161" w:type="dxa"/>
            <w:tcBorders>
              <w:top w:val="nil"/>
              <w:left w:val="nil"/>
              <w:bottom w:val="single" w:sz="4" w:space="0" w:color="auto"/>
              <w:right w:val="nil"/>
            </w:tcBorders>
            <w:shd w:val="clear" w:color="auto" w:fill="auto"/>
            <w:vAlign w:val="bottom"/>
          </w:tcPr>
          <w:p w14:paraId="748D2B93" w14:textId="3EBD1153" w:rsidR="00E126F4" w:rsidRPr="0024275F" w:rsidRDefault="00E126F4" w:rsidP="0024275F">
            <w:pPr>
              <w:tabs>
                <w:tab w:val="decimal" w:pos="664"/>
              </w:tabs>
              <w:suppressAutoHyphens/>
              <w:spacing w:after="0" w:line="240" w:lineRule="atLeast"/>
              <w:ind w:right="-30"/>
              <w:rPr>
                <w:rFonts w:ascii="Times New Roman" w:eastAsia="Times New Roman" w:hAnsi="Times New Roman" w:cs="Times New Roman"/>
                <w:sz w:val="20"/>
                <w:szCs w:val="20"/>
                <w:lang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66CD8ACE"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cs/>
                <w:lang w:val="en-GB" w:eastAsia="zh-CN"/>
              </w:rPr>
            </w:pPr>
          </w:p>
        </w:tc>
        <w:tc>
          <w:tcPr>
            <w:tcW w:w="1159" w:type="dxa"/>
            <w:tcBorders>
              <w:top w:val="nil"/>
              <w:left w:val="nil"/>
              <w:bottom w:val="single" w:sz="4" w:space="0" w:color="auto"/>
              <w:right w:val="nil"/>
            </w:tcBorders>
            <w:shd w:val="clear" w:color="auto" w:fill="auto"/>
            <w:vAlign w:val="bottom"/>
          </w:tcPr>
          <w:p w14:paraId="7652E9F5" w14:textId="764E641B" w:rsidR="00E126F4" w:rsidRPr="0024275F" w:rsidRDefault="00E126F4" w:rsidP="0024275F">
            <w:pPr>
              <w:tabs>
                <w:tab w:val="decimal" w:pos="664"/>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40" w:type="dxa"/>
            <w:shd w:val="clear" w:color="auto" w:fill="auto"/>
          </w:tcPr>
          <w:p w14:paraId="65E65623"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46" w:type="dxa"/>
            <w:tcBorders>
              <w:top w:val="nil"/>
              <w:left w:val="nil"/>
              <w:bottom w:val="single" w:sz="4" w:space="0" w:color="auto"/>
              <w:right w:val="nil"/>
            </w:tcBorders>
            <w:shd w:val="clear" w:color="auto" w:fill="auto"/>
            <w:vAlign w:val="bottom"/>
          </w:tcPr>
          <w:p w14:paraId="5083598D" w14:textId="38636089"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100,333</w:t>
            </w:r>
          </w:p>
        </w:tc>
        <w:tc>
          <w:tcPr>
            <w:tcW w:w="236" w:type="dxa"/>
            <w:shd w:val="clear" w:color="auto" w:fill="auto"/>
          </w:tcPr>
          <w:p w14:paraId="5A0F5215"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222" w:type="dxa"/>
            <w:tcBorders>
              <w:top w:val="nil"/>
              <w:left w:val="nil"/>
              <w:bottom w:val="single" w:sz="4" w:space="0" w:color="auto"/>
              <w:right w:val="nil"/>
            </w:tcBorders>
            <w:shd w:val="clear" w:color="auto" w:fill="auto"/>
            <w:vAlign w:val="bottom"/>
          </w:tcPr>
          <w:p w14:paraId="18CCE3FF" w14:textId="577B4401"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100,333</w:t>
            </w:r>
          </w:p>
        </w:tc>
      </w:tr>
      <w:tr w:rsidR="00E126F4" w:rsidRPr="0024275F" w14:paraId="64ACBD02" w14:textId="77777777" w:rsidTr="0024275F">
        <w:trPr>
          <w:trHeight w:val="50"/>
        </w:trPr>
        <w:tc>
          <w:tcPr>
            <w:tcW w:w="3060" w:type="dxa"/>
            <w:shd w:val="clear" w:color="auto" w:fill="auto"/>
          </w:tcPr>
          <w:p w14:paraId="2542C164" w14:textId="77777777" w:rsidR="00E126F4" w:rsidRPr="0024275F" w:rsidRDefault="00E126F4" w:rsidP="0024275F">
            <w:pPr>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SimSun" w:hAnsi="Times New Roman" w:cs="Times New Roman"/>
                <w:b/>
                <w:bCs/>
                <w:sz w:val="20"/>
                <w:szCs w:val="20"/>
                <w:lang w:val="en-MY" w:eastAsia="zh-CN" w:bidi="lo-LA"/>
              </w:rPr>
              <w:t>Total</w:t>
            </w:r>
          </w:p>
        </w:tc>
        <w:tc>
          <w:tcPr>
            <w:tcW w:w="1161" w:type="dxa"/>
            <w:tcBorders>
              <w:top w:val="single" w:sz="4" w:space="0" w:color="auto"/>
              <w:left w:val="nil"/>
              <w:bottom w:val="double" w:sz="4" w:space="0" w:color="auto"/>
              <w:right w:val="nil"/>
            </w:tcBorders>
            <w:shd w:val="clear" w:color="auto" w:fill="auto"/>
            <w:vAlign w:val="bottom"/>
          </w:tcPr>
          <w:p w14:paraId="0D01D2BA" w14:textId="2EECCB35"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1,954,271</w:t>
            </w:r>
          </w:p>
        </w:tc>
        <w:tc>
          <w:tcPr>
            <w:tcW w:w="236" w:type="dxa"/>
            <w:shd w:val="clear" w:color="auto" w:fill="auto"/>
          </w:tcPr>
          <w:p w14:paraId="19FDE24B"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p>
        </w:tc>
        <w:tc>
          <w:tcPr>
            <w:tcW w:w="1159" w:type="dxa"/>
            <w:tcBorders>
              <w:top w:val="single" w:sz="4" w:space="0" w:color="auto"/>
              <w:left w:val="nil"/>
              <w:bottom w:val="double" w:sz="4" w:space="0" w:color="auto"/>
              <w:right w:val="nil"/>
            </w:tcBorders>
            <w:shd w:val="clear" w:color="auto" w:fill="auto"/>
            <w:vAlign w:val="bottom"/>
          </w:tcPr>
          <w:p w14:paraId="3BDF1DFB" w14:textId="4D3C78DC"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195,324</w:t>
            </w:r>
          </w:p>
        </w:tc>
        <w:tc>
          <w:tcPr>
            <w:tcW w:w="240" w:type="dxa"/>
            <w:shd w:val="clear" w:color="auto" w:fill="auto"/>
          </w:tcPr>
          <w:p w14:paraId="798DEBA4"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p>
        </w:tc>
        <w:tc>
          <w:tcPr>
            <w:tcW w:w="1146" w:type="dxa"/>
            <w:tcBorders>
              <w:top w:val="single" w:sz="4" w:space="0" w:color="auto"/>
              <w:left w:val="nil"/>
              <w:bottom w:val="double" w:sz="4" w:space="0" w:color="auto"/>
              <w:right w:val="nil"/>
            </w:tcBorders>
            <w:shd w:val="clear" w:color="auto" w:fill="auto"/>
            <w:vAlign w:val="bottom"/>
          </w:tcPr>
          <w:p w14:paraId="5495DB07" w14:textId="23F56A23"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100,333</w:t>
            </w:r>
          </w:p>
        </w:tc>
        <w:tc>
          <w:tcPr>
            <w:tcW w:w="236" w:type="dxa"/>
            <w:shd w:val="clear" w:color="auto" w:fill="auto"/>
          </w:tcPr>
          <w:p w14:paraId="14007D7A"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p>
        </w:tc>
        <w:tc>
          <w:tcPr>
            <w:tcW w:w="1222" w:type="dxa"/>
            <w:tcBorders>
              <w:top w:val="single" w:sz="4" w:space="0" w:color="auto"/>
              <w:left w:val="nil"/>
              <w:bottom w:val="double" w:sz="4" w:space="0" w:color="auto"/>
              <w:right w:val="nil"/>
            </w:tcBorders>
            <w:shd w:val="clear" w:color="auto" w:fill="auto"/>
            <w:vAlign w:val="bottom"/>
          </w:tcPr>
          <w:p w14:paraId="71DA744E" w14:textId="18F58EDE"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2,249,928</w:t>
            </w:r>
          </w:p>
        </w:tc>
      </w:tr>
    </w:tbl>
    <w:p w14:paraId="6F4D4C25" w14:textId="510A25C5" w:rsidR="00333EF7" w:rsidRPr="00013082" w:rsidRDefault="00333EF7">
      <w:pPr>
        <w:rPr>
          <w:rFonts w:ascii="Times New Roman" w:eastAsia="Times New Roman" w:hAnsi="Times New Roman" w:cs="Times New Roman"/>
          <w:b/>
          <w:bCs/>
          <w:i/>
          <w:iCs/>
          <w:szCs w:val="22"/>
          <w:cs/>
          <w:lang w:eastAsia="zh-CN"/>
        </w:rPr>
      </w:pPr>
    </w:p>
    <w:p w14:paraId="0D57D175" w14:textId="77777777" w:rsidR="00333EF7" w:rsidRPr="00013082" w:rsidRDefault="00333EF7">
      <w:pPr>
        <w:rPr>
          <w:rFonts w:ascii="Times New Roman" w:eastAsia="Times New Roman" w:hAnsi="Times New Roman" w:cs="Times New Roman"/>
          <w:b/>
          <w:bCs/>
          <w:i/>
          <w:iCs/>
          <w:szCs w:val="22"/>
          <w:cs/>
          <w:lang w:eastAsia="zh-CN"/>
        </w:rPr>
      </w:pPr>
      <w:r w:rsidRPr="00013082">
        <w:rPr>
          <w:rFonts w:ascii="Times New Roman" w:eastAsia="Times New Roman" w:hAnsi="Times New Roman" w:cs="Angsana New"/>
          <w:b/>
          <w:bCs/>
          <w:i/>
          <w:iCs/>
          <w:szCs w:val="22"/>
          <w:cs/>
          <w:lang w:eastAsia="zh-CN"/>
        </w:rPr>
        <w:br w:type="page"/>
      </w:r>
    </w:p>
    <w:p w14:paraId="177581C7" w14:textId="1C0384B2" w:rsidR="007054E7" w:rsidRPr="00013082" w:rsidRDefault="007054E7" w:rsidP="00896580">
      <w:pPr>
        <w:numPr>
          <w:ilvl w:val="0"/>
          <w:numId w:val="18"/>
        </w:numPr>
        <w:suppressAutoHyphens/>
        <w:spacing w:after="0" w:line="240" w:lineRule="atLeast"/>
        <w:ind w:left="540" w:hanging="540"/>
        <w:rPr>
          <w:rFonts w:ascii="Times New Roman" w:eastAsia="Times New Roman" w:hAnsi="Times New Roman" w:cs="Times New Roman"/>
          <w:szCs w:val="22"/>
          <w:lang w:eastAsia="zh-CN"/>
        </w:rPr>
      </w:pPr>
      <w:r w:rsidRPr="00013082">
        <w:rPr>
          <w:rFonts w:ascii="Times New Roman" w:eastAsia="Times New Roman" w:hAnsi="Times New Roman" w:cs="Times New Roman"/>
          <w:b/>
          <w:bCs/>
          <w:i/>
          <w:iCs/>
          <w:szCs w:val="22"/>
          <w:lang w:eastAsia="zh-CN"/>
        </w:rPr>
        <w:lastRenderedPageBreak/>
        <w:t>Liquidity risk</w:t>
      </w:r>
    </w:p>
    <w:p w14:paraId="12007B20" w14:textId="77777777" w:rsidR="007054E7" w:rsidRPr="009902EB" w:rsidRDefault="007054E7" w:rsidP="00E80501">
      <w:pPr>
        <w:suppressAutoHyphens/>
        <w:spacing w:after="0" w:line="240" w:lineRule="auto"/>
        <w:ind w:left="540" w:right="-28"/>
        <w:jc w:val="both"/>
        <w:rPr>
          <w:rFonts w:ascii="Times New Roman" w:eastAsia="Times New Roman" w:hAnsi="Times New Roman"/>
          <w:szCs w:val="22"/>
          <w:cs/>
          <w:lang w:eastAsia="zh-CN"/>
        </w:rPr>
      </w:pPr>
    </w:p>
    <w:p w14:paraId="7C170DE4" w14:textId="2B5C760B"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Liquidity risk is the risk that the Bank </w:t>
      </w:r>
      <w:r w:rsidR="00FE5036" w:rsidRPr="00013082">
        <w:rPr>
          <w:rFonts w:ascii="Times New Roman" w:eastAsia="Times New Roman" w:hAnsi="Times New Roman" w:cs="Times New Roman"/>
          <w:szCs w:val="22"/>
          <w:lang w:eastAsia="zh-CN"/>
        </w:rPr>
        <w:t xml:space="preserve">and its subsidiaries </w:t>
      </w:r>
      <w:r w:rsidRPr="00013082">
        <w:rPr>
          <w:rFonts w:ascii="Times New Roman" w:eastAsia="Times New Roman" w:hAnsi="Times New Roman" w:cs="Times New Roman"/>
          <w:szCs w:val="22"/>
          <w:lang w:eastAsia="zh-CN"/>
        </w:rPr>
        <w:t>may not be able to meet its obligations as they fall due, because of an inability to realise assets or to cover funding requirements at an appropriate price, thus resulting in losses to the Bank</w:t>
      </w:r>
      <w:r w:rsidR="00FE5036" w:rsidRPr="00013082">
        <w:rPr>
          <w:rFonts w:ascii="Times New Roman" w:eastAsia="Times New Roman" w:hAnsi="Times New Roman" w:cs="Times New Roman"/>
          <w:szCs w:val="22"/>
          <w:lang w:eastAsia="zh-CN"/>
        </w:rPr>
        <w:t xml:space="preserve"> and its subsidiaries</w:t>
      </w:r>
      <w:r w:rsidRPr="00013082">
        <w:rPr>
          <w:rFonts w:ascii="Times New Roman" w:eastAsia="Times New Roman" w:hAnsi="Times New Roman" w:cs="Times New Roman"/>
          <w:szCs w:val="22"/>
          <w:lang w:eastAsia="zh-CN"/>
        </w:rPr>
        <w:t>.</w:t>
      </w:r>
    </w:p>
    <w:p w14:paraId="1B7CEED3" w14:textId="77777777"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p w14:paraId="22E2C608" w14:textId="592DA39A"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 order to manage liquidity risk, the Bank </w:t>
      </w:r>
      <w:r w:rsidR="00FE5036" w:rsidRPr="00013082">
        <w:rPr>
          <w:rFonts w:ascii="Times New Roman" w:eastAsia="Times New Roman" w:hAnsi="Times New Roman" w:cs="Times New Roman"/>
          <w:szCs w:val="22"/>
          <w:lang w:eastAsia="zh-CN"/>
        </w:rPr>
        <w:t xml:space="preserve">and its subsidiaries </w:t>
      </w:r>
      <w:r w:rsidRPr="00013082">
        <w:rPr>
          <w:rFonts w:ascii="Times New Roman" w:eastAsia="Times New Roman" w:hAnsi="Times New Roman" w:cs="Times New Roman"/>
          <w:szCs w:val="22"/>
          <w:lang w:eastAsia="zh-CN"/>
        </w:rPr>
        <w:t>established the Liquidity Risk Management Policy. The policy has been approved by the Board of Directors, with the Assets and Liabilities Management Committee (ALCO) taking an oversight responsibility to ensure compliance with the policy.</w:t>
      </w:r>
    </w:p>
    <w:p w14:paraId="70D3EF47" w14:textId="20308598" w:rsidR="00C53BB5" w:rsidRPr="00013082" w:rsidRDefault="00C53BB5" w:rsidP="000B054F">
      <w:pPr>
        <w:suppressAutoHyphens/>
        <w:spacing w:after="0" w:line="240" w:lineRule="auto"/>
        <w:ind w:left="540" w:right="-28"/>
        <w:jc w:val="both"/>
        <w:rPr>
          <w:rFonts w:ascii="Times New Roman" w:eastAsia="Times New Roman" w:hAnsi="Times New Roman" w:cs="Times New Roman"/>
          <w:szCs w:val="22"/>
          <w:lang w:eastAsia="zh-CN"/>
        </w:rPr>
      </w:pPr>
    </w:p>
    <w:p w14:paraId="0D8F76D9" w14:textId="3964C064"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manages and controls liquidity risk to ensure that it maintains adequate sources of liquidity in order to maintain sufficient future cash flows to cover its activities during both normal and stress situations by using cash flow reports or liquidity gap reports to monitor and control the Bank’s overall liquidity risk. The Bank’s policy is to maintain its </w:t>
      </w:r>
      <w:r w:rsidR="008E24EA" w:rsidRPr="00013082">
        <w:rPr>
          <w:rFonts w:ascii="Times New Roman" w:eastAsia="Times New Roman" w:hAnsi="Times New Roman" w:cs="Times New Roman"/>
          <w:szCs w:val="22"/>
          <w:lang w:eastAsia="zh-CN"/>
        </w:rPr>
        <w:t>L</w:t>
      </w:r>
      <w:r w:rsidRPr="00013082">
        <w:rPr>
          <w:rFonts w:ascii="Times New Roman" w:eastAsia="Times New Roman" w:hAnsi="Times New Roman" w:cs="Times New Roman"/>
          <w:szCs w:val="22"/>
          <w:lang w:eastAsia="zh-CN"/>
        </w:rPr>
        <w:t xml:space="preserve">iquidity </w:t>
      </w:r>
      <w:r w:rsidR="008E24EA" w:rsidRPr="00013082">
        <w:rPr>
          <w:rFonts w:ascii="Times New Roman" w:eastAsia="Times New Roman" w:hAnsi="Times New Roman" w:cs="Times New Roman"/>
          <w:szCs w:val="22"/>
          <w:lang w:eastAsia="zh-CN"/>
        </w:rPr>
        <w:t>C</w:t>
      </w:r>
      <w:r w:rsidRPr="00013082">
        <w:rPr>
          <w:rFonts w:ascii="Times New Roman" w:eastAsia="Times New Roman" w:hAnsi="Times New Roman" w:cs="Times New Roman"/>
          <w:szCs w:val="22"/>
          <w:lang w:eastAsia="zh-CN"/>
        </w:rPr>
        <w:t xml:space="preserve">overage </w:t>
      </w:r>
      <w:r w:rsidR="008E24EA" w:rsidRPr="00013082">
        <w:rPr>
          <w:rFonts w:ascii="Times New Roman" w:eastAsia="Times New Roman" w:hAnsi="Times New Roman" w:cs="Times New Roman"/>
          <w:szCs w:val="22"/>
          <w:lang w:eastAsia="zh-CN"/>
        </w:rPr>
        <w:t>R</w:t>
      </w:r>
      <w:r w:rsidRPr="00013082">
        <w:rPr>
          <w:rFonts w:ascii="Times New Roman" w:eastAsia="Times New Roman" w:hAnsi="Times New Roman" w:cs="Times New Roman"/>
          <w:szCs w:val="22"/>
          <w:lang w:eastAsia="zh-CN"/>
        </w:rPr>
        <w:t xml:space="preserve">atio (LCR), </w:t>
      </w:r>
      <w:r w:rsidR="009755A9" w:rsidRPr="00013082">
        <w:rPr>
          <w:rFonts w:ascii="Times New Roman" w:eastAsia="Times New Roman" w:hAnsi="Times New Roman" w:cs="Times New Roman"/>
          <w:szCs w:val="22"/>
          <w:lang w:eastAsia="zh-CN"/>
        </w:rPr>
        <w:t>N</w:t>
      </w:r>
      <w:r w:rsidRPr="00013082">
        <w:rPr>
          <w:rFonts w:ascii="Times New Roman" w:eastAsia="Times New Roman" w:hAnsi="Times New Roman" w:cs="Times New Roman"/>
          <w:szCs w:val="22"/>
          <w:lang w:eastAsia="zh-CN"/>
        </w:rPr>
        <w:t xml:space="preserve">et </w:t>
      </w:r>
      <w:r w:rsidR="009755A9"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table </w:t>
      </w:r>
      <w:r w:rsidR="009755A9" w:rsidRPr="00013082">
        <w:rPr>
          <w:rFonts w:ascii="Times New Roman" w:eastAsia="Times New Roman" w:hAnsi="Times New Roman" w:cs="Times New Roman"/>
          <w:szCs w:val="22"/>
          <w:lang w:eastAsia="zh-CN"/>
        </w:rPr>
        <w:t>F</w:t>
      </w:r>
      <w:r w:rsidRPr="00013082">
        <w:rPr>
          <w:rFonts w:ascii="Times New Roman" w:eastAsia="Times New Roman" w:hAnsi="Times New Roman" w:cs="Times New Roman"/>
          <w:szCs w:val="22"/>
          <w:lang w:eastAsia="zh-CN"/>
        </w:rPr>
        <w:t xml:space="preserve">unding </w:t>
      </w:r>
      <w:r w:rsidR="009755A9" w:rsidRPr="00013082">
        <w:rPr>
          <w:rFonts w:ascii="Times New Roman" w:eastAsia="Times New Roman" w:hAnsi="Times New Roman" w:cs="Times New Roman"/>
          <w:szCs w:val="22"/>
          <w:lang w:eastAsia="zh-CN"/>
        </w:rPr>
        <w:t>R</w:t>
      </w:r>
      <w:r w:rsidRPr="00013082">
        <w:rPr>
          <w:rFonts w:ascii="Times New Roman" w:eastAsia="Times New Roman" w:hAnsi="Times New Roman" w:cs="Times New Roman"/>
          <w:szCs w:val="22"/>
          <w:lang w:eastAsia="zh-CN"/>
        </w:rPr>
        <w:t xml:space="preserve">atio (NSFR) and liquidity ratio (liquid assets </w:t>
      </w:r>
      <w:r w:rsidR="003F308B" w:rsidRPr="00013082">
        <w:rPr>
          <w:rFonts w:ascii="Times New Roman" w:eastAsia="Times New Roman" w:hAnsi="Times New Roman" w:cs="Times New Roman"/>
          <w:szCs w:val="22"/>
          <w:lang w:eastAsia="zh-CN"/>
        </w:rPr>
        <w:t>to</w:t>
      </w:r>
      <w:r w:rsidRPr="00013082">
        <w:rPr>
          <w:rFonts w:ascii="Times New Roman" w:eastAsia="Times New Roman" w:hAnsi="Times New Roman" w:cs="Times New Roman"/>
          <w:szCs w:val="22"/>
          <w:lang w:eastAsia="zh-CN"/>
        </w:rPr>
        <w:t xml:space="preserve"> deposits) at the appropriate level and to monitor net cash outflows over different time horizons to ensure that the Bank will be able to meet its liquidity needs on a timely basis.</w:t>
      </w:r>
    </w:p>
    <w:p w14:paraId="53CF26A4" w14:textId="77777777"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p w14:paraId="4D0A4A2D" w14:textId="1A269CB0"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Additionally, the Bank conducts stress testing on a regular basis under scenarios of BoT and the Bank own scenarios. Stress test results are incorporated into the Bank’s contingency funding plan, which establishes scenario-specific action plans and explicit roles and responsibilities for liquidity management in the event of crisis.</w:t>
      </w:r>
    </w:p>
    <w:p w14:paraId="7D04D879" w14:textId="07819831" w:rsidR="00375CA9" w:rsidRPr="00013082" w:rsidRDefault="00375CA9" w:rsidP="00121101">
      <w:pPr>
        <w:suppressAutoHyphens/>
        <w:spacing w:after="0" w:line="240" w:lineRule="auto"/>
        <w:ind w:left="540" w:right="-28"/>
        <w:jc w:val="both"/>
        <w:rPr>
          <w:rFonts w:ascii="Times New Roman" w:eastAsia="Times New Roman" w:hAnsi="Times New Roman" w:cs="Times New Roman"/>
          <w:szCs w:val="22"/>
          <w:lang w:eastAsia="zh-CN"/>
        </w:rPr>
      </w:pPr>
    </w:p>
    <w:p w14:paraId="11B84946" w14:textId="340C7418" w:rsidR="00121101" w:rsidRPr="00013082" w:rsidRDefault="00121101" w:rsidP="00121101">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has a policy to maintain its daily liquidity ratio at 20% or higher, measured as</w:t>
      </w:r>
      <w:r w:rsidR="00E823C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liquid assets to  deposits.</w:t>
      </w:r>
      <w:r w:rsidR="0008139E"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As at </w:t>
      </w:r>
      <w:r w:rsidR="00BD29E4" w:rsidRPr="00013082">
        <w:rPr>
          <w:rFonts w:ascii="Times New Roman" w:eastAsia="Times New Roman" w:hAnsi="Times New Roman" w:cs="Times New Roman"/>
          <w:szCs w:val="22"/>
          <w:lang w:eastAsia="zh-CN"/>
        </w:rPr>
        <w:t>3</w:t>
      </w:r>
      <w:r w:rsidR="00A95DA3" w:rsidRPr="00013082">
        <w:rPr>
          <w:rFonts w:ascii="Times New Roman" w:eastAsia="Times New Roman" w:hAnsi="Times New Roman" w:cs="Times New Roman"/>
          <w:szCs w:val="22"/>
          <w:lang w:eastAsia="zh-CN"/>
        </w:rPr>
        <w:t>0</w:t>
      </w:r>
      <w:r w:rsidR="00BD29E4" w:rsidRPr="00013082">
        <w:rPr>
          <w:rFonts w:ascii="Times New Roman" w:eastAsia="Times New Roman" w:hAnsi="Times New Roman" w:cs="Times New Roman"/>
          <w:szCs w:val="22"/>
          <w:lang w:eastAsia="zh-CN"/>
        </w:rPr>
        <w:t xml:space="preserve"> </w:t>
      </w:r>
      <w:r w:rsidR="00A95DA3" w:rsidRPr="00013082">
        <w:rPr>
          <w:rFonts w:ascii="Times New Roman" w:eastAsia="Times New Roman" w:hAnsi="Times New Roman" w:cs="Times New Roman"/>
          <w:szCs w:val="22"/>
          <w:lang w:eastAsia="zh-CN"/>
        </w:rPr>
        <w:t>June</w:t>
      </w:r>
      <w:r w:rsidR="00BD29E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202</w:t>
      </w:r>
      <w:r w:rsidR="00A95DA3" w:rsidRPr="00013082">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lang w:eastAsia="zh-CN"/>
        </w:rPr>
        <w:t xml:space="preserve">, the Bank’s liquidity ratio stood at </w:t>
      </w:r>
      <w:r w:rsidR="008F2820">
        <w:rPr>
          <w:rFonts w:ascii="Times New Roman" w:eastAsia="Times New Roman" w:hAnsi="Times New Roman" w:cs="Times New Roman"/>
          <w:szCs w:val="22"/>
          <w:lang w:eastAsia="zh-CN"/>
        </w:rPr>
        <w:t>30.3</w:t>
      </w:r>
      <w:r w:rsidR="00CE023D"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of</w:t>
      </w:r>
      <w:r w:rsidR="00061CAF"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deposit</w:t>
      </w:r>
      <w:r w:rsidR="00061CAF" w:rsidRPr="00013082">
        <w:rPr>
          <w:rFonts w:ascii="Times New Roman" w:eastAsia="Times New Roman" w:hAnsi="Times New Roman" w:cs="Times New Roman"/>
          <w:szCs w:val="22"/>
          <w:lang w:eastAsia="zh-CN"/>
        </w:rPr>
        <w:t>s</w:t>
      </w:r>
      <w:r w:rsidR="0008139E"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i/>
          <w:iCs/>
          <w:szCs w:val="22"/>
          <w:lang w:eastAsia="zh-CN"/>
        </w:rPr>
        <w:t>(</w:t>
      </w:r>
      <w:r w:rsidR="00474E89" w:rsidRPr="00013082">
        <w:rPr>
          <w:rFonts w:ascii="Times New Roman" w:eastAsia="Times New Roman" w:hAnsi="Times New Roman" w:cs="Times New Roman"/>
          <w:i/>
          <w:iCs/>
          <w:szCs w:val="22"/>
          <w:lang w:eastAsia="zh-CN"/>
        </w:rPr>
        <w:t xml:space="preserve">31 December </w:t>
      </w:r>
      <w:r w:rsidRPr="00013082">
        <w:rPr>
          <w:rFonts w:ascii="Times New Roman" w:eastAsia="Times New Roman" w:hAnsi="Times New Roman" w:cs="Times New Roman"/>
          <w:i/>
          <w:iCs/>
          <w:szCs w:val="22"/>
          <w:lang w:eastAsia="zh-CN"/>
        </w:rPr>
        <w:t>20</w:t>
      </w:r>
      <w:r w:rsidR="00A95DA3" w:rsidRPr="00013082">
        <w:rPr>
          <w:rFonts w:ascii="Times New Roman" w:eastAsia="Times New Roman" w:hAnsi="Times New Roman" w:cs="Times New Roman"/>
          <w:i/>
          <w:iCs/>
          <w:szCs w:val="22"/>
          <w:lang w:eastAsia="zh-CN"/>
        </w:rPr>
        <w:t>20</w:t>
      </w:r>
      <w:r w:rsidRPr="00013082">
        <w:rPr>
          <w:rFonts w:ascii="Times New Roman" w:eastAsia="Times New Roman" w:hAnsi="Times New Roman" w:cs="Times New Roman"/>
          <w:i/>
          <w:iCs/>
          <w:szCs w:val="22"/>
          <w:lang w:eastAsia="zh-CN"/>
        </w:rPr>
        <w:t xml:space="preserve">: </w:t>
      </w:r>
      <w:r w:rsidR="00F86E4A" w:rsidRPr="00013082">
        <w:rPr>
          <w:rFonts w:ascii="Times New Roman" w:eastAsia="Times New Roman" w:hAnsi="Times New Roman" w:cs="Times New Roman"/>
          <w:i/>
          <w:iCs/>
          <w:szCs w:val="22"/>
          <w:lang w:eastAsia="zh-CN"/>
        </w:rPr>
        <w:t>32.6</w:t>
      </w:r>
      <w:r w:rsidRPr="00013082">
        <w:rPr>
          <w:rFonts w:ascii="Times New Roman" w:eastAsia="Times New Roman" w:hAnsi="Times New Roman" w:cs="Times New Roman"/>
          <w:i/>
          <w:iCs/>
          <w:szCs w:val="22"/>
          <w:lang w:eastAsia="zh-CN"/>
        </w:rPr>
        <w:t>%).</w:t>
      </w:r>
    </w:p>
    <w:p w14:paraId="5426E1DF" w14:textId="77777777" w:rsidR="00121101" w:rsidRPr="00013082" w:rsidRDefault="00121101" w:rsidP="00121101">
      <w:pPr>
        <w:suppressAutoHyphens/>
        <w:spacing w:after="0" w:line="240" w:lineRule="auto"/>
        <w:ind w:left="540" w:right="-28"/>
        <w:jc w:val="both"/>
        <w:rPr>
          <w:rFonts w:ascii="Times New Roman" w:eastAsia="Times New Roman" w:hAnsi="Times New Roman" w:cs="Times New Roman"/>
          <w:szCs w:val="22"/>
          <w:lang w:eastAsia="zh-CN"/>
        </w:rPr>
      </w:pPr>
    </w:p>
    <w:p w14:paraId="683C99BE" w14:textId="7876B4D9"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will disclose the Liquidity Coverage Ratio (LCR) information under the BoT notification number Sor Nor Sor 2/2561 dated 25 January 2018, regarding to </w:t>
      </w:r>
      <w:r w:rsidRPr="00013082">
        <w:rPr>
          <w:rFonts w:ascii="Times New Roman" w:eastAsia="Times New Roman" w:hAnsi="Times New Roman" w:cs="Times New Roman"/>
          <w:i/>
          <w:iCs/>
          <w:szCs w:val="22"/>
          <w:lang w:eastAsia="zh-CN"/>
        </w:rPr>
        <w:t>Liquidity coverage ratio disclosure standards</w:t>
      </w:r>
      <w:r w:rsidRPr="00013082">
        <w:rPr>
          <w:rFonts w:ascii="Times New Roman" w:eastAsia="Times New Roman" w:hAnsi="Times New Roman" w:cs="Times New Roman"/>
          <w:szCs w:val="22"/>
          <w:lang w:eastAsia="zh-CN"/>
        </w:rPr>
        <w:t xml:space="preserve"> as follows:</w:t>
      </w:r>
    </w:p>
    <w:p w14:paraId="77E307A1" w14:textId="0596D085"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tbl>
      <w:tblPr>
        <w:tblW w:w="9270" w:type="dxa"/>
        <w:tblInd w:w="450" w:type="dxa"/>
        <w:tblLayout w:type="fixed"/>
        <w:tblLook w:val="04A0" w:firstRow="1" w:lastRow="0" w:firstColumn="1" w:lastColumn="0" w:noHBand="0" w:noVBand="1"/>
      </w:tblPr>
      <w:tblGrid>
        <w:gridCol w:w="2790"/>
        <w:gridCol w:w="6480"/>
      </w:tblGrid>
      <w:tr w:rsidR="004452B4" w:rsidRPr="00013082" w14:paraId="54163D9B" w14:textId="77777777" w:rsidTr="00AD70E7">
        <w:tc>
          <w:tcPr>
            <w:tcW w:w="2790" w:type="dxa"/>
            <w:hideMark/>
          </w:tcPr>
          <w:p w14:paraId="25896F71" w14:textId="77777777" w:rsidR="004452B4" w:rsidRPr="00013082" w:rsidRDefault="004452B4" w:rsidP="00AD70E7">
            <w:pPr>
              <w:suppressAutoHyphens/>
              <w:spacing w:after="0" w:line="240" w:lineRule="auto"/>
              <w:ind w:left="-20"/>
              <w:contextualSpacing/>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Location of</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disclosure</w:t>
            </w:r>
          </w:p>
        </w:tc>
        <w:tc>
          <w:tcPr>
            <w:tcW w:w="6480" w:type="dxa"/>
            <w:hideMark/>
          </w:tcPr>
          <w:p w14:paraId="2485148D" w14:textId="77777777" w:rsidR="004452B4" w:rsidRPr="00013082" w:rsidRDefault="004452B4" w:rsidP="00AD70E7">
            <w:pPr>
              <w:suppressAutoHyphens/>
              <w:spacing w:after="0" w:line="240" w:lineRule="auto"/>
              <w:ind w:left="-45" w:right="72"/>
              <w:contextualSpacing/>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website under Investor Relations section at </w:t>
            </w:r>
          </w:p>
          <w:p w14:paraId="2072182D" w14:textId="77777777" w:rsidR="004452B4" w:rsidRPr="00013082" w:rsidRDefault="009075C2" w:rsidP="00AD70E7">
            <w:pPr>
              <w:suppressAutoHyphens/>
              <w:spacing w:after="0" w:line="240" w:lineRule="auto"/>
              <w:ind w:left="-45" w:right="-110"/>
              <w:contextualSpacing/>
              <w:jc w:val="both"/>
              <w:rPr>
                <w:rFonts w:ascii="Times New Roman" w:eastAsia="Times New Roman" w:hAnsi="Times New Roman" w:cs="Times New Roman"/>
                <w:szCs w:val="22"/>
                <w:lang w:eastAsia="zh-CN"/>
              </w:rPr>
            </w:pPr>
            <w:hyperlink r:id="rId11" w:history="1">
              <w:r w:rsidR="004452B4" w:rsidRPr="00013082">
                <w:rPr>
                  <w:rFonts w:ascii="Times New Roman" w:eastAsia="Times New Roman" w:hAnsi="Times New Roman" w:cs="Times New Roman"/>
                  <w:color w:val="0000FF"/>
                  <w:szCs w:val="22"/>
                  <w:u w:val="single"/>
                  <w:lang w:eastAsia="zh-CN"/>
                </w:rPr>
                <w:t>https</w:t>
              </w:r>
              <w:r w:rsidR="004452B4" w:rsidRPr="00013082">
                <w:rPr>
                  <w:rFonts w:ascii="Times New Roman" w:eastAsia="Times New Roman" w:hAnsi="Times New Roman" w:cs="Times New Roman"/>
                  <w:color w:val="0000FF"/>
                  <w:szCs w:val="22"/>
                  <w:u w:val="single"/>
                  <w:cs/>
                  <w:lang w:eastAsia="zh-CN"/>
                </w:rPr>
                <w:t>://</w:t>
              </w:r>
              <w:r w:rsidR="004452B4" w:rsidRPr="00013082">
                <w:rPr>
                  <w:rFonts w:ascii="Times New Roman" w:eastAsia="Times New Roman" w:hAnsi="Times New Roman" w:cs="Times New Roman"/>
                  <w:color w:val="0000FF"/>
                  <w:szCs w:val="22"/>
                  <w:u w:val="single"/>
                  <w:lang w:eastAsia="zh-CN"/>
                </w:rPr>
                <w:t>www</w:t>
              </w:r>
              <w:r w:rsidR="004452B4" w:rsidRPr="00013082">
                <w:rPr>
                  <w:rFonts w:ascii="Times New Roman" w:eastAsia="Times New Roman" w:hAnsi="Times New Roman" w:cs="Times New Roman"/>
                  <w:color w:val="0000FF"/>
                  <w:szCs w:val="22"/>
                  <w:u w:val="single"/>
                  <w:cs/>
                  <w:lang w:eastAsia="zh-CN"/>
                </w:rPr>
                <w:t>.</w:t>
              </w:r>
              <w:r w:rsidR="004452B4" w:rsidRPr="00013082">
                <w:rPr>
                  <w:rFonts w:ascii="Times New Roman" w:eastAsia="Times New Roman" w:hAnsi="Times New Roman" w:cs="Times New Roman"/>
                  <w:color w:val="0000FF"/>
                  <w:szCs w:val="22"/>
                  <w:u w:val="single"/>
                  <w:lang w:eastAsia="zh-CN"/>
                </w:rPr>
                <w:t>scb</w:t>
              </w:r>
              <w:r w:rsidR="004452B4" w:rsidRPr="00013082">
                <w:rPr>
                  <w:rFonts w:ascii="Times New Roman" w:eastAsia="Times New Roman" w:hAnsi="Times New Roman" w:cs="Times New Roman"/>
                  <w:color w:val="0000FF"/>
                  <w:szCs w:val="22"/>
                  <w:u w:val="single"/>
                  <w:cs/>
                  <w:lang w:eastAsia="zh-CN"/>
                </w:rPr>
                <w:t>.</w:t>
              </w:r>
              <w:r w:rsidR="004452B4" w:rsidRPr="00013082">
                <w:rPr>
                  <w:rFonts w:ascii="Times New Roman" w:eastAsia="Times New Roman" w:hAnsi="Times New Roman" w:cs="Times New Roman"/>
                  <w:color w:val="0000FF"/>
                  <w:szCs w:val="22"/>
                  <w:u w:val="single"/>
                  <w:lang w:eastAsia="zh-CN"/>
                </w:rPr>
                <w:t>co</w:t>
              </w:r>
              <w:r w:rsidR="004452B4" w:rsidRPr="00013082">
                <w:rPr>
                  <w:rFonts w:ascii="Times New Roman" w:eastAsia="Times New Roman" w:hAnsi="Times New Roman" w:cs="Times New Roman"/>
                  <w:color w:val="0000FF"/>
                  <w:szCs w:val="22"/>
                  <w:u w:val="single"/>
                  <w:cs/>
                  <w:lang w:eastAsia="zh-CN"/>
                </w:rPr>
                <w:t>.</w:t>
              </w:r>
              <w:r w:rsidR="004452B4" w:rsidRPr="00013082">
                <w:rPr>
                  <w:rFonts w:ascii="Times New Roman" w:eastAsia="Times New Roman" w:hAnsi="Times New Roman" w:cs="Times New Roman"/>
                  <w:color w:val="0000FF"/>
                  <w:szCs w:val="22"/>
                  <w:u w:val="single"/>
                  <w:lang w:eastAsia="zh-CN"/>
                </w:rPr>
                <w:t>th</w:t>
              </w:r>
              <w:r w:rsidR="004452B4" w:rsidRPr="00013082">
                <w:rPr>
                  <w:rFonts w:ascii="Times New Roman" w:eastAsia="Times New Roman" w:hAnsi="Times New Roman" w:cs="Times New Roman"/>
                  <w:color w:val="0000FF"/>
                  <w:szCs w:val="22"/>
                  <w:u w:val="single"/>
                  <w:cs/>
                  <w:lang w:eastAsia="zh-CN"/>
                </w:rPr>
                <w:t>/</w:t>
              </w:r>
              <w:r w:rsidR="004452B4" w:rsidRPr="00013082">
                <w:rPr>
                  <w:rFonts w:ascii="Times New Roman" w:eastAsia="Times New Roman" w:hAnsi="Times New Roman" w:cs="Times New Roman"/>
                  <w:color w:val="0000FF"/>
                  <w:szCs w:val="22"/>
                  <w:u w:val="single"/>
                  <w:lang w:eastAsia="zh-CN"/>
                </w:rPr>
                <w:t>en</w:t>
              </w:r>
              <w:r w:rsidR="004452B4" w:rsidRPr="00013082">
                <w:rPr>
                  <w:rFonts w:ascii="Times New Roman" w:eastAsia="Times New Roman" w:hAnsi="Times New Roman" w:cs="Times New Roman"/>
                  <w:color w:val="0000FF"/>
                  <w:szCs w:val="22"/>
                  <w:u w:val="single"/>
                  <w:cs/>
                  <w:lang w:eastAsia="zh-CN"/>
                </w:rPr>
                <w:t>/</w:t>
              </w:r>
              <w:r w:rsidR="004452B4" w:rsidRPr="00013082">
                <w:rPr>
                  <w:rFonts w:ascii="Times New Roman" w:eastAsia="Times New Roman" w:hAnsi="Times New Roman" w:cs="Times New Roman"/>
                  <w:color w:val="0000FF"/>
                  <w:szCs w:val="22"/>
                  <w:u w:val="single"/>
                  <w:lang w:eastAsia="zh-CN"/>
                </w:rPr>
                <w:t>investor</w:t>
              </w:r>
              <w:r w:rsidR="004452B4" w:rsidRPr="00013082">
                <w:rPr>
                  <w:rFonts w:ascii="Times New Roman" w:eastAsia="Times New Roman" w:hAnsi="Times New Roman" w:cs="Times New Roman"/>
                  <w:color w:val="0000FF"/>
                  <w:szCs w:val="22"/>
                  <w:u w:val="single"/>
                  <w:cs/>
                  <w:lang w:eastAsia="zh-CN"/>
                </w:rPr>
                <w:t>-</w:t>
              </w:r>
              <w:r w:rsidR="004452B4" w:rsidRPr="00013082">
                <w:rPr>
                  <w:rFonts w:ascii="Times New Roman" w:eastAsia="Times New Roman" w:hAnsi="Times New Roman" w:cs="Times New Roman"/>
                  <w:color w:val="0000FF"/>
                  <w:szCs w:val="22"/>
                  <w:u w:val="single"/>
                  <w:lang w:eastAsia="zh-CN"/>
                </w:rPr>
                <w:t>relations</w:t>
              </w:r>
              <w:r w:rsidR="004452B4" w:rsidRPr="00013082">
                <w:rPr>
                  <w:rFonts w:ascii="Times New Roman" w:eastAsia="Times New Roman" w:hAnsi="Times New Roman" w:cs="Times New Roman"/>
                  <w:color w:val="0000FF"/>
                  <w:szCs w:val="22"/>
                  <w:u w:val="single"/>
                  <w:cs/>
                  <w:lang w:eastAsia="zh-CN"/>
                </w:rPr>
                <w:t>/</w:t>
              </w:r>
              <w:r w:rsidR="004452B4" w:rsidRPr="00013082">
                <w:rPr>
                  <w:rFonts w:ascii="Times New Roman" w:eastAsia="Times New Roman" w:hAnsi="Times New Roman" w:cs="Times New Roman"/>
                  <w:color w:val="0000FF"/>
                  <w:szCs w:val="22"/>
                  <w:u w:val="single"/>
                  <w:lang w:eastAsia="zh-CN"/>
                </w:rPr>
                <w:t>financial</w:t>
              </w:r>
              <w:r w:rsidR="004452B4" w:rsidRPr="00013082">
                <w:rPr>
                  <w:rFonts w:ascii="Times New Roman" w:eastAsia="Times New Roman" w:hAnsi="Times New Roman" w:cs="Times New Roman"/>
                  <w:color w:val="0000FF"/>
                  <w:szCs w:val="22"/>
                  <w:u w:val="single"/>
                  <w:cs/>
                  <w:lang w:eastAsia="zh-CN"/>
                </w:rPr>
                <w:t>-</w:t>
              </w:r>
              <w:r w:rsidR="004452B4" w:rsidRPr="00013082">
                <w:rPr>
                  <w:rFonts w:ascii="Times New Roman" w:eastAsia="Times New Roman" w:hAnsi="Times New Roman" w:cs="Times New Roman"/>
                  <w:color w:val="0000FF"/>
                  <w:szCs w:val="22"/>
                  <w:u w:val="single"/>
                  <w:lang w:eastAsia="zh-CN"/>
                </w:rPr>
                <w:t>information</w:t>
              </w:r>
              <w:r w:rsidR="004452B4" w:rsidRPr="00013082">
                <w:rPr>
                  <w:rFonts w:ascii="Times New Roman" w:eastAsia="Times New Roman" w:hAnsi="Times New Roman" w:cs="Times New Roman"/>
                  <w:color w:val="0000FF"/>
                  <w:szCs w:val="22"/>
                  <w:u w:val="single"/>
                  <w:cs/>
                  <w:lang w:eastAsia="zh-CN"/>
                </w:rPr>
                <w:t>.</w:t>
              </w:r>
              <w:r w:rsidR="004452B4" w:rsidRPr="00013082">
                <w:rPr>
                  <w:rFonts w:ascii="Times New Roman" w:eastAsia="Times New Roman" w:hAnsi="Times New Roman" w:cs="Times New Roman"/>
                  <w:color w:val="0000FF"/>
                  <w:szCs w:val="22"/>
                  <w:u w:val="single"/>
                  <w:lang w:eastAsia="zh-CN"/>
                </w:rPr>
                <w:t>html</w:t>
              </w:r>
            </w:hyperlink>
            <w:r w:rsidR="004452B4" w:rsidRPr="00013082">
              <w:rPr>
                <w:rFonts w:ascii="Times New Roman" w:eastAsia="Times New Roman" w:hAnsi="Times New Roman" w:cs="Times New Roman"/>
                <w:szCs w:val="22"/>
                <w:cs/>
                <w:lang w:eastAsia="zh-CN"/>
              </w:rPr>
              <w:t xml:space="preserve"> </w:t>
            </w:r>
          </w:p>
        </w:tc>
      </w:tr>
      <w:tr w:rsidR="004452B4" w:rsidRPr="00013082" w14:paraId="0EE49A54" w14:textId="77777777" w:rsidTr="00AD70E7">
        <w:tc>
          <w:tcPr>
            <w:tcW w:w="2790" w:type="dxa"/>
            <w:tcMar>
              <w:top w:w="0" w:type="dxa"/>
              <w:left w:w="0" w:type="dxa"/>
              <w:bottom w:w="0" w:type="dxa"/>
              <w:right w:w="0" w:type="dxa"/>
            </w:tcMar>
            <w:hideMark/>
          </w:tcPr>
          <w:p w14:paraId="7446332E" w14:textId="77777777" w:rsidR="004452B4" w:rsidRPr="00013082" w:rsidRDefault="004452B4" w:rsidP="00AD70E7">
            <w:pPr>
              <w:suppressAutoHyphens/>
              <w:spacing w:after="0" w:line="240" w:lineRule="auto"/>
              <w:ind w:left="90"/>
              <w:contextualSpacing/>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Disclosure period requirement</w:t>
            </w:r>
          </w:p>
        </w:tc>
        <w:tc>
          <w:tcPr>
            <w:tcW w:w="6480" w:type="dxa"/>
            <w:tcMar>
              <w:top w:w="0" w:type="dxa"/>
              <w:left w:w="0" w:type="dxa"/>
              <w:bottom w:w="0" w:type="dxa"/>
              <w:right w:w="0" w:type="dxa"/>
            </w:tcMar>
            <w:hideMark/>
          </w:tcPr>
          <w:p w14:paraId="44265DAD" w14:textId="1962D88B" w:rsidR="004452B4" w:rsidRPr="00013082" w:rsidRDefault="004452B4" w:rsidP="00AD70E7">
            <w:pPr>
              <w:suppressAutoHyphens/>
              <w:spacing w:after="0" w:line="240" w:lineRule="auto"/>
              <w:ind w:left="36" w:right="90"/>
              <w:contextualSpacing/>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Within 4 months after the</w:t>
            </w:r>
            <w:r w:rsidR="003540B9" w:rsidRPr="00013082">
              <w:rPr>
                <w:rFonts w:ascii="Times New Roman" w:eastAsia="Times New Roman" w:hAnsi="Times New Roman" w:cs="Times New Roman"/>
                <w:szCs w:val="22"/>
                <w:lang w:eastAsia="zh-CN"/>
              </w:rPr>
              <w:t xml:space="preserve"> </w:t>
            </w:r>
            <w:r w:rsidR="00746657">
              <w:rPr>
                <w:rFonts w:ascii="Times New Roman" w:eastAsia="Times New Roman" w:hAnsi="Times New Roman" w:cs="Times New Roman"/>
                <w:szCs w:val="22"/>
                <w:lang w:eastAsia="zh-CN"/>
              </w:rPr>
              <w:t>period</w:t>
            </w:r>
            <w:r w:rsidR="003540B9"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end date as indicated in the BoT’s</w:t>
            </w:r>
            <w:r w:rsidRPr="00013082">
              <w:rPr>
                <w:rFonts w:ascii="Times New Roman" w:eastAsia="Times New Roman" w:hAnsi="Times New Roman" w:cs="Times New Roman"/>
                <w:szCs w:val="22"/>
                <w:lang w:eastAsia="zh-CN"/>
              </w:rPr>
              <w:br/>
              <w:t>notification</w:t>
            </w:r>
            <w:r w:rsidR="00C53BB5" w:rsidRPr="00013082">
              <w:rPr>
                <w:rFonts w:ascii="Times New Roman" w:eastAsia="Times New Roman" w:hAnsi="Times New Roman" w:cs="Times New Roman"/>
                <w:szCs w:val="22"/>
                <w:lang w:eastAsia="zh-CN"/>
              </w:rPr>
              <w:t>.</w:t>
            </w:r>
          </w:p>
        </w:tc>
      </w:tr>
      <w:tr w:rsidR="00C53BB5" w:rsidRPr="00013082" w14:paraId="621CA3AA" w14:textId="77777777" w:rsidTr="00AD70E7">
        <w:tc>
          <w:tcPr>
            <w:tcW w:w="2790" w:type="dxa"/>
            <w:tcMar>
              <w:top w:w="0" w:type="dxa"/>
              <w:left w:w="0" w:type="dxa"/>
              <w:bottom w:w="0" w:type="dxa"/>
              <w:right w:w="0" w:type="dxa"/>
            </w:tcMar>
          </w:tcPr>
          <w:p w14:paraId="28B45771" w14:textId="0CE9F83E" w:rsidR="00C53BB5" w:rsidRPr="00013082" w:rsidRDefault="00C53BB5" w:rsidP="00AD70E7">
            <w:pPr>
              <w:suppressAutoHyphens/>
              <w:spacing w:after="0" w:line="240" w:lineRule="auto"/>
              <w:ind w:left="90"/>
              <w:contextualSpacing/>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Latest information as at</w:t>
            </w:r>
          </w:p>
        </w:tc>
        <w:tc>
          <w:tcPr>
            <w:tcW w:w="6480" w:type="dxa"/>
            <w:tcMar>
              <w:top w:w="0" w:type="dxa"/>
              <w:left w:w="0" w:type="dxa"/>
              <w:bottom w:w="0" w:type="dxa"/>
              <w:right w:w="0" w:type="dxa"/>
            </w:tcMar>
          </w:tcPr>
          <w:p w14:paraId="298B5A87" w14:textId="12883D82" w:rsidR="00C53BB5" w:rsidRPr="00013082" w:rsidRDefault="00C53BB5" w:rsidP="00AD70E7">
            <w:pPr>
              <w:suppressAutoHyphens/>
              <w:spacing w:after="0" w:line="240" w:lineRule="auto"/>
              <w:ind w:left="36" w:right="90"/>
              <w:contextualSpacing/>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w:t>
            </w:r>
            <w:r w:rsidR="00243B93" w:rsidRPr="00013082">
              <w:rPr>
                <w:rFonts w:ascii="Times New Roman" w:eastAsia="Times New Roman" w:hAnsi="Times New Roman" w:cs="Times New Roman"/>
                <w:szCs w:val="22"/>
                <w:lang w:eastAsia="zh-CN"/>
              </w:rPr>
              <w:t>1</w:t>
            </w:r>
            <w:r w:rsidR="001911A5" w:rsidRPr="00013082">
              <w:rPr>
                <w:rFonts w:ascii="Times New Roman" w:eastAsia="Times New Roman" w:hAnsi="Times New Roman" w:cs="Times New Roman"/>
                <w:szCs w:val="22"/>
                <w:lang w:eastAsia="zh-CN"/>
              </w:rPr>
              <w:t xml:space="preserve"> </w:t>
            </w:r>
            <w:r w:rsidR="00243B93" w:rsidRPr="00013082">
              <w:rPr>
                <w:rFonts w:ascii="Times New Roman" w:eastAsia="Times New Roman" w:hAnsi="Times New Roman" w:cs="Times New Roman"/>
                <w:szCs w:val="22"/>
                <w:lang w:eastAsia="zh-CN"/>
              </w:rPr>
              <w:t>December</w:t>
            </w:r>
            <w:r w:rsidR="001911A5" w:rsidRPr="00013082">
              <w:rPr>
                <w:rFonts w:ascii="Times New Roman" w:eastAsia="Times New Roman" w:hAnsi="Times New Roman" w:cs="Times New Roman"/>
                <w:szCs w:val="22"/>
                <w:lang w:eastAsia="zh-CN"/>
              </w:rPr>
              <w:t xml:space="preserve"> 2020</w:t>
            </w:r>
          </w:p>
        </w:tc>
      </w:tr>
    </w:tbl>
    <w:p w14:paraId="05CA1EC4" w14:textId="7FCD4F4A" w:rsidR="004452B4" w:rsidRPr="00013082" w:rsidRDefault="004452B4" w:rsidP="006F2546">
      <w:pPr>
        <w:suppressAutoHyphens/>
        <w:spacing w:after="0" w:line="240" w:lineRule="auto"/>
        <w:ind w:left="540" w:right="-28"/>
        <w:jc w:val="both"/>
        <w:rPr>
          <w:rFonts w:ascii="Times New Roman" w:eastAsia="Times New Roman" w:hAnsi="Times New Roman" w:cs="Times New Roman"/>
          <w:szCs w:val="22"/>
          <w:lang w:eastAsia="zh-CN"/>
        </w:rPr>
      </w:pPr>
    </w:p>
    <w:p w14:paraId="4035DB05" w14:textId="39ABB48D" w:rsidR="00394615" w:rsidRPr="00013082" w:rsidRDefault="006F2546" w:rsidP="004521E9">
      <w:pPr>
        <w:suppressAutoHyphens/>
        <w:spacing w:after="0" w:line="240" w:lineRule="auto"/>
        <w:ind w:left="540" w:right="-28"/>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disclosure for the </w:t>
      </w:r>
      <w:r w:rsidR="00474E89" w:rsidRPr="00013082">
        <w:rPr>
          <w:rFonts w:ascii="Times New Roman" w:eastAsia="Times New Roman" w:hAnsi="Times New Roman" w:cs="Times New Roman"/>
          <w:szCs w:val="22"/>
          <w:lang w:eastAsia="zh-CN"/>
        </w:rPr>
        <w:t xml:space="preserve">six-month period ended </w:t>
      </w:r>
      <w:r w:rsidR="00A95DA3" w:rsidRPr="00013082">
        <w:rPr>
          <w:rFonts w:ascii="Times New Roman" w:eastAsia="Times New Roman" w:hAnsi="Times New Roman" w:cs="Times New Roman"/>
          <w:szCs w:val="22"/>
          <w:lang w:eastAsia="zh-CN"/>
        </w:rPr>
        <w:t xml:space="preserve">30 June 2021 </w:t>
      </w:r>
      <w:r w:rsidRPr="00013082">
        <w:rPr>
          <w:rFonts w:ascii="Times New Roman" w:eastAsia="Times New Roman" w:hAnsi="Times New Roman" w:cs="Times New Roman"/>
          <w:szCs w:val="22"/>
          <w:lang w:eastAsia="zh-CN"/>
        </w:rPr>
        <w:t xml:space="preserve">will be provided on or before </w:t>
      </w:r>
      <w:r w:rsidR="003871F1" w:rsidRPr="00013082">
        <w:rPr>
          <w:rFonts w:ascii="Times New Roman" w:eastAsia="Times New Roman" w:hAnsi="Times New Roman" w:cs="Times New Roman"/>
          <w:szCs w:val="22"/>
          <w:lang w:eastAsia="zh-CN"/>
        </w:rPr>
        <w:t>3</w:t>
      </w:r>
      <w:r w:rsidR="00243B93" w:rsidRPr="00013082">
        <w:rPr>
          <w:rFonts w:ascii="Times New Roman" w:eastAsia="Times New Roman" w:hAnsi="Times New Roman" w:cs="Times New Roman"/>
          <w:szCs w:val="22"/>
          <w:lang w:eastAsia="zh-CN"/>
        </w:rPr>
        <w:t>1</w:t>
      </w:r>
      <w:r w:rsidR="003871F1" w:rsidRPr="00013082">
        <w:rPr>
          <w:rFonts w:ascii="Times New Roman" w:eastAsia="Times New Roman" w:hAnsi="Times New Roman" w:cs="Times New Roman"/>
          <w:szCs w:val="22"/>
          <w:lang w:eastAsia="zh-CN"/>
        </w:rPr>
        <w:t xml:space="preserve"> </w:t>
      </w:r>
      <w:r w:rsidR="00243B93" w:rsidRPr="00013082">
        <w:rPr>
          <w:rFonts w:ascii="Times New Roman" w:eastAsia="Times New Roman" w:hAnsi="Times New Roman" w:cs="Times New Roman"/>
          <w:szCs w:val="22"/>
          <w:lang w:eastAsia="zh-CN"/>
        </w:rPr>
        <w:t>October</w:t>
      </w:r>
      <w:r w:rsidR="004452B4" w:rsidRPr="00013082">
        <w:rPr>
          <w:rFonts w:ascii="Times New Roman" w:eastAsia="Times New Roman" w:hAnsi="Times New Roman" w:cs="Times New Roman"/>
          <w:szCs w:val="22"/>
          <w:lang w:eastAsia="zh-CN"/>
        </w:rPr>
        <w:t xml:space="preserve"> 202</w:t>
      </w:r>
      <w:r w:rsidR="003871F1" w:rsidRPr="00013082">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lang w:eastAsia="zh-CN"/>
        </w:rPr>
        <w:t xml:space="preserve"> on the Bank’s website as noted above</w:t>
      </w:r>
      <w:r w:rsidR="00394615" w:rsidRPr="00013082">
        <w:rPr>
          <w:rFonts w:ascii="Times New Roman" w:eastAsia="Times New Roman" w:hAnsi="Times New Roman" w:cs="Times New Roman"/>
          <w:szCs w:val="22"/>
          <w:lang w:eastAsia="zh-CN"/>
        </w:rPr>
        <w:t>.</w:t>
      </w:r>
    </w:p>
    <w:p w14:paraId="3FC2C8AC" w14:textId="77777777" w:rsidR="00635667" w:rsidRPr="00013082" w:rsidRDefault="00635667" w:rsidP="00663061">
      <w:pPr>
        <w:suppressAutoHyphens/>
        <w:spacing w:after="0" w:line="240" w:lineRule="auto"/>
        <w:ind w:left="540" w:right="-28"/>
        <w:jc w:val="both"/>
        <w:rPr>
          <w:rFonts w:ascii="Times New Roman" w:eastAsia="Times New Roman" w:hAnsi="Times New Roman" w:cs="Times New Roman"/>
          <w:b/>
          <w:bCs/>
          <w:szCs w:val="22"/>
          <w:lang w:eastAsia="zh-CN"/>
        </w:rPr>
      </w:pPr>
    </w:p>
    <w:p w14:paraId="1408EFD3" w14:textId="4F8F191A" w:rsidR="00121101" w:rsidRPr="00013082" w:rsidRDefault="00121101" w:rsidP="00663061">
      <w:pPr>
        <w:suppressAutoHyphens/>
        <w:spacing w:after="0" w:line="240" w:lineRule="auto"/>
        <w:ind w:left="540" w:right="-28"/>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Loans to deposits ratio</w:t>
      </w:r>
    </w:p>
    <w:p w14:paraId="29B8F0A6" w14:textId="36F4DE28" w:rsidR="00121101" w:rsidRPr="00013082" w:rsidRDefault="00121101" w:rsidP="00663061">
      <w:pPr>
        <w:suppressAutoHyphens/>
        <w:spacing w:after="0" w:line="240" w:lineRule="auto"/>
        <w:ind w:left="540" w:right="-28"/>
        <w:jc w:val="both"/>
        <w:rPr>
          <w:rFonts w:ascii="Times New Roman" w:eastAsia="Times New Roman" w:hAnsi="Times New Roman" w:cs="Times New Roman"/>
          <w:b/>
          <w:bCs/>
          <w:szCs w:val="22"/>
          <w:lang w:eastAsia="zh-CN"/>
        </w:rPr>
      </w:pPr>
    </w:p>
    <w:p w14:paraId="6AFB73CE" w14:textId="6AE099D8" w:rsidR="00121101" w:rsidRPr="00013082" w:rsidRDefault="00121101" w:rsidP="00663061">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As at </w:t>
      </w:r>
      <w:r w:rsidR="00A95DA3" w:rsidRPr="00013082">
        <w:rPr>
          <w:rFonts w:ascii="Times New Roman" w:eastAsia="Times New Roman" w:hAnsi="Times New Roman" w:cs="Times New Roman"/>
          <w:szCs w:val="22"/>
          <w:lang w:eastAsia="zh-CN"/>
        </w:rPr>
        <w:t>30 June 2021</w:t>
      </w:r>
      <w:r w:rsidRPr="00013082">
        <w:rPr>
          <w:rFonts w:ascii="Times New Roman" w:eastAsia="Times New Roman" w:hAnsi="Times New Roman" w:cs="Times New Roman"/>
          <w:szCs w:val="22"/>
          <w:lang w:eastAsia="zh-CN"/>
        </w:rPr>
        <w:t>, Loans to Deposits Ratio (excluding loans and deposits f</w:t>
      </w:r>
      <w:r w:rsidR="008C01D7" w:rsidRPr="00013082">
        <w:rPr>
          <w:rFonts w:ascii="Times New Roman" w:eastAsia="Times New Roman" w:hAnsi="Times New Roman" w:cs="Times New Roman"/>
          <w:szCs w:val="22"/>
          <w:lang w:eastAsia="zh-CN"/>
        </w:rPr>
        <w:t xml:space="preserve">rom financial institutions) </w:t>
      </w:r>
      <w:r w:rsidR="008C01D7" w:rsidRPr="00F46928">
        <w:rPr>
          <w:rFonts w:ascii="Times New Roman" w:eastAsia="Times New Roman" w:hAnsi="Times New Roman" w:cs="Times New Roman"/>
          <w:szCs w:val="22"/>
          <w:lang w:eastAsia="zh-CN"/>
        </w:rPr>
        <w:t xml:space="preserve">was </w:t>
      </w:r>
      <w:r w:rsidR="000104F3" w:rsidRPr="00F46928">
        <w:rPr>
          <w:rFonts w:ascii="Times New Roman" w:eastAsia="Times New Roman" w:hAnsi="Times New Roman" w:cs="Times New Roman"/>
          <w:szCs w:val="22"/>
          <w:lang w:eastAsia="zh-CN"/>
        </w:rPr>
        <w:t>96.9</w:t>
      </w:r>
      <w:r w:rsidR="008C01D7" w:rsidRPr="00F46928">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w:t>
      </w:r>
      <w:r w:rsidR="00C53BB5" w:rsidRPr="00013082">
        <w:rPr>
          <w:rFonts w:ascii="Times New Roman" w:eastAsia="Times New Roman" w:hAnsi="Times New Roman" w:cs="Times New Roman"/>
          <w:szCs w:val="22"/>
          <w:lang w:eastAsia="zh-CN"/>
        </w:rPr>
        <w:t xml:space="preserve">in the consolidated financial statements </w:t>
      </w:r>
      <w:r w:rsidRPr="00013082">
        <w:rPr>
          <w:rFonts w:ascii="Times New Roman" w:eastAsia="Times New Roman" w:hAnsi="Times New Roman" w:cs="Times New Roman"/>
          <w:i/>
          <w:iCs/>
          <w:szCs w:val="22"/>
          <w:lang w:eastAsia="zh-CN"/>
        </w:rPr>
        <w:t>(</w:t>
      </w:r>
      <w:r w:rsidR="00F86E4A" w:rsidRPr="00013082">
        <w:rPr>
          <w:rFonts w:ascii="Times New Roman" w:eastAsia="Times New Roman" w:hAnsi="Times New Roman" w:cs="Times New Roman"/>
          <w:i/>
          <w:iCs/>
          <w:szCs w:val="22"/>
          <w:lang w:eastAsia="zh-CN"/>
        </w:rPr>
        <w:t xml:space="preserve">31 December </w:t>
      </w:r>
      <w:r w:rsidRPr="00013082">
        <w:rPr>
          <w:rFonts w:ascii="Times New Roman" w:eastAsia="Times New Roman" w:hAnsi="Times New Roman" w:cs="Times New Roman"/>
          <w:i/>
          <w:iCs/>
          <w:szCs w:val="22"/>
          <w:lang w:eastAsia="zh-CN"/>
        </w:rPr>
        <w:t>20</w:t>
      </w:r>
      <w:r w:rsidR="00A95DA3" w:rsidRPr="00013082">
        <w:rPr>
          <w:rFonts w:ascii="Times New Roman" w:eastAsia="Times New Roman" w:hAnsi="Times New Roman" w:cs="Times New Roman"/>
          <w:i/>
          <w:iCs/>
          <w:szCs w:val="22"/>
          <w:lang w:eastAsia="zh-CN"/>
        </w:rPr>
        <w:t>20</w:t>
      </w:r>
      <w:r w:rsidRPr="00013082">
        <w:rPr>
          <w:rFonts w:ascii="Times New Roman" w:eastAsia="Times New Roman" w:hAnsi="Times New Roman" w:cs="Times New Roman"/>
          <w:i/>
          <w:iCs/>
          <w:szCs w:val="22"/>
          <w:lang w:eastAsia="zh-CN"/>
        </w:rPr>
        <w:t xml:space="preserve">: </w:t>
      </w:r>
      <w:r w:rsidR="00F86E4A" w:rsidRPr="00013082">
        <w:rPr>
          <w:rFonts w:ascii="Times New Roman" w:eastAsia="Times New Roman" w:hAnsi="Times New Roman" w:cs="Times New Roman"/>
          <w:i/>
          <w:iCs/>
          <w:szCs w:val="22"/>
          <w:lang w:eastAsia="zh-CN"/>
        </w:rPr>
        <w:t>93.2</w:t>
      </w:r>
      <w:r w:rsidRPr="00013082">
        <w:rPr>
          <w:rFonts w:ascii="Times New Roman" w:eastAsia="Times New Roman" w:hAnsi="Times New Roman" w:cs="Times New Roman"/>
          <w:i/>
          <w:iCs/>
          <w:szCs w:val="22"/>
          <w:lang w:eastAsia="zh-CN"/>
        </w:rPr>
        <w:t>%).</w:t>
      </w:r>
    </w:p>
    <w:p w14:paraId="339A4B7B" w14:textId="64215988" w:rsidR="00121101" w:rsidRPr="00013082" w:rsidRDefault="00121101" w:rsidP="00663061">
      <w:pPr>
        <w:suppressAutoHyphens/>
        <w:spacing w:after="0" w:line="240" w:lineRule="auto"/>
        <w:ind w:left="540" w:right="-28"/>
        <w:jc w:val="both"/>
        <w:rPr>
          <w:rFonts w:ascii="Times New Roman" w:eastAsia="Times New Roman" w:hAnsi="Times New Roman" w:cs="Times New Roman"/>
          <w:szCs w:val="22"/>
          <w:lang w:eastAsia="zh-CN"/>
        </w:rPr>
      </w:pPr>
    </w:p>
    <w:p w14:paraId="475C0223" w14:textId="77777777" w:rsidR="00635667" w:rsidRPr="00013082" w:rsidRDefault="00635667">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180FA321" w14:textId="4A6F9A83" w:rsidR="007054E7" w:rsidRPr="00013082" w:rsidRDefault="007054E7" w:rsidP="00E80501">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As at </w:t>
      </w:r>
      <w:r w:rsidR="00A95DA3" w:rsidRPr="00013082">
        <w:rPr>
          <w:rFonts w:ascii="Times New Roman" w:hAnsi="Times New Roman" w:cs="Times New Roman"/>
          <w:spacing w:val="-4"/>
        </w:rPr>
        <w:t xml:space="preserve">30 June 2021 and </w:t>
      </w:r>
      <w:r w:rsidR="00EE18AF" w:rsidRPr="00013082">
        <w:rPr>
          <w:rFonts w:ascii="Times New Roman" w:eastAsia="Times New Roman" w:hAnsi="Times New Roman" w:cs="Times New Roman"/>
          <w:szCs w:val="22"/>
          <w:lang w:eastAsia="zh-CN"/>
        </w:rPr>
        <w:t xml:space="preserve">31 December </w:t>
      </w:r>
      <w:r w:rsidRPr="00013082">
        <w:rPr>
          <w:rFonts w:ascii="Times New Roman" w:eastAsia="Times New Roman" w:hAnsi="Times New Roman" w:cs="Times New Roman"/>
          <w:szCs w:val="22"/>
          <w:lang w:eastAsia="zh-CN"/>
        </w:rPr>
        <w:t xml:space="preserve">2020, </w:t>
      </w:r>
      <w:r w:rsidR="00FE5036" w:rsidRPr="00013082">
        <w:rPr>
          <w:rFonts w:ascii="Times New Roman" w:eastAsia="Times New Roman" w:hAnsi="Times New Roman" w:cs="Times New Roman"/>
          <w:szCs w:val="22"/>
          <w:lang w:eastAsia="zh-CN"/>
        </w:rPr>
        <w:t>the expected cash flows to maturity</w:t>
      </w:r>
      <w:r w:rsidR="00A87B87" w:rsidRPr="00013082">
        <w:rPr>
          <w:rFonts w:ascii="Times New Roman" w:eastAsia="Times New Roman" w:hAnsi="Times New Roman" w:cs="Times New Roman"/>
          <w:szCs w:val="22"/>
          <w:lang w:eastAsia="zh-CN"/>
        </w:rPr>
        <w:t xml:space="preserve"> </w:t>
      </w:r>
      <w:r w:rsidR="00FE5036" w:rsidRPr="00013082">
        <w:rPr>
          <w:rFonts w:ascii="Times New Roman" w:eastAsia="Times New Roman" w:hAnsi="Times New Roman" w:cs="Times New Roman"/>
          <w:szCs w:val="22"/>
          <w:lang w:eastAsia="zh-CN"/>
        </w:rPr>
        <w:t xml:space="preserve">counted from the date of statements of financial </w:t>
      </w:r>
      <w:r w:rsidR="0099333E" w:rsidRPr="00013082">
        <w:rPr>
          <w:rFonts w:ascii="Times New Roman" w:eastAsia="Times New Roman" w:hAnsi="Times New Roman" w:cs="Times New Roman"/>
          <w:szCs w:val="22"/>
          <w:lang w:eastAsia="zh-CN"/>
        </w:rPr>
        <w:t>position</w:t>
      </w:r>
      <w:r w:rsidR="003F308B" w:rsidRPr="00013082">
        <w:rPr>
          <w:rFonts w:ascii="Times New Roman" w:eastAsia="Times New Roman" w:hAnsi="Times New Roman" w:cs="Times New Roman"/>
          <w:szCs w:val="22"/>
          <w:lang w:eastAsia="zh-CN"/>
        </w:rPr>
        <w:t xml:space="preserve"> </w:t>
      </w:r>
      <w:r w:rsidR="00C106BA" w:rsidRPr="00013082">
        <w:rPr>
          <w:rFonts w:ascii="Times New Roman" w:eastAsia="Times New Roman" w:hAnsi="Times New Roman" w:cs="Times New Roman"/>
          <w:szCs w:val="22"/>
          <w:lang w:eastAsia="zh-CN"/>
        </w:rPr>
        <w:t>(excluding derivatives contractual undiscounted cashflows which are disclose</w:t>
      </w:r>
      <w:r w:rsidR="00952D6D" w:rsidRPr="00013082">
        <w:rPr>
          <w:rFonts w:ascii="Times New Roman" w:eastAsia="Times New Roman" w:hAnsi="Times New Roman" w:cs="Times New Roman"/>
          <w:szCs w:val="22"/>
          <w:lang w:eastAsia="zh-CN"/>
        </w:rPr>
        <w:t>d</w:t>
      </w:r>
      <w:r w:rsidR="00C106BA" w:rsidRPr="00013082">
        <w:rPr>
          <w:rFonts w:ascii="Times New Roman" w:eastAsia="Times New Roman" w:hAnsi="Times New Roman" w:cs="Times New Roman"/>
          <w:szCs w:val="22"/>
          <w:lang w:eastAsia="zh-CN"/>
        </w:rPr>
        <w:t xml:space="preserve"> in note</w:t>
      </w:r>
      <w:r w:rsidR="009D73A0" w:rsidRPr="00013082">
        <w:rPr>
          <w:rFonts w:ascii="Times New Roman" w:eastAsia="Times New Roman" w:hAnsi="Times New Roman" w:cs="Times New Roman"/>
          <w:szCs w:val="22"/>
          <w:lang w:eastAsia="zh-CN"/>
        </w:rPr>
        <w:t xml:space="preserve"> </w:t>
      </w:r>
      <w:r w:rsidR="00CB6FCE" w:rsidRPr="00013082">
        <w:rPr>
          <w:rFonts w:ascii="Times New Roman" w:eastAsia="Times New Roman" w:hAnsi="Times New Roman" w:cs="Times New Roman"/>
          <w:szCs w:val="22"/>
          <w:lang w:eastAsia="zh-CN"/>
        </w:rPr>
        <w:t>9</w:t>
      </w:r>
      <w:r w:rsidR="00C106BA" w:rsidRPr="00013082">
        <w:rPr>
          <w:rFonts w:ascii="Times New Roman" w:eastAsia="Times New Roman" w:hAnsi="Times New Roman" w:cs="Times New Roman"/>
          <w:szCs w:val="22"/>
          <w:lang w:eastAsia="zh-CN"/>
        </w:rPr>
        <w:t xml:space="preserve">) </w:t>
      </w:r>
      <w:r w:rsidR="0006667A" w:rsidRPr="00013082">
        <w:rPr>
          <w:rFonts w:ascii="Times New Roman" w:eastAsia="Times New Roman" w:hAnsi="Times New Roman" w:cs="Times New Roman"/>
          <w:szCs w:val="22"/>
          <w:lang w:eastAsia="zh-CN"/>
        </w:rPr>
        <w:t>were summarised as follows</w:t>
      </w:r>
      <w:r w:rsidRPr="00013082">
        <w:rPr>
          <w:rFonts w:ascii="Times New Roman" w:eastAsia="Times New Roman" w:hAnsi="Times New Roman" w:cs="Times New Roman"/>
          <w:szCs w:val="22"/>
          <w:cs/>
          <w:lang w:eastAsia="zh-CN"/>
        </w:rPr>
        <w:t>:</w:t>
      </w:r>
    </w:p>
    <w:p w14:paraId="7360253C" w14:textId="77777777" w:rsidR="00B57977" w:rsidRPr="00486EDB" w:rsidRDefault="00B57977" w:rsidP="00A95DA3">
      <w:pPr>
        <w:suppressAutoHyphens/>
        <w:spacing w:after="0" w:line="240" w:lineRule="auto"/>
        <w:ind w:left="540" w:right="-28"/>
        <w:jc w:val="both"/>
        <w:rPr>
          <w:rFonts w:ascii="Times New Roman" w:eastAsia="Times New Roman" w:hAnsi="Times New Roman"/>
          <w:sz w:val="12"/>
          <w:szCs w:val="12"/>
          <w:lang w:eastAsia="zh-CN"/>
        </w:rPr>
      </w:pPr>
    </w:p>
    <w:tbl>
      <w:tblPr>
        <w:tblW w:w="10107" w:type="dxa"/>
        <w:tblInd w:w="-90" w:type="dxa"/>
        <w:tblLayout w:type="fixed"/>
        <w:tblCellMar>
          <w:left w:w="0" w:type="dxa"/>
          <w:right w:w="0" w:type="dxa"/>
        </w:tblCellMar>
        <w:tblLook w:val="04A0" w:firstRow="1" w:lastRow="0" w:firstColumn="1" w:lastColumn="0" w:noHBand="0" w:noVBand="1"/>
      </w:tblPr>
      <w:tblGrid>
        <w:gridCol w:w="2799"/>
        <w:gridCol w:w="999"/>
        <w:gridCol w:w="99"/>
        <w:gridCol w:w="963"/>
        <w:gridCol w:w="81"/>
        <w:gridCol w:w="972"/>
        <w:gridCol w:w="81"/>
        <w:gridCol w:w="990"/>
        <w:gridCol w:w="81"/>
        <w:gridCol w:w="954"/>
        <w:gridCol w:w="81"/>
        <w:gridCol w:w="972"/>
        <w:gridCol w:w="81"/>
        <w:gridCol w:w="954"/>
      </w:tblGrid>
      <w:tr w:rsidR="002732BD" w:rsidRPr="00013082" w14:paraId="35DC2826" w14:textId="77777777" w:rsidTr="0010185B">
        <w:trPr>
          <w:cantSplit/>
        </w:trPr>
        <w:tc>
          <w:tcPr>
            <w:tcW w:w="2799" w:type="dxa"/>
            <w:vAlign w:val="bottom"/>
          </w:tcPr>
          <w:p w14:paraId="59591F2C" w14:textId="77777777" w:rsidR="002732BD" w:rsidRPr="00366669" w:rsidRDefault="002732BD" w:rsidP="00366669">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7308" w:type="dxa"/>
            <w:gridSpan w:val="13"/>
            <w:vAlign w:val="bottom"/>
          </w:tcPr>
          <w:p w14:paraId="74C49D87" w14:textId="734B1A7E" w:rsidR="002732BD" w:rsidRPr="00366669" w:rsidRDefault="002732BD" w:rsidP="002732BD">
            <w:pPr>
              <w:suppressAutoHyphens/>
              <w:snapToGrid w:val="0"/>
              <w:spacing w:after="0" w:line="240" w:lineRule="atLeast"/>
              <w:ind w:left="76"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2732BD" w:rsidRPr="00013082" w14:paraId="7B35673D" w14:textId="77777777" w:rsidTr="0010185B">
        <w:trPr>
          <w:cantSplit/>
        </w:trPr>
        <w:tc>
          <w:tcPr>
            <w:tcW w:w="2799" w:type="dxa"/>
            <w:vAlign w:val="bottom"/>
          </w:tcPr>
          <w:p w14:paraId="1C6BDB29" w14:textId="77777777" w:rsidR="002732BD" w:rsidRPr="00366669" w:rsidRDefault="002732BD" w:rsidP="00366669">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7308" w:type="dxa"/>
            <w:gridSpan w:val="13"/>
            <w:vAlign w:val="bottom"/>
          </w:tcPr>
          <w:p w14:paraId="6E20CBC0" w14:textId="1521D422" w:rsidR="002732BD" w:rsidRPr="00366669" w:rsidRDefault="002732BD" w:rsidP="002732BD">
            <w:pPr>
              <w:suppressAutoHyphens/>
              <w:snapToGrid w:val="0"/>
              <w:spacing w:after="0" w:line="240" w:lineRule="atLeast"/>
              <w:ind w:left="76" w:right="90"/>
              <w:jc w:val="center"/>
              <w:rPr>
                <w:rFonts w:ascii="Times New Roman" w:eastAsia="Times New Roman" w:hAnsi="Times New Roman" w:cs="Times New Roman"/>
                <w:sz w:val="18"/>
                <w:szCs w:val="18"/>
                <w:lang w:eastAsia="zh-CN"/>
              </w:rPr>
            </w:pPr>
            <w:r w:rsidRPr="00013082">
              <w:rPr>
                <w:rFonts w:ascii="Times New Roman" w:hAnsi="Times New Roman" w:cs="Times New Roman"/>
                <w:spacing w:val="-4"/>
                <w:sz w:val="18"/>
                <w:szCs w:val="18"/>
              </w:rPr>
              <w:t>30 June</w:t>
            </w:r>
            <w:r w:rsidRPr="00013082">
              <w:rPr>
                <w:rFonts w:ascii="Times New Roman" w:hAnsi="Times New Roman" w:cs="Times New Roman"/>
                <w:spacing w:val="-4"/>
              </w:rPr>
              <w:t xml:space="preserve"> </w:t>
            </w:r>
            <w:r w:rsidRPr="00013082">
              <w:rPr>
                <w:rFonts w:ascii="Times New Roman" w:eastAsia="Times New Roman" w:hAnsi="Times New Roman" w:cs="Times New Roman"/>
                <w:sz w:val="18"/>
                <w:szCs w:val="18"/>
                <w:lang w:eastAsia="zh-CN"/>
              </w:rPr>
              <w:t>2021</w:t>
            </w:r>
          </w:p>
        </w:tc>
      </w:tr>
      <w:tr w:rsidR="002732BD" w:rsidRPr="00013082" w14:paraId="0F176F9C" w14:textId="77777777" w:rsidTr="0010185B">
        <w:trPr>
          <w:cantSplit/>
        </w:trPr>
        <w:tc>
          <w:tcPr>
            <w:tcW w:w="2799" w:type="dxa"/>
            <w:vAlign w:val="bottom"/>
          </w:tcPr>
          <w:p w14:paraId="5E1E16BA"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999" w:type="dxa"/>
            <w:vAlign w:val="bottom"/>
          </w:tcPr>
          <w:p w14:paraId="435AD71B"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9" w:type="dxa"/>
          </w:tcPr>
          <w:p w14:paraId="0EFAF21D"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4C270B11"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81" w:type="dxa"/>
          </w:tcPr>
          <w:p w14:paraId="10E05E6D"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72" w:type="dxa"/>
            <w:vAlign w:val="bottom"/>
          </w:tcPr>
          <w:p w14:paraId="0A932782"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81" w:type="dxa"/>
          </w:tcPr>
          <w:p w14:paraId="4A5F6AA3"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90" w:type="dxa"/>
            <w:vAlign w:val="bottom"/>
          </w:tcPr>
          <w:p w14:paraId="498AC2D6"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81" w:type="dxa"/>
          </w:tcPr>
          <w:p w14:paraId="6B615A7D"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vAlign w:val="bottom"/>
          </w:tcPr>
          <w:p w14:paraId="10D969F2" w14:textId="2EA4875C"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81" w:type="dxa"/>
          </w:tcPr>
          <w:p w14:paraId="7FC21831"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p>
        </w:tc>
        <w:tc>
          <w:tcPr>
            <w:tcW w:w="972" w:type="dxa"/>
          </w:tcPr>
          <w:p w14:paraId="5427013E"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p>
        </w:tc>
        <w:tc>
          <w:tcPr>
            <w:tcW w:w="81" w:type="dxa"/>
          </w:tcPr>
          <w:p w14:paraId="776781A9"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vAlign w:val="bottom"/>
          </w:tcPr>
          <w:p w14:paraId="58E61DF0"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r>
      <w:tr w:rsidR="002732BD" w:rsidRPr="00013082" w14:paraId="15A1CE65" w14:textId="77777777" w:rsidTr="0010185B">
        <w:trPr>
          <w:cantSplit/>
        </w:trPr>
        <w:tc>
          <w:tcPr>
            <w:tcW w:w="2799" w:type="dxa"/>
            <w:vAlign w:val="bottom"/>
          </w:tcPr>
          <w:p w14:paraId="46F92A28"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999" w:type="dxa"/>
            <w:vAlign w:val="bottom"/>
          </w:tcPr>
          <w:p w14:paraId="5FD3283B"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9" w:type="dxa"/>
          </w:tcPr>
          <w:p w14:paraId="42BB4842"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25CFEA3D" w14:textId="33B7AFEA"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Within</w:t>
            </w:r>
          </w:p>
        </w:tc>
        <w:tc>
          <w:tcPr>
            <w:tcW w:w="81" w:type="dxa"/>
          </w:tcPr>
          <w:p w14:paraId="3459ECF8"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72" w:type="dxa"/>
          </w:tcPr>
          <w:p w14:paraId="78E4B284" w14:textId="599651E0"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81" w:type="dxa"/>
          </w:tcPr>
          <w:p w14:paraId="78A17CA4"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90" w:type="dxa"/>
          </w:tcPr>
          <w:p w14:paraId="6637A82C" w14:textId="4FEFB093"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81" w:type="dxa"/>
          </w:tcPr>
          <w:p w14:paraId="003B7EEC"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vAlign w:val="bottom"/>
          </w:tcPr>
          <w:p w14:paraId="0580DC89" w14:textId="78E99A2D"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81" w:type="dxa"/>
          </w:tcPr>
          <w:p w14:paraId="3B991B1C"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p>
        </w:tc>
        <w:tc>
          <w:tcPr>
            <w:tcW w:w="972" w:type="dxa"/>
          </w:tcPr>
          <w:p w14:paraId="7BB1D0E1" w14:textId="466E97EE"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No</w:t>
            </w:r>
          </w:p>
        </w:tc>
        <w:tc>
          <w:tcPr>
            <w:tcW w:w="81" w:type="dxa"/>
          </w:tcPr>
          <w:p w14:paraId="6FA73B46"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vAlign w:val="bottom"/>
          </w:tcPr>
          <w:p w14:paraId="7D99F03A"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r>
      <w:tr w:rsidR="002732BD" w:rsidRPr="00013082" w14:paraId="49F4795E" w14:textId="77777777" w:rsidTr="0010185B">
        <w:trPr>
          <w:cantSplit/>
        </w:trPr>
        <w:tc>
          <w:tcPr>
            <w:tcW w:w="2799" w:type="dxa"/>
            <w:vAlign w:val="bottom"/>
          </w:tcPr>
          <w:p w14:paraId="531ACD64"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999" w:type="dxa"/>
            <w:vAlign w:val="bottom"/>
          </w:tcPr>
          <w:p w14:paraId="464645BA" w14:textId="2438F214"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At call</w:t>
            </w:r>
          </w:p>
        </w:tc>
        <w:tc>
          <w:tcPr>
            <w:tcW w:w="99" w:type="dxa"/>
          </w:tcPr>
          <w:p w14:paraId="10EDC697"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0CE8566A" w14:textId="28E470F6"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 year</w:t>
            </w:r>
          </w:p>
        </w:tc>
        <w:tc>
          <w:tcPr>
            <w:tcW w:w="81" w:type="dxa"/>
          </w:tcPr>
          <w:p w14:paraId="4847E5E4"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72" w:type="dxa"/>
          </w:tcPr>
          <w:p w14:paraId="094B3D50" w14:textId="76CFDAD5"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81" w:type="dxa"/>
          </w:tcPr>
          <w:p w14:paraId="267BE59B"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90" w:type="dxa"/>
          </w:tcPr>
          <w:p w14:paraId="7A241FFB" w14:textId="3955E28D"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81" w:type="dxa"/>
          </w:tcPr>
          <w:p w14:paraId="56EBD49F"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vAlign w:val="bottom"/>
          </w:tcPr>
          <w:p w14:paraId="3048BC18" w14:textId="34CCB4AC"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81" w:type="dxa"/>
          </w:tcPr>
          <w:p w14:paraId="7164A082"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p>
        </w:tc>
        <w:tc>
          <w:tcPr>
            <w:tcW w:w="972" w:type="dxa"/>
          </w:tcPr>
          <w:p w14:paraId="3C6E997B" w14:textId="1BC75EA1"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maturity</w:t>
            </w:r>
          </w:p>
        </w:tc>
        <w:tc>
          <w:tcPr>
            <w:tcW w:w="81" w:type="dxa"/>
          </w:tcPr>
          <w:p w14:paraId="7A02E011"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tcPr>
          <w:p w14:paraId="5B5AEAF4" w14:textId="78BC1EB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2732BD" w:rsidRPr="00013082" w14:paraId="59E89F9D" w14:textId="77777777" w:rsidTr="0010185B">
        <w:trPr>
          <w:cantSplit/>
        </w:trPr>
        <w:tc>
          <w:tcPr>
            <w:tcW w:w="2799" w:type="dxa"/>
            <w:vAlign w:val="bottom"/>
          </w:tcPr>
          <w:p w14:paraId="5C48D26C"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7308" w:type="dxa"/>
            <w:gridSpan w:val="13"/>
            <w:vAlign w:val="bottom"/>
          </w:tcPr>
          <w:p w14:paraId="7D3AF57C" w14:textId="61EBFFFE" w:rsidR="002732BD" w:rsidRPr="00366669" w:rsidRDefault="002732BD" w:rsidP="002732BD">
            <w:pPr>
              <w:suppressAutoHyphens/>
              <w:snapToGrid w:val="0"/>
              <w:spacing w:after="0" w:line="240" w:lineRule="atLeast"/>
              <w:ind w:left="76"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2732BD" w:rsidRPr="00013082" w14:paraId="316D9D3C" w14:textId="77777777" w:rsidTr="0010185B">
        <w:trPr>
          <w:cantSplit/>
        </w:trPr>
        <w:tc>
          <w:tcPr>
            <w:tcW w:w="2799" w:type="dxa"/>
            <w:vAlign w:val="bottom"/>
            <w:hideMark/>
          </w:tcPr>
          <w:p w14:paraId="35152CBC"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i/>
                <w:iCs/>
                <w:sz w:val="18"/>
                <w:szCs w:val="18"/>
                <w:lang w:eastAsia="zh-CN"/>
              </w:rPr>
            </w:pPr>
            <w:r w:rsidRPr="00366669">
              <w:rPr>
                <w:rFonts w:ascii="Times New Roman" w:eastAsia="Times New Roman" w:hAnsi="Times New Roman" w:cs="Times New Roman"/>
                <w:b/>
                <w:bCs/>
                <w:i/>
                <w:iCs/>
                <w:sz w:val="18"/>
                <w:szCs w:val="18"/>
                <w:lang w:eastAsia="zh-CN"/>
              </w:rPr>
              <w:t>Financial assets</w:t>
            </w:r>
          </w:p>
        </w:tc>
        <w:tc>
          <w:tcPr>
            <w:tcW w:w="999" w:type="dxa"/>
            <w:vAlign w:val="bottom"/>
          </w:tcPr>
          <w:p w14:paraId="0861EC8F"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99" w:type="dxa"/>
          </w:tcPr>
          <w:p w14:paraId="36F11ED5"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7E41F0D7" w14:textId="0E5A3D5F"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81" w:type="dxa"/>
          </w:tcPr>
          <w:p w14:paraId="2D3B98D8"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1021D801" w14:textId="1C1A04EC"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81" w:type="dxa"/>
          </w:tcPr>
          <w:p w14:paraId="6FD1016F"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27F8812F" w14:textId="3E4B74EA"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81" w:type="dxa"/>
          </w:tcPr>
          <w:p w14:paraId="43B20859"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7826FE87" w14:textId="7E70AD3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81" w:type="dxa"/>
          </w:tcPr>
          <w:p w14:paraId="4C8DB546"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cs/>
                <w:lang w:val="en-GB" w:eastAsia="zh-CN"/>
              </w:rPr>
            </w:pPr>
          </w:p>
        </w:tc>
        <w:tc>
          <w:tcPr>
            <w:tcW w:w="972" w:type="dxa"/>
          </w:tcPr>
          <w:p w14:paraId="082D92B4" w14:textId="25C6894A"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cs/>
                <w:lang w:val="en-GB" w:eastAsia="zh-CN"/>
              </w:rPr>
            </w:pPr>
          </w:p>
        </w:tc>
        <w:tc>
          <w:tcPr>
            <w:tcW w:w="81" w:type="dxa"/>
          </w:tcPr>
          <w:p w14:paraId="407F1BE3"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5D26B7FF" w14:textId="75079F81"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r>
      <w:tr w:rsidR="002732BD" w:rsidRPr="00013082" w14:paraId="10E8D8F3" w14:textId="77777777" w:rsidTr="0010185B">
        <w:trPr>
          <w:cantSplit/>
        </w:trPr>
        <w:tc>
          <w:tcPr>
            <w:tcW w:w="2799" w:type="dxa"/>
            <w:vAlign w:val="bottom"/>
            <w:hideMark/>
          </w:tcPr>
          <w:p w14:paraId="5535DA57"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Cash</w:t>
            </w:r>
          </w:p>
        </w:tc>
        <w:tc>
          <w:tcPr>
            <w:tcW w:w="999" w:type="dxa"/>
            <w:vAlign w:val="bottom"/>
          </w:tcPr>
          <w:p w14:paraId="0E0629C1" w14:textId="60DC8478"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99" w:type="dxa"/>
          </w:tcPr>
          <w:p w14:paraId="27CB37FE"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63" w:type="dxa"/>
            <w:shd w:val="clear" w:color="auto" w:fill="auto"/>
            <w:vAlign w:val="bottom"/>
          </w:tcPr>
          <w:p w14:paraId="4D08A5C0" w14:textId="5B38A97E"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cs/>
                <w:lang w:eastAsia="zh-CN"/>
              </w:rPr>
            </w:pPr>
            <w:r w:rsidRPr="00366669">
              <w:rPr>
                <w:rFonts w:ascii="Times New Roman" w:eastAsia="Times New Roman" w:hAnsi="Times New Roman"/>
                <w:sz w:val="18"/>
                <w:szCs w:val="18"/>
                <w:lang w:eastAsia="zh-CN"/>
              </w:rPr>
              <w:t>-</w:t>
            </w:r>
          </w:p>
        </w:tc>
        <w:tc>
          <w:tcPr>
            <w:tcW w:w="81" w:type="dxa"/>
          </w:tcPr>
          <w:p w14:paraId="184361A1"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vAlign w:val="bottom"/>
          </w:tcPr>
          <w:p w14:paraId="2170ABC5" w14:textId="6263586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2E9A5FE6"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90" w:type="dxa"/>
            <w:vAlign w:val="bottom"/>
          </w:tcPr>
          <w:p w14:paraId="43092A3D" w14:textId="4030E3A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64646D4B"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vAlign w:val="bottom"/>
          </w:tcPr>
          <w:p w14:paraId="6EEFB454" w14:textId="1FF7116E"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2CA254C9"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1C888556" w14:textId="73700CA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43,258</w:t>
            </w:r>
          </w:p>
        </w:tc>
        <w:tc>
          <w:tcPr>
            <w:tcW w:w="81" w:type="dxa"/>
          </w:tcPr>
          <w:p w14:paraId="101ED764"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2E8073D7" w14:textId="675DAF66"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43,258</w:t>
            </w:r>
          </w:p>
        </w:tc>
      </w:tr>
      <w:tr w:rsidR="002732BD" w:rsidRPr="00013082" w14:paraId="6886DBBF" w14:textId="77777777" w:rsidTr="0010185B">
        <w:trPr>
          <w:cantSplit/>
        </w:trPr>
        <w:tc>
          <w:tcPr>
            <w:tcW w:w="2799" w:type="dxa"/>
            <w:vAlign w:val="bottom"/>
            <w:hideMark/>
          </w:tcPr>
          <w:p w14:paraId="4FD78D96" w14:textId="4E31C8CD"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Interbank and money market items</w:t>
            </w:r>
            <w:r w:rsidRPr="00366669">
              <w:rPr>
                <w:rFonts w:ascii="Times New Roman" w:eastAsia="Times New Roman" w:hAnsi="Times New Roman" w:cs="Times New Roman"/>
                <w:sz w:val="18"/>
                <w:szCs w:val="18"/>
                <w:vertAlign w:val="superscript"/>
                <w:cs/>
                <w:lang w:eastAsia="zh-CN"/>
              </w:rPr>
              <w:t>*</w:t>
            </w:r>
          </w:p>
        </w:tc>
        <w:tc>
          <w:tcPr>
            <w:tcW w:w="999" w:type="dxa"/>
            <w:vAlign w:val="bottom"/>
          </w:tcPr>
          <w:p w14:paraId="1B5F8CE2" w14:textId="5B87EA4D"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44,</w:t>
            </w:r>
            <w:r w:rsidR="00D5713B">
              <w:rPr>
                <w:rFonts w:ascii="Times New Roman" w:eastAsia="Times New Roman" w:hAnsi="Times New Roman" w:cs="Times New Roman"/>
                <w:sz w:val="18"/>
                <w:szCs w:val="18"/>
                <w:lang w:eastAsia="zh-CN"/>
              </w:rPr>
              <w:t>384</w:t>
            </w:r>
          </w:p>
        </w:tc>
        <w:tc>
          <w:tcPr>
            <w:tcW w:w="99" w:type="dxa"/>
          </w:tcPr>
          <w:p w14:paraId="57591F0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64F6CA44" w14:textId="6FF3C11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454,</w:t>
            </w:r>
            <w:r w:rsidR="00F67BDC">
              <w:rPr>
                <w:rFonts w:ascii="Times New Roman" w:eastAsia="Times New Roman" w:hAnsi="Times New Roman" w:cs="Times New Roman"/>
                <w:sz w:val="18"/>
                <w:szCs w:val="18"/>
                <w:lang w:eastAsia="zh-CN"/>
              </w:rPr>
              <w:t>968</w:t>
            </w:r>
          </w:p>
        </w:tc>
        <w:tc>
          <w:tcPr>
            <w:tcW w:w="81" w:type="dxa"/>
          </w:tcPr>
          <w:p w14:paraId="1AE1347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108ED7E2" w14:textId="6C051AC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10</w:t>
            </w:r>
          </w:p>
        </w:tc>
        <w:tc>
          <w:tcPr>
            <w:tcW w:w="81" w:type="dxa"/>
          </w:tcPr>
          <w:p w14:paraId="726A8FB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41A9649F" w14:textId="735DD969"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724</w:t>
            </w:r>
          </w:p>
        </w:tc>
        <w:tc>
          <w:tcPr>
            <w:tcW w:w="81" w:type="dxa"/>
          </w:tcPr>
          <w:p w14:paraId="5452E236"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1FC1FC19" w14:textId="7BC1C942"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6800ED63"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vAlign w:val="bottom"/>
          </w:tcPr>
          <w:p w14:paraId="0C3FDBAB" w14:textId="6A9B6F12"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660953CD"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4E95EBE0" w14:textId="0A39CA0F"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500,086</w:t>
            </w:r>
          </w:p>
        </w:tc>
      </w:tr>
      <w:tr w:rsidR="002732BD" w:rsidRPr="00013082" w14:paraId="3D32B62C" w14:textId="77777777" w:rsidTr="0010185B">
        <w:trPr>
          <w:cantSplit/>
        </w:trPr>
        <w:tc>
          <w:tcPr>
            <w:tcW w:w="2799" w:type="dxa"/>
            <w:vAlign w:val="bottom"/>
          </w:tcPr>
          <w:p w14:paraId="18A91365" w14:textId="0A48AE28"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Financial assets measured at FVTPL</w:t>
            </w:r>
          </w:p>
        </w:tc>
        <w:tc>
          <w:tcPr>
            <w:tcW w:w="999" w:type="dxa"/>
          </w:tcPr>
          <w:p w14:paraId="2959B779" w14:textId="27C8256A"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99" w:type="dxa"/>
          </w:tcPr>
          <w:p w14:paraId="056F9501"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4B2062F2" w14:textId="110845EF"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7,058</w:t>
            </w:r>
          </w:p>
        </w:tc>
        <w:tc>
          <w:tcPr>
            <w:tcW w:w="81" w:type="dxa"/>
          </w:tcPr>
          <w:p w14:paraId="272C72DC"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48D6FBA1" w14:textId="4CA6698F"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7,636</w:t>
            </w:r>
          </w:p>
        </w:tc>
        <w:tc>
          <w:tcPr>
            <w:tcW w:w="81" w:type="dxa"/>
          </w:tcPr>
          <w:p w14:paraId="0D2C271B"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23C3B5E9" w14:textId="7D1797EC"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8,449</w:t>
            </w:r>
          </w:p>
        </w:tc>
        <w:tc>
          <w:tcPr>
            <w:tcW w:w="81" w:type="dxa"/>
          </w:tcPr>
          <w:p w14:paraId="10D7DFE7"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2CE1CE7B" w14:textId="0ABD0790"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3F3CE69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3DF39356" w14:textId="069FE5BB"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27,192</w:t>
            </w:r>
          </w:p>
        </w:tc>
        <w:tc>
          <w:tcPr>
            <w:tcW w:w="81" w:type="dxa"/>
          </w:tcPr>
          <w:p w14:paraId="5E8DFF98"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69069944" w14:textId="0EE0BBB6"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50,335</w:t>
            </w:r>
          </w:p>
        </w:tc>
      </w:tr>
      <w:tr w:rsidR="002732BD" w:rsidRPr="00013082" w14:paraId="4AF9E987" w14:textId="77777777" w:rsidTr="0010185B">
        <w:trPr>
          <w:cantSplit/>
        </w:trPr>
        <w:tc>
          <w:tcPr>
            <w:tcW w:w="2799" w:type="dxa"/>
            <w:vAlign w:val="bottom"/>
            <w:hideMark/>
          </w:tcPr>
          <w:p w14:paraId="5D83821C" w14:textId="1854B27C"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Investments, net</w:t>
            </w:r>
          </w:p>
        </w:tc>
        <w:tc>
          <w:tcPr>
            <w:tcW w:w="999" w:type="dxa"/>
          </w:tcPr>
          <w:p w14:paraId="19235AFE" w14:textId="445022DB"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99" w:type="dxa"/>
          </w:tcPr>
          <w:p w14:paraId="2803F7C5"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05778D9E" w14:textId="24B3FD2A"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176,505</w:t>
            </w:r>
          </w:p>
        </w:tc>
        <w:tc>
          <w:tcPr>
            <w:tcW w:w="81" w:type="dxa"/>
          </w:tcPr>
          <w:p w14:paraId="65049A9E"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211A1B57" w14:textId="6F3F2894"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66,847</w:t>
            </w:r>
          </w:p>
        </w:tc>
        <w:tc>
          <w:tcPr>
            <w:tcW w:w="81" w:type="dxa"/>
          </w:tcPr>
          <w:p w14:paraId="7932DF3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2EB4C9FE" w14:textId="71E4FFB6"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1,277</w:t>
            </w:r>
          </w:p>
        </w:tc>
        <w:tc>
          <w:tcPr>
            <w:tcW w:w="81" w:type="dxa"/>
          </w:tcPr>
          <w:p w14:paraId="7EC09257"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2258FA1D" w14:textId="44B56A6C"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6F0805E4"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28C7EFFE" w14:textId="1E66F66A"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1,736</w:t>
            </w:r>
          </w:p>
        </w:tc>
        <w:tc>
          <w:tcPr>
            <w:tcW w:w="81" w:type="dxa"/>
          </w:tcPr>
          <w:p w14:paraId="17D160A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7B4CC3A1" w14:textId="08935931"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246,365</w:t>
            </w:r>
          </w:p>
        </w:tc>
      </w:tr>
      <w:tr w:rsidR="002732BD" w:rsidRPr="00013082" w14:paraId="0169FFB1" w14:textId="77777777" w:rsidTr="0010185B">
        <w:trPr>
          <w:cantSplit/>
        </w:trPr>
        <w:tc>
          <w:tcPr>
            <w:tcW w:w="2799" w:type="dxa"/>
            <w:vAlign w:val="bottom"/>
            <w:hideMark/>
          </w:tcPr>
          <w:p w14:paraId="7080CB90"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Loans to customers</w:t>
            </w:r>
          </w:p>
        </w:tc>
        <w:tc>
          <w:tcPr>
            <w:tcW w:w="999" w:type="dxa"/>
            <w:vAlign w:val="bottom"/>
          </w:tcPr>
          <w:p w14:paraId="180E4641" w14:textId="1317BA53"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174,03</w:t>
            </w:r>
            <w:r w:rsidR="00BC0147">
              <w:rPr>
                <w:rFonts w:ascii="Times New Roman" w:eastAsia="Times New Roman" w:hAnsi="Times New Roman" w:cs="Times New Roman"/>
                <w:sz w:val="18"/>
                <w:szCs w:val="18"/>
                <w:lang w:eastAsia="zh-CN"/>
              </w:rPr>
              <w:t>4</w:t>
            </w:r>
          </w:p>
        </w:tc>
        <w:tc>
          <w:tcPr>
            <w:tcW w:w="99" w:type="dxa"/>
          </w:tcPr>
          <w:p w14:paraId="631BD015"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718F1C9B" w14:textId="3B450D4B"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593,705</w:t>
            </w:r>
          </w:p>
        </w:tc>
        <w:tc>
          <w:tcPr>
            <w:tcW w:w="81" w:type="dxa"/>
          </w:tcPr>
          <w:p w14:paraId="02884A3F"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0B8A1160" w14:textId="7CAC8C1E"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765,940</w:t>
            </w:r>
          </w:p>
        </w:tc>
        <w:tc>
          <w:tcPr>
            <w:tcW w:w="81" w:type="dxa"/>
          </w:tcPr>
          <w:p w14:paraId="1C1B7118"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28FB24E8" w14:textId="2FA9B1EC"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658,828</w:t>
            </w:r>
          </w:p>
        </w:tc>
        <w:tc>
          <w:tcPr>
            <w:tcW w:w="81" w:type="dxa"/>
          </w:tcPr>
          <w:p w14:paraId="6C89E54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7FBA7F40" w14:textId="3CBAFD08"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104,110</w:t>
            </w:r>
          </w:p>
        </w:tc>
        <w:tc>
          <w:tcPr>
            <w:tcW w:w="81" w:type="dxa"/>
          </w:tcPr>
          <w:p w14:paraId="4AF505AD"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vAlign w:val="bottom"/>
          </w:tcPr>
          <w:p w14:paraId="049500FF" w14:textId="21D6DD50"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7CA6A11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2426D945" w14:textId="77EEA689"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2,296,61</w:t>
            </w:r>
            <w:r w:rsidR="00EC6B44">
              <w:rPr>
                <w:rFonts w:ascii="Times New Roman" w:eastAsia="Times New Roman" w:hAnsi="Times New Roman" w:cs="Times New Roman"/>
                <w:sz w:val="18"/>
                <w:szCs w:val="18"/>
                <w:lang w:eastAsia="zh-CN"/>
              </w:rPr>
              <w:t>7</w:t>
            </w:r>
          </w:p>
        </w:tc>
      </w:tr>
      <w:tr w:rsidR="002732BD" w:rsidRPr="00013082" w14:paraId="23D50D20" w14:textId="77777777" w:rsidTr="0010185B">
        <w:trPr>
          <w:cantSplit/>
        </w:trPr>
        <w:tc>
          <w:tcPr>
            <w:tcW w:w="2799" w:type="dxa"/>
            <w:vAlign w:val="bottom"/>
            <w:hideMark/>
          </w:tcPr>
          <w:p w14:paraId="5A82D1B0" w14:textId="1E832EB6"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Accrued interest receivables and undue interest receivables</w:t>
            </w:r>
          </w:p>
        </w:tc>
        <w:tc>
          <w:tcPr>
            <w:tcW w:w="999" w:type="dxa"/>
            <w:tcBorders>
              <w:bottom w:val="single" w:sz="4" w:space="0" w:color="auto"/>
            </w:tcBorders>
            <w:vAlign w:val="bottom"/>
          </w:tcPr>
          <w:p w14:paraId="67B3231B" w14:textId="477077F1"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w:t>
            </w:r>
          </w:p>
        </w:tc>
        <w:tc>
          <w:tcPr>
            <w:tcW w:w="99" w:type="dxa"/>
          </w:tcPr>
          <w:p w14:paraId="5DB52C25"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tcBorders>
              <w:top w:val="nil"/>
              <w:left w:val="nil"/>
              <w:bottom w:val="single" w:sz="4" w:space="0" w:color="auto"/>
              <w:right w:val="nil"/>
            </w:tcBorders>
            <w:shd w:val="clear" w:color="auto" w:fill="auto"/>
            <w:vAlign w:val="bottom"/>
          </w:tcPr>
          <w:p w14:paraId="3CD571B1" w14:textId="41EB3DF2"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Angsana New"/>
                <w:sz w:val="18"/>
                <w:szCs w:val="22"/>
                <w:lang w:eastAsia="zh-CN"/>
              </w:rPr>
            </w:pPr>
            <w:r w:rsidRPr="004F3532">
              <w:rPr>
                <w:rFonts w:ascii="Times New Roman" w:eastAsia="Times New Roman" w:hAnsi="Times New Roman" w:cs="Times New Roman"/>
                <w:sz w:val="18"/>
                <w:szCs w:val="18"/>
                <w:lang w:eastAsia="zh-CN"/>
              </w:rPr>
              <w:t>13</w:t>
            </w:r>
            <w:r w:rsidR="009902EB" w:rsidRPr="004F3532">
              <w:rPr>
                <w:rFonts w:ascii="Times New Roman" w:eastAsia="Times New Roman" w:hAnsi="Times New Roman" w:cs="Times New Roman"/>
                <w:sz w:val="18"/>
                <w:szCs w:val="18"/>
                <w:lang w:eastAsia="zh-CN"/>
              </w:rPr>
              <w:t>,19</w:t>
            </w:r>
            <w:r w:rsidR="00835ED7">
              <w:rPr>
                <w:rFonts w:ascii="Times New Roman" w:eastAsia="Times New Roman" w:hAnsi="Times New Roman" w:cs="Times New Roman"/>
                <w:sz w:val="18"/>
                <w:szCs w:val="18"/>
                <w:lang w:eastAsia="zh-CN"/>
              </w:rPr>
              <w:t>4</w:t>
            </w:r>
          </w:p>
        </w:tc>
        <w:tc>
          <w:tcPr>
            <w:tcW w:w="81" w:type="dxa"/>
            <w:tcBorders>
              <w:top w:val="nil"/>
              <w:left w:val="nil"/>
              <w:right w:val="nil"/>
            </w:tcBorders>
          </w:tcPr>
          <w:p w14:paraId="0CAEF4A3"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tcBorders>
              <w:top w:val="nil"/>
              <w:left w:val="nil"/>
              <w:bottom w:val="single" w:sz="4" w:space="0" w:color="auto"/>
              <w:right w:val="nil"/>
            </w:tcBorders>
            <w:vAlign w:val="bottom"/>
          </w:tcPr>
          <w:p w14:paraId="7663BE1A" w14:textId="500430EC" w:rsidR="002732BD" w:rsidRPr="004F3532" w:rsidRDefault="00086320" w:rsidP="00086320">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4F3532">
              <w:rPr>
                <w:rFonts w:ascii="Times New Roman" w:eastAsia="Times New Roman" w:hAnsi="Times New Roman" w:cs="Times New Roman"/>
                <w:sz w:val="18"/>
                <w:szCs w:val="18"/>
                <w:lang w:eastAsia="zh-CN"/>
              </w:rPr>
              <w:t>-</w:t>
            </w:r>
          </w:p>
        </w:tc>
        <w:tc>
          <w:tcPr>
            <w:tcW w:w="81" w:type="dxa"/>
            <w:tcBorders>
              <w:top w:val="nil"/>
              <w:left w:val="nil"/>
              <w:right w:val="nil"/>
            </w:tcBorders>
          </w:tcPr>
          <w:p w14:paraId="01799FB9"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tcBorders>
              <w:top w:val="nil"/>
              <w:left w:val="nil"/>
              <w:bottom w:val="single" w:sz="4" w:space="0" w:color="auto"/>
              <w:right w:val="nil"/>
            </w:tcBorders>
            <w:vAlign w:val="bottom"/>
          </w:tcPr>
          <w:p w14:paraId="4B5BB6F2" w14:textId="57223959" w:rsidR="002732BD" w:rsidRPr="004F3532" w:rsidRDefault="00701345" w:rsidP="00701345">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4F3532">
              <w:rPr>
                <w:rFonts w:ascii="Times New Roman" w:eastAsia="Times New Roman" w:hAnsi="Times New Roman" w:cs="Times New Roman"/>
                <w:sz w:val="18"/>
                <w:szCs w:val="18"/>
                <w:lang w:eastAsia="zh-CN"/>
              </w:rPr>
              <w:t>-</w:t>
            </w:r>
          </w:p>
        </w:tc>
        <w:tc>
          <w:tcPr>
            <w:tcW w:w="81" w:type="dxa"/>
            <w:tcBorders>
              <w:top w:val="nil"/>
              <w:left w:val="nil"/>
              <w:right w:val="nil"/>
            </w:tcBorders>
          </w:tcPr>
          <w:p w14:paraId="3892830B"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tcBorders>
              <w:top w:val="nil"/>
              <w:left w:val="nil"/>
              <w:bottom w:val="single" w:sz="4" w:space="0" w:color="auto"/>
              <w:right w:val="nil"/>
            </w:tcBorders>
            <w:vAlign w:val="bottom"/>
          </w:tcPr>
          <w:p w14:paraId="71C3205E" w14:textId="63604D13"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4F3532">
              <w:rPr>
                <w:rFonts w:ascii="Times New Roman" w:eastAsia="Times New Roman" w:hAnsi="Times New Roman" w:cs="Times New Roman"/>
                <w:sz w:val="18"/>
                <w:szCs w:val="18"/>
                <w:lang w:eastAsia="zh-CN"/>
              </w:rPr>
              <w:t>2</w:t>
            </w:r>
            <w:r w:rsidR="00701345" w:rsidRPr="004F3532">
              <w:rPr>
                <w:rFonts w:ascii="Times New Roman" w:eastAsia="Times New Roman" w:hAnsi="Times New Roman" w:cs="Times New Roman"/>
                <w:sz w:val="18"/>
                <w:szCs w:val="18"/>
                <w:lang w:eastAsia="zh-CN"/>
              </w:rPr>
              <w:t>5</w:t>
            </w:r>
            <w:r w:rsidR="00835ED7">
              <w:rPr>
                <w:rFonts w:ascii="Times New Roman" w:eastAsia="Times New Roman" w:hAnsi="Times New Roman" w:cs="Times New Roman"/>
                <w:sz w:val="18"/>
                <w:szCs w:val="18"/>
                <w:lang w:eastAsia="zh-CN"/>
              </w:rPr>
              <w:t>2</w:t>
            </w:r>
          </w:p>
        </w:tc>
        <w:tc>
          <w:tcPr>
            <w:tcW w:w="81" w:type="dxa"/>
            <w:tcBorders>
              <w:top w:val="nil"/>
              <w:left w:val="nil"/>
              <w:right w:val="nil"/>
            </w:tcBorders>
          </w:tcPr>
          <w:p w14:paraId="34EC5E84" w14:textId="77777777" w:rsidR="002732BD" w:rsidRPr="004F3532"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Borders>
              <w:top w:val="nil"/>
              <w:left w:val="nil"/>
              <w:bottom w:val="single" w:sz="4" w:space="0" w:color="auto"/>
              <w:right w:val="nil"/>
            </w:tcBorders>
            <w:vAlign w:val="bottom"/>
          </w:tcPr>
          <w:p w14:paraId="382C41E9" w14:textId="34E79FDB" w:rsidR="002732BD" w:rsidRPr="004F3532"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4F3532">
              <w:rPr>
                <w:rFonts w:ascii="Times New Roman" w:eastAsia="Times New Roman" w:hAnsi="Times New Roman"/>
                <w:sz w:val="18"/>
                <w:szCs w:val="18"/>
                <w:lang w:eastAsia="zh-CN"/>
              </w:rPr>
              <w:t>-</w:t>
            </w:r>
          </w:p>
        </w:tc>
        <w:tc>
          <w:tcPr>
            <w:tcW w:w="81" w:type="dxa"/>
            <w:tcBorders>
              <w:top w:val="nil"/>
              <w:left w:val="nil"/>
              <w:right w:val="nil"/>
            </w:tcBorders>
          </w:tcPr>
          <w:p w14:paraId="4584AE95"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tcBorders>
              <w:top w:val="nil"/>
              <w:left w:val="nil"/>
              <w:bottom w:val="single" w:sz="4" w:space="0" w:color="auto"/>
              <w:right w:val="nil"/>
            </w:tcBorders>
            <w:vAlign w:val="bottom"/>
          </w:tcPr>
          <w:p w14:paraId="58508397" w14:textId="4372DFB3"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4F3532">
              <w:rPr>
                <w:rFonts w:ascii="Times New Roman" w:eastAsia="Times New Roman" w:hAnsi="Times New Roman" w:cs="Times New Roman"/>
                <w:sz w:val="18"/>
                <w:szCs w:val="18"/>
                <w:lang w:eastAsia="zh-CN"/>
              </w:rPr>
              <w:t>13,44</w:t>
            </w:r>
            <w:r w:rsidR="00477257" w:rsidRPr="004F3532">
              <w:rPr>
                <w:rFonts w:ascii="Times New Roman" w:eastAsia="Times New Roman" w:hAnsi="Times New Roman" w:cs="Times New Roman"/>
                <w:sz w:val="18"/>
                <w:szCs w:val="18"/>
                <w:lang w:eastAsia="zh-CN"/>
              </w:rPr>
              <w:t>6</w:t>
            </w:r>
          </w:p>
        </w:tc>
      </w:tr>
      <w:tr w:rsidR="002732BD" w:rsidRPr="00013082" w14:paraId="2CE8BB47" w14:textId="77777777" w:rsidTr="0010185B">
        <w:trPr>
          <w:cantSplit/>
        </w:trPr>
        <w:tc>
          <w:tcPr>
            <w:tcW w:w="2799" w:type="dxa"/>
            <w:vAlign w:val="bottom"/>
            <w:hideMark/>
          </w:tcPr>
          <w:p w14:paraId="3F65533A"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Total financial assets</w:t>
            </w:r>
          </w:p>
        </w:tc>
        <w:tc>
          <w:tcPr>
            <w:tcW w:w="999" w:type="dxa"/>
            <w:tcBorders>
              <w:top w:val="single" w:sz="4" w:space="0" w:color="auto"/>
              <w:left w:val="nil"/>
              <w:bottom w:val="single" w:sz="4" w:space="0" w:color="auto"/>
              <w:right w:val="nil"/>
            </w:tcBorders>
            <w:vAlign w:val="bottom"/>
          </w:tcPr>
          <w:p w14:paraId="2D36A04D" w14:textId="34B93ACE"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218,</w:t>
            </w:r>
            <w:r w:rsidR="006960F6">
              <w:rPr>
                <w:rFonts w:ascii="Times New Roman" w:eastAsia="Times New Roman" w:hAnsi="Times New Roman" w:cs="Times New Roman"/>
                <w:b/>
                <w:bCs/>
                <w:sz w:val="18"/>
                <w:szCs w:val="18"/>
                <w:lang w:eastAsia="zh-CN"/>
              </w:rPr>
              <w:t>418</w:t>
            </w:r>
          </w:p>
        </w:tc>
        <w:tc>
          <w:tcPr>
            <w:tcW w:w="99" w:type="dxa"/>
            <w:tcBorders>
              <w:left w:val="nil"/>
              <w:right w:val="nil"/>
            </w:tcBorders>
          </w:tcPr>
          <w:p w14:paraId="58820AA8"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shd w:val="clear" w:color="auto" w:fill="auto"/>
            <w:vAlign w:val="bottom"/>
          </w:tcPr>
          <w:p w14:paraId="46530D82" w14:textId="377866DF"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4F3532">
              <w:rPr>
                <w:rFonts w:ascii="Times New Roman" w:eastAsia="Times New Roman" w:hAnsi="Times New Roman" w:cs="Times New Roman"/>
                <w:b/>
                <w:bCs/>
                <w:sz w:val="18"/>
                <w:szCs w:val="18"/>
                <w:lang w:eastAsia="zh-CN"/>
              </w:rPr>
              <w:t>1,245,</w:t>
            </w:r>
            <w:r w:rsidR="00F67BDC">
              <w:rPr>
                <w:rFonts w:ascii="Times New Roman" w:eastAsia="Times New Roman" w:hAnsi="Times New Roman" w:cs="Times New Roman"/>
                <w:b/>
                <w:bCs/>
                <w:sz w:val="18"/>
                <w:szCs w:val="18"/>
                <w:lang w:eastAsia="zh-CN"/>
              </w:rPr>
              <w:t>43</w:t>
            </w:r>
            <w:r w:rsidR="00835ED7">
              <w:rPr>
                <w:rFonts w:ascii="Times New Roman" w:eastAsia="Times New Roman" w:hAnsi="Times New Roman" w:cs="Times New Roman"/>
                <w:b/>
                <w:bCs/>
                <w:sz w:val="18"/>
                <w:szCs w:val="18"/>
                <w:lang w:eastAsia="zh-CN"/>
              </w:rPr>
              <w:t>0</w:t>
            </w:r>
          </w:p>
        </w:tc>
        <w:tc>
          <w:tcPr>
            <w:tcW w:w="81" w:type="dxa"/>
            <w:tcBorders>
              <w:left w:val="nil"/>
              <w:right w:val="nil"/>
            </w:tcBorders>
          </w:tcPr>
          <w:p w14:paraId="253BF39B"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72" w:type="dxa"/>
            <w:tcBorders>
              <w:top w:val="single" w:sz="4" w:space="0" w:color="auto"/>
              <w:left w:val="nil"/>
              <w:bottom w:val="single" w:sz="4" w:space="0" w:color="auto"/>
              <w:right w:val="nil"/>
            </w:tcBorders>
            <w:vAlign w:val="bottom"/>
          </w:tcPr>
          <w:p w14:paraId="7F8A9934" w14:textId="1E876E99"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4F3532">
              <w:rPr>
                <w:rFonts w:ascii="Times New Roman" w:eastAsia="Times New Roman" w:hAnsi="Times New Roman" w:cs="Times New Roman"/>
                <w:b/>
                <w:bCs/>
                <w:sz w:val="18"/>
                <w:szCs w:val="18"/>
                <w:lang w:eastAsia="zh-CN"/>
              </w:rPr>
              <w:t>840,43</w:t>
            </w:r>
            <w:r w:rsidR="00086320" w:rsidRPr="004F3532">
              <w:rPr>
                <w:rFonts w:ascii="Times New Roman" w:eastAsia="Times New Roman" w:hAnsi="Times New Roman" w:cs="Times New Roman"/>
                <w:b/>
                <w:bCs/>
                <w:sz w:val="18"/>
                <w:szCs w:val="18"/>
                <w:lang w:eastAsia="zh-CN"/>
              </w:rPr>
              <w:t>3</w:t>
            </w:r>
          </w:p>
        </w:tc>
        <w:tc>
          <w:tcPr>
            <w:tcW w:w="81" w:type="dxa"/>
            <w:tcBorders>
              <w:left w:val="nil"/>
              <w:right w:val="nil"/>
            </w:tcBorders>
          </w:tcPr>
          <w:p w14:paraId="0DA7F3C6"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90" w:type="dxa"/>
            <w:tcBorders>
              <w:top w:val="single" w:sz="4" w:space="0" w:color="auto"/>
              <w:left w:val="nil"/>
              <w:bottom w:val="single" w:sz="4" w:space="0" w:color="auto"/>
              <w:right w:val="nil"/>
            </w:tcBorders>
            <w:vAlign w:val="bottom"/>
          </w:tcPr>
          <w:p w14:paraId="24B853C7" w14:textId="04BD2284"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4F3532">
              <w:rPr>
                <w:rFonts w:ascii="Times New Roman" w:eastAsia="Times New Roman" w:hAnsi="Times New Roman" w:cs="Times New Roman"/>
                <w:b/>
                <w:bCs/>
                <w:sz w:val="18"/>
                <w:szCs w:val="18"/>
                <w:lang w:eastAsia="zh-CN"/>
              </w:rPr>
              <w:t>669,27</w:t>
            </w:r>
            <w:r w:rsidR="00701345" w:rsidRPr="004F3532">
              <w:rPr>
                <w:rFonts w:ascii="Times New Roman" w:eastAsia="Times New Roman" w:hAnsi="Times New Roman" w:cs="Times New Roman"/>
                <w:b/>
                <w:bCs/>
                <w:sz w:val="18"/>
                <w:szCs w:val="18"/>
                <w:lang w:eastAsia="zh-CN"/>
              </w:rPr>
              <w:t>8</w:t>
            </w:r>
          </w:p>
        </w:tc>
        <w:tc>
          <w:tcPr>
            <w:tcW w:w="81" w:type="dxa"/>
            <w:tcBorders>
              <w:left w:val="nil"/>
              <w:right w:val="nil"/>
            </w:tcBorders>
          </w:tcPr>
          <w:p w14:paraId="688992B2"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54" w:type="dxa"/>
            <w:tcBorders>
              <w:top w:val="single" w:sz="4" w:space="0" w:color="auto"/>
              <w:left w:val="nil"/>
              <w:bottom w:val="single" w:sz="4" w:space="0" w:color="auto"/>
              <w:right w:val="nil"/>
            </w:tcBorders>
            <w:vAlign w:val="bottom"/>
          </w:tcPr>
          <w:p w14:paraId="258DCE5E" w14:textId="57932020"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4F3532">
              <w:rPr>
                <w:rFonts w:ascii="Times New Roman" w:eastAsia="Times New Roman" w:hAnsi="Times New Roman" w:cs="Times New Roman"/>
                <w:b/>
                <w:bCs/>
                <w:sz w:val="18"/>
                <w:szCs w:val="18"/>
                <w:lang w:eastAsia="zh-CN"/>
              </w:rPr>
              <w:t>104,3</w:t>
            </w:r>
            <w:r w:rsidR="00701345" w:rsidRPr="004F3532">
              <w:rPr>
                <w:rFonts w:ascii="Times New Roman" w:eastAsia="Times New Roman" w:hAnsi="Times New Roman" w:cs="Times New Roman"/>
                <w:b/>
                <w:bCs/>
                <w:sz w:val="18"/>
                <w:szCs w:val="18"/>
                <w:lang w:eastAsia="zh-CN"/>
              </w:rPr>
              <w:t>6</w:t>
            </w:r>
            <w:r w:rsidR="00835ED7">
              <w:rPr>
                <w:rFonts w:ascii="Times New Roman" w:eastAsia="Times New Roman" w:hAnsi="Times New Roman" w:cs="Times New Roman"/>
                <w:b/>
                <w:bCs/>
                <w:sz w:val="18"/>
                <w:szCs w:val="18"/>
                <w:lang w:eastAsia="zh-CN"/>
              </w:rPr>
              <w:t>2</w:t>
            </w:r>
          </w:p>
        </w:tc>
        <w:tc>
          <w:tcPr>
            <w:tcW w:w="81" w:type="dxa"/>
            <w:tcBorders>
              <w:left w:val="nil"/>
              <w:right w:val="nil"/>
            </w:tcBorders>
          </w:tcPr>
          <w:p w14:paraId="7AC2D823"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72" w:type="dxa"/>
            <w:tcBorders>
              <w:top w:val="single" w:sz="4" w:space="0" w:color="auto"/>
              <w:left w:val="nil"/>
              <w:bottom w:val="single" w:sz="4" w:space="0" w:color="auto"/>
              <w:right w:val="nil"/>
            </w:tcBorders>
            <w:vAlign w:val="bottom"/>
          </w:tcPr>
          <w:p w14:paraId="4D398DC3" w14:textId="6AF2AC24"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4F3532">
              <w:rPr>
                <w:rFonts w:ascii="Times New Roman" w:eastAsia="Times New Roman" w:hAnsi="Times New Roman" w:cs="Times New Roman"/>
                <w:b/>
                <w:bCs/>
                <w:sz w:val="18"/>
                <w:szCs w:val="18"/>
                <w:lang w:eastAsia="zh-CN"/>
              </w:rPr>
              <w:t>72,186</w:t>
            </w:r>
          </w:p>
        </w:tc>
        <w:tc>
          <w:tcPr>
            <w:tcW w:w="81" w:type="dxa"/>
            <w:tcBorders>
              <w:left w:val="nil"/>
              <w:right w:val="nil"/>
            </w:tcBorders>
          </w:tcPr>
          <w:p w14:paraId="0C1049D8"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54" w:type="dxa"/>
            <w:tcBorders>
              <w:top w:val="single" w:sz="4" w:space="0" w:color="auto"/>
              <w:left w:val="nil"/>
              <w:bottom w:val="single" w:sz="4" w:space="0" w:color="auto"/>
              <w:right w:val="nil"/>
            </w:tcBorders>
            <w:vAlign w:val="bottom"/>
          </w:tcPr>
          <w:p w14:paraId="0B21DB5A" w14:textId="6644E545"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4F3532">
              <w:rPr>
                <w:rFonts w:ascii="Times New Roman" w:eastAsia="Times New Roman" w:hAnsi="Times New Roman" w:cs="Times New Roman"/>
                <w:b/>
                <w:bCs/>
                <w:sz w:val="18"/>
                <w:szCs w:val="18"/>
                <w:lang w:eastAsia="zh-CN"/>
              </w:rPr>
              <w:t>3,150,1</w:t>
            </w:r>
            <w:r w:rsidR="00477257" w:rsidRPr="004F3532">
              <w:rPr>
                <w:rFonts w:ascii="Times New Roman" w:eastAsia="Times New Roman" w:hAnsi="Times New Roman" w:cs="Times New Roman"/>
                <w:b/>
                <w:bCs/>
                <w:sz w:val="18"/>
                <w:szCs w:val="18"/>
                <w:lang w:eastAsia="zh-CN"/>
              </w:rPr>
              <w:t>07</w:t>
            </w:r>
          </w:p>
        </w:tc>
      </w:tr>
      <w:tr w:rsidR="002732BD" w:rsidRPr="00C32D16" w14:paraId="679FE2C4" w14:textId="77777777" w:rsidTr="0010185B">
        <w:trPr>
          <w:cantSplit/>
        </w:trPr>
        <w:tc>
          <w:tcPr>
            <w:tcW w:w="2799" w:type="dxa"/>
            <w:vAlign w:val="bottom"/>
          </w:tcPr>
          <w:p w14:paraId="77655361" w14:textId="77777777" w:rsidR="002732BD" w:rsidRPr="00C32D16" w:rsidRDefault="002732BD" w:rsidP="002732BD">
            <w:pPr>
              <w:suppressAutoHyphens/>
              <w:spacing w:after="0" w:line="240" w:lineRule="auto"/>
              <w:ind w:left="180" w:hanging="153"/>
              <w:rPr>
                <w:rFonts w:ascii="Times New Roman" w:eastAsia="Times New Roman" w:hAnsi="Times New Roman" w:cs="Times New Roman"/>
                <w:b/>
                <w:bCs/>
                <w:sz w:val="12"/>
                <w:szCs w:val="12"/>
                <w:lang w:eastAsia="zh-CN"/>
              </w:rPr>
            </w:pPr>
          </w:p>
        </w:tc>
        <w:tc>
          <w:tcPr>
            <w:tcW w:w="999" w:type="dxa"/>
            <w:tcBorders>
              <w:top w:val="single" w:sz="4" w:space="0" w:color="auto"/>
              <w:left w:val="nil"/>
              <w:right w:val="nil"/>
            </w:tcBorders>
            <w:vAlign w:val="bottom"/>
          </w:tcPr>
          <w:p w14:paraId="053CA01C"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sz w:val="12"/>
                <w:szCs w:val="12"/>
                <w:lang w:eastAsia="zh-CN"/>
              </w:rPr>
            </w:pPr>
          </w:p>
        </w:tc>
        <w:tc>
          <w:tcPr>
            <w:tcW w:w="99" w:type="dxa"/>
            <w:tcBorders>
              <w:left w:val="nil"/>
              <w:right w:val="nil"/>
            </w:tcBorders>
          </w:tcPr>
          <w:p w14:paraId="160A3A66"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shd w:val="clear" w:color="auto" w:fill="auto"/>
            <w:vAlign w:val="bottom"/>
          </w:tcPr>
          <w:p w14:paraId="321A364E" w14:textId="0FDFC160"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19BEDF19"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72" w:type="dxa"/>
            <w:tcBorders>
              <w:top w:val="single" w:sz="4" w:space="0" w:color="auto"/>
              <w:left w:val="nil"/>
              <w:right w:val="nil"/>
            </w:tcBorders>
            <w:vAlign w:val="bottom"/>
          </w:tcPr>
          <w:p w14:paraId="0ED2D2B8" w14:textId="07FD414D"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4B3F7E97"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90" w:type="dxa"/>
            <w:tcBorders>
              <w:top w:val="single" w:sz="4" w:space="0" w:color="auto"/>
              <w:left w:val="nil"/>
              <w:right w:val="nil"/>
            </w:tcBorders>
            <w:vAlign w:val="bottom"/>
          </w:tcPr>
          <w:p w14:paraId="6BFCB0F2" w14:textId="7F3FBCEB"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6CB40DED"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54" w:type="dxa"/>
            <w:tcBorders>
              <w:top w:val="single" w:sz="4" w:space="0" w:color="auto"/>
              <w:left w:val="nil"/>
              <w:right w:val="nil"/>
            </w:tcBorders>
            <w:vAlign w:val="bottom"/>
          </w:tcPr>
          <w:p w14:paraId="733456EA" w14:textId="00CDA809"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0855FFB2"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72" w:type="dxa"/>
            <w:tcBorders>
              <w:top w:val="single" w:sz="4" w:space="0" w:color="auto"/>
              <w:left w:val="nil"/>
              <w:right w:val="nil"/>
            </w:tcBorders>
            <w:vAlign w:val="bottom"/>
          </w:tcPr>
          <w:p w14:paraId="60AC30AB" w14:textId="1FEAA8AF"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24148D70"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54" w:type="dxa"/>
            <w:tcBorders>
              <w:top w:val="single" w:sz="4" w:space="0" w:color="auto"/>
              <w:left w:val="nil"/>
              <w:right w:val="nil"/>
            </w:tcBorders>
            <w:vAlign w:val="bottom"/>
          </w:tcPr>
          <w:p w14:paraId="08134DE4" w14:textId="67EDAD0C"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r>
      <w:tr w:rsidR="002732BD" w:rsidRPr="00013082" w14:paraId="6A9EBC0A" w14:textId="77777777" w:rsidTr="0010185B">
        <w:trPr>
          <w:cantSplit/>
        </w:trPr>
        <w:tc>
          <w:tcPr>
            <w:tcW w:w="2799" w:type="dxa"/>
            <w:vAlign w:val="bottom"/>
            <w:hideMark/>
          </w:tcPr>
          <w:p w14:paraId="7BCB6938"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i/>
                <w:iCs/>
                <w:sz w:val="18"/>
                <w:szCs w:val="18"/>
                <w:lang w:eastAsia="zh-CN"/>
              </w:rPr>
            </w:pPr>
            <w:r w:rsidRPr="00366669">
              <w:rPr>
                <w:rFonts w:ascii="Times New Roman" w:eastAsia="Times New Roman" w:hAnsi="Times New Roman" w:cs="Times New Roman"/>
                <w:b/>
                <w:bCs/>
                <w:i/>
                <w:iCs/>
                <w:sz w:val="18"/>
                <w:szCs w:val="18"/>
                <w:lang w:eastAsia="zh-CN"/>
              </w:rPr>
              <w:t>Financial liabilities</w:t>
            </w:r>
          </w:p>
        </w:tc>
        <w:tc>
          <w:tcPr>
            <w:tcW w:w="999" w:type="dxa"/>
            <w:tcBorders>
              <w:left w:val="nil"/>
              <w:bottom w:val="nil"/>
              <w:right w:val="nil"/>
            </w:tcBorders>
            <w:vAlign w:val="bottom"/>
          </w:tcPr>
          <w:p w14:paraId="4590786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sz w:val="18"/>
                <w:szCs w:val="18"/>
                <w:lang w:eastAsia="zh-CN"/>
              </w:rPr>
            </w:pPr>
          </w:p>
        </w:tc>
        <w:tc>
          <w:tcPr>
            <w:tcW w:w="99" w:type="dxa"/>
            <w:tcBorders>
              <w:left w:val="nil"/>
              <w:bottom w:val="nil"/>
              <w:right w:val="nil"/>
            </w:tcBorders>
          </w:tcPr>
          <w:p w14:paraId="3BC1324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tcBorders>
              <w:left w:val="nil"/>
              <w:bottom w:val="nil"/>
              <w:right w:val="nil"/>
            </w:tcBorders>
            <w:shd w:val="clear" w:color="auto" w:fill="auto"/>
            <w:vAlign w:val="bottom"/>
          </w:tcPr>
          <w:p w14:paraId="6059EE93" w14:textId="216F0936"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81" w:type="dxa"/>
            <w:tcBorders>
              <w:left w:val="nil"/>
              <w:bottom w:val="nil"/>
              <w:right w:val="nil"/>
            </w:tcBorders>
          </w:tcPr>
          <w:p w14:paraId="63CF9D6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tcBorders>
              <w:left w:val="nil"/>
              <w:bottom w:val="nil"/>
              <w:right w:val="nil"/>
            </w:tcBorders>
            <w:vAlign w:val="bottom"/>
          </w:tcPr>
          <w:p w14:paraId="42E3E6E6" w14:textId="4A81776E"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81" w:type="dxa"/>
            <w:tcBorders>
              <w:left w:val="nil"/>
              <w:bottom w:val="nil"/>
              <w:right w:val="nil"/>
            </w:tcBorders>
          </w:tcPr>
          <w:p w14:paraId="333D305F"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tcBorders>
              <w:left w:val="nil"/>
              <w:bottom w:val="nil"/>
              <w:right w:val="nil"/>
            </w:tcBorders>
            <w:vAlign w:val="bottom"/>
          </w:tcPr>
          <w:p w14:paraId="63AAD95C" w14:textId="5DE848C9"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81" w:type="dxa"/>
            <w:tcBorders>
              <w:left w:val="nil"/>
              <w:bottom w:val="nil"/>
              <w:right w:val="nil"/>
            </w:tcBorders>
          </w:tcPr>
          <w:p w14:paraId="2503416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tcBorders>
              <w:left w:val="nil"/>
              <w:bottom w:val="nil"/>
              <w:right w:val="nil"/>
            </w:tcBorders>
            <w:vAlign w:val="bottom"/>
          </w:tcPr>
          <w:p w14:paraId="32B12F9E" w14:textId="528720D4"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81" w:type="dxa"/>
            <w:tcBorders>
              <w:left w:val="nil"/>
              <w:bottom w:val="nil"/>
              <w:right w:val="nil"/>
            </w:tcBorders>
          </w:tcPr>
          <w:p w14:paraId="17FE498F"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tcBorders>
              <w:left w:val="nil"/>
              <w:bottom w:val="nil"/>
              <w:right w:val="nil"/>
            </w:tcBorders>
            <w:vAlign w:val="bottom"/>
          </w:tcPr>
          <w:p w14:paraId="0D6493CE" w14:textId="663EF30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81" w:type="dxa"/>
            <w:tcBorders>
              <w:left w:val="nil"/>
              <w:bottom w:val="nil"/>
              <w:right w:val="nil"/>
            </w:tcBorders>
          </w:tcPr>
          <w:p w14:paraId="0A24AA25"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tcBorders>
              <w:left w:val="nil"/>
              <w:bottom w:val="nil"/>
              <w:right w:val="nil"/>
            </w:tcBorders>
            <w:vAlign w:val="bottom"/>
          </w:tcPr>
          <w:p w14:paraId="660861D9" w14:textId="4382C0A1"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r>
      <w:tr w:rsidR="002732BD" w:rsidRPr="00013082" w14:paraId="50BDDAAF" w14:textId="77777777" w:rsidTr="0010185B">
        <w:trPr>
          <w:cantSplit/>
          <w:trHeight w:val="85"/>
        </w:trPr>
        <w:tc>
          <w:tcPr>
            <w:tcW w:w="2799" w:type="dxa"/>
            <w:vAlign w:val="bottom"/>
            <w:hideMark/>
          </w:tcPr>
          <w:p w14:paraId="66A0AF49" w14:textId="68D2EB50"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 xml:space="preserve">Deposits </w:t>
            </w:r>
          </w:p>
        </w:tc>
        <w:tc>
          <w:tcPr>
            <w:tcW w:w="999" w:type="dxa"/>
            <w:vAlign w:val="bottom"/>
          </w:tcPr>
          <w:p w14:paraId="3D7173B0" w14:textId="7439FA6B"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1,848,368</w:t>
            </w:r>
          </w:p>
        </w:tc>
        <w:tc>
          <w:tcPr>
            <w:tcW w:w="99" w:type="dxa"/>
          </w:tcPr>
          <w:p w14:paraId="30A085DC"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175F0987" w14:textId="7DB1FF6A"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508,706</w:t>
            </w:r>
          </w:p>
        </w:tc>
        <w:tc>
          <w:tcPr>
            <w:tcW w:w="81" w:type="dxa"/>
          </w:tcPr>
          <w:p w14:paraId="59DD1476"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172C3EC5" w14:textId="2ED5C46B"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11,969</w:t>
            </w:r>
          </w:p>
        </w:tc>
        <w:tc>
          <w:tcPr>
            <w:tcW w:w="81" w:type="dxa"/>
          </w:tcPr>
          <w:p w14:paraId="2D2964FA"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90" w:type="dxa"/>
            <w:vAlign w:val="bottom"/>
          </w:tcPr>
          <w:p w14:paraId="5EB39442" w14:textId="4D756ED3"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1C87A61C"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2E3B9B0A" w14:textId="08F0E4D6"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11710FB6"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Pr>
          <w:p w14:paraId="00268568" w14:textId="1158A9A6"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077D847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6ED3DC78" w14:textId="3BA0161F"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2,369,043</w:t>
            </w:r>
          </w:p>
        </w:tc>
      </w:tr>
      <w:tr w:rsidR="002732BD" w:rsidRPr="00013082" w14:paraId="505DADD7" w14:textId="77777777" w:rsidTr="0010185B">
        <w:trPr>
          <w:cantSplit/>
        </w:trPr>
        <w:tc>
          <w:tcPr>
            <w:tcW w:w="2799" w:type="dxa"/>
            <w:vAlign w:val="bottom"/>
            <w:hideMark/>
          </w:tcPr>
          <w:p w14:paraId="1E7B456A" w14:textId="1F4491D3"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Interbank and money market items</w:t>
            </w:r>
          </w:p>
        </w:tc>
        <w:tc>
          <w:tcPr>
            <w:tcW w:w="999" w:type="dxa"/>
            <w:vAlign w:val="bottom"/>
          </w:tcPr>
          <w:p w14:paraId="7A22C52D" w14:textId="20CB7CF8"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22,881</w:t>
            </w:r>
          </w:p>
        </w:tc>
        <w:tc>
          <w:tcPr>
            <w:tcW w:w="99" w:type="dxa"/>
          </w:tcPr>
          <w:p w14:paraId="33EE9A6D"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6B2E66BE" w14:textId="767C31E2"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127,64</w:t>
            </w:r>
            <w:r w:rsidR="00CE6CE9">
              <w:rPr>
                <w:rFonts w:ascii="Times New Roman" w:eastAsia="Times New Roman" w:hAnsi="Times New Roman" w:cs="Times New Roman"/>
                <w:sz w:val="18"/>
                <w:szCs w:val="18"/>
                <w:lang w:eastAsia="zh-CN"/>
              </w:rPr>
              <w:t>6</w:t>
            </w:r>
          </w:p>
        </w:tc>
        <w:tc>
          <w:tcPr>
            <w:tcW w:w="81" w:type="dxa"/>
          </w:tcPr>
          <w:p w14:paraId="31B9570E"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22C77A08" w14:textId="1166D9AC"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24,652</w:t>
            </w:r>
          </w:p>
        </w:tc>
        <w:tc>
          <w:tcPr>
            <w:tcW w:w="81" w:type="dxa"/>
          </w:tcPr>
          <w:p w14:paraId="1302CBB1"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1A1C4C58" w14:textId="365565FF"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10,17</w:t>
            </w:r>
            <w:r w:rsidR="00CE6CE9">
              <w:rPr>
                <w:rFonts w:ascii="Times New Roman" w:eastAsia="Times New Roman" w:hAnsi="Times New Roman" w:cs="Times New Roman"/>
                <w:sz w:val="18"/>
                <w:szCs w:val="18"/>
                <w:lang w:eastAsia="zh-CN"/>
              </w:rPr>
              <w:t>6</w:t>
            </w:r>
          </w:p>
        </w:tc>
        <w:tc>
          <w:tcPr>
            <w:tcW w:w="81" w:type="dxa"/>
          </w:tcPr>
          <w:p w14:paraId="58815709"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64F539CA" w14:textId="1AFC34C6"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44961C73"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Pr>
          <w:p w14:paraId="39934260" w14:textId="39747AC1"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6C12819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29AF97C2" w14:textId="754ED371"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185,355</w:t>
            </w:r>
          </w:p>
        </w:tc>
      </w:tr>
      <w:tr w:rsidR="002732BD" w:rsidRPr="00013082" w14:paraId="0FD3275B" w14:textId="77777777" w:rsidTr="0010185B">
        <w:trPr>
          <w:cantSplit/>
        </w:trPr>
        <w:tc>
          <w:tcPr>
            <w:tcW w:w="2799" w:type="dxa"/>
            <w:vAlign w:val="bottom"/>
            <w:hideMark/>
          </w:tcPr>
          <w:p w14:paraId="34E2EC12" w14:textId="3E95156C"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Debt issued and borrowings</w:t>
            </w:r>
          </w:p>
        </w:tc>
        <w:tc>
          <w:tcPr>
            <w:tcW w:w="999" w:type="dxa"/>
            <w:vAlign w:val="bottom"/>
          </w:tcPr>
          <w:p w14:paraId="008735A6" w14:textId="24788F98"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sz w:val="18"/>
                <w:szCs w:val="18"/>
                <w:lang w:eastAsia="zh-CN"/>
              </w:rPr>
              <w:t>-</w:t>
            </w:r>
          </w:p>
        </w:tc>
        <w:tc>
          <w:tcPr>
            <w:tcW w:w="99" w:type="dxa"/>
          </w:tcPr>
          <w:p w14:paraId="1B7BB13A"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5517955E" w14:textId="38296975"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5,60</w:t>
            </w:r>
            <w:r w:rsidR="00CE6CE9">
              <w:rPr>
                <w:rFonts w:ascii="Times New Roman" w:eastAsia="Times New Roman" w:hAnsi="Times New Roman" w:cs="Times New Roman"/>
                <w:sz w:val="18"/>
                <w:szCs w:val="18"/>
                <w:lang w:eastAsia="zh-CN"/>
              </w:rPr>
              <w:t>4</w:t>
            </w:r>
          </w:p>
        </w:tc>
        <w:tc>
          <w:tcPr>
            <w:tcW w:w="81" w:type="dxa"/>
          </w:tcPr>
          <w:p w14:paraId="6CDDD636"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5A2AE6DA" w14:textId="2E4D7713"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47,039</w:t>
            </w:r>
          </w:p>
        </w:tc>
        <w:tc>
          <w:tcPr>
            <w:tcW w:w="81" w:type="dxa"/>
          </w:tcPr>
          <w:p w14:paraId="3F915DB4"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50953220" w14:textId="221C0650"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18,02</w:t>
            </w:r>
            <w:r w:rsidR="00CE6CE9">
              <w:rPr>
                <w:rFonts w:ascii="Times New Roman" w:eastAsia="Times New Roman" w:hAnsi="Times New Roman" w:cs="Times New Roman"/>
                <w:sz w:val="18"/>
                <w:szCs w:val="18"/>
                <w:lang w:eastAsia="zh-CN"/>
              </w:rPr>
              <w:t>0</w:t>
            </w:r>
          </w:p>
        </w:tc>
        <w:tc>
          <w:tcPr>
            <w:tcW w:w="81" w:type="dxa"/>
          </w:tcPr>
          <w:p w14:paraId="70BEA0E2"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4B4FB4A8" w14:textId="74F4DC91"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7AE950E3"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Pr>
          <w:p w14:paraId="62A57B52" w14:textId="4DCE358D"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sz w:val="18"/>
                <w:szCs w:val="18"/>
                <w:lang w:eastAsia="zh-CN"/>
              </w:rPr>
              <w:t>-</w:t>
            </w:r>
          </w:p>
        </w:tc>
        <w:tc>
          <w:tcPr>
            <w:tcW w:w="81" w:type="dxa"/>
          </w:tcPr>
          <w:p w14:paraId="64F23908"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1454AF3B" w14:textId="1D01B10E"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70,663</w:t>
            </w:r>
          </w:p>
        </w:tc>
      </w:tr>
      <w:tr w:rsidR="002732BD" w:rsidRPr="00013082" w14:paraId="1C95DB25" w14:textId="77777777" w:rsidTr="0010185B">
        <w:trPr>
          <w:cantSplit/>
        </w:trPr>
        <w:tc>
          <w:tcPr>
            <w:tcW w:w="2799" w:type="dxa"/>
            <w:vAlign w:val="bottom"/>
            <w:hideMark/>
          </w:tcPr>
          <w:p w14:paraId="32998086" w14:textId="569A00D2"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Other financial liabilities</w:t>
            </w:r>
          </w:p>
        </w:tc>
        <w:tc>
          <w:tcPr>
            <w:tcW w:w="999" w:type="dxa"/>
            <w:tcBorders>
              <w:bottom w:val="single" w:sz="4" w:space="0" w:color="auto"/>
            </w:tcBorders>
            <w:vAlign w:val="bottom"/>
          </w:tcPr>
          <w:p w14:paraId="45E46830" w14:textId="4CF732BA"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4</w:t>
            </w:r>
          </w:p>
        </w:tc>
        <w:tc>
          <w:tcPr>
            <w:tcW w:w="99" w:type="dxa"/>
          </w:tcPr>
          <w:p w14:paraId="1641BA3D"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tcBorders>
              <w:top w:val="nil"/>
              <w:left w:val="nil"/>
              <w:bottom w:val="single" w:sz="4" w:space="0" w:color="auto"/>
              <w:right w:val="nil"/>
            </w:tcBorders>
            <w:shd w:val="clear" w:color="auto" w:fill="auto"/>
            <w:vAlign w:val="bottom"/>
          </w:tcPr>
          <w:p w14:paraId="03C49081" w14:textId="734AC3AD"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2,374</w:t>
            </w:r>
          </w:p>
        </w:tc>
        <w:tc>
          <w:tcPr>
            <w:tcW w:w="81" w:type="dxa"/>
            <w:tcBorders>
              <w:top w:val="nil"/>
              <w:left w:val="nil"/>
              <w:right w:val="nil"/>
            </w:tcBorders>
          </w:tcPr>
          <w:p w14:paraId="7CFD9B6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tcBorders>
              <w:top w:val="nil"/>
              <w:left w:val="nil"/>
              <w:bottom w:val="single" w:sz="4" w:space="0" w:color="auto"/>
              <w:right w:val="nil"/>
            </w:tcBorders>
            <w:vAlign w:val="bottom"/>
          </w:tcPr>
          <w:p w14:paraId="3C2FC0A8" w14:textId="156FCC4E"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38</w:t>
            </w:r>
          </w:p>
        </w:tc>
        <w:tc>
          <w:tcPr>
            <w:tcW w:w="81" w:type="dxa"/>
            <w:tcBorders>
              <w:top w:val="nil"/>
              <w:left w:val="nil"/>
              <w:right w:val="nil"/>
            </w:tcBorders>
          </w:tcPr>
          <w:p w14:paraId="7ECFDEEE"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90" w:type="dxa"/>
            <w:tcBorders>
              <w:top w:val="nil"/>
              <w:left w:val="nil"/>
              <w:bottom w:val="single" w:sz="4" w:space="0" w:color="auto"/>
              <w:right w:val="nil"/>
            </w:tcBorders>
            <w:vAlign w:val="bottom"/>
          </w:tcPr>
          <w:p w14:paraId="5C5D0A7F" w14:textId="46C49689"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sz w:val="18"/>
                <w:szCs w:val="18"/>
                <w:lang w:eastAsia="zh-CN"/>
              </w:rPr>
              <w:t>-</w:t>
            </w:r>
          </w:p>
        </w:tc>
        <w:tc>
          <w:tcPr>
            <w:tcW w:w="81" w:type="dxa"/>
            <w:tcBorders>
              <w:top w:val="nil"/>
              <w:left w:val="nil"/>
              <w:right w:val="nil"/>
            </w:tcBorders>
          </w:tcPr>
          <w:p w14:paraId="0D9A793B"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Borders>
              <w:top w:val="nil"/>
              <w:left w:val="nil"/>
              <w:bottom w:val="single" w:sz="4" w:space="0" w:color="auto"/>
              <w:right w:val="nil"/>
            </w:tcBorders>
          </w:tcPr>
          <w:p w14:paraId="5EFD4413" w14:textId="5C2EE1D4"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Borders>
              <w:top w:val="nil"/>
              <w:left w:val="nil"/>
              <w:right w:val="nil"/>
            </w:tcBorders>
          </w:tcPr>
          <w:p w14:paraId="68B3830A"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Borders>
              <w:top w:val="nil"/>
              <w:left w:val="nil"/>
              <w:bottom w:val="single" w:sz="4" w:space="0" w:color="auto"/>
              <w:right w:val="nil"/>
            </w:tcBorders>
          </w:tcPr>
          <w:p w14:paraId="11994A37" w14:textId="63D11F88"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sz w:val="18"/>
                <w:szCs w:val="18"/>
                <w:lang w:eastAsia="zh-CN"/>
              </w:rPr>
              <w:t>-</w:t>
            </w:r>
          </w:p>
        </w:tc>
        <w:tc>
          <w:tcPr>
            <w:tcW w:w="81" w:type="dxa"/>
            <w:tcBorders>
              <w:top w:val="nil"/>
              <w:left w:val="nil"/>
              <w:right w:val="nil"/>
            </w:tcBorders>
          </w:tcPr>
          <w:p w14:paraId="22BFA904"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tcBorders>
              <w:top w:val="nil"/>
              <w:left w:val="nil"/>
              <w:bottom w:val="single" w:sz="4" w:space="0" w:color="auto"/>
              <w:right w:val="nil"/>
            </w:tcBorders>
            <w:vAlign w:val="bottom"/>
          </w:tcPr>
          <w:p w14:paraId="403DC405" w14:textId="3B82C4AB"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2,416</w:t>
            </w:r>
          </w:p>
        </w:tc>
      </w:tr>
      <w:tr w:rsidR="002732BD" w:rsidRPr="00013082" w14:paraId="2BCF8F2A" w14:textId="77777777" w:rsidTr="0010185B">
        <w:trPr>
          <w:cantSplit/>
        </w:trPr>
        <w:tc>
          <w:tcPr>
            <w:tcW w:w="2799" w:type="dxa"/>
            <w:vAlign w:val="bottom"/>
            <w:hideMark/>
          </w:tcPr>
          <w:p w14:paraId="3C04E06D" w14:textId="55BC6442" w:rsidR="002732BD" w:rsidRPr="00366669" w:rsidRDefault="002732BD" w:rsidP="002732BD">
            <w:pPr>
              <w:suppressAutoHyphens/>
              <w:spacing w:after="0" w:line="240" w:lineRule="atLeast"/>
              <w:ind w:left="180" w:hanging="153"/>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Total financial liabilities</w:t>
            </w:r>
          </w:p>
        </w:tc>
        <w:tc>
          <w:tcPr>
            <w:tcW w:w="999" w:type="dxa"/>
            <w:tcBorders>
              <w:top w:val="single" w:sz="4" w:space="0" w:color="auto"/>
              <w:left w:val="nil"/>
              <w:bottom w:val="single" w:sz="4" w:space="0" w:color="auto"/>
              <w:right w:val="nil"/>
            </w:tcBorders>
            <w:vAlign w:val="bottom"/>
          </w:tcPr>
          <w:p w14:paraId="2222821A" w14:textId="38E5B0B5" w:rsidR="002732BD" w:rsidRPr="00B57977"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B57977">
              <w:rPr>
                <w:rFonts w:ascii="Times New Roman" w:eastAsia="Times New Roman" w:hAnsi="Times New Roman" w:cs="Times New Roman"/>
                <w:b/>
                <w:bCs/>
                <w:sz w:val="18"/>
                <w:szCs w:val="18"/>
                <w:lang w:eastAsia="zh-CN"/>
              </w:rPr>
              <w:t>1,871,253</w:t>
            </w:r>
          </w:p>
        </w:tc>
        <w:tc>
          <w:tcPr>
            <w:tcW w:w="99" w:type="dxa"/>
            <w:tcBorders>
              <w:left w:val="nil"/>
              <w:right w:val="nil"/>
            </w:tcBorders>
          </w:tcPr>
          <w:p w14:paraId="75DFE46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shd w:val="clear" w:color="auto" w:fill="auto"/>
            <w:vAlign w:val="bottom"/>
          </w:tcPr>
          <w:p w14:paraId="2E773B46" w14:textId="67D3564C"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644,3</w:t>
            </w:r>
            <w:r w:rsidR="00CE6CE9">
              <w:rPr>
                <w:rFonts w:ascii="Times New Roman" w:eastAsia="Times New Roman" w:hAnsi="Times New Roman" w:cs="Times New Roman"/>
                <w:b/>
                <w:bCs/>
                <w:sz w:val="18"/>
                <w:szCs w:val="18"/>
                <w:lang w:eastAsia="zh-CN"/>
              </w:rPr>
              <w:t>30</w:t>
            </w:r>
          </w:p>
        </w:tc>
        <w:tc>
          <w:tcPr>
            <w:tcW w:w="81" w:type="dxa"/>
            <w:tcBorders>
              <w:left w:val="nil"/>
              <w:right w:val="nil"/>
            </w:tcBorders>
          </w:tcPr>
          <w:p w14:paraId="11A2AF1A"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72" w:type="dxa"/>
            <w:tcBorders>
              <w:top w:val="single" w:sz="4" w:space="0" w:color="auto"/>
              <w:left w:val="nil"/>
              <w:bottom w:val="single" w:sz="4" w:space="0" w:color="auto"/>
              <w:right w:val="nil"/>
            </w:tcBorders>
            <w:vAlign w:val="bottom"/>
          </w:tcPr>
          <w:p w14:paraId="706BB974" w14:textId="283EF0A5"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83,698</w:t>
            </w:r>
          </w:p>
        </w:tc>
        <w:tc>
          <w:tcPr>
            <w:tcW w:w="81" w:type="dxa"/>
            <w:tcBorders>
              <w:left w:val="nil"/>
              <w:right w:val="nil"/>
            </w:tcBorders>
          </w:tcPr>
          <w:p w14:paraId="600B916A"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90" w:type="dxa"/>
            <w:tcBorders>
              <w:top w:val="single" w:sz="4" w:space="0" w:color="auto"/>
              <w:left w:val="nil"/>
              <w:bottom w:val="single" w:sz="4" w:space="0" w:color="auto"/>
              <w:right w:val="nil"/>
            </w:tcBorders>
            <w:vAlign w:val="bottom"/>
          </w:tcPr>
          <w:p w14:paraId="46806EB1" w14:textId="1068BD25"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28,19</w:t>
            </w:r>
            <w:r w:rsidR="00CE6CE9">
              <w:rPr>
                <w:rFonts w:ascii="Times New Roman" w:eastAsia="Times New Roman" w:hAnsi="Times New Roman" w:cs="Times New Roman"/>
                <w:b/>
                <w:bCs/>
                <w:sz w:val="18"/>
                <w:szCs w:val="18"/>
                <w:lang w:eastAsia="zh-CN"/>
              </w:rPr>
              <w:t>6</w:t>
            </w:r>
          </w:p>
        </w:tc>
        <w:tc>
          <w:tcPr>
            <w:tcW w:w="81" w:type="dxa"/>
            <w:tcBorders>
              <w:left w:val="nil"/>
              <w:right w:val="nil"/>
            </w:tcBorders>
          </w:tcPr>
          <w:p w14:paraId="250E7FF7"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Borders>
              <w:top w:val="single" w:sz="4" w:space="0" w:color="auto"/>
              <w:left w:val="nil"/>
              <w:bottom w:val="single" w:sz="4" w:space="0" w:color="auto"/>
              <w:right w:val="nil"/>
            </w:tcBorders>
          </w:tcPr>
          <w:p w14:paraId="0C2891B9" w14:textId="7A297F88"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366669">
              <w:rPr>
                <w:rFonts w:ascii="Times New Roman" w:eastAsia="Times New Roman" w:hAnsi="Times New Roman"/>
                <w:sz w:val="18"/>
                <w:szCs w:val="18"/>
                <w:lang w:eastAsia="zh-CN"/>
              </w:rPr>
              <w:t>-</w:t>
            </w:r>
          </w:p>
        </w:tc>
        <w:tc>
          <w:tcPr>
            <w:tcW w:w="81" w:type="dxa"/>
            <w:tcBorders>
              <w:left w:val="nil"/>
              <w:right w:val="nil"/>
            </w:tcBorders>
          </w:tcPr>
          <w:p w14:paraId="0C92A858"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Borders>
              <w:top w:val="single" w:sz="4" w:space="0" w:color="auto"/>
              <w:left w:val="nil"/>
              <w:bottom w:val="single" w:sz="4" w:space="0" w:color="auto"/>
              <w:right w:val="nil"/>
            </w:tcBorders>
          </w:tcPr>
          <w:p w14:paraId="270FDCE3" w14:textId="49B70048"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366669">
              <w:rPr>
                <w:rFonts w:ascii="Times New Roman" w:eastAsia="Times New Roman" w:hAnsi="Times New Roman"/>
                <w:sz w:val="18"/>
                <w:szCs w:val="18"/>
                <w:lang w:eastAsia="zh-CN"/>
              </w:rPr>
              <w:t>-</w:t>
            </w:r>
          </w:p>
        </w:tc>
        <w:tc>
          <w:tcPr>
            <w:tcW w:w="81" w:type="dxa"/>
            <w:tcBorders>
              <w:left w:val="nil"/>
              <w:right w:val="nil"/>
            </w:tcBorders>
          </w:tcPr>
          <w:p w14:paraId="4C25743D"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54" w:type="dxa"/>
            <w:tcBorders>
              <w:top w:val="single" w:sz="4" w:space="0" w:color="auto"/>
              <w:left w:val="nil"/>
              <w:bottom w:val="single" w:sz="4" w:space="0" w:color="auto"/>
              <w:right w:val="nil"/>
            </w:tcBorders>
            <w:vAlign w:val="bottom"/>
          </w:tcPr>
          <w:p w14:paraId="7052994A" w14:textId="2DC3D093"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2,627,477</w:t>
            </w:r>
          </w:p>
        </w:tc>
      </w:tr>
      <w:tr w:rsidR="002732BD" w:rsidRPr="00C32D16" w14:paraId="17028284" w14:textId="77777777" w:rsidTr="0010185B">
        <w:trPr>
          <w:cantSplit/>
        </w:trPr>
        <w:tc>
          <w:tcPr>
            <w:tcW w:w="2799" w:type="dxa"/>
            <w:vAlign w:val="bottom"/>
          </w:tcPr>
          <w:p w14:paraId="54B40BA8" w14:textId="77777777" w:rsidR="002732BD" w:rsidRPr="00C32D16" w:rsidRDefault="002732BD" w:rsidP="002732BD">
            <w:pPr>
              <w:suppressAutoHyphens/>
              <w:spacing w:after="0" w:line="240" w:lineRule="auto"/>
              <w:ind w:left="180" w:hanging="153"/>
              <w:rPr>
                <w:rFonts w:ascii="Times New Roman" w:eastAsia="Times New Roman" w:hAnsi="Times New Roman" w:cs="Times New Roman"/>
                <w:b/>
                <w:bCs/>
                <w:sz w:val="12"/>
                <w:szCs w:val="12"/>
                <w:lang w:eastAsia="zh-CN"/>
              </w:rPr>
            </w:pPr>
          </w:p>
        </w:tc>
        <w:tc>
          <w:tcPr>
            <w:tcW w:w="999" w:type="dxa"/>
            <w:tcBorders>
              <w:top w:val="single" w:sz="4" w:space="0" w:color="auto"/>
              <w:left w:val="nil"/>
              <w:right w:val="nil"/>
            </w:tcBorders>
            <w:vAlign w:val="bottom"/>
          </w:tcPr>
          <w:p w14:paraId="1A301E39"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sz w:val="12"/>
                <w:szCs w:val="12"/>
                <w:lang w:eastAsia="zh-CN"/>
              </w:rPr>
            </w:pPr>
          </w:p>
        </w:tc>
        <w:tc>
          <w:tcPr>
            <w:tcW w:w="99" w:type="dxa"/>
            <w:tcBorders>
              <w:left w:val="nil"/>
              <w:right w:val="nil"/>
            </w:tcBorders>
          </w:tcPr>
          <w:p w14:paraId="1DBE22CB"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shd w:val="clear" w:color="auto" w:fill="auto"/>
            <w:vAlign w:val="bottom"/>
          </w:tcPr>
          <w:p w14:paraId="15A43A6F" w14:textId="294A2D71"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6F78C314"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72" w:type="dxa"/>
            <w:tcBorders>
              <w:top w:val="single" w:sz="4" w:space="0" w:color="auto"/>
              <w:left w:val="nil"/>
              <w:right w:val="nil"/>
            </w:tcBorders>
            <w:vAlign w:val="bottom"/>
          </w:tcPr>
          <w:p w14:paraId="51773DAE" w14:textId="29244506"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5F2078A0"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90" w:type="dxa"/>
            <w:tcBorders>
              <w:top w:val="single" w:sz="4" w:space="0" w:color="auto"/>
              <w:left w:val="nil"/>
              <w:right w:val="nil"/>
            </w:tcBorders>
            <w:vAlign w:val="bottom"/>
          </w:tcPr>
          <w:p w14:paraId="417BBD39" w14:textId="36D687B2"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6D7B1201"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sz w:val="12"/>
                <w:szCs w:val="12"/>
                <w:lang w:eastAsia="zh-CN"/>
              </w:rPr>
            </w:pPr>
          </w:p>
        </w:tc>
        <w:tc>
          <w:tcPr>
            <w:tcW w:w="954" w:type="dxa"/>
            <w:tcBorders>
              <w:top w:val="single" w:sz="4" w:space="0" w:color="auto"/>
              <w:left w:val="nil"/>
              <w:right w:val="nil"/>
            </w:tcBorders>
            <w:vAlign w:val="bottom"/>
          </w:tcPr>
          <w:p w14:paraId="64A959F6" w14:textId="384FEE70"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sz w:val="12"/>
                <w:szCs w:val="12"/>
                <w:lang w:eastAsia="zh-CN"/>
              </w:rPr>
            </w:pPr>
          </w:p>
        </w:tc>
        <w:tc>
          <w:tcPr>
            <w:tcW w:w="81" w:type="dxa"/>
            <w:tcBorders>
              <w:left w:val="nil"/>
              <w:right w:val="nil"/>
            </w:tcBorders>
          </w:tcPr>
          <w:p w14:paraId="4A3F90BF"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sz w:val="12"/>
                <w:szCs w:val="12"/>
                <w:lang w:eastAsia="zh-CN"/>
              </w:rPr>
            </w:pPr>
          </w:p>
        </w:tc>
        <w:tc>
          <w:tcPr>
            <w:tcW w:w="972" w:type="dxa"/>
            <w:tcBorders>
              <w:top w:val="single" w:sz="4" w:space="0" w:color="auto"/>
              <w:left w:val="nil"/>
              <w:right w:val="nil"/>
            </w:tcBorders>
            <w:vAlign w:val="bottom"/>
          </w:tcPr>
          <w:p w14:paraId="59805F4C" w14:textId="7150F7CE"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sz w:val="12"/>
                <w:szCs w:val="12"/>
                <w:lang w:eastAsia="zh-CN"/>
              </w:rPr>
            </w:pPr>
          </w:p>
        </w:tc>
        <w:tc>
          <w:tcPr>
            <w:tcW w:w="81" w:type="dxa"/>
            <w:tcBorders>
              <w:left w:val="nil"/>
              <w:right w:val="nil"/>
            </w:tcBorders>
          </w:tcPr>
          <w:p w14:paraId="3217C82E"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54" w:type="dxa"/>
            <w:tcBorders>
              <w:top w:val="single" w:sz="4" w:space="0" w:color="auto"/>
              <w:left w:val="nil"/>
              <w:right w:val="nil"/>
            </w:tcBorders>
            <w:vAlign w:val="bottom"/>
          </w:tcPr>
          <w:p w14:paraId="79B10465" w14:textId="53E92405"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r>
      <w:tr w:rsidR="002732BD" w:rsidRPr="00013082" w14:paraId="70B6A240" w14:textId="77777777" w:rsidTr="0010185B">
        <w:trPr>
          <w:cantSplit/>
        </w:trPr>
        <w:tc>
          <w:tcPr>
            <w:tcW w:w="2799" w:type="dxa"/>
            <w:vAlign w:val="bottom"/>
            <w:hideMark/>
          </w:tcPr>
          <w:p w14:paraId="5655C41D"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Net liquidity gap</w:t>
            </w:r>
          </w:p>
        </w:tc>
        <w:tc>
          <w:tcPr>
            <w:tcW w:w="999" w:type="dxa"/>
            <w:tcBorders>
              <w:left w:val="nil"/>
              <w:bottom w:val="double" w:sz="4" w:space="0" w:color="auto"/>
              <w:right w:val="nil"/>
            </w:tcBorders>
            <w:vAlign w:val="bottom"/>
          </w:tcPr>
          <w:p w14:paraId="33517549" w14:textId="06B18DB7" w:rsidR="002732BD" w:rsidRPr="00366669" w:rsidRDefault="002732BD" w:rsidP="002732BD">
            <w:pPr>
              <w:tabs>
                <w:tab w:val="decimal" w:pos="886"/>
              </w:tabs>
              <w:suppressAutoHyphens/>
              <w:spacing w:after="0" w:line="240" w:lineRule="atLeast"/>
              <w:ind w:right="90"/>
              <w:rPr>
                <w:rFonts w:ascii="Times New Roman" w:eastAsia="Times New Roman" w:hAnsi="Times New Roman" w:cs="Times New Roman"/>
                <w:sz w:val="18"/>
                <w:szCs w:val="18"/>
                <w:lang w:eastAsia="zh-CN"/>
              </w:rPr>
            </w:pPr>
            <w:r w:rsidRPr="00366669">
              <w:rPr>
                <w:rFonts w:ascii="Times New Roman" w:eastAsia="Times New Roman" w:hAnsi="Times New Roman" w:cs="Times New Roman"/>
                <w:b/>
                <w:bCs/>
                <w:sz w:val="18"/>
                <w:szCs w:val="18"/>
                <w:lang w:eastAsia="zh-CN"/>
              </w:rPr>
              <w:t>(1,652,</w:t>
            </w:r>
            <w:r w:rsidR="000751DA">
              <w:rPr>
                <w:rFonts w:ascii="Times New Roman" w:eastAsia="Times New Roman" w:hAnsi="Times New Roman" w:cs="Times New Roman"/>
                <w:b/>
                <w:bCs/>
                <w:sz w:val="18"/>
                <w:szCs w:val="18"/>
                <w:lang w:eastAsia="zh-CN"/>
              </w:rPr>
              <w:t>835</w:t>
            </w:r>
            <w:r w:rsidRPr="00366669">
              <w:rPr>
                <w:rFonts w:ascii="Times New Roman" w:eastAsia="Times New Roman" w:hAnsi="Times New Roman" w:cs="Times New Roman"/>
                <w:b/>
                <w:bCs/>
                <w:sz w:val="18"/>
                <w:szCs w:val="18"/>
                <w:lang w:eastAsia="zh-CN"/>
              </w:rPr>
              <w:t>)</w:t>
            </w:r>
          </w:p>
        </w:tc>
        <w:tc>
          <w:tcPr>
            <w:tcW w:w="99" w:type="dxa"/>
            <w:tcBorders>
              <w:left w:val="nil"/>
              <w:right w:val="nil"/>
            </w:tcBorders>
          </w:tcPr>
          <w:p w14:paraId="778B739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63" w:type="dxa"/>
            <w:tcBorders>
              <w:left w:val="nil"/>
              <w:bottom w:val="double" w:sz="4" w:space="0" w:color="auto"/>
              <w:right w:val="nil"/>
            </w:tcBorders>
            <w:shd w:val="clear" w:color="auto" w:fill="auto"/>
            <w:vAlign w:val="bottom"/>
          </w:tcPr>
          <w:p w14:paraId="33AF1E7E" w14:textId="43DF1FFF"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60</w:t>
            </w:r>
            <w:r w:rsidR="000751DA">
              <w:rPr>
                <w:rFonts w:ascii="Times New Roman" w:eastAsia="Times New Roman" w:hAnsi="Times New Roman" w:cs="Times New Roman"/>
                <w:b/>
                <w:bCs/>
                <w:sz w:val="18"/>
                <w:szCs w:val="18"/>
                <w:lang w:eastAsia="zh-CN"/>
              </w:rPr>
              <w:t>1</w:t>
            </w:r>
            <w:r w:rsidRPr="00366669">
              <w:rPr>
                <w:rFonts w:ascii="Times New Roman" w:eastAsia="Times New Roman" w:hAnsi="Times New Roman" w:cs="Times New Roman"/>
                <w:b/>
                <w:bCs/>
                <w:sz w:val="18"/>
                <w:szCs w:val="18"/>
                <w:lang w:eastAsia="zh-CN"/>
              </w:rPr>
              <w:t>,</w:t>
            </w:r>
            <w:r w:rsidR="000751DA">
              <w:rPr>
                <w:rFonts w:ascii="Times New Roman" w:eastAsia="Times New Roman" w:hAnsi="Times New Roman" w:cs="Times New Roman"/>
                <w:b/>
                <w:bCs/>
                <w:sz w:val="18"/>
                <w:szCs w:val="18"/>
                <w:lang w:eastAsia="zh-CN"/>
              </w:rPr>
              <w:t>10</w:t>
            </w:r>
            <w:r w:rsidR="00CE6CE9">
              <w:rPr>
                <w:rFonts w:ascii="Times New Roman" w:eastAsia="Times New Roman" w:hAnsi="Times New Roman" w:cs="Times New Roman"/>
                <w:b/>
                <w:bCs/>
                <w:sz w:val="18"/>
                <w:szCs w:val="18"/>
                <w:lang w:eastAsia="zh-CN"/>
              </w:rPr>
              <w:t>0</w:t>
            </w:r>
          </w:p>
        </w:tc>
        <w:tc>
          <w:tcPr>
            <w:tcW w:w="81" w:type="dxa"/>
            <w:tcBorders>
              <w:left w:val="nil"/>
              <w:right w:val="nil"/>
            </w:tcBorders>
          </w:tcPr>
          <w:p w14:paraId="7A936B2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72" w:type="dxa"/>
            <w:tcBorders>
              <w:left w:val="nil"/>
              <w:bottom w:val="double" w:sz="4" w:space="0" w:color="auto"/>
              <w:right w:val="nil"/>
            </w:tcBorders>
            <w:vAlign w:val="bottom"/>
          </w:tcPr>
          <w:p w14:paraId="6900ED80" w14:textId="28E7D6C4"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756,73</w:t>
            </w:r>
            <w:r w:rsidR="002D7A17">
              <w:rPr>
                <w:rFonts w:ascii="Times New Roman" w:eastAsia="Times New Roman" w:hAnsi="Times New Roman" w:cs="Times New Roman"/>
                <w:b/>
                <w:bCs/>
                <w:sz w:val="18"/>
                <w:szCs w:val="18"/>
                <w:lang w:eastAsia="zh-CN"/>
              </w:rPr>
              <w:t>5</w:t>
            </w:r>
          </w:p>
        </w:tc>
        <w:tc>
          <w:tcPr>
            <w:tcW w:w="81" w:type="dxa"/>
            <w:tcBorders>
              <w:left w:val="nil"/>
              <w:right w:val="nil"/>
            </w:tcBorders>
          </w:tcPr>
          <w:p w14:paraId="22C0B476"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90" w:type="dxa"/>
            <w:tcBorders>
              <w:left w:val="nil"/>
              <w:bottom w:val="double" w:sz="4" w:space="0" w:color="auto"/>
              <w:right w:val="nil"/>
            </w:tcBorders>
            <w:vAlign w:val="bottom"/>
          </w:tcPr>
          <w:p w14:paraId="2EF5665C" w14:textId="5D9661E1"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641,08</w:t>
            </w:r>
            <w:r w:rsidR="00CE6CE9">
              <w:rPr>
                <w:rFonts w:ascii="Times New Roman" w:eastAsia="Times New Roman" w:hAnsi="Times New Roman" w:cs="Times New Roman"/>
                <w:b/>
                <w:bCs/>
                <w:sz w:val="18"/>
                <w:szCs w:val="18"/>
                <w:lang w:eastAsia="zh-CN"/>
              </w:rPr>
              <w:t>2</w:t>
            </w:r>
          </w:p>
        </w:tc>
        <w:tc>
          <w:tcPr>
            <w:tcW w:w="81" w:type="dxa"/>
            <w:tcBorders>
              <w:left w:val="nil"/>
              <w:right w:val="nil"/>
            </w:tcBorders>
          </w:tcPr>
          <w:p w14:paraId="22617D76"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54" w:type="dxa"/>
            <w:tcBorders>
              <w:left w:val="nil"/>
              <w:bottom w:val="double" w:sz="4" w:space="0" w:color="auto"/>
              <w:right w:val="nil"/>
            </w:tcBorders>
            <w:vAlign w:val="bottom"/>
          </w:tcPr>
          <w:p w14:paraId="0A33C892" w14:textId="4708D57E"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104,3</w:t>
            </w:r>
            <w:r w:rsidR="004F3532">
              <w:rPr>
                <w:rFonts w:ascii="Times New Roman" w:eastAsia="Times New Roman" w:hAnsi="Times New Roman" w:cs="Times New Roman"/>
                <w:b/>
                <w:bCs/>
                <w:sz w:val="18"/>
                <w:szCs w:val="18"/>
                <w:lang w:eastAsia="zh-CN"/>
              </w:rPr>
              <w:t>6</w:t>
            </w:r>
            <w:r w:rsidR="00CE6CE9">
              <w:rPr>
                <w:rFonts w:ascii="Times New Roman" w:eastAsia="Times New Roman" w:hAnsi="Times New Roman" w:cs="Times New Roman"/>
                <w:b/>
                <w:bCs/>
                <w:sz w:val="18"/>
                <w:szCs w:val="18"/>
                <w:lang w:eastAsia="zh-CN"/>
              </w:rPr>
              <w:t>2</w:t>
            </w:r>
          </w:p>
        </w:tc>
        <w:tc>
          <w:tcPr>
            <w:tcW w:w="81" w:type="dxa"/>
            <w:tcBorders>
              <w:left w:val="nil"/>
              <w:right w:val="nil"/>
            </w:tcBorders>
          </w:tcPr>
          <w:p w14:paraId="4BDB762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72" w:type="dxa"/>
            <w:tcBorders>
              <w:left w:val="nil"/>
              <w:bottom w:val="double" w:sz="4" w:space="0" w:color="auto"/>
              <w:right w:val="nil"/>
            </w:tcBorders>
            <w:vAlign w:val="bottom"/>
          </w:tcPr>
          <w:p w14:paraId="0F1D9870" w14:textId="03A0D36C"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72,186</w:t>
            </w:r>
          </w:p>
        </w:tc>
        <w:tc>
          <w:tcPr>
            <w:tcW w:w="81" w:type="dxa"/>
            <w:tcBorders>
              <w:left w:val="nil"/>
              <w:right w:val="nil"/>
            </w:tcBorders>
          </w:tcPr>
          <w:p w14:paraId="7B575B1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54" w:type="dxa"/>
            <w:tcBorders>
              <w:left w:val="nil"/>
              <w:bottom w:val="double" w:sz="4" w:space="0" w:color="auto"/>
              <w:right w:val="nil"/>
            </w:tcBorders>
            <w:vAlign w:val="bottom"/>
          </w:tcPr>
          <w:p w14:paraId="74D37EDC" w14:textId="32C16442"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522,63</w:t>
            </w:r>
            <w:r w:rsidR="00652057">
              <w:rPr>
                <w:rFonts w:ascii="Times New Roman" w:eastAsia="Times New Roman" w:hAnsi="Times New Roman" w:cs="Times New Roman"/>
                <w:b/>
                <w:bCs/>
                <w:sz w:val="18"/>
                <w:szCs w:val="18"/>
                <w:lang w:eastAsia="zh-CN"/>
              </w:rPr>
              <w:t>0</w:t>
            </w:r>
          </w:p>
        </w:tc>
      </w:tr>
    </w:tbl>
    <w:p w14:paraId="297B537C" w14:textId="77777777" w:rsidR="00A95DA3" w:rsidRPr="00E256DF" w:rsidRDefault="00A95DA3" w:rsidP="00A95DA3">
      <w:pPr>
        <w:tabs>
          <w:tab w:val="left" w:pos="180"/>
        </w:tabs>
        <w:suppressAutoHyphens/>
        <w:spacing w:after="0" w:line="240" w:lineRule="auto"/>
        <w:ind w:left="180" w:hanging="180"/>
        <w:jc w:val="thaiDistribute"/>
        <w:rPr>
          <w:rFonts w:ascii="Times New Roman" w:eastAsia="Times New Roman" w:hAnsi="Times New Roman" w:cs="Times New Roman"/>
          <w:sz w:val="12"/>
          <w:szCs w:val="12"/>
          <w:vertAlign w:val="superscript"/>
          <w:lang w:eastAsia="zh-CN"/>
        </w:rPr>
      </w:pPr>
    </w:p>
    <w:p w14:paraId="7B3E749D" w14:textId="0DE126E6" w:rsidR="00A95DA3" w:rsidRPr="00013082" w:rsidRDefault="00A95DA3" w:rsidP="00A95DA3">
      <w:pPr>
        <w:tabs>
          <w:tab w:val="left" w:pos="360"/>
        </w:tabs>
        <w:suppressAutoHyphens/>
        <w:spacing w:after="0" w:line="240" w:lineRule="auto"/>
        <w:ind w:left="360" w:hanging="36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w:t>
      </w:r>
      <w:r w:rsidRPr="00013082">
        <w:rPr>
          <w:rFonts w:ascii="Times New Roman" w:eastAsia="Times New Roman" w:hAnsi="Times New Roman" w:cs="Times New Roman"/>
          <w:sz w:val="16"/>
          <w:szCs w:val="16"/>
          <w:cs/>
          <w:lang w:eastAsia="zh-CN"/>
        </w:rPr>
        <w:t xml:space="preserve"> </w:t>
      </w:r>
      <w:r w:rsidRPr="00013082">
        <w:rPr>
          <w:rFonts w:ascii="Times New Roman" w:eastAsia="Times New Roman" w:hAnsi="Times New Roman" w:cs="Times New Roman"/>
          <w:sz w:val="16"/>
          <w:szCs w:val="16"/>
          <w:lang w:eastAsia="zh-CN"/>
        </w:rPr>
        <w:t>amounting to Baht</w:t>
      </w:r>
      <w:r w:rsidR="00A9344D">
        <w:rPr>
          <w:rFonts w:ascii="Times New Roman" w:eastAsia="Times New Roman" w:hAnsi="Times New Roman" w:cs="Times New Roman"/>
          <w:sz w:val="16"/>
          <w:szCs w:val="16"/>
          <w:lang w:eastAsia="zh-CN"/>
        </w:rPr>
        <w:t xml:space="preserve"> </w:t>
      </w:r>
      <w:r w:rsidR="00A9344D">
        <w:rPr>
          <w:rFonts w:ascii="Times New Roman" w:eastAsia="Times New Roman" w:hAnsi="Times New Roman"/>
          <w:sz w:val="16"/>
          <w:szCs w:val="16"/>
          <w:lang w:eastAsia="zh-CN"/>
        </w:rPr>
        <w:t xml:space="preserve">88 </w:t>
      </w:r>
      <w:r w:rsidR="006E562F">
        <w:rPr>
          <w:rFonts w:ascii="Times New Roman" w:eastAsia="Times New Roman" w:hAnsi="Times New Roman" w:cs="Angsana New"/>
          <w:sz w:val="16"/>
          <w:szCs w:val="20"/>
          <w:lang w:eastAsia="zh-CN"/>
        </w:rPr>
        <w:t>m</w:t>
      </w:r>
      <w:r w:rsidRPr="00013082">
        <w:rPr>
          <w:rFonts w:ascii="Times New Roman" w:eastAsia="Times New Roman" w:hAnsi="Times New Roman" w:cs="Times New Roman"/>
          <w:sz w:val="16"/>
          <w:szCs w:val="16"/>
          <w:lang w:eastAsia="zh-CN"/>
        </w:rPr>
        <w:t>illion</w:t>
      </w:r>
    </w:p>
    <w:p w14:paraId="2F018DF5" w14:textId="0BDC7261" w:rsidR="00094F45" w:rsidRPr="00E256DF" w:rsidRDefault="00094F45" w:rsidP="00E256DF">
      <w:pPr>
        <w:suppressAutoHyphens/>
        <w:spacing w:after="0" w:line="240" w:lineRule="auto"/>
        <w:ind w:left="547" w:right="-29"/>
        <w:rPr>
          <w:rFonts w:ascii="Times New Roman" w:eastAsia="Times New Roman" w:hAnsi="Times New Roman" w:cs="Times New Roman"/>
          <w:sz w:val="12"/>
          <w:szCs w:val="12"/>
          <w:lang w:eastAsia="zh-CN"/>
        </w:rPr>
      </w:pPr>
    </w:p>
    <w:tbl>
      <w:tblPr>
        <w:tblW w:w="10107" w:type="dxa"/>
        <w:tblInd w:w="-90" w:type="dxa"/>
        <w:tblLayout w:type="fixed"/>
        <w:tblCellMar>
          <w:left w:w="0" w:type="dxa"/>
          <w:right w:w="0" w:type="dxa"/>
        </w:tblCellMar>
        <w:tblLook w:val="04A0" w:firstRow="1" w:lastRow="0" w:firstColumn="1" w:lastColumn="0" w:noHBand="0" w:noVBand="1"/>
      </w:tblPr>
      <w:tblGrid>
        <w:gridCol w:w="2790"/>
        <w:gridCol w:w="999"/>
        <w:gridCol w:w="99"/>
        <w:gridCol w:w="963"/>
        <w:gridCol w:w="90"/>
        <w:gridCol w:w="972"/>
        <w:gridCol w:w="63"/>
        <w:gridCol w:w="990"/>
        <w:gridCol w:w="90"/>
        <w:gridCol w:w="963"/>
        <w:gridCol w:w="81"/>
        <w:gridCol w:w="963"/>
        <w:gridCol w:w="63"/>
        <w:gridCol w:w="981"/>
      </w:tblGrid>
      <w:tr w:rsidR="002732BD" w:rsidRPr="00013082" w14:paraId="6EC6FC86" w14:textId="77777777" w:rsidTr="00E256DF">
        <w:trPr>
          <w:cantSplit/>
        </w:trPr>
        <w:tc>
          <w:tcPr>
            <w:tcW w:w="2790" w:type="dxa"/>
            <w:vAlign w:val="bottom"/>
          </w:tcPr>
          <w:p w14:paraId="20BDA14C"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7317" w:type="dxa"/>
            <w:gridSpan w:val="13"/>
            <w:vAlign w:val="bottom"/>
          </w:tcPr>
          <w:p w14:paraId="24305F5B" w14:textId="2DBEE898"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2732BD" w:rsidRPr="00013082" w14:paraId="75A8D918" w14:textId="77777777" w:rsidTr="00E256DF">
        <w:trPr>
          <w:cantSplit/>
        </w:trPr>
        <w:tc>
          <w:tcPr>
            <w:tcW w:w="2790" w:type="dxa"/>
            <w:vAlign w:val="bottom"/>
          </w:tcPr>
          <w:p w14:paraId="25354E2B"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7317" w:type="dxa"/>
            <w:gridSpan w:val="13"/>
            <w:vAlign w:val="bottom"/>
          </w:tcPr>
          <w:p w14:paraId="1A6D7EDE" w14:textId="3DEC945E"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 December 2020</w:t>
            </w:r>
          </w:p>
        </w:tc>
      </w:tr>
      <w:tr w:rsidR="002732BD" w:rsidRPr="00013082" w14:paraId="46DD9782" w14:textId="77777777" w:rsidTr="00E256DF">
        <w:trPr>
          <w:cantSplit/>
        </w:trPr>
        <w:tc>
          <w:tcPr>
            <w:tcW w:w="2790" w:type="dxa"/>
            <w:vAlign w:val="bottom"/>
          </w:tcPr>
          <w:p w14:paraId="16C3D746"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999" w:type="dxa"/>
            <w:vAlign w:val="bottom"/>
          </w:tcPr>
          <w:p w14:paraId="722663F4"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9" w:type="dxa"/>
          </w:tcPr>
          <w:p w14:paraId="45D58B71"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2C533502"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0" w:type="dxa"/>
          </w:tcPr>
          <w:p w14:paraId="0F256818"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72" w:type="dxa"/>
            <w:vAlign w:val="bottom"/>
          </w:tcPr>
          <w:p w14:paraId="29171672"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63" w:type="dxa"/>
          </w:tcPr>
          <w:p w14:paraId="75C4CFF4"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90" w:type="dxa"/>
            <w:vAlign w:val="bottom"/>
          </w:tcPr>
          <w:p w14:paraId="1A6ABADB"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0" w:type="dxa"/>
          </w:tcPr>
          <w:p w14:paraId="0B8F16BD"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vAlign w:val="bottom"/>
          </w:tcPr>
          <w:p w14:paraId="0B680676" w14:textId="33BCA583"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81" w:type="dxa"/>
          </w:tcPr>
          <w:p w14:paraId="30CCA061"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p>
        </w:tc>
        <w:tc>
          <w:tcPr>
            <w:tcW w:w="963" w:type="dxa"/>
          </w:tcPr>
          <w:p w14:paraId="353175F7"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p>
        </w:tc>
        <w:tc>
          <w:tcPr>
            <w:tcW w:w="63" w:type="dxa"/>
          </w:tcPr>
          <w:p w14:paraId="45875E92"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81" w:type="dxa"/>
            <w:vAlign w:val="bottom"/>
          </w:tcPr>
          <w:p w14:paraId="7543D8B5"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r>
      <w:tr w:rsidR="002732BD" w:rsidRPr="00013082" w14:paraId="3267C146" w14:textId="77777777" w:rsidTr="00E256DF">
        <w:trPr>
          <w:cantSplit/>
        </w:trPr>
        <w:tc>
          <w:tcPr>
            <w:tcW w:w="2790" w:type="dxa"/>
            <w:vAlign w:val="bottom"/>
          </w:tcPr>
          <w:p w14:paraId="2A920599"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999" w:type="dxa"/>
            <w:vAlign w:val="bottom"/>
          </w:tcPr>
          <w:p w14:paraId="3EED9653"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9" w:type="dxa"/>
          </w:tcPr>
          <w:p w14:paraId="3BACBC87"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6CC960BB" w14:textId="672663A9"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Within</w:t>
            </w:r>
          </w:p>
        </w:tc>
        <w:tc>
          <w:tcPr>
            <w:tcW w:w="90" w:type="dxa"/>
          </w:tcPr>
          <w:p w14:paraId="0490D009"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72" w:type="dxa"/>
          </w:tcPr>
          <w:p w14:paraId="4289A48A" w14:textId="46CA38C4"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63" w:type="dxa"/>
          </w:tcPr>
          <w:p w14:paraId="357A0F9C"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90" w:type="dxa"/>
          </w:tcPr>
          <w:p w14:paraId="26B5A678" w14:textId="56F08008"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90" w:type="dxa"/>
          </w:tcPr>
          <w:p w14:paraId="21C0186C"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vAlign w:val="bottom"/>
          </w:tcPr>
          <w:p w14:paraId="61759E01" w14:textId="636CA206"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81" w:type="dxa"/>
          </w:tcPr>
          <w:p w14:paraId="783B8418"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p>
        </w:tc>
        <w:tc>
          <w:tcPr>
            <w:tcW w:w="963" w:type="dxa"/>
          </w:tcPr>
          <w:p w14:paraId="1E4796F7" w14:textId="5990A854"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No</w:t>
            </w:r>
          </w:p>
        </w:tc>
        <w:tc>
          <w:tcPr>
            <w:tcW w:w="63" w:type="dxa"/>
          </w:tcPr>
          <w:p w14:paraId="3B773A27"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81" w:type="dxa"/>
            <w:vAlign w:val="bottom"/>
          </w:tcPr>
          <w:p w14:paraId="67FEBB63"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r>
      <w:tr w:rsidR="002732BD" w:rsidRPr="00013082" w14:paraId="4CBAE526" w14:textId="77777777" w:rsidTr="00E256DF">
        <w:trPr>
          <w:cantSplit/>
        </w:trPr>
        <w:tc>
          <w:tcPr>
            <w:tcW w:w="2790" w:type="dxa"/>
            <w:vAlign w:val="bottom"/>
          </w:tcPr>
          <w:p w14:paraId="2CE44ABD"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999" w:type="dxa"/>
            <w:vAlign w:val="bottom"/>
          </w:tcPr>
          <w:p w14:paraId="4D13F65F" w14:textId="1D968ACA"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At call</w:t>
            </w:r>
          </w:p>
        </w:tc>
        <w:tc>
          <w:tcPr>
            <w:tcW w:w="99" w:type="dxa"/>
          </w:tcPr>
          <w:p w14:paraId="11DF7FD1"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46373E95" w14:textId="33572CEB"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 year</w:t>
            </w:r>
          </w:p>
        </w:tc>
        <w:tc>
          <w:tcPr>
            <w:tcW w:w="90" w:type="dxa"/>
          </w:tcPr>
          <w:p w14:paraId="5068A2CF"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72" w:type="dxa"/>
          </w:tcPr>
          <w:p w14:paraId="593AC061" w14:textId="3262FC6D"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63" w:type="dxa"/>
          </w:tcPr>
          <w:p w14:paraId="3DF339A2"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90" w:type="dxa"/>
          </w:tcPr>
          <w:p w14:paraId="36F6C103" w14:textId="1A7ABF43"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90" w:type="dxa"/>
          </w:tcPr>
          <w:p w14:paraId="33575CAB"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vAlign w:val="bottom"/>
          </w:tcPr>
          <w:p w14:paraId="398AD806" w14:textId="720822C3"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81" w:type="dxa"/>
          </w:tcPr>
          <w:p w14:paraId="1E8E3819"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p>
        </w:tc>
        <w:tc>
          <w:tcPr>
            <w:tcW w:w="963" w:type="dxa"/>
          </w:tcPr>
          <w:p w14:paraId="510AC95C" w14:textId="3D2A803C"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maturity</w:t>
            </w:r>
          </w:p>
        </w:tc>
        <w:tc>
          <w:tcPr>
            <w:tcW w:w="63" w:type="dxa"/>
          </w:tcPr>
          <w:p w14:paraId="25DBA3B1"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81" w:type="dxa"/>
          </w:tcPr>
          <w:p w14:paraId="76238BE6" w14:textId="22865F21"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2732BD" w:rsidRPr="00013082" w14:paraId="6CA178B6" w14:textId="77777777" w:rsidTr="00E256DF">
        <w:trPr>
          <w:cantSplit/>
        </w:trPr>
        <w:tc>
          <w:tcPr>
            <w:tcW w:w="2790" w:type="dxa"/>
            <w:vAlign w:val="bottom"/>
          </w:tcPr>
          <w:p w14:paraId="5232BDBA"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999" w:type="dxa"/>
            <w:vAlign w:val="bottom"/>
          </w:tcPr>
          <w:p w14:paraId="7FA557FE" w14:textId="7445BF56"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9" w:type="dxa"/>
          </w:tcPr>
          <w:p w14:paraId="052D99CC"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4171D797"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0" w:type="dxa"/>
          </w:tcPr>
          <w:p w14:paraId="47688356"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72" w:type="dxa"/>
            <w:vAlign w:val="bottom"/>
          </w:tcPr>
          <w:p w14:paraId="0F835F06"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63" w:type="dxa"/>
          </w:tcPr>
          <w:p w14:paraId="3DE1286B"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90" w:type="dxa"/>
            <w:vAlign w:val="bottom"/>
          </w:tcPr>
          <w:p w14:paraId="01D87667"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0" w:type="dxa"/>
          </w:tcPr>
          <w:p w14:paraId="6843059D"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63" w:type="dxa"/>
            <w:vAlign w:val="bottom"/>
          </w:tcPr>
          <w:p w14:paraId="6E3B3AB7"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81" w:type="dxa"/>
          </w:tcPr>
          <w:p w14:paraId="714877C9"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cs/>
                <w:lang w:val="en-GB" w:eastAsia="zh-CN"/>
              </w:rPr>
            </w:pPr>
          </w:p>
        </w:tc>
        <w:tc>
          <w:tcPr>
            <w:tcW w:w="963" w:type="dxa"/>
          </w:tcPr>
          <w:p w14:paraId="04285D39"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cs/>
                <w:lang w:val="en-GB" w:eastAsia="zh-CN"/>
              </w:rPr>
            </w:pPr>
          </w:p>
        </w:tc>
        <w:tc>
          <w:tcPr>
            <w:tcW w:w="63" w:type="dxa"/>
          </w:tcPr>
          <w:p w14:paraId="1B8D0949"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81" w:type="dxa"/>
            <w:vAlign w:val="bottom"/>
          </w:tcPr>
          <w:p w14:paraId="0CA9E421"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r>
      <w:tr w:rsidR="002732BD" w:rsidRPr="00013082" w14:paraId="5E5687E7" w14:textId="77777777" w:rsidTr="00E256DF">
        <w:trPr>
          <w:cantSplit/>
        </w:trPr>
        <w:tc>
          <w:tcPr>
            <w:tcW w:w="2790" w:type="dxa"/>
            <w:vAlign w:val="bottom"/>
          </w:tcPr>
          <w:p w14:paraId="41DF29A4"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7317" w:type="dxa"/>
            <w:gridSpan w:val="13"/>
            <w:vAlign w:val="bottom"/>
          </w:tcPr>
          <w:p w14:paraId="393917E5" w14:textId="32CA2986"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2732BD" w:rsidRPr="00013082" w14:paraId="595D117C" w14:textId="77777777" w:rsidTr="00E256DF">
        <w:trPr>
          <w:cantSplit/>
        </w:trPr>
        <w:tc>
          <w:tcPr>
            <w:tcW w:w="2790" w:type="dxa"/>
            <w:vAlign w:val="bottom"/>
            <w:hideMark/>
          </w:tcPr>
          <w:p w14:paraId="138616A4" w14:textId="63A776FE" w:rsidR="002732BD" w:rsidRPr="007208FB" w:rsidRDefault="002732BD" w:rsidP="002732BD">
            <w:pPr>
              <w:suppressAutoHyphens/>
              <w:spacing w:after="0" w:line="240" w:lineRule="atLeast"/>
              <w:ind w:left="180" w:hanging="162"/>
              <w:rPr>
                <w:rFonts w:ascii="Times New Roman" w:eastAsia="Times New Roman" w:hAnsi="Times New Roman" w:cs="Times New Roman"/>
                <w:i/>
                <w:iCs/>
                <w:sz w:val="18"/>
                <w:szCs w:val="18"/>
                <w:lang w:eastAsia="zh-CN"/>
              </w:rPr>
            </w:pPr>
            <w:r w:rsidRPr="007208FB">
              <w:rPr>
                <w:rFonts w:ascii="Times New Roman" w:eastAsia="Times New Roman" w:hAnsi="Times New Roman" w:cs="Times New Roman"/>
                <w:b/>
                <w:bCs/>
                <w:i/>
                <w:iCs/>
                <w:sz w:val="18"/>
                <w:szCs w:val="18"/>
                <w:lang w:eastAsia="zh-CN"/>
              </w:rPr>
              <w:t>Financial assets</w:t>
            </w:r>
          </w:p>
        </w:tc>
        <w:tc>
          <w:tcPr>
            <w:tcW w:w="999" w:type="dxa"/>
            <w:vAlign w:val="bottom"/>
          </w:tcPr>
          <w:p w14:paraId="1A1F57F0"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9" w:type="dxa"/>
          </w:tcPr>
          <w:p w14:paraId="4C2FD3A6"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471F5750" w14:textId="4C32994C"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0" w:type="dxa"/>
          </w:tcPr>
          <w:p w14:paraId="348E4F57"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07B8521E" w14:textId="455A4ED0"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63" w:type="dxa"/>
          </w:tcPr>
          <w:p w14:paraId="14827D7D"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90" w:type="dxa"/>
            <w:vAlign w:val="bottom"/>
          </w:tcPr>
          <w:p w14:paraId="51AF4D89" w14:textId="34ED73DC"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0" w:type="dxa"/>
          </w:tcPr>
          <w:p w14:paraId="247FF26B"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63" w:type="dxa"/>
            <w:vAlign w:val="bottom"/>
          </w:tcPr>
          <w:p w14:paraId="6D493748" w14:textId="69EC2CCF"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81" w:type="dxa"/>
          </w:tcPr>
          <w:p w14:paraId="56D220A2"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cs/>
                <w:lang w:val="en-GB" w:eastAsia="zh-CN"/>
              </w:rPr>
            </w:pPr>
          </w:p>
        </w:tc>
        <w:tc>
          <w:tcPr>
            <w:tcW w:w="963" w:type="dxa"/>
          </w:tcPr>
          <w:p w14:paraId="5ADE8546" w14:textId="6232ED9A"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cs/>
                <w:lang w:val="en-GB" w:eastAsia="zh-CN"/>
              </w:rPr>
            </w:pPr>
          </w:p>
        </w:tc>
        <w:tc>
          <w:tcPr>
            <w:tcW w:w="63" w:type="dxa"/>
          </w:tcPr>
          <w:p w14:paraId="147C4FDD"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498DA0C2" w14:textId="14121355"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r>
      <w:tr w:rsidR="002732BD" w:rsidRPr="00013082" w14:paraId="1FDE6856" w14:textId="77777777" w:rsidTr="00E256DF">
        <w:trPr>
          <w:cantSplit/>
        </w:trPr>
        <w:tc>
          <w:tcPr>
            <w:tcW w:w="2790" w:type="dxa"/>
            <w:vAlign w:val="bottom"/>
            <w:hideMark/>
          </w:tcPr>
          <w:p w14:paraId="6274A82C"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Cash</w:t>
            </w:r>
          </w:p>
        </w:tc>
        <w:tc>
          <w:tcPr>
            <w:tcW w:w="999" w:type="dxa"/>
            <w:vAlign w:val="bottom"/>
          </w:tcPr>
          <w:p w14:paraId="30648FEE" w14:textId="6E8839B9" w:rsidR="002732BD" w:rsidRPr="007208FB" w:rsidRDefault="002732BD" w:rsidP="002732BD">
            <w:pPr>
              <w:tabs>
                <w:tab w:val="decimal" w:pos="697"/>
              </w:tabs>
              <w:suppressAutoHyphens/>
              <w:spacing w:after="0" w:line="240" w:lineRule="atLeast"/>
              <w:ind w:left="-54" w:right="80"/>
              <w:rPr>
                <w:rFonts w:ascii="Times New Roman" w:eastAsia="Times New Roman" w:hAnsi="Times New Roman"/>
                <w:sz w:val="18"/>
                <w:szCs w:val="18"/>
                <w:cs/>
                <w:lang w:eastAsia="zh-CN"/>
              </w:rPr>
            </w:pPr>
            <w:r w:rsidRPr="007208FB">
              <w:rPr>
                <w:rFonts w:ascii="Times New Roman" w:eastAsia="Times New Roman" w:hAnsi="Times New Roman"/>
                <w:sz w:val="18"/>
                <w:szCs w:val="18"/>
                <w:lang w:eastAsia="zh-CN"/>
              </w:rPr>
              <w:t>-</w:t>
            </w:r>
          </w:p>
        </w:tc>
        <w:tc>
          <w:tcPr>
            <w:tcW w:w="99" w:type="dxa"/>
          </w:tcPr>
          <w:p w14:paraId="1CF34E6B" w14:textId="77777777" w:rsidR="002732BD" w:rsidRDefault="002732BD" w:rsidP="002732BD">
            <w:pPr>
              <w:tabs>
                <w:tab w:val="decimal" w:pos="69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193A004A" w14:textId="61D75561" w:rsidR="002732BD" w:rsidRPr="007208FB" w:rsidRDefault="002732BD" w:rsidP="002732BD">
            <w:pPr>
              <w:tabs>
                <w:tab w:val="decimal" w:pos="694"/>
              </w:tabs>
              <w:suppressAutoHyphens/>
              <w:spacing w:after="0" w:line="240" w:lineRule="atLeast"/>
              <w:ind w:left="-54" w:right="8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tcPr>
          <w:p w14:paraId="0DA5C35A" w14:textId="77777777" w:rsidR="002732BD" w:rsidRPr="007208FB" w:rsidRDefault="002732BD" w:rsidP="002732BD">
            <w:pPr>
              <w:tabs>
                <w:tab w:val="decimal" w:pos="722"/>
              </w:tabs>
              <w:suppressAutoHyphens/>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1E97D6D1" w14:textId="528684E9" w:rsidR="002732BD" w:rsidRPr="007208FB" w:rsidRDefault="002732BD" w:rsidP="002732BD">
            <w:pPr>
              <w:tabs>
                <w:tab w:val="decimal" w:pos="722"/>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63" w:type="dxa"/>
          </w:tcPr>
          <w:p w14:paraId="5784E4C7" w14:textId="77777777"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p>
        </w:tc>
        <w:tc>
          <w:tcPr>
            <w:tcW w:w="990" w:type="dxa"/>
            <w:vAlign w:val="bottom"/>
          </w:tcPr>
          <w:p w14:paraId="4C26CB6A" w14:textId="6D14F195"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90" w:type="dxa"/>
          </w:tcPr>
          <w:p w14:paraId="6734F79C" w14:textId="77777777"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1E6D387C" w14:textId="5B83B7F4"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2999F9F9"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val="en-GB" w:eastAsia="zh-CN"/>
              </w:rPr>
            </w:pPr>
          </w:p>
        </w:tc>
        <w:tc>
          <w:tcPr>
            <w:tcW w:w="963" w:type="dxa"/>
            <w:vAlign w:val="bottom"/>
          </w:tcPr>
          <w:p w14:paraId="6BF01C30" w14:textId="563AD213"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val="en-GB" w:eastAsia="zh-CN"/>
              </w:rPr>
              <w:t>51,632</w:t>
            </w:r>
          </w:p>
        </w:tc>
        <w:tc>
          <w:tcPr>
            <w:tcW w:w="63" w:type="dxa"/>
          </w:tcPr>
          <w:p w14:paraId="1856F542"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58C53065" w14:textId="00109CAB"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51,632</w:t>
            </w:r>
          </w:p>
        </w:tc>
      </w:tr>
      <w:tr w:rsidR="002732BD" w:rsidRPr="00013082" w14:paraId="5E74BD96" w14:textId="77777777" w:rsidTr="00E256DF">
        <w:trPr>
          <w:cantSplit/>
        </w:trPr>
        <w:tc>
          <w:tcPr>
            <w:tcW w:w="2790" w:type="dxa"/>
            <w:vAlign w:val="bottom"/>
            <w:hideMark/>
          </w:tcPr>
          <w:p w14:paraId="32557652" w14:textId="37CB7A6C"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Interbank and money market items</w:t>
            </w:r>
            <w:r w:rsidRPr="007208FB">
              <w:rPr>
                <w:rFonts w:ascii="Times New Roman" w:eastAsia="Times New Roman" w:hAnsi="Times New Roman" w:cs="Times New Roman"/>
                <w:sz w:val="18"/>
                <w:szCs w:val="18"/>
                <w:vertAlign w:val="superscript"/>
                <w:cs/>
                <w:lang w:eastAsia="zh-CN"/>
              </w:rPr>
              <w:t>*</w:t>
            </w:r>
          </w:p>
        </w:tc>
        <w:tc>
          <w:tcPr>
            <w:tcW w:w="999" w:type="dxa"/>
            <w:vAlign w:val="bottom"/>
          </w:tcPr>
          <w:p w14:paraId="13A901C8" w14:textId="443773D5"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44,770</w:t>
            </w:r>
          </w:p>
        </w:tc>
        <w:tc>
          <w:tcPr>
            <w:tcW w:w="99" w:type="dxa"/>
          </w:tcPr>
          <w:p w14:paraId="4AF8D97D"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44668511" w14:textId="3D14331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sz w:val="18"/>
                <w:szCs w:val="18"/>
                <w:cs/>
                <w:lang w:eastAsia="zh-CN"/>
              </w:rPr>
            </w:pPr>
            <w:r w:rsidRPr="007208FB">
              <w:rPr>
                <w:rFonts w:ascii="Times New Roman" w:eastAsia="Times New Roman" w:hAnsi="Times New Roman" w:cs="Times New Roman"/>
                <w:sz w:val="18"/>
                <w:szCs w:val="18"/>
                <w:lang w:eastAsia="zh-CN"/>
              </w:rPr>
              <w:t>502,193</w:t>
            </w:r>
          </w:p>
        </w:tc>
        <w:tc>
          <w:tcPr>
            <w:tcW w:w="90" w:type="dxa"/>
          </w:tcPr>
          <w:p w14:paraId="6C8BEC61"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56D818E0" w14:textId="2B440BF8"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w:t>
            </w:r>
          </w:p>
        </w:tc>
        <w:tc>
          <w:tcPr>
            <w:tcW w:w="63" w:type="dxa"/>
          </w:tcPr>
          <w:p w14:paraId="3F9A2074"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90" w:type="dxa"/>
            <w:vAlign w:val="bottom"/>
          </w:tcPr>
          <w:p w14:paraId="03758148" w14:textId="204985AE"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645</w:t>
            </w:r>
          </w:p>
        </w:tc>
        <w:tc>
          <w:tcPr>
            <w:tcW w:w="90" w:type="dxa"/>
          </w:tcPr>
          <w:p w14:paraId="481DA2FD" w14:textId="77777777"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25676E47" w14:textId="760C120E"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06E8F61A" w14:textId="77777777" w:rsidR="002732BD" w:rsidRPr="007208FB" w:rsidRDefault="002732BD" w:rsidP="002732BD">
            <w:pPr>
              <w:tabs>
                <w:tab w:val="decimal" w:pos="723"/>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367F7AE3" w14:textId="13177B7C" w:rsidR="002732BD" w:rsidRPr="007208FB" w:rsidRDefault="002732BD" w:rsidP="002732BD">
            <w:pPr>
              <w:tabs>
                <w:tab w:val="decimal" w:pos="723"/>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Pr>
          <w:p w14:paraId="6B0929BF"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592E40B1" w14:textId="5B0BB41A"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547,618</w:t>
            </w:r>
          </w:p>
        </w:tc>
      </w:tr>
      <w:tr w:rsidR="002732BD" w:rsidRPr="00013082" w14:paraId="0C1D751C" w14:textId="77777777" w:rsidTr="00E256DF">
        <w:trPr>
          <w:cantSplit/>
        </w:trPr>
        <w:tc>
          <w:tcPr>
            <w:tcW w:w="2790" w:type="dxa"/>
            <w:vAlign w:val="bottom"/>
          </w:tcPr>
          <w:p w14:paraId="385E0D0C" w14:textId="2D165F5D"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Financial assets measured at FVTPL</w:t>
            </w:r>
          </w:p>
        </w:tc>
        <w:tc>
          <w:tcPr>
            <w:tcW w:w="999" w:type="dxa"/>
            <w:vAlign w:val="bottom"/>
          </w:tcPr>
          <w:p w14:paraId="0B274B1F" w14:textId="25352DA0" w:rsidR="002732BD" w:rsidRPr="007208FB" w:rsidRDefault="002732BD" w:rsidP="005E0557">
            <w:pPr>
              <w:tabs>
                <w:tab w:val="decimal" w:pos="697"/>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228707F3"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3F14E46F" w14:textId="47BC6BF9"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508</w:t>
            </w:r>
          </w:p>
        </w:tc>
        <w:tc>
          <w:tcPr>
            <w:tcW w:w="90" w:type="dxa"/>
          </w:tcPr>
          <w:p w14:paraId="2073CC84"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62E6C435" w14:textId="4EF8236C"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6,301</w:t>
            </w:r>
          </w:p>
        </w:tc>
        <w:tc>
          <w:tcPr>
            <w:tcW w:w="63" w:type="dxa"/>
          </w:tcPr>
          <w:p w14:paraId="0BCC7B46"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90" w:type="dxa"/>
            <w:vAlign w:val="bottom"/>
          </w:tcPr>
          <w:p w14:paraId="4B8137EC" w14:textId="16DBDD7B"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10,489</w:t>
            </w:r>
          </w:p>
        </w:tc>
        <w:tc>
          <w:tcPr>
            <w:tcW w:w="90" w:type="dxa"/>
          </w:tcPr>
          <w:p w14:paraId="63C69C48" w14:textId="77777777"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5BC5F8BA" w14:textId="3402A026"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5D3CF729"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vAlign w:val="bottom"/>
          </w:tcPr>
          <w:p w14:paraId="452A20B1" w14:textId="323603CF"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10,735</w:t>
            </w:r>
          </w:p>
        </w:tc>
        <w:tc>
          <w:tcPr>
            <w:tcW w:w="63" w:type="dxa"/>
          </w:tcPr>
          <w:p w14:paraId="06BD9B5F"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19FCA39D" w14:textId="59936604"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28,033</w:t>
            </w:r>
          </w:p>
        </w:tc>
      </w:tr>
      <w:tr w:rsidR="002732BD" w:rsidRPr="00013082" w14:paraId="12643D73" w14:textId="77777777" w:rsidTr="00E256DF">
        <w:trPr>
          <w:cantSplit/>
        </w:trPr>
        <w:tc>
          <w:tcPr>
            <w:tcW w:w="2790" w:type="dxa"/>
            <w:vAlign w:val="bottom"/>
            <w:hideMark/>
          </w:tcPr>
          <w:p w14:paraId="3F9A03ED" w14:textId="0420CD2A"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Investments, net</w:t>
            </w:r>
          </w:p>
        </w:tc>
        <w:tc>
          <w:tcPr>
            <w:tcW w:w="999" w:type="dxa"/>
            <w:vAlign w:val="bottom"/>
          </w:tcPr>
          <w:p w14:paraId="12956C2C" w14:textId="6761F0E9" w:rsidR="002732BD" w:rsidRPr="007208FB" w:rsidRDefault="002732BD" w:rsidP="005E0557">
            <w:pPr>
              <w:tabs>
                <w:tab w:val="decimal" w:pos="697"/>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4E788383"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4D64281A" w14:textId="3148BC9C"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200,514</w:t>
            </w:r>
          </w:p>
        </w:tc>
        <w:tc>
          <w:tcPr>
            <w:tcW w:w="90" w:type="dxa"/>
          </w:tcPr>
          <w:p w14:paraId="745A0CA4"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7CE2E876" w14:textId="1579951C"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103,582</w:t>
            </w:r>
          </w:p>
        </w:tc>
        <w:tc>
          <w:tcPr>
            <w:tcW w:w="63" w:type="dxa"/>
          </w:tcPr>
          <w:p w14:paraId="622BE38E"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90" w:type="dxa"/>
            <w:vAlign w:val="bottom"/>
          </w:tcPr>
          <w:p w14:paraId="2BA2A1B0" w14:textId="3EA1D9C3"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5,541</w:t>
            </w:r>
          </w:p>
        </w:tc>
        <w:tc>
          <w:tcPr>
            <w:tcW w:w="90" w:type="dxa"/>
          </w:tcPr>
          <w:p w14:paraId="544256D6" w14:textId="77777777"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3BF532E8" w14:textId="55666520"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45ED5116"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vAlign w:val="bottom"/>
          </w:tcPr>
          <w:p w14:paraId="74993AEC" w14:textId="06E2CD5E"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2,159</w:t>
            </w:r>
          </w:p>
        </w:tc>
        <w:tc>
          <w:tcPr>
            <w:tcW w:w="63" w:type="dxa"/>
          </w:tcPr>
          <w:p w14:paraId="5EC061B6"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19BA127E" w14:textId="32FE3EEA"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311,796</w:t>
            </w:r>
          </w:p>
        </w:tc>
      </w:tr>
      <w:tr w:rsidR="002732BD" w:rsidRPr="00013082" w14:paraId="16B8DE63" w14:textId="77777777" w:rsidTr="00E256DF">
        <w:trPr>
          <w:cantSplit/>
        </w:trPr>
        <w:tc>
          <w:tcPr>
            <w:tcW w:w="2790" w:type="dxa"/>
            <w:vAlign w:val="bottom"/>
            <w:hideMark/>
          </w:tcPr>
          <w:p w14:paraId="2A9617CE" w14:textId="271F689D"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Loans to customers</w:t>
            </w:r>
          </w:p>
        </w:tc>
        <w:tc>
          <w:tcPr>
            <w:tcW w:w="999" w:type="dxa"/>
            <w:vAlign w:val="bottom"/>
          </w:tcPr>
          <w:p w14:paraId="5B1C080F" w14:textId="78C2072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181,231</w:t>
            </w:r>
          </w:p>
        </w:tc>
        <w:tc>
          <w:tcPr>
            <w:tcW w:w="99" w:type="dxa"/>
          </w:tcPr>
          <w:p w14:paraId="1D81551B"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63D79BA7" w14:textId="005A2670"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564,574</w:t>
            </w:r>
          </w:p>
        </w:tc>
        <w:tc>
          <w:tcPr>
            <w:tcW w:w="90" w:type="dxa"/>
          </w:tcPr>
          <w:p w14:paraId="51476A9D"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4EE893BE" w14:textId="3DA3D5A2"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762,355</w:t>
            </w:r>
          </w:p>
        </w:tc>
        <w:tc>
          <w:tcPr>
            <w:tcW w:w="63" w:type="dxa"/>
          </w:tcPr>
          <w:p w14:paraId="640A2A81"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90" w:type="dxa"/>
            <w:vAlign w:val="bottom"/>
          </w:tcPr>
          <w:p w14:paraId="70DE2C32" w14:textId="48C5B6FF"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645,620</w:t>
            </w:r>
          </w:p>
        </w:tc>
        <w:tc>
          <w:tcPr>
            <w:tcW w:w="90" w:type="dxa"/>
          </w:tcPr>
          <w:p w14:paraId="74E95CC2"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vAlign w:val="bottom"/>
          </w:tcPr>
          <w:p w14:paraId="7532F9A2" w14:textId="100A4442"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101,462</w:t>
            </w:r>
          </w:p>
        </w:tc>
        <w:tc>
          <w:tcPr>
            <w:tcW w:w="81" w:type="dxa"/>
          </w:tcPr>
          <w:p w14:paraId="5FC3D165" w14:textId="77777777" w:rsidR="002732BD" w:rsidRPr="007208FB" w:rsidRDefault="002732BD" w:rsidP="002732BD">
            <w:pPr>
              <w:tabs>
                <w:tab w:val="decimal" w:pos="723"/>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6DBC19BB" w14:textId="3C4C8CD6" w:rsidR="002732BD" w:rsidRPr="007208FB" w:rsidRDefault="002732BD" w:rsidP="002732BD">
            <w:pPr>
              <w:tabs>
                <w:tab w:val="decimal" w:pos="723"/>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Pr>
          <w:p w14:paraId="3994CE57"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3AE5A35C" w14:textId="157160A1"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2,255,242</w:t>
            </w:r>
          </w:p>
        </w:tc>
      </w:tr>
      <w:tr w:rsidR="002732BD" w:rsidRPr="00013082" w14:paraId="0A413225" w14:textId="77777777" w:rsidTr="00E256DF">
        <w:trPr>
          <w:cantSplit/>
        </w:trPr>
        <w:tc>
          <w:tcPr>
            <w:tcW w:w="2790" w:type="dxa"/>
            <w:vAlign w:val="bottom"/>
            <w:hideMark/>
          </w:tcPr>
          <w:p w14:paraId="4D3826E6" w14:textId="48ED0B03"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Accrued interest receivables and undue interest receivables</w:t>
            </w:r>
          </w:p>
        </w:tc>
        <w:tc>
          <w:tcPr>
            <w:tcW w:w="999" w:type="dxa"/>
            <w:tcBorders>
              <w:bottom w:val="single" w:sz="4" w:space="0" w:color="auto"/>
            </w:tcBorders>
            <w:vAlign w:val="bottom"/>
          </w:tcPr>
          <w:p w14:paraId="7E392276" w14:textId="47DABF06" w:rsidR="002732BD" w:rsidRPr="007208FB" w:rsidRDefault="002732BD" w:rsidP="002732BD">
            <w:pPr>
              <w:tabs>
                <w:tab w:val="decimal" w:pos="697"/>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9" w:type="dxa"/>
          </w:tcPr>
          <w:p w14:paraId="7F973C45"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top w:val="nil"/>
              <w:left w:val="nil"/>
              <w:bottom w:val="single" w:sz="4" w:space="0" w:color="auto"/>
              <w:right w:val="nil"/>
            </w:tcBorders>
            <w:shd w:val="clear" w:color="auto" w:fill="auto"/>
            <w:vAlign w:val="bottom"/>
          </w:tcPr>
          <w:p w14:paraId="2B7DB9C5" w14:textId="05AAAC0E"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13,198</w:t>
            </w:r>
          </w:p>
        </w:tc>
        <w:tc>
          <w:tcPr>
            <w:tcW w:w="90" w:type="dxa"/>
            <w:tcBorders>
              <w:top w:val="nil"/>
              <w:left w:val="nil"/>
              <w:right w:val="nil"/>
            </w:tcBorders>
          </w:tcPr>
          <w:p w14:paraId="7D10A785" w14:textId="77777777" w:rsidR="002732BD" w:rsidRPr="007208FB" w:rsidRDefault="002732BD" w:rsidP="002732BD">
            <w:pPr>
              <w:tabs>
                <w:tab w:val="decimal" w:pos="722"/>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tcBorders>
              <w:top w:val="nil"/>
              <w:left w:val="nil"/>
              <w:bottom w:val="single" w:sz="4" w:space="0" w:color="auto"/>
              <w:right w:val="nil"/>
            </w:tcBorders>
            <w:vAlign w:val="bottom"/>
          </w:tcPr>
          <w:p w14:paraId="3DC45B0C" w14:textId="3BD1DCCE" w:rsidR="002732BD" w:rsidRPr="007208FB" w:rsidRDefault="002732BD" w:rsidP="002732BD">
            <w:pPr>
              <w:tabs>
                <w:tab w:val="decimal" w:pos="722"/>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63" w:type="dxa"/>
            <w:tcBorders>
              <w:top w:val="nil"/>
              <w:left w:val="nil"/>
              <w:right w:val="nil"/>
            </w:tcBorders>
          </w:tcPr>
          <w:p w14:paraId="20953076"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p>
        </w:tc>
        <w:tc>
          <w:tcPr>
            <w:tcW w:w="990" w:type="dxa"/>
            <w:tcBorders>
              <w:top w:val="nil"/>
              <w:left w:val="nil"/>
              <w:bottom w:val="single" w:sz="4" w:space="0" w:color="auto"/>
              <w:right w:val="nil"/>
            </w:tcBorders>
            <w:vAlign w:val="bottom"/>
          </w:tcPr>
          <w:p w14:paraId="74A21703" w14:textId="750D76D8"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0" w:type="dxa"/>
            <w:tcBorders>
              <w:top w:val="nil"/>
              <w:left w:val="nil"/>
              <w:right w:val="nil"/>
            </w:tcBorders>
          </w:tcPr>
          <w:p w14:paraId="6ECAFBC4"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top w:val="nil"/>
              <w:left w:val="nil"/>
              <w:bottom w:val="single" w:sz="4" w:space="0" w:color="auto"/>
              <w:right w:val="nil"/>
            </w:tcBorders>
            <w:vAlign w:val="bottom"/>
          </w:tcPr>
          <w:p w14:paraId="51ED8BCA" w14:textId="379874F0"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1,310</w:t>
            </w:r>
          </w:p>
        </w:tc>
        <w:tc>
          <w:tcPr>
            <w:tcW w:w="81" w:type="dxa"/>
            <w:tcBorders>
              <w:top w:val="nil"/>
              <w:left w:val="nil"/>
              <w:right w:val="nil"/>
            </w:tcBorders>
          </w:tcPr>
          <w:p w14:paraId="5018718A"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p>
        </w:tc>
        <w:tc>
          <w:tcPr>
            <w:tcW w:w="963" w:type="dxa"/>
            <w:tcBorders>
              <w:top w:val="nil"/>
              <w:left w:val="nil"/>
              <w:bottom w:val="single" w:sz="4" w:space="0" w:color="auto"/>
              <w:right w:val="nil"/>
            </w:tcBorders>
            <w:vAlign w:val="bottom"/>
          </w:tcPr>
          <w:p w14:paraId="4AC24820" w14:textId="7644FFDB"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Borders>
              <w:top w:val="nil"/>
              <w:left w:val="nil"/>
              <w:right w:val="nil"/>
            </w:tcBorders>
          </w:tcPr>
          <w:p w14:paraId="0D8DCE5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tcBorders>
              <w:top w:val="nil"/>
              <w:left w:val="nil"/>
              <w:bottom w:val="single" w:sz="4" w:space="0" w:color="auto"/>
              <w:right w:val="nil"/>
            </w:tcBorders>
            <w:vAlign w:val="bottom"/>
          </w:tcPr>
          <w:p w14:paraId="69C373DF" w14:textId="1CBCAEE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14,508</w:t>
            </w:r>
          </w:p>
        </w:tc>
      </w:tr>
      <w:tr w:rsidR="002732BD" w:rsidRPr="00013082" w14:paraId="33D42D82" w14:textId="77777777" w:rsidTr="00E256DF">
        <w:trPr>
          <w:cantSplit/>
        </w:trPr>
        <w:tc>
          <w:tcPr>
            <w:tcW w:w="2790" w:type="dxa"/>
            <w:vAlign w:val="bottom"/>
            <w:hideMark/>
          </w:tcPr>
          <w:p w14:paraId="022D59C9" w14:textId="47A3F8F0" w:rsidR="002732BD" w:rsidRPr="007208FB" w:rsidRDefault="002732BD" w:rsidP="002732BD">
            <w:pPr>
              <w:suppressAutoHyphens/>
              <w:spacing w:after="0" w:line="240" w:lineRule="atLeast"/>
              <w:ind w:left="180" w:hanging="162"/>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Total financial assets</w:t>
            </w:r>
          </w:p>
        </w:tc>
        <w:tc>
          <w:tcPr>
            <w:tcW w:w="999" w:type="dxa"/>
            <w:tcBorders>
              <w:top w:val="single" w:sz="4" w:space="0" w:color="auto"/>
              <w:left w:val="nil"/>
              <w:bottom w:val="single" w:sz="4" w:space="0" w:color="auto"/>
              <w:right w:val="nil"/>
            </w:tcBorders>
            <w:vAlign w:val="bottom"/>
          </w:tcPr>
          <w:p w14:paraId="20DA2B2B" w14:textId="39B6D15B"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226,001</w:t>
            </w:r>
          </w:p>
        </w:tc>
        <w:tc>
          <w:tcPr>
            <w:tcW w:w="99" w:type="dxa"/>
            <w:tcBorders>
              <w:left w:val="nil"/>
              <w:right w:val="nil"/>
            </w:tcBorders>
          </w:tcPr>
          <w:p w14:paraId="02830006"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shd w:val="clear" w:color="auto" w:fill="auto"/>
            <w:vAlign w:val="bottom"/>
          </w:tcPr>
          <w:p w14:paraId="3E81AE3C" w14:textId="67F02331"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1,280,987</w:t>
            </w:r>
          </w:p>
        </w:tc>
        <w:tc>
          <w:tcPr>
            <w:tcW w:w="90" w:type="dxa"/>
            <w:tcBorders>
              <w:left w:val="nil"/>
              <w:right w:val="nil"/>
            </w:tcBorders>
          </w:tcPr>
          <w:p w14:paraId="6E00498C"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72" w:type="dxa"/>
            <w:tcBorders>
              <w:top w:val="single" w:sz="4" w:space="0" w:color="auto"/>
              <w:left w:val="nil"/>
              <w:bottom w:val="single" w:sz="4" w:space="0" w:color="auto"/>
              <w:right w:val="nil"/>
            </w:tcBorders>
            <w:vAlign w:val="bottom"/>
          </w:tcPr>
          <w:p w14:paraId="52EFBBC4" w14:textId="02F78D9C"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872,248</w:t>
            </w:r>
          </w:p>
        </w:tc>
        <w:tc>
          <w:tcPr>
            <w:tcW w:w="63" w:type="dxa"/>
            <w:tcBorders>
              <w:left w:val="nil"/>
              <w:right w:val="nil"/>
            </w:tcBorders>
          </w:tcPr>
          <w:p w14:paraId="024ABFBF"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90" w:type="dxa"/>
            <w:tcBorders>
              <w:top w:val="single" w:sz="4" w:space="0" w:color="auto"/>
              <w:left w:val="nil"/>
              <w:bottom w:val="single" w:sz="4" w:space="0" w:color="auto"/>
              <w:right w:val="nil"/>
            </w:tcBorders>
            <w:vAlign w:val="bottom"/>
          </w:tcPr>
          <w:p w14:paraId="5F5A71B3" w14:textId="1670D93D"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662,295</w:t>
            </w:r>
          </w:p>
        </w:tc>
        <w:tc>
          <w:tcPr>
            <w:tcW w:w="90" w:type="dxa"/>
            <w:tcBorders>
              <w:left w:val="nil"/>
              <w:right w:val="nil"/>
            </w:tcBorders>
          </w:tcPr>
          <w:p w14:paraId="620F5487"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vAlign w:val="bottom"/>
          </w:tcPr>
          <w:p w14:paraId="50C871B7" w14:textId="7C29939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102,772</w:t>
            </w:r>
          </w:p>
        </w:tc>
        <w:tc>
          <w:tcPr>
            <w:tcW w:w="81" w:type="dxa"/>
            <w:tcBorders>
              <w:left w:val="nil"/>
              <w:right w:val="nil"/>
            </w:tcBorders>
          </w:tcPr>
          <w:p w14:paraId="2DE567AF"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vAlign w:val="bottom"/>
          </w:tcPr>
          <w:p w14:paraId="294E5516" w14:textId="54C8941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64,526</w:t>
            </w:r>
          </w:p>
        </w:tc>
        <w:tc>
          <w:tcPr>
            <w:tcW w:w="63" w:type="dxa"/>
            <w:tcBorders>
              <w:left w:val="nil"/>
              <w:right w:val="nil"/>
            </w:tcBorders>
          </w:tcPr>
          <w:p w14:paraId="36ABBE3D"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81" w:type="dxa"/>
            <w:tcBorders>
              <w:top w:val="single" w:sz="4" w:space="0" w:color="auto"/>
              <w:left w:val="nil"/>
              <w:bottom w:val="single" w:sz="4" w:space="0" w:color="auto"/>
              <w:right w:val="nil"/>
            </w:tcBorders>
            <w:vAlign w:val="bottom"/>
          </w:tcPr>
          <w:p w14:paraId="00AACF02" w14:textId="1430FECD"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3,208,829</w:t>
            </w:r>
          </w:p>
        </w:tc>
      </w:tr>
      <w:tr w:rsidR="002732BD" w:rsidRPr="00C73BA7" w14:paraId="0AA3E677" w14:textId="77777777" w:rsidTr="00E256DF">
        <w:trPr>
          <w:cantSplit/>
        </w:trPr>
        <w:tc>
          <w:tcPr>
            <w:tcW w:w="2790" w:type="dxa"/>
            <w:vAlign w:val="bottom"/>
          </w:tcPr>
          <w:p w14:paraId="6DE2AD64" w14:textId="07D5DC4F" w:rsidR="002732BD" w:rsidRPr="00C73BA7" w:rsidRDefault="002732BD" w:rsidP="002732BD">
            <w:pPr>
              <w:suppressAutoHyphens/>
              <w:spacing w:after="0" w:line="240" w:lineRule="auto"/>
              <w:ind w:left="180" w:hanging="162"/>
              <w:rPr>
                <w:rFonts w:ascii="Times New Roman" w:eastAsia="Times New Roman" w:hAnsi="Times New Roman" w:cs="Times New Roman"/>
                <w:b/>
                <w:bCs/>
                <w:sz w:val="12"/>
                <w:szCs w:val="12"/>
                <w:lang w:eastAsia="zh-CN"/>
              </w:rPr>
            </w:pPr>
          </w:p>
        </w:tc>
        <w:tc>
          <w:tcPr>
            <w:tcW w:w="999" w:type="dxa"/>
            <w:tcBorders>
              <w:top w:val="single" w:sz="4" w:space="0" w:color="auto"/>
              <w:left w:val="nil"/>
              <w:right w:val="nil"/>
            </w:tcBorders>
            <w:vAlign w:val="bottom"/>
          </w:tcPr>
          <w:p w14:paraId="2C22C084"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sz w:val="12"/>
                <w:szCs w:val="12"/>
                <w:lang w:eastAsia="zh-CN"/>
              </w:rPr>
            </w:pPr>
          </w:p>
        </w:tc>
        <w:tc>
          <w:tcPr>
            <w:tcW w:w="99" w:type="dxa"/>
            <w:tcBorders>
              <w:left w:val="nil"/>
              <w:right w:val="nil"/>
            </w:tcBorders>
          </w:tcPr>
          <w:p w14:paraId="208B5788"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shd w:val="clear" w:color="auto" w:fill="auto"/>
            <w:vAlign w:val="bottom"/>
          </w:tcPr>
          <w:p w14:paraId="5928E621" w14:textId="76A484E6"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0" w:type="dxa"/>
            <w:tcBorders>
              <w:left w:val="nil"/>
              <w:right w:val="nil"/>
            </w:tcBorders>
          </w:tcPr>
          <w:p w14:paraId="0D2C6A0A"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72" w:type="dxa"/>
            <w:tcBorders>
              <w:top w:val="single" w:sz="4" w:space="0" w:color="auto"/>
              <w:left w:val="nil"/>
              <w:right w:val="nil"/>
            </w:tcBorders>
            <w:vAlign w:val="bottom"/>
          </w:tcPr>
          <w:p w14:paraId="6364D807" w14:textId="1C1282B0"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63" w:type="dxa"/>
            <w:tcBorders>
              <w:left w:val="nil"/>
              <w:right w:val="nil"/>
            </w:tcBorders>
          </w:tcPr>
          <w:p w14:paraId="18AAE9FA"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90" w:type="dxa"/>
            <w:tcBorders>
              <w:top w:val="single" w:sz="4" w:space="0" w:color="auto"/>
              <w:left w:val="nil"/>
              <w:right w:val="nil"/>
            </w:tcBorders>
            <w:vAlign w:val="bottom"/>
          </w:tcPr>
          <w:p w14:paraId="28BD3B90" w14:textId="08AAB9EA"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0" w:type="dxa"/>
            <w:tcBorders>
              <w:left w:val="nil"/>
              <w:right w:val="nil"/>
            </w:tcBorders>
          </w:tcPr>
          <w:p w14:paraId="5D8AC17E"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vAlign w:val="bottom"/>
          </w:tcPr>
          <w:p w14:paraId="4733880D" w14:textId="012AAF11"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81" w:type="dxa"/>
            <w:tcBorders>
              <w:left w:val="nil"/>
              <w:right w:val="nil"/>
            </w:tcBorders>
          </w:tcPr>
          <w:p w14:paraId="0021EA09"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vAlign w:val="bottom"/>
          </w:tcPr>
          <w:p w14:paraId="0A6963DA" w14:textId="54C762B0"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63" w:type="dxa"/>
            <w:tcBorders>
              <w:left w:val="nil"/>
              <w:right w:val="nil"/>
            </w:tcBorders>
          </w:tcPr>
          <w:p w14:paraId="2D6C81BD"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81" w:type="dxa"/>
            <w:tcBorders>
              <w:top w:val="single" w:sz="4" w:space="0" w:color="auto"/>
              <w:left w:val="nil"/>
              <w:right w:val="nil"/>
            </w:tcBorders>
            <w:vAlign w:val="bottom"/>
          </w:tcPr>
          <w:p w14:paraId="112319DD" w14:textId="75ADF3BD"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r>
      <w:tr w:rsidR="002732BD" w:rsidRPr="00013082" w14:paraId="7CCA7E08" w14:textId="77777777" w:rsidTr="00E256DF">
        <w:trPr>
          <w:cantSplit/>
        </w:trPr>
        <w:tc>
          <w:tcPr>
            <w:tcW w:w="2790" w:type="dxa"/>
            <w:vAlign w:val="bottom"/>
            <w:hideMark/>
          </w:tcPr>
          <w:p w14:paraId="4CCD1907" w14:textId="36ADABDD" w:rsidR="002732BD" w:rsidRPr="007208FB" w:rsidRDefault="002732BD" w:rsidP="002732BD">
            <w:pPr>
              <w:suppressAutoHyphens/>
              <w:spacing w:after="0" w:line="240" w:lineRule="atLeast"/>
              <w:ind w:left="180" w:hanging="162"/>
              <w:rPr>
                <w:rFonts w:ascii="Times New Roman" w:eastAsia="Times New Roman" w:hAnsi="Times New Roman" w:cs="Times New Roman"/>
                <w:i/>
                <w:iCs/>
                <w:sz w:val="18"/>
                <w:szCs w:val="18"/>
                <w:lang w:eastAsia="zh-CN"/>
              </w:rPr>
            </w:pPr>
            <w:r w:rsidRPr="007208FB">
              <w:rPr>
                <w:rFonts w:ascii="Times New Roman" w:eastAsia="Times New Roman" w:hAnsi="Times New Roman" w:cs="Times New Roman"/>
                <w:b/>
                <w:bCs/>
                <w:i/>
                <w:iCs/>
                <w:sz w:val="18"/>
                <w:szCs w:val="18"/>
                <w:lang w:eastAsia="zh-CN"/>
              </w:rPr>
              <w:t>Financial liabilities</w:t>
            </w:r>
          </w:p>
        </w:tc>
        <w:tc>
          <w:tcPr>
            <w:tcW w:w="999" w:type="dxa"/>
            <w:tcBorders>
              <w:left w:val="nil"/>
              <w:bottom w:val="nil"/>
              <w:right w:val="nil"/>
            </w:tcBorders>
            <w:vAlign w:val="bottom"/>
          </w:tcPr>
          <w:p w14:paraId="73460B6A"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sz w:val="18"/>
                <w:szCs w:val="18"/>
                <w:lang w:eastAsia="zh-CN"/>
              </w:rPr>
            </w:pPr>
          </w:p>
        </w:tc>
        <w:tc>
          <w:tcPr>
            <w:tcW w:w="99" w:type="dxa"/>
            <w:tcBorders>
              <w:left w:val="nil"/>
              <w:bottom w:val="nil"/>
              <w:right w:val="nil"/>
            </w:tcBorders>
          </w:tcPr>
          <w:p w14:paraId="36C72C0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left w:val="nil"/>
              <w:bottom w:val="nil"/>
              <w:right w:val="nil"/>
            </w:tcBorders>
            <w:shd w:val="clear" w:color="auto" w:fill="auto"/>
            <w:vAlign w:val="bottom"/>
          </w:tcPr>
          <w:p w14:paraId="2958CB6C" w14:textId="1CA9BD1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0" w:type="dxa"/>
            <w:tcBorders>
              <w:left w:val="nil"/>
              <w:bottom w:val="nil"/>
              <w:right w:val="nil"/>
            </w:tcBorders>
          </w:tcPr>
          <w:p w14:paraId="43EC9955"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tcBorders>
              <w:left w:val="nil"/>
              <w:bottom w:val="nil"/>
              <w:right w:val="nil"/>
            </w:tcBorders>
            <w:vAlign w:val="bottom"/>
          </w:tcPr>
          <w:p w14:paraId="3C4F00AC" w14:textId="7BECBBC6"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63" w:type="dxa"/>
            <w:tcBorders>
              <w:left w:val="nil"/>
              <w:bottom w:val="nil"/>
              <w:right w:val="nil"/>
            </w:tcBorders>
          </w:tcPr>
          <w:p w14:paraId="56497830"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90" w:type="dxa"/>
            <w:tcBorders>
              <w:left w:val="nil"/>
              <w:bottom w:val="nil"/>
              <w:right w:val="nil"/>
            </w:tcBorders>
            <w:vAlign w:val="bottom"/>
          </w:tcPr>
          <w:p w14:paraId="5F2AD5DE" w14:textId="6FDEED7B"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0" w:type="dxa"/>
            <w:tcBorders>
              <w:left w:val="nil"/>
              <w:bottom w:val="nil"/>
              <w:right w:val="nil"/>
            </w:tcBorders>
          </w:tcPr>
          <w:p w14:paraId="0DF58F80"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left w:val="nil"/>
              <w:bottom w:val="nil"/>
              <w:right w:val="nil"/>
            </w:tcBorders>
            <w:vAlign w:val="bottom"/>
          </w:tcPr>
          <w:p w14:paraId="19E2A5CC" w14:textId="2F2DDFF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81" w:type="dxa"/>
            <w:tcBorders>
              <w:left w:val="nil"/>
              <w:bottom w:val="nil"/>
              <w:right w:val="nil"/>
            </w:tcBorders>
          </w:tcPr>
          <w:p w14:paraId="3DE798A6"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left w:val="nil"/>
              <w:bottom w:val="nil"/>
              <w:right w:val="nil"/>
            </w:tcBorders>
            <w:vAlign w:val="bottom"/>
          </w:tcPr>
          <w:p w14:paraId="2711D359" w14:textId="301C048E"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63" w:type="dxa"/>
            <w:tcBorders>
              <w:left w:val="nil"/>
              <w:bottom w:val="nil"/>
              <w:right w:val="nil"/>
            </w:tcBorders>
          </w:tcPr>
          <w:p w14:paraId="16063379"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tcBorders>
              <w:left w:val="nil"/>
              <w:bottom w:val="nil"/>
              <w:right w:val="nil"/>
            </w:tcBorders>
            <w:vAlign w:val="bottom"/>
          </w:tcPr>
          <w:p w14:paraId="17463E23" w14:textId="36B9EEAD"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r>
      <w:tr w:rsidR="002732BD" w:rsidRPr="00013082" w14:paraId="1673E008" w14:textId="77777777" w:rsidTr="00E256DF">
        <w:trPr>
          <w:cantSplit/>
          <w:trHeight w:val="85"/>
        </w:trPr>
        <w:tc>
          <w:tcPr>
            <w:tcW w:w="2790" w:type="dxa"/>
            <w:vAlign w:val="bottom"/>
            <w:hideMark/>
          </w:tcPr>
          <w:p w14:paraId="7F51F762" w14:textId="101B66DB"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 xml:space="preserve">Deposits </w:t>
            </w:r>
          </w:p>
        </w:tc>
        <w:tc>
          <w:tcPr>
            <w:tcW w:w="999" w:type="dxa"/>
            <w:vAlign w:val="bottom"/>
          </w:tcPr>
          <w:p w14:paraId="068C5BD2" w14:textId="4232BE21"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1,852,239</w:t>
            </w:r>
          </w:p>
        </w:tc>
        <w:tc>
          <w:tcPr>
            <w:tcW w:w="99" w:type="dxa"/>
          </w:tcPr>
          <w:p w14:paraId="4AA35EB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shd w:val="clear" w:color="auto" w:fill="auto"/>
            <w:vAlign w:val="bottom"/>
          </w:tcPr>
          <w:p w14:paraId="33A0A45B" w14:textId="11F04C14"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551,590</w:t>
            </w:r>
          </w:p>
        </w:tc>
        <w:tc>
          <w:tcPr>
            <w:tcW w:w="90" w:type="dxa"/>
          </w:tcPr>
          <w:p w14:paraId="6AE96710"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vAlign w:val="bottom"/>
          </w:tcPr>
          <w:p w14:paraId="5E547148" w14:textId="66C33C33"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16,626</w:t>
            </w:r>
          </w:p>
        </w:tc>
        <w:tc>
          <w:tcPr>
            <w:tcW w:w="63" w:type="dxa"/>
          </w:tcPr>
          <w:p w14:paraId="71A19CF1"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cs="Times New Roman"/>
                <w:sz w:val="18"/>
                <w:szCs w:val="18"/>
                <w:lang w:eastAsia="zh-CN"/>
              </w:rPr>
            </w:pPr>
          </w:p>
        </w:tc>
        <w:tc>
          <w:tcPr>
            <w:tcW w:w="990" w:type="dxa"/>
            <w:vAlign w:val="bottom"/>
          </w:tcPr>
          <w:p w14:paraId="2B86FA61" w14:textId="5B94AC44"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24001BD0"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5C91E556" w14:textId="208EDEA5"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0F4908ED"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05AAE694" w14:textId="78D7F11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Pr>
          <w:p w14:paraId="77034282"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vAlign w:val="bottom"/>
          </w:tcPr>
          <w:p w14:paraId="5F74948D" w14:textId="06F16D8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2,420,455</w:t>
            </w:r>
          </w:p>
        </w:tc>
      </w:tr>
      <w:tr w:rsidR="002732BD" w:rsidRPr="00013082" w14:paraId="24F5C9D2" w14:textId="77777777" w:rsidTr="00E256DF">
        <w:trPr>
          <w:cantSplit/>
        </w:trPr>
        <w:tc>
          <w:tcPr>
            <w:tcW w:w="2790" w:type="dxa"/>
            <w:vAlign w:val="bottom"/>
            <w:hideMark/>
          </w:tcPr>
          <w:p w14:paraId="76666194" w14:textId="2538C384"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Interbank and money market items</w:t>
            </w:r>
          </w:p>
        </w:tc>
        <w:tc>
          <w:tcPr>
            <w:tcW w:w="999" w:type="dxa"/>
            <w:vAlign w:val="bottom"/>
          </w:tcPr>
          <w:p w14:paraId="50BA6054" w14:textId="2F47C963"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18,111</w:t>
            </w:r>
          </w:p>
        </w:tc>
        <w:tc>
          <w:tcPr>
            <w:tcW w:w="99" w:type="dxa"/>
          </w:tcPr>
          <w:p w14:paraId="3787C0C4"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shd w:val="clear" w:color="auto" w:fill="auto"/>
            <w:vAlign w:val="bottom"/>
          </w:tcPr>
          <w:p w14:paraId="5527C4FD" w14:textId="7874E52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122,555</w:t>
            </w:r>
          </w:p>
        </w:tc>
        <w:tc>
          <w:tcPr>
            <w:tcW w:w="90" w:type="dxa"/>
          </w:tcPr>
          <w:p w14:paraId="5061C2E0"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vAlign w:val="bottom"/>
          </w:tcPr>
          <w:p w14:paraId="7AA444F8" w14:textId="1723B84B"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47,629</w:t>
            </w:r>
          </w:p>
        </w:tc>
        <w:tc>
          <w:tcPr>
            <w:tcW w:w="63" w:type="dxa"/>
          </w:tcPr>
          <w:p w14:paraId="32EE7C65"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90" w:type="dxa"/>
            <w:vAlign w:val="bottom"/>
          </w:tcPr>
          <w:p w14:paraId="3AB26741" w14:textId="600ECD7F"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10,196</w:t>
            </w:r>
          </w:p>
        </w:tc>
        <w:tc>
          <w:tcPr>
            <w:tcW w:w="90" w:type="dxa"/>
          </w:tcPr>
          <w:p w14:paraId="7ADD1EA3"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72288A51" w14:textId="3337B30F"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09E47B7D"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34B05D57" w14:textId="7FE83274"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Pr>
          <w:p w14:paraId="5C8F301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vAlign w:val="bottom"/>
          </w:tcPr>
          <w:p w14:paraId="423C78DF" w14:textId="531B6219"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198,491</w:t>
            </w:r>
          </w:p>
        </w:tc>
      </w:tr>
      <w:tr w:rsidR="002732BD" w:rsidRPr="00013082" w14:paraId="17E6C95E" w14:textId="77777777" w:rsidTr="00E256DF">
        <w:trPr>
          <w:cantSplit/>
        </w:trPr>
        <w:tc>
          <w:tcPr>
            <w:tcW w:w="2790" w:type="dxa"/>
            <w:vAlign w:val="bottom"/>
            <w:hideMark/>
          </w:tcPr>
          <w:p w14:paraId="044C49B8" w14:textId="14FE0186"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Debt issued and borrowings</w:t>
            </w:r>
          </w:p>
        </w:tc>
        <w:tc>
          <w:tcPr>
            <w:tcW w:w="999" w:type="dxa"/>
            <w:vAlign w:val="bottom"/>
          </w:tcPr>
          <w:p w14:paraId="7DB4D5CE" w14:textId="4A516B0A" w:rsidR="002732BD" w:rsidRPr="007208FB" w:rsidRDefault="002732BD" w:rsidP="002732BD">
            <w:pPr>
              <w:tabs>
                <w:tab w:val="decimal" w:pos="69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4EEEFB27"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shd w:val="clear" w:color="auto" w:fill="auto"/>
            <w:vAlign w:val="bottom"/>
          </w:tcPr>
          <w:p w14:paraId="1D93A31A" w14:textId="6DFAF0A6"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5,005</w:t>
            </w:r>
          </w:p>
        </w:tc>
        <w:tc>
          <w:tcPr>
            <w:tcW w:w="90" w:type="dxa"/>
          </w:tcPr>
          <w:p w14:paraId="695E77A7"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vAlign w:val="bottom"/>
          </w:tcPr>
          <w:p w14:paraId="3E7EE616" w14:textId="517DFCF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44,645</w:t>
            </w:r>
          </w:p>
        </w:tc>
        <w:tc>
          <w:tcPr>
            <w:tcW w:w="63" w:type="dxa"/>
          </w:tcPr>
          <w:p w14:paraId="2D570866"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90" w:type="dxa"/>
            <w:vAlign w:val="bottom"/>
          </w:tcPr>
          <w:p w14:paraId="2DE2479E" w14:textId="022700D1"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17,585</w:t>
            </w:r>
          </w:p>
        </w:tc>
        <w:tc>
          <w:tcPr>
            <w:tcW w:w="90" w:type="dxa"/>
          </w:tcPr>
          <w:p w14:paraId="1D726F62"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6EC4FEFF" w14:textId="0FED4B6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57AE644F"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0047FDEE" w14:textId="1D621AE4"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Pr>
          <w:p w14:paraId="767C0C5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vAlign w:val="bottom"/>
          </w:tcPr>
          <w:p w14:paraId="4977E707" w14:textId="7C341E51"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67,235</w:t>
            </w:r>
          </w:p>
        </w:tc>
      </w:tr>
      <w:tr w:rsidR="002732BD" w:rsidRPr="00013082" w14:paraId="6F5FCA1E" w14:textId="77777777" w:rsidTr="00E256DF">
        <w:trPr>
          <w:cantSplit/>
        </w:trPr>
        <w:tc>
          <w:tcPr>
            <w:tcW w:w="2790" w:type="dxa"/>
            <w:vAlign w:val="bottom"/>
            <w:hideMark/>
          </w:tcPr>
          <w:p w14:paraId="0BC7DC1D" w14:textId="449805B9"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Other financial liabilities</w:t>
            </w:r>
          </w:p>
        </w:tc>
        <w:tc>
          <w:tcPr>
            <w:tcW w:w="999" w:type="dxa"/>
            <w:tcBorders>
              <w:bottom w:val="single" w:sz="4" w:space="0" w:color="auto"/>
            </w:tcBorders>
            <w:vAlign w:val="bottom"/>
          </w:tcPr>
          <w:p w14:paraId="0D540A86" w14:textId="30843819" w:rsidR="002732BD" w:rsidRPr="007208FB" w:rsidRDefault="002732BD" w:rsidP="002732BD">
            <w:pPr>
              <w:tabs>
                <w:tab w:val="decimal" w:pos="69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655859D8"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top w:val="nil"/>
              <w:left w:val="nil"/>
              <w:bottom w:val="single" w:sz="4" w:space="0" w:color="auto"/>
              <w:right w:val="nil"/>
            </w:tcBorders>
            <w:shd w:val="clear" w:color="auto" w:fill="auto"/>
            <w:vAlign w:val="bottom"/>
          </w:tcPr>
          <w:p w14:paraId="4A09A939" w14:textId="4125E1E8"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3,081</w:t>
            </w:r>
          </w:p>
        </w:tc>
        <w:tc>
          <w:tcPr>
            <w:tcW w:w="90" w:type="dxa"/>
            <w:tcBorders>
              <w:top w:val="nil"/>
              <w:left w:val="nil"/>
              <w:right w:val="nil"/>
            </w:tcBorders>
          </w:tcPr>
          <w:p w14:paraId="5E89FDF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tcBorders>
              <w:top w:val="nil"/>
              <w:left w:val="nil"/>
              <w:bottom w:val="single" w:sz="4" w:space="0" w:color="auto"/>
              <w:right w:val="nil"/>
            </w:tcBorders>
            <w:vAlign w:val="bottom"/>
          </w:tcPr>
          <w:p w14:paraId="79BACA49" w14:textId="68213F6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71</w:t>
            </w:r>
          </w:p>
        </w:tc>
        <w:tc>
          <w:tcPr>
            <w:tcW w:w="63" w:type="dxa"/>
            <w:tcBorders>
              <w:top w:val="nil"/>
              <w:left w:val="nil"/>
              <w:right w:val="nil"/>
            </w:tcBorders>
          </w:tcPr>
          <w:p w14:paraId="73FE785F"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cs="Times New Roman"/>
                <w:sz w:val="18"/>
                <w:szCs w:val="18"/>
                <w:lang w:eastAsia="zh-CN"/>
              </w:rPr>
            </w:pPr>
          </w:p>
        </w:tc>
        <w:tc>
          <w:tcPr>
            <w:tcW w:w="990" w:type="dxa"/>
            <w:tcBorders>
              <w:top w:val="nil"/>
              <w:left w:val="nil"/>
              <w:bottom w:val="single" w:sz="4" w:space="0" w:color="auto"/>
              <w:right w:val="nil"/>
            </w:tcBorders>
            <w:vAlign w:val="bottom"/>
          </w:tcPr>
          <w:p w14:paraId="3122D682" w14:textId="7EEA0CEA"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Borders>
              <w:top w:val="nil"/>
              <w:left w:val="nil"/>
              <w:right w:val="nil"/>
            </w:tcBorders>
          </w:tcPr>
          <w:p w14:paraId="7346EEFE"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p>
        </w:tc>
        <w:tc>
          <w:tcPr>
            <w:tcW w:w="963" w:type="dxa"/>
            <w:tcBorders>
              <w:top w:val="nil"/>
              <w:left w:val="nil"/>
              <w:bottom w:val="single" w:sz="4" w:space="0" w:color="auto"/>
              <w:right w:val="nil"/>
            </w:tcBorders>
            <w:vAlign w:val="bottom"/>
          </w:tcPr>
          <w:p w14:paraId="35A808AC" w14:textId="4A27C896"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Borders>
              <w:top w:val="nil"/>
              <w:left w:val="nil"/>
              <w:right w:val="nil"/>
            </w:tcBorders>
          </w:tcPr>
          <w:p w14:paraId="529DA0EC"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p>
        </w:tc>
        <w:tc>
          <w:tcPr>
            <w:tcW w:w="963" w:type="dxa"/>
            <w:tcBorders>
              <w:top w:val="nil"/>
              <w:left w:val="nil"/>
              <w:bottom w:val="single" w:sz="4" w:space="0" w:color="auto"/>
              <w:right w:val="nil"/>
            </w:tcBorders>
            <w:vAlign w:val="bottom"/>
          </w:tcPr>
          <w:p w14:paraId="593F1AC4" w14:textId="584B0F7A"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Borders>
              <w:top w:val="nil"/>
              <w:left w:val="nil"/>
              <w:right w:val="nil"/>
            </w:tcBorders>
          </w:tcPr>
          <w:p w14:paraId="465CBD4B"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tcBorders>
              <w:top w:val="nil"/>
              <w:left w:val="nil"/>
              <w:bottom w:val="single" w:sz="4" w:space="0" w:color="auto"/>
              <w:right w:val="nil"/>
            </w:tcBorders>
            <w:vAlign w:val="bottom"/>
          </w:tcPr>
          <w:p w14:paraId="4CF1B2A9" w14:textId="0FF1B29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3,152</w:t>
            </w:r>
          </w:p>
        </w:tc>
      </w:tr>
      <w:tr w:rsidR="002732BD" w:rsidRPr="00013082" w14:paraId="600203C8" w14:textId="77777777" w:rsidTr="00E256DF">
        <w:trPr>
          <w:cantSplit/>
        </w:trPr>
        <w:tc>
          <w:tcPr>
            <w:tcW w:w="2790" w:type="dxa"/>
            <w:vAlign w:val="bottom"/>
            <w:hideMark/>
          </w:tcPr>
          <w:p w14:paraId="48D9E11A" w14:textId="0BB8AD25" w:rsidR="002732BD" w:rsidRPr="007208FB" w:rsidRDefault="002732BD" w:rsidP="002732BD">
            <w:pPr>
              <w:suppressAutoHyphens/>
              <w:spacing w:after="0" w:line="240" w:lineRule="atLeast"/>
              <w:ind w:left="180" w:hanging="162"/>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Total financial liabilities</w:t>
            </w:r>
          </w:p>
        </w:tc>
        <w:tc>
          <w:tcPr>
            <w:tcW w:w="999" w:type="dxa"/>
            <w:tcBorders>
              <w:top w:val="single" w:sz="4" w:space="0" w:color="auto"/>
              <w:left w:val="nil"/>
              <w:bottom w:val="single" w:sz="4" w:space="0" w:color="auto"/>
              <w:right w:val="nil"/>
            </w:tcBorders>
            <w:vAlign w:val="bottom"/>
          </w:tcPr>
          <w:p w14:paraId="699D7431" w14:textId="5E34D536"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b/>
                <w:bCs/>
                <w:sz w:val="18"/>
                <w:szCs w:val="18"/>
                <w:lang w:eastAsia="zh-CN"/>
              </w:rPr>
            </w:pPr>
            <w:r w:rsidRPr="007208FB">
              <w:rPr>
                <w:rFonts w:ascii="Times New Roman" w:eastAsia="Times New Roman" w:hAnsi="Times New Roman"/>
                <w:b/>
                <w:bCs/>
                <w:sz w:val="18"/>
                <w:szCs w:val="18"/>
                <w:lang w:eastAsia="zh-CN"/>
              </w:rPr>
              <w:t>1,870,350</w:t>
            </w:r>
          </w:p>
        </w:tc>
        <w:tc>
          <w:tcPr>
            <w:tcW w:w="99" w:type="dxa"/>
            <w:tcBorders>
              <w:left w:val="nil"/>
              <w:right w:val="nil"/>
            </w:tcBorders>
          </w:tcPr>
          <w:p w14:paraId="67EDF312"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shd w:val="clear" w:color="auto" w:fill="auto"/>
            <w:vAlign w:val="bottom"/>
          </w:tcPr>
          <w:p w14:paraId="28FF5B00" w14:textId="097BA823"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682,231</w:t>
            </w:r>
          </w:p>
        </w:tc>
        <w:tc>
          <w:tcPr>
            <w:tcW w:w="90" w:type="dxa"/>
            <w:tcBorders>
              <w:left w:val="nil"/>
              <w:right w:val="nil"/>
            </w:tcBorders>
          </w:tcPr>
          <w:p w14:paraId="2C406644"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72" w:type="dxa"/>
            <w:tcBorders>
              <w:top w:val="single" w:sz="4" w:space="0" w:color="auto"/>
              <w:left w:val="nil"/>
              <w:bottom w:val="single" w:sz="4" w:space="0" w:color="auto"/>
              <w:right w:val="nil"/>
            </w:tcBorders>
            <w:vAlign w:val="bottom"/>
          </w:tcPr>
          <w:p w14:paraId="70AD4971" w14:textId="6EE0419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108,971</w:t>
            </w:r>
          </w:p>
        </w:tc>
        <w:tc>
          <w:tcPr>
            <w:tcW w:w="63" w:type="dxa"/>
            <w:tcBorders>
              <w:left w:val="nil"/>
              <w:right w:val="nil"/>
            </w:tcBorders>
          </w:tcPr>
          <w:p w14:paraId="777ECC0E"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90" w:type="dxa"/>
            <w:tcBorders>
              <w:top w:val="single" w:sz="4" w:space="0" w:color="auto"/>
              <w:left w:val="nil"/>
              <w:bottom w:val="single" w:sz="4" w:space="0" w:color="auto"/>
              <w:right w:val="nil"/>
            </w:tcBorders>
            <w:vAlign w:val="bottom"/>
          </w:tcPr>
          <w:p w14:paraId="425B6AD8" w14:textId="045CCF06"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27,781</w:t>
            </w:r>
          </w:p>
        </w:tc>
        <w:tc>
          <w:tcPr>
            <w:tcW w:w="90" w:type="dxa"/>
            <w:tcBorders>
              <w:left w:val="nil"/>
              <w:right w:val="nil"/>
            </w:tcBorders>
          </w:tcPr>
          <w:p w14:paraId="0050CC14"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b/>
                <w:bCs/>
                <w:sz w:val="18"/>
                <w:szCs w:val="18"/>
                <w:lang w:eastAsia="zh-CN"/>
              </w:rPr>
            </w:pPr>
          </w:p>
        </w:tc>
        <w:tc>
          <w:tcPr>
            <w:tcW w:w="963" w:type="dxa"/>
            <w:tcBorders>
              <w:top w:val="single" w:sz="4" w:space="0" w:color="auto"/>
              <w:left w:val="nil"/>
              <w:bottom w:val="single" w:sz="4" w:space="0" w:color="auto"/>
              <w:right w:val="nil"/>
            </w:tcBorders>
            <w:vAlign w:val="bottom"/>
          </w:tcPr>
          <w:p w14:paraId="5CB067F3" w14:textId="034B7193"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b/>
                <w:bCs/>
                <w:sz w:val="18"/>
                <w:szCs w:val="18"/>
                <w:lang w:eastAsia="zh-CN"/>
              </w:rPr>
            </w:pPr>
            <w:r w:rsidRPr="007208FB">
              <w:rPr>
                <w:rFonts w:ascii="Times New Roman" w:eastAsia="Times New Roman" w:hAnsi="Times New Roman"/>
                <w:b/>
                <w:bCs/>
                <w:sz w:val="18"/>
                <w:szCs w:val="18"/>
                <w:lang w:eastAsia="zh-CN"/>
              </w:rPr>
              <w:t>-</w:t>
            </w:r>
          </w:p>
        </w:tc>
        <w:tc>
          <w:tcPr>
            <w:tcW w:w="81" w:type="dxa"/>
            <w:tcBorders>
              <w:left w:val="nil"/>
              <w:right w:val="nil"/>
            </w:tcBorders>
          </w:tcPr>
          <w:p w14:paraId="4273DFE6"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b/>
                <w:bCs/>
                <w:sz w:val="18"/>
                <w:szCs w:val="18"/>
                <w:lang w:eastAsia="zh-CN"/>
              </w:rPr>
            </w:pPr>
          </w:p>
        </w:tc>
        <w:tc>
          <w:tcPr>
            <w:tcW w:w="963" w:type="dxa"/>
            <w:tcBorders>
              <w:top w:val="single" w:sz="4" w:space="0" w:color="auto"/>
              <w:left w:val="nil"/>
              <w:bottom w:val="single" w:sz="4" w:space="0" w:color="auto"/>
              <w:right w:val="nil"/>
            </w:tcBorders>
            <w:vAlign w:val="bottom"/>
          </w:tcPr>
          <w:p w14:paraId="2924B1DB" w14:textId="04336344"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b/>
                <w:bCs/>
                <w:sz w:val="18"/>
                <w:szCs w:val="18"/>
                <w:lang w:eastAsia="zh-CN"/>
              </w:rPr>
            </w:pPr>
            <w:r w:rsidRPr="007208FB">
              <w:rPr>
                <w:rFonts w:ascii="Times New Roman" w:eastAsia="Times New Roman" w:hAnsi="Times New Roman"/>
                <w:b/>
                <w:bCs/>
                <w:sz w:val="18"/>
                <w:szCs w:val="18"/>
                <w:lang w:eastAsia="zh-CN"/>
              </w:rPr>
              <w:t>-</w:t>
            </w:r>
          </w:p>
        </w:tc>
        <w:tc>
          <w:tcPr>
            <w:tcW w:w="63" w:type="dxa"/>
            <w:tcBorders>
              <w:left w:val="nil"/>
              <w:right w:val="nil"/>
            </w:tcBorders>
          </w:tcPr>
          <w:p w14:paraId="4048F584"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81" w:type="dxa"/>
            <w:tcBorders>
              <w:top w:val="single" w:sz="4" w:space="0" w:color="auto"/>
              <w:left w:val="nil"/>
              <w:bottom w:val="single" w:sz="4" w:space="0" w:color="auto"/>
              <w:right w:val="nil"/>
            </w:tcBorders>
            <w:vAlign w:val="bottom"/>
          </w:tcPr>
          <w:p w14:paraId="3163E2D6" w14:textId="6ED6C4CE"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2,689,333</w:t>
            </w:r>
          </w:p>
        </w:tc>
      </w:tr>
      <w:tr w:rsidR="002732BD" w:rsidRPr="00C73BA7" w14:paraId="1F44A325" w14:textId="77777777" w:rsidTr="00E256DF">
        <w:trPr>
          <w:cantSplit/>
        </w:trPr>
        <w:tc>
          <w:tcPr>
            <w:tcW w:w="2790" w:type="dxa"/>
            <w:vAlign w:val="bottom"/>
          </w:tcPr>
          <w:p w14:paraId="31C02924" w14:textId="70B267B9" w:rsidR="002732BD" w:rsidRPr="00C73BA7" w:rsidRDefault="002732BD" w:rsidP="002732BD">
            <w:pPr>
              <w:suppressAutoHyphens/>
              <w:spacing w:after="0" w:line="240" w:lineRule="auto"/>
              <w:ind w:left="180" w:hanging="162"/>
              <w:rPr>
                <w:rFonts w:ascii="Times New Roman" w:eastAsia="Times New Roman" w:hAnsi="Times New Roman" w:cs="Times New Roman"/>
                <w:b/>
                <w:bCs/>
                <w:sz w:val="12"/>
                <w:szCs w:val="12"/>
                <w:lang w:eastAsia="zh-CN"/>
              </w:rPr>
            </w:pPr>
          </w:p>
        </w:tc>
        <w:tc>
          <w:tcPr>
            <w:tcW w:w="999" w:type="dxa"/>
            <w:tcBorders>
              <w:top w:val="single" w:sz="4" w:space="0" w:color="auto"/>
              <w:left w:val="nil"/>
              <w:right w:val="nil"/>
            </w:tcBorders>
            <w:vAlign w:val="bottom"/>
          </w:tcPr>
          <w:p w14:paraId="33F72378"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9" w:type="dxa"/>
            <w:tcBorders>
              <w:left w:val="nil"/>
              <w:right w:val="nil"/>
            </w:tcBorders>
          </w:tcPr>
          <w:p w14:paraId="54D1DEBC"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shd w:val="clear" w:color="auto" w:fill="auto"/>
            <w:vAlign w:val="bottom"/>
          </w:tcPr>
          <w:p w14:paraId="6612C40A" w14:textId="2E92E7C3"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0" w:type="dxa"/>
            <w:tcBorders>
              <w:left w:val="nil"/>
              <w:right w:val="nil"/>
            </w:tcBorders>
          </w:tcPr>
          <w:p w14:paraId="3FEBF46A"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72" w:type="dxa"/>
            <w:tcBorders>
              <w:top w:val="single" w:sz="4" w:space="0" w:color="auto"/>
              <w:left w:val="nil"/>
              <w:right w:val="nil"/>
            </w:tcBorders>
            <w:vAlign w:val="bottom"/>
          </w:tcPr>
          <w:p w14:paraId="4FA72257" w14:textId="3DA00BA8"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63" w:type="dxa"/>
            <w:tcBorders>
              <w:left w:val="nil"/>
              <w:right w:val="nil"/>
            </w:tcBorders>
          </w:tcPr>
          <w:p w14:paraId="4C9FF5CE"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90" w:type="dxa"/>
            <w:tcBorders>
              <w:top w:val="single" w:sz="4" w:space="0" w:color="auto"/>
              <w:left w:val="nil"/>
              <w:right w:val="nil"/>
            </w:tcBorders>
            <w:vAlign w:val="bottom"/>
          </w:tcPr>
          <w:p w14:paraId="16C1D924" w14:textId="56671BBD"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0" w:type="dxa"/>
            <w:tcBorders>
              <w:left w:val="nil"/>
              <w:right w:val="nil"/>
            </w:tcBorders>
          </w:tcPr>
          <w:p w14:paraId="5E18DA68"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sz w:val="12"/>
                <w:szCs w:val="12"/>
                <w:lang w:eastAsia="zh-CN"/>
              </w:rPr>
            </w:pPr>
          </w:p>
        </w:tc>
        <w:tc>
          <w:tcPr>
            <w:tcW w:w="963" w:type="dxa"/>
            <w:tcBorders>
              <w:top w:val="single" w:sz="4" w:space="0" w:color="auto"/>
              <w:left w:val="nil"/>
              <w:right w:val="nil"/>
            </w:tcBorders>
            <w:vAlign w:val="bottom"/>
          </w:tcPr>
          <w:p w14:paraId="059890A3" w14:textId="36B1CD2C"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sz w:val="12"/>
                <w:szCs w:val="12"/>
                <w:lang w:eastAsia="zh-CN"/>
              </w:rPr>
            </w:pPr>
          </w:p>
        </w:tc>
        <w:tc>
          <w:tcPr>
            <w:tcW w:w="81" w:type="dxa"/>
            <w:tcBorders>
              <w:left w:val="nil"/>
              <w:right w:val="nil"/>
            </w:tcBorders>
          </w:tcPr>
          <w:p w14:paraId="1C42A91B"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sz w:val="12"/>
                <w:szCs w:val="12"/>
                <w:lang w:eastAsia="zh-CN"/>
              </w:rPr>
            </w:pPr>
          </w:p>
        </w:tc>
        <w:tc>
          <w:tcPr>
            <w:tcW w:w="963" w:type="dxa"/>
            <w:tcBorders>
              <w:top w:val="single" w:sz="4" w:space="0" w:color="auto"/>
              <w:left w:val="nil"/>
              <w:right w:val="nil"/>
            </w:tcBorders>
            <w:vAlign w:val="bottom"/>
          </w:tcPr>
          <w:p w14:paraId="71D34417" w14:textId="72615D3C"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sz w:val="12"/>
                <w:szCs w:val="12"/>
                <w:lang w:eastAsia="zh-CN"/>
              </w:rPr>
            </w:pPr>
          </w:p>
        </w:tc>
        <w:tc>
          <w:tcPr>
            <w:tcW w:w="63" w:type="dxa"/>
            <w:tcBorders>
              <w:left w:val="nil"/>
              <w:right w:val="nil"/>
            </w:tcBorders>
          </w:tcPr>
          <w:p w14:paraId="705CC8AC"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81" w:type="dxa"/>
            <w:tcBorders>
              <w:top w:val="single" w:sz="4" w:space="0" w:color="auto"/>
              <w:left w:val="nil"/>
              <w:right w:val="nil"/>
            </w:tcBorders>
            <w:vAlign w:val="bottom"/>
          </w:tcPr>
          <w:p w14:paraId="73C31D36" w14:textId="49FFAB55"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r>
      <w:tr w:rsidR="002732BD" w:rsidRPr="00013082" w14:paraId="272FE180" w14:textId="77777777" w:rsidTr="00E256DF">
        <w:trPr>
          <w:cantSplit/>
        </w:trPr>
        <w:tc>
          <w:tcPr>
            <w:tcW w:w="2790" w:type="dxa"/>
            <w:vAlign w:val="bottom"/>
            <w:hideMark/>
          </w:tcPr>
          <w:p w14:paraId="4857F9E8" w14:textId="42C1F1E7" w:rsidR="002732BD" w:rsidRPr="007208FB" w:rsidRDefault="002732BD" w:rsidP="002732BD">
            <w:pPr>
              <w:suppressAutoHyphens/>
              <w:spacing w:after="0" w:line="240" w:lineRule="atLeast"/>
              <w:ind w:left="180" w:hanging="162"/>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Net liquidity gap</w:t>
            </w:r>
          </w:p>
        </w:tc>
        <w:tc>
          <w:tcPr>
            <w:tcW w:w="999" w:type="dxa"/>
            <w:tcBorders>
              <w:left w:val="nil"/>
              <w:bottom w:val="double" w:sz="4" w:space="0" w:color="auto"/>
              <w:right w:val="nil"/>
            </w:tcBorders>
            <w:vAlign w:val="bottom"/>
          </w:tcPr>
          <w:p w14:paraId="721B027C" w14:textId="534C31F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(1,644,349)</w:t>
            </w:r>
          </w:p>
        </w:tc>
        <w:tc>
          <w:tcPr>
            <w:tcW w:w="99" w:type="dxa"/>
            <w:tcBorders>
              <w:left w:val="nil"/>
              <w:right w:val="nil"/>
            </w:tcBorders>
          </w:tcPr>
          <w:p w14:paraId="3A375BA6"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left w:val="nil"/>
              <w:bottom w:val="double" w:sz="4" w:space="0" w:color="auto"/>
              <w:right w:val="nil"/>
            </w:tcBorders>
            <w:shd w:val="clear" w:color="auto" w:fill="auto"/>
            <w:vAlign w:val="bottom"/>
          </w:tcPr>
          <w:p w14:paraId="28459F7D" w14:textId="125AA34C"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598,756</w:t>
            </w:r>
          </w:p>
        </w:tc>
        <w:tc>
          <w:tcPr>
            <w:tcW w:w="90" w:type="dxa"/>
            <w:tcBorders>
              <w:left w:val="nil"/>
              <w:right w:val="nil"/>
            </w:tcBorders>
          </w:tcPr>
          <w:p w14:paraId="24C56B71"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72" w:type="dxa"/>
            <w:tcBorders>
              <w:left w:val="nil"/>
              <w:bottom w:val="double" w:sz="4" w:space="0" w:color="auto"/>
              <w:right w:val="nil"/>
            </w:tcBorders>
            <w:vAlign w:val="bottom"/>
          </w:tcPr>
          <w:p w14:paraId="4905A017" w14:textId="5A0C4BD1"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763,277</w:t>
            </w:r>
          </w:p>
        </w:tc>
        <w:tc>
          <w:tcPr>
            <w:tcW w:w="63" w:type="dxa"/>
            <w:tcBorders>
              <w:left w:val="nil"/>
              <w:right w:val="nil"/>
            </w:tcBorders>
          </w:tcPr>
          <w:p w14:paraId="03B714B0"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90" w:type="dxa"/>
            <w:tcBorders>
              <w:left w:val="nil"/>
              <w:bottom w:val="double" w:sz="4" w:space="0" w:color="auto"/>
              <w:right w:val="nil"/>
            </w:tcBorders>
            <w:vAlign w:val="bottom"/>
          </w:tcPr>
          <w:p w14:paraId="371D73FC" w14:textId="2FA5B900"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634,514</w:t>
            </w:r>
          </w:p>
        </w:tc>
        <w:tc>
          <w:tcPr>
            <w:tcW w:w="90" w:type="dxa"/>
            <w:tcBorders>
              <w:left w:val="nil"/>
              <w:right w:val="nil"/>
            </w:tcBorders>
          </w:tcPr>
          <w:p w14:paraId="10C39BC5"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left w:val="nil"/>
              <w:bottom w:val="double" w:sz="4" w:space="0" w:color="auto"/>
              <w:right w:val="nil"/>
            </w:tcBorders>
            <w:vAlign w:val="bottom"/>
          </w:tcPr>
          <w:p w14:paraId="4F6E8BAC" w14:textId="7A7FB80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102,772</w:t>
            </w:r>
          </w:p>
        </w:tc>
        <w:tc>
          <w:tcPr>
            <w:tcW w:w="81" w:type="dxa"/>
            <w:tcBorders>
              <w:left w:val="nil"/>
              <w:right w:val="nil"/>
            </w:tcBorders>
          </w:tcPr>
          <w:p w14:paraId="6C6EC17F"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left w:val="nil"/>
              <w:bottom w:val="double" w:sz="4" w:space="0" w:color="auto"/>
              <w:right w:val="nil"/>
            </w:tcBorders>
            <w:vAlign w:val="bottom"/>
          </w:tcPr>
          <w:p w14:paraId="65177021" w14:textId="445E3046"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64,526</w:t>
            </w:r>
          </w:p>
        </w:tc>
        <w:tc>
          <w:tcPr>
            <w:tcW w:w="63" w:type="dxa"/>
            <w:tcBorders>
              <w:left w:val="nil"/>
              <w:right w:val="nil"/>
            </w:tcBorders>
          </w:tcPr>
          <w:p w14:paraId="28A6B8C2"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81" w:type="dxa"/>
            <w:tcBorders>
              <w:left w:val="nil"/>
              <w:bottom w:val="double" w:sz="4" w:space="0" w:color="auto"/>
              <w:right w:val="nil"/>
            </w:tcBorders>
            <w:vAlign w:val="bottom"/>
          </w:tcPr>
          <w:p w14:paraId="5676D0AA" w14:textId="328B64CC"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519,496</w:t>
            </w:r>
          </w:p>
        </w:tc>
      </w:tr>
    </w:tbl>
    <w:p w14:paraId="62CD2197" w14:textId="77777777" w:rsidR="000559CB" w:rsidRPr="00013082" w:rsidRDefault="000559CB" w:rsidP="000559CB">
      <w:pPr>
        <w:tabs>
          <w:tab w:val="left" w:pos="360"/>
        </w:tabs>
        <w:suppressAutoHyphens/>
        <w:spacing w:after="0" w:line="120" w:lineRule="exact"/>
        <w:ind w:left="360" w:hanging="360"/>
        <w:jc w:val="thaiDistribute"/>
        <w:rPr>
          <w:rFonts w:ascii="Times New Roman" w:eastAsia="Times New Roman" w:hAnsi="Times New Roman" w:cs="Times New Roman"/>
          <w:sz w:val="16"/>
          <w:szCs w:val="16"/>
          <w:vertAlign w:val="superscript"/>
          <w:lang w:eastAsia="zh-CN"/>
        </w:rPr>
      </w:pPr>
    </w:p>
    <w:p w14:paraId="487D0B70" w14:textId="4BEF0430" w:rsidR="00F245F8" w:rsidRPr="00013082" w:rsidRDefault="007054E7" w:rsidP="00E80501">
      <w:pPr>
        <w:tabs>
          <w:tab w:val="left" w:pos="360"/>
        </w:tabs>
        <w:suppressAutoHyphens/>
        <w:spacing w:after="0" w:line="240" w:lineRule="auto"/>
        <w:ind w:left="360" w:hanging="36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w:t>
      </w:r>
      <w:r w:rsidRPr="00013082">
        <w:rPr>
          <w:rFonts w:ascii="Times New Roman" w:eastAsia="Times New Roman" w:hAnsi="Times New Roman" w:cs="Times New Roman"/>
          <w:sz w:val="16"/>
          <w:szCs w:val="16"/>
          <w:cs/>
          <w:lang w:eastAsia="zh-CN"/>
        </w:rPr>
        <w:t xml:space="preserve"> </w:t>
      </w:r>
      <w:r w:rsidRPr="00013082">
        <w:rPr>
          <w:rFonts w:ascii="Times New Roman" w:eastAsia="Times New Roman" w:hAnsi="Times New Roman" w:cs="Times New Roman"/>
          <w:sz w:val="16"/>
          <w:szCs w:val="16"/>
          <w:lang w:eastAsia="zh-CN"/>
        </w:rPr>
        <w:t>amounting to Baht</w:t>
      </w:r>
      <w:r w:rsidR="00560CB3" w:rsidRPr="00013082">
        <w:rPr>
          <w:rFonts w:ascii="Times New Roman" w:eastAsia="Times New Roman" w:hAnsi="Times New Roman" w:cs="Times New Roman"/>
          <w:sz w:val="16"/>
          <w:szCs w:val="16"/>
          <w:lang w:eastAsia="zh-CN"/>
        </w:rPr>
        <w:t xml:space="preserve"> 114</w:t>
      </w:r>
      <w:r w:rsidR="006E562F">
        <w:rPr>
          <w:rFonts w:ascii="Times New Roman" w:eastAsia="Times New Roman" w:hAnsi="Times New Roman" w:cs="Angsana New"/>
          <w:sz w:val="16"/>
          <w:szCs w:val="16"/>
          <w:lang w:eastAsia="zh-CN"/>
        </w:rPr>
        <w:t xml:space="preserve"> </w:t>
      </w:r>
      <w:r w:rsidR="006E562F">
        <w:rPr>
          <w:rFonts w:ascii="Times New Roman" w:eastAsia="Times New Roman" w:hAnsi="Times New Roman" w:cs="Times New Roman"/>
          <w:sz w:val="16"/>
          <w:szCs w:val="16"/>
          <w:lang w:eastAsia="zh-CN"/>
        </w:rPr>
        <w:t>m</w:t>
      </w:r>
      <w:r w:rsidRPr="00013082">
        <w:rPr>
          <w:rFonts w:ascii="Times New Roman" w:eastAsia="Times New Roman" w:hAnsi="Times New Roman" w:cs="Times New Roman"/>
          <w:sz w:val="16"/>
          <w:szCs w:val="16"/>
          <w:lang w:eastAsia="zh-CN"/>
        </w:rPr>
        <w:t>illion</w:t>
      </w:r>
    </w:p>
    <w:p w14:paraId="1175D45E" w14:textId="77777777" w:rsidR="00020C37" w:rsidRPr="00013082" w:rsidRDefault="00020C37" w:rsidP="00663061">
      <w:pPr>
        <w:tabs>
          <w:tab w:val="left" w:pos="360"/>
        </w:tabs>
        <w:suppressAutoHyphens/>
        <w:spacing w:after="0" w:line="240" w:lineRule="auto"/>
        <w:ind w:left="360" w:hanging="360"/>
        <w:jc w:val="thaiDistribute"/>
        <w:rPr>
          <w:rFonts w:ascii="Times New Roman" w:eastAsia="Times New Roman" w:hAnsi="Times New Roman" w:cs="Times New Roman"/>
          <w:sz w:val="2"/>
          <w:szCs w:val="2"/>
          <w:lang w:eastAsia="zh-CN"/>
        </w:rPr>
      </w:pPr>
    </w:p>
    <w:tbl>
      <w:tblPr>
        <w:tblW w:w="10173" w:type="dxa"/>
        <w:tblInd w:w="-90" w:type="dxa"/>
        <w:tblLayout w:type="fixed"/>
        <w:tblCellMar>
          <w:left w:w="0" w:type="dxa"/>
          <w:right w:w="0" w:type="dxa"/>
        </w:tblCellMar>
        <w:tblLook w:val="04A0" w:firstRow="1" w:lastRow="0" w:firstColumn="1" w:lastColumn="0" w:noHBand="0" w:noVBand="1"/>
      </w:tblPr>
      <w:tblGrid>
        <w:gridCol w:w="2790"/>
        <w:gridCol w:w="990"/>
        <w:gridCol w:w="90"/>
        <w:gridCol w:w="990"/>
        <w:gridCol w:w="90"/>
        <w:gridCol w:w="954"/>
        <w:gridCol w:w="90"/>
        <w:gridCol w:w="984"/>
        <w:gridCol w:w="72"/>
        <w:gridCol w:w="963"/>
        <w:gridCol w:w="90"/>
        <w:gridCol w:w="969"/>
        <w:gridCol w:w="90"/>
        <w:gridCol w:w="1011"/>
      </w:tblGrid>
      <w:tr w:rsidR="007B0A57" w:rsidRPr="00013082" w14:paraId="6E1999EA" w14:textId="77777777" w:rsidTr="00854398">
        <w:trPr>
          <w:cantSplit/>
        </w:trPr>
        <w:tc>
          <w:tcPr>
            <w:tcW w:w="2790" w:type="dxa"/>
            <w:vAlign w:val="bottom"/>
          </w:tcPr>
          <w:p w14:paraId="1EB94842" w14:textId="77777777" w:rsidR="007B0A57" w:rsidRPr="00013082"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81" w:type="dxa"/>
            <w:gridSpan w:val="13"/>
            <w:vAlign w:val="bottom"/>
          </w:tcPr>
          <w:p w14:paraId="4515BDA7" w14:textId="58BE28F7" w:rsidR="007B0A57" w:rsidRPr="00013082" w:rsidRDefault="004015B3" w:rsidP="007B0A57">
            <w:pPr>
              <w:suppressAutoHyphens/>
              <w:snapToGrid w:val="0"/>
              <w:spacing w:after="0" w:line="240" w:lineRule="atLeast"/>
              <w:ind w:left="-54"/>
              <w:jc w:val="center"/>
              <w:rPr>
                <w:rFonts w:ascii="Times New Roman" w:eastAsia="Times New Roman" w:hAnsi="Times New Roman" w:cs="Angsana New"/>
                <w:sz w:val="18"/>
                <w:szCs w:val="22"/>
                <w:lang w:eastAsia="zh-CN"/>
              </w:rPr>
            </w:pPr>
            <w:r w:rsidRPr="00013082">
              <w:rPr>
                <w:rFonts w:ascii="Times New Roman" w:eastAsia="Times New Roman" w:hAnsi="Times New Roman" w:cs="Angsana New"/>
                <w:b/>
                <w:bCs/>
                <w:sz w:val="18"/>
                <w:szCs w:val="22"/>
                <w:lang w:eastAsia="zh-CN"/>
              </w:rPr>
              <w:t>The Bank</w:t>
            </w:r>
          </w:p>
        </w:tc>
      </w:tr>
      <w:tr w:rsidR="007B0A57" w:rsidRPr="00013082" w14:paraId="308BF76B" w14:textId="77777777" w:rsidTr="00854398">
        <w:trPr>
          <w:cantSplit/>
        </w:trPr>
        <w:tc>
          <w:tcPr>
            <w:tcW w:w="2790" w:type="dxa"/>
            <w:vAlign w:val="bottom"/>
          </w:tcPr>
          <w:p w14:paraId="67329593" w14:textId="77777777" w:rsidR="007B0A57" w:rsidRPr="00013082"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81" w:type="dxa"/>
            <w:gridSpan w:val="13"/>
            <w:vAlign w:val="bottom"/>
          </w:tcPr>
          <w:p w14:paraId="1AA11414" w14:textId="73438662" w:rsidR="007B0A57" w:rsidRPr="00013082" w:rsidRDefault="002E41FC" w:rsidP="007B0A57">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013082">
              <w:rPr>
                <w:rFonts w:ascii="Times New Roman" w:hAnsi="Times New Roman" w:cs="Times New Roman"/>
                <w:spacing w:val="-4"/>
                <w:sz w:val="18"/>
                <w:szCs w:val="18"/>
              </w:rPr>
              <w:t>30 June</w:t>
            </w:r>
            <w:r w:rsidRPr="00013082">
              <w:rPr>
                <w:rFonts w:ascii="Times New Roman" w:hAnsi="Times New Roman" w:cs="Times New Roman"/>
                <w:spacing w:val="-4"/>
              </w:rPr>
              <w:t xml:space="preserve"> </w:t>
            </w:r>
            <w:r w:rsidRPr="00013082">
              <w:rPr>
                <w:rFonts w:ascii="Times New Roman" w:eastAsia="Times New Roman" w:hAnsi="Times New Roman" w:cs="Times New Roman"/>
                <w:sz w:val="18"/>
                <w:szCs w:val="18"/>
                <w:lang w:eastAsia="zh-CN"/>
              </w:rPr>
              <w:t>2021</w:t>
            </w:r>
          </w:p>
        </w:tc>
      </w:tr>
      <w:tr w:rsidR="007B0A57" w:rsidRPr="00013082" w14:paraId="6F6E8A09" w14:textId="77777777" w:rsidTr="00854398">
        <w:trPr>
          <w:cantSplit/>
        </w:trPr>
        <w:tc>
          <w:tcPr>
            <w:tcW w:w="2790" w:type="dxa"/>
            <w:vAlign w:val="bottom"/>
          </w:tcPr>
          <w:p w14:paraId="049F8789" w14:textId="77777777" w:rsidR="007B0A57" w:rsidRPr="00013082"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771F4711"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05F64F24"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3108" w:type="dxa"/>
            <w:gridSpan w:val="5"/>
            <w:vAlign w:val="bottom"/>
          </w:tcPr>
          <w:p w14:paraId="5546C436" w14:textId="77777777" w:rsidR="007B0A57" w:rsidRPr="00013082" w:rsidRDefault="007B0A57"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2" w:type="dxa"/>
          </w:tcPr>
          <w:p w14:paraId="16E224EF"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7CAFAC14" w14:textId="77777777" w:rsidR="007B0A57" w:rsidRPr="00013082"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90" w:type="dxa"/>
          </w:tcPr>
          <w:p w14:paraId="7A697180"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69" w:type="dxa"/>
          </w:tcPr>
          <w:p w14:paraId="3A342D9E"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7EC6D272"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011" w:type="dxa"/>
          </w:tcPr>
          <w:p w14:paraId="2C846DA1"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7B0A57" w:rsidRPr="00013082" w14:paraId="6990E4E7" w14:textId="77777777" w:rsidTr="00854398">
        <w:trPr>
          <w:cantSplit/>
        </w:trPr>
        <w:tc>
          <w:tcPr>
            <w:tcW w:w="2790" w:type="dxa"/>
            <w:vAlign w:val="bottom"/>
          </w:tcPr>
          <w:p w14:paraId="7EB25F38" w14:textId="77777777" w:rsidR="007B0A57" w:rsidRPr="00013082"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1BFBF38A"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BBAA2EA"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vAlign w:val="bottom"/>
          </w:tcPr>
          <w:p w14:paraId="3208C42C" w14:textId="77777777" w:rsidR="007B0A57" w:rsidRPr="00013082" w:rsidRDefault="007B0A57" w:rsidP="007B0A57">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Within</w:t>
            </w:r>
          </w:p>
        </w:tc>
        <w:tc>
          <w:tcPr>
            <w:tcW w:w="90" w:type="dxa"/>
          </w:tcPr>
          <w:p w14:paraId="155AABAC" w14:textId="77777777" w:rsidR="007B0A57" w:rsidRPr="00013082" w:rsidRDefault="007B0A57"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54" w:type="dxa"/>
          </w:tcPr>
          <w:p w14:paraId="5278973C" w14:textId="77777777" w:rsidR="007B0A57" w:rsidRPr="00013082"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90" w:type="dxa"/>
          </w:tcPr>
          <w:p w14:paraId="774ECA03" w14:textId="77777777" w:rsidR="007B0A57" w:rsidRPr="00013082" w:rsidRDefault="007B0A57"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84" w:type="dxa"/>
          </w:tcPr>
          <w:p w14:paraId="24A8C08A" w14:textId="77777777" w:rsidR="007B0A57" w:rsidRPr="00013082"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72" w:type="dxa"/>
          </w:tcPr>
          <w:p w14:paraId="78EF33E3"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0BA68FCB" w14:textId="77777777" w:rsidR="007B0A57" w:rsidRPr="00013082"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90" w:type="dxa"/>
          </w:tcPr>
          <w:p w14:paraId="0FE709D5"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69" w:type="dxa"/>
          </w:tcPr>
          <w:p w14:paraId="2D70F4DD" w14:textId="77777777" w:rsidR="007B0A57" w:rsidRPr="00013082" w:rsidRDefault="007B0A57" w:rsidP="007B0A57">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No</w:t>
            </w:r>
          </w:p>
        </w:tc>
        <w:tc>
          <w:tcPr>
            <w:tcW w:w="90" w:type="dxa"/>
          </w:tcPr>
          <w:p w14:paraId="616E9CDF"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011" w:type="dxa"/>
          </w:tcPr>
          <w:p w14:paraId="6B850800"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7B0A57" w:rsidRPr="00013082" w14:paraId="5155AEBF" w14:textId="77777777" w:rsidTr="00854398">
        <w:trPr>
          <w:cantSplit/>
        </w:trPr>
        <w:tc>
          <w:tcPr>
            <w:tcW w:w="2790" w:type="dxa"/>
            <w:vAlign w:val="bottom"/>
          </w:tcPr>
          <w:p w14:paraId="76AA6A53" w14:textId="77777777" w:rsidR="007B0A57" w:rsidRPr="00013082"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02BDEE63"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90" w:type="dxa"/>
          </w:tcPr>
          <w:p w14:paraId="4B6F05BC"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vAlign w:val="bottom"/>
          </w:tcPr>
          <w:p w14:paraId="7D3BD8DC" w14:textId="77777777" w:rsidR="007B0A57" w:rsidRPr="00013082" w:rsidRDefault="007B0A57" w:rsidP="007B0A57">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 year</w:t>
            </w:r>
          </w:p>
        </w:tc>
        <w:tc>
          <w:tcPr>
            <w:tcW w:w="90" w:type="dxa"/>
          </w:tcPr>
          <w:p w14:paraId="7BFB5F69" w14:textId="77777777" w:rsidR="007B0A57" w:rsidRPr="00013082" w:rsidRDefault="007B0A57"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54" w:type="dxa"/>
          </w:tcPr>
          <w:p w14:paraId="75884A22" w14:textId="77777777" w:rsidR="007B0A57" w:rsidRPr="00013082"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90" w:type="dxa"/>
          </w:tcPr>
          <w:p w14:paraId="0890F876" w14:textId="77777777" w:rsidR="007B0A57" w:rsidRPr="00013082" w:rsidRDefault="007B0A57"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84" w:type="dxa"/>
          </w:tcPr>
          <w:p w14:paraId="3C986EF4" w14:textId="77777777" w:rsidR="007B0A57" w:rsidRPr="00013082"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72" w:type="dxa"/>
          </w:tcPr>
          <w:p w14:paraId="3EE5674C"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01B8B497" w14:textId="77777777" w:rsidR="007B0A57" w:rsidRPr="00013082"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90" w:type="dxa"/>
          </w:tcPr>
          <w:p w14:paraId="25F4C080"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69" w:type="dxa"/>
          </w:tcPr>
          <w:p w14:paraId="3989B875" w14:textId="77777777" w:rsidR="007B0A57" w:rsidRPr="00013082" w:rsidRDefault="007B0A57" w:rsidP="007B0A57">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maturity</w:t>
            </w:r>
          </w:p>
        </w:tc>
        <w:tc>
          <w:tcPr>
            <w:tcW w:w="90" w:type="dxa"/>
          </w:tcPr>
          <w:p w14:paraId="737635B2" w14:textId="77777777" w:rsidR="007B0A57" w:rsidRPr="00013082"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011" w:type="dxa"/>
          </w:tcPr>
          <w:p w14:paraId="18F6DBA9" w14:textId="77777777" w:rsidR="007B0A57" w:rsidRPr="00013082"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7B0A57" w:rsidRPr="00013082" w14:paraId="0BB46447" w14:textId="77777777" w:rsidTr="00854398">
        <w:trPr>
          <w:cantSplit/>
        </w:trPr>
        <w:tc>
          <w:tcPr>
            <w:tcW w:w="2790" w:type="dxa"/>
            <w:vAlign w:val="bottom"/>
          </w:tcPr>
          <w:p w14:paraId="5F1DB2BF" w14:textId="77777777" w:rsidR="007B0A57" w:rsidRPr="00013082"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81" w:type="dxa"/>
            <w:gridSpan w:val="13"/>
            <w:vAlign w:val="bottom"/>
          </w:tcPr>
          <w:p w14:paraId="115F2FAB" w14:textId="77777777" w:rsidR="007B0A57" w:rsidRPr="00013082"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7B0A57" w:rsidRPr="00013082" w14:paraId="3577F39F" w14:textId="77777777" w:rsidTr="00854398">
        <w:trPr>
          <w:cantSplit/>
        </w:trPr>
        <w:tc>
          <w:tcPr>
            <w:tcW w:w="2790" w:type="dxa"/>
            <w:vAlign w:val="bottom"/>
            <w:hideMark/>
          </w:tcPr>
          <w:p w14:paraId="2277B144" w14:textId="77777777" w:rsidR="007B0A57" w:rsidRPr="00013082" w:rsidRDefault="007B0A57" w:rsidP="007B0A57">
            <w:pPr>
              <w:suppressAutoHyphens/>
              <w:spacing w:after="0" w:line="240" w:lineRule="atLeast"/>
              <w:ind w:left="90"/>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990" w:type="dxa"/>
            <w:vAlign w:val="bottom"/>
          </w:tcPr>
          <w:p w14:paraId="64D83D64"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6B80E4D"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6E098C2B"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7F53328C"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35C7187A"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3202BE4A"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2E4AD8AD"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72" w:type="dxa"/>
          </w:tcPr>
          <w:p w14:paraId="08673CBE"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7B91FAF8"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A55F3E8"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69" w:type="dxa"/>
          </w:tcPr>
          <w:p w14:paraId="3E7ACFD7"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08844CAA"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567DDC44" w14:textId="77777777" w:rsidR="007B0A57" w:rsidRPr="00013082" w:rsidRDefault="007B0A57" w:rsidP="0053734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7D602B" w:rsidRPr="00013082" w14:paraId="3EEFF9DC" w14:textId="77777777" w:rsidTr="00854398">
        <w:trPr>
          <w:cantSplit/>
        </w:trPr>
        <w:tc>
          <w:tcPr>
            <w:tcW w:w="2790" w:type="dxa"/>
            <w:vAlign w:val="bottom"/>
            <w:hideMark/>
          </w:tcPr>
          <w:p w14:paraId="55C9E936" w14:textId="78A3B614" w:rsidR="007D602B" w:rsidRPr="00013082" w:rsidRDefault="007D602B" w:rsidP="007D602B">
            <w:pPr>
              <w:tabs>
                <w:tab w:val="left" w:pos="181"/>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Cash</w:t>
            </w:r>
          </w:p>
        </w:tc>
        <w:tc>
          <w:tcPr>
            <w:tcW w:w="990" w:type="dxa"/>
            <w:vAlign w:val="bottom"/>
          </w:tcPr>
          <w:p w14:paraId="3E049D46" w14:textId="675AE1C0"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52126C68"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27D5B3CA" w14:textId="0EC614BD"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4C5F1656"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76E8C5CB" w14:textId="09B63D9D"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5AF8F3C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1BAE17CE" w14:textId="66DDCC93" w:rsidR="007D602B" w:rsidRPr="007D602B" w:rsidRDefault="007D602B" w:rsidP="00537349">
            <w:pPr>
              <w:tabs>
                <w:tab w:val="decimal" w:pos="711"/>
              </w:tabs>
              <w:suppressAutoHyphens/>
              <w:spacing w:after="0" w:line="240" w:lineRule="atLeast"/>
              <w:ind w:left="-5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sz w:val="18"/>
                <w:szCs w:val="18"/>
                <w:lang w:eastAsia="zh-CN"/>
              </w:rPr>
              <w:t>-</w:t>
            </w:r>
          </w:p>
        </w:tc>
        <w:tc>
          <w:tcPr>
            <w:tcW w:w="72" w:type="dxa"/>
            <w:vAlign w:val="bottom"/>
          </w:tcPr>
          <w:p w14:paraId="00D3F7E1"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5ED9357F" w14:textId="184E9292"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4DE64345"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15AF9638" w14:textId="6997B450"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43</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085</w:t>
            </w:r>
          </w:p>
        </w:tc>
        <w:tc>
          <w:tcPr>
            <w:tcW w:w="90" w:type="dxa"/>
          </w:tcPr>
          <w:p w14:paraId="0C22A841"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289D8B26" w14:textId="0020C4B3"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43</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085</w:t>
            </w:r>
          </w:p>
        </w:tc>
      </w:tr>
      <w:tr w:rsidR="007D602B" w:rsidRPr="00013082" w14:paraId="269DEE9E" w14:textId="77777777" w:rsidTr="00854398">
        <w:trPr>
          <w:cantSplit/>
        </w:trPr>
        <w:tc>
          <w:tcPr>
            <w:tcW w:w="2790" w:type="dxa"/>
            <w:vAlign w:val="bottom"/>
            <w:hideMark/>
          </w:tcPr>
          <w:p w14:paraId="17514A96" w14:textId="45AC4CF6" w:rsidR="007D602B" w:rsidRPr="00013082" w:rsidRDefault="007D602B" w:rsidP="007D602B">
            <w:pPr>
              <w:tabs>
                <w:tab w:val="left" w:pos="181"/>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r w:rsidRPr="00013082">
              <w:rPr>
                <w:rFonts w:ascii="Times New Roman" w:eastAsia="Times New Roman" w:hAnsi="Times New Roman" w:cs="Times New Roman"/>
                <w:sz w:val="18"/>
                <w:szCs w:val="18"/>
                <w:vertAlign w:val="superscript"/>
                <w:cs/>
                <w:lang w:eastAsia="zh-CN"/>
              </w:rPr>
              <w:t>*</w:t>
            </w:r>
          </w:p>
        </w:tc>
        <w:tc>
          <w:tcPr>
            <w:tcW w:w="990" w:type="dxa"/>
            <w:vAlign w:val="bottom"/>
          </w:tcPr>
          <w:p w14:paraId="24A711EB" w14:textId="534A7CE3"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4</w:t>
            </w:r>
            <w:r w:rsidR="000751DA">
              <w:rPr>
                <w:rFonts w:ascii="Times New Roman" w:eastAsia="Times New Roman" w:hAnsi="Times New Roman" w:cs="Times New Roman"/>
                <w:sz w:val="18"/>
                <w:szCs w:val="18"/>
                <w:lang w:eastAsia="zh-CN"/>
              </w:rPr>
              <w:t>0</w:t>
            </w:r>
            <w:r>
              <w:rPr>
                <w:rFonts w:ascii="Times New Roman" w:eastAsia="Times New Roman" w:hAnsi="Times New Roman" w:cs="Times New Roman"/>
                <w:sz w:val="18"/>
                <w:szCs w:val="18"/>
                <w:lang w:eastAsia="zh-CN"/>
              </w:rPr>
              <w:t>,</w:t>
            </w:r>
            <w:r w:rsidR="00C82B14">
              <w:rPr>
                <w:rFonts w:ascii="Times New Roman" w:eastAsia="Times New Roman" w:hAnsi="Times New Roman" w:cs="Times New Roman"/>
                <w:sz w:val="18"/>
                <w:szCs w:val="18"/>
                <w:lang w:eastAsia="zh-CN"/>
              </w:rPr>
              <w:t>795</w:t>
            </w:r>
          </w:p>
        </w:tc>
        <w:tc>
          <w:tcPr>
            <w:tcW w:w="90" w:type="dxa"/>
            <w:vAlign w:val="bottom"/>
          </w:tcPr>
          <w:p w14:paraId="38672B67"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68F8EFBF" w14:textId="7485027A"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4</w:t>
            </w:r>
            <w:r w:rsidR="00587EC4">
              <w:rPr>
                <w:rFonts w:ascii="Times New Roman" w:eastAsia="Times New Roman" w:hAnsi="Times New Roman" w:cs="Times New Roman"/>
                <w:sz w:val="18"/>
                <w:szCs w:val="18"/>
                <w:lang w:eastAsia="zh-CN"/>
              </w:rPr>
              <w:t>50</w:t>
            </w:r>
            <w:r>
              <w:rPr>
                <w:rFonts w:ascii="Times New Roman" w:eastAsia="Times New Roman" w:hAnsi="Times New Roman" w:cs="Times New Roman"/>
                <w:sz w:val="18"/>
                <w:szCs w:val="18"/>
                <w:lang w:eastAsia="zh-CN"/>
              </w:rPr>
              <w:t>,</w:t>
            </w:r>
            <w:r w:rsidR="00587EC4">
              <w:rPr>
                <w:rFonts w:ascii="Times New Roman" w:eastAsia="Times New Roman" w:hAnsi="Times New Roman" w:cs="Times New Roman"/>
                <w:sz w:val="18"/>
                <w:szCs w:val="18"/>
                <w:lang w:eastAsia="zh-CN"/>
              </w:rPr>
              <w:t>312</w:t>
            </w:r>
          </w:p>
        </w:tc>
        <w:tc>
          <w:tcPr>
            <w:tcW w:w="90" w:type="dxa"/>
            <w:vAlign w:val="bottom"/>
          </w:tcPr>
          <w:p w14:paraId="311270B8"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2B7AFFC3" w14:textId="1E753B04"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10</w:t>
            </w:r>
          </w:p>
        </w:tc>
        <w:tc>
          <w:tcPr>
            <w:tcW w:w="90" w:type="dxa"/>
            <w:vAlign w:val="bottom"/>
          </w:tcPr>
          <w:p w14:paraId="28B2A92B"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69109B7A" w14:textId="76D99CAA"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72" w:type="dxa"/>
            <w:vAlign w:val="bottom"/>
          </w:tcPr>
          <w:p w14:paraId="3D2994C0"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7F3C6622" w14:textId="1959BC6A"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4B272521"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37C849B7" w14:textId="442CAF39"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19C0CC72"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146FF886" w14:textId="765AD73C"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491</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117</w:t>
            </w:r>
          </w:p>
        </w:tc>
      </w:tr>
      <w:tr w:rsidR="007D602B" w:rsidRPr="00013082" w14:paraId="1FB47FCA" w14:textId="77777777" w:rsidTr="00854398">
        <w:trPr>
          <w:cantSplit/>
        </w:trPr>
        <w:tc>
          <w:tcPr>
            <w:tcW w:w="2790" w:type="dxa"/>
            <w:vAlign w:val="bottom"/>
          </w:tcPr>
          <w:p w14:paraId="13D7F73F" w14:textId="52E22962" w:rsidR="007D602B" w:rsidRPr="00013082" w:rsidRDefault="007D602B" w:rsidP="007D602B">
            <w:pPr>
              <w:tabs>
                <w:tab w:val="left" w:pos="176"/>
              </w:tabs>
              <w:suppressAutoHyphens/>
              <w:spacing w:after="0" w:line="240" w:lineRule="atLeast"/>
              <w:ind w:left="8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990" w:type="dxa"/>
          </w:tcPr>
          <w:p w14:paraId="5F34E92D" w14:textId="76D32C2A"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530FC1">
              <w:rPr>
                <w:rFonts w:ascii="Times New Roman" w:eastAsia="Times New Roman" w:hAnsi="Times New Roman" w:cs="Times New Roman"/>
                <w:sz w:val="18"/>
                <w:szCs w:val="18"/>
                <w:lang w:eastAsia="zh-CN"/>
              </w:rPr>
              <w:t>-</w:t>
            </w:r>
          </w:p>
        </w:tc>
        <w:tc>
          <w:tcPr>
            <w:tcW w:w="90" w:type="dxa"/>
            <w:vAlign w:val="bottom"/>
          </w:tcPr>
          <w:p w14:paraId="0BE25385"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04AAC593" w14:textId="7706F2DF"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7</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040</w:t>
            </w:r>
          </w:p>
        </w:tc>
        <w:tc>
          <w:tcPr>
            <w:tcW w:w="90" w:type="dxa"/>
            <w:vAlign w:val="bottom"/>
          </w:tcPr>
          <w:p w14:paraId="266A4AFB"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56CB49F6" w14:textId="4C22010E"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7</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435</w:t>
            </w:r>
          </w:p>
        </w:tc>
        <w:tc>
          <w:tcPr>
            <w:tcW w:w="90" w:type="dxa"/>
            <w:vAlign w:val="bottom"/>
          </w:tcPr>
          <w:p w14:paraId="4FE146D8"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1067BC91" w14:textId="00D59183"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8</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448</w:t>
            </w:r>
          </w:p>
        </w:tc>
        <w:tc>
          <w:tcPr>
            <w:tcW w:w="72" w:type="dxa"/>
            <w:vAlign w:val="bottom"/>
          </w:tcPr>
          <w:p w14:paraId="76B9AFF5"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4CA04D6D" w14:textId="229DEC07"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3CC73F84"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42DC7A87" w14:textId="6E68E41D"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14</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157</w:t>
            </w:r>
          </w:p>
        </w:tc>
        <w:tc>
          <w:tcPr>
            <w:tcW w:w="90" w:type="dxa"/>
          </w:tcPr>
          <w:p w14:paraId="1F556323"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29C9043E" w14:textId="3D3A31DB"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37</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080</w:t>
            </w:r>
          </w:p>
        </w:tc>
      </w:tr>
      <w:tr w:rsidR="007D602B" w:rsidRPr="00013082" w14:paraId="2B870D33" w14:textId="77777777" w:rsidTr="00854398">
        <w:trPr>
          <w:cantSplit/>
        </w:trPr>
        <w:tc>
          <w:tcPr>
            <w:tcW w:w="2790" w:type="dxa"/>
            <w:vAlign w:val="bottom"/>
            <w:hideMark/>
          </w:tcPr>
          <w:p w14:paraId="6A9723E0" w14:textId="723273EA" w:rsidR="007D602B" w:rsidRPr="00013082" w:rsidRDefault="007D602B" w:rsidP="007D602B">
            <w:pPr>
              <w:tabs>
                <w:tab w:val="left" w:pos="268"/>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990" w:type="dxa"/>
          </w:tcPr>
          <w:p w14:paraId="43482AC2" w14:textId="1E5251CD" w:rsidR="007D602B" w:rsidRPr="007D602B"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cs/>
                <w:lang w:eastAsia="zh-CN"/>
              </w:rPr>
            </w:pPr>
            <w:r w:rsidRPr="00530FC1">
              <w:rPr>
                <w:rFonts w:ascii="Times New Roman" w:eastAsia="Times New Roman" w:hAnsi="Times New Roman" w:cs="Times New Roman"/>
                <w:sz w:val="18"/>
                <w:szCs w:val="18"/>
                <w:lang w:eastAsia="zh-CN"/>
              </w:rPr>
              <w:t>-</w:t>
            </w:r>
          </w:p>
        </w:tc>
        <w:tc>
          <w:tcPr>
            <w:tcW w:w="90" w:type="dxa"/>
            <w:vAlign w:val="bottom"/>
          </w:tcPr>
          <w:p w14:paraId="429D1AE9"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201E2C98" w14:textId="3443DAB9"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176</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627</w:t>
            </w:r>
          </w:p>
        </w:tc>
        <w:tc>
          <w:tcPr>
            <w:tcW w:w="90" w:type="dxa"/>
            <w:vAlign w:val="bottom"/>
          </w:tcPr>
          <w:p w14:paraId="40A195CA"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11FC46AB" w14:textId="11223620"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66</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847</w:t>
            </w:r>
          </w:p>
        </w:tc>
        <w:tc>
          <w:tcPr>
            <w:tcW w:w="90" w:type="dxa"/>
            <w:vAlign w:val="bottom"/>
          </w:tcPr>
          <w:p w14:paraId="162FD142"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437BA13A" w14:textId="57D24320"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277</w:t>
            </w:r>
          </w:p>
        </w:tc>
        <w:tc>
          <w:tcPr>
            <w:tcW w:w="72" w:type="dxa"/>
            <w:vAlign w:val="bottom"/>
          </w:tcPr>
          <w:p w14:paraId="78E4F626"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02C405F8" w14:textId="1F7480E4"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3525BFC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043C0AF9" w14:textId="64B2698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720</w:t>
            </w:r>
          </w:p>
        </w:tc>
        <w:tc>
          <w:tcPr>
            <w:tcW w:w="90" w:type="dxa"/>
          </w:tcPr>
          <w:p w14:paraId="0E7DA15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04A43B64" w14:textId="7E2BF0FC"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246</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471</w:t>
            </w:r>
          </w:p>
        </w:tc>
      </w:tr>
      <w:tr w:rsidR="007D602B" w:rsidRPr="00013082" w14:paraId="69C6F5AF" w14:textId="77777777" w:rsidTr="00854398">
        <w:trPr>
          <w:cantSplit/>
        </w:trPr>
        <w:tc>
          <w:tcPr>
            <w:tcW w:w="2790" w:type="dxa"/>
            <w:vAlign w:val="bottom"/>
            <w:hideMark/>
          </w:tcPr>
          <w:p w14:paraId="771214E5" w14:textId="77777777" w:rsidR="007D602B" w:rsidRPr="00537349" w:rsidRDefault="007D602B" w:rsidP="007D602B">
            <w:pPr>
              <w:tabs>
                <w:tab w:val="left" w:pos="268"/>
              </w:tabs>
              <w:suppressAutoHyphens/>
              <w:spacing w:after="0" w:line="240" w:lineRule="atLeast"/>
              <w:ind w:left="90" w:hanging="4"/>
              <w:rPr>
                <w:rFonts w:ascii="Times New Roman" w:eastAsia="Times New Roman" w:hAnsi="Times New Roman"/>
                <w:sz w:val="18"/>
                <w:szCs w:val="18"/>
                <w:lang w:eastAsia="zh-CN"/>
              </w:rPr>
            </w:pPr>
            <w:r w:rsidRPr="00013082">
              <w:rPr>
                <w:rFonts w:ascii="Times New Roman" w:eastAsia="Times New Roman" w:hAnsi="Times New Roman" w:cs="Times New Roman"/>
                <w:sz w:val="18"/>
                <w:szCs w:val="18"/>
                <w:lang w:eastAsia="zh-CN"/>
              </w:rPr>
              <w:t>Loans to customers</w:t>
            </w:r>
          </w:p>
        </w:tc>
        <w:tc>
          <w:tcPr>
            <w:tcW w:w="990" w:type="dxa"/>
            <w:vAlign w:val="bottom"/>
          </w:tcPr>
          <w:p w14:paraId="0BB89E50" w14:textId="2E6D9BD8"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172</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642</w:t>
            </w:r>
          </w:p>
        </w:tc>
        <w:tc>
          <w:tcPr>
            <w:tcW w:w="90" w:type="dxa"/>
            <w:vAlign w:val="bottom"/>
          </w:tcPr>
          <w:p w14:paraId="449E2620"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022962E9" w14:textId="312B1103"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591</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665</w:t>
            </w:r>
          </w:p>
        </w:tc>
        <w:tc>
          <w:tcPr>
            <w:tcW w:w="90" w:type="dxa"/>
            <w:vAlign w:val="bottom"/>
          </w:tcPr>
          <w:p w14:paraId="08C42A7D"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689EA679" w14:textId="0023AEF0"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765</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519</w:t>
            </w:r>
          </w:p>
        </w:tc>
        <w:tc>
          <w:tcPr>
            <w:tcW w:w="90" w:type="dxa"/>
            <w:vAlign w:val="bottom"/>
          </w:tcPr>
          <w:p w14:paraId="29654F1C"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2E98A397" w14:textId="6A6A3445"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658</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527</w:t>
            </w:r>
          </w:p>
        </w:tc>
        <w:tc>
          <w:tcPr>
            <w:tcW w:w="72" w:type="dxa"/>
            <w:vAlign w:val="bottom"/>
          </w:tcPr>
          <w:p w14:paraId="30C89719"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1A595940" w14:textId="4C94CC44"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102</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943</w:t>
            </w:r>
          </w:p>
        </w:tc>
        <w:tc>
          <w:tcPr>
            <w:tcW w:w="90" w:type="dxa"/>
          </w:tcPr>
          <w:p w14:paraId="70C1A472"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4FCE8C18" w14:textId="57241399"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41E1571A"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7CD746E0" w14:textId="7ADDCE1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291</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296</w:t>
            </w:r>
          </w:p>
        </w:tc>
      </w:tr>
      <w:tr w:rsidR="007D602B" w:rsidRPr="00013082" w14:paraId="65A177BD" w14:textId="77777777" w:rsidTr="00854398">
        <w:trPr>
          <w:cantSplit/>
        </w:trPr>
        <w:tc>
          <w:tcPr>
            <w:tcW w:w="2790" w:type="dxa"/>
            <w:vAlign w:val="bottom"/>
            <w:hideMark/>
          </w:tcPr>
          <w:p w14:paraId="10CC3396" w14:textId="2F50F589" w:rsidR="007D602B" w:rsidRPr="00013082" w:rsidRDefault="007D602B" w:rsidP="007D602B">
            <w:pPr>
              <w:tabs>
                <w:tab w:val="left" w:pos="357"/>
              </w:tabs>
              <w:suppressAutoHyphens/>
              <w:spacing w:after="0" w:line="240" w:lineRule="atLeast"/>
              <w:ind w:left="361" w:hanging="275"/>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Accrued interest receivables and   undue interest receivables</w:t>
            </w:r>
          </w:p>
        </w:tc>
        <w:tc>
          <w:tcPr>
            <w:tcW w:w="990" w:type="dxa"/>
            <w:vAlign w:val="bottom"/>
          </w:tcPr>
          <w:p w14:paraId="04E3C262" w14:textId="61918977"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530FC1">
              <w:rPr>
                <w:rFonts w:ascii="Times New Roman" w:eastAsia="Times New Roman" w:hAnsi="Times New Roman" w:cs="Times New Roman"/>
                <w:sz w:val="18"/>
                <w:szCs w:val="18"/>
                <w:lang w:eastAsia="zh-CN"/>
              </w:rPr>
              <w:t>-</w:t>
            </w:r>
          </w:p>
        </w:tc>
        <w:tc>
          <w:tcPr>
            <w:tcW w:w="90" w:type="dxa"/>
            <w:vAlign w:val="bottom"/>
          </w:tcPr>
          <w:p w14:paraId="30A4E89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tcBorders>
              <w:top w:val="nil"/>
              <w:left w:val="nil"/>
              <w:bottom w:val="single" w:sz="4" w:space="0" w:color="000000"/>
              <w:right w:val="nil"/>
            </w:tcBorders>
            <w:shd w:val="clear" w:color="auto" w:fill="auto"/>
            <w:vAlign w:val="bottom"/>
          </w:tcPr>
          <w:p w14:paraId="417CC606" w14:textId="2078AEDA"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13</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14</w:t>
            </w:r>
            <w:r w:rsidR="0011792F">
              <w:rPr>
                <w:rFonts w:ascii="Times New Roman" w:eastAsia="Times New Roman" w:hAnsi="Times New Roman" w:cs="Times New Roman"/>
                <w:sz w:val="18"/>
                <w:szCs w:val="18"/>
                <w:lang w:eastAsia="zh-CN"/>
              </w:rPr>
              <w:t>0</w:t>
            </w:r>
          </w:p>
        </w:tc>
        <w:tc>
          <w:tcPr>
            <w:tcW w:w="90" w:type="dxa"/>
            <w:vAlign w:val="bottom"/>
          </w:tcPr>
          <w:p w14:paraId="6AC598BD"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tcBorders>
              <w:top w:val="nil"/>
              <w:left w:val="nil"/>
              <w:bottom w:val="single" w:sz="4" w:space="0" w:color="000000"/>
              <w:right w:val="nil"/>
            </w:tcBorders>
            <w:vAlign w:val="bottom"/>
          </w:tcPr>
          <w:p w14:paraId="39816C38" w14:textId="2A3AD940"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35216701"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tcBorders>
              <w:top w:val="nil"/>
              <w:left w:val="nil"/>
              <w:bottom w:val="single" w:sz="4" w:space="0" w:color="000000"/>
              <w:right w:val="nil"/>
            </w:tcBorders>
            <w:vAlign w:val="bottom"/>
          </w:tcPr>
          <w:p w14:paraId="5D794FDA" w14:textId="618F0240"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72" w:type="dxa"/>
            <w:vAlign w:val="bottom"/>
          </w:tcPr>
          <w:p w14:paraId="11F94AC5"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tcBorders>
              <w:top w:val="nil"/>
              <w:left w:val="nil"/>
              <w:bottom w:val="single" w:sz="4" w:space="0" w:color="000000"/>
              <w:right w:val="nil"/>
            </w:tcBorders>
            <w:vAlign w:val="bottom"/>
          </w:tcPr>
          <w:p w14:paraId="23B6229D" w14:textId="70422105"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198</w:t>
            </w:r>
          </w:p>
        </w:tc>
        <w:tc>
          <w:tcPr>
            <w:tcW w:w="90" w:type="dxa"/>
          </w:tcPr>
          <w:p w14:paraId="1D5A999C"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tcBorders>
              <w:top w:val="nil"/>
              <w:left w:val="nil"/>
              <w:bottom w:val="single" w:sz="4" w:space="0" w:color="auto"/>
              <w:right w:val="nil"/>
            </w:tcBorders>
            <w:vAlign w:val="bottom"/>
          </w:tcPr>
          <w:p w14:paraId="37C3AE78" w14:textId="102C90E2"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6908FF4B"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tcBorders>
              <w:top w:val="nil"/>
              <w:left w:val="nil"/>
              <w:bottom w:val="single" w:sz="4" w:space="0" w:color="000000"/>
              <w:right w:val="nil"/>
            </w:tcBorders>
            <w:vAlign w:val="bottom"/>
          </w:tcPr>
          <w:p w14:paraId="1936C7F3" w14:textId="154B808C"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13</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33</w:t>
            </w:r>
            <w:r w:rsidR="0011792F">
              <w:rPr>
                <w:rFonts w:ascii="Times New Roman" w:eastAsia="Times New Roman" w:hAnsi="Times New Roman" w:cs="Times New Roman"/>
                <w:sz w:val="18"/>
                <w:szCs w:val="18"/>
                <w:lang w:eastAsia="zh-CN"/>
              </w:rPr>
              <w:t>8</w:t>
            </w:r>
          </w:p>
        </w:tc>
      </w:tr>
      <w:tr w:rsidR="007D602B" w:rsidRPr="00013082" w14:paraId="3AC5ACE8" w14:textId="77777777" w:rsidTr="00854398">
        <w:trPr>
          <w:cantSplit/>
        </w:trPr>
        <w:tc>
          <w:tcPr>
            <w:tcW w:w="2790" w:type="dxa"/>
            <w:vAlign w:val="bottom"/>
            <w:hideMark/>
          </w:tcPr>
          <w:p w14:paraId="7E7B6BEB" w14:textId="77777777" w:rsidR="007D602B" w:rsidRPr="00013082" w:rsidRDefault="007D602B" w:rsidP="007D602B">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990" w:type="dxa"/>
            <w:tcBorders>
              <w:top w:val="single" w:sz="4" w:space="0" w:color="000000"/>
              <w:left w:val="nil"/>
              <w:bottom w:val="single" w:sz="4" w:space="0" w:color="000000"/>
              <w:right w:val="nil"/>
            </w:tcBorders>
            <w:vAlign w:val="bottom"/>
          </w:tcPr>
          <w:p w14:paraId="5FE8038A" w14:textId="2FE53108"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3C0CC6">
              <w:rPr>
                <w:rFonts w:ascii="Times New Roman" w:eastAsia="Times New Roman" w:hAnsi="Times New Roman" w:cs="Times New Roman"/>
                <w:b/>
                <w:bCs/>
                <w:sz w:val="18"/>
                <w:szCs w:val="18"/>
                <w:lang w:eastAsia="zh-CN"/>
              </w:rPr>
              <w:t>213</w:t>
            </w:r>
            <w:r>
              <w:rPr>
                <w:rFonts w:ascii="Times New Roman" w:eastAsia="Times New Roman" w:hAnsi="Times New Roman" w:cs="Times New Roman"/>
                <w:b/>
                <w:bCs/>
                <w:sz w:val="18"/>
                <w:szCs w:val="18"/>
                <w:lang w:eastAsia="zh-CN"/>
              </w:rPr>
              <w:t>,</w:t>
            </w:r>
            <w:r w:rsidR="001E5F17">
              <w:rPr>
                <w:rFonts w:ascii="Times New Roman" w:eastAsia="Times New Roman" w:hAnsi="Times New Roman" w:cs="Times New Roman"/>
                <w:b/>
                <w:bCs/>
                <w:sz w:val="18"/>
                <w:szCs w:val="18"/>
                <w:lang w:eastAsia="zh-CN"/>
              </w:rPr>
              <w:t>437</w:t>
            </w:r>
          </w:p>
        </w:tc>
        <w:tc>
          <w:tcPr>
            <w:tcW w:w="90" w:type="dxa"/>
            <w:vAlign w:val="bottom"/>
          </w:tcPr>
          <w:p w14:paraId="62DCB7FF"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90" w:type="dxa"/>
            <w:tcBorders>
              <w:top w:val="single" w:sz="4" w:space="0" w:color="000000"/>
              <w:left w:val="nil"/>
              <w:bottom w:val="single" w:sz="4" w:space="0" w:color="000000"/>
              <w:right w:val="nil"/>
            </w:tcBorders>
            <w:shd w:val="clear" w:color="auto" w:fill="auto"/>
            <w:vAlign w:val="bottom"/>
          </w:tcPr>
          <w:p w14:paraId="488B9CEF" w14:textId="77C785B0"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3C0CC6">
              <w:rPr>
                <w:rFonts w:ascii="Times New Roman" w:eastAsia="Times New Roman" w:hAnsi="Times New Roman" w:cs="Times New Roman"/>
                <w:b/>
                <w:bCs/>
                <w:sz w:val="18"/>
                <w:szCs w:val="18"/>
                <w:lang w:eastAsia="zh-CN"/>
              </w:rPr>
              <w:t>1</w:t>
            </w:r>
            <w:r>
              <w:rPr>
                <w:rFonts w:ascii="Times New Roman" w:eastAsia="Times New Roman" w:hAnsi="Times New Roman" w:cs="Times New Roman"/>
                <w:b/>
                <w:bCs/>
                <w:sz w:val="18"/>
                <w:szCs w:val="18"/>
                <w:lang w:eastAsia="zh-CN"/>
              </w:rPr>
              <w:t>,</w:t>
            </w:r>
            <w:r w:rsidRPr="003C0CC6">
              <w:rPr>
                <w:rFonts w:ascii="Times New Roman" w:eastAsia="Times New Roman" w:hAnsi="Times New Roman" w:cs="Times New Roman"/>
                <w:b/>
                <w:bCs/>
                <w:sz w:val="18"/>
                <w:szCs w:val="18"/>
                <w:lang w:eastAsia="zh-CN"/>
              </w:rPr>
              <w:t>238</w:t>
            </w:r>
            <w:r>
              <w:rPr>
                <w:rFonts w:ascii="Times New Roman" w:eastAsia="Times New Roman" w:hAnsi="Times New Roman" w:cs="Times New Roman"/>
                <w:b/>
                <w:bCs/>
                <w:sz w:val="18"/>
                <w:szCs w:val="18"/>
                <w:lang w:eastAsia="zh-CN"/>
              </w:rPr>
              <w:t>,</w:t>
            </w:r>
            <w:r w:rsidR="00587EC4">
              <w:rPr>
                <w:rFonts w:ascii="Times New Roman" w:eastAsia="Times New Roman" w:hAnsi="Times New Roman" w:cs="Times New Roman"/>
                <w:b/>
                <w:bCs/>
                <w:sz w:val="18"/>
                <w:szCs w:val="18"/>
                <w:lang w:eastAsia="zh-CN"/>
              </w:rPr>
              <w:t>784</w:t>
            </w:r>
          </w:p>
        </w:tc>
        <w:tc>
          <w:tcPr>
            <w:tcW w:w="90" w:type="dxa"/>
            <w:vAlign w:val="bottom"/>
          </w:tcPr>
          <w:p w14:paraId="2F105ADC"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54" w:type="dxa"/>
            <w:tcBorders>
              <w:top w:val="single" w:sz="4" w:space="0" w:color="000000"/>
              <w:left w:val="nil"/>
              <w:bottom w:val="single" w:sz="4" w:space="0" w:color="000000"/>
              <w:right w:val="nil"/>
            </w:tcBorders>
            <w:vAlign w:val="bottom"/>
          </w:tcPr>
          <w:p w14:paraId="217A8231" w14:textId="74158A08"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3C0CC6">
              <w:rPr>
                <w:rFonts w:ascii="Times New Roman" w:eastAsia="Times New Roman" w:hAnsi="Times New Roman" w:cs="Times New Roman"/>
                <w:b/>
                <w:bCs/>
                <w:sz w:val="18"/>
                <w:szCs w:val="18"/>
                <w:lang w:eastAsia="zh-CN"/>
              </w:rPr>
              <w:t>839</w:t>
            </w:r>
            <w:r>
              <w:rPr>
                <w:rFonts w:ascii="Times New Roman" w:eastAsia="Times New Roman" w:hAnsi="Times New Roman" w:cs="Times New Roman"/>
                <w:b/>
                <w:bCs/>
                <w:sz w:val="18"/>
                <w:szCs w:val="18"/>
                <w:lang w:eastAsia="zh-CN"/>
              </w:rPr>
              <w:t>,</w:t>
            </w:r>
            <w:r w:rsidRPr="003C0CC6">
              <w:rPr>
                <w:rFonts w:ascii="Times New Roman" w:eastAsia="Times New Roman" w:hAnsi="Times New Roman" w:cs="Times New Roman"/>
                <w:b/>
                <w:bCs/>
                <w:sz w:val="18"/>
                <w:szCs w:val="18"/>
                <w:lang w:eastAsia="zh-CN"/>
              </w:rPr>
              <w:t>811</w:t>
            </w:r>
          </w:p>
        </w:tc>
        <w:tc>
          <w:tcPr>
            <w:tcW w:w="90" w:type="dxa"/>
            <w:vAlign w:val="bottom"/>
          </w:tcPr>
          <w:p w14:paraId="73E1443A"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84" w:type="dxa"/>
            <w:tcBorders>
              <w:top w:val="single" w:sz="4" w:space="0" w:color="000000"/>
              <w:left w:val="nil"/>
              <w:bottom w:val="single" w:sz="4" w:space="0" w:color="000000"/>
              <w:right w:val="nil"/>
            </w:tcBorders>
            <w:vAlign w:val="bottom"/>
          </w:tcPr>
          <w:p w14:paraId="24034847" w14:textId="6956A1E9"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3C0CC6">
              <w:rPr>
                <w:rFonts w:ascii="Times New Roman" w:eastAsia="Times New Roman" w:hAnsi="Times New Roman" w:cs="Times New Roman"/>
                <w:b/>
                <w:bCs/>
                <w:sz w:val="18"/>
                <w:szCs w:val="18"/>
                <w:lang w:eastAsia="zh-CN"/>
              </w:rPr>
              <w:t>668</w:t>
            </w:r>
            <w:r>
              <w:rPr>
                <w:rFonts w:ascii="Times New Roman" w:eastAsia="Times New Roman" w:hAnsi="Times New Roman" w:cs="Times New Roman"/>
                <w:b/>
                <w:bCs/>
                <w:sz w:val="18"/>
                <w:szCs w:val="18"/>
                <w:lang w:eastAsia="zh-CN"/>
              </w:rPr>
              <w:t>,</w:t>
            </w:r>
            <w:r w:rsidRPr="003C0CC6">
              <w:rPr>
                <w:rFonts w:ascii="Times New Roman" w:eastAsia="Times New Roman" w:hAnsi="Times New Roman" w:cs="Times New Roman"/>
                <w:b/>
                <w:bCs/>
                <w:sz w:val="18"/>
                <w:szCs w:val="18"/>
                <w:lang w:eastAsia="zh-CN"/>
              </w:rPr>
              <w:t>252</w:t>
            </w:r>
          </w:p>
        </w:tc>
        <w:tc>
          <w:tcPr>
            <w:tcW w:w="72" w:type="dxa"/>
            <w:vAlign w:val="bottom"/>
          </w:tcPr>
          <w:p w14:paraId="2CF89227"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3" w:type="dxa"/>
            <w:tcBorders>
              <w:top w:val="single" w:sz="4" w:space="0" w:color="000000"/>
              <w:left w:val="nil"/>
              <w:bottom w:val="single" w:sz="4" w:space="0" w:color="000000"/>
              <w:right w:val="nil"/>
            </w:tcBorders>
            <w:vAlign w:val="bottom"/>
          </w:tcPr>
          <w:p w14:paraId="570BAB26" w14:textId="11925601"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3C0CC6">
              <w:rPr>
                <w:rFonts w:ascii="Times New Roman" w:eastAsia="Times New Roman" w:hAnsi="Times New Roman" w:cs="Times New Roman"/>
                <w:b/>
                <w:bCs/>
                <w:sz w:val="18"/>
                <w:szCs w:val="18"/>
                <w:lang w:eastAsia="zh-CN"/>
              </w:rPr>
              <w:t>103</w:t>
            </w:r>
            <w:r>
              <w:rPr>
                <w:rFonts w:ascii="Times New Roman" w:eastAsia="Times New Roman" w:hAnsi="Times New Roman" w:cs="Times New Roman"/>
                <w:b/>
                <w:bCs/>
                <w:sz w:val="18"/>
                <w:szCs w:val="18"/>
                <w:lang w:eastAsia="zh-CN"/>
              </w:rPr>
              <w:t>,</w:t>
            </w:r>
            <w:r w:rsidRPr="003C0CC6">
              <w:rPr>
                <w:rFonts w:ascii="Times New Roman" w:eastAsia="Times New Roman" w:hAnsi="Times New Roman" w:cs="Times New Roman"/>
                <w:b/>
                <w:bCs/>
                <w:sz w:val="18"/>
                <w:szCs w:val="18"/>
                <w:lang w:eastAsia="zh-CN"/>
              </w:rPr>
              <w:t>141</w:t>
            </w:r>
          </w:p>
        </w:tc>
        <w:tc>
          <w:tcPr>
            <w:tcW w:w="90" w:type="dxa"/>
          </w:tcPr>
          <w:p w14:paraId="75B1A77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9" w:type="dxa"/>
            <w:tcBorders>
              <w:top w:val="single" w:sz="4" w:space="0" w:color="auto"/>
              <w:left w:val="nil"/>
              <w:bottom w:val="single" w:sz="4" w:space="0" w:color="auto"/>
              <w:right w:val="nil"/>
            </w:tcBorders>
            <w:vAlign w:val="bottom"/>
          </w:tcPr>
          <w:p w14:paraId="3B73930C" w14:textId="37DC194D"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3C0CC6">
              <w:rPr>
                <w:rFonts w:ascii="Times New Roman" w:eastAsia="Times New Roman" w:hAnsi="Times New Roman" w:cs="Times New Roman"/>
                <w:b/>
                <w:bCs/>
                <w:sz w:val="18"/>
                <w:szCs w:val="18"/>
                <w:lang w:eastAsia="zh-CN"/>
              </w:rPr>
              <w:t>58</w:t>
            </w:r>
            <w:r>
              <w:rPr>
                <w:rFonts w:ascii="Times New Roman" w:eastAsia="Times New Roman" w:hAnsi="Times New Roman" w:cs="Times New Roman"/>
                <w:b/>
                <w:bCs/>
                <w:sz w:val="18"/>
                <w:szCs w:val="18"/>
                <w:lang w:eastAsia="zh-CN"/>
              </w:rPr>
              <w:t>,</w:t>
            </w:r>
            <w:r w:rsidRPr="003C0CC6">
              <w:rPr>
                <w:rFonts w:ascii="Times New Roman" w:eastAsia="Times New Roman" w:hAnsi="Times New Roman" w:cs="Times New Roman"/>
                <w:b/>
                <w:bCs/>
                <w:sz w:val="18"/>
                <w:szCs w:val="18"/>
                <w:lang w:eastAsia="zh-CN"/>
              </w:rPr>
              <w:t>962</w:t>
            </w:r>
          </w:p>
        </w:tc>
        <w:tc>
          <w:tcPr>
            <w:tcW w:w="90" w:type="dxa"/>
          </w:tcPr>
          <w:p w14:paraId="5BDCFA04"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1011" w:type="dxa"/>
            <w:tcBorders>
              <w:top w:val="single" w:sz="4" w:space="0" w:color="000000"/>
              <w:left w:val="nil"/>
              <w:bottom w:val="single" w:sz="4" w:space="0" w:color="000000"/>
              <w:right w:val="nil"/>
            </w:tcBorders>
            <w:vAlign w:val="bottom"/>
          </w:tcPr>
          <w:p w14:paraId="4770504E" w14:textId="6EB76AF8"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3C0CC6">
              <w:rPr>
                <w:rFonts w:ascii="Times New Roman" w:eastAsia="Times New Roman" w:hAnsi="Times New Roman" w:cs="Times New Roman"/>
                <w:b/>
                <w:bCs/>
                <w:sz w:val="18"/>
                <w:szCs w:val="18"/>
                <w:lang w:eastAsia="zh-CN"/>
              </w:rPr>
              <w:t>3</w:t>
            </w:r>
            <w:r>
              <w:rPr>
                <w:rFonts w:ascii="Times New Roman" w:eastAsia="Times New Roman" w:hAnsi="Times New Roman" w:cs="Times New Roman"/>
                <w:b/>
                <w:bCs/>
                <w:sz w:val="18"/>
                <w:szCs w:val="18"/>
                <w:lang w:eastAsia="zh-CN"/>
              </w:rPr>
              <w:t>,</w:t>
            </w:r>
            <w:r w:rsidRPr="003C0CC6">
              <w:rPr>
                <w:rFonts w:ascii="Times New Roman" w:eastAsia="Times New Roman" w:hAnsi="Times New Roman" w:cs="Times New Roman"/>
                <w:b/>
                <w:bCs/>
                <w:sz w:val="18"/>
                <w:szCs w:val="18"/>
                <w:lang w:eastAsia="zh-CN"/>
              </w:rPr>
              <w:t>122</w:t>
            </w:r>
            <w:r>
              <w:rPr>
                <w:rFonts w:ascii="Times New Roman" w:eastAsia="Times New Roman" w:hAnsi="Times New Roman" w:cs="Times New Roman"/>
                <w:b/>
                <w:bCs/>
                <w:sz w:val="18"/>
                <w:szCs w:val="18"/>
                <w:lang w:eastAsia="zh-CN"/>
              </w:rPr>
              <w:t>,</w:t>
            </w:r>
            <w:r w:rsidRPr="003C0CC6">
              <w:rPr>
                <w:rFonts w:ascii="Times New Roman" w:eastAsia="Times New Roman" w:hAnsi="Times New Roman" w:cs="Times New Roman"/>
                <w:b/>
                <w:bCs/>
                <w:sz w:val="18"/>
                <w:szCs w:val="18"/>
                <w:lang w:eastAsia="zh-CN"/>
              </w:rPr>
              <w:t>38</w:t>
            </w:r>
            <w:r w:rsidR="0011792F">
              <w:rPr>
                <w:rFonts w:ascii="Times New Roman" w:eastAsia="Times New Roman" w:hAnsi="Times New Roman" w:cs="Times New Roman"/>
                <w:b/>
                <w:bCs/>
                <w:sz w:val="18"/>
                <w:szCs w:val="18"/>
                <w:lang w:eastAsia="zh-CN"/>
              </w:rPr>
              <w:t>7</w:t>
            </w:r>
          </w:p>
        </w:tc>
      </w:tr>
      <w:tr w:rsidR="007D602B" w:rsidRPr="00013082" w14:paraId="2E7BEC50" w14:textId="77777777" w:rsidTr="00854398">
        <w:trPr>
          <w:cantSplit/>
        </w:trPr>
        <w:tc>
          <w:tcPr>
            <w:tcW w:w="2790" w:type="dxa"/>
            <w:vAlign w:val="bottom"/>
          </w:tcPr>
          <w:p w14:paraId="4C8721B0" w14:textId="77777777" w:rsidR="007D602B" w:rsidRPr="00013082" w:rsidRDefault="007D602B" w:rsidP="007D602B">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77243BD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4419B92C"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shd w:val="clear" w:color="auto" w:fill="auto"/>
            <w:vAlign w:val="bottom"/>
          </w:tcPr>
          <w:p w14:paraId="29E19AD6"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4EFDD304"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54" w:type="dxa"/>
            <w:tcBorders>
              <w:top w:val="single" w:sz="4" w:space="0" w:color="000000"/>
              <w:left w:val="nil"/>
              <w:right w:val="nil"/>
            </w:tcBorders>
            <w:vAlign w:val="bottom"/>
          </w:tcPr>
          <w:p w14:paraId="7A952108"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46213547"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84" w:type="dxa"/>
            <w:tcBorders>
              <w:top w:val="single" w:sz="4" w:space="0" w:color="000000"/>
              <w:left w:val="nil"/>
              <w:right w:val="nil"/>
            </w:tcBorders>
            <w:vAlign w:val="bottom"/>
          </w:tcPr>
          <w:p w14:paraId="0305CAED"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72" w:type="dxa"/>
            <w:vAlign w:val="bottom"/>
          </w:tcPr>
          <w:p w14:paraId="10468951"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3" w:type="dxa"/>
            <w:tcBorders>
              <w:top w:val="single" w:sz="4" w:space="0" w:color="000000"/>
              <w:left w:val="nil"/>
              <w:right w:val="nil"/>
            </w:tcBorders>
            <w:vAlign w:val="bottom"/>
          </w:tcPr>
          <w:p w14:paraId="7D0EAA23"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tcPr>
          <w:p w14:paraId="36A1FD06"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9" w:type="dxa"/>
            <w:tcBorders>
              <w:top w:val="single" w:sz="4" w:space="0" w:color="auto"/>
              <w:left w:val="nil"/>
              <w:right w:val="nil"/>
            </w:tcBorders>
            <w:vAlign w:val="bottom"/>
          </w:tcPr>
          <w:p w14:paraId="7F748FD7"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tcPr>
          <w:p w14:paraId="35BF21F1"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1011" w:type="dxa"/>
            <w:tcBorders>
              <w:top w:val="single" w:sz="4" w:space="0" w:color="000000"/>
              <w:left w:val="nil"/>
              <w:right w:val="nil"/>
            </w:tcBorders>
            <w:vAlign w:val="bottom"/>
          </w:tcPr>
          <w:p w14:paraId="0085F7B1"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r>
      <w:tr w:rsidR="007D602B" w:rsidRPr="00013082" w14:paraId="5FC7AEFD" w14:textId="77777777" w:rsidTr="00854398">
        <w:trPr>
          <w:cantSplit/>
        </w:trPr>
        <w:tc>
          <w:tcPr>
            <w:tcW w:w="2790" w:type="dxa"/>
            <w:vAlign w:val="bottom"/>
            <w:hideMark/>
          </w:tcPr>
          <w:p w14:paraId="63257694" w14:textId="77777777" w:rsidR="007D602B" w:rsidRPr="00013082" w:rsidRDefault="007D602B" w:rsidP="007D602B">
            <w:pPr>
              <w:suppressAutoHyphens/>
              <w:spacing w:after="0" w:line="240" w:lineRule="atLeast"/>
              <w:ind w:left="90"/>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990" w:type="dxa"/>
            <w:tcBorders>
              <w:left w:val="nil"/>
              <w:bottom w:val="nil"/>
              <w:right w:val="nil"/>
            </w:tcBorders>
            <w:vAlign w:val="bottom"/>
          </w:tcPr>
          <w:p w14:paraId="2F42F5FA"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vAlign w:val="bottom"/>
          </w:tcPr>
          <w:p w14:paraId="36E350B0"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tcBorders>
              <w:left w:val="nil"/>
              <w:bottom w:val="nil"/>
              <w:right w:val="nil"/>
            </w:tcBorders>
            <w:shd w:val="clear" w:color="auto" w:fill="auto"/>
            <w:vAlign w:val="bottom"/>
          </w:tcPr>
          <w:p w14:paraId="499B33BF"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vAlign w:val="bottom"/>
          </w:tcPr>
          <w:p w14:paraId="621D0EFC"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tcBorders>
              <w:left w:val="nil"/>
              <w:bottom w:val="nil"/>
              <w:right w:val="nil"/>
            </w:tcBorders>
            <w:vAlign w:val="bottom"/>
          </w:tcPr>
          <w:p w14:paraId="0FD4C945"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vAlign w:val="bottom"/>
          </w:tcPr>
          <w:p w14:paraId="713A08DF"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tcBorders>
              <w:left w:val="nil"/>
              <w:bottom w:val="nil"/>
              <w:right w:val="nil"/>
            </w:tcBorders>
            <w:vAlign w:val="bottom"/>
          </w:tcPr>
          <w:p w14:paraId="5A7344AD"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72" w:type="dxa"/>
            <w:vAlign w:val="bottom"/>
          </w:tcPr>
          <w:p w14:paraId="131E8FD2"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tcBorders>
              <w:left w:val="nil"/>
              <w:bottom w:val="nil"/>
              <w:right w:val="nil"/>
            </w:tcBorders>
            <w:vAlign w:val="bottom"/>
          </w:tcPr>
          <w:p w14:paraId="16801F24"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tcPr>
          <w:p w14:paraId="4C37763A"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tcBorders>
              <w:left w:val="nil"/>
              <w:bottom w:val="nil"/>
              <w:right w:val="nil"/>
            </w:tcBorders>
            <w:vAlign w:val="bottom"/>
          </w:tcPr>
          <w:p w14:paraId="06BF7A39"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tcPr>
          <w:p w14:paraId="7AC08670"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tcBorders>
              <w:left w:val="nil"/>
              <w:bottom w:val="nil"/>
              <w:right w:val="nil"/>
            </w:tcBorders>
            <w:vAlign w:val="bottom"/>
          </w:tcPr>
          <w:p w14:paraId="46F27D8F"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r>
      <w:tr w:rsidR="007D602B" w:rsidRPr="00013082" w14:paraId="58088BFA" w14:textId="77777777" w:rsidTr="00854398">
        <w:trPr>
          <w:cantSplit/>
        </w:trPr>
        <w:tc>
          <w:tcPr>
            <w:tcW w:w="2790" w:type="dxa"/>
            <w:vAlign w:val="bottom"/>
            <w:hideMark/>
          </w:tcPr>
          <w:p w14:paraId="0A910A29" w14:textId="6FD5A505" w:rsidR="007D602B" w:rsidRPr="00013082" w:rsidRDefault="007D602B" w:rsidP="007D602B">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990" w:type="dxa"/>
            <w:vAlign w:val="bottom"/>
          </w:tcPr>
          <w:p w14:paraId="793F9019" w14:textId="317BA7DC"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w:t>
            </w:r>
            <w:r w:rsidR="009D45FD">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852</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182</w:t>
            </w:r>
          </w:p>
        </w:tc>
        <w:tc>
          <w:tcPr>
            <w:tcW w:w="90" w:type="dxa"/>
            <w:vAlign w:val="bottom"/>
          </w:tcPr>
          <w:p w14:paraId="1687FAAF"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79A8B8C1" w14:textId="72962935"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508</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449</w:t>
            </w:r>
          </w:p>
        </w:tc>
        <w:tc>
          <w:tcPr>
            <w:tcW w:w="90" w:type="dxa"/>
            <w:vAlign w:val="bottom"/>
          </w:tcPr>
          <w:p w14:paraId="58C4B242"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0CF7686B" w14:textId="23295251"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11</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969</w:t>
            </w:r>
          </w:p>
        </w:tc>
        <w:tc>
          <w:tcPr>
            <w:tcW w:w="90" w:type="dxa"/>
            <w:vAlign w:val="bottom"/>
          </w:tcPr>
          <w:p w14:paraId="0A6D8D91"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27DCAC19" w14:textId="6CAA6EF5"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72" w:type="dxa"/>
            <w:vAlign w:val="bottom"/>
          </w:tcPr>
          <w:p w14:paraId="57C30C4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70BBE247" w14:textId="00B0A475"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72E4A4B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4890FD0B" w14:textId="0C0C99D4"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7D4857C0"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5B5B48E6" w14:textId="5DB347C1"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372</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600</w:t>
            </w:r>
          </w:p>
        </w:tc>
      </w:tr>
      <w:tr w:rsidR="007D602B" w:rsidRPr="00013082" w14:paraId="3687B7AA" w14:textId="77777777" w:rsidTr="00854398">
        <w:trPr>
          <w:cantSplit/>
        </w:trPr>
        <w:tc>
          <w:tcPr>
            <w:tcW w:w="2790" w:type="dxa"/>
            <w:vAlign w:val="bottom"/>
            <w:hideMark/>
          </w:tcPr>
          <w:p w14:paraId="5AEEC94A" w14:textId="57EA263C" w:rsidR="007D602B" w:rsidRPr="00013082" w:rsidRDefault="007D602B" w:rsidP="007D602B">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990" w:type="dxa"/>
            <w:vAlign w:val="bottom"/>
          </w:tcPr>
          <w:p w14:paraId="15AD0310" w14:textId="426338D6"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23</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242</w:t>
            </w:r>
          </w:p>
        </w:tc>
        <w:tc>
          <w:tcPr>
            <w:tcW w:w="90" w:type="dxa"/>
            <w:vAlign w:val="bottom"/>
          </w:tcPr>
          <w:p w14:paraId="295B34DC"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2B07B0AB" w14:textId="5CB22AD9"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127</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482</w:t>
            </w:r>
          </w:p>
        </w:tc>
        <w:tc>
          <w:tcPr>
            <w:tcW w:w="90" w:type="dxa"/>
            <w:vAlign w:val="bottom"/>
          </w:tcPr>
          <w:p w14:paraId="6111544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70DC1969" w14:textId="24063F1C"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24</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652</w:t>
            </w:r>
          </w:p>
        </w:tc>
        <w:tc>
          <w:tcPr>
            <w:tcW w:w="90" w:type="dxa"/>
            <w:vAlign w:val="bottom"/>
          </w:tcPr>
          <w:p w14:paraId="46C7D29F"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7AE7F2CD" w14:textId="2AFDE4CC"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10</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176</w:t>
            </w:r>
          </w:p>
        </w:tc>
        <w:tc>
          <w:tcPr>
            <w:tcW w:w="72" w:type="dxa"/>
            <w:vAlign w:val="bottom"/>
          </w:tcPr>
          <w:p w14:paraId="2F5AA8E5"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440E2DEF" w14:textId="13A1C45E"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6F05145F"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30EB6597" w14:textId="5A76089F"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51A52D0B"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48BDDB02" w14:textId="14B5BC78"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185</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552</w:t>
            </w:r>
          </w:p>
        </w:tc>
      </w:tr>
      <w:tr w:rsidR="007D602B" w:rsidRPr="00013082" w14:paraId="6722883D" w14:textId="77777777" w:rsidTr="00854398">
        <w:trPr>
          <w:cantSplit/>
        </w:trPr>
        <w:tc>
          <w:tcPr>
            <w:tcW w:w="2790" w:type="dxa"/>
            <w:vAlign w:val="bottom"/>
            <w:hideMark/>
          </w:tcPr>
          <w:p w14:paraId="0F9DC9BB" w14:textId="41DF5DDE" w:rsidR="007D602B" w:rsidRPr="00013082" w:rsidRDefault="007D602B" w:rsidP="007D602B">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990" w:type="dxa"/>
            <w:vAlign w:val="bottom"/>
          </w:tcPr>
          <w:p w14:paraId="3350BDA9" w14:textId="18F760A9"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3B88D51C"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0B646F6A" w14:textId="4B90CCF0"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3C0CC6">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3C0CC6">
              <w:rPr>
                <w:rFonts w:ascii="Times New Roman" w:eastAsia="Times New Roman" w:hAnsi="Times New Roman" w:cs="Times New Roman"/>
                <w:sz w:val="18"/>
                <w:szCs w:val="18"/>
                <w:lang w:eastAsia="zh-CN"/>
              </w:rPr>
              <w:t>501</w:t>
            </w:r>
          </w:p>
        </w:tc>
        <w:tc>
          <w:tcPr>
            <w:tcW w:w="90" w:type="dxa"/>
            <w:vAlign w:val="bottom"/>
          </w:tcPr>
          <w:p w14:paraId="2712D9A0"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193397BC" w14:textId="783CCC76"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9347E1">
              <w:rPr>
                <w:rFonts w:ascii="Times New Roman" w:eastAsia="Times New Roman" w:hAnsi="Times New Roman" w:cs="Times New Roman"/>
                <w:sz w:val="18"/>
                <w:szCs w:val="18"/>
                <w:lang w:eastAsia="zh-CN"/>
              </w:rPr>
              <w:t>47</w:t>
            </w:r>
            <w:r>
              <w:rPr>
                <w:rFonts w:ascii="Times New Roman" w:eastAsia="Times New Roman" w:hAnsi="Times New Roman" w:cs="Times New Roman"/>
                <w:sz w:val="18"/>
                <w:szCs w:val="18"/>
                <w:lang w:eastAsia="zh-CN"/>
              </w:rPr>
              <w:t>,</w:t>
            </w:r>
            <w:r w:rsidRPr="009347E1">
              <w:rPr>
                <w:rFonts w:ascii="Times New Roman" w:eastAsia="Times New Roman" w:hAnsi="Times New Roman" w:cs="Times New Roman"/>
                <w:sz w:val="18"/>
                <w:szCs w:val="18"/>
                <w:lang w:eastAsia="zh-CN"/>
              </w:rPr>
              <w:t>039</w:t>
            </w:r>
          </w:p>
        </w:tc>
        <w:tc>
          <w:tcPr>
            <w:tcW w:w="90" w:type="dxa"/>
            <w:vAlign w:val="bottom"/>
          </w:tcPr>
          <w:p w14:paraId="6B50BB25"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13286EF5" w14:textId="37A00F02"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9347E1">
              <w:rPr>
                <w:rFonts w:ascii="Times New Roman" w:eastAsia="Times New Roman" w:hAnsi="Times New Roman" w:cs="Times New Roman"/>
                <w:sz w:val="18"/>
                <w:szCs w:val="18"/>
                <w:lang w:eastAsia="zh-CN"/>
              </w:rPr>
              <w:t>18</w:t>
            </w:r>
            <w:r>
              <w:rPr>
                <w:rFonts w:ascii="Times New Roman" w:eastAsia="Times New Roman" w:hAnsi="Times New Roman" w:cs="Times New Roman"/>
                <w:sz w:val="18"/>
                <w:szCs w:val="18"/>
                <w:lang w:eastAsia="zh-CN"/>
              </w:rPr>
              <w:t>,</w:t>
            </w:r>
            <w:r w:rsidRPr="009347E1">
              <w:rPr>
                <w:rFonts w:ascii="Times New Roman" w:eastAsia="Times New Roman" w:hAnsi="Times New Roman" w:cs="Times New Roman"/>
                <w:sz w:val="18"/>
                <w:szCs w:val="18"/>
                <w:lang w:eastAsia="zh-CN"/>
              </w:rPr>
              <w:t>020</w:t>
            </w:r>
          </w:p>
        </w:tc>
        <w:tc>
          <w:tcPr>
            <w:tcW w:w="72" w:type="dxa"/>
            <w:vAlign w:val="bottom"/>
          </w:tcPr>
          <w:p w14:paraId="113571D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4A5E025A" w14:textId="3FF715E7"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138D1316"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2621E50C" w14:textId="7D3594D9"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7D5CBDB8"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69E73D2B" w14:textId="2C1D5ACC"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9347E1">
              <w:rPr>
                <w:rFonts w:ascii="Times New Roman" w:eastAsia="Times New Roman" w:hAnsi="Times New Roman" w:cs="Times New Roman"/>
                <w:sz w:val="18"/>
                <w:szCs w:val="18"/>
                <w:lang w:eastAsia="zh-CN"/>
              </w:rPr>
              <w:t>68</w:t>
            </w:r>
            <w:r>
              <w:rPr>
                <w:rFonts w:ascii="Times New Roman" w:eastAsia="Times New Roman" w:hAnsi="Times New Roman" w:cs="Times New Roman"/>
                <w:sz w:val="18"/>
                <w:szCs w:val="18"/>
                <w:lang w:eastAsia="zh-CN"/>
              </w:rPr>
              <w:t>,</w:t>
            </w:r>
            <w:r w:rsidRPr="009347E1">
              <w:rPr>
                <w:rFonts w:ascii="Times New Roman" w:eastAsia="Times New Roman" w:hAnsi="Times New Roman" w:cs="Times New Roman"/>
                <w:sz w:val="18"/>
                <w:szCs w:val="18"/>
                <w:lang w:eastAsia="zh-CN"/>
              </w:rPr>
              <w:t>560</w:t>
            </w:r>
          </w:p>
        </w:tc>
      </w:tr>
      <w:tr w:rsidR="007D602B" w:rsidRPr="00013082" w14:paraId="39DB4CD0" w14:textId="77777777" w:rsidTr="00854398">
        <w:trPr>
          <w:cantSplit/>
        </w:trPr>
        <w:tc>
          <w:tcPr>
            <w:tcW w:w="2790" w:type="dxa"/>
            <w:vAlign w:val="bottom"/>
            <w:hideMark/>
          </w:tcPr>
          <w:p w14:paraId="32D18266" w14:textId="1F83D862" w:rsidR="007D602B" w:rsidRPr="00013082" w:rsidRDefault="007D602B" w:rsidP="007D602B">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 financial liabilities</w:t>
            </w:r>
          </w:p>
        </w:tc>
        <w:tc>
          <w:tcPr>
            <w:tcW w:w="990" w:type="dxa"/>
            <w:vAlign w:val="bottom"/>
          </w:tcPr>
          <w:p w14:paraId="2A844EA9" w14:textId="3D7A4D88"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013082">
              <w:rPr>
                <w:rFonts w:ascii="Times New Roman" w:eastAsia="Times New Roman" w:hAnsi="Times New Roman" w:cs="Times New Roman"/>
                <w:sz w:val="18"/>
                <w:szCs w:val="18"/>
                <w:lang w:eastAsia="zh-CN"/>
              </w:rPr>
              <w:t>-</w:t>
            </w:r>
          </w:p>
        </w:tc>
        <w:tc>
          <w:tcPr>
            <w:tcW w:w="90" w:type="dxa"/>
            <w:vAlign w:val="bottom"/>
          </w:tcPr>
          <w:p w14:paraId="30CA6770"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tcBorders>
              <w:top w:val="nil"/>
              <w:left w:val="nil"/>
              <w:bottom w:val="single" w:sz="4" w:space="0" w:color="000000"/>
              <w:right w:val="nil"/>
            </w:tcBorders>
            <w:shd w:val="clear" w:color="auto" w:fill="auto"/>
            <w:vAlign w:val="bottom"/>
          </w:tcPr>
          <w:p w14:paraId="5FEEF672" w14:textId="22AA6504"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9347E1">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9347E1">
              <w:rPr>
                <w:rFonts w:ascii="Times New Roman" w:eastAsia="Times New Roman" w:hAnsi="Times New Roman" w:cs="Times New Roman"/>
                <w:sz w:val="18"/>
                <w:szCs w:val="18"/>
                <w:lang w:eastAsia="zh-CN"/>
              </w:rPr>
              <w:t>372</w:t>
            </w:r>
          </w:p>
        </w:tc>
        <w:tc>
          <w:tcPr>
            <w:tcW w:w="90" w:type="dxa"/>
            <w:vAlign w:val="bottom"/>
          </w:tcPr>
          <w:p w14:paraId="6D716D8B"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tcBorders>
              <w:top w:val="nil"/>
              <w:left w:val="nil"/>
              <w:bottom w:val="single" w:sz="4" w:space="0" w:color="000000"/>
              <w:right w:val="nil"/>
            </w:tcBorders>
            <w:vAlign w:val="bottom"/>
          </w:tcPr>
          <w:p w14:paraId="3384708C" w14:textId="67271B1E"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9347E1">
              <w:rPr>
                <w:rFonts w:ascii="Times New Roman" w:eastAsia="Times New Roman" w:hAnsi="Times New Roman" w:cs="Times New Roman"/>
                <w:sz w:val="18"/>
                <w:szCs w:val="18"/>
                <w:lang w:eastAsia="zh-CN"/>
              </w:rPr>
              <w:t>38</w:t>
            </w:r>
          </w:p>
        </w:tc>
        <w:tc>
          <w:tcPr>
            <w:tcW w:w="90" w:type="dxa"/>
            <w:vAlign w:val="bottom"/>
          </w:tcPr>
          <w:p w14:paraId="7ADE78DB"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tcBorders>
              <w:top w:val="nil"/>
              <w:left w:val="nil"/>
              <w:bottom w:val="single" w:sz="4" w:space="0" w:color="000000"/>
              <w:right w:val="nil"/>
            </w:tcBorders>
            <w:vAlign w:val="bottom"/>
          </w:tcPr>
          <w:p w14:paraId="43CF6D22" w14:textId="04B5C85C"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72" w:type="dxa"/>
            <w:vAlign w:val="bottom"/>
          </w:tcPr>
          <w:p w14:paraId="079A89B2"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tcBorders>
              <w:top w:val="nil"/>
              <w:left w:val="nil"/>
              <w:bottom w:val="single" w:sz="4" w:space="0" w:color="000000"/>
              <w:right w:val="nil"/>
            </w:tcBorders>
            <w:vAlign w:val="bottom"/>
          </w:tcPr>
          <w:p w14:paraId="4EA12B0F" w14:textId="05101667"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17FDBD89"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tcBorders>
              <w:top w:val="nil"/>
              <w:left w:val="nil"/>
              <w:bottom w:val="single" w:sz="4" w:space="0" w:color="auto"/>
              <w:right w:val="nil"/>
            </w:tcBorders>
            <w:vAlign w:val="bottom"/>
          </w:tcPr>
          <w:p w14:paraId="7C5CF780" w14:textId="0B9C47EA"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158FD553"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tcBorders>
              <w:top w:val="nil"/>
              <w:left w:val="nil"/>
              <w:bottom w:val="single" w:sz="4" w:space="0" w:color="000000"/>
              <w:right w:val="nil"/>
            </w:tcBorders>
            <w:vAlign w:val="bottom"/>
          </w:tcPr>
          <w:p w14:paraId="49F79350" w14:textId="3009E31F"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9347E1">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9347E1">
              <w:rPr>
                <w:rFonts w:ascii="Times New Roman" w:eastAsia="Times New Roman" w:hAnsi="Times New Roman" w:cs="Times New Roman"/>
                <w:sz w:val="18"/>
                <w:szCs w:val="18"/>
                <w:lang w:eastAsia="zh-CN"/>
              </w:rPr>
              <w:t>410</w:t>
            </w:r>
          </w:p>
        </w:tc>
      </w:tr>
      <w:tr w:rsidR="007D602B" w:rsidRPr="00013082" w14:paraId="1AE98BD8" w14:textId="77777777" w:rsidTr="00854398">
        <w:trPr>
          <w:cantSplit/>
        </w:trPr>
        <w:tc>
          <w:tcPr>
            <w:tcW w:w="2790" w:type="dxa"/>
            <w:vAlign w:val="bottom"/>
            <w:hideMark/>
          </w:tcPr>
          <w:p w14:paraId="2D1E9EDB" w14:textId="2A0F19F4" w:rsidR="007D602B" w:rsidRPr="00013082" w:rsidRDefault="007D602B" w:rsidP="007D602B">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990" w:type="dxa"/>
            <w:tcBorders>
              <w:top w:val="single" w:sz="4" w:space="0" w:color="000000"/>
              <w:left w:val="nil"/>
              <w:bottom w:val="single" w:sz="4" w:space="0" w:color="000000"/>
              <w:right w:val="nil"/>
            </w:tcBorders>
            <w:vAlign w:val="bottom"/>
          </w:tcPr>
          <w:p w14:paraId="0AC1027E" w14:textId="5B0B3044"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9347E1">
              <w:rPr>
                <w:rFonts w:ascii="Times New Roman" w:eastAsia="Times New Roman" w:hAnsi="Times New Roman" w:cs="Times New Roman"/>
                <w:b/>
                <w:bCs/>
                <w:sz w:val="18"/>
                <w:szCs w:val="18"/>
                <w:lang w:eastAsia="zh-CN"/>
              </w:rPr>
              <w:t>1</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875</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424</w:t>
            </w:r>
          </w:p>
        </w:tc>
        <w:tc>
          <w:tcPr>
            <w:tcW w:w="90" w:type="dxa"/>
            <w:vAlign w:val="bottom"/>
          </w:tcPr>
          <w:p w14:paraId="29894177"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90" w:type="dxa"/>
            <w:tcBorders>
              <w:top w:val="single" w:sz="4" w:space="0" w:color="000000"/>
              <w:left w:val="nil"/>
              <w:bottom w:val="single" w:sz="4" w:space="0" w:color="000000"/>
              <w:right w:val="nil"/>
            </w:tcBorders>
            <w:shd w:val="clear" w:color="auto" w:fill="auto"/>
            <w:vAlign w:val="bottom"/>
          </w:tcPr>
          <w:p w14:paraId="11A133B9" w14:textId="4DDAC52F"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9347E1">
              <w:rPr>
                <w:rFonts w:ascii="Times New Roman" w:eastAsia="Times New Roman" w:hAnsi="Times New Roman" w:cs="Times New Roman"/>
                <w:b/>
                <w:bCs/>
                <w:sz w:val="18"/>
                <w:szCs w:val="18"/>
                <w:lang w:eastAsia="zh-CN"/>
              </w:rPr>
              <w:t>641</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804</w:t>
            </w:r>
          </w:p>
        </w:tc>
        <w:tc>
          <w:tcPr>
            <w:tcW w:w="90" w:type="dxa"/>
            <w:vAlign w:val="bottom"/>
          </w:tcPr>
          <w:p w14:paraId="7049EA3D"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54" w:type="dxa"/>
            <w:tcBorders>
              <w:top w:val="single" w:sz="4" w:space="0" w:color="000000"/>
              <w:left w:val="nil"/>
              <w:bottom w:val="single" w:sz="4" w:space="0" w:color="000000"/>
              <w:right w:val="nil"/>
            </w:tcBorders>
            <w:vAlign w:val="bottom"/>
          </w:tcPr>
          <w:p w14:paraId="5EAC228A" w14:textId="4A25B295"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9347E1">
              <w:rPr>
                <w:rFonts w:ascii="Times New Roman" w:eastAsia="Times New Roman" w:hAnsi="Times New Roman" w:cs="Times New Roman"/>
                <w:b/>
                <w:bCs/>
                <w:sz w:val="18"/>
                <w:szCs w:val="18"/>
                <w:lang w:eastAsia="zh-CN"/>
              </w:rPr>
              <w:t>83</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698</w:t>
            </w:r>
          </w:p>
        </w:tc>
        <w:tc>
          <w:tcPr>
            <w:tcW w:w="90" w:type="dxa"/>
            <w:vAlign w:val="bottom"/>
          </w:tcPr>
          <w:p w14:paraId="0CB5F60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84" w:type="dxa"/>
            <w:tcBorders>
              <w:top w:val="single" w:sz="4" w:space="0" w:color="000000"/>
              <w:left w:val="nil"/>
              <w:bottom w:val="single" w:sz="4" w:space="0" w:color="000000"/>
              <w:right w:val="nil"/>
            </w:tcBorders>
            <w:vAlign w:val="bottom"/>
          </w:tcPr>
          <w:p w14:paraId="3BAD3C78" w14:textId="78ADAA6B"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9347E1">
              <w:rPr>
                <w:rFonts w:ascii="Times New Roman" w:eastAsia="Times New Roman" w:hAnsi="Times New Roman" w:cs="Times New Roman"/>
                <w:b/>
                <w:bCs/>
                <w:sz w:val="18"/>
                <w:szCs w:val="18"/>
                <w:lang w:eastAsia="zh-CN"/>
              </w:rPr>
              <w:t>28</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196</w:t>
            </w:r>
          </w:p>
        </w:tc>
        <w:tc>
          <w:tcPr>
            <w:tcW w:w="72" w:type="dxa"/>
            <w:vAlign w:val="bottom"/>
          </w:tcPr>
          <w:p w14:paraId="7FF5A912"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3" w:type="dxa"/>
            <w:tcBorders>
              <w:top w:val="single" w:sz="4" w:space="0" w:color="000000"/>
              <w:left w:val="nil"/>
              <w:bottom w:val="single" w:sz="4" w:space="0" w:color="000000"/>
              <w:right w:val="nil"/>
            </w:tcBorders>
            <w:vAlign w:val="bottom"/>
          </w:tcPr>
          <w:p w14:paraId="0E6423CF" w14:textId="5538102F"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32BE70E0"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tcBorders>
              <w:top w:val="single" w:sz="4" w:space="0" w:color="auto"/>
              <w:left w:val="nil"/>
              <w:bottom w:val="single" w:sz="4" w:space="0" w:color="auto"/>
              <w:right w:val="nil"/>
            </w:tcBorders>
            <w:vAlign w:val="bottom"/>
          </w:tcPr>
          <w:p w14:paraId="4EFD0F73" w14:textId="057F91E3" w:rsidR="007D602B" w:rsidRPr="00013082" w:rsidRDefault="007D602B" w:rsidP="00537349">
            <w:pPr>
              <w:tabs>
                <w:tab w:val="decimal" w:pos="711"/>
              </w:tabs>
              <w:suppressAutoHyphens/>
              <w:spacing w:after="0" w:line="240" w:lineRule="atLeast"/>
              <w:ind w:left="-5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5D4692F4"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tcBorders>
              <w:top w:val="single" w:sz="4" w:space="0" w:color="000000"/>
              <w:left w:val="nil"/>
              <w:bottom w:val="single" w:sz="4" w:space="0" w:color="000000"/>
              <w:right w:val="nil"/>
            </w:tcBorders>
            <w:vAlign w:val="bottom"/>
          </w:tcPr>
          <w:p w14:paraId="77809538" w14:textId="27D04BB0"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9347E1">
              <w:rPr>
                <w:rFonts w:ascii="Times New Roman" w:eastAsia="Times New Roman" w:hAnsi="Times New Roman" w:cs="Times New Roman"/>
                <w:b/>
                <w:bCs/>
                <w:sz w:val="18"/>
                <w:szCs w:val="18"/>
                <w:lang w:eastAsia="zh-CN"/>
              </w:rPr>
              <w:t>2</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629</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122</w:t>
            </w:r>
          </w:p>
        </w:tc>
      </w:tr>
      <w:tr w:rsidR="007D602B" w:rsidRPr="00013082" w14:paraId="740A93C6" w14:textId="77777777" w:rsidTr="00854398">
        <w:trPr>
          <w:cantSplit/>
        </w:trPr>
        <w:tc>
          <w:tcPr>
            <w:tcW w:w="2790" w:type="dxa"/>
            <w:vAlign w:val="bottom"/>
          </w:tcPr>
          <w:p w14:paraId="0CA692BF" w14:textId="77777777" w:rsidR="007D602B" w:rsidRPr="00013082" w:rsidRDefault="007D602B" w:rsidP="007D602B">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6D58627B"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72C6F241"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shd w:val="clear" w:color="auto" w:fill="auto"/>
            <w:vAlign w:val="bottom"/>
          </w:tcPr>
          <w:p w14:paraId="5548A544"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5EF91311"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54" w:type="dxa"/>
            <w:tcBorders>
              <w:top w:val="single" w:sz="4" w:space="0" w:color="000000"/>
              <w:left w:val="nil"/>
              <w:right w:val="nil"/>
            </w:tcBorders>
            <w:vAlign w:val="bottom"/>
          </w:tcPr>
          <w:p w14:paraId="145D6C90"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5F1A8DAD"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84" w:type="dxa"/>
            <w:tcBorders>
              <w:top w:val="single" w:sz="4" w:space="0" w:color="000000"/>
              <w:left w:val="nil"/>
              <w:right w:val="nil"/>
            </w:tcBorders>
            <w:vAlign w:val="bottom"/>
          </w:tcPr>
          <w:p w14:paraId="18BA1CFD"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72" w:type="dxa"/>
            <w:vAlign w:val="bottom"/>
          </w:tcPr>
          <w:p w14:paraId="36F6C20B"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3" w:type="dxa"/>
            <w:tcBorders>
              <w:top w:val="single" w:sz="4" w:space="0" w:color="000000"/>
              <w:left w:val="nil"/>
              <w:right w:val="nil"/>
            </w:tcBorders>
            <w:vAlign w:val="bottom"/>
          </w:tcPr>
          <w:p w14:paraId="337EF950"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tcPr>
          <w:p w14:paraId="292F3952"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tcBorders>
              <w:top w:val="single" w:sz="4" w:space="0" w:color="auto"/>
              <w:left w:val="nil"/>
              <w:right w:val="nil"/>
            </w:tcBorders>
            <w:vAlign w:val="bottom"/>
          </w:tcPr>
          <w:p w14:paraId="13B6CEAA"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tcPr>
          <w:p w14:paraId="67231B5C"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tcBorders>
              <w:top w:val="single" w:sz="4" w:space="0" w:color="000000"/>
              <w:left w:val="nil"/>
              <w:right w:val="nil"/>
            </w:tcBorders>
            <w:vAlign w:val="bottom"/>
          </w:tcPr>
          <w:p w14:paraId="48DD7CD3"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r>
      <w:tr w:rsidR="007D602B" w:rsidRPr="00013082" w14:paraId="5CEDA67B" w14:textId="77777777" w:rsidTr="00854398">
        <w:trPr>
          <w:cantSplit/>
        </w:trPr>
        <w:tc>
          <w:tcPr>
            <w:tcW w:w="2790" w:type="dxa"/>
            <w:vAlign w:val="bottom"/>
            <w:hideMark/>
          </w:tcPr>
          <w:p w14:paraId="54D40D10" w14:textId="77777777" w:rsidR="007D602B" w:rsidRPr="00013082" w:rsidRDefault="007D602B" w:rsidP="007D602B">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Net liquidity gap</w:t>
            </w:r>
          </w:p>
        </w:tc>
        <w:tc>
          <w:tcPr>
            <w:tcW w:w="990" w:type="dxa"/>
            <w:tcBorders>
              <w:left w:val="nil"/>
              <w:bottom w:val="double" w:sz="4" w:space="0" w:color="000000"/>
              <w:right w:val="nil"/>
            </w:tcBorders>
            <w:vAlign w:val="bottom"/>
          </w:tcPr>
          <w:p w14:paraId="6605FBA6" w14:textId="4CBBE45F"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1</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661</w:t>
            </w:r>
            <w:r>
              <w:rPr>
                <w:rFonts w:ascii="Times New Roman" w:eastAsia="Times New Roman" w:hAnsi="Times New Roman" w:cs="Times New Roman"/>
                <w:b/>
                <w:bCs/>
                <w:sz w:val="18"/>
                <w:szCs w:val="18"/>
                <w:lang w:eastAsia="zh-CN"/>
              </w:rPr>
              <w:t>,</w:t>
            </w:r>
            <w:r w:rsidR="00587EC4">
              <w:rPr>
                <w:rFonts w:ascii="Times New Roman" w:eastAsia="Times New Roman" w:hAnsi="Times New Roman" w:cs="Times New Roman"/>
                <w:b/>
                <w:bCs/>
                <w:sz w:val="18"/>
                <w:szCs w:val="18"/>
                <w:lang w:eastAsia="zh-CN"/>
              </w:rPr>
              <w:t>987</w:t>
            </w:r>
            <w:r>
              <w:rPr>
                <w:rFonts w:ascii="Times New Roman" w:eastAsia="Times New Roman" w:hAnsi="Times New Roman" w:cs="Times New Roman"/>
                <w:b/>
                <w:bCs/>
                <w:sz w:val="18"/>
                <w:szCs w:val="18"/>
                <w:lang w:eastAsia="zh-CN"/>
              </w:rPr>
              <w:t>)</w:t>
            </w:r>
          </w:p>
        </w:tc>
        <w:tc>
          <w:tcPr>
            <w:tcW w:w="90" w:type="dxa"/>
            <w:vAlign w:val="bottom"/>
          </w:tcPr>
          <w:p w14:paraId="0E93EB2C"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90" w:type="dxa"/>
            <w:tcBorders>
              <w:left w:val="nil"/>
              <w:bottom w:val="double" w:sz="4" w:space="0" w:color="000000"/>
              <w:right w:val="nil"/>
            </w:tcBorders>
            <w:shd w:val="clear" w:color="auto" w:fill="auto"/>
            <w:vAlign w:val="bottom"/>
          </w:tcPr>
          <w:p w14:paraId="5BB19E9F" w14:textId="0E4F9FDC"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9347E1">
              <w:rPr>
                <w:rFonts w:ascii="Times New Roman" w:eastAsia="Times New Roman" w:hAnsi="Times New Roman" w:cs="Times New Roman"/>
                <w:b/>
                <w:bCs/>
                <w:sz w:val="18"/>
                <w:szCs w:val="18"/>
                <w:lang w:eastAsia="zh-CN"/>
              </w:rPr>
              <w:t>596</w:t>
            </w:r>
            <w:r>
              <w:rPr>
                <w:rFonts w:ascii="Times New Roman" w:eastAsia="Times New Roman" w:hAnsi="Times New Roman" w:cs="Times New Roman"/>
                <w:b/>
                <w:bCs/>
                <w:sz w:val="18"/>
                <w:szCs w:val="18"/>
                <w:lang w:eastAsia="zh-CN"/>
              </w:rPr>
              <w:t>,</w:t>
            </w:r>
            <w:r w:rsidR="00587EC4">
              <w:rPr>
                <w:rFonts w:ascii="Times New Roman" w:eastAsia="Times New Roman" w:hAnsi="Times New Roman" w:cs="Times New Roman"/>
                <w:b/>
                <w:bCs/>
                <w:sz w:val="18"/>
                <w:szCs w:val="18"/>
                <w:lang w:eastAsia="zh-CN"/>
              </w:rPr>
              <w:t>980</w:t>
            </w:r>
          </w:p>
        </w:tc>
        <w:tc>
          <w:tcPr>
            <w:tcW w:w="90" w:type="dxa"/>
            <w:vAlign w:val="bottom"/>
          </w:tcPr>
          <w:p w14:paraId="481F16F9" w14:textId="77777777" w:rsidR="007D602B" w:rsidRPr="00013082" w:rsidRDefault="007D602B" w:rsidP="00537349">
            <w:pPr>
              <w:tabs>
                <w:tab w:val="decimal" w:pos="909"/>
              </w:tabs>
              <w:suppressAutoHyphens/>
              <w:spacing w:after="0" w:line="240" w:lineRule="exact"/>
              <w:ind w:left="-54"/>
              <w:rPr>
                <w:rFonts w:ascii="Times New Roman" w:eastAsia="Times New Roman" w:hAnsi="Times New Roman" w:cs="Times New Roman"/>
                <w:b/>
                <w:bCs/>
                <w:sz w:val="18"/>
                <w:szCs w:val="18"/>
                <w:lang w:eastAsia="zh-CN"/>
              </w:rPr>
            </w:pPr>
          </w:p>
        </w:tc>
        <w:tc>
          <w:tcPr>
            <w:tcW w:w="954" w:type="dxa"/>
            <w:tcBorders>
              <w:left w:val="nil"/>
              <w:bottom w:val="double" w:sz="4" w:space="0" w:color="000000"/>
              <w:right w:val="nil"/>
            </w:tcBorders>
            <w:vAlign w:val="bottom"/>
          </w:tcPr>
          <w:p w14:paraId="6BC126CC" w14:textId="1E58B9FB"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9347E1">
              <w:rPr>
                <w:rFonts w:ascii="Times New Roman" w:eastAsia="Times New Roman" w:hAnsi="Times New Roman" w:cs="Times New Roman"/>
                <w:b/>
                <w:bCs/>
                <w:sz w:val="18"/>
                <w:szCs w:val="18"/>
                <w:lang w:eastAsia="zh-CN"/>
              </w:rPr>
              <w:t>756</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113</w:t>
            </w:r>
          </w:p>
        </w:tc>
        <w:tc>
          <w:tcPr>
            <w:tcW w:w="90" w:type="dxa"/>
            <w:vAlign w:val="bottom"/>
          </w:tcPr>
          <w:p w14:paraId="6BFA3FDE"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84" w:type="dxa"/>
            <w:tcBorders>
              <w:left w:val="nil"/>
              <w:bottom w:val="double" w:sz="4" w:space="0" w:color="000000"/>
              <w:right w:val="nil"/>
            </w:tcBorders>
            <w:vAlign w:val="bottom"/>
          </w:tcPr>
          <w:p w14:paraId="7A7106E1" w14:textId="496BEAE6"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9347E1">
              <w:rPr>
                <w:rFonts w:ascii="Times New Roman" w:eastAsia="Times New Roman" w:hAnsi="Times New Roman" w:cs="Times New Roman"/>
                <w:b/>
                <w:bCs/>
                <w:sz w:val="18"/>
                <w:szCs w:val="18"/>
                <w:lang w:eastAsia="zh-CN"/>
              </w:rPr>
              <w:t>640</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056</w:t>
            </w:r>
          </w:p>
        </w:tc>
        <w:tc>
          <w:tcPr>
            <w:tcW w:w="72" w:type="dxa"/>
            <w:vAlign w:val="bottom"/>
          </w:tcPr>
          <w:p w14:paraId="5D21E0D8"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3" w:type="dxa"/>
            <w:tcBorders>
              <w:left w:val="nil"/>
              <w:bottom w:val="double" w:sz="4" w:space="0" w:color="000000"/>
              <w:right w:val="nil"/>
            </w:tcBorders>
            <w:vAlign w:val="bottom"/>
          </w:tcPr>
          <w:p w14:paraId="77BBA917" w14:textId="5721A78A"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9347E1">
              <w:rPr>
                <w:rFonts w:ascii="Times New Roman" w:eastAsia="Times New Roman" w:hAnsi="Times New Roman" w:cs="Times New Roman"/>
                <w:b/>
                <w:bCs/>
                <w:sz w:val="18"/>
                <w:szCs w:val="18"/>
                <w:lang w:eastAsia="zh-CN"/>
              </w:rPr>
              <w:t>103</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141</w:t>
            </w:r>
          </w:p>
        </w:tc>
        <w:tc>
          <w:tcPr>
            <w:tcW w:w="90" w:type="dxa"/>
          </w:tcPr>
          <w:p w14:paraId="7552C366"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9" w:type="dxa"/>
            <w:tcBorders>
              <w:left w:val="nil"/>
              <w:bottom w:val="double" w:sz="4" w:space="0" w:color="000000"/>
              <w:right w:val="nil"/>
            </w:tcBorders>
            <w:vAlign w:val="bottom"/>
          </w:tcPr>
          <w:p w14:paraId="031F1D90" w14:textId="3BBF8E72"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9347E1">
              <w:rPr>
                <w:rFonts w:ascii="Times New Roman" w:eastAsia="Times New Roman" w:hAnsi="Times New Roman" w:cs="Times New Roman"/>
                <w:b/>
                <w:bCs/>
                <w:sz w:val="18"/>
                <w:szCs w:val="18"/>
                <w:lang w:eastAsia="zh-CN"/>
              </w:rPr>
              <w:t>58</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962</w:t>
            </w:r>
          </w:p>
        </w:tc>
        <w:tc>
          <w:tcPr>
            <w:tcW w:w="90" w:type="dxa"/>
          </w:tcPr>
          <w:p w14:paraId="5BBDDA61" w14:textId="77777777"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1011" w:type="dxa"/>
            <w:tcBorders>
              <w:left w:val="nil"/>
              <w:bottom w:val="double" w:sz="4" w:space="0" w:color="000000"/>
              <w:right w:val="nil"/>
            </w:tcBorders>
            <w:vAlign w:val="bottom"/>
          </w:tcPr>
          <w:p w14:paraId="1D6F9681" w14:textId="02B44F19" w:rsidR="007D602B" w:rsidRPr="00013082" w:rsidRDefault="007D602B" w:rsidP="0053734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9347E1">
              <w:rPr>
                <w:rFonts w:ascii="Times New Roman" w:eastAsia="Times New Roman" w:hAnsi="Times New Roman" w:cs="Times New Roman"/>
                <w:b/>
                <w:bCs/>
                <w:sz w:val="18"/>
                <w:szCs w:val="18"/>
                <w:lang w:eastAsia="zh-CN"/>
              </w:rPr>
              <w:t>493</w:t>
            </w:r>
            <w:r>
              <w:rPr>
                <w:rFonts w:ascii="Times New Roman" w:eastAsia="Times New Roman" w:hAnsi="Times New Roman" w:cs="Times New Roman"/>
                <w:b/>
                <w:bCs/>
                <w:sz w:val="18"/>
                <w:szCs w:val="18"/>
                <w:lang w:eastAsia="zh-CN"/>
              </w:rPr>
              <w:t>,</w:t>
            </w:r>
            <w:r w:rsidRPr="009347E1">
              <w:rPr>
                <w:rFonts w:ascii="Times New Roman" w:eastAsia="Times New Roman" w:hAnsi="Times New Roman" w:cs="Times New Roman"/>
                <w:b/>
                <w:bCs/>
                <w:sz w:val="18"/>
                <w:szCs w:val="18"/>
                <w:lang w:eastAsia="zh-CN"/>
              </w:rPr>
              <w:t>26</w:t>
            </w:r>
            <w:r w:rsidR="00E214B9">
              <w:rPr>
                <w:rFonts w:ascii="Times New Roman" w:eastAsia="Times New Roman" w:hAnsi="Times New Roman" w:cs="Times New Roman"/>
                <w:b/>
                <w:bCs/>
                <w:sz w:val="18"/>
                <w:szCs w:val="18"/>
                <w:lang w:eastAsia="zh-CN"/>
              </w:rPr>
              <w:t>5</w:t>
            </w:r>
          </w:p>
        </w:tc>
      </w:tr>
    </w:tbl>
    <w:p w14:paraId="2B2207C0" w14:textId="77777777" w:rsidR="00410B45" w:rsidRPr="00013082" w:rsidRDefault="00410B45" w:rsidP="00E80501">
      <w:pPr>
        <w:tabs>
          <w:tab w:val="left" w:pos="180"/>
        </w:tabs>
        <w:suppressAutoHyphens/>
        <w:spacing w:after="0" w:line="240" w:lineRule="auto"/>
        <w:ind w:left="180" w:hanging="180"/>
        <w:jc w:val="thaiDistribute"/>
        <w:rPr>
          <w:rFonts w:ascii="Times New Roman" w:eastAsia="Times New Roman" w:hAnsi="Times New Roman" w:cs="Times New Roman"/>
          <w:sz w:val="16"/>
          <w:szCs w:val="16"/>
          <w:lang w:eastAsia="zh-CN"/>
        </w:rPr>
      </w:pPr>
    </w:p>
    <w:p w14:paraId="7167BF12" w14:textId="6912A766" w:rsidR="007054E7" w:rsidRPr="00013082" w:rsidRDefault="007054E7" w:rsidP="00E80501">
      <w:pPr>
        <w:tabs>
          <w:tab w:val="left" w:pos="360"/>
        </w:tabs>
        <w:suppressAutoHyphens/>
        <w:spacing w:after="0" w:line="240" w:lineRule="exact"/>
        <w:ind w:left="360" w:hanging="36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 amounting to</w:t>
      </w:r>
      <w:r w:rsidR="004E11EA" w:rsidRPr="00013082">
        <w:rPr>
          <w:rFonts w:ascii="Times New Roman" w:eastAsia="Times New Roman" w:hAnsi="Times New Roman" w:cs="Times New Roman"/>
          <w:sz w:val="16"/>
          <w:szCs w:val="16"/>
          <w:lang w:eastAsia="zh-CN"/>
        </w:rPr>
        <w:t xml:space="preserve"> Baht</w:t>
      </w:r>
      <w:r w:rsidR="00A9344D">
        <w:rPr>
          <w:rFonts w:ascii="Times New Roman" w:eastAsia="Times New Roman" w:hAnsi="Times New Roman" w:cs="Times New Roman"/>
          <w:sz w:val="16"/>
          <w:szCs w:val="16"/>
          <w:lang w:eastAsia="zh-CN"/>
        </w:rPr>
        <w:t xml:space="preserve"> 61</w:t>
      </w:r>
      <w:r w:rsidRPr="00013082">
        <w:rPr>
          <w:rFonts w:ascii="Times New Roman" w:eastAsia="Times New Roman" w:hAnsi="Times New Roman" w:cs="Times New Roman"/>
          <w:sz w:val="16"/>
          <w:szCs w:val="16"/>
          <w:lang w:eastAsia="zh-CN"/>
        </w:rPr>
        <w:t xml:space="preserve"> million</w:t>
      </w:r>
    </w:p>
    <w:p w14:paraId="4FBC9ABC" w14:textId="631C9B5E" w:rsidR="00020C37" w:rsidRPr="00013082" w:rsidRDefault="00020C37" w:rsidP="00541601">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p>
    <w:tbl>
      <w:tblPr>
        <w:tblW w:w="10163" w:type="dxa"/>
        <w:tblInd w:w="-90" w:type="dxa"/>
        <w:tblLayout w:type="fixed"/>
        <w:tblCellMar>
          <w:left w:w="0" w:type="dxa"/>
          <w:right w:w="0" w:type="dxa"/>
        </w:tblCellMar>
        <w:tblLook w:val="04A0" w:firstRow="1" w:lastRow="0" w:firstColumn="1" w:lastColumn="0" w:noHBand="0" w:noVBand="1"/>
      </w:tblPr>
      <w:tblGrid>
        <w:gridCol w:w="2799"/>
        <w:gridCol w:w="990"/>
        <w:gridCol w:w="90"/>
        <w:gridCol w:w="981"/>
        <w:gridCol w:w="90"/>
        <w:gridCol w:w="981"/>
        <w:gridCol w:w="90"/>
        <w:gridCol w:w="963"/>
        <w:gridCol w:w="90"/>
        <w:gridCol w:w="936"/>
        <w:gridCol w:w="90"/>
        <w:gridCol w:w="981"/>
        <w:gridCol w:w="90"/>
        <w:gridCol w:w="992"/>
      </w:tblGrid>
      <w:tr w:rsidR="002E41FC" w:rsidRPr="00013082" w14:paraId="6A6A464D" w14:textId="77777777" w:rsidTr="00854398">
        <w:trPr>
          <w:cantSplit/>
        </w:trPr>
        <w:tc>
          <w:tcPr>
            <w:tcW w:w="2799" w:type="dxa"/>
            <w:vAlign w:val="bottom"/>
          </w:tcPr>
          <w:p w14:paraId="0B70BE05"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61" w:type="dxa"/>
            <w:gridSpan w:val="13"/>
            <w:vAlign w:val="bottom"/>
          </w:tcPr>
          <w:p w14:paraId="7F368A72"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Angsana New"/>
                <w:sz w:val="18"/>
                <w:szCs w:val="22"/>
                <w:lang w:eastAsia="zh-CN"/>
              </w:rPr>
            </w:pPr>
            <w:r w:rsidRPr="00013082">
              <w:rPr>
                <w:rFonts w:ascii="Times New Roman" w:eastAsia="Times New Roman" w:hAnsi="Times New Roman" w:cs="Angsana New"/>
                <w:b/>
                <w:bCs/>
                <w:sz w:val="18"/>
                <w:szCs w:val="22"/>
                <w:lang w:eastAsia="zh-CN"/>
              </w:rPr>
              <w:t>The Bank</w:t>
            </w:r>
          </w:p>
        </w:tc>
      </w:tr>
      <w:tr w:rsidR="002E41FC" w:rsidRPr="00013082" w14:paraId="19A19352" w14:textId="77777777" w:rsidTr="00854398">
        <w:trPr>
          <w:cantSplit/>
        </w:trPr>
        <w:tc>
          <w:tcPr>
            <w:tcW w:w="2799" w:type="dxa"/>
            <w:vAlign w:val="bottom"/>
          </w:tcPr>
          <w:p w14:paraId="0A17E0CD"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61" w:type="dxa"/>
            <w:gridSpan w:val="13"/>
            <w:vAlign w:val="bottom"/>
          </w:tcPr>
          <w:p w14:paraId="5117D05E" w14:textId="2E176901"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sz w:val="18"/>
                <w:szCs w:val="18"/>
                <w:lang w:eastAsia="zh-CN"/>
              </w:rPr>
              <w:t>31 December 2020</w:t>
            </w:r>
          </w:p>
        </w:tc>
      </w:tr>
      <w:tr w:rsidR="002E41FC" w:rsidRPr="00013082" w14:paraId="69CF360A" w14:textId="77777777" w:rsidTr="00854398">
        <w:trPr>
          <w:cantSplit/>
        </w:trPr>
        <w:tc>
          <w:tcPr>
            <w:tcW w:w="2799" w:type="dxa"/>
            <w:vAlign w:val="bottom"/>
          </w:tcPr>
          <w:p w14:paraId="669D7D37"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42D98B4F"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EC237DB"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3105" w:type="dxa"/>
            <w:gridSpan w:val="5"/>
            <w:vAlign w:val="bottom"/>
          </w:tcPr>
          <w:p w14:paraId="6BE5A472" w14:textId="77777777" w:rsidR="002E41FC" w:rsidRPr="00013082" w:rsidRDefault="002E41FC" w:rsidP="006E293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 w:type="dxa"/>
          </w:tcPr>
          <w:p w14:paraId="63E2AC16"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36" w:type="dxa"/>
            <w:vAlign w:val="bottom"/>
          </w:tcPr>
          <w:p w14:paraId="09F0BFCE"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90" w:type="dxa"/>
          </w:tcPr>
          <w:p w14:paraId="73FB0651"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81" w:type="dxa"/>
          </w:tcPr>
          <w:p w14:paraId="002E5262"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0C1B1DF2"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2" w:type="dxa"/>
          </w:tcPr>
          <w:p w14:paraId="07588411"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2E41FC" w:rsidRPr="00013082" w14:paraId="28C08167" w14:textId="77777777" w:rsidTr="00854398">
        <w:trPr>
          <w:cantSplit/>
        </w:trPr>
        <w:tc>
          <w:tcPr>
            <w:tcW w:w="2799" w:type="dxa"/>
            <w:vAlign w:val="bottom"/>
          </w:tcPr>
          <w:p w14:paraId="4D58FF38"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6A43D544"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47598E4F"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1" w:type="dxa"/>
            <w:vAlign w:val="bottom"/>
          </w:tcPr>
          <w:p w14:paraId="51B54929" w14:textId="77777777" w:rsidR="002E41FC" w:rsidRPr="00013082" w:rsidRDefault="002E41FC" w:rsidP="006E293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Within</w:t>
            </w:r>
          </w:p>
        </w:tc>
        <w:tc>
          <w:tcPr>
            <w:tcW w:w="90" w:type="dxa"/>
          </w:tcPr>
          <w:p w14:paraId="32C48948" w14:textId="77777777" w:rsidR="002E41FC" w:rsidRPr="00013082" w:rsidRDefault="002E41FC" w:rsidP="006E293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81" w:type="dxa"/>
          </w:tcPr>
          <w:p w14:paraId="38D34B66"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90" w:type="dxa"/>
          </w:tcPr>
          <w:p w14:paraId="1D006365" w14:textId="77777777" w:rsidR="002E41FC" w:rsidRPr="00013082" w:rsidRDefault="002E41FC" w:rsidP="006E293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63" w:type="dxa"/>
          </w:tcPr>
          <w:p w14:paraId="32F1DD47"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90" w:type="dxa"/>
          </w:tcPr>
          <w:p w14:paraId="03C2C07E"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36" w:type="dxa"/>
            <w:vAlign w:val="bottom"/>
          </w:tcPr>
          <w:p w14:paraId="615F5120"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90" w:type="dxa"/>
          </w:tcPr>
          <w:p w14:paraId="20B83109"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81" w:type="dxa"/>
          </w:tcPr>
          <w:p w14:paraId="553DFC23"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No</w:t>
            </w:r>
          </w:p>
        </w:tc>
        <w:tc>
          <w:tcPr>
            <w:tcW w:w="90" w:type="dxa"/>
          </w:tcPr>
          <w:p w14:paraId="45FEAAB3"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2" w:type="dxa"/>
          </w:tcPr>
          <w:p w14:paraId="55E762A7"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2E41FC" w:rsidRPr="00013082" w14:paraId="42473338" w14:textId="77777777" w:rsidTr="00854398">
        <w:trPr>
          <w:cantSplit/>
        </w:trPr>
        <w:tc>
          <w:tcPr>
            <w:tcW w:w="2799" w:type="dxa"/>
            <w:vAlign w:val="bottom"/>
          </w:tcPr>
          <w:p w14:paraId="7C3112FF"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01B2C4E4"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90" w:type="dxa"/>
          </w:tcPr>
          <w:p w14:paraId="423802DE"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1" w:type="dxa"/>
            <w:vAlign w:val="bottom"/>
          </w:tcPr>
          <w:p w14:paraId="79D2E6A6" w14:textId="77777777" w:rsidR="002E41FC" w:rsidRPr="00013082" w:rsidRDefault="002E41FC" w:rsidP="006E293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 year</w:t>
            </w:r>
          </w:p>
        </w:tc>
        <w:tc>
          <w:tcPr>
            <w:tcW w:w="90" w:type="dxa"/>
          </w:tcPr>
          <w:p w14:paraId="2AE763A5" w14:textId="77777777" w:rsidR="002E41FC" w:rsidRPr="00013082" w:rsidRDefault="002E41FC" w:rsidP="006E293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81" w:type="dxa"/>
          </w:tcPr>
          <w:p w14:paraId="09E675CE"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90" w:type="dxa"/>
          </w:tcPr>
          <w:p w14:paraId="6942108A" w14:textId="77777777" w:rsidR="002E41FC" w:rsidRPr="00013082" w:rsidRDefault="002E41FC" w:rsidP="006E293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63" w:type="dxa"/>
          </w:tcPr>
          <w:p w14:paraId="26815A85"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90" w:type="dxa"/>
          </w:tcPr>
          <w:p w14:paraId="4B7A78BB"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36" w:type="dxa"/>
            <w:vAlign w:val="bottom"/>
          </w:tcPr>
          <w:p w14:paraId="347684A9"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90" w:type="dxa"/>
          </w:tcPr>
          <w:p w14:paraId="41CC225C"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81" w:type="dxa"/>
          </w:tcPr>
          <w:p w14:paraId="4F4EEA87"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maturity</w:t>
            </w:r>
          </w:p>
        </w:tc>
        <w:tc>
          <w:tcPr>
            <w:tcW w:w="90" w:type="dxa"/>
          </w:tcPr>
          <w:p w14:paraId="21882558"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2" w:type="dxa"/>
          </w:tcPr>
          <w:p w14:paraId="7F0D74CF"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2E41FC" w:rsidRPr="00013082" w14:paraId="3A6860F5" w14:textId="77777777" w:rsidTr="00854398">
        <w:trPr>
          <w:cantSplit/>
        </w:trPr>
        <w:tc>
          <w:tcPr>
            <w:tcW w:w="2799" w:type="dxa"/>
            <w:vAlign w:val="bottom"/>
          </w:tcPr>
          <w:p w14:paraId="4084B54C"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61" w:type="dxa"/>
            <w:gridSpan w:val="13"/>
            <w:vAlign w:val="bottom"/>
          </w:tcPr>
          <w:p w14:paraId="3E2C092A"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2E41FC" w:rsidRPr="00013082" w14:paraId="43266BDE" w14:textId="77777777" w:rsidTr="00854398">
        <w:trPr>
          <w:cantSplit/>
        </w:trPr>
        <w:tc>
          <w:tcPr>
            <w:tcW w:w="2799" w:type="dxa"/>
            <w:vAlign w:val="bottom"/>
            <w:hideMark/>
          </w:tcPr>
          <w:p w14:paraId="515C6288" w14:textId="77777777" w:rsidR="002E41FC" w:rsidRPr="00013082" w:rsidRDefault="002E41FC" w:rsidP="006E2939">
            <w:pPr>
              <w:suppressAutoHyphens/>
              <w:spacing w:after="0" w:line="240" w:lineRule="atLeast"/>
              <w:ind w:left="90"/>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990" w:type="dxa"/>
            <w:vAlign w:val="bottom"/>
          </w:tcPr>
          <w:p w14:paraId="603CD8D7"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0" w:type="dxa"/>
          </w:tcPr>
          <w:p w14:paraId="19579D5B"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513C5917"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0" w:type="dxa"/>
          </w:tcPr>
          <w:p w14:paraId="1332A791"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195321D9"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0" w:type="dxa"/>
          </w:tcPr>
          <w:p w14:paraId="25462FD7"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10A612D1"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0" w:type="dxa"/>
          </w:tcPr>
          <w:p w14:paraId="4E2C88E2"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1D8C1F58"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0" w:type="dxa"/>
          </w:tcPr>
          <w:p w14:paraId="239B3342"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val="en-GB" w:eastAsia="zh-CN"/>
              </w:rPr>
            </w:pPr>
          </w:p>
        </w:tc>
        <w:tc>
          <w:tcPr>
            <w:tcW w:w="981" w:type="dxa"/>
          </w:tcPr>
          <w:p w14:paraId="140A3EF9"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cs/>
                <w:lang w:val="en-GB" w:eastAsia="zh-CN"/>
              </w:rPr>
            </w:pPr>
          </w:p>
        </w:tc>
        <w:tc>
          <w:tcPr>
            <w:tcW w:w="90" w:type="dxa"/>
          </w:tcPr>
          <w:p w14:paraId="681EA1AF"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7A2D9E7F"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r>
      <w:tr w:rsidR="002E41FC" w:rsidRPr="00013082" w14:paraId="11175CC3" w14:textId="77777777" w:rsidTr="00854398">
        <w:trPr>
          <w:cantSplit/>
        </w:trPr>
        <w:tc>
          <w:tcPr>
            <w:tcW w:w="2799" w:type="dxa"/>
            <w:vAlign w:val="bottom"/>
            <w:hideMark/>
          </w:tcPr>
          <w:p w14:paraId="3404F5B2" w14:textId="77777777" w:rsidR="002E41FC" w:rsidRPr="00013082" w:rsidRDefault="002E41FC" w:rsidP="006E2939">
            <w:pPr>
              <w:tabs>
                <w:tab w:val="left" w:pos="181"/>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Cash</w:t>
            </w:r>
          </w:p>
        </w:tc>
        <w:tc>
          <w:tcPr>
            <w:tcW w:w="990" w:type="dxa"/>
            <w:vAlign w:val="bottom"/>
          </w:tcPr>
          <w:p w14:paraId="3D528388"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218CD86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335641F4"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0F2D0E6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4E8D3F75"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1BC8496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6DB44BA8" w14:textId="77777777" w:rsidR="002E41FC" w:rsidRPr="00013082" w:rsidRDefault="002E41FC" w:rsidP="00854398">
            <w:pPr>
              <w:tabs>
                <w:tab w:val="decimal" w:pos="69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w:t>
            </w:r>
          </w:p>
        </w:tc>
        <w:tc>
          <w:tcPr>
            <w:tcW w:w="90" w:type="dxa"/>
            <w:vAlign w:val="bottom"/>
          </w:tcPr>
          <w:p w14:paraId="38C74D1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50E44158"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5FABA15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56594E5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51,529</w:t>
            </w:r>
          </w:p>
        </w:tc>
        <w:tc>
          <w:tcPr>
            <w:tcW w:w="90" w:type="dxa"/>
          </w:tcPr>
          <w:p w14:paraId="3B1E266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0EB356D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51,529</w:t>
            </w:r>
          </w:p>
        </w:tc>
      </w:tr>
      <w:tr w:rsidR="002E41FC" w:rsidRPr="00013082" w14:paraId="47FF1E12" w14:textId="77777777" w:rsidTr="00854398">
        <w:trPr>
          <w:cantSplit/>
        </w:trPr>
        <w:tc>
          <w:tcPr>
            <w:tcW w:w="2799" w:type="dxa"/>
            <w:vAlign w:val="bottom"/>
            <w:hideMark/>
          </w:tcPr>
          <w:p w14:paraId="484E5279" w14:textId="77777777" w:rsidR="002E41FC" w:rsidRPr="00013082" w:rsidRDefault="002E41FC" w:rsidP="006E2939">
            <w:pPr>
              <w:tabs>
                <w:tab w:val="left" w:pos="181"/>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r w:rsidRPr="00013082">
              <w:rPr>
                <w:rFonts w:ascii="Times New Roman" w:eastAsia="Times New Roman" w:hAnsi="Times New Roman" w:cs="Times New Roman"/>
                <w:sz w:val="18"/>
                <w:szCs w:val="18"/>
                <w:vertAlign w:val="superscript"/>
                <w:cs/>
                <w:lang w:eastAsia="zh-CN"/>
              </w:rPr>
              <w:t>*</w:t>
            </w:r>
          </w:p>
        </w:tc>
        <w:tc>
          <w:tcPr>
            <w:tcW w:w="990" w:type="dxa"/>
            <w:vAlign w:val="bottom"/>
          </w:tcPr>
          <w:p w14:paraId="7FBEB72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38,958</w:t>
            </w:r>
          </w:p>
        </w:tc>
        <w:tc>
          <w:tcPr>
            <w:tcW w:w="90" w:type="dxa"/>
            <w:vAlign w:val="bottom"/>
          </w:tcPr>
          <w:p w14:paraId="52866E0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0A36CD7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500,236</w:t>
            </w:r>
          </w:p>
        </w:tc>
        <w:tc>
          <w:tcPr>
            <w:tcW w:w="90" w:type="dxa"/>
            <w:vAlign w:val="bottom"/>
          </w:tcPr>
          <w:p w14:paraId="737440E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4DEB3B2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w:t>
            </w:r>
          </w:p>
        </w:tc>
        <w:tc>
          <w:tcPr>
            <w:tcW w:w="90" w:type="dxa"/>
            <w:vAlign w:val="bottom"/>
          </w:tcPr>
          <w:p w14:paraId="544A3C6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3EFB724A" w14:textId="77777777" w:rsidR="002E41FC" w:rsidRPr="00013082" w:rsidRDefault="002E41FC" w:rsidP="00854398">
            <w:pPr>
              <w:tabs>
                <w:tab w:val="decimal" w:pos="69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w:t>
            </w:r>
          </w:p>
        </w:tc>
        <w:tc>
          <w:tcPr>
            <w:tcW w:w="90" w:type="dxa"/>
            <w:vAlign w:val="bottom"/>
          </w:tcPr>
          <w:p w14:paraId="4F5C4FE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23734F81"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19BDCCE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21696C04"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6461A99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11B42BC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539,204</w:t>
            </w:r>
          </w:p>
        </w:tc>
      </w:tr>
      <w:tr w:rsidR="002E41FC" w:rsidRPr="00013082" w14:paraId="61F56EF0" w14:textId="77777777" w:rsidTr="00854398">
        <w:trPr>
          <w:cantSplit/>
        </w:trPr>
        <w:tc>
          <w:tcPr>
            <w:tcW w:w="2799" w:type="dxa"/>
            <w:vAlign w:val="bottom"/>
          </w:tcPr>
          <w:p w14:paraId="213170A8" w14:textId="77777777" w:rsidR="002E41FC" w:rsidRPr="00013082" w:rsidRDefault="002E41FC" w:rsidP="006E2939">
            <w:pPr>
              <w:tabs>
                <w:tab w:val="left" w:pos="176"/>
              </w:tabs>
              <w:suppressAutoHyphens/>
              <w:spacing w:after="0" w:line="240" w:lineRule="atLeast"/>
              <w:ind w:left="8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990" w:type="dxa"/>
            <w:vAlign w:val="bottom"/>
          </w:tcPr>
          <w:p w14:paraId="00BBA7E4"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3A24748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23980AD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494</w:t>
            </w:r>
          </w:p>
        </w:tc>
        <w:tc>
          <w:tcPr>
            <w:tcW w:w="90" w:type="dxa"/>
            <w:vAlign w:val="bottom"/>
          </w:tcPr>
          <w:p w14:paraId="1AE468D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4797DE2C"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6,109</w:t>
            </w:r>
          </w:p>
        </w:tc>
        <w:tc>
          <w:tcPr>
            <w:tcW w:w="90" w:type="dxa"/>
            <w:vAlign w:val="bottom"/>
          </w:tcPr>
          <w:p w14:paraId="2833097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48FDE428"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10,487</w:t>
            </w:r>
          </w:p>
        </w:tc>
        <w:tc>
          <w:tcPr>
            <w:tcW w:w="90" w:type="dxa"/>
            <w:vAlign w:val="bottom"/>
          </w:tcPr>
          <w:p w14:paraId="4F269D8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177663CB"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33DF201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11DFC95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6,017</w:t>
            </w:r>
          </w:p>
        </w:tc>
        <w:tc>
          <w:tcPr>
            <w:tcW w:w="90" w:type="dxa"/>
          </w:tcPr>
          <w:p w14:paraId="513AAE3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53398D7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23,107</w:t>
            </w:r>
          </w:p>
        </w:tc>
      </w:tr>
      <w:tr w:rsidR="002E41FC" w:rsidRPr="00013082" w14:paraId="570DFF27" w14:textId="77777777" w:rsidTr="00854398">
        <w:trPr>
          <w:cantSplit/>
        </w:trPr>
        <w:tc>
          <w:tcPr>
            <w:tcW w:w="2799" w:type="dxa"/>
            <w:vAlign w:val="bottom"/>
            <w:hideMark/>
          </w:tcPr>
          <w:p w14:paraId="1FADE36D" w14:textId="77777777" w:rsidR="002E41FC" w:rsidRPr="00013082" w:rsidRDefault="002E41FC" w:rsidP="006E2939">
            <w:pPr>
              <w:tabs>
                <w:tab w:val="left" w:pos="268"/>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990" w:type="dxa"/>
            <w:vAlign w:val="bottom"/>
          </w:tcPr>
          <w:p w14:paraId="6CFA9833"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64ADC0E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78CF539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200,789</w:t>
            </w:r>
          </w:p>
        </w:tc>
        <w:tc>
          <w:tcPr>
            <w:tcW w:w="90" w:type="dxa"/>
            <w:vAlign w:val="bottom"/>
          </w:tcPr>
          <w:p w14:paraId="44C6754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0C8D682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103,582</w:t>
            </w:r>
          </w:p>
        </w:tc>
        <w:tc>
          <w:tcPr>
            <w:tcW w:w="90" w:type="dxa"/>
            <w:vAlign w:val="bottom"/>
          </w:tcPr>
          <w:p w14:paraId="27E2623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32DE7F9E"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5,541</w:t>
            </w:r>
          </w:p>
        </w:tc>
        <w:tc>
          <w:tcPr>
            <w:tcW w:w="90" w:type="dxa"/>
            <w:vAlign w:val="bottom"/>
          </w:tcPr>
          <w:p w14:paraId="1CD2AD9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595B1203"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15CEDCD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3BFB4FE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2,147</w:t>
            </w:r>
          </w:p>
        </w:tc>
        <w:tc>
          <w:tcPr>
            <w:tcW w:w="90" w:type="dxa"/>
          </w:tcPr>
          <w:p w14:paraId="3335B11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2DD81E4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312,059</w:t>
            </w:r>
          </w:p>
        </w:tc>
      </w:tr>
      <w:tr w:rsidR="002E41FC" w:rsidRPr="00013082" w14:paraId="41C51783" w14:textId="77777777" w:rsidTr="00854398">
        <w:trPr>
          <w:cantSplit/>
        </w:trPr>
        <w:tc>
          <w:tcPr>
            <w:tcW w:w="2799" w:type="dxa"/>
            <w:vAlign w:val="bottom"/>
            <w:hideMark/>
          </w:tcPr>
          <w:p w14:paraId="4F025CF3" w14:textId="77777777" w:rsidR="002E41FC" w:rsidRPr="00013082" w:rsidRDefault="002E41FC" w:rsidP="006E2939">
            <w:pPr>
              <w:tabs>
                <w:tab w:val="left" w:pos="268"/>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to customers</w:t>
            </w:r>
          </w:p>
        </w:tc>
        <w:tc>
          <w:tcPr>
            <w:tcW w:w="990" w:type="dxa"/>
            <w:vAlign w:val="bottom"/>
          </w:tcPr>
          <w:p w14:paraId="28B4B1B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179,822</w:t>
            </w:r>
          </w:p>
        </w:tc>
        <w:tc>
          <w:tcPr>
            <w:tcW w:w="90" w:type="dxa"/>
            <w:vAlign w:val="bottom"/>
          </w:tcPr>
          <w:p w14:paraId="37119DD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39E1AA2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562,938</w:t>
            </w:r>
          </w:p>
        </w:tc>
        <w:tc>
          <w:tcPr>
            <w:tcW w:w="90" w:type="dxa"/>
            <w:vAlign w:val="bottom"/>
          </w:tcPr>
          <w:p w14:paraId="2148B07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7CA5D3EF"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761,541</w:t>
            </w:r>
          </w:p>
        </w:tc>
        <w:tc>
          <w:tcPr>
            <w:tcW w:w="90" w:type="dxa"/>
            <w:vAlign w:val="bottom"/>
          </w:tcPr>
          <w:p w14:paraId="00C085D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74DA5E7E"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645,294</w:t>
            </w:r>
          </w:p>
        </w:tc>
        <w:tc>
          <w:tcPr>
            <w:tcW w:w="90" w:type="dxa"/>
            <w:vAlign w:val="bottom"/>
          </w:tcPr>
          <w:p w14:paraId="7867F11F"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469A267A" w14:textId="77777777" w:rsidR="002E41FC" w:rsidRPr="00013082" w:rsidRDefault="002E41FC" w:rsidP="00854398">
            <w:pPr>
              <w:tabs>
                <w:tab w:val="decimal" w:pos="877"/>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100,333</w:t>
            </w:r>
          </w:p>
        </w:tc>
        <w:tc>
          <w:tcPr>
            <w:tcW w:w="90" w:type="dxa"/>
          </w:tcPr>
          <w:p w14:paraId="22C2E5AC"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29F1B8AC"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3946796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5FAB180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2,249,928</w:t>
            </w:r>
          </w:p>
        </w:tc>
      </w:tr>
      <w:tr w:rsidR="002E41FC" w:rsidRPr="00013082" w14:paraId="1A173F5E" w14:textId="77777777" w:rsidTr="00854398">
        <w:trPr>
          <w:cantSplit/>
        </w:trPr>
        <w:tc>
          <w:tcPr>
            <w:tcW w:w="2799" w:type="dxa"/>
            <w:vAlign w:val="bottom"/>
            <w:hideMark/>
          </w:tcPr>
          <w:p w14:paraId="4123D00F" w14:textId="77777777" w:rsidR="002E41FC" w:rsidRPr="00013082" w:rsidRDefault="002E41FC" w:rsidP="006E2939">
            <w:pPr>
              <w:tabs>
                <w:tab w:val="left" w:pos="357"/>
              </w:tabs>
              <w:suppressAutoHyphens/>
              <w:spacing w:after="0" w:line="240" w:lineRule="atLeast"/>
              <w:ind w:left="361" w:hanging="275"/>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Accrued interest receivables and   undue interest receivables</w:t>
            </w:r>
          </w:p>
        </w:tc>
        <w:tc>
          <w:tcPr>
            <w:tcW w:w="990" w:type="dxa"/>
            <w:vAlign w:val="bottom"/>
          </w:tcPr>
          <w:p w14:paraId="15F1B6A1"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74F7F68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000000"/>
              <w:right w:val="nil"/>
            </w:tcBorders>
            <w:shd w:val="clear" w:color="auto" w:fill="auto"/>
            <w:vAlign w:val="bottom"/>
          </w:tcPr>
          <w:p w14:paraId="67B9BA8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13,168</w:t>
            </w:r>
          </w:p>
        </w:tc>
        <w:tc>
          <w:tcPr>
            <w:tcW w:w="90" w:type="dxa"/>
            <w:vAlign w:val="bottom"/>
          </w:tcPr>
          <w:p w14:paraId="5B351E3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000000"/>
              <w:right w:val="nil"/>
            </w:tcBorders>
            <w:vAlign w:val="bottom"/>
          </w:tcPr>
          <w:p w14:paraId="1FD4E9AB"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4614F5C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tcBorders>
              <w:top w:val="nil"/>
              <w:left w:val="nil"/>
              <w:bottom w:val="single" w:sz="4" w:space="0" w:color="000000"/>
              <w:right w:val="nil"/>
            </w:tcBorders>
            <w:vAlign w:val="bottom"/>
          </w:tcPr>
          <w:p w14:paraId="2D249C2B" w14:textId="77777777" w:rsidR="002E41FC" w:rsidRPr="00013082" w:rsidRDefault="002E41FC" w:rsidP="00854398">
            <w:pPr>
              <w:tabs>
                <w:tab w:val="decimal" w:pos="69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7087FA2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tcBorders>
              <w:top w:val="nil"/>
              <w:left w:val="nil"/>
              <w:bottom w:val="single" w:sz="4" w:space="0" w:color="000000"/>
              <w:right w:val="nil"/>
            </w:tcBorders>
            <w:vAlign w:val="bottom"/>
          </w:tcPr>
          <w:p w14:paraId="2B94B6E3" w14:textId="77777777" w:rsidR="002E41FC" w:rsidRPr="00013082" w:rsidRDefault="002E41FC" w:rsidP="00854398">
            <w:pPr>
              <w:tabs>
                <w:tab w:val="decimal" w:pos="877"/>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1,277</w:t>
            </w:r>
          </w:p>
        </w:tc>
        <w:tc>
          <w:tcPr>
            <w:tcW w:w="90" w:type="dxa"/>
          </w:tcPr>
          <w:p w14:paraId="0338DAB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auto"/>
              <w:right w:val="nil"/>
            </w:tcBorders>
            <w:vAlign w:val="bottom"/>
          </w:tcPr>
          <w:p w14:paraId="372C47F2"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38D0ED1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tcBorders>
              <w:top w:val="nil"/>
              <w:left w:val="nil"/>
              <w:bottom w:val="single" w:sz="4" w:space="0" w:color="000000"/>
              <w:right w:val="nil"/>
            </w:tcBorders>
            <w:vAlign w:val="bottom"/>
          </w:tcPr>
          <w:p w14:paraId="4224D54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14,445</w:t>
            </w:r>
          </w:p>
        </w:tc>
      </w:tr>
      <w:tr w:rsidR="002E41FC" w:rsidRPr="00013082" w14:paraId="20FDE0A3" w14:textId="77777777" w:rsidTr="00854398">
        <w:trPr>
          <w:cantSplit/>
        </w:trPr>
        <w:tc>
          <w:tcPr>
            <w:tcW w:w="2799" w:type="dxa"/>
            <w:vAlign w:val="bottom"/>
            <w:hideMark/>
          </w:tcPr>
          <w:p w14:paraId="08E6B791"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990" w:type="dxa"/>
            <w:tcBorders>
              <w:top w:val="single" w:sz="4" w:space="0" w:color="000000"/>
              <w:left w:val="nil"/>
              <w:bottom w:val="single" w:sz="4" w:space="0" w:color="000000"/>
              <w:right w:val="nil"/>
            </w:tcBorders>
            <w:vAlign w:val="bottom"/>
          </w:tcPr>
          <w:p w14:paraId="161CF4E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218,780</w:t>
            </w:r>
          </w:p>
        </w:tc>
        <w:tc>
          <w:tcPr>
            <w:tcW w:w="90" w:type="dxa"/>
            <w:vAlign w:val="bottom"/>
          </w:tcPr>
          <w:p w14:paraId="6FEC9A8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bottom w:val="single" w:sz="4" w:space="0" w:color="000000"/>
              <w:right w:val="nil"/>
            </w:tcBorders>
            <w:shd w:val="clear" w:color="auto" w:fill="auto"/>
            <w:vAlign w:val="bottom"/>
          </w:tcPr>
          <w:p w14:paraId="62F1585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1,277,625</w:t>
            </w:r>
          </w:p>
        </w:tc>
        <w:tc>
          <w:tcPr>
            <w:tcW w:w="90" w:type="dxa"/>
            <w:vAlign w:val="bottom"/>
          </w:tcPr>
          <w:p w14:paraId="5FD6715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bottom w:val="single" w:sz="4" w:space="0" w:color="000000"/>
              <w:right w:val="nil"/>
            </w:tcBorders>
            <w:vAlign w:val="bottom"/>
          </w:tcPr>
          <w:p w14:paraId="40C72D3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871,242</w:t>
            </w:r>
          </w:p>
        </w:tc>
        <w:tc>
          <w:tcPr>
            <w:tcW w:w="90" w:type="dxa"/>
            <w:vAlign w:val="bottom"/>
          </w:tcPr>
          <w:p w14:paraId="341E4E3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63" w:type="dxa"/>
            <w:tcBorders>
              <w:top w:val="single" w:sz="4" w:space="0" w:color="000000"/>
              <w:left w:val="nil"/>
              <w:bottom w:val="single" w:sz="4" w:space="0" w:color="000000"/>
              <w:right w:val="nil"/>
            </w:tcBorders>
            <w:vAlign w:val="bottom"/>
          </w:tcPr>
          <w:p w14:paraId="09AAF5B7"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661,322</w:t>
            </w:r>
          </w:p>
        </w:tc>
        <w:tc>
          <w:tcPr>
            <w:tcW w:w="90" w:type="dxa"/>
            <w:vAlign w:val="bottom"/>
          </w:tcPr>
          <w:p w14:paraId="7EA1124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36" w:type="dxa"/>
            <w:tcBorders>
              <w:top w:val="single" w:sz="4" w:space="0" w:color="000000"/>
              <w:left w:val="nil"/>
              <w:bottom w:val="single" w:sz="4" w:space="0" w:color="000000"/>
              <w:right w:val="nil"/>
            </w:tcBorders>
            <w:vAlign w:val="bottom"/>
          </w:tcPr>
          <w:p w14:paraId="0446C207" w14:textId="77777777" w:rsidR="002E41FC" w:rsidRPr="00013082" w:rsidRDefault="002E41FC" w:rsidP="00854398">
            <w:pPr>
              <w:tabs>
                <w:tab w:val="decimal" w:pos="877"/>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101,610</w:t>
            </w:r>
          </w:p>
        </w:tc>
        <w:tc>
          <w:tcPr>
            <w:tcW w:w="90" w:type="dxa"/>
          </w:tcPr>
          <w:p w14:paraId="298E3BD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auto"/>
              <w:left w:val="nil"/>
              <w:bottom w:val="single" w:sz="4" w:space="0" w:color="auto"/>
              <w:right w:val="nil"/>
            </w:tcBorders>
            <w:vAlign w:val="bottom"/>
          </w:tcPr>
          <w:p w14:paraId="5099A06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59,693</w:t>
            </w:r>
          </w:p>
        </w:tc>
        <w:tc>
          <w:tcPr>
            <w:tcW w:w="90" w:type="dxa"/>
          </w:tcPr>
          <w:p w14:paraId="30AAB92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92" w:type="dxa"/>
            <w:tcBorders>
              <w:top w:val="single" w:sz="4" w:space="0" w:color="000000"/>
              <w:left w:val="nil"/>
              <w:bottom w:val="single" w:sz="4" w:space="0" w:color="000000"/>
              <w:right w:val="nil"/>
            </w:tcBorders>
            <w:vAlign w:val="bottom"/>
          </w:tcPr>
          <w:p w14:paraId="208ECA9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3,190,272</w:t>
            </w:r>
          </w:p>
        </w:tc>
      </w:tr>
      <w:tr w:rsidR="002E41FC" w:rsidRPr="00013082" w14:paraId="2B8961F8" w14:textId="77777777" w:rsidTr="00854398">
        <w:trPr>
          <w:cantSplit/>
        </w:trPr>
        <w:tc>
          <w:tcPr>
            <w:tcW w:w="2799" w:type="dxa"/>
            <w:vAlign w:val="bottom"/>
          </w:tcPr>
          <w:p w14:paraId="469F9D63"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7465C67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7F7AB0F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right w:val="nil"/>
            </w:tcBorders>
            <w:shd w:val="clear" w:color="auto" w:fill="auto"/>
            <w:vAlign w:val="bottom"/>
          </w:tcPr>
          <w:p w14:paraId="20E404B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6695CC9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right w:val="nil"/>
            </w:tcBorders>
            <w:vAlign w:val="bottom"/>
          </w:tcPr>
          <w:p w14:paraId="1BD70DE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243D4E9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63" w:type="dxa"/>
            <w:tcBorders>
              <w:top w:val="single" w:sz="4" w:space="0" w:color="000000"/>
              <w:left w:val="nil"/>
              <w:right w:val="nil"/>
            </w:tcBorders>
            <w:vAlign w:val="bottom"/>
          </w:tcPr>
          <w:p w14:paraId="5EFC60A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1315AFA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36" w:type="dxa"/>
            <w:tcBorders>
              <w:top w:val="single" w:sz="4" w:space="0" w:color="000000"/>
              <w:left w:val="nil"/>
              <w:right w:val="nil"/>
            </w:tcBorders>
            <w:vAlign w:val="bottom"/>
          </w:tcPr>
          <w:p w14:paraId="4201701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tcPr>
          <w:p w14:paraId="4C35FFF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auto"/>
              <w:left w:val="nil"/>
              <w:right w:val="nil"/>
            </w:tcBorders>
            <w:vAlign w:val="bottom"/>
          </w:tcPr>
          <w:p w14:paraId="4EA8955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tcPr>
          <w:p w14:paraId="347728A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92" w:type="dxa"/>
            <w:tcBorders>
              <w:top w:val="single" w:sz="4" w:space="0" w:color="000000"/>
              <w:left w:val="nil"/>
              <w:right w:val="nil"/>
            </w:tcBorders>
            <w:vAlign w:val="bottom"/>
          </w:tcPr>
          <w:p w14:paraId="5A5FE2B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r>
      <w:tr w:rsidR="002E41FC" w:rsidRPr="00013082" w14:paraId="6D3BE5E6" w14:textId="77777777" w:rsidTr="00854398">
        <w:trPr>
          <w:cantSplit/>
        </w:trPr>
        <w:tc>
          <w:tcPr>
            <w:tcW w:w="2799" w:type="dxa"/>
            <w:vAlign w:val="bottom"/>
            <w:hideMark/>
          </w:tcPr>
          <w:p w14:paraId="5080389D" w14:textId="77777777" w:rsidR="002E41FC" w:rsidRPr="00013082" w:rsidRDefault="002E41FC" w:rsidP="006E2939">
            <w:pPr>
              <w:suppressAutoHyphens/>
              <w:spacing w:after="0" w:line="240" w:lineRule="atLeast"/>
              <w:ind w:left="90"/>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990" w:type="dxa"/>
            <w:tcBorders>
              <w:left w:val="nil"/>
              <w:bottom w:val="nil"/>
              <w:right w:val="nil"/>
            </w:tcBorders>
            <w:vAlign w:val="bottom"/>
          </w:tcPr>
          <w:p w14:paraId="6208D0D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vAlign w:val="bottom"/>
          </w:tcPr>
          <w:p w14:paraId="074111A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left w:val="nil"/>
              <w:bottom w:val="nil"/>
              <w:right w:val="nil"/>
            </w:tcBorders>
            <w:shd w:val="clear" w:color="auto" w:fill="auto"/>
            <w:vAlign w:val="bottom"/>
          </w:tcPr>
          <w:p w14:paraId="664F71C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vAlign w:val="bottom"/>
          </w:tcPr>
          <w:p w14:paraId="10CC18D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left w:val="nil"/>
              <w:bottom w:val="nil"/>
              <w:right w:val="nil"/>
            </w:tcBorders>
            <w:vAlign w:val="bottom"/>
          </w:tcPr>
          <w:p w14:paraId="00E293A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vAlign w:val="bottom"/>
          </w:tcPr>
          <w:p w14:paraId="0F473E7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tcBorders>
              <w:left w:val="nil"/>
              <w:bottom w:val="nil"/>
              <w:right w:val="nil"/>
            </w:tcBorders>
            <w:vAlign w:val="bottom"/>
          </w:tcPr>
          <w:p w14:paraId="3B33478C"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vAlign w:val="bottom"/>
          </w:tcPr>
          <w:p w14:paraId="394CAAA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tcBorders>
              <w:left w:val="nil"/>
              <w:bottom w:val="nil"/>
              <w:right w:val="nil"/>
            </w:tcBorders>
            <w:vAlign w:val="bottom"/>
          </w:tcPr>
          <w:p w14:paraId="4D3C84B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tcPr>
          <w:p w14:paraId="25BC407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left w:val="nil"/>
              <w:bottom w:val="nil"/>
              <w:right w:val="nil"/>
            </w:tcBorders>
            <w:vAlign w:val="bottom"/>
          </w:tcPr>
          <w:p w14:paraId="4201E2D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tcPr>
          <w:p w14:paraId="5D68CC4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tcBorders>
              <w:left w:val="nil"/>
              <w:bottom w:val="nil"/>
              <w:right w:val="nil"/>
            </w:tcBorders>
            <w:vAlign w:val="bottom"/>
          </w:tcPr>
          <w:p w14:paraId="18721FD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r>
      <w:tr w:rsidR="002E41FC" w:rsidRPr="00013082" w14:paraId="27E3BDA7" w14:textId="77777777" w:rsidTr="00854398">
        <w:trPr>
          <w:cantSplit/>
        </w:trPr>
        <w:tc>
          <w:tcPr>
            <w:tcW w:w="2799" w:type="dxa"/>
            <w:vAlign w:val="bottom"/>
            <w:hideMark/>
          </w:tcPr>
          <w:p w14:paraId="2DEF9940" w14:textId="77777777" w:rsidR="002E41FC" w:rsidRPr="00013082" w:rsidRDefault="002E41FC" w:rsidP="006E293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990" w:type="dxa"/>
            <w:vAlign w:val="bottom"/>
          </w:tcPr>
          <w:p w14:paraId="5BD6E6E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1,861,630</w:t>
            </w:r>
          </w:p>
        </w:tc>
        <w:tc>
          <w:tcPr>
            <w:tcW w:w="90" w:type="dxa"/>
            <w:vAlign w:val="bottom"/>
          </w:tcPr>
          <w:p w14:paraId="5E65A7D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7CE43D6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551,524</w:t>
            </w:r>
          </w:p>
        </w:tc>
        <w:tc>
          <w:tcPr>
            <w:tcW w:w="90" w:type="dxa"/>
            <w:vAlign w:val="bottom"/>
          </w:tcPr>
          <w:p w14:paraId="5B14FDB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4F558EF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16,626</w:t>
            </w:r>
          </w:p>
        </w:tc>
        <w:tc>
          <w:tcPr>
            <w:tcW w:w="90" w:type="dxa"/>
            <w:vAlign w:val="bottom"/>
          </w:tcPr>
          <w:p w14:paraId="205AC33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5500103D" w14:textId="77777777" w:rsidR="002E41FC" w:rsidRPr="00013082" w:rsidRDefault="002E41FC" w:rsidP="00854398">
            <w:pPr>
              <w:tabs>
                <w:tab w:val="decimal" w:pos="69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7E7BC64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6D7294FD"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5FCAB03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7DD6DCA8"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36DC1F7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35AF79E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2,429,780</w:t>
            </w:r>
          </w:p>
        </w:tc>
      </w:tr>
      <w:tr w:rsidR="002E41FC" w:rsidRPr="00013082" w14:paraId="01747A1D" w14:textId="77777777" w:rsidTr="00854398">
        <w:trPr>
          <w:cantSplit/>
        </w:trPr>
        <w:tc>
          <w:tcPr>
            <w:tcW w:w="2799" w:type="dxa"/>
            <w:vAlign w:val="bottom"/>
            <w:hideMark/>
          </w:tcPr>
          <w:p w14:paraId="66EF6E62" w14:textId="77777777" w:rsidR="002E41FC" w:rsidRPr="00013082" w:rsidRDefault="002E41FC" w:rsidP="006E293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990" w:type="dxa"/>
            <w:vAlign w:val="bottom"/>
          </w:tcPr>
          <w:p w14:paraId="0A6A80B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18,277</w:t>
            </w:r>
          </w:p>
        </w:tc>
        <w:tc>
          <w:tcPr>
            <w:tcW w:w="90" w:type="dxa"/>
            <w:vAlign w:val="bottom"/>
          </w:tcPr>
          <w:p w14:paraId="32D8C18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408511B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122,258</w:t>
            </w:r>
          </w:p>
        </w:tc>
        <w:tc>
          <w:tcPr>
            <w:tcW w:w="90" w:type="dxa"/>
            <w:vAlign w:val="bottom"/>
          </w:tcPr>
          <w:p w14:paraId="4C06544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29DB1E3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47,629</w:t>
            </w:r>
          </w:p>
        </w:tc>
        <w:tc>
          <w:tcPr>
            <w:tcW w:w="90" w:type="dxa"/>
            <w:vAlign w:val="bottom"/>
          </w:tcPr>
          <w:p w14:paraId="56235E0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25DB0CE9"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10,196</w:t>
            </w:r>
          </w:p>
        </w:tc>
        <w:tc>
          <w:tcPr>
            <w:tcW w:w="90" w:type="dxa"/>
            <w:vAlign w:val="bottom"/>
          </w:tcPr>
          <w:p w14:paraId="5F8AFC5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7200850D"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18FD3AF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45CABC5D"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0DA917F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2B0888C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198,360</w:t>
            </w:r>
          </w:p>
        </w:tc>
      </w:tr>
      <w:tr w:rsidR="002E41FC" w:rsidRPr="00013082" w14:paraId="48BCC28F" w14:textId="77777777" w:rsidTr="00854398">
        <w:trPr>
          <w:cantSplit/>
        </w:trPr>
        <w:tc>
          <w:tcPr>
            <w:tcW w:w="2799" w:type="dxa"/>
            <w:vAlign w:val="bottom"/>
            <w:hideMark/>
          </w:tcPr>
          <w:p w14:paraId="6C7D5E02" w14:textId="77777777" w:rsidR="002E41FC" w:rsidRPr="00013082" w:rsidRDefault="002E41FC" w:rsidP="006E293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990" w:type="dxa"/>
            <w:vAlign w:val="bottom"/>
          </w:tcPr>
          <w:p w14:paraId="208C6AC4"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45E89FC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084615BF"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4,571</w:t>
            </w:r>
          </w:p>
        </w:tc>
        <w:tc>
          <w:tcPr>
            <w:tcW w:w="90" w:type="dxa"/>
            <w:vAlign w:val="bottom"/>
          </w:tcPr>
          <w:p w14:paraId="03BCF75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0368710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44,645</w:t>
            </w:r>
          </w:p>
        </w:tc>
        <w:tc>
          <w:tcPr>
            <w:tcW w:w="90" w:type="dxa"/>
            <w:vAlign w:val="bottom"/>
          </w:tcPr>
          <w:p w14:paraId="58C4355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7A40103E"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17,585</w:t>
            </w:r>
          </w:p>
        </w:tc>
        <w:tc>
          <w:tcPr>
            <w:tcW w:w="90" w:type="dxa"/>
            <w:vAlign w:val="bottom"/>
          </w:tcPr>
          <w:p w14:paraId="06BC041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75F60A5F"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7AF8CFC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3648DDE4"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2475356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3F8E14B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66,801</w:t>
            </w:r>
          </w:p>
        </w:tc>
      </w:tr>
      <w:tr w:rsidR="002E41FC" w:rsidRPr="00013082" w14:paraId="11FDFBF5" w14:textId="77777777" w:rsidTr="00854398">
        <w:trPr>
          <w:cantSplit/>
        </w:trPr>
        <w:tc>
          <w:tcPr>
            <w:tcW w:w="2799" w:type="dxa"/>
            <w:vAlign w:val="bottom"/>
            <w:hideMark/>
          </w:tcPr>
          <w:p w14:paraId="0C80D63F" w14:textId="77777777" w:rsidR="002E41FC" w:rsidRPr="00013082" w:rsidRDefault="002E41FC" w:rsidP="006E293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 financial liabilities</w:t>
            </w:r>
          </w:p>
        </w:tc>
        <w:tc>
          <w:tcPr>
            <w:tcW w:w="990" w:type="dxa"/>
            <w:vAlign w:val="bottom"/>
          </w:tcPr>
          <w:p w14:paraId="45A7F0C0"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56CBC2A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000000"/>
              <w:right w:val="nil"/>
            </w:tcBorders>
            <w:shd w:val="clear" w:color="auto" w:fill="auto"/>
            <w:vAlign w:val="bottom"/>
          </w:tcPr>
          <w:p w14:paraId="61F65BE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3,072</w:t>
            </w:r>
          </w:p>
        </w:tc>
        <w:tc>
          <w:tcPr>
            <w:tcW w:w="90" w:type="dxa"/>
            <w:vAlign w:val="bottom"/>
          </w:tcPr>
          <w:p w14:paraId="4330765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000000"/>
              <w:right w:val="nil"/>
            </w:tcBorders>
            <w:vAlign w:val="bottom"/>
          </w:tcPr>
          <w:p w14:paraId="35390E7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71</w:t>
            </w:r>
          </w:p>
        </w:tc>
        <w:tc>
          <w:tcPr>
            <w:tcW w:w="90" w:type="dxa"/>
            <w:vAlign w:val="bottom"/>
          </w:tcPr>
          <w:p w14:paraId="68ECFF2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tcBorders>
              <w:top w:val="nil"/>
              <w:left w:val="nil"/>
              <w:bottom w:val="single" w:sz="4" w:space="0" w:color="000000"/>
              <w:right w:val="nil"/>
            </w:tcBorders>
            <w:vAlign w:val="bottom"/>
          </w:tcPr>
          <w:p w14:paraId="6704D0FB" w14:textId="77777777" w:rsidR="002E41FC" w:rsidRPr="00013082" w:rsidRDefault="002E41FC" w:rsidP="00854398">
            <w:pPr>
              <w:tabs>
                <w:tab w:val="decimal" w:pos="69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3ED2234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tcBorders>
              <w:top w:val="nil"/>
              <w:left w:val="nil"/>
              <w:bottom w:val="single" w:sz="4" w:space="0" w:color="000000"/>
              <w:right w:val="nil"/>
            </w:tcBorders>
            <w:vAlign w:val="bottom"/>
          </w:tcPr>
          <w:p w14:paraId="1E9FF219"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79176F5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auto"/>
              <w:right w:val="nil"/>
            </w:tcBorders>
            <w:vAlign w:val="bottom"/>
          </w:tcPr>
          <w:p w14:paraId="13182B2A"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213C9EC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tcBorders>
              <w:top w:val="nil"/>
              <w:left w:val="nil"/>
              <w:bottom w:val="single" w:sz="4" w:space="0" w:color="000000"/>
              <w:right w:val="nil"/>
            </w:tcBorders>
            <w:vAlign w:val="bottom"/>
          </w:tcPr>
          <w:p w14:paraId="2DA4452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3,143</w:t>
            </w:r>
          </w:p>
        </w:tc>
      </w:tr>
      <w:tr w:rsidR="002E41FC" w:rsidRPr="00013082" w14:paraId="0BB23EB9" w14:textId="77777777" w:rsidTr="00854398">
        <w:trPr>
          <w:cantSplit/>
        </w:trPr>
        <w:tc>
          <w:tcPr>
            <w:tcW w:w="2799" w:type="dxa"/>
            <w:vAlign w:val="bottom"/>
            <w:hideMark/>
          </w:tcPr>
          <w:p w14:paraId="57B7931C"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990" w:type="dxa"/>
            <w:tcBorders>
              <w:top w:val="single" w:sz="4" w:space="0" w:color="000000"/>
              <w:left w:val="nil"/>
              <w:bottom w:val="single" w:sz="4" w:space="0" w:color="000000"/>
              <w:right w:val="nil"/>
            </w:tcBorders>
            <w:vAlign w:val="bottom"/>
          </w:tcPr>
          <w:p w14:paraId="3893805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1,879,907</w:t>
            </w:r>
          </w:p>
        </w:tc>
        <w:tc>
          <w:tcPr>
            <w:tcW w:w="90" w:type="dxa"/>
            <w:vAlign w:val="bottom"/>
          </w:tcPr>
          <w:p w14:paraId="0DAFB4BF"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bottom w:val="single" w:sz="4" w:space="0" w:color="000000"/>
              <w:right w:val="nil"/>
            </w:tcBorders>
            <w:shd w:val="clear" w:color="auto" w:fill="auto"/>
            <w:vAlign w:val="bottom"/>
          </w:tcPr>
          <w:p w14:paraId="28B5B1C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681,425</w:t>
            </w:r>
          </w:p>
        </w:tc>
        <w:tc>
          <w:tcPr>
            <w:tcW w:w="90" w:type="dxa"/>
            <w:vAlign w:val="bottom"/>
          </w:tcPr>
          <w:p w14:paraId="5D7196C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bottom w:val="single" w:sz="4" w:space="0" w:color="000000"/>
              <w:right w:val="nil"/>
            </w:tcBorders>
            <w:vAlign w:val="bottom"/>
          </w:tcPr>
          <w:p w14:paraId="69B128D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108,971</w:t>
            </w:r>
          </w:p>
        </w:tc>
        <w:tc>
          <w:tcPr>
            <w:tcW w:w="90" w:type="dxa"/>
            <w:vAlign w:val="bottom"/>
          </w:tcPr>
          <w:p w14:paraId="4C78282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63" w:type="dxa"/>
            <w:tcBorders>
              <w:top w:val="single" w:sz="4" w:space="0" w:color="000000"/>
              <w:left w:val="nil"/>
              <w:bottom w:val="single" w:sz="4" w:space="0" w:color="000000"/>
              <w:right w:val="nil"/>
            </w:tcBorders>
            <w:vAlign w:val="bottom"/>
          </w:tcPr>
          <w:p w14:paraId="38A84F08"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27,781</w:t>
            </w:r>
          </w:p>
        </w:tc>
        <w:tc>
          <w:tcPr>
            <w:tcW w:w="90" w:type="dxa"/>
            <w:vAlign w:val="bottom"/>
          </w:tcPr>
          <w:p w14:paraId="2BECC5F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36" w:type="dxa"/>
            <w:tcBorders>
              <w:top w:val="single" w:sz="4" w:space="0" w:color="000000"/>
              <w:left w:val="nil"/>
              <w:bottom w:val="single" w:sz="4" w:space="0" w:color="000000"/>
              <w:right w:val="nil"/>
            </w:tcBorders>
            <w:vAlign w:val="bottom"/>
          </w:tcPr>
          <w:p w14:paraId="35736953"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w:t>
            </w:r>
          </w:p>
        </w:tc>
        <w:tc>
          <w:tcPr>
            <w:tcW w:w="90" w:type="dxa"/>
          </w:tcPr>
          <w:p w14:paraId="279C71C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single" w:sz="4" w:space="0" w:color="auto"/>
              <w:left w:val="nil"/>
              <w:bottom w:val="single" w:sz="4" w:space="0" w:color="auto"/>
              <w:right w:val="nil"/>
            </w:tcBorders>
            <w:vAlign w:val="bottom"/>
          </w:tcPr>
          <w:p w14:paraId="37C53329"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w:t>
            </w:r>
          </w:p>
        </w:tc>
        <w:tc>
          <w:tcPr>
            <w:tcW w:w="90" w:type="dxa"/>
          </w:tcPr>
          <w:p w14:paraId="2348864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tcBorders>
              <w:top w:val="single" w:sz="4" w:space="0" w:color="000000"/>
              <w:left w:val="nil"/>
              <w:bottom w:val="single" w:sz="4" w:space="0" w:color="000000"/>
              <w:right w:val="nil"/>
            </w:tcBorders>
            <w:vAlign w:val="bottom"/>
          </w:tcPr>
          <w:p w14:paraId="30536E1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2,698,084</w:t>
            </w:r>
          </w:p>
        </w:tc>
      </w:tr>
      <w:tr w:rsidR="002E41FC" w:rsidRPr="00013082" w14:paraId="13338689" w14:textId="77777777" w:rsidTr="00854398">
        <w:trPr>
          <w:cantSplit/>
        </w:trPr>
        <w:tc>
          <w:tcPr>
            <w:tcW w:w="2799" w:type="dxa"/>
            <w:vAlign w:val="bottom"/>
          </w:tcPr>
          <w:p w14:paraId="501CE9B1"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003E04C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6649A86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right w:val="nil"/>
            </w:tcBorders>
            <w:shd w:val="clear" w:color="auto" w:fill="auto"/>
            <w:vAlign w:val="bottom"/>
          </w:tcPr>
          <w:p w14:paraId="32CE18B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2795F2A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right w:val="nil"/>
            </w:tcBorders>
            <w:vAlign w:val="bottom"/>
          </w:tcPr>
          <w:p w14:paraId="3E8BAF6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0FD543D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63" w:type="dxa"/>
            <w:tcBorders>
              <w:top w:val="single" w:sz="4" w:space="0" w:color="000000"/>
              <w:left w:val="nil"/>
              <w:right w:val="nil"/>
            </w:tcBorders>
            <w:vAlign w:val="bottom"/>
          </w:tcPr>
          <w:p w14:paraId="03972EE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59EFDB9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36" w:type="dxa"/>
            <w:tcBorders>
              <w:top w:val="single" w:sz="4" w:space="0" w:color="000000"/>
              <w:left w:val="nil"/>
              <w:right w:val="nil"/>
            </w:tcBorders>
            <w:vAlign w:val="bottom"/>
          </w:tcPr>
          <w:p w14:paraId="61C8111C"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tcPr>
          <w:p w14:paraId="5345568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single" w:sz="4" w:space="0" w:color="auto"/>
              <w:left w:val="nil"/>
              <w:right w:val="nil"/>
            </w:tcBorders>
            <w:vAlign w:val="bottom"/>
          </w:tcPr>
          <w:p w14:paraId="261586CF"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tcPr>
          <w:p w14:paraId="22E1802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tcBorders>
              <w:top w:val="single" w:sz="4" w:space="0" w:color="000000"/>
              <w:left w:val="nil"/>
              <w:right w:val="nil"/>
            </w:tcBorders>
            <w:vAlign w:val="bottom"/>
          </w:tcPr>
          <w:p w14:paraId="3FFE208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r>
      <w:tr w:rsidR="002E41FC" w:rsidRPr="00013082" w14:paraId="14B95891" w14:textId="77777777" w:rsidTr="00854398">
        <w:trPr>
          <w:cantSplit/>
        </w:trPr>
        <w:tc>
          <w:tcPr>
            <w:tcW w:w="2799" w:type="dxa"/>
            <w:vAlign w:val="bottom"/>
            <w:hideMark/>
          </w:tcPr>
          <w:p w14:paraId="3ABCE9EC"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Net liquidity gap</w:t>
            </w:r>
          </w:p>
        </w:tc>
        <w:tc>
          <w:tcPr>
            <w:tcW w:w="990" w:type="dxa"/>
            <w:tcBorders>
              <w:left w:val="nil"/>
              <w:bottom w:val="double" w:sz="4" w:space="0" w:color="000000"/>
              <w:right w:val="nil"/>
            </w:tcBorders>
            <w:vAlign w:val="bottom"/>
          </w:tcPr>
          <w:p w14:paraId="7C66C66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(1,661,127)</w:t>
            </w:r>
          </w:p>
        </w:tc>
        <w:tc>
          <w:tcPr>
            <w:tcW w:w="90" w:type="dxa"/>
            <w:vAlign w:val="bottom"/>
          </w:tcPr>
          <w:p w14:paraId="0DD5EB5C"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left w:val="nil"/>
              <w:bottom w:val="double" w:sz="4" w:space="0" w:color="000000"/>
              <w:right w:val="nil"/>
            </w:tcBorders>
            <w:shd w:val="clear" w:color="auto" w:fill="auto"/>
            <w:vAlign w:val="bottom"/>
          </w:tcPr>
          <w:p w14:paraId="62B2D3C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596,200</w:t>
            </w:r>
          </w:p>
        </w:tc>
        <w:tc>
          <w:tcPr>
            <w:tcW w:w="90" w:type="dxa"/>
            <w:vAlign w:val="bottom"/>
          </w:tcPr>
          <w:p w14:paraId="01746633" w14:textId="77777777" w:rsidR="002E41FC" w:rsidRPr="00013082" w:rsidRDefault="002E41FC" w:rsidP="00854398">
            <w:pPr>
              <w:tabs>
                <w:tab w:val="decimal" w:pos="908"/>
              </w:tabs>
              <w:suppressAutoHyphens/>
              <w:spacing w:after="0" w:line="240" w:lineRule="exact"/>
              <w:ind w:left="44"/>
              <w:rPr>
                <w:rFonts w:ascii="Times New Roman" w:eastAsia="Times New Roman" w:hAnsi="Times New Roman" w:cs="Times New Roman"/>
                <w:b/>
                <w:bCs/>
                <w:sz w:val="18"/>
                <w:szCs w:val="18"/>
                <w:lang w:eastAsia="zh-CN"/>
              </w:rPr>
            </w:pPr>
          </w:p>
        </w:tc>
        <w:tc>
          <w:tcPr>
            <w:tcW w:w="981" w:type="dxa"/>
            <w:tcBorders>
              <w:left w:val="nil"/>
              <w:bottom w:val="double" w:sz="4" w:space="0" w:color="000000"/>
              <w:right w:val="nil"/>
            </w:tcBorders>
            <w:vAlign w:val="bottom"/>
          </w:tcPr>
          <w:p w14:paraId="6981564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762,271</w:t>
            </w:r>
          </w:p>
        </w:tc>
        <w:tc>
          <w:tcPr>
            <w:tcW w:w="90" w:type="dxa"/>
            <w:vAlign w:val="bottom"/>
          </w:tcPr>
          <w:p w14:paraId="21D7613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63" w:type="dxa"/>
            <w:tcBorders>
              <w:left w:val="nil"/>
              <w:bottom w:val="double" w:sz="4" w:space="0" w:color="000000"/>
              <w:right w:val="nil"/>
            </w:tcBorders>
            <w:vAlign w:val="bottom"/>
          </w:tcPr>
          <w:p w14:paraId="5EB88F15"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633,541</w:t>
            </w:r>
          </w:p>
        </w:tc>
        <w:tc>
          <w:tcPr>
            <w:tcW w:w="90" w:type="dxa"/>
            <w:vAlign w:val="bottom"/>
          </w:tcPr>
          <w:p w14:paraId="6956034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36" w:type="dxa"/>
            <w:tcBorders>
              <w:left w:val="nil"/>
              <w:bottom w:val="double" w:sz="4" w:space="0" w:color="000000"/>
              <w:right w:val="nil"/>
            </w:tcBorders>
            <w:vAlign w:val="bottom"/>
          </w:tcPr>
          <w:p w14:paraId="23C79A4C" w14:textId="77777777" w:rsidR="002E41FC" w:rsidRPr="00013082" w:rsidRDefault="002E41FC" w:rsidP="00854398">
            <w:pPr>
              <w:tabs>
                <w:tab w:val="decimal" w:pos="877"/>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101,610</w:t>
            </w:r>
          </w:p>
        </w:tc>
        <w:tc>
          <w:tcPr>
            <w:tcW w:w="90" w:type="dxa"/>
          </w:tcPr>
          <w:p w14:paraId="3B772C9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left w:val="nil"/>
              <w:bottom w:val="double" w:sz="4" w:space="0" w:color="000000"/>
              <w:right w:val="nil"/>
            </w:tcBorders>
            <w:vAlign w:val="bottom"/>
          </w:tcPr>
          <w:p w14:paraId="65F6E55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59,693</w:t>
            </w:r>
          </w:p>
        </w:tc>
        <w:tc>
          <w:tcPr>
            <w:tcW w:w="90" w:type="dxa"/>
          </w:tcPr>
          <w:p w14:paraId="4BC9FD5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92" w:type="dxa"/>
            <w:tcBorders>
              <w:left w:val="nil"/>
              <w:bottom w:val="double" w:sz="4" w:space="0" w:color="000000"/>
              <w:right w:val="nil"/>
            </w:tcBorders>
            <w:vAlign w:val="bottom"/>
          </w:tcPr>
          <w:p w14:paraId="1F08192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492,188</w:t>
            </w:r>
          </w:p>
        </w:tc>
      </w:tr>
    </w:tbl>
    <w:p w14:paraId="25876807" w14:textId="77777777" w:rsidR="002E41FC" w:rsidRPr="00013082" w:rsidRDefault="002E41FC" w:rsidP="002E41FC">
      <w:pPr>
        <w:tabs>
          <w:tab w:val="left" w:pos="180"/>
        </w:tabs>
        <w:suppressAutoHyphens/>
        <w:spacing w:after="0" w:line="240" w:lineRule="auto"/>
        <w:ind w:left="180" w:hanging="180"/>
        <w:jc w:val="thaiDistribute"/>
        <w:rPr>
          <w:rFonts w:ascii="Times New Roman" w:eastAsia="Times New Roman" w:hAnsi="Times New Roman" w:cs="Times New Roman"/>
          <w:sz w:val="16"/>
          <w:szCs w:val="16"/>
          <w:lang w:eastAsia="zh-CN"/>
        </w:rPr>
      </w:pPr>
    </w:p>
    <w:p w14:paraId="56AE949B" w14:textId="77777777" w:rsidR="002E41FC" w:rsidRPr="00013082" w:rsidRDefault="002E41FC" w:rsidP="002E41FC">
      <w:pPr>
        <w:tabs>
          <w:tab w:val="left" w:pos="360"/>
        </w:tabs>
        <w:suppressAutoHyphens/>
        <w:spacing w:after="0" w:line="240" w:lineRule="exact"/>
        <w:ind w:left="360" w:hanging="36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 amounting to Baht 96 million</w:t>
      </w:r>
    </w:p>
    <w:p w14:paraId="7020E24B" w14:textId="5A290D20" w:rsidR="00624B0B" w:rsidRPr="00013082" w:rsidRDefault="00624B0B" w:rsidP="00537349">
      <w:pPr>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br w:type="page"/>
      </w:r>
    </w:p>
    <w:p w14:paraId="119677B2" w14:textId="3750CCA7" w:rsidR="00AD0C84" w:rsidRPr="00013082" w:rsidRDefault="00AD0C84" w:rsidP="00896580">
      <w:pPr>
        <w:numPr>
          <w:ilvl w:val="0"/>
          <w:numId w:val="18"/>
        </w:numPr>
        <w:suppressAutoHyphens/>
        <w:spacing w:after="0" w:line="240" w:lineRule="atLeast"/>
        <w:ind w:left="540" w:hanging="540"/>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lastRenderedPageBreak/>
        <w:t>Market risk</w:t>
      </w:r>
    </w:p>
    <w:p w14:paraId="20EFE66E" w14:textId="5BE279A2" w:rsidR="00AD0C84" w:rsidRPr="00013082" w:rsidRDefault="00AD0C84" w:rsidP="000B054F">
      <w:pPr>
        <w:suppressAutoHyphens/>
        <w:spacing w:after="0" w:line="240" w:lineRule="atLeast"/>
        <w:ind w:left="1037"/>
        <w:jc w:val="thaiDistribute"/>
        <w:rPr>
          <w:rFonts w:ascii="Times New Roman" w:eastAsia="Times New Roman" w:hAnsi="Times New Roman" w:cs="Times New Roman"/>
          <w:szCs w:val="22"/>
          <w:lang w:eastAsia="zh-CN"/>
        </w:rPr>
      </w:pPr>
    </w:p>
    <w:p w14:paraId="2906D698" w14:textId="5AF4CB7D" w:rsidR="00EE152B" w:rsidRPr="00013082" w:rsidRDefault="00EE152B" w:rsidP="00EE152B">
      <w:pPr>
        <w:suppressAutoHyphens/>
        <w:spacing w:after="0" w:line="240" w:lineRule="atLeast"/>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Market risk is the risk that the Bank and its subsidiaries income and/or shareholders’ equity may be affected from the fluctuations of interest rates, foreign exchange rates and equity prices. The Bank and its subsidiaries classify market risk positions into Trading books and Non-Trading book. Trading books comprise trading transactions in the financial markets and short-term positions held for sale and/or trading or arbitrage, while Non-Trading book mainly comprise positions from Interest Rate Risk in</w:t>
      </w:r>
      <w:r w:rsidR="0011139C"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Banking Book (IRRBB) and from Investment Risk Management. </w:t>
      </w:r>
    </w:p>
    <w:p w14:paraId="1D350BEF" w14:textId="77777777" w:rsidR="00606424" w:rsidRPr="00013082" w:rsidRDefault="00606424" w:rsidP="000B054F">
      <w:pPr>
        <w:suppressAutoHyphens/>
        <w:spacing w:after="0" w:line="240" w:lineRule="atLeast"/>
        <w:ind w:left="540"/>
        <w:jc w:val="thaiDistribute"/>
        <w:rPr>
          <w:rFonts w:ascii="Times New Roman" w:eastAsia="Times New Roman" w:hAnsi="Times New Roman" w:cs="Times New Roman"/>
          <w:szCs w:val="22"/>
          <w:lang w:eastAsia="zh-CN"/>
        </w:rPr>
      </w:pPr>
    </w:p>
    <w:p w14:paraId="54183AC8" w14:textId="19129C81" w:rsidR="00517D90" w:rsidRPr="00013082" w:rsidRDefault="00517D90" w:rsidP="000B054F">
      <w:pPr>
        <w:suppressAutoHyphens/>
        <w:spacing w:after="0" w:line="240" w:lineRule="atLeast"/>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and its</w:t>
      </w:r>
      <w:r w:rsidR="00C106BA" w:rsidRPr="00013082">
        <w:rPr>
          <w:rFonts w:ascii="Times New Roman" w:eastAsia="Times New Roman" w:hAnsi="Times New Roman" w:cs="Times New Roman"/>
          <w:szCs w:val="22"/>
          <w:lang w:eastAsia="zh-CN"/>
        </w:rPr>
        <w:t xml:space="preserve"> </w:t>
      </w:r>
      <w:r w:rsidR="004A0E2C" w:rsidRPr="00013082">
        <w:rPr>
          <w:rFonts w:ascii="Times New Roman" w:eastAsia="Times New Roman" w:hAnsi="Times New Roman" w:cs="Times New Roman"/>
          <w:szCs w:val="22"/>
          <w:lang w:eastAsia="zh-CN"/>
        </w:rPr>
        <w:t xml:space="preserve">Financial </w:t>
      </w:r>
      <w:r w:rsidR="0060451C" w:rsidRPr="00013082">
        <w:rPr>
          <w:rFonts w:ascii="Times New Roman" w:eastAsia="Times New Roman" w:hAnsi="Times New Roman" w:cs="Times New Roman"/>
          <w:szCs w:val="22"/>
          <w:lang w:eastAsia="zh-CN"/>
        </w:rPr>
        <w:t>G</w:t>
      </w:r>
      <w:r w:rsidR="004A0E2C" w:rsidRPr="00013082">
        <w:rPr>
          <w:rFonts w:ascii="Times New Roman" w:eastAsia="Times New Roman" w:hAnsi="Times New Roman" w:cs="Times New Roman"/>
          <w:szCs w:val="22"/>
          <w:lang w:eastAsia="zh-CN"/>
        </w:rPr>
        <w:t xml:space="preserve">roup </w:t>
      </w:r>
      <w:r w:rsidRPr="00013082">
        <w:rPr>
          <w:rFonts w:ascii="Times New Roman" w:eastAsia="Times New Roman" w:hAnsi="Times New Roman" w:cs="Times New Roman"/>
          <w:szCs w:val="22"/>
          <w:lang w:eastAsia="zh-CN"/>
        </w:rPr>
        <w:t xml:space="preserve">with material market risk exposures are required to have a Market Risk Policy </w:t>
      </w:r>
      <w:r w:rsidR="004A0E2C" w:rsidRPr="00013082">
        <w:rPr>
          <w:rFonts w:ascii="Times New Roman" w:eastAsia="Times New Roman" w:hAnsi="Times New Roman" w:cs="Times New Roman"/>
          <w:szCs w:val="22"/>
          <w:lang w:eastAsia="zh-CN"/>
        </w:rPr>
        <w:t xml:space="preserve">or </w:t>
      </w:r>
      <w:r w:rsidRPr="00013082">
        <w:rPr>
          <w:rFonts w:ascii="Times New Roman" w:eastAsia="Times New Roman" w:hAnsi="Times New Roman" w:cs="Times New Roman"/>
          <w:szCs w:val="22"/>
          <w:lang w:eastAsia="zh-CN"/>
        </w:rPr>
        <w:t>Trading Book Policy or Investment Policy for managing market risk. The policies must be submitted to the Group Risk Management Committee for review</w:t>
      </w:r>
      <w:r w:rsidR="00E40B37" w:rsidRPr="00013082">
        <w:rPr>
          <w:rFonts w:ascii="Times New Roman" w:eastAsia="Times New Roman" w:hAnsi="Times New Roman" w:cs="Times New Roman"/>
          <w:szCs w:val="22"/>
          <w:lang w:eastAsia="zh-CN"/>
        </w:rPr>
        <w:t>ing</w:t>
      </w:r>
      <w:r w:rsidRPr="00013082">
        <w:rPr>
          <w:rFonts w:ascii="Times New Roman" w:eastAsia="Times New Roman" w:hAnsi="Times New Roman" w:cs="Times New Roman"/>
          <w:szCs w:val="22"/>
          <w:lang w:eastAsia="zh-CN"/>
        </w:rPr>
        <w:t xml:space="preserve"> prior to seek approval from Boards of Directors of respective </w:t>
      </w:r>
      <w:r w:rsidR="00606424" w:rsidRPr="00013082">
        <w:rPr>
          <w:rFonts w:ascii="Times New Roman" w:eastAsia="Times New Roman" w:hAnsi="Times New Roman" w:cs="Times New Roman"/>
          <w:szCs w:val="22"/>
          <w:lang w:eastAsia="zh-CN"/>
        </w:rPr>
        <w:t>companies</w:t>
      </w:r>
      <w:r w:rsidRPr="00013082">
        <w:rPr>
          <w:rFonts w:ascii="Times New Roman" w:eastAsia="Times New Roman" w:hAnsi="Times New Roman" w:cs="Times New Roman"/>
          <w:szCs w:val="22"/>
          <w:lang w:eastAsia="zh-CN"/>
        </w:rPr>
        <w:t>. These policies must be reviewed at least once a year, or when deemed appropriate and/or upon any significant strategic or market change</w:t>
      </w:r>
      <w:r w:rsidR="008D2FA4" w:rsidRPr="00013082">
        <w:rPr>
          <w:rFonts w:ascii="Times New Roman" w:eastAsia="Times New Roman" w:hAnsi="Times New Roman" w:cs="Times New Roman"/>
          <w:szCs w:val="22"/>
          <w:lang w:eastAsia="zh-CN"/>
        </w:rPr>
        <w:t xml:space="preserve"> and materially affect th</w:t>
      </w:r>
      <w:r w:rsidR="007D3F84" w:rsidRPr="00013082">
        <w:rPr>
          <w:rFonts w:ascii="Times New Roman" w:eastAsia="Times New Roman" w:hAnsi="Times New Roman" w:cs="Times New Roman"/>
          <w:szCs w:val="22"/>
          <w:lang w:eastAsia="zh-CN"/>
        </w:rPr>
        <w:t>ese</w:t>
      </w:r>
      <w:r w:rsidR="008D2FA4" w:rsidRPr="00013082">
        <w:rPr>
          <w:rFonts w:ascii="Times New Roman" w:eastAsia="Times New Roman" w:hAnsi="Times New Roman" w:cs="Times New Roman"/>
          <w:szCs w:val="22"/>
          <w:lang w:eastAsia="zh-CN"/>
        </w:rPr>
        <w:t xml:space="preserve"> </w:t>
      </w:r>
      <w:r w:rsidR="00B47AD0" w:rsidRPr="00013082">
        <w:rPr>
          <w:rFonts w:ascii="Times New Roman" w:eastAsia="Times New Roman" w:hAnsi="Times New Roman" w:cs="Times New Roman"/>
          <w:szCs w:val="22"/>
          <w:lang w:eastAsia="zh-CN"/>
        </w:rPr>
        <w:t>policies’</w:t>
      </w:r>
      <w:r w:rsidR="008D2FA4" w:rsidRPr="00013082">
        <w:rPr>
          <w:rFonts w:ascii="Times New Roman" w:eastAsia="Times New Roman" w:hAnsi="Times New Roman" w:cs="Times New Roman"/>
          <w:szCs w:val="22"/>
          <w:lang w:eastAsia="zh-CN"/>
        </w:rPr>
        <w:t xml:space="preserve"> compliance</w:t>
      </w:r>
      <w:r w:rsidRPr="00013082">
        <w:rPr>
          <w:rFonts w:ascii="Times New Roman" w:eastAsia="Times New Roman" w:hAnsi="Times New Roman" w:cs="Times New Roman"/>
          <w:szCs w:val="22"/>
          <w:lang w:eastAsia="zh-CN"/>
        </w:rPr>
        <w:t xml:space="preserve">. </w:t>
      </w:r>
      <w:r w:rsidR="00606424" w:rsidRPr="00013082">
        <w:rPr>
          <w:rFonts w:ascii="Times New Roman" w:eastAsia="Times New Roman" w:hAnsi="Times New Roman" w:cs="Times New Roman"/>
          <w:szCs w:val="22"/>
          <w:lang w:eastAsia="zh-CN"/>
        </w:rPr>
        <w:t xml:space="preserve">The Bank and its </w:t>
      </w:r>
      <w:r w:rsidR="004A0E2C" w:rsidRPr="00013082">
        <w:rPr>
          <w:rFonts w:ascii="Times New Roman" w:eastAsia="Times New Roman" w:hAnsi="Times New Roman" w:cs="Times New Roman"/>
          <w:szCs w:val="22"/>
          <w:lang w:eastAsia="zh-CN"/>
        </w:rPr>
        <w:t xml:space="preserve">Financial </w:t>
      </w:r>
      <w:r w:rsidR="0060451C" w:rsidRPr="00013082">
        <w:rPr>
          <w:rFonts w:ascii="Times New Roman" w:eastAsia="Times New Roman" w:hAnsi="Times New Roman" w:cs="Times New Roman"/>
          <w:szCs w:val="22"/>
          <w:lang w:eastAsia="zh-CN"/>
        </w:rPr>
        <w:t>G</w:t>
      </w:r>
      <w:r w:rsidR="004A0E2C" w:rsidRPr="00013082">
        <w:rPr>
          <w:rFonts w:ascii="Times New Roman" w:eastAsia="Times New Roman" w:hAnsi="Times New Roman" w:cs="Times New Roman"/>
          <w:szCs w:val="22"/>
          <w:lang w:eastAsia="zh-CN"/>
        </w:rPr>
        <w:t xml:space="preserve">roup </w:t>
      </w:r>
      <w:r w:rsidR="00606424" w:rsidRPr="00013082">
        <w:rPr>
          <w:rFonts w:ascii="Times New Roman" w:eastAsia="Times New Roman" w:hAnsi="Times New Roman" w:cs="Times New Roman"/>
          <w:szCs w:val="22"/>
          <w:lang w:eastAsia="zh-CN"/>
        </w:rPr>
        <w:t>with material market risk exposure are required to set up an independent market risk management function</w:t>
      </w:r>
      <w:r w:rsidR="00397A0C" w:rsidRPr="00013082">
        <w:rPr>
          <w:rFonts w:ascii="Times New Roman" w:eastAsia="Times New Roman" w:hAnsi="Times New Roman" w:cs="Times New Roman"/>
          <w:szCs w:val="22"/>
          <w:lang w:eastAsia="zh-CN"/>
        </w:rPr>
        <w:t xml:space="preserve"> which is </w:t>
      </w:r>
      <w:r w:rsidR="00606424" w:rsidRPr="00013082">
        <w:rPr>
          <w:rFonts w:ascii="Times New Roman" w:eastAsia="Times New Roman" w:hAnsi="Times New Roman" w:cs="Times New Roman"/>
          <w:szCs w:val="22"/>
          <w:lang w:eastAsia="zh-CN"/>
        </w:rPr>
        <w:t xml:space="preserve">responsible for measuring, evaluating, controlling, monitoring, and reporting market risk, as well as ensuring that market risk exposure stays below the predetermined limits. </w:t>
      </w:r>
    </w:p>
    <w:p w14:paraId="05F088E4" w14:textId="77C05416" w:rsidR="00606424" w:rsidRPr="00013082" w:rsidRDefault="00606424" w:rsidP="000B054F">
      <w:pPr>
        <w:suppressAutoHyphens/>
        <w:spacing w:after="0" w:line="240" w:lineRule="atLeast"/>
        <w:ind w:left="540"/>
        <w:jc w:val="thaiDistribute"/>
        <w:rPr>
          <w:rFonts w:ascii="Times New Roman" w:eastAsia="Times New Roman" w:hAnsi="Times New Roman" w:cs="Times New Roman"/>
          <w:szCs w:val="22"/>
          <w:lang w:eastAsia="zh-CN"/>
        </w:rPr>
      </w:pPr>
    </w:p>
    <w:p w14:paraId="2866D837" w14:textId="33EB9850" w:rsidR="00606424" w:rsidRPr="00013082" w:rsidRDefault="00606424" w:rsidP="000B054F">
      <w:pPr>
        <w:suppressAutoHyphens/>
        <w:spacing w:after="0" w:line="240" w:lineRule="atLeast"/>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 manage market risk exposures, the Bank and its </w:t>
      </w:r>
      <w:r w:rsidR="004A0E2C" w:rsidRPr="00013082">
        <w:rPr>
          <w:rFonts w:ascii="Times New Roman" w:eastAsia="Times New Roman" w:hAnsi="Times New Roman" w:cs="Times New Roman"/>
          <w:szCs w:val="22"/>
          <w:lang w:eastAsia="zh-CN"/>
        </w:rPr>
        <w:t xml:space="preserve">Financial </w:t>
      </w:r>
      <w:r w:rsidR="0060451C" w:rsidRPr="00013082">
        <w:rPr>
          <w:rFonts w:ascii="Times New Roman" w:eastAsia="Times New Roman" w:hAnsi="Times New Roman" w:cs="Times New Roman"/>
          <w:szCs w:val="22"/>
          <w:lang w:eastAsia="zh-CN"/>
        </w:rPr>
        <w:t>G</w:t>
      </w:r>
      <w:r w:rsidR="004A0E2C" w:rsidRPr="00013082">
        <w:rPr>
          <w:rFonts w:ascii="Times New Roman" w:eastAsia="Times New Roman" w:hAnsi="Times New Roman" w:cs="Times New Roman"/>
          <w:szCs w:val="22"/>
          <w:lang w:eastAsia="zh-CN"/>
        </w:rPr>
        <w:t>roup</w:t>
      </w:r>
      <w:r w:rsidRPr="00013082">
        <w:rPr>
          <w:rFonts w:ascii="Times New Roman" w:eastAsia="Times New Roman" w:hAnsi="Times New Roman" w:cs="Times New Roman"/>
          <w:szCs w:val="22"/>
          <w:lang w:eastAsia="zh-CN"/>
        </w:rPr>
        <w:t xml:space="preserve"> have adopted appropriate statistical and non-statistical tools for market risk assessment which depend on individual market risk characteristics and market risk positions. These tools include</w:t>
      </w:r>
      <w:r w:rsidR="004A0E2C" w:rsidRPr="00013082">
        <w:rPr>
          <w:rFonts w:ascii="Times New Roman" w:eastAsia="Times New Roman" w:hAnsi="Times New Roman" w:cs="Times New Roman"/>
          <w:szCs w:val="22"/>
          <w:lang w:eastAsia="zh-CN"/>
        </w:rPr>
        <w:t xml:space="preserve"> Value-at-Risk (VaR)</w:t>
      </w:r>
      <w:r w:rsidRPr="00013082">
        <w:rPr>
          <w:rFonts w:ascii="Times New Roman" w:eastAsia="Times New Roman" w:hAnsi="Times New Roman" w:cs="Times New Roman"/>
          <w:szCs w:val="22"/>
          <w:lang w:eastAsia="zh-CN"/>
        </w:rPr>
        <w:t xml:space="preserve">, </w:t>
      </w:r>
      <w:r w:rsidR="004A0E2C" w:rsidRPr="00013082">
        <w:rPr>
          <w:rFonts w:ascii="Times New Roman" w:eastAsia="Times New Roman" w:hAnsi="Times New Roman" w:cs="Times New Roman"/>
          <w:szCs w:val="22"/>
          <w:lang w:eastAsia="zh-CN"/>
        </w:rPr>
        <w:t>stress testing</w:t>
      </w:r>
      <w:r w:rsidRPr="00013082">
        <w:rPr>
          <w:rFonts w:ascii="Times New Roman" w:eastAsia="Times New Roman" w:hAnsi="Times New Roman" w:cs="Times New Roman"/>
          <w:szCs w:val="22"/>
          <w:lang w:eastAsia="zh-CN"/>
        </w:rPr>
        <w:t>, position size, sensitivity analysis, management action trigger, and others.</w:t>
      </w:r>
    </w:p>
    <w:p w14:paraId="2CAF76E8" w14:textId="5A2A74CA" w:rsidR="00C106BA" w:rsidRPr="00013082" w:rsidRDefault="00C106BA" w:rsidP="00624B0B">
      <w:pPr>
        <w:suppressAutoHyphens/>
        <w:spacing w:after="0" w:line="240" w:lineRule="atLeast"/>
        <w:ind w:left="540"/>
        <w:jc w:val="thaiDistribute"/>
        <w:rPr>
          <w:rFonts w:ascii="Times New Roman" w:eastAsia="Times New Roman" w:hAnsi="Times New Roman" w:cs="Times New Roman"/>
          <w:szCs w:val="22"/>
          <w:lang w:eastAsia="zh-CN"/>
        </w:rPr>
      </w:pPr>
    </w:p>
    <w:p w14:paraId="38825B5F" w14:textId="63F69D6C" w:rsidR="00AD0C84" w:rsidRPr="00013082" w:rsidRDefault="00AD0C84" w:rsidP="000B054F">
      <w:pPr>
        <w:tabs>
          <w:tab w:val="left" w:pos="540"/>
        </w:tabs>
        <w:spacing w:after="0" w:line="240" w:lineRule="atLeast"/>
        <w:rPr>
          <w:rFonts w:ascii="Times New Roman" w:hAnsi="Times New Roman" w:cs="Times New Roman"/>
          <w:b/>
          <w:bCs/>
          <w:i/>
          <w:iCs/>
          <w:szCs w:val="22"/>
        </w:rPr>
      </w:pPr>
      <w:r w:rsidRPr="00013082">
        <w:rPr>
          <w:rFonts w:ascii="Times New Roman" w:hAnsi="Times New Roman" w:cs="Times New Roman"/>
          <w:szCs w:val="22"/>
        </w:rPr>
        <w:tab/>
      </w:r>
      <w:r w:rsidR="00780763" w:rsidRPr="00013082">
        <w:rPr>
          <w:rFonts w:ascii="Times New Roman" w:hAnsi="Times New Roman" w:cs="Times New Roman"/>
          <w:b/>
          <w:bCs/>
          <w:i/>
          <w:iCs/>
          <w:szCs w:val="22"/>
        </w:rPr>
        <w:t>4</w:t>
      </w:r>
      <w:r w:rsidRPr="00013082">
        <w:rPr>
          <w:rFonts w:ascii="Times New Roman" w:hAnsi="Times New Roman" w:cs="Times New Roman"/>
          <w:b/>
          <w:bCs/>
          <w:i/>
          <w:iCs/>
          <w:szCs w:val="22"/>
        </w:rPr>
        <w:t xml:space="preserve">.3.1 </w:t>
      </w:r>
      <w:r w:rsidR="00B23E0F" w:rsidRPr="00013082">
        <w:rPr>
          <w:rFonts w:ascii="Times New Roman" w:hAnsi="Times New Roman" w:cs="Times New Roman"/>
          <w:b/>
          <w:bCs/>
          <w:i/>
          <w:iCs/>
          <w:szCs w:val="22"/>
        </w:rPr>
        <w:t xml:space="preserve">Interest </w:t>
      </w:r>
      <w:r w:rsidR="0087728F" w:rsidRPr="00013082">
        <w:rPr>
          <w:rFonts w:ascii="Times New Roman" w:hAnsi="Times New Roman" w:cs="Times New Roman"/>
          <w:b/>
          <w:bCs/>
          <w:i/>
          <w:iCs/>
          <w:szCs w:val="22"/>
        </w:rPr>
        <w:t>rate risk</w:t>
      </w:r>
    </w:p>
    <w:p w14:paraId="6E3F0C51" w14:textId="77777777" w:rsidR="00F45CBD" w:rsidRPr="00013082" w:rsidRDefault="00F45CBD" w:rsidP="000B054F">
      <w:pPr>
        <w:suppressAutoHyphens/>
        <w:spacing w:after="0" w:line="240" w:lineRule="atLeast"/>
        <w:ind w:left="1037"/>
        <w:jc w:val="thaiDistribute"/>
        <w:rPr>
          <w:rFonts w:ascii="Times New Roman" w:eastAsia="Times New Roman" w:hAnsi="Times New Roman" w:cs="Times New Roman"/>
          <w:szCs w:val="22"/>
          <w:lang w:eastAsia="zh-CN"/>
        </w:rPr>
      </w:pPr>
    </w:p>
    <w:p w14:paraId="2DB21584" w14:textId="39175592" w:rsidR="006A0BDD" w:rsidRPr="00013082" w:rsidRDefault="006A0BDD" w:rsidP="00164368">
      <w:pPr>
        <w:suppressAutoHyphens/>
        <w:spacing w:after="0" w:line="240" w:lineRule="auto"/>
        <w:ind w:left="103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Interest rate fluctuation affects the Bank’s interest income and expenses as well as economic value of equity. Four main sub-types of interest rate risk are defined as follow: </w:t>
      </w:r>
    </w:p>
    <w:p w14:paraId="4F3A8DA4" w14:textId="77777777" w:rsidR="006A0BDD" w:rsidRPr="00013082" w:rsidRDefault="006A0BDD" w:rsidP="00663061">
      <w:pPr>
        <w:suppressAutoHyphens/>
        <w:spacing w:after="0" w:line="240" w:lineRule="auto"/>
        <w:ind w:left="1037"/>
        <w:jc w:val="thaiDistribute"/>
        <w:rPr>
          <w:rFonts w:ascii="Times New Roman" w:eastAsia="Times New Roman" w:hAnsi="Times New Roman" w:cs="Times New Roman"/>
          <w:szCs w:val="22"/>
          <w:lang w:eastAsia="zh-CN"/>
        </w:rPr>
      </w:pPr>
    </w:p>
    <w:p w14:paraId="23F0415F" w14:textId="5469BE51" w:rsidR="006A0BDD" w:rsidRPr="00013082" w:rsidRDefault="006A0BDD" w:rsidP="00164368">
      <w:pPr>
        <w:suppressAutoHyphens/>
        <w:spacing w:after="0" w:line="240" w:lineRule="auto"/>
        <w:ind w:left="1332" w:hanging="284"/>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Repricing risk is the risk from maturity</w:t>
      </w:r>
      <w:r w:rsidR="00023D28"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w:t>
      </w:r>
      <w:r w:rsidR="00023D28"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timing mismatches of the Bank’s assets and liabilities, which cause interest rates at reset to differ due to yield curve movements. For example, assuming all other factors are constant, if the Bank’s assets can be repriced faster than liabilities (positive gap), interest margins increase when interest rates rise. On the other hand, if the Bank’s ability to reprice assets is slower than liabilities (negative gap), then interest margins narrow when interest rates rise.</w:t>
      </w:r>
    </w:p>
    <w:p w14:paraId="530899E0" w14:textId="77777777" w:rsidR="006A0BDD" w:rsidRPr="00013082"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Yield curve risk arises from interest rates at different maturities changing differently.</w:t>
      </w:r>
    </w:p>
    <w:p w14:paraId="0C040157" w14:textId="77777777" w:rsidR="006A0BDD" w:rsidRPr="00013082"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Basis risk occurs when the Bank's assets and liabilities are based on different reference interest rates, e.g., fixed-deposit rates, interbank lending rates, THBFIX interest rates, etc. Therefore, any change in reference rates will affect interest rates tied with assets and liabilities differently.</w:t>
      </w:r>
    </w:p>
    <w:p w14:paraId="10B42DB7" w14:textId="42BF2D74" w:rsidR="006A0BDD" w:rsidRPr="00013082"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Options risk arises from implicit and explicit options in the Bank’s assets and liabilities and off-</w:t>
      </w:r>
      <w:r w:rsidR="00ED0AD4" w:rsidRPr="00013082">
        <w:rPr>
          <w:rFonts w:ascii="Times New Roman" w:eastAsia="Times New Roman" w:hAnsi="Times New Roman" w:cs="Times New Roman"/>
          <w:szCs w:val="22"/>
          <w:lang w:eastAsia="zh-CN"/>
        </w:rPr>
        <w:t>financial reporting</w:t>
      </w:r>
      <w:r w:rsidRPr="00013082">
        <w:rPr>
          <w:rFonts w:ascii="Times New Roman" w:eastAsia="Times New Roman" w:hAnsi="Times New Roman" w:cs="Times New Roman"/>
          <w:szCs w:val="22"/>
          <w:lang w:eastAsia="zh-CN"/>
        </w:rPr>
        <w:t xml:space="preserve"> items, where exercising these options might affect the Bank’s revenue and costs. For example, an option on three-month deposit that allows early withdrawal before maturity will, if exercised, cause the Bank’s costs to rise sooner than expected.</w:t>
      </w:r>
    </w:p>
    <w:p w14:paraId="55C5ED4C" w14:textId="77777777" w:rsidR="006A0BDD" w:rsidRPr="00013082" w:rsidRDefault="006A0BDD" w:rsidP="00663061">
      <w:pPr>
        <w:suppressAutoHyphens/>
        <w:spacing w:after="0" w:line="240" w:lineRule="auto"/>
        <w:ind w:left="1037"/>
        <w:jc w:val="thaiDistribute"/>
        <w:rPr>
          <w:rFonts w:ascii="Times New Roman" w:eastAsia="Times New Roman" w:hAnsi="Times New Roman" w:cs="Times New Roman"/>
          <w:szCs w:val="22"/>
          <w:lang w:eastAsia="zh-CN"/>
        </w:rPr>
      </w:pPr>
    </w:p>
    <w:p w14:paraId="5623D96A" w14:textId="6C3ACF2B" w:rsidR="006A0BDD" w:rsidRPr="00013082" w:rsidRDefault="00EE152B" w:rsidP="00663061">
      <w:pPr>
        <w:suppressAutoHyphens/>
        <w:spacing w:after="0" w:line="240" w:lineRule="auto"/>
        <w:ind w:left="1037"/>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and its subsidiaries adopt various tools for interest rate risk management which includes risk tolerance limits for both the Trading book and Non-Trading book. For Trading book exposures, there are limits on Value-at-Risk (VaR), sensitivities to yield curve and basis shifts (basis point value), and stress testing. </w:t>
      </w:r>
      <w:r w:rsidR="006F6013" w:rsidRPr="00013082">
        <w:rPr>
          <w:rFonts w:ascii="Times New Roman" w:eastAsia="Times New Roman" w:hAnsi="Times New Roman" w:cs="Times New Roman"/>
          <w:szCs w:val="22"/>
          <w:lang w:eastAsia="zh-CN"/>
        </w:rPr>
        <w:t xml:space="preserve">For Non-Trading book </w:t>
      </w:r>
      <w:r w:rsidRPr="00013082">
        <w:rPr>
          <w:rFonts w:ascii="Times New Roman" w:eastAsia="Times New Roman" w:hAnsi="Times New Roman" w:cs="Times New Roman"/>
          <w:szCs w:val="22"/>
          <w:lang w:eastAsia="zh-CN"/>
        </w:rPr>
        <w:t>exposures, limits are determined based on impact assessment on Net Interest Income (NII) and Economi</w:t>
      </w:r>
      <w:r w:rsidR="00D411AF" w:rsidRPr="00013082">
        <w:rPr>
          <w:rFonts w:ascii="Times New Roman" w:eastAsia="Times New Roman" w:hAnsi="Times New Roman" w:cs="Times New Roman"/>
          <w:szCs w:val="22"/>
          <w:lang w:eastAsia="zh-CN"/>
        </w:rPr>
        <w:t>c</w:t>
      </w:r>
      <w:r w:rsidRPr="00013082">
        <w:rPr>
          <w:rFonts w:ascii="Times New Roman" w:eastAsia="Times New Roman" w:hAnsi="Times New Roman" w:cs="Times New Roman"/>
          <w:szCs w:val="22"/>
          <w:lang w:eastAsia="zh-CN"/>
        </w:rPr>
        <w:t xml:space="preserve"> </w:t>
      </w:r>
      <w:r w:rsidR="00FF0AF6" w:rsidRPr="00013082">
        <w:rPr>
          <w:rFonts w:ascii="Times New Roman" w:eastAsia="Times New Roman" w:hAnsi="Times New Roman" w:cs="Times New Roman"/>
          <w:szCs w:val="22"/>
          <w:lang w:eastAsia="zh-CN"/>
        </w:rPr>
        <w:t>V</w:t>
      </w:r>
      <w:r w:rsidRPr="00013082">
        <w:rPr>
          <w:rFonts w:ascii="Times New Roman" w:eastAsia="Times New Roman" w:hAnsi="Times New Roman" w:cs="Times New Roman"/>
          <w:szCs w:val="22"/>
          <w:lang w:eastAsia="zh-CN"/>
        </w:rPr>
        <w:t xml:space="preserve">alue of </w:t>
      </w:r>
      <w:r w:rsidR="00FF0AF6" w:rsidRPr="00013082">
        <w:rPr>
          <w:rFonts w:ascii="Times New Roman" w:eastAsia="Times New Roman" w:hAnsi="Times New Roman" w:cs="Times New Roman"/>
          <w:szCs w:val="22"/>
          <w:lang w:eastAsia="zh-CN"/>
        </w:rPr>
        <w:t>E</w:t>
      </w:r>
      <w:r w:rsidRPr="00013082">
        <w:rPr>
          <w:rFonts w:ascii="Times New Roman" w:eastAsia="Times New Roman" w:hAnsi="Times New Roman" w:cs="Times New Roman"/>
          <w:szCs w:val="22"/>
          <w:lang w:eastAsia="zh-CN"/>
        </w:rPr>
        <w:t>quity (EVE).</w:t>
      </w:r>
    </w:p>
    <w:p w14:paraId="3C982C15" w14:textId="77777777" w:rsidR="00624B0B" w:rsidRPr="00013082" w:rsidRDefault="00624B0B">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2539E7B8" w14:textId="2B33238C" w:rsidR="006A0BDD" w:rsidRPr="00013082" w:rsidRDefault="006A0BDD" w:rsidP="00537349">
      <w:pPr>
        <w:suppressAutoHyphens/>
        <w:spacing w:after="0" w:line="240" w:lineRule="atLeast"/>
        <w:ind w:left="108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As </w:t>
      </w:r>
      <w:r w:rsidR="008F1BE5" w:rsidRPr="00013082">
        <w:rPr>
          <w:rFonts w:ascii="Times New Roman" w:eastAsia="Times New Roman" w:hAnsi="Times New Roman" w:cs="Times New Roman"/>
          <w:szCs w:val="22"/>
          <w:lang w:eastAsia="zh-CN"/>
        </w:rPr>
        <w:t xml:space="preserve">at </w:t>
      </w:r>
      <w:r w:rsidR="00ED6052" w:rsidRPr="00013082">
        <w:rPr>
          <w:rFonts w:ascii="Times New Roman" w:hAnsi="Times New Roman" w:cs="Times New Roman"/>
          <w:spacing w:val="-4"/>
        </w:rPr>
        <w:t xml:space="preserve">30 June 2021 and </w:t>
      </w:r>
      <w:bookmarkStart w:id="2" w:name="_Hlk72239225"/>
      <w:r w:rsidR="00ED6052" w:rsidRPr="00013082">
        <w:rPr>
          <w:rFonts w:ascii="Times New Roman" w:eastAsia="Times New Roman" w:hAnsi="Times New Roman" w:cs="Times New Roman"/>
          <w:szCs w:val="22"/>
          <w:lang w:eastAsia="zh-CN"/>
        </w:rPr>
        <w:t xml:space="preserve">31 December </w:t>
      </w:r>
      <w:bookmarkEnd w:id="2"/>
      <w:r w:rsidR="00ED6052" w:rsidRPr="00013082">
        <w:rPr>
          <w:rFonts w:ascii="Times New Roman" w:eastAsia="Times New Roman" w:hAnsi="Times New Roman" w:cs="Times New Roman"/>
          <w:szCs w:val="22"/>
          <w:lang w:eastAsia="zh-CN"/>
        </w:rPr>
        <w:t>2020</w:t>
      </w:r>
      <w:r w:rsidR="00F11684" w:rsidRPr="00013082">
        <w:rPr>
          <w:rFonts w:ascii="Times New Roman" w:eastAsia="Times New Roman" w:hAnsi="Times New Roman" w:cs="Times New Roman"/>
          <w:szCs w:val="22"/>
          <w:lang w:eastAsia="zh-CN"/>
        </w:rPr>
        <w:t>,</w:t>
      </w:r>
      <w:r w:rsidR="0034165E" w:rsidRPr="00013082">
        <w:rPr>
          <w:rFonts w:ascii="Times New Roman" w:eastAsia="Times New Roman" w:hAnsi="Times New Roman" w:cs="Times New Roman"/>
          <w:szCs w:val="22"/>
          <w:lang w:eastAsia="zh-CN"/>
        </w:rPr>
        <w:t xml:space="preserve"> the Bank</w:t>
      </w:r>
      <w:r w:rsidR="00FD0312" w:rsidRPr="00013082">
        <w:rPr>
          <w:rFonts w:ascii="Times New Roman" w:eastAsia="Times New Roman" w:hAnsi="Times New Roman" w:cs="Times New Roman"/>
          <w:szCs w:val="22"/>
          <w:lang w:eastAsia="zh-CN"/>
        </w:rPr>
        <w:t>’</w:t>
      </w:r>
      <w:r w:rsidR="00265190" w:rsidRPr="00013082">
        <w:rPr>
          <w:rFonts w:ascii="Times New Roman" w:eastAsia="Times New Roman" w:hAnsi="Times New Roman" w:cs="Times New Roman"/>
          <w:szCs w:val="22"/>
          <w:lang w:eastAsia="zh-CN"/>
        </w:rPr>
        <w:t xml:space="preserve">s </w:t>
      </w:r>
      <w:r w:rsidR="0034165E" w:rsidRPr="00013082">
        <w:rPr>
          <w:rFonts w:ascii="Times New Roman" w:eastAsia="Times New Roman" w:hAnsi="Times New Roman" w:cs="Times New Roman"/>
          <w:szCs w:val="22"/>
          <w:lang w:eastAsia="zh-CN"/>
        </w:rPr>
        <w:t xml:space="preserve">interest rate risk exposures based on the results of the aforementioned tools are as follows: </w:t>
      </w:r>
    </w:p>
    <w:p w14:paraId="731F713D" w14:textId="11572EE6" w:rsidR="0034165E" w:rsidRPr="00013082" w:rsidRDefault="0034165E" w:rsidP="00537349">
      <w:pPr>
        <w:suppressAutoHyphens/>
        <w:spacing w:after="0" w:line="240" w:lineRule="atLeast"/>
        <w:ind w:left="1080"/>
        <w:jc w:val="thaiDistribute"/>
        <w:rPr>
          <w:rFonts w:ascii="Times New Roman" w:eastAsia="Times New Roman" w:hAnsi="Times New Roman" w:cs="Times New Roman"/>
          <w:szCs w:val="22"/>
          <w:lang w:eastAsia="zh-CN"/>
        </w:rPr>
      </w:pPr>
    </w:p>
    <w:p w14:paraId="50CED724" w14:textId="79E4EE19" w:rsidR="00EE152B" w:rsidRPr="00013082" w:rsidRDefault="00132D7F" w:rsidP="00537349">
      <w:pPr>
        <w:suppressAutoHyphens/>
        <w:spacing w:after="0" w:line="240" w:lineRule="atLeast"/>
        <w:ind w:left="1080"/>
        <w:jc w:val="thaiDistribute"/>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Risk of i</w:t>
      </w:r>
      <w:r w:rsidR="00EE152B" w:rsidRPr="00013082">
        <w:rPr>
          <w:rFonts w:ascii="Times New Roman" w:eastAsia="Times New Roman" w:hAnsi="Times New Roman" w:cs="Times New Roman"/>
          <w:i/>
          <w:iCs/>
          <w:szCs w:val="22"/>
          <w:lang w:eastAsia="zh-CN"/>
        </w:rPr>
        <w:t>nterest rate portfolio in Trading book</w:t>
      </w:r>
    </w:p>
    <w:p w14:paraId="3BB868CC" w14:textId="0CBA493D" w:rsidR="00ED5F9E" w:rsidRPr="00013082" w:rsidRDefault="00ED5F9E" w:rsidP="00537349">
      <w:pPr>
        <w:suppressAutoHyphens/>
        <w:spacing w:after="0" w:line="240" w:lineRule="atLeast"/>
        <w:ind w:left="1080"/>
        <w:jc w:val="thaiDistribute"/>
        <w:rPr>
          <w:rFonts w:ascii="Times New Roman" w:eastAsia="Times New Roman" w:hAnsi="Times New Roman" w:cs="Times New Roman"/>
          <w:szCs w:val="22"/>
          <w:lang w:eastAsia="zh-CN"/>
        </w:rPr>
      </w:pPr>
    </w:p>
    <w:tbl>
      <w:tblPr>
        <w:tblW w:w="8784" w:type="dxa"/>
        <w:tblInd w:w="900" w:type="dxa"/>
        <w:tblLayout w:type="fixed"/>
        <w:tblLook w:val="04A0" w:firstRow="1" w:lastRow="0" w:firstColumn="1" w:lastColumn="0" w:noHBand="0" w:noVBand="1"/>
      </w:tblPr>
      <w:tblGrid>
        <w:gridCol w:w="5760"/>
        <w:gridCol w:w="1404"/>
        <w:gridCol w:w="249"/>
        <w:gridCol w:w="1371"/>
      </w:tblGrid>
      <w:tr w:rsidR="00D111AE" w:rsidRPr="00013082" w14:paraId="0F2AE913" w14:textId="77777777" w:rsidTr="00DB187B">
        <w:trPr>
          <w:trHeight w:val="52"/>
        </w:trPr>
        <w:tc>
          <w:tcPr>
            <w:tcW w:w="5760" w:type="dxa"/>
            <w:shd w:val="clear" w:color="auto" w:fill="auto"/>
          </w:tcPr>
          <w:p w14:paraId="4FE2B546" w14:textId="77777777" w:rsidR="00D111AE" w:rsidRPr="00013082" w:rsidRDefault="00D111AE" w:rsidP="003A66ED">
            <w:pPr>
              <w:suppressAutoHyphens/>
              <w:spacing w:after="0" w:line="240" w:lineRule="atLeast"/>
              <w:rPr>
                <w:rFonts w:ascii="Times New Roman" w:eastAsia="SimSun" w:hAnsi="Times New Roman" w:cs="Times New Roman"/>
                <w:b/>
                <w:szCs w:val="22"/>
                <w:lang w:val="en-MY" w:eastAsia="zh-CN" w:bidi="lo-LA"/>
              </w:rPr>
            </w:pPr>
          </w:p>
        </w:tc>
        <w:tc>
          <w:tcPr>
            <w:tcW w:w="3024" w:type="dxa"/>
            <w:gridSpan w:val="3"/>
            <w:shd w:val="clear" w:color="auto" w:fill="auto"/>
            <w:vAlign w:val="bottom"/>
          </w:tcPr>
          <w:p w14:paraId="475125FB" w14:textId="77777777" w:rsidR="00D111AE" w:rsidRPr="00BA1E2C" w:rsidRDefault="00D111AE" w:rsidP="003A66ED">
            <w:pPr>
              <w:suppressAutoHyphens/>
              <w:spacing w:after="0" w:line="240" w:lineRule="atLeast"/>
              <w:jc w:val="center"/>
              <w:rPr>
                <w:rFonts w:ascii="Times New Roman" w:eastAsia="Times New Roman" w:hAnsi="Times New Roman" w:cs="Times New Roman"/>
                <w:b/>
                <w:bCs/>
                <w:szCs w:val="22"/>
                <w:lang w:val="en-GB" w:eastAsia="zh-CN" w:bidi="ar-SA"/>
              </w:rPr>
            </w:pPr>
            <w:r w:rsidRPr="00BA1E2C">
              <w:rPr>
                <w:rFonts w:ascii="Times New Roman" w:eastAsia="Times New Roman" w:hAnsi="Times New Roman" w:cs="Times New Roman"/>
                <w:b/>
                <w:bCs/>
                <w:szCs w:val="22"/>
                <w:lang w:val="en-GB" w:eastAsia="zh-CN" w:bidi="ar-SA"/>
              </w:rPr>
              <w:t xml:space="preserve">The Bank </w:t>
            </w:r>
          </w:p>
        </w:tc>
      </w:tr>
      <w:tr w:rsidR="00D111AE" w:rsidRPr="00013082" w14:paraId="086B3D25" w14:textId="77777777" w:rsidTr="00DB187B">
        <w:trPr>
          <w:trHeight w:val="52"/>
        </w:trPr>
        <w:tc>
          <w:tcPr>
            <w:tcW w:w="5760" w:type="dxa"/>
            <w:shd w:val="clear" w:color="auto" w:fill="auto"/>
          </w:tcPr>
          <w:p w14:paraId="7C3C3E0A" w14:textId="77777777" w:rsidR="00D111AE" w:rsidRPr="00013082" w:rsidRDefault="00D111AE" w:rsidP="003A66ED">
            <w:pPr>
              <w:suppressAutoHyphens/>
              <w:spacing w:after="0" w:line="240" w:lineRule="atLeast"/>
              <w:rPr>
                <w:rFonts w:ascii="Times New Roman" w:eastAsia="SimSun" w:hAnsi="Times New Roman" w:cs="Times New Roman"/>
                <w:b/>
                <w:szCs w:val="22"/>
                <w:lang w:val="en-MY" w:eastAsia="zh-CN" w:bidi="lo-LA"/>
              </w:rPr>
            </w:pPr>
          </w:p>
        </w:tc>
        <w:tc>
          <w:tcPr>
            <w:tcW w:w="1404" w:type="dxa"/>
            <w:shd w:val="clear" w:color="auto" w:fill="auto"/>
            <w:vAlign w:val="bottom"/>
          </w:tcPr>
          <w:p w14:paraId="2E24F20E" w14:textId="1DE162BA" w:rsidR="00D111AE" w:rsidRPr="00013082" w:rsidRDefault="00ED6052" w:rsidP="003A66ED">
            <w:pPr>
              <w:suppressAutoHyphens/>
              <w:spacing w:after="0" w:line="240" w:lineRule="atLeast"/>
              <w:ind w:left="-138" w:right="-136"/>
              <w:jc w:val="center"/>
              <w:rPr>
                <w:rFonts w:ascii="Times New Roman" w:eastAsia="Times New Roman" w:hAnsi="Times New Roman" w:cs="Times New Roman"/>
                <w:szCs w:val="22"/>
                <w:lang w:val="en-GB" w:eastAsia="zh-CN" w:bidi="ar-SA"/>
              </w:rPr>
            </w:pPr>
            <w:r w:rsidRPr="00013082">
              <w:rPr>
                <w:rFonts w:ascii="Times New Roman" w:hAnsi="Times New Roman" w:cs="Times New Roman"/>
                <w:spacing w:val="-4"/>
              </w:rPr>
              <w:t>30 June</w:t>
            </w:r>
          </w:p>
        </w:tc>
        <w:tc>
          <w:tcPr>
            <w:tcW w:w="249" w:type="dxa"/>
            <w:shd w:val="clear" w:color="auto" w:fill="auto"/>
            <w:vAlign w:val="bottom"/>
          </w:tcPr>
          <w:p w14:paraId="5A66D6A1" w14:textId="77777777" w:rsidR="00D111AE" w:rsidRPr="00013082" w:rsidRDefault="00D111AE" w:rsidP="003A66ED">
            <w:pPr>
              <w:suppressAutoHyphens/>
              <w:spacing w:after="0" w:line="240" w:lineRule="atLeast"/>
              <w:jc w:val="center"/>
              <w:rPr>
                <w:rFonts w:ascii="Times New Roman" w:eastAsia="Times New Roman" w:hAnsi="Times New Roman" w:cs="Times New Roman"/>
                <w:szCs w:val="22"/>
                <w:lang w:val="en-GB" w:eastAsia="zh-CN" w:bidi="ar-SA"/>
              </w:rPr>
            </w:pPr>
          </w:p>
        </w:tc>
        <w:tc>
          <w:tcPr>
            <w:tcW w:w="1371" w:type="dxa"/>
            <w:shd w:val="clear" w:color="auto" w:fill="auto"/>
            <w:vAlign w:val="bottom"/>
          </w:tcPr>
          <w:p w14:paraId="3644CCA2" w14:textId="324D9B0B" w:rsidR="00D111AE" w:rsidRPr="00013082" w:rsidRDefault="00ED6052" w:rsidP="00537349">
            <w:pPr>
              <w:suppressAutoHyphens/>
              <w:spacing w:after="0" w:line="240" w:lineRule="atLeast"/>
              <w:ind w:left="-140" w:right="-140"/>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eastAsia="zh-CN"/>
              </w:rPr>
              <w:t>31 December</w:t>
            </w:r>
          </w:p>
        </w:tc>
      </w:tr>
      <w:tr w:rsidR="00ED6052" w:rsidRPr="00013082" w14:paraId="36E16B22" w14:textId="77777777" w:rsidTr="00DB187B">
        <w:trPr>
          <w:trHeight w:val="52"/>
        </w:trPr>
        <w:tc>
          <w:tcPr>
            <w:tcW w:w="5760" w:type="dxa"/>
            <w:shd w:val="clear" w:color="auto" w:fill="auto"/>
          </w:tcPr>
          <w:p w14:paraId="74B0D202" w14:textId="77777777" w:rsidR="00ED6052" w:rsidRPr="00013082" w:rsidRDefault="00ED6052" w:rsidP="00ED6052">
            <w:pPr>
              <w:suppressAutoHyphens/>
              <w:spacing w:after="0" w:line="240" w:lineRule="atLeast"/>
              <w:rPr>
                <w:rFonts w:ascii="Times New Roman" w:eastAsia="SimSun" w:hAnsi="Times New Roman" w:cs="Times New Roman"/>
                <w:b/>
                <w:szCs w:val="22"/>
                <w:lang w:val="en-MY" w:eastAsia="zh-CN" w:bidi="lo-LA"/>
              </w:rPr>
            </w:pPr>
          </w:p>
        </w:tc>
        <w:tc>
          <w:tcPr>
            <w:tcW w:w="1404" w:type="dxa"/>
            <w:shd w:val="clear" w:color="auto" w:fill="auto"/>
            <w:vAlign w:val="bottom"/>
          </w:tcPr>
          <w:p w14:paraId="3E757E21" w14:textId="6CA7100D" w:rsidR="00ED6052" w:rsidRPr="00013082" w:rsidRDefault="00ED6052" w:rsidP="00ED6052">
            <w:pPr>
              <w:suppressAutoHyphens/>
              <w:spacing w:after="0" w:line="240" w:lineRule="atLeast"/>
              <w:ind w:left="-138" w:right="-136"/>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2021</w:t>
            </w:r>
          </w:p>
        </w:tc>
        <w:tc>
          <w:tcPr>
            <w:tcW w:w="249" w:type="dxa"/>
            <w:shd w:val="clear" w:color="auto" w:fill="auto"/>
            <w:vAlign w:val="bottom"/>
          </w:tcPr>
          <w:p w14:paraId="3C7484F1" w14:textId="77777777" w:rsidR="00ED6052" w:rsidRPr="00013082" w:rsidRDefault="00ED6052" w:rsidP="00ED6052">
            <w:pPr>
              <w:suppressAutoHyphens/>
              <w:spacing w:after="0" w:line="240" w:lineRule="atLeast"/>
              <w:jc w:val="center"/>
              <w:rPr>
                <w:rFonts w:ascii="Times New Roman" w:eastAsia="Times New Roman" w:hAnsi="Times New Roman" w:cs="Times New Roman"/>
                <w:szCs w:val="22"/>
                <w:lang w:val="en-GB" w:eastAsia="zh-CN" w:bidi="ar-SA"/>
              </w:rPr>
            </w:pPr>
          </w:p>
        </w:tc>
        <w:tc>
          <w:tcPr>
            <w:tcW w:w="1371" w:type="dxa"/>
            <w:shd w:val="clear" w:color="auto" w:fill="auto"/>
            <w:vAlign w:val="bottom"/>
          </w:tcPr>
          <w:p w14:paraId="5D1CD9EE" w14:textId="4953F021" w:rsidR="00ED6052" w:rsidRPr="00013082" w:rsidRDefault="00ED6052" w:rsidP="00ED6052">
            <w:pPr>
              <w:suppressAutoHyphens/>
              <w:spacing w:after="0" w:line="240" w:lineRule="atLeast"/>
              <w:ind w:firstLine="42"/>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2020</w:t>
            </w:r>
          </w:p>
        </w:tc>
      </w:tr>
      <w:tr w:rsidR="00ED6052" w:rsidRPr="00013082" w14:paraId="2D5C9446" w14:textId="77777777" w:rsidTr="00DB187B">
        <w:trPr>
          <w:trHeight w:val="52"/>
        </w:trPr>
        <w:tc>
          <w:tcPr>
            <w:tcW w:w="5760" w:type="dxa"/>
            <w:shd w:val="clear" w:color="auto" w:fill="auto"/>
          </w:tcPr>
          <w:p w14:paraId="15156333" w14:textId="77777777" w:rsidR="00ED6052" w:rsidRPr="00013082" w:rsidRDefault="00ED6052" w:rsidP="00ED6052">
            <w:pPr>
              <w:suppressAutoHyphens/>
              <w:spacing w:after="0" w:line="240" w:lineRule="atLeast"/>
              <w:rPr>
                <w:rFonts w:ascii="Times New Roman" w:eastAsia="SimSun" w:hAnsi="Times New Roman" w:cs="Times New Roman"/>
                <w:b/>
                <w:szCs w:val="22"/>
                <w:lang w:val="en-MY" w:eastAsia="zh-CN" w:bidi="lo-LA"/>
              </w:rPr>
            </w:pPr>
          </w:p>
        </w:tc>
        <w:tc>
          <w:tcPr>
            <w:tcW w:w="3024" w:type="dxa"/>
            <w:gridSpan w:val="3"/>
            <w:shd w:val="clear" w:color="auto" w:fill="auto"/>
          </w:tcPr>
          <w:p w14:paraId="708B5C30" w14:textId="77777777" w:rsidR="00ED6052" w:rsidRPr="00013082" w:rsidRDefault="00ED6052" w:rsidP="00ED6052">
            <w:pPr>
              <w:suppressAutoHyphens/>
              <w:spacing w:after="0" w:line="240" w:lineRule="atLeast"/>
              <w:ind w:left="-138" w:right="-136"/>
              <w:jc w:val="cente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(in million Baht)</w:t>
            </w:r>
          </w:p>
        </w:tc>
      </w:tr>
      <w:tr w:rsidR="00ED6052" w:rsidRPr="00013082" w14:paraId="5CA95944" w14:textId="77777777" w:rsidTr="00DB187B">
        <w:trPr>
          <w:trHeight w:val="52"/>
        </w:trPr>
        <w:tc>
          <w:tcPr>
            <w:tcW w:w="5760" w:type="dxa"/>
            <w:shd w:val="clear" w:color="auto" w:fill="auto"/>
            <w:vAlign w:val="bottom"/>
          </w:tcPr>
          <w:p w14:paraId="53B11E91" w14:textId="77777777" w:rsidR="00ED6052" w:rsidRPr="00013082" w:rsidRDefault="00ED6052" w:rsidP="00ED6052">
            <w:pPr>
              <w:suppressAutoHyphens/>
              <w:spacing w:after="0" w:line="240" w:lineRule="atLeast"/>
              <w:rPr>
                <w:rFonts w:ascii="Times New Roman" w:eastAsia="SimSun" w:hAnsi="Times New Roman" w:cs="Times New Roman"/>
                <w:b/>
                <w:i/>
                <w:iCs/>
                <w:szCs w:val="22"/>
                <w:lang w:val="en-MY" w:eastAsia="zh-CN"/>
              </w:rPr>
            </w:pPr>
          </w:p>
        </w:tc>
        <w:tc>
          <w:tcPr>
            <w:tcW w:w="1404" w:type="dxa"/>
            <w:shd w:val="clear" w:color="auto" w:fill="auto"/>
            <w:vAlign w:val="bottom"/>
          </w:tcPr>
          <w:p w14:paraId="4CEE720C" w14:textId="77777777" w:rsidR="00ED6052" w:rsidRPr="00013082" w:rsidRDefault="00ED6052" w:rsidP="00ED6052">
            <w:pPr>
              <w:suppressAutoHyphens/>
              <w:spacing w:after="0" w:line="240" w:lineRule="atLeast"/>
              <w:jc w:val="right"/>
              <w:rPr>
                <w:rFonts w:ascii="Times New Roman" w:eastAsia="Times New Roman" w:hAnsi="Times New Roman" w:cs="Times New Roman"/>
                <w:szCs w:val="22"/>
                <w:lang w:val="en-GB" w:eastAsia="zh-CN" w:bidi="ar-SA"/>
              </w:rPr>
            </w:pPr>
          </w:p>
        </w:tc>
        <w:tc>
          <w:tcPr>
            <w:tcW w:w="249" w:type="dxa"/>
            <w:shd w:val="clear" w:color="auto" w:fill="auto"/>
          </w:tcPr>
          <w:p w14:paraId="729A1A3C" w14:textId="77777777" w:rsidR="00ED6052" w:rsidRPr="00013082" w:rsidRDefault="00ED6052" w:rsidP="00ED6052">
            <w:pPr>
              <w:suppressAutoHyphens/>
              <w:spacing w:after="0" w:line="240" w:lineRule="atLeast"/>
              <w:jc w:val="right"/>
              <w:rPr>
                <w:rFonts w:ascii="Times New Roman" w:eastAsia="Times New Roman" w:hAnsi="Times New Roman" w:cs="Times New Roman"/>
                <w:szCs w:val="22"/>
                <w:lang w:val="en-GB" w:eastAsia="zh-CN" w:bidi="ar-SA"/>
              </w:rPr>
            </w:pPr>
          </w:p>
        </w:tc>
        <w:tc>
          <w:tcPr>
            <w:tcW w:w="1371" w:type="dxa"/>
            <w:shd w:val="clear" w:color="auto" w:fill="auto"/>
            <w:vAlign w:val="bottom"/>
          </w:tcPr>
          <w:p w14:paraId="1CED74DF" w14:textId="77777777" w:rsidR="00ED6052" w:rsidRPr="00013082" w:rsidRDefault="00ED6052" w:rsidP="00ED6052">
            <w:pPr>
              <w:suppressAutoHyphens/>
              <w:spacing w:after="0" w:line="240" w:lineRule="atLeast"/>
              <w:jc w:val="right"/>
              <w:rPr>
                <w:rFonts w:ascii="Times New Roman" w:eastAsia="Times New Roman" w:hAnsi="Times New Roman" w:cs="Times New Roman"/>
                <w:szCs w:val="22"/>
                <w:lang w:val="en-GB" w:eastAsia="zh-CN" w:bidi="ar-SA"/>
              </w:rPr>
            </w:pPr>
          </w:p>
        </w:tc>
      </w:tr>
      <w:tr w:rsidR="00ED6052" w:rsidRPr="00013082" w14:paraId="5A47C25C" w14:textId="77777777" w:rsidTr="00DB187B">
        <w:trPr>
          <w:trHeight w:val="52"/>
        </w:trPr>
        <w:tc>
          <w:tcPr>
            <w:tcW w:w="5760" w:type="dxa"/>
            <w:shd w:val="clear" w:color="auto" w:fill="auto"/>
            <w:vAlign w:val="bottom"/>
          </w:tcPr>
          <w:p w14:paraId="67D25FC4" w14:textId="197958C0" w:rsidR="00ED6052" w:rsidRPr="00013082" w:rsidRDefault="00ED6052" w:rsidP="00F31E9C">
            <w:pPr>
              <w:suppressAutoHyphens/>
              <w:spacing w:after="0" w:line="240" w:lineRule="atLeast"/>
              <w:ind w:left="66"/>
              <w:rPr>
                <w:rFonts w:ascii="Times New Roman" w:eastAsia="SimSun" w:hAnsi="Times New Roman" w:cs="Times New Roman"/>
                <w:bCs/>
                <w:szCs w:val="22"/>
                <w:lang w:val="en-MY" w:eastAsia="zh-CN" w:bidi="lo-LA"/>
              </w:rPr>
            </w:pPr>
            <w:r w:rsidRPr="00013082">
              <w:rPr>
                <w:rFonts w:ascii="Times New Roman" w:eastAsia="SimSun" w:hAnsi="Times New Roman" w:cs="Times New Roman"/>
                <w:bCs/>
                <w:szCs w:val="22"/>
                <w:lang w:val="en-MY" w:eastAsia="zh-CN" w:bidi="lo-LA"/>
              </w:rPr>
              <w:t>Aggregate 1-year historical Value-at-Risk (VaR)</w:t>
            </w:r>
            <w:r w:rsidRPr="00013082">
              <w:rPr>
                <w:rFonts w:ascii="Times New Roman" w:eastAsia="SimSun" w:hAnsi="Times New Roman" w:cs="Times New Roman"/>
                <w:bCs/>
                <w:szCs w:val="22"/>
                <w:vertAlign w:val="superscript"/>
                <w:lang w:val="en-MY" w:eastAsia="zh-CN" w:bidi="lo-LA"/>
              </w:rPr>
              <w:t xml:space="preserve">* </w:t>
            </w:r>
            <w:r w:rsidRPr="00013082">
              <w:rPr>
                <w:rFonts w:ascii="Times New Roman" w:eastAsia="SimSun" w:hAnsi="Times New Roman" w:cs="Times New Roman"/>
                <w:bCs/>
                <w:szCs w:val="22"/>
                <w:lang w:val="en-MY" w:eastAsia="zh-CN" w:bidi="lo-LA"/>
              </w:rPr>
              <w:t xml:space="preserve">    </w:t>
            </w:r>
          </w:p>
        </w:tc>
        <w:tc>
          <w:tcPr>
            <w:tcW w:w="1404" w:type="dxa"/>
            <w:shd w:val="clear" w:color="auto" w:fill="auto"/>
            <w:vAlign w:val="bottom"/>
          </w:tcPr>
          <w:p w14:paraId="0CB0C8C9" w14:textId="37052DDD" w:rsidR="00ED6052" w:rsidRPr="00013082" w:rsidRDefault="004D20C0" w:rsidP="00ED6052">
            <w:pPr>
              <w:suppressAutoHyphens/>
              <w:spacing w:after="0" w:line="240" w:lineRule="atLeast"/>
              <w:ind w:left="-144" w:right="-80"/>
              <w:jc w:val="center"/>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t>20.2</w:t>
            </w:r>
          </w:p>
        </w:tc>
        <w:tc>
          <w:tcPr>
            <w:tcW w:w="249" w:type="dxa"/>
            <w:shd w:val="clear" w:color="auto" w:fill="auto"/>
          </w:tcPr>
          <w:p w14:paraId="75136DAE" w14:textId="77777777" w:rsidR="00ED6052" w:rsidRPr="00013082" w:rsidRDefault="00ED6052" w:rsidP="00ED6052">
            <w:pPr>
              <w:suppressAutoHyphens/>
              <w:spacing w:after="0" w:line="240" w:lineRule="atLeast"/>
              <w:jc w:val="right"/>
              <w:rPr>
                <w:rFonts w:ascii="Times New Roman" w:eastAsia="Times New Roman" w:hAnsi="Times New Roman" w:cs="Times New Roman"/>
                <w:szCs w:val="22"/>
                <w:lang w:val="en-GB" w:eastAsia="zh-CN" w:bidi="ar-SA"/>
              </w:rPr>
            </w:pPr>
          </w:p>
        </w:tc>
        <w:tc>
          <w:tcPr>
            <w:tcW w:w="1371" w:type="dxa"/>
            <w:shd w:val="clear" w:color="auto" w:fill="auto"/>
            <w:vAlign w:val="bottom"/>
          </w:tcPr>
          <w:p w14:paraId="0563A1ED" w14:textId="67843BAF" w:rsidR="00ED6052" w:rsidRPr="00013082" w:rsidRDefault="00ED6052" w:rsidP="00ED6052">
            <w:pPr>
              <w:suppressAutoHyphens/>
              <w:spacing w:after="0" w:line="240" w:lineRule="atLeast"/>
              <w:ind w:left="-110" w:right="-14" w:firstLine="242"/>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83.0</w:t>
            </w:r>
          </w:p>
        </w:tc>
      </w:tr>
    </w:tbl>
    <w:p w14:paraId="2E9B33F6" w14:textId="59093502" w:rsidR="00ED5F9E" w:rsidRPr="00013082" w:rsidRDefault="00ED5F9E" w:rsidP="00772DCC">
      <w:pPr>
        <w:suppressAutoHyphens/>
        <w:spacing w:after="0" w:line="240" w:lineRule="atLeast"/>
        <w:ind w:left="1035"/>
        <w:jc w:val="thaiDistribute"/>
        <w:rPr>
          <w:rFonts w:ascii="Times New Roman" w:eastAsia="Times New Roman" w:hAnsi="Times New Roman" w:cs="Times New Roman"/>
          <w:szCs w:val="22"/>
          <w:lang w:eastAsia="zh-CN"/>
        </w:rPr>
      </w:pPr>
    </w:p>
    <w:p w14:paraId="0E0A311D" w14:textId="1D9ECFCD" w:rsidR="0016398E" w:rsidRPr="00013082" w:rsidRDefault="00D111AE" w:rsidP="0016398E">
      <w:pPr>
        <w:suppressAutoHyphens/>
        <w:spacing w:after="0" w:line="240" w:lineRule="atLeast"/>
        <w:ind w:left="1170" w:hanging="135"/>
        <w:jc w:val="thaiDistribute"/>
        <w:rPr>
          <w:rFonts w:ascii="Times New Roman" w:eastAsia="Times New Roman" w:hAnsi="Times New Roman"/>
          <w:sz w:val="18"/>
          <w:szCs w:val="18"/>
          <w:lang w:eastAsia="zh-CN"/>
        </w:rPr>
      </w:pPr>
      <w:r w:rsidRPr="00013082">
        <w:rPr>
          <w:rFonts w:ascii="Times New Roman" w:eastAsia="Times New Roman" w:hAnsi="Times New Roman" w:cs="Times New Roman"/>
          <w:sz w:val="18"/>
          <w:szCs w:val="18"/>
          <w:vertAlign w:val="superscript"/>
          <w:lang w:eastAsia="zh-CN"/>
        </w:rPr>
        <w:t>*</w:t>
      </w:r>
      <w:r w:rsidR="0016398E" w:rsidRPr="00013082">
        <w:rPr>
          <w:rFonts w:ascii="Times New Roman" w:eastAsia="Times New Roman" w:hAnsi="Times New Roman" w:cs="Times New Roman"/>
          <w:sz w:val="18"/>
          <w:szCs w:val="18"/>
          <w:lang w:eastAsia="zh-CN"/>
        </w:rPr>
        <w:t xml:space="preserve"> With 99% confidence level and 1-day holding period (in normal market situations) </w:t>
      </w:r>
    </w:p>
    <w:p w14:paraId="584E3A3E" w14:textId="77777777" w:rsidR="00D111AE" w:rsidRPr="00013082" w:rsidRDefault="00D111AE" w:rsidP="00537349">
      <w:pPr>
        <w:suppressAutoHyphens/>
        <w:spacing w:after="0" w:line="240" w:lineRule="atLeast"/>
        <w:ind w:left="1080"/>
        <w:jc w:val="thaiDistribute"/>
        <w:rPr>
          <w:rFonts w:ascii="Times New Roman" w:eastAsia="Times New Roman" w:hAnsi="Times New Roman" w:cs="Times New Roman"/>
          <w:szCs w:val="22"/>
          <w:lang w:eastAsia="zh-CN"/>
        </w:rPr>
      </w:pPr>
    </w:p>
    <w:p w14:paraId="4C1D30BE" w14:textId="77777777" w:rsidR="00D111AE" w:rsidRPr="00013082" w:rsidRDefault="00D111AE" w:rsidP="00537349">
      <w:pPr>
        <w:suppressAutoHyphens/>
        <w:spacing w:after="0" w:line="240" w:lineRule="atLeast"/>
        <w:ind w:left="108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has disclosed the VaR figures for interest rate risk in Trading book at the Bank level only as the VaR for interest rate risk in Trading book of other subsidiaries within its Financial Group are not significant and the exposure at the consolidated level does not materially differ from the Bank level.</w:t>
      </w:r>
    </w:p>
    <w:p w14:paraId="43DE4998" w14:textId="1BBDE1C2" w:rsidR="00ED5F9E" w:rsidRPr="00013082" w:rsidRDefault="00ED5F9E" w:rsidP="00537349">
      <w:pPr>
        <w:suppressAutoHyphens/>
        <w:spacing w:after="0" w:line="240" w:lineRule="atLeast"/>
        <w:ind w:left="1080"/>
        <w:jc w:val="thaiDistribute"/>
        <w:rPr>
          <w:rFonts w:ascii="Times New Roman" w:eastAsia="Times New Roman" w:hAnsi="Times New Roman" w:cs="Times New Roman"/>
          <w:szCs w:val="22"/>
          <w:lang w:eastAsia="zh-CN"/>
        </w:rPr>
      </w:pPr>
    </w:p>
    <w:p w14:paraId="5E8A8FC3" w14:textId="66D4A549" w:rsidR="00985DCC" w:rsidRPr="00013082" w:rsidRDefault="00985DCC" w:rsidP="00537349">
      <w:pPr>
        <w:suppressAutoHyphens/>
        <w:spacing w:after="0" w:line="240" w:lineRule="atLeast"/>
        <w:ind w:left="1080"/>
        <w:jc w:val="thaiDistribute"/>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Interest rate risk in Banking </w:t>
      </w:r>
      <w:r w:rsidR="00C106BA" w:rsidRPr="00013082">
        <w:rPr>
          <w:rFonts w:ascii="Times New Roman" w:eastAsia="Times New Roman" w:hAnsi="Times New Roman" w:cs="Times New Roman"/>
          <w:i/>
          <w:iCs/>
          <w:szCs w:val="22"/>
          <w:lang w:eastAsia="zh-CN"/>
        </w:rPr>
        <w:t>b</w:t>
      </w:r>
      <w:r w:rsidRPr="00013082">
        <w:rPr>
          <w:rFonts w:ascii="Times New Roman" w:eastAsia="Times New Roman" w:hAnsi="Times New Roman" w:cs="Times New Roman"/>
          <w:i/>
          <w:iCs/>
          <w:szCs w:val="22"/>
          <w:lang w:eastAsia="zh-CN"/>
        </w:rPr>
        <w:t>ook</w:t>
      </w:r>
    </w:p>
    <w:p w14:paraId="74583DC1" w14:textId="75EBCE92" w:rsidR="00985DCC" w:rsidRPr="00013082" w:rsidRDefault="00985DCC" w:rsidP="00537349">
      <w:pPr>
        <w:suppressAutoHyphens/>
        <w:spacing w:after="0" w:line="240" w:lineRule="atLeast"/>
        <w:ind w:left="1080"/>
        <w:jc w:val="thaiDistribute"/>
        <w:rPr>
          <w:rFonts w:ascii="Times New Roman" w:eastAsia="Times New Roman" w:hAnsi="Times New Roman" w:cs="Times New Roman"/>
          <w:szCs w:val="22"/>
          <w:lang w:eastAsia="zh-CN"/>
        </w:rPr>
      </w:pPr>
    </w:p>
    <w:p w14:paraId="555CAED8" w14:textId="3325F11E" w:rsidR="00985DCC" w:rsidRPr="00013082" w:rsidRDefault="00985DCC" w:rsidP="00537349">
      <w:pPr>
        <w:spacing w:after="0" w:line="240" w:lineRule="atLeast"/>
        <w:ind w:left="108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Impact on </w:t>
      </w:r>
      <w:r w:rsidR="004C3E81" w:rsidRPr="00013082">
        <w:rPr>
          <w:rFonts w:ascii="Times New Roman" w:eastAsia="Times New Roman" w:hAnsi="Times New Roman" w:cs="Times New Roman"/>
          <w:szCs w:val="22"/>
          <w:lang w:eastAsia="zh-CN"/>
        </w:rPr>
        <w:t>N</w:t>
      </w:r>
      <w:r w:rsidRPr="00013082">
        <w:rPr>
          <w:rFonts w:ascii="Times New Roman" w:eastAsia="Times New Roman" w:hAnsi="Times New Roman" w:cs="Times New Roman"/>
          <w:szCs w:val="22"/>
          <w:lang w:eastAsia="zh-CN"/>
        </w:rPr>
        <w:t xml:space="preserve">et interest </w:t>
      </w:r>
      <w:r w:rsidR="004C3E81" w:rsidRPr="00013082">
        <w:rPr>
          <w:rFonts w:ascii="Times New Roman" w:eastAsia="Times New Roman" w:hAnsi="Times New Roman" w:cs="Times New Roman"/>
          <w:szCs w:val="22"/>
          <w:lang w:eastAsia="zh-CN"/>
        </w:rPr>
        <w:t>I</w:t>
      </w:r>
      <w:r w:rsidRPr="00013082">
        <w:rPr>
          <w:rFonts w:ascii="Times New Roman" w:eastAsia="Times New Roman" w:hAnsi="Times New Roman" w:cs="Times New Roman"/>
          <w:szCs w:val="22"/>
          <w:lang w:eastAsia="zh-CN"/>
        </w:rPr>
        <w:t xml:space="preserve">ncome </w:t>
      </w:r>
      <w:r w:rsidR="00340864" w:rsidRPr="00013082">
        <w:rPr>
          <w:rFonts w:ascii="Times New Roman" w:eastAsia="Times New Roman" w:hAnsi="Times New Roman" w:cs="Times New Roman"/>
          <w:szCs w:val="22"/>
          <w:lang w:eastAsia="zh-CN"/>
        </w:rPr>
        <w:t xml:space="preserve">(NII) </w:t>
      </w:r>
      <w:r w:rsidRPr="00013082">
        <w:rPr>
          <w:rFonts w:ascii="Times New Roman" w:eastAsia="Times New Roman" w:hAnsi="Times New Roman" w:cs="Times New Roman"/>
          <w:szCs w:val="22"/>
          <w:lang w:eastAsia="zh-CN"/>
        </w:rPr>
        <w:t xml:space="preserve">in the </w:t>
      </w:r>
      <w:r w:rsidR="00340864" w:rsidRPr="00013082">
        <w:rPr>
          <w:rFonts w:ascii="Times New Roman" w:eastAsia="Times New Roman" w:hAnsi="Times New Roman" w:cs="Times New Roman"/>
          <w:szCs w:val="22"/>
          <w:lang w:eastAsia="zh-CN"/>
        </w:rPr>
        <w:t>e</w:t>
      </w:r>
      <w:r w:rsidRPr="00013082">
        <w:rPr>
          <w:rFonts w:ascii="Times New Roman" w:eastAsia="Times New Roman" w:hAnsi="Times New Roman" w:cs="Times New Roman"/>
          <w:szCs w:val="22"/>
          <w:lang w:eastAsia="zh-CN"/>
        </w:rPr>
        <w:t xml:space="preserve">vent that </w:t>
      </w:r>
      <w:r w:rsidR="00340864" w:rsidRPr="00013082">
        <w:rPr>
          <w:rFonts w:ascii="Times New Roman" w:eastAsia="Times New Roman" w:hAnsi="Times New Roman" w:cs="Times New Roman"/>
          <w:szCs w:val="22"/>
          <w:lang w:eastAsia="zh-CN"/>
        </w:rPr>
        <w:t>i</w:t>
      </w:r>
      <w:r w:rsidRPr="00013082">
        <w:rPr>
          <w:rFonts w:ascii="Times New Roman" w:eastAsia="Times New Roman" w:hAnsi="Times New Roman" w:cs="Times New Roman"/>
          <w:szCs w:val="22"/>
          <w:lang w:eastAsia="zh-CN"/>
        </w:rPr>
        <w:t xml:space="preserve">nterest </w:t>
      </w:r>
      <w:r w:rsidR="00340864" w:rsidRPr="00013082">
        <w:rPr>
          <w:rFonts w:ascii="Times New Roman" w:eastAsia="Times New Roman" w:hAnsi="Times New Roman" w:cs="Times New Roman"/>
          <w:szCs w:val="22"/>
          <w:lang w:eastAsia="zh-CN"/>
        </w:rPr>
        <w:t>r</w:t>
      </w:r>
      <w:r w:rsidRPr="00013082">
        <w:rPr>
          <w:rFonts w:ascii="Times New Roman" w:eastAsia="Times New Roman" w:hAnsi="Times New Roman" w:cs="Times New Roman"/>
          <w:szCs w:val="22"/>
          <w:lang w:eastAsia="zh-CN"/>
        </w:rPr>
        <w:t xml:space="preserve">ates </w:t>
      </w:r>
      <w:r w:rsidR="00340864" w:rsidRPr="00013082">
        <w:rPr>
          <w:rFonts w:ascii="Times New Roman" w:eastAsia="Times New Roman" w:hAnsi="Times New Roman" w:cs="Times New Roman"/>
          <w:szCs w:val="22"/>
          <w:lang w:eastAsia="zh-CN"/>
        </w:rPr>
        <w:t>ri</w:t>
      </w:r>
      <w:r w:rsidRPr="00013082">
        <w:rPr>
          <w:rFonts w:ascii="Times New Roman" w:eastAsia="Times New Roman" w:hAnsi="Times New Roman" w:cs="Times New Roman"/>
          <w:szCs w:val="22"/>
          <w:lang w:eastAsia="zh-CN"/>
        </w:rPr>
        <w:t>se by 1%</w:t>
      </w:r>
    </w:p>
    <w:p w14:paraId="2B78D3A8" w14:textId="77777777" w:rsidR="00985DCC" w:rsidRPr="00013082" w:rsidRDefault="00985DCC" w:rsidP="00537349">
      <w:pPr>
        <w:suppressAutoHyphens/>
        <w:spacing w:after="0" w:line="240" w:lineRule="atLeast"/>
        <w:ind w:left="1080"/>
        <w:jc w:val="thaiDistribute"/>
        <w:rPr>
          <w:rFonts w:ascii="Times New Roman" w:eastAsia="Times New Roman" w:hAnsi="Times New Roman" w:cs="Times New Roman"/>
          <w:szCs w:val="22"/>
          <w:lang w:eastAsia="zh-CN"/>
        </w:rPr>
      </w:pPr>
    </w:p>
    <w:tbl>
      <w:tblPr>
        <w:tblW w:w="8714" w:type="dxa"/>
        <w:tblInd w:w="990" w:type="dxa"/>
        <w:tblLayout w:type="fixed"/>
        <w:tblLook w:val="04A0" w:firstRow="1" w:lastRow="0" w:firstColumn="1" w:lastColumn="0" w:noHBand="0" w:noVBand="1"/>
      </w:tblPr>
      <w:tblGrid>
        <w:gridCol w:w="3150"/>
        <w:gridCol w:w="1197"/>
        <w:gridCol w:w="238"/>
        <w:gridCol w:w="1238"/>
        <w:gridCol w:w="240"/>
        <w:gridCol w:w="1218"/>
        <w:gridCol w:w="236"/>
        <w:gridCol w:w="1197"/>
      </w:tblGrid>
      <w:tr w:rsidR="00985DCC" w:rsidRPr="00013082" w14:paraId="69B5F541" w14:textId="77777777" w:rsidTr="00DB187B">
        <w:tc>
          <w:tcPr>
            <w:tcW w:w="3150" w:type="dxa"/>
            <w:shd w:val="clear" w:color="auto" w:fill="auto"/>
          </w:tcPr>
          <w:p w14:paraId="30BDA45D" w14:textId="77777777" w:rsidR="00985DCC" w:rsidRPr="00DB187B" w:rsidRDefault="00985DCC">
            <w:pPr>
              <w:suppressAutoHyphens/>
              <w:spacing w:after="0" w:line="240" w:lineRule="atLeast"/>
              <w:rPr>
                <w:rFonts w:ascii="Times New Roman" w:eastAsia="SimSun" w:hAnsi="Times New Roman" w:cs="Times New Roman"/>
                <w:b/>
                <w:sz w:val="20"/>
                <w:szCs w:val="20"/>
                <w:lang w:val="en-MY" w:eastAsia="zh-CN" w:bidi="lo-LA"/>
              </w:rPr>
            </w:pPr>
          </w:p>
        </w:tc>
        <w:tc>
          <w:tcPr>
            <w:tcW w:w="2673" w:type="dxa"/>
            <w:gridSpan w:val="3"/>
            <w:shd w:val="clear" w:color="auto" w:fill="auto"/>
            <w:vAlign w:val="bottom"/>
          </w:tcPr>
          <w:p w14:paraId="765759CD" w14:textId="77777777" w:rsidR="00985DCC" w:rsidRPr="00BA1E2C" w:rsidRDefault="00985DCC">
            <w:pPr>
              <w:suppressAutoHyphens/>
              <w:spacing w:after="0" w:line="240" w:lineRule="atLeast"/>
              <w:jc w:val="center"/>
              <w:rPr>
                <w:rFonts w:ascii="Times New Roman" w:eastAsia="Times New Roman" w:hAnsi="Times New Roman" w:cs="Times New Roman"/>
                <w:b/>
                <w:bCs/>
                <w:sz w:val="20"/>
                <w:szCs w:val="20"/>
                <w:lang w:val="en-GB" w:eastAsia="zh-CN" w:bidi="ar-SA"/>
              </w:rPr>
            </w:pPr>
            <w:r w:rsidRPr="00BA1E2C">
              <w:rPr>
                <w:rFonts w:ascii="Times New Roman" w:eastAsia="Times New Roman" w:hAnsi="Times New Roman" w:cs="Times New Roman"/>
                <w:b/>
                <w:bCs/>
                <w:sz w:val="20"/>
                <w:szCs w:val="20"/>
                <w:lang w:val="en-GB" w:eastAsia="zh-CN" w:bidi="ar-SA"/>
              </w:rPr>
              <w:t xml:space="preserve">Consolidated </w:t>
            </w:r>
          </w:p>
        </w:tc>
        <w:tc>
          <w:tcPr>
            <w:tcW w:w="240" w:type="dxa"/>
            <w:shd w:val="clear" w:color="auto" w:fill="auto"/>
            <w:vAlign w:val="bottom"/>
          </w:tcPr>
          <w:p w14:paraId="101CFB65" w14:textId="77777777" w:rsidR="00985DCC" w:rsidRPr="00BA1E2C" w:rsidRDefault="00985DCC">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2651" w:type="dxa"/>
            <w:gridSpan w:val="3"/>
            <w:shd w:val="clear" w:color="auto" w:fill="auto"/>
            <w:vAlign w:val="bottom"/>
          </w:tcPr>
          <w:p w14:paraId="42E51726" w14:textId="77777777" w:rsidR="00985DCC" w:rsidRPr="00BA1E2C" w:rsidRDefault="00985DCC">
            <w:pPr>
              <w:suppressAutoHyphens/>
              <w:spacing w:after="0" w:line="240" w:lineRule="atLeast"/>
              <w:jc w:val="center"/>
              <w:rPr>
                <w:rFonts w:ascii="Times New Roman" w:eastAsia="Times New Roman" w:hAnsi="Times New Roman" w:cs="Times New Roman"/>
                <w:b/>
                <w:bCs/>
                <w:sz w:val="20"/>
                <w:szCs w:val="20"/>
                <w:lang w:val="en-GB" w:eastAsia="zh-CN" w:bidi="ar-SA"/>
              </w:rPr>
            </w:pPr>
            <w:r w:rsidRPr="00BA1E2C">
              <w:rPr>
                <w:rFonts w:ascii="Times New Roman" w:eastAsia="Times New Roman" w:hAnsi="Times New Roman" w:cs="Times New Roman"/>
                <w:b/>
                <w:bCs/>
                <w:sz w:val="20"/>
                <w:szCs w:val="20"/>
                <w:lang w:val="en-GB" w:eastAsia="zh-CN" w:bidi="ar-SA"/>
              </w:rPr>
              <w:t xml:space="preserve">The Bank </w:t>
            </w:r>
          </w:p>
        </w:tc>
      </w:tr>
      <w:tr w:rsidR="00ED6052" w:rsidRPr="00013082" w14:paraId="4DED0F91" w14:textId="77777777" w:rsidTr="00DB187B">
        <w:tc>
          <w:tcPr>
            <w:tcW w:w="3150" w:type="dxa"/>
            <w:shd w:val="clear" w:color="auto" w:fill="auto"/>
          </w:tcPr>
          <w:p w14:paraId="77594AD1" w14:textId="77777777" w:rsidR="00ED6052" w:rsidRPr="00DB187B" w:rsidRDefault="00ED6052" w:rsidP="00ED6052">
            <w:pPr>
              <w:suppressAutoHyphens/>
              <w:spacing w:after="0" w:line="240" w:lineRule="atLeast"/>
              <w:rPr>
                <w:rFonts w:ascii="Times New Roman" w:eastAsia="SimSun" w:hAnsi="Times New Roman" w:cs="Times New Roman"/>
                <w:b/>
                <w:sz w:val="20"/>
                <w:szCs w:val="20"/>
                <w:lang w:val="en-MY" w:eastAsia="zh-CN" w:bidi="lo-LA"/>
              </w:rPr>
            </w:pPr>
          </w:p>
        </w:tc>
        <w:tc>
          <w:tcPr>
            <w:tcW w:w="1197" w:type="dxa"/>
            <w:shd w:val="clear" w:color="auto" w:fill="auto"/>
            <w:vAlign w:val="bottom"/>
          </w:tcPr>
          <w:p w14:paraId="37982059" w14:textId="69137063"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r w:rsidRPr="00DB187B">
              <w:rPr>
                <w:rFonts w:ascii="Times New Roman" w:hAnsi="Times New Roman" w:cs="Times New Roman"/>
                <w:spacing w:val="-4"/>
                <w:sz w:val="20"/>
                <w:szCs w:val="20"/>
              </w:rPr>
              <w:t>30 June</w:t>
            </w:r>
          </w:p>
        </w:tc>
        <w:tc>
          <w:tcPr>
            <w:tcW w:w="238" w:type="dxa"/>
            <w:shd w:val="clear" w:color="auto" w:fill="auto"/>
            <w:vAlign w:val="bottom"/>
          </w:tcPr>
          <w:p w14:paraId="621DC9E0" w14:textId="77777777"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38" w:type="dxa"/>
            <w:shd w:val="clear" w:color="auto" w:fill="auto"/>
            <w:vAlign w:val="bottom"/>
          </w:tcPr>
          <w:p w14:paraId="2BD68485" w14:textId="0FBFA6EF" w:rsidR="00ED6052" w:rsidRPr="00DB187B" w:rsidRDefault="00ED6052" w:rsidP="00ED6052">
            <w:pPr>
              <w:suppressAutoHyphens/>
              <w:spacing w:after="0" w:line="240" w:lineRule="atLeast"/>
              <w:ind w:left="-170" w:right="-110"/>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eastAsia="zh-CN"/>
              </w:rPr>
              <w:t>31 December</w:t>
            </w:r>
          </w:p>
        </w:tc>
        <w:tc>
          <w:tcPr>
            <w:tcW w:w="240" w:type="dxa"/>
            <w:shd w:val="clear" w:color="auto" w:fill="auto"/>
            <w:vAlign w:val="bottom"/>
          </w:tcPr>
          <w:p w14:paraId="5FA6BC9A" w14:textId="77777777"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18" w:type="dxa"/>
            <w:shd w:val="clear" w:color="auto" w:fill="auto"/>
            <w:vAlign w:val="bottom"/>
          </w:tcPr>
          <w:p w14:paraId="1A9E5B6E" w14:textId="3A507CC3" w:rsidR="00ED6052" w:rsidRPr="00DB187B" w:rsidRDefault="00ED6052" w:rsidP="00ED6052">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DB187B">
              <w:rPr>
                <w:rFonts w:ascii="Times New Roman" w:hAnsi="Times New Roman" w:cs="Times New Roman"/>
                <w:spacing w:val="-4"/>
                <w:sz w:val="20"/>
                <w:szCs w:val="20"/>
              </w:rPr>
              <w:t>30 June</w:t>
            </w:r>
          </w:p>
        </w:tc>
        <w:tc>
          <w:tcPr>
            <w:tcW w:w="236" w:type="dxa"/>
            <w:shd w:val="clear" w:color="auto" w:fill="auto"/>
            <w:vAlign w:val="bottom"/>
          </w:tcPr>
          <w:p w14:paraId="48264BA0" w14:textId="77777777"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97" w:type="dxa"/>
            <w:shd w:val="clear" w:color="auto" w:fill="auto"/>
            <w:vAlign w:val="bottom"/>
          </w:tcPr>
          <w:p w14:paraId="0030099A" w14:textId="3CCF298B" w:rsidR="00ED6052" w:rsidRPr="00DB187B" w:rsidRDefault="00ED6052" w:rsidP="00ED6052">
            <w:pPr>
              <w:suppressAutoHyphens/>
              <w:spacing w:after="0" w:line="240" w:lineRule="atLeast"/>
              <w:ind w:left="-110" w:right="-90"/>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eastAsia="zh-CN"/>
              </w:rPr>
              <w:t>31 December</w:t>
            </w:r>
          </w:p>
        </w:tc>
      </w:tr>
      <w:tr w:rsidR="00ED6052" w:rsidRPr="00013082" w14:paraId="078BEEDC" w14:textId="77777777" w:rsidTr="00DB187B">
        <w:tc>
          <w:tcPr>
            <w:tcW w:w="3150" w:type="dxa"/>
            <w:shd w:val="clear" w:color="auto" w:fill="auto"/>
          </w:tcPr>
          <w:p w14:paraId="048EA066" w14:textId="77777777" w:rsidR="00ED6052" w:rsidRPr="00DB187B" w:rsidRDefault="00ED6052" w:rsidP="00ED6052">
            <w:pPr>
              <w:suppressAutoHyphens/>
              <w:spacing w:after="0" w:line="240" w:lineRule="atLeast"/>
              <w:rPr>
                <w:rFonts w:ascii="Times New Roman" w:eastAsia="SimSun" w:hAnsi="Times New Roman" w:cs="Times New Roman"/>
                <w:b/>
                <w:sz w:val="20"/>
                <w:szCs w:val="20"/>
                <w:lang w:val="en-MY" w:eastAsia="zh-CN" w:bidi="lo-LA"/>
              </w:rPr>
            </w:pPr>
          </w:p>
        </w:tc>
        <w:tc>
          <w:tcPr>
            <w:tcW w:w="1197" w:type="dxa"/>
            <w:shd w:val="clear" w:color="auto" w:fill="auto"/>
            <w:vAlign w:val="bottom"/>
          </w:tcPr>
          <w:p w14:paraId="6EAC1E1A" w14:textId="7FA1F465"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2021</w:t>
            </w:r>
          </w:p>
        </w:tc>
        <w:tc>
          <w:tcPr>
            <w:tcW w:w="238" w:type="dxa"/>
            <w:shd w:val="clear" w:color="auto" w:fill="auto"/>
            <w:vAlign w:val="bottom"/>
          </w:tcPr>
          <w:p w14:paraId="5C0BBC5C" w14:textId="77777777"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38" w:type="dxa"/>
            <w:shd w:val="clear" w:color="auto" w:fill="auto"/>
            <w:vAlign w:val="bottom"/>
          </w:tcPr>
          <w:p w14:paraId="49460B6F" w14:textId="66ECC7E6" w:rsidR="00ED6052" w:rsidRPr="00DB187B" w:rsidRDefault="00ED6052" w:rsidP="00ED6052">
            <w:pPr>
              <w:suppressAutoHyphens/>
              <w:spacing w:after="0" w:line="240" w:lineRule="atLeast"/>
              <w:ind w:left="-170" w:right="-110"/>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2020</w:t>
            </w:r>
          </w:p>
        </w:tc>
        <w:tc>
          <w:tcPr>
            <w:tcW w:w="240" w:type="dxa"/>
            <w:shd w:val="clear" w:color="auto" w:fill="auto"/>
            <w:vAlign w:val="bottom"/>
          </w:tcPr>
          <w:p w14:paraId="1F317E63" w14:textId="77777777"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18" w:type="dxa"/>
            <w:shd w:val="clear" w:color="auto" w:fill="auto"/>
            <w:vAlign w:val="bottom"/>
          </w:tcPr>
          <w:p w14:paraId="48CA665E" w14:textId="3DCE13A3" w:rsidR="00ED6052" w:rsidRPr="00DB187B" w:rsidRDefault="00ED6052" w:rsidP="00ED6052">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2021</w:t>
            </w:r>
          </w:p>
        </w:tc>
        <w:tc>
          <w:tcPr>
            <w:tcW w:w="236" w:type="dxa"/>
            <w:shd w:val="clear" w:color="auto" w:fill="auto"/>
            <w:vAlign w:val="bottom"/>
          </w:tcPr>
          <w:p w14:paraId="17C60C27" w14:textId="77777777"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97" w:type="dxa"/>
            <w:shd w:val="clear" w:color="auto" w:fill="auto"/>
            <w:vAlign w:val="bottom"/>
          </w:tcPr>
          <w:p w14:paraId="23CCEC24" w14:textId="58A418FF" w:rsidR="00ED6052" w:rsidRPr="00DB187B" w:rsidRDefault="00ED6052" w:rsidP="00ED6052">
            <w:pPr>
              <w:suppressAutoHyphens/>
              <w:spacing w:after="0" w:line="240" w:lineRule="atLeast"/>
              <w:ind w:left="-110" w:right="-90"/>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2020</w:t>
            </w:r>
          </w:p>
        </w:tc>
      </w:tr>
      <w:tr w:rsidR="00985DCC" w:rsidRPr="00013082" w14:paraId="18A3498C" w14:textId="77777777" w:rsidTr="00DB187B">
        <w:tc>
          <w:tcPr>
            <w:tcW w:w="3150" w:type="dxa"/>
            <w:shd w:val="clear" w:color="auto" w:fill="auto"/>
          </w:tcPr>
          <w:p w14:paraId="1E570FDE" w14:textId="77777777" w:rsidR="00985DCC" w:rsidRPr="00DB187B" w:rsidRDefault="00985DCC" w:rsidP="007073A9">
            <w:pPr>
              <w:suppressAutoHyphens/>
              <w:spacing w:after="0" w:line="240" w:lineRule="atLeast"/>
              <w:rPr>
                <w:rFonts w:ascii="Times New Roman" w:eastAsia="SimSun" w:hAnsi="Times New Roman" w:cs="Times New Roman"/>
                <w:b/>
                <w:sz w:val="20"/>
                <w:szCs w:val="20"/>
                <w:lang w:val="en-MY" w:eastAsia="zh-CN" w:bidi="lo-LA"/>
              </w:rPr>
            </w:pPr>
          </w:p>
        </w:tc>
        <w:tc>
          <w:tcPr>
            <w:tcW w:w="5564" w:type="dxa"/>
            <w:gridSpan w:val="7"/>
            <w:shd w:val="clear" w:color="auto" w:fill="auto"/>
          </w:tcPr>
          <w:p w14:paraId="0D0875FE" w14:textId="77777777" w:rsidR="00985DCC" w:rsidRPr="00DB187B" w:rsidRDefault="00985DCC" w:rsidP="007073A9">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DB187B">
              <w:rPr>
                <w:rFonts w:ascii="Times New Roman" w:eastAsia="Times New Roman" w:hAnsi="Times New Roman" w:cs="Times New Roman"/>
                <w:i/>
                <w:iCs/>
                <w:sz w:val="20"/>
                <w:szCs w:val="20"/>
                <w:lang w:eastAsia="zh-CN"/>
              </w:rPr>
              <w:t>(in million Baht)</w:t>
            </w:r>
          </w:p>
        </w:tc>
      </w:tr>
      <w:tr w:rsidR="00985DCC" w:rsidRPr="00013082" w14:paraId="61DC04DA" w14:textId="77777777" w:rsidTr="00DB187B">
        <w:tc>
          <w:tcPr>
            <w:tcW w:w="3150" w:type="dxa"/>
            <w:shd w:val="clear" w:color="auto" w:fill="auto"/>
            <w:vAlign w:val="bottom"/>
          </w:tcPr>
          <w:p w14:paraId="4B494325" w14:textId="46E06DF3" w:rsidR="00985DCC" w:rsidRPr="00DB187B" w:rsidRDefault="00985DCC" w:rsidP="007073A9">
            <w:pPr>
              <w:suppressAutoHyphens/>
              <w:spacing w:after="0" w:line="240" w:lineRule="atLeast"/>
              <w:rPr>
                <w:rFonts w:ascii="Times New Roman" w:eastAsia="SimSun" w:hAnsi="Times New Roman" w:cs="Times New Roman"/>
                <w:b/>
                <w:i/>
                <w:iCs/>
                <w:sz w:val="20"/>
                <w:szCs w:val="20"/>
                <w:lang w:val="en-MY" w:eastAsia="zh-CN"/>
              </w:rPr>
            </w:pPr>
            <w:r w:rsidRPr="00DB187B">
              <w:rPr>
                <w:rFonts w:ascii="Times New Roman" w:eastAsia="SimSun" w:hAnsi="Times New Roman" w:cs="Times New Roman"/>
                <w:b/>
                <w:i/>
                <w:iCs/>
                <w:sz w:val="20"/>
                <w:szCs w:val="20"/>
                <w:lang w:val="en-MY" w:eastAsia="zh-CN"/>
              </w:rPr>
              <w:t xml:space="preserve">Currency </w:t>
            </w:r>
          </w:p>
        </w:tc>
        <w:tc>
          <w:tcPr>
            <w:tcW w:w="1197" w:type="dxa"/>
            <w:shd w:val="clear" w:color="auto" w:fill="auto"/>
            <w:vAlign w:val="bottom"/>
          </w:tcPr>
          <w:p w14:paraId="54A1C0A0"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238" w:type="dxa"/>
            <w:shd w:val="clear" w:color="auto" w:fill="auto"/>
          </w:tcPr>
          <w:p w14:paraId="5C67A053"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38" w:type="dxa"/>
            <w:shd w:val="clear" w:color="auto" w:fill="auto"/>
            <w:vAlign w:val="bottom"/>
          </w:tcPr>
          <w:p w14:paraId="0E7E8711"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240" w:type="dxa"/>
            <w:shd w:val="clear" w:color="auto" w:fill="auto"/>
          </w:tcPr>
          <w:p w14:paraId="271054C5"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18" w:type="dxa"/>
            <w:shd w:val="clear" w:color="auto" w:fill="auto"/>
            <w:vAlign w:val="bottom"/>
          </w:tcPr>
          <w:p w14:paraId="3890C8E2"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236" w:type="dxa"/>
            <w:shd w:val="clear" w:color="auto" w:fill="auto"/>
          </w:tcPr>
          <w:p w14:paraId="25774C3D"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197" w:type="dxa"/>
            <w:shd w:val="clear" w:color="auto" w:fill="auto"/>
            <w:vAlign w:val="bottom"/>
          </w:tcPr>
          <w:p w14:paraId="6CB4743C"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r>
      <w:tr w:rsidR="00ED6052" w:rsidRPr="00013082" w14:paraId="3F535E67" w14:textId="77777777" w:rsidTr="00DB187B">
        <w:tc>
          <w:tcPr>
            <w:tcW w:w="3150" w:type="dxa"/>
            <w:shd w:val="clear" w:color="auto" w:fill="auto"/>
            <w:vAlign w:val="bottom"/>
          </w:tcPr>
          <w:p w14:paraId="15A55B6B" w14:textId="7C38C15A" w:rsidR="00ED6052" w:rsidRPr="00DB187B" w:rsidRDefault="00ED6052" w:rsidP="00ED6052">
            <w:pPr>
              <w:suppressAutoHyphens/>
              <w:spacing w:after="0" w:line="240" w:lineRule="atLeast"/>
              <w:rPr>
                <w:rFonts w:ascii="Times New Roman" w:eastAsia="SimSun" w:hAnsi="Times New Roman"/>
                <w:bCs/>
                <w:sz w:val="20"/>
                <w:szCs w:val="20"/>
                <w:cs/>
                <w:lang w:val="en-MY" w:eastAsia="zh-CN"/>
              </w:rPr>
            </w:pPr>
            <w:r w:rsidRPr="00DB187B">
              <w:rPr>
                <w:rFonts w:ascii="Times New Roman" w:eastAsia="SimSun" w:hAnsi="Times New Roman" w:cs="Times New Roman"/>
                <w:bCs/>
                <w:sz w:val="20"/>
                <w:szCs w:val="20"/>
                <w:lang w:val="en-MY" w:eastAsia="zh-CN" w:bidi="lo-LA"/>
              </w:rPr>
              <w:t xml:space="preserve">THB </w:t>
            </w:r>
          </w:p>
        </w:tc>
        <w:tc>
          <w:tcPr>
            <w:tcW w:w="1197" w:type="dxa"/>
            <w:shd w:val="clear" w:color="auto" w:fill="auto"/>
            <w:vAlign w:val="bottom"/>
          </w:tcPr>
          <w:p w14:paraId="03B0CE93" w14:textId="04497509" w:rsidR="00ED6052" w:rsidRPr="00DB187B" w:rsidRDefault="003438BB" w:rsidP="004F0DC4">
            <w:pPr>
              <w:tabs>
                <w:tab w:val="decimal" w:pos="907"/>
              </w:tabs>
              <w:suppressAutoHyphens/>
              <w:spacing w:after="0" w:line="240" w:lineRule="atLeast"/>
              <w:rPr>
                <w:rFonts w:ascii="Times New Roman" w:eastAsia="Times New Roman" w:hAnsi="Times New Roman" w:cs="Times New Roman"/>
                <w:sz w:val="20"/>
                <w:szCs w:val="20"/>
                <w:cs/>
                <w:lang w:val="en-GB" w:eastAsia="zh-CN"/>
              </w:rPr>
            </w:pPr>
            <w:r w:rsidRPr="00DB187B">
              <w:rPr>
                <w:rFonts w:ascii="Times New Roman" w:eastAsia="Times New Roman" w:hAnsi="Times New Roman" w:cs="Angsana New"/>
                <w:sz w:val="20"/>
                <w:szCs w:val="20"/>
                <w:lang w:eastAsia="zh-CN"/>
              </w:rPr>
              <w:t>(</w:t>
            </w:r>
            <w:r w:rsidRPr="00DB187B">
              <w:rPr>
                <w:rFonts w:ascii="Times New Roman" w:eastAsia="Times New Roman" w:hAnsi="Times New Roman" w:cs="Times New Roman"/>
                <w:sz w:val="20"/>
                <w:szCs w:val="20"/>
                <w:cs/>
                <w:lang w:val="en-GB" w:eastAsia="zh-CN"/>
              </w:rPr>
              <w:t>2</w:t>
            </w:r>
            <w:r w:rsidRPr="00DB187B">
              <w:rPr>
                <w:rFonts w:ascii="Times New Roman" w:eastAsia="Times New Roman" w:hAnsi="Times New Roman" w:cs="Times New Roman"/>
                <w:sz w:val="20"/>
                <w:szCs w:val="20"/>
                <w:lang w:val="en-GB" w:eastAsia="zh-CN" w:bidi="ar-SA"/>
              </w:rPr>
              <w:t>,</w:t>
            </w:r>
            <w:r w:rsidRPr="00DB187B">
              <w:rPr>
                <w:rFonts w:ascii="Times New Roman" w:eastAsia="Times New Roman" w:hAnsi="Times New Roman" w:cs="Times New Roman"/>
                <w:sz w:val="20"/>
                <w:szCs w:val="20"/>
                <w:cs/>
                <w:lang w:val="en-GB" w:eastAsia="zh-CN"/>
              </w:rPr>
              <w:t>893</w:t>
            </w:r>
            <w:r w:rsidRPr="00DB187B">
              <w:rPr>
                <w:rFonts w:ascii="Times New Roman" w:eastAsia="Times New Roman" w:hAnsi="Times New Roman"/>
                <w:sz w:val="20"/>
                <w:szCs w:val="20"/>
                <w:lang w:eastAsia="zh-CN"/>
              </w:rPr>
              <w:t>)</w:t>
            </w:r>
          </w:p>
        </w:tc>
        <w:tc>
          <w:tcPr>
            <w:tcW w:w="238" w:type="dxa"/>
            <w:shd w:val="clear" w:color="auto" w:fill="auto"/>
          </w:tcPr>
          <w:p w14:paraId="30F18172"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38" w:type="dxa"/>
            <w:shd w:val="clear" w:color="auto" w:fill="auto"/>
            <w:vAlign w:val="bottom"/>
          </w:tcPr>
          <w:p w14:paraId="3BFFB40D" w14:textId="10F54E3D"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(2,317)</w:t>
            </w:r>
          </w:p>
        </w:tc>
        <w:tc>
          <w:tcPr>
            <w:tcW w:w="240" w:type="dxa"/>
            <w:shd w:val="clear" w:color="auto" w:fill="auto"/>
          </w:tcPr>
          <w:p w14:paraId="5BAB350E"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18" w:type="dxa"/>
            <w:shd w:val="clear" w:color="auto" w:fill="auto"/>
            <w:vAlign w:val="bottom"/>
          </w:tcPr>
          <w:p w14:paraId="521F4E39" w14:textId="37509ABB" w:rsidR="00ED6052" w:rsidRPr="00DB187B" w:rsidRDefault="003438BB"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(2,967)</w:t>
            </w:r>
          </w:p>
        </w:tc>
        <w:tc>
          <w:tcPr>
            <w:tcW w:w="236" w:type="dxa"/>
            <w:shd w:val="clear" w:color="auto" w:fill="auto"/>
          </w:tcPr>
          <w:p w14:paraId="1608CF61"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197" w:type="dxa"/>
            <w:shd w:val="clear" w:color="auto" w:fill="auto"/>
            <w:vAlign w:val="bottom"/>
          </w:tcPr>
          <w:p w14:paraId="6B087A94" w14:textId="649D1BE9"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(2,453)</w:t>
            </w:r>
          </w:p>
        </w:tc>
      </w:tr>
      <w:tr w:rsidR="00ED6052" w:rsidRPr="00013082" w14:paraId="2D67A1E5" w14:textId="77777777" w:rsidTr="00DB187B">
        <w:tc>
          <w:tcPr>
            <w:tcW w:w="3150" w:type="dxa"/>
            <w:shd w:val="clear" w:color="auto" w:fill="auto"/>
            <w:vAlign w:val="bottom"/>
          </w:tcPr>
          <w:p w14:paraId="7C5958C6" w14:textId="505CAB9D" w:rsidR="00ED6052" w:rsidRPr="00DB187B" w:rsidRDefault="00ED6052" w:rsidP="00ED6052">
            <w:pPr>
              <w:suppressAutoHyphens/>
              <w:spacing w:after="0" w:line="240" w:lineRule="atLeast"/>
              <w:rPr>
                <w:rFonts w:ascii="Times New Roman" w:eastAsia="SimSun" w:hAnsi="Times New Roman" w:cs="Times New Roman"/>
                <w:bCs/>
                <w:sz w:val="20"/>
                <w:szCs w:val="20"/>
                <w:lang w:val="en-MY" w:eastAsia="zh-CN" w:bidi="lo-LA"/>
              </w:rPr>
            </w:pPr>
            <w:r w:rsidRPr="00DB187B">
              <w:rPr>
                <w:rFonts w:ascii="Times New Roman" w:eastAsia="SimSun" w:hAnsi="Times New Roman" w:cs="Times New Roman"/>
                <w:bCs/>
                <w:sz w:val="20"/>
                <w:szCs w:val="20"/>
                <w:lang w:val="en-MY" w:eastAsia="zh-CN" w:bidi="lo-LA"/>
              </w:rPr>
              <w:t>USD</w:t>
            </w:r>
          </w:p>
        </w:tc>
        <w:tc>
          <w:tcPr>
            <w:tcW w:w="1197" w:type="dxa"/>
            <w:shd w:val="clear" w:color="auto" w:fill="auto"/>
            <w:vAlign w:val="bottom"/>
          </w:tcPr>
          <w:p w14:paraId="0AAFAF73" w14:textId="0290BEB3" w:rsidR="00ED6052" w:rsidRPr="00DB187B" w:rsidRDefault="003438BB"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(201)</w:t>
            </w:r>
          </w:p>
        </w:tc>
        <w:tc>
          <w:tcPr>
            <w:tcW w:w="238" w:type="dxa"/>
            <w:shd w:val="clear" w:color="auto" w:fill="auto"/>
          </w:tcPr>
          <w:p w14:paraId="10EA8AA6"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38" w:type="dxa"/>
            <w:shd w:val="clear" w:color="auto" w:fill="auto"/>
            <w:vAlign w:val="bottom"/>
          </w:tcPr>
          <w:p w14:paraId="10D5BACE" w14:textId="50AC8FAA"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(66)</w:t>
            </w:r>
          </w:p>
        </w:tc>
        <w:tc>
          <w:tcPr>
            <w:tcW w:w="240" w:type="dxa"/>
            <w:shd w:val="clear" w:color="auto" w:fill="auto"/>
          </w:tcPr>
          <w:p w14:paraId="726C22A9"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18" w:type="dxa"/>
            <w:shd w:val="clear" w:color="auto" w:fill="auto"/>
            <w:vAlign w:val="bottom"/>
          </w:tcPr>
          <w:p w14:paraId="397AA595" w14:textId="313901F0" w:rsidR="00ED6052" w:rsidRPr="00DB187B" w:rsidRDefault="003438BB"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w:t>
            </w:r>
          </w:p>
        </w:tc>
        <w:tc>
          <w:tcPr>
            <w:tcW w:w="236" w:type="dxa"/>
            <w:shd w:val="clear" w:color="auto" w:fill="auto"/>
          </w:tcPr>
          <w:p w14:paraId="312F0618"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197" w:type="dxa"/>
            <w:shd w:val="clear" w:color="auto" w:fill="auto"/>
            <w:vAlign w:val="bottom"/>
          </w:tcPr>
          <w:p w14:paraId="74098CB3" w14:textId="352B1E97"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(57)</w:t>
            </w:r>
          </w:p>
        </w:tc>
      </w:tr>
      <w:tr w:rsidR="00ED6052" w:rsidRPr="00013082" w14:paraId="1CED483F" w14:textId="77777777" w:rsidTr="00DB187B">
        <w:tc>
          <w:tcPr>
            <w:tcW w:w="3150" w:type="dxa"/>
            <w:shd w:val="clear" w:color="auto" w:fill="auto"/>
            <w:vAlign w:val="bottom"/>
          </w:tcPr>
          <w:p w14:paraId="50B2FE21" w14:textId="3B9303F6" w:rsidR="00ED6052" w:rsidRPr="00DB187B" w:rsidRDefault="00ED6052" w:rsidP="00ED6052">
            <w:pPr>
              <w:suppressAutoHyphens/>
              <w:spacing w:after="0" w:line="240" w:lineRule="atLeast"/>
              <w:rPr>
                <w:rFonts w:ascii="Times New Roman" w:eastAsia="SimSun" w:hAnsi="Times New Roman" w:cs="Times New Roman"/>
                <w:bCs/>
                <w:sz w:val="20"/>
                <w:szCs w:val="20"/>
                <w:lang w:val="en-MY" w:eastAsia="zh-CN" w:bidi="lo-LA"/>
              </w:rPr>
            </w:pPr>
            <w:r w:rsidRPr="00DB187B">
              <w:rPr>
                <w:rFonts w:ascii="Times New Roman" w:eastAsia="SimSun" w:hAnsi="Times New Roman" w:cs="Times New Roman"/>
                <w:bCs/>
                <w:sz w:val="20"/>
                <w:szCs w:val="20"/>
                <w:lang w:val="en-MY" w:eastAsia="zh-CN" w:bidi="lo-LA"/>
              </w:rPr>
              <w:t xml:space="preserve">EURO and other foreign currencies </w:t>
            </w:r>
          </w:p>
        </w:tc>
        <w:tc>
          <w:tcPr>
            <w:tcW w:w="1197" w:type="dxa"/>
            <w:tcBorders>
              <w:bottom w:val="single" w:sz="4" w:space="0" w:color="auto"/>
            </w:tcBorders>
            <w:shd w:val="clear" w:color="auto" w:fill="auto"/>
            <w:vAlign w:val="bottom"/>
          </w:tcPr>
          <w:p w14:paraId="7DCC1725" w14:textId="17BB509F" w:rsidR="00ED6052" w:rsidRPr="00DB187B" w:rsidRDefault="003438BB"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100</w:t>
            </w:r>
          </w:p>
        </w:tc>
        <w:tc>
          <w:tcPr>
            <w:tcW w:w="238" w:type="dxa"/>
            <w:shd w:val="clear" w:color="auto" w:fill="auto"/>
          </w:tcPr>
          <w:p w14:paraId="19A0DA82"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38" w:type="dxa"/>
            <w:tcBorders>
              <w:bottom w:val="single" w:sz="4" w:space="0" w:color="auto"/>
            </w:tcBorders>
            <w:shd w:val="clear" w:color="auto" w:fill="auto"/>
            <w:vAlign w:val="bottom"/>
          </w:tcPr>
          <w:p w14:paraId="4AEB6EA3" w14:textId="0275CEDF"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158</w:t>
            </w:r>
          </w:p>
        </w:tc>
        <w:tc>
          <w:tcPr>
            <w:tcW w:w="240" w:type="dxa"/>
            <w:shd w:val="clear" w:color="auto" w:fill="auto"/>
          </w:tcPr>
          <w:p w14:paraId="45005302"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18" w:type="dxa"/>
            <w:tcBorders>
              <w:bottom w:val="single" w:sz="4" w:space="0" w:color="auto"/>
            </w:tcBorders>
            <w:shd w:val="clear" w:color="auto" w:fill="auto"/>
            <w:vAlign w:val="bottom"/>
          </w:tcPr>
          <w:p w14:paraId="387D4DDE" w14:textId="51F6BB0A" w:rsidR="00ED6052" w:rsidRPr="00DB187B" w:rsidRDefault="003438BB"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99</w:t>
            </w:r>
          </w:p>
        </w:tc>
        <w:tc>
          <w:tcPr>
            <w:tcW w:w="236" w:type="dxa"/>
            <w:shd w:val="clear" w:color="auto" w:fill="auto"/>
          </w:tcPr>
          <w:p w14:paraId="3A2104D5"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197" w:type="dxa"/>
            <w:tcBorders>
              <w:bottom w:val="single" w:sz="4" w:space="0" w:color="auto"/>
            </w:tcBorders>
            <w:shd w:val="clear" w:color="auto" w:fill="auto"/>
            <w:vAlign w:val="bottom"/>
          </w:tcPr>
          <w:p w14:paraId="1FC32849" w14:textId="7C8E0006" w:rsidR="00ED6052" w:rsidRPr="00DB187B" w:rsidRDefault="00ED6052"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 xml:space="preserve">     160</w:t>
            </w:r>
          </w:p>
        </w:tc>
      </w:tr>
      <w:tr w:rsidR="00ED6052" w:rsidRPr="00013082" w14:paraId="18F1576C" w14:textId="77777777" w:rsidTr="00DB187B">
        <w:tc>
          <w:tcPr>
            <w:tcW w:w="3150" w:type="dxa"/>
            <w:shd w:val="clear" w:color="auto" w:fill="auto"/>
            <w:vAlign w:val="bottom"/>
          </w:tcPr>
          <w:p w14:paraId="55F9568D" w14:textId="3B6AFC65" w:rsidR="00ED6052" w:rsidRPr="00DB187B" w:rsidRDefault="00ED6052" w:rsidP="00DB187B">
            <w:pPr>
              <w:suppressAutoHyphens/>
              <w:spacing w:after="0" w:line="240" w:lineRule="atLeast"/>
              <w:ind w:left="160" w:right="-200" w:hanging="160"/>
              <w:rPr>
                <w:rFonts w:ascii="Times New Roman" w:eastAsia="SimSun" w:hAnsi="Times New Roman" w:cs="Times New Roman"/>
                <w:b/>
                <w:sz w:val="20"/>
                <w:szCs w:val="20"/>
                <w:lang w:val="en-MY" w:eastAsia="zh-CN" w:bidi="lo-LA"/>
              </w:rPr>
            </w:pPr>
            <w:r w:rsidRPr="00DB187B">
              <w:rPr>
                <w:rFonts w:ascii="Times New Roman" w:eastAsia="SimSun" w:hAnsi="Times New Roman" w:cs="Times New Roman"/>
                <w:b/>
                <w:sz w:val="20"/>
                <w:szCs w:val="20"/>
                <w:lang w:val="en-MY" w:eastAsia="zh-CN" w:bidi="lo-LA"/>
              </w:rPr>
              <w:t xml:space="preserve">Total impact on net interest income </w:t>
            </w:r>
          </w:p>
        </w:tc>
        <w:tc>
          <w:tcPr>
            <w:tcW w:w="1197" w:type="dxa"/>
            <w:tcBorders>
              <w:top w:val="single" w:sz="4" w:space="0" w:color="auto"/>
              <w:bottom w:val="double" w:sz="4" w:space="0" w:color="auto"/>
            </w:tcBorders>
            <w:shd w:val="clear" w:color="auto" w:fill="auto"/>
            <w:vAlign w:val="bottom"/>
          </w:tcPr>
          <w:p w14:paraId="597A4BDE" w14:textId="44AA7E8F" w:rsidR="00ED6052" w:rsidRPr="00DB187B" w:rsidRDefault="003438BB" w:rsidP="004F0DC4">
            <w:pPr>
              <w:tabs>
                <w:tab w:val="decimal" w:pos="907"/>
              </w:tabs>
              <w:suppressAutoHyphens/>
              <w:spacing w:after="0" w:line="240" w:lineRule="atLeast"/>
              <w:rPr>
                <w:rFonts w:ascii="Times New Roman" w:eastAsia="Times New Roman" w:hAnsi="Times New Roman" w:cs="Times New Roman"/>
                <w:b/>
                <w:bCs/>
                <w:sz w:val="20"/>
                <w:szCs w:val="20"/>
                <w:lang w:val="en-GB" w:eastAsia="zh-CN" w:bidi="ar-SA"/>
              </w:rPr>
            </w:pPr>
            <w:r w:rsidRPr="00DB187B">
              <w:rPr>
                <w:rFonts w:ascii="Times New Roman" w:eastAsia="Times New Roman" w:hAnsi="Times New Roman" w:cs="Times New Roman"/>
                <w:b/>
                <w:bCs/>
                <w:sz w:val="20"/>
                <w:szCs w:val="20"/>
                <w:lang w:val="en-GB" w:eastAsia="zh-CN" w:bidi="ar-SA"/>
              </w:rPr>
              <w:t>(2,994)</w:t>
            </w:r>
          </w:p>
        </w:tc>
        <w:tc>
          <w:tcPr>
            <w:tcW w:w="238" w:type="dxa"/>
            <w:shd w:val="clear" w:color="auto" w:fill="auto"/>
          </w:tcPr>
          <w:p w14:paraId="43BD6C06"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b/>
                <w:sz w:val="20"/>
                <w:szCs w:val="20"/>
                <w:lang w:val="en-GB" w:eastAsia="zh-CN" w:bidi="ar-SA"/>
              </w:rPr>
            </w:pPr>
          </w:p>
        </w:tc>
        <w:tc>
          <w:tcPr>
            <w:tcW w:w="1238" w:type="dxa"/>
            <w:tcBorders>
              <w:top w:val="single" w:sz="4" w:space="0" w:color="auto"/>
              <w:bottom w:val="double" w:sz="4" w:space="0" w:color="auto"/>
            </w:tcBorders>
            <w:shd w:val="clear" w:color="auto" w:fill="auto"/>
            <w:vAlign w:val="bottom"/>
          </w:tcPr>
          <w:p w14:paraId="54E5FCFE" w14:textId="604A30CF" w:rsidR="00ED6052" w:rsidRPr="00DB187B" w:rsidRDefault="00ED6052" w:rsidP="004F0DC4">
            <w:pPr>
              <w:tabs>
                <w:tab w:val="decimal" w:pos="907"/>
              </w:tabs>
              <w:suppressAutoHyphens/>
              <w:spacing w:after="0" w:line="240" w:lineRule="atLeast"/>
              <w:rPr>
                <w:rFonts w:ascii="Times New Roman" w:eastAsia="Times New Roman" w:hAnsi="Times New Roman" w:cs="Times New Roman"/>
                <w:b/>
                <w:sz w:val="20"/>
                <w:szCs w:val="20"/>
                <w:lang w:val="en-GB" w:eastAsia="zh-CN" w:bidi="ar-SA"/>
              </w:rPr>
            </w:pPr>
            <w:r w:rsidRPr="00DB187B">
              <w:rPr>
                <w:rFonts w:ascii="Times New Roman" w:eastAsia="Times New Roman" w:hAnsi="Times New Roman" w:cs="Times New Roman"/>
                <w:b/>
                <w:sz w:val="20"/>
                <w:szCs w:val="20"/>
                <w:lang w:val="en-GB" w:eastAsia="zh-CN" w:bidi="ar-SA"/>
              </w:rPr>
              <w:t>(2,225)</w:t>
            </w:r>
          </w:p>
        </w:tc>
        <w:tc>
          <w:tcPr>
            <w:tcW w:w="240" w:type="dxa"/>
            <w:shd w:val="clear" w:color="auto" w:fill="auto"/>
          </w:tcPr>
          <w:p w14:paraId="16277BCF"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b/>
                <w:sz w:val="20"/>
                <w:szCs w:val="20"/>
                <w:lang w:val="en-GB" w:eastAsia="zh-CN" w:bidi="ar-SA"/>
              </w:rPr>
            </w:pPr>
          </w:p>
        </w:tc>
        <w:tc>
          <w:tcPr>
            <w:tcW w:w="1218" w:type="dxa"/>
            <w:tcBorders>
              <w:top w:val="single" w:sz="4" w:space="0" w:color="auto"/>
              <w:bottom w:val="double" w:sz="4" w:space="0" w:color="auto"/>
            </w:tcBorders>
            <w:shd w:val="clear" w:color="auto" w:fill="auto"/>
            <w:vAlign w:val="bottom"/>
          </w:tcPr>
          <w:p w14:paraId="03C57E62" w14:textId="01B2EBC8" w:rsidR="00ED6052" w:rsidRPr="00DB187B" w:rsidRDefault="003438BB" w:rsidP="004F0DC4">
            <w:pPr>
              <w:tabs>
                <w:tab w:val="decimal" w:pos="907"/>
              </w:tabs>
              <w:suppressAutoHyphens/>
              <w:spacing w:after="0" w:line="240" w:lineRule="atLeast"/>
              <w:rPr>
                <w:rFonts w:ascii="Times New Roman" w:eastAsia="Times New Roman" w:hAnsi="Times New Roman" w:cs="Times New Roman"/>
                <w:b/>
                <w:bCs/>
                <w:sz w:val="20"/>
                <w:szCs w:val="20"/>
                <w:lang w:val="en-GB" w:eastAsia="zh-CN" w:bidi="ar-SA"/>
              </w:rPr>
            </w:pPr>
            <w:r w:rsidRPr="00DB187B">
              <w:rPr>
                <w:rFonts w:ascii="Times New Roman" w:eastAsia="Times New Roman" w:hAnsi="Times New Roman" w:cs="Times New Roman"/>
                <w:b/>
                <w:bCs/>
                <w:sz w:val="20"/>
                <w:szCs w:val="20"/>
                <w:lang w:val="en-GB" w:eastAsia="zh-CN" w:bidi="ar-SA"/>
              </w:rPr>
              <w:t>(3,070)</w:t>
            </w:r>
          </w:p>
        </w:tc>
        <w:tc>
          <w:tcPr>
            <w:tcW w:w="236" w:type="dxa"/>
            <w:shd w:val="clear" w:color="auto" w:fill="auto"/>
          </w:tcPr>
          <w:p w14:paraId="4A8E2255" w14:textId="77777777" w:rsidR="00ED6052" w:rsidRPr="00DB187B" w:rsidRDefault="00ED6052" w:rsidP="004F0DC4">
            <w:pPr>
              <w:tabs>
                <w:tab w:val="decimal" w:pos="907"/>
              </w:tabs>
              <w:suppressAutoHyphens/>
              <w:spacing w:after="0" w:line="240" w:lineRule="atLeast"/>
              <w:rPr>
                <w:rFonts w:ascii="Times New Roman" w:eastAsia="Times New Roman" w:hAnsi="Times New Roman" w:cs="Times New Roman"/>
                <w:b/>
                <w:sz w:val="20"/>
                <w:szCs w:val="20"/>
                <w:lang w:val="en-GB" w:eastAsia="zh-CN" w:bidi="ar-SA"/>
              </w:rPr>
            </w:pPr>
          </w:p>
        </w:tc>
        <w:tc>
          <w:tcPr>
            <w:tcW w:w="1197" w:type="dxa"/>
            <w:tcBorders>
              <w:top w:val="single" w:sz="4" w:space="0" w:color="auto"/>
              <w:bottom w:val="double" w:sz="4" w:space="0" w:color="auto"/>
            </w:tcBorders>
            <w:shd w:val="clear" w:color="auto" w:fill="auto"/>
            <w:vAlign w:val="bottom"/>
          </w:tcPr>
          <w:p w14:paraId="49C80194" w14:textId="3F78730F" w:rsidR="00ED6052" w:rsidRPr="00DB187B" w:rsidRDefault="00ED6052" w:rsidP="004F0DC4">
            <w:pPr>
              <w:tabs>
                <w:tab w:val="decimal" w:pos="907"/>
              </w:tabs>
              <w:suppressAutoHyphens/>
              <w:spacing w:after="0" w:line="240" w:lineRule="atLeast"/>
              <w:rPr>
                <w:rFonts w:ascii="Times New Roman" w:eastAsia="Times New Roman" w:hAnsi="Times New Roman" w:cs="Times New Roman"/>
                <w:b/>
                <w:sz w:val="20"/>
                <w:szCs w:val="20"/>
                <w:lang w:val="en-GB" w:eastAsia="zh-CN" w:bidi="ar-SA"/>
              </w:rPr>
            </w:pPr>
            <w:r w:rsidRPr="00DB187B">
              <w:rPr>
                <w:rFonts w:ascii="Times New Roman" w:eastAsia="Times New Roman" w:hAnsi="Times New Roman" w:cs="Times New Roman"/>
                <w:b/>
                <w:sz w:val="20"/>
                <w:szCs w:val="20"/>
                <w:lang w:val="en-GB" w:eastAsia="zh-CN" w:bidi="ar-SA"/>
              </w:rPr>
              <w:t>(2,350)</w:t>
            </w:r>
          </w:p>
        </w:tc>
      </w:tr>
      <w:tr w:rsidR="00ED6052" w:rsidRPr="00013082" w14:paraId="4E355229" w14:textId="77777777" w:rsidTr="00DB187B">
        <w:tc>
          <w:tcPr>
            <w:tcW w:w="3150" w:type="dxa"/>
            <w:shd w:val="clear" w:color="auto" w:fill="auto"/>
            <w:vAlign w:val="bottom"/>
          </w:tcPr>
          <w:p w14:paraId="60D3A752" w14:textId="1AD96BEE" w:rsidR="00ED6052" w:rsidRPr="00DB187B" w:rsidRDefault="00ED6052" w:rsidP="00DB187B">
            <w:pPr>
              <w:suppressAutoHyphens/>
              <w:spacing w:after="0" w:line="240" w:lineRule="atLeast"/>
              <w:ind w:left="160" w:hanging="160"/>
              <w:rPr>
                <w:rFonts w:ascii="Times New Roman" w:eastAsia="SimSun" w:hAnsi="Times New Roman" w:cs="Times New Roman"/>
                <w:b/>
                <w:sz w:val="20"/>
                <w:szCs w:val="20"/>
                <w:lang w:val="en-MY" w:eastAsia="zh-CN" w:bidi="lo-LA"/>
              </w:rPr>
            </w:pPr>
            <w:r w:rsidRPr="00DB187B">
              <w:rPr>
                <w:rFonts w:ascii="Times New Roman" w:eastAsia="SimSun" w:hAnsi="Times New Roman" w:cs="Times New Roman"/>
                <w:b/>
                <w:sz w:val="20"/>
                <w:szCs w:val="20"/>
                <w:lang w:val="en-MY" w:eastAsia="zh-CN" w:bidi="lo-LA"/>
              </w:rPr>
              <w:t>Change in net interest income (%)</w:t>
            </w:r>
          </w:p>
        </w:tc>
        <w:tc>
          <w:tcPr>
            <w:tcW w:w="1197" w:type="dxa"/>
            <w:tcBorders>
              <w:top w:val="double" w:sz="4" w:space="0" w:color="auto"/>
            </w:tcBorders>
            <w:shd w:val="clear" w:color="auto" w:fill="auto"/>
            <w:vAlign w:val="bottom"/>
          </w:tcPr>
          <w:p w14:paraId="32C6EF4C" w14:textId="3BA54F42" w:rsidR="00ED6052" w:rsidRPr="00DB187B" w:rsidRDefault="003438BB" w:rsidP="004F0DC4">
            <w:pPr>
              <w:tabs>
                <w:tab w:val="decimal" w:pos="646"/>
              </w:tabs>
              <w:suppressAutoHyphens/>
              <w:spacing w:after="0" w:line="240" w:lineRule="atLeast"/>
              <w:ind w:left="-201" w:right="-59"/>
              <w:rPr>
                <w:rFonts w:ascii="Times New Roman" w:eastAsia="Times New Roman" w:hAnsi="Times New Roman" w:cs="Times New Roman"/>
                <w:b/>
                <w:bCs/>
                <w:sz w:val="20"/>
                <w:szCs w:val="20"/>
                <w:lang w:val="en-GB" w:eastAsia="zh-CN"/>
              </w:rPr>
            </w:pPr>
            <w:r w:rsidRPr="00DB187B">
              <w:rPr>
                <w:rFonts w:ascii="Times New Roman" w:eastAsia="Times New Roman" w:hAnsi="Times New Roman" w:cs="Times New Roman"/>
                <w:b/>
                <w:bCs/>
                <w:sz w:val="20"/>
                <w:szCs w:val="20"/>
                <w:lang w:val="en-GB" w:eastAsia="zh-CN"/>
              </w:rPr>
              <w:t xml:space="preserve">  (3.22)</w:t>
            </w:r>
          </w:p>
        </w:tc>
        <w:tc>
          <w:tcPr>
            <w:tcW w:w="238" w:type="dxa"/>
            <w:shd w:val="clear" w:color="auto" w:fill="auto"/>
          </w:tcPr>
          <w:p w14:paraId="14D70FC7" w14:textId="77777777" w:rsidR="00ED6052" w:rsidRPr="00DB187B" w:rsidRDefault="00ED6052" w:rsidP="00ED6052">
            <w:pPr>
              <w:suppressAutoHyphens/>
              <w:spacing w:after="0" w:line="240" w:lineRule="atLeast"/>
              <w:ind w:left="-201"/>
              <w:jc w:val="right"/>
              <w:rPr>
                <w:rFonts w:ascii="Times New Roman" w:eastAsia="Times New Roman" w:hAnsi="Times New Roman" w:cs="Times New Roman"/>
                <w:b/>
                <w:bCs/>
                <w:sz w:val="20"/>
                <w:szCs w:val="20"/>
                <w:lang w:val="en-GB" w:eastAsia="zh-CN"/>
              </w:rPr>
            </w:pPr>
          </w:p>
        </w:tc>
        <w:tc>
          <w:tcPr>
            <w:tcW w:w="1238" w:type="dxa"/>
            <w:tcBorders>
              <w:top w:val="double" w:sz="4" w:space="0" w:color="auto"/>
            </w:tcBorders>
            <w:shd w:val="clear" w:color="auto" w:fill="auto"/>
            <w:vAlign w:val="bottom"/>
          </w:tcPr>
          <w:p w14:paraId="1984FE9E" w14:textId="2EEA2BBC" w:rsidR="00ED6052" w:rsidRPr="00DB187B" w:rsidRDefault="00ED6052" w:rsidP="004F0DC4">
            <w:pPr>
              <w:tabs>
                <w:tab w:val="decimal" w:pos="611"/>
              </w:tabs>
              <w:suppressAutoHyphens/>
              <w:spacing w:after="0" w:line="240" w:lineRule="atLeast"/>
              <w:ind w:left="-201"/>
              <w:jc w:val="center"/>
              <w:rPr>
                <w:rFonts w:ascii="Times New Roman" w:eastAsia="Times New Roman" w:hAnsi="Times New Roman" w:cs="Times New Roman"/>
                <w:b/>
                <w:bCs/>
                <w:sz w:val="20"/>
                <w:szCs w:val="20"/>
                <w:lang w:val="en-GB" w:eastAsia="zh-CN"/>
              </w:rPr>
            </w:pPr>
            <w:r w:rsidRPr="00DB187B">
              <w:rPr>
                <w:rFonts w:ascii="Times New Roman" w:eastAsia="Times New Roman" w:hAnsi="Times New Roman" w:cs="Times New Roman" w:hint="cs"/>
                <w:b/>
                <w:bCs/>
                <w:sz w:val="20"/>
                <w:szCs w:val="20"/>
                <w:cs/>
                <w:lang w:val="en-GB" w:eastAsia="zh-CN"/>
              </w:rPr>
              <w:t>(</w:t>
            </w:r>
            <w:r w:rsidRPr="00DB187B">
              <w:rPr>
                <w:rFonts w:ascii="Times New Roman" w:eastAsia="Times New Roman" w:hAnsi="Times New Roman" w:cs="Times New Roman"/>
                <w:b/>
                <w:bCs/>
                <w:sz w:val="20"/>
                <w:szCs w:val="20"/>
                <w:lang w:val="en-GB" w:eastAsia="zh-CN"/>
              </w:rPr>
              <w:t>2.40</w:t>
            </w:r>
            <w:r w:rsidRPr="00DB187B">
              <w:rPr>
                <w:rFonts w:ascii="Times New Roman" w:eastAsia="Times New Roman" w:hAnsi="Times New Roman" w:cs="Times New Roman" w:hint="cs"/>
                <w:b/>
                <w:bCs/>
                <w:sz w:val="20"/>
                <w:szCs w:val="20"/>
                <w:cs/>
                <w:lang w:val="en-GB" w:eastAsia="zh-CN"/>
              </w:rPr>
              <w:t>)</w:t>
            </w:r>
          </w:p>
        </w:tc>
        <w:tc>
          <w:tcPr>
            <w:tcW w:w="240" w:type="dxa"/>
            <w:shd w:val="clear" w:color="auto" w:fill="auto"/>
          </w:tcPr>
          <w:p w14:paraId="1E28A527" w14:textId="77777777" w:rsidR="00ED6052" w:rsidRPr="00DB187B" w:rsidRDefault="00ED6052" w:rsidP="00ED6052">
            <w:pPr>
              <w:suppressAutoHyphens/>
              <w:spacing w:after="0" w:line="240" w:lineRule="atLeast"/>
              <w:ind w:left="-201"/>
              <w:jc w:val="right"/>
              <w:rPr>
                <w:rFonts w:ascii="Times New Roman" w:eastAsia="Times New Roman" w:hAnsi="Times New Roman" w:cs="Times New Roman"/>
                <w:b/>
                <w:bCs/>
                <w:sz w:val="20"/>
                <w:szCs w:val="20"/>
                <w:lang w:val="en-GB" w:eastAsia="zh-CN"/>
              </w:rPr>
            </w:pPr>
          </w:p>
        </w:tc>
        <w:tc>
          <w:tcPr>
            <w:tcW w:w="1218" w:type="dxa"/>
            <w:tcBorders>
              <w:top w:val="double" w:sz="4" w:space="0" w:color="auto"/>
            </w:tcBorders>
            <w:shd w:val="clear" w:color="auto" w:fill="auto"/>
            <w:vAlign w:val="bottom"/>
          </w:tcPr>
          <w:p w14:paraId="18549406" w14:textId="5DC50304" w:rsidR="00ED6052" w:rsidRPr="00DB187B" w:rsidRDefault="003438BB" w:rsidP="004F0DC4">
            <w:pPr>
              <w:tabs>
                <w:tab w:val="decimal" w:pos="634"/>
              </w:tabs>
              <w:suppressAutoHyphens/>
              <w:spacing w:after="0" w:line="240" w:lineRule="atLeast"/>
              <w:ind w:right="-73"/>
              <w:rPr>
                <w:rFonts w:ascii="Times New Roman" w:eastAsia="Times New Roman" w:hAnsi="Times New Roman" w:cs="Times New Roman"/>
                <w:b/>
                <w:bCs/>
                <w:sz w:val="20"/>
                <w:szCs w:val="20"/>
                <w:lang w:val="en-GB" w:eastAsia="zh-CN" w:bidi="ar-SA"/>
              </w:rPr>
            </w:pPr>
            <w:r w:rsidRPr="00DB187B">
              <w:rPr>
                <w:rFonts w:ascii="Times New Roman" w:eastAsia="Times New Roman" w:hAnsi="Times New Roman" w:cs="Times New Roman"/>
                <w:b/>
                <w:bCs/>
                <w:sz w:val="20"/>
                <w:szCs w:val="20"/>
                <w:lang w:val="en-GB" w:eastAsia="zh-CN" w:bidi="ar-SA"/>
              </w:rPr>
              <w:t>(3.33)</w:t>
            </w:r>
          </w:p>
        </w:tc>
        <w:tc>
          <w:tcPr>
            <w:tcW w:w="236" w:type="dxa"/>
            <w:shd w:val="clear" w:color="auto" w:fill="auto"/>
          </w:tcPr>
          <w:p w14:paraId="7FBF6F43" w14:textId="77777777" w:rsidR="00ED6052" w:rsidRPr="00DB187B" w:rsidRDefault="00ED6052" w:rsidP="00ED6052">
            <w:pPr>
              <w:suppressAutoHyphens/>
              <w:spacing w:after="0" w:line="240" w:lineRule="atLeast"/>
              <w:ind w:left="-201"/>
              <w:jc w:val="right"/>
              <w:rPr>
                <w:rFonts w:ascii="Times New Roman" w:eastAsia="Times New Roman" w:hAnsi="Times New Roman" w:cs="Times New Roman"/>
                <w:b/>
                <w:bCs/>
                <w:sz w:val="20"/>
                <w:szCs w:val="20"/>
                <w:lang w:val="en-GB" w:eastAsia="zh-CN"/>
              </w:rPr>
            </w:pPr>
          </w:p>
        </w:tc>
        <w:tc>
          <w:tcPr>
            <w:tcW w:w="1197" w:type="dxa"/>
            <w:tcBorders>
              <w:top w:val="double" w:sz="4" w:space="0" w:color="auto"/>
            </w:tcBorders>
            <w:shd w:val="clear" w:color="auto" w:fill="auto"/>
            <w:vAlign w:val="bottom"/>
          </w:tcPr>
          <w:p w14:paraId="6E1C494F" w14:textId="3BA3D57D" w:rsidR="00ED6052" w:rsidRPr="00DB187B" w:rsidRDefault="00ED6052" w:rsidP="00ED6052">
            <w:pPr>
              <w:suppressAutoHyphens/>
              <w:spacing w:after="0" w:line="240" w:lineRule="atLeast"/>
              <w:ind w:left="-201"/>
              <w:jc w:val="right"/>
              <w:rPr>
                <w:rFonts w:ascii="Times New Roman" w:eastAsia="Times New Roman" w:hAnsi="Times New Roman" w:cs="Times New Roman"/>
                <w:b/>
                <w:bCs/>
                <w:sz w:val="20"/>
                <w:szCs w:val="20"/>
                <w:lang w:val="en-GB" w:eastAsia="zh-CN"/>
              </w:rPr>
            </w:pPr>
            <w:r w:rsidRPr="00DB187B">
              <w:rPr>
                <w:rFonts w:ascii="Times New Roman" w:eastAsia="Times New Roman" w:hAnsi="Times New Roman" w:cs="Times New Roman" w:hint="cs"/>
                <w:b/>
                <w:bCs/>
                <w:sz w:val="20"/>
                <w:szCs w:val="20"/>
                <w:cs/>
                <w:lang w:val="en-GB" w:eastAsia="zh-CN"/>
              </w:rPr>
              <w:t>(</w:t>
            </w:r>
            <w:r w:rsidRPr="00DB187B">
              <w:rPr>
                <w:rFonts w:ascii="Times New Roman" w:eastAsia="Times New Roman" w:hAnsi="Times New Roman" w:cs="Times New Roman"/>
                <w:b/>
                <w:bCs/>
                <w:sz w:val="20"/>
                <w:szCs w:val="20"/>
                <w:lang w:val="en-GB" w:eastAsia="zh-CN"/>
              </w:rPr>
              <w:t>2.55</w:t>
            </w:r>
            <w:r w:rsidRPr="00DB187B">
              <w:rPr>
                <w:rFonts w:ascii="Times New Roman" w:eastAsia="Times New Roman" w:hAnsi="Times New Roman" w:cs="Times New Roman" w:hint="cs"/>
                <w:b/>
                <w:bCs/>
                <w:sz w:val="20"/>
                <w:szCs w:val="20"/>
                <w:cs/>
                <w:lang w:val="en-GB" w:eastAsia="zh-CN"/>
              </w:rPr>
              <w:t>)</w:t>
            </w:r>
          </w:p>
        </w:tc>
      </w:tr>
    </w:tbl>
    <w:p w14:paraId="214DE20C" w14:textId="77777777" w:rsidR="00513B80" w:rsidRPr="00013082" w:rsidRDefault="00513B80" w:rsidP="006E2939">
      <w:pPr>
        <w:pStyle w:val="ListParagraph"/>
        <w:spacing w:line="240" w:lineRule="atLeast"/>
        <w:ind w:left="1395"/>
        <w:jc w:val="thaiDistribute"/>
        <w:rPr>
          <w:szCs w:val="22"/>
        </w:rPr>
      </w:pPr>
    </w:p>
    <w:p w14:paraId="0DF6423F" w14:textId="1189AE71" w:rsidR="004C3E81" w:rsidRPr="00013082" w:rsidRDefault="00BA3892" w:rsidP="00537349">
      <w:pPr>
        <w:spacing w:after="0" w:line="240" w:lineRule="atLeast"/>
        <w:ind w:left="1080"/>
        <w:jc w:val="thaiDistribute"/>
        <w:rPr>
          <w:rFonts w:ascii="Times New Roman" w:eastAsia="Times New Roman" w:hAnsi="Times New Roman" w:cs="Times New Roman"/>
          <w:szCs w:val="22"/>
          <w:lang w:eastAsia="zh-CN"/>
        </w:rPr>
      </w:pPr>
      <w:r w:rsidRPr="00013082">
        <w:rPr>
          <w:szCs w:val="22"/>
        </w:rPr>
        <w:t xml:space="preserve"> </w:t>
      </w:r>
      <w:r w:rsidR="004C3E81" w:rsidRPr="00013082">
        <w:rPr>
          <w:rFonts w:ascii="Times New Roman" w:eastAsia="Times New Roman" w:hAnsi="Times New Roman" w:cs="Times New Roman"/>
          <w:szCs w:val="22"/>
          <w:lang w:eastAsia="zh-CN"/>
        </w:rPr>
        <w:t xml:space="preserve">Impact on Economic Value of Equity </w:t>
      </w:r>
      <w:r w:rsidR="00340864" w:rsidRPr="00013082">
        <w:rPr>
          <w:rFonts w:ascii="Times New Roman" w:eastAsia="Times New Roman" w:hAnsi="Times New Roman" w:cs="Times New Roman"/>
          <w:szCs w:val="22"/>
          <w:lang w:eastAsia="zh-CN"/>
        </w:rPr>
        <w:t>(EVE)</w:t>
      </w:r>
      <w:r w:rsidR="00E55837" w:rsidRPr="00013082">
        <w:rPr>
          <w:rFonts w:ascii="Times New Roman" w:eastAsia="Times New Roman" w:hAnsi="Times New Roman" w:cs="Times New Roman"/>
          <w:szCs w:val="22"/>
          <w:lang w:eastAsia="zh-CN"/>
        </w:rPr>
        <w:t xml:space="preserve"> in</w:t>
      </w:r>
      <w:r w:rsidR="004C3E81" w:rsidRPr="00013082">
        <w:rPr>
          <w:rFonts w:ascii="Times New Roman" w:eastAsia="Times New Roman" w:hAnsi="Times New Roman" w:cs="Times New Roman"/>
          <w:szCs w:val="22"/>
          <w:lang w:eastAsia="zh-CN"/>
        </w:rPr>
        <w:t xml:space="preserve"> the </w:t>
      </w:r>
      <w:r w:rsidR="00340864" w:rsidRPr="00013082">
        <w:rPr>
          <w:rFonts w:ascii="Times New Roman" w:eastAsia="Times New Roman" w:hAnsi="Times New Roman" w:cs="Times New Roman"/>
          <w:szCs w:val="22"/>
          <w:lang w:eastAsia="zh-CN"/>
        </w:rPr>
        <w:t>e</w:t>
      </w:r>
      <w:r w:rsidR="004C3E81" w:rsidRPr="00013082">
        <w:rPr>
          <w:rFonts w:ascii="Times New Roman" w:eastAsia="Times New Roman" w:hAnsi="Times New Roman" w:cs="Times New Roman"/>
          <w:szCs w:val="22"/>
          <w:lang w:eastAsia="zh-CN"/>
        </w:rPr>
        <w:t xml:space="preserve">vent that </w:t>
      </w:r>
      <w:r w:rsidR="00340864" w:rsidRPr="00013082">
        <w:rPr>
          <w:rFonts w:ascii="Times New Roman" w:eastAsia="Times New Roman" w:hAnsi="Times New Roman" w:cs="Times New Roman"/>
          <w:szCs w:val="22"/>
          <w:lang w:eastAsia="zh-CN"/>
        </w:rPr>
        <w:t>i</w:t>
      </w:r>
      <w:r w:rsidR="004C3E81" w:rsidRPr="00013082">
        <w:rPr>
          <w:rFonts w:ascii="Times New Roman" w:eastAsia="Times New Roman" w:hAnsi="Times New Roman" w:cs="Times New Roman"/>
          <w:szCs w:val="22"/>
          <w:lang w:eastAsia="zh-CN"/>
        </w:rPr>
        <w:t xml:space="preserve">nterest </w:t>
      </w:r>
      <w:r w:rsidR="00340864" w:rsidRPr="00013082">
        <w:rPr>
          <w:rFonts w:ascii="Times New Roman" w:eastAsia="Times New Roman" w:hAnsi="Times New Roman" w:cs="Times New Roman"/>
          <w:szCs w:val="22"/>
          <w:lang w:eastAsia="zh-CN"/>
        </w:rPr>
        <w:t>r</w:t>
      </w:r>
      <w:r w:rsidR="004C3E81" w:rsidRPr="00013082">
        <w:rPr>
          <w:rFonts w:ascii="Times New Roman" w:eastAsia="Times New Roman" w:hAnsi="Times New Roman" w:cs="Times New Roman"/>
          <w:szCs w:val="22"/>
          <w:lang w:eastAsia="zh-CN"/>
        </w:rPr>
        <w:t xml:space="preserve">ates </w:t>
      </w:r>
      <w:r w:rsidR="00340864" w:rsidRPr="00013082">
        <w:rPr>
          <w:rFonts w:ascii="Times New Roman" w:eastAsia="Times New Roman" w:hAnsi="Times New Roman" w:cs="Times New Roman"/>
          <w:szCs w:val="22"/>
          <w:lang w:eastAsia="zh-CN"/>
        </w:rPr>
        <w:t>r</w:t>
      </w:r>
      <w:r w:rsidR="004C3E81" w:rsidRPr="00013082">
        <w:rPr>
          <w:rFonts w:ascii="Times New Roman" w:eastAsia="Times New Roman" w:hAnsi="Times New Roman" w:cs="Times New Roman"/>
          <w:szCs w:val="22"/>
          <w:lang w:eastAsia="zh-CN"/>
        </w:rPr>
        <w:t>ise by 1%</w:t>
      </w:r>
    </w:p>
    <w:p w14:paraId="27CBC950" w14:textId="3A8F2315" w:rsidR="00985DCC" w:rsidRPr="00013082" w:rsidRDefault="00985DCC" w:rsidP="006E2939">
      <w:pPr>
        <w:suppressAutoHyphens/>
        <w:spacing w:after="0" w:line="240" w:lineRule="atLeast"/>
        <w:ind w:left="990" w:firstLine="45"/>
        <w:jc w:val="thaiDistribute"/>
        <w:rPr>
          <w:rFonts w:ascii="Times New Roman" w:eastAsia="Times New Roman" w:hAnsi="Times New Roman" w:cs="Times New Roman"/>
          <w:szCs w:val="22"/>
          <w:lang w:eastAsia="zh-CN"/>
        </w:rPr>
      </w:pPr>
    </w:p>
    <w:tbl>
      <w:tblPr>
        <w:tblW w:w="8743" w:type="dxa"/>
        <w:tblInd w:w="990" w:type="dxa"/>
        <w:tblLayout w:type="fixed"/>
        <w:tblLook w:val="04A0" w:firstRow="1" w:lastRow="0" w:firstColumn="1" w:lastColumn="0" w:noHBand="0" w:noVBand="1"/>
      </w:tblPr>
      <w:tblGrid>
        <w:gridCol w:w="3168"/>
        <w:gridCol w:w="1224"/>
        <w:gridCol w:w="238"/>
        <w:gridCol w:w="1229"/>
        <w:gridCol w:w="236"/>
        <w:gridCol w:w="1204"/>
        <w:gridCol w:w="238"/>
        <w:gridCol w:w="1206"/>
      </w:tblGrid>
      <w:tr w:rsidR="004C3E81" w:rsidRPr="00DB187B" w14:paraId="4C149CA3" w14:textId="77777777" w:rsidTr="00DB187B">
        <w:tc>
          <w:tcPr>
            <w:tcW w:w="3168" w:type="dxa"/>
            <w:shd w:val="clear" w:color="auto" w:fill="auto"/>
          </w:tcPr>
          <w:p w14:paraId="7FAFC7AB" w14:textId="77777777" w:rsidR="004C3E81" w:rsidRPr="00DB187B" w:rsidRDefault="004C3E81" w:rsidP="007073A9">
            <w:pPr>
              <w:suppressAutoHyphens/>
              <w:spacing w:after="0" w:line="240" w:lineRule="atLeast"/>
              <w:rPr>
                <w:rFonts w:ascii="Times New Roman" w:eastAsia="SimSun" w:hAnsi="Times New Roman" w:cs="Times New Roman"/>
                <w:b/>
                <w:sz w:val="20"/>
                <w:szCs w:val="20"/>
                <w:lang w:val="en-MY" w:eastAsia="zh-CN" w:bidi="lo-LA"/>
              </w:rPr>
            </w:pPr>
          </w:p>
        </w:tc>
        <w:tc>
          <w:tcPr>
            <w:tcW w:w="2691" w:type="dxa"/>
            <w:gridSpan w:val="3"/>
            <w:shd w:val="clear" w:color="auto" w:fill="auto"/>
            <w:vAlign w:val="bottom"/>
          </w:tcPr>
          <w:p w14:paraId="158BF990" w14:textId="77777777" w:rsidR="004C3E81" w:rsidRPr="00BA1E2C" w:rsidRDefault="004C3E81" w:rsidP="007073A9">
            <w:pPr>
              <w:suppressAutoHyphens/>
              <w:spacing w:after="0" w:line="240" w:lineRule="atLeast"/>
              <w:jc w:val="center"/>
              <w:rPr>
                <w:rFonts w:ascii="Times New Roman" w:eastAsia="Times New Roman" w:hAnsi="Times New Roman" w:cs="Times New Roman"/>
                <w:b/>
                <w:bCs/>
                <w:sz w:val="20"/>
                <w:szCs w:val="20"/>
                <w:lang w:val="en-GB" w:eastAsia="zh-CN" w:bidi="ar-SA"/>
              </w:rPr>
            </w:pPr>
            <w:r w:rsidRPr="00BA1E2C">
              <w:rPr>
                <w:rFonts w:ascii="Times New Roman" w:eastAsia="Times New Roman" w:hAnsi="Times New Roman" w:cs="Times New Roman"/>
                <w:b/>
                <w:bCs/>
                <w:sz w:val="20"/>
                <w:szCs w:val="20"/>
                <w:lang w:val="en-GB" w:eastAsia="zh-CN" w:bidi="ar-SA"/>
              </w:rPr>
              <w:t xml:space="preserve">Consolidated </w:t>
            </w:r>
          </w:p>
        </w:tc>
        <w:tc>
          <w:tcPr>
            <w:tcW w:w="236" w:type="dxa"/>
            <w:shd w:val="clear" w:color="auto" w:fill="auto"/>
            <w:vAlign w:val="bottom"/>
          </w:tcPr>
          <w:p w14:paraId="35F1C854" w14:textId="77777777" w:rsidR="004C3E81" w:rsidRPr="00BA1E2C" w:rsidRDefault="004C3E81" w:rsidP="007073A9">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2648" w:type="dxa"/>
            <w:gridSpan w:val="3"/>
            <w:shd w:val="clear" w:color="auto" w:fill="auto"/>
            <w:vAlign w:val="bottom"/>
          </w:tcPr>
          <w:p w14:paraId="179F0F24" w14:textId="77777777" w:rsidR="004C3E81" w:rsidRPr="00BA1E2C" w:rsidRDefault="004C3E81" w:rsidP="007073A9">
            <w:pPr>
              <w:suppressAutoHyphens/>
              <w:spacing w:after="0" w:line="240" w:lineRule="atLeast"/>
              <w:jc w:val="center"/>
              <w:rPr>
                <w:rFonts w:ascii="Times New Roman" w:eastAsia="Times New Roman" w:hAnsi="Times New Roman" w:cs="Times New Roman"/>
                <w:b/>
                <w:bCs/>
                <w:sz w:val="20"/>
                <w:szCs w:val="20"/>
                <w:lang w:val="en-GB" w:eastAsia="zh-CN" w:bidi="ar-SA"/>
              </w:rPr>
            </w:pPr>
            <w:r w:rsidRPr="00BA1E2C">
              <w:rPr>
                <w:rFonts w:ascii="Times New Roman" w:eastAsia="Times New Roman" w:hAnsi="Times New Roman" w:cs="Times New Roman"/>
                <w:b/>
                <w:bCs/>
                <w:sz w:val="20"/>
                <w:szCs w:val="20"/>
                <w:lang w:val="en-GB" w:eastAsia="zh-CN" w:bidi="ar-SA"/>
              </w:rPr>
              <w:t xml:space="preserve">The Bank </w:t>
            </w:r>
          </w:p>
        </w:tc>
      </w:tr>
      <w:tr w:rsidR="006E2939" w:rsidRPr="00DB187B" w14:paraId="6DE9A40E" w14:textId="77777777" w:rsidTr="00DB187B">
        <w:tc>
          <w:tcPr>
            <w:tcW w:w="3168" w:type="dxa"/>
            <w:shd w:val="clear" w:color="auto" w:fill="auto"/>
          </w:tcPr>
          <w:p w14:paraId="3BBB54B2" w14:textId="77777777" w:rsidR="006E2939" w:rsidRPr="00DB187B" w:rsidRDefault="006E2939" w:rsidP="006E2939">
            <w:pPr>
              <w:suppressAutoHyphens/>
              <w:spacing w:after="0" w:line="240" w:lineRule="atLeast"/>
              <w:rPr>
                <w:rFonts w:ascii="Times New Roman" w:eastAsia="SimSun" w:hAnsi="Times New Roman" w:cs="Times New Roman"/>
                <w:b/>
                <w:sz w:val="20"/>
                <w:szCs w:val="20"/>
                <w:lang w:val="en-MY" w:eastAsia="zh-CN" w:bidi="lo-LA"/>
              </w:rPr>
            </w:pPr>
          </w:p>
        </w:tc>
        <w:tc>
          <w:tcPr>
            <w:tcW w:w="1224" w:type="dxa"/>
            <w:shd w:val="clear" w:color="auto" w:fill="auto"/>
            <w:vAlign w:val="bottom"/>
          </w:tcPr>
          <w:p w14:paraId="1CACF214" w14:textId="028EE95E" w:rsidR="006E2939" w:rsidRPr="00DB187B" w:rsidRDefault="006E2939" w:rsidP="00772294">
            <w:pPr>
              <w:suppressAutoHyphens/>
              <w:spacing w:after="0" w:line="240" w:lineRule="atLeast"/>
              <w:ind w:left="-110" w:right="-110"/>
              <w:jc w:val="center"/>
              <w:rPr>
                <w:rFonts w:ascii="Times New Roman" w:eastAsia="Times New Roman" w:hAnsi="Times New Roman" w:cs="Times New Roman"/>
                <w:sz w:val="20"/>
                <w:szCs w:val="20"/>
                <w:lang w:val="en-GB" w:eastAsia="zh-CN" w:bidi="ar-SA"/>
              </w:rPr>
            </w:pPr>
            <w:r w:rsidRPr="00DB187B">
              <w:rPr>
                <w:rFonts w:ascii="Times New Roman" w:hAnsi="Times New Roman" w:cs="Times New Roman"/>
                <w:spacing w:val="-4"/>
                <w:sz w:val="20"/>
                <w:szCs w:val="20"/>
              </w:rPr>
              <w:t>30 June</w:t>
            </w:r>
          </w:p>
        </w:tc>
        <w:tc>
          <w:tcPr>
            <w:tcW w:w="238" w:type="dxa"/>
            <w:shd w:val="clear" w:color="auto" w:fill="auto"/>
            <w:vAlign w:val="bottom"/>
          </w:tcPr>
          <w:p w14:paraId="31CFB2B2" w14:textId="77777777" w:rsidR="006E2939" w:rsidRPr="00DB187B" w:rsidRDefault="006E2939" w:rsidP="00772294">
            <w:pPr>
              <w:suppressAutoHyphens/>
              <w:spacing w:after="0" w:line="240" w:lineRule="atLeast"/>
              <w:ind w:left="-110" w:right="-110"/>
              <w:jc w:val="center"/>
              <w:rPr>
                <w:rFonts w:ascii="Times New Roman" w:eastAsia="Times New Roman" w:hAnsi="Times New Roman" w:cs="Times New Roman"/>
                <w:sz w:val="20"/>
                <w:szCs w:val="20"/>
                <w:lang w:val="en-GB" w:eastAsia="zh-CN" w:bidi="ar-SA"/>
              </w:rPr>
            </w:pPr>
          </w:p>
        </w:tc>
        <w:tc>
          <w:tcPr>
            <w:tcW w:w="1229" w:type="dxa"/>
            <w:shd w:val="clear" w:color="auto" w:fill="auto"/>
            <w:vAlign w:val="bottom"/>
          </w:tcPr>
          <w:p w14:paraId="080730CE" w14:textId="3F9B6688" w:rsidR="006E2939" w:rsidRPr="00DB187B" w:rsidRDefault="006E2939" w:rsidP="00772294">
            <w:pPr>
              <w:suppressAutoHyphens/>
              <w:spacing w:after="0" w:line="240" w:lineRule="atLeast"/>
              <w:ind w:left="-110" w:right="-110"/>
              <w:jc w:val="center"/>
              <w:rPr>
                <w:rFonts w:ascii="Times New Roman" w:eastAsia="Times New Roman" w:hAnsi="Times New Roman" w:cs="Times New Roman"/>
                <w:spacing w:val="-4"/>
                <w:sz w:val="20"/>
                <w:szCs w:val="20"/>
                <w:lang w:val="en-GB" w:eastAsia="zh-CN" w:bidi="ar-SA"/>
              </w:rPr>
            </w:pPr>
            <w:r w:rsidRPr="00DB187B">
              <w:rPr>
                <w:rFonts w:ascii="Times New Roman" w:eastAsia="Times New Roman" w:hAnsi="Times New Roman" w:cs="Times New Roman"/>
                <w:spacing w:val="-4"/>
                <w:sz w:val="20"/>
                <w:szCs w:val="20"/>
                <w:lang w:eastAsia="zh-CN"/>
              </w:rPr>
              <w:t>31 December</w:t>
            </w:r>
          </w:p>
        </w:tc>
        <w:tc>
          <w:tcPr>
            <w:tcW w:w="236" w:type="dxa"/>
            <w:shd w:val="clear" w:color="auto" w:fill="auto"/>
            <w:vAlign w:val="bottom"/>
          </w:tcPr>
          <w:p w14:paraId="16E81605" w14:textId="77777777" w:rsidR="006E2939" w:rsidRPr="00DB187B" w:rsidRDefault="006E2939" w:rsidP="00772294">
            <w:pPr>
              <w:suppressAutoHyphens/>
              <w:spacing w:after="0" w:line="240" w:lineRule="atLeast"/>
              <w:ind w:left="-110" w:right="-110"/>
              <w:jc w:val="center"/>
              <w:rPr>
                <w:rFonts w:ascii="Times New Roman" w:eastAsia="Times New Roman" w:hAnsi="Times New Roman" w:cs="Times New Roman"/>
                <w:sz w:val="20"/>
                <w:szCs w:val="20"/>
                <w:lang w:val="en-GB" w:eastAsia="zh-CN" w:bidi="ar-SA"/>
              </w:rPr>
            </w:pPr>
          </w:p>
        </w:tc>
        <w:tc>
          <w:tcPr>
            <w:tcW w:w="1204" w:type="dxa"/>
            <w:shd w:val="clear" w:color="auto" w:fill="auto"/>
            <w:vAlign w:val="bottom"/>
          </w:tcPr>
          <w:p w14:paraId="60A186B8" w14:textId="47B94FC4" w:rsidR="006E2939" w:rsidRPr="00DB187B" w:rsidRDefault="006E2939" w:rsidP="00772294">
            <w:pPr>
              <w:suppressAutoHyphens/>
              <w:spacing w:after="0" w:line="240" w:lineRule="atLeast"/>
              <w:ind w:left="-110" w:right="-110"/>
              <w:jc w:val="center"/>
              <w:rPr>
                <w:rFonts w:ascii="Times New Roman" w:eastAsia="Times New Roman" w:hAnsi="Times New Roman" w:cs="Times New Roman"/>
                <w:sz w:val="20"/>
                <w:szCs w:val="20"/>
                <w:lang w:val="en-GB" w:eastAsia="zh-CN" w:bidi="ar-SA"/>
              </w:rPr>
            </w:pPr>
            <w:r w:rsidRPr="00DB187B">
              <w:rPr>
                <w:rFonts w:ascii="Times New Roman" w:hAnsi="Times New Roman" w:cs="Times New Roman"/>
                <w:spacing w:val="-4"/>
                <w:sz w:val="20"/>
                <w:szCs w:val="20"/>
              </w:rPr>
              <w:t>30 June</w:t>
            </w:r>
          </w:p>
        </w:tc>
        <w:tc>
          <w:tcPr>
            <w:tcW w:w="238" w:type="dxa"/>
            <w:shd w:val="clear" w:color="auto" w:fill="auto"/>
            <w:vAlign w:val="bottom"/>
          </w:tcPr>
          <w:p w14:paraId="2FBA36EF" w14:textId="77777777" w:rsidR="006E2939" w:rsidRPr="00DB187B" w:rsidRDefault="006E2939" w:rsidP="00772294">
            <w:pPr>
              <w:suppressAutoHyphens/>
              <w:spacing w:after="0" w:line="240" w:lineRule="atLeast"/>
              <w:ind w:left="-110" w:right="-110"/>
              <w:jc w:val="center"/>
              <w:rPr>
                <w:rFonts w:ascii="Times New Roman" w:eastAsia="Times New Roman" w:hAnsi="Times New Roman" w:cs="Times New Roman"/>
                <w:sz w:val="20"/>
                <w:szCs w:val="20"/>
                <w:lang w:val="en-GB" w:eastAsia="zh-CN" w:bidi="ar-SA"/>
              </w:rPr>
            </w:pPr>
          </w:p>
        </w:tc>
        <w:tc>
          <w:tcPr>
            <w:tcW w:w="1206" w:type="dxa"/>
            <w:shd w:val="clear" w:color="auto" w:fill="auto"/>
            <w:vAlign w:val="bottom"/>
          </w:tcPr>
          <w:p w14:paraId="15DA2C7E" w14:textId="2B35F350" w:rsidR="006E2939" w:rsidRPr="00DB187B" w:rsidRDefault="006E2939" w:rsidP="00772294">
            <w:pPr>
              <w:suppressAutoHyphens/>
              <w:spacing w:after="0" w:line="240" w:lineRule="atLeast"/>
              <w:ind w:left="-110" w:right="-110"/>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eastAsia="zh-CN"/>
              </w:rPr>
              <w:t>31 December</w:t>
            </w:r>
          </w:p>
        </w:tc>
      </w:tr>
      <w:tr w:rsidR="006E2939" w:rsidRPr="00DB187B" w14:paraId="484C0CFA" w14:textId="77777777" w:rsidTr="00DB187B">
        <w:tc>
          <w:tcPr>
            <w:tcW w:w="3168" w:type="dxa"/>
            <w:shd w:val="clear" w:color="auto" w:fill="auto"/>
          </w:tcPr>
          <w:p w14:paraId="4DC9FAC5" w14:textId="77777777" w:rsidR="006E2939" w:rsidRPr="00DB187B" w:rsidRDefault="006E2939" w:rsidP="006E2939">
            <w:pPr>
              <w:suppressAutoHyphens/>
              <w:spacing w:after="0" w:line="240" w:lineRule="atLeast"/>
              <w:rPr>
                <w:rFonts w:ascii="Times New Roman" w:eastAsia="SimSun" w:hAnsi="Times New Roman" w:cs="Times New Roman"/>
                <w:b/>
                <w:sz w:val="20"/>
                <w:szCs w:val="20"/>
                <w:lang w:val="en-MY" w:eastAsia="zh-CN" w:bidi="lo-LA"/>
              </w:rPr>
            </w:pPr>
          </w:p>
        </w:tc>
        <w:tc>
          <w:tcPr>
            <w:tcW w:w="1224" w:type="dxa"/>
            <w:shd w:val="clear" w:color="auto" w:fill="auto"/>
            <w:vAlign w:val="bottom"/>
          </w:tcPr>
          <w:p w14:paraId="58A64470" w14:textId="2E521FE8" w:rsidR="006E2939" w:rsidRPr="00DB187B" w:rsidRDefault="006E2939" w:rsidP="006E2939">
            <w:pPr>
              <w:suppressAutoHyphens/>
              <w:spacing w:after="0" w:line="240" w:lineRule="atLeast"/>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2021</w:t>
            </w:r>
          </w:p>
        </w:tc>
        <w:tc>
          <w:tcPr>
            <w:tcW w:w="238" w:type="dxa"/>
            <w:shd w:val="clear" w:color="auto" w:fill="auto"/>
            <w:vAlign w:val="bottom"/>
          </w:tcPr>
          <w:p w14:paraId="7D9C539A" w14:textId="77777777" w:rsidR="006E2939" w:rsidRPr="00DB187B" w:rsidRDefault="006E2939" w:rsidP="006E293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29" w:type="dxa"/>
            <w:shd w:val="clear" w:color="auto" w:fill="auto"/>
            <w:vAlign w:val="bottom"/>
          </w:tcPr>
          <w:p w14:paraId="71402FC1" w14:textId="2B240B79" w:rsidR="006E2939" w:rsidRPr="00DB187B" w:rsidRDefault="006E2939" w:rsidP="006E2939">
            <w:pPr>
              <w:suppressAutoHyphens/>
              <w:spacing w:after="0" w:line="240" w:lineRule="atLeast"/>
              <w:ind w:left="-80" w:right="-143"/>
              <w:jc w:val="center"/>
              <w:rPr>
                <w:rFonts w:ascii="Times New Roman" w:eastAsia="Times New Roman" w:hAnsi="Times New Roman" w:cs="Times New Roman"/>
                <w:spacing w:val="-4"/>
                <w:sz w:val="20"/>
                <w:szCs w:val="20"/>
                <w:lang w:val="en-GB" w:eastAsia="zh-CN" w:bidi="ar-SA"/>
              </w:rPr>
            </w:pPr>
            <w:r w:rsidRPr="00DB187B">
              <w:rPr>
                <w:rFonts w:ascii="Times New Roman" w:eastAsia="Times New Roman" w:hAnsi="Times New Roman" w:cs="Times New Roman"/>
                <w:spacing w:val="-4"/>
                <w:sz w:val="20"/>
                <w:szCs w:val="20"/>
                <w:lang w:val="en-GB" w:eastAsia="zh-CN" w:bidi="ar-SA"/>
              </w:rPr>
              <w:t>2020</w:t>
            </w:r>
          </w:p>
        </w:tc>
        <w:tc>
          <w:tcPr>
            <w:tcW w:w="236" w:type="dxa"/>
            <w:shd w:val="clear" w:color="auto" w:fill="auto"/>
            <w:vAlign w:val="bottom"/>
          </w:tcPr>
          <w:p w14:paraId="46750635" w14:textId="77777777" w:rsidR="006E2939" w:rsidRPr="00DB187B" w:rsidRDefault="006E2939" w:rsidP="006E293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04" w:type="dxa"/>
            <w:shd w:val="clear" w:color="auto" w:fill="auto"/>
            <w:vAlign w:val="bottom"/>
          </w:tcPr>
          <w:p w14:paraId="127C0C47" w14:textId="3C73D44D" w:rsidR="006E2939" w:rsidRPr="00DB187B" w:rsidRDefault="006E2939" w:rsidP="006E2939">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2021</w:t>
            </w:r>
          </w:p>
        </w:tc>
        <w:tc>
          <w:tcPr>
            <w:tcW w:w="238" w:type="dxa"/>
            <w:shd w:val="clear" w:color="auto" w:fill="auto"/>
            <w:vAlign w:val="bottom"/>
          </w:tcPr>
          <w:p w14:paraId="3BEFBE49" w14:textId="77777777" w:rsidR="006E2939" w:rsidRPr="00DB187B" w:rsidRDefault="006E2939" w:rsidP="006E293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06" w:type="dxa"/>
            <w:shd w:val="clear" w:color="auto" w:fill="auto"/>
            <w:vAlign w:val="bottom"/>
          </w:tcPr>
          <w:p w14:paraId="7763BCB9" w14:textId="3A2391BB" w:rsidR="006E2939" w:rsidRPr="00DB187B" w:rsidRDefault="006E2939" w:rsidP="006E2939">
            <w:pPr>
              <w:suppressAutoHyphens/>
              <w:spacing w:after="0" w:line="240" w:lineRule="atLeast"/>
              <w:ind w:left="-107" w:right="-110"/>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2020</w:t>
            </w:r>
          </w:p>
        </w:tc>
      </w:tr>
      <w:tr w:rsidR="004C3E81" w:rsidRPr="00DB187B" w14:paraId="528A0321" w14:textId="77777777" w:rsidTr="00DB187B">
        <w:tc>
          <w:tcPr>
            <w:tcW w:w="3168" w:type="dxa"/>
            <w:shd w:val="clear" w:color="auto" w:fill="auto"/>
          </w:tcPr>
          <w:p w14:paraId="289AB1C2" w14:textId="77777777" w:rsidR="004C3E81" w:rsidRPr="00DB187B" w:rsidRDefault="004C3E81" w:rsidP="007073A9">
            <w:pPr>
              <w:suppressAutoHyphens/>
              <w:spacing w:after="0" w:line="240" w:lineRule="atLeast"/>
              <w:rPr>
                <w:rFonts w:ascii="Times New Roman" w:eastAsia="SimSun" w:hAnsi="Times New Roman" w:cs="Times New Roman"/>
                <w:b/>
                <w:sz w:val="20"/>
                <w:szCs w:val="20"/>
                <w:lang w:val="en-MY" w:eastAsia="zh-CN" w:bidi="lo-LA"/>
              </w:rPr>
            </w:pPr>
          </w:p>
        </w:tc>
        <w:tc>
          <w:tcPr>
            <w:tcW w:w="5575" w:type="dxa"/>
            <w:gridSpan w:val="7"/>
            <w:shd w:val="clear" w:color="auto" w:fill="auto"/>
          </w:tcPr>
          <w:p w14:paraId="51A21845" w14:textId="77777777" w:rsidR="004C3E81" w:rsidRPr="00DB187B" w:rsidRDefault="004C3E81" w:rsidP="007073A9">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DB187B">
              <w:rPr>
                <w:rFonts w:ascii="Times New Roman" w:eastAsia="Times New Roman" w:hAnsi="Times New Roman" w:cs="Times New Roman"/>
                <w:i/>
                <w:iCs/>
                <w:sz w:val="20"/>
                <w:szCs w:val="20"/>
                <w:lang w:eastAsia="zh-CN"/>
              </w:rPr>
              <w:t>(in million Baht)</w:t>
            </w:r>
          </w:p>
        </w:tc>
      </w:tr>
      <w:tr w:rsidR="004C3E81" w:rsidRPr="00DB187B" w14:paraId="3C3E1C18" w14:textId="77777777" w:rsidTr="00DB187B">
        <w:tc>
          <w:tcPr>
            <w:tcW w:w="3168" w:type="dxa"/>
            <w:shd w:val="clear" w:color="auto" w:fill="auto"/>
            <w:vAlign w:val="bottom"/>
          </w:tcPr>
          <w:p w14:paraId="13A6F0B1" w14:textId="77777777" w:rsidR="004C3E81" w:rsidRPr="00DB187B" w:rsidRDefault="004C3E81" w:rsidP="007073A9">
            <w:pPr>
              <w:suppressAutoHyphens/>
              <w:spacing w:after="0" w:line="240" w:lineRule="atLeast"/>
              <w:rPr>
                <w:rFonts w:ascii="Times New Roman" w:eastAsia="SimSun" w:hAnsi="Times New Roman" w:cs="Times New Roman"/>
                <w:b/>
                <w:i/>
                <w:iCs/>
                <w:sz w:val="20"/>
                <w:szCs w:val="20"/>
                <w:lang w:val="en-MY" w:eastAsia="zh-CN"/>
              </w:rPr>
            </w:pPr>
            <w:r w:rsidRPr="00DB187B">
              <w:rPr>
                <w:rFonts w:ascii="Times New Roman" w:eastAsia="SimSun" w:hAnsi="Times New Roman" w:cs="Times New Roman"/>
                <w:b/>
                <w:i/>
                <w:iCs/>
                <w:sz w:val="20"/>
                <w:szCs w:val="20"/>
                <w:lang w:val="en-MY" w:eastAsia="zh-CN"/>
              </w:rPr>
              <w:t xml:space="preserve">Currency </w:t>
            </w:r>
          </w:p>
        </w:tc>
        <w:tc>
          <w:tcPr>
            <w:tcW w:w="1224" w:type="dxa"/>
            <w:shd w:val="clear" w:color="auto" w:fill="auto"/>
            <w:vAlign w:val="bottom"/>
          </w:tcPr>
          <w:p w14:paraId="066C78C4"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238" w:type="dxa"/>
            <w:shd w:val="clear" w:color="auto" w:fill="auto"/>
          </w:tcPr>
          <w:p w14:paraId="0A61AF1A"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29" w:type="dxa"/>
            <w:shd w:val="clear" w:color="auto" w:fill="auto"/>
            <w:vAlign w:val="bottom"/>
          </w:tcPr>
          <w:p w14:paraId="60873F40"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236" w:type="dxa"/>
            <w:shd w:val="clear" w:color="auto" w:fill="auto"/>
          </w:tcPr>
          <w:p w14:paraId="3F926D0A"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4" w:type="dxa"/>
            <w:shd w:val="clear" w:color="auto" w:fill="auto"/>
            <w:vAlign w:val="bottom"/>
          </w:tcPr>
          <w:p w14:paraId="6F6DFCF6"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238" w:type="dxa"/>
            <w:shd w:val="clear" w:color="auto" w:fill="auto"/>
          </w:tcPr>
          <w:p w14:paraId="698E4B85"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6" w:type="dxa"/>
            <w:shd w:val="clear" w:color="auto" w:fill="auto"/>
            <w:vAlign w:val="bottom"/>
          </w:tcPr>
          <w:p w14:paraId="12F42BB9"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r>
      <w:tr w:rsidR="006E2939" w:rsidRPr="00DB187B" w14:paraId="5A995589" w14:textId="77777777" w:rsidTr="00DB187B">
        <w:tc>
          <w:tcPr>
            <w:tcW w:w="3168" w:type="dxa"/>
            <w:shd w:val="clear" w:color="auto" w:fill="auto"/>
            <w:vAlign w:val="bottom"/>
          </w:tcPr>
          <w:p w14:paraId="35C88DED" w14:textId="70A7AE98" w:rsidR="006E2939" w:rsidRPr="00DB187B" w:rsidRDefault="006E2939" w:rsidP="006E2939">
            <w:pPr>
              <w:suppressAutoHyphens/>
              <w:spacing w:after="0" w:line="240" w:lineRule="atLeast"/>
              <w:rPr>
                <w:rFonts w:ascii="Times New Roman" w:eastAsia="SimSun" w:hAnsi="Times New Roman" w:cs="Times New Roman"/>
                <w:bCs/>
                <w:sz w:val="20"/>
                <w:szCs w:val="20"/>
                <w:lang w:val="en-MY" w:eastAsia="zh-CN" w:bidi="lo-LA"/>
              </w:rPr>
            </w:pPr>
            <w:r w:rsidRPr="00DB187B">
              <w:rPr>
                <w:rFonts w:ascii="Times New Roman" w:eastAsia="SimSun" w:hAnsi="Times New Roman" w:cs="Times New Roman"/>
                <w:bCs/>
                <w:sz w:val="20"/>
                <w:szCs w:val="20"/>
                <w:lang w:val="en-MY" w:eastAsia="zh-CN" w:bidi="lo-LA"/>
              </w:rPr>
              <w:t xml:space="preserve">THB </w:t>
            </w:r>
          </w:p>
        </w:tc>
        <w:tc>
          <w:tcPr>
            <w:tcW w:w="1224" w:type="dxa"/>
            <w:shd w:val="clear" w:color="auto" w:fill="auto"/>
            <w:vAlign w:val="bottom"/>
          </w:tcPr>
          <w:p w14:paraId="69F98254" w14:textId="07318931" w:rsidR="006E2939" w:rsidRPr="00DB187B" w:rsidRDefault="003438BB"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(18,590)</w:t>
            </w:r>
          </w:p>
        </w:tc>
        <w:tc>
          <w:tcPr>
            <w:tcW w:w="238" w:type="dxa"/>
            <w:shd w:val="clear" w:color="auto" w:fill="auto"/>
          </w:tcPr>
          <w:p w14:paraId="2409CA6D"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29" w:type="dxa"/>
            <w:shd w:val="clear" w:color="auto" w:fill="auto"/>
            <w:vAlign w:val="bottom"/>
          </w:tcPr>
          <w:p w14:paraId="26A77F61" w14:textId="5B457845"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 xml:space="preserve">(17,679) </w:t>
            </w:r>
          </w:p>
        </w:tc>
        <w:tc>
          <w:tcPr>
            <w:tcW w:w="236" w:type="dxa"/>
            <w:shd w:val="clear" w:color="auto" w:fill="auto"/>
          </w:tcPr>
          <w:p w14:paraId="02CE8688"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4" w:type="dxa"/>
            <w:shd w:val="clear" w:color="auto" w:fill="auto"/>
            <w:vAlign w:val="bottom"/>
          </w:tcPr>
          <w:p w14:paraId="480BBE29" w14:textId="0AA271A1" w:rsidR="006E2939" w:rsidRPr="00DB187B" w:rsidRDefault="003438BB"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(18,5</w:t>
            </w:r>
            <w:r w:rsidR="00DB21EF">
              <w:rPr>
                <w:rFonts w:ascii="Times New Roman" w:eastAsia="Times New Roman" w:hAnsi="Times New Roman" w:cs="Angsana New"/>
                <w:sz w:val="20"/>
                <w:szCs w:val="25"/>
                <w:lang w:eastAsia="zh-CN"/>
              </w:rPr>
              <w:t>89</w:t>
            </w:r>
            <w:r w:rsidRPr="00DB187B">
              <w:rPr>
                <w:rFonts w:ascii="Times New Roman" w:eastAsia="Times New Roman" w:hAnsi="Times New Roman" w:cs="Times New Roman"/>
                <w:sz w:val="20"/>
                <w:szCs w:val="20"/>
                <w:lang w:val="en-GB" w:eastAsia="zh-CN" w:bidi="ar-SA"/>
              </w:rPr>
              <w:t>)</w:t>
            </w:r>
          </w:p>
        </w:tc>
        <w:tc>
          <w:tcPr>
            <w:tcW w:w="238" w:type="dxa"/>
            <w:shd w:val="clear" w:color="auto" w:fill="auto"/>
          </w:tcPr>
          <w:p w14:paraId="058B11ED"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6" w:type="dxa"/>
            <w:shd w:val="clear" w:color="auto" w:fill="auto"/>
            <w:vAlign w:val="bottom"/>
          </w:tcPr>
          <w:p w14:paraId="433B7236" w14:textId="42BDD598"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(17,674)</w:t>
            </w:r>
          </w:p>
        </w:tc>
      </w:tr>
      <w:tr w:rsidR="006E2939" w:rsidRPr="00DB187B" w14:paraId="7B405B3E" w14:textId="77777777" w:rsidTr="00DB187B">
        <w:tc>
          <w:tcPr>
            <w:tcW w:w="3168" w:type="dxa"/>
            <w:shd w:val="clear" w:color="auto" w:fill="auto"/>
            <w:vAlign w:val="bottom"/>
          </w:tcPr>
          <w:p w14:paraId="47735364" w14:textId="7AD73C15" w:rsidR="006E2939" w:rsidRPr="00DB187B" w:rsidRDefault="006E2939" w:rsidP="006E2939">
            <w:pPr>
              <w:suppressAutoHyphens/>
              <w:spacing w:after="0" w:line="240" w:lineRule="atLeast"/>
              <w:rPr>
                <w:rFonts w:ascii="Times New Roman" w:eastAsia="SimSun" w:hAnsi="Times New Roman" w:cs="Times New Roman"/>
                <w:bCs/>
                <w:sz w:val="20"/>
                <w:szCs w:val="20"/>
                <w:lang w:val="en-MY" w:eastAsia="zh-CN" w:bidi="lo-LA"/>
              </w:rPr>
            </w:pPr>
            <w:r w:rsidRPr="00DB187B">
              <w:rPr>
                <w:rFonts w:ascii="Times New Roman" w:eastAsia="SimSun" w:hAnsi="Times New Roman" w:cs="Times New Roman"/>
                <w:bCs/>
                <w:sz w:val="20"/>
                <w:szCs w:val="20"/>
                <w:lang w:val="en-MY" w:eastAsia="zh-CN" w:bidi="lo-LA"/>
              </w:rPr>
              <w:t>USD</w:t>
            </w:r>
          </w:p>
        </w:tc>
        <w:tc>
          <w:tcPr>
            <w:tcW w:w="1224" w:type="dxa"/>
            <w:shd w:val="clear" w:color="auto" w:fill="auto"/>
            <w:vAlign w:val="bottom"/>
          </w:tcPr>
          <w:p w14:paraId="2E530F60" w14:textId="077C3E81" w:rsidR="006E2939" w:rsidRPr="00DB187B" w:rsidRDefault="003438BB"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133</w:t>
            </w:r>
          </w:p>
        </w:tc>
        <w:tc>
          <w:tcPr>
            <w:tcW w:w="238" w:type="dxa"/>
            <w:shd w:val="clear" w:color="auto" w:fill="auto"/>
          </w:tcPr>
          <w:p w14:paraId="4381ACDE"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29" w:type="dxa"/>
            <w:shd w:val="clear" w:color="auto" w:fill="auto"/>
            <w:vAlign w:val="bottom"/>
          </w:tcPr>
          <w:p w14:paraId="60D19611" w14:textId="6029CF14"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 xml:space="preserve">             52</w:t>
            </w:r>
          </w:p>
        </w:tc>
        <w:tc>
          <w:tcPr>
            <w:tcW w:w="236" w:type="dxa"/>
            <w:shd w:val="clear" w:color="auto" w:fill="auto"/>
          </w:tcPr>
          <w:p w14:paraId="6376E6B6"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4" w:type="dxa"/>
            <w:shd w:val="clear" w:color="auto" w:fill="auto"/>
            <w:vAlign w:val="bottom"/>
          </w:tcPr>
          <w:p w14:paraId="637DBA78" w14:textId="50157F9A" w:rsidR="006E2939" w:rsidRPr="00DB187B" w:rsidRDefault="003438BB"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142</w:t>
            </w:r>
          </w:p>
        </w:tc>
        <w:tc>
          <w:tcPr>
            <w:tcW w:w="238" w:type="dxa"/>
            <w:shd w:val="clear" w:color="auto" w:fill="auto"/>
          </w:tcPr>
          <w:p w14:paraId="69676C13"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6" w:type="dxa"/>
            <w:shd w:val="clear" w:color="auto" w:fill="auto"/>
            <w:vAlign w:val="bottom"/>
          </w:tcPr>
          <w:p w14:paraId="3FAA16FA" w14:textId="37735F4C"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 xml:space="preserve">             61</w:t>
            </w:r>
          </w:p>
        </w:tc>
      </w:tr>
      <w:tr w:rsidR="006E2939" w:rsidRPr="00DB187B" w14:paraId="6E14A1F8" w14:textId="77777777" w:rsidTr="00DB187B">
        <w:tc>
          <w:tcPr>
            <w:tcW w:w="3168" w:type="dxa"/>
            <w:shd w:val="clear" w:color="auto" w:fill="auto"/>
            <w:vAlign w:val="bottom"/>
          </w:tcPr>
          <w:p w14:paraId="6EF96556" w14:textId="23E36ADE" w:rsidR="006E2939" w:rsidRPr="00DB187B" w:rsidRDefault="006E2939" w:rsidP="006E2939">
            <w:pPr>
              <w:suppressAutoHyphens/>
              <w:spacing w:after="0" w:line="240" w:lineRule="atLeast"/>
              <w:rPr>
                <w:rFonts w:ascii="Times New Roman" w:eastAsia="SimSun" w:hAnsi="Times New Roman" w:cs="Times New Roman"/>
                <w:bCs/>
                <w:sz w:val="20"/>
                <w:szCs w:val="20"/>
                <w:lang w:val="en-MY" w:eastAsia="zh-CN" w:bidi="lo-LA"/>
              </w:rPr>
            </w:pPr>
            <w:r w:rsidRPr="00DB187B">
              <w:rPr>
                <w:rFonts w:ascii="Times New Roman" w:eastAsia="SimSun" w:hAnsi="Times New Roman" w:cs="Times New Roman"/>
                <w:bCs/>
                <w:sz w:val="20"/>
                <w:szCs w:val="20"/>
                <w:lang w:val="en-MY" w:eastAsia="zh-CN" w:bidi="lo-LA"/>
              </w:rPr>
              <w:t xml:space="preserve">EURO and other foreign currencies </w:t>
            </w:r>
          </w:p>
        </w:tc>
        <w:tc>
          <w:tcPr>
            <w:tcW w:w="1224" w:type="dxa"/>
            <w:tcBorders>
              <w:bottom w:val="single" w:sz="4" w:space="0" w:color="auto"/>
            </w:tcBorders>
            <w:shd w:val="clear" w:color="auto" w:fill="auto"/>
            <w:vAlign w:val="bottom"/>
          </w:tcPr>
          <w:p w14:paraId="70B19258" w14:textId="04A72DA9" w:rsidR="006E2939" w:rsidRPr="00DB187B" w:rsidRDefault="003438BB"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7</w:t>
            </w:r>
          </w:p>
        </w:tc>
        <w:tc>
          <w:tcPr>
            <w:tcW w:w="238" w:type="dxa"/>
            <w:shd w:val="clear" w:color="auto" w:fill="auto"/>
          </w:tcPr>
          <w:p w14:paraId="67482EC8"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29" w:type="dxa"/>
            <w:tcBorders>
              <w:bottom w:val="single" w:sz="4" w:space="0" w:color="auto"/>
            </w:tcBorders>
            <w:shd w:val="clear" w:color="auto" w:fill="auto"/>
            <w:vAlign w:val="bottom"/>
          </w:tcPr>
          <w:p w14:paraId="57378F63" w14:textId="1D556F74"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(9)</w:t>
            </w:r>
          </w:p>
        </w:tc>
        <w:tc>
          <w:tcPr>
            <w:tcW w:w="236" w:type="dxa"/>
            <w:shd w:val="clear" w:color="auto" w:fill="auto"/>
          </w:tcPr>
          <w:p w14:paraId="0984B5EA"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4" w:type="dxa"/>
            <w:tcBorders>
              <w:bottom w:val="single" w:sz="4" w:space="0" w:color="auto"/>
            </w:tcBorders>
            <w:shd w:val="clear" w:color="auto" w:fill="auto"/>
            <w:vAlign w:val="bottom"/>
          </w:tcPr>
          <w:p w14:paraId="43438988" w14:textId="7A2D42A4" w:rsidR="006E2939" w:rsidRPr="00DB187B" w:rsidRDefault="003438BB"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8</w:t>
            </w:r>
          </w:p>
        </w:tc>
        <w:tc>
          <w:tcPr>
            <w:tcW w:w="238" w:type="dxa"/>
            <w:shd w:val="clear" w:color="auto" w:fill="auto"/>
          </w:tcPr>
          <w:p w14:paraId="10FFF0BD"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6" w:type="dxa"/>
            <w:tcBorders>
              <w:bottom w:val="single" w:sz="4" w:space="0" w:color="auto"/>
            </w:tcBorders>
            <w:shd w:val="clear" w:color="auto" w:fill="auto"/>
            <w:vAlign w:val="bottom"/>
          </w:tcPr>
          <w:p w14:paraId="45C33D54" w14:textId="223D1E44"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 xml:space="preserve">       (4)</w:t>
            </w:r>
          </w:p>
        </w:tc>
      </w:tr>
      <w:tr w:rsidR="006E2939" w:rsidRPr="00DB187B" w14:paraId="6E30C5C7" w14:textId="77777777" w:rsidTr="00DB187B">
        <w:tc>
          <w:tcPr>
            <w:tcW w:w="3168" w:type="dxa"/>
            <w:shd w:val="clear" w:color="auto" w:fill="auto"/>
            <w:vAlign w:val="bottom"/>
          </w:tcPr>
          <w:p w14:paraId="3B5BE405" w14:textId="4C274D64" w:rsidR="006E2939" w:rsidRPr="00DB187B" w:rsidRDefault="006E2939" w:rsidP="00DB187B">
            <w:pPr>
              <w:suppressAutoHyphens/>
              <w:spacing w:after="0" w:line="240" w:lineRule="atLeast"/>
              <w:ind w:right="-200"/>
              <w:rPr>
                <w:rFonts w:ascii="Times New Roman" w:eastAsia="SimSun" w:hAnsi="Times New Roman" w:cs="Times New Roman"/>
                <w:b/>
                <w:sz w:val="20"/>
                <w:szCs w:val="20"/>
                <w:lang w:val="en-MY" w:eastAsia="zh-CN" w:bidi="lo-LA"/>
              </w:rPr>
            </w:pPr>
            <w:r w:rsidRPr="00DB187B">
              <w:rPr>
                <w:rFonts w:ascii="Times New Roman" w:eastAsia="SimSun" w:hAnsi="Times New Roman" w:cs="Times New Roman"/>
                <w:b/>
                <w:sz w:val="20"/>
                <w:szCs w:val="20"/>
                <w:lang w:val="en-MY" w:eastAsia="zh-CN" w:bidi="lo-LA"/>
              </w:rPr>
              <w:t xml:space="preserve">Total impact on economic value </w:t>
            </w:r>
          </w:p>
          <w:p w14:paraId="28969ADC" w14:textId="474BA092" w:rsidR="006E2939" w:rsidRPr="00DB187B" w:rsidRDefault="006E2939" w:rsidP="006E2939">
            <w:pPr>
              <w:suppressAutoHyphens/>
              <w:spacing w:after="0" w:line="240" w:lineRule="atLeast"/>
              <w:ind w:left="158" w:right="-200"/>
              <w:rPr>
                <w:rFonts w:ascii="Times New Roman" w:eastAsia="SimSun" w:hAnsi="Times New Roman" w:cs="Times New Roman"/>
                <w:b/>
                <w:sz w:val="20"/>
                <w:szCs w:val="20"/>
                <w:lang w:val="en-MY" w:eastAsia="zh-CN" w:bidi="lo-LA"/>
              </w:rPr>
            </w:pPr>
            <w:r w:rsidRPr="00DB187B">
              <w:rPr>
                <w:rFonts w:ascii="Times New Roman" w:eastAsia="SimSun" w:hAnsi="Times New Roman" w:cs="Times New Roman"/>
                <w:b/>
                <w:sz w:val="20"/>
                <w:szCs w:val="20"/>
                <w:lang w:val="en-MY" w:eastAsia="zh-CN" w:bidi="lo-LA"/>
              </w:rPr>
              <w:t xml:space="preserve">of equity </w:t>
            </w:r>
          </w:p>
        </w:tc>
        <w:tc>
          <w:tcPr>
            <w:tcW w:w="1224" w:type="dxa"/>
            <w:tcBorders>
              <w:top w:val="single" w:sz="4" w:space="0" w:color="auto"/>
              <w:bottom w:val="double" w:sz="4" w:space="0" w:color="auto"/>
            </w:tcBorders>
            <w:shd w:val="clear" w:color="auto" w:fill="auto"/>
            <w:vAlign w:val="bottom"/>
          </w:tcPr>
          <w:p w14:paraId="34BFB5D3" w14:textId="7710B0A8" w:rsidR="006E2939" w:rsidRPr="00DB187B" w:rsidRDefault="003438BB" w:rsidP="004F0DC4">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r w:rsidRPr="00DB187B">
              <w:rPr>
                <w:rFonts w:ascii="Times New Roman" w:eastAsia="Times New Roman" w:hAnsi="Times New Roman" w:cs="Times New Roman"/>
                <w:b/>
                <w:sz w:val="20"/>
                <w:szCs w:val="20"/>
                <w:lang w:val="en-GB" w:eastAsia="zh-CN" w:bidi="ar-SA"/>
              </w:rPr>
              <w:t>(18,450)</w:t>
            </w:r>
          </w:p>
        </w:tc>
        <w:tc>
          <w:tcPr>
            <w:tcW w:w="238" w:type="dxa"/>
            <w:shd w:val="clear" w:color="auto" w:fill="auto"/>
          </w:tcPr>
          <w:p w14:paraId="39AF3991"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p>
        </w:tc>
        <w:tc>
          <w:tcPr>
            <w:tcW w:w="1229" w:type="dxa"/>
            <w:tcBorders>
              <w:top w:val="single" w:sz="4" w:space="0" w:color="auto"/>
              <w:bottom w:val="double" w:sz="4" w:space="0" w:color="auto"/>
            </w:tcBorders>
            <w:shd w:val="clear" w:color="auto" w:fill="auto"/>
            <w:vAlign w:val="bottom"/>
          </w:tcPr>
          <w:p w14:paraId="12404852" w14:textId="58A7620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r w:rsidRPr="00DB187B">
              <w:rPr>
                <w:rFonts w:ascii="Times New Roman" w:eastAsia="Times New Roman" w:hAnsi="Times New Roman" w:cs="Times New Roman"/>
                <w:b/>
                <w:sz w:val="20"/>
                <w:szCs w:val="20"/>
                <w:lang w:val="en-GB" w:eastAsia="zh-CN" w:bidi="ar-SA"/>
              </w:rPr>
              <w:t>(17,636)</w:t>
            </w:r>
          </w:p>
        </w:tc>
        <w:tc>
          <w:tcPr>
            <w:tcW w:w="236" w:type="dxa"/>
            <w:shd w:val="clear" w:color="auto" w:fill="auto"/>
          </w:tcPr>
          <w:p w14:paraId="472320B2"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p>
        </w:tc>
        <w:tc>
          <w:tcPr>
            <w:tcW w:w="1204" w:type="dxa"/>
            <w:tcBorders>
              <w:top w:val="single" w:sz="4" w:space="0" w:color="auto"/>
              <w:bottom w:val="double" w:sz="4" w:space="0" w:color="auto"/>
            </w:tcBorders>
            <w:shd w:val="clear" w:color="auto" w:fill="auto"/>
            <w:vAlign w:val="bottom"/>
          </w:tcPr>
          <w:p w14:paraId="29AA1B44" w14:textId="3A782272" w:rsidR="006E2939" w:rsidRPr="00DB187B" w:rsidRDefault="003438BB" w:rsidP="004F0DC4">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r w:rsidRPr="00DB187B">
              <w:rPr>
                <w:rFonts w:ascii="Times New Roman" w:eastAsia="Times New Roman" w:hAnsi="Times New Roman" w:cs="Times New Roman"/>
                <w:b/>
                <w:sz w:val="20"/>
                <w:szCs w:val="20"/>
                <w:lang w:val="en-GB" w:eastAsia="zh-CN" w:bidi="ar-SA"/>
              </w:rPr>
              <w:t>(18,439)</w:t>
            </w:r>
          </w:p>
        </w:tc>
        <w:tc>
          <w:tcPr>
            <w:tcW w:w="238" w:type="dxa"/>
            <w:shd w:val="clear" w:color="auto" w:fill="auto"/>
          </w:tcPr>
          <w:p w14:paraId="7DE4C7EE"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p>
        </w:tc>
        <w:tc>
          <w:tcPr>
            <w:tcW w:w="1206" w:type="dxa"/>
            <w:tcBorders>
              <w:top w:val="single" w:sz="4" w:space="0" w:color="auto"/>
              <w:bottom w:val="double" w:sz="4" w:space="0" w:color="auto"/>
            </w:tcBorders>
            <w:shd w:val="clear" w:color="auto" w:fill="auto"/>
            <w:vAlign w:val="bottom"/>
          </w:tcPr>
          <w:p w14:paraId="4CD6F98F" w14:textId="3B1A1B7D"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r w:rsidRPr="00DB187B">
              <w:rPr>
                <w:rFonts w:ascii="Times New Roman" w:eastAsia="Times New Roman" w:hAnsi="Times New Roman" w:cs="Times New Roman"/>
                <w:b/>
                <w:sz w:val="20"/>
                <w:szCs w:val="20"/>
                <w:lang w:val="en-GB" w:eastAsia="zh-CN" w:bidi="ar-SA"/>
              </w:rPr>
              <w:t>(17,617)</w:t>
            </w:r>
          </w:p>
        </w:tc>
      </w:tr>
      <w:tr w:rsidR="006E2939" w:rsidRPr="00DB187B" w14:paraId="7F57A647" w14:textId="77777777" w:rsidTr="00DB187B">
        <w:tc>
          <w:tcPr>
            <w:tcW w:w="3168" w:type="dxa"/>
            <w:shd w:val="clear" w:color="auto" w:fill="auto"/>
            <w:vAlign w:val="bottom"/>
          </w:tcPr>
          <w:p w14:paraId="60205389" w14:textId="52EE58B9" w:rsidR="006E2939" w:rsidRPr="00DB187B" w:rsidRDefault="006E2939" w:rsidP="006E2939">
            <w:pPr>
              <w:suppressAutoHyphens/>
              <w:spacing w:after="0" w:line="240" w:lineRule="atLeast"/>
              <w:rPr>
                <w:rFonts w:ascii="Times New Roman" w:eastAsia="SimSun" w:hAnsi="Times New Roman" w:cs="Angsana New"/>
                <w:b/>
                <w:sz w:val="20"/>
                <w:szCs w:val="20"/>
                <w:lang w:eastAsia="zh-CN"/>
              </w:rPr>
            </w:pPr>
            <w:r w:rsidRPr="00DB187B">
              <w:rPr>
                <w:rFonts w:ascii="Times New Roman" w:eastAsia="SimSun" w:hAnsi="Times New Roman" w:cs="Times New Roman"/>
                <w:b/>
                <w:sz w:val="20"/>
                <w:szCs w:val="20"/>
                <w:lang w:val="en-MY" w:eastAsia="zh-CN" w:bidi="lo-LA"/>
              </w:rPr>
              <w:t xml:space="preserve">Change </w:t>
            </w:r>
            <w:r w:rsidRPr="00DB187B">
              <w:rPr>
                <w:rFonts w:ascii="Times New Roman" w:eastAsia="SimSun" w:hAnsi="Times New Roman" w:cs="Angsana New"/>
                <w:b/>
                <w:sz w:val="20"/>
                <w:szCs w:val="20"/>
                <w:lang w:eastAsia="zh-CN"/>
              </w:rPr>
              <w:t>in total capital (%)</w:t>
            </w:r>
          </w:p>
        </w:tc>
        <w:tc>
          <w:tcPr>
            <w:tcW w:w="1224" w:type="dxa"/>
            <w:tcBorders>
              <w:top w:val="double" w:sz="4" w:space="0" w:color="auto"/>
            </w:tcBorders>
            <w:shd w:val="clear" w:color="auto" w:fill="auto"/>
            <w:vAlign w:val="bottom"/>
          </w:tcPr>
          <w:p w14:paraId="53318C81" w14:textId="606344B6" w:rsidR="006E2939" w:rsidRPr="00DB187B" w:rsidRDefault="003438BB" w:rsidP="004F0DC4">
            <w:pPr>
              <w:tabs>
                <w:tab w:val="decimal" w:pos="637"/>
              </w:tabs>
              <w:suppressAutoHyphens/>
              <w:spacing w:after="0" w:line="240" w:lineRule="atLeast"/>
              <w:ind w:left="-201"/>
              <w:rPr>
                <w:rFonts w:ascii="Times New Roman" w:eastAsia="Times New Roman" w:hAnsi="Times New Roman" w:cs="Times New Roman"/>
                <w:b/>
                <w:bCs/>
                <w:sz w:val="20"/>
                <w:szCs w:val="20"/>
                <w:lang w:val="en-GB" w:eastAsia="zh-CN" w:bidi="ar-SA"/>
              </w:rPr>
            </w:pPr>
            <w:r w:rsidRPr="00DB187B">
              <w:rPr>
                <w:rFonts w:ascii="Times New Roman" w:eastAsia="Times New Roman" w:hAnsi="Times New Roman" w:cs="Times New Roman" w:hint="cs"/>
                <w:b/>
                <w:bCs/>
                <w:sz w:val="20"/>
                <w:szCs w:val="20"/>
                <w:cs/>
                <w:lang w:val="en-GB" w:eastAsia="zh-CN"/>
              </w:rPr>
              <w:t>(</w:t>
            </w:r>
            <w:r w:rsidRPr="00DB187B">
              <w:rPr>
                <w:rFonts w:ascii="Times New Roman" w:eastAsia="Times New Roman" w:hAnsi="Times New Roman" w:cs="Times New Roman"/>
                <w:b/>
                <w:bCs/>
                <w:sz w:val="20"/>
                <w:szCs w:val="20"/>
                <w:lang w:val="en-GB" w:eastAsia="zh-CN" w:bidi="ar-SA"/>
              </w:rPr>
              <w:t>4.59</w:t>
            </w:r>
            <w:r w:rsidRPr="00DB187B">
              <w:rPr>
                <w:rFonts w:ascii="Times New Roman" w:eastAsia="Times New Roman" w:hAnsi="Times New Roman" w:cs="Times New Roman" w:hint="cs"/>
                <w:b/>
                <w:bCs/>
                <w:sz w:val="20"/>
                <w:szCs w:val="20"/>
                <w:cs/>
                <w:lang w:val="en-GB" w:eastAsia="zh-CN"/>
              </w:rPr>
              <w:t>)</w:t>
            </w:r>
          </w:p>
        </w:tc>
        <w:tc>
          <w:tcPr>
            <w:tcW w:w="238" w:type="dxa"/>
            <w:shd w:val="clear" w:color="auto" w:fill="auto"/>
          </w:tcPr>
          <w:p w14:paraId="2EE8139F" w14:textId="77777777" w:rsidR="006E2939" w:rsidRPr="00DB187B" w:rsidRDefault="006E2939" w:rsidP="006E2939">
            <w:pPr>
              <w:suppressAutoHyphens/>
              <w:spacing w:after="0" w:line="240" w:lineRule="atLeast"/>
              <w:ind w:left="-201"/>
              <w:jc w:val="right"/>
              <w:rPr>
                <w:rFonts w:ascii="Times New Roman" w:eastAsia="Times New Roman" w:hAnsi="Times New Roman" w:cs="Times New Roman"/>
                <w:sz w:val="20"/>
                <w:szCs w:val="20"/>
                <w:lang w:val="en-GB" w:eastAsia="zh-CN" w:bidi="ar-SA"/>
              </w:rPr>
            </w:pPr>
          </w:p>
        </w:tc>
        <w:tc>
          <w:tcPr>
            <w:tcW w:w="1229" w:type="dxa"/>
            <w:tcBorders>
              <w:top w:val="double" w:sz="4" w:space="0" w:color="auto"/>
            </w:tcBorders>
            <w:shd w:val="clear" w:color="auto" w:fill="auto"/>
            <w:vAlign w:val="bottom"/>
          </w:tcPr>
          <w:p w14:paraId="18457DAD" w14:textId="4AECCE77" w:rsidR="006E2939" w:rsidRPr="00DB187B" w:rsidRDefault="006E2939" w:rsidP="004F0DC4">
            <w:pPr>
              <w:tabs>
                <w:tab w:val="decimal" w:pos="617"/>
              </w:tabs>
              <w:suppressAutoHyphens/>
              <w:spacing w:after="0" w:line="240" w:lineRule="atLeast"/>
              <w:ind w:left="-201"/>
              <w:rPr>
                <w:rFonts w:ascii="Times New Roman" w:eastAsia="Times New Roman" w:hAnsi="Times New Roman" w:cs="Times New Roman"/>
                <w:b/>
                <w:bCs/>
                <w:sz w:val="20"/>
                <w:szCs w:val="20"/>
                <w:lang w:val="en-GB" w:eastAsia="zh-CN"/>
              </w:rPr>
            </w:pPr>
            <w:r w:rsidRPr="00DB187B">
              <w:rPr>
                <w:rFonts w:ascii="Times New Roman" w:eastAsia="Times New Roman" w:hAnsi="Times New Roman" w:cs="Times New Roman" w:hint="cs"/>
                <w:b/>
                <w:bCs/>
                <w:sz w:val="20"/>
                <w:szCs w:val="20"/>
                <w:cs/>
                <w:lang w:val="en-GB" w:eastAsia="zh-CN"/>
              </w:rPr>
              <w:t>(</w:t>
            </w:r>
            <w:r w:rsidRPr="00DB187B">
              <w:rPr>
                <w:rFonts w:ascii="Times New Roman" w:eastAsia="Times New Roman" w:hAnsi="Times New Roman" w:cs="Times New Roman"/>
                <w:b/>
                <w:bCs/>
                <w:sz w:val="20"/>
                <w:szCs w:val="20"/>
                <w:lang w:val="en-GB" w:eastAsia="zh-CN" w:bidi="ar-SA"/>
              </w:rPr>
              <w:t>4.40</w:t>
            </w:r>
            <w:r w:rsidRPr="00DB187B">
              <w:rPr>
                <w:rFonts w:ascii="Times New Roman" w:eastAsia="Times New Roman" w:hAnsi="Times New Roman" w:cs="Times New Roman" w:hint="cs"/>
                <w:b/>
                <w:bCs/>
                <w:sz w:val="20"/>
                <w:szCs w:val="20"/>
                <w:cs/>
                <w:lang w:val="en-GB" w:eastAsia="zh-CN"/>
              </w:rPr>
              <w:t>)</w:t>
            </w:r>
          </w:p>
        </w:tc>
        <w:tc>
          <w:tcPr>
            <w:tcW w:w="236" w:type="dxa"/>
            <w:shd w:val="clear" w:color="auto" w:fill="auto"/>
          </w:tcPr>
          <w:p w14:paraId="3CF31131" w14:textId="77777777" w:rsidR="006E2939" w:rsidRPr="00DB187B" w:rsidRDefault="006E2939" w:rsidP="006E2939">
            <w:pPr>
              <w:suppressAutoHyphens/>
              <w:spacing w:after="0" w:line="240" w:lineRule="atLeast"/>
              <w:ind w:left="-201"/>
              <w:jc w:val="right"/>
              <w:rPr>
                <w:rFonts w:ascii="Times New Roman" w:eastAsia="Times New Roman" w:hAnsi="Times New Roman" w:cs="Times New Roman"/>
                <w:b/>
                <w:bCs/>
                <w:sz w:val="20"/>
                <w:szCs w:val="20"/>
                <w:lang w:val="en-GB" w:eastAsia="zh-CN"/>
              </w:rPr>
            </w:pPr>
          </w:p>
        </w:tc>
        <w:tc>
          <w:tcPr>
            <w:tcW w:w="1204" w:type="dxa"/>
            <w:tcBorders>
              <w:top w:val="double" w:sz="4" w:space="0" w:color="auto"/>
            </w:tcBorders>
            <w:shd w:val="clear" w:color="auto" w:fill="auto"/>
            <w:vAlign w:val="bottom"/>
          </w:tcPr>
          <w:p w14:paraId="53E7593E" w14:textId="3A1E90CE" w:rsidR="006E2939" w:rsidRPr="00DB187B" w:rsidRDefault="003438BB" w:rsidP="004F0DC4">
            <w:pPr>
              <w:tabs>
                <w:tab w:val="decimal" w:pos="614"/>
              </w:tabs>
              <w:suppressAutoHyphens/>
              <w:spacing w:after="0" w:line="240" w:lineRule="atLeast"/>
              <w:ind w:left="-201" w:right="-14"/>
              <w:rPr>
                <w:rFonts w:ascii="Times New Roman" w:eastAsia="Times New Roman" w:hAnsi="Times New Roman" w:cs="Times New Roman"/>
                <w:b/>
                <w:bCs/>
                <w:sz w:val="20"/>
                <w:szCs w:val="20"/>
                <w:lang w:val="en-GB" w:eastAsia="zh-CN"/>
              </w:rPr>
            </w:pPr>
            <w:r w:rsidRPr="00DB187B">
              <w:rPr>
                <w:rFonts w:ascii="Times New Roman" w:eastAsia="Times New Roman" w:hAnsi="Times New Roman" w:cs="Times New Roman" w:hint="cs"/>
                <w:b/>
                <w:bCs/>
                <w:sz w:val="20"/>
                <w:szCs w:val="20"/>
                <w:cs/>
                <w:lang w:val="en-GB" w:eastAsia="zh-CN"/>
              </w:rPr>
              <w:t>(</w:t>
            </w:r>
            <w:r w:rsidRPr="00DB187B">
              <w:rPr>
                <w:rFonts w:ascii="Times New Roman" w:eastAsia="Times New Roman" w:hAnsi="Times New Roman" w:cs="Times New Roman"/>
                <w:b/>
                <w:bCs/>
                <w:sz w:val="20"/>
                <w:szCs w:val="20"/>
                <w:lang w:val="en-GB" w:eastAsia="zh-CN"/>
              </w:rPr>
              <w:t>4.61</w:t>
            </w:r>
            <w:r w:rsidRPr="00DB187B">
              <w:rPr>
                <w:rFonts w:ascii="Times New Roman" w:eastAsia="Times New Roman" w:hAnsi="Times New Roman" w:cs="Times New Roman" w:hint="cs"/>
                <w:b/>
                <w:bCs/>
                <w:sz w:val="20"/>
                <w:szCs w:val="20"/>
                <w:cs/>
                <w:lang w:val="en-GB" w:eastAsia="zh-CN"/>
              </w:rPr>
              <w:t>)</w:t>
            </w:r>
          </w:p>
        </w:tc>
        <w:tc>
          <w:tcPr>
            <w:tcW w:w="238" w:type="dxa"/>
            <w:shd w:val="clear" w:color="auto" w:fill="auto"/>
          </w:tcPr>
          <w:p w14:paraId="6D57948F" w14:textId="77777777" w:rsidR="006E2939" w:rsidRPr="00DB187B" w:rsidRDefault="006E2939" w:rsidP="006E2939">
            <w:pPr>
              <w:suppressAutoHyphens/>
              <w:spacing w:after="0" w:line="240" w:lineRule="atLeast"/>
              <w:ind w:left="-201"/>
              <w:jc w:val="right"/>
              <w:rPr>
                <w:rFonts w:ascii="Times New Roman" w:eastAsia="Times New Roman" w:hAnsi="Times New Roman" w:cs="Times New Roman"/>
                <w:b/>
                <w:bCs/>
                <w:sz w:val="20"/>
                <w:szCs w:val="20"/>
                <w:lang w:val="en-GB" w:eastAsia="zh-CN"/>
              </w:rPr>
            </w:pPr>
          </w:p>
        </w:tc>
        <w:tc>
          <w:tcPr>
            <w:tcW w:w="1206" w:type="dxa"/>
            <w:tcBorders>
              <w:top w:val="double" w:sz="4" w:space="0" w:color="auto"/>
            </w:tcBorders>
            <w:shd w:val="clear" w:color="auto" w:fill="auto"/>
            <w:vAlign w:val="bottom"/>
          </w:tcPr>
          <w:p w14:paraId="53EB2783" w14:textId="759D99A1" w:rsidR="006E2939" w:rsidRPr="00DB187B" w:rsidRDefault="006E2939" w:rsidP="004F0DC4">
            <w:pPr>
              <w:tabs>
                <w:tab w:val="decimal" w:pos="710"/>
              </w:tabs>
              <w:suppressAutoHyphens/>
              <w:spacing w:after="0" w:line="240" w:lineRule="atLeast"/>
              <w:ind w:left="-201"/>
              <w:rPr>
                <w:rFonts w:ascii="Times New Roman" w:eastAsia="Times New Roman" w:hAnsi="Times New Roman" w:cs="Times New Roman"/>
                <w:b/>
                <w:bCs/>
                <w:sz w:val="20"/>
                <w:szCs w:val="20"/>
                <w:lang w:val="en-GB" w:eastAsia="zh-CN"/>
              </w:rPr>
            </w:pPr>
            <w:r w:rsidRPr="00DB187B">
              <w:rPr>
                <w:rFonts w:ascii="Times New Roman" w:eastAsia="Times New Roman" w:hAnsi="Times New Roman" w:cs="Times New Roman" w:hint="cs"/>
                <w:b/>
                <w:bCs/>
                <w:sz w:val="20"/>
                <w:szCs w:val="20"/>
                <w:cs/>
                <w:lang w:val="en-GB" w:eastAsia="zh-CN"/>
              </w:rPr>
              <w:t>(</w:t>
            </w:r>
            <w:r w:rsidRPr="00DB187B">
              <w:rPr>
                <w:rFonts w:ascii="Times New Roman" w:eastAsia="Times New Roman" w:hAnsi="Times New Roman" w:cs="Times New Roman"/>
                <w:b/>
                <w:bCs/>
                <w:sz w:val="20"/>
                <w:szCs w:val="20"/>
                <w:lang w:val="en-GB" w:eastAsia="zh-CN"/>
              </w:rPr>
              <w:t>4.41</w:t>
            </w:r>
            <w:r w:rsidRPr="00DB187B">
              <w:rPr>
                <w:rFonts w:ascii="Times New Roman" w:eastAsia="Times New Roman" w:hAnsi="Times New Roman" w:cs="Times New Roman" w:hint="cs"/>
                <w:b/>
                <w:bCs/>
                <w:sz w:val="20"/>
                <w:szCs w:val="20"/>
                <w:cs/>
                <w:lang w:val="en-GB" w:eastAsia="zh-CN"/>
              </w:rPr>
              <w:t>)</w:t>
            </w:r>
          </w:p>
        </w:tc>
      </w:tr>
    </w:tbl>
    <w:p w14:paraId="2041A490" w14:textId="1152EA2D" w:rsidR="00985DCC" w:rsidRPr="00013082" w:rsidRDefault="00985DCC" w:rsidP="00772DCC">
      <w:pPr>
        <w:suppressAutoHyphens/>
        <w:spacing w:after="0" w:line="240" w:lineRule="atLeast"/>
        <w:ind w:left="1035"/>
        <w:jc w:val="thaiDistribute"/>
        <w:rPr>
          <w:rFonts w:ascii="Times New Roman" w:eastAsia="Times New Roman" w:hAnsi="Times New Roman" w:cs="Times New Roman"/>
          <w:b/>
          <w:szCs w:val="22"/>
          <w:lang w:eastAsia="zh-CN"/>
        </w:rPr>
      </w:pPr>
    </w:p>
    <w:p w14:paraId="1065B4C5" w14:textId="77777777" w:rsidR="00624B0B" w:rsidRPr="00013082" w:rsidRDefault="00624B0B">
      <w:pP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br w:type="page"/>
      </w:r>
    </w:p>
    <w:p w14:paraId="34EE8D3A" w14:textId="34DFFFD1" w:rsidR="00985DCC" w:rsidRPr="004F0DC4" w:rsidRDefault="004C3E81" w:rsidP="004F0DC4">
      <w:pPr>
        <w:suppressAutoHyphens/>
        <w:spacing w:after="0" w:line="240" w:lineRule="atLeast"/>
        <w:ind w:left="1080"/>
        <w:jc w:val="thaiDistribute"/>
        <w:rPr>
          <w:rFonts w:ascii="Times New Roman" w:eastAsia="Times New Roman" w:hAnsi="Times New Roman" w:cs="Times New Roman"/>
          <w:i/>
          <w:iCs/>
          <w:szCs w:val="22"/>
          <w:lang w:eastAsia="zh-CN"/>
        </w:rPr>
      </w:pPr>
      <w:r w:rsidRPr="004F0DC4">
        <w:rPr>
          <w:rFonts w:ascii="Times New Roman" w:eastAsia="Times New Roman" w:hAnsi="Times New Roman" w:cs="Times New Roman"/>
          <w:i/>
          <w:iCs/>
          <w:szCs w:val="22"/>
          <w:lang w:eastAsia="zh-CN"/>
        </w:rPr>
        <w:lastRenderedPageBreak/>
        <w:t>Interest rate repricing analysis</w:t>
      </w:r>
    </w:p>
    <w:p w14:paraId="4A4E1663" w14:textId="77777777" w:rsidR="00985DCC" w:rsidRPr="0099437F" w:rsidRDefault="00985DCC" w:rsidP="0099437F">
      <w:pPr>
        <w:suppressAutoHyphens/>
        <w:spacing w:after="0" w:line="240" w:lineRule="atLeast"/>
        <w:ind w:left="1080"/>
        <w:jc w:val="thaiDistribute"/>
        <w:rPr>
          <w:rFonts w:ascii="Times New Roman" w:eastAsia="Times New Roman" w:hAnsi="Times New Roman" w:cs="Times New Roman"/>
          <w:i/>
          <w:iCs/>
          <w:sz w:val="12"/>
          <w:szCs w:val="12"/>
          <w:lang w:eastAsia="zh-CN"/>
        </w:rPr>
      </w:pPr>
    </w:p>
    <w:p w14:paraId="5B627611" w14:textId="68EA8B47" w:rsidR="007054E7" w:rsidRPr="004F0DC4" w:rsidRDefault="007054E7" w:rsidP="004F0DC4">
      <w:pPr>
        <w:suppressAutoHyphens/>
        <w:spacing w:after="0" w:line="240" w:lineRule="atLeast"/>
        <w:ind w:left="1080"/>
        <w:jc w:val="thaiDistribute"/>
        <w:rPr>
          <w:rFonts w:ascii="Times New Roman" w:eastAsia="Times New Roman" w:hAnsi="Times New Roman" w:cs="Times New Roman"/>
          <w:szCs w:val="22"/>
          <w:lang w:eastAsia="zh-CN"/>
        </w:rPr>
      </w:pPr>
      <w:r w:rsidRPr="004F0DC4">
        <w:rPr>
          <w:rFonts w:ascii="Times New Roman" w:eastAsia="Times New Roman" w:hAnsi="Times New Roman" w:cs="Times New Roman"/>
          <w:szCs w:val="22"/>
          <w:lang w:eastAsia="zh-CN"/>
        </w:rPr>
        <w:t xml:space="preserve">As at </w:t>
      </w:r>
      <w:bookmarkStart w:id="3" w:name="_Hlk72240043"/>
      <w:r w:rsidR="006E2939" w:rsidRPr="004F0DC4">
        <w:rPr>
          <w:rFonts w:ascii="Times New Roman" w:hAnsi="Times New Roman" w:cs="Times New Roman"/>
          <w:spacing w:val="-4"/>
          <w:szCs w:val="22"/>
        </w:rPr>
        <w:t xml:space="preserve">30 June 2021 and </w:t>
      </w:r>
      <w:r w:rsidR="006E2939" w:rsidRPr="004F0DC4">
        <w:rPr>
          <w:rFonts w:ascii="Times New Roman" w:eastAsia="Times New Roman" w:hAnsi="Times New Roman" w:cs="Times New Roman"/>
          <w:szCs w:val="22"/>
          <w:lang w:eastAsia="zh-CN"/>
        </w:rPr>
        <w:t>31 December 2020</w:t>
      </w:r>
      <w:bookmarkEnd w:id="3"/>
      <w:r w:rsidRPr="004F0DC4">
        <w:rPr>
          <w:rFonts w:ascii="Times New Roman" w:eastAsia="Times New Roman" w:hAnsi="Times New Roman" w:cs="Times New Roman"/>
          <w:szCs w:val="22"/>
          <w:lang w:eastAsia="zh-CN"/>
        </w:rPr>
        <w:t xml:space="preserve">, </w:t>
      </w:r>
      <w:r w:rsidR="00BD726A" w:rsidRPr="004F0DC4">
        <w:rPr>
          <w:rFonts w:ascii="Times New Roman" w:eastAsia="Times New Roman" w:hAnsi="Times New Roman" w:cs="Times New Roman"/>
          <w:szCs w:val="22"/>
          <w:lang w:eastAsia="zh-CN"/>
        </w:rPr>
        <w:t xml:space="preserve">significant </w:t>
      </w:r>
      <w:r w:rsidRPr="004F0DC4">
        <w:rPr>
          <w:rFonts w:ascii="Times New Roman" w:eastAsia="Times New Roman" w:hAnsi="Times New Roman" w:cs="Times New Roman"/>
          <w:szCs w:val="22"/>
          <w:lang w:eastAsia="zh-CN"/>
        </w:rPr>
        <w:t xml:space="preserve">financial assets and liabilities </w:t>
      </w:r>
      <w:r w:rsidR="001C4287" w:rsidRPr="004F0DC4">
        <w:rPr>
          <w:rFonts w:ascii="Times New Roman" w:eastAsia="Times New Roman" w:hAnsi="Times New Roman" w:cs="Times New Roman"/>
          <w:szCs w:val="22"/>
          <w:lang w:eastAsia="zh-CN"/>
        </w:rPr>
        <w:t>classified by interest repricing periods were as follows:</w:t>
      </w:r>
    </w:p>
    <w:p w14:paraId="1018A4FC" w14:textId="77777777" w:rsidR="006E2939" w:rsidRPr="0099437F" w:rsidRDefault="006E2939" w:rsidP="0099437F">
      <w:pPr>
        <w:suppressAutoHyphens/>
        <w:spacing w:after="0" w:line="160" w:lineRule="exact"/>
        <w:ind w:left="1080"/>
        <w:jc w:val="thaiDistribute"/>
        <w:rPr>
          <w:rFonts w:ascii="Times New Roman" w:eastAsia="Times New Roman" w:hAnsi="Times New Roman" w:cs="Times New Roman"/>
          <w:sz w:val="12"/>
          <w:szCs w:val="12"/>
          <w:lang w:eastAsia="zh-CN"/>
        </w:rPr>
      </w:pPr>
    </w:p>
    <w:tbl>
      <w:tblPr>
        <w:tblW w:w="10145" w:type="dxa"/>
        <w:tblInd w:w="-90" w:type="dxa"/>
        <w:tblLayout w:type="fixed"/>
        <w:tblCellMar>
          <w:left w:w="0" w:type="dxa"/>
          <w:right w:w="0" w:type="dxa"/>
        </w:tblCellMar>
        <w:tblLook w:val="0000" w:firstRow="0" w:lastRow="0" w:firstColumn="0" w:lastColumn="0" w:noHBand="0" w:noVBand="0"/>
      </w:tblPr>
      <w:tblGrid>
        <w:gridCol w:w="2249"/>
        <w:gridCol w:w="890"/>
        <w:gridCol w:w="107"/>
        <w:gridCol w:w="901"/>
        <w:gridCol w:w="109"/>
        <w:gridCol w:w="890"/>
        <w:gridCol w:w="112"/>
        <w:gridCol w:w="876"/>
        <w:gridCol w:w="111"/>
        <w:gridCol w:w="868"/>
        <w:gridCol w:w="104"/>
        <w:gridCol w:w="883"/>
        <w:gridCol w:w="113"/>
        <w:gridCol w:w="913"/>
        <w:gridCol w:w="122"/>
        <w:gridCol w:w="891"/>
        <w:gridCol w:w="6"/>
      </w:tblGrid>
      <w:tr w:rsidR="007054E7" w:rsidRPr="00013082" w14:paraId="04F3BE2F" w14:textId="77777777" w:rsidTr="00CA3526">
        <w:trPr>
          <w:cantSplit/>
        </w:trPr>
        <w:tc>
          <w:tcPr>
            <w:tcW w:w="2249" w:type="dxa"/>
            <w:shd w:val="clear" w:color="auto" w:fill="auto"/>
            <w:vAlign w:val="bottom"/>
          </w:tcPr>
          <w:p w14:paraId="6B5860C9"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7896" w:type="dxa"/>
            <w:gridSpan w:val="16"/>
            <w:shd w:val="clear" w:color="auto" w:fill="auto"/>
          </w:tcPr>
          <w:p w14:paraId="3885ED77" w14:textId="77777777" w:rsidR="007054E7" w:rsidRPr="00013082" w:rsidRDefault="007054E7" w:rsidP="00F86E4A">
            <w:pPr>
              <w:suppressAutoHyphens/>
              <w:spacing w:after="0" w:line="220" w:lineRule="exact"/>
              <w:ind w:left="-1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7054E7" w:rsidRPr="00013082" w14:paraId="6EBAD92F" w14:textId="77777777" w:rsidTr="00CA3526">
        <w:trPr>
          <w:cantSplit/>
        </w:trPr>
        <w:tc>
          <w:tcPr>
            <w:tcW w:w="2249" w:type="dxa"/>
            <w:shd w:val="clear" w:color="auto" w:fill="auto"/>
            <w:vAlign w:val="bottom"/>
          </w:tcPr>
          <w:p w14:paraId="15D3BD49"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7896" w:type="dxa"/>
            <w:gridSpan w:val="16"/>
            <w:shd w:val="clear" w:color="auto" w:fill="auto"/>
          </w:tcPr>
          <w:p w14:paraId="77115370" w14:textId="537C8A25" w:rsidR="007054E7" w:rsidRPr="00013082" w:rsidRDefault="006E2939"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hAnsi="Times New Roman" w:cs="Times New Roman"/>
                <w:spacing w:val="-4"/>
                <w:sz w:val="18"/>
                <w:szCs w:val="18"/>
              </w:rPr>
              <w:t>30 June 2021</w:t>
            </w:r>
          </w:p>
        </w:tc>
      </w:tr>
      <w:tr w:rsidR="007054E7" w:rsidRPr="00013082" w14:paraId="55A51198" w14:textId="77777777" w:rsidTr="00CA3526">
        <w:trPr>
          <w:gridAfter w:val="1"/>
          <w:wAfter w:w="6" w:type="dxa"/>
          <w:cantSplit/>
        </w:trPr>
        <w:tc>
          <w:tcPr>
            <w:tcW w:w="2249" w:type="dxa"/>
            <w:shd w:val="clear" w:color="auto" w:fill="auto"/>
            <w:vAlign w:val="bottom"/>
          </w:tcPr>
          <w:p w14:paraId="112AD6B0"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890" w:type="dxa"/>
            <w:shd w:val="clear" w:color="auto" w:fill="auto"/>
          </w:tcPr>
          <w:p w14:paraId="337AE618" w14:textId="2B4AA42C"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p>
        </w:tc>
        <w:tc>
          <w:tcPr>
            <w:tcW w:w="107" w:type="dxa"/>
            <w:shd w:val="clear" w:color="auto" w:fill="auto"/>
          </w:tcPr>
          <w:p w14:paraId="0CD9FD7D"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2888" w:type="dxa"/>
            <w:gridSpan w:val="5"/>
            <w:shd w:val="clear" w:color="auto" w:fill="auto"/>
          </w:tcPr>
          <w:p w14:paraId="21DE64ED" w14:textId="17A9DE36"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w:t>
            </w:r>
            <w:r w:rsidR="00BD726A" w:rsidRPr="00013082">
              <w:rPr>
                <w:rFonts w:ascii="Times New Roman" w:eastAsia="Times New Roman" w:hAnsi="Times New Roman" w:cs="Times New Roman"/>
                <w:sz w:val="18"/>
                <w:szCs w:val="18"/>
                <w:lang w:eastAsia="zh-CN"/>
              </w:rPr>
              <w:t>ing</w:t>
            </w:r>
            <w:r w:rsidRPr="00013082">
              <w:rPr>
                <w:rFonts w:ascii="Times New Roman" w:eastAsia="Times New Roman" w:hAnsi="Times New Roman" w:cs="Times New Roman"/>
                <w:sz w:val="18"/>
                <w:szCs w:val="18"/>
                <w:lang w:eastAsia="zh-CN"/>
              </w:rPr>
              <w:t xml:space="preserve"> </w:t>
            </w:r>
            <w:r w:rsidR="00ED0AD4" w:rsidRPr="00013082">
              <w:rPr>
                <w:rFonts w:ascii="Times New Roman" w:eastAsia="Times New Roman" w:hAnsi="Times New Roman" w:cs="Times New Roman"/>
                <w:sz w:val="18"/>
                <w:szCs w:val="18"/>
                <w:lang w:eastAsia="zh-CN"/>
              </w:rPr>
              <w:t>within</w:t>
            </w:r>
          </w:p>
        </w:tc>
        <w:tc>
          <w:tcPr>
            <w:tcW w:w="111" w:type="dxa"/>
            <w:shd w:val="clear" w:color="auto" w:fill="auto"/>
          </w:tcPr>
          <w:p w14:paraId="6BD29AA2"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68" w:type="dxa"/>
            <w:shd w:val="clear" w:color="auto" w:fill="auto"/>
          </w:tcPr>
          <w:p w14:paraId="09831E15" w14:textId="4AE302DE" w:rsidR="007054E7" w:rsidRPr="00013082" w:rsidRDefault="00ED0AD4"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Reprice</w:t>
            </w:r>
          </w:p>
        </w:tc>
        <w:tc>
          <w:tcPr>
            <w:tcW w:w="104" w:type="dxa"/>
            <w:shd w:val="clear" w:color="auto" w:fill="auto"/>
          </w:tcPr>
          <w:p w14:paraId="0625CE65"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83" w:type="dxa"/>
            <w:shd w:val="clear" w:color="auto" w:fill="auto"/>
          </w:tcPr>
          <w:p w14:paraId="736BA618" w14:textId="20888280"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r w:rsidR="001C4287" w:rsidRPr="00013082">
              <w:rPr>
                <w:rFonts w:ascii="Times New Roman" w:eastAsia="Times New Roman" w:hAnsi="Times New Roman" w:cs="Times New Roman"/>
                <w:sz w:val="18"/>
                <w:szCs w:val="18"/>
                <w:lang w:eastAsia="zh-CN"/>
              </w:rPr>
              <w:t>-</w:t>
            </w:r>
          </w:p>
        </w:tc>
        <w:tc>
          <w:tcPr>
            <w:tcW w:w="113" w:type="dxa"/>
            <w:shd w:val="clear" w:color="auto" w:fill="auto"/>
          </w:tcPr>
          <w:p w14:paraId="03CFE9C6"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913" w:type="dxa"/>
            <w:shd w:val="clear" w:color="auto" w:fill="auto"/>
          </w:tcPr>
          <w:p w14:paraId="5A47F891" w14:textId="300332AE"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r w:rsidR="001C4287" w:rsidRPr="00013082">
              <w:rPr>
                <w:rFonts w:ascii="Times New Roman" w:eastAsia="Times New Roman" w:hAnsi="Times New Roman" w:cs="Times New Roman"/>
                <w:sz w:val="18"/>
                <w:szCs w:val="18"/>
                <w:lang w:eastAsia="zh-CN"/>
              </w:rPr>
              <w:t>-</w:t>
            </w:r>
          </w:p>
        </w:tc>
        <w:tc>
          <w:tcPr>
            <w:tcW w:w="122" w:type="dxa"/>
            <w:shd w:val="clear" w:color="auto" w:fill="auto"/>
          </w:tcPr>
          <w:p w14:paraId="1617AFE4"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91" w:type="dxa"/>
            <w:shd w:val="clear" w:color="auto" w:fill="auto"/>
          </w:tcPr>
          <w:p w14:paraId="25C36FCF"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r>
      <w:tr w:rsidR="007054E7" w:rsidRPr="00013082" w14:paraId="7F07E85A" w14:textId="77777777" w:rsidTr="00CA3526">
        <w:trPr>
          <w:gridAfter w:val="1"/>
          <w:wAfter w:w="6" w:type="dxa"/>
          <w:cantSplit/>
        </w:trPr>
        <w:tc>
          <w:tcPr>
            <w:tcW w:w="2249" w:type="dxa"/>
            <w:shd w:val="clear" w:color="auto" w:fill="auto"/>
            <w:vAlign w:val="bottom"/>
          </w:tcPr>
          <w:p w14:paraId="38A0D34E"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890" w:type="dxa"/>
            <w:shd w:val="clear" w:color="auto" w:fill="auto"/>
          </w:tcPr>
          <w:p w14:paraId="0CD71E12" w14:textId="31B6BB7F" w:rsidR="007054E7" w:rsidRPr="00013082" w:rsidRDefault="007054E7" w:rsidP="00F86E4A">
            <w:pPr>
              <w:suppressAutoHyphens/>
              <w:spacing w:after="0" w:line="220" w:lineRule="exact"/>
              <w:ind w:left="-10" w:firstLine="10"/>
              <w:jc w:val="center"/>
              <w:rPr>
                <w:rFonts w:ascii="Times New Roman" w:eastAsia="Times New Roman" w:hAnsi="Times New Roman" w:cs="Times New Roman"/>
                <w:sz w:val="18"/>
                <w:szCs w:val="18"/>
                <w:lang w:eastAsia="zh-CN"/>
              </w:rPr>
            </w:pPr>
          </w:p>
        </w:tc>
        <w:tc>
          <w:tcPr>
            <w:tcW w:w="107" w:type="dxa"/>
            <w:shd w:val="clear" w:color="auto" w:fill="auto"/>
          </w:tcPr>
          <w:p w14:paraId="33A95E00"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901" w:type="dxa"/>
            <w:shd w:val="clear" w:color="auto" w:fill="auto"/>
          </w:tcPr>
          <w:p w14:paraId="0387E817" w14:textId="6ABE7A28"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p>
        </w:tc>
        <w:tc>
          <w:tcPr>
            <w:tcW w:w="109" w:type="dxa"/>
            <w:shd w:val="clear" w:color="auto" w:fill="auto"/>
          </w:tcPr>
          <w:p w14:paraId="0FDF75C7"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90" w:type="dxa"/>
            <w:shd w:val="clear" w:color="auto" w:fill="auto"/>
          </w:tcPr>
          <w:p w14:paraId="0AB60859"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12</w:t>
            </w:r>
          </w:p>
        </w:tc>
        <w:tc>
          <w:tcPr>
            <w:tcW w:w="112" w:type="dxa"/>
            <w:shd w:val="clear" w:color="auto" w:fill="auto"/>
          </w:tcPr>
          <w:p w14:paraId="046AE287"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76" w:type="dxa"/>
            <w:shd w:val="clear" w:color="auto" w:fill="auto"/>
          </w:tcPr>
          <w:p w14:paraId="1380FE42"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111" w:type="dxa"/>
            <w:shd w:val="clear" w:color="auto" w:fill="auto"/>
          </w:tcPr>
          <w:p w14:paraId="56A6D9B4"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68" w:type="dxa"/>
            <w:shd w:val="clear" w:color="auto" w:fill="auto"/>
          </w:tcPr>
          <w:p w14:paraId="59FAC347" w14:textId="286147BE" w:rsidR="007054E7" w:rsidRPr="00013082" w:rsidRDefault="00ED0AD4"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w:t>
            </w:r>
            <w:r w:rsidR="007054E7" w:rsidRPr="00013082">
              <w:rPr>
                <w:rFonts w:ascii="Times New Roman" w:eastAsia="Times New Roman" w:hAnsi="Times New Roman" w:cs="Times New Roman"/>
                <w:sz w:val="18"/>
                <w:szCs w:val="18"/>
                <w:lang w:eastAsia="zh-CN"/>
              </w:rPr>
              <w:t>ver</w:t>
            </w:r>
          </w:p>
        </w:tc>
        <w:tc>
          <w:tcPr>
            <w:tcW w:w="104" w:type="dxa"/>
            <w:shd w:val="clear" w:color="auto" w:fill="auto"/>
          </w:tcPr>
          <w:p w14:paraId="0422626C"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83" w:type="dxa"/>
            <w:shd w:val="clear" w:color="auto" w:fill="auto"/>
          </w:tcPr>
          <w:p w14:paraId="362684BA"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113" w:type="dxa"/>
            <w:shd w:val="clear" w:color="auto" w:fill="auto"/>
          </w:tcPr>
          <w:p w14:paraId="7EBEB5F3"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913" w:type="dxa"/>
            <w:shd w:val="clear" w:color="auto" w:fill="auto"/>
          </w:tcPr>
          <w:p w14:paraId="75571812"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122" w:type="dxa"/>
            <w:shd w:val="clear" w:color="auto" w:fill="auto"/>
          </w:tcPr>
          <w:p w14:paraId="294360DA"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91" w:type="dxa"/>
            <w:shd w:val="clear" w:color="auto" w:fill="auto"/>
          </w:tcPr>
          <w:p w14:paraId="18E75DD8"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r>
      <w:tr w:rsidR="007054E7" w:rsidRPr="00013082" w14:paraId="19ED9EDF" w14:textId="77777777" w:rsidTr="00CA3526">
        <w:trPr>
          <w:gridAfter w:val="1"/>
          <w:wAfter w:w="6" w:type="dxa"/>
          <w:cantSplit/>
        </w:trPr>
        <w:tc>
          <w:tcPr>
            <w:tcW w:w="2249" w:type="dxa"/>
            <w:shd w:val="clear" w:color="auto" w:fill="auto"/>
            <w:vAlign w:val="bottom"/>
          </w:tcPr>
          <w:p w14:paraId="6D69D06F"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890" w:type="dxa"/>
            <w:shd w:val="clear" w:color="auto" w:fill="auto"/>
          </w:tcPr>
          <w:p w14:paraId="0F6E2963" w14:textId="23733E00" w:rsidR="007054E7" w:rsidRPr="00013082" w:rsidRDefault="001C428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107" w:type="dxa"/>
            <w:shd w:val="clear" w:color="auto" w:fill="auto"/>
          </w:tcPr>
          <w:p w14:paraId="10368692"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901" w:type="dxa"/>
            <w:shd w:val="clear" w:color="auto" w:fill="auto"/>
          </w:tcPr>
          <w:p w14:paraId="16D54D15" w14:textId="444377F8" w:rsidR="007054E7" w:rsidRPr="00013082" w:rsidRDefault="001C428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007054E7" w:rsidRPr="00013082">
              <w:rPr>
                <w:rFonts w:ascii="Times New Roman" w:eastAsia="Times New Roman" w:hAnsi="Times New Roman" w:cs="Times New Roman"/>
                <w:sz w:val="18"/>
                <w:szCs w:val="18"/>
                <w:lang w:eastAsia="zh-CN"/>
              </w:rPr>
              <w:t>months</w:t>
            </w:r>
          </w:p>
        </w:tc>
        <w:tc>
          <w:tcPr>
            <w:tcW w:w="109" w:type="dxa"/>
            <w:shd w:val="clear" w:color="auto" w:fill="auto"/>
          </w:tcPr>
          <w:p w14:paraId="0FFAE165"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90" w:type="dxa"/>
            <w:shd w:val="clear" w:color="auto" w:fill="auto"/>
          </w:tcPr>
          <w:p w14:paraId="26A58D1A"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months</w:t>
            </w:r>
          </w:p>
        </w:tc>
        <w:tc>
          <w:tcPr>
            <w:tcW w:w="112" w:type="dxa"/>
            <w:shd w:val="clear" w:color="auto" w:fill="auto"/>
          </w:tcPr>
          <w:p w14:paraId="3822D4C5"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76" w:type="dxa"/>
            <w:shd w:val="clear" w:color="auto" w:fill="auto"/>
          </w:tcPr>
          <w:p w14:paraId="2B49577E"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111" w:type="dxa"/>
            <w:shd w:val="clear" w:color="auto" w:fill="auto"/>
          </w:tcPr>
          <w:p w14:paraId="37AE5304"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68" w:type="dxa"/>
            <w:shd w:val="clear" w:color="auto" w:fill="auto"/>
          </w:tcPr>
          <w:p w14:paraId="35B39CEA"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104" w:type="dxa"/>
            <w:shd w:val="clear" w:color="auto" w:fill="auto"/>
          </w:tcPr>
          <w:p w14:paraId="46979C64"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83" w:type="dxa"/>
            <w:shd w:val="clear" w:color="auto" w:fill="auto"/>
          </w:tcPr>
          <w:p w14:paraId="41578AEF"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113" w:type="dxa"/>
            <w:shd w:val="clear" w:color="auto" w:fill="auto"/>
          </w:tcPr>
          <w:p w14:paraId="5679CE29"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913" w:type="dxa"/>
            <w:shd w:val="clear" w:color="auto" w:fill="auto"/>
          </w:tcPr>
          <w:p w14:paraId="19E6E4D9"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bearing</w:t>
            </w:r>
          </w:p>
        </w:tc>
        <w:tc>
          <w:tcPr>
            <w:tcW w:w="122" w:type="dxa"/>
            <w:shd w:val="clear" w:color="auto" w:fill="auto"/>
          </w:tcPr>
          <w:p w14:paraId="49E6062A"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91" w:type="dxa"/>
            <w:shd w:val="clear" w:color="auto" w:fill="auto"/>
          </w:tcPr>
          <w:p w14:paraId="18874EFA"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7054E7" w:rsidRPr="00013082" w14:paraId="744FEFCF" w14:textId="77777777" w:rsidTr="00CA3526">
        <w:trPr>
          <w:cantSplit/>
        </w:trPr>
        <w:tc>
          <w:tcPr>
            <w:tcW w:w="2249" w:type="dxa"/>
            <w:shd w:val="clear" w:color="auto" w:fill="auto"/>
            <w:vAlign w:val="bottom"/>
          </w:tcPr>
          <w:p w14:paraId="4BF48084"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7896" w:type="dxa"/>
            <w:gridSpan w:val="16"/>
            <w:shd w:val="clear" w:color="auto" w:fill="auto"/>
            <w:vAlign w:val="bottom"/>
          </w:tcPr>
          <w:p w14:paraId="7DF327EF" w14:textId="77777777" w:rsidR="007054E7" w:rsidRPr="00013082" w:rsidRDefault="007054E7" w:rsidP="00F86E4A">
            <w:pPr>
              <w:tabs>
                <w:tab w:val="decimal" w:pos="709"/>
              </w:tabs>
              <w:suppressAutoHyphens/>
              <w:spacing w:after="0" w:line="220" w:lineRule="exact"/>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7054E7" w:rsidRPr="00013082" w14:paraId="557AD07B" w14:textId="77777777" w:rsidTr="00CA3526">
        <w:trPr>
          <w:gridAfter w:val="1"/>
          <w:wAfter w:w="6" w:type="dxa"/>
          <w:cantSplit/>
        </w:trPr>
        <w:tc>
          <w:tcPr>
            <w:tcW w:w="2249" w:type="dxa"/>
            <w:shd w:val="clear" w:color="auto" w:fill="auto"/>
            <w:vAlign w:val="bottom"/>
          </w:tcPr>
          <w:p w14:paraId="39AFDF4C" w14:textId="77777777" w:rsidR="007054E7" w:rsidRPr="00013082" w:rsidRDefault="007054E7" w:rsidP="00F86E4A">
            <w:pPr>
              <w:suppressAutoHyphens/>
              <w:spacing w:after="0" w:line="220" w:lineRule="exact"/>
              <w:ind w:left="294" w:hanging="231"/>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890" w:type="dxa"/>
            <w:shd w:val="clear" w:color="auto" w:fill="auto"/>
            <w:vAlign w:val="bottom"/>
          </w:tcPr>
          <w:p w14:paraId="2B162D45"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07" w:type="dxa"/>
            <w:shd w:val="clear" w:color="auto" w:fill="auto"/>
          </w:tcPr>
          <w:p w14:paraId="0CD36E8F"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vAlign w:val="bottom"/>
          </w:tcPr>
          <w:p w14:paraId="26452A29"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09" w:type="dxa"/>
            <w:shd w:val="clear" w:color="auto" w:fill="auto"/>
          </w:tcPr>
          <w:p w14:paraId="466F21F0"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3075D31F"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12" w:type="dxa"/>
            <w:shd w:val="clear" w:color="auto" w:fill="auto"/>
          </w:tcPr>
          <w:p w14:paraId="33312B6C"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76" w:type="dxa"/>
            <w:shd w:val="clear" w:color="auto" w:fill="auto"/>
            <w:vAlign w:val="bottom"/>
          </w:tcPr>
          <w:p w14:paraId="005B9BF0"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11" w:type="dxa"/>
            <w:shd w:val="clear" w:color="auto" w:fill="auto"/>
          </w:tcPr>
          <w:p w14:paraId="557A0786"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vAlign w:val="bottom"/>
          </w:tcPr>
          <w:p w14:paraId="457F8881"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04" w:type="dxa"/>
            <w:shd w:val="clear" w:color="auto" w:fill="auto"/>
          </w:tcPr>
          <w:p w14:paraId="48A4A982"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83" w:type="dxa"/>
            <w:shd w:val="clear" w:color="auto" w:fill="auto"/>
            <w:vAlign w:val="bottom"/>
          </w:tcPr>
          <w:p w14:paraId="7007C899"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13" w:type="dxa"/>
            <w:shd w:val="clear" w:color="auto" w:fill="auto"/>
          </w:tcPr>
          <w:p w14:paraId="75A796C1"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913" w:type="dxa"/>
            <w:shd w:val="clear" w:color="auto" w:fill="auto"/>
            <w:vAlign w:val="bottom"/>
          </w:tcPr>
          <w:p w14:paraId="394F7003"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22" w:type="dxa"/>
            <w:shd w:val="clear" w:color="auto" w:fill="auto"/>
          </w:tcPr>
          <w:p w14:paraId="3788ED58"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91" w:type="dxa"/>
            <w:shd w:val="clear" w:color="auto" w:fill="auto"/>
            <w:vAlign w:val="bottom"/>
          </w:tcPr>
          <w:p w14:paraId="1B062309"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r>
      <w:tr w:rsidR="001044B7" w:rsidRPr="00013082" w14:paraId="444BACAC" w14:textId="77777777" w:rsidTr="00CA3526">
        <w:trPr>
          <w:gridAfter w:val="1"/>
          <w:wAfter w:w="6" w:type="dxa"/>
          <w:cantSplit/>
        </w:trPr>
        <w:tc>
          <w:tcPr>
            <w:tcW w:w="2249" w:type="dxa"/>
            <w:shd w:val="clear" w:color="auto" w:fill="auto"/>
            <w:vAlign w:val="bottom"/>
          </w:tcPr>
          <w:p w14:paraId="6CE74AA5" w14:textId="4ED301E7" w:rsidR="001044B7" w:rsidRPr="00013082" w:rsidRDefault="001044B7" w:rsidP="001044B7">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Cash </w:t>
            </w:r>
          </w:p>
        </w:tc>
        <w:tc>
          <w:tcPr>
            <w:tcW w:w="890" w:type="dxa"/>
            <w:shd w:val="clear" w:color="auto" w:fill="auto"/>
          </w:tcPr>
          <w:p w14:paraId="00277C9A" w14:textId="1B59AE66" w:rsidR="001044B7" w:rsidRPr="00013082" w:rsidRDefault="00CA3526"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7" w:type="dxa"/>
            <w:shd w:val="clear" w:color="auto" w:fill="auto"/>
          </w:tcPr>
          <w:p w14:paraId="05E3DFB7"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tcPr>
          <w:p w14:paraId="120A12B4" w14:textId="1F17401D" w:rsidR="001044B7" w:rsidRPr="00013082" w:rsidRDefault="00CA3526"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9" w:type="dxa"/>
            <w:shd w:val="clear" w:color="auto" w:fill="auto"/>
          </w:tcPr>
          <w:p w14:paraId="277C2D1D"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0" w:type="dxa"/>
            <w:shd w:val="clear" w:color="auto" w:fill="auto"/>
          </w:tcPr>
          <w:p w14:paraId="61DB7B27" w14:textId="4B1AA5AD" w:rsidR="001044B7" w:rsidRPr="00013082" w:rsidRDefault="00CA3526"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12" w:type="dxa"/>
            <w:shd w:val="clear" w:color="auto" w:fill="auto"/>
          </w:tcPr>
          <w:p w14:paraId="3C105F8C"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76" w:type="dxa"/>
            <w:shd w:val="clear" w:color="auto" w:fill="auto"/>
          </w:tcPr>
          <w:p w14:paraId="5B2E4DE2" w14:textId="78C527F3" w:rsidR="001044B7" w:rsidRPr="00013082" w:rsidRDefault="00CA3526"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11" w:type="dxa"/>
            <w:shd w:val="clear" w:color="auto" w:fill="auto"/>
            <w:vAlign w:val="bottom"/>
          </w:tcPr>
          <w:p w14:paraId="1A6EB0A5"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tcPr>
          <w:p w14:paraId="237B5FBE" w14:textId="4C179969" w:rsidR="001044B7" w:rsidRPr="00013082" w:rsidRDefault="00CA3526"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4" w:type="dxa"/>
            <w:shd w:val="clear" w:color="auto" w:fill="auto"/>
            <w:vAlign w:val="bottom"/>
          </w:tcPr>
          <w:p w14:paraId="4F14BF89"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tcPr>
          <w:p w14:paraId="6A04B77E" w14:textId="071D1578" w:rsidR="001044B7" w:rsidRPr="00013082" w:rsidRDefault="00CA3526"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13" w:type="dxa"/>
            <w:shd w:val="clear" w:color="auto" w:fill="auto"/>
          </w:tcPr>
          <w:p w14:paraId="52005CFA"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tcPr>
          <w:p w14:paraId="72FBB47D" w14:textId="1CE5B1CD"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820EA1">
              <w:rPr>
                <w:rFonts w:ascii="Times New Roman" w:eastAsia="Times New Roman" w:hAnsi="Times New Roman" w:cs="Times New Roman"/>
                <w:sz w:val="18"/>
                <w:szCs w:val="18"/>
                <w:lang w:val="en-GB" w:eastAsia="zh-CN"/>
              </w:rPr>
              <w:t>43</w:t>
            </w:r>
            <w:r w:rsidR="00BE75C1">
              <w:rPr>
                <w:rFonts w:ascii="Times New Roman" w:eastAsia="Times New Roman" w:hAnsi="Times New Roman" w:cs="Angsana New"/>
                <w:sz w:val="18"/>
                <w:szCs w:val="22"/>
                <w:lang w:eastAsia="zh-CN"/>
              </w:rPr>
              <w:t>,</w:t>
            </w:r>
            <w:r w:rsidRPr="00820EA1">
              <w:rPr>
                <w:rFonts w:ascii="Times New Roman" w:eastAsia="Times New Roman" w:hAnsi="Times New Roman" w:cs="Times New Roman"/>
                <w:sz w:val="18"/>
                <w:szCs w:val="18"/>
                <w:lang w:val="en-GB" w:eastAsia="zh-CN"/>
              </w:rPr>
              <w:t>258</w:t>
            </w:r>
          </w:p>
        </w:tc>
        <w:tc>
          <w:tcPr>
            <w:tcW w:w="122" w:type="dxa"/>
            <w:shd w:val="clear" w:color="auto" w:fill="auto"/>
            <w:vAlign w:val="bottom"/>
          </w:tcPr>
          <w:p w14:paraId="3D481F2A"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12E05C90" w14:textId="114807DB"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820EA1">
              <w:rPr>
                <w:rFonts w:ascii="Times New Roman" w:eastAsia="Times New Roman" w:hAnsi="Times New Roman" w:cs="Times New Roman"/>
                <w:sz w:val="18"/>
                <w:szCs w:val="18"/>
                <w:lang w:val="en-GB" w:eastAsia="zh-CN"/>
              </w:rPr>
              <w:t>43</w:t>
            </w:r>
            <w:r>
              <w:rPr>
                <w:rFonts w:ascii="Times New Roman" w:eastAsia="Times New Roman" w:hAnsi="Times New Roman" w:cs="Times New Roman"/>
                <w:sz w:val="18"/>
                <w:szCs w:val="18"/>
                <w:lang w:val="en-GB" w:eastAsia="zh-CN"/>
              </w:rPr>
              <w:t>,</w:t>
            </w:r>
            <w:r w:rsidRPr="00820EA1">
              <w:rPr>
                <w:rFonts w:ascii="Times New Roman" w:eastAsia="Times New Roman" w:hAnsi="Times New Roman" w:cs="Times New Roman"/>
                <w:sz w:val="18"/>
                <w:szCs w:val="18"/>
                <w:lang w:val="en-GB" w:eastAsia="zh-CN"/>
              </w:rPr>
              <w:t>258</w:t>
            </w:r>
          </w:p>
        </w:tc>
      </w:tr>
      <w:tr w:rsidR="001044B7" w:rsidRPr="00013082" w14:paraId="6AFF5947" w14:textId="77777777" w:rsidTr="00CA3526">
        <w:trPr>
          <w:gridAfter w:val="1"/>
          <w:wAfter w:w="6" w:type="dxa"/>
          <w:cantSplit/>
        </w:trPr>
        <w:tc>
          <w:tcPr>
            <w:tcW w:w="2249" w:type="dxa"/>
            <w:shd w:val="clear" w:color="auto" w:fill="auto"/>
            <w:vAlign w:val="bottom"/>
          </w:tcPr>
          <w:p w14:paraId="639CF212" w14:textId="77777777" w:rsidR="001044B7" w:rsidRPr="00013082" w:rsidRDefault="001044B7" w:rsidP="001044B7">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890" w:type="dxa"/>
            <w:shd w:val="clear" w:color="auto" w:fill="auto"/>
          </w:tcPr>
          <w:p w14:paraId="16FF9241" w14:textId="21B171D3"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07" w:type="dxa"/>
            <w:shd w:val="clear" w:color="auto" w:fill="auto"/>
          </w:tcPr>
          <w:p w14:paraId="659A88CD"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tcPr>
          <w:p w14:paraId="747EFB5C"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109" w:type="dxa"/>
            <w:shd w:val="clear" w:color="auto" w:fill="auto"/>
          </w:tcPr>
          <w:p w14:paraId="467DDEEC"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0" w:type="dxa"/>
            <w:shd w:val="clear" w:color="auto" w:fill="auto"/>
          </w:tcPr>
          <w:p w14:paraId="65DDF027"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112" w:type="dxa"/>
            <w:shd w:val="clear" w:color="auto" w:fill="auto"/>
          </w:tcPr>
          <w:p w14:paraId="0E530201"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76" w:type="dxa"/>
            <w:shd w:val="clear" w:color="auto" w:fill="auto"/>
          </w:tcPr>
          <w:p w14:paraId="2180A12E"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111" w:type="dxa"/>
            <w:shd w:val="clear" w:color="auto" w:fill="auto"/>
            <w:vAlign w:val="bottom"/>
          </w:tcPr>
          <w:p w14:paraId="5EB419C1"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tcPr>
          <w:p w14:paraId="3E4CFC39"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104" w:type="dxa"/>
            <w:shd w:val="clear" w:color="auto" w:fill="auto"/>
            <w:vAlign w:val="bottom"/>
          </w:tcPr>
          <w:p w14:paraId="2A74DAE5"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tcPr>
          <w:p w14:paraId="5FFE41E8"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113" w:type="dxa"/>
            <w:shd w:val="clear" w:color="auto" w:fill="auto"/>
          </w:tcPr>
          <w:p w14:paraId="38333C65"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tcPr>
          <w:p w14:paraId="20A0C3BD"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22" w:type="dxa"/>
            <w:shd w:val="clear" w:color="auto" w:fill="auto"/>
            <w:vAlign w:val="bottom"/>
          </w:tcPr>
          <w:p w14:paraId="5281E35B"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5BFBEEA7"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r>
      <w:tr w:rsidR="00BE75C1" w:rsidRPr="00013082" w14:paraId="70260620" w14:textId="77777777" w:rsidTr="00CA3526">
        <w:trPr>
          <w:gridAfter w:val="1"/>
          <w:wAfter w:w="6" w:type="dxa"/>
          <w:cantSplit/>
        </w:trPr>
        <w:tc>
          <w:tcPr>
            <w:tcW w:w="2249" w:type="dxa"/>
            <w:shd w:val="clear" w:color="auto" w:fill="auto"/>
            <w:vAlign w:val="bottom"/>
          </w:tcPr>
          <w:p w14:paraId="6110E61D" w14:textId="77777777" w:rsidR="00BE75C1" w:rsidRPr="00013082" w:rsidRDefault="00BE75C1" w:rsidP="00BE75C1">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 </w:t>
            </w:r>
            <w:r w:rsidRPr="00013082">
              <w:rPr>
                <w:rFonts w:ascii="Times New Roman" w:eastAsia="Times New Roman" w:hAnsi="Times New Roman" w:cs="Times New Roman"/>
                <w:sz w:val="18"/>
                <w:szCs w:val="18"/>
                <w:vertAlign w:val="superscript"/>
                <w:cs/>
                <w:lang w:eastAsia="zh-CN"/>
              </w:rPr>
              <w:t>*</w:t>
            </w:r>
          </w:p>
        </w:tc>
        <w:tc>
          <w:tcPr>
            <w:tcW w:w="890" w:type="dxa"/>
            <w:shd w:val="clear" w:color="auto" w:fill="auto"/>
          </w:tcPr>
          <w:p w14:paraId="6058C0F9" w14:textId="3FD95143"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Angsana New"/>
                <w:sz w:val="18"/>
                <w:szCs w:val="22"/>
                <w:lang w:val="en-GB" w:eastAsia="zh-CN"/>
              </w:rPr>
            </w:pPr>
            <w:r w:rsidRPr="00820EA1">
              <w:rPr>
                <w:rFonts w:ascii="Times New Roman" w:eastAsia="Times New Roman" w:hAnsi="Times New Roman" w:cs="Angsana New"/>
                <w:sz w:val="18"/>
                <w:szCs w:val="22"/>
                <w:lang w:val="en-GB" w:eastAsia="zh-CN"/>
              </w:rPr>
              <w:t>8</w:t>
            </w:r>
            <w:r w:rsidR="00F55D47">
              <w:rPr>
                <w:rFonts w:ascii="Times New Roman" w:eastAsia="Times New Roman" w:hAnsi="Times New Roman" w:cs="Angsana New"/>
                <w:sz w:val="18"/>
                <w:szCs w:val="22"/>
                <w:lang w:val="en-GB" w:eastAsia="zh-CN"/>
              </w:rPr>
              <w:t>,</w:t>
            </w:r>
            <w:r w:rsidRPr="00820EA1">
              <w:rPr>
                <w:rFonts w:ascii="Times New Roman" w:eastAsia="Times New Roman" w:hAnsi="Times New Roman" w:cs="Angsana New"/>
                <w:sz w:val="18"/>
                <w:szCs w:val="22"/>
                <w:lang w:val="en-GB" w:eastAsia="zh-CN"/>
              </w:rPr>
              <w:t>288</w:t>
            </w:r>
          </w:p>
        </w:tc>
        <w:tc>
          <w:tcPr>
            <w:tcW w:w="107" w:type="dxa"/>
            <w:shd w:val="clear" w:color="auto" w:fill="auto"/>
          </w:tcPr>
          <w:p w14:paraId="47EFF383"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5B5DC75F" w14:textId="74F6456B"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820EA1">
              <w:rPr>
                <w:rFonts w:ascii="Times New Roman" w:eastAsia="Times New Roman" w:hAnsi="Times New Roman" w:cs="Times New Roman"/>
                <w:sz w:val="18"/>
                <w:szCs w:val="18"/>
                <w:lang w:val="en-GB" w:eastAsia="zh-CN"/>
              </w:rPr>
              <w:t>452</w:t>
            </w:r>
            <w:r>
              <w:rPr>
                <w:rFonts w:ascii="Times New Roman" w:eastAsia="Times New Roman" w:hAnsi="Times New Roman" w:cs="Angsana New"/>
                <w:sz w:val="18"/>
                <w:szCs w:val="22"/>
                <w:lang w:eastAsia="zh-CN"/>
              </w:rPr>
              <w:t>,</w:t>
            </w:r>
            <w:r w:rsidR="00C900CE">
              <w:rPr>
                <w:rFonts w:ascii="Times New Roman" w:eastAsia="Times New Roman" w:hAnsi="Times New Roman" w:cs="Times New Roman"/>
                <w:sz w:val="18"/>
                <w:szCs w:val="18"/>
                <w:lang w:val="en-GB" w:eastAsia="zh-CN"/>
              </w:rPr>
              <w:t>242</w:t>
            </w:r>
          </w:p>
        </w:tc>
        <w:tc>
          <w:tcPr>
            <w:tcW w:w="109" w:type="dxa"/>
            <w:shd w:val="clear" w:color="auto" w:fill="auto"/>
          </w:tcPr>
          <w:p w14:paraId="37B67F19"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6F36B806" w14:textId="58D2D9A1"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820EA1">
              <w:rPr>
                <w:rFonts w:ascii="Times New Roman" w:eastAsia="Times New Roman" w:hAnsi="Times New Roman" w:cs="Times New Roman"/>
                <w:sz w:val="18"/>
                <w:szCs w:val="18"/>
                <w:lang w:val="en-GB" w:eastAsia="zh-CN"/>
              </w:rPr>
              <w:t>1</w:t>
            </w:r>
            <w:r>
              <w:rPr>
                <w:rFonts w:ascii="Times New Roman" w:eastAsia="Times New Roman" w:hAnsi="Times New Roman" w:cs="Angsana New"/>
                <w:sz w:val="18"/>
                <w:szCs w:val="22"/>
                <w:lang w:eastAsia="zh-CN"/>
              </w:rPr>
              <w:t>,</w:t>
            </w:r>
            <w:r w:rsidR="00173DAD">
              <w:rPr>
                <w:rFonts w:ascii="Times New Roman" w:eastAsia="Times New Roman" w:hAnsi="Times New Roman" w:cs="Times New Roman"/>
                <w:sz w:val="18"/>
                <w:szCs w:val="18"/>
                <w:lang w:val="en-GB" w:eastAsia="zh-CN"/>
              </w:rPr>
              <w:t>348</w:t>
            </w:r>
          </w:p>
        </w:tc>
        <w:tc>
          <w:tcPr>
            <w:tcW w:w="112" w:type="dxa"/>
            <w:shd w:val="clear" w:color="auto" w:fill="auto"/>
          </w:tcPr>
          <w:p w14:paraId="213EA522"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7B51D301" w14:textId="4FF2BD69"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820EA1">
              <w:rPr>
                <w:rFonts w:ascii="Times New Roman" w:eastAsia="Times New Roman" w:hAnsi="Times New Roman" w:cs="Times New Roman"/>
                <w:sz w:val="18"/>
                <w:szCs w:val="18"/>
                <w:lang w:val="en-GB" w:eastAsia="zh-CN"/>
              </w:rPr>
              <w:t>10</w:t>
            </w:r>
          </w:p>
        </w:tc>
        <w:tc>
          <w:tcPr>
            <w:tcW w:w="111" w:type="dxa"/>
            <w:shd w:val="clear" w:color="auto" w:fill="auto"/>
            <w:vAlign w:val="bottom"/>
          </w:tcPr>
          <w:p w14:paraId="0D18BC69"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68" w:type="dxa"/>
            <w:shd w:val="clear" w:color="auto" w:fill="auto"/>
          </w:tcPr>
          <w:p w14:paraId="0900C31E" w14:textId="5597D09C" w:rsidR="00BE75C1" w:rsidRPr="00013082" w:rsidRDefault="00BE75C1" w:rsidP="00CA3526">
            <w:pPr>
              <w:tabs>
                <w:tab w:val="decimal" w:pos="792"/>
              </w:tabs>
              <w:suppressAutoHyphens/>
              <w:spacing w:after="0" w:line="220" w:lineRule="exact"/>
              <w:ind w:left="8"/>
              <w:rPr>
                <w:rFonts w:ascii="Times New Roman" w:eastAsia="Times New Roman" w:hAnsi="Times New Roman" w:cs="Angsana New"/>
                <w:sz w:val="18"/>
                <w:szCs w:val="22"/>
                <w:lang w:eastAsia="zh-CN"/>
              </w:rPr>
            </w:pPr>
            <w:r w:rsidRPr="00820EA1">
              <w:rPr>
                <w:rFonts w:ascii="Times New Roman" w:eastAsia="Times New Roman" w:hAnsi="Times New Roman" w:cs="Angsana New"/>
                <w:sz w:val="18"/>
                <w:szCs w:val="22"/>
                <w:lang w:eastAsia="zh-CN"/>
              </w:rPr>
              <w:t>240</w:t>
            </w:r>
          </w:p>
        </w:tc>
        <w:tc>
          <w:tcPr>
            <w:tcW w:w="104" w:type="dxa"/>
            <w:shd w:val="clear" w:color="auto" w:fill="auto"/>
            <w:vAlign w:val="bottom"/>
          </w:tcPr>
          <w:p w14:paraId="7D4A077F" w14:textId="77777777" w:rsidR="00BE75C1" w:rsidRPr="00013082" w:rsidRDefault="00BE75C1"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vAlign w:val="bottom"/>
          </w:tcPr>
          <w:p w14:paraId="1C0E9CC8" w14:textId="37B73359" w:rsidR="00BE75C1" w:rsidRPr="00013082" w:rsidRDefault="00BE75C1"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13" w:type="dxa"/>
            <w:shd w:val="clear" w:color="auto" w:fill="auto"/>
          </w:tcPr>
          <w:p w14:paraId="77A1720E"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07A17548" w14:textId="5A943AA6"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820EA1">
              <w:rPr>
                <w:rFonts w:ascii="Times New Roman" w:eastAsia="Times New Roman" w:hAnsi="Times New Roman" w:cs="Times New Roman"/>
                <w:sz w:val="18"/>
                <w:szCs w:val="18"/>
                <w:lang w:val="en-GB" w:eastAsia="zh-CN"/>
              </w:rPr>
              <w:t>37</w:t>
            </w:r>
            <w:r>
              <w:rPr>
                <w:rFonts w:ascii="Times New Roman" w:eastAsia="Times New Roman" w:hAnsi="Times New Roman" w:cs="Angsana New"/>
                <w:sz w:val="18"/>
                <w:szCs w:val="22"/>
                <w:lang w:eastAsia="zh-CN"/>
              </w:rPr>
              <w:t>,</w:t>
            </w:r>
            <w:r w:rsidRPr="00820EA1">
              <w:rPr>
                <w:rFonts w:ascii="Times New Roman" w:eastAsia="Times New Roman" w:hAnsi="Times New Roman" w:cs="Times New Roman"/>
                <w:sz w:val="18"/>
                <w:szCs w:val="18"/>
                <w:lang w:val="en-GB" w:eastAsia="zh-CN"/>
              </w:rPr>
              <w:t>958</w:t>
            </w:r>
          </w:p>
        </w:tc>
        <w:tc>
          <w:tcPr>
            <w:tcW w:w="122" w:type="dxa"/>
            <w:shd w:val="clear" w:color="auto" w:fill="auto"/>
            <w:vAlign w:val="bottom"/>
          </w:tcPr>
          <w:p w14:paraId="581CF7BD"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6A58EA6B" w14:textId="7AE27889"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820EA1">
              <w:rPr>
                <w:rFonts w:ascii="Times New Roman" w:eastAsia="Times New Roman" w:hAnsi="Times New Roman" w:cs="Times New Roman"/>
                <w:sz w:val="18"/>
                <w:szCs w:val="18"/>
                <w:lang w:val="en-GB" w:eastAsia="zh-CN"/>
              </w:rPr>
              <w:t>500</w:t>
            </w:r>
            <w:r>
              <w:rPr>
                <w:rFonts w:ascii="Times New Roman" w:eastAsia="Times New Roman" w:hAnsi="Times New Roman" w:cs="Times New Roman"/>
                <w:sz w:val="18"/>
                <w:szCs w:val="18"/>
                <w:lang w:val="en-GB" w:eastAsia="zh-CN"/>
              </w:rPr>
              <w:t>,</w:t>
            </w:r>
            <w:r w:rsidRPr="00820EA1">
              <w:rPr>
                <w:rFonts w:ascii="Times New Roman" w:eastAsia="Times New Roman" w:hAnsi="Times New Roman" w:cs="Times New Roman"/>
                <w:sz w:val="18"/>
                <w:szCs w:val="18"/>
                <w:lang w:val="en-GB" w:eastAsia="zh-CN"/>
              </w:rPr>
              <w:t>086</w:t>
            </w:r>
          </w:p>
        </w:tc>
      </w:tr>
      <w:tr w:rsidR="00BE75C1" w:rsidRPr="00013082" w14:paraId="63DD4D93" w14:textId="77777777" w:rsidTr="00CA3526">
        <w:trPr>
          <w:gridAfter w:val="1"/>
          <w:wAfter w:w="6" w:type="dxa"/>
          <w:cantSplit/>
        </w:trPr>
        <w:tc>
          <w:tcPr>
            <w:tcW w:w="2249" w:type="dxa"/>
            <w:shd w:val="clear" w:color="auto" w:fill="auto"/>
            <w:vAlign w:val="bottom"/>
          </w:tcPr>
          <w:p w14:paraId="1DCF762E" w14:textId="7FD4F481" w:rsidR="00BE75C1" w:rsidRPr="00013082" w:rsidRDefault="00BE75C1" w:rsidP="00BE75C1">
            <w:pPr>
              <w:suppressAutoHyphens/>
              <w:spacing w:after="0" w:line="220" w:lineRule="exact"/>
              <w:ind w:left="180" w:hanging="1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890" w:type="dxa"/>
            <w:shd w:val="clear" w:color="auto" w:fill="auto"/>
          </w:tcPr>
          <w:p w14:paraId="1E157D15" w14:textId="77777777" w:rsidR="00BE75C1" w:rsidRDefault="00BE75C1" w:rsidP="00CA3526">
            <w:pPr>
              <w:tabs>
                <w:tab w:val="decimal" w:pos="792"/>
              </w:tabs>
              <w:suppressAutoHyphens/>
              <w:spacing w:after="0" w:line="220" w:lineRule="exact"/>
              <w:ind w:left="8"/>
              <w:rPr>
                <w:rFonts w:ascii="Times New Roman" w:eastAsia="Times New Roman" w:hAnsi="Times New Roman" w:cs="Angsana New"/>
                <w:sz w:val="18"/>
                <w:szCs w:val="22"/>
                <w:lang w:eastAsia="zh-CN"/>
              </w:rPr>
            </w:pPr>
          </w:p>
          <w:p w14:paraId="3AF5979B" w14:textId="2A6BB46C" w:rsidR="00BE75C1" w:rsidRPr="00013082" w:rsidRDefault="00BE75C1"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107" w:type="dxa"/>
            <w:shd w:val="clear" w:color="auto" w:fill="auto"/>
          </w:tcPr>
          <w:p w14:paraId="7AC5E76D" w14:textId="77777777" w:rsidR="00BE75C1" w:rsidRPr="00013082" w:rsidRDefault="00BE75C1"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tcPr>
          <w:p w14:paraId="2DCC9078" w14:textId="77777777" w:rsidR="00BE75C1"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p w14:paraId="154C43CD" w14:textId="38027BB0"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820EA1">
              <w:rPr>
                <w:rFonts w:ascii="Times New Roman" w:eastAsia="Times New Roman" w:hAnsi="Times New Roman" w:cs="Times New Roman"/>
                <w:sz w:val="18"/>
                <w:szCs w:val="18"/>
                <w:lang w:val="en-GB" w:eastAsia="zh-CN"/>
              </w:rPr>
              <w:t>2</w:t>
            </w:r>
            <w:r>
              <w:rPr>
                <w:rFonts w:ascii="Times New Roman" w:eastAsia="Times New Roman" w:hAnsi="Times New Roman" w:cs="Angsana New"/>
                <w:sz w:val="18"/>
                <w:szCs w:val="22"/>
                <w:lang w:eastAsia="zh-CN"/>
              </w:rPr>
              <w:t>,</w:t>
            </w:r>
            <w:r w:rsidRPr="00820EA1">
              <w:rPr>
                <w:rFonts w:ascii="Times New Roman" w:eastAsia="Times New Roman" w:hAnsi="Times New Roman" w:cs="Times New Roman"/>
                <w:sz w:val="18"/>
                <w:szCs w:val="18"/>
                <w:lang w:val="en-GB" w:eastAsia="zh-CN"/>
              </w:rPr>
              <w:t>136</w:t>
            </w:r>
          </w:p>
        </w:tc>
        <w:tc>
          <w:tcPr>
            <w:tcW w:w="109" w:type="dxa"/>
            <w:shd w:val="clear" w:color="auto" w:fill="auto"/>
          </w:tcPr>
          <w:p w14:paraId="29D1C50C"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0367D47A" w14:textId="77777777" w:rsidR="00BE75C1"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p w14:paraId="6F813253" w14:textId="10E1CB2C"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C2DD8">
              <w:rPr>
                <w:rFonts w:ascii="Times New Roman" w:eastAsia="Times New Roman" w:hAnsi="Times New Roman" w:cs="Times New Roman"/>
                <w:sz w:val="18"/>
                <w:szCs w:val="18"/>
                <w:lang w:val="en-GB" w:eastAsia="zh-CN"/>
              </w:rPr>
              <w:t>4</w:t>
            </w:r>
            <w:r>
              <w:rPr>
                <w:rFonts w:ascii="Times New Roman" w:eastAsia="Times New Roman" w:hAnsi="Times New Roman" w:cs="Angsana New"/>
                <w:sz w:val="18"/>
                <w:szCs w:val="22"/>
                <w:lang w:eastAsia="zh-CN"/>
              </w:rPr>
              <w:t>,</w:t>
            </w:r>
            <w:r w:rsidRPr="002C2DD8">
              <w:rPr>
                <w:rFonts w:ascii="Times New Roman" w:eastAsia="Times New Roman" w:hAnsi="Times New Roman" w:cs="Times New Roman"/>
                <w:sz w:val="18"/>
                <w:szCs w:val="18"/>
                <w:lang w:val="en-GB" w:eastAsia="zh-CN"/>
              </w:rPr>
              <w:t>922</w:t>
            </w:r>
          </w:p>
        </w:tc>
        <w:tc>
          <w:tcPr>
            <w:tcW w:w="112" w:type="dxa"/>
            <w:shd w:val="clear" w:color="auto" w:fill="auto"/>
          </w:tcPr>
          <w:p w14:paraId="4A74999B"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4BD3D95C" w14:textId="77777777" w:rsidR="00BE75C1"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p w14:paraId="7635A818" w14:textId="6D069494"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C2DD8">
              <w:rPr>
                <w:rFonts w:ascii="Times New Roman" w:eastAsia="Times New Roman" w:hAnsi="Times New Roman" w:cs="Times New Roman"/>
                <w:sz w:val="18"/>
                <w:szCs w:val="18"/>
                <w:lang w:val="en-GB" w:eastAsia="zh-CN"/>
              </w:rPr>
              <w:t>7</w:t>
            </w:r>
            <w:r>
              <w:rPr>
                <w:rFonts w:ascii="Times New Roman" w:eastAsia="Times New Roman" w:hAnsi="Times New Roman" w:cs="Angsana New"/>
                <w:sz w:val="18"/>
                <w:szCs w:val="22"/>
                <w:lang w:eastAsia="zh-CN"/>
              </w:rPr>
              <w:t>,</w:t>
            </w:r>
            <w:r w:rsidRPr="002C2DD8">
              <w:rPr>
                <w:rFonts w:ascii="Times New Roman" w:eastAsia="Times New Roman" w:hAnsi="Times New Roman" w:cs="Times New Roman"/>
                <w:sz w:val="18"/>
                <w:szCs w:val="18"/>
                <w:lang w:val="en-GB" w:eastAsia="zh-CN"/>
              </w:rPr>
              <w:t>636</w:t>
            </w:r>
          </w:p>
        </w:tc>
        <w:tc>
          <w:tcPr>
            <w:tcW w:w="111" w:type="dxa"/>
            <w:shd w:val="clear" w:color="auto" w:fill="auto"/>
            <w:vAlign w:val="bottom"/>
          </w:tcPr>
          <w:p w14:paraId="037EAA4B"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68" w:type="dxa"/>
            <w:shd w:val="clear" w:color="auto" w:fill="auto"/>
          </w:tcPr>
          <w:p w14:paraId="31FF8EAB" w14:textId="77777777" w:rsidR="00BE75C1"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p w14:paraId="2D579F3E" w14:textId="1E6934D4"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C2DD8">
              <w:rPr>
                <w:rFonts w:ascii="Times New Roman" w:eastAsia="Times New Roman" w:hAnsi="Times New Roman" w:cs="Times New Roman"/>
                <w:sz w:val="18"/>
                <w:szCs w:val="18"/>
                <w:lang w:val="en-GB" w:eastAsia="zh-CN"/>
              </w:rPr>
              <w:t>8</w:t>
            </w:r>
            <w:r>
              <w:rPr>
                <w:rFonts w:ascii="Times New Roman" w:eastAsia="Times New Roman" w:hAnsi="Times New Roman" w:cs="Angsana New"/>
                <w:sz w:val="18"/>
                <w:szCs w:val="22"/>
                <w:lang w:eastAsia="zh-CN"/>
              </w:rPr>
              <w:t>,</w:t>
            </w:r>
            <w:r w:rsidRPr="002C2DD8">
              <w:rPr>
                <w:rFonts w:ascii="Times New Roman" w:eastAsia="Times New Roman" w:hAnsi="Times New Roman" w:cs="Times New Roman"/>
                <w:sz w:val="18"/>
                <w:szCs w:val="18"/>
                <w:lang w:val="en-GB" w:eastAsia="zh-CN"/>
              </w:rPr>
              <w:t>449</w:t>
            </w:r>
          </w:p>
        </w:tc>
        <w:tc>
          <w:tcPr>
            <w:tcW w:w="104" w:type="dxa"/>
            <w:shd w:val="clear" w:color="auto" w:fill="auto"/>
            <w:vAlign w:val="bottom"/>
          </w:tcPr>
          <w:p w14:paraId="1584D682"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vAlign w:val="bottom"/>
          </w:tcPr>
          <w:p w14:paraId="2425E98F" w14:textId="0A39AD22" w:rsidR="00BE75C1" w:rsidRPr="00013082" w:rsidRDefault="00BE75C1"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13" w:type="dxa"/>
            <w:shd w:val="clear" w:color="auto" w:fill="auto"/>
          </w:tcPr>
          <w:p w14:paraId="5D7DCC7E"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45F0122B" w14:textId="77777777" w:rsidR="00BE75C1"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p w14:paraId="3E1AEACB" w14:textId="7952E9C6"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C2DD8">
              <w:rPr>
                <w:rFonts w:ascii="Times New Roman" w:eastAsia="Times New Roman" w:hAnsi="Times New Roman" w:cs="Times New Roman"/>
                <w:sz w:val="18"/>
                <w:szCs w:val="18"/>
                <w:lang w:val="en-GB" w:eastAsia="zh-CN"/>
              </w:rPr>
              <w:t>27</w:t>
            </w:r>
            <w:r>
              <w:rPr>
                <w:rFonts w:ascii="Times New Roman" w:eastAsia="Times New Roman" w:hAnsi="Times New Roman" w:cs="Angsana New"/>
                <w:sz w:val="18"/>
                <w:szCs w:val="22"/>
                <w:lang w:eastAsia="zh-CN"/>
              </w:rPr>
              <w:t>,</w:t>
            </w:r>
            <w:r w:rsidRPr="002C2DD8">
              <w:rPr>
                <w:rFonts w:ascii="Times New Roman" w:eastAsia="Times New Roman" w:hAnsi="Times New Roman" w:cs="Times New Roman"/>
                <w:sz w:val="18"/>
                <w:szCs w:val="18"/>
                <w:lang w:val="en-GB" w:eastAsia="zh-CN"/>
              </w:rPr>
              <w:t>192</w:t>
            </w:r>
          </w:p>
        </w:tc>
        <w:tc>
          <w:tcPr>
            <w:tcW w:w="122" w:type="dxa"/>
            <w:shd w:val="clear" w:color="auto" w:fill="auto"/>
            <w:vAlign w:val="bottom"/>
          </w:tcPr>
          <w:p w14:paraId="29AE529A"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4284F635" w14:textId="77777777" w:rsidR="00BE75C1"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p w14:paraId="1FA3A428" w14:textId="0B7CD0CB"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C2DD8">
              <w:rPr>
                <w:rFonts w:ascii="Times New Roman" w:eastAsia="Times New Roman" w:hAnsi="Times New Roman" w:cs="Times New Roman"/>
                <w:sz w:val="18"/>
                <w:szCs w:val="18"/>
                <w:lang w:val="en-GB" w:eastAsia="zh-CN"/>
              </w:rPr>
              <w:t>50</w:t>
            </w:r>
            <w:r>
              <w:rPr>
                <w:rFonts w:ascii="Times New Roman" w:eastAsia="Times New Roman" w:hAnsi="Times New Roman" w:cs="Times New Roman"/>
                <w:sz w:val="18"/>
                <w:szCs w:val="18"/>
                <w:lang w:val="en-GB" w:eastAsia="zh-CN"/>
              </w:rPr>
              <w:t>,</w:t>
            </w:r>
            <w:r w:rsidRPr="002C2DD8">
              <w:rPr>
                <w:rFonts w:ascii="Times New Roman" w:eastAsia="Times New Roman" w:hAnsi="Times New Roman" w:cs="Times New Roman"/>
                <w:sz w:val="18"/>
                <w:szCs w:val="18"/>
                <w:lang w:val="en-GB" w:eastAsia="zh-CN"/>
              </w:rPr>
              <w:t>335</w:t>
            </w:r>
          </w:p>
        </w:tc>
      </w:tr>
      <w:tr w:rsidR="00BE75C1" w:rsidRPr="00013082" w14:paraId="33DD61FD" w14:textId="77777777" w:rsidTr="00CA3526">
        <w:trPr>
          <w:gridAfter w:val="1"/>
          <w:wAfter w:w="6" w:type="dxa"/>
          <w:cantSplit/>
        </w:trPr>
        <w:tc>
          <w:tcPr>
            <w:tcW w:w="2249" w:type="dxa"/>
            <w:shd w:val="clear" w:color="auto" w:fill="auto"/>
            <w:vAlign w:val="bottom"/>
          </w:tcPr>
          <w:p w14:paraId="7DC5F21B" w14:textId="77777777" w:rsidR="00BE75C1" w:rsidRPr="00013082" w:rsidRDefault="00BE75C1" w:rsidP="00BE75C1">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890" w:type="dxa"/>
            <w:shd w:val="clear" w:color="auto" w:fill="auto"/>
            <w:vAlign w:val="bottom"/>
          </w:tcPr>
          <w:p w14:paraId="2DE5F902" w14:textId="166936B0" w:rsidR="00BE75C1" w:rsidRPr="00013082" w:rsidRDefault="00BE75C1"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107" w:type="dxa"/>
            <w:shd w:val="clear" w:color="auto" w:fill="auto"/>
          </w:tcPr>
          <w:p w14:paraId="6A8E9DA9" w14:textId="77777777" w:rsidR="00BE75C1" w:rsidRPr="00013082" w:rsidRDefault="00BE75C1"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tcPr>
          <w:p w14:paraId="7C4357B9" w14:textId="21AAEEEC" w:rsidR="00BE75C1" w:rsidRPr="00FD2635"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lang w:val="en-GB" w:eastAsia="zh-CN"/>
              </w:rPr>
              <w:t>43</w:t>
            </w:r>
            <w:r w:rsidRPr="00FD2635">
              <w:rPr>
                <w:rFonts w:ascii="Times New Roman" w:eastAsia="Times New Roman" w:hAnsi="Times New Roman" w:cs="Angsana New"/>
                <w:sz w:val="18"/>
                <w:szCs w:val="22"/>
                <w:lang w:eastAsia="zh-CN"/>
              </w:rPr>
              <w:t>,</w:t>
            </w:r>
            <w:r w:rsidR="00F20F7F" w:rsidRPr="00FD2635">
              <w:rPr>
                <w:rFonts w:ascii="Times New Roman" w:eastAsia="Times New Roman" w:hAnsi="Times New Roman" w:cs="Times New Roman"/>
                <w:sz w:val="18"/>
                <w:szCs w:val="18"/>
                <w:lang w:val="en-GB" w:eastAsia="zh-CN"/>
              </w:rPr>
              <w:t>418</w:t>
            </w:r>
          </w:p>
        </w:tc>
        <w:tc>
          <w:tcPr>
            <w:tcW w:w="109" w:type="dxa"/>
            <w:shd w:val="clear" w:color="auto" w:fill="auto"/>
          </w:tcPr>
          <w:p w14:paraId="3E8953A9" w14:textId="77777777" w:rsidR="00BE75C1" w:rsidRPr="00FD2635"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355B532F" w14:textId="243F3E12" w:rsidR="00BE75C1" w:rsidRPr="00FD2635"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lang w:val="en-GB" w:eastAsia="zh-CN"/>
              </w:rPr>
              <w:t>13</w:t>
            </w:r>
            <w:r w:rsidR="00173DAD" w:rsidRPr="00FD2635">
              <w:rPr>
                <w:rFonts w:ascii="Times New Roman" w:eastAsia="Times New Roman" w:hAnsi="Times New Roman" w:cs="Times New Roman"/>
                <w:sz w:val="18"/>
                <w:szCs w:val="18"/>
                <w:lang w:val="en-GB" w:eastAsia="zh-CN"/>
              </w:rPr>
              <w:t>3</w:t>
            </w:r>
            <w:r w:rsidRPr="00FD2635">
              <w:rPr>
                <w:rFonts w:ascii="Times New Roman" w:eastAsia="Times New Roman" w:hAnsi="Times New Roman" w:cs="Angsana New"/>
                <w:sz w:val="18"/>
                <w:szCs w:val="22"/>
                <w:lang w:eastAsia="zh-CN"/>
              </w:rPr>
              <w:t>,</w:t>
            </w:r>
            <w:r w:rsidR="00454C02" w:rsidRPr="00FD2635">
              <w:rPr>
                <w:rFonts w:ascii="Times New Roman" w:eastAsia="Times New Roman" w:hAnsi="Times New Roman" w:cs="Times New Roman"/>
                <w:sz w:val="18"/>
                <w:szCs w:val="18"/>
                <w:lang w:val="en-GB" w:eastAsia="zh-CN"/>
              </w:rPr>
              <w:t>087</w:t>
            </w:r>
          </w:p>
        </w:tc>
        <w:tc>
          <w:tcPr>
            <w:tcW w:w="112" w:type="dxa"/>
            <w:shd w:val="clear" w:color="auto" w:fill="auto"/>
          </w:tcPr>
          <w:p w14:paraId="0B931548" w14:textId="77777777" w:rsidR="00BE75C1" w:rsidRPr="00FD2635"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24A43184" w14:textId="614A0994" w:rsidR="00BE75C1" w:rsidRPr="00FD2635" w:rsidRDefault="00525363"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lang w:val="en-GB" w:eastAsia="zh-CN"/>
              </w:rPr>
              <w:t>66</w:t>
            </w:r>
            <w:r w:rsidR="00BE75C1" w:rsidRPr="00FD2635">
              <w:rPr>
                <w:rFonts w:ascii="Times New Roman" w:eastAsia="Times New Roman" w:hAnsi="Times New Roman" w:cs="Angsana New"/>
                <w:sz w:val="18"/>
                <w:szCs w:val="22"/>
                <w:lang w:eastAsia="zh-CN"/>
              </w:rPr>
              <w:t>,</w:t>
            </w:r>
            <w:r w:rsidR="00794E28" w:rsidRPr="00FD2635">
              <w:rPr>
                <w:rFonts w:ascii="Times New Roman" w:eastAsia="Times New Roman" w:hAnsi="Times New Roman" w:cs="Times New Roman"/>
                <w:sz w:val="18"/>
                <w:szCs w:val="18"/>
                <w:lang w:val="en-GB" w:eastAsia="zh-CN"/>
              </w:rPr>
              <w:t>847</w:t>
            </w:r>
          </w:p>
        </w:tc>
        <w:tc>
          <w:tcPr>
            <w:tcW w:w="111" w:type="dxa"/>
            <w:shd w:val="clear" w:color="auto" w:fill="auto"/>
          </w:tcPr>
          <w:p w14:paraId="4A0C5DEF"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68" w:type="dxa"/>
            <w:shd w:val="clear" w:color="auto" w:fill="auto"/>
          </w:tcPr>
          <w:p w14:paraId="577C7084" w14:textId="0855AE19"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C2DD8">
              <w:rPr>
                <w:rFonts w:ascii="Times New Roman" w:eastAsia="Times New Roman" w:hAnsi="Times New Roman" w:cs="Times New Roman"/>
                <w:sz w:val="18"/>
                <w:szCs w:val="18"/>
                <w:lang w:val="en-GB" w:eastAsia="zh-CN"/>
              </w:rPr>
              <w:t>1</w:t>
            </w:r>
            <w:r>
              <w:rPr>
                <w:rFonts w:ascii="Times New Roman" w:eastAsia="Times New Roman" w:hAnsi="Times New Roman" w:cs="Angsana New"/>
                <w:sz w:val="18"/>
                <w:szCs w:val="22"/>
                <w:lang w:eastAsia="zh-CN"/>
              </w:rPr>
              <w:t>,</w:t>
            </w:r>
            <w:r w:rsidRPr="002C2DD8">
              <w:rPr>
                <w:rFonts w:ascii="Times New Roman" w:eastAsia="Times New Roman" w:hAnsi="Times New Roman" w:cs="Times New Roman"/>
                <w:sz w:val="18"/>
                <w:szCs w:val="18"/>
                <w:lang w:val="en-GB" w:eastAsia="zh-CN"/>
              </w:rPr>
              <w:t>277</w:t>
            </w:r>
          </w:p>
        </w:tc>
        <w:tc>
          <w:tcPr>
            <w:tcW w:w="104" w:type="dxa"/>
            <w:shd w:val="clear" w:color="auto" w:fill="auto"/>
          </w:tcPr>
          <w:p w14:paraId="5BF557DC"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vAlign w:val="bottom"/>
          </w:tcPr>
          <w:p w14:paraId="6E387FF1" w14:textId="61B3B5FC" w:rsidR="00BE75C1" w:rsidRPr="00013082" w:rsidRDefault="00BE75C1"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13" w:type="dxa"/>
            <w:shd w:val="clear" w:color="auto" w:fill="auto"/>
          </w:tcPr>
          <w:p w14:paraId="08912568"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4354CD24" w14:textId="0A2CEB7A"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C2DD8">
              <w:rPr>
                <w:rFonts w:ascii="Times New Roman" w:eastAsia="Times New Roman" w:hAnsi="Times New Roman" w:cs="Times New Roman"/>
                <w:sz w:val="18"/>
                <w:szCs w:val="18"/>
                <w:lang w:val="en-GB" w:eastAsia="zh-CN"/>
              </w:rPr>
              <w:t>1</w:t>
            </w:r>
            <w:r>
              <w:rPr>
                <w:rFonts w:ascii="Times New Roman" w:eastAsia="Times New Roman" w:hAnsi="Times New Roman" w:cs="Angsana New"/>
                <w:sz w:val="18"/>
                <w:szCs w:val="22"/>
                <w:lang w:eastAsia="zh-CN"/>
              </w:rPr>
              <w:t>,</w:t>
            </w:r>
            <w:r w:rsidRPr="002C2DD8">
              <w:rPr>
                <w:rFonts w:ascii="Times New Roman" w:eastAsia="Times New Roman" w:hAnsi="Times New Roman" w:cs="Times New Roman"/>
                <w:sz w:val="18"/>
                <w:szCs w:val="18"/>
                <w:lang w:val="en-GB" w:eastAsia="zh-CN"/>
              </w:rPr>
              <w:t>736</w:t>
            </w:r>
          </w:p>
        </w:tc>
        <w:tc>
          <w:tcPr>
            <w:tcW w:w="122" w:type="dxa"/>
            <w:shd w:val="clear" w:color="auto" w:fill="auto"/>
          </w:tcPr>
          <w:p w14:paraId="274EA70F"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0F6BC125" w14:textId="0F5DCADE"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C2DD8">
              <w:rPr>
                <w:rFonts w:ascii="Times New Roman" w:eastAsia="Times New Roman" w:hAnsi="Times New Roman" w:cs="Times New Roman"/>
                <w:sz w:val="18"/>
                <w:szCs w:val="18"/>
                <w:lang w:val="en-GB" w:eastAsia="zh-CN"/>
              </w:rPr>
              <w:t>246</w:t>
            </w:r>
            <w:r>
              <w:rPr>
                <w:rFonts w:ascii="Times New Roman" w:eastAsia="Times New Roman" w:hAnsi="Times New Roman" w:cs="Times New Roman"/>
                <w:sz w:val="18"/>
                <w:szCs w:val="18"/>
                <w:lang w:val="en-GB" w:eastAsia="zh-CN"/>
              </w:rPr>
              <w:t>,</w:t>
            </w:r>
            <w:r w:rsidRPr="002C2DD8">
              <w:rPr>
                <w:rFonts w:ascii="Times New Roman" w:eastAsia="Times New Roman" w:hAnsi="Times New Roman" w:cs="Times New Roman"/>
                <w:sz w:val="18"/>
                <w:szCs w:val="18"/>
                <w:lang w:val="en-GB" w:eastAsia="zh-CN"/>
              </w:rPr>
              <w:t>365</w:t>
            </w:r>
          </w:p>
        </w:tc>
      </w:tr>
      <w:tr w:rsidR="001044B7" w:rsidRPr="00013082" w14:paraId="768DBDF4" w14:textId="77777777" w:rsidTr="00CA3526">
        <w:trPr>
          <w:gridAfter w:val="1"/>
          <w:wAfter w:w="6" w:type="dxa"/>
          <w:cantSplit/>
        </w:trPr>
        <w:tc>
          <w:tcPr>
            <w:tcW w:w="2249" w:type="dxa"/>
            <w:shd w:val="clear" w:color="auto" w:fill="auto"/>
            <w:vAlign w:val="bottom"/>
          </w:tcPr>
          <w:p w14:paraId="4F04ED91" w14:textId="04352762" w:rsidR="001044B7" w:rsidRPr="00013082" w:rsidRDefault="001044B7" w:rsidP="001044B7">
            <w:pPr>
              <w:suppressAutoHyphens/>
              <w:spacing w:after="0" w:line="220" w:lineRule="exact"/>
              <w:ind w:left="294" w:hanging="231"/>
              <w:rPr>
                <w:rFonts w:ascii="Times New Roman" w:eastAsia="Times New Roman" w:hAnsi="Times New Roman" w:cs="Times New Roman"/>
                <w:sz w:val="18"/>
                <w:szCs w:val="22"/>
                <w:lang w:eastAsia="zh-CN"/>
              </w:rPr>
            </w:pPr>
            <w:r w:rsidRPr="00013082">
              <w:rPr>
                <w:rFonts w:ascii="Times New Roman" w:eastAsia="Times New Roman" w:hAnsi="Times New Roman" w:cs="Times New Roman"/>
                <w:sz w:val="18"/>
                <w:szCs w:val="18"/>
                <w:lang w:eastAsia="zh-CN"/>
              </w:rPr>
              <w:t xml:space="preserve">Loans to customers </w:t>
            </w:r>
          </w:p>
        </w:tc>
        <w:tc>
          <w:tcPr>
            <w:tcW w:w="890" w:type="dxa"/>
            <w:shd w:val="clear" w:color="auto" w:fill="auto"/>
          </w:tcPr>
          <w:p w14:paraId="0B1AB888" w14:textId="147E5D26"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r w:rsidRPr="002C2DD8">
              <w:rPr>
                <w:rFonts w:ascii="Times New Roman" w:eastAsia="Times New Roman" w:hAnsi="Times New Roman" w:cs="Times New Roman"/>
                <w:sz w:val="18"/>
                <w:szCs w:val="18"/>
                <w:lang w:eastAsia="zh-CN"/>
              </w:rPr>
              <w:t>174</w:t>
            </w:r>
            <w:r w:rsidR="00BE75C1">
              <w:rPr>
                <w:rFonts w:ascii="Times New Roman" w:eastAsia="Times New Roman" w:hAnsi="Times New Roman" w:cs="Angsana New"/>
                <w:sz w:val="18"/>
                <w:szCs w:val="22"/>
                <w:lang w:eastAsia="zh-CN"/>
              </w:rPr>
              <w:t>,</w:t>
            </w:r>
            <w:r w:rsidRPr="002C2DD8">
              <w:rPr>
                <w:rFonts w:ascii="Times New Roman" w:eastAsia="Times New Roman" w:hAnsi="Times New Roman" w:cs="Times New Roman"/>
                <w:sz w:val="18"/>
                <w:szCs w:val="18"/>
                <w:lang w:eastAsia="zh-CN"/>
              </w:rPr>
              <w:t>03</w:t>
            </w:r>
            <w:r w:rsidR="008B1C98">
              <w:rPr>
                <w:rFonts w:ascii="Times New Roman" w:eastAsia="Times New Roman" w:hAnsi="Times New Roman" w:cs="Times New Roman"/>
                <w:sz w:val="18"/>
                <w:szCs w:val="18"/>
                <w:lang w:eastAsia="zh-CN"/>
              </w:rPr>
              <w:t>4</w:t>
            </w:r>
          </w:p>
        </w:tc>
        <w:tc>
          <w:tcPr>
            <w:tcW w:w="107" w:type="dxa"/>
            <w:shd w:val="clear" w:color="auto" w:fill="auto"/>
            <w:vAlign w:val="bottom"/>
          </w:tcPr>
          <w:p w14:paraId="1B25FF9E"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tcPr>
          <w:p w14:paraId="1BCC0B72" w14:textId="36DF7FE8"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lang w:val="en-GB" w:eastAsia="zh-CN"/>
              </w:rPr>
              <w:t>326</w:t>
            </w:r>
            <w:r w:rsidR="00BE75C1" w:rsidRPr="00FD2635">
              <w:rPr>
                <w:rFonts w:ascii="Times New Roman" w:eastAsia="Times New Roman" w:hAnsi="Times New Roman" w:cs="Angsana New"/>
                <w:sz w:val="18"/>
                <w:szCs w:val="22"/>
                <w:lang w:eastAsia="zh-CN"/>
              </w:rPr>
              <w:t>,</w:t>
            </w:r>
            <w:r w:rsidRPr="00FD2635">
              <w:rPr>
                <w:rFonts w:ascii="Times New Roman" w:eastAsia="Times New Roman" w:hAnsi="Times New Roman" w:cs="Times New Roman"/>
                <w:sz w:val="18"/>
                <w:szCs w:val="18"/>
                <w:lang w:val="en-GB" w:eastAsia="zh-CN"/>
              </w:rPr>
              <w:t>450</w:t>
            </w:r>
          </w:p>
        </w:tc>
        <w:tc>
          <w:tcPr>
            <w:tcW w:w="109" w:type="dxa"/>
            <w:shd w:val="clear" w:color="auto" w:fill="auto"/>
            <w:vAlign w:val="bottom"/>
          </w:tcPr>
          <w:p w14:paraId="7DDFCCFB" w14:textId="77777777"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0DC7BEB6" w14:textId="7DA3C6AD"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lang w:val="en-GB" w:eastAsia="zh-CN"/>
              </w:rPr>
              <w:t>267</w:t>
            </w:r>
            <w:r w:rsidR="00BE75C1" w:rsidRPr="00FD2635">
              <w:rPr>
                <w:rFonts w:ascii="Times New Roman" w:eastAsia="Times New Roman" w:hAnsi="Times New Roman" w:cs="Angsana New"/>
                <w:sz w:val="18"/>
                <w:szCs w:val="22"/>
                <w:lang w:eastAsia="zh-CN"/>
              </w:rPr>
              <w:t>,</w:t>
            </w:r>
            <w:r w:rsidRPr="00FD2635">
              <w:rPr>
                <w:rFonts w:ascii="Times New Roman" w:eastAsia="Times New Roman" w:hAnsi="Times New Roman" w:cs="Times New Roman"/>
                <w:sz w:val="18"/>
                <w:szCs w:val="18"/>
                <w:lang w:val="en-GB" w:eastAsia="zh-CN"/>
              </w:rPr>
              <w:t>255</w:t>
            </w:r>
          </w:p>
        </w:tc>
        <w:tc>
          <w:tcPr>
            <w:tcW w:w="112" w:type="dxa"/>
            <w:shd w:val="clear" w:color="auto" w:fill="auto"/>
            <w:vAlign w:val="bottom"/>
          </w:tcPr>
          <w:p w14:paraId="42EBF39B" w14:textId="77777777"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70ED5094" w14:textId="12142EFE"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lang w:val="en-GB" w:eastAsia="zh-CN"/>
              </w:rPr>
              <w:t>765</w:t>
            </w:r>
            <w:r w:rsidR="00BE75C1" w:rsidRPr="00FD2635">
              <w:rPr>
                <w:rFonts w:ascii="Times New Roman" w:eastAsia="Times New Roman" w:hAnsi="Times New Roman" w:cs="Angsana New"/>
                <w:sz w:val="18"/>
                <w:szCs w:val="22"/>
                <w:lang w:eastAsia="zh-CN"/>
              </w:rPr>
              <w:t>,</w:t>
            </w:r>
            <w:r w:rsidRPr="00FD2635">
              <w:rPr>
                <w:rFonts w:ascii="Times New Roman" w:eastAsia="Times New Roman" w:hAnsi="Times New Roman" w:cs="Times New Roman"/>
                <w:sz w:val="18"/>
                <w:szCs w:val="18"/>
                <w:lang w:val="en-GB" w:eastAsia="zh-CN"/>
              </w:rPr>
              <w:t>940</w:t>
            </w:r>
          </w:p>
        </w:tc>
        <w:tc>
          <w:tcPr>
            <w:tcW w:w="111" w:type="dxa"/>
            <w:shd w:val="clear" w:color="auto" w:fill="auto"/>
            <w:vAlign w:val="bottom"/>
          </w:tcPr>
          <w:p w14:paraId="5B3944B6"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68" w:type="dxa"/>
            <w:shd w:val="clear" w:color="auto" w:fill="auto"/>
          </w:tcPr>
          <w:p w14:paraId="3F0DD934" w14:textId="5ABE16F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C2DD8">
              <w:rPr>
                <w:rFonts w:ascii="Times New Roman" w:eastAsia="Times New Roman" w:hAnsi="Times New Roman" w:cs="Times New Roman"/>
                <w:sz w:val="18"/>
                <w:szCs w:val="18"/>
                <w:lang w:val="en-GB" w:eastAsia="zh-CN"/>
              </w:rPr>
              <w:t>658</w:t>
            </w:r>
            <w:r w:rsidR="00F55D47">
              <w:rPr>
                <w:rFonts w:ascii="Times New Roman" w:eastAsia="Times New Roman" w:hAnsi="Times New Roman" w:cs="Times New Roman"/>
                <w:sz w:val="18"/>
                <w:szCs w:val="18"/>
                <w:lang w:val="en-GB" w:eastAsia="zh-CN"/>
              </w:rPr>
              <w:t>,</w:t>
            </w:r>
            <w:r w:rsidRPr="002C2DD8">
              <w:rPr>
                <w:rFonts w:ascii="Times New Roman" w:eastAsia="Times New Roman" w:hAnsi="Times New Roman" w:cs="Times New Roman"/>
                <w:sz w:val="18"/>
                <w:szCs w:val="18"/>
                <w:lang w:val="en-GB" w:eastAsia="zh-CN"/>
              </w:rPr>
              <w:t>828</w:t>
            </w:r>
          </w:p>
        </w:tc>
        <w:tc>
          <w:tcPr>
            <w:tcW w:w="104" w:type="dxa"/>
            <w:shd w:val="clear" w:color="auto" w:fill="auto"/>
          </w:tcPr>
          <w:p w14:paraId="115266A0"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tcPr>
          <w:p w14:paraId="2137CD96" w14:textId="705CCB02"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r w:rsidRPr="002C2DD8">
              <w:rPr>
                <w:rFonts w:ascii="Times New Roman" w:eastAsia="Times New Roman" w:hAnsi="Times New Roman" w:cs="Times New Roman"/>
                <w:sz w:val="18"/>
                <w:szCs w:val="18"/>
                <w:lang w:eastAsia="zh-CN"/>
              </w:rPr>
              <w:t>104</w:t>
            </w:r>
            <w:r w:rsidR="00BE75C1">
              <w:rPr>
                <w:rFonts w:ascii="Times New Roman" w:eastAsia="Times New Roman" w:hAnsi="Times New Roman" w:cs="Angsana New"/>
                <w:sz w:val="18"/>
                <w:szCs w:val="22"/>
                <w:lang w:eastAsia="zh-CN"/>
              </w:rPr>
              <w:t>,</w:t>
            </w:r>
            <w:r w:rsidRPr="002C2DD8">
              <w:rPr>
                <w:rFonts w:ascii="Times New Roman" w:eastAsia="Times New Roman" w:hAnsi="Times New Roman" w:cs="Times New Roman"/>
                <w:sz w:val="18"/>
                <w:szCs w:val="18"/>
                <w:lang w:eastAsia="zh-CN"/>
              </w:rPr>
              <w:t>110</w:t>
            </w:r>
          </w:p>
        </w:tc>
        <w:tc>
          <w:tcPr>
            <w:tcW w:w="113" w:type="dxa"/>
            <w:shd w:val="clear" w:color="auto" w:fill="auto"/>
          </w:tcPr>
          <w:p w14:paraId="74D6B593"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tcPr>
          <w:p w14:paraId="6C00D08B" w14:textId="339437CF" w:rsidR="001044B7" w:rsidRPr="00BE75C1" w:rsidRDefault="00BE75C1" w:rsidP="00CA3526">
            <w:pPr>
              <w:tabs>
                <w:tab w:val="decimal" w:pos="612"/>
              </w:tabs>
              <w:suppressAutoHyphens/>
              <w:spacing w:after="0" w:line="220" w:lineRule="exact"/>
              <w:ind w:left="8"/>
              <w:rPr>
                <w:rFonts w:ascii="Times New Roman" w:eastAsia="Times New Roman" w:hAnsi="Times New Roman" w:cs="Angsana New"/>
                <w:sz w:val="18"/>
                <w:szCs w:val="22"/>
                <w:cs/>
                <w:lang w:eastAsia="zh-CN"/>
              </w:rPr>
            </w:pPr>
            <w:r w:rsidRPr="00013082">
              <w:rPr>
                <w:rFonts w:ascii="Times New Roman" w:eastAsia="Times New Roman" w:hAnsi="Times New Roman" w:cs="Angsana New"/>
                <w:sz w:val="18"/>
                <w:szCs w:val="22"/>
                <w:lang w:eastAsia="zh-CN"/>
              </w:rPr>
              <w:t>-</w:t>
            </w:r>
          </w:p>
        </w:tc>
        <w:tc>
          <w:tcPr>
            <w:tcW w:w="122" w:type="dxa"/>
            <w:shd w:val="clear" w:color="auto" w:fill="auto"/>
          </w:tcPr>
          <w:p w14:paraId="764D6658"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125C35EF" w14:textId="4EC726B2"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C2DD8">
              <w:rPr>
                <w:rFonts w:ascii="Times New Roman" w:eastAsia="Times New Roman" w:hAnsi="Times New Roman" w:cs="Times New Roman"/>
                <w:sz w:val="18"/>
                <w:szCs w:val="18"/>
                <w:lang w:val="en-GB" w:eastAsia="zh-CN"/>
              </w:rPr>
              <w:t>2</w:t>
            </w:r>
            <w:r>
              <w:rPr>
                <w:rFonts w:ascii="Times New Roman" w:eastAsia="Times New Roman" w:hAnsi="Times New Roman" w:cs="Times New Roman"/>
                <w:sz w:val="18"/>
                <w:szCs w:val="18"/>
                <w:lang w:val="en-GB" w:eastAsia="zh-CN"/>
              </w:rPr>
              <w:t>,</w:t>
            </w:r>
            <w:r w:rsidRPr="002C2DD8">
              <w:rPr>
                <w:rFonts w:ascii="Times New Roman" w:eastAsia="Times New Roman" w:hAnsi="Times New Roman" w:cs="Times New Roman"/>
                <w:sz w:val="18"/>
                <w:szCs w:val="18"/>
                <w:lang w:val="en-GB" w:eastAsia="zh-CN"/>
              </w:rPr>
              <w:t>296</w:t>
            </w:r>
            <w:r>
              <w:rPr>
                <w:rFonts w:ascii="Times New Roman" w:eastAsia="Times New Roman" w:hAnsi="Times New Roman" w:cs="Times New Roman"/>
                <w:sz w:val="18"/>
                <w:szCs w:val="18"/>
                <w:lang w:val="en-GB" w:eastAsia="zh-CN"/>
              </w:rPr>
              <w:t>,</w:t>
            </w:r>
            <w:r w:rsidRPr="002C2DD8">
              <w:rPr>
                <w:rFonts w:ascii="Times New Roman" w:eastAsia="Times New Roman" w:hAnsi="Times New Roman" w:cs="Times New Roman"/>
                <w:sz w:val="18"/>
                <w:szCs w:val="18"/>
                <w:lang w:val="en-GB" w:eastAsia="zh-CN"/>
              </w:rPr>
              <w:t>61</w:t>
            </w:r>
            <w:r w:rsidR="005118E7">
              <w:rPr>
                <w:rFonts w:ascii="Times New Roman" w:eastAsia="Times New Roman" w:hAnsi="Times New Roman" w:cs="Times New Roman"/>
                <w:sz w:val="18"/>
                <w:szCs w:val="18"/>
                <w:lang w:val="en-GB" w:eastAsia="zh-CN"/>
              </w:rPr>
              <w:t>7</w:t>
            </w:r>
          </w:p>
        </w:tc>
      </w:tr>
      <w:tr w:rsidR="001044B7" w:rsidRPr="00013082" w14:paraId="514BAACB" w14:textId="77777777" w:rsidTr="00CA3526">
        <w:trPr>
          <w:gridAfter w:val="1"/>
          <w:wAfter w:w="6" w:type="dxa"/>
          <w:cantSplit/>
        </w:trPr>
        <w:tc>
          <w:tcPr>
            <w:tcW w:w="2249" w:type="dxa"/>
            <w:shd w:val="clear" w:color="auto" w:fill="auto"/>
            <w:vAlign w:val="bottom"/>
          </w:tcPr>
          <w:p w14:paraId="36BD3952" w14:textId="77777777" w:rsidR="001044B7" w:rsidRPr="00013082" w:rsidRDefault="001044B7" w:rsidP="001044B7">
            <w:pPr>
              <w:suppressAutoHyphens/>
              <w:spacing w:after="0" w:line="22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890" w:type="dxa"/>
            <w:tcBorders>
              <w:top w:val="single" w:sz="4" w:space="0" w:color="000000"/>
              <w:bottom w:val="single" w:sz="4" w:space="0" w:color="000000"/>
            </w:tcBorders>
            <w:shd w:val="clear" w:color="auto" w:fill="auto"/>
          </w:tcPr>
          <w:p w14:paraId="144CC60D" w14:textId="2395F33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C2DD8">
              <w:rPr>
                <w:rFonts w:ascii="Times New Roman" w:eastAsia="Times New Roman" w:hAnsi="Times New Roman" w:cs="Times New Roman"/>
                <w:b/>
                <w:bCs/>
                <w:sz w:val="18"/>
                <w:szCs w:val="18"/>
                <w:lang w:val="en-GB" w:eastAsia="zh-CN"/>
              </w:rPr>
              <w:t>182</w:t>
            </w:r>
            <w:r w:rsidRPr="001044B7">
              <w:rPr>
                <w:rFonts w:ascii="Times New Roman" w:eastAsia="Times New Roman" w:hAnsi="Times New Roman"/>
                <w:b/>
                <w:bCs/>
                <w:sz w:val="18"/>
                <w:szCs w:val="18"/>
                <w:lang w:eastAsia="zh-CN"/>
              </w:rPr>
              <w:t>,</w:t>
            </w:r>
            <w:r w:rsidRPr="002C2DD8">
              <w:rPr>
                <w:rFonts w:ascii="Times New Roman" w:eastAsia="Times New Roman" w:hAnsi="Times New Roman" w:cs="Times New Roman"/>
                <w:b/>
                <w:bCs/>
                <w:sz w:val="18"/>
                <w:szCs w:val="18"/>
                <w:lang w:val="en-GB" w:eastAsia="zh-CN"/>
              </w:rPr>
              <w:t>32</w:t>
            </w:r>
            <w:r w:rsidR="000651B4">
              <w:rPr>
                <w:rFonts w:ascii="Times New Roman" w:eastAsia="Times New Roman" w:hAnsi="Times New Roman" w:cs="Times New Roman"/>
                <w:b/>
                <w:bCs/>
                <w:sz w:val="18"/>
                <w:szCs w:val="18"/>
                <w:lang w:val="en-GB" w:eastAsia="zh-CN"/>
              </w:rPr>
              <w:t>2</w:t>
            </w:r>
          </w:p>
        </w:tc>
        <w:tc>
          <w:tcPr>
            <w:tcW w:w="107" w:type="dxa"/>
            <w:shd w:val="clear" w:color="auto" w:fill="auto"/>
            <w:vAlign w:val="bottom"/>
          </w:tcPr>
          <w:p w14:paraId="60568A3B"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901" w:type="dxa"/>
            <w:tcBorders>
              <w:top w:val="single" w:sz="4" w:space="0" w:color="000000"/>
              <w:bottom w:val="single" w:sz="4" w:space="0" w:color="000000"/>
            </w:tcBorders>
            <w:shd w:val="clear" w:color="auto" w:fill="auto"/>
          </w:tcPr>
          <w:p w14:paraId="7301EB66" w14:textId="79D67D0B"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FD2635">
              <w:rPr>
                <w:rFonts w:ascii="Times New Roman" w:eastAsia="Times New Roman" w:hAnsi="Times New Roman" w:cs="Times New Roman"/>
                <w:b/>
                <w:bCs/>
                <w:sz w:val="18"/>
                <w:szCs w:val="18"/>
                <w:lang w:val="en-GB" w:eastAsia="zh-CN"/>
              </w:rPr>
              <w:t>824</w:t>
            </w:r>
            <w:r w:rsidRPr="00FD2635">
              <w:rPr>
                <w:rFonts w:ascii="Times New Roman" w:eastAsia="Times New Roman" w:hAnsi="Times New Roman"/>
                <w:b/>
                <w:bCs/>
                <w:sz w:val="18"/>
                <w:szCs w:val="18"/>
                <w:lang w:eastAsia="zh-CN"/>
              </w:rPr>
              <w:t>,</w:t>
            </w:r>
            <w:r w:rsidR="00F20F7F" w:rsidRPr="00FD2635">
              <w:rPr>
                <w:rFonts w:ascii="Times New Roman" w:eastAsia="Times New Roman" w:hAnsi="Times New Roman" w:cs="Times New Roman"/>
                <w:b/>
                <w:bCs/>
                <w:sz w:val="18"/>
                <w:szCs w:val="18"/>
                <w:lang w:val="en-GB" w:eastAsia="zh-CN"/>
              </w:rPr>
              <w:t>246</w:t>
            </w:r>
          </w:p>
        </w:tc>
        <w:tc>
          <w:tcPr>
            <w:tcW w:w="109" w:type="dxa"/>
            <w:shd w:val="clear" w:color="auto" w:fill="auto"/>
            <w:vAlign w:val="bottom"/>
          </w:tcPr>
          <w:p w14:paraId="2BB08C76" w14:textId="77777777"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90" w:type="dxa"/>
            <w:tcBorders>
              <w:top w:val="single" w:sz="4" w:space="0" w:color="000000"/>
              <w:bottom w:val="single" w:sz="4" w:space="0" w:color="000000"/>
            </w:tcBorders>
            <w:shd w:val="clear" w:color="auto" w:fill="auto"/>
          </w:tcPr>
          <w:p w14:paraId="2F094DA1" w14:textId="36916975"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FD2635">
              <w:rPr>
                <w:rFonts w:ascii="Times New Roman" w:eastAsia="Times New Roman" w:hAnsi="Times New Roman" w:cs="Times New Roman"/>
                <w:b/>
                <w:bCs/>
                <w:sz w:val="18"/>
                <w:szCs w:val="18"/>
                <w:lang w:val="en-GB" w:eastAsia="zh-CN"/>
              </w:rPr>
              <w:t>4</w:t>
            </w:r>
            <w:r w:rsidR="00454C02" w:rsidRPr="00FD2635">
              <w:rPr>
                <w:rFonts w:ascii="Times New Roman" w:eastAsia="Times New Roman" w:hAnsi="Times New Roman" w:cs="Times New Roman"/>
                <w:b/>
                <w:bCs/>
                <w:sz w:val="18"/>
                <w:szCs w:val="18"/>
                <w:lang w:val="en-GB" w:eastAsia="zh-CN"/>
              </w:rPr>
              <w:t>06</w:t>
            </w:r>
            <w:r w:rsidRPr="00FD2635">
              <w:rPr>
                <w:rFonts w:ascii="Times New Roman" w:eastAsia="Times New Roman" w:hAnsi="Times New Roman"/>
                <w:b/>
                <w:bCs/>
                <w:sz w:val="18"/>
                <w:szCs w:val="18"/>
                <w:lang w:eastAsia="zh-CN"/>
              </w:rPr>
              <w:t>,</w:t>
            </w:r>
            <w:r w:rsidR="00322E1A" w:rsidRPr="00FD2635">
              <w:rPr>
                <w:rFonts w:ascii="Times New Roman" w:eastAsia="Times New Roman" w:hAnsi="Times New Roman" w:cs="Times New Roman"/>
                <w:b/>
                <w:bCs/>
                <w:sz w:val="18"/>
                <w:szCs w:val="18"/>
                <w:lang w:val="en-GB" w:eastAsia="zh-CN"/>
              </w:rPr>
              <w:t>612</w:t>
            </w:r>
          </w:p>
        </w:tc>
        <w:tc>
          <w:tcPr>
            <w:tcW w:w="112" w:type="dxa"/>
            <w:shd w:val="clear" w:color="auto" w:fill="auto"/>
            <w:vAlign w:val="bottom"/>
          </w:tcPr>
          <w:p w14:paraId="12F3ED43" w14:textId="77777777"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76" w:type="dxa"/>
            <w:tcBorders>
              <w:top w:val="single" w:sz="4" w:space="0" w:color="000000"/>
              <w:bottom w:val="single" w:sz="4" w:space="0" w:color="000000"/>
            </w:tcBorders>
            <w:shd w:val="clear" w:color="auto" w:fill="auto"/>
          </w:tcPr>
          <w:p w14:paraId="32E1D9AA" w14:textId="35C2A24A"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FD2635">
              <w:rPr>
                <w:rFonts w:ascii="Times New Roman" w:eastAsia="Times New Roman" w:hAnsi="Times New Roman" w:cs="Times New Roman"/>
                <w:b/>
                <w:bCs/>
                <w:sz w:val="18"/>
                <w:szCs w:val="18"/>
                <w:lang w:val="en-GB" w:eastAsia="zh-CN"/>
              </w:rPr>
              <w:t>8</w:t>
            </w:r>
            <w:r w:rsidR="00794E28" w:rsidRPr="00FD2635">
              <w:rPr>
                <w:rFonts w:ascii="Times New Roman" w:eastAsia="Times New Roman" w:hAnsi="Times New Roman" w:cs="Times New Roman"/>
                <w:b/>
                <w:bCs/>
                <w:sz w:val="18"/>
                <w:szCs w:val="18"/>
                <w:lang w:val="en-GB" w:eastAsia="zh-CN"/>
              </w:rPr>
              <w:t>40</w:t>
            </w:r>
            <w:r w:rsidRPr="00FD2635">
              <w:rPr>
                <w:rFonts w:ascii="Times New Roman" w:eastAsia="Times New Roman" w:hAnsi="Times New Roman"/>
                <w:b/>
                <w:bCs/>
                <w:sz w:val="18"/>
                <w:szCs w:val="18"/>
                <w:lang w:eastAsia="zh-CN"/>
              </w:rPr>
              <w:t>,</w:t>
            </w:r>
            <w:r w:rsidR="00C3165C" w:rsidRPr="00FD2635">
              <w:rPr>
                <w:rFonts w:ascii="Times New Roman" w:eastAsia="Times New Roman" w:hAnsi="Times New Roman" w:cs="Times New Roman"/>
                <w:b/>
                <w:bCs/>
                <w:sz w:val="18"/>
                <w:szCs w:val="18"/>
                <w:lang w:val="en-GB" w:eastAsia="zh-CN"/>
              </w:rPr>
              <w:t>433</w:t>
            </w:r>
          </w:p>
        </w:tc>
        <w:tc>
          <w:tcPr>
            <w:tcW w:w="111" w:type="dxa"/>
            <w:shd w:val="clear" w:color="auto" w:fill="auto"/>
            <w:vAlign w:val="bottom"/>
          </w:tcPr>
          <w:p w14:paraId="1D681CB0" w14:textId="77777777"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68" w:type="dxa"/>
            <w:tcBorders>
              <w:top w:val="single" w:sz="4" w:space="0" w:color="000000"/>
              <w:bottom w:val="single" w:sz="4" w:space="0" w:color="000000"/>
            </w:tcBorders>
            <w:shd w:val="clear" w:color="auto" w:fill="auto"/>
          </w:tcPr>
          <w:p w14:paraId="3E213BD1" w14:textId="3514E7FC" w:rsidR="001044B7" w:rsidRPr="00013082" w:rsidRDefault="001044B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cs/>
                <w:lang w:val="en-GB" w:eastAsia="zh-CN"/>
              </w:rPr>
            </w:pPr>
            <w:r w:rsidRPr="002C2DD8">
              <w:rPr>
                <w:rFonts w:ascii="Times New Roman" w:eastAsia="Times New Roman" w:hAnsi="Times New Roman" w:cs="Times New Roman"/>
                <w:b/>
                <w:bCs/>
                <w:sz w:val="18"/>
                <w:szCs w:val="18"/>
                <w:lang w:val="en-GB" w:eastAsia="zh-CN"/>
              </w:rPr>
              <w:t>668</w:t>
            </w:r>
            <w:r w:rsidRPr="001044B7">
              <w:rPr>
                <w:rFonts w:ascii="Times New Roman" w:eastAsia="Times New Roman" w:hAnsi="Times New Roman"/>
                <w:b/>
                <w:bCs/>
                <w:sz w:val="18"/>
                <w:szCs w:val="18"/>
                <w:lang w:eastAsia="zh-CN"/>
              </w:rPr>
              <w:t>,</w:t>
            </w:r>
            <w:r w:rsidRPr="002C2DD8">
              <w:rPr>
                <w:rFonts w:ascii="Times New Roman" w:eastAsia="Times New Roman" w:hAnsi="Times New Roman" w:cs="Times New Roman"/>
                <w:b/>
                <w:bCs/>
                <w:sz w:val="18"/>
                <w:szCs w:val="18"/>
                <w:lang w:val="en-GB" w:eastAsia="zh-CN"/>
              </w:rPr>
              <w:t>794</w:t>
            </w:r>
          </w:p>
        </w:tc>
        <w:tc>
          <w:tcPr>
            <w:tcW w:w="104" w:type="dxa"/>
            <w:shd w:val="clear" w:color="auto" w:fill="auto"/>
          </w:tcPr>
          <w:p w14:paraId="1C009D64"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883" w:type="dxa"/>
            <w:tcBorders>
              <w:top w:val="single" w:sz="4" w:space="0" w:color="000000"/>
              <w:bottom w:val="single" w:sz="4" w:space="0" w:color="000000"/>
            </w:tcBorders>
            <w:shd w:val="clear" w:color="auto" w:fill="auto"/>
          </w:tcPr>
          <w:p w14:paraId="5EA2BE59" w14:textId="0BF965E1" w:rsidR="001044B7"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hint="cs"/>
                <w:b/>
                <w:bCs/>
                <w:sz w:val="18"/>
                <w:szCs w:val="18"/>
                <w:cs/>
                <w:lang w:val="en-GB" w:eastAsia="zh-CN"/>
              </w:rPr>
              <w:t xml:space="preserve">    </w:t>
            </w:r>
            <w:r w:rsidR="001044B7" w:rsidRPr="002C2DD8">
              <w:rPr>
                <w:rFonts w:ascii="Times New Roman" w:eastAsia="Times New Roman" w:hAnsi="Times New Roman" w:cs="Times New Roman"/>
                <w:b/>
                <w:bCs/>
                <w:sz w:val="18"/>
                <w:szCs w:val="18"/>
                <w:cs/>
                <w:lang w:val="en-GB" w:eastAsia="zh-CN"/>
              </w:rPr>
              <w:t>104</w:t>
            </w:r>
            <w:r w:rsidR="001044B7" w:rsidRPr="001044B7">
              <w:rPr>
                <w:rFonts w:ascii="Times New Roman" w:eastAsia="Times New Roman" w:hAnsi="Times New Roman"/>
                <w:b/>
                <w:bCs/>
                <w:sz w:val="18"/>
                <w:szCs w:val="18"/>
                <w:lang w:eastAsia="zh-CN"/>
              </w:rPr>
              <w:t>,</w:t>
            </w:r>
            <w:r w:rsidR="001044B7" w:rsidRPr="002C2DD8">
              <w:rPr>
                <w:rFonts w:ascii="Times New Roman" w:eastAsia="Times New Roman" w:hAnsi="Times New Roman" w:cs="Times New Roman"/>
                <w:b/>
                <w:bCs/>
                <w:sz w:val="18"/>
                <w:szCs w:val="18"/>
                <w:cs/>
                <w:lang w:val="en-GB" w:eastAsia="zh-CN"/>
              </w:rPr>
              <w:t>110</w:t>
            </w:r>
          </w:p>
        </w:tc>
        <w:tc>
          <w:tcPr>
            <w:tcW w:w="113" w:type="dxa"/>
            <w:shd w:val="clear" w:color="auto" w:fill="auto"/>
          </w:tcPr>
          <w:p w14:paraId="246D3EF1" w14:textId="77777777" w:rsidR="001044B7" w:rsidRPr="002C2DD8" w:rsidRDefault="001044B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p>
        </w:tc>
        <w:tc>
          <w:tcPr>
            <w:tcW w:w="913" w:type="dxa"/>
            <w:tcBorders>
              <w:top w:val="single" w:sz="4" w:space="0" w:color="000000"/>
              <w:bottom w:val="single" w:sz="4" w:space="0" w:color="000000"/>
            </w:tcBorders>
            <w:shd w:val="clear" w:color="auto" w:fill="auto"/>
          </w:tcPr>
          <w:p w14:paraId="0E145887" w14:textId="080CAAF0" w:rsidR="001044B7" w:rsidRPr="00013082" w:rsidRDefault="00EB3341"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1</w:t>
            </w:r>
            <w:r w:rsidR="001044B7" w:rsidRPr="002C2DD8">
              <w:rPr>
                <w:rFonts w:ascii="Times New Roman" w:eastAsia="Times New Roman" w:hAnsi="Times New Roman" w:cs="Times New Roman"/>
                <w:b/>
                <w:bCs/>
                <w:sz w:val="18"/>
                <w:szCs w:val="18"/>
                <w:cs/>
                <w:lang w:val="en-GB" w:eastAsia="zh-CN"/>
              </w:rPr>
              <w:t>10</w:t>
            </w:r>
            <w:r w:rsidR="001044B7" w:rsidRPr="001044B7">
              <w:rPr>
                <w:rFonts w:ascii="Times New Roman" w:eastAsia="Times New Roman" w:hAnsi="Times New Roman"/>
                <w:b/>
                <w:bCs/>
                <w:sz w:val="18"/>
                <w:szCs w:val="18"/>
                <w:lang w:eastAsia="zh-CN"/>
              </w:rPr>
              <w:t>,</w:t>
            </w:r>
            <w:r w:rsidR="001044B7" w:rsidRPr="002C2DD8">
              <w:rPr>
                <w:rFonts w:ascii="Times New Roman" w:eastAsia="Times New Roman" w:hAnsi="Times New Roman" w:cs="Times New Roman"/>
                <w:b/>
                <w:bCs/>
                <w:sz w:val="18"/>
                <w:szCs w:val="18"/>
                <w:cs/>
                <w:lang w:val="en-GB" w:eastAsia="zh-CN"/>
              </w:rPr>
              <w:t>144</w:t>
            </w:r>
          </w:p>
        </w:tc>
        <w:tc>
          <w:tcPr>
            <w:tcW w:w="122" w:type="dxa"/>
            <w:shd w:val="clear" w:color="auto" w:fill="auto"/>
          </w:tcPr>
          <w:p w14:paraId="3D94F6A1" w14:textId="77777777" w:rsidR="001044B7" w:rsidRPr="002C2DD8" w:rsidRDefault="001044B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p>
        </w:tc>
        <w:tc>
          <w:tcPr>
            <w:tcW w:w="891" w:type="dxa"/>
            <w:tcBorders>
              <w:top w:val="single" w:sz="4" w:space="0" w:color="000000"/>
              <w:bottom w:val="single" w:sz="4" w:space="0" w:color="000000"/>
            </w:tcBorders>
            <w:shd w:val="clear" w:color="auto" w:fill="auto"/>
          </w:tcPr>
          <w:p w14:paraId="16C65230" w14:textId="14FDFCAF" w:rsidR="001044B7"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hint="cs"/>
                <w:b/>
                <w:bCs/>
                <w:sz w:val="18"/>
                <w:szCs w:val="18"/>
                <w:cs/>
                <w:lang w:val="en-GB" w:eastAsia="zh-CN"/>
              </w:rPr>
              <w:t xml:space="preserve"> </w:t>
            </w:r>
            <w:r w:rsidR="001044B7" w:rsidRPr="002C2DD8">
              <w:rPr>
                <w:rFonts w:ascii="Times New Roman" w:eastAsia="Times New Roman" w:hAnsi="Times New Roman" w:cs="Times New Roman"/>
                <w:b/>
                <w:bCs/>
                <w:sz w:val="18"/>
                <w:szCs w:val="18"/>
                <w:cs/>
                <w:lang w:val="en-GB" w:eastAsia="zh-CN"/>
              </w:rPr>
              <w:t>3</w:t>
            </w:r>
            <w:r w:rsidR="001044B7">
              <w:rPr>
                <w:rFonts w:ascii="Times New Roman" w:eastAsia="Times New Roman" w:hAnsi="Times New Roman"/>
                <w:b/>
                <w:bCs/>
                <w:sz w:val="18"/>
                <w:szCs w:val="18"/>
                <w:lang w:eastAsia="zh-CN"/>
              </w:rPr>
              <w:t>,</w:t>
            </w:r>
            <w:r w:rsidR="001044B7" w:rsidRPr="002C2DD8">
              <w:rPr>
                <w:rFonts w:ascii="Times New Roman" w:eastAsia="Times New Roman" w:hAnsi="Times New Roman" w:cs="Times New Roman"/>
                <w:b/>
                <w:bCs/>
                <w:sz w:val="18"/>
                <w:szCs w:val="18"/>
                <w:cs/>
                <w:lang w:val="en-GB" w:eastAsia="zh-CN"/>
              </w:rPr>
              <w:t>136</w:t>
            </w:r>
            <w:r w:rsidR="001044B7">
              <w:rPr>
                <w:rFonts w:ascii="Times New Roman" w:eastAsia="Times New Roman" w:hAnsi="Times New Roman" w:cs="Angsana New"/>
                <w:b/>
                <w:bCs/>
                <w:sz w:val="18"/>
                <w:szCs w:val="22"/>
                <w:lang w:eastAsia="zh-CN"/>
              </w:rPr>
              <w:t>,</w:t>
            </w:r>
            <w:r w:rsidR="001044B7" w:rsidRPr="002C2DD8">
              <w:rPr>
                <w:rFonts w:ascii="Times New Roman" w:eastAsia="Times New Roman" w:hAnsi="Times New Roman" w:cs="Times New Roman"/>
                <w:b/>
                <w:bCs/>
                <w:sz w:val="18"/>
                <w:szCs w:val="18"/>
                <w:cs/>
                <w:lang w:val="en-GB" w:eastAsia="zh-CN"/>
              </w:rPr>
              <w:t>66</w:t>
            </w:r>
            <w:r w:rsidR="005118E7">
              <w:rPr>
                <w:rFonts w:ascii="Times New Roman" w:eastAsia="Times New Roman" w:hAnsi="Times New Roman" w:cs="Times New Roman"/>
                <w:b/>
                <w:bCs/>
                <w:sz w:val="18"/>
                <w:szCs w:val="18"/>
                <w:lang w:val="en-GB" w:eastAsia="zh-CN"/>
              </w:rPr>
              <w:t>1</w:t>
            </w:r>
          </w:p>
        </w:tc>
      </w:tr>
      <w:tr w:rsidR="001044B7" w:rsidRPr="00013082" w14:paraId="25F69DE2" w14:textId="77777777" w:rsidTr="00CA3526">
        <w:trPr>
          <w:gridAfter w:val="1"/>
          <w:wAfter w:w="6" w:type="dxa"/>
          <w:cantSplit/>
        </w:trPr>
        <w:tc>
          <w:tcPr>
            <w:tcW w:w="2249" w:type="dxa"/>
            <w:shd w:val="clear" w:color="auto" w:fill="auto"/>
            <w:vAlign w:val="bottom"/>
          </w:tcPr>
          <w:p w14:paraId="12ACFBEF" w14:textId="77777777" w:rsidR="001044B7" w:rsidRPr="005C50E5" w:rsidRDefault="001044B7" w:rsidP="001044B7">
            <w:pPr>
              <w:suppressAutoHyphens/>
              <w:spacing w:after="0" w:line="180" w:lineRule="exact"/>
              <w:ind w:left="294" w:hanging="231"/>
              <w:rPr>
                <w:rFonts w:ascii="Times New Roman" w:eastAsia="Times New Roman" w:hAnsi="Times New Roman" w:cs="Times New Roman"/>
                <w:b/>
                <w:bCs/>
                <w:sz w:val="12"/>
                <w:szCs w:val="12"/>
                <w:lang w:eastAsia="zh-CN"/>
              </w:rPr>
            </w:pPr>
            <w:bookmarkStart w:id="4" w:name="_Hlk79063453"/>
          </w:p>
        </w:tc>
        <w:tc>
          <w:tcPr>
            <w:tcW w:w="890" w:type="dxa"/>
            <w:tcBorders>
              <w:top w:val="single" w:sz="4" w:space="0" w:color="000000"/>
            </w:tcBorders>
            <w:shd w:val="clear" w:color="auto" w:fill="auto"/>
          </w:tcPr>
          <w:p w14:paraId="1149BE78" w14:textId="77777777" w:rsidR="001044B7" w:rsidRPr="005C50E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07" w:type="dxa"/>
            <w:shd w:val="clear" w:color="auto" w:fill="auto"/>
            <w:vAlign w:val="bottom"/>
          </w:tcPr>
          <w:p w14:paraId="551CAF60" w14:textId="77777777" w:rsidR="001044B7" w:rsidRPr="005C50E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01" w:type="dxa"/>
            <w:tcBorders>
              <w:top w:val="single" w:sz="4" w:space="0" w:color="000000"/>
            </w:tcBorders>
            <w:shd w:val="clear" w:color="auto" w:fill="auto"/>
          </w:tcPr>
          <w:p w14:paraId="4880CF0A" w14:textId="77777777" w:rsidR="001044B7" w:rsidRPr="00FD263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09" w:type="dxa"/>
            <w:shd w:val="clear" w:color="auto" w:fill="auto"/>
            <w:vAlign w:val="bottom"/>
          </w:tcPr>
          <w:p w14:paraId="10939252" w14:textId="77777777" w:rsidR="001044B7" w:rsidRPr="00FD263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90" w:type="dxa"/>
            <w:tcBorders>
              <w:top w:val="single" w:sz="4" w:space="0" w:color="000000"/>
            </w:tcBorders>
            <w:shd w:val="clear" w:color="auto" w:fill="auto"/>
          </w:tcPr>
          <w:p w14:paraId="0861058C" w14:textId="77777777" w:rsidR="001044B7" w:rsidRPr="00FD263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2" w:type="dxa"/>
            <w:shd w:val="clear" w:color="auto" w:fill="auto"/>
            <w:vAlign w:val="bottom"/>
          </w:tcPr>
          <w:p w14:paraId="0D1E705A" w14:textId="77777777" w:rsidR="001044B7" w:rsidRPr="00FD263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76" w:type="dxa"/>
            <w:tcBorders>
              <w:top w:val="single" w:sz="4" w:space="0" w:color="000000"/>
            </w:tcBorders>
            <w:shd w:val="clear" w:color="auto" w:fill="auto"/>
          </w:tcPr>
          <w:p w14:paraId="63C8F1C7" w14:textId="77777777" w:rsidR="001044B7" w:rsidRPr="00FD263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1" w:type="dxa"/>
            <w:shd w:val="clear" w:color="auto" w:fill="auto"/>
            <w:vAlign w:val="bottom"/>
          </w:tcPr>
          <w:p w14:paraId="2EF04B44" w14:textId="77777777" w:rsidR="001044B7" w:rsidRPr="005C50E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68" w:type="dxa"/>
            <w:tcBorders>
              <w:top w:val="single" w:sz="4" w:space="0" w:color="000000"/>
            </w:tcBorders>
            <w:shd w:val="clear" w:color="auto" w:fill="auto"/>
          </w:tcPr>
          <w:p w14:paraId="53843FBA" w14:textId="77777777" w:rsidR="001044B7" w:rsidRPr="005C50E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cs/>
                <w:lang w:val="en-GB" w:eastAsia="zh-CN"/>
              </w:rPr>
            </w:pPr>
          </w:p>
        </w:tc>
        <w:tc>
          <w:tcPr>
            <w:tcW w:w="104" w:type="dxa"/>
            <w:shd w:val="clear" w:color="auto" w:fill="auto"/>
          </w:tcPr>
          <w:p w14:paraId="138D9C1D" w14:textId="77777777" w:rsidR="001044B7" w:rsidRPr="005C50E5" w:rsidRDefault="001044B7" w:rsidP="00CA3526">
            <w:pPr>
              <w:tabs>
                <w:tab w:val="decimal" w:pos="792"/>
              </w:tabs>
              <w:suppressAutoHyphens/>
              <w:spacing w:after="0" w:line="180" w:lineRule="exact"/>
              <w:ind w:left="8"/>
              <w:rPr>
                <w:rFonts w:ascii="Times New Roman" w:eastAsia="Times New Roman" w:hAnsi="Times New Roman" w:cs="Times New Roman"/>
                <w:b/>
                <w:bCs/>
                <w:sz w:val="12"/>
                <w:szCs w:val="12"/>
                <w:lang w:eastAsia="zh-CN"/>
              </w:rPr>
            </w:pPr>
          </w:p>
        </w:tc>
        <w:tc>
          <w:tcPr>
            <w:tcW w:w="883" w:type="dxa"/>
            <w:tcBorders>
              <w:top w:val="single" w:sz="4" w:space="0" w:color="000000"/>
            </w:tcBorders>
            <w:shd w:val="clear" w:color="auto" w:fill="auto"/>
          </w:tcPr>
          <w:p w14:paraId="3AAABA56" w14:textId="77777777" w:rsidR="001044B7" w:rsidRPr="005C50E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3" w:type="dxa"/>
            <w:shd w:val="clear" w:color="auto" w:fill="auto"/>
          </w:tcPr>
          <w:p w14:paraId="42BB38C1" w14:textId="77777777" w:rsidR="001044B7" w:rsidRPr="005C50E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13" w:type="dxa"/>
            <w:tcBorders>
              <w:top w:val="single" w:sz="4" w:space="0" w:color="000000"/>
            </w:tcBorders>
            <w:shd w:val="clear" w:color="auto" w:fill="auto"/>
          </w:tcPr>
          <w:p w14:paraId="237D10D8" w14:textId="77777777" w:rsidR="001044B7" w:rsidRPr="005C50E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22" w:type="dxa"/>
            <w:shd w:val="clear" w:color="auto" w:fill="auto"/>
          </w:tcPr>
          <w:p w14:paraId="0FFBE1F3" w14:textId="77777777" w:rsidR="001044B7" w:rsidRPr="005C50E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91" w:type="dxa"/>
            <w:tcBorders>
              <w:top w:val="single" w:sz="4" w:space="0" w:color="000000"/>
            </w:tcBorders>
            <w:shd w:val="clear" w:color="auto" w:fill="auto"/>
          </w:tcPr>
          <w:p w14:paraId="4D17D296" w14:textId="77777777" w:rsidR="001044B7" w:rsidRPr="005C50E5" w:rsidRDefault="001044B7" w:rsidP="00CA352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r>
      <w:bookmarkEnd w:id="4"/>
      <w:tr w:rsidR="001044B7" w:rsidRPr="00013082" w14:paraId="0E7603F7" w14:textId="77777777" w:rsidTr="00CA3526">
        <w:trPr>
          <w:gridAfter w:val="1"/>
          <w:wAfter w:w="6" w:type="dxa"/>
          <w:cantSplit/>
        </w:trPr>
        <w:tc>
          <w:tcPr>
            <w:tcW w:w="2249" w:type="dxa"/>
            <w:shd w:val="clear" w:color="auto" w:fill="auto"/>
            <w:vAlign w:val="bottom"/>
          </w:tcPr>
          <w:p w14:paraId="5EE3FFCA" w14:textId="77777777" w:rsidR="001044B7" w:rsidRPr="00013082" w:rsidRDefault="001044B7" w:rsidP="001044B7">
            <w:pPr>
              <w:suppressAutoHyphens/>
              <w:spacing w:after="0" w:line="220" w:lineRule="exact"/>
              <w:ind w:left="294" w:hanging="231"/>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890" w:type="dxa"/>
            <w:shd w:val="clear" w:color="auto" w:fill="auto"/>
            <w:vAlign w:val="bottom"/>
          </w:tcPr>
          <w:p w14:paraId="6BD8E49D"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107" w:type="dxa"/>
            <w:shd w:val="clear" w:color="auto" w:fill="auto"/>
            <w:vAlign w:val="bottom"/>
          </w:tcPr>
          <w:p w14:paraId="7AC73B04"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vAlign w:val="bottom"/>
          </w:tcPr>
          <w:p w14:paraId="482FFC84" w14:textId="77777777"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09" w:type="dxa"/>
            <w:shd w:val="clear" w:color="auto" w:fill="auto"/>
            <w:vAlign w:val="bottom"/>
          </w:tcPr>
          <w:p w14:paraId="73F73BBA" w14:textId="77777777" w:rsidR="001044B7" w:rsidRPr="00FD2635"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EBB3E5C" w14:textId="77777777" w:rsidR="001044B7" w:rsidRPr="00FD2635"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112" w:type="dxa"/>
            <w:shd w:val="clear" w:color="auto" w:fill="auto"/>
            <w:vAlign w:val="bottom"/>
          </w:tcPr>
          <w:p w14:paraId="20544FED" w14:textId="77777777" w:rsidR="001044B7" w:rsidRPr="00FD2635"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76" w:type="dxa"/>
            <w:shd w:val="clear" w:color="auto" w:fill="auto"/>
            <w:vAlign w:val="bottom"/>
          </w:tcPr>
          <w:p w14:paraId="5D8AFE5A" w14:textId="77777777" w:rsidR="001044B7" w:rsidRPr="00FD2635" w:rsidRDefault="001044B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11" w:type="dxa"/>
            <w:shd w:val="clear" w:color="auto" w:fill="auto"/>
            <w:vAlign w:val="bottom"/>
          </w:tcPr>
          <w:p w14:paraId="384CB8EF"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vAlign w:val="bottom"/>
          </w:tcPr>
          <w:p w14:paraId="725F746D"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104" w:type="dxa"/>
            <w:shd w:val="clear" w:color="auto" w:fill="auto"/>
          </w:tcPr>
          <w:p w14:paraId="53025E00"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vAlign w:val="bottom"/>
          </w:tcPr>
          <w:p w14:paraId="1CDD0F20"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113" w:type="dxa"/>
            <w:shd w:val="clear" w:color="auto" w:fill="auto"/>
          </w:tcPr>
          <w:p w14:paraId="679A1265"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1CC08961"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122" w:type="dxa"/>
            <w:shd w:val="clear" w:color="auto" w:fill="auto"/>
          </w:tcPr>
          <w:p w14:paraId="21631C2A"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vAlign w:val="bottom"/>
          </w:tcPr>
          <w:p w14:paraId="723C4D7F" w14:textId="77777777" w:rsidR="001044B7" w:rsidRPr="00013082" w:rsidRDefault="001044B7"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r>
      <w:tr w:rsidR="00BE75C1" w:rsidRPr="00013082" w14:paraId="1C711BAA" w14:textId="77777777" w:rsidTr="00CA3526">
        <w:trPr>
          <w:gridAfter w:val="1"/>
          <w:wAfter w:w="6" w:type="dxa"/>
          <w:cantSplit/>
        </w:trPr>
        <w:tc>
          <w:tcPr>
            <w:tcW w:w="2249" w:type="dxa"/>
            <w:shd w:val="clear" w:color="auto" w:fill="auto"/>
            <w:vAlign w:val="bottom"/>
          </w:tcPr>
          <w:p w14:paraId="6082D3E6" w14:textId="1F0FF0F7" w:rsidR="00BE75C1" w:rsidRPr="00013082" w:rsidRDefault="00BE75C1" w:rsidP="00BE75C1">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890" w:type="dxa"/>
            <w:shd w:val="clear" w:color="auto" w:fill="auto"/>
          </w:tcPr>
          <w:p w14:paraId="16080F1A" w14:textId="7552143F" w:rsidR="00BE75C1" w:rsidRPr="001044B7"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044B7">
              <w:rPr>
                <w:rFonts w:ascii="Times New Roman" w:eastAsia="Times New Roman" w:hAnsi="Times New Roman" w:cs="Times New Roman"/>
                <w:sz w:val="18"/>
                <w:szCs w:val="18"/>
                <w:cs/>
                <w:lang w:val="en-GB" w:eastAsia="zh-CN"/>
              </w:rPr>
              <w:t>1</w:t>
            </w:r>
            <w:r>
              <w:rPr>
                <w:rFonts w:ascii="Times New Roman" w:eastAsia="Times New Roman" w:hAnsi="Times New Roman" w:cs="Angsana New"/>
                <w:sz w:val="18"/>
                <w:szCs w:val="22"/>
                <w:lang w:eastAsia="zh-CN"/>
              </w:rPr>
              <w:t>,</w:t>
            </w:r>
            <w:r w:rsidRPr="001044B7">
              <w:rPr>
                <w:rFonts w:ascii="Times New Roman" w:eastAsia="Times New Roman" w:hAnsi="Times New Roman" w:cs="Times New Roman"/>
                <w:sz w:val="18"/>
                <w:szCs w:val="18"/>
                <w:cs/>
                <w:lang w:val="en-GB" w:eastAsia="zh-CN"/>
              </w:rPr>
              <w:t>765</w:t>
            </w:r>
            <w:r>
              <w:rPr>
                <w:rFonts w:ascii="Times New Roman" w:eastAsia="Times New Roman" w:hAnsi="Times New Roman" w:cs="Angsana New"/>
                <w:sz w:val="18"/>
                <w:szCs w:val="22"/>
                <w:lang w:eastAsia="zh-CN"/>
              </w:rPr>
              <w:t>,</w:t>
            </w:r>
            <w:r w:rsidRPr="001044B7">
              <w:rPr>
                <w:rFonts w:ascii="Times New Roman" w:eastAsia="Times New Roman" w:hAnsi="Times New Roman" w:cs="Times New Roman"/>
                <w:sz w:val="18"/>
                <w:szCs w:val="18"/>
                <w:cs/>
                <w:lang w:val="en-GB" w:eastAsia="zh-CN"/>
              </w:rPr>
              <w:t>374</w:t>
            </w:r>
          </w:p>
        </w:tc>
        <w:tc>
          <w:tcPr>
            <w:tcW w:w="107" w:type="dxa"/>
            <w:shd w:val="clear" w:color="auto" w:fill="auto"/>
          </w:tcPr>
          <w:p w14:paraId="4E38052D" w14:textId="77777777" w:rsidR="00BE75C1" w:rsidRPr="00013082" w:rsidRDefault="00BE75C1" w:rsidP="00CA352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562B7A0B" w14:textId="2061236A" w:rsidR="00BE75C1" w:rsidRPr="00FD2635"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cs/>
                <w:lang w:val="en-GB" w:eastAsia="zh-CN"/>
              </w:rPr>
              <w:t>230</w:t>
            </w:r>
            <w:r w:rsidRPr="00FD2635">
              <w:rPr>
                <w:rFonts w:ascii="Times New Roman" w:eastAsia="Times New Roman" w:hAnsi="Times New Roman" w:cs="Angsana New"/>
                <w:sz w:val="18"/>
                <w:szCs w:val="22"/>
                <w:lang w:eastAsia="zh-CN"/>
              </w:rPr>
              <w:t>,</w:t>
            </w:r>
            <w:r w:rsidRPr="00FD2635">
              <w:rPr>
                <w:rFonts w:ascii="Times New Roman" w:eastAsia="Times New Roman" w:hAnsi="Times New Roman" w:cs="Times New Roman"/>
                <w:sz w:val="18"/>
                <w:szCs w:val="18"/>
                <w:cs/>
                <w:lang w:val="en-GB" w:eastAsia="zh-CN"/>
              </w:rPr>
              <w:t>281</w:t>
            </w:r>
          </w:p>
        </w:tc>
        <w:tc>
          <w:tcPr>
            <w:tcW w:w="109" w:type="dxa"/>
            <w:shd w:val="clear" w:color="auto" w:fill="auto"/>
          </w:tcPr>
          <w:p w14:paraId="5CF5EB02" w14:textId="77777777" w:rsidR="00BE75C1" w:rsidRPr="00FD2635" w:rsidRDefault="00BE75C1" w:rsidP="00CA352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6145A4F5" w14:textId="23225357" w:rsidR="00BE75C1" w:rsidRPr="00FD2635"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cs/>
                <w:lang w:val="en-GB" w:eastAsia="zh-CN"/>
              </w:rPr>
              <w:t>269</w:t>
            </w:r>
            <w:r w:rsidRPr="00FD2635">
              <w:rPr>
                <w:rFonts w:ascii="Times New Roman" w:eastAsia="Times New Roman" w:hAnsi="Times New Roman"/>
                <w:sz w:val="18"/>
                <w:szCs w:val="18"/>
                <w:lang w:eastAsia="zh-CN"/>
              </w:rPr>
              <w:t>,</w:t>
            </w:r>
            <w:r w:rsidRPr="00FD2635">
              <w:rPr>
                <w:rFonts w:ascii="Times New Roman" w:eastAsia="Times New Roman" w:hAnsi="Times New Roman" w:cs="Times New Roman"/>
                <w:sz w:val="18"/>
                <w:szCs w:val="18"/>
                <w:cs/>
                <w:lang w:val="en-GB" w:eastAsia="zh-CN"/>
              </w:rPr>
              <w:t>116</w:t>
            </w:r>
          </w:p>
        </w:tc>
        <w:tc>
          <w:tcPr>
            <w:tcW w:w="112" w:type="dxa"/>
            <w:shd w:val="clear" w:color="auto" w:fill="auto"/>
          </w:tcPr>
          <w:p w14:paraId="47D64729" w14:textId="77777777" w:rsidR="00BE75C1" w:rsidRPr="00FD2635" w:rsidRDefault="00BE75C1" w:rsidP="00CA352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0274C8EA" w14:textId="32B2F189" w:rsidR="00BE75C1" w:rsidRPr="00FD2635"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cs/>
                <w:lang w:val="en-GB" w:eastAsia="zh-CN"/>
              </w:rPr>
              <w:t>8</w:t>
            </w:r>
            <w:r w:rsidRPr="00FD2635">
              <w:rPr>
                <w:rFonts w:ascii="Times New Roman" w:eastAsia="Times New Roman" w:hAnsi="Times New Roman"/>
                <w:sz w:val="18"/>
                <w:szCs w:val="18"/>
                <w:lang w:eastAsia="zh-CN"/>
              </w:rPr>
              <w:t>,</w:t>
            </w:r>
            <w:r w:rsidRPr="00FD2635">
              <w:rPr>
                <w:rFonts w:ascii="Times New Roman" w:eastAsia="Times New Roman" w:hAnsi="Times New Roman" w:cs="Times New Roman"/>
                <w:sz w:val="18"/>
                <w:szCs w:val="18"/>
                <w:cs/>
                <w:lang w:val="en-GB" w:eastAsia="zh-CN"/>
              </w:rPr>
              <w:t>217</w:t>
            </w:r>
          </w:p>
        </w:tc>
        <w:tc>
          <w:tcPr>
            <w:tcW w:w="111" w:type="dxa"/>
            <w:shd w:val="clear" w:color="auto" w:fill="auto"/>
          </w:tcPr>
          <w:p w14:paraId="554C6464"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vAlign w:val="bottom"/>
          </w:tcPr>
          <w:p w14:paraId="6EB430B0" w14:textId="4FE6E762" w:rsidR="00BE75C1" w:rsidRPr="00BE75C1" w:rsidRDefault="00BE75C1" w:rsidP="00CA3526">
            <w:pPr>
              <w:tabs>
                <w:tab w:val="decimal" w:pos="612"/>
              </w:tabs>
              <w:suppressAutoHyphens/>
              <w:spacing w:after="0" w:line="220" w:lineRule="exact"/>
              <w:ind w:left="8"/>
              <w:rPr>
                <w:rFonts w:ascii="Times New Roman" w:eastAsia="Times New Roman" w:hAnsi="Times New Roman" w:cs="Angsana New"/>
                <w:sz w:val="18"/>
                <w:szCs w:val="22"/>
                <w:cs/>
                <w:lang w:eastAsia="zh-CN"/>
              </w:rPr>
            </w:pPr>
            <w:r w:rsidRPr="00013082">
              <w:rPr>
                <w:rFonts w:ascii="Times New Roman" w:eastAsia="Times New Roman" w:hAnsi="Times New Roman" w:cs="Angsana New"/>
                <w:sz w:val="18"/>
                <w:szCs w:val="22"/>
                <w:lang w:eastAsia="zh-CN"/>
              </w:rPr>
              <w:t>-</w:t>
            </w:r>
          </w:p>
        </w:tc>
        <w:tc>
          <w:tcPr>
            <w:tcW w:w="104" w:type="dxa"/>
            <w:shd w:val="clear" w:color="auto" w:fill="auto"/>
          </w:tcPr>
          <w:p w14:paraId="11BCB10C" w14:textId="77777777" w:rsidR="00BE75C1" w:rsidRPr="00013082" w:rsidRDefault="00BE75C1" w:rsidP="00CA352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883" w:type="dxa"/>
            <w:shd w:val="clear" w:color="auto" w:fill="auto"/>
          </w:tcPr>
          <w:p w14:paraId="0EE0DC6C" w14:textId="680374F3" w:rsidR="00BE75C1" w:rsidRPr="00013082" w:rsidRDefault="00BE75C1"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13" w:type="dxa"/>
            <w:shd w:val="clear" w:color="auto" w:fill="auto"/>
          </w:tcPr>
          <w:p w14:paraId="6374E483" w14:textId="61C4F033"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166F6828" w14:textId="7465B9E6"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044B7">
              <w:rPr>
                <w:rFonts w:ascii="Times New Roman" w:eastAsia="Times New Roman" w:hAnsi="Times New Roman" w:cs="Times New Roman"/>
                <w:sz w:val="18"/>
                <w:szCs w:val="18"/>
                <w:cs/>
                <w:lang w:val="en-GB" w:eastAsia="zh-CN"/>
              </w:rPr>
              <w:t>96</w:t>
            </w:r>
            <w:r>
              <w:rPr>
                <w:rFonts w:ascii="Times New Roman" w:eastAsia="Times New Roman" w:hAnsi="Times New Roman"/>
                <w:sz w:val="18"/>
                <w:szCs w:val="18"/>
                <w:lang w:eastAsia="zh-CN"/>
              </w:rPr>
              <w:t>,</w:t>
            </w:r>
            <w:r w:rsidRPr="001044B7">
              <w:rPr>
                <w:rFonts w:ascii="Times New Roman" w:eastAsia="Times New Roman" w:hAnsi="Times New Roman" w:cs="Times New Roman"/>
                <w:sz w:val="18"/>
                <w:szCs w:val="18"/>
                <w:cs/>
                <w:lang w:val="en-GB" w:eastAsia="zh-CN"/>
              </w:rPr>
              <w:t>055</w:t>
            </w:r>
          </w:p>
        </w:tc>
        <w:tc>
          <w:tcPr>
            <w:tcW w:w="122" w:type="dxa"/>
            <w:shd w:val="clear" w:color="auto" w:fill="auto"/>
          </w:tcPr>
          <w:p w14:paraId="4AFB95F4" w14:textId="77777777" w:rsidR="00BE75C1" w:rsidRPr="00013082" w:rsidRDefault="00BE75C1" w:rsidP="00CA352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30B4A029" w14:textId="69067EF2"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044B7">
              <w:rPr>
                <w:rFonts w:ascii="Times New Roman" w:eastAsia="Times New Roman" w:hAnsi="Times New Roman" w:cs="Times New Roman"/>
                <w:sz w:val="18"/>
                <w:szCs w:val="18"/>
                <w:cs/>
                <w:lang w:val="en-GB" w:eastAsia="zh-CN"/>
              </w:rPr>
              <w:t>2</w:t>
            </w:r>
            <w:r w:rsidR="00EB3341">
              <w:rPr>
                <w:rFonts w:ascii="Times New Roman" w:eastAsia="Times New Roman" w:hAnsi="Times New Roman" w:cs="Times New Roman"/>
                <w:sz w:val="18"/>
                <w:szCs w:val="18"/>
                <w:lang w:val="en-GB" w:eastAsia="zh-CN"/>
              </w:rPr>
              <w:t>,</w:t>
            </w:r>
            <w:r w:rsidRPr="001044B7">
              <w:rPr>
                <w:rFonts w:ascii="Times New Roman" w:eastAsia="Times New Roman" w:hAnsi="Times New Roman" w:cs="Times New Roman"/>
                <w:sz w:val="18"/>
                <w:szCs w:val="18"/>
                <w:cs/>
                <w:lang w:val="en-GB" w:eastAsia="zh-CN"/>
              </w:rPr>
              <w:t>369</w:t>
            </w:r>
            <w:r>
              <w:rPr>
                <w:rFonts w:ascii="Times New Roman" w:eastAsia="Times New Roman" w:hAnsi="Times New Roman"/>
                <w:sz w:val="18"/>
                <w:szCs w:val="18"/>
                <w:lang w:eastAsia="zh-CN"/>
              </w:rPr>
              <w:t>,</w:t>
            </w:r>
            <w:r w:rsidRPr="001044B7">
              <w:rPr>
                <w:rFonts w:ascii="Times New Roman" w:eastAsia="Times New Roman" w:hAnsi="Times New Roman" w:cs="Times New Roman"/>
                <w:sz w:val="18"/>
                <w:szCs w:val="18"/>
                <w:cs/>
                <w:lang w:val="en-GB" w:eastAsia="zh-CN"/>
              </w:rPr>
              <w:t>043</w:t>
            </w:r>
          </w:p>
        </w:tc>
      </w:tr>
      <w:tr w:rsidR="00BE75C1" w:rsidRPr="00013082" w14:paraId="0B16A69C" w14:textId="77777777" w:rsidTr="00CA3526">
        <w:trPr>
          <w:gridAfter w:val="1"/>
          <w:wAfter w:w="6" w:type="dxa"/>
          <w:cantSplit/>
        </w:trPr>
        <w:tc>
          <w:tcPr>
            <w:tcW w:w="2249" w:type="dxa"/>
            <w:shd w:val="clear" w:color="auto" w:fill="auto"/>
            <w:vAlign w:val="bottom"/>
          </w:tcPr>
          <w:p w14:paraId="3A3F0946" w14:textId="164B2284" w:rsidR="00BE75C1" w:rsidRPr="00013082" w:rsidRDefault="00BE75C1" w:rsidP="00BE75C1">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890" w:type="dxa"/>
            <w:shd w:val="clear" w:color="auto" w:fill="auto"/>
          </w:tcPr>
          <w:p w14:paraId="1F5384F8" w14:textId="3D4FA680" w:rsidR="00BE75C1" w:rsidRPr="001044B7" w:rsidRDefault="00BE75C1" w:rsidP="00CA3526">
            <w:pPr>
              <w:tabs>
                <w:tab w:val="decimal" w:pos="612"/>
              </w:tabs>
              <w:suppressAutoHyphens/>
              <w:spacing w:after="0" w:line="220" w:lineRule="exact"/>
              <w:ind w:left="8"/>
              <w:rPr>
                <w:rFonts w:ascii="Times New Roman" w:eastAsia="Times New Roman" w:hAnsi="Times New Roman" w:cs="Times New Roman"/>
                <w:sz w:val="18"/>
                <w:szCs w:val="18"/>
                <w:lang w:val="en-GB" w:eastAsia="zh-CN"/>
              </w:rPr>
            </w:pPr>
          </w:p>
        </w:tc>
        <w:tc>
          <w:tcPr>
            <w:tcW w:w="107" w:type="dxa"/>
            <w:shd w:val="clear" w:color="auto" w:fill="auto"/>
          </w:tcPr>
          <w:p w14:paraId="6220DCF5" w14:textId="77777777" w:rsidR="00BE75C1" w:rsidRPr="00013082" w:rsidRDefault="00BE75C1" w:rsidP="00CA352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21C98C0E" w14:textId="7D2987E7" w:rsidR="00BE75C1" w:rsidRPr="00FD2635"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4C0EC1E3" w14:textId="77777777" w:rsidR="00BE75C1" w:rsidRPr="00FD2635" w:rsidRDefault="00BE75C1" w:rsidP="00CA352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6D310245" w14:textId="5707332B" w:rsidR="00BE75C1" w:rsidRPr="00FD2635"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12" w:type="dxa"/>
            <w:shd w:val="clear" w:color="auto" w:fill="auto"/>
          </w:tcPr>
          <w:p w14:paraId="0C3104FC" w14:textId="77777777" w:rsidR="00BE75C1" w:rsidRPr="00FD2635" w:rsidRDefault="00BE75C1" w:rsidP="00CA352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4F98EB06" w14:textId="7710B546" w:rsidR="00BE75C1" w:rsidRPr="00FD2635"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11" w:type="dxa"/>
            <w:shd w:val="clear" w:color="auto" w:fill="auto"/>
            <w:vAlign w:val="bottom"/>
          </w:tcPr>
          <w:p w14:paraId="387D16DA"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tcPr>
          <w:p w14:paraId="31E28296" w14:textId="065B491E" w:rsidR="00BE75C1" w:rsidRPr="001044B7"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04" w:type="dxa"/>
            <w:shd w:val="clear" w:color="auto" w:fill="auto"/>
            <w:vAlign w:val="bottom"/>
          </w:tcPr>
          <w:p w14:paraId="59B882B7" w14:textId="77777777" w:rsidR="00BE75C1" w:rsidRPr="00013082" w:rsidRDefault="00BE75C1" w:rsidP="00CA352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883" w:type="dxa"/>
            <w:shd w:val="clear" w:color="auto" w:fill="auto"/>
          </w:tcPr>
          <w:p w14:paraId="167B9899" w14:textId="06EB279C" w:rsidR="00BE75C1" w:rsidRPr="00013082" w:rsidRDefault="00BE75C1" w:rsidP="00CA3526">
            <w:pPr>
              <w:tabs>
                <w:tab w:val="decimal" w:pos="612"/>
              </w:tabs>
              <w:suppressAutoHyphens/>
              <w:spacing w:after="0" w:line="220" w:lineRule="exact"/>
              <w:ind w:left="8"/>
              <w:rPr>
                <w:rFonts w:ascii="Times New Roman" w:eastAsia="Times New Roman" w:hAnsi="Times New Roman" w:cs="Angsana New"/>
                <w:sz w:val="18"/>
                <w:szCs w:val="22"/>
                <w:lang w:eastAsia="zh-CN"/>
              </w:rPr>
            </w:pPr>
          </w:p>
        </w:tc>
        <w:tc>
          <w:tcPr>
            <w:tcW w:w="113" w:type="dxa"/>
            <w:shd w:val="clear" w:color="auto" w:fill="auto"/>
          </w:tcPr>
          <w:p w14:paraId="1E99F190"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12D4DBD6" w14:textId="47CC627D"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22" w:type="dxa"/>
            <w:shd w:val="clear" w:color="auto" w:fill="auto"/>
            <w:vAlign w:val="bottom"/>
          </w:tcPr>
          <w:p w14:paraId="0B024EE7" w14:textId="777777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7299A332" w14:textId="6B26BA77" w:rsidR="00BE75C1" w:rsidRPr="00013082" w:rsidRDefault="00BE75C1"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r>
      <w:tr w:rsidR="008A742B" w:rsidRPr="00013082" w14:paraId="50F9B2CC" w14:textId="77777777" w:rsidTr="001E5E4C">
        <w:trPr>
          <w:gridAfter w:val="1"/>
          <w:wAfter w:w="6" w:type="dxa"/>
          <w:cantSplit/>
        </w:trPr>
        <w:tc>
          <w:tcPr>
            <w:tcW w:w="2249" w:type="dxa"/>
            <w:shd w:val="clear" w:color="auto" w:fill="auto"/>
            <w:vAlign w:val="bottom"/>
          </w:tcPr>
          <w:p w14:paraId="7F026272" w14:textId="3ED3B251" w:rsidR="008A742B" w:rsidRPr="00013082" w:rsidRDefault="008A742B" w:rsidP="008A742B">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w:t>
            </w:r>
          </w:p>
        </w:tc>
        <w:tc>
          <w:tcPr>
            <w:tcW w:w="890" w:type="dxa"/>
            <w:shd w:val="clear" w:color="auto" w:fill="auto"/>
          </w:tcPr>
          <w:p w14:paraId="19879CF6" w14:textId="4FC434FC" w:rsidR="008A742B" w:rsidRPr="001044B7" w:rsidRDefault="00AA42B1" w:rsidP="00AA42B1">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044B7">
              <w:rPr>
                <w:rFonts w:ascii="Times New Roman" w:eastAsia="Times New Roman" w:hAnsi="Times New Roman" w:cs="Times New Roman"/>
                <w:sz w:val="18"/>
                <w:szCs w:val="18"/>
                <w:cs/>
                <w:lang w:val="en-GB" w:eastAsia="zh-CN"/>
              </w:rPr>
              <w:t>12</w:t>
            </w:r>
            <w:r>
              <w:rPr>
                <w:rFonts w:ascii="Times New Roman" w:eastAsia="Times New Roman" w:hAnsi="Times New Roman" w:cs="Angsana New"/>
                <w:sz w:val="18"/>
                <w:szCs w:val="22"/>
                <w:lang w:eastAsia="zh-CN"/>
              </w:rPr>
              <w:t>,</w:t>
            </w:r>
            <w:r w:rsidRPr="001044B7">
              <w:rPr>
                <w:rFonts w:ascii="Times New Roman" w:eastAsia="Times New Roman" w:hAnsi="Times New Roman" w:cs="Times New Roman"/>
                <w:sz w:val="18"/>
                <w:szCs w:val="18"/>
                <w:cs/>
                <w:lang w:val="en-GB" w:eastAsia="zh-CN"/>
              </w:rPr>
              <w:t>936</w:t>
            </w:r>
          </w:p>
        </w:tc>
        <w:tc>
          <w:tcPr>
            <w:tcW w:w="107" w:type="dxa"/>
            <w:shd w:val="clear" w:color="auto" w:fill="auto"/>
          </w:tcPr>
          <w:p w14:paraId="029D526D" w14:textId="77777777" w:rsidR="008A742B" w:rsidRPr="00013082" w:rsidRDefault="008A742B" w:rsidP="008A742B">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686FD6E5" w14:textId="5D8ABC2E" w:rsidR="008A742B" w:rsidRPr="00FD2635" w:rsidRDefault="008A742B" w:rsidP="008A742B">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cs/>
                <w:lang w:val="en-GB" w:eastAsia="zh-CN"/>
              </w:rPr>
              <w:t>101</w:t>
            </w:r>
            <w:r w:rsidRPr="00FD2635">
              <w:rPr>
                <w:rFonts w:ascii="Times New Roman" w:eastAsia="Times New Roman" w:hAnsi="Times New Roman" w:cs="Angsana New"/>
                <w:sz w:val="18"/>
                <w:szCs w:val="22"/>
                <w:lang w:eastAsia="zh-CN"/>
              </w:rPr>
              <w:t>,</w:t>
            </w:r>
            <w:r w:rsidRPr="00FD2635">
              <w:rPr>
                <w:rFonts w:ascii="Times New Roman" w:eastAsia="Times New Roman" w:hAnsi="Times New Roman" w:cs="Times New Roman"/>
                <w:sz w:val="18"/>
                <w:szCs w:val="18"/>
                <w:cs/>
                <w:lang w:val="en-GB" w:eastAsia="zh-CN"/>
              </w:rPr>
              <w:t>398</w:t>
            </w:r>
          </w:p>
        </w:tc>
        <w:tc>
          <w:tcPr>
            <w:tcW w:w="109" w:type="dxa"/>
            <w:shd w:val="clear" w:color="auto" w:fill="auto"/>
          </w:tcPr>
          <w:p w14:paraId="2593EAFC" w14:textId="77777777" w:rsidR="008A742B" w:rsidRPr="00FD2635" w:rsidRDefault="008A742B" w:rsidP="008A742B">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36AA7D38" w14:textId="2E620E73" w:rsidR="008A742B" w:rsidRPr="00FD2635" w:rsidRDefault="008A742B" w:rsidP="008A742B">
            <w:pPr>
              <w:tabs>
                <w:tab w:val="decimal" w:pos="792"/>
              </w:tabs>
              <w:suppressAutoHyphens/>
              <w:snapToGrid w:val="0"/>
              <w:spacing w:after="0" w:line="220" w:lineRule="exact"/>
              <w:ind w:left="8"/>
              <w:rPr>
                <w:rFonts w:ascii="Times New Roman" w:eastAsia="Times New Roman" w:hAnsi="Times New Roman" w:cs="Times New Roman"/>
                <w:sz w:val="18"/>
                <w:szCs w:val="18"/>
                <w:cs/>
                <w:lang w:val="en-GB" w:eastAsia="zh-CN"/>
              </w:rPr>
            </w:pPr>
            <w:r w:rsidRPr="00FD2635">
              <w:rPr>
                <w:rFonts w:ascii="Times New Roman" w:eastAsia="Times New Roman" w:hAnsi="Times New Roman" w:cs="Times New Roman"/>
                <w:sz w:val="18"/>
                <w:szCs w:val="18"/>
                <w:cs/>
                <w:lang w:val="en-GB" w:eastAsia="zh-CN"/>
              </w:rPr>
              <w:t>37</w:t>
            </w:r>
            <w:r w:rsidRPr="00FD2635">
              <w:rPr>
                <w:rFonts w:ascii="Times New Roman" w:eastAsia="Times New Roman" w:hAnsi="Times New Roman"/>
                <w:sz w:val="18"/>
                <w:szCs w:val="18"/>
                <w:lang w:eastAsia="zh-CN"/>
              </w:rPr>
              <w:t>,</w:t>
            </w:r>
            <w:r w:rsidRPr="00FD2635">
              <w:rPr>
                <w:rFonts w:ascii="Times New Roman" w:eastAsia="Times New Roman" w:hAnsi="Times New Roman" w:cs="Times New Roman"/>
                <w:sz w:val="18"/>
                <w:szCs w:val="18"/>
                <w:cs/>
                <w:lang w:val="en-GB" w:eastAsia="zh-CN"/>
              </w:rPr>
              <w:t>492</w:t>
            </w:r>
          </w:p>
        </w:tc>
        <w:tc>
          <w:tcPr>
            <w:tcW w:w="112" w:type="dxa"/>
            <w:shd w:val="clear" w:color="auto" w:fill="auto"/>
          </w:tcPr>
          <w:p w14:paraId="4592A59C" w14:textId="77777777" w:rsidR="008A742B" w:rsidRPr="00FD2635" w:rsidRDefault="008A742B" w:rsidP="008A742B">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25E82A77" w14:textId="02D10E2C" w:rsidR="008A742B" w:rsidRPr="00FD2635" w:rsidRDefault="008A742B" w:rsidP="008A742B">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cs/>
                <w:lang w:val="en-GB" w:eastAsia="zh-CN"/>
              </w:rPr>
              <w:t>24</w:t>
            </w:r>
            <w:r w:rsidRPr="00FD2635">
              <w:rPr>
                <w:rFonts w:ascii="Times New Roman" w:eastAsia="Times New Roman" w:hAnsi="Times New Roman"/>
                <w:sz w:val="18"/>
                <w:szCs w:val="18"/>
                <w:lang w:eastAsia="zh-CN"/>
              </w:rPr>
              <w:t>,</w:t>
            </w:r>
            <w:r w:rsidRPr="00FD2635">
              <w:rPr>
                <w:rFonts w:ascii="Times New Roman" w:eastAsia="Times New Roman" w:hAnsi="Times New Roman" w:cs="Times New Roman"/>
                <w:sz w:val="18"/>
                <w:szCs w:val="18"/>
                <w:cs/>
                <w:lang w:val="en-GB" w:eastAsia="zh-CN"/>
              </w:rPr>
              <w:t>652</w:t>
            </w:r>
          </w:p>
        </w:tc>
        <w:tc>
          <w:tcPr>
            <w:tcW w:w="111" w:type="dxa"/>
            <w:shd w:val="clear" w:color="auto" w:fill="auto"/>
            <w:vAlign w:val="bottom"/>
          </w:tcPr>
          <w:p w14:paraId="56B1D412" w14:textId="77777777" w:rsidR="008A742B" w:rsidRPr="00013082" w:rsidRDefault="008A742B" w:rsidP="008A742B">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tcPr>
          <w:p w14:paraId="7F21A342" w14:textId="291970E6" w:rsidR="008A742B" w:rsidRPr="001044B7" w:rsidRDefault="008A742B" w:rsidP="008A742B">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044B7">
              <w:rPr>
                <w:rFonts w:ascii="Times New Roman" w:eastAsia="Times New Roman" w:hAnsi="Times New Roman" w:cs="Times New Roman"/>
                <w:sz w:val="18"/>
                <w:szCs w:val="18"/>
                <w:cs/>
                <w:lang w:val="en-GB" w:eastAsia="zh-CN"/>
              </w:rPr>
              <w:t>177</w:t>
            </w:r>
          </w:p>
        </w:tc>
        <w:tc>
          <w:tcPr>
            <w:tcW w:w="104" w:type="dxa"/>
            <w:shd w:val="clear" w:color="auto" w:fill="auto"/>
            <w:vAlign w:val="bottom"/>
          </w:tcPr>
          <w:p w14:paraId="48810A52" w14:textId="77777777" w:rsidR="008A742B" w:rsidRPr="00013082" w:rsidRDefault="008A742B" w:rsidP="008A742B">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1975C2A2" w14:textId="500CE2E6" w:rsidR="008A742B" w:rsidRPr="00013082" w:rsidRDefault="008A742B" w:rsidP="008A742B">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13" w:type="dxa"/>
            <w:shd w:val="clear" w:color="auto" w:fill="auto"/>
          </w:tcPr>
          <w:p w14:paraId="55B88855" w14:textId="77777777" w:rsidR="008A742B" w:rsidRPr="00013082" w:rsidRDefault="008A742B" w:rsidP="008A742B">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235309A9" w14:textId="19697D01" w:rsidR="008A742B" w:rsidRPr="00013082" w:rsidRDefault="008A742B" w:rsidP="00D15C8A">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044B7">
              <w:rPr>
                <w:rFonts w:ascii="Times New Roman" w:eastAsia="Times New Roman" w:hAnsi="Times New Roman" w:cs="Times New Roman"/>
                <w:sz w:val="18"/>
                <w:szCs w:val="18"/>
                <w:cs/>
                <w:lang w:val="en-GB" w:eastAsia="zh-CN"/>
              </w:rPr>
              <w:t>8</w:t>
            </w:r>
            <w:r>
              <w:rPr>
                <w:rFonts w:ascii="Times New Roman" w:eastAsia="Times New Roman" w:hAnsi="Times New Roman"/>
                <w:sz w:val="18"/>
                <w:szCs w:val="18"/>
                <w:lang w:eastAsia="zh-CN"/>
              </w:rPr>
              <w:t>,</w:t>
            </w:r>
            <w:r w:rsidRPr="001044B7">
              <w:rPr>
                <w:rFonts w:ascii="Times New Roman" w:eastAsia="Times New Roman" w:hAnsi="Times New Roman" w:cs="Times New Roman"/>
                <w:sz w:val="18"/>
                <w:szCs w:val="18"/>
                <w:cs/>
                <w:lang w:val="en-GB" w:eastAsia="zh-CN"/>
              </w:rPr>
              <w:t>700</w:t>
            </w:r>
          </w:p>
        </w:tc>
        <w:tc>
          <w:tcPr>
            <w:tcW w:w="122" w:type="dxa"/>
            <w:shd w:val="clear" w:color="auto" w:fill="auto"/>
            <w:vAlign w:val="bottom"/>
          </w:tcPr>
          <w:p w14:paraId="43A657A2" w14:textId="77777777" w:rsidR="008A742B" w:rsidRPr="00013082" w:rsidRDefault="008A742B" w:rsidP="008A742B">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5F7CC761" w14:textId="7EED54F8" w:rsidR="008A742B" w:rsidRPr="00013082" w:rsidRDefault="008A742B" w:rsidP="008A742B">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044B7">
              <w:rPr>
                <w:rFonts w:ascii="Times New Roman" w:eastAsia="Times New Roman" w:hAnsi="Times New Roman" w:cs="Times New Roman"/>
                <w:sz w:val="18"/>
                <w:szCs w:val="18"/>
                <w:cs/>
                <w:lang w:val="en-GB" w:eastAsia="zh-CN"/>
              </w:rPr>
              <w:t>185</w:t>
            </w:r>
            <w:r>
              <w:rPr>
                <w:rFonts w:ascii="Times New Roman" w:eastAsia="Times New Roman" w:hAnsi="Times New Roman"/>
                <w:sz w:val="18"/>
                <w:szCs w:val="18"/>
                <w:lang w:eastAsia="zh-CN"/>
              </w:rPr>
              <w:t>,</w:t>
            </w:r>
            <w:r w:rsidRPr="001044B7">
              <w:rPr>
                <w:rFonts w:ascii="Times New Roman" w:eastAsia="Times New Roman" w:hAnsi="Times New Roman" w:cs="Times New Roman"/>
                <w:sz w:val="18"/>
                <w:szCs w:val="18"/>
                <w:cs/>
                <w:lang w:val="en-GB" w:eastAsia="zh-CN"/>
              </w:rPr>
              <w:t>355</w:t>
            </w:r>
          </w:p>
        </w:tc>
      </w:tr>
      <w:tr w:rsidR="008A742B" w:rsidRPr="00013082" w14:paraId="14AB0FF9" w14:textId="77777777" w:rsidTr="001E5E4C">
        <w:trPr>
          <w:gridAfter w:val="1"/>
          <w:wAfter w:w="6" w:type="dxa"/>
          <w:cantSplit/>
        </w:trPr>
        <w:tc>
          <w:tcPr>
            <w:tcW w:w="2249" w:type="dxa"/>
            <w:shd w:val="clear" w:color="auto" w:fill="auto"/>
            <w:vAlign w:val="bottom"/>
          </w:tcPr>
          <w:p w14:paraId="164D1ECB" w14:textId="7330FC59" w:rsidR="008A742B" w:rsidRPr="00013082" w:rsidRDefault="008A742B" w:rsidP="008A742B">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890" w:type="dxa"/>
            <w:shd w:val="clear" w:color="auto" w:fill="auto"/>
          </w:tcPr>
          <w:p w14:paraId="27A30DB1" w14:textId="6B2DB3A9" w:rsidR="008A742B" w:rsidRPr="00BE75C1" w:rsidRDefault="00AA42B1" w:rsidP="00AA42B1">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7" w:type="dxa"/>
            <w:shd w:val="clear" w:color="auto" w:fill="auto"/>
          </w:tcPr>
          <w:p w14:paraId="3550FEC4" w14:textId="77777777" w:rsidR="008A742B" w:rsidRPr="00BE75C1" w:rsidRDefault="008A742B" w:rsidP="008A742B">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901" w:type="dxa"/>
            <w:shd w:val="clear" w:color="auto" w:fill="auto"/>
          </w:tcPr>
          <w:p w14:paraId="7F4A7945" w14:textId="14CD4145" w:rsidR="008A742B" w:rsidRPr="00FD2635" w:rsidRDefault="00F20F7F" w:rsidP="008A742B">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lang w:val="en-GB" w:eastAsia="zh-CN"/>
              </w:rPr>
              <w:t>6</w:t>
            </w:r>
            <w:r w:rsidR="008A742B" w:rsidRPr="00FD2635">
              <w:rPr>
                <w:rFonts w:ascii="Times New Roman" w:eastAsia="Times New Roman" w:hAnsi="Times New Roman" w:cs="Times New Roman"/>
                <w:sz w:val="18"/>
                <w:szCs w:val="18"/>
                <w:cs/>
                <w:lang w:val="en-GB" w:eastAsia="zh-CN"/>
              </w:rPr>
              <w:t>6</w:t>
            </w:r>
            <w:r w:rsidR="008A742B" w:rsidRPr="00FD2635">
              <w:rPr>
                <w:rFonts w:ascii="Times New Roman" w:eastAsia="Times New Roman" w:hAnsi="Times New Roman" w:cs="Times New Roman"/>
                <w:sz w:val="18"/>
                <w:szCs w:val="18"/>
                <w:lang w:val="en-GB" w:eastAsia="zh-CN"/>
              </w:rPr>
              <w:t>,</w:t>
            </w:r>
            <w:r w:rsidR="008A742B" w:rsidRPr="00FD2635">
              <w:rPr>
                <w:rFonts w:ascii="Times New Roman" w:eastAsia="Times New Roman" w:hAnsi="Times New Roman" w:cs="Times New Roman"/>
                <w:sz w:val="18"/>
                <w:szCs w:val="18"/>
                <w:cs/>
                <w:lang w:val="en-GB" w:eastAsia="zh-CN"/>
              </w:rPr>
              <w:t>1</w:t>
            </w:r>
            <w:r w:rsidRPr="00FD2635">
              <w:rPr>
                <w:rFonts w:ascii="Times New Roman" w:eastAsia="Times New Roman" w:hAnsi="Times New Roman" w:cs="Times New Roman"/>
                <w:sz w:val="18"/>
                <w:szCs w:val="18"/>
                <w:lang w:val="en-GB" w:eastAsia="zh-CN"/>
              </w:rPr>
              <w:t>48</w:t>
            </w:r>
          </w:p>
        </w:tc>
        <w:tc>
          <w:tcPr>
            <w:tcW w:w="109" w:type="dxa"/>
            <w:shd w:val="clear" w:color="auto" w:fill="auto"/>
          </w:tcPr>
          <w:p w14:paraId="671B44A0" w14:textId="77777777" w:rsidR="008A742B" w:rsidRPr="00FD2635" w:rsidRDefault="008A742B" w:rsidP="008A742B">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1C249202" w14:textId="5363938F" w:rsidR="008A742B" w:rsidRPr="00FD2635" w:rsidRDefault="00B85150" w:rsidP="008A742B">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Times New Roman"/>
                <w:sz w:val="18"/>
                <w:szCs w:val="18"/>
                <w:lang w:val="en-GB" w:eastAsia="zh-CN"/>
              </w:rPr>
              <w:t>4,349</w:t>
            </w:r>
          </w:p>
        </w:tc>
        <w:tc>
          <w:tcPr>
            <w:tcW w:w="112" w:type="dxa"/>
            <w:shd w:val="clear" w:color="auto" w:fill="auto"/>
            <w:vAlign w:val="bottom"/>
          </w:tcPr>
          <w:p w14:paraId="42020F13" w14:textId="77777777" w:rsidR="008A742B" w:rsidRPr="00FD2635" w:rsidRDefault="008A742B" w:rsidP="008A742B">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64091628" w14:textId="2585C025" w:rsidR="008A742B" w:rsidRPr="00FD2635" w:rsidRDefault="0033470A" w:rsidP="0033470A">
            <w:pPr>
              <w:tabs>
                <w:tab w:val="decimal" w:pos="612"/>
              </w:tabs>
              <w:suppressAutoHyphens/>
              <w:spacing w:after="0" w:line="220" w:lineRule="exact"/>
              <w:ind w:left="8"/>
              <w:rPr>
                <w:rFonts w:ascii="Times New Roman" w:eastAsia="Times New Roman" w:hAnsi="Times New Roman" w:cs="Times New Roman"/>
                <w:sz w:val="18"/>
                <w:szCs w:val="18"/>
                <w:lang w:val="en-GB" w:eastAsia="zh-CN"/>
              </w:rPr>
            </w:pPr>
            <w:r w:rsidRPr="00FD2635">
              <w:rPr>
                <w:rFonts w:ascii="Times New Roman" w:eastAsia="Times New Roman" w:hAnsi="Times New Roman" w:cs="Angsana New"/>
                <w:sz w:val="18"/>
                <w:szCs w:val="22"/>
                <w:lang w:eastAsia="zh-CN"/>
              </w:rPr>
              <w:t>-</w:t>
            </w:r>
          </w:p>
        </w:tc>
        <w:tc>
          <w:tcPr>
            <w:tcW w:w="111" w:type="dxa"/>
            <w:shd w:val="clear" w:color="auto" w:fill="auto"/>
            <w:vAlign w:val="bottom"/>
          </w:tcPr>
          <w:p w14:paraId="4BA3D698" w14:textId="77777777" w:rsidR="008A742B" w:rsidRPr="008A742B" w:rsidRDefault="008A742B" w:rsidP="008A742B">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68" w:type="dxa"/>
            <w:shd w:val="clear" w:color="auto" w:fill="auto"/>
            <w:vAlign w:val="bottom"/>
          </w:tcPr>
          <w:p w14:paraId="676C6BCB" w14:textId="1798864F" w:rsidR="008A742B" w:rsidRPr="008A742B" w:rsidRDefault="00BB4535" w:rsidP="00BB4535">
            <w:pPr>
              <w:tabs>
                <w:tab w:val="decimal" w:pos="792"/>
              </w:tabs>
              <w:suppressAutoHyphens/>
              <w:snapToGrid w:val="0"/>
              <w:spacing w:after="0" w:line="220" w:lineRule="exact"/>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166</w:t>
            </w:r>
          </w:p>
        </w:tc>
        <w:tc>
          <w:tcPr>
            <w:tcW w:w="104" w:type="dxa"/>
            <w:shd w:val="clear" w:color="auto" w:fill="auto"/>
          </w:tcPr>
          <w:p w14:paraId="45703E23" w14:textId="77777777" w:rsidR="008A742B" w:rsidRPr="00013082" w:rsidRDefault="008A742B" w:rsidP="008A742B">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vAlign w:val="bottom"/>
          </w:tcPr>
          <w:p w14:paraId="7E0C940F" w14:textId="7FFA30DE" w:rsidR="008A742B" w:rsidRPr="00013082" w:rsidRDefault="008A742B" w:rsidP="008A742B">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13" w:type="dxa"/>
            <w:shd w:val="clear" w:color="auto" w:fill="auto"/>
          </w:tcPr>
          <w:p w14:paraId="4399115D" w14:textId="77777777" w:rsidR="008A742B" w:rsidRPr="00013082" w:rsidRDefault="008A742B" w:rsidP="008A742B">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623BF7D2" w14:textId="3C31A92A" w:rsidR="008A742B" w:rsidRPr="00013082" w:rsidRDefault="008A742B" w:rsidP="008A742B">
            <w:pPr>
              <w:tabs>
                <w:tab w:val="decimal" w:pos="612"/>
              </w:tabs>
              <w:suppressAutoHyphens/>
              <w:spacing w:after="0" w:line="22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Angsana New"/>
                <w:sz w:val="18"/>
                <w:szCs w:val="22"/>
                <w:lang w:eastAsia="zh-CN"/>
              </w:rPr>
              <w:t>-</w:t>
            </w:r>
          </w:p>
        </w:tc>
        <w:tc>
          <w:tcPr>
            <w:tcW w:w="122" w:type="dxa"/>
            <w:shd w:val="clear" w:color="auto" w:fill="auto"/>
            <w:vAlign w:val="bottom"/>
          </w:tcPr>
          <w:p w14:paraId="319F27BB" w14:textId="77777777" w:rsidR="008A742B" w:rsidRPr="00013082" w:rsidRDefault="008A742B" w:rsidP="008A742B">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41C3EEC0" w14:textId="5833751E" w:rsidR="008A742B" w:rsidRPr="00013082" w:rsidRDefault="008A742B" w:rsidP="008A742B">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044B7">
              <w:rPr>
                <w:rFonts w:ascii="Times New Roman" w:eastAsia="Times New Roman" w:hAnsi="Times New Roman" w:cs="Times New Roman"/>
                <w:sz w:val="18"/>
                <w:szCs w:val="18"/>
                <w:cs/>
                <w:lang w:val="en-GB" w:eastAsia="zh-CN"/>
              </w:rPr>
              <w:t>70</w:t>
            </w:r>
            <w:r>
              <w:rPr>
                <w:rFonts w:ascii="Times New Roman" w:eastAsia="Times New Roman" w:hAnsi="Times New Roman"/>
                <w:sz w:val="18"/>
                <w:szCs w:val="18"/>
                <w:lang w:eastAsia="zh-CN"/>
              </w:rPr>
              <w:t>,</w:t>
            </w:r>
            <w:r w:rsidRPr="001044B7">
              <w:rPr>
                <w:rFonts w:ascii="Times New Roman" w:eastAsia="Times New Roman" w:hAnsi="Times New Roman" w:cs="Times New Roman"/>
                <w:sz w:val="18"/>
                <w:szCs w:val="18"/>
                <w:cs/>
                <w:lang w:val="en-GB" w:eastAsia="zh-CN"/>
              </w:rPr>
              <w:t>663</w:t>
            </w:r>
          </w:p>
        </w:tc>
      </w:tr>
      <w:tr w:rsidR="008A742B" w:rsidRPr="00013082" w14:paraId="5D857EDB" w14:textId="77777777" w:rsidTr="00CA3526">
        <w:trPr>
          <w:gridAfter w:val="1"/>
          <w:wAfter w:w="6" w:type="dxa"/>
          <w:cantSplit/>
        </w:trPr>
        <w:tc>
          <w:tcPr>
            <w:tcW w:w="2249" w:type="dxa"/>
            <w:shd w:val="clear" w:color="auto" w:fill="auto"/>
            <w:vAlign w:val="bottom"/>
          </w:tcPr>
          <w:p w14:paraId="01907D3B" w14:textId="17C84A16" w:rsidR="008A742B" w:rsidRPr="00013082" w:rsidRDefault="008A742B" w:rsidP="008A742B">
            <w:pPr>
              <w:suppressAutoHyphens/>
              <w:spacing w:after="0" w:line="22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890" w:type="dxa"/>
            <w:tcBorders>
              <w:top w:val="single" w:sz="4" w:space="0" w:color="000000"/>
              <w:bottom w:val="single" w:sz="4" w:space="0" w:color="000000"/>
            </w:tcBorders>
            <w:shd w:val="clear" w:color="auto" w:fill="auto"/>
          </w:tcPr>
          <w:p w14:paraId="1F20F5A3" w14:textId="1DC2BF77" w:rsidR="008A742B" w:rsidRPr="001044B7"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1044B7">
              <w:rPr>
                <w:rFonts w:ascii="Times New Roman" w:eastAsia="Times New Roman" w:hAnsi="Times New Roman" w:cs="Times New Roman"/>
                <w:b/>
                <w:bCs/>
                <w:sz w:val="18"/>
                <w:szCs w:val="18"/>
                <w:cs/>
                <w:lang w:val="en-GB" w:eastAsia="zh-CN"/>
              </w:rPr>
              <w:t>1</w:t>
            </w:r>
            <w:r w:rsidRPr="00DC66E6">
              <w:rPr>
                <w:rFonts w:ascii="Times New Roman" w:eastAsia="Times New Roman" w:hAnsi="Times New Roman"/>
                <w:b/>
                <w:bCs/>
                <w:sz w:val="18"/>
                <w:szCs w:val="18"/>
                <w:lang w:eastAsia="zh-CN"/>
              </w:rPr>
              <w:t>,</w:t>
            </w:r>
            <w:r w:rsidRPr="001044B7">
              <w:rPr>
                <w:rFonts w:ascii="Times New Roman" w:eastAsia="Times New Roman" w:hAnsi="Times New Roman" w:cs="Times New Roman"/>
                <w:b/>
                <w:bCs/>
                <w:sz w:val="18"/>
                <w:szCs w:val="18"/>
                <w:cs/>
                <w:lang w:val="en-GB" w:eastAsia="zh-CN"/>
              </w:rPr>
              <w:t>778</w:t>
            </w:r>
            <w:r w:rsidRPr="00DC66E6">
              <w:rPr>
                <w:rFonts w:ascii="Times New Roman" w:eastAsia="Times New Roman" w:hAnsi="Times New Roman"/>
                <w:b/>
                <w:bCs/>
                <w:sz w:val="18"/>
                <w:szCs w:val="18"/>
                <w:lang w:eastAsia="zh-CN"/>
              </w:rPr>
              <w:t>,</w:t>
            </w:r>
            <w:r w:rsidRPr="001044B7">
              <w:rPr>
                <w:rFonts w:ascii="Times New Roman" w:eastAsia="Times New Roman" w:hAnsi="Times New Roman" w:cs="Times New Roman"/>
                <w:b/>
                <w:bCs/>
                <w:sz w:val="18"/>
                <w:szCs w:val="18"/>
                <w:cs/>
                <w:lang w:val="en-GB" w:eastAsia="zh-CN"/>
              </w:rPr>
              <w:t>310</w:t>
            </w:r>
          </w:p>
        </w:tc>
        <w:tc>
          <w:tcPr>
            <w:tcW w:w="107" w:type="dxa"/>
            <w:shd w:val="clear" w:color="auto" w:fill="auto"/>
          </w:tcPr>
          <w:p w14:paraId="4E7C2058" w14:textId="77777777" w:rsidR="008A742B" w:rsidRPr="001044B7"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901" w:type="dxa"/>
            <w:tcBorders>
              <w:top w:val="single" w:sz="4" w:space="0" w:color="000000"/>
              <w:bottom w:val="single" w:sz="4" w:space="0" w:color="000000"/>
            </w:tcBorders>
            <w:shd w:val="clear" w:color="auto" w:fill="auto"/>
          </w:tcPr>
          <w:p w14:paraId="0AF1A2CE" w14:textId="61004328" w:rsidR="008A742B" w:rsidRPr="00FD2635"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FD2635">
              <w:rPr>
                <w:rFonts w:ascii="Times New Roman" w:eastAsia="Times New Roman" w:hAnsi="Times New Roman" w:cs="Times New Roman"/>
                <w:b/>
                <w:bCs/>
                <w:sz w:val="18"/>
                <w:szCs w:val="18"/>
                <w:cs/>
                <w:lang w:val="en-GB" w:eastAsia="zh-CN"/>
              </w:rPr>
              <w:t>3</w:t>
            </w:r>
            <w:r w:rsidR="00F20F7F" w:rsidRPr="00FD2635">
              <w:rPr>
                <w:rFonts w:ascii="Times New Roman" w:eastAsia="Times New Roman" w:hAnsi="Times New Roman" w:cs="Times New Roman"/>
                <w:b/>
                <w:bCs/>
                <w:sz w:val="18"/>
                <w:szCs w:val="18"/>
                <w:lang w:val="en-GB" w:eastAsia="zh-CN"/>
              </w:rPr>
              <w:t>9</w:t>
            </w:r>
            <w:r w:rsidRPr="00FD2635">
              <w:rPr>
                <w:rFonts w:ascii="Times New Roman" w:eastAsia="Times New Roman" w:hAnsi="Times New Roman" w:cs="Times New Roman"/>
                <w:b/>
                <w:bCs/>
                <w:sz w:val="18"/>
                <w:szCs w:val="18"/>
                <w:cs/>
                <w:lang w:val="en-GB" w:eastAsia="zh-CN"/>
              </w:rPr>
              <w:t>7</w:t>
            </w:r>
            <w:r w:rsidRPr="00FD2635">
              <w:rPr>
                <w:rFonts w:ascii="Times New Roman" w:eastAsia="Times New Roman" w:hAnsi="Times New Roman"/>
                <w:b/>
                <w:bCs/>
                <w:sz w:val="18"/>
                <w:szCs w:val="18"/>
                <w:lang w:eastAsia="zh-CN"/>
              </w:rPr>
              <w:t>,</w:t>
            </w:r>
            <w:r w:rsidR="00DC359A" w:rsidRPr="00FD2635">
              <w:rPr>
                <w:rFonts w:ascii="Times New Roman" w:eastAsia="Times New Roman" w:hAnsi="Times New Roman" w:cs="Times New Roman"/>
                <w:b/>
                <w:bCs/>
                <w:sz w:val="18"/>
                <w:szCs w:val="18"/>
                <w:lang w:val="en-GB" w:eastAsia="zh-CN"/>
              </w:rPr>
              <w:t>827</w:t>
            </w:r>
          </w:p>
        </w:tc>
        <w:tc>
          <w:tcPr>
            <w:tcW w:w="109" w:type="dxa"/>
            <w:shd w:val="clear" w:color="auto" w:fill="auto"/>
          </w:tcPr>
          <w:p w14:paraId="72FF77EC" w14:textId="77777777" w:rsidR="008A742B" w:rsidRPr="00FD2635"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90" w:type="dxa"/>
            <w:tcBorders>
              <w:top w:val="single" w:sz="4" w:space="0" w:color="000000"/>
              <w:bottom w:val="single" w:sz="4" w:space="0" w:color="000000"/>
            </w:tcBorders>
            <w:shd w:val="clear" w:color="auto" w:fill="auto"/>
          </w:tcPr>
          <w:p w14:paraId="4DA896B0" w14:textId="4A6491B2" w:rsidR="008A742B" w:rsidRPr="00FD2635"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FD2635">
              <w:rPr>
                <w:rFonts w:ascii="Times New Roman" w:eastAsia="Times New Roman" w:hAnsi="Times New Roman" w:cs="Times New Roman"/>
                <w:b/>
                <w:bCs/>
                <w:sz w:val="18"/>
                <w:szCs w:val="18"/>
                <w:cs/>
                <w:lang w:val="en-GB" w:eastAsia="zh-CN"/>
              </w:rPr>
              <w:t>3</w:t>
            </w:r>
            <w:r w:rsidR="0009679A" w:rsidRPr="00FD2635">
              <w:rPr>
                <w:rFonts w:ascii="Times New Roman" w:eastAsia="Times New Roman" w:hAnsi="Times New Roman" w:cs="Times New Roman"/>
                <w:b/>
                <w:bCs/>
                <w:sz w:val="18"/>
                <w:szCs w:val="18"/>
                <w:lang w:val="en-GB" w:eastAsia="zh-CN"/>
              </w:rPr>
              <w:t>10</w:t>
            </w:r>
            <w:r w:rsidRPr="00FD2635">
              <w:rPr>
                <w:rFonts w:ascii="Times New Roman" w:eastAsia="Times New Roman" w:hAnsi="Times New Roman"/>
                <w:b/>
                <w:bCs/>
                <w:sz w:val="18"/>
                <w:szCs w:val="18"/>
                <w:lang w:eastAsia="zh-CN"/>
              </w:rPr>
              <w:t>,</w:t>
            </w:r>
            <w:r w:rsidR="000C1327" w:rsidRPr="00FD2635">
              <w:rPr>
                <w:rFonts w:ascii="Times New Roman" w:eastAsia="Times New Roman" w:hAnsi="Times New Roman" w:cs="Times New Roman"/>
                <w:b/>
                <w:bCs/>
                <w:sz w:val="18"/>
                <w:szCs w:val="18"/>
                <w:lang w:val="en-GB" w:eastAsia="zh-CN"/>
              </w:rPr>
              <w:t>957</w:t>
            </w:r>
          </w:p>
        </w:tc>
        <w:tc>
          <w:tcPr>
            <w:tcW w:w="112" w:type="dxa"/>
            <w:shd w:val="clear" w:color="auto" w:fill="auto"/>
            <w:vAlign w:val="bottom"/>
          </w:tcPr>
          <w:p w14:paraId="57A9C4D0" w14:textId="77777777" w:rsidR="008A742B" w:rsidRPr="00FD2635" w:rsidRDefault="008A742B" w:rsidP="008A742B">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876" w:type="dxa"/>
            <w:tcBorders>
              <w:top w:val="single" w:sz="4" w:space="0" w:color="000000"/>
              <w:bottom w:val="single" w:sz="4" w:space="0" w:color="000000"/>
            </w:tcBorders>
            <w:shd w:val="clear" w:color="auto" w:fill="auto"/>
          </w:tcPr>
          <w:p w14:paraId="26F04877" w14:textId="1687ECA9" w:rsidR="008A742B" w:rsidRPr="00FD2635"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FD2635">
              <w:rPr>
                <w:rFonts w:ascii="Times New Roman" w:eastAsia="Times New Roman" w:hAnsi="Times New Roman" w:cs="Times New Roman"/>
                <w:b/>
                <w:bCs/>
                <w:sz w:val="18"/>
                <w:szCs w:val="18"/>
                <w:cs/>
                <w:lang w:val="en-GB" w:eastAsia="zh-CN"/>
              </w:rPr>
              <w:t>3</w:t>
            </w:r>
            <w:r w:rsidR="0033470A" w:rsidRPr="00FD2635">
              <w:rPr>
                <w:rFonts w:ascii="Times New Roman" w:eastAsia="Times New Roman" w:hAnsi="Times New Roman" w:cs="Times New Roman"/>
                <w:b/>
                <w:bCs/>
                <w:sz w:val="18"/>
                <w:szCs w:val="18"/>
                <w:lang w:val="en-GB" w:eastAsia="zh-CN"/>
              </w:rPr>
              <w:t>2</w:t>
            </w:r>
            <w:r w:rsidRPr="00FD2635">
              <w:rPr>
                <w:rFonts w:ascii="Times New Roman" w:eastAsia="Times New Roman" w:hAnsi="Times New Roman"/>
                <w:b/>
                <w:bCs/>
                <w:sz w:val="18"/>
                <w:szCs w:val="18"/>
                <w:lang w:eastAsia="zh-CN"/>
              </w:rPr>
              <w:t>,</w:t>
            </w:r>
            <w:r w:rsidR="008778FE" w:rsidRPr="00FD2635">
              <w:rPr>
                <w:rFonts w:ascii="Times New Roman" w:eastAsia="Times New Roman" w:hAnsi="Times New Roman" w:cs="Times New Roman"/>
                <w:b/>
                <w:bCs/>
                <w:sz w:val="18"/>
                <w:szCs w:val="18"/>
                <w:lang w:val="en-GB" w:eastAsia="zh-CN"/>
              </w:rPr>
              <w:t>869</w:t>
            </w:r>
          </w:p>
        </w:tc>
        <w:tc>
          <w:tcPr>
            <w:tcW w:w="111" w:type="dxa"/>
            <w:shd w:val="clear" w:color="auto" w:fill="auto"/>
            <w:vAlign w:val="bottom"/>
          </w:tcPr>
          <w:p w14:paraId="6B18BC18" w14:textId="77777777" w:rsidR="008A742B" w:rsidRPr="001044B7" w:rsidRDefault="008A742B" w:rsidP="008A742B">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868" w:type="dxa"/>
            <w:tcBorders>
              <w:top w:val="single" w:sz="4" w:space="0" w:color="000000"/>
              <w:bottom w:val="single" w:sz="4" w:space="0" w:color="000000"/>
            </w:tcBorders>
            <w:shd w:val="clear" w:color="auto" w:fill="auto"/>
          </w:tcPr>
          <w:p w14:paraId="2EF4CDC5" w14:textId="62E3D2A0" w:rsidR="008A742B" w:rsidRPr="001044B7" w:rsidRDefault="00380D64"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343</w:t>
            </w:r>
          </w:p>
        </w:tc>
        <w:tc>
          <w:tcPr>
            <w:tcW w:w="104" w:type="dxa"/>
            <w:shd w:val="clear" w:color="auto" w:fill="auto"/>
          </w:tcPr>
          <w:p w14:paraId="0086CB86" w14:textId="77777777" w:rsidR="008A742B" w:rsidRPr="001044B7" w:rsidRDefault="008A742B" w:rsidP="008A742B">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883" w:type="dxa"/>
            <w:tcBorders>
              <w:top w:val="single" w:sz="4" w:space="0" w:color="000000"/>
              <w:bottom w:val="single" w:sz="4" w:space="0" w:color="000000"/>
            </w:tcBorders>
            <w:shd w:val="clear" w:color="auto" w:fill="auto"/>
            <w:vAlign w:val="bottom"/>
          </w:tcPr>
          <w:p w14:paraId="4E3A75B2" w14:textId="3B4D1092" w:rsidR="008A742B" w:rsidRPr="001044B7" w:rsidRDefault="008A742B" w:rsidP="008A742B">
            <w:pPr>
              <w:tabs>
                <w:tab w:val="decimal" w:pos="612"/>
              </w:tabs>
              <w:suppressAutoHyphens/>
              <w:spacing w:after="0" w:line="220" w:lineRule="exact"/>
              <w:ind w:left="8"/>
              <w:rPr>
                <w:rFonts w:ascii="Times New Roman" w:eastAsia="Times New Roman" w:hAnsi="Times New Roman" w:cs="Angsana New"/>
                <w:b/>
                <w:bCs/>
                <w:sz w:val="18"/>
                <w:szCs w:val="22"/>
                <w:lang w:eastAsia="zh-CN"/>
              </w:rPr>
            </w:pPr>
            <w:r w:rsidRPr="00013082">
              <w:rPr>
                <w:rFonts w:ascii="Times New Roman" w:eastAsia="Times New Roman" w:hAnsi="Times New Roman" w:cs="Angsana New"/>
                <w:sz w:val="18"/>
                <w:szCs w:val="22"/>
                <w:lang w:eastAsia="zh-CN"/>
              </w:rPr>
              <w:t>-</w:t>
            </w:r>
          </w:p>
        </w:tc>
        <w:tc>
          <w:tcPr>
            <w:tcW w:w="113" w:type="dxa"/>
            <w:shd w:val="clear" w:color="auto" w:fill="auto"/>
          </w:tcPr>
          <w:p w14:paraId="33C21957" w14:textId="77777777" w:rsidR="008A742B" w:rsidRPr="001044B7" w:rsidRDefault="008A742B" w:rsidP="008A742B">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913" w:type="dxa"/>
            <w:tcBorders>
              <w:top w:val="single" w:sz="4" w:space="0" w:color="000000"/>
              <w:bottom w:val="single" w:sz="4" w:space="0" w:color="000000"/>
            </w:tcBorders>
            <w:shd w:val="clear" w:color="auto" w:fill="auto"/>
            <w:vAlign w:val="bottom"/>
          </w:tcPr>
          <w:p w14:paraId="3852DE38" w14:textId="503F8F0F" w:rsidR="008A742B" w:rsidRPr="001044B7"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1044B7">
              <w:rPr>
                <w:rFonts w:ascii="Times New Roman" w:eastAsia="Times New Roman" w:hAnsi="Times New Roman" w:cs="Times New Roman"/>
                <w:b/>
                <w:bCs/>
                <w:sz w:val="18"/>
                <w:szCs w:val="18"/>
                <w:cs/>
                <w:lang w:val="en-GB" w:eastAsia="zh-CN"/>
              </w:rPr>
              <w:t>10</w:t>
            </w:r>
            <w:r w:rsidR="0086643C">
              <w:rPr>
                <w:rFonts w:ascii="Times New Roman" w:eastAsia="Times New Roman" w:hAnsi="Times New Roman"/>
                <w:b/>
                <w:bCs/>
                <w:sz w:val="18"/>
                <w:szCs w:val="18"/>
                <w:lang w:eastAsia="zh-CN"/>
              </w:rPr>
              <w:t>4</w:t>
            </w:r>
            <w:r w:rsidRPr="001044B7">
              <w:rPr>
                <w:rFonts w:ascii="Times New Roman" w:eastAsia="Times New Roman" w:hAnsi="Times New Roman"/>
                <w:b/>
                <w:bCs/>
                <w:sz w:val="18"/>
                <w:szCs w:val="18"/>
                <w:lang w:eastAsia="zh-CN"/>
              </w:rPr>
              <w:t>,</w:t>
            </w:r>
            <w:r w:rsidR="0086643C">
              <w:rPr>
                <w:rFonts w:ascii="Times New Roman" w:eastAsia="Times New Roman" w:hAnsi="Times New Roman" w:cs="Times New Roman"/>
                <w:b/>
                <w:bCs/>
                <w:sz w:val="18"/>
                <w:szCs w:val="18"/>
                <w:lang w:val="en-GB" w:eastAsia="zh-CN"/>
              </w:rPr>
              <w:t>755</w:t>
            </w:r>
          </w:p>
        </w:tc>
        <w:tc>
          <w:tcPr>
            <w:tcW w:w="122" w:type="dxa"/>
            <w:shd w:val="clear" w:color="auto" w:fill="auto"/>
          </w:tcPr>
          <w:p w14:paraId="5E23EC59" w14:textId="77777777" w:rsidR="008A742B" w:rsidRPr="001044B7" w:rsidRDefault="008A742B" w:rsidP="008A742B">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891" w:type="dxa"/>
            <w:tcBorders>
              <w:top w:val="single" w:sz="4" w:space="0" w:color="000000"/>
              <w:bottom w:val="single" w:sz="4" w:space="0" w:color="000000"/>
            </w:tcBorders>
            <w:shd w:val="clear" w:color="auto" w:fill="auto"/>
          </w:tcPr>
          <w:p w14:paraId="232F02A7" w14:textId="6EC0908D" w:rsidR="008A742B" w:rsidRPr="001044B7"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1044B7">
              <w:rPr>
                <w:rFonts w:ascii="Times New Roman" w:eastAsia="Times New Roman" w:hAnsi="Times New Roman" w:cs="Times New Roman"/>
                <w:b/>
                <w:bCs/>
                <w:sz w:val="18"/>
                <w:szCs w:val="18"/>
                <w:cs/>
                <w:lang w:val="en-GB" w:eastAsia="zh-CN"/>
              </w:rPr>
              <w:t>2</w:t>
            </w:r>
            <w:r w:rsidRPr="001044B7">
              <w:rPr>
                <w:rFonts w:ascii="Times New Roman" w:eastAsia="Times New Roman" w:hAnsi="Times New Roman"/>
                <w:b/>
                <w:bCs/>
                <w:sz w:val="18"/>
                <w:szCs w:val="18"/>
                <w:lang w:eastAsia="zh-CN"/>
              </w:rPr>
              <w:t>,</w:t>
            </w:r>
            <w:r w:rsidRPr="001044B7">
              <w:rPr>
                <w:rFonts w:ascii="Times New Roman" w:eastAsia="Times New Roman" w:hAnsi="Times New Roman" w:cs="Times New Roman"/>
                <w:b/>
                <w:bCs/>
                <w:sz w:val="18"/>
                <w:szCs w:val="18"/>
                <w:cs/>
                <w:lang w:val="en-GB" w:eastAsia="zh-CN"/>
              </w:rPr>
              <w:t>62</w:t>
            </w:r>
            <w:r w:rsidR="0086643C">
              <w:rPr>
                <w:rFonts w:ascii="Times New Roman" w:eastAsia="Times New Roman" w:hAnsi="Times New Roman" w:cs="Times New Roman"/>
                <w:b/>
                <w:bCs/>
                <w:sz w:val="18"/>
                <w:szCs w:val="18"/>
                <w:lang w:val="en-GB" w:eastAsia="zh-CN"/>
              </w:rPr>
              <w:t>5</w:t>
            </w:r>
            <w:r w:rsidRPr="001044B7">
              <w:rPr>
                <w:rFonts w:ascii="Times New Roman" w:eastAsia="Times New Roman" w:hAnsi="Times New Roman"/>
                <w:b/>
                <w:bCs/>
                <w:sz w:val="18"/>
                <w:szCs w:val="18"/>
                <w:lang w:eastAsia="zh-CN"/>
              </w:rPr>
              <w:t>,</w:t>
            </w:r>
            <w:r w:rsidR="0086643C">
              <w:rPr>
                <w:rFonts w:ascii="Times New Roman" w:eastAsia="Times New Roman" w:hAnsi="Times New Roman" w:cs="Times New Roman"/>
                <w:b/>
                <w:bCs/>
                <w:sz w:val="18"/>
                <w:szCs w:val="18"/>
                <w:lang w:val="en-GB" w:eastAsia="zh-CN"/>
              </w:rPr>
              <w:t>061</w:t>
            </w:r>
          </w:p>
        </w:tc>
      </w:tr>
      <w:tr w:rsidR="005C50E5" w:rsidRPr="005C50E5" w14:paraId="12608D05" w14:textId="77777777" w:rsidTr="001E5E4C">
        <w:trPr>
          <w:gridAfter w:val="1"/>
          <w:wAfter w:w="6" w:type="dxa"/>
          <w:cantSplit/>
        </w:trPr>
        <w:tc>
          <w:tcPr>
            <w:tcW w:w="2249" w:type="dxa"/>
            <w:shd w:val="clear" w:color="auto" w:fill="auto"/>
            <w:vAlign w:val="bottom"/>
          </w:tcPr>
          <w:p w14:paraId="3C37DEC2" w14:textId="77777777" w:rsidR="005C50E5" w:rsidRPr="005C50E5" w:rsidRDefault="005C50E5" w:rsidP="001E5E4C">
            <w:pPr>
              <w:suppressAutoHyphens/>
              <w:spacing w:after="0" w:line="180" w:lineRule="exact"/>
              <w:ind w:left="294" w:hanging="231"/>
              <w:rPr>
                <w:rFonts w:ascii="Times New Roman" w:eastAsia="Times New Roman" w:hAnsi="Times New Roman" w:cs="Times New Roman"/>
                <w:b/>
                <w:bCs/>
                <w:sz w:val="12"/>
                <w:szCs w:val="12"/>
                <w:lang w:eastAsia="zh-CN"/>
              </w:rPr>
            </w:pPr>
          </w:p>
        </w:tc>
        <w:tc>
          <w:tcPr>
            <w:tcW w:w="890" w:type="dxa"/>
            <w:tcBorders>
              <w:top w:val="single" w:sz="4" w:space="0" w:color="000000"/>
            </w:tcBorders>
            <w:shd w:val="clear" w:color="auto" w:fill="auto"/>
          </w:tcPr>
          <w:p w14:paraId="46698820" w14:textId="77777777" w:rsidR="005C50E5" w:rsidRPr="005C50E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07" w:type="dxa"/>
            <w:shd w:val="clear" w:color="auto" w:fill="auto"/>
            <w:vAlign w:val="bottom"/>
          </w:tcPr>
          <w:p w14:paraId="599810AF" w14:textId="77777777" w:rsidR="005C50E5" w:rsidRPr="005C50E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01" w:type="dxa"/>
            <w:tcBorders>
              <w:top w:val="single" w:sz="4" w:space="0" w:color="000000"/>
            </w:tcBorders>
            <w:shd w:val="clear" w:color="auto" w:fill="auto"/>
          </w:tcPr>
          <w:p w14:paraId="39C4FA58" w14:textId="77777777" w:rsidR="005C50E5" w:rsidRPr="00FD263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09" w:type="dxa"/>
            <w:shd w:val="clear" w:color="auto" w:fill="auto"/>
            <w:vAlign w:val="bottom"/>
          </w:tcPr>
          <w:p w14:paraId="54C4C39B" w14:textId="77777777" w:rsidR="005C50E5" w:rsidRPr="00FD263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90" w:type="dxa"/>
            <w:tcBorders>
              <w:top w:val="single" w:sz="4" w:space="0" w:color="000000"/>
            </w:tcBorders>
            <w:shd w:val="clear" w:color="auto" w:fill="auto"/>
          </w:tcPr>
          <w:p w14:paraId="1B90EFA5" w14:textId="77777777" w:rsidR="005C50E5" w:rsidRPr="00FD263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2" w:type="dxa"/>
            <w:shd w:val="clear" w:color="auto" w:fill="auto"/>
            <w:vAlign w:val="bottom"/>
          </w:tcPr>
          <w:p w14:paraId="22465AB8" w14:textId="77777777" w:rsidR="005C50E5" w:rsidRPr="00FD263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76" w:type="dxa"/>
            <w:tcBorders>
              <w:top w:val="single" w:sz="4" w:space="0" w:color="000000"/>
            </w:tcBorders>
            <w:shd w:val="clear" w:color="auto" w:fill="auto"/>
          </w:tcPr>
          <w:p w14:paraId="00130D27" w14:textId="77777777" w:rsidR="005C50E5" w:rsidRPr="00FD263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1" w:type="dxa"/>
            <w:shd w:val="clear" w:color="auto" w:fill="auto"/>
            <w:vAlign w:val="bottom"/>
          </w:tcPr>
          <w:p w14:paraId="75EC4F81" w14:textId="77777777" w:rsidR="005C50E5" w:rsidRPr="005C50E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68" w:type="dxa"/>
            <w:tcBorders>
              <w:top w:val="single" w:sz="4" w:space="0" w:color="000000"/>
            </w:tcBorders>
            <w:shd w:val="clear" w:color="auto" w:fill="auto"/>
          </w:tcPr>
          <w:p w14:paraId="05B30CDE" w14:textId="77777777" w:rsidR="005C50E5" w:rsidRPr="005C50E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cs/>
                <w:lang w:val="en-GB" w:eastAsia="zh-CN"/>
              </w:rPr>
            </w:pPr>
          </w:p>
        </w:tc>
        <w:tc>
          <w:tcPr>
            <w:tcW w:w="104" w:type="dxa"/>
            <w:shd w:val="clear" w:color="auto" w:fill="auto"/>
          </w:tcPr>
          <w:p w14:paraId="41014B48" w14:textId="77777777" w:rsidR="005C50E5" w:rsidRPr="005C50E5" w:rsidRDefault="005C50E5" w:rsidP="001E5E4C">
            <w:pPr>
              <w:tabs>
                <w:tab w:val="decimal" w:pos="792"/>
              </w:tabs>
              <w:suppressAutoHyphens/>
              <w:spacing w:after="0" w:line="180" w:lineRule="exact"/>
              <w:ind w:left="8"/>
              <w:rPr>
                <w:rFonts w:ascii="Times New Roman" w:eastAsia="Times New Roman" w:hAnsi="Times New Roman" w:cs="Times New Roman"/>
                <w:b/>
                <w:bCs/>
                <w:sz w:val="12"/>
                <w:szCs w:val="12"/>
                <w:lang w:eastAsia="zh-CN"/>
              </w:rPr>
            </w:pPr>
          </w:p>
        </w:tc>
        <w:tc>
          <w:tcPr>
            <w:tcW w:w="883" w:type="dxa"/>
            <w:tcBorders>
              <w:top w:val="single" w:sz="4" w:space="0" w:color="000000"/>
            </w:tcBorders>
            <w:shd w:val="clear" w:color="auto" w:fill="auto"/>
          </w:tcPr>
          <w:p w14:paraId="69B1F08E" w14:textId="77777777" w:rsidR="005C50E5" w:rsidRPr="005C50E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3" w:type="dxa"/>
            <w:shd w:val="clear" w:color="auto" w:fill="auto"/>
          </w:tcPr>
          <w:p w14:paraId="6A666AE6" w14:textId="77777777" w:rsidR="005C50E5" w:rsidRPr="005C50E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13" w:type="dxa"/>
            <w:tcBorders>
              <w:top w:val="single" w:sz="4" w:space="0" w:color="000000"/>
            </w:tcBorders>
            <w:shd w:val="clear" w:color="auto" w:fill="auto"/>
          </w:tcPr>
          <w:p w14:paraId="761FE84C" w14:textId="77777777" w:rsidR="005C50E5" w:rsidRPr="005C50E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22" w:type="dxa"/>
            <w:shd w:val="clear" w:color="auto" w:fill="auto"/>
          </w:tcPr>
          <w:p w14:paraId="411F9748" w14:textId="77777777" w:rsidR="005C50E5" w:rsidRPr="005C50E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91" w:type="dxa"/>
            <w:tcBorders>
              <w:top w:val="single" w:sz="4" w:space="0" w:color="000000"/>
            </w:tcBorders>
            <w:shd w:val="clear" w:color="auto" w:fill="auto"/>
          </w:tcPr>
          <w:p w14:paraId="73FB7FBE" w14:textId="77777777" w:rsidR="005C50E5" w:rsidRPr="005C50E5" w:rsidRDefault="005C50E5" w:rsidP="001E5E4C">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r>
      <w:tr w:rsidR="008A742B" w:rsidRPr="00013082" w14:paraId="088DD12F" w14:textId="77777777" w:rsidTr="00CA3526">
        <w:trPr>
          <w:gridAfter w:val="1"/>
          <w:wAfter w:w="6" w:type="dxa"/>
          <w:cantSplit/>
        </w:trPr>
        <w:tc>
          <w:tcPr>
            <w:tcW w:w="2249" w:type="dxa"/>
            <w:shd w:val="clear" w:color="auto" w:fill="auto"/>
            <w:vAlign w:val="bottom"/>
          </w:tcPr>
          <w:p w14:paraId="65608E9E" w14:textId="77777777" w:rsidR="008A742B" w:rsidRPr="00013082" w:rsidRDefault="008A742B" w:rsidP="008A742B">
            <w:pPr>
              <w:suppressAutoHyphens/>
              <w:spacing w:after="0" w:line="24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Difference</w:t>
            </w:r>
          </w:p>
        </w:tc>
        <w:tc>
          <w:tcPr>
            <w:tcW w:w="890" w:type="dxa"/>
            <w:tcBorders>
              <w:bottom w:val="double" w:sz="4" w:space="0" w:color="auto"/>
            </w:tcBorders>
            <w:shd w:val="clear" w:color="auto" w:fill="auto"/>
          </w:tcPr>
          <w:p w14:paraId="444C354A" w14:textId="71EACE20" w:rsidR="008A742B" w:rsidRPr="001044B7"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Angsana New"/>
                <w:b/>
                <w:bCs/>
                <w:sz w:val="18"/>
                <w:szCs w:val="22"/>
                <w:lang w:eastAsia="zh-CN"/>
              </w:rPr>
              <w:t>(</w:t>
            </w:r>
            <w:r w:rsidRPr="001044B7">
              <w:rPr>
                <w:rFonts w:ascii="Times New Roman" w:eastAsia="Times New Roman" w:hAnsi="Times New Roman" w:cs="Times New Roman"/>
                <w:b/>
                <w:bCs/>
                <w:sz w:val="18"/>
                <w:szCs w:val="18"/>
                <w:cs/>
                <w:lang w:val="en-GB" w:eastAsia="zh-CN"/>
              </w:rPr>
              <w:t>1</w:t>
            </w:r>
            <w:r w:rsidRPr="001044B7">
              <w:rPr>
                <w:rFonts w:ascii="Times New Roman" w:eastAsia="Times New Roman" w:hAnsi="Times New Roman"/>
                <w:b/>
                <w:bCs/>
                <w:sz w:val="18"/>
                <w:szCs w:val="18"/>
                <w:lang w:eastAsia="zh-CN"/>
              </w:rPr>
              <w:t>,</w:t>
            </w:r>
            <w:r w:rsidRPr="001044B7">
              <w:rPr>
                <w:rFonts w:ascii="Times New Roman" w:eastAsia="Times New Roman" w:hAnsi="Times New Roman" w:cs="Times New Roman"/>
                <w:b/>
                <w:bCs/>
                <w:sz w:val="18"/>
                <w:szCs w:val="18"/>
                <w:cs/>
                <w:lang w:val="en-GB" w:eastAsia="zh-CN"/>
              </w:rPr>
              <w:t>595</w:t>
            </w:r>
            <w:r w:rsidRPr="001044B7">
              <w:rPr>
                <w:rFonts w:ascii="Times New Roman" w:eastAsia="Times New Roman" w:hAnsi="Times New Roman"/>
                <w:b/>
                <w:bCs/>
                <w:sz w:val="18"/>
                <w:szCs w:val="18"/>
                <w:lang w:eastAsia="zh-CN"/>
              </w:rPr>
              <w:t>,</w:t>
            </w:r>
            <w:r w:rsidRPr="001044B7">
              <w:rPr>
                <w:rFonts w:ascii="Times New Roman" w:eastAsia="Times New Roman" w:hAnsi="Times New Roman" w:cs="Times New Roman"/>
                <w:b/>
                <w:bCs/>
                <w:sz w:val="18"/>
                <w:szCs w:val="18"/>
                <w:cs/>
                <w:lang w:val="en-GB" w:eastAsia="zh-CN"/>
              </w:rPr>
              <w:t>98</w:t>
            </w:r>
            <w:r w:rsidR="00AE53D4">
              <w:rPr>
                <w:rFonts w:ascii="Times New Roman" w:eastAsia="Times New Roman" w:hAnsi="Times New Roman" w:cs="Times New Roman"/>
                <w:b/>
                <w:bCs/>
                <w:sz w:val="18"/>
                <w:szCs w:val="18"/>
                <w:lang w:val="en-GB" w:eastAsia="zh-CN"/>
              </w:rPr>
              <w:t>8</w:t>
            </w:r>
            <w:r>
              <w:rPr>
                <w:rFonts w:ascii="Times New Roman" w:eastAsia="Times New Roman" w:hAnsi="Times New Roman"/>
                <w:b/>
                <w:bCs/>
                <w:sz w:val="18"/>
                <w:szCs w:val="18"/>
                <w:lang w:eastAsia="zh-CN"/>
              </w:rPr>
              <w:t>)</w:t>
            </w:r>
          </w:p>
        </w:tc>
        <w:tc>
          <w:tcPr>
            <w:tcW w:w="107" w:type="dxa"/>
            <w:shd w:val="clear" w:color="auto" w:fill="auto"/>
            <w:vAlign w:val="bottom"/>
          </w:tcPr>
          <w:p w14:paraId="3AA53552" w14:textId="77777777" w:rsidR="008A742B" w:rsidRPr="001044B7" w:rsidRDefault="008A742B" w:rsidP="008A742B">
            <w:pPr>
              <w:tabs>
                <w:tab w:val="decimal" w:pos="792"/>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01" w:type="dxa"/>
            <w:tcBorders>
              <w:bottom w:val="double" w:sz="4" w:space="0" w:color="auto"/>
            </w:tcBorders>
            <w:shd w:val="clear" w:color="auto" w:fill="auto"/>
          </w:tcPr>
          <w:p w14:paraId="6EFB51AB" w14:textId="04ECEBE1" w:rsidR="008A742B" w:rsidRPr="00FD2635"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FD2635">
              <w:rPr>
                <w:rFonts w:ascii="Times New Roman" w:eastAsia="Times New Roman" w:hAnsi="Times New Roman" w:cs="Times New Roman"/>
                <w:b/>
                <w:bCs/>
                <w:sz w:val="18"/>
                <w:szCs w:val="18"/>
                <w:cs/>
                <w:lang w:val="en-GB" w:eastAsia="zh-CN"/>
              </w:rPr>
              <w:t>4</w:t>
            </w:r>
            <w:r w:rsidR="00DC359A" w:rsidRPr="00FD2635">
              <w:rPr>
                <w:rFonts w:ascii="Times New Roman" w:eastAsia="Times New Roman" w:hAnsi="Times New Roman" w:cs="Times New Roman"/>
                <w:b/>
                <w:bCs/>
                <w:sz w:val="18"/>
                <w:szCs w:val="18"/>
                <w:lang w:val="en-GB" w:eastAsia="zh-CN"/>
              </w:rPr>
              <w:t>26</w:t>
            </w:r>
            <w:r w:rsidRPr="00FD2635">
              <w:rPr>
                <w:rFonts w:ascii="Times New Roman" w:eastAsia="Times New Roman" w:hAnsi="Times New Roman"/>
                <w:b/>
                <w:bCs/>
                <w:sz w:val="18"/>
                <w:szCs w:val="18"/>
                <w:lang w:eastAsia="zh-CN"/>
              </w:rPr>
              <w:t>,</w:t>
            </w:r>
            <w:r w:rsidR="00F22525" w:rsidRPr="00FD2635">
              <w:rPr>
                <w:rFonts w:ascii="Times New Roman" w:eastAsia="Times New Roman" w:hAnsi="Times New Roman" w:cs="Times New Roman"/>
                <w:b/>
                <w:bCs/>
                <w:sz w:val="18"/>
                <w:szCs w:val="18"/>
                <w:lang w:val="en-GB" w:eastAsia="zh-CN"/>
              </w:rPr>
              <w:t>419</w:t>
            </w:r>
          </w:p>
        </w:tc>
        <w:tc>
          <w:tcPr>
            <w:tcW w:w="109" w:type="dxa"/>
            <w:shd w:val="clear" w:color="auto" w:fill="auto"/>
            <w:vAlign w:val="bottom"/>
          </w:tcPr>
          <w:p w14:paraId="3A7906E1" w14:textId="77777777" w:rsidR="008A742B" w:rsidRPr="00FD2635" w:rsidRDefault="008A742B" w:rsidP="008A742B">
            <w:pPr>
              <w:tabs>
                <w:tab w:val="decimal" w:pos="792"/>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90" w:type="dxa"/>
            <w:tcBorders>
              <w:bottom w:val="double" w:sz="4" w:space="0" w:color="auto"/>
            </w:tcBorders>
            <w:shd w:val="clear" w:color="auto" w:fill="auto"/>
          </w:tcPr>
          <w:p w14:paraId="5009C605" w14:textId="6D04A5FF" w:rsidR="008A742B" w:rsidRPr="00FD2635" w:rsidRDefault="000C1327"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FD2635">
              <w:rPr>
                <w:rFonts w:ascii="Times New Roman" w:eastAsia="Times New Roman" w:hAnsi="Times New Roman" w:cs="Times New Roman"/>
                <w:b/>
                <w:bCs/>
                <w:sz w:val="18"/>
                <w:szCs w:val="18"/>
                <w:lang w:val="en-GB" w:eastAsia="zh-CN"/>
              </w:rPr>
              <w:t>95</w:t>
            </w:r>
            <w:r w:rsidR="008A742B" w:rsidRPr="00FD2635">
              <w:rPr>
                <w:rFonts w:ascii="Times New Roman" w:eastAsia="Times New Roman" w:hAnsi="Times New Roman"/>
                <w:b/>
                <w:bCs/>
                <w:sz w:val="18"/>
                <w:szCs w:val="18"/>
                <w:lang w:eastAsia="zh-CN"/>
              </w:rPr>
              <w:t>,</w:t>
            </w:r>
            <w:r w:rsidR="005B7FFE" w:rsidRPr="00FD2635">
              <w:rPr>
                <w:rFonts w:ascii="Times New Roman" w:eastAsia="Times New Roman" w:hAnsi="Times New Roman" w:cs="Times New Roman"/>
                <w:b/>
                <w:bCs/>
                <w:sz w:val="18"/>
                <w:szCs w:val="18"/>
                <w:lang w:val="en-GB" w:eastAsia="zh-CN"/>
              </w:rPr>
              <w:t>655</w:t>
            </w:r>
          </w:p>
        </w:tc>
        <w:tc>
          <w:tcPr>
            <w:tcW w:w="112" w:type="dxa"/>
            <w:shd w:val="clear" w:color="auto" w:fill="auto"/>
            <w:vAlign w:val="bottom"/>
          </w:tcPr>
          <w:p w14:paraId="21FE9751" w14:textId="77777777" w:rsidR="008A742B" w:rsidRPr="00FD2635" w:rsidRDefault="008A742B" w:rsidP="008A742B">
            <w:pPr>
              <w:tabs>
                <w:tab w:val="decimal" w:pos="792"/>
              </w:tabs>
              <w:suppressAutoHyphens/>
              <w:spacing w:after="0" w:line="240" w:lineRule="atLeast"/>
              <w:ind w:left="8"/>
              <w:rPr>
                <w:rFonts w:ascii="Times New Roman" w:eastAsia="Times New Roman" w:hAnsi="Times New Roman" w:cs="Times New Roman"/>
                <w:b/>
                <w:bCs/>
                <w:sz w:val="18"/>
                <w:szCs w:val="18"/>
                <w:lang w:eastAsia="zh-CN"/>
              </w:rPr>
            </w:pPr>
          </w:p>
        </w:tc>
        <w:tc>
          <w:tcPr>
            <w:tcW w:w="876" w:type="dxa"/>
            <w:tcBorders>
              <w:bottom w:val="double" w:sz="4" w:space="0" w:color="auto"/>
            </w:tcBorders>
            <w:shd w:val="clear" w:color="auto" w:fill="auto"/>
          </w:tcPr>
          <w:p w14:paraId="3EFFCEAD" w14:textId="39082B39" w:rsidR="008A742B" w:rsidRPr="00FD2635" w:rsidRDefault="008778FE"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FD2635">
              <w:rPr>
                <w:rFonts w:ascii="Times New Roman" w:eastAsia="Times New Roman" w:hAnsi="Times New Roman" w:cs="Times New Roman"/>
                <w:b/>
                <w:bCs/>
                <w:sz w:val="18"/>
                <w:szCs w:val="18"/>
                <w:lang w:val="en-GB" w:eastAsia="zh-CN"/>
              </w:rPr>
              <w:t>807</w:t>
            </w:r>
            <w:r w:rsidR="008A742B" w:rsidRPr="00FD2635">
              <w:rPr>
                <w:rFonts w:ascii="Times New Roman" w:eastAsia="Times New Roman" w:hAnsi="Times New Roman"/>
                <w:b/>
                <w:bCs/>
                <w:sz w:val="18"/>
                <w:szCs w:val="18"/>
                <w:lang w:eastAsia="zh-CN"/>
              </w:rPr>
              <w:t>,</w:t>
            </w:r>
            <w:r w:rsidRPr="00FD2635">
              <w:rPr>
                <w:rFonts w:ascii="Times New Roman" w:eastAsia="Times New Roman" w:hAnsi="Times New Roman" w:cs="Times New Roman"/>
                <w:b/>
                <w:bCs/>
                <w:sz w:val="18"/>
                <w:szCs w:val="18"/>
                <w:lang w:val="en-GB" w:eastAsia="zh-CN"/>
              </w:rPr>
              <w:t>564</w:t>
            </w:r>
          </w:p>
        </w:tc>
        <w:tc>
          <w:tcPr>
            <w:tcW w:w="111" w:type="dxa"/>
            <w:shd w:val="clear" w:color="auto" w:fill="auto"/>
            <w:vAlign w:val="bottom"/>
          </w:tcPr>
          <w:p w14:paraId="76A88AED" w14:textId="77777777" w:rsidR="008A742B" w:rsidRPr="001044B7" w:rsidRDefault="008A742B" w:rsidP="008A742B">
            <w:pPr>
              <w:tabs>
                <w:tab w:val="decimal" w:pos="792"/>
              </w:tabs>
              <w:suppressAutoHyphens/>
              <w:spacing w:after="0" w:line="240" w:lineRule="atLeast"/>
              <w:ind w:left="8"/>
              <w:rPr>
                <w:rFonts w:ascii="Times New Roman" w:eastAsia="Times New Roman" w:hAnsi="Times New Roman" w:cs="Times New Roman"/>
                <w:b/>
                <w:bCs/>
                <w:sz w:val="18"/>
                <w:szCs w:val="18"/>
                <w:lang w:eastAsia="zh-CN"/>
              </w:rPr>
            </w:pPr>
          </w:p>
        </w:tc>
        <w:tc>
          <w:tcPr>
            <w:tcW w:w="868" w:type="dxa"/>
            <w:tcBorders>
              <w:bottom w:val="double" w:sz="4" w:space="0" w:color="auto"/>
            </w:tcBorders>
            <w:shd w:val="clear" w:color="auto" w:fill="auto"/>
          </w:tcPr>
          <w:p w14:paraId="3AE69C43" w14:textId="3AEF45FD" w:rsidR="008A742B" w:rsidRPr="001044B7"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1044B7">
              <w:rPr>
                <w:rFonts w:ascii="Times New Roman" w:eastAsia="Times New Roman" w:hAnsi="Times New Roman" w:cs="Times New Roman"/>
                <w:b/>
                <w:bCs/>
                <w:sz w:val="18"/>
                <w:szCs w:val="18"/>
                <w:cs/>
                <w:lang w:val="en-GB" w:eastAsia="zh-CN"/>
              </w:rPr>
              <w:t>66</w:t>
            </w:r>
            <w:r w:rsidR="00380D64">
              <w:rPr>
                <w:rFonts w:ascii="Times New Roman" w:eastAsia="Times New Roman" w:hAnsi="Times New Roman" w:cs="Times New Roman"/>
                <w:b/>
                <w:bCs/>
                <w:sz w:val="18"/>
                <w:szCs w:val="18"/>
                <w:lang w:val="en-GB" w:eastAsia="zh-CN"/>
              </w:rPr>
              <w:t>8</w:t>
            </w:r>
            <w:r w:rsidRPr="001044B7">
              <w:rPr>
                <w:rFonts w:ascii="Times New Roman" w:eastAsia="Times New Roman" w:hAnsi="Times New Roman"/>
                <w:b/>
                <w:bCs/>
                <w:sz w:val="18"/>
                <w:szCs w:val="18"/>
                <w:lang w:eastAsia="zh-CN"/>
              </w:rPr>
              <w:t>,</w:t>
            </w:r>
            <w:r w:rsidRPr="001044B7">
              <w:rPr>
                <w:rFonts w:ascii="Times New Roman" w:eastAsia="Times New Roman" w:hAnsi="Times New Roman" w:cs="Times New Roman"/>
                <w:b/>
                <w:bCs/>
                <w:sz w:val="18"/>
                <w:szCs w:val="18"/>
                <w:cs/>
                <w:lang w:val="en-GB" w:eastAsia="zh-CN"/>
              </w:rPr>
              <w:t>4</w:t>
            </w:r>
            <w:r w:rsidR="00FD2635">
              <w:rPr>
                <w:rFonts w:ascii="Times New Roman" w:eastAsia="Times New Roman" w:hAnsi="Times New Roman" w:cs="Times New Roman"/>
                <w:b/>
                <w:bCs/>
                <w:sz w:val="18"/>
                <w:szCs w:val="18"/>
                <w:lang w:val="en-GB" w:eastAsia="zh-CN"/>
              </w:rPr>
              <w:t>51</w:t>
            </w:r>
          </w:p>
        </w:tc>
        <w:tc>
          <w:tcPr>
            <w:tcW w:w="104" w:type="dxa"/>
            <w:shd w:val="clear" w:color="auto" w:fill="auto"/>
          </w:tcPr>
          <w:p w14:paraId="3C057B0D" w14:textId="77777777" w:rsidR="008A742B" w:rsidRPr="001044B7" w:rsidRDefault="008A742B" w:rsidP="008A742B">
            <w:pPr>
              <w:tabs>
                <w:tab w:val="decimal" w:pos="792"/>
              </w:tabs>
              <w:suppressAutoHyphens/>
              <w:spacing w:after="0" w:line="240" w:lineRule="exact"/>
              <w:ind w:left="8"/>
              <w:rPr>
                <w:rFonts w:ascii="Times New Roman" w:eastAsia="Times New Roman" w:hAnsi="Times New Roman" w:cs="Times New Roman"/>
                <w:b/>
                <w:bCs/>
                <w:sz w:val="18"/>
                <w:szCs w:val="18"/>
                <w:lang w:eastAsia="zh-CN"/>
              </w:rPr>
            </w:pPr>
          </w:p>
        </w:tc>
        <w:tc>
          <w:tcPr>
            <w:tcW w:w="883" w:type="dxa"/>
            <w:tcBorders>
              <w:bottom w:val="double" w:sz="4" w:space="0" w:color="auto"/>
            </w:tcBorders>
            <w:shd w:val="clear" w:color="auto" w:fill="auto"/>
            <w:vAlign w:val="bottom"/>
          </w:tcPr>
          <w:p w14:paraId="394E6ADA" w14:textId="44DDF8AE" w:rsidR="008A742B" w:rsidRPr="001044B7" w:rsidRDefault="008A742B"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1044B7">
              <w:rPr>
                <w:rFonts w:ascii="Times New Roman" w:eastAsia="Times New Roman" w:hAnsi="Times New Roman" w:cs="Times New Roman"/>
                <w:b/>
                <w:bCs/>
                <w:sz w:val="18"/>
                <w:szCs w:val="18"/>
                <w:cs/>
                <w:lang w:eastAsia="zh-CN"/>
              </w:rPr>
              <w:t>104</w:t>
            </w:r>
            <w:r w:rsidRPr="001044B7">
              <w:rPr>
                <w:rFonts w:ascii="Times New Roman" w:eastAsia="Times New Roman" w:hAnsi="Times New Roman"/>
                <w:b/>
                <w:bCs/>
                <w:sz w:val="18"/>
                <w:szCs w:val="18"/>
                <w:lang w:eastAsia="zh-CN"/>
              </w:rPr>
              <w:t>,</w:t>
            </w:r>
            <w:r w:rsidRPr="001044B7">
              <w:rPr>
                <w:rFonts w:ascii="Times New Roman" w:eastAsia="Times New Roman" w:hAnsi="Times New Roman" w:cs="Times New Roman"/>
                <w:b/>
                <w:bCs/>
                <w:sz w:val="18"/>
                <w:szCs w:val="18"/>
                <w:cs/>
                <w:lang w:eastAsia="zh-CN"/>
              </w:rPr>
              <w:t>110</w:t>
            </w:r>
          </w:p>
        </w:tc>
        <w:tc>
          <w:tcPr>
            <w:tcW w:w="113" w:type="dxa"/>
            <w:shd w:val="clear" w:color="auto" w:fill="auto"/>
          </w:tcPr>
          <w:p w14:paraId="106611D4" w14:textId="77777777" w:rsidR="008A742B" w:rsidRPr="001044B7" w:rsidRDefault="008A742B" w:rsidP="008A742B">
            <w:pPr>
              <w:tabs>
                <w:tab w:val="decimal" w:pos="792"/>
              </w:tabs>
              <w:suppressAutoHyphens/>
              <w:spacing w:after="0" w:line="240" w:lineRule="exact"/>
              <w:ind w:left="8"/>
              <w:rPr>
                <w:rFonts w:ascii="Times New Roman" w:eastAsia="Times New Roman" w:hAnsi="Times New Roman" w:cs="Times New Roman"/>
                <w:b/>
                <w:bCs/>
                <w:sz w:val="18"/>
                <w:szCs w:val="18"/>
                <w:lang w:eastAsia="zh-CN"/>
              </w:rPr>
            </w:pPr>
          </w:p>
        </w:tc>
        <w:tc>
          <w:tcPr>
            <w:tcW w:w="913" w:type="dxa"/>
            <w:tcBorders>
              <w:bottom w:val="double" w:sz="4" w:space="0" w:color="auto"/>
            </w:tcBorders>
            <w:shd w:val="clear" w:color="auto" w:fill="auto"/>
            <w:vAlign w:val="bottom"/>
          </w:tcPr>
          <w:p w14:paraId="36C6A352" w14:textId="4C7B26F4" w:rsidR="008A742B" w:rsidRPr="001044B7" w:rsidRDefault="0086643C" w:rsidP="008A742B">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5</w:t>
            </w:r>
            <w:r w:rsidR="008A742B" w:rsidRPr="001044B7">
              <w:rPr>
                <w:rFonts w:ascii="Times New Roman" w:eastAsia="Times New Roman" w:hAnsi="Times New Roman"/>
                <w:b/>
                <w:bCs/>
                <w:sz w:val="18"/>
                <w:szCs w:val="18"/>
                <w:lang w:eastAsia="zh-CN"/>
              </w:rPr>
              <w:t>,</w:t>
            </w:r>
            <w:r>
              <w:rPr>
                <w:rFonts w:ascii="Times New Roman" w:eastAsia="Times New Roman" w:hAnsi="Times New Roman" w:cs="Times New Roman"/>
                <w:b/>
                <w:bCs/>
                <w:sz w:val="18"/>
                <w:szCs w:val="18"/>
                <w:lang w:val="en-GB" w:eastAsia="zh-CN"/>
              </w:rPr>
              <w:t>389</w:t>
            </w:r>
          </w:p>
        </w:tc>
        <w:tc>
          <w:tcPr>
            <w:tcW w:w="122" w:type="dxa"/>
            <w:shd w:val="clear" w:color="auto" w:fill="auto"/>
          </w:tcPr>
          <w:p w14:paraId="7D744831" w14:textId="77777777" w:rsidR="008A742B" w:rsidRPr="001044B7" w:rsidRDefault="008A742B" w:rsidP="008A742B">
            <w:pPr>
              <w:tabs>
                <w:tab w:val="decimal" w:pos="792"/>
              </w:tabs>
              <w:suppressAutoHyphens/>
              <w:spacing w:after="0" w:line="240" w:lineRule="exact"/>
              <w:ind w:left="8"/>
              <w:rPr>
                <w:rFonts w:ascii="Times New Roman" w:eastAsia="Times New Roman" w:hAnsi="Times New Roman" w:cs="Times New Roman"/>
                <w:b/>
                <w:bCs/>
                <w:sz w:val="18"/>
                <w:szCs w:val="18"/>
                <w:lang w:eastAsia="zh-CN"/>
              </w:rPr>
            </w:pPr>
          </w:p>
        </w:tc>
        <w:tc>
          <w:tcPr>
            <w:tcW w:w="891" w:type="dxa"/>
            <w:tcBorders>
              <w:bottom w:val="double" w:sz="4" w:space="0" w:color="auto"/>
            </w:tcBorders>
            <w:shd w:val="clear" w:color="auto" w:fill="auto"/>
          </w:tcPr>
          <w:p w14:paraId="710283F9" w14:textId="4439AC80" w:rsidR="008A742B" w:rsidRPr="00CB6267" w:rsidRDefault="008A742B" w:rsidP="008A742B">
            <w:pPr>
              <w:tabs>
                <w:tab w:val="decimal" w:pos="792"/>
              </w:tabs>
              <w:suppressAutoHyphens/>
              <w:snapToGrid w:val="0"/>
              <w:spacing w:after="0" w:line="220" w:lineRule="exact"/>
              <w:ind w:left="8"/>
              <w:rPr>
                <w:rFonts w:ascii="Times New Roman" w:eastAsia="Times New Roman" w:hAnsi="Times New Roman"/>
                <w:b/>
                <w:bCs/>
                <w:sz w:val="18"/>
                <w:szCs w:val="18"/>
                <w:cs/>
                <w:lang w:val="en-GB" w:eastAsia="zh-CN"/>
              </w:rPr>
            </w:pPr>
            <w:r w:rsidRPr="001044B7">
              <w:rPr>
                <w:rFonts w:ascii="Times New Roman" w:eastAsia="Times New Roman" w:hAnsi="Times New Roman" w:cs="Times New Roman"/>
                <w:b/>
                <w:bCs/>
                <w:sz w:val="18"/>
                <w:szCs w:val="18"/>
                <w:cs/>
                <w:lang w:val="en-GB" w:eastAsia="zh-CN"/>
              </w:rPr>
              <w:t>5</w:t>
            </w:r>
            <w:r w:rsidR="00745FA6">
              <w:rPr>
                <w:rFonts w:ascii="Times New Roman" w:eastAsia="Times New Roman" w:hAnsi="Times New Roman" w:cs="Times New Roman"/>
                <w:b/>
                <w:bCs/>
                <w:sz w:val="18"/>
                <w:szCs w:val="18"/>
                <w:lang w:val="en-GB" w:eastAsia="zh-CN"/>
              </w:rPr>
              <w:t>11</w:t>
            </w:r>
            <w:r w:rsidRPr="001044B7">
              <w:rPr>
                <w:rFonts w:ascii="Times New Roman" w:eastAsia="Times New Roman" w:hAnsi="Times New Roman"/>
                <w:b/>
                <w:bCs/>
                <w:sz w:val="18"/>
                <w:szCs w:val="18"/>
                <w:lang w:eastAsia="zh-CN"/>
              </w:rPr>
              <w:t>,</w:t>
            </w:r>
            <w:r w:rsidR="00745FA6">
              <w:rPr>
                <w:rFonts w:ascii="Times New Roman" w:eastAsia="Times New Roman" w:hAnsi="Times New Roman" w:cs="Times New Roman"/>
                <w:b/>
                <w:bCs/>
                <w:sz w:val="18"/>
                <w:szCs w:val="18"/>
                <w:lang w:val="en-GB" w:eastAsia="zh-CN"/>
              </w:rPr>
              <w:t>600</w:t>
            </w:r>
          </w:p>
        </w:tc>
      </w:tr>
    </w:tbl>
    <w:p w14:paraId="238B1DE1" w14:textId="77777777" w:rsidR="00C87E8C" w:rsidRPr="00013082" w:rsidRDefault="00C87E8C" w:rsidP="006E2939">
      <w:pPr>
        <w:tabs>
          <w:tab w:val="left" w:pos="270"/>
        </w:tabs>
        <w:suppressAutoHyphens/>
        <w:spacing w:after="0" w:line="140" w:lineRule="exact"/>
        <w:jc w:val="both"/>
        <w:rPr>
          <w:rFonts w:ascii="Times New Roman" w:eastAsia="Times New Roman" w:hAnsi="Times New Roman" w:cs="Times New Roman"/>
          <w:sz w:val="10"/>
          <w:szCs w:val="10"/>
          <w:vertAlign w:val="superscript"/>
          <w:lang w:eastAsia="zh-CN"/>
        </w:rPr>
      </w:pPr>
    </w:p>
    <w:p w14:paraId="4A4A6284" w14:textId="706BEE1B" w:rsidR="0012323D" w:rsidRPr="00013082" w:rsidRDefault="007054E7" w:rsidP="008B6F56">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 xml:space="preserve">Before deducting allowance for expected credit loss amounting </w:t>
      </w:r>
      <w:r w:rsidR="00620312" w:rsidRPr="00F46928">
        <w:rPr>
          <w:rFonts w:ascii="Times New Roman" w:eastAsia="Times New Roman" w:hAnsi="Times New Roman" w:cs="Times New Roman"/>
          <w:sz w:val="16"/>
          <w:szCs w:val="16"/>
          <w:lang w:eastAsia="zh-CN"/>
        </w:rPr>
        <w:t xml:space="preserve">to Baht </w:t>
      </w:r>
      <w:r w:rsidR="00BE75C1" w:rsidRPr="00F46928">
        <w:rPr>
          <w:rFonts w:ascii="Times New Roman" w:eastAsia="Times New Roman" w:hAnsi="Times New Roman" w:cs="Times New Roman"/>
          <w:sz w:val="16"/>
          <w:szCs w:val="16"/>
          <w:lang w:eastAsia="zh-CN"/>
        </w:rPr>
        <w:t>88</w:t>
      </w:r>
      <w:r w:rsidR="00620312" w:rsidRPr="00013082">
        <w:rPr>
          <w:rFonts w:ascii="Times New Roman" w:eastAsia="Times New Roman" w:hAnsi="Times New Roman" w:cs="Times New Roman"/>
          <w:sz w:val="16"/>
          <w:szCs w:val="16"/>
          <w:lang w:eastAsia="zh-CN"/>
        </w:rPr>
        <w:t xml:space="preserve"> </w:t>
      </w:r>
      <w:r w:rsidRPr="00013082">
        <w:rPr>
          <w:rFonts w:ascii="Times New Roman" w:eastAsia="Times New Roman" w:hAnsi="Times New Roman" w:cs="Times New Roman"/>
          <w:sz w:val="16"/>
          <w:szCs w:val="16"/>
          <w:lang w:eastAsia="zh-CN"/>
        </w:rPr>
        <w:t>million</w:t>
      </w:r>
    </w:p>
    <w:p w14:paraId="43969061" w14:textId="77777777" w:rsidR="006E2939" w:rsidRPr="00580BB6" w:rsidRDefault="006E2939" w:rsidP="006E2939">
      <w:pPr>
        <w:suppressAutoHyphens/>
        <w:spacing w:after="0" w:line="160" w:lineRule="exact"/>
        <w:ind w:left="1037"/>
        <w:jc w:val="thaiDistribute"/>
        <w:rPr>
          <w:rFonts w:ascii="Times New Roman" w:eastAsia="Times New Roman" w:hAnsi="Times New Roman" w:cs="Times New Roman"/>
          <w:sz w:val="12"/>
          <w:szCs w:val="12"/>
          <w:lang w:eastAsia="zh-CN"/>
        </w:rPr>
      </w:pPr>
    </w:p>
    <w:tbl>
      <w:tblPr>
        <w:tblW w:w="10134" w:type="dxa"/>
        <w:tblInd w:w="-90" w:type="dxa"/>
        <w:tblLayout w:type="fixed"/>
        <w:tblCellMar>
          <w:left w:w="0" w:type="dxa"/>
          <w:right w:w="0" w:type="dxa"/>
        </w:tblCellMar>
        <w:tblLook w:val="0000" w:firstRow="0" w:lastRow="0" w:firstColumn="0" w:lastColumn="0" w:noHBand="0" w:noVBand="0"/>
      </w:tblPr>
      <w:tblGrid>
        <w:gridCol w:w="2240"/>
        <w:gridCol w:w="909"/>
        <w:gridCol w:w="99"/>
        <w:gridCol w:w="901"/>
        <w:gridCol w:w="98"/>
        <w:gridCol w:w="883"/>
        <w:gridCol w:w="97"/>
        <w:gridCol w:w="893"/>
        <w:gridCol w:w="116"/>
        <w:gridCol w:w="865"/>
        <w:gridCol w:w="102"/>
        <w:gridCol w:w="897"/>
        <w:gridCol w:w="96"/>
        <w:gridCol w:w="930"/>
        <w:gridCol w:w="97"/>
        <w:gridCol w:w="911"/>
      </w:tblGrid>
      <w:tr w:rsidR="006E2939" w:rsidRPr="00013082" w14:paraId="1D4CBAAE" w14:textId="77777777" w:rsidTr="00CA3526">
        <w:trPr>
          <w:cantSplit/>
        </w:trPr>
        <w:tc>
          <w:tcPr>
            <w:tcW w:w="2240" w:type="dxa"/>
            <w:shd w:val="clear" w:color="auto" w:fill="auto"/>
            <w:vAlign w:val="bottom"/>
          </w:tcPr>
          <w:p w14:paraId="022DBBEC"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894" w:type="dxa"/>
            <w:gridSpan w:val="15"/>
            <w:shd w:val="clear" w:color="auto" w:fill="auto"/>
          </w:tcPr>
          <w:p w14:paraId="2F8F08AE" w14:textId="77777777" w:rsidR="006E2939" w:rsidRPr="00013082" w:rsidRDefault="006E2939" w:rsidP="006E2939">
            <w:pPr>
              <w:suppressAutoHyphens/>
              <w:spacing w:after="0" w:line="240" w:lineRule="exact"/>
              <w:ind w:left="-1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6E2939" w:rsidRPr="00013082" w14:paraId="5A5941EA" w14:textId="77777777" w:rsidTr="00CA3526">
        <w:trPr>
          <w:cantSplit/>
        </w:trPr>
        <w:tc>
          <w:tcPr>
            <w:tcW w:w="2240" w:type="dxa"/>
            <w:shd w:val="clear" w:color="auto" w:fill="auto"/>
            <w:vAlign w:val="bottom"/>
          </w:tcPr>
          <w:p w14:paraId="23A269EC"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894" w:type="dxa"/>
            <w:gridSpan w:val="15"/>
            <w:shd w:val="clear" w:color="auto" w:fill="auto"/>
          </w:tcPr>
          <w:p w14:paraId="28C64BDE" w14:textId="647CD24A"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 December 2020</w:t>
            </w:r>
          </w:p>
        </w:tc>
      </w:tr>
      <w:tr w:rsidR="006E2939" w:rsidRPr="00013082" w14:paraId="3C8605A9" w14:textId="77777777" w:rsidTr="00CA3526">
        <w:trPr>
          <w:cantSplit/>
        </w:trPr>
        <w:tc>
          <w:tcPr>
            <w:tcW w:w="2240" w:type="dxa"/>
            <w:shd w:val="clear" w:color="auto" w:fill="auto"/>
            <w:vAlign w:val="bottom"/>
          </w:tcPr>
          <w:p w14:paraId="2D4285AD"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909" w:type="dxa"/>
            <w:shd w:val="clear" w:color="auto" w:fill="auto"/>
          </w:tcPr>
          <w:p w14:paraId="6C0F0541"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p>
        </w:tc>
        <w:tc>
          <w:tcPr>
            <w:tcW w:w="99" w:type="dxa"/>
            <w:shd w:val="clear" w:color="auto" w:fill="auto"/>
          </w:tcPr>
          <w:p w14:paraId="17496C6D"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2872" w:type="dxa"/>
            <w:gridSpan w:val="5"/>
            <w:shd w:val="clear" w:color="auto" w:fill="auto"/>
          </w:tcPr>
          <w:p w14:paraId="76D154F5"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Repricing within</w:t>
            </w:r>
          </w:p>
        </w:tc>
        <w:tc>
          <w:tcPr>
            <w:tcW w:w="116" w:type="dxa"/>
            <w:shd w:val="clear" w:color="auto" w:fill="auto"/>
          </w:tcPr>
          <w:p w14:paraId="57B52028"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65" w:type="dxa"/>
            <w:shd w:val="clear" w:color="auto" w:fill="auto"/>
          </w:tcPr>
          <w:p w14:paraId="5A9F80C3"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Reprice</w:t>
            </w:r>
          </w:p>
        </w:tc>
        <w:tc>
          <w:tcPr>
            <w:tcW w:w="102" w:type="dxa"/>
            <w:shd w:val="clear" w:color="auto" w:fill="auto"/>
          </w:tcPr>
          <w:p w14:paraId="341B97B3"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97" w:type="dxa"/>
            <w:shd w:val="clear" w:color="auto" w:fill="auto"/>
          </w:tcPr>
          <w:p w14:paraId="21978638"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96" w:type="dxa"/>
            <w:shd w:val="clear" w:color="auto" w:fill="auto"/>
          </w:tcPr>
          <w:p w14:paraId="4D04E42A"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30" w:type="dxa"/>
            <w:shd w:val="clear" w:color="auto" w:fill="auto"/>
          </w:tcPr>
          <w:p w14:paraId="4FB20695"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97" w:type="dxa"/>
            <w:shd w:val="clear" w:color="auto" w:fill="auto"/>
          </w:tcPr>
          <w:p w14:paraId="7BB36E79"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11" w:type="dxa"/>
            <w:shd w:val="clear" w:color="auto" w:fill="auto"/>
          </w:tcPr>
          <w:p w14:paraId="2DA20AD3"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r>
      <w:tr w:rsidR="006E2939" w:rsidRPr="00013082" w14:paraId="55FD5F54" w14:textId="77777777" w:rsidTr="00CA3526">
        <w:trPr>
          <w:cantSplit/>
        </w:trPr>
        <w:tc>
          <w:tcPr>
            <w:tcW w:w="2240" w:type="dxa"/>
            <w:shd w:val="clear" w:color="auto" w:fill="auto"/>
            <w:vAlign w:val="bottom"/>
          </w:tcPr>
          <w:p w14:paraId="7C940965"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909" w:type="dxa"/>
            <w:shd w:val="clear" w:color="auto" w:fill="auto"/>
          </w:tcPr>
          <w:p w14:paraId="56396233" w14:textId="77777777" w:rsidR="006E2939" w:rsidRPr="00013082" w:rsidRDefault="006E2939" w:rsidP="006E2939">
            <w:pPr>
              <w:suppressAutoHyphens/>
              <w:spacing w:after="0" w:line="240" w:lineRule="exact"/>
              <w:ind w:left="-10" w:firstLine="10"/>
              <w:jc w:val="center"/>
              <w:rPr>
                <w:rFonts w:ascii="Times New Roman" w:eastAsia="Times New Roman" w:hAnsi="Times New Roman" w:cs="Times New Roman"/>
                <w:sz w:val="18"/>
                <w:szCs w:val="18"/>
                <w:lang w:eastAsia="zh-CN"/>
              </w:rPr>
            </w:pPr>
          </w:p>
        </w:tc>
        <w:tc>
          <w:tcPr>
            <w:tcW w:w="99" w:type="dxa"/>
            <w:shd w:val="clear" w:color="auto" w:fill="auto"/>
          </w:tcPr>
          <w:p w14:paraId="727917C4"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01" w:type="dxa"/>
            <w:shd w:val="clear" w:color="auto" w:fill="auto"/>
          </w:tcPr>
          <w:p w14:paraId="2A91A0DB"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p>
        </w:tc>
        <w:tc>
          <w:tcPr>
            <w:tcW w:w="98" w:type="dxa"/>
            <w:shd w:val="clear" w:color="auto" w:fill="auto"/>
          </w:tcPr>
          <w:p w14:paraId="2FD4C5B4"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83" w:type="dxa"/>
            <w:shd w:val="clear" w:color="auto" w:fill="auto"/>
          </w:tcPr>
          <w:p w14:paraId="10B1638F"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12</w:t>
            </w:r>
          </w:p>
        </w:tc>
        <w:tc>
          <w:tcPr>
            <w:tcW w:w="97" w:type="dxa"/>
            <w:shd w:val="clear" w:color="auto" w:fill="auto"/>
          </w:tcPr>
          <w:p w14:paraId="00451E46"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93" w:type="dxa"/>
            <w:shd w:val="clear" w:color="auto" w:fill="auto"/>
          </w:tcPr>
          <w:p w14:paraId="76A7152E"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116" w:type="dxa"/>
            <w:shd w:val="clear" w:color="auto" w:fill="auto"/>
          </w:tcPr>
          <w:p w14:paraId="02E476EF"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65" w:type="dxa"/>
            <w:shd w:val="clear" w:color="auto" w:fill="auto"/>
          </w:tcPr>
          <w:p w14:paraId="11B35C02"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102" w:type="dxa"/>
            <w:shd w:val="clear" w:color="auto" w:fill="auto"/>
          </w:tcPr>
          <w:p w14:paraId="28DD8083"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97" w:type="dxa"/>
            <w:shd w:val="clear" w:color="auto" w:fill="auto"/>
          </w:tcPr>
          <w:p w14:paraId="5497EC84"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96" w:type="dxa"/>
            <w:shd w:val="clear" w:color="auto" w:fill="auto"/>
          </w:tcPr>
          <w:p w14:paraId="6359765E"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30" w:type="dxa"/>
            <w:shd w:val="clear" w:color="auto" w:fill="auto"/>
          </w:tcPr>
          <w:p w14:paraId="7A1EDBFF"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97" w:type="dxa"/>
            <w:shd w:val="clear" w:color="auto" w:fill="auto"/>
          </w:tcPr>
          <w:p w14:paraId="0CEABC67"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11" w:type="dxa"/>
            <w:shd w:val="clear" w:color="auto" w:fill="auto"/>
          </w:tcPr>
          <w:p w14:paraId="244A6B26"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r>
      <w:tr w:rsidR="006E2939" w:rsidRPr="00013082" w14:paraId="564D6CA2" w14:textId="77777777" w:rsidTr="00CA3526">
        <w:trPr>
          <w:cantSplit/>
        </w:trPr>
        <w:tc>
          <w:tcPr>
            <w:tcW w:w="2240" w:type="dxa"/>
            <w:shd w:val="clear" w:color="auto" w:fill="auto"/>
            <w:vAlign w:val="bottom"/>
          </w:tcPr>
          <w:p w14:paraId="743F0123"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909" w:type="dxa"/>
            <w:shd w:val="clear" w:color="auto" w:fill="auto"/>
          </w:tcPr>
          <w:p w14:paraId="301BA3F0"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99" w:type="dxa"/>
            <w:shd w:val="clear" w:color="auto" w:fill="auto"/>
          </w:tcPr>
          <w:p w14:paraId="2F6CEA5B"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01" w:type="dxa"/>
            <w:shd w:val="clear" w:color="auto" w:fill="auto"/>
          </w:tcPr>
          <w:p w14:paraId="0067796F"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 months</w:t>
            </w:r>
          </w:p>
        </w:tc>
        <w:tc>
          <w:tcPr>
            <w:tcW w:w="98" w:type="dxa"/>
            <w:shd w:val="clear" w:color="auto" w:fill="auto"/>
          </w:tcPr>
          <w:p w14:paraId="1CAA38AB"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83" w:type="dxa"/>
            <w:shd w:val="clear" w:color="auto" w:fill="auto"/>
          </w:tcPr>
          <w:p w14:paraId="494CCB71"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months</w:t>
            </w:r>
          </w:p>
        </w:tc>
        <w:tc>
          <w:tcPr>
            <w:tcW w:w="97" w:type="dxa"/>
            <w:shd w:val="clear" w:color="auto" w:fill="auto"/>
          </w:tcPr>
          <w:p w14:paraId="222595AE"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93" w:type="dxa"/>
            <w:shd w:val="clear" w:color="auto" w:fill="auto"/>
          </w:tcPr>
          <w:p w14:paraId="16EBEFB5"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116" w:type="dxa"/>
            <w:shd w:val="clear" w:color="auto" w:fill="auto"/>
          </w:tcPr>
          <w:p w14:paraId="7457AEC5"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65" w:type="dxa"/>
            <w:shd w:val="clear" w:color="auto" w:fill="auto"/>
          </w:tcPr>
          <w:p w14:paraId="62D8A85C"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102" w:type="dxa"/>
            <w:shd w:val="clear" w:color="auto" w:fill="auto"/>
          </w:tcPr>
          <w:p w14:paraId="2CBFC7BC"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97" w:type="dxa"/>
            <w:shd w:val="clear" w:color="auto" w:fill="auto"/>
          </w:tcPr>
          <w:p w14:paraId="545E49DE"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96" w:type="dxa"/>
            <w:shd w:val="clear" w:color="auto" w:fill="auto"/>
          </w:tcPr>
          <w:p w14:paraId="4044A9EE"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30" w:type="dxa"/>
            <w:shd w:val="clear" w:color="auto" w:fill="auto"/>
          </w:tcPr>
          <w:p w14:paraId="2537F8F6"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bearing</w:t>
            </w:r>
          </w:p>
        </w:tc>
        <w:tc>
          <w:tcPr>
            <w:tcW w:w="97" w:type="dxa"/>
            <w:shd w:val="clear" w:color="auto" w:fill="auto"/>
          </w:tcPr>
          <w:p w14:paraId="6F56C59D"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11" w:type="dxa"/>
            <w:shd w:val="clear" w:color="auto" w:fill="auto"/>
          </w:tcPr>
          <w:p w14:paraId="6EE8067A"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6E2939" w:rsidRPr="00013082" w14:paraId="3DA84B7E" w14:textId="77777777" w:rsidTr="00CA3526">
        <w:trPr>
          <w:cantSplit/>
        </w:trPr>
        <w:tc>
          <w:tcPr>
            <w:tcW w:w="2240" w:type="dxa"/>
            <w:shd w:val="clear" w:color="auto" w:fill="auto"/>
            <w:vAlign w:val="bottom"/>
          </w:tcPr>
          <w:p w14:paraId="734D557F"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894" w:type="dxa"/>
            <w:gridSpan w:val="15"/>
            <w:shd w:val="clear" w:color="auto" w:fill="auto"/>
            <w:vAlign w:val="bottom"/>
          </w:tcPr>
          <w:p w14:paraId="78D5D063" w14:textId="77777777" w:rsidR="006E2939" w:rsidRPr="00013082" w:rsidRDefault="006E2939" w:rsidP="006E2939">
            <w:pPr>
              <w:tabs>
                <w:tab w:val="decimal" w:pos="709"/>
              </w:tabs>
              <w:suppressAutoHyphens/>
              <w:spacing w:after="0" w:line="240" w:lineRule="exact"/>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6E2939" w:rsidRPr="00013082" w14:paraId="2F9A38E9" w14:textId="77777777" w:rsidTr="00CA3526">
        <w:trPr>
          <w:cantSplit/>
        </w:trPr>
        <w:tc>
          <w:tcPr>
            <w:tcW w:w="2240" w:type="dxa"/>
            <w:shd w:val="clear" w:color="auto" w:fill="auto"/>
            <w:vAlign w:val="bottom"/>
          </w:tcPr>
          <w:p w14:paraId="7C64FF68"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909" w:type="dxa"/>
            <w:shd w:val="clear" w:color="auto" w:fill="auto"/>
            <w:vAlign w:val="bottom"/>
          </w:tcPr>
          <w:p w14:paraId="49A7226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9" w:type="dxa"/>
            <w:shd w:val="clear" w:color="auto" w:fill="auto"/>
          </w:tcPr>
          <w:p w14:paraId="2BE0B44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1" w:type="dxa"/>
            <w:shd w:val="clear" w:color="auto" w:fill="auto"/>
            <w:vAlign w:val="bottom"/>
          </w:tcPr>
          <w:p w14:paraId="6671956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8" w:type="dxa"/>
            <w:shd w:val="clear" w:color="auto" w:fill="auto"/>
          </w:tcPr>
          <w:p w14:paraId="2E7CBF46"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3" w:type="dxa"/>
            <w:shd w:val="clear" w:color="auto" w:fill="auto"/>
            <w:vAlign w:val="bottom"/>
          </w:tcPr>
          <w:p w14:paraId="02C29EC6"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7" w:type="dxa"/>
            <w:shd w:val="clear" w:color="auto" w:fill="auto"/>
          </w:tcPr>
          <w:p w14:paraId="7F51CA33"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3" w:type="dxa"/>
            <w:shd w:val="clear" w:color="auto" w:fill="auto"/>
            <w:vAlign w:val="bottom"/>
          </w:tcPr>
          <w:p w14:paraId="7FC6F02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16" w:type="dxa"/>
            <w:shd w:val="clear" w:color="auto" w:fill="auto"/>
          </w:tcPr>
          <w:p w14:paraId="0DF8E39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65" w:type="dxa"/>
            <w:shd w:val="clear" w:color="auto" w:fill="auto"/>
            <w:vAlign w:val="bottom"/>
          </w:tcPr>
          <w:p w14:paraId="2040BBD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2" w:type="dxa"/>
            <w:shd w:val="clear" w:color="auto" w:fill="auto"/>
          </w:tcPr>
          <w:p w14:paraId="6E736E6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97" w:type="dxa"/>
            <w:shd w:val="clear" w:color="auto" w:fill="auto"/>
            <w:vAlign w:val="bottom"/>
          </w:tcPr>
          <w:p w14:paraId="5D5FB8A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6" w:type="dxa"/>
            <w:shd w:val="clear" w:color="auto" w:fill="auto"/>
          </w:tcPr>
          <w:p w14:paraId="3C3B473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30" w:type="dxa"/>
            <w:shd w:val="clear" w:color="auto" w:fill="auto"/>
            <w:vAlign w:val="bottom"/>
          </w:tcPr>
          <w:p w14:paraId="4927E87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7" w:type="dxa"/>
            <w:shd w:val="clear" w:color="auto" w:fill="auto"/>
          </w:tcPr>
          <w:p w14:paraId="1B0CFA4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11" w:type="dxa"/>
            <w:shd w:val="clear" w:color="auto" w:fill="auto"/>
            <w:vAlign w:val="bottom"/>
          </w:tcPr>
          <w:p w14:paraId="5BE9B38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r>
      <w:tr w:rsidR="006E2939" w:rsidRPr="00013082" w14:paraId="0E4AFB4D" w14:textId="77777777" w:rsidTr="00CA3526">
        <w:trPr>
          <w:cantSplit/>
        </w:trPr>
        <w:tc>
          <w:tcPr>
            <w:tcW w:w="2240" w:type="dxa"/>
            <w:shd w:val="clear" w:color="auto" w:fill="auto"/>
            <w:vAlign w:val="bottom"/>
          </w:tcPr>
          <w:p w14:paraId="4A8612D1"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Cash </w:t>
            </w:r>
          </w:p>
        </w:tc>
        <w:tc>
          <w:tcPr>
            <w:tcW w:w="909" w:type="dxa"/>
            <w:shd w:val="clear" w:color="auto" w:fill="auto"/>
          </w:tcPr>
          <w:p w14:paraId="148CC368" w14:textId="77777777" w:rsidR="006E2939" w:rsidRPr="00013082" w:rsidRDefault="006E2939" w:rsidP="00CA3526">
            <w:pPr>
              <w:tabs>
                <w:tab w:val="decimal" w:pos="613"/>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99" w:type="dxa"/>
            <w:shd w:val="clear" w:color="auto" w:fill="auto"/>
          </w:tcPr>
          <w:p w14:paraId="77311A56"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01" w:type="dxa"/>
            <w:shd w:val="clear" w:color="auto" w:fill="auto"/>
          </w:tcPr>
          <w:p w14:paraId="31CC3FDE"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98" w:type="dxa"/>
            <w:shd w:val="clear" w:color="auto" w:fill="auto"/>
          </w:tcPr>
          <w:p w14:paraId="03BAED69"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83" w:type="dxa"/>
            <w:shd w:val="clear" w:color="auto" w:fill="auto"/>
          </w:tcPr>
          <w:p w14:paraId="35328CBE" w14:textId="20F3D9BF" w:rsidR="006E2939" w:rsidRPr="00013082" w:rsidRDefault="00CA3526"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97" w:type="dxa"/>
            <w:shd w:val="clear" w:color="auto" w:fill="auto"/>
          </w:tcPr>
          <w:p w14:paraId="6F4E2651"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93" w:type="dxa"/>
            <w:shd w:val="clear" w:color="auto" w:fill="auto"/>
          </w:tcPr>
          <w:p w14:paraId="2420F4B4" w14:textId="6A90E93D" w:rsidR="006E2939" w:rsidRPr="00013082" w:rsidRDefault="00CA3526"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16" w:type="dxa"/>
            <w:shd w:val="clear" w:color="auto" w:fill="auto"/>
            <w:vAlign w:val="bottom"/>
          </w:tcPr>
          <w:p w14:paraId="1F5859DC"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65" w:type="dxa"/>
            <w:shd w:val="clear" w:color="auto" w:fill="auto"/>
          </w:tcPr>
          <w:p w14:paraId="1B7C16CE" w14:textId="361996B2" w:rsidR="006E2939" w:rsidRPr="00013082" w:rsidRDefault="00CA3526"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2" w:type="dxa"/>
            <w:shd w:val="clear" w:color="auto" w:fill="auto"/>
            <w:vAlign w:val="bottom"/>
          </w:tcPr>
          <w:p w14:paraId="02839410"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97" w:type="dxa"/>
            <w:shd w:val="clear" w:color="auto" w:fill="auto"/>
          </w:tcPr>
          <w:p w14:paraId="0CD3D846" w14:textId="7A89921C"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361C9A3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tcPr>
          <w:p w14:paraId="02554E4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51,632</w:t>
            </w:r>
          </w:p>
        </w:tc>
        <w:tc>
          <w:tcPr>
            <w:tcW w:w="97" w:type="dxa"/>
            <w:shd w:val="clear" w:color="auto" w:fill="auto"/>
            <w:vAlign w:val="bottom"/>
          </w:tcPr>
          <w:p w14:paraId="1DA97CB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0A237BA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51,632</w:t>
            </w:r>
          </w:p>
        </w:tc>
      </w:tr>
      <w:tr w:rsidR="006E2939" w:rsidRPr="00013082" w14:paraId="4B785208" w14:textId="77777777" w:rsidTr="00CA3526">
        <w:trPr>
          <w:cantSplit/>
        </w:trPr>
        <w:tc>
          <w:tcPr>
            <w:tcW w:w="2240" w:type="dxa"/>
            <w:shd w:val="clear" w:color="auto" w:fill="auto"/>
            <w:vAlign w:val="bottom"/>
          </w:tcPr>
          <w:p w14:paraId="6D977FB4"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09" w:type="dxa"/>
            <w:shd w:val="clear" w:color="auto" w:fill="auto"/>
          </w:tcPr>
          <w:p w14:paraId="680B0836"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9" w:type="dxa"/>
            <w:shd w:val="clear" w:color="auto" w:fill="auto"/>
          </w:tcPr>
          <w:p w14:paraId="0A46E82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1" w:type="dxa"/>
            <w:shd w:val="clear" w:color="auto" w:fill="auto"/>
          </w:tcPr>
          <w:p w14:paraId="5D4495D4"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98" w:type="dxa"/>
            <w:shd w:val="clear" w:color="auto" w:fill="auto"/>
          </w:tcPr>
          <w:p w14:paraId="2B34BD4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3" w:type="dxa"/>
            <w:shd w:val="clear" w:color="auto" w:fill="auto"/>
          </w:tcPr>
          <w:p w14:paraId="214F4AA1"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97" w:type="dxa"/>
            <w:shd w:val="clear" w:color="auto" w:fill="auto"/>
          </w:tcPr>
          <w:p w14:paraId="79EECE8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3" w:type="dxa"/>
            <w:shd w:val="clear" w:color="auto" w:fill="auto"/>
          </w:tcPr>
          <w:p w14:paraId="59766BFB"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116" w:type="dxa"/>
            <w:shd w:val="clear" w:color="auto" w:fill="auto"/>
            <w:vAlign w:val="bottom"/>
          </w:tcPr>
          <w:p w14:paraId="2F19731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65" w:type="dxa"/>
            <w:shd w:val="clear" w:color="auto" w:fill="auto"/>
          </w:tcPr>
          <w:p w14:paraId="7E6143AB"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102" w:type="dxa"/>
            <w:shd w:val="clear" w:color="auto" w:fill="auto"/>
            <w:vAlign w:val="bottom"/>
          </w:tcPr>
          <w:p w14:paraId="746E032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tcPr>
          <w:p w14:paraId="3B7C2877"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p>
        </w:tc>
        <w:tc>
          <w:tcPr>
            <w:tcW w:w="96" w:type="dxa"/>
            <w:shd w:val="clear" w:color="auto" w:fill="auto"/>
          </w:tcPr>
          <w:p w14:paraId="25293EB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tcPr>
          <w:p w14:paraId="3A57B20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7" w:type="dxa"/>
            <w:shd w:val="clear" w:color="auto" w:fill="auto"/>
            <w:vAlign w:val="bottom"/>
          </w:tcPr>
          <w:p w14:paraId="515544DB"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4F3F53A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6E2939" w:rsidRPr="00013082" w14:paraId="010BB216" w14:textId="77777777" w:rsidTr="00CA3526">
        <w:trPr>
          <w:cantSplit/>
        </w:trPr>
        <w:tc>
          <w:tcPr>
            <w:tcW w:w="2240" w:type="dxa"/>
            <w:shd w:val="clear" w:color="auto" w:fill="auto"/>
            <w:vAlign w:val="bottom"/>
          </w:tcPr>
          <w:p w14:paraId="61EFD120"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 </w:t>
            </w:r>
            <w:r w:rsidRPr="00013082">
              <w:rPr>
                <w:rFonts w:ascii="Times New Roman" w:eastAsia="Times New Roman" w:hAnsi="Times New Roman" w:cs="Times New Roman"/>
                <w:sz w:val="18"/>
                <w:szCs w:val="18"/>
                <w:vertAlign w:val="superscript"/>
                <w:cs/>
                <w:lang w:eastAsia="zh-CN"/>
              </w:rPr>
              <w:t>*</w:t>
            </w:r>
          </w:p>
        </w:tc>
        <w:tc>
          <w:tcPr>
            <w:tcW w:w="909" w:type="dxa"/>
            <w:shd w:val="clear" w:color="auto" w:fill="auto"/>
          </w:tcPr>
          <w:p w14:paraId="483698C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Angsana New"/>
                <w:sz w:val="18"/>
                <w:szCs w:val="22"/>
                <w:lang w:val="en-GB" w:eastAsia="zh-CN"/>
              </w:rPr>
            </w:pPr>
            <w:r w:rsidRPr="00013082">
              <w:rPr>
                <w:rFonts w:ascii="Times New Roman" w:eastAsia="Times New Roman" w:hAnsi="Times New Roman" w:cs="Angsana New"/>
                <w:sz w:val="18"/>
                <w:szCs w:val="22"/>
                <w:lang w:val="en-GB" w:eastAsia="zh-CN"/>
              </w:rPr>
              <w:t>9,198</w:t>
            </w:r>
          </w:p>
        </w:tc>
        <w:tc>
          <w:tcPr>
            <w:tcW w:w="99" w:type="dxa"/>
            <w:shd w:val="clear" w:color="auto" w:fill="auto"/>
          </w:tcPr>
          <w:p w14:paraId="718F260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1BB3262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501,520</w:t>
            </w:r>
          </w:p>
        </w:tc>
        <w:tc>
          <w:tcPr>
            <w:tcW w:w="98" w:type="dxa"/>
            <w:shd w:val="clear" w:color="auto" w:fill="auto"/>
          </w:tcPr>
          <w:p w14:paraId="42CA6108"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68F94DB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2,596</w:t>
            </w:r>
          </w:p>
        </w:tc>
        <w:tc>
          <w:tcPr>
            <w:tcW w:w="97" w:type="dxa"/>
            <w:shd w:val="clear" w:color="auto" w:fill="auto"/>
          </w:tcPr>
          <w:p w14:paraId="3F274F3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6216630B"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w:t>
            </w:r>
          </w:p>
        </w:tc>
        <w:tc>
          <w:tcPr>
            <w:tcW w:w="116" w:type="dxa"/>
            <w:shd w:val="clear" w:color="auto" w:fill="auto"/>
            <w:vAlign w:val="bottom"/>
          </w:tcPr>
          <w:p w14:paraId="0FE27F1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65" w:type="dxa"/>
            <w:shd w:val="clear" w:color="auto" w:fill="auto"/>
          </w:tcPr>
          <w:p w14:paraId="7F31F32F" w14:textId="1E87F6C9" w:rsidR="006E2939" w:rsidRPr="00013082" w:rsidRDefault="00CA3526"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2" w:type="dxa"/>
            <w:shd w:val="clear" w:color="auto" w:fill="auto"/>
            <w:vAlign w:val="bottom"/>
          </w:tcPr>
          <w:p w14:paraId="3A4B58DF"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97" w:type="dxa"/>
            <w:shd w:val="clear" w:color="auto" w:fill="auto"/>
            <w:vAlign w:val="bottom"/>
          </w:tcPr>
          <w:p w14:paraId="779D3428" w14:textId="7D539815"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64E6D7D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06F44AE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34,294</w:t>
            </w:r>
          </w:p>
        </w:tc>
        <w:tc>
          <w:tcPr>
            <w:tcW w:w="97" w:type="dxa"/>
            <w:shd w:val="clear" w:color="auto" w:fill="auto"/>
            <w:vAlign w:val="bottom"/>
          </w:tcPr>
          <w:p w14:paraId="64E9241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5F19EFA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547,618</w:t>
            </w:r>
          </w:p>
        </w:tc>
      </w:tr>
      <w:tr w:rsidR="006E2939" w:rsidRPr="00013082" w14:paraId="2041DD13" w14:textId="77777777" w:rsidTr="00CA3526">
        <w:trPr>
          <w:cantSplit/>
        </w:trPr>
        <w:tc>
          <w:tcPr>
            <w:tcW w:w="2240" w:type="dxa"/>
            <w:shd w:val="clear" w:color="auto" w:fill="auto"/>
            <w:vAlign w:val="bottom"/>
          </w:tcPr>
          <w:p w14:paraId="38BBB65B" w14:textId="77777777" w:rsidR="006E2939" w:rsidRPr="00013082" w:rsidRDefault="006E2939" w:rsidP="006E2939">
            <w:pPr>
              <w:suppressAutoHyphens/>
              <w:spacing w:after="0" w:line="240" w:lineRule="exact"/>
              <w:ind w:left="180" w:hanging="1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909" w:type="dxa"/>
            <w:shd w:val="clear" w:color="auto" w:fill="auto"/>
          </w:tcPr>
          <w:p w14:paraId="144F9C07" w14:textId="77777777" w:rsidR="006E2939" w:rsidRPr="00013082" w:rsidRDefault="006E2939" w:rsidP="00CA3526">
            <w:pPr>
              <w:tabs>
                <w:tab w:val="decimal" w:pos="613"/>
                <w:tab w:val="decimal" w:pos="820"/>
              </w:tabs>
              <w:suppressAutoHyphens/>
              <w:spacing w:after="0" w:line="240" w:lineRule="atLeast"/>
              <w:ind w:left="8"/>
              <w:rPr>
                <w:rFonts w:ascii="Times New Roman" w:eastAsia="Times New Roman" w:hAnsi="Times New Roman" w:cs="Angsana New"/>
                <w:sz w:val="18"/>
                <w:szCs w:val="22"/>
                <w:lang w:eastAsia="zh-CN"/>
              </w:rPr>
            </w:pPr>
          </w:p>
          <w:p w14:paraId="4D2164C0" w14:textId="77777777" w:rsidR="006E2939" w:rsidRPr="00013082" w:rsidRDefault="006E2939" w:rsidP="00CA3526">
            <w:pPr>
              <w:tabs>
                <w:tab w:val="decimal" w:pos="613"/>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99" w:type="dxa"/>
            <w:shd w:val="clear" w:color="auto" w:fill="auto"/>
          </w:tcPr>
          <w:p w14:paraId="1522FA09"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01" w:type="dxa"/>
            <w:shd w:val="clear" w:color="auto" w:fill="auto"/>
          </w:tcPr>
          <w:p w14:paraId="79DEEE6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p w14:paraId="786CDC0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w:t>
            </w:r>
          </w:p>
        </w:tc>
        <w:tc>
          <w:tcPr>
            <w:tcW w:w="98" w:type="dxa"/>
            <w:shd w:val="clear" w:color="auto" w:fill="auto"/>
          </w:tcPr>
          <w:p w14:paraId="0341E711"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124A27A8"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p w14:paraId="41E01F8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499</w:t>
            </w:r>
          </w:p>
        </w:tc>
        <w:tc>
          <w:tcPr>
            <w:tcW w:w="97" w:type="dxa"/>
            <w:shd w:val="clear" w:color="auto" w:fill="auto"/>
          </w:tcPr>
          <w:p w14:paraId="4E25E05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1E1D790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p w14:paraId="6BB9A7B6"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6,301</w:t>
            </w:r>
          </w:p>
        </w:tc>
        <w:tc>
          <w:tcPr>
            <w:tcW w:w="116" w:type="dxa"/>
            <w:shd w:val="clear" w:color="auto" w:fill="auto"/>
            <w:vAlign w:val="bottom"/>
          </w:tcPr>
          <w:p w14:paraId="4C63CF9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65" w:type="dxa"/>
            <w:shd w:val="clear" w:color="auto" w:fill="auto"/>
          </w:tcPr>
          <w:p w14:paraId="2C2022B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p w14:paraId="67E14D54" w14:textId="77777777"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10,489</w:t>
            </w:r>
          </w:p>
        </w:tc>
        <w:tc>
          <w:tcPr>
            <w:tcW w:w="102" w:type="dxa"/>
            <w:shd w:val="clear" w:color="auto" w:fill="auto"/>
            <w:vAlign w:val="bottom"/>
          </w:tcPr>
          <w:p w14:paraId="496070D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vAlign w:val="bottom"/>
          </w:tcPr>
          <w:p w14:paraId="13D60CCD"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cs/>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15B5D16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7B2EB6A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10,735</w:t>
            </w:r>
          </w:p>
        </w:tc>
        <w:tc>
          <w:tcPr>
            <w:tcW w:w="97" w:type="dxa"/>
            <w:shd w:val="clear" w:color="auto" w:fill="auto"/>
            <w:vAlign w:val="bottom"/>
          </w:tcPr>
          <w:p w14:paraId="4A220FE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17C874F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p w14:paraId="003C317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28,033</w:t>
            </w:r>
          </w:p>
        </w:tc>
      </w:tr>
      <w:tr w:rsidR="006E2939" w:rsidRPr="00013082" w14:paraId="7857FA92" w14:textId="77777777" w:rsidTr="00CA3526">
        <w:trPr>
          <w:cantSplit/>
        </w:trPr>
        <w:tc>
          <w:tcPr>
            <w:tcW w:w="2240" w:type="dxa"/>
            <w:shd w:val="clear" w:color="auto" w:fill="auto"/>
            <w:vAlign w:val="bottom"/>
          </w:tcPr>
          <w:p w14:paraId="19CAE2A5"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909" w:type="dxa"/>
            <w:shd w:val="clear" w:color="auto" w:fill="auto"/>
            <w:vAlign w:val="bottom"/>
          </w:tcPr>
          <w:p w14:paraId="17659369" w14:textId="77777777" w:rsidR="006E2939" w:rsidRPr="00013082" w:rsidRDefault="006E2939" w:rsidP="00CA3526">
            <w:pPr>
              <w:tabs>
                <w:tab w:val="decimal" w:pos="613"/>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99" w:type="dxa"/>
            <w:shd w:val="clear" w:color="auto" w:fill="auto"/>
          </w:tcPr>
          <w:p w14:paraId="2ED4D0DA"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01" w:type="dxa"/>
            <w:shd w:val="clear" w:color="auto" w:fill="auto"/>
          </w:tcPr>
          <w:p w14:paraId="355D0D6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119,709</w:t>
            </w:r>
          </w:p>
        </w:tc>
        <w:tc>
          <w:tcPr>
            <w:tcW w:w="98" w:type="dxa"/>
            <w:shd w:val="clear" w:color="auto" w:fill="auto"/>
          </w:tcPr>
          <w:p w14:paraId="4DD7992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631A851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80,805</w:t>
            </w:r>
          </w:p>
        </w:tc>
        <w:tc>
          <w:tcPr>
            <w:tcW w:w="97" w:type="dxa"/>
            <w:shd w:val="clear" w:color="auto" w:fill="auto"/>
          </w:tcPr>
          <w:p w14:paraId="0B70B81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7E534A68"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103,582</w:t>
            </w:r>
          </w:p>
        </w:tc>
        <w:tc>
          <w:tcPr>
            <w:tcW w:w="116" w:type="dxa"/>
            <w:shd w:val="clear" w:color="auto" w:fill="auto"/>
          </w:tcPr>
          <w:p w14:paraId="5C5A61E1"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65" w:type="dxa"/>
            <w:shd w:val="clear" w:color="auto" w:fill="auto"/>
          </w:tcPr>
          <w:p w14:paraId="1269D65F" w14:textId="77777777"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5,541</w:t>
            </w:r>
          </w:p>
        </w:tc>
        <w:tc>
          <w:tcPr>
            <w:tcW w:w="102" w:type="dxa"/>
            <w:shd w:val="clear" w:color="auto" w:fill="auto"/>
          </w:tcPr>
          <w:p w14:paraId="0151C7F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vAlign w:val="bottom"/>
          </w:tcPr>
          <w:p w14:paraId="397207B5"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669E799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68AB0B5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2,159</w:t>
            </w:r>
          </w:p>
        </w:tc>
        <w:tc>
          <w:tcPr>
            <w:tcW w:w="97" w:type="dxa"/>
            <w:shd w:val="clear" w:color="auto" w:fill="auto"/>
          </w:tcPr>
          <w:p w14:paraId="04DFDE8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1B67CE0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311,796</w:t>
            </w:r>
          </w:p>
        </w:tc>
      </w:tr>
      <w:tr w:rsidR="006E2939" w:rsidRPr="00013082" w14:paraId="007CCDB3" w14:textId="77777777" w:rsidTr="00CA3526">
        <w:trPr>
          <w:cantSplit/>
        </w:trPr>
        <w:tc>
          <w:tcPr>
            <w:tcW w:w="2240" w:type="dxa"/>
            <w:shd w:val="clear" w:color="auto" w:fill="auto"/>
            <w:vAlign w:val="bottom"/>
          </w:tcPr>
          <w:p w14:paraId="6234A1EE"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22"/>
                <w:lang w:eastAsia="zh-CN"/>
              </w:rPr>
            </w:pPr>
            <w:r w:rsidRPr="00013082">
              <w:rPr>
                <w:rFonts w:ascii="Times New Roman" w:eastAsia="Times New Roman" w:hAnsi="Times New Roman" w:cs="Times New Roman"/>
                <w:sz w:val="18"/>
                <w:szCs w:val="18"/>
                <w:lang w:eastAsia="zh-CN"/>
              </w:rPr>
              <w:t xml:space="preserve">Loans to customers </w:t>
            </w:r>
          </w:p>
        </w:tc>
        <w:tc>
          <w:tcPr>
            <w:tcW w:w="909" w:type="dxa"/>
            <w:shd w:val="clear" w:color="auto" w:fill="auto"/>
          </w:tcPr>
          <w:p w14:paraId="18352113"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976,594</w:t>
            </w:r>
          </w:p>
        </w:tc>
        <w:tc>
          <w:tcPr>
            <w:tcW w:w="99" w:type="dxa"/>
            <w:shd w:val="clear" w:color="auto" w:fill="auto"/>
            <w:vAlign w:val="bottom"/>
          </w:tcPr>
          <w:p w14:paraId="494281C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1" w:type="dxa"/>
            <w:shd w:val="clear" w:color="auto" w:fill="auto"/>
          </w:tcPr>
          <w:p w14:paraId="177ACCF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481,950</w:t>
            </w:r>
          </w:p>
        </w:tc>
        <w:tc>
          <w:tcPr>
            <w:tcW w:w="98" w:type="dxa"/>
            <w:shd w:val="clear" w:color="auto" w:fill="auto"/>
            <w:vAlign w:val="bottom"/>
          </w:tcPr>
          <w:p w14:paraId="5D164013"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39A50E0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191,301</w:t>
            </w:r>
          </w:p>
        </w:tc>
        <w:tc>
          <w:tcPr>
            <w:tcW w:w="97" w:type="dxa"/>
            <w:shd w:val="clear" w:color="auto" w:fill="auto"/>
            <w:vAlign w:val="bottom"/>
          </w:tcPr>
          <w:p w14:paraId="0C1785A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7D6DFA4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437,850</w:t>
            </w:r>
          </w:p>
        </w:tc>
        <w:tc>
          <w:tcPr>
            <w:tcW w:w="116" w:type="dxa"/>
            <w:shd w:val="clear" w:color="auto" w:fill="auto"/>
            <w:vAlign w:val="bottom"/>
          </w:tcPr>
          <w:p w14:paraId="7F26731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65" w:type="dxa"/>
            <w:shd w:val="clear" w:color="auto" w:fill="auto"/>
          </w:tcPr>
          <w:p w14:paraId="011B2822" w14:textId="77777777"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66,085</w:t>
            </w:r>
          </w:p>
        </w:tc>
        <w:tc>
          <w:tcPr>
            <w:tcW w:w="102" w:type="dxa"/>
            <w:shd w:val="clear" w:color="auto" w:fill="auto"/>
          </w:tcPr>
          <w:p w14:paraId="09DF58E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tcPr>
          <w:p w14:paraId="586334E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101,462</w:t>
            </w:r>
          </w:p>
        </w:tc>
        <w:tc>
          <w:tcPr>
            <w:tcW w:w="96" w:type="dxa"/>
            <w:shd w:val="clear" w:color="auto" w:fill="auto"/>
          </w:tcPr>
          <w:p w14:paraId="70F10E64"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tcPr>
          <w:p w14:paraId="6AC208B6" w14:textId="77777777" w:rsidR="006E2939" w:rsidRPr="00013082" w:rsidRDefault="006E2939" w:rsidP="00CA3526">
            <w:pPr>
              <w:tabs>
                <w:tab w:val="decimal" w:pos="6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w:t>
            </w:r>
          </w:p>
        </w:tc>
        <w:tc>
          <w:tcPr>
            <w:tcW w:w="97" w:type="dxa"/>
            <w:shd w:val="clear" w:color="auto" w:fill="auto"/>
          </w:tcPr>
          <w:p w14:paraId="30D52E0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7D5351F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2,255,242</w:t>
            </w:r>
          </w:p>
        </w:tc>
      </w:tr>
      <w:tr w:rsidR="006E2939" w:rsidRPr="00013082" w14:paraId="56709DBC" w14:textId="77777777" w:rsidTr="00CA3526">
        <w:trPr>
          <w:cantSplit/>
        </w:trPr>
        <w:tc>
          <w:tcPr>
            <w:tcW w:w="2240" w:type="dxa"/>
            <w:shd w:val="clear" w:color="auto" w:fill="auto"/>
            <w:vAlign w:val="bottom"/>
          </w:tcPr>
          <w:p w14:paraId="4EEBF277"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909" w:type="dxa"/>
            <w:tcBorders>
              <w:top w:val="single" w:sz="4" w:space="0" w:color="000000"/>
              <w:bottom w:val="single" w:sz="4" w:space="0" w:color="000000"/>
            </w:tcBorders>
            <w:shd w:val="clear" w:color="auto" w:fill="auto"/>
          </w:tcPr>
          <w:p w14:paraId="4CC1A00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985,792</w:t>
            </w:r>
          </w:p>
        </w:tc>
        <w:tc>
          <w:tcPr>
            <w:tcW w:w="99" w:type="dxa"/>
            <w:shd w:val="clear" w:color="auto" w:fill="auto"/>
            <w:vAlign w:val="bottom"/>
          </w:tcPr>
          <w:p w14:paraId="3B2578A6"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01" w:type="dxa"/>
            <w:tcBorders>
              <w:top w:val="single" w:sz="4" w:space="0" w:color="000000"/>
              <w:bottom w:val="single" w:sz="4" w:space="0" w:color="000000"/>
            </w:tcBorders>
            <w:shd w:val="clear" w:color="auto" w:fill="auto"/>
          </w:tcPr>
          <w:p w14:paraId="27924A0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1,103,188</w:t>
            </w:r>
          </w:p>
        </w:tc>
        <w:tc>
          <w:tcPr>
            <w:tcW w:w="98" w:type="dxa"/>
            <w:shd w:val="clear" w:color="auto" w:fill="auto"/>
            <w:vAlign w:val="bottom"/>
          </w:tcPr>
          <w:p w14:paraId="322FB51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83" w:type="dxa"/>
            <w:tcBorders>
              <w:top w:val="single" w:sz="4" w:space="0" w:color="000000"/>
              <w:bottom w:val="single" w:sz="4" w:space="0" w:color="000000"/>
            </w:tcBorders>
            <w:shd w:val="clear" w:color="auto" w:fill="auto"/>
          </w:tcPr>
          <w:p w14:paraId="6B42B0BB"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275,201</w:t>
            </w:r>
          </w:p>
        </w:tc>
        <w:tc>
          <w:tcPr>
            <w:tcW w:w="97" w:type="dxa"/>
            <w:shd w:val="clear" w:color="auto" w:fill="auto"/>
            <w:vAlign w:val="bottom"/>
          </w:tcPr>
          <w:p w14:paraId="7882E86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93" w:type="dxa"/>
            <w:tcBorders>
              <w:top w:val="single" w:sz="4" w:space="0" w:color="000000"/>
              <w:bottom w:val="single" w:sz="4" w:space="0" w:color="000000"/>
            </w:tcBorders>
            <w:shd w:val="clear" w:color="auto" w:fill="auto"/>
          </w:tcPr>
          <w:p w14:paraId="511B660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547,743</w:t>
            </w:r>
          </w:p>
        </w:tc>
        <w:tc>
          <w:tcPr>
            <w:tcW w:w="116" w:type="dxa"/>
            <w:shd w:val="clear" w:color="auto" w:fill="auto"/>
            <w:vAlign w:val="bottom"/>
          </w:tcPr>
          <w:p w14:paraId="2326F371"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65" w:type="dxa"/>
            <w:tcBorders>
              <w:top w:val="single" w:sz="4" w:space="0" w:color="000000"/>
              <w:bottom w:val="single" w:sz="4" w:space="0" w:color="000000"/>
            </w:tcBorders>
            <w:shd w:val="clear" w:color="auto" w:fill="auto"/>
          </w:tcPr>
          <w:p w14:paraId="2855ED0D" w14:textId="77777777"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b/>
                <w:bCs/>
                <w:sz w:val="18"/>
                <w:szCs w:val="18"/>
                <w:cs/>
                <w:lang w:val="en-GB" w:eastAsia="zh-CN"/>
              </w:rPr>
            </w:pPr>
            <w:r w:rsidRPr="00013082">
              <w:rPr>
                <w:rFonts w:ascii="Times New Roman" w:eastAsia="Times New Roman" w:hAnsi="Times New Roman" w:cs="Times New Roman"/>
                <w:b/>
                <w:bCs/>
                <w:sz w:val="18"/>
                <w:szCs w:val="18"/>
                <w:lang w:val="en-GB" w:eastAsia="zh-CN"/>
              </w:rPr>
              <w:t>82,115</w:t>
            </w:r>
          </w:p>
        </w:tc>
        <w:tc>
          <w:tcPr>
            <w:tcW w:w="102" w:type="dxa"/>
            <w:shd w:val="clear" w:color="auto" w:fill="auto"/>
          </w:tcPr>
          <w:p w14:paraId="0373CBA4"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897" w:type="dxa"/>
            <w:tcBorders>
              <w:top w:val="single" w:sz="4" w:space="0" w:color="000000"/>
              <w:bottom w:val="single" w:sz="4" w:space="0" w:color="000000"/>
            </w:tcBorders>
            <w:shd w:val="clear" w:color="auto" w:fill="auto"/>
          </w:tcPr>
          <w:p w14:paraId="0C5803B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101,462</w:t>
            </w:r>
          </w:p>
        </w:tc>
        <w:tc>
          <w:tcPr>
            <w:tcW w:w="96" w:type="dxa"/>
            <w:shd w:val="clear" w:color="auto" w:fill="auto"/>
          </w:tcPr>
          <w:p w14:paraId="2793FCC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30" w:type="dxa"/>
            <w:tcBorders>
              <w:top w:val="single" w:sz="4" w:space="0" w:color="000000"/>
              <w:bottom w:val="single" w:sz="4" w:space="0" w:color="000000"/>
            </w:tcBorders>
            <w:shd w:val="clear" w:color="auto" w:fill="auto"/>
          </w:tcPr>
          <w:p w14:paraId="7354D141"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98,820</w:t>
            </w:r>
          </w:p>
        </w:tc>
        <w:tc>
          <w:tcPr>
            <w:tcW w:w="97" w:type="dxa"/>
            <w:shd w:val="clear" w:color="auto" w:fill="auto"/>
          </w:tcPr>
          <w:p w14:paraId="17EC939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11" w:type="dxa"/>
            <w:tcBorders>
              <w:top w:val="single" w:sz="4" w:space="0" w:color="000000"/>
              <w:bottom w:val="single" w:sz="4" w:space="0" w:color="000000"/>
            </w:tcBorders>
            <w:shd w:val="clear" w:color="auto" w:fill="auto"/>
          </w:tcPr>
          <w:p w14:paraId="69E6CDC3"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3,194,321</w:t>
            </w:r>
          </w:p>
        </w:tc>
      </w:tr>
      <w:tr w:rsidR="006E2939" w:rsidRPr="00013082" w14:paraId="17765029" w14:textId="77777777" w:rsidTr="00CA3526">
        <w:trPr>
          <w:cantSplit/>
        </w:trPr>
        <w:tc>
          <w:tcPr>
            <w:tcW w:w="2240" w:type="dxa"/>
            <w:shd w:val="clear" w:color="auto" w:fill="auto"/>
            <w:vAlign w:val="bottom"/>
          </w:tcPr>
          <w:p w14:paraId="396024B7" w14:textId="77777777" w:rsidR="006E2939" w:rsidRPr="00580BB6" w:rsidRDefault="006E2939" w:rsidP="006E2939">
            <w:pPr>
              <w:suppressAutoHyphens/>
              <w:spacing w:after="0" w:line="180" w:lineRule="exact"/>
              <w:ind w:left="294" w:hanging="231"/>
              <w:rPr>
                <w:rFonts w:ascii="Times New Roman" w:eastAsia="Times New Roman" w:hAnsi="Times New Roman" w:cs="Times New Roman"/>
                <w:b/>
                <w:bCs/>
                <w:sz w:val="12"/>
                <w:szCs w:val="12"/>
                <w:lang w:eastAsia="zh-CN"/>
              </w:rPr>
            </w:pPr>
          </w:p>
        </w:tc>
        <w:tc>
          <w:tcPr>
            <w:tcW w:w="909" w:type="dxa"/>
            <w:tcBorders>
              <w:top w:val="single" w:sz="4" w:space="0" w:color="000000"/>
            </w:tcBorders>
            <w:shd w:val="clear" w:color="auto" w:fill="auto"/>
          </w:tcPr>
          <w:p w14:paraId="386D5E24"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9" w:type="dxa"/>
            <w:shd w:val="clear" w:color="auto" w:fill="auto"/>
            <w:vAlign w:val="bottom"/>
          </w:tcPr>
          <w:p w14:paraId="56C166DD"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01" w:type="dxa"/>
            <w:tcBorders>
              <w:top w:val="single" w:sz="4" w:space="0" w:color="000000"/>
            </w:tcBorders>
            <w:shd w:val="clear" w:color="auto" w:fill="auto"/>
          </w:tcPr>
          <w:p w14:paraId="549419AE"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8" w:type="dxa"/>
            <w:shd w:val="clear" w:color="auto" w:fill="auto"/>
            <w:vAlign w:val="bottom"/>
          </w:tcPr>
          <w:p w14:paraId="50AA098B"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83" w:type="dxa"/>
            <w:tcBorders>
              <w:top w:val="single" w:sz="4" w:space="0" w:color="000000"/>
            </w:tcBorders>
            <w:shd w:val="clear" w:color="auto" w:fill="auto"/>
          </w:tcPr>
          <w:p w14:paraId="263CF177"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7" w:type="dxa"/>
            <w:shd w:val="clear" w:color="auto" w:fill="auto"/>
            <w:vAlign w:val="bottom"/>
          </w:tcPr>
          <w:p w14:paraId="0B081F27"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93" w:type="dxa"/>
            <w:tcBorders>
              <w:top w:val="single" w:sz="4" w:space="0" w:color="000000"/>
            </w:tcBorders>
            <w:shd w:val="clear" w:color="auto" w:fill="auto"/>
          </w:tcPr>
          <w:p w14:paraId="519FC221"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6" w:type="dxa"/>
            <w:shd w:val="clear" w:color="auto" w:fill="auto"/>
            <w:vAlign w:val="bottom"/>
          </w:tcPr>
          <w:p w14:paraId="78E75735"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65" w:type="dxa"/>
            <w:tcBorders>
              <w:top w:val="single" w:sz="4" w:space="0" w:color="000000"/>
            </w:tcBorders>
            <w:shd w:val="clear" w:color="auto" w:fill="auto"/>
          </w:tcPr>
          <w:p w14:paraId="5E0989AF"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cs/>
                <w:lang w:val="en-GB" w:eastAsia="zh-CN"/>
              </w:rPr>
            </w:pPr>
          </w:p>
        </w:tc>
        <w:tc>
          <w:tcPr>
            <w:tcW w:w="102" w:type="dxa"/>
            <w:shd w:val="clear" w:color="auto" w:fill="auto"/>
          </w:tcPr>
          <w:p w14:paraId="2EF3DB1D"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897" w:type="dxa"/>
            <w:tcBorders>
              <w:top w:val="single" w:sz="4" w:space="0" w:color="000000"/>
            </w:tcBorders>
            <w:shd w:val="clear" w:color="auto" w:fill="auto"/>
          </w:tcPr>
          <w:p w14:paraId="5C29A786"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6" w:type="dxa"/>
            <w:shd w:val="clear" w:color="auto" w:fill="auto"/>
          </w:tcPr>
          <w:p w14:paraId="450C9E2A"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30" w:type="dxa"/>
            <w:tcBorders>
              <w:top w:val="single" w:sz="4" w:space="0" w:color="000000"/>
            </w:tcBorders>
            <w:shd w:val="clear" w:color="auto" w:fill="auto"/>
          </w:tcPr>
          <w:p w14:paraId="101C8CF9"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7" w:type="dxa"/>
            <w:shd w:val="clear" w:color="auto" w:fill="auto"/>
          </w:tcPr>
          <w:p w14:paraId="3258EC86"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11" w:type="dxa"/>
            <w:tcBorders>
              <w:top w:val="single" w:sz="4" w:space="0" w:color="000000"/>
            </w:tcBorders>
            <w:shd w:val="clear" w:color="auto" w:fill="auto"/>
          </w:tcPr>
          <w:p w14:paraId="18768FC6"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r>
      <w:tr w:rsidR="006E2939" w:rsidRPr="00013082" w14:paraId="00F21F26" w14:textId="77777777" w:rsidTr="00CA3526">
        <w:trPr>
          <w:cantSplit/>
        </w:trPr>
        <w:tc>
          <w:tcPr>
            <w:tcW w:w="2240" w:type="dxa"/>
            <w:shd w:val="clear" w:color="auto" w:fill="auto"/>
            <w:vAlign w:val="bottom"/>
          </w:tcPr>
          <w:p w14:paraId="30EDF556"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909" w:type="dxa"/>
            <w:shd w:val="clear" w:color="auto" w:fill="auto"/>
            <w:vAlign w:val="bottom"/>
          </w:tcPr>
          <w:p w14:paraId="33E99FD0"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9" w:type="dxa"/>
            <w:shd w:val="clear" w:color="auto" w:fill="auto"/>
            <w:vAlign w:val="bottom"/>
          </w:tcPr>
          <w:p w14:paraId="24A4B18D"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01" w:type="dxa"/>
            <w:shd w:val="clear" w:color="auto" w:fill="auto"/>
            <w:vAlign w:val="bottom"/>
          </w:tcPr>
          <w:p w14:paraId="5D3C3088"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8" w:type="dxa"/>
            <w:shd w:val="clear" w:color="auto" w:fill="auto"/>
            <w:vAlign w:val="bottom"/>
          </w:tcPr>
          <w:p w14:paraId="691EC817"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83" w:type="dxa"/>
            <w:shd w:val="clear" w:color="auto" w:fill="auto"/>
            <w:vAlign w:val="bottom"/>
          </w:tcPr>
          <w:p w14:paraId="5CEF0FC4"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7" w:type="dxa"/>
            <w:shd w:val="clear" w:color="auto" w:fill="auto"/>
            <w:vAlign w:val="bottom"/>
          </w:tcPr>
          <w:p w14:paraId="5A3CC43E"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93" w:type="dxa"/>
            <w:shd w:val="clear" w:color="auto" w:fill="auto"/>
            <w:vAlign w:val="bottom"/>
          </w:tcPr>
          <w:p w14:paraId="684169E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16" w:type="dxa"/>
            <w:shd w:val="clear" w:color="auto" w:fill="auto"/>
            <w:vAlign w:val="bottom"/>
          </w:tcPr>
          <w:p w14:paraId="30885B32"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65" w:type="dxa"/>
            <w:shd w:val="clear" w:color="auto" w:fill="auto"/>
            <w:vAlign w:val="bottom"/>
          </w:tcPr>
          <w:p w14:paraId="7A1F614E"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102" w:type="dxa"/>
            <w:shd w:val="clear" w:color="auto" w:fill="auto"/>
          </w:tcPr>
          <w:p w14:paraId="20E4ECDE"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vAlign w:val="bottom"/>
          </w:tcPr>
          <w:p w14:paraId="095FBA1F"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6" w:type="dxa"/>
            <w:shd w:val="clear" w:color="auto" w:fill="auto"/>
          </w:tcPr>
          <w:p w14:paraId="3873F6F4"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53D5B140"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7" w:type="dxa"/>
            <w:shd w:val="clear" w:color="auto" w:fill="auto"/>
          </w:tcPr>
          <w:p w14:paraId="47FDD072"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vAlign w:val="bottom"/>
          </w:tcPr>
          <w:p w14:paraId="6F328A57"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r>
      <w:tr w:rsidR="006E2939" w:rsidRPr="00013082" w14:paraId="25C1CCFE" w14:textId="77777777" w:rsidTr="00CA3526">
        <w:trPr>
          <w:cantSplit/>
        </w:trPr>
        <w:tc>
          <w:tcPr>
            <w:tcW w:w="2240" w:type="dxa"/>
            <w:shd w:val="clear" w:color="auto" w:fill="auto"/>
            <w:vAlign w:val="bottom"/>
          </w:tcPr>
          <w:p w14:paraId="63A1ABE0"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909" w:type="dxa"/>
            <w:shd w:val="clear" w:color="auto" w:fill="auto"/>
          </w:tcPr>
          <w:p w14:paraId="4C4B9D9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1,773,785</w:t>
            </w:r>
          </w:p>
        </w:tc>
        <w:tc>
          <w:tcPr>
            <w:tcW w:w="99" w:type="dxa"/>
            <w:shd w:val="clear" w:color="auto" w:fill="auto"/>
          </w:tcPr>
          <w:p w14:paraId="0BEABBA0"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472C9AF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256,710</w:t>
            </w:r>
          </w:p>
        </w:tc>
        <w:tc>
          <w:tcPr>
            <w:tcW w:w="98" w:type="dxa"/>
            <w:shd w:val="clear" w:color="auto" w:fill="auto"/>
          </w:tcPr>
          <w:p w14:paraId="15415477"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06521A3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285,258</w:t>
            </w:r>
          </w:p>
        </w:tc>
        <w:tc>
          <w:tcPr>
            <w:tcW w:w="97" w:type="dxa"/>
            <w:shd w:val="clear" w:color="auto" w:fill="auto"/>
          </w:tcPr>
          <w:p w14:paraId="16C3B626"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6D2F9C4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11,937</w:t>
            </w:r>
          </w:p>
        </w:tc>
        <w:tc>
          <w:tcPr>
            <w:tcW w:w="116" w:type="dxa"/>
            <w:shd w:val="clear" w:color="auto" w:fill="auto"/>
          </w:tcPr>
          <w:p w14:paraId="568C47A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65" w:type="dxa"/>
            <w:shd w:val="clear" w:color="auto" w:fill="auto"/>
            <w:vAlign w:val="bottom"/>
          </w:tcPr>
          <w:p w14:paraId="5EA4EFE3" w14:textId="3D3D3000" w:rsidR="006E2939" w:rsidRPr="00013082" w:rsidRDefault="00CA3526"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2" w:type="dxa"/>
            <w:shd w:val="clear" w:color="auto" w:fill="auto"/>
          </w:tcPr>
          <w:p w14:paraId="7893AFBA"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897" w:type="dxa"/>
            <w:shd w:val="clear" w:color="auto" w:fill="auto"/>
            <w:vAlign w:val="bottom"/>
          </w:tcPr>
          <w:p w14:paraId="54C971B9"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4F1CA97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199EEDB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92,765</w:t>
            </w:r>
          </w:p>
        </w:tc>
        <w:tc>
          <w:tcPr>
            <w:tcW w:w="97" w:type="dxa"/>
            <w:shd w:val="clear" w:color="auto" w:fill="auto"/>
          </w:tcPr>
          <w:p w14:paraId="01133086"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5839356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2,420,455</w:t>
            </w:r>
          </w:p>
        </w:tc>
      </w:tr>
      <w:tr w:rsidR="006E2939" w:rsidRPr="00013082" w14:paraId="400F7925" w14:textId="77777777" w:rsidTr="00CA3526">
        <w:trPr>
          <w:cantSplit/>
        </w:trPr>
        <w:tc>
          <w:tcPr>
            <w:tcW w:w="2240" w:type="dxa"/>
            <w:shd w:val="clear" w:color="auto" w:fill="auto"/>
            <w:vAlign w:val="bottom"/>
          </w:tcPr>
          <w:p w14:paraId="16E1E9CB"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09" w:type="dxa"/>
            <w:shd w:val="clear" w:color="auto" w:fill="auto"/>
          </w:tcPr>
          <w:p w14:paraId="73D2C91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9" w:type="dxa"/>
            <w:shd w:val="clear" w:color="auto" w:fill="auto"/>
          </w:tcPr>
          <w:p w14:paraId="787967F8"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64969598"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8" w:type="dxa"/>
            <w:shd w:val="clear" w:color="auto" w:fill="auto"/>
          </w:tcPr>
          <w:p w14:paraId="7FF5D5D6"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151968FB"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7" w:type="dxa"/>
            <w:shd w:val="clear" w:color="auto" w:fill="auto"/>
          </w:tcPr>
          <w:p w14:paraId="0ADD30F1"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62AB332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16" w:type="dxa"/>
            <w:shd w:val="clear" w:color="auto" w:fill="auto"/>
            <w:vAlign w:val="bottom"/>
          </w:tcPr>
          <w:p w14:paraId="5CD6B323"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65" w:type="dxa"/>
            <w:shd w:val="clear" w:color="auto" w:fill="auto"/>
          </w:tcPr>
          <w:p w14:paraId="33A34099"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102" w:type="dxa"/>
            <w:shd w:val="clear" w:color="auto" w:fill="auto"/>
            <w:vAlign w:val="bottom"/>
          </w:tcPr>
          <w:p w14:paraId="18F2033A"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897" w:type="dxa"/>
            <w:shd w:val="clear" w:color="auto" w:fill="auto"/>
            <w:vAlign w:val="bottom"/>
          </w:tcPr>
          <w:p w14:paraId="17729327"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p>
        </w:tc>
        <w:tc>
          <w:tcPr>
            <w:tcW w:w="96" w:type="dxa"/>
            <w:shd w:val="clear" w:color="auto" w:fill="auto"/>
          </w:tcPr>
          <w:p w14:paraId="2183F2C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5E06355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7" w:type="dxa"/>
            <w:shd w:val="clear" w:color="auto" w:fill="auto"/>
            <w:vAlign w:val="bottom"/>
          </w:tcPr>
          <w:p w14:paraId="2F39B53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53E9813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6E2939" w:rsidRPr="00013082" w14:paraId="0B0934C8" w14:textId="77777777" w:rsidTr="00CA3526">
        <w:trPr>
          <w:cantSplit/>
        </w:trPr>
        <w:tc>
          <w:tcPr>
            <w:tcW w:w="2240" w:type="dxa"/>
            <w:shd w:val="clear" w:color="auto" w:fill="auto"/>
            <w:vAlign w:val="bottom"/>
          </w:tcPr>
          <w:p w14:paraId="2CA74993"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w:t>
            </w:r>
          </w:p>
        </w:tc>
        <w:tc>
          <w:tcPr>
            <w:tcW w:w="909" w:type="dxa"/>
            <w:shd w:val="clear" w:color="auto" w:fill="auto"/>
          </w:tcPr>
          <w:p w14:paraId="28BE4AAB"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10,768</w:t>
            </w:r>
          </w:p>
        </w:tc>
        <w:tc>
          <w:tcPr>
            <w:tcW w:w="99" w:type="dxa"/>
            <w:shd w:val="clear" w:color="auto" w:fill="auto"/>
          </w:tcPr>
          <w:p w14:paraId="274359CA"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5DD861C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127,362</w:t>
            </w:r>
          </w:p>
        </w:tc>
        <w:tc>
          <w:tcPr>
            <w:tcW w:w="98" w:type="dxa"/>
            <w:shd w:val="clear" w:color="auto" w:fill="auto"/>
          </w:tcPr>
          <w:p w14:paraId="512C6031"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2E73218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9,770</w:t>
            </w:r>
          </w:p>
        </w:tc>
        <w:tc>
          <w:tcPr>
            <w:tcW w:w="97" w:type="dxa"/>
            <w:shd w:val="clear" w:color="auto" w:fill="auto"/>
            <w:vAlign w:val="bottom"/>
          </w:tcPr>
          <w:p w14:paraId="11D9F6D6"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val="en-GB" w:eastAsia="zh-CN"/>
              </w:rPr>
            </w:pPr>
          </w:p>
        </w:tc>
        <w:tc>
          <w:tcPr>
            <w:tcW w:w="893" w:type="dxa"/>
            <w:shd w:val="clear" w:color="auto" w:fill="auto"/>
          </w:tcPr>
          <w:p w14:paraId="71DF2B7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43,276</w:t>
            </w:r>
          </w:p>
        </w:tc>
        <w:tc>
          <w:tcPr>
            <w:tcW w:w="116" w:type="dxa"/>
            <w:shd w:val="clear" w:color="auto" w:fill="auto"/>
            <w:vAlign w:val="bottom"/>
          </w:tcPr>
          <w:p w14:paraId="19931ECB"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65" w:type="dxa"/>
            <w:shd w:val="clear" w:color="auto" w:fill="auto"/>
            <w:vAlign w:val="bottom"/>
          </w:tcPr>
          <w:p w14:paraId="3C110BD1" w14:textId="77777777"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196</w:t>
            </w:r>
          </w:p>
        </w:tc>
        <w:tc>
          <w:tcPr>
            <w:tcW w:w="102" w:type="dxa"/>
            <w:shd w:val="clear" w:color="auto" w:fill="auto"/>
          </w:tcPr>
          <w:p w14:paraId="74FF21F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7" w:type="dxa"/>
            <w:shd w:val="clear" w:color="auto" w:fill="auto"/>
            <w:vAlign w:val="bottom"/>
          </w:tcPr>
          <w:p w14:paraId="7AC82201"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6ACD6FA1"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664069A6"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7,119</w:t>
            </w:r>
          </w:p>
        </w:tc>
        <w:tc>
          <w:tcPr>
            <w:tcW w:w="97" w:type="dxa"/>
            <w:shd w:val="clear" w:color="auto" w:fill="auto"/>
            <w:vAlign w:val="bottom"/>
          </w:tcPr>
          <w:p w14:paraId="5021F060"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410F825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198,491</w:t>
            </w:r>
          </w:p>
        </w:tc>
      </w:tr>
      <w:tr w:rsidR="006E2939" w:rsidRPr="00013082" w14:paraId="20972EF2" w14:textId="77777777" w:rsidTr="00CA3526">
        <w:trPr>
          <w:cantSplit/>
        </w:trPr>
        <w:tc>
          <w:tcPr>
            <w:tcW w:w="2240" w:type="dxa"/>
            <w:shd w:val="clear" w:color="auto" w:fill="auto"/>
            <w:vAlign w:val="bottom"/>
          </w:tcPr>
          <w:p w14:paraId="7B3A8DF5"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909" w:type="dxa"/>
            <w:shd w:val="clear" w:color="auto" w:fill="auto"/>
            <w:vAlign w:val="bottom"/>
          </w:tcPr>
          <w:p w14:paraId="1064DDC7" w14:textId="18A5DE26" w:rsidR="006E2939" w:rsidRPr="00013082" w:rsidRDefault="00CA3526" w:rsidP="00CA3526">
            <w:pPr>
              <w:tabs>
                <w:tab w:val="decimal" w:pos="613"/>
              </w:tabs>
              <w:suppressAutoHyphens/>
              <w:spacing w:after="0" w:line="240" w:lineRule="atLeast"/>
              <w:ind w:left="8"/>
              <w:rPr>
                <w:rFonts w:ascii="Times New Roman" w:eastAsia="Times New Roman" w:hAnsi="Times New Roman" w:cs="Times New Roman"/>
                <w:sz w:val="18"/>
                <w:szCs w:val="18"/>
                <w:lang w:val="en-GB" w:eastAsia="zh-CN"/>
              </w:rPr>
            </w:pPr>
            <w:r>
              <w:rPr>
                <w:rFonts w:ascii="Times New Roman" w:eastAsia="Times New Roman" w:hAnsi="Times New Roman" w:cs="Angsana New"/>
                <w:sz w:val="18"/>
                <w:szCs w:val="22"/>
                <w:lang w:eastAsia="zh-CN"/>
              </w:rPr>
              <w:t>-</w:t>
            </w:r>
          </w:p>
        </w:tc>
        <w:tc>
          <w:tcPr>
            <w:tcW w:w="99" w:type="dxa"/>
            <w:shd w:val="clear" w:color="auto" w:fill="auto"/>
          </w:tcPr>
          <w:p w14:paraId="089CD2D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1" w:type="dxa"/>
            <w:shd w:val="clear" w:color="auto" w:fill="auto"/>
          </w:tcPr>
          <w:p w14:paraId="03506642" w14:textId="46972F66" w:rsidR="006E2939" w:rsidRPr="00013082" w:rsidRDefault="009973BA"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64</w:t>
            </w:r>
            <w:r w:rsidR="006E2939" w:rsidRPr="00013082">
              <w:rPr>
                <w:rFonts w:ascii="Times New Roman" w:eastAsia="Times New Roman" w:hAnsi="Times New Roman" w:cs="Times New Roman"/>
                <w:sz w:val="18"/>
                <w:szCs w:val="18"/>
                <w:lang w:val="en-GB" w:eastAsia="zh-CN"/>
              </w:rPr>
              <w:t>,</w:t>
            </w:r>
            <w:r>
              <w:rPr>
                <w:rFonts w:ascii="Times New Roman" w:eastAsia="Times New Roman" w:hAnsi="Times New Roman" w:cs="Times New Roman"/>
                <w:sz w:val="18"/>
                <w:szCs w:val="18"/>
                <w:lang w:val="en-GB" w:eastAsia="zh-CN"/>
              </w:rPr>
              <w:t>196</w:t>
            </w:r>
          </w:p>
        </w:tc>
        <w:tc>
          <w:tcPr>
            <w:tcW w:w="98" w:type="dxa"/>
            <w:shd w:val="clear" w:color="auto" w:fill="auto"/>
          </w:tcPr>
          <w:p w14:paraId="3E6FACA5"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val="en-GB" w:eastAsia="zh-CN"/>
              </w:rPr>
            </w:pPr>
          </w:p>
        </w:tc>
        <w:tc>
          <w:tcPr>
            <w:tcW w:w="883" w:type="dxa"/>
            <w:shd w:val="clear" w:color="auto" w:fill="auto"/>
          </w:tcPr>
          <w:p w14:paraId="5D3F1866" w14:textId="60AB6C25" w:rsidR="006E2939" w:rsidRPr="00013082" w:rsidRDefault="00892866"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2</w:t>
            </w:r>
            <w:r w:rsidR="006E2939" w:rsidRPr="00013082">
              <w:rPr>
                <w:rFonts w:ascii="Times New Roman" w:eastAsia="Times New Roman" w:hAnsi="Times New Roman" w:cs="Times New Roman"/>
                <w:sz w:val="18"/>
                <w:szCs w:val="18"/>
                <w:lang w:val="en-GB" w:eastAsia="zh-CN"/>
              </w:rPr>
              <w:t>,</w:t>
            </w:r>
            <w:r>
              <w:rPr>
                <w:rFonts w:ascii="Times New Roman" w:eastAsia="Times New Roman" w:hAnsi="Times New Roman" w:cs="Times New Roman"/>
                <w:sz w:val="18"/>
                <w:szCs w:val="18"/>
                <w:lang w:val="en-GB" w:eastAsia="zh-CN"/>
              </w:rPr>
              <w:t>836</w:t>
            </w:r>
          </w:p>
        </w:tc>
        <w:tc>
          <w:tcPr>
            <w:tcW w:w="97" w:type="dxa"/>
            <w:shd w:val="clear" w:color="auto" w:fill="auto"/>
            <w:vAlign w:val="bottom"/>
          </w:tcPr>
          <w:p w14:paraId="5897E575"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val="en-GB" w:eastAsia="zh-CN"/>
              </w:rPr>
            </w:pPr>
          </w:p>
        </w:tc>
        <w:tc>
          <w:tcPr>
            <w:tcW w:w="893" w:type="dxa"/>
            <w:shd w:val="clear" w:color="auto" w:fill="auto"/>
          </w:tcPr>
          <w:p w14:paraId="564AA2A1"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186</w:t>
            </w:r>
          </w:p>
        </w:tc>
        <w:tc>
          <w:tcPr>
            <w:tcW w:w="116" w:type="dxa"/>
            <w:shd w:val="clear" w:color="auto" w:fill="auto"/>
            <w:vAlign w:val="bottom"/>
          </w:tcPr>
          <w:p w14:paraId="084DCE43"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val="en-GB" w:eastAsia="zh-CN"/>
              </w:rPr>
            </w:pPr>
          </w:p>
        </w:tc>
        <w:tc>
          <w:tcPr>
            <w:tcW w:w="865" w:type="dxa"/>
            <w:shd w:val="clear" w:color="auto" w:fill="auto"/>
          </w:tcPr>
          <w:p w14:paraId="2BEE96AA" w14:textId="77777777"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17</w:t>
            </w:r>
          </w:p>
        </w:tc>
        <w:tc>
          <w:tcPr>
            <w:tcW w:w="102" w:type="dxa"/>
            <w:shd w:val="clear" w:color="auto" w:fill="auto"/>
          </w:tcPr>
          <w:p w14:paraId="7B16C5AE"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vAlign w:val="bottom"/>
          </w:tcPr>
          <w:p w14:paraId="33AAA0D1"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33E84E77"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7216EB37" w14:textId="77777777" w:rsidR="006E2939" w:rsidRPr="00013082" w:rsidRDefault="006E2939" w:rsidP="00CA3526">
            <w:pPr>
              <w:tabs>
                <w:tab w:val="decimal" w:pos="6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w:t>
            </w:r>
          </w:p>
        </w:tc>
        <w:tc>
          <w:tcPr>
            <w:tcW w:w="97" w:type="dxa"/>
            <w:shd w:val="clear" w:color="auto" w:fill="auto"/>
          </w:tcPr>
          <w:p w14:paraId="744AA1D3"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6E2F1DC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67,235</w:t>
            </w:r>
          </w:p>
        </w:tc>
      </w:tr>
      <w:tr w:rsidR="006E2939" w:rsidRPr="00013082" w14:paraId="44BCD585" w14:textId="77777777" w:rsidTr="00CA3526">
        <w:trPr>
          <w:cantSplit/>
        </w:trPr>
        <w:tc>
          <w:tcPr>
            <w:tcW w:w="2240" w:type="dxa"/>
            <w:shd w:val="clear" w:color="auto" w:fill="auto"/>
            <w:vAlign w:val="bottom"/>
          </w:tcPr>
          <w:p w14:paraId="62F0BBED"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909" w:type="dxa"/>
            <w:tcBorders>
              <w:top w:val="single" w:sz="4" w:space="0" w:color="000000"/>
              <w:bottom w:val="single" w:sz="4" w:space="0" w:color="000000"/>
            </w:tcBorders>
            <w:shd w:val="clear" w:color="auto" w:fill="auto"/>
          </w:tcPr>
          <w:p w14:paraId="48664DE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1,784,553</w:t>
            </w:r>
          </w:p>
        </w:tc>
        <w:tc>
          <w:tcPr>
            <w:tcW w:w="99" w:type="dxa"/>
            <w:shd w:val="clear" w:color="auto" w:fill="auto"/>
          </w:tcPr>
          <w:p w14:paraId="17C7C32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01" w:type="dxa"/>
            <w:tcBorders>
              <w:top w:val="single" w:sz="4" w:space="0" w:color="000000"/>
              <w:bottom w:val="single" w:sz="4" w:space="0" w:color="000000"/>
            </w:tcBorders>
            <w:shd w:val="clear" w:color="auto" w:fill="auto"/>
          </w:tcPr>
          <w:p w14:paraId="659785E3" w14:textId="1612C603"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4</w:t>
            </w:r>
            <w:r w:rsidR="00892866">
              <w:rPr>
                <w:rFonts w:ascii="Times New Roman" w:eastAsia="Times New Roman" w:hAnsi="Times New Roman" w:cs="Times New Roman"/>
                <w:b/>
                <w:bCs/>
                <w:sz w:val="18"/>
                <w:szCs w:val="18"/>
                <w:lang w:val="en-GB" w:eastAsia="zh-CN"/>
              </w:rPr>
              <w:t>48</w:t>
            </w:r>
            <w:r w:rsidRPr="00013082">
              <w:rPr>
                <w:rFonts w:ascii="Times New Roman" w:eastAsia="Times New Roman" w:hAnsi="Times New Roman" w:cs="Times New Roman"/>
                <w:b/>
                <w:bCs/>
                <w:sz w:val="18"/>
                <w:szCs w:val="18"/>
                <w:lang w:val="en-GB" w:eastAsia="zh-CN"/>
              </w:rPr>
              <w:t>,</w:t>
            </w:r>
            <w:r w:rsidR="00892866">
              <w:rPr>
                <w:rFonts w:ascii="Times New Roman" w:eastAsia="Times New Roman" w:hAnsi="Times New Roman" w:cs="Times New Roman"/>
                <w:b/>
                <w:bCs/>
                <w:sz w:val="18"/>
                <w:szCs w:val="18"/>
                <w:lang w:val="en-GB" w:eastAsia="zh-CN"/>
              </w:rPr>
              <w:t>268</w:t>
            </w:r>
          </w:p>
        </w:tc>
        <w:tc>
          <w:tcPr>
            <w:tcW w:w="98" w:type="dxa"/>
            <w:shd w:val="clear" w:color="auto" w:fill="auto"/>
          </w:tcPr>
          <w:p w14:paraId="00F84EE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83" w:type="dxa"/>
            <w:tcBorders>
              <w:top w:val="single" w:sz="4" w:space="0" w:color="000000"/>
              <w:bottom w:val="single" w:sz="4" w:space="0" w:color="000000"/>
            </w:tcBorders>
            <w:shd w:val="clear" w:color="auto" w:fill="auto"/>
          </w:tcPr>
          <w:p w14:paraId="50F89E6E" w14:textId="652C203B" w:rsidR="006E2939" w:rsidRPr="00013082" w:rsidRDefault="00430D0C"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297</w:t>
            </w:r>
            <w:r w:rsidR="006E2939" w:rsidRPr="00013082">
              <w:rPr>
                <w:rFonts w:ascii="Times New Roman" w:eastAsia="Times New Roman" w:hAnsi="Times New Roman" w:cs="Times New Roman"/>
                <w:b/>
                <w:bCs/>
                <w:sz w:val="18"/>
                <w:szCs w:val="18"/>
                <w:lang w:val="en-GB" w:eastAsia="zh-CN"/>
              </w:rPr>
              <w:t>,</w:t>
            </w:r>
            <w:r>
              <w:rPr>
                <w:rFonts w:ascii="Times New Roman" w:eastAsia="Times New Roman" w:hAnsi="Times New Roman" w:cs="Times New Roman"/>
                <w:b/>
                <w:bCs/>
                <w:sz w:val="18"/>
                <w:szCs w:val="18"/>
                <w:lang w:val="en-GB" w:eastAsia="zh-CN"/>
              </w:rPr>
              <w:t>864</w:t>
            </w:r>
          </w:p>
        </w:tc>
        <w:tc>
          <w:tcPr>
            <w:tcW w:w="97" w:type="dxa"/>
            <w:shd w:val="clear" w:color="auto" w:fill="auto"/>
            <w:vAlign w:val="bottom"/>
          </w:tcPr>
          <w:p w14:paraId="6CE2D4FA"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b/>
                <w:bCs/>
                <w:sz w:val="18"/>
                <w:szCs w:val="18"/>
                <w:lang w:eastAsia="zh-CN"/>
              </w:rPr>
            </w:pPr>
          </w:p>
        </w:tc>
        <w:tc>
          <w:tcPr>
            <w:tcW w:w="893" w:type="dxa"/>
            <w:tcBorders>
              <w:top w:val="single" w:sz="4" w:space="0" w:color="000000"/>
              <w:bottom w:val="single" w:sz="4" w:space="0" w:color="000000"/>
            </w:tcBorders>
            <w:shd w:val="clear" w:color="auto" w:fill="auto"/>
          </w:tcPr>
          <w:p w14:paraId="5511592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55,399</w:t>
            </w:r>
          </w:p>
        </w:tc>
        <w:tc>
          <w:tcPr>
            <w:tcW w:w="116" w:type="dxa"/>
            <w:shd w:val="clear" w:color="auto" w:fill="auto"/>
            <w:vAlign w:val="bottom"/>
          </w:tcPr>
          <w:p w14:paraId="15962162"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b/>
                <w:bCs/>
                <w:sz w:val="18"/>
                <w:szCs w:val="18"/>
                <w:lang w:eastAsia="zh-CN"/>
              </w:rPr>
            </w:pPr>
          </w:p>
        </w:tc>
        <w:tc>
          <w:tcPr>
            <w:tcW w:w="865" w:type="dxa"/>
            <w:tcBorders>
              <w:top w:val="single" w:sz="4" w:space="0" w:color="000000"/>
              <w:bottom w:val="single" w:sz="4" w:space="0" w:color="000000"/>
            </w:tcBorders>
            <w:shd w:val="clear" w:color="auto" w:fill="auto"/>
          </w:tcPr>
          <w:p w14:paraId="3B8B7BE0" w14:textId="77777777"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213</w:t>
            </w:r>
          </w:p>
        </w:tc>
        <w:tc>
          <w:tcPr>
            <w:tcW w:w="102" w:type="dxa"/>
            <w:shd w:val="clear" w:color="auto" w:fill="auto"/>
          </w:tcPr>
          <w:p w14:paraId="711C20F4"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897" w:type="dxa"/>
            <w:tcBorders>
              <w:top w:val="single" w:sz="4" w:space="0" w:color="000000"/>
              <w:bottom w:val="single" w:sz="4" w:space="0" w:color="000000"/>
            </w:tcBorders>
            <w:shd w:val="clear" w:color="auto" w:fill="auto"/>
            <w:vAlign w:val="bottom"/>
          </w:tcPr>
          <w:p w14:paraId="5F293603"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4B09F737"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930" w:type="dxa"/>
            <w:tcBorders>
              <w:top w:val="single" w:sz="4" w:space="0" w:color="000000"/>
              <w:bottom w:val="single" w:sz="4" w:space="0" w:color="000000"/>
            </w:tcBorders>
            <w:shd w:val="clear" w:color="auto" w:fill="auto"/>
            <w:vAlign w:val="bottom"/>
          </w:tcPr>
          <w:p w14:paraId="585DE8E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99,884</w:t>
            </w:r>
          </w:p>
        </w:tc>
        <w:tc>
          <w:tcPr>
            <w:tcW w:w="97" w:type="dxa"/>
            <w:shd w:val="clear" w:color="auto" w:fill="auto"/>
          </w:tcPr>
          <w:p w14:paraId="25BD8DD0"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911" w:type="dxa"/>
            <w:tcBorders>
              <w:top w:val="single" w:sz="4" w:space="0" w:color="000000"/>
              <w:bottom w:val="single" w:sz="4" w:space="0" w:color="000000"/>
            </w:tcBorders>
            <w:shd w:val="clear" w:color="auto" w:fill="auto"/>
          </w:tcPr>
          <w:p w14:paraId="73F6238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2,686,181</w:t>
            </w:r>
          </w:p>
        </w:tc>
      </w:tr>
      <w:tr w:rsidR="006E2939" w:rsidRPr="00013082" w14:paraId="3256C7FC" w14:textId="77777777" w:rsidTr="00CA3526">
        <w:trPr>
          <w:cantSplit/>
        </w:trPr>
        <w:tc>
          <w:tcPr>
            <w:tcW w:w="2240" w:type="dxa"/>
            <w:shd w:val="clear" w:color="auto" w:fill="auto"/>
            <w:vAlign w:val="bottom"/>
          </w:tcPr>
          <w:p w14:paraId="1B581813" w14:textId="77777777" w:rsidR="006E2939" w:rsidRPr="00580BB6" w:rsidRDefault="006E2939" w:rsidP="006E2939">
            <w:pPr>
              <w:suppressAutoHyphens/>
              <w:spacing w:after="0" w:line="180" w:lineRule="exact"/>
              <w:ind w:left="294" w:hanging="231"/>
              <w:rPr>
                <w:rFonts w:ascii="Times New Roman" w:eastAsia="Times New Roman" w:hAnsi="Times New Roman" w:cs="Times New Roman"/>
                <w:b/>
                <w:bCs/>
                <w:sz w:val="12"/>
                <w:szCs w:val="12"/>
                <w:lang w:eastAsia="zh-CN"/>
              </w:rPr>
            </w:pPr>
          </w:p>
        </w:tc>
        <w:tc>
          <w:tcPr>
            <w:tcW w:w="909" w:type="dxa"/>
            <w:tcBorders>
              <w:top w:val="single" w:sz="4" w:space="0" w:color="000000"/>
            </w:tcBorders>
            <w:shd w:val="clear" w:color="auto" w:fill="auto"/>
          </w:tcPr>
          <w:p w14:paraId="1DA052B1"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9" w:type="dxa"/>
            <w:shd w:val="clear" w:color="auto" w:fill="auto"/>
          </w:tcPr>
          <w:p w14:paraId="2A911636"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01" w:type="dxa"/>
            <w:tcBorders>
              <w:top w:val="single" w:sz="4" w:space="0" w:color="000000"/>
            </w:tcBorders>
            <w:shd w:val="clear" w:color="auto" w:fill="auto"/>
          </w:tcPr>
          <w:p w14:paraId="1B0DDB27"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8" w:type="dxa"/>
            <w:shd w:val="clear" w:color="auto" w:fill="auto"/>
          </w:tcPr>
          <w:p w14:paraId="7D9D3038"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83" w:type="dxa"/>
            <w:tcBorders>
              <w:top w:val="single" w:sz="4" w:space="0" w:color="000000"/>
            </w:tcBorders>
            <w:shd w:val="clear" w:color="auto" w:fill="auto"/>
          </w:tcPr>
          <w:p w14:paraId="124FD85F"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7" w:type="dxa"/>
            <w:shd w:val="clear" w:color="auto" w:fill="auto"/>
            <w:vAlign w:val="bottom"/>
          </w:tcPr>
          <w:p w14:paraId="1C2C6A17"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893" w:type="dxa"/>
            <w:tcBorders>
              <w:top w:val="single" w:sz="4" w:space="0" w:color="000000"/>
            </w:tcBorders>
            <w:shd w:val="clear" w:color="auto" w:fill="auto"/>
          </w:tcPr>
          <w:p w14:paraId="6EEEA2F5"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6" w:type="dxa"/>
            <w:shd w:val="clear" w:color="auto" w:fill="auto"/>
            <w:vAlign w:val="bottom"/>
          </w:tcPr>
          <w:p w14:paraId="53EE9075"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865" w:type="dxa"/>
            <w:tcBorders>
              <w:top w:val="single" w:sz="4" w:space="0" w:color="000000"/>
            </w:tcBorders>
            <w:shd w:val="clear" w:color="auto" w:fill="auto"/>
          </w:tcPr>
          <w:p w14:paraId="0228B14C" w14:textId="77777777" w:rsidR="006E2939" w:rsidRPr="00580BB6" w:rsidRDefault="006E2939" w:rsidP="00131312">
            <w:pPr>
              <w:tabs>
                <w:tab w:val="decimal" w:pos="789"/>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02" w:type="dxa"/>
            <w:shd w:val="clear" w:color="auto" w:fill="auto"/>
          </w:tcPr>
          <w:p w14:paraId="6E266D73"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897" w:type="dxa"/>
            <w:tcBorders>
              <w:top w:val="single" w:sz="4" w:space="0" w:color="000000"/>
            </w:tcBorders>
            <w:shd w:val="clear" w:color="auto" w:fill="auto"/>
            <w:vAlign w:val="bottom"/>
          </w:tcPr>
          <w:p w14:paraId="5341C180"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sz w:val="12"/>
                <w:szCs w:val="12"/>
                <w:lang w:val="en-GB" w:eastAsia="zh-CN"/>
              </w:rPr>
            </w:pPr>
          </w:p>
        </w:tc>
        <w:tc>
          <w:tcPr>
            <w:tcW w:w="96" w:type="dxa"/>
            <w:shd w:val="clear" w:color="auto" w:fill="auto"/>
          </w:tcPr>
          <w:p w14:paraId="1CA92B7C"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930" w:type="dxa"/>
            <w:tcBorders>
              <w:top w:val="single" w:sz="4" w:space="0" w:color="000000"/>
            </w:tcBorders>
            <w:shd w:val="clear" w:color="auto" w:fill="auto"/>
            <w:vAlign w:val="bottom"/>
          </w:tcPr>
          <w:p w14:paraId="20F601AD"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7" w:type="dxa"/>
            <w:shd w:val="clear" w:color="auto" w:fill="auto"/>
          </w:tcPr>
          <w:p w14:paraId="18AB0438"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911" w:type="dxa"/>
            <w:tcBorders>
              <w:top w:val="single" w:sz="4" w:space="0" w:color="000000"/>
            </w:tcBorders>
            <w:shd w:val="clear" w:color="auto" w:fill="auto"/>
          </w:tcPr>
          <w:p w14:paraId="73CD9EEC"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r>
      <w:tr w:rsidR="006E2939" w:rsidRPr="00013082" w14:paraId="6A94325A" w14:textId="77777777" w:rsidTr="00CA3526">
        <w:trPr>
          <w:cantSplit/>
        </w:trPr>
        <w:tc>
          <w:tcPr>
            <w:tcW w:w="2240" w:type="dxa"/>
            <w:shd w:val="clear" w:color="auto" w:fill="auto"/>
            <w:vAlign w:val="bottom"/>
          </w:tcPr>
          <w:p w14:paraId="4642D8F3"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Difference</w:t>
            </w:r>
          </w:p>
        </w:tc>
        <w:tc>
          <w:tcPr>
            <w:tcW w:w="909" w:type="dxa"/>
            <w:tcBorders>
              <w:bottom w:val="double" w:sz="4" w:space="0" w:color="auto"/>
            </w:tcBorders>
            <w:shd w:val="clear" w:color="auto" w:fill="auto"/>
          </w:tcPr>
          <w:p w14:paraId="0D89CA48"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(798,761)</w:t>
            </w:r>
          </w:p>
        </w:tc>
        <w:tc>
          <w:tcPr>
            <w:tcW w:w="99" w:type="dxa"/>
            <w:shd w:val="clear" w:color="auto" w:fill="auto"/>
            <w:vAlign w:val="bottom"/>
          </w:tcPr>
          <w:p w14:paraId="7A21E42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01" w:type="dxa"/>
            <w:tcBorders>
              <w:bottom w:val="double" w:sz="4" w:space="0" w:color="auto"/>
            </w:tcBorders>
            <w:shd w:val="clear" w:color="auto" w:fill="auto"/>
          </w:tcPr>
          <w:p w14:paraId="013993C5" w14:textId="1E57DBA6"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6</w:t>
            </w:r>
            <w:r w:rsidR="00892866">
              <w:rPr>
                <w:rFonts w:ascii="Times New Roman" w:eastAsia="Times New Roman" w:hAnsi="Times New Roman" w:cs="Times New Roman"/>
                <w:b/>
                <w:bCs/>
                <w:sz w:val="18"/>
                <w:szCs w:val="18"/>
                <w:lang w:val="en-GB" w:eastAsia="zh-CN"/>
              </w:rPr>
              <w:t>54</w:t>
            </w:r>
            <w:r w:rsidRPr="00013082">
              <w:rPr>
                <w:rFonts w:ascii="Times New Roman" w:eastAsia="Times New Roman" w:hAnsi="Times New Roman" w:cs="Times New Roman"/>
                <w:b/>
                <w:bCs/>
                <w:sz w:val="18"/>
                <w:szCs w:val="18"/>
                <w:lang w:val="en-GB" w:eastAsia="zh-CN"/>
              </w:rPr>
              <w:t>,</w:t>
            </w:r>
            <w:r w:rsidR="00892866">
              <w:rPr>
                <w:rFonts w:ascii="Times New Roman" w:eastAsia="Times New Roman" w:hAnsi="Times New Roman" w:cs="Times New Roman"/>
                <w:b/>
                <w:bCs/>
                <w:sz w:val="18"/>
                <w:szCs w:val="18"/>
                <w:lang w:val="en-GB" w:eastAsia="zh-CN"/>
              </w:rPr>
              <w:t>920</w:t>
            </w:r>
          </w:p>
        </w:tc>
        <w:tc>
          <w:tcPr>
            <w:tcW w:w="98" w:type="dxa"/>
            <w:shd w:val="clear" w:color="auto" w:fill="auto"/>
            <w:vAlign w:val="bottom"/>
          </w:tcPr>
          <w:p w14:paraId="18E68EA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83" w:type="dxa"/>
            <w:tcBorders>
              <w:bottom w:val="double" w:sz="4" w:space="0" w:color="auto"/>
            </w:tcBorders>
            <w:shd w:val="clear" w:color="auto" w:fill="auto"/>
          </w:tcPr>
          <w:p w14:paraId="5FFBB5AC" w14:textId="51CC2855"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w:t>
            </w:r>
            <w:r w:rsidR="00430D0C">
              <w:rPr>
                <w:rFonts w:ascii="Times New Roman" w:eastAsia="Times New Roman" w:hAnsi="Times New Roman" w:cs="Times New Roman"/>
                <w:b/>
                <w:bCs/>
                <w:sz w:val="18"/>
                <w:szCs w:val="18"/>
                <w:lang w:val="en-GB" w:eastAsia="zh-CN"/>
              </w:rPr>
              <w:t>22</w:t>
            </w:r>
            <w:r w:rsidRPr="00013082">
              <w:rPr>
                <w:rFonts w:ascii="Times New Roman" w:eastAsia="Times New Roman" w:hAnsi="Times New Roman" w:cs="Times New Roman"/>
                <w:b/>
                <w:bCs/>
                <w:sz w:val="18"/>
                <w:szCs w:val="18"/>
                <w:lang w:val="en-GB" w:eastAsia="zh-CN"/>
              </w:rPr>
              <w:t>,</w:t>
            </w:r>
            <w:r w:rsidR="00430D0C">
              <w:rPr>
                <w:rFonts w:ascii="Times New Roman" w:eastAsia="Times New Roman" w:hAnsi="Times New Roman" w:cs="Times New Roman"/>
                <w:b/>
                <w:bCs/>
                <w:sz w:val="18"/>
                <w:szCs w:val="18"/>
                <w:lang w:val="en-GB" w:eastAsia="zh-CN"/>
              </w:rPr>
              <w:t>663</w:t>
            </w:r>
            <w:r w:rsidRPr="00013082">
              <w:rPr>
                <w:rFonts w:ascii="Times New Roman" w:eastAsia="Times New Roman" w:hAnsi="Times New Roman" w:cs="Times New Roman"/>
                <w:b/>
                <w:bCs/>
                <w:sz w:val="18"/>
                <w:szCs w:val="18"/>
                <w:lang w:val="en-GB" w:eastAsia="zh-CN"/>
              </w:rPr>
              <w:t>)</w:t>
            </w:r>
          </w:p>
        </w:tc>
        <w:tc>
          <w:tcPr>
            <w:tcW w:w="97" w:type="dxa"/>
            <w:shd w:val="clear" w:color="auto" w:fill="auto"/>
            <w:vAlign w:val="bottom"/>
          </w:tcPr>
          <w:p w14:paraId="56756961"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b/>
                <w:bCs/>
                <w:sz w:val="18"/>
                <w:szCs w:val="18"/>
                <w:lang w:eastAsia="zh-CN"/>
              </w:rPr>
            </w:pPr>
          </w:p>
        </w:tc>
        <w:tc>
          <w:tcPr>
            <w:tcW w:w="893" w:type="dxa"/>
            <w:tcBorders>
              <w:bottom w:val="double" w:sz="4" w:space="0" w:color="auto"/>
            </w:tcBorders>
            <w:shd w:val="clear" w:color="auto" w:fill="auto"/>
          </w:tcPr>
          <w:p w14:paraId="715880F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492,344</w:t>
            </w:r>
          </w:p>
        </w:tc>
        <w:tc>
          <w:tcPr>
            <w:tcW w:w="116" w:type="dxa"/>
            <w:shd w:val="clear" w:color="auto" w:fill="auto"/>
            <w:vAlign w:val="bottom"/>
          </w:tcPr>
          <w:p w14:paraId="6B582539"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b/>
                <w:bCs/>
                <w:sz w:val="18"/>
                <w:szCs w:val="18"/>
                <w:lang w:eastAsia="zh-CN"/>
              </w:rPr>
            </w:pPr>
          </w:p>
        </w:tc>
        <w:tc>
          <w:tcPr>
            <w:tcW w:w="865" w:type="dxa"/>
            <w:tcBorders>
              <w:bottom w:val="double" w:sz="4" w:space="0" w:color="auto"/>
            </w:tcBorders>
            <w:shd w:val="clear" w:color="auto" w:fill="auto"/>
          </w:tcPr>
          <w:p w14:paraId="2F98DD0A" w14:textId="77777777"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81,902</w:t>
            </w:r>
          </w:p>
        </w:tc>
        <w:tc>
          <w:tcPr>
            <w:tcW w:w="102" w:type="dxa"/>
            <w:shd w:val="clear" w:color="auto" w:fill="auto"/>
          </w:tcPr>
          <w:p w14:paraId="1664A0AD"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897" w:type="dxa"/>
            <w:tcBorders>
              <w:bottom w:val="double" w:sz="4" w:space="0" w:color="auto"/>
            </w:tcBorders>
            <w:shd w:val="clear" w:color="auto" w:fill="auto"/>
            <w:vAlign w:val="bottom"/>
          </w:tcPr>
          <w:p w14:paraId="2D74D0B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101,462</w:t>
            </w:r>
          </w:p>
        </w:tc>
        <w:tc>
          <w:tcPr>
            <w:tcW w:w="96" w:type="dxa"/>
            <w:shd w:val="clear" w:color="auto" w:fill="auto"/>
          </w:tcPr>
          <w:p w14:paraId="75788580"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930" w:type="dxa"/>
            <w:tcBorders>
              <w:bottom w:val="double" w:sz="4" w:space="0" w:color="auto"/>
            </w:tcBorders>
            <w:shd w:val="clear" w:color="auto" w:fill="auto"/>
            <w:vAlign w:val="bottom"/>
          </w:tcPr>
          <w:p w14:paraId="2BA66B1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(1,064)</w:t>
            </w:r>
          </w:p>
        </w:tc>
        <w:tc>
          <w:tcPr>
            <w:tcW w:w="97" w:type="dxa"/>
            <w:shd w:val="clear" w:color="auto" w:fill="auto"/>
          </w:tcPr>
          <w:p w14:paraId="2A6771A1"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911" w:type="dxa"/>
            <w:tcBorders>
              <w:bottom w:val="double" w:sz="4" w:space="0" w:color="auto"/>
            </w:tcBorders>
            <w:shd w:val="clear" w:color="auto" w:fill="auto"/>
          </w:tcPr>
          <w:p w14:paraId="5D7EF54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508,140</w:t>
            </w:r>
          </w:p>
        </w:tc>
      </w:tr>
    </w:tbl>
    <w:p w14:paraId="3FD4C6F8" w14:textId="77777777" w:rsidR="0011110A" w:rsidRPr="00055AF9" w:rsidRDefault="0011110A" w:rsidP="0011110A">
      <w:pPr>
        <w:tabs>
          <w:tab w:val="left" w:pos="270"/>
        </w:tabs>
        <w:suppressAutoHyphens/>
        <w:spacing w:after="0" w:line="240" w:lineRule="auto"/>
        <w:jc w:val="both"/>
        <w:rPr>
          <w:rFonts w:ascii="Times New Roman" w:eastAsia="Times New Roman" w:hAnsi="Times New Roman" w:cs="Times New Roman"/>
          <w:sz w:val="12"/>
          <w:szCs w:val="12"/>
          <w:vertAlign w:val="superscript"/>
          <w:lang w:eastAsia="zh-CN"/>
        </w:rPr>
      </w:pPr>
    </w:p>
    <w:p w14:paraId="46C67F60" w14:textId="4F2C02CB" w:rsidR="007150AF" w:rsidRDefault="006E2939" w:rsidP="006E2939">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 amounting to Baht 114 million</w:t>
      </w:r>
    </w:p>
    <w:p w14:paraId="6673FC36" w14:textId="77777777" w:rsidR="007150AF" w:rsidRDefault="007150AF">
      <w:pP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br w:type="page"/>
      </w:r>
    </w:p>
    <w:tbl>
      <w:tblPr>
        <w:tblW w:w="10121" w:type="dxa"/>
        <w:tblInd w:w="-90" w:type="dxa"/>
        <w:tblLayout w:type="fixed"/>
        <w:tblCellMar>
          <w:left w:w="0" w:type="dxa"/>
          <w:right w:w="0" w:type="dxa"/>
        </w:tblCellMar>
        <w:tblLook w:val="0000" w:firstRow="0" w:lastRow="0" w:firstColumn="0" w:lastColumn="0" w:noHBand="0" w:noVBand="0"/>
      </w:tblPr>
      <w:tblGrid>
        <w:gridCol w:w="2250"/>
        <w:gridCol w:w="900"/>
        <w:gridCol w:w="109"/>
        <w:gridCol w:w="890"/>
        <w:gridCol w:w="100"/>
        <w:gridCol w:w="890"/>
        <w:gridCol w:w="118"/>
        <w:gridCol w:w="872"/>
        <w:gridCol w:w="100"/>
        <w:gridCol w:w="12"/>
        <w:gridCol w:w="878"/>
        <w:gridCol w:w="109"/>
        <w:gridCol w:w="890"/>
        <w:gridCol w:w="114"/>
        <w:gridCol w:w="899"/>
        <w:gridCol w:w="100"/>
        <w:gridCol w:w="890"/>
      </w:tblGrid>
      <w:tr w:rsidR="007054E7" w:rsidRPr="00013082" w14:paraId="78F50A8F" w14:textId="77777777" w:rsidTr="0071398C">
        <w:trPr>
          <w:cantSplit/>
        </w:trPr>
        <w:tc>
          <w:tcPr>
            <w:tcW w:w="2250" w:type="dxa"/>
            <w:shd w:val="clear" w:color="auto" w:fill="auto"/>
            <w:vAlign w:val="bottom"/>
          </w:tcPr>
          <w:p w14:paraId="6CEF9BE1" w14:textId="61BC82BA" w:rsidR="007054E7" w:rsidRPr="00013082"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871" w:type="dxa"/>
            <w:gridSpan w:val="16"/>
            <w:shd w:val="clear" w:color="auto" w:fill="auto"/>
          </w:tcPr>
          <w:p w14:paraId="3F3BECB7" w14:textId="77777777" w:rsidR="007054E7" w:rsidRPr="00013082" w:rsidRDefault="007054E7" w:rsidP="007054E7">
            <w:pPr>
              <w:suppressAutoHyphens/>
              <w:spacing w:after="0" w:line="240" w:lineRule="atLeast"/>
              <w:ind w:left="-1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The Bank</w:t>
            </w:r>
          </w:p>
        </w:tc>
      </w:tr>
      <w:tr w:rsidR="007054E7" w:rsidRPr="00013082" w14:paraId="4926CD95" w14:textId="77777777" w:rsidTr="0071398C">
        <w:trPr>
          <w:cantSplit/>
        </w:trPr>
        <w:tc>
          <w:tcPr>
            <w:tcW w:w="2250" w:type="dxa"/>
            <w:shd w:val="clear" w:color="auto" w:fill="auto"/>
            <w:vAlign w:val="bottom"/>
          </w:tcPr>
          <w:p w14:paraId="6BA3073C" w14:textId="77777777" w:rsidR="007054E7" w:rsidRPr="00013082"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871" w:type="dxa"/>
            <w:gridSpan w:val="16"/>
            <w:shd w:val="clear" w:color="auto" w:fill="auto"/>
          </w:tcPr>
          <w:p w14:paraId="6859693A" w14:textId="6CF196F3" w:rsidR="007054E7" w:rsidRPr="00013082" w:rsidRDefault="006E2939"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hAnsi="Times New Roman" w:cs="Times New Roman"/>
                <w:spacing w:val="-4"/>
                <w:sz w:val="18"/>
                <w:szCs w:val="18"/>
              </w:rPr>
              <w:t>30 June 2021</w:t>
            </w:r>
          </w:p>
        </w:tc>
      </w:tr>
      <w:tr w:rsidR="007054E7" w:rsidRPr="00013082" w14:paraId="023DCAF7" w14:textId="77777777" w:rsidTr="0071398C">
        <w:trPr>
          <w:cantSplit/>
        </w:trPr>
        <w:tc>
          <w:tcPr>
            <w:tcW w:w="2250" w:type="dxa"/>
            <w:shd w:val="clear" w:color="auto" w:fill="auto"/>
            <w:vAlign w:val="bottom"/>
          </w:tcPr>
          <w:p w14:paraId="70A99C1A" w14:textId="77777777" w:rsidR="007054E7" w:rsidRPr="00013082"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00" w:type="dxa"/>
            <w:shd w:val="clear" w:color="auto" w:fill="auto"/>
          </w:tcPr>
          <w:p w14:paraId="35D67C85" w14:textId="31FE207C"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09" w:type="dxa"/>
            <w:shd w:val="clear" w:color="auto" w:fill="auto"/>
          </w:tcPr>
          <w:p w14:paraId="0073C387"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2870" w:type="dxa"/>
            <w:gridSpan w:val="5"/>
            <w:shd w:val="clear" w:color="auto" w:fill="auto"/>
          </w:tcPr>
          <w:p w14:paraId="7420B0E9" w14:textId="68936569"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w:t>
            </w:r>
            <w:r w:rsidR="002672B1" w:rsidRPr="00013082">
              <w:rPr>
                <w:rFonts w:ascii="Times New Roman" w:eastAsia="Times New Roman" w:hAnsi="Times New Roman" w:cs="Times New Roman"/>
                <w:sz w:val="18"/>
                <w:szCs w:val="18"/>
                <w:lang w:eastAsia="zh-CN"/>
              </w:rPr>
              <w:t>ing</w:t>
            </w:r>
            <w:r w:rsidRPr="00013082">
              <w:rPr>
                <w:rFonts w:ascii="Times New Roman" w:eastAsia="Times New Roman" w:hAnsi="Times New Roman" w:cs="Times New Roman"/>
                <w:sz w:val="18"/>
                <w:szCs w:val="18"/>
                <w:lang w:eastAsia="zh-CN"/>
              </w:rPr>
              <w:t xml:space="preserve"> within</w:t>
            </w:r>
          </w:p>
        </w:tc>
        <w:tc>
          <w:tcPr>
            <w:tcW w:w="112" w:type="dxa"/>
            <w:gridSpan w:val="2"/>
            <w:shd w:val="clear" w:color="auto" w:fill="auto"/>
          </w:tcPr>
          <w:p w14:paraId="252FD48E"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78" w:type="dxa"/>
            <w:shd w:val="clear" w:color="auto" w:fill="auto"/>
          </w:tcPr>
          <w:p w14:paraId="36FA1EFB" w14:textId="26F8FF3E" w:rsidR="007054E7" w:rsidRPr="00013082" w:rsidRDefault="00ED0AD4"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Reprice</w:t>
            </w:r>
          </w:p>
        </w:tc>
        <w:tc>
          <w:tcPr>
            <w:tcW w:w="109" w:type="dxa"/>
            <w:shd w:val="clear" w:color="auto" w:fill="auto"/>
          </w:tcPr>
          <w:p w14:paraId="34836364"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2F88D5DC" w14:textId="6F789A88"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r w:rsidR="008F1BE5" w:rsidRPr="00013082">
              <w:rPr>
                <w:rFonts w:ascii="Times New Roman" w:eastAsia="Times New Roman" w:hAnsi="Times New Roman" w:cs="Times New Roman"/>
                <w:sz w:val="18"/>
                <w:szCs w:val="18"/>
                <w:lang w:eastAsia="zh-CN"/>
              </w:rPr>
              <w:t>-</w:t>
            </w:r>
          </w:p>
        </w:tc>
        <w:tc>
          <w:tcPr>
            <w:tcW w:w="114" w:type="dxa"/>
            <w:shd w:val="clear" w:color="auto" w:fill="auto"/>
          </w:tcPr>
          <w:p w14:paraId="2F812D4B"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9" w:type="dxa"/>
            <w:shd w:val="clear" w:color="auto" w:fill="auto"/>
          </w:tcPr>
          <w:p w14:paraId="09B35DF5" w14:textId="7DF3EBCE"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r w:rsidR="008F1BE5" w:rsidRPr="00013082">
              <w:rPr>
                <w:rFonts w:ascii="Times New Roman" w:eastAsia="Times New Roman" w:hAnsi="Times New Roman" w:cs="Times New Roman"/>
                <w:sz w:val="18"/>
                <w:szCs w:val="18"/>
                <w:lang w:eastAsia="zh-CN"/>
              </w:rPr>
              <w:t>-</w:t>
            </w:r>
          </w:p>
        </w:tc>
        <w:tc>
          <w:tcPr>
            <w:tcW w:w="100" w:type="dxa"/>
            <w:shd w:val="clear" w:color="auto" w:fill="auto"/>
          </w:tcPr>
          <w:p w14:paraId="41282CF6"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3D51B29B"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013082" w14:paraId="5DA01731" w14:textId="77777777" w:rsidTr="0071398C">
        <w:trPr>
          <w:cantSplit/>
        </w:trPr>
        <w:tc>
          <w:tcPr>
            <w:tcW w:w="2250" w:type="dxa"/>
            <w:shd w:val="clear" w:color="auto" w:fill="auto"/>
            <w:vAlign w:val="bottom"/>
          </w:tcPr>
          <w:p w14:paraId="17A0135D" w14:textId="77777777" w:rsidR="007054E7" w:rsidRPr="00013082"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00" w:type="dxa"/>
            <w:shd w:val="clear" w:color="auto" w:fill="auto"/>
          </w:tcPr>
          <w:p w14:paraId="7313A203" w14:textId="5C7CBE80"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09" w:type="dxa"/>
            <w:shd w:val="clear" w:color="auto" w:fill="auto"/>
          </w:tcPr>
          <w:p w14:paraId="533B4C04"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24E02A45" w14:textId="00DBF0D0"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00" w:type="dxa"/>
            <w:shd w:val="clear" w:color="auto" w:fill="auto"/>
          </w:tcPr>
          <w:p w14:paraId="46C2535C"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2804D667"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12</w:t>
            </w:r>
          </w:p>
        </w:tc>
        <w:tc>
          <w:tcPr>
            <w:tcW w:w="118" w:type="dxa"/>
            <w:shd w:val="clear" w:color="auto" w:fill="auto"/>
          </w:tcPr>
          <w:p w14:paraId="5CA1E90F"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72" w:type="dxa"/>
            <w:shd w:val="clear" w:color="auto" w:fill="auto"/>
          </w:tcPr>
          <w:p w14:paraId="4A76D4C4"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100" w:type="dxa"/>
            <w:shd w:val="clear" w:color="auto" w:fill="auto"/>
          </w:tcPr>
          <w:p w14:paraId="4BCD47C2"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gridSpan w:val="2"/>
            <w:shd w:val="clear" w:color="auto" w:fill="auto"/>
          </w:tcPr>
          <w:p w14:paraId="1D46AE2D" w14:textId="10B20646" w:rsidR="007054E7" w:rsidRPr="00013082" w:rsidRDefault="00ED0AD4"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w:t>
            </w:r>
            <w:r w:rsidR="007054E7" w:rsidRPr="00013082">
              <w:rPr>
                <w:rFonts w:ascii="Times New Roman" w:eastAsia="Times New Roman" w:hAnsi="Times New Roman" w:cs="Times New Roman"/>
                <w:sz w:val="18"/>
                <w:szCs w:val="18"/>
                <w:lang w:eastAsia="zh-CN"/>
              </w:rPr>
              <w:t>ver</w:t>
            </w:r>
          </w:p>
        </w:tc>
        <w:tc>
          <w:tcPr>
            <w:tcW w:w="109" w:type="dxa"/>
            <w:shd w:val="clear" w:color="auto" w:fill="auto"/>
          </w:tcPr>
          <w:p w14:paraId="3B94BFE0"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5491D1CF"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114" w:type="dxa"/>
            <w:shd w:val="clear" w:color="auto" w:fill="auto"/>
          </w:tcPr>
          <w:p w14:paraId="792ADF71"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9" w:type="dxa"/>
            <w:shd w:val="clear" w:color="auto" w:fill="auto"/>
          </w:tcPr>
          <w:p w14:paraId="7CCAEBCE"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100" w:type="dxa"/>
            <w:shd w:val="clear" w:color="auto" w:fill="auto"/>
          </w:tcPr>
          <w:p w14:paraId="0FC5447C"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1DE10C43"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013082" w14:paraId="6E64B230" w14:textId="77777777" w:rsidTr="0071398C">
        <w:trPr>
          <w:cantSplit/>
        </w:trPr>
        <w:tc>
          <w:tcPr>
            <w:tcW w:w="2250" w:type="dxa"/>
            <w:shd w:val="clear" w:color="auto" w:fill="auto"/>
            <w:vAlign w:val="bottom"/>
          </w:tcPr>
          <w:p w14:paraId="61A69D1F" w14:textId="77777777" w:rsidR="007054E7" w:rsidRPr="00013082"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00" w:type="dxa"/>
            <w:shd w:val="clear" w:color="auto" w:fill="auto"/>
          </w:tcPr>
          <w:p w14:paraId="4FE6A4CC" w14:textId="7B07549F" w:rsidR="007054E7" w:rsidRPr="00013082" w:rsidRDefault="00FD3699"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109" w:type="dxa"/>
            <w:shd w:val="clear" w:color="auto" w:fill="auto"/>
          </w:tcPr>
          <w:p w14:paraId="5E4D0D95"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4D0F0769" w14:textId="07689F67" w:rsidR="007054E7" w:rsidRPr="00013082" w:rsidRDefault="00FD3699"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007054E7" w:rsidRPr="00013082">
              <w:rPr>
                <w:rFonts w:ascii="Times New Roman" w:eastAsia="Times New Roman" w:hAnsi="Times New Roman" w:cs="Times New Roman"/>
                <w:sz w:val="18"/>
                <w:szCs w:val="18"/>
                <w:lang w:eastAsia="zh-CN"/>
              </w:rPr>
              <w:t>months</w:t>
            </w:r>
          </w:p>
        </w:tc>
        <w:tc>
          <w:tcPr>
            <w:tcW w:w="100" w:type="dxa"/>
            <w:shd w:val="clear" w:color="auto" w:fill="auto"/>
          </w:tcPr>
          <w:p w14:paraId="549C31C4"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072E1841"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months</w:t>
            </w:r>
          </w:p>
        </w:tc>
        <w:tc>
          <w:tcPr>
            <w:tcW w:w="118" w:type="dxa"/>
            <w:shd w:val="clear" w:color="auto" w:fill="auto"/>
          </w:tcPr>
          <w:p w14:paraId="0E65263F"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72" w:type="dxa"/>
            <w:shd w:val="clear" w:color="auto" w:fill="auto"/>
          </w:tcPr>
          <w:p w14:paraId="5978EDF1"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100" w:type="dxa"/>
            <w:shd w:val="clear" w:color="auto" w:fill="auto"/>
          </w:tcPr>
          <w:p w14:paraId="0F4D1317"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gridSpan w:val="2"/>
            <w:shd w:val="clear" w:color="auto" w:fill="auto"/>
          </w:tcPr>
          <w:p w14:paraId="1AE21959"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109" w:type="dxa"/>
            <w:shd w:val="clear" w:color="auto" w:fill="auto"/>
          </w:tcPr>
          <w:p w14:paraId="6EF32373"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00A3F4DB"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114" w:type="dxa"/>
            <w:shd w:val="clear" w:color="auto" w:fill="auto"/>
          </w:tcPr>
          <w:p w14:paraId="2CF535A0"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9" w:type="dxa"/>
            <w:shd w:val="clear" w:color="auto" w:fill="auto"/>
          </w:tcPr>
          <w:p w14:paraId="5616FA37"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bearing</w:t>
            </w:r>
          </w:p>
        </w:tc>
        <w:tc>
          <w:tcPr>
            <w:tcW w:w="100" w:type="dxa"/>
            <w:shd w:val="clear" w:color="auto" w:fill="auto"/>
          </w:tcPr>
          <w:p w14:paraId="4A89F313"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293EEF07"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7054E7" w:rsidRPr="00013082" w14:paraId="562716CA" w14:textId="77777777" w:rsidTr="0071398C">
        <w:trPr>
          <w:cantSplit/>
        </w:trPr>
        <w:tc>
          <w:tcPr>
            <w:tcW w:w="2250" w:type="dxa"/>
            <w:shd w:val="clear" w:color="auto" w:fill="auto"/>
            <w:vAlign w:val="bottom"/>
          </w:tcPr>
          <w:p w14:paraId="2814C2B1" w14:textId="77777777" w:rsidR="007054E7" w:rsidRPr="00013082" w:rsidRDefault="007054E7" w:rsidP="002672B1">
            <w:pPr>
              <w:suppressAutoHyphens/>
              <w:snapToGrid w:val="0"/>
              <w:spacing w:after="0" w:line="240" w:lineRule="atLeast"/>
              <w:ind w:left="294" w:hanging="204"/>
              <w:rPr>
                <w:rFonts w:ascii="Times New Roman" w:eastAsia="Times New Roman" w:hAnsi="Times New Roman"/>
                <w:sz w:val="18"/>
                <w:szCs w:val="18"/>
                <w:lang w:eastAsia="zh-CN"/>
              </w:rPr>
            </w:pPr>
          </w:p>
        </w:tc>
        <w:tc>
          <w:tcPr>
            <w:tcW w:w="7871" w:type="dxa"/>
            <w:gridSpan w:val="16"/>
            <w:shd w:val="clear" w:color="auto" w:fill="auto"/>
            <w:vAlign w:val="bottom"/>
          </w:tcPr>
          <w:p w14:paraId="3F7DBF77" w14:textId="77777777" w:rsidR="007054E7" w:rsidRPr="00013082" w:rsidRDefault="007054E7" w:rsidP="007054E7">
            <w:pPr>
              <w:tabs>
                <w:tab w:val="decimal" w:pos="709"/>
              </w:tabs>
              <w:suppressAutoHyphens/>
              <w:spacing w:after="0" w:line="240" w:lineRule="atLeast"/>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7054E7" w:rsidRPr="00013082" w14:paraId="09B223C3" w14:textId="77777777" w:rsidTr="0071398C">
        <w:trPr>
          <w:cantSplit/>
        </w:trPr>
        <w:tc>
          <w:tcPr>
            <w:tcW w:w="2250" w:type="dxa"/>
            <w:shd w:val="clear" w:color="auto" w:fill="auto"/>
            <w:vAlign w:val="bottom"/>
          </w:tcPr>
          <w:p w14:paraId="34A22610" w14:textId="77777777" w:rsidR="007054E7" w:rsidRPr="00013082" w:rsidRDefault="007054E7" w:rsidP="002672B1">
            <w:pPr>
              <w:suppressAutoHyphens/>
              <w:spacing w:after="0" w:line="240" w:lineRule="atLeast"/>
              <w:ind w:left="294" w:hanging="204"/>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900" w:type="dxa"/>
            <w:shd w:val="clear" w:color="auto" w:fill="auto"/>
            <w:vAlign w:val="bottom"/>
          </w:tcPr>
          <w:p w14:paraId="4B9B161E"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9" w:type="dxa"/>
            <w:shd w:val="clear" w:color="auto" w:fill="auto"/>
          </w:tcPr>
          <w:p w14:paraId="17AC62BB"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shd w:val="clear" w:color="auto" w:fill="auto"/>
            <w:vAlign w:val="bottom"/>
          </w:tcPr>
          <w:p w14:paraId="4B544DA4"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0" w:type="dxa"/>
            <w:shd w:val="clear" w:color="auto" w:fill="auto"/>
          </w:tcPr>
          <w:p w14:paraId="7C335EC5"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shd w:val="clear" w:color="auto" w:fill="auto"/>
            <w:vAlign w:val="bottom"/>
          </w:tcPr>
          <w:p w14:paraId="59C7B5BC"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18" w:type="dxa"/>
            <w:shd w:val="clear" w:color="auto" w:fill="auto"/>
          </w:tcPr>
          <w:p w14:paraId="5D93C509"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72" w:type="dxa"/>
            <w:shd w:val="clear" w:color="auto" w:fill="auto"/>
            <w:vAlign w:val="bottom"/>
          </w:tcPr>
          <w:p w14:paraId="08FADF03"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0" w:type="dxa"/>
            <w:shd w:val="clear" w:color="auto" w:fill="auto"/>
          </w:tcPr>
          <w:p w14:paraId="1B4A296B"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gridSpan w:val="2"/>
            <w:shd w:val="clear" w:color="auto" w:fill="auto"/>
            <w:vAlign w:val="bottom"/>
          </w:tcPr>
          <w:p w14:paraId="0723B19C"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9" w:type="dxa"/>
            <w:shd w:val="clear" w:color="auto" w:fill="auto"/>
          </w:tcPr>
          <w:p w14:paraId="7F6168F0"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shd w:val="clear" w:color="auto" w:fill="auto"/>
            <w:vAlign w:val="bottom"/>
          </w:tcPr>
          <w:p w14:paraId="5703B307"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14" w:type="dxa"/>
            <w:shd w:val="clear" w:color="auto" w:fill="auto"/>
          </w:tcPr>
          <w:p w14:paraId="43F7E67D"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1852262D"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val="en-GB" w:eastAsia="zh-CN"/>
              </w:rPr>
            </w:pPr>
          </w:p>
        </w:tc>
        <w:tc>
          <w:tcPr>
            <w:tcW w:w="100" w:type="dxa"/>
            <w:shd w:val="clear" w:color="auto" w:fill="auto"/>
          </w:tcPr>
          <w:p w14:paraId="228F3AE1"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BD29BDB"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r>
      <w:tr w:rsidR="00BE75C1" w:rsidRPr="00013082" w14:paraId="68A9E713" w14:textId="77777777" w:rsidTr="0071398C">
        <w:trPr>
          <w:cantSplit/>
        </w:trPr>
        <w:tc>
          <w:tcPr>
            <w:tcW w:w="2250" w:type="dxa"/>
            <w:shd w:val="clear" w:color="auto" w:fill="auto"/>
            <w:vAlign w:val="bottom"/>
          </w:tcPr>
          <w:p w14:paraId="1212A56B" w14:textId="77777777" w:rsidR="00BE75C1" w:rsidRPr="00013082" w:rsidRDefault="00BE75C1" w:rsidP="00BE75C1">
            <w:pPr>
              <w:tabs>
                <w:tab w:val="left" w:pos="203"/>
              </w:tabs>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Cash</w:t>
            </w:r>
          </w:p>
        </w:tc>
        <w:tc>
          <w:tcPr>
            <w:tcW w:w="900" w:type="dxa"/>
            <w:shd w:val="clear" w:color="auto" w:fill="auto"/>
          </w:tcPr>
          <w:p w14:paraId="7060A879" w14:textId="1875AA49" w:rsidR="00BE75C1" w:rsidRPr="00013082" w:rsidRDefault="00BE75C1"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 xml:space="preserve">  -</w:t>
            </w:r>
          </w:p>
        </w:tc>
        <w:tc>
          <w:tcPr>
            <w:tcW w:w="109" w:type="dxa"/>
            <w:shd w:val="clear" w:color="auto" w:fill="auto"/>
          </w:tcPr>
          <w:p w14:paraId="472C2969" w14:textId="77777777" w:rsidR="00BE75C1" w:rsidRPr="00013082" w:rsidRDefault="00BE75C1"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tcPr>
          <w:p w14:paraId="043D79F0" w14:textId="751271D5" w:rsidR="00BE75C1" w:rsidRPr="00013082" w:rsidRDefault="00BE75C1"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 xml:space="preserve">  -</w:t>
            </w:r>
          </w:p>
        </w:tc>
        <w:tc>
          <w:tcPr>
            <w:tcW w:w="100" w:type="dxa"/>
            <w:shd w:val="clear" w:color="auto" w:fill="auto"/>
          </w:tcPr>
          <w:p w14:paraId="457BA907" w14:textId="77777777" w:rsidR="00BE75C1" w:rsidRPr="00013082" w:rsidRDefault="00BE75C1"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tcPr>
          <w:p w14:paraId="34105E44" w14:textId="5FA5E4E0" w:rsidR="00BE75C1" w:rsidRPr="00013082" w:rsidRDefault="00BE75C1"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 xml:space="preserve">   -</w:t>
            </w:r>
          </w:p>
        </w:tc>
        <w:tc>
          <w:tcPr>
            <w:tcW w:w="118" w:type="dxa"/>
            <w:shd w:val="clear" w:color="auto" w:fill="auto"/>
          </w:tcPr>
          <w:p w14:paraId="72FD1FAE" w14:textId="77777777" w:rsidR="00BE75C1" w:rsidRPr="00013082" w:rsidRDefault="00BE75C1"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72" w:type="dxa"/>
            <w:shd w:val="clear" w:color="auto" w:fill="auto"/>
          </w:tcPr>
          <w:p w14:paraId="73B55343" w14:textId="7A4A3FCF" w:rsidR="00BE75C1" w:rsidRPr="00013082" w:rsidRDefault="00BE75C1"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 xml:space="preserve">   -</w:t>
            </w:r>
          </w:p>
        </w:tc>
        <w:tc>
          <w:tcPr>
            <w:tcW w:w="100" w:type="dxa"/>
            <w:shd w:val="clear" w:color="auto" w:fill="auto"/>
            <w:vAlign w:val="bottom"/>
          </w:tcPr>
          <w:p w14:paraId="0E4837B1" w14:textId="77777777" w:rsidR="00BE75C1" w:rsidRPr="00013082" w:rsidRDefault="00BE75C1"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tcPr>
          <w:p w14:paraId="038D28A4" w14:textId="0D7EF19F" w:rsidR="00BE75C1" w:rsidRPr="00013082" w:rsidRDefault="00BE75C1"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 xml:space="preserve">  -</w:t>
            </w:r>
          </w:p>
        </w:tc>
        <w:tc>
          <w:tcPr>
            <w:tcW w:w="109" w:type="dxa"/>
            <w:shd w:val="clear" w:color="auto" w:fill="auto"/>
            <w:vAlign w:val="bottom"/>
          </w:tcPr>
          <w:p w14:paraId="595CDCEA" w14:textId="77777777" w:rsidR="00BE75C1" w:rsidRPr="00013082" w:rsidRDefault="00BE75C1"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tcPr>
          <w:p w14:paraId="5A93E5D5" w14:textId="5A081955" w:rsidR="00BE75C1" w:rsidRPr="00013082" w:rsidRDefault="00BE75C1"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w:t>
            </w:r>
          </w:p>
        </w:tc>
        <w:tc>
          <w:tcPr>
            <w:tcW w:w="114" w:type="dxa"/>
            <w:shd w:val="clear" w:color="auto" w:fill="auto"/>
          </w:tcPr>
          <w:p w14:paraId="76E4FAA3" w14:textId="77777777" w:rsidR="00BE75C1" w:rsidRPr="00013082" w:rsidRDefault="00BE75C1"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49702C63" w14:textId="47C0502C" w:rsidR="00BE75C1" w:rsidRPr="00013082" w:rsidRDefault="00BE75C1"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BE75C1">
              <w:rPr>
                <w:rFonts w:ascii="Times New Roman" w:eastAsia="Times New Roman" w:hAnsi="Times New Roman" w:cs="Times New Roman"/>
                <w:sz w:val="18"/>
                <w:szCs w:val="18"/>
                <w:lang w:val="en-GB" w:eastAsia="zh-CN"/>
              </w:rPr>
              <w:t>43</w:t>
            </w:r>
            <w:r w:rsidR="000C4F45">
              <w:rPr>
                <w:rFonts w:ascii="Times New Roman" w:eastAsia="Times New Roman" w:hAnsi="Times New Roman" w:cs="Times New Roman"/>
                <w:sz w:val="18"/>
                <w:szCs w:val="18"/>
                <w:lang w:val="en-GB" w:eastAsia="zh-CN"/>
              </w:rPr>
              <w:t>,</w:t>
            </w:r>
            <w:r w:rsidRPr="00BE75C1">
              <w:rPr>
                <w:rFonts w:ascii="Times New Roman" w:eastAsia="Times New Roman" w:hAnsi="Times New Roman" w:cs="Times New Roman"/>
                <w:sz w:val="18"/>
                <w:szCs w:val="18"/>
                <w:lang w:val="en-GB" w:eastAsia="zh-CN"/>
              </w:rPr>
              <w:t>085</w:t>
            </w:r>
          </w:p>
        </w:tc>
        <w:tc>
          <w:tcPr>
            <w:tcW w:w="100" w:type="dxa"/>
            <w:shd w:val="clear" w:color="auto" w:fill="auto"/>
          </w:tcPr>
          <w:p w14:paraId="6F639E77" w14:textId="77777777" w:rsidR="00BE75C1" w:rsidRPr="00013082" w:rsidRDefault="00BE75C1"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5BC32687" w14:textId="74F134FD" w:rsidR="00BE75C1" w:rsidRPr="00013082" w:rsidRDefault="00BE75C1"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BE75C1">
              <w:rPr>
                <w:rFonts w:ascii="Times New Roman" w:eastAsia="Times New Roman" w:hAnsi="Times New Roman" w:cs="Times New Roman"/>
                <w:sz w:val="18"/>
                <w:szCs w:val="18"/>
                <w:lang w:val="en-GB" w:eastAsia="zh-CN"/>
              </w:rPr>
              <w:t>43</w:t>
            </w:r>
            <w:r w:rsidR="000C4F45">
              <w:rPr>
                <w:rFonts w:ascii="Times New Roman" w:eastAsia="Times New Roman" w:hAnsi="Times New Roman" w:cs="Times New Roman"/>
                <w:sz w:val="18"/>
                <w:szCs w:val="18"/>
                <w:lang w:val="en-GB" w:eastAsia="zh-CN"/>
              </w:rPr>
              <w:t>,</w:t>
            </w:r>
            <w:r w:rsidRPr="00BE75C1">
              <w:rPr>
                <w:rFonts w:ascii="Times New Roman" w:eastAsia="Times New Roman" w:hAnsi="Times New Roman" w:cs="Times New Roman"/>
                <w:sz w:val="18"/>
                <w:szCs w:val="18"/>
                <w:lang w:val="en-GB" w:eastAsia="zh-CN"/>
              </w:rPr>
              <w:t>085</w:t>
            </w:r>
          </w:p>
        </w:tc>
      </w:tr>
      <w:tr w:rsidR="008165A6" w:rsidRPr="00013082" w14:paraId="1AEAFE54" w14:textId="77777777" w:rsidTr="0071398C">
        <w:trPr>
          <w:cantSplit/>
        </w:trPr>
        <w:tc>
          <w:tcPr>
            <w:tcW w:w="2250" w:type="dxa"/>
            <w:shd w:val="clear" w:color="auto" w:fill="auto"/>
            <w:vAlign w:val="bottom"/>
          </w:tcPr>
          <w:p w14:paraId="5912C288" w14:textId="77777777" w:rsidR="008165A6" w:rsidRPr="00013082" w:rsidRDefault="008165A6" w:rsidP="008165A6">
            <w:pPr>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00" w:type="dxa"/>
            <w:shd w:val="clear" w:color="auto" w:fill="auto"/>
            <w:vAlign w:val="bottom"/>
          </w:tcPr>
          <w:p w14:paraId="3FBDB432"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9" w:type="dxa"/>
            <w:shd w:val="clear" w:color="auto" w:fill="auto"/>
          </w:tcPr>
          <w:p w14:paraId="6BB6C55E"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5DBE93DE"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733B9B10"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50B8B8D6"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18" w:type="dxa"/>
            <w:shd w:val="clear" w:color="auto" w:fill="auto"/>
          </w:tcPr>
          <w:p w14:paraId="5997C5AE"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72" w:type="dxa"/>
            <w:shd w:val="clear" w:color="auto" w:fill="auto"/>
            <w:vAlign w:val="bottom"/>
          </w:tcPr>
          <w:p w14:paraId="2E87792E"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1E40B2CE"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tcPr>
          <w:p w14:paraId="33183B30"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9" w:type="dxa"/>
            <w:shd w:val="clear" w:color="auto" w:fill="auto"/>
            <w:vAlign w:val="bottom"/>
          </w:tcPr>
          <w:p w14:paraId="43A37CAD"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71F2C353" w14:textId="77777777" w:rsidR="008165A6" w:rsidRPr="00013082" w:rsidRDefault="008165A6"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p>
        </w:tc>
        <w:tc>
          <w:tcPr>
            <w:tcW w:w="114" w:type="dxa"/>
            <w:shd w:val="clear" w:color="auto" w:fill="auto"/>
          </w:tcPr>
          <w:p w14:paraId="093C3620"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65F51D8C"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vAlign w:val="bottom"/>
          </w:tcPr>
          <w:p w14:paraId="077B7F58"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27D113A2"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0C4F45" w:rsidRPr="00013082" w14:paraId="232D9F1C" w14:textId="77777777" w:rsidTr="0071398C">
        <w:trPr>
          <w:cantSplit/>
        </w:trPr>
        <w:tc>
          <w:tcPr>
            <w:tcW w:w="2250" w:type="dxa"/>
            <w:shd w:val="clear" w:color="auto" w:fill="auto"/>
            <w:vAlign w:val="bottom"/>
          </w:tcPr>
          <w:p w14:paraId="442B9323" w14:textId="77777777" w:rsidR="000C4F45" w:rsidRPr="00013082" w:rsidRDefault="000C4F45" w:rsidP="000C4F45">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items </w:t>
            </w:r>
            <w:r w:rsidRPr="00013082">
              <w:rPr>
                <w:rFonts w:ascii="Times New Roman" w:eastAsia="Times New Roman" w:hAnsi="Times New Roman" w:cs="Times New Roman"/>
                <w:sz w:val="18"/>
                <w:szCs w:val="18"/>
                <w:vertAlign w:val="superscript"/>
                <w:cs/>
                <w:lang w:eastAsia="zh-CN"/>
              </w:rPr>
              <w:t>*</w:t>
            </w:r>
          </w:p>
        </w:tc>
        <w:tc>
          <w:tcPr>
            <w:tcW w:w="900" w:type="dxa"/>
            <w:shd w:val="clear" w:color="auto" w:fill="auto"/>
            <w:vAlign w:val="bottom"/>
          </w:tcPr>
          <w:p w14:paraId="56B88F83" w14:textId="72E1932C"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BE75C1">
              <w:rPr>
                <w:rFonts w:ascii="Times New Roman" w:eastAsia="Times New Roman" w:hAnsi="Times New Roman" w:cs="Times New Roman"/>
                <w:sz w:val="18"/>
                <w:szCs w:val="18"/>
                <w:lang w:val="en-GB" w:eastAsia="zh-CN"/>
              </w:rPr>
              <w:t>9</w:t>
            </w:r>
            <w:r>
              <w:rPr>
                <w:rFonts w:ascii="Times New Roman" w:eastAsia="Times New Roman" w:hAnsi="Times New Roman" w:cs="Times New Roman"/>
                <w:sz w:val="18"/>
                <w:szCs w:val="18"/>
                <w:lang w:val="en-GB" w:eastAsia="zh-CN"/>
              </w:rPr>
              <w:t>,</w:t>
            </w:r>
            <w:r w:rsidRPr="00BE75C1">
              <w:rPr>
                <w:rFonts w:ascii="Times New Roman" w:eastAsia="Times New Roman" w:hAnsi="Times New Roman" w:cs="Times New Roman"/>
                <w:sz w:val="18"/>
                <w:szCs w:val="18"/>
                <w:lang w:val="en-GB" w:eastAsia="zh-CN"/>
              </w:rPr>
              <w:t>606</w:t>
            </w:r>
          </w:p>
        </w:tc>
        <w:tc>
          <w:tcPr>
            <w:tcW w:w="109" w:type="dxa"/>
            <w:shd w:val="clear" w:color="auto" w:fill="auto"/>
          </w:tcPr>
          <w:p w14:paraId="016680B7" w14:textId="70396D38"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cs/>
                <w:lang w:val="en-GB" w:eastAsia="zh-CN"/>
              </w:rPr>
            </w:pPr>
          </w:p>
        </w:tc>
        <w:tc>
          <w:tcPr>
            <w:tcW w:w="890" w:type="dxa"/>
            <w:shd w:val="clear" w:color="auto" w:fill="auto"/>
            <w:vAlign w:val="bottom"/>
          </w:tcPr>
          <w:p w14:paraId="5464A414" w14:textId="5A27B3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BE75C1">
              <w:rPr>
                <w:rFonts w:ascii="Times New Roman" w:eastAsia="Times New Roman" w:hAnsi="Times New Roman" w:cs="Times New Roman"/>
                <w:sz w:val="18"/>
                <w:szCs w:val="18"/>
                <w:lang w:val="en-GB" w:eastAsia="zh-CN"/>
              </w:rPr>
              <w:t>449</w:t>
            </w:r>
            <w:r w:rsidR="002243DF">
              <w:rPr>
                <w:rFonts w:ascii="Times New Roman" w:eastAsia="Times New Roman" w:hAnsi="Times New Roman" w:cs="Times New Roman"/>
                <w:sz w:val="18"/>
                <w:szCs w:val="18"/>
                <w:lang w:val="en-GB" w:eastAsia="zh-CN"/>
              </w:rPr>
              <w:t>,</w:t>
            </w:r>
            <w:r w:rsidR="009F2038">
              <w:rPr>
                <w:rFonts w:ascii="Times New Roman" w:eastAsia="Times New Roman" w:hAnsi="Times New Roman" w:cs="Times New Roman"/>
                <w:sz w:val="18"/>
                <w:szCs w:val="18"/>
                <w:lang w:val="en-GB" w:eastAsia="zh-CN"/>
              </w:rPr>
              <w:t>632</w:t>
            </w:r>
          </w:p>
        </w:tc>
        <w:tc>
          <w:tcPr>
            <w:tcW w:w="100" w:type="dxa"/>
            <w:shd w:val="clear" w:color="auto" w:fill="auto"/>
          </w:tcPr>
          <w:p w14:paraId="33F76491"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34D9D0B0" w14:textId="58B22088" w:rsidR="000C4F45" w:rsidRPr="00013082" w:rsidRDefault="009055D3"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624</w:t>
            </w:r>
          </w:p>
        </w:tc>
        <w:tc>
          <w:tcPr>
            <w:tcW w:w="118" w:type="dxa"/>
            <w:shd w:val="clear" w:color="auto" w:fill="auto"/>
          </w:tcPr>
          <w:p w14:paraId="2327CAC1"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tcPr>
          <w:p w14:paraId="489A0749" w14:textId="6AF51FD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BE75C1">
              <w:rPr>
                <w:rFonts w:ascii="Times New Roman" w:eastAsia="Times New Roman" w:hAnsi="Times New Roman" w:cs="Times New Roman"/>
                <w:sz w:val="18"/>
                <w:szCs w:val="18"/>
                <w:lang w:val="en-GB" w:eastAsia="zh-CN"/>
              </w:rPr>
              <w:t>10</w:t>
            </w:r>
          </w:p>
        </w:tc>
        <w:tc>
          <w:tcPr>
            <w:tcW w:w="100" w:type="dxa"/>
            <w:shd w:val="clear" w:color="auto" w:fill="auto"/>
          </w:tcPr>
          <w:p w14:paraId="581645B3"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tcPr>
          <w:p w14:paraId="697CB71F" w14:textId="094EB041" w:rsidR="000C4F45" w:rsidRPr="00013082" w:rsidRDefault="000C4F45"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 xml:space="preserve">  -</w:t>
            </w:r>
          </w:p>
        </w:tc>
        <w:tc>
          <w:tcPr>
            <w:tcW w:w="109" w:type="dxa"/>
            <w:shd w:val="clear" w:color="auto" w:fill="auto"/>
            <w:vAlign w:val="bottom"/>
          </w:tcPr>
          <w:p w14:paraId="708A0AF5"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tcPr>
          <w:p w14:paraId="7AD34C04" w14:textId="2ACC52A1" w:rsidR="000C4F45" w:rsidRPr="00013082" w:rsidRDefault="000C4F45"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w:t>
            </w:r>
          </w:p>
        </w:tc>
        <w:tc>
          <w:tcPr>
            <w:tcW w:w="114" w:type="dxa"/>
            <w:shd w:val="clear" w:color="auto" w:fill="auto"/>
          </w:tcPr>
          <w:p w14:paraId="17182EC4"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15C6CBAE" w14:textId="5995E286"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31</w:t>
            </w:r>
            <w:r>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245</w:t>
            </w:r>
          </w:p>
        </w:tc>
        <w:tc>
          <w:tcPr>
            <w:tcW w:w="100" w:type="dxa"/>
            <w:shd w:val="clear" w:color="auto" w:fill="auto"/>
            <w:vAlign w:val="bottom"/>
          </w:tcPr>
          <w:p w14:paraId="068087B7"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0BE31F1F" w14:textId="6004DD4D"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491</w:t>
            </w:r>
            <w:r>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117</w:t>
            </w:r>
          </w:p>
        </w:tc>
      </w:tr>
      <w:tr w:rsidR="008165A6" w:rsidRPr="00013082" w14:paraId="098D210D" w14:textId="77777777" w:rsidTr="0071398C">
        <w:trPr>
          <w:cantSplit/>
        </w:trPr>
        <w:tc>
          <w:tcPr>
            <w:tcW w:w="2250" w:type="dxa"/>
            <w:shd w:val="clear" w:color="auto" w:fill="auto"/>
            <w:vAlign w:val="bottom"/>
          </w:tcPr>
          <w:p w14:paraId="2DEBF107" w14:textId="0A2D9023" w:rsidR="008165A6" w:rsidRPr="00013082" w:rsidRDefault="008165A6" w:rsidP="008165A6">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w:t>
            </w:r>
          </w:p>
        </w:tc>
        <w:tc>
          <w:tcPr>
            <w:tcW w:w="900" w:type="dxa"/>
            <w:shd w:val="clear" w:color="auto" w:fill="auto"/>
            <w:vAlign w:val="bottom"/>
          </w:tcPr>
          <w:p w14:paraId="4F8A74CE" w14:textId="6282FDA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9" w:type="dxa"/>
            <w:shd w:val="clear" w:color="auto" w:fill="auto"/>
          </w:tcPr>
          <w:p w14:paraId="0DAFE5D2"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30105ABE"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7E76005D"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0FF8EBB8" w14:textId="24E89A06"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18" w:type="dxa"/>
            <w:shd w:val="clear" w:color="auto" w:fill="auto"/>
          </w:tcPr>
          <w:p w14:paraId="5B77B61A"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72" w:type="dxa"/>
            <w:shd w:val="clear" w:color="auto" w:fill="auto"/>
            <w:vAlign w:val="bottom"/>
          </w:tcPr>
          <w:p w14:paraId="1A91EF7F"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6B9D8BC3"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vAlign w:val="bottom"/>
          </w:tcPr>
          <w:p w14:paraId="1607B3A0"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9" w:type="dxa"/>
            <w:shd w:val="clear" w:color="auto" w:fill="auto"/>
          </w:tcPr>
          <w:p w14:paraId="4082B74C"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1BEC4F5" w14:textId="77777777" w:rsidR="008165A6" w:rsidRPr="00013082" w:rsidRDefault="008165A6" w:rsidP="0071398C">
            <w:pPr>
              <w:tabs>
                <w:tab w:val="decimal" w:pos="639"/>
              </w:tabs>
              <w:suppressAutoHyphens/>
              <w:spacing w:after="0" w:line="240" w:lineRule="exact"/>
              <w:ind w:left="8"/>
              <w:rPr>
                <w:rFonts w:ascii="Times New Roman" w:eastAsia="Times New Roman" w:hAnsi="Times New Roman" w:cs="Times New Roman"/>
                <w:sz w:val="18"/>
                <w:szCs w:val="18"/>
                <w:lang w:val="en-GB" w:eastAsia="zh-CN"/>
              </w:rPr>
            </w:pPr>
          </w:p>
        </w:tc>
        <w:tc>
          <w:tcPr>
            <w:tcW w:w="114" w:type="dxa"/>
            <w:shd w:val="clear" w:color="auto" w:fill="auto"/>
          </w:tcPr>
          <w:p w14:paraId="3E96EFDA"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3F7C59FC"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2094DF95"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0A52121A" w14:textId="6DD6978D"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8165A6" w:rsidRPr="00013082" w14:paraId="36D3F377" w14:textId="77777777" w:rsidTr="0071398C">
        <w:trPr>
          <w:cantSplit/>
        </w:trPr>
        <w:tc>
          <w:tcPr>
            <w:tcW w:w="2250" w:type="dxa"/>
            <w:shd w:val="clear" w:color="auto" w:fill="auto"/>
            <w:vAlign w:val="bottom"/>
          </w:tcPr>
          <w:p w14:paraId="5CE93E27" w14:textId="4C3B9D7D" w:rsidR="008165A6" w:rsidRPr="00013082" w:rsidRDefault="008165A6" w:rsidP="008165A6">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 FVTPL</w:t>
            </w:r>
          </w:p>
        </w:tc>
        <w:tc>
          <w:tcPr>
            <w:tcW w:w="900" w:type="dxa"/>
            <w:shd w:val="clear" w:color="auto" w:fill="auto"/>
            <w:vAlign w:val="bottom"/>
          </w:tcPr>
          <w:p w14:paraId="7B023CA6" w14:textId="74BECFE9" w:rsidR="008165A6" w:rsidRPr="000C4F45" w:rsidRDefault="0071398C" w:rsidP="0071398C">
            <w:pPr>
              <w:tabs>
                <w:tab w:val="decimal" w:pos="639"/>
              </w:tabs>
              <w:suppressAutoHyphens/>
              <w:snapToGrid w:val="0"/>
              <w:spacing w:after="0" w:line="24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9" w:type="dxa"/>
            <w:shd w:val="clear" w:color="auto" w:fill="auto"/>
          </w:tcPr>
          <w:p w14:paraId="1FDDAE62"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1677A5AB" w14:textId="348ACC76" w:rsidR="008165A6" w:rsidRPr="00E72A7F"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2</w:t>
            </w:r>
            <w:r w:rsidR="000C4F45" w:rsidRPr="00E72A7F">
              <w:rPr>
                <w:rFonts w:ascii="Times New Roman" w:eastAsia="Times New Roman" w:hAnsi="Times New Roman" w:cs="Times New Roman"/>
                <w:sz w:val="18"/>
                <w:szCs w:val="18"/>
                <w:lang w:val="en-GB" w:eastAsia="zh-CN"/>
              </w:rPr>
              <w:t>,</w:t>
            </w:r>
            <w:r w:rsidRPr="00E72A7F">
              <w:rPr>
                <w:rFonts w:ascii="Times New Roman" w:eastAsia="Times New Roman" w:hAnsi="Times New Roman" w:cs="Times New Roman"/>
                <w:sz w:val="18"/>
                <w:szCs w:val="18"/>
                <w:lang w:val="en-GB" w:eastAsia="zh-CN"/>
              </w:rPr>
              <w:t>132</w:t>
            </w:r>
          </w:p>
        </w:tc>
        <w:tc>
          <w:tcPr>
            <w:tcW w:w="100" w:type="dxa"/>
            <w:shd w:val="clear" w:color="auto" w:fill="auto"/>
            <w:vAlign w:val="center"/>
          </w:tcPr>
          <w:p w14:paraId="071B5037"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3DE0FF35" w14:textId="5D0100B5" w:rsidR="008165A6" w:rsidRPr="00E72A7F"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4</w:t>
            </w:r>
            <w:r w:rsidR="000C4F45" w:rsidRPr="00E72A7F">
              <w:rPr>
                <w:rFonts w:ascii="Times New Roman" w:eastAsia="Times New Roman" w:hAnsi="Times New Roman" w:cs="Times New Roman"/>
                <w:sz w:val="18"/>
                <w:szCs w:val="18"/>
                <w:lang w:val="en-GB" w:eastAsia="zh-CN"/>
              </w:rPr>
              <w:t>,</w:t>
            </w:r>
            <w:r w:rsidRPr="00E72A7F">
              <w:rPr>
                <w:rFonts w:ascii="Times New Roman" w:eastAsia="Times New Roman" w:hAnsi="Times New Roman" w:cs="Times New Roman"/>
                <w:sz w:val="18"/>
                <w:szCs w:val="18"/>
                <w:lang w:val="en-GB" w:eastAsia="zh-CN"/>
              </w:rPr>
              <w:t>908</w:t>
            </w:r>
          </w:p>
        </w:tc>
        <w:tc>
          <w:tcPr>
            <w:tcW w:w="118" w:type="dxa"/>
            <w:shd w:val="clear" w:color="auto" w:fill="auto"/>
            <w:vAlign w:val="center"/>
          </w:tcPr>
          <w:p w14:paraId="7BAB7B0D"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7C9CAA04" w14:textId="608AADAE" w:rsidR="008165A6" w:rsidRPr="00E72A7F" w:rsidRDefault="003755C4"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r w:rsidRPr="00E72A7F">
              <w:rPr>
                <w:rFonts w:ascii="Times New Roman" w:eastAsia="Times New Roman" w:hAnsi="Times New Roman" w:cs="Times New Roman"/>
                <w:sz w:val="18"/>
                <w:szCs w:val="18"/>
                <w:lang w:eastAsia="zh-CN"/>
              </w:rPr>
              <w:t>7</w:t>
            </w:r>
            <w:r w:rsidR="000C4F45" w:rsidRPr="00E72A7F">
              <w:rPr>
                <w:rFonts w:ascii="Times New Roman" w:eastAsia="Times New Roman" w:hAnsi="Times New Roman" w:cs="Times New Roman"/>
                <w:sz w:val="18"/>
                <w:szCs w:val="18"/>
                <w:lang w:eastAsia="zh-CN"/>
              </w:rPr>
              <w:t>,</w:t>
            </w:r>
            <w:r w:rsidRPr="00E72A7F">
              <w:rPr>
                <w:rFonts w:ascii="Times New Roman" w:eastAsia="Times New Roman" w:hAnsi="Times New Roman" w:cs="Times New Roman"/>
                <w:sz w:val="18"/>
                <w:szCs w:val="18"/>
                <w:lang w:eastAsia="zh-CN"/>
              </w:rPr>
              <w:t>435</w:t>
            </w:r>
          </w:p>
        </w:tc>
        <w:tc>
          <w:tcPr>
            <w:tcW w:w="100" w:type="dxa"/>
            <w:shd w:val="clear" w:color="auto" w:fill="auto"/>
          </w:tcPr>
          <w:p w14:paraId="213344E1"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vAlign w:val="bottom"/>
          </w:tcPr>
          <w:p w14:paraId="46E63518" w14:textId="199B9B7B"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8</w:t>
            </w:r>
            <w:r w:rsidR="000C4F45">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448</w:t>
            </w:r>
          </w:p>
        </w:tc>
        <w:tc>
          <w:tcPr>
            <w:tcW w:w="109" w:type="dxa"/>
            <w:shd w:val="clear" w:color="auto" w:fill="auto"/>
          </w:tcPr>
          <w:p w14:paraId="088FACE5"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0AE87222" w14:textId="1B647992" w:rsidR="008165A6" w:rsidRPr="00013082" w:rsidRDefault="000C4F45"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w:t>
            </w:r>
          </w:p>
        </w:tc>
        <w:tc>
          <w:tcPr>
            <w:tcW w:w="114" w:type="dxa"/>
            <w:shd w:val="clear" w:color="auto" w:fill="auto"/>
          </w:tcPr>
          <w:p w14:paraId="126F4AE3"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52989359" w14:textId="2176D09B"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14</w:t>
            </w:r>
            <w:r w:rsidR="000C4F45">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157</w:t>
            </w:r>
          </w:p>
        </w:tc>
        <w:tc>
          <w:tcPr>
            <w:tcW w:w="100" w:type="dxa"/>
            <w:shd w:val="clear" w:color="auto" w:fill="auto"/>
          </w:tcPr>
          <w:p w14:paraId="42598F9A"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00E6F1B9" w14:textId="1EB6840F"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37</w:t>
            </w:r>
            <w:r w:rsidR="000C4F45">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080</w:t>
            </w:r>
          </w:p>
        </w:tc>
      </w:tr>
      <w:tr w:rsidR="008165A6" w:rsidRPr="00013082" w14:paraId="67620705" w14:textId="77777777" w:rsidTr="0071398C">
        <w:trPr>
          <w:cantSplit/>
        </w:trPr>
        <w:tc>
          <w:tcPr>
            <w:tcW w:w="2250" w:type="dxa"/>
            <w:shd w:val="clear" w:color="auto" w:fill="auto"/>
            <w:vAlign w:val="bottom"/>
          </w:tcPr>
          <w:p w14:paraId="283DCD84" w14:textId="53CC49D5" w:rsidR="008165A6" w:rsidRPr="00013082" w:rsidRDefault="008165A6" w:rsidP="008165A6">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900" w:type="dxa"/>
            <w:shd w:val="clear" w:color="auto" w:fill="auto"/>
            <w:vAlign w:val="bottom"/>
          </w:tcPr>
          <w:p w14:paraId="6601FA59" w14:textId="5B8A2D47" w:rsidR="008165A6" w:rsidRPr="000C4F45" w:rsidRDefault="000C4F45" w:rsidP="0071398C">
            <w:pPr>
              <w:tabs>
                <w:tab w:val="decimal" w:pos="639"/>
              </w:tabs>
              <w:suppressAutoHyphens/>
              <w:snapToGrid w:val="0"/>
              <w:spacing w:after="0" w:line="24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109" w:type="dxa"/>
            <w:shd w:val="clear" w:color="auto" w:fill="auto"/>
          </w:tcPr>
          <w:p w14:paraId="74EE076A"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A9F5A9A" w14:textId="7BEBEA73" w:rsidR="008165A6" w:rsidRPr="00E72A7F"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43</w:t>
            </w:r>
            <w:r w:rsidR="000C4F45" w:rsidRPr="00E72A7F">
              <w:rPr>
                <w:rFonts w:ascii="Times New Roman" w:eastAsia="Times New Roman" w:hAnsi="Times New Roman" w:cs="Times New Roman"/>
                <w:sz w:val="18"/>
                <w:szCs w:val="18"/>
                <w:lang w:val="en-GB" w:eastAsia="zh-CN"/>
              </w:rPr>
              <w:t>,</w:t>
            </w:r>
            <w:r w:rsidR="00152D42" w:rsidRPr="00E72A7F">
              <w:rPr>
                <w:rFonts w:ascii="Times New Roman" w:eastAsia="Times New Roman" w:hAnsi="Times New Roman" w:cs="Times New Roman"/>
                <w:sz w:val="18"/>
                <w:szCs w:val="18"/>
                <w:lang w:val="en-GB" w:eastAsia="zh-CN"/>
              </w:rPr>
              <w:t>265</w:t>
            </w:r>
          </w:p>
        </w:tc>
        <w:tc>
          <w:tcPr>
            <w:tcW w:w="100" w:type="dxa"/>
            <w:shd w:val="clear" w:color="auto" w:fill="auto"/>
          </w:tcPr>
          <w:p w14:paraId="7E63B1C3"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51A794A7" w14:textId="05B7C2DD" w:rsidR="008165A6" w:rsidRPr="00E72A7F"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1</w:t>
            </w:r>
            <w:r w:rsidR="00A31E4F" w:rsidRPr="00E72A7F">
              <w:rPr>
                <w:rFonts w:ascii="Times New Roman" w:eastAsia="Times New Roman" w:hAnsi="Times New Roman" w:cs="Times New Roman"/>
                <w:sz w:val="18"/>
                <w:szCs w:val="18"/>
                <w:lang w:val="en-GB" w:eastAsia="zh-CN"/>
              </w:rPr>
              <w:t>33</w:t>
            </w:r>
            <w:r w:rsidR="000C4F45" w:rsidRPr="00E72A7F">
              <w:rPr>
                <w:rFonts w:ascii="Times New Roman" w:eastAsia="Times New Roman" w:hAnsi="Times New Roman" w:cs="Times New Roman"/>
                <w:sz w:val="18"/>
                <w:szCs w:val="18"/>
                <w:lang w:val="en-GB" w:eastAsia="zh-CN"/>
              </w:rPr>
              <w:t>,</w:t>
            </w:r>
            <w:r w:rsidR="00C45D00" w:rsidRPr="00E72A7F">
              <w:rPr>
                <w:rFonts w:ascii="Times New Roman" w:eastAsia="Times New Roman" w:hAnsi="Times New Roman" w:cs="Times New Roman"/>
                <w:sz w:val="18"/>
                <w:szCs w:val="18"/>
                <w:lang w:val="en-GB" w:eastAsia="zh-CN"/>
              </w:rPr>
              <w:t>362</w:t>
            </w:r>
          </w:p>
        </w:tc>
        <w:tc>
          <w:tcPr>
            <w:tcW w:w="118" w:type="dxa"/>
            <w:shd w:val="clear" w:color="auto" w:fill="auto"/>
          </w:tcPr>
          <w:p w14:paraId="24FEAC9A"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593052EE" w14:textId="253CA542" w:rsidR="008165A6" w:rsidRPr="00E72A7F" w:rsidRDefault="00755689"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r w:rsidRPr="00E72A7F">
              <w:rPr>
                <w:rFonts w:ascii="Times New Roman" w:eastAsia="Times New Roman" w:hAnsi="Times New Roman" w:cs="Times New Roman"/>
                <w:sz w:val="18"/>
                <w:szCs w:val="18"/>
                <w:lang w:eastAsia="zh-CN"/>
              </w:rPr>
              <w:t>66</w:t>
            </w:r>
            <w:r w:rsidR="000C4F45" w:rsidRPr="00E72A7F">
              <w:rPr>
                <w:rFonts w:ascii="Times New Roman" w:eastAsia="Times New Roman" w:hAnsi="Times New Roman" w:cs="Times New Roman"/>
                <w:sz w:val="18"/>
                <w:szCs w:val="18"/>
                <w:lang w:eastAsia="zh-CN"/>
              </w:rPr>
              <w:t>,</w:t>
            </w:r>
            <w:r w:rsidR="00671274" w:rsidRPr="00E72A7F">
              <w:rPr>
                <w:rFonts w:ascii="Times New Roman" w:eastAsia="Times New Roman" w:hAnsi="Times New Roman" w:cs="Times New Roman"/>
                <w:sz w:val="18"/>
                <w:szCs w:val="18"/>
                <w:lang w:eastAsia="zh-CN"/>
              </w:rPr>
              <w:t>847</w:t>
            </w:r>
          </w:p>
        </w:tc>
        <w:tc>
          <w:tcPr>
            <w:tcW w:w="100" w:type="dxa"/>
            <w:shd w:val="clear" w:color="auto" w:fill="auto"/>
          </w:tcPr>
          <w:p w14:paraId="2DEA5D23"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vAlign w:val="bottom"/>
          </w:tcPr>
          <w:p w14:paraId="1303D80B" w14:textId="1B25F6B7"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1</w:t>
            </w:r>
            <w:r w:rsidR="000C4F45">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277</w:t>
            </w:r>
          </w:p>
        </w:tc>
        <w:tc>
          <w:tcPr>
            <w:tcW w:w="109" w:type="dxa"/>
            <w:shd w:val="clear" w:color="auto" w:fill="auto"/>
          </w:tcPr>
          <w:p w14:paraId="1583C6AF"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B69F340" w14:textId="0A2A0930" w:rsidR="008165A6" w:rsidRPr="00013082" w:rsidRDefault="000C4F45"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w:t>
            </w:r>
          </w:p>
        </w:tc>
        <w:tc>
          <w:tcPr>
            <w:tcW w:w="114" w:type="dxa"/>
            <w:shd w:val="clear" w:color="auto" w:fill="auto"/>
          </w:tcPr>
          <w:p w14:paraId="2AA5C9A0"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3534BDD7" w14:textId="02E6A0F1"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1</w:t>
            </w:r>
            <w:r w:rsidR="000C4F45">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720</w:t>
            </w:r>
          </w:p>
        </w:tc>
        <w:tc>
          <w:tcPr>
            <w:tcW w:w="100" w:type="dxa"/>
            <w:shd w:val="clear" w:color="auto" w:fill="auto"/>
          </w:tcPr>
          <w:p w14:paraId="4363BC38"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64388563" w14:textId="0FBE01DB"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246</w:t>
            </w:r>
            <w:r w:rsidR="000C4F45">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471</w:t>
            </w:r>
          </w:p>
        </w:tc>
      </w:tr>
      <w:tr w:rsidR="008165A6" w:rsidRPr="00013082" w14:paraId="606AA633" w14:textId="77777777" w:rsidTr="0071398C">
        <w:trPr>
          <w:cantSplit/>
        </w:trPr>
        <w:tc>
          <w:tcPr>
            <w:tcW w:w="2250" w:type="dxa"/>
            <w:shd w:val="clear" w:color="auto" w:fill="auto"/>
            <w:vAlign w:val="bottom"/>
          </w:tcPr>
          <w:p w14:paraId="36B445C6" w14:textId="61B986A9" w:rsidR="008165A6" w:rsidRPr="00013082" w:rsidRDefault="008165A6" w:rsidP="008165A6">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to customers</w:t>
            </w:r>
          </w:p>
        </w:tc>
        <w:tc>
          <w:tcPr>
            <w:tcW w:w="900" w:type="dxa"/>
            <w:shd w:val="clear" w:color="auto" w:fill="auto"/>
            <w:vAlign w:val="bottom"/>
          </w:tcPr>
          <w:p w14:paraId="3CE5998B" w14:textId="3047F13C"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172</w:t>
            </w:r>
            <w:r w:rsidR="000C4F45">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642</w:t>
            </w:r>
          </w:p>
        </w:tc>
        <w:tc>
          <w:tcPr>
            <w:tcW w:w="109" w:type="dxa"/>
            <w:shd w:val="clear" w:color="auto" w:fill="auto"/>
            <w:vAlign w:val="bottom"/>
          </w:tcPr>
          <w:p w14:paraId="4F403074"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6C8FAC80" w14:textId="3F39A3A1" w:rsidR="008165A6" w:rsidRPr="00E72A7F"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324</w:t>
            </w:r>
            <w:r w:rsidR="000C4F45" w:rsidRPr="00E72A7F">
              <w:rPr>
                <w:rFonts w:ascii="Times New Roman" w:eastAsia="Times New Roman" w:hAnsi="Times New Roman" w:cs="Times New Roman"/>
                <w:sz w:val="18"/>
                <w:szCs w:val="18"/>
                <w:lang w:val="en-GB" w:eastAsia="zh-CN"/>
              </w:rPr>
              <w:t>,</w:t>
            </w:r>
            <w:r w:rsidRPr="00E72A7F">
              <w:rPr>
                <w:rFonts w:ascii="Times New Roman" w:eastAsia="Times New Roman" w:hAnsi="Times New Roman" w:cs="Times New Roman"/>
                <w:sz w:val="18"/>
                <w:szCs w:val="18"/>
                <w:lang w:val="en-GB" w:eastAsia="zh-CN"/>
              </w:rPr>
              <w:t>886</w:t>
            </w:r>
          </w:p>
        </w:tc>
        <w:tc>
          <w:tcPr>
            <w:tcW w:w="100" w:type="dxa"/>
            <w:shd w:val="clear" w:color="auto" w:fill="auto"/>
            <w:vAlign w:val="bottom"/>
          </w:tcPr>
          <w:p w14:paraId="5ED9ACF3"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5FCCC942" w14:textId="572564B5" w:rsidR="008165A6" w:rsidRPr="00E72A7F"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266</w:t>
            </w:r>
            <w:r w:rsidR="000C4F45" w:rsidRPr="00E72A7F">
              <w:rPr>
                <w:rFonts w:ascii="Times New Roman" w:eastAsia="Times New Roman" w:hAnsi="Times New Roman" w:cs="Times New Roman"/>
                <w:sz w:val="18"/>
                <w:szCs w:val="18"/>
                <w:lang w:val="en-GB" w:eastAsia="zh-CN"/>
              </w:rPr>
              <w:t>,</w:t>
            </w:r>
            <w:r w:rsidRPr="00E72A7F">
              <w:rPr>
                <w:rFonts w:ascii="Times New Roman" w:eastAsia="Times New Roman" w:hAnsi="Times New Roman" w:cs="Times New Roman"/>
                <w:sz w:val="18"/>
                <w:szCs w:val="18"/>
                <w:lang w:val="en-GB" w:eastAsia="zh-CN"/>
              </w:rPr>
              <w:t>779</w:t>
            </w:r>
          </w:p>
        </w:tc>
        <w:tc>
          <w:tcPr>
            <w:tcW w:w="118" w:type="dxa"/>
            <w:shd w:val="clear" w:color="auto" w:fill="auto"/>
            <w:vAlign w:val="bottom"/>
          </w:tcPr>
          <w:p w14:paraId="4E51C0CB"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315E0117" w14:textId="3982E202" w:rsidR="008165A6" w:rsidRPr="00E72A7F" w:rsidRDefault="003755C4"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r w:rsidRPr="00E72A7F">
              <w:rPr>
                <w:rFonts w:ascii="Times New Roman" w:eastAsia="Times New Roman" w:hAnsi="Times New Roman" w:cs="Times New Roman"/>
                <w:sz w:val="18"/>
                <w:szCs w:val="18"/>
                <w:lang w:eastAsia="zh-CN"/>
              </w:rPr>
              <w:t>765</w:t>
            </w:r>
            <w:r w:rsidR="000C4F45" w:rsidRPr="00E72A7F">
              <w:rPr>
                <w:rFonts w:ascii="Times New Roman" w:eastAsia="Times New Roman" w:hAnsi="Times New Roman" w:cs="Times New Roman"/>
                <w:sz w:val="18"/>
                <w:szCs w:val="18"/>
                <w:lang w:eastAsia="zh-CN"/>
              </w:rPr>
              <w:t>,</w:t>
            </w:r>
            <w:r w:rsidRPr="00E72A7F">
              <w:rPr>
                <w:rFonts w:ascii="Times New Roman" w:eastAsia="Times New Roman" w:hAnsi="Times New Roman" w:cs="Times New Roman"/>
                <w:sz w:val="18"/>
                <w:szCs w:val="18"/>
                <w:lang w:eastAsia="zh-CN"/>
              </w:rPr>
              <w:t>519</w:t>
            </w:r>
          </w:p>
        </w:tc>
        <w:tc>
          <w:tcPr>
            <w:tcW w:w="100" w:type="dxa"/>
            <w:shd w:val="clear" w:color="auto" w:fill="auto"/>
            <w:vAlign w:val="bottom"/>
          </w:tcPr>
          <w:p w14:paraId="7E5CA4EC"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vAlign w:val="bottom"/>
          </w:tcPr>
          <w:p w14:paraId="432FDC35" w14:textId="26DCBE69"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658</w:t>
            </w:r>
            <w:r w:rsidR="000C4F45">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527</w:t>
            </w:r>
          </w:p>
        </w:tc>
        <w:tc>
          <w:tcPr>
            <w:tcW w:w="109" w:type="dxa"/>
            <w:shd w:val="clear" w:color="auto" w:fill="auto"/>
          </w:tcPr>
          <w:p w14:paraId="1E1FBB71"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2669DE4" w14:textId="390122C2"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102</w:t>
            </w:r>
            <w:r w:rsidR="000C4F45">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943</w:t>
            </w:r>
          </w:p>
        </w:tc>
        <w:tc>
          <w:tcPr>
            <w:tcW w:w="114" w:type="dxa"/>
            <w:shd w:val="clear" w:color="auto" w:fill="auto"/>
          </w:tcPr>
          <w:p w14:paraId="75C40460"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tcPr>
          <w:p w14:paraId="7BE8BAD3" w14:textId="0F33EBA5" w:rsidR="008165A6" w:rsidRPr="00013082" w:rsidRDefault="000C4F45"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w:t>
            </w:r>
          </w:p>
        </w:tc>
        <w:tc>
          <w:tcPr>
            <w:tcW w:w="100" w:type="dxa"/>
            <w:shd w:val="clear" w:color="auto" w:fill="auto"/>
          </w:tcPr>
          <w:p w14:paraId="2A543CD8"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7CAEFE9C" w14:textId="355E25F2"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3755C4">
              <w:rPr>
                <w:rFonts w:ascii="Times New Roman" w:eastAsia="Times New Roman" w:hAnsi="Times New Roman" w:cs="Times New Roman"/>
                <w:sz w:val="18"/>
                <w:szCs w:val="18"/>
                <w:lang w:val="en-GB" w:eastAsia="zh-CN"/>
              </w:rPr>
              <w:t>2</w:t>
            </w:r>
            <w:r w:rsidR="000C4F45">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291</w:t>
            </w:r>
            <w:r w:rsidR="000C4F45">
              <w:rPr>
                <w:rFonts w:ascii="Times New Roman" w:eastAsia="Times New Roman" w:hAnsi="Times New Roman" w:cs="Times New Roman"/>
                <w:sz w:val="18"/>
                <w:szCs w:val="18"/>
                <w:lang w:val="en-GB" w:eastAsia="zh-CN"/>
              </w:rPr>
              <w:t>,</w:t>
            </w:r>
            <w:r w:rsidRPr="003755C4">
              <w:rPr>
                <w:rFonts w:ascii="Times New Roman" w:eastAsia="Times New Roman" w:hAnsi="Times New Roman" w:cs="Times New Roman"/>
                <w:sz w:val="18"/>
                <w:szCs w:val="18"/>
                <w:lang w:val="en-GB" w:eastAsia="zh-CN"/>
              </w:rPr>
              <w:t>296</w:t>
            </w:r>
          </w:p>
        </w:tc>
      </w:tr>
      <w:tr w:rsidR="008165A6" w:rsidRPr="00013082" w14:paraId="24F349C6" w14:textId="77777777" w:rsidTr="0071398C">
        <w:trPr>
          <w:cantSplit/>
        </w:trPr>
        <w:tc>
          <w:tcPr>
            <w:tcW w:w="2250" w:type="dxa"/>
            <w:shd w:val="clear" w:color="auto" w:fill="auto"/>
            <w:vAlign w:val="bottom"/>
          </w:tcPr>
          <w:p w14:paraId="7676D25C" w14:textId="5D75E991" w:rsidR="008165A6" w:rsidRPr="00013082" w:rsidRDefault="008165A6" w:rsidP="008165A6">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900" w:type="dxa"/>
            <w:tcBorders>
              <w:top w:val="single" w:sz="4" w:space="0" w:color="000000"/>
              <w:bottom w:val="single" w:sz="4" w:space="0" w:color="000000"/>
            </w:tcBorders>
            <w:shd w:val="clear" w:color="auto" w:fill="auto"/>
            <w:vAlign w:val="bottom"/>
          </w:tcPr>
          <w:p w14:paraId="4770F979" w14:textId="5198A6AA"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3755C4">
              <w:rPr>
                <w:rFonts w:ascii="Times New Roman" w:eastAsia="Times New Roman" w:hAnsi="Times New Roman" w:cs="Times New Roman"/>
                <w:b/>
                <w:bCs/>
                <w:sz w:val="18"/>
                <w:szCs w:val="18"/>
                <w:lang w:val="en-GB" w:eastAsia="zh-CN"/>
              </w:rPr>
              <w:t>182</w:t>
            </w:r>
            <w:r w:rsidR="000C4F45">
              <w:rPr>
                <w:rFonts w:ascii="Times New Roman" w:eastAsia="Times New Roman" w:hAnsi="Times New Roman" w:cs="Times New Roman"/>
                <w:b/>
                <w:bCs/>
                <w:sz w:val="18"/>
                <w:szCs w:val="18"/>
                <w:lang w:val="en-GB" w:eastAsia="zh-CN"/>
              </w:rPr>
              <w:t>,</w:t>
            </w:r>
            <w:r w:rsidRPr="003755C4">
              <w:rPr>
                <w:rFonts w:ascii="Times New Roman" w:eastAsia="Times New Roman" w:hAnsi="Times New Roman" w:cs="Times New Roman"/>
                <w:b/>
                <w:bCs/>
                <w:sz w:val="18"/>
                <w:szCs w:val="18"/>
                <w:lang w:val="en-GB" w:eastAsia="zh-CN"/>
              </w:rPr>
              <w:t>248</w:t>
            </w:r>
          </w:p>
        </w:tc>
        <w:tc>
          <w:tcPr>
            <w:tcW w:w="109" w:type="dxa"/>
            <w:shd w:val="clear" w:color="auto" w:fill="auto"/>
            <w:vAlign w:val="bottom"/>
          </w:tcPr>
          <w:p w14:paraId="541F8015"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57817966" w14:textId="68E6A1F5" w:rsidR="008165A6" w:rsidRPr="00E72A7F" w:rsidRDefault="003755C4" w:rsidP="0071398C">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E72A7F">
              <w:rPr>
                <w:rFonts w:ascii="Times New Roman" w:eastAsia="Times New Roman" w:hAnsi="Times New Roman" w:cs="Times New Roman"/>
                <w:b/>
                <w:bCs/>
                <w:sz w:val="18"/>
                <w:szCs w:val="18"/>
                <w:lang w:val="en-GB" w:eastAsia="zh-CN"/>
              </w:rPr>
              <w:t>8</w:t>
            </w:r>
            <w:r w:rsidR="00152D42" w:rsidRPr="00E72A7F">
              <w:rPr>
                <w:rFonts w:ascii="Times New Roman" w:eastAsia="Times New Roman" w:hAnsi="Times New Roman" w:cs="Times New Roman"/>
                <w:b/>
                <w:bCs/>
                <w:sz w:val="18"/>
                <w:szCs w:val="18"/>
                <w:lang w:val="en-GB" w:eastAsia="zh-CN"/>
              </w:rPr>
              <w:t>19</w:t>
            </w:r>
            <w:r w:rsidR="000C4F45" w:rsidRPr="00E72A7F">
              <w:rPr>
                <w:rFonts w:ascii="Times New Roman" w:eastAsia="Times New Roman" w:hAnsi="Times New Roman" w:cs="Times New Roman"/>
                <w:b/>
                <w:bCs/>
                <w:sz w:val="18"/>
                <w:szCs w:val="18"/>
                <w:lang w:val="en-GB" w:eastAsia="zh-CN"/>
              </w:rPr>
              <w:t>,</w:t>
            </w:r>
            <w:r w:rsidR="00514538" w:rsidRPr="00E72A7F">
              <w:rPr>
                <w:rFonts w:ascii="Times New Roman" w:eastAsia="Times New Roman" w:hAnsi="Times New Roman" w:cs="Times New Roman"/>
                <w:b/>
                <w:bCs/>
                <w:sz w:val="18"/>
                <w:szCs w:val="18"/>
                <w:lang w:val="en-GB" w:eastAsia="zh-CN"/>
              </w:rPr>
              <w:t>915</w:t>
            </w:r>
          </w:p>
        </w:tc>
        <w:tc>
          <w:tcPr>
            <w:tcW w:w="100" w:type="dxa"/>
            <w:shd w:val="clear" w:color="auto" w:fill="auto"/>
            <w:vAlign w:val="bottom"/>
          </w:tcPr>
          <w:p w14:paraId="1D1B1ABE"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33DDB8F3" w14:textId="3E160B6F" w:rsidR="008165A6" w:rsidRPr="00E72A7F" w:rsidRDefault="003755C4" w:rsidP="0071398C">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E72A7F">
              <w:rPr>
                <w:rFonts w:ascii="Times New Roman" w:eastAsia="Times New Roman" w:hAnsi="Times New Roman" w:cs="Times New Roman"/>
                <w:b/>
                <w:bCs/>
                <w:sz w:val="18"/>
                <w:szCs w:val="18"/>
                <w:lang w:val="en-GB" w:eastAsia="zh-CN"/>
              </w:rPr>
              <w:t>4</w:t>
            </w:r>
            <w:r w:rsidR="004932AF" w:rsidRPr="00E72A7F">
              <w:rPr>
                <w:rFonts w:ascii="Times New Roman" w:eastAsia="Times New Roman" w:hAnsi="Times New Roman" w:cs="Times New Roman"/>
                <w:b/>
                <w:bCs/>
                <w:sz w:val="18"/>
                <w:szCs w:val="18"/>
                <w:lang w:val="en-GB" w:eastAsia="zh-CN"/>
              </w:rPr>
              <w:t>05</w:t>
            </w:r>
            <w:r w:rsidR="000C4F45" w:rsidRPr="00E72A7F">
              <w:rPr>
                <w:rFonts w:ascii="Times New Roman" w:eastAsia="Times New Roman" w:hAnsi="Times New Roman" w:cs="Times New Roman"/>
                <w:b/>
                <w:bCs/>
                <w:sz w:val="18"/>
                <w:szCs w:val="18"/>
                <w:lang w:val="en-GB" w:eastAsia="zh-CN"/>
              </w:rPr>
              <w:t>,</w:t>
            </w:r>
            <w:r w:rsidR="00F63AF4" w:rsidRPr="00E72A7F">
              <w:rPr>
                <w:rFonts w:ascii="Times New Roman" w:eastAsia="Times New Roman" w:hAnsi="Times New Roman" w:cs="Times New Roman"/>
                <w:b/>
                <w:bCs/>
                <w:sz w:val="18"/>
                <w:szCs w:val="18"/>
                <w:lang w:val="en-GB" w:eastAsia="zh-CN"/>
              </w:rPr>
              <w:t>673</w:t>
            </w:r>
          </w:p>
        </w:tc>
        <w:tc>
          <w:tcPr>
            <w:tcW w:w="118" w:type="dxa"/>
            <w:shd w:val="clear" w:color="auto" w:fill="auto"/>
            <w:vAlign w:val="bottom"/>
          </w:tcPr>
          <w:p w14:paraId="5C0D1885"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tcBorders>
              <w:top w:val="single" w:sz="4" w:space="0" w:color="000000"/>
              <w:bottom w:val="single" w:sz="4" w:space="0" w:color="000000"/>
            </w:tcBorders>
            <w:shd w:val="clear" w:color="auto" w:fill="auto"/>
            <w:vAlign w:val="bottom"/>
          </w:tcPr>
          <w:p w14:paraId="7D7282C6" w14:textId="1F227F53" w:rsidR="008165A6" w:rsidRPr="00E72A7F" w:rsidRDefault="003755C4" w:rsidP="0071398C">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r w:rsidRPr="00E72A7F">
              <w:rPr>
                <w:rFonts w:ascii="Times New Roman" w:eastAsia="Times New Roman" w:hAnsi="Times New Roman" w:cs="Times New Roman"/>
                <w:b/>
                <w:bCs/>
                <w:sz w:val="18"/>
                <w:szCs w:val="18"/>
                <w:lang w:eastAsia="zh-CN"/>
              </w:rPr>
              <w:t>83</w:t>
            </w:r>
            <w:r w:rsidR="00671274" w:rsidRPr="00E72A7F">
              <w:rPr>
                <w:rFonts w:ascii="Times New Roman" w:eastAsia="Times New Roman" w:hAnsi="Times New Roman" w:cs="Times New Roman"/>
                <w:b/>
                <w:bCs/>
                <w:sz w:val="18"/>
                <w:szCs w:val="18"/>
                <w:lang w:eastAsia="zh-CN"/>
              </w:rPr>
              <w:t>9</w:t>
            </w:r>
            <w:r w:rsidR="000C4F45" w:rsidRPr="00E72A7F">
              <w:rPr>
                <w:rFonts w:ascii="Times New Roman" w:eastAsia="Times New Roman" w:hAnsi="Times New Roman" w:cs="Times New Roman"/>
                <w:b/>
                <w:bCs/>
                <w:sz w:val="18"/>
                <w:szCs w:val="18"/>
                <w:lang w:eastAsia="zh-CN"/>
              </w:rPr>
              <w:t>,</w:t>
            </w:r>
            <w:r w:rsidR="00E52A02" w:rsidRPr="00E72A7F">
              <w:rPr>
                <w:rFonts w:ascii="Times New Roman" w:eastAsia="Times New Roman" w:hAnsi="Times New Roman" w:cs="Times New Roman"/>
                <w:b/>
                <w:bCs/>
                <w:sz w:val="18"/>
                <w:szCs w:val="18"/>
                <w:lang w:eastAsia="zh-CN"/>
              </w:rPr>
              <w:t>811</w:t>
            </w:r>
          </w:p>
        </w:tc>
        <w:tc>
          <w:tcPr>
            <w:tcW w:w="100" w:type="dxa"/>
            <w:shd w:val="clear" w:color="auto" w:fill="auto"/>
            <w:vAlign w:val="bottom"/>
          </w:tcPr>
          <w:p w14:paraId="2D0FEBAE"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gridSpan w:val="2"/>
            <w:tcBorders>
              <w:top w:val="single" w:sz="4" w:space="0" w:color="000000"/>
              <w:bottom w:val="single" w:sz="4" w:space="0" w:color="000000"/>
            </w:tcBorders>
            <w:shd w:val="clear" w:color="auto" w:fill="auto"/>
            <w:vAlign w:val="bottom"/>
          </w:tcPr>
          <w:p w14:paraId="56D12E87" w14:textId="3AEB9F26"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3755C4">
              <w:rPr>
                <w:rFonts w:ascii="Times New Roman" w:eastAsia="Times New Roman" w:hAnsi="Times New Roman" w:cs="Times New Roman"/>
                <w:b/>
                <w:bCs/>
                <w:sz w:val="18"/>
                <w:szCs w:val="18"/>
                <w:lang w:val="en-GB" w:eastAsia="zh-CN"/>
              </w:rPr>
              <w:t>668</w:t>
            </w:r>
            <w:r w:rsidR="000C4F45">
              <w:rPr>
                <w:rFonts w:ascii="Times New Roman" w:eastAsia="Times New Roman" w:hAnsi="Times New Roman" w:cs="Times New Roman"/>
                <w:b/>
                <w:bCs/>
                <w:sz w:val="18"/>
                <w:szCs w:val="18"/>
                <w:lang w:val="en-GB" w:eastAsia="zh-CN"/>
              </w:rPr>
              <w:t>,</w:t>
            </w:r>
            <w:r w:rsidRPr="003755C4">
              <w:rPr>
                <w:rFonts w:ascii="Times New Roman" w:eastAsia="Times New Roman" w:hAnsi="Times New Roman" w:cs="Times New Roman"/>
                <w:b/>
                <w:bCs/>
                <w:sz w:val="18"/>
                <w:szCs w:val="18"/>
                <w:lang w:val="en-GB" w:eastAsia="zh-CN"/>
              </w:rPr>
              <w:t>252</w:t>
            </w:r>
          </w:p>
        </w:tc>
        <w:tc>
          <w:tcPr>
            <w:tcW w:w="109" w:type="dxa"/>
            <w:shd w:val="clear" w:color="auto" w:fill="auto"/>
          </w:tcPr>
          <w:p w14:paraId="31F2D35A"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4BA2E329" w14:textId="42F11B7B"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3755C4">
              <w:rPr>
                <w:rFonts w:ascii="Times New Roman" w:eastAsia="Times New Roman" w:hAnsi="Times New Roman" w:cs="Times New Roman"/>
                <w:b/>
                <w:bCs/>
                <w:sz w:val="18"/>
                <w:szCs w:val="18"/>
                <w:lang w:val="en-GB" w:eastAsia="zh-CN"/>
              </w:rPr>
              <w:t>102</w:t>
            </w:r>
            <w:r w:rsidR="000C4F45">
              <w:rPr>
                <w:rFonts w:ascii="Times New Roman" w:eastAsia="Times New Roman" w:hAnsi="Times New Roman" w:cs="Times New Roman"/>
                <w:b/>
                <w:bCs/>
                <w:sz w:val="18"/>
                <w:szCs w:val="18"/>
                <w:lang w:val="en-GB" w:eastAsia="zh-CN"/>
              </w:rPr>
              <w:t>,</w:t>
            </w:r>
            <w:r w:rsidRPr="003755C4">
              <w:rPr>
                <w:rFonts w:ascii="Times New Roman" w:eastAsia="Times New Roman" w:hAnsi="Times New Roman" w:cs="Times New Roman"/>
                <w:b/>
                <w:bCs/>
                <w:sz w:val="18"/>
                <w:szCs w:val="18"/>
                <w:lang w:val="en-GB" w:eastAsia="zh-CN"/>
              </w:rPr>
              <w:t>943</w:t>
            </w:r>
          </w:p>
        </w:tc>
        <w:tc>
          <w:tcPr>
            <w:tcW w:w="114" w:type="dxa"/>
            <w:shd w:val="clear" w:color="auto" w:fill="auto"/>
          </w:tcPr>
          <w:p w14:paraId="42F16FF7"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9" w:type="dxa"/>
            <w:tcBorders>
              <w:top w:val="single" w:sz="4" w:space="0" w:color="000000"/>
              <w:bottom w:val="single" w:sz="4" w:space="0" w:color="000000"/>
            </w:tcBorders>
            <w:shd w:val="clear" w:color="auto" w:fill="auto"/>
            <w:vAlign w:val="bottom"/>
          </w:tcPr>
          <w:p w14:paraId="436128ED" w14:textId="700F6DE0"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3755C4">
              <w:rPr>
                <w:rFonts w:ascii="Times New Roman" w:eastAsia="Times New Roman" w:hAnsi="Times New Roman" w:cs="Times New Roman"/>
                <w:b/>
                <w:bCs/>
                <w:sz w:val="18"/>
                <w:szCs w:val="18"/>
                <w:lang w:val="en-GB" w:eastAsia="zh-CN"/>
              </w:rPr>
              <w:t>90</w:t>
            </w:r>
            <w:r w:rsidR="000C4F45">
              <w:rPr>
                <w:rFonts w:ascii="Times New Roman" w:eastAsia="Times New Roman" w:hAnsi="Times New Roman" w:cs="Times New Roman"/>
                <w:b/>
                <w:bCs/>
                <w:sz w:val="18"/>
                <w:szCs w:val="18"/>
                <w:lang w:val="en-GB" w:eastAsia="zh-CN"/>
              </w:rPr>
              <w:t>,</w:t>
            </w:r>
            <w:r w:rsidRPr="003755C4">
              <w:rPr>
                <w:rFonts w:ascii="Times New Roman" w:eastAsia="Times New Roman" w:hAnsi="Times New Roman" w:cs="Times New Roman"/>
                <w:b/>
                <w:bCs/>
                <w:sz w:val="18"/>
                <w:szCs w:val="18"/>
                <w:lang w:val="en-GB" w:eastAsia="zh-CN"/>
              </w:rPr>
              <w:t>207</w:t>
            </w:r>
          </w:p>
        </w:tc>
        <w:tc>
          <w:tcPr>
            <w:tcW w:w="100" w:type="dxa"/>
            <w:shd w:val="clear" w:color="auto" w:fill="auto"/>
          </w:tcPr>
          <w:p w14:paraId="016BEFE8"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24DF48A9" w14:textId="68C4C22A" w:rsidR="008165A6" w:rsidRPr="00013082" w:rsidRDefault="003755C4" w:rsidP="0071398C">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3755C4">
              <w:rPr>
                <w:rFonts w:ascii="Times New Roman" w:eastAsia="Times New Roman" w:hAnsi="Times New Roman" w:cs="Times New Roman"/>
                <w:b/>
                <w:bCs/>
                <w:sz w:val="18"/>
                <w:szCs w:val="18"/>
                <w:lang w:val="en-GB" w:eastAsia="zh-CN"/>
              </w:rPr>
              <w:t>3</w:t>
            </w:r>
            <w:r w:rsidR="000C4F45">
              <w:rPr>
                <w:rFonts w:ascii="Times New Roman" w:eastAsia="Times New Roman" w:hAnsi="Times New Roman" w:cs="Times New Roman"/>
                <w:b/>
                <w:bCs/>
                <w:sz w:val="18"/>
                <w:szCs w:val="18"/>
                <w:lang w:val="en-GB" w:eastAsia="zh-CN"/>
              </w:rPr>
              <w:t>,</w:t>
            </w:r>
            <w:r w:rsidRPr="003755C4">
              <w:rPr>
                <w:rFonts w:ascii="Times New Roman" w:eastAsia="Times New Roman" w:hAnsi="Times New Roman" w:cs="Times New Roman"/>
                <w:b/>
                <w:bCs/>
                <w:sz w:val="18"/>
                <w:szCs w:val="18"/>
                <w:lang w:val="en-GB" w:eastAsia="zh-CN"/>
              </w:rPr>
              <w:t>109</w:t>
            </w:r>
            <w:r w:rsidR="000C4F45">
              <w:rPr>
                <w:rFonts w:ascii="Times New Roman" w:eastAsia="Times New Roman" w:hAnsi="Times New Roman" w:cs="Times New Roman"/>
                <w:b/>
                <w:bCs/>
                <w:sz w:val="18"/>
                <w:szCs w:val="18"/>
                <w:lang w:val="en-GB" w:eastAsia="zh-CN"/>
              </w:rPr>
              <w:t>,</w:t>
            </w:r>
            <w:r w:rsidRPr="003755C4">
              <w:rPr>
                <w:rFonts w:ascii="Times New Roman" w:eastAsia="Times New Roman" w:hAnsi="Times New Roman" w:cs="Times New Roman"/>
                <w:b/>
                <w:bCs/>
                <w:sz w:val="18"/>
                <w:szCs w:val="18"/>
                <w:lang w:val="en-GB" w:eastAsia="zh-CN"/>
              </w:rPr>
              <w:t>049</w:t>
            </w:r>
          </w:p>
        </w:tc>
      </w:tr>
      <w:tr w:rsidR="008165A6" w:rsidRPr="00013082" w14:paraId="1F798789" w14:textId="77777777" w:rsidTr="0071398C">
        <w:trPr>
          <w:cantSplit/>
        </w:trPr>
        <w:tc>
          <w:tcPr>
            <w:tcW w:w="2250" w:type="dxa"/>
            <w:shd w:val="clear" w:color="auto" w:fill="auto"/>
            <w:vAlign w:val="bottom"/>
          </w:tcPr>
          <w:p w14:paraId="6FEF012A" w14:textId="122261F7" w:rsidR="008165A6" w:rsidRPr="00013082" w:rsidRDefault="008165A6" w:rsidP="008165A6">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900" w:type="dxa"/>
            <w:tcBorders>
              <w:top w:val="single" w:sz="4" w:space="0" w:color="000000"/>
            </w:tcBorders>
            <w:shd w:val="clear" w:color="auto" w:fill="auto"/>
            <w:vAlign w:val="bottom"/>
          </w:tcPr>
          <w:p w14:paraId="3F0CA577"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63348DC9"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top w:val="single" w:sz="4" w:space="0" w:color="000000"/>
            </w:tcBorders>
            <w:shd w:val="clear" w:color="auto" w:fill="auto"/>
            <w:vAlign w:val="bottom"/>
          </w:tcPr>
          <w:p w14:paraId="723043C4" w14:textId="2B72F940" w:rsidR="008165A6" w:rsidRPr="00E72A7F" w:rsidRDefault="008165A6" w:rsidP="0071398C">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vAlign w:val="bottom"/>
          </w:tcPr>
          <w:p w14:paraId="40A497AF" w14:textId="77777777" w:rsidR="008165A6" w:rsidRPr="00E72A7F" w:rsidRDefault="008165A6" w:rsidP="0071398C">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890" w:type="dxa"/>
            <w:tcBorders>
              <w:top w:val="single" w:sz="4" w:space="0" w:color="000000"/>
            </w:tcBorders>
            <w:shd w:val="clear" w:color="auto" w:fill="auto"/>
            <w:vAlign w:val="bottom"/>
          </w:tcPr>
          <w:p w14:paraId="055BFA8E" w14:textId="77777777" w:rsidR="008165A6" w:rsidRPr="00E72A7F" w:rsidRDefault="008165A6" w:rsidP="0071398C">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118" w:type="dxa"/>
            <w:shd w:val="clear" w:color="auto" w:fill="auto"/>
            <w:vAlign w:val="bottom"/>
          </w:tcPr>
          <w:p w14:paraId="34A7D53B" w14:textId="77777777" w:rsidR="008165A6" w:rsidRPr="00E72A7F" w:rsidRDefault="008165A6" w:rsidP="0071398C">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872" w:type="dxa"/>
            <w:tcBorders>
              <w:top w:val="single" w:sz="4" w:space="0" w:color="000000"/>
            </w:tcBorders>
            <w:shd w:val="clear" w:color="auto" w:fill="auto"/>
            <w:vAlign w:val="bottom"/>
          </w:tcPr>
          <w:p w14:paraId="25AC0264" w14:textId="77777777" w:rsidR="008165A6" w:rsidRPr="00E72A7F" w:rsidRDefault="008165A6" w:rsidP="0071398C">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tcPr>
          <w:p w14:paraId="52E47485" w14:textId="77777777" w:rsidR="008165A6" w:rsidRPr="00013082" w:rsidRDefault="008165A6" w:rsidP="0071398C">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890" w:type="dxa"/>
            <w:gridSpan w:val="2"/>
            <w:tcBorders>
              <w:top w:val="single" w:sz="4" w:space="0" w:color="000000"/>
            </w:tcBorders>
            <w:shd w:val="clear" w:color="auto" w:fill="auto"/>
            <w:vAlign w:val="bottom"/>
          </w:tcPr>
          <w:p w14:paraId="2156E304"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vAlign w:val="bottom"/>
          </w:tcPr>
          <w:p w14:paraId="1D4FDBFC"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top w:val="single" w:sz="4" w:space="0" w:color="000000"/>
            </w:tcBorders>
            <w:shd w:val="clear" w:color="auto" w:fill="auto"/>
            <w:vAlign w:val="bottom"/>
          </w:tcPr>
          <w:p w14:paraId="1BB7099F" w14:textId="77777777" w:rsidR="008165A6" w:rsidRPr="00013082" w:rsidRDefault="008165A6" w:rsidP="0071398C">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114" w:type="dxa"/>
            <w:shd w:val="clear" w:color="auto" w:fill="auto"/>
            <w:vAlign w:val="bottom"/>
          </w:tcPr>
          <w:p w14:paraId="57F8DFA5" w14:textId="77777777" w:rsidR="008165A6" w:rsidRPr="00013082" w:rsidRDefault="008165A6" w:rsidP="0071398C">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899" w:type="dxa"/>
            <w:tcBorders>
              <w:top w:val="single" w:sz="4" w:space="0" w:color="000000"/>
            </w:tcBorders>
            <w:shd w:val="clear" w:color="auto" w:fill="auto"/>
            <w:vAlign w:val="bottom"/>
          </w:tcPr>
          <w:p w14:paraId="01A89057" w14:textId="77777777" w:rsidR="008165A6" w:rsidRPr="00013082" w:rsidRDefault="008165A6" w:rsidP="0071398C">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vAlign w:val="bottom"/>
          </w:tcPr>
          <w:p w14:paraId="3AB61373" w14:textId="77777777" w:rsidR="008165A6" w:rsidRPr="00013082" w:rsidRDefault="008165A6" w:rsidP="0071398C">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890" w:type="dxa"/>
            <w:tcBorders>
              <w:top w:val="single" w:sz="4" w:space="0" w:color="000000"/>
            </w:tcBorders>
            <w:shd w:val="clear" w:color="auto" w:fill="auto"/>
            <w:vAlign w:val="bottom"/>
          </w:tcPr>
          <w:p w14:paraId="7615054E" w14:textId="65694253" w:rsidR="008165A6" w:rsidRPr="00013082" w:rsidRDefault="008165A6" w:rsidP="0071398C">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r>
      <w:tr w:rsidR="008165A6" w:rsidRPr="00013082" w14:paraId="15697364" w14:textId="77777777" w:rsidTr="0071398C">
        <w:trPr>
          <w:cantSplit/>
        </w:trPr>
        <w:tc>
          <w:tcPr>
            <w:tcW w:w="2250" w:type="dxa"/>
            <w:shd w:val="clear" w:color="auto" w:fill="auto"/>
            <w:vAlign w:val="bottom"/>
          </w:tcPr>
          <w:p w14:paraId="2461EFC2" w14:textId="640315D4" w:rsidR="008165A6" w:rsidRPr="00013082" w:rsidRDefault="008165A6" w:rsidP="008165A6">
            <w:pPr>
              <w:suppressAutoHyphens/>
              <w:spacing w:after="0" w:line="240" w:lineRule="atLeast"/>
              <w:ind w:left="294" w:hanging="204"/>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900" w:type="dxa"/>
            <w:shd w:val="clear" w:color="auto" w:fill="auto"/>
            <w:vAlign w:val="bottom"/>
          </w:tcPr>
          <w:p w14:paraId="5C37B7DC"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609554F7"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5BE96863" w14:textId="77777777" w:rsidR="008165A6" w:rsidRPr="00E72A7F"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245683F2" w14:textId="77777777" w:rsidR="008165A6" w:rsidRPr="00E72A7F"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2610968F" w14:textId="77777777" w:rsidR="008165A6" w:rsidRPr="00E72A7F"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18" w:type="dxa"/>
            <w:shd w:val="clear" w:color="auto" w:fill="auto"/>
            <w:vAlign w:val="bottom"/>
          </w:tcPr>
          <w:p w14:paraId="656CB5E7" w14:textId="77777777" w:rsidR="008165A6" w:rsidRPr="00E72A7F"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72" w:type="dxa"/>
            <w:shd w:val="clear" w:color="auto" w:fill="auto"/>
            <w:vAlign w:val="bottom"/>
          </w:tcPr>
          <w:p w14:paraId="168B4379" w14:textId="77777777" w:rsidR="008165A6" w:rsidRPr="00E72A7F"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77A849A7"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vAlign w:val="bottom"/>
          </w:tcPr>
          <w:p w14:paraId="0E1E7D90"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vAlign w:val="bottom"/>
          </w:tcPr>
          <w:p w14:paraId="42C3B463"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68EC00D8"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14" w:type="dxa"/>
            <w:shd w:val="clear" w:color="auto" w:fill="auto"/>
            <w:vAlign w:val="bottom"/>
          </w:tcPr>
          <w:p w14:paraId="40E9583A"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52EA8947"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0AA14B54"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8D38385" w14:textId="271176B0"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r>
      <w:tr w:rsidR="000C4F45" w:rsidRPr="00013082" w14:paraId="6A2A9585" w14:textId="77777777" w:rsidTr="0071398C">
        <w:trPr>
          <w:cantSplit/>
        </w:trPr>
        <w:tc>
          <w:tcPr>
            <w:tcW w:w="2250" w:type="dxa"/>
            <w:shd w:val="clear" w:color="auto" w:fill="auto"/>
            <w:vAlign w:val="bottom"/>
          </w:tcPr>
          <w:p w14:paraId="097C704A" w14:textId="74F99D38" w:rsidR="000C4F45" w:rsidRPr="00013082" w:rsidRDefault="000C4F45" w:rsidP="000C4F45">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900" w:type="dxa"/>
            <w:shd w:val="clear" w:color="auto" w:fill="auto"/>
            <w:vAlign w:val="bottom"/>
          </w:tcPr>
          <w:p w14:paraId="05EC79C3" w14:textId="6D2CF1A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1D417C">
              <w:rPr>
                <w:rFonts w:ascii="Times New Roman" w:eastAsia="Times New Roman" w:hAnsi="Times New Roman" w:cs="Times New Roman"/>
                <w:sz w:val="18"/>
                <w:szCs w:val="18"/>
                <w:lang w:val="en-GB" w:eastAsia="zh-CN"/>
              </w:rPr>
              <w:t>1</w:t>
            </w:r>
            <w:r>
              <w:rPr>
                <w:rFonts w:ascii="Times New Roman" w:eastAsia="Times New Roman" w:hAnsi="Times New Roman" w:cs="Times New Roman"/>
                <w:sz w:val="18"/>
                <w:szCs w:val="18"/>
                <w:lang w:val="en-GB" w:eastAsia="zh-CN"/>
              </w:rPr>
              <w:t>,</w:t>
            </w:r>
            <w:r w:rsidRPr="001D417C">
              <w:rPr>
                <w:rFonts w:ascii="Times New Roman" w:eastAsia="Times New Roman" w:hAnsi="Times New Roman" w:cs="Times New Roman"/>
                <w:sz w:val="18"/>
                <w:szCs w:val="18"/>
                <w:lang w:val="en-GB" w:eastAsia="zh-CN"/>
              </w:rPr>
              <w:t>770</w:t>
            </w:r>
            <w:r>
              <w:rPr>
                <w:rFonts w:ascii="Times New Roman" w:eastAsia="Times New Roman" w:hAnsi="Times New Roman" w:cs="Times New Roman"/>
                <w:sz w:val="18"/>
                <w:szCs w:val="18"/>
                <w:lang w:val="en-GB" w:eastAsia="zh-CN"/>
              </w:rPr>
              <w:t>,</w:t>
            </w:r>
            <w:r w:rsidRPr="001D417C">
              <w:rPr>
                <w:rFonts w:ascii="Times New Roman" w:eastAsia="Times New Roman" w:hAnsi="Times New Roman" w:cs="Times New Roman"/>
                <w:sz w:val="18"/>
                <w:szCs w:val="18"/>
                <w:lang w:val="en-GB" w:eastAsia="zh-CN"/>
              </w:rPr>
              <w:t>150</w:t>
            </w:r>
          </w:p>
        </w:tc>
        <w:tc>
          <w:tcPr>
            <w:tcW w:w="109" w:type="dxa"/>
            <w:shd w:val="clear" w:color="auto" w:fill="auto"/>
          </w:tcPr>
          <w:p w14:paraId="5C07EE20"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37473BFC" w14:textId="390BF0FD" w:rsidR="000C4F45" w:rsidRPr="00E72A7F"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230,028</w:t>
            </w:r>
          </w:p>
        </w:tc>
        <w:tc>
          <w:tcPr>
            <w:tcW w:w="100" w:type="dxa"/>
            <w:shd w:val="clear" w:color="auto" w:fill="auto"/>
          </w:tcPr>
          <w:p w14:paraId="42D4FDC6" w14:textId="77777777" w:rsidR="000C4F45" w:rsidRPr="00E72A7F"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00187CDC" w14:textId="08062AE5" w:rsidR="000C4F45" w:rsidRPr="00E72A7F"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269,113</w:t>
            </w:r>
          </w:p>
        </w:tc>
        <w:tc>
          <w:tcPr>
            <w:tcW w:w="118" w:type="dxa"/>
            <w:shd w:val="clear" w:color="auto" w:fill="auto"/>
          </w:tcPr>
          <w:p w14:paraId="467AB4ED" w14:textId="77777777" w:rsidR="000C4F45" w:rsidRPr="00E72A7F"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6C7BB9FE" w14:textId="3815D585" w:rsidR="000C4F45" w:rsidRPr="00E72A7F" w:rsidRDefault="000C4F45"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r w:rsidRPr="00E72A7F">
              <w:rPr>
                <w:rFonts w:ascii="Times New Roman" w:eastAsia="Times New Roman" w:hAnsi="Times New Roman" w:cs="Times New Roman"/>
                <w:sz w:val="18"/>
                <w:szCs w:val="18"/>
                <w:lang w:eastAsia="zh-CN"/>
              </w:rPr>
              <w:t>8,217</w:t>
            </w:r>
          </w:p>
        </w:tc>
        <w:tc>
          <w:tcPr>
            <w:tcW w:w="100" w:type="dxa"/>
            <w:shd w:val="clear" w:color="auto" w:fill="auto"/>
          </w:tcPr>
          <w:p w14:paraId="619B4134"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tcPr>
          <w:p w14:paraId="1C215284" w14:textId="548FE59B" w:rsidR="000C4F45" w:rsidRPr="00013082" w:rsidRDefault="000C4F45"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 xml:space="preserve">  -</w:t>
            </w:r>
          </w:p>
        </w:tc>
        <w:tc>
          <w:tcPr>
            <w:tcW w:w="109" w:type="dxa"/>
            <w:shd w:val="clear" w:color="auto" w:fill="auto"/>
            <w:vAlign w:val="bottom"/>
          </w:tcPr>
          <w:p w14:paraId="456757A3"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tcPr>
          <w:p w14:paraId="2899DF35" w14:textId="2F683CCB" w:rsidR="000C4F45" w:rsidRPr="00013082" w:rsidRDefault="000C4F45"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w:t>
            </w:r>
          </w:p>
        </w:tc>
        <w:tc>
          <w:tcPr>
            <w:tcW w:w="114" w:type="dxa"/>
            <w:shd w:val="clear" w:color="auto" w:fill="auto"/>
          </w:tcPr>
          <w:p w14:paraId="3214C9AC"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6289A805" w14:textId="37206ECC"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1D417C">
              <w:rPr>
                <w:rFonts w:ascii="Times New Roman" w:eastAsia="Times New Roman" w:hAnsi="Times New Roman" w:cs="Times New Roman"/>
                <w:sz w:val="18"/>
                <w:szCs w:val="18"/>
                <w:lang w:val="en-GB" w:eastAsia="zh-CN"/>
              </w:rPr>
              <w:t>95</w:t>
            </w:r>
            <w:r>
              <w:rPr>
                <w:rFonts w:ascii="Times New Roman" w:eastAsia="Times New Roman" w:hAnsi="Times New Roman" w:cs="Times New Roman"/>
                <w:sz w:val="18"/>
                <w:szCs w:val="18"/>
                <w:lang w:val="en-GB" w:eastAsia="zh-CN"/>
              </w:rPr>
              <w:t>,</w:t>
            </w:r>
            <w:r w:rsidRPr="001D417C">
              <w:rPr>
                <w:rFonts w:ascii="Times New Roman" w:eastAsia="Times New Roman" w:hAnsi="Times New Roman" w:cs="Times New Roman"/>
                <w:sz w:val="18"/>
                <w:szCs w:val="18"/>
                <w:lang w:val="en-GB" w:eastAsia="zh-CN"/>
              </w:rPr>
              <w:t>092</w:t>
            </w:r>
          </w:p>
        </w:tc>
        <w:tc>
          <w:tcPr>
            <w:tcW w:w="100" w:type="dxa"/>
            <w:shd w:val="clear" w:color="auto" w:fill="auto"/>
          </w:tcPr>
          <w:p w14:paraId="55FFAE2B"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CC9861B" w14:textId="61A6F23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1D417C">
              <w:rPr>
                <w:rFonts w:ascii="Times New Roman" w:eastAsia="Times New Roman" w:hAnsi="Times New Roman" w:cs="Times New Roman"/>
                <w:sz w:val="18"/>
                <w:szCs w:val="18"/>
                <w:lang w:val="en-GB" w:eastAsia="zh-CN"/>
              </w:rPr>
              <w:t>2</w:t>
            </w:r>
            <w:r>
              <w:rPr>
                <w:rFonts w:ascii="Times New Roman" w:eastAsia="Times New Roman" w:hAnsi="Times New Roman" w:cs="Times New Roman"/>
                <w:sz w:val="18"/>
                <w:szCs w:val="18"/>
                <w:lang w:val="en-GB" w:eastAsia="zh-CN"/>
              </w:rPr>
              <w:t>,</w:t>
            </w:r>
            <w:r w:rsidRPr="001D417C">
              <w:rPr>
                <w:rFonts w:ascii="Times New Roman" w:eastAsia="Times New Roman" w:hAnsi="Times New Roman" w:cs="Times New Roman"/>
                <w:sz w:val="18"/>
                <w:szCs w:val="18"/>
                <w:lang w:val="en-GB" w:eastAsia="zh-CN"/>
              </w:rPr>
              <w:t>372</w:t>
            </w:r>
            <w:r>
              <w:rPr>
                <w:rFonts w:ascii="Times New Roman" w:eastAsia="Times New Roman" w:hAnsi="Times New Roman" w:cs="Times New Roman"/>
                <w:sz w:val="18"/>
                <w:szCs w:val="18"/>
                <w:lang w:val="en-GB" w:eastAsia="zh-CN"/>
              </w:rPr>
              <w:t>,</w:t>
            </w:r>
            <w:r w:rsidRPr="001D417C">
              <w:rPr>
                <w:rFonts w:ascii="Times New Roman" w:eastAsia="Times New Roman" w:hAnsi="Times New Roman" w:cs="Times New Roman"/>
                <w:sz w:val="18"/>
                <w:szCs w:val="18"/>
                <w:lang w:val="en-GB" w:eastAsia="zh-CN"/>
              </w:rPr>
              <w:t>600</w:t>
            </w:r>
          </w:p>
        </w:tc>
      </w:tr>
      <w:tr w:rsidR="008165A6" w:rsidRPr="00013082" w14:paraId="4DFFDD80" w14:textId="77777777" w:rsidTr="0071398C">
        <w:trPr>
          <w:cantSplit/>
        </w:trPr>
        <w:tc>
          <w:tcPr>
            <w:tcW w:w="2250" w:type="dxa"/>
            <w:shd w:val="clear" w:color="auto" w:fill="auto"/>
            <w:vAlign w:val="bottom"/>
          </w:tcPr>
          <w:p w14:paraId="7EB6F5BD" w14:textId="1F58D701" w:rsidR="008165A6" w:rsidRPr="00013082" w:rsidRDefault="008165A6" w:rsidP="008165A6">
            <w:pPr>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00" w:type="dxa"/>
            <w:shd w:val="clear" w:color="auto" w:fill="auto"/>
            <w:vAlign w:val="bottom"/>
          </w:tcPr>
          <w:p w14:paraId="4BFE5F7A"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78A1A30F"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6BF96B2F"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5A91EA46"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2AD5778B"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18" w:type="dxa"/>
            <w:shd w:val="clear" w:color="auto" w:fill="auto"/>
          </w:tcPr>
          <w:p w14:paraId="5A57C97D" w14:textId="77777777" w:rsidR="008165A6" w:rsidRPr="00E72A7F"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74D9B0E0" w14:textId="77777777" w:rsidR="008165A6" w:rsidRPr="00E72A7F"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5E6373DD"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vAlign w:val="bottom"/>
          </w:tcPr>
          <w:p w14:paraId="2860D41B"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25B5DC16"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CC90E62" w14:textId="77777777" w:rsidR="008165A6" w:rsidRPr="00013082" w:rsidRDefault="008165A6"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p>
        </w:tc>
        <w:tc>
          <w:tcPr>
            <w:tcW w:w="114" w:type="dxa"/>
            <w:shd w:val="clear" w:color="auto" w:fill="auto"/>
          </w:tcPr>
          <w:p w14:paraId="5839B000" w14:textId="77777777" w:rsidR="008165A6" w:rsidRPr="00013082" w:rsidRDefault="008165A6"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3821C724"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02E19370" w14:textId="77777777"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22E1DD9F" w14:textId="1022BA7C" w:rsidR="008165A6" w:rsidRPr="00013082" w:rsidRDefault="008165A6"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0C4F45" w:rsidRPr="00013082" w14:paraId="3712B261" w14:textId="77777777" w:rsidTr="0071398C">
        <w:trPr>
          <w:cantSplit/>
        </w:trPr>
        <w:tc>
          <w:tcPr>
            <w:tcW w:w="2250" w:type="dxa"/>
            <w:shd w:val="clear" w:color="auto" w:fill="auto"/>
            <w:vAlign w:val="bottom"/>
          </w:tcPr>
          <w:p w14:paraId="6BE165F1" w14:textId="73457444" w:rsidR="000C4F45" w:rsidRPr="00013082" w:rsidRDefault="000C4F45" w:rsidP="000C4F45">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w:t>
            </w:r>
          </w:p>
        </w:tc>
        <w:tc>
          <w:tcPr>
            <w:tcW w:w="900" w:type="dxa"/>
            <w:shd w:val="clear" w:color="auto" w:fill="auto"/>
            <w:vAlign w:val="bottom"/>
          </w:tcPr>
          <w:p w14:paraId="4110C4B7" w14:textId="42CFEA5E"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 xml:space="preserve">  </w:t>
            </w:r>
            <w:r w:rsidRPr="001D417C">
              <w:rPr>
                <w:rFonts w:ascii="Times New Roman" w:eastAsia="Times New Roman" w:hAnsi="Times New Roman" w:cs="Times New Roman"/>
                <w:sz w:val="18"/>
                <w:szCs w:val="18"/>
                <w:lang w:val="en-GB" w:eastAsia="zh-CN"/>
              </w:rPr>
              <w:t>13</w:t>
            </w:r>
            <w:r>
              <w:rPr>
                <w:rFonts w:ascii="Times New Roman" w:eastAsia="Times New Roman" w:hAnsi="Times New Roman" w:cs="Times New Roman"/>
                <w:sz w:val="18"/>
                <w:szCs w:val="18"/>
                <w:lang w:val="en-GB" w:eastAsia="zh-CN"/>
              </w:rPr>
              <w:t>,</w:t>
            </w:r>
            <w:r w:rsidRPr="001D417C">
              <w:rPr>
                <w:rFonts w:ascii="Times New Roman" w:eastAsia="Times New Roman" w:hAnsi="Times New Roman" w:cs="Times New Roman"/>
                <w:sz w:val="18"/>
                <w:szCs w:val="18"/>
                <w:lang w:val="en-GB" w:eastAsia="zh-CN"/>
              </w:rPr>
              <w:t>234</w:t>
            </w:r>
          </w:p>
        </w:tc>
        <w:tc>
          <w:tcPr>
            <w:tcW w:w="109" w:type="dxa"/>
            <w:shd w:val="clear" w:color="auto" w:fill="auto"/>
          </w:tcPr>
          <w:p w14:paraId="3B576531"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cs/>
                <w:lang w:val="en-GB" w:eastAsia="zh-CN"/>
              </w:rPr>
            </w:pPr>
          </w:p>
        </w:tc>
        <w:tc>
          <w:tcPr>
            <w:tcW w:w="890" w:type="dxa"/>
            <w:shd w:val="clear" w:color="auto" w:fill="auto"/>
            <w:vAlign w:val="bottom"/>
          </w:tcPr>
          <w:p w14:paraId="22D1D1EF" w14:textId="72CFDA88" w:rsidR="000C4F45" w:rsidRPr="00E72A7F"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101,622</w:t>
            </w:r>
          </w:p>
        </w:tc>
        <w:tc>
          <w:tcPr>
            <w:tcW w:w="100" w:type="dxa"/>
            <w:shd w:val="clear" w:color="auto" w:fill="auto"/>
          </w:tcPr>
          <w:p w14:paraId="666F7C16" w14:textId="77777777" w:rsidR="000C4F45" w:rsidRPr="00E72A7F"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5DF85605" w14:textId="5FC13CA1" w:rsidR="000C4F45" w:rsidRPr="00E72A7F"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37,103</w:t>
            </w:r>
          </w:p>
        </w:tc>
        <w:tc>
          <w:tcPr>
            <w:tcW w:w="118" w:type="dxa"/>
            <w:shd w:val="clear" w:color="auto" w:fill="auto"/>
          </w:tcPr>
          <w:p w14:paraId="1B08EB97" w14:textId="77777777" w:rsidR="000C4F45" w:rsidRPr="00E72A7F"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4042B74D" w14:textId="6DCE8400" w:rsidR="000C4F45" w:rsidRPr="00E72A7F" w:rsidRDefault="000C4F45"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r w:rsidRPr="00E72A7F">
              <w:rPr>
                <w:rFonts w:ascii="Times New Roman" w:eastAsia="Times New Roman" w:hAnsi="Times New Roman" w:cs="Times New Roman"/>
                <w:sz w:val="18"/>
                <w:szCs w:val="18"/>
                <w:lang w:eastAsia="zh-CN"/>
              </w:rPr>
              <w:t>24,652</w:t>
            </w:r>
          </w:p>
        </w:tc>
        <w:tc>
          <w:tcPr>
            <w:tcW w:w="100" w:type="dxa"/>
            <w:shd w:val="clear" w:color="auto" w:fill="auto"/>
            <w:vAlign w:val="bottom"/>
          </w:tcPr>
          <w:p w14:paraId="5A7EEEB2" w14:textId="77777777" w:rsidR="000C4F45" w:rsidRPr="00013082" w:rsidRDefault="000C4F45"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tcPr>
          <w:p w14:paraId="529807D1" w14:textId="75373FDC"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1D417C">
              <w:rPr>
                <w:rFonts w:ascii="Times New Roman" w:eastAsia="Times New Roman" w:hAnsi="Times New Roman" w:cs="Times New Roman"/>
                <w:sz w:val="18"/>
                <w:szCs w:val="18"/>
                <w:lang w:val="en-GB" w:eastAsia="zh-CN"/>
              </w:rPr>
              <w:t>177</w:t>
            </w:r>
          </w:p>
        </w:tc>
        <w:tc>
          <w:tcPr>
            <w:tcW w:w="109" w:type="dxa"/>
            <w:shd w:val="clear" w:color="auto" w:fill="auto"/>
            <w:vAlign w:val="bottom"/>
          </w:tcPr>
          <w:p w14:paraId="2D70BF02"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595C80A6" w14:textId="33E7961B" w:rsidR="000C4F45" w:rsidRPr="00013082" w:rsidRDefault="000C4F45"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53199">
              <w:rPr>
                <w:rFonts w:ascii="Times New Roman" w:eastAsia="Times New Roman" w:hAnsi="Times New Roman" w:cs="Angsana New"/>
                <w:sz w:val="18"/>
                <w:szCs w:val="22"/>
                <w:lang w:eastAsia="zh-CN"/>
              </w:rPr>
              <w:t>-</w:t>
            </w:r>
          </w:p>
        </w:tc>
        <w:tc>
          <w:tcPr>
            <w:tcW w:w="114" w:type="dxa"/>
            <w:shd w:val="clear" w:color="auto" w:fill="auto"/>
          </w:tcPr>
          <w:p w14:paraId="4CC040BD"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068063BD" w14:textId="25A02F1B"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1D417C">
              <w:rPr>
                <w:rFonts w:ascii="Times New Roman" w:eastAsia="Times New Roman" w:hAnsi="Times New Roman" w:cs="Times New Roman"/>
                <w:sz w:val="18"/>
                <w:szCs w:val="18"/>
                <w:lang w:val="en-GB" w:eastAsia="zh-CN"/>
              </w:rPr>
              <w:t>8</w:t>
            </w:r>
            <w:r>
              <w:rPr>
                <w:rFonts w:ascii="Times New Roman" w:eastAsia="Times New Roman" w:hAnsi="Times New Roman" w:cs="Times New Roman"/>
                <w:sz w:val="18"/>
                <w:szCs w:val="18"/>
                <w:lang w:val="en-GB" w:eastAsia="zh-CN"/>
              </w:rPr>
              <w:t>,</w:t>
            </w:r>
            <w:r w:rsidRPr="001D417C">
              <w:rPr>
                <w:rFonts w:ascii="Times New Roman" w:eastAsia="Times New Roman" w:hAnsi="Times New Roman" w:cs="Times New Roman"/>
                <w:sz w:val="18"/>
                <w:szCs w:val="18"/>
                <w:lang w:val="en-GB" w:eastAsia="zh-CN"/>
              </w:rPr>
              <w:t>764</w:t>
            </w:r>
          </w:p>
        </w:tc>
        <w:tc>
          <w:tcPr>
            <w:tcW w:w="100" w:type="dxa"/>
            <w:shd w:val="clear" w:color="auto" w:fill="auto"/>
            <w:vAlign w:val="bottom"/>
          </w:tcPr>
          <w:p w14:paraId="067EEB4F"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4E15D82A" w14:textId="2DC8EB85"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1D417C">
              <w:rPr>
                <w:rFonts w:ascii="Times New Roman" w:eastAsia="Times New Roman" w:hAnsi="Times New Roman" w:cs="Times New Roman"/>
                <w:sz w:val="18"/>
                <w:szCs w:val="18"/>
                <w:lang w:val="en-GB" w:eastAsia="zh-CN"/>
              </w:rPr>
              <w:t>185</w:t>
            </w:r>
            <w:r>
              <w:rPr>
                <w:rFonts w:ascii="Times New Roman" w:eastAsia="Times New Roman" w:hAnsi="Times New Roman" w:cs="Times New Roman"/>
                <w:sz w:val="18"/>
                <w:szCs w:val="18"/>
                <w:lang w:val="en-GB" w:eastAsia="zh-CN"/>
              </w:rPr>
              <w:t>,</w:t>
            </w:r>
            <w:r w:rsidRPr="001D417C">
              <w:rPr>
                <w:rFonts w:ascii="Times New Roman" w:eastAsia="Times New Roman" w:hAnsi="Times New Roman" w:cs="Times New Roman"/>
                <w:sz w:val="18"/>
                <w:szCs w:val="18"/>
                <w:lang w:val="en-GB" w:eastAsia="zh-CN"/>
              </w:rPr>
              <w:t>552</w:t>
            </w:r>
          </w:p>
        </w:tc>
      </w:tr>
      <w:tr w:rsidR="000C4F45" w:rsidRPr="00013082" w14:paraId="31AE7B02" w14:textId="77777777" w:rsidTr="0071398C">
        <w:trPr>
          <w:cantSplit/>
          <w:trHeight w:val="254"/>
        </w:trPr>
        <w:tc>
          <w:tcPr>
            <w:tcW w:w="2250" w:type="dxa"/>
            <w:shd w:val="clear" w:color="auto" w:fill="auto"/>
            <w:vAlign w:val="bottom"/>
          </w:tcPr>
          <w:p w14:paraId="6351F506" w14:textId="179FFDAF" w:rsidR="000C4F45" w:rsidRPr="00013082" w:rsidRDefault="000C4F45" w:rsidP="000C4F45">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900" w:type="dxa"/>
            <w:shd w:val="clear" w:color="auto" w:fill="auto"/>
          </w:tcPr>
          <w:p w14:paraId="5A31D373" w14:textId="4ED145A4" w:rsidR="000C4F45" w:rsidRPr="00013082" w:rsidRDefault="000C4F45"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w:t>
            </w:r>
          </w:p>
        </w:tc>
        <w:tc>
          <w:tcPr>
            <w:tcW w:w="109" w:type="dxa"/>
            <w:shd w:val="clear" w:color="auto" w:fill="auto"/>
          </w:tcPr>
          <w:p w14:paraId="4489CEAD"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75CA8BE6" w14:textId="601610F1" w:rsidR="000C4F45" w:rsidRPr="00E72A7F" w:rsidRDefault="00514538"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6</w:t>
            </w:r>
            <w:r w:rsidR="000C4F45" w:rsidRPr="00E72A7F">
              <w:rPr>
                <w:rFonts w:ascii="Times New Roman" w:eastAsia="Times New Roman" w:hAnsi="Times New Roman" w:cs="Times New Roman"/>
                <w:sz w:val="18"/>
                <w:szCs w:val="18"/>
                <w:lang w:val="en-GB" w:eastAsia="zh-CN"/>
              </w:rPr>
              <w:t>5,</w:t>
            </w:r>
            <w:r w:rsidR="00BE7652" w:rsidRPr="00E72A7F">
              <w:rPr>
                <w:rFonts w:ascii="Times New Roman" w:eastAsia="Times New Roman" w:hAnsi="Times New Roman" w:cs="Times New Roman"/>
                <w:sz w:val="18"/>
                <w:szCs w:val="18"/>
                <w:lang w:val="en-GB" w:eastAsia="zh-CN"/>
              </w:rPr>
              <w:t>712</w:t>
            </w:r>
          </w:p>
        </w:tc>
        <w:tc>
          <w:tcPr>
            <w:tcW w:w="100" w:type="dxa"/>
            <w:shd w:val="clear" w:color="auto" w:fill="auto"/>
          </w:tcPr>
          <w:p w14:paraId="7665FA93" w14:textId="77777777" w:rsidR="000C4F45" w:rsidRPr="00E72A7F"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14ADBB4" w14:textId="2D6169DC" w:rsidR="000C4F45" w:rsidRPr="00E72A7F" w:rsidRDefault="00F63AF4"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E72A7F">
              <w:rPr>
                <w:rFonts w:ascii="Times New Roman" w:eastAsia="Times New Roman" w:hAnsi="Times New Roman" w:cs="Times New Roman"/>
                <w:sz w:val="18"/>
                <w:szCs w:val="18"/>
                <w:lang w:val="en-GB" w:eastAsia="zh-CN"/>
              </w:rPr>
              <w:t>2</w:t>
            </w:r>
            <w:r w:rsidR="000C4F45" w:rsidRPr="00E72A7F">
              <w:rPr>
                <w:rFonts w:ascii="Times New Roman" w:eastAsia="Times New Roman" w:hAnsi="Times New Roman" w:cs="Times New Roman"/>
                <w:sz w:val="18"/>
                <w:szCs w:val="18"/>
                <w:lang w:val="en-GB" w:eastAsia="zh-CN"/>
              </w:rPr>
              <w:t>,6</w:t>
            </w:r>
            <w:r w:rsidR="008615CE" w:rsidRPr="00E72A7F">
              <w:rPr>
                <w:rFonts w:ascii="Times New Roman" w:eastAsia="Times New Roman" w:hAnsi="Times New Roman" w:cs="Times New Roman"/>
                <w:sz w:val="18"/>
                <w:szCs w:val="18"/>
                <w:lang w:val="en-GB" w:eastAsia="zh-CN"/>
              </w:rPr>
              <w:t>82</w:t>
            </w:r>
          </w:p>
        </w:tc>
        <w:tc>
          <w:tcPr>
            <w:tcW w:w="118" w:type="dxa"/>
            <w:shd w:val="clear" w:color="auto" w:fill="auto"/>
          </w:tcPr>
          <w:p w14:paraId="6FDB5D6F" w14:textId="77777777" w:rsidR="000C4F45" w:rsidRPr="00E72A7F" w:rsidRDefault="000C4F45"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72" w:type="dxa"/>
            <w:shd w:val="clear" w:color="auto" w:fill="auto"/>
            <w:vAlign w:val="bottom"/>
          </w:tcPr>
          <w:p w14:paraId="4D9C4B62" w14:textId="505EBDC2" w:rsidR="000C4F45" w:rsidRPr="00E72A7F" w:rsidRDefault="00E52A02" w:rsidP="00E52A02">
            <w:pPr>
              <w:tabs>
                <w:tab w:val="decimal" w:pos="639"/>
              </w:tabs>
              <w:suppressAutoHyphens/>
              <w:spacing w:after="0" w:line="240" w:lineRule="exact"/>
              <w:ind w:left="8"/>
              <w:rPr>
                <w:rFonts w:ascii="Times New Roman" w:eastAsia="Times New Roman" w:hAnsi="Times New Roman" w:cs="Times New Roman"/>
                <w:sz w:val="18"/>
                <w:szCs w:val="18"/>
                <w:lang w:eastAsia="zh-CN"/>
              </w:rPr>
            </w:pPr>
            <w:r w:rsidRPr="00E72A7F">
              <w:rPr>
                <w:rFonts w:ascii="Times New Roman" w:eastAsia="Times New Roman" w:hAnsi="Times New Roman" w:cs="Angsana New"/>
                <w:sz w:val="18"/>
                <w:szCs w:val="22"/>
                <w:lang w:eastAsia="zh-CN"/>
              </w:rPr>
              <w:t xml:space="preserve">   -</w:t>
            </w:r>
          </w:p>
        </w:tc>
        <w:tc>
          <w:tcPr>
            <w:tcW w:w="100" w:type="dxa"/>
            <w:shd w:val="clear" w:color="auto" w:fill="auto"/>
          </w:tcPr>
          <w:p w14:paraId="0004C35A"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vAlign w:val="bottom"/>
          </w:tcPr>
          <w:p w14:paraId="51C6F184" w14:textId="14765EF1" w:rsidR="000C4F45" w:rsidRPr="00013082" w:rsidRDefault="008F3C8D"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166</w:t>
            </w:r>
          </w:p>
        </w:tc>
        <w:tc>
          <w:tcPr>
            <w:tcW w:w="109" w:type="dxa"/>
            <w:shd w:val="clear" w:color="auto" w:fill="auto"/>
          </w:tcPr>
          <w:p w14:paraId="582C3A08"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33BB2DE2" w14:textId="56764A65" w:rsidR="000C4F45" w:rsidRPr="00013082" w:rsidRDefault="000C4F45" w:rsidP="0071398C">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53199">
              <w:rPr>
                <w:rFonts w:ascii="Times New Roman" w:eastAsia="Times New Roman" w:hAnsi="Times New Roman" w:cs="Angsana New"/>
                <w:sz w:val="18"/>
                <w:szCs w:val="22"/>
                <w:lang w:eastAsia="zh-CN"/>
              </w:rPr>
              <w:t>-</w:t>
            </w:r>
          </w:p>
        </w:tc>
        <w:tc>
          <w:tcPr>
            <w:tcW w:w="114" w:type="dxa"/>
            <w:shd w:val="clear" w:color="auto" w:fill="auto"/>
          </w:tcPr>
          <w:p w14:paraId="2EDBFCF0" w14:textId="77777777" w:rsidR="000C4F45" w:rsidRPr="00013082" w:rsidRDefault="000C4F45" w:rsidP="0071398C">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tcPr>
          <w:p w14:paraId="488341C1" w14:textId="0B56F7C7" w:rsidR="000C4F45" w:rsidRPr="00013082" w:rsidRDefault="00D22A61" w:rsidP="00D22A61">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Angsana New"/>
                <w:sz w:val="18"/>
                <w:szCs w:val="22"/>
                <w:lang w:eastAsia="zh-CN"/>
              </w:rPr>
              <w:t>-</w:t>
            </w:r>
          </w:p>
        </w:tc>
        <w:tc>
          <w:tcPr>
            <w:tcW w:w="100" w:type="dxa"/>
            <w:shd w:val="clear" w:color="auto" w:fill="auto"/>
          </w:tcPr>
          <w:p w14:paraId="6E7E5649" w14:textId="77777777"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FC1322A" w14:textId="2FC839EF" w:rsidR="000C4F45" w:rsidRPr="00013082" w:rsidRDefault="000C4F45" w:rsidP="0071398C">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1D417C">
              <w:rPr>
                <w:rFonts w:ascii="Times New Roman" w:eastAsia="Times New Roman" w:hAnsi="Times New Roman" w:cs="Times New Roman"/>
                <w:sz w:val="18"/>
                <w:szCs w:val="18"/>
                <w:lang w:val="en-GB" w:eastAsia="zh-CN"/>
              </w:rPr>
              <w:t>68</w:t>
            </w:r>
            <w:r>
              <w:rPr>
                <w:rFonts w:ascii="Times New Roman" w:eastAsia="Times New Roman" w:hAnsi="Times New Roman" w:cs="Times New Roman"/>
                <w:sz w:val="18"/>
                <w:szCs w:val="18"/>
                <w:lang w:val="en-GB" w:eastAsia="zh-CN"/>
              </w:rPr>
              <w:t>,</w:t>
            </w:r>
            <w:r w:rsidRPr="001D417C">
              <w:rPr>
                <w:rFonts w:ascii="Times New Roman" w:eastAsia="Times New Roman" w:hAnsi="Times New Roman" w:cs="Times New Roman"/>
                <w:sz w:val="18"/>
                <w:szCs w:val="18"/>
                <w:lang w:val="en-GB" w:eastAsia="zh-CN"/>
              </w:rPr>
              <w:t>560</w:t>
            </w:r>
          </w:p>
        </w:tc>
      </w:tr>
      <w:tr w:rsidR="004D318F" w:rsidRPr="00013082" w14:paraId="60A07423" w14:textId="77777777" w:rsidTr="0071398C">
        <w:trPr>
          <w:cantSplit/>
        </w:trPr>
        <w:tc>
          <w:tcPr>
            <w:tcW w:w="2250" w:type="dxa"/>
            <w:shd w:val="clear" w:color="auto" w:fill="auto"/>
            <w:vAlign w:val="bottom"/>
          </w:tcPr>
          <w:p w14:paraId="0DB1B80C" w14:textId="13036621" w:rsidR="004D318F" w:rsidRPr="00013082" w:rsidRDefault="004D318F" w:rsidP="004D318F">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900" w:type="dxa"/>
            <w:tcBorders>
              <w:top w:val="single" w:sz="4" w:space="0" w:color="000000"/>
              <w:bottom w:val="single" w:sz="4" w:space="0" w:color="000000"/>
            </w:tcBorders>
            <w:shd w:val="clear" w:color="auto" w:fill="auto"/>
            <w:vAlign w:val="bottom"/>
          </w:tcPr>
          <w:p w14:paraId="75EE604D" w14:textId="6493A7E1"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 xml:space="preserve"> </w:t>
            </w:r>
            <w:r w:rsidRPr="001D417C">
              <w:rPr>
                <w:rFonts w:ascii="Times New Roman" w:eastAsia="Times New Roman" w:hAnsi="Times New Roman" w:cs="Times New Roman"/>
                <w:b/>
                <w:bCs/>
                <w:sz w:val="18"/>
                <w:szCs w:val="18"/>
                <w:lang w:val="en-GB" w:eastAsia="zh-CN"/>
              </w:rPr>
              <w:t>1</w:t>
            </w:r>
            <w:r>
              <w:rPr>
                <w:rFonts w:ascii="Times New Roman" w:eastAsia="Times New Roman" w:hAnsi="Times New Roman" w:cs="Times New Roman"/>
                <w:b/>
                <w:bCs/>
                <w:sz w:val="18"/>
                <w:szCs w:val="18"/>
                <w:lang w:val="en-GB" w:eastAsia="zh-CN"/>
              </w:rPr>
              <w:t>,</w:t>
            </w:r>
            <w:r w:rsidRPr="001D417C">
              <w:rPr>
                <w:rFonts w:ascii="Times New Roman" w:eastAsia="Times New Roman" w:hAnsi="Times New Roman" w:cs="Times New Roman"/>
                <w:b/>
                <w:bCs/>
                <w:sz w:val="18"/>
                <w:szCs w:val="18"/>
                <w:lang w:val="en-GB" w:eastAsia="zh-CN"/>
              </w:rPr>
              <w:t>783</w:t>
            </w:r>
            <w:r>
              <w:rPr>
                <w:rFonts w:ascii="Times New Roman" w:eastAsia="Times New Roman" w:hAnsi="Times New Roman" w:cs="Times New Roman"/>
                <w:b/>
                <w:bCs/>
                <w:sz w:val="18"/>
                <w:szCs w:val="18"/>
                <w:lang w:val="en-GB" w:eastAsia="zh-CN"/>
              </w:rPr>
              <w:t>,</w:t>
            </w:r>
            <w:r w:rsidRPr="001D417C">
              <w:rPr>
                <w:rFonts w:ascii="Times New Roman" w:eastAsia="Times New Roman" w:hAnsi="Times New Roman" w:cs="Times New Roman"/>
                <w:b/>
                <w:bCs/>
                <w:sz w:val="18"/>
                <w:szCs w:val="18"/>
                <w:lang w:val="en-GB" w:eastAsia="zh-CN"/>
              </w:rPr>
              <w:t>384</w:t>
            </w:r>
          </w:p>
        </w:tc>
        <w:tc>
          <w:tcPr>
            <w:tcW w:w="109" w:type="dxa"/>
            <w:shd w:val="clear" w:color="auto" w:fill="auto"/>
          </w:tcPr>
          <w:p w14:paraId="54F14FCD" w14:textId="77777777"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488F3F9E" w14:textId="4A374841" w:rsidR="004D318F" w:rsidRPr="00E72A7F"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E72A7F">
              <w:rPr>
                <w:rFonts w:ascii="Times New Roman" w:eastAsia="Times New Roman" w:hAnsi="Times New Roman" w:cs="Times New Roman"/>
                <w:b/>
                <w:bCs/>
                <w:sz w:val="18"/>
                <w:szCs w:val="18"/>
                <w:lang w:val="en-GB" w:eastAsia="zh-CN"/>
              </w:rPr>
              <w:t>3</w:t>
            </w:r>
            <w:r w:rsidR="00BE7652" w:rsidRPr="00E72A7F">
              <w:rPr>
                <w:rFonts w:ascii="Times New Roman" w:eastAsia="Times New Roman" w:hAnsi="Times New Roman" w:cs="Times New Roman"/>
                <w:b/>
                <w:bCs/>
                <w:sz w:val="18"/>
                <w:szCs w:val="18"/>
                <w:lang w:val="en-GB" w:eastAsia="zh-CN"/>
              </w:rPr>
              <w:t>9</w:t>
            </w:r>
            <w:r w:rsidRPr="00E72A7F">
              <w:rPr>
                <w:rFonts w:ascii="Times New Roman" w:eastAsia="Times New Roman" w:hAnsi="Times New Roman" w:cs="Times New Roman"/>
                <w:b/>
                <w:bCs/>
                <w:sz w:val="18"/>
                <w:szCs w:val="18"/>
                <w:lang w:val="en-GB" w:eastAsia="zh-CN"/>
              </w:rPr>
              <w:t>7,3</w:t>
            </w:r>
            <w:r w:rsidR="009055D3" w:rsidRPr="00E72A7F">
              <w:rPr>
                <w:rFonts w:ascii="Times New Roman" w:eastAsia="Times New Roman" w:hAnsi="Times New Roman" w:cs="Times New Roman"/>
                <w:b/>
                <w:bCs/>
                <w:sz w:val="18"/>
                <w:szCs w:val="18"/>
                <w:lang w:val="en-GB" w:eastAsia="zh-CN"/>
              </w:rPr>
              <w:t>62</w:t>
            </w:r>
          </w:p>
        </w:tc>
        <w:tc>
          <w:tcPr>
            <w:tcW w:w="100" w:type="dxa"/>
            <w:shd w:val="clear" w:color="auto" w:fill="auto"/>
          </w:tcPr>
          <w:p w14:paraId="3A886990" w14:textId="77777777" w:rsidR="004D318F" w:rsidRPr="00E72A7F"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1E469900" w14:textId="4D400F52" w:rsidR="004D318F" w:rsidRPr="00E72A7F"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E72A7F">
              <w:rPr>
                <w:rFonts w:ascii="Times New Roman" w:eastAsia="Times New Roman" w:hAnsi="Times New Roman" w:cs="Times New Roman"/>
                <w:b/>
                <w:bCs/>
                <w:sz w:val="18"/>
                <w:szCs w:val="18"/>
                <w:lang w:val="en-GB" w:eastAsia="zh-CN"/>
              </w:rPr>
              <w:t>3</w:t>
            </w:r>
            <w:r w:rsidR="008615CE" w:rsidRPr="00E72A7F">
              <w:rPr>
                <w:rFonts w:ascii="Times New Roman" w:eastAsia="Times New Roman" w:hAnsi="Times New Roman" w:cs="Times New Roman"/>
                <w:b/>
                <w:bCs/>
                <w:sz w:val="18"/>
                <w:szCs w:val="18"/>
                <w:lang w:val="en-GB" w:eastAsia="zh-CN"/>
              </w:rPr>
              <w:t>08</w:t>
            </w:r>
            <w:r w:rsidRPr="00E72A7F">
              <w:rPr>
                <w:rFonts w:ascii="Times New Roman" w:eastAsia="Times New Roman" w:hAnsi="Times New Roman" w:cs="Times New Roman"/>
                <w:b/>
                <w:bCs/>
                <w:sz w:val="18"/>
                <w:szCs w:val="18"/>
                <w:lang w:val="en-GB" w:eastAsia="zh-CN"/>
              </w:rPr>
              <w:t>,</w:t>
            </w:r>
            <w:r w:rsidR="00755689" w:rsidRPr="00E72A7F">
              <w:rPr>
                <w:rFonts w:ascii="Times New Roman" w:eastAsia="Times New Roman" w:hAnsi="Times New Roman" w:cs="Times New Roman"/>
                <w:b/>
                <w:bCs/>
                <w:sz w:val="18"/>
                <w:szCs w:val="18"/>
                <w:lang w:val="en-GB" w:eastAsia="zh-CN"/>
              </w:rPr>
              <w:t>898</w:t>
            </w:r>
          </w:p>
        </w:tc>
        <w:tc>
          <w:tcPr>
            <w:tcW w:w="118" w:type="dxa"/>
            <w:shd w:val="clear" w:color="auto" w:fill="auto"/>
          </w:tcPr>
          <w:p w14:paraId="156846C1" w14:textId="77777777" w:rsidR="004D318F" w:rsidRPr="00E72A7F" w:rsidRDefault="004D318F" w:rsidP="004D318F">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p>
        </w:tc>
        <w:tc>
          <w:tcPr>
            <w:tcW w:w="872" w:type="dxa"/>
            <w:tcBorders>
              <w:top w:val="single" w:sz="4" w:space="0" w:color="000000"/>
              <w:bottom w:val="single" w:sz="4" w:space="0" w:color="000000"/>
            </w:tcBorders>
            <w:shd w:val="clear" w:color="auto" w:fill="auto"/>
            <w:vAlign w:val="bottom"/>
          </w:tcPr>
          <w:p w14:paraId="5C6F24F7" w14:textId="35AA11FD" w:rsidR="004D318F" w:rsidRPr="00E72A7F" w:rsidRDefault="004D318F" w:rsidP="004D318F">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r w:rsidRPr="00E72A7F">
              <w:rPr>
                <w:rFonts w:ascii="Times New Roman" w:eastAsia="Times New Roman" w:hAnsi="Times New Roman" w:cs="Times New Roman"/>
                <w:b/>
                <w:bCs/>
                <w:sz w:val="18"/>
                <w:szCs w:val="18"/>
                <w:lang w:eastAsia="zh-CN"/>
              </w:rPr>
              <w:t>3</w:t>
            </w:r>
            <w:r w:rsidR="00CC0C1E" w:rsidRPr="00E72A7F">
              <w:rPr>
                <w:rFonts w:ascii="Times New Roman" w:eastAsia="Times New Roman" w:hAnsi="Times New Roman" w:cs="Times New Roman"/>
                <w:b/>
                <w:bCs/>
                <w:sz w:val="18"/>
                <w:szCs w:val="18"/>
                <w:lang w:eastAsia="zh-CN"/>
              </w:rPr>
              <w:t>2</w:t>
            </w:r>
            <w:r w:rsidRPr="00E72A7F">
              <w:rPr>
                <w:rFonts w:ascii="Times New Roman" w:eastAsia="Times New Roman" w:hAnsi="Times New Roman" w:cs="Times New Roman"/>
                <w:b/>
                <w:bCs/>
                <w:sz w:val="18"/>
                <w:szCs w:val="18"/>
                <w:lang w:eastAsia="zh-CN"/>
              </w:rPr>
              <w:t>,</w:t>
            </w:r>
            <w:r w:rsidR="009D3103" w:rsidRPr="00E72A7F">
              <w:rPr>
                <w:rFonts w:ascii="Times New Roman" w:eastAsia="Times New Roman" w:hAnsi="Times New Roman" w:cs="Times New Roman"/>
                <w:b/>
                <w:bCs/>
                <w:sz w:val="18"/>
                <w:szCs w:val="18"/>
                <w:lang w:eastAsia="zh-CN"/>
              </w:rPr>
              <w:t>869</w:t>
            </w:r>
          </w:p>
        </w:tc>
        <w:tc>
          <w:tcPr>
            <w:tcW w:w="100" w:type="dxa"/>
            <w:shd w:val="clear" w:color="auto" w:fill="auto"/>
          </w:tcPr>
          <w:p w14:paraId="2EEA032E" w14:textId="77777777" w:rsidR="004D318F" w:rsidRPr="00013082" w:rsidRDefault="004D318F" w:rsidP="004D318F">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p>
        </w:tc>
        <w:tc>
          <w:tcPr>
            <w:tcW w:w="890" w:type="dxa"/>
            <w:gridSpan w:val="2"/>
            <w:tcBorders>
              <w:top w:val="single" w:sz="4" w:space="0" w:color="000000"/>
              <w:bottom w:val="single" w:sz="4" w:space="0" w:color="000000"/>
            </w:tcBorders>
            <w:shd w:val="clear" w:color="auto" w:fill="auto"/>
            <w:vAlign w:val="bottom"/>
          </w:tcPr>
          <w:p w14:paraId="6288C151" w14:textId="251418DF" w:rsidR="004D318F" w:rsidRPr="00013082" w:rsidRDefault="008F3C8D"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3</w:t>
            </w:r>
            <w:r w:rsidR="00D936E1">
              <w:rPr>
                <w:rFonts w:ascii="Times New Roman" w:eastAsia="Times New Roman" w:hAnsi="Times New Roman" w:cs="Times New Roman"/>
                <w:b/>
                <w:bCs/>
                <w:sz w:val="18"/>
                <w:szCs w:val="18"/>
                <w:lang w:val="en-GB" w:eastAsia="zh-CN"/>
              </w:rPr>
              <w:t>43</w:t>
            </w:r>
          </w:p>
        </w:tc>
        <w:tc>
          <w:tcPr>
            <w:tcW w:w="109" w:type="dxa"/>
            <w:shd w:val="clear" w:color="auto" w:fill="auto"/>
          </w:tcPr>
          <w:p w14:paraId="336D36D0" w14:textId="77777777"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tcPr>
          <w:p w14:paraId="7FDCA319" w14:textId="1310F490" w:rsidR="004D318F" w:rsidRPr="00013082" w:rsidRDefault="004D318F" w:rsidP="004D318F">
            <w:pPr>
              <w:tabs>
                <w:tab w:val="decimal" w:pos="639"/>
              </w:tabs>
              <w:suppressAutoHyphens/>
              <w:snapToGrid w:val="0"/>
              <w:spacing w:after="0" w:line="240" w:lineRule="exact"/>
              <w:ind w:left="8"/>
              <w:rPr>
                <w:rFonts w:ascii="Times New Roman" w:eastAsia="Times New Roman" w:hAnsi="Times New Roman" w:cs="Times New Roman"/>
                <w:b/>
                <w:bCs/>
                <w:sz w:val="18"/>
                <w:szCs w:val="18"/>
                <w:lang w:eastAsia="zh-CN"/>
              </w:rPr>
            </w:pPr>
            <w:r w:rsidRPr="00053199">
              <w:rPr>
                <w:rFonts w:ascii="Times New Roman" w:eastAsia="Times New Roman" w:hAnsi="Times New Roman" w:cs="Angsana New"/>
                <w:sz w:val="18"/>
                <w:szCs w:val="22"/>
                <w:lang w:eastAsia="zh-CN"/>
              </w:rPr>
              <w:t>-</w:t>
            </w:r>
          </w:p>
        </w:tc>
        <w:tc>
          <w:tcPr>
            <w:tcW w:w="114" w:type="dxa"/>
            <w:shd w:val="clear" w:color="auto" w:fill="auto"/>
          </w:tcPr>
          <w:p w14:paraId="4E69F89B" w14:textId="77777777"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tcBorders>
              <w:top w:val="single" w:sz="4" w:space="0" w:color="000000"/>
              <w:bottom w:val="single" w:sz="4" w:space="0" w:color="000000"/>
            </w:tcBorders>
            <w:shd w:val="clear" w:color="auto" w:fill="auto"/>
            <w:vAlign w:val="bottom"/>
          </w:tcPr>
          <w:p w14:paraId="52733C55" w14:textId="370C1B20"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C4F45">
              <w:rPr>
                <w:rFonts w:ascii="Times New Roman" w:eastAsia="Times New Roman" w:hAnsi="Times New Roman" w:cs="Times New Roman"/>
                <w:b/>
                <w:bCs/>
                <w:sz w:val="18"/>
                <w:szCs w:val="18"/>
                <w:lang w:val="en-GB" w:eastAsia="zh-CN"/>
              </w:rPr>
              <w:t>10</w:t>
            </w:r>
            <w:r w:rsidR="000F29D9">
              <w:rPr>
                <w:rFonts w:ascii="Times New Roman" w:eastAsia="Times New Roman" w:hAnsi="Times New Roman" w:cs="Times New Roman"/>
                <w:b/>
                <w:bCs/>
                <w:sz w:val="18"/>
                <w:szCs w:val="18"/>
                <w:lang w:val="en-GB" w:eastAsia="zh-CN"/>
              </w:rPr>
              <w:t>3</w:t>
            </w:r>
            <w:r>
              <w:rPr>
                <w:rFonts w:ascii="Times New Roman" w:eastAsia="Times New Roman" w:hAnsi="Times New Roman" w:cs="Times New Roman"/>
                <w:b/>
                <w:bCs/>
                <w:sz w:val="18"/>
                <w:szCs w:val="18"/>
                <w:lang w:val="en-GB" w:eastAsia="zh-CN"/>
              </w:rPr>
              <w:t>,</w:t>
            </w:r>
            <w:r w:rsidR="000F29D9">
              <w:rPr>
                <w:rFonts w:ascii="Times New Roman" w:eastAsia="Times New Roman" w:hAnsi="Times New Roman" w:cs="Times New Roman"/>
                <w:b/>
                <w:bCs/>
                <w:sz w:val="18"/>
                <w:szCs w:val="18"/>
                <w:lang w:val="en-GB" w:eastAsia="zh-CN"/>
              </w:rPr>
              <w:t>8</w:t>
            </w:r>
            <w:r w:rsidR="0022202C">
              <w:rPr>
                <w:rFonts w:ascii="Times New Roman" w:eastAsia="Times New Roman" w:hAnsi="Times New Roman" w:cs="Times New Roman"/>
                <w:b/>
                <w:bCs/>
                <w:sz w:val="18"/>
                <w:szCs w:val="18"/>
                <w:lang w:val="en-GB" w:eastAsia="zh-CN"/>
              </w:rPr>
              <w:t>5</w:t>
            </w:r>
            <w:r w:rsidR="000F29D9">
              <w:rPr>
                <w:rFonts w:ascii="Times New Roman" w:eastAsia="Times New Roman" w:hAnsi="Times New Roman" w:cs="Times New Roman"/>
                <w:b/>
                <w:bCs/>
                <w:sz w:val="18"/>
                <w:szCs w:val="18"/>
                <w:lang w:val="en-GB" w:eastAsia="zh-CN"/>
              </w:rPr>
              <w:t>6</w:t>
            </w:r>
          </w:p>
        </w:tc>
        <w:tc>
          <w:tcPr>
            <w:tcW w:w="100" w:type="dxa"/>
            <w:shd w:val="clear" w:color="auto" w:fill="auto"/>
          </w:tcPr>
          <w:p w14:paraId="29DE638B" w14:textId="77777777" w:rsidR="004D318F" w:rsidRPr="00013082" w:rsidRDefault="004D318F" w:rsidP="004D318F">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p>
        </w:tc>
        <w:tc>
          <w:tcPr>
            <w:tcW w:w="890" w:type="dxa"/>
            <w:tcBorders>
              <w:top w:val="single" w:sz="4" w:space="0" w:color="000000"/>
              <w:bottom w:val="single" w:sz="4" w:space="0" w:color="000000"/>
            </w:tcBorders>
            <w:shd w:val="clear" w:color="auto" w:fill="auto"/>
            <w:vAlign w:val="bottom"/>
          </w:tcPr>
          <w:p w14:paraId="539D9D18" w14:textId="2AE13CF6"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C4F45">
              <w:rPr>
                <w:rFonts w:ascii="Times New Roman" w:eastAsia="Times New Roman" w:hAnsi="Times New Roman" w:cs="Times New Roman"/>
                <w:b/>
                <w:bCs/>
                <w:sz w:val="18"/>
                <w:szCs w:val="18"/>
                <w:lang w:val="en-GB" w:eastAsia="zh-CN"/>
              </w:rPr>
              <w:t>2</w:t>
            </w:r>
            <w:r>
              <w:rPr>
                <w:rFonts w:ascii="Times New Roman" w:eastAsia="Times New Roman" w:hAnsi="Times New Roman" w:cs="Times New Roman"/>
                <w:b/>
                <w:bCs/>
                <w:sz w:val="18"/>
                <w:szCs w:val="18"/>
                <w:lang w:val="en-GB" w:eastAsia="zh-CN"/>
              </w:rPr>
              <w:t>,62</w:t>
            </w:r>
            <w:r w:rsidR="0022202C">
              <w:rPr>
                <w:rFonts w:ascii="Times New Roman" w:eastAsia="Times New Roman" w:hAnsi="Times New Roman" w:cs="Times New Roman"/>
                <w:b/>
                <w:bCs/>
                <w:sz w:val="18"/>
                <w:szCs w:val="18"/>
                <w:lang w:val="en-GB" w:eastAsia="zh-CN"/>
              </w:rPr>
              <w:t>6</w:t>
            </w:r>
            <w:r>
              <w:rPr>
                <w:rFonts w:ascii="Times New Roman" w:eastAsia="Times New Roman" w:hAnsi="Times New Roman" w:cs="Times New Roman"/>
                <w:b/>
                <w:bCs/>
                <w:sz w:val="18"/>
                <w:szCs w:val="18"/>
                <w:lang w:val="en-GB" w:eastAsia="zh-CN"/>
              </w:rPr>
              <w:t>,</w:t>
            </w:r>
            <w:r w:rsidR="0022202C">
              <w:rPr>
                <w:rFonts w:ascii="Times New Roman" w:eastAsia="Times New Roman" w:hAnsi="Times New Roman" w:cs="Times New Roman"/>
                <w:b/>
                <w:bCs/>
                <w:sz w:val="18"/>
                <w:szCs w:val="18"/>
                <w:lang w:val="en-GB" w:eastAsia="zh-CN"/>
              </w:rPr>
              <w:t>71</w:t>
            </w:r>
            <w:r w:rsidRPr="000C4F45">
              <w:rPr>
                <w:rFonts w:ascii="Times New Roman" w:eastAsia="Times New Roman" w:hAnsi="Times New Roman" w:cs="Times New Roman"/>
                <w:b/>
                <w:bCs/>
                <w:sz w:val="18"/>
                <w:szCs w:val="18"/>
                <w:lang w:val="en-GB" w:eastAsia="zh-CN"/>
              </w:rPr>
              <w:t>2</w:t>
            </w:r>
          </w:p>
        </w:tc>
      </w:tr>
      <w:tr w:rsidR="004D318F" w:rsidRPr="00013082" w14:paraId="48A6DA27" w14:textId="77777777" w:rsidTr="0071398C">
        <w:trPr>
          <w:cantSplit/>
        </w:trPr>
        <w:tc>
          <w:tcPr>
            <w:tcW w:w="2250" w:type="dxa"/>
            <w:shd w:val="clear" w:color="auto" w:fill="auto"/>
            <w:vAlign w:val="bottom"/>
          </w:tcPr>
          <w:p w14:paraId="66626766" w14:textId="10C0EB7E" w:rsidR="004D318F" w:rsidRPr="00013082" w:rsidRDefault="004D318F" w:rsidP="004D318F">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900" w:type="dxa"/>
            <w:tcBorders>
              <w:top w:val="single" w:sz="4" w:space="0" w:color="000000"/>
            </w:tcBorders>
            <w:shd w:val="clear" w:color="auto" w:fill="auto"/>
            <w:vAlign w:val="bottom"/>
          </w:tcPr>
          <w:p w14:paraId="682596E2" w14:textId="77777777" w:rsidR="004D318F" w:rsidRPr="00013082" w:rsidRDefault="004D318F" w:rsidP="004D318F">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109" w:type="dxa"/>
            <w:shd w:val="clear" w:color="auto" w:fill="auto"/>
            <w:vAlign w:val="bottom"/>
          </w:tcPr>
          <w:p w14:paraId="051A4C59" w14:textId="77777777" w:rsidR="004D318F" w:rsidRPr="00013082" w:rsidRDefault="004D318F" w:rsidP="004D318F">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890" w:type="dxa"/>
            <w:tcBorders>
              <w:top w:val="single" w:sz="4" w:space="0" w:color="000000"/>
            </w:tcBorders>
            <w:shd w:val="clear" w:color="auto" w:fill="auto"/>
            <w:vAlign w:val="bottom"/>
          </w:tcPr>
          <w:p w14:paraId="5CEFA98E" w14:textId="77777777" w:rsidR="004D318F" w:rsidRPr="00E72A7F"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100" w:type="dxa"/>
            <w:shd w:val="clear" w:color="auto" w:fill="auto"/>
            <w:vAlign w:val="bottom"/>
          </w:tcPr>
          <w:p w14:paraId="71488167" w14:textId="77777777" w:rsidR="004D318F" w:rsidRPr="00E72A7F"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tcBorders>
            <w:shd w:val="clear" w:color="auto" w:fill="auto"/>
            <w:vAlign w:val="bottom"/>
          </w:tcPr>
          <w:p w14:paraId="05993DF0" w14:textId="3031011A" w:rsidR="004D318F" w:rsidRPr="00E72A7F" w:rsidRDefault="004D318F" w:rsidP="004D318F">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18" w:type="dxa"/>
            <w:shd w:val="clear" w:color="auto" w:fill="auto"/>
            <w:vAlign w:val="bottom"/>
          </w:tcPr>
          <w:p w14:paraId="62E9DADB" w14:textId="77777777" w:rsidR="004D318F" w:rsidRPr="00E72A7F" w:rsidRDefault="004D318F" w:rsidP="004D318F">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872" w:type="dxa"/>
            <w:tcBorders>
              <w:top w:val="single" w:sz="4" w:space="0" w:color="000000"/>
            </w:tcBorders>
            <w:shd w:val="clear" w:color="auto" w:fill="auto"/>
            <w:vAlign w:val="bottom"/>
          </w:tcPr>
          <w:p w14:paraId="407DE604" w14:textId="77777777" w:rsidR="004D318F" w:rsidRPr="00E72A7F" w:rsidRDefault="004D318F" w:rsidP="004D318F">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p>
        </w:tc>
        <w:tc>
          <w:tcPr>
            <w:tcW w:w="100" w:type="dxa"/>
            <w:shd w:val="clear" w:color="auto" w:fill="auto"/>
            <w:vAlign w:val="bottom"/>
          </w:tcPr>
          <w:p w14:paraId="38EDF4DB" w14:textId="77777777" w:rsidR="004D318F" w:rsidRPr="00013082" w:rsidRDefault="004D318F" w:rsidP="004D318F">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p>
        </w:tc>
        <w:tc>
          <w:tcPr>
            <w:tcW w:w="890" w:type="dxa"/>
            <w:gridSpan w:val="2"/>
            <w:tcBorders>
              <w:top w:val="single" w:sz="4" w:space="0" w:color="000000"/>
            </w:tcBorders>
            <w:shd w:val="clear" w:color="auto" w:fill="auto"/>
            <w:vAlign w:val="bottom"/>
          </w:tcPr>
          <w:p w14:paraId="1BD74163" w14:textId="5C1F7308"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2BF445E9" w14:textId="77777777"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top w:val="single" w:sz="4" w:space="0" w:color="000000"/>
            </w:tcBorders>
            <w:shd w:val="clear" w:color="auto" w:fill="auto"/>
            <w:vAlign w:val="bottom"/>
          </w:tcPr>
          <w:p w14:paraId="552AD868" w14:textId="77777777" w:rsidR="004D318F" w:rsidRPr="00013082" w:rsidRDefault="004D318F" w:rsidP="004D318F">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114" w:type="dxa"/>
            <w:shd w:val="clear" w:color="auto" w:fill="auto"/>
          </w:tcPr>
          <w:p w14:paraId="67BCE2AC" w14:textId="77777777" w:rsidR="004D318F" w:rsidRPr="00013082" w:rsidRDefault="004D318F" w:rsidP="004D318F">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899" w:type="dxa"/>
            <w:tcBorders>
              <w:top w:val="single" w:sz="4" w:space="0" w:color="000000"/>
            </w:tcBorders>
            <w:shd w:val="clear" w:color="auto" w:fill="auto"/>
            <w:vAlign w:val="bottom"/>
          </w:tcPr>
          <w:p w14:paraId="5450D8F8" w14:textId="77777777"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100" w:type="dxa"/>
            <w:shd w:val="clear" w:color="auto" w:fill="auto"/>
          </w:tcPr>
          <w:p w14:paraId="3CA07EEE" w14:textId="77777777" w:rsidR="004D318F" w:rsidRPr="00013082" w:rsidRDefault="004D318F" w:rsidP="004D318F">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890" w:type="dxa"/>
            <w:tcBorders>
              <w:top w:val="single" w:sz="4" w:space="0" w:color="000000"/>
            </w:tcBorders>
            <w:shd w:val="clear" w:color="auto" w:fill="auto"/>
            <w:vAlign w:val="bottom"/>
          </w:tcPr>
          <w:p w14:paraId="74324C52" w14:textId="1B791FAD"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4D318F" w:rsidRPr="00013082" w14:paraId="2B9DEE7D" w14:textId="77777777" w:rsidTr="0071398C">
        <w:trPr>
          <w:cantSplit/>
        </w:trPr>
        <w:tc>
          <w:tcPr>
            <w:tcW w:w="2250" w:type="dxa"/>
            <w:shd w:val="clear" w:color="auto" w:fill="auto"/>
            <w:vAlign w:val="bottom"/>
          </w:tcPr>
          <w:p w14:paraId="06945B6E" w14:textId="40D3E15A" w:rsidR="004D318F" w:rsidRPr="00013082" w:rsidRDefault="004D318F" w:rsidP="004D318F">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Difference</w:t>
            </w:r>
          </w:p>
        </w:tc>
        <w:tc>
          <w:tcPr>
            <w:tcW w:w="900" w:type="dxa"/>
            <w:tcBorders>
              <w:bottom w:val="double" w:sz="4" w:space="0" w:color="auto"/>
            </w:tcBorders>
            <w:shd w:val="clear" w:color="auto" w:fill="auto"/>
            <w:vAlign w:val="bottom"/>
          </w:tcPr>
          <w:p w14:paraId="04842FFB" w14:textId="06251F7D"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w:t>
            </w:r>
            <w:r w:rsidRPr="000C4F45">
              <w:rPr>
                <w:rFonts w:ascii="Times New Roman" w:eastAsia="Times New Roman" w:hAnsi="Times New Roman" w:cs="Times New Roman"/>
                <w:b/>
                <w:bCs/>
                <w:sz w:val="18"/>
                <w:szCs w:val="18"/>
                <w:lang w:val="en-GB" w:eastAsia="zh-CN"/>
              </w:rPr>
              <w:t>1</w:t>
            </w:r>
            <w:r>
              <w:rPr>
                <w:rFonts w:ascii="Times New Roman" w:eastAsia="Times New Roman" w:hAnsi="Times New Roman" w:cs="Times New Roman"/>
                <w:b/>
                <w:bCs/>
                <w:sz w:val="18"/>
                <w:szCs w:val="18"/>
                <w:lang w:val="en-GB" w:eastAsia="zh-CN"/>
              </w:rPr>
              <w:t>,</w:t>
            </w:r>
            <w:r w:rsidRPr="000C4F45">
              <w:rPr>
                <w:rFonts w:ascii="Times New Roman" w:eastAsia="Times New Roman" w:hAnsi="Times New Roman" w:cs="Times New Roman"/>
                <w:b/>
                <w:bCs/>
                <w:sz w:val="18"/>
                <w:szCs w:val="18"/>
                <w:lang w:val="en-GB" w:eastAsia="zh-CN"/>
              </w:rPr>
              <w:t>601</w:t>
            </w:r>
            <w:r>
              <w:rPr>
                <w:rFonts w:ascii="Times New Roman" w:eastAsia="Times New Roman" w:hAnsi="Times New Roman" w:cs="Times New Roman"/>
                <w:b/>
                <w:bCs/>
                <w:sz w:val="18"/>
                <w:szCs w:val="18"/>
                <w:lang w:val="en-GB" w:eastAsia="zh-CN"/>
              </w:rPr>
              <w:t>,</w:t>
            </w:r>
            <w:r w:rsidRPr="000C4F45">
              <w:rPr>
                <w:rFonts w:ascii="Times New Roman" w:eastAsia="Times New Roman" w:hAnsi="Times New Roman" w:cs="Times New Roman"/>
                <w:b/>
                <w:bCs/>
                <w:sz w:val="18"/>
                <w:szCs w:val="18"/>
                <w:lang w:val="en-GB" w:eastAsia="zh-CN"/>
              </w:rPr>
              <w:t>136</w:t>
            </w:r>
            <w:r>
              <w:rPr>
                <w:rFonts w:ascii="Times New Roman" w:eastAsia="Times New Roman" w:hAnsi="Times New Roman" w:cs="Times New Roman"/>
                <w:b/>
                <w:bCs/>
                <w:sz w:val="18"/>
                <w:szCs w:val="18"/>
                <w:lang w:val="en-GB" w:eastAsia="zh-CN"/>
              </w:rPr>
              <w:t>)</w:t>
            </w:r>
          </w:p>
        </w:tc>
        <w:tc>
          <w:tcPr>
            <w:tcW w:w="109" w:type="dxa"/>
            <w:shd w:val="clear" w:color="auto" w:fill="auto"/>
            <w:vAlign w:val="bottom"/>
          </w:tcPr>
          <w:p w14:paraId="5E315951" w14:textId="77777777"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bottom w:val="double" w:sz="4" w:space="0" w:color="auto"/>
            </w:tcBorders>
            <w:shd w:val="clear" w:color="auto" w:fill="auto"/>
            <w:vAlign w:val="bottom"/>
          </w:tcPr>
          <w:p w14:paraId="263C6DEA" w14:textId="5F5A45E2" w:rsidR="004D318F" w:rsidRPr="00E72A7F"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E72A7F">
              <w:rPr>
                <w:rFonts w:ascii="Times New Roman" w:eastAsia="Times New Roman" w:hAnsi="Times New Roman" w:cs="Times New Roman"/>
                <w:b/>
                <w:bCs/>
                <w:sz w:val="18"/>
                <w:szCs w:val="18"/>
                <w:lang w:val="en-GB" w:eastAsia="zh-CN"/>
              </w:rPr>
              <w:t>4</w:t>
            </w:r>
            <w:r w:rsidR="009055D3" w:rsidRPr="00E72A7F">
              <w:rPr>
                <w:rFonts w:ascii="Times New Roman" w:eastAsia="Times New Roman" w:hAnsi="Times New Roman" w:cs="Times New Roman"/>
                <w:b/>
                <w:bCs/>
                <w:sz w:val="18"/>
                <w:szCs w:val="18"/>
                <w:lang w:val="en-GB" w:eastAsia="zh-CN"/>
              </w:rPr>
              <w:t>22</w:t>
            </w:r>
            <w:r w:rsidRPr="00E72A7F">
              <w:rPr>
                <w:rFonts w:ascii="Times New Roman" w:eastAsia="Times New Roman" w:hAnsi="Times New Roman" w:cs="Times New Roman"/>
                <w:b/>
                <w:bCs/>
                <w:sz w:val="18"/>
                <w:szCs w:val="18"/>
                <w:lang w:val="en-GB" w:eastAsia="zh-CN"/>
              </w:rPr>
              <w:t>,</w:t>
            </w:r>
            <w:r w:rsidR="009055D3" w:rsidRPr="00E72A7F">
              <w:rPr>
                <w:rFonts w:ascii="Times New Roman" w:eastAsia="Times New Roman" w:hAnsi="Times New Roman" w:cs="Times New Roman"/>
                <w:b/>
                <w:bCs/>
                <w:sz w:val="18"/>
                <w:szCs w:val="18"/>
                <w:lang w:val="en-GB" w:eastAsia="zh-CN"/>
              </w:rPr>
              <w:t>553</w:t>
            </w:r>
          </w:p>
        </w:tc>
        <w:tc>
          <w:tcPr>
            <w:tcW w:w="100" w:type="dxa"/>
            <w:shd w:val="clear" w:color="auto" w:fill="auto"/>
            <w:vAlign w:val="bottom"/>
          </w:tcPr>
          <w:p w14:paraId="77517CA7" w14:textId="77777777" w:rsidR="004D318F" w:rsidRPr="00E72A7F"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bottom w:val="double" w:sz="4" w:space="0" w:color="auto"/>
            </w:tcBorders>
            <w:shd w:val="clear" w:color="auto" w:fill="auto"/>
            <w:vAlign w:val="bottom"/>
          </w:tcPr>
          <w:p w14:paraId="0C27F9EC" w14:textId="1CBA728D" w:rsidR="004D318F" w:rsidRPr="00E72A7F" w:rsidRDefault="00755689"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E72A7F">
              <w:rPr>
                <w:rFonts w:ascii="Times New Roman" w:eastAsia="Times New Roman" w:hAnsi="Times New Roman" w:cs="Times New Roman"/>
                <w:b/>
                <w:bCs/>
                <w:sz w:val="18"/>
                <w:szCs w:val="18"/>
                <w:lang w:val="en-GB" w:eastAsia="zh-CN"/>
              </w:rPr>
              <w:t>96</w:t>
            </w:r>
            <w:r w:rsidR="004D318F" w:rsidRPr="00E72A7F">
              <w:rPr>
                <w:rFonts w:ascii="Times New Roman" w:eastAsia="Times New Roman" w:hAnsi="Times New Roman" w:cs="Times New Roman"/>
                <w:b/>
                <w:bCs/>
                <w:sz w:val="18"/>
                <w:szCs w:val="18"/>
                <w:lang w:val="en-GB" w:eastAsia="zh-CN"/>
              </w:rPr>
              <w:t>,</w:t>
            </w:r>
            <w:r w:rsidRPr="00E72A7F">
              <w:rPr>
                <w:rFonts w:ascii="Times New Roman" w:eastAsia="Times New Roman" w:hAnsi="Times New Roman" w:cs="Times New Roman"/>
                <w:b/>
                <w:bCs/>
                <w:sz w:val="18"/>
                <w:szCs w:val="18"/>
                <w:lang w:val="en-GB" w:eastAsia="zh-CN"/>
              </w:rPr>
              <w:t>775</w:t>
            </w:r>
          </w:p>
        </w:tc>
        <w:tc>
          <w:tcPr>
            <w:tcW w:w="118" w:type="dxa"/>
            <w:shd w:val="clear" w:color="auto" w:fill="auto"/>
            <w:vAlign w:val="bottom"/>
          </w:tcPr>
          <w:p w14:paraId="74AB91E5" w14:textId="77777777" w:rsidR="004D318F" w:rsidRPr="00E72A7F" w:rsidRDefault="004D318F" w:rsidP="004D318F">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p>
        </w:tc>
        <w:tc>
          <w:tcPr>
            <w:tcW w:w="872" w:type="dxa"/>
            <w:tcBorders>
              <w:bottom w:val="double" w:sz="4" w:space="0" w:color="auto"/>
            </w:tcBorders>
            <w:shd w:val="clear" w:color="auto" w:fill="auto"/>
            <w:vAlign w:val="bottom"/>
          </w:tcPr>
          <w:p w14:paraId="7509031C" w14:textId="6CB72CC5" w:rsidR="004D318F" w:rsidRPr="009B39D1" w:rsidRDefault="006F75F4" w:rsidP="004D318F">
            <w:pPr>
              <w:tabs>
                <w:tab w:val="decimal" w:pos="810"/>
              </w:tabs>
              <w:suppressAutoHyphens/>
              <w:spacing w:after="0" w:line="240" w:lineRule="exact"/>
              <w:ind w:left="8"/>
              <w:rPr>
                <w:rFonts w:ascii="Times New Roman" w:eastAsia="Times New Roman" w:hAnsi="Times New Roman"/>
                <w:b/>
                <w:bCs/>
                <w:sz w:val="18"/>
                <w:szCs w:val="18"/>
                <w:cs/>
                <w:lang w:eastAsia="zh-CN"/>
              </w:rPr>
            </w:pPr>
            <w:r w:rsidRPr="00E72A7F">
              <w:rPr>
                <w:rFonts w:ascii="Times New Roman" w:eastAsia="Times New Roman" w:hAnsi="Times New Roman" w:cs="Times New Roman"/>
                <w:b/>
                <w:bCs/>
                <w:sz w:val="18"/>
                <w:szCs w:val="18"/>
                <w:lang w:eastAsia="zh-CN"/>
              </w:rPr>
              <w:t>806</w:t>
            </w:r>
            <w:r w:rsidR="004D318F" w:rsidRPr="00E72A7F">
              <w:rPr>
                <w:rFonts w:ascii="Times New Roman" w:eastAsia="Times New Roman" w:hAnsi="Times New Roman" w:cs="Times New Roman"/>
                <w:b/>
                <w:bCs/>
                <w:sz w:val="18"/>
                <w:szCs w:val="18"/>
                <w:lang w:eastAsia="zh-CN"/>
              </w:rPr>
              <w:t>,</w:t>
            </w:r>
            <w:r w:rsidR="00C06C9E" w:rsidRPr="00E72A7F">
              <w:rPr>
                <w:rFonts w:ascii="Times New Roman" w:eastAsia="Times New Roman" w:hAnsi="Times New Roman" w:cs="Times New Roman"/>
                <w:b/>
                <w:bCs/>
                <w:sz w:val="18"/>
                <w:szCs w:val="18"/>
                <w:lang w:eastAsia="zh-CN"/>
              </w:rPr>
              <w:t>942</w:t>
            </w:r>
          </w:p>
        </w:tc>
        <w:tc>
          <w:tcPr>
            <w:tcW w:w="100" w:type="dxa"/>
            <w:shd w:val="clear" w:color="auto" w:fill="auto"/>
            <w:vAlign w:val="bottom"/>
          </w:tcPr>
          <w:p w14:paraId="75C9525D" w14:textId="77777777" w:rsidR="004D318F" w:rsidRPr="00013082" w:rsidRDefault="004D318F" w:rsidP="004D318F">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p>
        </w:tc>
        <w:tc>
          <w:tcPr>
            <w:tcW w:w="890" w:type="dxa"/>
            <w:gridSpan w:val="2"/>
            <w:tcBorders>
              <w:bottom w:val="double" w:sz="4" w:space="0" w:color="auto"/>
            </w:tcBorders>
            <w:shd w:val="clear" w:color="auto" w:fill="auto"/>
            <w:vAlign w:val="bottom"/>
          </w:tcPr>
          <w:p w14:paraId="4769AA1A" w14:textId="76E64633"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C4F45">
              <w:rPr>
                <w:rFonts w:ascii="Times New Roman" w:eastAsia="Times New Roman" w:hAnsi="Times New Roman" w:cs="Times New Roman"/>
                <w:b/>
                <w:bCs/>
                <w:sz w:val="18"/>
                <w:szCs w:val="18"/>
                <w:lang w:val="en-GB" w:eastAsia="zh-CN"/>
              </w:rPr>
              <w:t>66</w:t>
            </w:r>
            <w:r w:rsidR="00E72A7F">
              <w:rPr>
                <w:rFonts w:ascii="Times New Roman" w:eastAsia="Times New Roman" w:hAnsi="Times New Roman" w:cs="Times New Roman"/>
                <w:b/>
                <w:bCs/>
                <w:sz w:val="18"/>
                <w:szCs w:val="18"/>
                <w:lang w:val="en-GB" w:eastAsia="zh-CN"/>
              </w:rPr>
              <w:t>7</w:t>
            </w:r>
            <w:r>
              <w:rPr>
                <w:rFonts w:ascii="Times New Roman" w:eastAsia="Times New Roman" w:hAnsi="Times New Roman" w:cs="Times New Roman"/>
                <w:b/>
                <w:bCs/>
                <w:sz w:val="18"/>
                <w:szCs w:val="18"/>
                <w:lang w:val="en-GB" w:eastAsia="zh-CN"/>
              </w:rPr>
              <w:t>,</w:t>
            </w:r>
            <w:r w:rsidR="00E72A7F">
              <w:rPr>
                <w:rFonts w:ascii="Times New Roman" w:eastAsia="Times New Roman" w:hAnsi="Times New Roman" w:cs="Times New Roman"/>
                <w:b/>
                <w:bCs/>
                <w:sz w:val="18"/>
                <w:szCs w:val="18"/>
                <w:lang w:val="en-GB" w:eastAsia="zh-CN"/>
              </w:rPr>
              <w:t>909</w:t>
            </w:r>
          </w:p>
        </w:tc>
        <w:tc>
          <w:tcPr>
            <w:tcW w:w="109" w:type="dxa"/>
            <w:shd w:val="clear" w:color="auto" w:fill="auto"/>
          </w:tcPr>
          <w:p w14:paraId="3BAF8C13" w14:textId="77777777"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bottom w:val="double" w:sz="4" w:space="0" w:color="auto"/>
            </w:tcBorders>
            <w:shd w:val="clear" w:color="auto" w:fill="auto"/>
            <w:vAlign w:val="bottom"/>
          </w:tcPr>
          <w:p w14:paraId="589D8C91" w14:textId="5FCB039E"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C4F45">
              <w:rPr>
                <w:rFonts w:ascii="Times New Roman" w:eastAsia="Times New Roman" w:hAnsi="Times New Roman" w:cs="Times New Roman"/>
                <w:b/>
                <w:bCs/>
                <w:sz w:val="18"/>
                <w:szCs w:val="18"/>
                <w:lang w:val="en-GB" w:eastAsia="zh-CN"/>
              </w:rPr>
              <w:t>102</w:t>
            </w:r>
            <w:r w:rsidR="00A22F0E">
              <w:rPr>
                <w:rFonts w:ascii="Times New Roman" w:eastAsia="Times New Roman" w:hAnsi="Times New Roman" w:cs="Times New Roman"/>
                <w:b/>
                <w:bCs/>
                <w:sz w:val="18"/>
                <w:szCs w:val="18"/>
                <w:lang w:val="en-GB" w:eastAsia="zh-CN"/>
              </w:rPr>
              <w:t>,</w:t>
            </w:r>
            <w:r w:rsidRPr="000C4F45">
              <w:rPr>
                <w:rFonts w:ascii="Times New Roman" w:eastAsia="Times New Roman" w:hAnsi="Times New Roman" w:cs="Times New Roman"/>
                <w:b/>
                <w:bCs/>
                <w:sz w:val="18"/>
                <w:szCs w:val="18"/>
                <w:lang w:val="en-GB" w:eastAsia="zh-CN"/>
              </w:rPr>
              <w:t>943</w:t>
            </w:r>
          </w:p>
        </w:tc>
        <w:tc>
          <w:tcPr>
            <w:tcW w:w="114" w:type="dxa"/>
            <w:shd w:val="clear" w:color="auto" w:fill="auto"/>
          </w:tcPr>
          <w:p w14:paraId="2F268472" w14:textId="77777777"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9" w:type="dxa"/>
            <w:tcBorders>
              <w:bottom w:val="double" w:sz="4" w:space="0" w:color="auto"/>
            </w:tcBorders>
            <w:shd w:val="clear" w:color="auto" w:fill="auto"/>
            <w:vAlign w:val="bottom"/>
          </w:tcPr>
          <w:p w14:paraId="73B3E739" w14:textId="01F0C7A6" w:rsidR="004D318F" w:rsidRPr="00013082" w:rsidRDefault="004D318F"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w:t>
            </w:r>
            <w:r w:rsidRPr="000C4F45">
              <w:rPr>
                <w:rFonts w:ascii="Times New Roman" w:eastAsia="Times New Roman" w:hAnsi="Times New Roman" w:cs="Times New Roman"/>
                <w:b/>
                <w:bCs/>
                <w:sz w:val="18"/>
                <w:szCs w:val="18"/>
                <w:lang w:val="en-GB" w:eastAsia="zh-CN"/>
              </w:rPr>
              <w:t>1</w:t>
            </w:r>
            <w:r w:rsidR="0022202C">
              <w:rPr>
                <w:rFonts w:ascii="Times New Roman" w:eastAsia="Times New Roman" w:hAnsi="Times New Roman" w:cs="Times New Roman"/>
                <w:b/>
                <w:bCs/>
                <w:sz w:val="18"/>
                <w:szCs w:val="18"/>
                <w:lang w:val="en-GB" w:eastAsia="zh-CN"/>
              </w:rPr>
              <w:t>3</w:t>
            </w:r>
            <w:r>
              <w:rPr>
                <w:rFonts w:ascii="Times New Roman" w:eastAsia="Times New Roman" w:hAnsi="Times New Roman" w:cs="Times New Roman"/>
                <w:b/>
                <w:bCs/>
                <w:sz w:val="18"/>
                <w:szCs w:val="18"/>
                <w:lang w:val="en-GB" w:eastAsia="zh-CN"/>
              </w:rPr>
              <w:t>,</w:t>
            </w:r>
            <w:r w:rsidR="00B8542A">
              <w:rPr>
                <w:rFonts w:ascii="Times New Roman" w:eastAsia="Times New Roman" w:hAnsi="Times New Roman" w:cs="Times New Roman"/>
                <w:b/>
                <w:bCs/>
                <w:sz w:val="18"/>
                <w:szCs w:val="18"/>
                <w:lang w:val="en-GB" w:eastAsia="zh-CN"/>
              </w:rPr>
              <w:t>64</w:t>
            </w:r>
            <w:r w:rsidR="00A22F0E">
              <w:rPr>
                <w:rFonts w:ascii="Times New Roman" w:eastAsia="Times New Roman" w:hAnsi="Times New Roman" w:cs="Times New Roman"/>
                <w:b/>
                <w:bCs/>
                <w:sz w:val="18"/>
                <w:szCs w:val="18"/>
                <w:lang w:val="en-GB" w:eastAsia="zh-CN"/>
              </w:rPr>
              <w:t>9</w:t>
            </w:r>
            <w:r>
              <w:rPr>
                <w:rFonts w:ascii="Times New Roman" w:eastAsia="Times New Roman" w:hAnsi="Times New Roman" w:cs="Times New Roman"/>
                <w:b/>
                <w:bCs/>
                <w:sz w:val="18"/>
                <w:szCs w:val="18"/>
                <w:lang w:val="en-GB" w:eastAsia="zh-CN"/>
              </w:rPr>
              <w:t>)</w:t>
            </w:r>
          </w:p>
        </w:tc>
        <w:tc>
          <w:tcPr>
            <w:tcW w:w="100" w:type="dxa"/>
            <w:shd w:val="clear" w:color="auto" w:fill="auto"/>
          </w:tcPr>
          <w:p w14:paraId="57BA5F6E" w14:textId="77777777" w:rsidR="004D318F" w:rsidRPr="00013082" w:rsidRDefault="004D318F" w:rsidP="004D318F">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p>
        </w:tc>
        <w:tc>
          <w:tcPr>
            <w:tcW w:w="890" w:type="dxa"/>
            <w:tcBorders>
              <w:bottom w:val="double" w:sz="4" w:space="0" w:color="auto"/>
            </w:tcBorders>
            <w:shd w:val="clear" w:color="auto" w:fill="auto"/>
            <w:vAlign w:val="bottom"/>
          </w:tcPr>
          <w:p w14:paraId="23EBE431" w14:textId="6CC4D3E1" w:rsidR="004D318F" w:rsidRPr="00013082" w:rsidRDefault="00A22F0E" w:rsidP="004D318F">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4</w:t>
            </w:r>
            <w:r w:rsidR="00B8542A">
              <w:rPr>
                <w:rFonts w:ascii="Times New Roman" w:eastAsia="Times New Roman" w:hAnsi="Times New Roman" w:cs="Times New Roman"/>
                <w:b/>
                <w:bCs/>
                <w:sz w:val="18"/>
                <w:szCs w:val="18"/>
                <w:lang w:val="en-GB" w:eastAsia="zh-CN"/>
              </w:rPr>
              <w:t>82</w:t>
            </w:r>
            <w:r>
              <w:rPr>
                <w:rFonts w:ascii="Times New Roman" w:eastAsia="Times New Roman" w:hAnsi="Times New Roman" w:cs="Times New Roman"/>
                <w:b/>
                <w:bCs/>
                <w:sz w:val="18"/>
                <w:szCs w:val="18"/>
                <w:lang w:val="en-GB" w:eastAsia="zh-CN"/>
              </w:rPr>
              <w:t>,</w:t>
            </w:r>
            <w:r w:rsidR="00B8542A">
              <w:rPr>
                <w:rFonts w:ascii="Times New Roman" w:eastAsia="Times New Roman" w:hAnsi="Times New Roman" w:cs="Times New Roman"/>
                <w:b/>
                <w:bCs/>
                <w:sz w:val="18"/>
                <w:szCs w:val="18"/>
                <w:lang w:val="en-GB" w:eastAsia="zh-CN"/>
              </w:rPr>
              <w:t>33</w:t>
            </w:r>
            <w:r w:rsidR="00146C05">
              <w:rPr>
                <w:rFonts w:ascii="Times New Roman" w:eastAsia="Times New Roman" w:hAnsi="Times New Roman" w:cs="Times New Roman"/>
                <w:b/>
                <w:bCs/>
                <w:sz w:val="18"/>
                <w:szCs w:val="18"/>
                <w:lang w:val="en-GB" w:eastAsia="zh-CN"/>
              </w:rPr>
              <w:t>7</w:t>
            </w:r>
          </w:p>
        </w:tc>
      </w:tr>
    </w:tbl>
    <w:p w14:paraId="3F74E05B" w14:textId="77777777" w:rsidR="007054E7" w:rsidRPr="00013082" w:rsidRDefault="007054E7" w:rsidP="007054E7">
      <w:pPr>
        <w:suppressAutoHyphens/>
        <w:spacing w:after="0" w:line="240" w:lineRule="auto"/>
        <w:rPr>
          <w:rFonts w:ascii="Times New Roman" w:eastAsia="Times New Roman" w:hAnsi="Times New Roman" w:cs="Times New Roman"/>
          <w:sz w:val="16"/>
          <w:szCs w:val="16"/>
          <w:lang w:eastAsia="zh-CN"/>
        </w:rPr>
      </w:pPr>
    </w:p>
    <w:p w14:paraId="01CFE1FF" w14:textId="17931B53" w:rsidR="007054E7" w:rsidRPr="00013082" w:rsidRDefault="007054E7" w:rsidP="007054E7">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w:t>
      </w:r>
      <w:r w:rsidRPr="00013082">
        <w:rPr>
          <w:rFonts w:ascii="Times New Roman" w:eastAsia="Times New Roman" w:hAnsi="Times New Roman" w:cs="Times New Roman"/>
          <w:sz w:val="16"/>
          <w:szCs w:val="16"/>
          <w:cs/>
          <w:lang w:eastAsia="zh-CN"/>
        </w:rPr>
        <w:t xml:space="preserve"> </w:t>
      </w:r>
      <w:r w:rsidRPr="00013082">
        <w:rPr>
          <w:rFonts w:ascii="Times New Roman" w:eastAsia="Times New Roman" w:hAnsi="Times New Roman" w:cs="Times New Roman"/>
          <w:sz w:val="16"/>
          <w:szCs w:val="16"/>
          <w:lang w:eastAsia="zh-CN"/>
        </w:rPr>
        <w:t xml:space="preserve">amounting to </w:t>
      </w:r>
      <w:r w:rsidRPr="00F46928">
        <w:rPr>
          <w:rFonts w:ascii="Times New Roman" w:eastAsia="Times New Roman" w:hAnsi="Times New Roman" w:cs="Times New Roman"/>
          <w:sz w:val="16"/>
          <w:szCs w:val="16"/>
          <w:lang w:eastAsia="zh-CN"/>
        </w:rPr>
        <w:t>Baht</w:t>
      </w:r>
      <w:r w:rsidR="00A8503C" w:rsidRPr="00F46928">
        <w:rPr>
          <w:rFonts w:ascii="Times New Roman" w:eastAsia="Times New Roman" w:hAnsi="Times New Roman" w:cs="Angsana New"/>
          <w:sz w:val="16"/>
          <w:szCs w:val="16"/>
          <w:lang w:eastAsia="zh-CN"/>
        </w:rPr>
        <w:t xml:space="preserve"> </w:t>
      </w:r>
      <w:r w:rsidR="00D25E25" w:rsidRPr="00F46928">
        <w:rPr>
          <w:rFonts w:ascii="Times New Roman" w:eastAsia="Times New Roman" w:hAnsi="Times New Roman" w:cs="Angsana New"/>
          <w:sz w:val="16"/>
          <w:szCs w:val="16"/>
          <w:lang w:eastAsia="zh-CN"/>
        </w:rPr>
        <w:t>61</w:t>
      </w:r>
      <w:r w:rsidR="00A8503C" w:rsidRPr="00F46928">
        <w:rPr>
          <w:rFonts w:ascii="Times New Roman" w:eastAsia="Times New Roman" w:hAnsi="Times New Roman" w:cs="Angsana New"/>
          <w:sz w:val="16"/>
          <w:szCs w:val="16"/>
          <w:lang w:eastAsia="zh-CN"/>
        </w:rPr>
        <w:t xml:space="preserve"> </w:t>
      </w:r>
      <w:r w:rsidRPr="00F46928">
        <w:rPr>
          <w:rFonts w:ascii="Times New Roman" w:eastAsia="Times New Roman" w:hAnsi="Times New Roman" w:cs="Times New Roman"/>
          <w:sz w:val="16"/>
          <w:szCs w:val="16"/>
          <w:lang w:eastAsia="zh-CN"/>
        </w:rPr>
        <w:t>million</w:t>
      </w:r>
    </w:p>
    <w:p w14:paraId="06BA4345" w14:textId="77777777" w:rsidR="006E2939" w:rsidRPr="00013082" w:rsidRDefault="006E2939" w:rsidP="007054E7">
      <w:pPr>
        <w:tabs>
          <w:tab w:val="left" w:pos="270"/>
        </w:tabs>
        <w:suppressAutoHyphens/>
        <w:spacing w:after="0" w:line="240" w:lineRule="exact"/>
        <w:jc w:val="both"/>
        <w:rPr>
          <w:rFonts w:ascii="Times New Roman" w:eastAsia="Times New Roman" w:hAnsi="Times New Roman" w:cs="Times New Roman"/>
          <w:sz w:val="16"/>
          <w:szCs w:val="16"/>
          <w:lang w:eastAsia="zh-CN"/>
        </w:rPr>
      </w:pPr>
    </w:p>
    <w:tbl>
      <w:tblPr>
        <w:tblW w:w="10125" w:type="dxa"/>
        <w:tblInd w:w="-90" w:type="dxa"/>
        <w:tblLayout w:type="fixed"/>
        <w:tblCellMar>
          <w:left w:w="0" w:type="dxa"/>
          <w:right w:w="0" w:type="dxa"/>
        </w:tblCellMar>
        <w:tblLook w:val="0000" w:firstRow="0" w:lastRow="0" w:firstColumn="0" w:lastColumn="0" w:noHBand="0" w:noVBand="0"/>
      </w:tblPr>
      <w:tblGrid>
        <w:gridCol w:w="2248"/>
        <w:gridCol w:w="911"/>
        <w:gridCol w:w="108"/>
        <w:gridCol w:w="882"/>
        <w:gridCol w:w="100"/>
        <w:gridCol w:w="890"/>
        <w:gridCol w:w="100"/>
        <w:gridCol w:w="899"/>
        <w:gridCol w:w="108"/>
        <w:gridCol w:w="882"/>
        <w:gridCol w:w="100"/>
        <w:gridCol w:w="881"/>
        <w:gridCol w:w="87"/>
        <w:gridCol w:w="903"/>
        <w:gridCol w:w="100"/>
        <w:gridCol w:w="926"/>
      </w:tblGrid>
      <w:tr w:rsidR="006E2939" w:rsidRPr="00013082" w14:paraId="3ECF566C" w14:textId="77777777" w:rsidTr="0071398C">
        <w:trPr>
          <w:cantSplit/>
        </w:trPr>
        <w:tc>
          <w:tcPr>
            <w:tcW w:w="2248" w:type="dxa"/>
            <w:shd w:val="clear" w:color="auto" w:fill="auto"/>
            <w:vAlign w:val="bottom"/>
          </w:tcPr>
          <w:p w14:paraId="4D2AD365"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877" w:type="dxa"/>
            <w:gridSpan w:val="15"/>
            <w:shd w:val="clear" w:color="auto" w:fill="auto"/>
          </w:tcPr>
          <w:p w14:paraId="7EFCAEEA" w14:textId="77777777" w:rsidR="006E2939" w:rsidRPr="00013082" w:rsidRDefault="006E2939" w:rsidP="006E2939">
            <w:pPr>
              <w:suppressAutoHyphens/>
              <w:spacing w:after="0" w:line="240" w:lineRule="atLeast"/>
              <w:ind w:left="-1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The Bank</w:t>
            </w:r>
          </w:p>
        </w:tc>
      </w:tr>
      <w:tr w:rsidR="006E2939" w:rsidRPr="00013082" w14:paraId="336E3C99" w14:textId="77777777" w:rsidTr="0071398C">
        <w:trPr>
          <w:cantSplit/>
        </w:trPr>
        <w:tc>
          <w:tcPr>
            <w:tcW w:w="2248" w:type="dxa"/>
            <w:shd w:val="clear" w:color="auto" w:fill="auto"/>
            <w:vAlign w:val="bottom"/>
          </w:tcPr>
          <w:p w14:paraId="33333A30"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877" w:type="dxa"/>
            <w:gridSpan w:val="15"/>
            <w:shd w:val="clear" w:color="auto" w:fill="auto"/>
          </w:tcPr>
          <w:p w14:paraId="4F4C0BD1" w14:textId="5536B636"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 December 2020</w:t>
            </w:r>
          </w:p>
        </w:tc>
      </w:tr>
      <w:tr w:rsidR="006E2939" w:rsidRPr="00013082" w14:paraId="6BA9BF4A" w14:textId="77777777" w:rsidTr="0071398C">
        <w:trPr>
          <w:cantSplit/>
        </w:trPr>
        <w:tc>
          <w:tcPr>
            <w:tcW w:w="2248" w:type="dxa"/>
            <w:shd w:val="clear" w:color="auto" w:fill="auto"/>
            <w:vAlign w:val="bottom"/>
          </w:tcPr>
          <w:p w14:paraId="27179419"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11" w:type="dxa"/>
            <w:shd w:val="clear" w:color="auto" w:fill="auto"/>
          </w:tcPr>
          <w:p w14:paraId="4E9946BE"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p>
        </w:tc>
        <w:tc>
          <w:tcPr>
            <w:tcW w:w="108" w:type="dxa"/>
            <w:shd w:val="clear" w:color="auto" w:fill="auto"/>
          </w:tcPr>
          <w:p w14:paraId="693BC1AF"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2871" w:type="dxa"/>
            <w:gridSpan w:val="5"/>
            <w:shd w:val="clear" w:color="auto" w:fill="auto"/>
          </w:tcPr>
          <w:p w14:paraId="34824E89"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Repricing within</w:t>
            </w:r>
          </w:p>
        </w:tc>
        <w:tc>
          <w:tcPr>
            <w:tcW w:w="108" w:type="dxa"/>
            <w:shd w:val="clear" w:color="auto" w:fill="auto"/>
          </w:tcPr>
          <w:p w14:paraId="060BB032"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2" w:type="dxa"/>
            <w:shd w:val="clear" w:color="auto" w:fill="auto"/>
          </w:tcPr>
          <w:p w14:paraId="09731A27"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Reprice</w:t>
            </w:r>
          </w:p>
        </w:tc>
        <w:tc>
          <w:tcPr>
            <w:tcW w:w="100" w:type="dxa"/>
            <w:shd w:val="clear" w:color="auto" w:fill="auto"/>
          </w:tcPr>
          <w:p w14:paraId="1FBEEF2F"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1" w:type="dxa"/>
            <w:shd w:val="clear" w:color="auto" w:fill="auto"/>
          </w:tcPr>
          <w:p w14:paraId="7AEAAD92"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87" w:type="dxa"/>
            <w:shd w:val="clear" w:color="auto" w:fill="auto"/>
          </w:tcPr>
          <w:p w14:paraId="1811AF88"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7987A0B0"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100" w:type="dxa"/>
            <w:shd w:val="clear" w:color="auto" w:fill="auto"/>
          </w:tcPr>
          <w:p w14:paraId="632C6730"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26" w:type="dxa"/>
            <w:shd w:val="clear" w:color="auto" w:fill="auto"/>
          </w:tcPr>
          <w:p w14:paraId="397F81F7"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6E2939" w:rsidRPr="00013082" w14:paraId="19AB4575" w14:textId="77777777" w:rsidTr="0071398C">
        <w:trPr>
          <w:cantSplit/>
        </w:trPr>
        <w:tc>
          <w:tcPr>
            <w:tcW w:w="2248" w:type="dxa"/>
            <w:shd w:val="clear" w:color="auto" w:fill="auto"/>
            <w:vAlign w:val="bottom"/>
          </w:tcPr>
          <w:p w14:paraId="6A1C5C90"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11" w:type="dxa"/>
            <w:shd w:val="clear" w:color="auto" w:fill="auto"/>
          </w:tcPr>
          <w:p w14:paraId="5D17E2B1"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p>
        </w:tc>
        <w:tc>
          <w:tcPr>
            <w:tcW w:w="108" w:type="dxa"/>
            <w:shd w:val="clear" w:color="auto" w:fill="auto"/>
          </w:tcPr>
          <w:p w14:paraId="78608D18"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2" w:type="dxa"/>
            <w:shd w:val="clear" w:color="auto" w:fill="auto"/>
          </w:tcPr>
          <w:p w14:paraId="2B11C808"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p>
        </w:tc>
        <w:tc>
          <w:tcPr>
            <w:tcW w:w="100" w:type="dxa"/>
            <w:shd w:val="clear" w:color="auto" w:fill="auto"/>
          </w:tcPr>
          <w:p w14:paraId="6433AD8D"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2D95E17A"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12</w:t>
            </w:r>
          </w:p>
        </w:tc>
        <w:tc>
          <w:tcPr>
            <w:tcW w:w="100" w:type="dxa"/>
            <w:shd w:val="clear" w:color="auto" w:fill="auto"/>
          </w:tcPr>
          <w:p w14:paraId="69F7C455"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9" w:type="dxa"/>
            <w:shd w:val="clear" w:color="auto" w:fill="auto"/>
          </w:tcPr>
          <w:p w14:paraId="6133E7DD"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108" w:type="dxa"/>
            <w:shd w:val="clear" w:color="auto" w:fill="auto"/>
          </w:tcPr>
          <w:p w14:paraId="1F52F436"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2" w:type="dxa"/>
            <w:shd w:val="clear" w:color="auto" w:fill="auto"/>
          </w:tcPr>
          <w:p w14:paraId="4C6F76CF"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100" w:type="dxa"/>
            <w:shd w:val="clear" w:color="auto" w:fill="auto"/>
          </w:tcPr>
          <w:p w14:paraId="6B2DD011"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1" w:type="dxa"/>
            <w:shd w:val="clear" w:color="auto" w:fill="auto"/>
          </w:tcPr>
          <w:p w14:paraId="57941974"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87" w:type="dxa"/>
            <w:shd w:val="clear" w:color="auto" w:fill="auto"/>
          </w:tcPr>
          <w:p w14:paraId="67A16BF4"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36B7504D"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100" w:type="dxa"/>
            <w:shd w:val="clear" w:color="auto" w:fill="auto"/>
          </w:tcPr>
          <w:p w14:paraId="31905997"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26" w:type="dxa"/>
            <w:shd w:val="clear" w:color="auto" w:fill="auto"/>
          </w:tcPr>
          <w:p w14:paraId="09C9B181"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6E2939" w:rsidRPr="00013082" w14:paraId="5D69EE49" w14:textId="77777777" w:rsidTr="0071398C">
        <w:trPr>
          <w:cantSplit/>
        </w:trPr>
        <w:tc>
          <w:tcPr>
            <w:tcW w:w="2248" w:type="dxa"/>
            <w:shd w:val="clear" w:color="auto" w:fill="auto"/>
            <w:vAlign w:val="bottom"/>
          </w:tcPr>
          <w:p w14:paraId="5A9457B1"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11" w:type="dxa"/>
            <w:shd w:val="clear" w:color="auto" w:fill="auto"/>
          </w:tcPr>
          <w:p w14:paraId="07F5185E"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108" w:type="dxa"/>
            <w:shd w:val="clear" w:color="auto" w:fill="auto"/>
          </w:tcPr>
          <w:p w14:paraId="60B47350"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2" w:type="dxa"/>
            <w:shd w:val="clear" w:color="auto" w:fill="auto"/>
          </w:tcPr>
          <w:p w14:paraId="05B8A181"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 months</w:t>
            </w:r>
          </w:p>
        </w:tc>
        <w:tc>
          <w:tcPr>
            <w:tcW w:w="100" w:type="dxa"/>
            <w:shd w:val="clear" w:color="auto" w:fill="auto"/>
          </w:tcPr>
          <w:p w14:paraId="17187263"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1FE8ED00"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months</w:t>
            </w:r>
          </w:p>
        </w:tc>
        <w:tc>
          <w:tcPr>
            <w:tcW w:w="100" w:type="dxa"/>
            <w:shd w:val="clear" w:color="auto" w:fill="auto"/>
          </w:tcPr>
          <w:p w14:paraId="45D8D2D8"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9" w:type="dxa"/>
            <w:shd w:val="clear" w:color="auto" w:fill="auto"/>
          </w:tcPr>
          <w:p w14:paraId="2A1D8B00"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108" w:type="dxa"/>
            <w:shd w:val="clear" w:color="auto" w:fill="auto"/>
          </w:tcPr>
          <w:p w14:paraId="4A6A535E"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2" w:type="dxa"/>
            <w:shd w:val="clear" w:color="auto" w:fill="auto"/>
          </w:tcPr>
          <w:p w14:paraId="6C0D2B37"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100" w:type="dxa"/>
            <w:shd w:val="clear" w:color="auto" w:fill="auto"/>
          </w:tcPr>
          <w:p w14:paraId="503FD6AA"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1" w:type="dxa"/>
            <w:shd w:val="clear" w:color="auto" w:fill="auto"/>
          </w:tcPr>
          <w:p w14:paraId="3C1B10FF"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87" w:type="dxa"/>
            <w:shd w:val="clear" w:color="auto" w:fill="auto"/>
          </w:tcPr>
          <w:p w14:paraId="7567ED49"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2F0703E1"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bearing</w:t>
            </w:r>
          </w:p>
        </w:tc>
        <w:tc>
          <w:tcPr>
            <w:tcW w:w="100" w:type="dxa"/>
            <w:shd w:val="clear" w:color="auto" w:fill="auto"/>
          </w:tcPr>
          <w:p w14:paraId="3B2C9A0B"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26" w:type="dxa"/>
            <w:shd w:val="clear" w:color="auto" w:fill="auto"/>
          </w:tcPr>
          <w:p w14:paraId="391E6087"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6E2939" w:rsidRPr="00013082" w14:paraId="3C9A022C" w14:textId="77777777" w:rsidTr="0071398C">
        <w:trPr>
          <w:cantSplit/>
        </w:trPr>
        <w:tc>
          <w:tcPr>
            <w:tcW w:w="2248" w:type="dxa"/>
            <w:shd w:val="clear" w:color="auto" w:fill="auto"/>
            <w:vAlign w:val="bottom"/>
          </w:tcPr>
          <w:p w14:paraId="43E75F27"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sz w:val="18"/>
                <w:szCs w:val="18"/>
                <w:lang w:eastAsia="zh-CN"/>
              </w:rPr>
            </w:pPr>
          </w:p>
        </w:tc>
        <w:tc>
          <w:tcPr>
            <w:tcW w:w="7877" w:type="dxa"/>
            <w:gridSpan w:val="15"/>
            <w:shd w:val="clear" w:color="auto" w:fill="auto"/>
            <w:vAlign w:val="bottom"/>
          </w:tcPr>
          <w:p w14:paraId="1E3A45F1" w14:textId="77777777" w:rsidR="006E2939" w:rsidRPr="00013082" w:rsidRDefault="006E2939" w:rsidP="006E2939">
            <w:pPr>
              <w:tabs>
                <w:tab w:val="decimal" w:pos="709"/>
              </w:tabs>
              <w:suppressAutoHyphens/>
              <w:spacing w:after="0" w:line="240" w:lineRule="atLeast"/>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6E2939" w:rsidRPr="00013082" w14:paraId="39BF56A0" w14:textId="77777777" w:rsidTr="0071398C">
        <w:trPr>
          <w:cantSplit/>
        </w:trPr>
        <w:tc>
          <w:tcPr>
            <w:tcW w:w="2248" w:type="dxa"/>
            <w:shd w:val="clear" w:color="auto" w:fill="auto"/>
            <w:vAlign w:val="bottom"/>
          </w:tcPr>
          <w:p w14:paraId="7B5220BB"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911" w:type="dxa"/>
            <w:shd w:val="clear" w:color="auto" w:fill="auto"/>
            <w:vAlign w:val="bottom"/>
          </w:tcPr>
          <w:p w14:paraId="18BEA278"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8" w:type="dxa"/>
            <w:shd w:val="clear" w:color="auto" w:fill="auto"/>
          </w:tcPr>
          <w:p w14:paraId="646B84DF"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82" w:type="dxa"/>
            <w:shd w:val="clear" w:color="auto" w:fill="auto"/>
            <w:vAlign w:val="bottom"/>
          </w:tcPr>
          <w:p w14:paraId="0BD55075"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0" w:type="dxa"/>
            <w:shd w:val="clear" w:color="auto" w:fill="auto"/>
          </w:tcPr>
          <w:p w14:paraId="117C4C22"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8816D98"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0" w:type="dxa"/>
            <w:shd w:val="clear" w:color="auto" w:fill="auto"/>
          </w:tcPr>
          <w:p w14:paraId="485657BB"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9" w:type="dxa"/>
            <w:shd w:val="clear" w:color="auto" w:fill="auto"/>
            <w:vAlign w:val="bottom"/>
          </w:tcPr>
          <w:p w14:paraId="33706FE9"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8" w:type="dxa"/>
            <w:shd w:val="clear" w:color="auto" w:fill="auto"/>
          </w:tcPr>
          <w:p w14:paraId="7B82025A"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82" w:type="dxa"/>
            <w:shd w:val="clear" w:color="auto" w:fill="auto"/>
            <w:vAlign w:val="bottom"/>
          </w:tcPr>
          <w:p w14:paraId="45A12630"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0" w:type="dxa"/>
            <w:shd w:val="clear" w:color="auto" w:fill="auto"/>
          </w:tcPr>
          <w:p w14:paraId="5242E411"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81" w:type="dxa"/>
            <w:shd w:val="clear" w:color="auto" w:fill="auto"/>
            <w:vAlign w:val="bottom"/>
          </w:tcPr>
          <w:p w14:paraId="6B3437D7"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7" w:type="dxa"/>
            <w:shd w:val="clear" w:color="auto" w:fill="auto"/>
          </w:tcPr>
          <w:p w14:paraId="4D4F20E0"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val="en-GB" w:eastAsia="zh-CN"/>
              </w:rPr>
            </w:pPr>
          </w:p>
        </w:tc>
        <w:tc>
          <w:tcPr>
            <w:tcW w:w="903" w:type="dxa"/>
            <w:shd w:val="clear" w:color="auto" w:fill="auto"/>
            <w:vAlign w:val="bottom"/>
          </w:tcPr>
          <w:p w14:paraId="6FAD0F42"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val="en-GB" w:eastAsia="zh-CN"/>
              </w:rPr>
            </w:pPr>
          </w:p>
        </w:tc>
        <w:tc>
          <w:tcPr>
            <w:tcW w:w="100" w:type="dxa"/>
            <w:shd w:val="clear" w:color="auto" w:fill="auto"/>
          </w:tcPr>
          <w:p w14:paraId="5D2F47AB"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926" w:type="dxa"/>
            <w:shd w:val="clear" w:color="auto" w:fill="auto"/>
            <w:vAlign w:val="bottom"/>
          </w:tcPr>
          <w:p w14:paraId="79DD4C26"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r>
      <w:tr w:rsidR="006E2939" w:rsidRPr="00013082" w14:paraId="26F96ECF" w14:textId="77777777" w:rsidTr="0071398C">
        <w:trPr>
          <w:cantSplit/>
        </w:trPr>
        <w:tc>
          <w:tcPr>
            <w:tcW w:w="2248" w:type="dxa"/>
            <w:shd w:val="clear" w:color="auto" w:fill="auto"/>
            <w:vAlign w:val="bottom"/>
          </w:tcPr>
          <w:p w14:paraId="7C6B05AC" w14:textId="77777777" w:rsidR="006E2939" w:rsidRPr="00013082" w:rsidRDefault="006E2939" w:rsidP="006E2939">
            <w:pPr>
              <w:tabs>
                <w:tab w:val="left" w:pos="203"/>
              </w:tabs>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Cash</w:t>
            </w:r>
          </w:p>
        </w:tc>
        <w:tc>
          <w:tcPr>
            <w:tcW w:w="911" w:type="dxa"/>
            <w:shd w:val="clear" w:color="auto" w:fill="auto"/>
            <w:vAlign w:val="bottom"/>
          </w:tcPr>
          <w:p w14:paraId="30C5979D" w14:textId="77777777" w:rsidR="006E2939" w:rsidRPr="00013082" w:rsidRDefault="006E2939" w:rsidP="0071398C">
            <w:pPr>
              <w:tabs>
                <w:tab w:val="decimal" w:pos="63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w:t>
            </w:r>
          </w:p>
        </w:tc>
        <w:tc>
          <w:tcPr>
            <w:tcW w:w="108" w:type="dxa"/>
            <w:shd w:val="clear" w:color="auto" w:fill="auto"/>
            <w:vAlign w:val="center"/>
          </w:tcPr>
          <w:p w14:paraId="27562CE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3004EBEA" w14:textId="77777777" w:rsidR="006E2939" w:rsidRPr="00013082" w:rsidRDefault="006E2939" w:rsidP="0071398C">
            <w:pPr>
              <w:tabs>
                <w:tab w:val="decimal" w:pos="654"/>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00" w:type="dxa"/>
            <w:shd w:val="clear" w:color="auto" w:fill="auto"/>
            <w:vAlign w:val="center"/>
          </w:tcPr>
          <w:p w14:paraId="47DB359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3FA4BE6C" w14:textId="77777777" w:rsidR="006E2939" w:rsidRPr="00013082" w:rsidRDefault="006E2939" w:rsidP="0071398C">
            <w:pPr>
              <w:tabs>
                <w:tab w:val="decimal" w:pos="664"/>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00" w:type="dxa"/>
            <w:shd w:val="clear" w:color="auto" w:fill="auto"/>
            <w:vAlign w:val="center"/>
          </w:tcPr>
          <w:p w14:paraId="2E2A0EC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1E859E18"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08" w:type="dxa"/>
            <w:shd w:val="clear" w:color="auto" w:fill="auto"/>
            <w:vAlign w:val="center"/>
          </w:tcPr>
          <w:p w14:paraId="070EC23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5C3E1E29"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00" w:type="dxa"/>
            <w:shd w:val="clear" w:color="auto" w:fill="auto"/>
            <w:vAlign w:val="center"/>
          </w:tcPr>
          <w:p w14:paraId="5617E4B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1" w:type="dxa"/>
            <w:shd w:val="clear" w:color="auto" w:fill="auto"/>
            <w:vAlign w:val="bottom"/>
          </w:tcPr>
          <w:p w14:paraId="6DAED1F7"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87" w:type="dxa"/>
            <w:shd w:val="clear" w:color="auto" w:fill="auto"/>
          </w:tcPr>
          <w:p w14:paraId="66B9F07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064B935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51,529</w:t>
            </w:r>
          </w:p>
        </w:tc>
        <w:tc>
          <w:tcPr>
            <w:tcW w:w="100" w:type="dxa"/>
            <w:shd w:val="clear" w:color="auto" w:fill="auto"/>
          </w:tcPr>
          <w:p w14:paraId="1C60900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3F8330F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51,529</w:t>
            </w:r>
          </w:p>
        </w:tc>
      </w:tr>
      <w:tr w:rsidR="006E2939" w:rsidRPr="00013082" w14:paraId="604F1458" w14:textId="77777777" w:rsidTr="0071398C">
        <w:trPr>
          <w:cantSplit/>
        </w:trPr>
        <w:tc>
          <w:tcPr>
            <w:tcW w:w="2248" w:type="dxa"/>
            <w:shd w:val="clear" w:color="auto" w:fill="auto"/>
            <w:vAlign w:val="bottom"/>
          </w:tcPr>
          <w:p w14:paraId="4A1CCC32" w14:textId="77777777" w:rsidR="006E2939" w:rsidRPr="00013082" w:rsidRDefault="006E2939" w:rsidP="006E2939">
            <w:pPr>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11" w:type="dxa"/>
            <w:shd w:val="clear" w:color="auto" w:fill="auto"/>
            <w:vAlign w:val="bottom"/>
          </w:tcPr>
          <w:p w14:paraId="4DD2819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tcPr>
          <w:p w14:paraId="1FC164A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593E3CD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43B1FC5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1E29B04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405D63FF"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59D2084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vAlign w:val="bottom"/>
          </w:tcPr>
          <w:p w14:paraId="6995439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tcPr>
          <w:p w14:paraId="1E4E0A7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32F4233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1" w:type="dxa"/>
            <w:shd w:val="clear" w:color="auto" w:fill="auto"/>
            <w:vAlign w:val="bottom"/>
          </w:tcPr>
          <w:p w14:paraId="5AF7C05B"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p>
        </w:tc>
        <w:tc>
          <w:tcPr>
            <w:tcW w:w="87" w:type="dxa"/>
            <w:shd w:val="clear" w:color="auto" w:fill="auto"/>
          </w:tcPr>
          <w:p w14:paraId="6D9B58E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7BAF24D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vAlign w:val="bottom"/>
          </w:tcPr>
          <w:p w14:paraId="0925DE9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0CD8480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6E2939" w:rsidRPr="00013082" w14:paraId="2AA6DE51" w14:textId="77777777" w:rsidTr="0071398C">
        <w:trPr>
          <w:cantSplit/>
        </w:trPr>
        <w:tc>
          <w:tcPr>
            <w:tcW w:w="2248" w:type="dxa"/>
            <w:shd w:val="clear" w:color="auto" w:fill="auto"/>
            <w:vAlign w:val="bottom"/>
          </w:tcPr>
          <w:p w14:paraId="54CC66D5"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items </w:t>
            </w:r>
            <w:r w:rsidRPr="00013082">
              <w:rPr>
                <w:rFonts w:ascii="Times New Roman" w:eastAsia="Times New Roman" w:hAnsi="Times New Roman" w:cs="Times New Roman"/>
                <w:sz w:val="18"/>
                <w:szCs w:val="18"/>
                <w:vertAlign w:val="superscript"/>
                <w:cs/>
                <w:lang w:eastAsia="zh-CN"/>
              </w:rPr>
              <w:t>*</w:t>
            </w:r>
          </w:p>
        </w:tc>
        <w:tc>
          <w:tcPr>
            <w:tcW w:w="911" w:type="dxa"/>
            <w:shd w:val="clear" w:color="auto" w:fill="auto"/>
            <w:vAlign w:val="bottom"/>
          </w:tcPr>
          <w:p w14:paraId="4091E4A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10,947</w:t>
            </w:r>
          </w:p>
        </w:tc>
        <w:tc>
          <w:tcPr>
            <w:tcW w:w="108" w:type="dxa"/>
            <w:shd w:val="clear" w:color="auto" w:fill="auto"/>
          </w:tcPr>
          <w:p w14:paraId="37FE9EE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cs/>
                <w:lang w:val="en-GB" w:eastAsia="zh-CN"/>
              </w:rPr>
            </w:pPr>
          </w:p>
        </w:tc>
        <w:tc>
          <w:tcPr>
            <w:tcW w:w="882" w:type="dxa"/>
            <w:shd w:val="clear" w:color="auto" w:fill="auto"/>
            <w:vAlign w:val="bottom"/>
          </w:tcPr>
          <w:p w14:paraId="3E221C5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499,428</w:t>
            </w:r>
          </w:p>
        </w:tc>
        <w:tc>
          <w:tcPr>
            <w:tcW w:w="100" w:type="dxa"/>
            <w:shd w:val="clear" w:color="auto" w:fill="auto"/>
          </w:tcPr>
          <w:p w14:paraId="3DA71AF0"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EC14C6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val="en-GB" w:eastAsia="zh-CN"/>
              </w:rPr>
              <w:t>2,341</w:t>
            </w:r>
          </w:p>
        </w:tc>
        <w:tc>
          <w:tcPr>
            <w:tcW w:w="100" w:type="dxa"/>
            <w:shd w:val="clear" w:color="auto" w:fill="auto"/>
          </w:tcPr>
          <w:p w14:paraId="689C850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tcPr>
          <w:p w14:paraId="57A90CB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w:t>
            </w:r>
          </w:p>
        </w:tc>
        <w:tc>
          <w:tcPr>
            <w:tcW w:w="108" w:type="dxa"/>
            <w:shd w:val="clear" w:color="auto" w:fill="auto"/>
          </w:tcPr>
          <w:p w14:paraId="0B592C1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tcPr>
          <w:p w14:paraId="76FD0189"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0" w:type="dxa"/>
            <w:shd w:val="clear" w:color="auto" w:fill="auto"/>
          </w:tcPr>
          <w:p w14:paraId="6330D1C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1" w:type="dxa"/>
            <w:shd w:val="clear" w:color="auto" w:fill="auto"/>
          </w:tcPr>
          <w:p w14:paraId="62ED174F"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3CA4253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0035727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26,478</w:t>
            </w:r>
          </w:p>
        </w:tc>
        <w:tc>
          <w:tcPr>
            <w:tcW w:w="100" w:type="dxa"/>
            <w:shd w:val="clear" w:color="auto" w:fill="auto"/>
            <w:vAlign w:val="bottom"/>
          </w:tcPr>
          <w:p w14:paraId="1D745EB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1462BAD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539,204</w:t>
            </w:r>
          </w:p>
        </w:tc>
      </w:tr>
      <w:tr w:rsidR="006E2939" w:rsidRPr="00013082" w14:paraId="07C9E629" w14:textId="77777777" w:rsidTr="0071398C">
        <w:trPr>
          <w:cantSplit/>
        </w:trPr>
        <w:tc>
          <w:tcPr>
            <w:tcW w:w="2248" w:type="dxa"/>
            <w:shd w:val="clear" w:color="auto" w:fill="auto"/>
            <w:vAlign w:val="bottom"/>
          </w:tcPr>
          <w:p w14:paraId="5EAB87D7"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w:t>
            </w:r>
          </w:p>
        </w:tc>
        <w:tc>
          <w:tcPr>
            <w:tcW w:w="911" w:type="dxa"/>
            <w:shd w:val="clear" w:color="auto" w:fill="auto"/>
            <w:vAlign w:val="bottom"/>
          </w:tcPr>
          <w:p w14:paraId="758728B5"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tcPr>
          <w:p w14:paraId="5D318D48"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5105E1CA"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69B3EC08"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3672CD18"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6D32D18E"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519E2B7F"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tcPr>
          <w:p w14:paraId="3BF78B2B"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22A2B6E8"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574FA44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255EAC10" w14:textId="77777777" w:rsidR="006E2939" w:rsidRPr="00013082" w:rsidRDefault="006E2939" w:rsidP="0071398C">
            <w:pPr>
              <w:tabs>
                <w:tab w:val="decimal" w:pos="646"/>
              </w:tabs>
              <w:suppressAutoHyphens/>
              <w:spacing w:after="0" w:line="240" w:lineRule="exact"/>
              <w:ind w:left="8"/>
              <w:rPr>
                <w:rFonts w:ascii="Times New Roman" w:eastAsia="Times New Roman" w:hAnsi="Times New Roman" w:cs="Times New Roman"/>
                <w:sz w:val="18"/>
                <w:szCs w:val="18"/>
                <w:lang w:val="en-GB" w:eastAsia="zh-CN"/>
              </w:rPr>
            </w:pPr>
          </w:p>
        </w:tc>
        <w:tc>
          <w:tcPr>
            <w:tcW w:w="87" w:type="dxa"/>
            <w:shd w:val="clear" w:color="auto" w:fill="auto"/>
          </w:tcPr>
          <w:p w14:paraId="3BFB9AF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03" w:type="dxa"/>
            <w:shd w:val="clear" w:color="auto" w:fill="auto"/>
            <w:vAlign w:val="bottom"/>
          </w:tcPr>
          <w:p w14:paraId="3E757FB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3CB1D5A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0D5EC57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6E2939" w:rsidRPr="00013082" w14:paraId="353B0A01" w14:textId="77777777" w:rsidTr="0071398C">
        <w:trPr>
          <w:cantSplit/>
        </w:trPr>
        <w:tc>
          <w:tcPr>
            <w:tcW w:w="2248" w:type="dxa"/>
            <w:shd w:val="clear" w:color="auto" w:fill="auto"/>
            <w:vAlign w:val="bottom"/>
          </w:tcPr>
          <w:p w14:paraId="678F5F66"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 FVTPL</w:t>
            </w:r>
          </w:p>
        </w:tc>
        <w:tc>
          <w:tcPr>
            <w:tcW w:w="911" w:type="dxa"/>
            <w:shd w:val="clear" w:color="auto" w:fill="auto"/>
            <w:vAlign w:val="bottom"/>
          </w:tcPr>
          <w:p w14:paraId="024BC837" w14:textId="77777777" w:rsidR="006E2939" w:rsidRPr="00013082" w:rsidRDefault="006E2939" w:rsidP="0071398C">
            <w:pPr>
              <w:tabs>
                <w:tab w:val="decimal" w:pos="63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8" w:type="dxa"/>
            <w:shd w:val="clear" w:color="auto" w:fill="auto"/>
          </w:tcPr>
          <w:p w14:paraId="304C98A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0588509B" w14:textId="77777777" w:rsidR="006E2939" w:rsidRPr="00013082" w:rsidRDefault="006E2939" w:rsidP="0071398C">
            <w:pPr>
              <w:tabs>
                <w:tab w:val="decimal" w:pos="654"/>
              </w:tabs>
              <w:suppressAutoHyphens/>
              <w:snapToGrid w:val="0"/>
              <w:spacing w:after="0" w:line="24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00" w:type="dxa"/>
            <w:shd w:val="clear" w:color="auto" w:fill="auto"/>
            <w:vAlign w:val="center"/>
          </w:tcPr>
          <w:p w14:paraId="5988F4F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629A8F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494</w:t>
            </w:r>
          </w:p>
        </w:tc>
        <w:tc>
          <w:tcPr>
            <w:tcW w:w="100" w:type="dxa"/>
            <w:shd w:val="clear" w:color="auto" w:fill="auto"/>
            <w:vAlign w:val="center"/>
          </w:tcPr>
          <w:p w14:paraId="37436598"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2F9D40AD"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6,109</w:t>
            </w:r>
          </w:p>
        </w:tc>
        <w:tc>
          <w:tcPr>
            <w:tcW w:w="108" w:type="dxa"/>
            <w:shd w:val="clear" w:color="auto" w:fill="auto"/>
          </w:tcPr>
          <w:p w14:paraId="3EC6F920"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7250170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10,487</w:t>
            </w:r>
          </w:p>
        </w:tc>
        <w:tc>
          <w:tcPr>
            <w:tcW w:w="100" w:type="dxa"/>
            <w:shd w:val="clear" w:color="auto" w:fill="auto"/>
          </w:tcPr>
          <w:p w14:paraId="058FDED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7B652855"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72C94E98"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2FD9180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6,017</w:t>
            </w:r>
          </w:p>
        </w:tc>
        <w:tc>
          <w:tcPr>
            <w:tcW w:w="100" w:type="dxa"/>
            <w:shd w:val="clear" w:color="auto" w:fill="auto"/>
          </w:tcPr>
          <w:p w14:paraId="367B934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3DCE7A6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23,107</w:t>
            </w:r>
          </w:p>
        </w:tc>
      </w:tr>
      <w:tr w:rsidR="006E2939" w:rsidRPr="00013082" w14:paraId="24B05A9A" w14:textId="77777777" w:rsidTr="0071398C">
        <w:trPr>
          <w:cantSplit/>
        </w:trPr>
        <w:tc>
          <w:tcPr>
            <w:tcW w:w="2248" w:type="dxa"/>
            <w:shd w:val="clear" w:color="auto" w:fill="auto"/>
            <w:vAlign w:val="bottom"/>
          </w:tcPr>
          <w:p w14:paraId="34FB8581"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911" w:type="dxa"/>
            <w:shd w:val="clear" w:color="auto" w:fill="auto"/>
            <w:vAlign w:val="bottom"/>
          </w:tcPr>
          <w:p w14:paraId="303D8818" w14:textId="77777777" w:rsidR="006E2939" w:rsidRPr="00013082" w:rsidRDefault="006E2939" w:rsidP="0071398C">
            <w:pPr>
              <w:tabs>
                <w:tab w:val="decimal" w:pos="63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8" w:type="dxa"/>
            <w:shd w:val="clear" w:color="auto" w:fill="auto"/>
          </w:tcPr>
          <w:p w14:paraId="439ADF9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278008F5"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119,709</w:t>
            </w:r>
          </w:p>
        </w:tc>
        <w:tc>
          <w:tcPr>
            <w:tcW w:w="100" w:type="dxa"/>
            <w:shd w:val="clear" w:color="auto" w:fill="auto"/>
          </w:tcPr>
          <w:p w14:paraId="75E470D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57C935F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81,080</w:t>
            </w:r>
          </w:p>
        </w:tc>
        <w:tc>
          <w:tcPr>
            <w:tcW w:w="100" w:type="dxa"/>
            <w:shd w:val="clear" w:color="auto" w:fill="auto"/>
          </w:tcPr>
          <w:p w14:paraId="5D28A43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7B31B1FE"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103,582</w:t>
            </w:r>
          </w:p>
        </w:tc>
        <w:tc>
          <w:tcPr>
            <w:tcW w:w="108" w:type="dxa"/>
            <w:shd w:val="clear" w:color="auto" w:fill="auto"/>
          </w:tcPr>
          <w:p w14:paraId="3C864473"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05FCCE4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5,541</w:t>
            </w:r>
          </w:p>
        </w:tc>
        <w:tc>
          <w:tcPr>
            <w:tcW w:w="100" w:type="dxa"/>
            <w:shd w:val="clear" w:color="auto" w:fill="auto"/>
          </w:tcPr>
          <w:p w14:paraId="4E81BC0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62182526"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5356084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2687A39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2,147</w:t>
            </w:r>
          </w:p>
        </w:tc>
        <w:tc>
          <w:tcPr>
            <w:tcW w:w="100" w:type="dxa"/>
            <w:shd w:val="clear" w:color="auto" w:fill="auto"/>
          </w:tcPr>
          <w:p w14:paraId="3C9AD87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1B6FA24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312,059</w:t>
            </w:r>
          </w:p>
        </w:tc>
      </w:tr>
      <w:tr w:rsidR="006E2939" w:rsidRPr="00013082" w14:paraId="05D3A4F4" w14:textId="77777777" w:rsidTr="0071398C">
        <w:trPr>
          <w:cantSplit/>
        </w:trPr>
        <w:tc>
          <w:tcPr>
            <w:tcW w:w="2248" w:type="dxa"/>
            <w:shd w:val="clear" w:color="auto" w:fill="auto"/>
            <w:vAlign w:val="bottom"/>
          </w:tcPr>
          <w:p w14:paraId="1C908842"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to customers</w:t>
            </w:r>
          </w:p>
        </w:tc>
        <w:tc>
          <w:tcPr>
            <w:tcW w:w="911" w:type="dxa"/>
            <w:shd w:val="clear" w:color="auto" w:fill="auto"/>
            <w:vAlign w:val="bottom"/>
          </w:tcPr>
          <w:p w14:paraId="6FC81C4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975,185</w:t>
            </w:r>
          </w:p>
        </w:tc>
        <w:tc>
          <w:tcPr>
            <w:tcW w:w="108" w:type="dxa"/>
            <w:shd w:val="clear" w:color="auto" w:fill="auto"/>
            <w:vAlign w:val="bottom"/>
          </w:tcPr>
          <w:p w14:paraId="6AF28505"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shd w:val="clear" w:color="auto" w:fill="auto"/>
            <w:vAlign w:val="bottom"/>
          </w:tcPr>
          <w:p w14:paraId="74E602E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480,843</w:t>
            </w:r>
          </w:p>
        </w:tc>
        <w:tc>
          <w:tcPr>
            <w:tcW w:w="100" w:type="dxa"/>
            <w:shd w:val="clear" w:color="auto" w:fill="auto"/>
            <w:vAlign w:val="bottom"/>
          </w:tcPr>
          <w:p w14:paraId="370B56E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910B74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190,772</w:t>
            </w:r>
          </w:p>
        </w:tc>
        <w:tc>
          <w:tcPr>
            <w:tcW w:w="100" w:type="dxa"/>
            <w:shd w:val="clear" w:color="auto" w:fill="auto"/>
            <w:vAlign w:val="bottom"/>
          </w:tcPr>
          <w:p w14:paraId="2154DC5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4F95C780"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437,036</w:t>
            </w:r>
          </w:p>
        </w:tc>
        <w:tc>
          <w:tcPr>
            <w:tcW w:w="108" w:type="dxa"/>
            <w:shd w:val="clear" w:color="auto" w:fill="auto"/>
            <w:vAlign w:val="bottom"/>
          </w:tcPr>
          <w:p w14:paraId="401367CB"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4381BEF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65,759</w:t>
            </w:r>
          </w:p>
        </w:tc>
        <w:tc>
          <w:tcPr>
            <w:tcW w:w="100" w:type="dxa"/>
            <w:shd w:val="clear" w:color="auto" w:fill="auto"/>
          </w:tcPr>
          <w:p w14:paraId="63882355"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78C05BA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100,333</w:t>
            </w:r>
          </w:p>
        </w:tc>
        <w:tc>
          <w:tcPr>
            <w:tcW w:w="87" w:type="dxa"/>
            <w:shd w:val="clear" w:color="auto" w:fill="auto"/>
          </w:tcPr>
          <w:p w14:paraId="0689057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03" w:type="dxa"/>
            <w:shd w:val="clear" w:color="auto" w:fill="auto"/>
          </w:tcPr>
          <w:p w14:paraId="51A35A01"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0" w:type="dxa"/>
            <w:shd w:val="clear" w:color="auto" w:fill="auto"/>
          </w:tcPr>
          <w:p w14:paraId="02C0C5E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26" w:type="dxa"/>
            <w:shd w:val="clear" w:color="auto" w:fill="auto"/>
            <w:vAlign w:val="bottom"/>
          </w:tcPr>
          <w:p w14:paraId="3875448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2,249,928</w:t>
            </w:r>
          </w:p>
        </w:tc>
      </w:tr>
      <w:tr w:rsidR="006E2939" w:rsidRPr="00013082" w14:paraId="72A2BBCD" w14:textId="77777777" w:rsidTr="0071398C">
        <w:trPr>
          <w:cantSplit/>
        </w:trPr>
        <w:tc>
          <w:tcPr>
            <w:tcW w:w="2248" w:type="dxa"/>
            <w:shd w:val="clear" w:color="auto" w:fill="auto"/>
            <w:vAlign w:val="bottom"/>
          </w:tcPr>
          <w:p w14:paraId="236BD2F3"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911" w:type="dxa"/>
            <w:tcBorders>
              <w:top w:val="single" w:sz="4" w:space="0" w:color="000000"/>
              <w:bottom w:val="single" w:sz="4" w:space="0" w:color="000000"/>
            </w:tcBorders>
            <w:shd w:val="clear" w:color="auto" w:fill="auto"/>
            <w:vAlign w:val="bottom"/>
          </w:tcPr>
          <w:p w14:paraId="7A88717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986,132</w:t>
            </w:r>
          </w:p>
        </w:tc>
        <w:tc>
          <w:tcPr>
            <w:tcW w:w="108" w:type="dxa"/>
            <w:shd w:val="clear" w:color="auto" w:fill="auto"/>
            <w:vAlign w:val="bottom"/>
          </w:tcPr>
          <w:p w14:paraId="5F76D7F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82" w:type="dxa"/>
            <w:tcBorders>
              <w:top w:val="single" w:sz="4" w:space="0" w:color="000000"/>
              <w:bottom w:val="single" w:sz="4" w:space="0" w:color="000000"/>
            </w:tcBorders>
            <w:shd w:val="clear" w:color="auto" w:fill="auto"/>
            <w:vAlign w:val="bottom"/>
          </w:tcPr>
          <w:p w14:paraId="6D48463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1,099,980</w:t>
            </w:r>
          </w:p>
        </w:tc>
        <w:tc>
          <w:tcPr>
            <w:tcW w:w="100" w:type="dxa"/>
            <w:shd w:val="clear" w:color="auto" w:fill="auto"/>
            <w:vAlign w:val="bottom"/>
          </w:tcPr>
          <w:p w14:paraId="08B9C4B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59BD086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274,687</w:t>
            </w:r>
          </w:p>
        </w:tc>
        <w:tc>
          <w:tcPr>
            <w:tcW w:w="100" w:type="dxa"/>
            <w:shd w:val="clear" w:color="auto" w:fill="auto"/>
            <w:vAlign w:val="bottom"/>
          </w:tcPr>
          <w:p w14:paraId="43F7784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tcBorders>
              <w:top w:val="single" w:sz="4" w:space="0" w:color="000000"/>
              <w:bottom w:val="single" w:sz="4" w:space="0" w:color="000000"/>
            </w:tcBorders>
            <w:shd w:val="clear" w:color="auto" w:fill="auto"/>
            <w:vAlign w:val="bottom"/>
          </w:tcPr>
          <w:p w14:paraId="07CD61F5"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546,737</w:t>
            </w:r>
          </w:p>
        </w:tc>
        <w:tc>
          <w:tcPr>
            <w:tcW w:w="108" w:type="dxa"/>
            <w:shd w:val="clear" w:color="auto" w:fill="auto"/>
            <w:vAlign w:val="bottom"/>
          </w:tcPr>
          <w:p w14:paraId="6D33AFA5"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tcBorders>
              <w:top w:val="single" w:sz="4" w:space="0" w:color="000000"/>
              <w:bottom w:val="single" w:sz="4" w:space="0" w:color="000000"/>
            </w:tcBorders>
            <w:shd w:val="clear" w:color="auto" w:fill="auto"/>
            <w:vAlign w:val="bottom"/>
          </w:tcPr>
          <w:p w14:paraId="72E63D4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81,787</w:t>
            </w:r>
          </w:p>
        </w:tc>
        <w:tc>
          <w:tcPr>
            <w:tcW w:w="100" w:type="dxa"/>
            <w:shd w:val="clear" w:color="auto" w:fill="auto"/>
          </w:tcPr>
          <w:p w14:paraId="05C8F19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tcBorders>
              <w:top w:val="single" w:sz="4" w:space="0" w:color="000000"/>
              <w:bottom w:val="single" w:sz="4" w:space="0" w:color="000000"/>
            </w:tcBorders>
            <w:shd w:val="clear" w:color="auto" w:fill="auto"/>
            <w:vAlign w:val="bottom"/>
          </w:tcPr>
          <w:p w14:paraId="08E99F0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100,333</w:t>
            </w:r>
          </w:p>
        </w:tc>
        <w:tc>
          <w:tcPr>
            <w:tcW w:w="87" w:type="dxa"/>
            <w:shd w:val="clear" w:color="auto" w:fill="auto"/>
          </w:tcPr>
          <w:p w14:paraId="0587841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903" w:type="dxa"/>
            <w:tcBorders>
              <w:top w:val="single" w:sz="4" w:space="0" w:color="000000"/>
              <w:bottom w:val="single" w:sz="4" w:space="0" w:color="000000"/>
            </w:tcBorders>
            <w:shd w:val="clear" w:color="auto" w:fill="auto"/>
            <w:vAlign w:val="bottom"/>
          </w:tcPr>
          <w:p w14:paraId="3AE38CC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86,171</w:t>
            </w:r>
          </w:p>
        </w:tc>
        <w:tc>
          <w:tcPr>
            <w:tcW w:w="100" w:type="dxa"/>
            <w:shd w:val="clear" w:color="auto" w:fill="auto"/>
          </w:tcPr>
          <w:p w14:paraId="469C4BA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926" w:type="dxa"/>
            <w:tcBorders>
              <w:top w:val="single" w:sz="4" w:space="0" w:color="000000"/>
              <w:bottom w:val="single" w:sz="4" w:space="0" w:color="000000"/>
            </w:tcBorders>
            <w:shd w:val="clear" w:color="auto" w:fill="auto"/>
            <w:vAlign w:val="bottom"/>
          </w:tcPr>
          <w:p w14:paraId="750F9A6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3,175,827</w:t>
            </w:r>
          </w:p>
        </w:tc>
      </w:tr>
      <w:tr w:rsidR="006E2939" w:rsidRPr="00013082" w14:paraId="643F9F49" w14:textId="77777777" w:rsidTr="0071398C">
        <w:trPr>
          <w:cantSplit/>
        </w:trPr>
        <w:tc>
          <w:tcPr>
            <w:tcW w:w="2248" w:type="dxa"/>
            <w:shd w:val="clear" w:color="auto" w:fill="auto"/>
            <w:vAlign w:val="bottom"/>
          </w:tcPr>
          <w:p w14:paraId="680BA0C8" w14:textId="77777777" w:rsidR="006E2939" w:rsidRPr="00013082" w:rsidRDefault="006E2939" w:rsidP="006E2939">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911" w:type="dxa"/>
            <w:tcBorders>
              <w:top w:val="single" w:sz="4" w:space="0" w:color="000000"/>
            </w:tcBorders>
            <w:shd w:val="clear" w:color="auto" w:fill="auto"/>
            <w:vAlign w:val="bottom"/>
          </w:tcPr>
          <w:p w14:paraId="2123F57F"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8" w:type="dxa"/>
            <w:shd w:val="clear" w:color="auto" w:fill="auto"/>
          </w:tcPr>
          <w:p w14:paraId="7B8DBEA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tcBorders>
              <w:top w:val="single" w:sz="4" w:space="0" w:color="000000"/>
            </w:tcBorders>
            <w:shd w:val="clear" w:color="auto" w:fill="auto"/>
            <w:vAlign w:val="bottom"/>
          </w:tcPr>
          <w:p w14:paraId="07D74138"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vAlign w:val="bottom"/>
          </w:tcPr>
          <w:p w14:paraId="67EDB844"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890" w:type="dxa"/>
            <w:tcBorders>
              <w:top w:val="single" w:sz="4" w:space="0" w:color="000000"/>
            </w:tcBorders>
            <w:shd w:val="clear" w:color="auto" w:fill="auto"/>
            <w:vAlign w:val="bottom"/>
          </w:tcPr>
          <w:p w14:paraId="25C2E804"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vAlign w:val="bottom"/>
          </w:tcPr>
          <w:p w14:paraId="414B96BA"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899" w:type="dxa"/>
            <w:tcBorders>
              <w:top w:val="single" w:sz="4" w:space="0" w:color="000000"/>
            </w:tcBorders>
            <w:shd w:val="clear" w:color="auto" w:fill="auto"/>
            <w:vAlign w:val="bottom"/>
          </w:tcPr>
          <w:p w14:paraId="0BE23D08"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108" w:type="dxa"/>
            <w:shd w:val="clear" w:color="auto" w:fill="auto"/>
          </w:tcPr>
          <w:p w14:paraId="014C1F1F"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882" w:type="dxa"/>
            <w:tcBorders>
              <w:top w:val="single" w:sz="4" w:space="0" w:color="000000"/>
            </w:tcBorders>
            <w:shd w:val="clear" w:color="auto" w:fill="auto"/>
            <w:vAlign w:val="bottom"/>
          </w:tcPr>
          <w:p w14:paraId="6052991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vAlign w:val="bottom"/>
          </w:tcPr>
          <w:p w14:paraId="5BC8D7D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tcBorders>
              <w:top w:val="single" w:sz="4" w:space="0" w:color="000000"/>
            </w:tcBorders>
            <w:shd w:val="clear" w:color="auto" w:fill="auto"/>
            <w:vAlign w:val="bottom"/>
          </w:tcPr>
          <w:p w14:paraId="430DEE8F"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87" w:type="dxa"/>
            <w:shd w:val="clear" w:color="auto" w:fill="auto"/>
            <w:vAlign w:val="bottom"/>
          </w:tcPr>
          <w:p w14:paraId="0885C369"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903" w:type="dxa"/>
            <w:tcBorders>
              <w:top w:val="single" w:sz="4" w:space="0" w:color="000000"/>
            </w:tcBorders>
            <w:shd w:val="clear" w:color="auto" w:fill="auto"/>
            <w:vAlign w:val="bottom"/>
          </w:tcPr>
          <w:p w14:paraId="0EA6565C"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vAlign w:val="bottom"/>
          </w:tcPr>
          <w:p w14:paraId="1E4BB847"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926" w:type="dxa"/>
            <w:tcBorders>
              <w:top w:val="single" w:sz="4" w:space="0" w:color="000000"/>
            </w:tcBorders>
            <w:shd w:val="clear" w:color="auto" w:fill="auto"/>
            <w:vAlign w:val="bottom"/>
          </w:tcPr>
          <w:p w14:paraId="59E93FC0"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r>
      <w:tr w:rsidR="006E2939" w:rsidRPr="00013082" w14:paraId="21B0C455" w14:textId="77777777" w:rsidTr="0071398C">
        <w:trPr>
          <w:cantSplit/>
        </w:trPr>
        <w:tc>
          <w:tcPr>
            <w:tcW w:w="2248" w:type="dxa"/>
            <w:shd w:val="clear" w:color="auto" w:fill="auto"/>
            <w:vAlign w:val="bottom"/>
          </w:tcPr>
          <w:p w14:paraId="77CE9AFE"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911" w:type="dxa"/>
            <w:shd w:val="clear" w:color="auto" w:fill="auto"/>
            <w:vAlign w:val="bottom"/>
          </w:tcPr>
          <w:p w14:paraId="4C1CFC8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8" w:type="dxa"/>
            <w:shd w:val="clear" w:color="auto" w:fill="auto"/>
          </w:tcPr>
          <w:p w14:paraId="0F11BE3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shd w:val="clear" w:color="auto" w:fill="auto"/>
            <w:vAlign w:val="bottom"/>
          </w:tcPr>
          <w:p w14:paraId="36BAE34D"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3AAED7F7"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09FF426"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73663257"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32A619F5"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tcPr>
          <w:p w14:paraId="293EAAA4"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642518D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vAlign w:val="bottom"/>
          </w:tcPr>
          <w:p w14:paraId="7E37B47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3A1345CC"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7" w:type="dxa"/>
            <w:shd w:val="clear" w:color="auto" w:fill="auto"/>
            <w:vAlign w:val="bottom"/>
          </w:tcPr>
          <w:p w14:paraId="106973A9"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3886D7FD"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2818C43A"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926" w:type="dxa"/>
            <w:shd w:val="clear" w:color="auto" w:fill="auto"/>
            <w:vAlign w:val="bottom"/>
          </w:tcPr>
          <w:p w14:paraId="592CAB34"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r>
      <w:tr w:rsidR="006E2939" w:rsidRPr="00013082" w14:paraId="4119DD64" w14:textId="77777777" w:rsidTr="0071398C">
        <w:trPr>
          <w:cantSplit/>
        </w:trPr>
        <w:tc>
          <w:tcPr>
            <w:tcW w:w="2248" w:type="dxa"/>
            <w:shd w:val="clear" w:color="auto" w:fill="auto"/>
            <w:vAlign w:val="bottom"/>
          </w:tcPr>
          <w:p w14:paraId="1568AD93"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911" w:type="dxa"/>
            <w:shd w:val="clear" w:color="auto" w:fill="auto"/>
            <w:vAlign w:val="bottom"/>
          </w:tcPr>
          <w:p w14:paraId="6BD798D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1,784,006</w:t>
            </w:r>
          </w:p>
        </w:tc>
        <w:tc>
          <w:tcPr>
            <w:tcW w:w="108" w:type="dxa"/>
            <w:shd w:val="clear" w:color="auto" w:fill="auto"/>
          </w:tcPr>
          <w:p w14:paraId="490EA7E0"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shd w:val="clear" w:color="auto" w:fill="auto"/>
            <w:vAlign w:val="bottom"/>
          </w:tcPr>
          <w:p w14:paraId="524B125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256,645</w:t>
            </w:r>
          </w:p>
        </w:tc>
        <w:tc>
          <w:tcPr>
            <w:tcW w:w="100" w:type="dxa"/>
            <w:shd w:val="clear" w:color="auto" w:fill="auto"/>
          </w:tcPr>
          <w:p w14:paraId="250A946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21EB16BF"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285,256</w:t>
            </w:r>
          </w:p>
        </w:tc>
        <w:tc>
          <w:tcPr>
            <w:tcW w:w="100" w:type="dxa"/>
            <w:shd w:val="clear" w:color="auto" w:fill="auto"/>
          </w:tcPr>
          <w:p w14:paraId="52D4582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3745D36A"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11,937</w:t>
            </w:r>
          </w:p>
        </w:tc>
        <w:tc>
          <w:tcPr>
            <w:tcW w:w="108" w:type="dxa"/>
            <w:shd w:val="clear" w:color="auto" w:fill="auto"/>
          </w:tcPr>
          <w:p w14:paraId="0CCC52C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tcPr>
          <w:p w14:paraId="1590DB96"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0" w:type="dxa"/>
            <w:shd w:val="clear" w:color="auto" w:fill="auto"/>
          </w:tcPr>
          <w:p w14:paraId="7144D8E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1" w:type="dxa"/>
            <w:shd w:val="clear" w:color="auto" w:fill="auto"/>
          </w:tcPr>
          <w:p w14:paraId="79427786"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05F04CE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03" w:type="dxa"/>
            <w:shd w:val="clear" w:color="auto" w:fill="auto"/>
            <w:vAlign w:val="bottom"/>
          </w:tcPr>
          <w:p w14:paraId="6EC26805"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91,936</w:t>
            </w:r>
          </w:p>
        </w:tc>
        <w:tc>
          <w:tcPr>
            <w:tcW w:w="100" w:type="dxa"/>
            <w:shd w:val="clear" w:color="auto" w:fill="auto"/>
          </w:tcPr>
          <w:p w14:paraId="331D7390"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vAlign w:val="bottom"/>
          </w:tcPr>
          <w:p w14:paraId="0BE73CF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2,429,780</w:t>
            </w:r>
          </w:p>
        </w:tc>
      </w:tr>
      <w:tr w:rsidR="006E2939" w:rsidRPr="00013082" w14:paraId="2E621059" w14:textId="77777777" w:rsidTr="0071398C">
        <w:trPr>
          <w:cantSplit/>
        </w:trPr>
        <w:tc>
          <w:tcPr>
            <w:tcW w:w="2248" w:type="dxa"/>
            <w:shd w:val="clear" w:color="auto" w:fill="auto"/>
            <w:vAlign w:val="bottom"/>
          </w:tcPr>
          <w:p w14:paraId="184F1820" w14:textId="77777777" w:rsidR="006E2939" w:rsidRPr="00013082" w:rsidRDefault="006E2939" w:rsidP="006E2939">
            <w:pPr>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11" w:type="dxa"/>
            <w:shd w:val="clear" w:color="auto" w:fill="auto"/>
            <w:vAlign w:val="bottom"/>
          </w:tcPr>
          <w:p w14:paraId="2D5D527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8" w:type="dxa"/>
            <w:shd w:val="clear" w:color="auto" w:fill="auto"/>
          </w:tcPr>
          <w:p w14:paraId="7030E2E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shd w:val="clear" w:color="auto" w:fill="auto"/>
            <w:vAlign w:val="bottom"/>
          </w:tcPr>
          <w:p w14:paraId="1E7DFC6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6247F94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E329258"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752548B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326322A5"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tcPr>
          <w:p w14:paraId="2034D428"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25BBCF8F"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3116704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44DEFB29"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p>
        </w:tc>
        <w:tc>
          <w:tcPr>
            <w:tcW w:w="87" w:type="dxa"/>
            <w:shd w:val="clear" w:color="auto" w:fill="auto"/>
          </w:tcPr>
          <w:p w14:paraId="39562EC9"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3A4D952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4D600BF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78B7631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6E2939" w:rsidRPr="00013082" w14:paraId="66B84669" w14:textId="77777777" w:rsidTr="0071398C">
        <w:trPr>
          <w:cantSplit/>
        </w:trPr>
        <w:tc>
          <w:tcPr>
            <w:tcW w:w="2248" w:type="dxa"/>
            <w:shd w:val="clear" w:color="auto" w:fill="auto"/>
            <w:vAlign w:val="bottom"/>
          </w:tcPr>
          <w:p w14:paraId="031A04D2"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w:t>
            </w:r>
          </w:p>
        </w:tc>
        <w:tc>
          <w:tcPr>
            <w:tcW w:w="911" w:type="dxa"/>
            <w:shd w:val="clear" w:color="auto" w:fill="auto"/>
            <w:vAlign w:val="bottom"/>
          </w:tcPr>
          <w:p w14:paraId="1837A1A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10,894</w:t>
            </w:r>
          </w:p>
        </w:tc>
        <w:tc>
          <w:tcPr>
            <w:tcW w:w="108" w:type="dxa"/>
            <w:shd w:val="clear" w:color="auto" w:fill="auto"/>
          </w:tcPr>
          <w:p w14:paraId="2940D0A5"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cs/>
                <w:lang w:val="en-GB" w:eastAsia="zh-CN"/>
              </w:rPr>
            </w:pPr>
          </w:p>
        </w:tc>
        <w:tc>
          <w:tcPr>
            <w:tcW w:w="882" w:type="dxa"/>
            <w:shd w:val="clear" w:color="auto" w:fill="auto"/>
            <w:vAlign w:val="bottom"/>
          </w:tcPr>
          <w:p w14:paraId="3691200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127,095</w:t>
            </w:r>
          </w:p>
        </w:tc>
        <w:tc>
          <w:tcPr>
            <w:tcW w:w="100" w:type="dxa"/>
            <w:shd w:val="clear" w:color="auto" w:fill="auto"/>
          </w:tcPr>
          <w:p w14:paraId="7886C7C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65AB9E5F"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9,740</w:t>
            </w:r>
          </w:p>
        </w:tc>
        <w:tc>
          <w:tcPr>
            <w:tcW w:w="100" w:type="dxa"/>
            <w:shd w:val="clear" w:color="auto" w:fill="auto"/>
          </w:tcPr>
          <w:p w14:paraId="03E7847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63D0CC66"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43,276</w:t>
            </w:r>
          </w:p>
        </w:tc>
        <w:tc>
          <w:tcPr>
            <w:tcW w:w="108" w:type="dxa"/>
            <w:shd w:val="clear" w:color="auto" w:fill="auto"/>
            <w:vAlign w:val="bottom"/>
          </w:tcPr>
          <w:p w14:paraId="5C3E4DBA"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tcPr>
          <w:p w14:paraId="5D38CF4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196</w:t>
            </w:r>
          </w:p>
        </w:tc>
        <w:tc>
          <w:tcPr>
            <w:tcW w:w="100" w:type="dxa"/>
            <w:shd w:val="clear" w:color="auto" w:fill="auto"/>
            <w:vAlign w:val="bottom"/>
          </w:tcPr>
          <w:p w14:paraId="6773E60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tcPr>
          <w:p w14:paraId="644C6638"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61FA5DB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03" w:type="dxa"/>
            <w:shd w:val="clear" w:color="auto" w:fill="auto"/>
            <w:vAlign w:val="bottom"/>
          </w:tcPr>
          <w:p w14:paraId="5CEA1A7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7,159</w:t>
            </w:r>
          </w:p>
        </w:tc>
        <w:tc>
          <w:tcPr>
            <w:tcW w:w="100" w:type="dxa"/>
            <w:shd w:val="clear" w:color="auto" w:fill="auto"/>
            <w:vAlign w:val="bottom"/>
          </w:tcPr>
          <w:p w14:paraId="1C06DB3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4E13BFF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198,360</w:t>
            </w:r>
          </w:p>
        </w:tc>
      </w:tr>
      <w:tr w:rsidR="006E2939" w:rsidRPr="00013082" w14:paraId="4DF805AA" w14:textId="77777777" w:rsidTr="0071398C">
        <w:trPr>
          <w:cantSplit/>
          <w:trHeight w:val="254"/>
        </w:trPr>
        <w:tc>
          <w:tcPr>
            <w:tcW w:w="2248" w:type="dxa"/>
            <w:shd w:val="clear" w:color="auto" w:fill="auto"/>
            <w:vAlign w:val="bottom"/>
          </w:tcPr>
          <w:p w14:paraId="467228A0"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911" w:type="dxa"/>
            <w:shd w:val="clear" w:color="auto" w:fill="auto"/>
          </w:tcPr>
          <w:p w14:paraId="248D4CFB" w14:textId="77777777" w:rsidR="006E2939" w:rsidRPr="00013082" w:rsidRDefault="006E2939" w:rsidP="0071398C">
            <w:pPr>
              <w:tabs>
                <w:tab w:val="decimal" w:pos="63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8" w:type="dxa"/>
            <w:shd w:val="clear" w:color="auto" w:fill="auto"/>
          </w:tcPr>
          <w:p w14:paraId="5BCEFE4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2EFD62AD" w14:textId="277018D4" w:rsidR="006E2939" w:rsidRPr="00013082" w:rsidRDefault="00CD61F0"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63</w:t>
            </w:r>
            <w:r w:rsidR="006E2939" w:rsidRPr="00013082">
              <w:rPr>
                <w:rFonts w:ascii="Times New Roman" w:eastAsia="Times New Roman" w:hAnsi="Times New Roman" w:cs="Times New Roman"/>
                <w:sz w:val="18"/>
                <w:szCs w:val="18"/>
                <w:lang w:val="en-GB" w:eastAsia="zh-CN"/>
              </w:rPr>
              <w:t>,</w:t>
            </w:r>
            <w:r>
              <w:rPr>
                <w:rFonts w:ascii="Times New Roman" w:eastAsia="Times New Roman" w:hAnsi="Times New Roman" w:cs="Times New Roman"/>
                <w:sz w:val="18"/>
                <w:szCs w:val="18"/>
                <w:lang w:val="en-GB" w:eastAsia="zh-CN"/>
              </w:rPr>
              <w:t>912</w:t>
            </w:r>
          </w:p>
        </w:tc>
        <w:tc>
          <w:tcPr>
            <w:tcW w:w="100" w:type="dxa"/>
            <w:shd w:val="clear" w:color="auto" w:fill="auto"/>
          </w:tcPr>
          <w:p w14:paraId="49BF56DF"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C74828D" w14:textId="372A0EC4" w:rsidR="006E2939" w:rsidRPr="00013082" w:rsidRDefault="00F765AE"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2</w:t>
            </w:r>
            <w:r w:rsidR="006E2939" w:rsidRPr="00013082">
              <w:rPr>
                <w:rFonts w:ascii="Times New Roman" w:eastAsia="Times New Roman" w:hAnsi="Times New Roman" w:cs="Times New Roman"/>
                <w:sz w:val="18"/>
                <w:szCs w:val="18"/>
                <w:lang w:val="en-GB" w:eastAsia="zh-CN"/>
              </w:rPr>
              <w:t>,</w:t>
            </w:r>
            <w:r>
              <w:rPr>
                <w:rFonts w:ascii="Times New Roman" w:eastAsia="Times New Roman" w:hAnsi="Times New Roman" w:cs="Times New Roman"/>
                <w:sz w:val="18"/>
                <w:szCs w:val="18"/>
                <w:lang w:val="en-GB" w:eastAsia="zh-CN"/>
              </w:rPr>
              <w:t>686</w:t>
            </w:r>
          </w:p>
        </w:tc>
        <w:tc>
          <w:tcPr>
            <w:tcW w:w="100" w:type="dxa"/>
            <w:shd w:val="clear" w:color="auto" w:fill="auto"/>
          </w:tcPr>
          <w:p w14:paraId="2CC13763"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0B76947B"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186</w:t>
            </w:r>
          </w:p>
        </w:tc>
        <w:tc>
          <w:tcPr>
            <w:tcW w:w="108" w:type="dxa"/>
            <w:shd w:val="clear" w:color="auto" w:fill="auto"/>
          </w:tcPr>
          <w:p w14:paraId="5F2AD90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09D57B3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17</w:t>
            </w:r>
          </w:p>
        </w:tc>
        <w:tc>
          <w:tcPr>
            <w:tcW w:w="100" w:type="dxa"/>
            <w:shd w:val="clear" w:color="auto" w:fill="auto"/>
          </w:tcPr>
          <w:p w14:paraId="5DE4253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tcPr>
          <w:p w14:paraId="1473EEEB"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3EA17B99"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tcPr>
          <w:p w14:paraId="540F6855"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0" w:type="dxa"/>
            <w:shd w:val="clear" w:color="auto" w:fill="auto"/>
          </w:tcPr>
          <w:p w14:paraId="6E227738"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vAlign w:val="bottom"/>
          </w:tcPr>
          <w:p w14:paraId="3B44803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66,801</w:t>
            </w:r>
          </w:p>
        </w:tc>
      </w:tr>
      <w:tr w:rsidR="006E2939" w:rsidRPr="00013082" w14:paraId="4B746A83" w14:textId="77777777" w:rsidTr="0071398C">
        <w:trPr>
          <w:cantSplit/>
        </w:trPr>
        <w:tc>
          <w:tcPr>
            <w:tcW w:w="2248" w:type="dxa"/>
            <w:shd w:val="clear" w:color="auto" w:fill="auto"/>
            <w:vAlign w:val="bottom"/>
          </w:tcPr>
          <w:p w14:paraId="3EFE275F"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911" w:type="dxa"/>
            <w:tcBorders>
              <w:top w:val="single" w:sz="4" w:space="0" w:color="000000"/>
              <w:bottom w:val="single" w:sz="4" w:space="0" w:color="000000"/>
            </w:tcBorders>
            <w:shd w:val="clear" w:color="auto" w:fill="auto"/>
            <w:vAlign w:val="bottom"/>
          </w:tcPr>
          <w:p w14:paraId="37392E78"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1,794,900</w:t>
            </w:r>
          </w:p>
        </w:tc>
        <w:tc>
          <w:tcPr>
            <w:tcW w:w="108" w:type="dxa"/>
            <w:shd w:val="clear" w:color="auto" w:fill="auto"/>
          </w:tcPr>
          <w:p w14:paraId="27B88BF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tcBorders>
              <w:top w:val="single" w:sz="4" w:space="0" w:color="000000"/>
              <w:bottom w:val="single" w:sz="4" w:space="0" w:color="000000"/>
            </w:tcBorders>
            <w:shd w:val="clear" w:color="auto" w:fill="auto"/>
            <w:vAlign w:val="bottom"/>
          </w:tcPr>
          <w:p w14:paraId="6DDE1217" w14:textId="4D463882"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4</w:t>
            </w:r>
            <w:r w:rsidR="00D94C7E">
              <w:rPr>
                <w:rFonts w:ascii="Times New Roman" w:eastAsia="Times New Roman" w:hAnsi="Times New Roman" w:cs="Times New Roman"/>
                <w:b/>
                <w:bCs/>
                <w:sz w:val="18"/>
                <w:szCs w:val="18"/>
                <w:lang w:val="en-GB" w:eastAsia="zh-CN"/>
              </w:rPr>
              <w:t>47</w:t>
            </w:r>
            <w:r w:rsidRPr="00013082">
              <w:rPr>
                <w:rFonts w:ascii="Times New Roman" w:eastAsia="Times New Roman" w:hAnsi="Times New Roman" w:cs="Times New Roman"/>
                <w:b/>
                <w:bCs/>
                <w:sz w:val="18"/>
                <w:szCs w:val="18"/>
                <w:lang w:val="en-GB" w:eastAsia="zh-CN"/>
              </w:rPr>
              <w:t>,</w:t>
            </w:r>
            <w:r w:rsidR="00D94C7E">
              <w:rPr>
                <w:rFonts w:ascii="Times New Roman" w:eastAsia="Times New Roman" w:hAnsi="Times New Roman" w:cs="Times New Roman"/>
                <w:b/>
                <w:bCs/>
                <w:sz w:val="18"/>
                <w:szCs w:val="18"/>
                <w:lang w:val="en-GB" w:eastAsia="zh-CN"/>
              </w:rPr>
              <w:t>652</w:t>
            </w:r>
          </w:p>
        </w:tc>
        <w:tc>
          <w:tcPr>
            <w:tcW w:w="100" w:type="dxa"/>
            <w:shd w:val="clear" w:color="auto" w:fill="auto"/>
          </w:tcPr>
          <w:p w14:paraId="7B68DF4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0149DE31" w14:textId="2A0D0390" w:rsidR="006E2939" w:rsidRPr="00013082" w:rsidRDefault="009109C7"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297</w:t>
            </w:r>
            <w:r w:rsidR="006E2939" w:rsidRPr="00013082">
              <w:rPr>
                <w:rFonts w:ascii="Times New Roman" w:eastAsia="Times New Roman" w:hAnsi="Times New Roman" w:cs="Times New Roman"/>
                <w:b/>
                <w:bCs/>
                <w:sz w:val="18"/>
                <w:szCs w:val="18"/>
                <w:lang w:val="en-GB" w:eastAsia="zh-CN"/>
              </w:rPr>
              <w:t>,</w:t>
            </w:r>
            <w:r>
              <w:rPr>
                <w:rFonts w:ascii="Times New Roman" w:eastAsia="Times New Roman" w:hAnsi="Times New Roman" w:cs="Times New Roman"/>
                <w:b/>
                <w:bCs/>
                <w:sz w:val="18"/>
                <w:szCs w:val="18"/>
                <w:lang w:val="en-GB" w:eastAsia="zh-CN"/>
              </w:rPr>
              <w:t>682</w:t>
            </w:r>
          </w:p>
        </w:tc>
        <w:tc>
          <w:tcPr>
            <w:tcW w:w="100" w:type="dxa"/>
            <w:shd w:val="clear" w:color="auto" w:fill="auto"/>
          </w:tcPr>
          <w:p w14:paraId="09DDB0FB"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899" w:type="dxa"/>
            <w:tcBorders>
              <w:top w:val="single" w:sz="4" w:space="0" w:color="000000"/>
              <w:bottom w:val="single" w:sz="4" w:space="0" w:color="000000"/>
            </w:tcBorders>
            <w:shd w:val="clear" w:color="auto" w:fill="auto"/>
            <w:vAlign w:val="bottom"/>
          </w:tcPr>
          <w:p w14:paraId="18DB42FC"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55,399</w:t>
            </w:r>
          </w:p>
        </w:tc>
        <w:tc>
          <w:tcPr>
            <w:tcW w:w="108" w:type="dxa"/>
            <w:shd w:val="clear" w:color="auto" w:fill="auto"/>
          </w:tcPr>
          <w:p w14:paraId="2EA58C8F"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882" w:type="dxa"/>
            <w:tcBorders>
              <w:top w:val="single" w:sz="4" w:space="0" w:color="000000"/>
              <w:bottom w:val="single" w:sz="4" w:space="0" w:color="000000"/>
            </w:tcBorders>
            <w:shd w:val="clear" w:color="auto" w:fill="auto"/>
            <w:vAlign w:val="bottom"/>
          </w:tcPr>
          <w:p w14:paraId="200E255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213</w:t>
            </w:r>
          </w:p>
        </w:tc>
        <w:tc>
          <w:tcPr>
            <w:tcW w:w="100" w:type="dxa"/>
            <w:shd w:val="clear" w:color="auto" w:fill="auto"/>
          </w:tcPr>
          <w:p w14:paraId="59BABB6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81" w:type="dxa"/>
            <w:tcBorders>
              <w:top w:val="single" w:sz="4" w:space="0" w:color="000000"/>
              <w:bottom w:val="single" w:sz="4" w:space="0" w:color="000000"/>
            </w:tcBorders>
            <w:shd w:val="clear" w:color="auto" w:fill="auto"/>
          </w:tcPr>
          <w:p w14:paraId="6BB4433B"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w:t>
            </w:r>
          </w:p>
        </w:tc>
        <w:tc>
          <w:tcPr>
            <w:tcW w:w="87" w:type="dxa"/>
            <w:shd w:val="clear" w:color="auto" w:fill="auto"/>
          </w:tcPr>
          <w:p w14:paraId="7D842AA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tcBorders>
              <w:top w:val="single" w:sz="4" w:space="0" w:color="000000"/>
              <w:bottom w:val="single" w:sz="4" w:space="0" w:color="000000"/>
            </w:tcBorders>
            <w:shd w:val="clear" w:color="auto" w:fill="auto"/>
            <w:vAlign w:val="bottom"/>
          </w:tcPr>
          <w:p w14:paraId="52659BE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99,095</w:t>
            </w:r>
          </w:p>
        </w:tc>
        <w:tc>
          <w:tcPr>
            <w:tcW w:w="100" w:type="dxa"/>
            <w:shd w:val="clear" w:color="auto" w:fill="auto"/>
          </w:tcPr>
          <w:p w14:paraId="1F1A5578"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926" w:type="dxa"/>
            <w:tcBorders>
              <w:top w:val="single" w:sz="4" w:space="0" w:color="000000"/>
              <w:bottom w:val="single" w:sz="4" w:space="0" w:color="000000"/>
            </w:tcBorders>
            <w:shd w:val="clear" w:color="auto" w:fill="auto"/>
            <w:vAlign w:val="bottom"/>
          </w:tcPr>
          <w:p w14:paraId="504D95B0"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2,694,941</w:t>
            </w:r>
          </w:p>
        </w:tc>
      </w:tr>
      <w:tr w:rsidR="006E2939" w:rsidRPr="00013082" w14:paraId="17EB5EC8" w14:textId="77777777" w:rsidTr="0071398C">
        <w:trPr>
          <w:cantSplit/>
        </w:trPr>
        <w:tc>
          <w:tcPr>
            <w:tcW w:w="2248" w:type="dxa"/>
            <w:shd w:val="clear" w:color="auto" w:fill="auto"/>
            <w:vAlign w:val="bottom"/>
          </w:tcPr>
          <w:p w14:paraId="4C26FACE" w14:textId="77777777" w:rsidR="006E2939" w:rsidRPr="00013082" w:rsidRDefault="006E2939" w:rsidP="006E2939">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911" w:type="dxa"/>
            <w:tcBorders>
              <w:top w:val="single" w:sz="4" w:space="0" w:color="000000"/>
            </w:tcBorders>
            <w:shd w:val="clear" w:color="auto" w:fill="auto"/>
            <w:vAlign w:val="bottom"/>
          </w:tcPr>
          <w:p w14:paraId="0E709B2A"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108" w:type="dxa"/>
            <w:shd w:val="clear" w:color="auto" w:fill="auto"/>
            <w:vAlign w:val="bottom"/>
          </w:tcPr>
          <w:p w14:paraId="10FD4412"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882" w:type="dxa"/>
            <w:tcBorders>
              <w:top w:val="single" w:sz="4" w:space="0" w:color="000000"/>
            </w:tcBorders>
            <w:shd w:val="clear" w:color="auto" w:fill="auto"/>
            <w:vAlign w:val="bottom"/>
          </w:tcPr>
          <w:p w14:paraId="5F2927A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100" w:type="dxa"/>
            <w:shd w:val="clear" w:color="auto" w:fill="auto"/>
            <w:vAlign w:val="bottom"/>
          </w:tcPr>
          <w:p w14:paraId="48E3059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tcBorders>
            <w:shd w:val="clear" w:color="auto" w:fill="auto"/>
            <w:vAlign w:val="bottom"/>
          </w:tcPr>
          <w:p w14:paraId="485A361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vAlign w:val="bottom"/>
          </w:tcPr>
          <w:p w14:paraId="47DAE295"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899" w:type="dxa"/>
            <w:tcBorders>
              <w:top w:val="single" w:sz="4" w:space="0" w:color="000000"/>
            </w:tcBorders>
            <w:shd w:val="clear" w:color="auto" w:fill="auto"/>
            <w:vAlign w:val="bottom"/>
          </w:tcPr>
          <w:p w14:paraId="3333451F"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108" w:type="dxa"/>
            <w:shd w:val="clear" w:color="auto" w:fill="auto"/>
            <w:vAlign w:val="bottom"/>
          </w:tcPr>
          <w:p w14:paraId="50EF8BAE"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882" w:type="dxa"/>
            <w:tcBorders>
              <w:top w:val="single" w:sz="4" w:space="0" w:color="000000"/>
            </w:tcBorders>
            <w:shd w:val="clear" w:color="auto" w:fill="auto"/>
            <w:vAlign w:val="bottom"/>
          </w:tcPr>
          <w:p w14:paraId="10CE6EC0"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5A7B7BB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tcBorders>
              <w:top w:val="single" w:sz="4" w:space="0" w:color="000000"/>
            </w:tcBorders>
            <w:shd w:val="clear" w:color="auto" w:fill="auto"/>
            <w:vAlign w:val="bottom"/>
          </w:tcPr>
          <w:p w14:paraId="4E46E025"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87" w:type="dxa"/>
            <w:shd w:val="clear" w:color="auto" w:fill="auto"/>
          </w:tcPr>
          <w:p w14:paraId="1011C728"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903" w:type="dxa"/>
            <w:tcBorders>
              <w:top w:val="single" w:sz="4" w:space="0" w:color="000000"/>
            </w:tcBorders>
            <w:shd w:val="clear" w:color="auto" w:fill="auto"/>
            <w:vAlign w:val="bottom"/>
          </w:tcPr>
          <w:p w14:paraId="1512099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100" w:type="dxa"/>
            <w:shd w:val="clear" w:color="auto" w:fill="auto"/>
          </w:tcPr>
          <w:p w14:paraId="7006F1AB"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926" w:type="dxa"/>
            <w:tcBorders>
              <w:top w:val="single" w:sz="4" w:space="0" w:color="000000"/>
            </w:tcBorders>
            <w:shd w:val="clear" w:color="auto" w:fill="auto"/>
            <w:vAlign w:val="bottom"/>
          </w:tcPr>
          <w:p w14:paraId="55722B1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6E2939" w:rsidRPr="00013082" w14:paraId="57010A2E" w14:textId="77777777" w:rsidTr="0071398C">
        <w:trPr>
          <w:cantSplit/>
        </w:trPr>
        <w:tc>
          <w:tcPr>
            <w:tcW w:w="2248" w:type="dxa"/>
            <w:shd w:val="clear" w:color="auto" w:fill="auto"/>
            <w:vAlign w:val="bottom"/>
          </w:tcPr>
          <w:p w14:paraId="3B9FE131"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Difference</w:t>
            </w:r>
          </w:p>
        </w:tc>
        <w:tc>
          <w:tcPr>
            <w:tcW w:w="911" w:type="dxa"/>
            <w:tcBorders>
              <w:bottom w:val="double" w:sz="4" w:space="0" w:color="auto"/>
            </w:tcBorders>
            <w:shd w:val="clear" w:color="auto" w:fill="auto"/>
            <w:vAlign w:val="bottom"/>
          </w:tcPr>
          <w:p w14:paraId="7F8EFA0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(808,768)</w:t>
            </w:r>
          </w:p>
        </w:tc>
        <w:tc>
          <w:tcPr>
            <w:tcW w:w="108" w:type="dxa"/>
            <w:shd w:val="clear" w:color="auto" w:fill="auto"/>
            <w:vAlign w:val="bottom"/>
          </w:tcPr>
          <w:p w14:paraId="2B1AC798"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82" w:type="dxa"/>
            <w:tcBorders>
              <w:bottom w:val="double" w:sz="4" w:space="0" w:color="auto"/>
            </w:tcBorders>
            <w:shd w:val="clear" w:color="auto" w:fill="auto"/>
            <w:vAlign w:val="bottom"/>
          </w:tcPr>
          <w:p w14:paraId="3D67DF2C" w14:textId="57C05636"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6</w:t>
            </w:r>
            <w:r w:rsidR="009109C7">
              <w:rPr>
                <w:rFonts w:ascii="Times New Roman" w:eastAsia="Times New Roman" w:hAnsi="Times New Roman" w:cs="Times New Roman"/>
                <w:b/>
                <w:bCs/>
                <w:sz w:val="18"/>
                <w:szCs w:val="18"/>
                <w:lang w:val="en-GB" w:eastAsia="zh-CN"/>
              </w:rPr>
              <w:t>52</w:t>
            </w:r>
            <w:r w:rsidRPr="00013082">
              <w:rPr>
                <w:rFonts w:ascii="Times New Roman" w:eastAsia="Times New Roman" w:hAnsi="Times New Roman" w:cs="Times New Roman"/>
                <w:b/>
                <w:bCs/>
                <w:sz w:val="18"/>
                <w:szCs w:val="18"/>
                <w:lang w:val="en-GB" w:eastAsia="zh-CN"/>
              </w:rPr>
              <w:t>,</w:t>
            </w:r>
            <w:r w:rsidR="009109C7">
              <w:rPr>
                <w:rFonts w:ascii="Times New Roman" w:eastAsia="Times New Roman" w:hAnsi="Times New Roman" w:cs="Times New Roman"/>
                <w:b/>
                <w:bCs/>
                <w:sz w:val="18"/>
                <w:szCs w:val="18"/>
                <w:lang w:val="en-GB" w:eastAsia="zh-CN"/>
              </w:rPr>
              <w:t>328</w:t>
            </w:r>
          </w:p>
        </w:tc>
        <w:tc>
          <w:tcPr>
            <w:tcW w:w="100" w:type="dxa"/>
            <w:shd w:val="clear" w:color="auto" w:fill="auto"/>
            <w:vAlign w:val="bottom"/>
          </w:tcPr>
          <w:p w14:paraId="54E9635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bottom w:val="double" w:sz="4" w:space="0" w:color="auto"/>
            </w:tcBorders>
            <w:shd w:val="clear" w:color="auto" w:fill="auto"/>
            <w:vAlign w:val="bottom"/>
          </w:tcPr>
          <w:p w14:paraId="1895D276" w14:textId="267E20CA"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w:t>
            </w:r>
            <w:r w:rsidR="009109C7">
              <w:rPr>
                <w:rFonts w:ascii="Times New Roman" w:eastAsia="Times New Roman" w:hAnsi="Times New Roman" w:cs="Times New Roman"/>
                <w:b/>
                <w:bCs/>
                <w:sz w:val="18"/>
                <w:szCs w:val="18"/>
                <w:lang w:val="en-GB" w:eastAsia="zh-CN"/>
              </w:rPr>
              <w:t>22</w:t>
            </w:r>
            <w:r w:rsidRPr="00013082">
              <w:rPr>
                <w:rFonts w:ascii="Times New Roman" w:eastAsia="Times New Roman" w:hAnsi="Times New Roman" w:cs="Times New Roman"/>
                <w:b/>
                <w:bCs/>
                <w:sz w:val="18"/>
                <w:szCs w:val="18"/>
                <w:lang w:val="en-GB" w:eastAsia="zh-CN"/>
              </w:rPr>
              <w:t>,</w:t>
            </w:r>
            <w:r w:rsidR="009109C7">
              <w:rPr>
                <w:rFonts w:ascii="Times New Roman" w:eastAsia="Times New Roman" w:hAnsi="Times New Roman" w:cs="Times New Roman"/>
                <w:b/>
                <w:bCs/>
                <w:sz w:val="18"/>
                <w:szCs w:val="18"/>
                <w:lang w:val="en-GB" w:eastAsia="zh-CN"/>
              </w:rPr>
              <w:t>995</w:t>
            </w:r>
            <w:r w:rsidRPr="00013082">
              <w:rPr>
                <w:rFonts w:ascii="Times New Roman" w:eastAsia="Times New Roman" w:hAnsi="Times New Roman" w:cs="Times New Roman"/>
                <w:b/>
                <w:bCs/>
                <w:sz w:val="18"/>
                <w:szCs w:val="18"/>
                <w:lang w:val="en-GB" w:eastAsia="zh-CN"/>
              </w:rPr>
              <w:t>)</w:t>
            </w:r>
          </w:p>
        </w:tc>
        <w:tc>
          <w:tcPr>
            <w:tcW w:w="100" w:type="dxa"/>
            <w:shd w:val="clear" w:color="auto" w:fill="auto"/>
            <w:vAlign w:val="bottom"/>
          </w:tcPr>
          <w:p w14:paraId="46B7AD04"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899" w:type="dxa"/>
            <w:tcBorders>
              <w:bottom w:val="double" w:sz="4" w:space="0" w:color="auto"/>
            </w:tcBorders>
            <w:shd w:val="clear" w:color="auto" w:fill="auto"/>
            <w:vAlign w:val="bottom"/>
          </w:tcPr>
          <w:p w14:paraId="0F755C7B"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491,338</w:t>
            </w:r>
          </w:p>
        </w:tc>
        <w:tc>
          <w:tcPr>
            <w:tcW w:w="108" w:type="dxa"/>
            <w:shd w:val="clear" w:color="auto" w:fill="auto"/>
            <w:vAlign w:val="bottom"/>
          </w:tcPr>
          <w:p w14:paraId="24698EFC"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882" w:type="dxa"/>
            <w:tcBorders>
              <w:bottom w:val="double" w:sz="4" w:space="0" w:color="auto"/>
            </w:tcBorders>
            <w:shd w:val="clear" w:color="auto" w:fill="auto"/>
            <w:vAlign w:val="bottom"/>
          </w:tcPr>
          <w:p w14:paraId="009F2B2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81,574</w:t>
            </w:r>
          </w:p>
        </w:tc>
        <w:tc>
          <w:tcPr>
            <w:tcW w:w="100" w:type="dxa"/>
            <w:shd w:val="clear" w:color="auto" w:fill="auto"/>
          </w:tcPr>
          <w:p w14:paraId="7546FCD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tcBorders>
              <w:bottom w:val="double" w:sz="4" w:space="0" w:color="auto"/>
            </w:tcBorders>
            <w:shd w:val="clear" w:color="auto" w:fill="auto"/>
            <w:vAlign w:val="bottom"/>
          </w:tcPr>
          <w:p w14:paraId="3F5F7CA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100,333</w:t>
            </w:r>
          </w:p>
        </w:tc>
        <w:tc>
          <w:tcPr>
            <w:tcW w:w="87" w:type="dxa"/>
            <w:shd w:val="clear" w:color="auto" w:fill="auto"/>
          </w:tcPr>
          <w:p w14:paraId="4D3D29D8"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903" w:type="dxa"/>
            <w:tcBorders>
              <w:bottom w:val="double" w:sz="4" w:space="0" w:color="auto"/>
            </w:tcBorders>
            <w:shd w:val="clear" w:color="auto" w:fill="auto"/>
            <w:vAlign w:val="bottom"/>
          </w:tcPr>
          <w:p w14:paraId="3E7B18E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(12,924)</w:t>
            </w:r>
          </w:p>
        </w:tc>
        <w:tc>
          <w:tcPr>
            <w:tcW w:w="100" w:type="dxa"/>
            <w:shd w:val="clear" w:color="auto" w:fill="auto"/>
          </w:tcPr>
          <w:p w14:paraId="13769901"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926" w:type="dxa"/>
            <w:tcBorders>
              <w:bottom w:val="double" w:sz="4" w:space="0" w:color="auto"/>
            </w:tcBorders>
            <w:shd w:val="clear" w:color="auto" w:fill="auto"/>
            <w:vAlign w:val="bottom"/>
          </w:tcPr>
          <w:p w14:paraId="47D87B5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480,886</w:t>
            </w:r>
          </w:p>
        </w:tc>
      </w:tr>
    </w:tbl>
    <w:p w14:paraId="5DF0626C" w14:textId="77777777" w:rsidR="006E2939" w:rsidRPr="00013082" w:rsidRDefault="006E2939" w:rsidP="006E2939">
      <w:pPr>
        <w:suppressAutoHyphens/>
        <w:spacing w:after="0" w:line="240" w:lineRule="auto"/>
        <w:rPr>
          <w:rFonts w:ascii="Times New Roman" w:eastAsia="Times New Roman" w:hAnsi="Times New Roman" w:cs="Times New Roman"/>
          <w:sz w:val="16"/>
          <w:szCs w:val="16"/>
          <w:lang w:eastAsia="zh-CN"/>
        </w:rPr>
      </w:pPr>
    </w:p>
    <w:p w14:paraId="69FCAFA9" w14:textId="77777777" w:rsidR="006E2939" w:rsidRPr="00013082" w:rsidRDefault="006E2939" w:rsidP="006E2939">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w:t>
      </w:r>
      <w:r w:rsidRPr="00013082">
        <w:rPr>
          <w:rFonts w:ascii="Times New Roman" w:eastAsia="Times New Roman" w:hAnsi="Times New Roman" w:cs="Times New Roman"/>
          <w:sz w:val="16"/>
          <w:szCs w:val="16"/>
          <w:cs/>
          <w:lang w:eastAsia="zh-CN"/>
        </w:rPr>
        <w:t xml:space="preserve"> </w:t>
      </w:r>
      <w:r w:rsidRPr="00013082">
        <w:rPr>
          <w:rFonts w:ascii="Times New Roman" w:eastAsia="Times New Roman" w:hAnsi="Times New Roman" w:cs="Times New Roman"/>
          <w:sz w:val="16"/>
          <w:szCs w:val="16"/>
          <w:lang w:eastAsia="zh-CN"/>
        </w:rPr>
        <w:t>amounting to Baht</w:t>
      </w:r>
      <w:r w:rsidRPr="00013082">
        <w:rPr>
          <w:rFonts w:ascii="Times New Roman" w:eastAsia="Times New Roman" w:hAnsi="Times New Roman" w:cs="Angsana New"/>
          <w:sz w:val="16"/>
          <w:szCs w:val="16"/>
          <w:lang w:eastAsia="zh-CN"/>
        </w:rPr>
        <w:t xml:space="preserve"> 96 </w:t>
      </w:r>
      <w:r w:rsidRPr="00013082">
        <w:rPr>
          <w:rFonts w:ascii="Times New Roman" w:eastAsia="Times New Roman" w:hAnsi="Times New Roman" w:cs="Times New Roman"/>
          <w:sz w:val="16"/>
          <w:szCs w:val="16"/>
          <w:lang w:eastAsia="zh-CN"/>
        </w:rPr>
        <w:t>million</w:t>
      </w:r>
    </w:p>
    <w:p w14:paraId="1DEBCBDA" w14:textId="32601240" w:rsidR="008A23A9" w:rsidRDefault="008A23A9">
      <w:pPr>
        <w:rPr>
          <w:rFonts w:ascii="Times New Roman" w:eastAsia="Times New Roman" w:hAnsi="Times New Roman" w:cs="Times New Roman"/>
          <w:sz w:val="8"/>
          <w:szCs w:val="8"/>
          <w:lang w:eastAsia="zh-CN"/>
        </w:rPr>
      </w:pPr>
      <w:r>
        <w:rPr>
          <w:rFonts w:ascii="Times New Roman" w:eastAsia="Times New Roman" w:hAnsi="Times New Roman" w:cs="Times New Roman"/>
          <w:sz w:val="8"/>
          <w:szCs w:val="8"/>
          <w:lang w:eastAsia="zh-CN"/>
        </w:rPr>
        <w:br w:type="page"/>
      </w:r>
    </w:p>
    <w:p w14:paraId="28CB4789" w14:textId="78C0AEF0" w:rsidR="00C15FBD" w:rsidRPr="00013082" w:rsidRDefault="00C15FBD" w:rsidP="00CE22C3">
      <w:pPr>
        <w:tabs>
          <w:tab w:val="left" w:pos="540"/>
          <w:tab w:val="left" w:pos="1080"/>
        </w:tabs>
        <w:spacing w:after="0" w:line="240" w:lineRule="auto"/>
        <w:rPr>
          <w:rFonts w:ascii="Times New Roman" w:hAnsi="Times New Roman" w:cs="Times New Roman"/>
          <w:b/>
          <w:bCs/>
          <w:i/>
          <w:iCs/>
          <w:szCs w:val="22"/>
        </w:rPr>
      </w:pPr>
      <w:r w:rsidRPr="00013082">
        <w:rPr>
          <w:rFonts w:ascii="Times New Roman" w:hAnsi="Times New Roman" w:cs="Times New Roman"/>
          <w:szCs w:val="22"/>
        </w:rPr>
        <w:lastRenderedPageBreak/>
        <w:tab/>
      </w:r>
      <w:r w:rsidR="00780763" w:rsidRPr="00013082">
        <w:rPr>
          <w:rFonts w:ascii="Times New Roman" w:hAnsi="Times New Roman" w:cs="Times New Roman"/>
          <w:b/>
          <w:bCs/>
          <w:i/>
          <w:iCs/>
          <w:szCs w:val="22"/>
        </w:rPr>
        <w:t>4</w:t>
      </w:r>
      <w:r w:rsidRPr="00013082">
        <w:rPr>
          <w:rFonts w:ascii="Times New Roman" w:hAnsi="Times New Roman" w:cs="Times New Roman"/>
          <w:b/>
          <w:bCs/>
          <w:i/>
          <w:iCs/>
          <w:szCs w:val="22"/>
        </w:rPr>
        <w:t>.3.2 Foreign exchange risk</w:t>
      </w:r>
    </w:p>
    <w:p w14:paraId="46FEF57C" w14:textId="77777777" w:rsidR="003730FD" w:rsidRPr="00013082" w:rsidRDefault="003730FD" w:rsidP="00570587">
      <w:pPr>
        <w:spacing w:after="0" w:line="240" w:lineRule="auto"/>
        <w:ind w:left="1035"/>
        <w:jc w:val="thaiDistribute"/>
        <w:rPr>
          <w:rFonts w:ascii="Times New Roman" w:eastAsia="Times New Roman" w:hAnsi="Times New Roman" w:cs="Times New Roman"/>
          <w:sz w:val="14"/>
          <w:szCs w:val="14"/>
          <w:lang w:eastAsia="zh-CN"/>
        </w:rPr>
      </w:pPr>
    </w:p>
    <w:p w14:paraId="33DC6069" w14:textId="559D18D0" w:rsidR="004A2816" w:rsidRPr="00013082" w:rsidRDefault="004A2816" w:rsidP="00570587">
      <w:pPr>
        <w:spacing w:after="0" w:line="240" w:lineRule="auto"/>
        <w:ind w:left="103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Fluctuation in exchange rates affects the value of the </w:t>
      </w:r>
      <w:r w:rsidR="004C3E81" w:rsidRPr="00013082">
        <w:rPr>
          <w:rFonts w:ascii="Times New Roman" w:eastAsia="Times New Roman" w:hAnsi="Times New Roman" w:cs="Times New Roman"/>
          <w:szCs w:val="22"/>
          <w:lang w:eastAsia="zh-CN"/>
        </w:rPr>
        <w:t>Bank</w:t>
      </w:r>
      <w:r w:rsidR="006F6013" w:rsidRPr="00013082">
        <w:rPr>
          <w:rFonts w:ascii="Times New Roman" w:eastAsia="Times New Roman" w:hAnsi="Times New Roman" w:cs="Times New Roman"/>
          <w:szCs w:val="22"/>
          <w:lang w:eastAsia="zh-CN"/>
        </w:rPr>
        <w:t xml:space="preserve"> and its subsidiaries</w:t>
      </w:r>
      <w:r w:rsidR="004C3E81"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foreign currency-denominated assets and liabilities. Transactions exposed to foreign exchange risk include proprietary trading transactions and money transfers as well as payments related to international trade and foreign investment, which may result in the </w:t>
      </w:r>
      <w:r w:rsidR="004C3E81" w:rsidRPr="00013082">
        <w:rPr>
          <w:rFonts w:ascii="Times New Roman" w:eastAsia="Times New Roman" w:hAnsi="Times New Roman" w:cs="Times New Roman"/>
          <w:szCs w:val="22"/>
          <w:lang w:eastAsia="zh-CN"/>
        </w:rPr>
        <w:t>Bank</w:t>
      </w:r>
      <w:r w:rsidR="006F6013" w:rsidRPr="00013082">
        <w:rPr>
          <w:rFonts w:ascii="Times New Roman" w:eastAsia="Times New Roman" w:hAnsi="Times New Roman" w:cs="Times New Roman"/>
          <w:szCs w:val="22"/>
          <w:lang w:eastAsia="zh-CN"/>
        </w:rPr>
        <w:t xml:space="preserve"> and its subsidiaries</w:t>
      </w:r>
      <w:r w:rsidR="004C3E81"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net currency position being short or long at any point in time. Thai </w:t>
      </w:r>
      <w:r w:rsidR="00687E80" w:rsidRPr="00013082">
        <w:rPr>
          <w:rFonts w:ascii="Times New Roman" w:eastAsia="Times New Roman" w:hAnsi="Times New Roman" w:cs="Times New Roman"/>
          <w:szCs w:val="22"/>
          <w:lang w:eastAsia="zh-CN"/>
        </w:rPr>
        <w:t>B</w:t>
      </w:r>
      <w:r w:rsidRPr="00013082">
        <w:rPr>
          <w:rFonts w:ascii="Times New Roman" w:eastAsia="Times New Roman" w:hAnsi="Times New Roman" w:cs="Times New Roman"/>
          <w:szCs w:val="22"/>
          <w:lang w:eastAsia="zh-CN"/>
        </w:rPr>
        <w:t xml:space="preserve">aht appreciation against the currency in which the Bank </w:t>
      </w:r>
      <w:r w:rsidR="004C3E81" w:rsidRPr="00013082">
        <w:rPr>
          <w:rFonts w:ascii="Times New Roman" w:eastAsia="Times New Roman" w:hAnsi="Times New Roman" w:cs="Times New Roman"/>
          <w:szCs w:val="22"/>
          <w:lang w:eastAsia="zh-CN"/>
        </w:rPr>
        <w:t>and its subsidiarie</w:t>
      </w:r>
      <w:r w:rsidR="007949A9" w:rsidRPr="00013082">
        <w:rPr>
          <w:rFonts w:ascii="Times New Roman" w:eastAsia="Times New Roman" w:hAnsi="Times New Roman" w:cs="Times New Roman"/>
          <w:szCs w:val="22"/>
          <w:lang w:eastAsia="zh-CN"/>
        </w:rPr>
        <w:t>s</w:t>
      </w:r>
      <w:r w:rsidR="004C3E81" w:rsidRPr="00013082">
        <w:rPr>
          <w:rFonts w:ascii="Times New Roman" w:eastAsia="Times New Roman" w:hAnsi="Times New Roman" w:cs="Times New Roman"/>
          <w:szCs w:val="22"/>
          <w:lang w:eastAsia="zh-CN"/>
        </w:rPr>
        <w:t xml:space="preserve"> have </w:t>
      </w:r>
      <w:r w:rsidRPr="00013082">
        <w:rPr>
          <w:rFonts w:ascii="Times New Roman" w:eastAsia="Times New Roman" w:hAnsi="Times New Roman" w:cs="Times New Roman"/>
          <w:szCs w:val="22"/>
          <w:lang w:eastAsia="zh-CN"/>
        </w:rPr>
        <w:t xml:space="preserve">a net long position will result in foreign exchange losses, whereas </w:t>
      </w:r>
      <w:r w:rsidR="00687E80" w:rsidRPr="00013082">
        <w:rPr>
          <w:rFonts w:ascii="Times New Roman" w:eastAsia="Times New Roman" w:hAnsi="Times New Roman" w:cs="Times New Roman"/>
          <w:szCs w:val="22"/>
          <w:lang w:eastAsia="zh-CN"/>
        </w:rPr>
        <w:t>B</w:t>
      </w:r>
      <w:r w:rsidRPr="00013082">
        <w:rPr>
          <w:rFonts w:ascii="Times New Roman" w:eastAsia="Times New Roman" w:hAnsi="Times New Roman" w:cs="Times New Roman"/>
          <w:szCs w:val="22"/>
          <w:lang w:eastAsia="zh-CN"/>
        </w:rPr>
        <w:t xml:space="preserve">aht depreciation will result in foreign exchange gains. On the other hand, if the Bank </w:t>
      </w:r>
      <w:r w:rsidR="006F6013" w:rsidRPr="00013082">
        <w:rPr>
          <w:rFonts w:ascii="Times New Roman" w:eastAsia="Times New Roman" w:hAnsi="Times New Roman" w:cs="Times New Roman"/>
          <w:szCs w:val="22"/>
          <w:lang w:eastAsia="zh-CN"/>
        </w:rPr>
        <w:t>and its subsidiaries</w:t>
      </w:r>
      <w:r w:rsidR="0019533C" w:rsidRPr="00013082">
        <w:rPr>
          <w:rFonts w:ascii="Times New Roman" w:eastAsia="Times New Roman" w:hAnsi="Times New Roman" w:cs="Times New Roman"/>
          <w:szCs w:val="22"/>
          <w:lang w:eastAsia="zh-CN"/>
        </w:rPr>
        <w:t xml:space="preserve"> are </w:t>
      </w:r>
      <w:r w:rsidRPr="00013082">
        <w:rPr>
          <w:rFonts w:ascii="Times New Roman" w:eastAsia="Times New Roman" w:hAnsi="Times New Roman" w:cs="Times New Roman"/>
          <w:szCs w:val="22"/>
          <w:lang w:eastAsia="zh-CN"/>
        </w:rPr>
        <w:t xml:space="preserve">in a net short position, the Bank </w:t>
      </w:r>
      <w:r w:rsidR="004C3E81" w:rsidRPr="00013082">
        <w:rPr>
          <w:rFonts w:ascii="Times New Roman" w:eastAsia="Times New Roman" w:hAnsi="Times New Roman" w:cs="Times New Roman"/>
          <w:szCs w:val="22"/>
          <w:lang w:eastAsia="zh-CN"/>
        </w:rPr>
        <w:t>and its subsidiaries</w:t>
      </w:r>
      <w:r w:rsidR="007949A9"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will make a gain on the position when the </w:t>
      </w:r>
      <w:r w:rsidR="00687E80" w:rsidRPr="00013082">
        <w:rPr>
          <w:rFonts w:ascii="Times New Roman" w:eastAsia="Times New Roman" w:hAnsi="Times New Roman" w:cs="Times New Roman"/>
          <w:szCs w:val="22"/>
          <w:lang w:eastAsia="zh-CN"/>
        </w:rPr>
        <w:t>B</w:t>
      </w:r>
      <w:r w:rsidRPr="00013082">
        <w:rPr>
          <w:rFonts w:ascii="Times New Roman" w:eastAsia="Times New Roman" w:hAnsi="Times New Roman" w:cs="Times New Roman"/>
          <w:szCs w:val="22"/>
          <w:lang w:eastAsia="zh-CN"/>
        </w:rPr>
        <w:t xml:space="preserve">aht strengthens but a loss when the </w:t>
      </w:r>
      <w:r w:rsidR="00A854FD" w:rsidRPr="00013082">
        <w:rPr>
          <w:rFonts w:ascii="Times New Roman" w:eastAsia="Times New Roman" w:hAnsi="Times New Roman" w:cs="Times New Roman"/>
          <w:szCs w:val="22"/>
          <w:lang w:eastAsia="zh-CN"/>
        </w:rPr>
        <w:t>B</w:t>
      </w:r>
      <w:r w:rsidRPr="00013082">
        <w:rPr>
          <w:rFonts w:ascii="Times New Roman" w:eastAsia="Times New Roman" w:hAnsi="Times New Roman" w:cs="Times New Roman"/>
          <w:szCs w:val="22"/>
          <w:lang w:eastAsia="zh-CN"/>
        </w:rPr>
        <w:t>aht weakens.</w:t>
      </w:r>
    </w:p>
    <w:p w14:paraId="1FBE1A9C" w14:textId="77777777" w:rsidR="004A2816" w:rsidRPr="00013082" w:rsidRDefault="004A2816" w:rsidP="00772DCC">
      <w:pPr>
        <w:spacing w:after="0" w:line="240" w:lineRule="auto"/>
        <w:ind w:left="1035"/>
        <w:jc w:val="thaiDistribute"/>
        <w:rPr>
          <w:rFonts w:ascii="Times New Roman" w:eastAsia="Times New Roman" w:hAnsi="Times New Roman" w:cs="Times New Roman"/>
          <w:sz w:val="14"/>
          <w:szCs w:val="14"/>
          <w:lang w:eastAsia="zh-CN"/>
        </w:rPr>
      </w:pPr>
    </w:p>
    <w:p w14:paraId="236B885D" w14:textId="3AD361DE" w:rsidR="00314D11" w:rsidRPr="00013082" w:rsidRDefault="00314D11" w:rsidP="00772DCC">
      <w:pPr>
        <w:spacing w:after="0" w:line="240" w:lineRule="auto"/>
        <w:ind w:left="103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w:t>
      </w:r>
      <w:r w:rsidR="004C3E81" w:rsidRPr="00013082">
        <w:rPr>
          <w:rFonts w:ascii="Times New Roman" w:eastAsia="Times New Roman" w:hAnsi="Times New Roman" w:cs="Times New Roman"/>
          <w:szCs w:val="22"/>
          <w:lang w:eastAsia="zh-CN"/>
        </w:rPr>
        <w:t>and its subsidiaries</w:t>
      </w:r>
      <w:r w:rsidR="007033D8"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control foreign exchange risk by setting risk limits on foreign exchange risk exposure both in terms of statistical limits, such as Value at Risk (VaR), and monetary limits, such as net open position (Intra-day Position and Overnight Position), </w:t>
      </w:r>
      <w:r w:rsidR="002F1AEB" w:rsidRPr="00013082">
        <w:rPr>
          <w:rFonts w:ascii="Times New Roman" w:eastAsia="Times New Roman" w:hAnsi="Times New Roman" w:cs="Times New Roman"/>
          <w:szCs w:val="22"/>
          <w:lang w:eastAsia="zh-CN"/>
        </w:rPr>
        <w:t xml:space="preserve">and </w:t>
      </w:r>
      <w:r w:rsidRPr="00013082">
        <w:rPr>
          <w:rFonts w:ascii="Times New Roman" w:eastAsia="Times New Roman" w:hAnsi="Times New Roman" w:cs="Times New Roman"/>
          <w:szCs w:val="22"/>
          <w:lang w:eastAsia="zh-CN"/>
        </w:rPr>
        <w:t>management action triggers, etc.</w:t>
      </w:r>
    </w:p>
    <w:p w14:paraId="7DB4104F" w14:textId="77777777" w:rsidR="004A2816" w:rsidRPr="00013082" w:rsidRDefault="004A2816" w:rsidP="00772DCC">
      <w:pPr>
        <w:spacing w:after="0" w:line="240" w:lineRule="auto"/>
        <w:ind w:left="1035"/>
        <w:jc w:val="thaiDistribute"/>
        <w:rPr>
          <w:rFonts w:ascii="Times New Roman" w:eastAsia="Times New Roman" w:hAnsi="Times New Roman" w:cs="Times New Roman"/>
          <w:sz w:val="14"/>
          <w:szCs w:val="14"/>
          <w:lang w:eastAsia="zh-CN"/>
        </w:rPr>
      </w:pPr>
    </w:p>
    <w:p w14:paraId="05EBC171" w14:textId="7DDEE43F" w:rsidR="00A01378" w:rsidRPr="00013082" w:rsidRDefault="00A01378" w:rsidP="00A01378">
      <w:pPr>
        <w:spacing w:after="0" w:line="240" w:lineRule="auto"/>
        <w:ind w:left="1035"/>
        <w:jc w:val="thaiDistribute"/>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Cs w:val="22"/>
          <w:lang w:eastAsia="zh-CN"/>
        </w:rPr>
        <w:t xml:space="preserve">As at </w:t>
      </w:r>
      <w:r w:rsidR="006E2939" w:rsidRPr="00013082">
        <w:rPr>
          <w:rFonts w:ascii="Times New Roman" w:hAnsi="Times New Roman" w:cs="Times New Roman"/>
          <w:spacing w:val="-4"/>
          <w:szCs w:val="22"/>
        </w:rPr>
        <w:t xml:space="preserve">30 June 2021 and </w:t>
      </w:r>
      <w:r w:rsidR="006E2939" w:rsidRPr="00013082">
        <w:rPr>
          <w:rFonts w:ascii="Times New Roman" w:eastAsia="Times New Roman" w:hAnsi="Times New Roman" w:cs="Times New Roman"/>
          <w:szCs w:val="22"/>
          <w:lang w:eastAsia="zh-CN"/>
        </w:rPr>
        <w:t>31 December 2020</w:t>
      </w:r>
      <w:r w:rsidR="00F11684"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the Bank’s foreign exchange risk based on the results of the aforementioned tools are as follows: </w:t>
      </w:r>
    </w:p>
    <w:p w14:paraId="4068CF56" w14:textId="77777777" w:rsidR="00A01378" w:rsidRPr="00013082" w:rsidRDefault="00A01378" w:rsidP="006E2939">
      <w:pPr>
        <w:suppressAutoHyphens/>
        <w:spacing w:after="0" w:line="180" w:lineRule="exact"/>
        <w:jc w:val="thaiDistribute"/>
        <w:rPr>
          <w:rFonts w:ascii="Times New Roman" w:eastAsia="Times New Roman" w:hAnsi="Times New Roman" w:cs="Times New Roman"/>
          <w:sz w:val="14"/>
          <w:szCs w:val="14"/>
          <w:lang w:eastAsia="zh-CN"/>
        </w:rPr>
      </w:pPr>
    </w:p>
    <w:tbl>
      <w:tblPr>
        <w:tblW w:w="8922" w:type="dxa"/>
        <w:tblInd w:w="900" w:type="dxa"/>
        <w:tblLayout w:type="fixed"/>
        <w:tblLook w:val="04A0" w:firstRow="1" w:lastRow="0" w:firstColumn="1" w:lastColumn="0" w:noHBand="0" w:noVBand="1"/>
      </w:tblPr>
      <w:tblGrid>
        <w:gridCol w:w="5310"/>
        <w:gridCol w:w="1442"/>
        <w:gridCol w:w="448"/>
        <w:gridCol w:w="1722"/>
      </w:tblGrid>
      <w:tr w:rsidR="00A01378" w:rsidRPr="00013082" w14:paraId="56058C05" w14:textId="77777777" w:rsidTr="00B35B77">
        <w:trPr>
          <w:trHeight w:val="52"/>
        </w:trPr>
        <w:tc>
          <w:tcPr>
            <w:tcW w:w="5310" w:type="dxa"/>
            <w:shd w:val="clear" w:color="auto" w:fill="auto"/>
          </w:tcPr>
          <w:p w14:paraId="0FE6F46E" w14:textId="77777777" w:rsidR="00A01378" w:rsidRPr="00013082" w:rsidRDefault="00A01378" w:rsidP="00F86E4A">
            <w:pPr>
              <w:suppressAutoHyphens/>
              <w:spacing w:after="0" w:line="200" w:lineRule="exact"/>
              <w:rPr>
                <w:rFonts w:ascii="Times New Roman" w:eastAsia="SimSun" w:hAnsi="Times New Roman" w:cs="Times New Roman"/>
                <w:b/>
                <w:szCs w:val="22"/>
                <w:lang w:val="en-MY" w:eastAsia="zh-CN" w:bidi="lo-LA"/>
              </w:rPr>
            </w:pPr>
          </w:p>
        </w:tc>
        <w:tc>
          <w:tcPr>
            <w:tcW w:w="3612" w:type="dxa"/>
            <w:gridSpan w:val="3"/>
            <w:shd w:val="clear" w:color="auto" w:fill="auto"/>
            <w:vAlign w:val="bottom"/>
          </w:tcPr>
          <w:p w14:paraId="2A3BDFCD" w14:textId="77777777" w:rsidR="00A01378" w:rsidRPr="00013082" w:rsidRDefault="00A01378" w:rsidP="00F86E4A">
            <w:pPr>
              <w:suppressAutoHyphens/>
              <w:spacing w:after="0" w:line="200" w:lineRule="exact"/>
              <w:ind w:left="369"/>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b/>
                <w:bCs/>
                <w:szCs w:val="22"/>
                <w:lang w:val="en-GB" w:eastAsia="zh-CN" w:bidi="ar-SA"/>
              </w:rPr>
              <w:t xml:space="preserve">The Bank </w:t>
            </w:r>
          </w:p>
        </w:tc>
      </w:tr>
      <w:tr w:rsidR="006E2939" w:rsidRPr="00013082" w14:paraId="550587AB" w14:textId="77777777" w:rsidTr="00B35B77">
        <w:trPr>
          <w:trHeight w:val="52"/>
        </w:trPr>
        <w:tc>
          <w:tcPr>
            <w:tcW w:w="5310" w:type="dxa"/>
            <w:shd w:val="clear" w:color="auto" w:fill="auto"/>
          </w:tcPr>
          <w:p w14:paraId="2DD97FC6" w14:textId="77777777" w:rsidR="006E2939" w:rsidRPr="00013082" w:rsidRDefault="006E2939" w:rsidP="00F86E4A">
            <w:pPr>
              <w:suppressAutoHyphens/>
              <w:spacing w:after="0" w:line="200" w:lineRule="exact"/>
              <w:rPr>
                <w:rFonts w:ascii="Times New Roman" w:eastAsia="SimSun" w:hAnsi="Times New Roman" w:cs="Times New Roman"/>
                <w:b/>
                <w:szCs w:val="22"/>
                <w:lang w:val="en-MY" w:eastAsia="zh-CN" w:bidi="lo-LA"/>
              </w:rPr>
            </w:pPr>
          </w:p>
        </w:tc>
        <w:tc>
          <w:tcPr>
            <w:tcW w:w="1442" w:type="dxa"/>
            <w:shd w:val="clear" w:color="auto" w:fill="auto"/>
            <w:vAlign w:val="bottom"/>
          </w:tcPr>
          <w:p w14:paraId="0C078E3F" w14:textId="1D1593BF" w:rsidR="006E2939" w:rsidRPr="00013082" w:rsidRDefault="006E2939" w:rsidP="00F86E4A">
            <w:pPr>
              <w:suppressAutoHyphens/>
              <w:spacing w:after="0" w:line="200" w:lineRule="exact"/>
              <w:ind w:left="-110" w:right="-136"/>
              <w:jc w:val="center"/>
              <w:rPr>
                <w:rFonts w:ascii="Times New Roman" w:eastAsia="Times New Roman" w:hAnsi="Times New Roman" w:cs="Times New Roman"/>
                <w:szCs w:val="22"/>
                <w:lang w:val="en-GB" w:eastAsia="zh-CN" w:bidi="ar-SA"/>
              </w:rPr>
            </w:pPr>
            <w:r w:rsidRPr="00013082">
              <w:rPr>
                <w:rFonts w:ascii="Times New Roman" w:hAnsi="Times New Roman" w:cs="Times New Roman"/>
                <w:spacing w:val="-4"/>
              </w:rPr>
              <w:t>30 June</w:t>
            </w:r>
          </w:p>
        </w:tc>
        <w:tc>
          <w:tcPr>
            <w:tcW w:w="448" w:type="dxa"/>
            <w:shd w:val="clear" w:color="auto" w:fill="auto"/>
            <w:vAlign w:val="bottom"/>
          </w:tcPr>
          <w:p w14:paraId="18E8CD06" w14:textId="77777777" w:rsidR="006E2939" w:rsidRPr="00013082" w:rsidRDefault="006E2939" w:rsidP="00F86E4A">
            <w:pPr>
              <w:suppressAutoHyphens/>
              <w:spacing w:after="0" w:line="200" w:lineRule="exact"/>
              <w:ind w:left="-110"/>
              <w:jc w:val="center"/>
              <w:rPr>
                <w:rFonts w:ascii="Times New Roman" w:eastAsia="Times New Roman" w:hAnsi="Times New Roman" w:cs="Times New Roman"/>
                <w:szCs w:val="22"/>
                <w:lang w:val="en-GB" w:eastAsia="zh-CN" w:bidi="ar-SA"/>
              </w:rPr>
            </w:pPr>
          </w:p>
        </w:tc>
        <w:tc>
          <w:tcPr>
            <w:tcW w:w="1722" w:type="dxa"/>
            <w:shd w:val="clear" w:color="auto" w:fill="auto"/>
            <w:vAlign w:val="bottom"/>
          </w:tcPr>
          <w:p w14:paraId="360E1341" w14:textId="0EF06123" w:rsidR="006E2939" w:rsidRPr="00013082" w:rsidRDefault="006E2939" w:rsidP="00F86E4A">
            <w:pPr>
              <w:suppressAutoHyphens/>
              <w:spacing w:after="0" w:line="200" w:lineRule="exact"/>
              <w:ind w:left="-110" w:right="-188"/>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eastAsia="zh-CN"/>
              </w:rPr>
              <w:t>31 December</w:t>
            </w:r>
          </w:p>
        </w:tc>
      </w:tr>
      <w:tr w:rsidR="006E2939" w:rsidRPr="00013082" w14:paraId="0D34DAB8" w14:textId="77777777" w:rsidTr="00B35B77">
        <w:trPr>
          <w:trHeight w:val="52"/>
        </w:trPr>
        <w:tc>
          <w:tcPr>
            <w:tcW w:w="5310" w:type="dxa"/>
            <w:shd w:val="clear" w:color="auto" w:fill="auto"/>
          </w:tcPr>
          <w:p w14:paraId="0A0451F4" w14:textId="77777777" w:rsidR="006E2939" w:rsidRPr="00013082" w:rsidRDefault="006E2939" w:rsidP="00F86E4A">
            <w:pPr>
              <w:suppressAutoHyphens/>
              <w:spacing w:after="0" w:line="200" w:lineRule="exact"/>
              <w:rPr>
                <w:rFonts w:ascii="Times New Roman" w:eastAsia="SimSun" w:hAnsi="Times New Roman" w:cs="Times New Roman"/>
                <w:b/>
                <w:szCs w:val="22"/>
                <w:lang w:val="en-MY" w:eastAsia="zh-CN" w:bidi="lo-LA"/>
              </w:rPr>
            </w:pPr>
          </w:p>
        </w:tc>
        <w:tc>
          <w:tcPr>
            <w:tcW w:w="1442" w:type="dxa"/>
            <w:shd w:val="clear" w:color="auto" w:fill="auto"/>
            <w:vAlign w:val="bottom"/>
          </w:tcPr>
          <w:p w14:paraId="62C8B4A3" w14:textId="36CB381C" w:rsidR="006E2939" w:rsidRPr="00013082" w:rsidRDefault="006E2939" w:rsidP="00F86E4A">
            <w:pPr>
              <w:suppressAutoHyphens/>
              <w:spacing w:after="0" w:line="200" w:lineRule="exact"/>
              <w:ind w:left="-110" w:right="-136"/>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2021</w:t>
            </w:r>
          </w:p>
        </w:tc>
        <w:tc>
          <w:tcPr>
            <w:tcW w:w="448" w:type="dxa"/>
            <w:shd w:val="clear" w:color="auto" w:fill="auto"/>
            <w:vAlign w:val="bottom"/>
          </w:tcPr>
          <w:p w14:paraId="48C6B77E" w14:textId="77777777" w:rsidR="006E2939" w:rsidRPr="00013082" w:rsidRDefault="006E2939" w:rsidP="00F86E4A">
            <w:pPr>
              <w:suppressAutoHyphens/>
              <w:spacing w:after="0" w:line="200" w:lineRule="exact"/>
              <w:ind w:left="-110"/>
              <w:jc w:val="center"/>
              <w:rPr>
                <w:rFonts w:ascii="Times New Roman" w:eastAsia="Times New Roman" w:hAnsi="Times New Roman" w:cs="Times New Roman"/>
                <w:szCs w:val="22"/>
                <w:lang w:val="en-GB" w:eastAsia="zh-CN" w:bidi="ar-SA"/>
              </w:rPr>
            </w:pPr>
          </w:p>
        </w:tc>
        <w:tc>
          <w:tcPr>
            <w:tcW w:w="1722" w:type="dxa"/>
            <w:shd w:val="clear" w:color="auto" w:fill="auto"/>
            <w:vAlign w:val="bottom"/>
          </w:tcPr>
          <w:p w14:paraId="0A7A344B" w14:textId="2D344D16" w:rsidR="006E2939" w:rsidRPr="00013082" w:rsidRDefault="006E2939" w:rsidP="00F86E4A">
            <w:pPr>
              <w:suppressAutoHyphens/>
              <w:spacing w:after="0" w:line="200" w:lineRule="exact"/>
              <w:ind w:left="-110" w:right="-188"/>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2020</w:t>
            </w:r>
          </w:p>
        </w:tc>
      </w:tr>
      <w:tr w:rsidR="00A01378" w:rsidRPr="00013082" w14:paraId="0959DCCF" w14:textId="77777777" w:rsidTr="00B35B77">
        <w:trPr>
          <w:trHeight w:val="52"/>
        </w:trPr>
        <w:tc>
          <w:tcPr>
            <w:tcW w:w="5310" w:type="dxa"/>
            <w:shd w:val="clear" w:color="auto" w:fill="auto"/>
          </w:tcPr>
          <w:p w14:paraId="503289E8" w14:textId="77777777" w:rsidR="00A01378" w:rsidRPr="00013082" w:rsidRDefault="00A01378" w:rsidP="00F86E4A">
            <w:pPr>
              <w:suppressAutoHyphens/>
              <w:spacing w:after="0" w:line="200" w:lineRule="exact"/>
              <w:rPr>
                <w:rFonts w:ascii="Times New Roman" w:eastAsia="SimSun" w:hAnsi="Times New Roman" w:cs="Times New Roman"/>
                <w:b/>
                <w:szCs w:val="22"/>
                <w:lang w:val="en-MY" w:eastAsia="zh-CN" w:bidi="lo-LA"/>
              </w:rPr>
            </w:pPr>
          </w:p>
        </w:tc>
        <w:tc>
          <w:tcPr>
            <w:tcW w:w="3612" w:type="dxa"/>
            <w:gridSpan w:val="3"/>
            <w:shd w:val="clear" w:color="auto" w:fill="auto"/>
          </w:tcPr>
          <w:p w14:paraId="3DE15A81" w14:textId="3A5836E9" w:rsidR="00A01378" w:rsidRPr="00013082" w:rsidRDefault="00A01378" w:rsidP="00F86E4A">
            <w:pPr>
              <w:suppressAutoHyphens/>
              <w:spacing w:after="0" w:line="200" w:lineRule="exact"/>
              <w:ind w:left="369" w:right="-136"/>
              <w:jc w:val="cente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(in million </w:t>
            </w:r>
            <w:r w:rsidR="00370DCB" w:rsidRPr="00013082">
              <w:rPr>
                <w:rFonts w:ascii="Times New Roman" w:eastAsia="Times New Roman" w:hAnsi="Times New Roman" w:cs="Times New Roman"/>
                <w:i/>
                <w:iCs/>
                <w:szCs w:val="22"/>
                <w:lang w:eastAsia="zh-CN"/>
              </w:rPr>
              <w:t>US Dollars</w:t>
            </w:r>
            <w:r w:rsidRPr="00013082">
              <w:rPr>
                <w:rFonts w:ascii="Times New Roman" w:eastAsia="Times New Roman" w:hAnsi="Times New Roman" w:cs="Times New Roman"/>
                <w:i/>
                <w:iCs/>
                <w:szCs w:val="22"/>
                <w:lang w:eastAsia="zh-CN"/>
              </w:rPr>
              <w:t>)</w:t>
            </w:r>
          </w:p>
        </w:tc>
      </w:tr>
      <w:tr w:rsidR="00A01378" w:rsidRPr="00013082" w14:paraId="40279483" w14:textId="77777777" w:rsidTr="00B35B77">
        <w:trPr>
          <w:trHeight w:val="52"/>
        </w:trPr>
        <w:tc>
          <w:tcPr>
            <w:tcW w:w="5310" w:type="dxa"/>
            <w:shd w:val="clear" w:color="auto" w:fill="auto"/>
            <w:vAlign w:val="bottom"/>
          </w:tcPr>
          <w:p w14:paraId="5778B1C9" w14:textId="77777777" w:rsidR="00A01378" w:rsidRPr="00013082" w:rsidRDefault="00A01378" w:rsidP="00F86E4A">
            <w:pPr>
              <w:suppressAutoHyphens/>
              <w:spacing w:after="0" w:line="200" w:lineRule="exact"/>
              <w:rPr>
                <w:rFonts w:ascii="Times New Roman" w:eastAsia="SimSun" w:hAnsi="Times New Roman" w:cs="Times New Roman"/>
                <w:b/>
                <w:i/>
                <w:iCs/>
                <w:szCs w:val="22"/>
                <w:lang w:val="en-MY" w:eastAsia="zh-CN"/>
              </w:rPr>
            </w:pPr>
          </w:p>
        </w:tc>
        <w:tc>
          <w:tcPr>
            <w:tcW w:w="1442" w:type="dxa"/>
            <w:shd w:val="clear" w:color="auto" w:fill="auto"/>
            <w:vAlign w:val="bottom"/>
          </w:tcPr>
          <w:p w14:paraId="4C495BE3" w14:textId="77777777" w:rsidR="00A01378" w:rsidRPr="00013082" w:rsidRDefault="00A01378" w:rsidP="00F86E4A">
            <w:pPr>
              <w:suppressAutoHyphens/>
              <w:spacing w:after="0" w:line="200" w:lineRule="exact"/>
              <w:jc w:val="right"/>
              <w:rPr>
                <w:rFonts w:ascii="Times New Roman" w:eastAsia="Times New Roman" w:hAnsi="Times New Roman" w:cs="Times New Roman"/>
                <w:szCs w:val="22"/>
                <w:lang w:val="en-GB" w:eastAsia="zh-CN" w:bidi="ar-SA"/>
              </w:rPr>
            </w:pPr>
          </w:p>
        </w:tc>
        <w:tc>
          <w:tcPr>
            <w:tcW w:w="448" w:type="dxa"/>
            <w:shd w:val="clear" w:color="auto" w:fill="auto"/>
          </w:tcPr>
          <w:p w14:paraId="3556F493" w14:textId="77777777" w:rsidR="00A01378" w:rsidRPr="00013082" w:rsidRDefault="00A01378" w:rsidP="00F86E4A">
            <w:pPr>
              <w:suppressAutoHyphens/>
              <w:spacing w:after="0" w:line="200" w:lineRule="exact"/>
              <w:jc w:val="right"/>
              <w:rPr>
                <w:rFonts w:ascii="Times New Roman" w:eastAsia="Times New Roman" w:hAnsi="Times New Roman" w:cs="Times New Roman"/>
                <w:szCs w:val="22"/>
                <w:lang w:val="en-GB" w:eastAsia="zh-CN" w:bidi="ar-SA"/>
              </w:rPr>
            </w:pPr>
          </w:p>
        </w:tc>
        <w:tc>
          <w:tcPr>
            <w:tcW w:w="1722" w:type="dxa"/>
            <w:shd w:val="clear" w:color="auto" w:fill="auto"/>
            <w:vAlign w:val="bottom"/>
          </w:tcPr>
          <w:p w14:paraId="63F16E76" w14:textId="77777777" w:rsidR="00A01378" w:rsidRPr="00013082" w:rsidRDefault="00A01378" w:rsidP="00F86E4A">
            <w:pPr>
              <w:suppressAutoHyphens/>
              <w:spacing w:after="0" w:line="200" w:lineRule="exact"/>
              <w:jc w:val="right"/>
              <w:rPr>
                <w:rFonts w:ascii="Times New Roman" w:eastAsia="Times New Roman" w:hAnsi="Times New Roman" w:cs="Times New Roman"/>
                <w:szCs w:val="22"/>
                <w:lang w:val="en-GB" w:eastAsia="zh-CN" w:bidi="ar-SA"/>
              </w:rPr>
            </w:pPr>
          </w:p>
        </w:tc>
      </w:tr>
      <w:tr w:rsidR="006E2939" w:rsidRPr="00013082" w14:paraId="233D3C59" w14:textId="77777777" w:rsidTr="00B35B77">
        <w:trPr>
          <w:trHeight w:val="52"/>
        </w:trPr>
        <w:tc>
          <w:tcPr>
            <w:tcW w:w="5310" w:type="dxa"/>
            <w:shd w:val="clear" w:color="auto" w:fill="auto"/>
            <w:vAlign w:val="bottom"/>
          </w:tcPr>
          <w:p w14:paraId="497931CB" w14:textId="23682E5A" w:rsidR="006E2939" w:rsidRPr="00013082" w:rsidRDefault="006E2939" w:rsidP="00F86E4A">
            <w:pPr>
              <w:suppressAutoHyphens/>
              <w:spacing w:after="0" w:line="200" w:lineRule="exact"/>
              <w:ind w:left="73"/>
              <w:rPr>
                <w:rFonts w:ascii="Times New Roman" w:eastAsia="SimSun" w:hAnsi="Times New Roman" w:cs="Times New Roman"/>
                <w:bCs/>
                <w:szCs w:val="22"/>
                <w:lang w:val="en-MY" w:eastAsia="zh-CN" w:bidi="lo-LA"/>
              </w:rPr>
            </w:pPr>
            <w:r w:rsidRPr="00013082">
              <w:rPr>
                <w:rFonts w:ascii="Times New Roman" w:eastAsia="SimSun" w:hAnsi="Times New Roman" w:cs="Times New Roman"/>
                <w:bCs/>
                <w:szCs w:val="22"/>
                <w:lang w:val="en-MY" w:eastAsia="zh-CN" w:bidi="lo-LA"/>
              </w:rPr>
              <w:t>Net open long (short) position (US Dollar equivalent)</w:t>
            </w:r>
          </w:p>
        </w:tc>
        <w:tc>
          <w:tcPr>
            <w:tcW w:w="1442" w:type="dxa"/>
            <w:shd w:val="clear" w:color="auto" w:fill="auto"/>
            <w:vAlign w:val="bottom"/>
          </w:tcPr>
          <w:p w14:paraId="4978082B" w14:textId="4FC9505C" w:rsidR="006E2939" w:rsidRPr="004D20C0" w:rsidRDefault="004D20C0" w:rsidP="004D20C0">
            <w:pPr>
              <w:suppressAutoHyphens/>
              <w:spacing w:after="0" w:line="200" w:lineRule="exact"/>
              <w:ind w:left="-110" w:right="93"/>
              <w:jc w:val="right"/>
              <w:rPr>
                <w:rFonts w:ascii="Times New Roman" w:eastAsia="Times New Roman" w:hAnsi="Times New Roman" w:cs="Times New Roman"/>
                <w:szCs w:val="22"/>
                <w:lang w:val="en-GB" w:eastAsia="zh-CN" w:bidi="ar-SA"/>
              </w:rPr>
            </w:pPr>
            <w:r w:rsidRPr="004D20C0">
              <w:rPr>
                <w:rFonts w:ascii="Times New Roman" w:eastAsia="Times New Roman" w:hAnsi="Times New Roman" w:cs="Times New Roman"/>
                <w:szCs w:val="22"/>
                <w:lang w:val="en-GB" w:eastAsia="zh-CN" w:bidi="ar-SA"/>
              </w:rPr>
              <w:t>71.4</w:t>
            </w:r>
          </w:p>
        </w:tc>
        <w:tc>
          <w:tcPr>
            <w:tcW w:w="448" w:type="dxa"/>
            <w:shd w:val="clear" w:color="auto" w:fill="auto"/>
          </w:tcPr>
          <w:p w14:paraId="1CDE4825" w14:textId="77777777" w:rsidR="006E2939" w:rsidRPr="00013082" w:rsidRDefault="006E2939" w:rsidP="00F86E4A">
            <w:pPr>
              <w:suppressAutoHyphens/>
              <w:spacing w:after="0" w:line="200" w:lineRule="exact"/>
              <w:jc w:val="right"/>
              <w:rPr>
                <w:rFonts w:ascii="Times New Roman" w:eastAsia="Times New Roman" w:hAnsi="Times New Roman" w:cs="Times New Roman"/>
                <w:sz w:val="18"/>
                <w:szCs w:val="18"/>
                <w:lang w:val="en-GB" w:eastAsia="zh-CN" w:bidi="ar-SA"/>
              </w:rPr>
            </w:pPr>
          </w:p>
        </w:tc>
        <w:tc>
          <w:tcPr>
            <w:tcW w:w="1722" w:type="dxa"/>
            <w:shd w:val="clear" w:color="auto" w:fill="auto"/>
            <w:vAlign w:val="bottom"/>
          </w:tcPr>
          <w:p w14:paraId="168263D9" w14:textId="6363C28A" w:rsidR="006E2939" w:rsidRPr="00013082" w:rsidRDefault="006E2939" w:rsidP="00F86E4A">
            <w:pPr>
              <w:suppressAutoHyphens/>
              <w:spacing w:after="0" w:line="200" w:lineRule="exact"/>
              <w:ind w:left="-110" w:right="82" w:firstLine="261"/>
              <w:jc w:val="right"/>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Cs w:val="22"/>
                <w:lang w:val="en-GB" w:eastAsia="zh-CN" w:bidi="ar-SA"/>
              </w:rPr>
              <w:t>(14.1)</w:t>
            </w:r>
          </w:p>
        </w:tc>
      </w:tr>
    </w:tbl>
    <w:p w14:paraId="35825EC0" w14:textId="77777777" w:rsidR="00A01378" w:rsidRPr="00013082" w:rsidRDefault="00A01378" w:rsidP="00A01378">
      <w:pPr>
        <w:suppressAutoHyphens/>
        <w:spacing w:after="0" w:line="240" w:lineRule="atLeast"/>
        <w:ind w:left="1035"/>
        <w:jc w:val="thaiDistribute"/>
        <w:rPr>
          <w:rFonts w:ascii="Times New Roman" w:eastAsia="Times New Roman" w:hAnsi="Times New Roman" w:cs="Times New Roman"/>
          <w:sz w:val="4"/>
          <w:szCs w:val="4"/>
          <w:lang w:eastAsia="zh-CN"/>
        </w:rPr>
      </w:pPr>
    </w:p>
    <w:tbl>
      <w:tblPr>
        <w:tblW w:w="8931" w:type="dxa"/>
        <w:tblInd w:w="900" w:type="dxa"/>
        <w:tblLayout w:type="fixed"/>
        <w:tblLook w:val="04A0" w:firstRow="1" w:lastRow="0" w:firstColumn="1" w:lastColumn="0" w:noHBand="0" w:noVBand="1"/>
      </w:tblPr>
      <w:tblGrid>
        <w:gridCol w:w="5310"/>
        <w:gridCol w:w="1437"/>
        <w:gridCol w:w="464"/>
        <w:gridCol w:w="1720"/>
      </w:tblGrid>
      <w:tr w:rsidR="00A01378" w:rsidRPr="00013082" w14:paraId="118B1E6D" w14:textId="77777777" w:rsidTr="00B35B77">
        <w:trPr>
          <w:trHeight w:val="52"/>
        </w:trPr>
        <w:tc>
          <w:tcPr>
            <w:tcW w:w="5310" w:type="dxa"/>
            <w:shd w:val="clear" w:color="auto" w:fill="auto"/>
          </w:tcPr>
          <w:p w14:paraId="444B8069" w14:textId="51AF3858" w:rsidR="00A01378" w:rsidRPr="00013082" w:rsidRDefault="005A70B1" w:rsidP="00F86E4A">
            <w:pPr>
              <w:suppressAutoHyphens/>
              <w:spacing w:after="0" w:line="200" w:lineRule="exact"/>
              <w:ind w:left="73"/>
              <w:rPr>
                <w:rFonts w:ascii="Times New Roman" w:eastAsia="SimSun" w:hAnsi="Times New Roman" w:cs="Times New Roman"/>
                <w:b/>
                <w:i/>
                <w:iCs/>
                <w:szCs w:val="22"/>
                <w:lang w:val="en-MY" w:eastAsia="zh-CN" w:bidi="lo-LA"/>
              </w:rPr>
            </w:pPr>
            <w:r w:rsidRPr="00013082">
              <w:rPr>
                <w:rFonts w:ascii="Times New Roman" w:eastAsia="SimSun" w:hAnsi="Times New Roman" w:cs="Times New Roman"/>
                <w:bCs/>
                <w:i/>
                <w:iCs/>
                <w:szCs w:val="22"/>
                <w:lang w:val="en-MY" w:eastAsia="zh-CN" w:bidi="lo-LA"/>
              </w:rPr>
              <w:t>Risk of foreign exchange rate portfolio in Trading book</w:t>
            </w:r>
          </w:p>
        </w:tc>
        <w:tc>
          <w:tcPr>
            <w:tcW w:w="3621" w:type="dxa"/>
            <w:gridSpan w:val="3"/>
            <w:shd w:val="clear" w:color="auto" w:fill="auto"/>
            <w:vAlign w:val="bottom"/>
          </w:tcPr>
          <w:p w14:paraId="1F8A23C6" w14:textId="4DC3BE79" w:rsidR="00A01378" w:rsidRPr="00013082" w:rsidRDefault="00A01378" w:rsidP="00F86E4A">
            <w:pPr>
              <w:suppressAutoHyphens/>
              <w:spacing w:after="0" w:line="200" w:lineRule="exact"/>
              <w:ind w:left="369"/>
              <w:jc w:val="center"/>
              <w:rPr>
                <w:rFonts w:ascii="Times New Roman" w:eastAsia="Times New Roman" w:hAnsi="Times New Roman" w:cs="Times New Roman"/>
                <w:b/>
                <w:bCs/>
                <w:szCs w:val="22"/>
                <w:lang w:val="en-GB" w:eastAsia="zh-CN" w:bidi="ar-SA"/>
              </w:rPr>
            </w:pPr>
          </w:p>
        </w:tc>
      </w:tr>
      <w:tr w:rsidR="005A70B1" w:rsidRPr="00013082" w14:paraId="5C34CCCE" w14:textId="77777777" w:rsidTr="00B35B77">
        <w:trPr>
          <w:trHeight w:val="52"/>
        </w:trPr>
        <w:tc>
          <w:tcPr>
            <w:tcW w:w="5310" w:type="dxa"/>
            <w:shd w:val="clear" w:color="auto" w:fill="auto"/>
          </w:tcPr>
          <w:p w14:paraId="66ED8C69" w14:textId="77777777" w:rsidR="005A70B1" w:rsidRPr="00013082" w:rsidRDefault="005A70B1" w:rsidP="00F86E4A">
            <w:pPr>
              <w:suppressAutoHyphens/>
              <w:spacing w:after="0" w:line="200" w:lineRule="exact"/>
              <w:ind w:right="-346"/>
              <w:rPr>
                <w:rFonts w:ascii="Times New Roman" w:eastAsia="SimSun" w:hAnsi="Times New Roman" w:cs="Times New Roman"/>
                <w:b/>
                <w:szCs w:val="22"/>
                <w:lang w:val="en-MY" w:eastAsia="zh-CN" w:bidi="lo-LA"/>
              </w:rPr>
            </w:pPr>
          </w:p>
        </w:tc>
        <w:tc>
          <w:tcPr>
            <w:tcW w:w="3621" w:type="dxa"/>
            <w:gridSpan w:val="3"/>
            <w:shd w:val="clear" w:color="auto" w:fill="auto"/>
            <w:vAlign w:val="bottom"/>
          </w:tcPr>
          <w:p w14:paraId="423090EE" w14:textId="0C3CEEEF" w:rsidR="005A70B1" w:rsidRPr="00013082" w:rsidRDefault="005A70B1" w:rsidP="00F86E4A">
            <w:pPr>
              <w:suppressAutoHyphens/>
              <w:spacing w:after="0" w:line="200" w:lineRule="exact"/>
              <w:ind w:left="369"/>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b/>
                <w:bCs/>
                <w:szCs w:val="22"/>
                <w:lang w:val="en-GB" w:eastAsia="zh-CN" w:bidi="ar-SA"/>
              </w:rPr>
              <w:t xml:space="preserve">The Bank </w:t>
            </w:r>
          </w:p>
        </w:tc>
      </w:tr>
      <w:tr w:rsidR="006E2939" w:rsidRPr="00013082" w14:paraId="25020A47" w14:textId="77777777" w:rsidTr="00B35B77">
        <w:trPr>
          <w:trHeight w:val="52"/>
        </w:trPr>
        <w:tc>
          <w:tcPr>
            <w:tcW w:w="5310" w:type="dxa"/>
            <w:shd w:val="clear" w:color="auto" w:fill="auto"/>
          </w:tcPr>
          <w:p w14:paraId="211AF79E" w14:textId="575ACE75" w:rsidR="006E2939" w:rsidRPr="00013082" w:rsidRDefault="006E2939" w:rsidP="00F86E4A">
            <w:pPr>
              <w:suppressAutoHyphens/>
              <w:spacing w:after="0" w:line="200" w:lineRule="exact"/>
              <w:rPr>
                <w:rFonts w:ascii="Times New Roman" w:eastAsia="SimSun" w:hAnsi="Times New Roman" w:cs="Times New Roman"/>
                <w:b/>
                <w:szCs w:val="22"/>
                <w:lang w:val="en-MY" w:eastAsia="zh-CN" w:bidi="lo-LA"/>
              </w:rPr>
            </w:pPr>
          </w:p>
        </w:tc>
        <w:tc>
          <w:tcPr>
            <w:tcW w:w="1437" w:type="dxa"/>
            <w:shd w:val="clear" w:color="auto" w:fill="auto"/>
            <w:vAlign w:val="bottom"/>
          </w:tcPr>
          <w:p w14:paraId="229A2ED5" w14:textId="411A95E3" w:rsidR="006E2939" w:rsidRPr="00013082" w:rsidRDefault="006E2939" w:rsidP="00F86E4A">
            <w:pPr>
              <w:tabs>
                <w:tab w:val="left" w:pos="1153"/>
              </w:tabs>
              <w:suppressAutoHyphens/>
              <w:spacing w:after="0" w:line="200" w:lineRule="exact"/>
              <w:ind w:left="-110" w:right="-136"/>
              <w:jc w:val="center"/>
              <w:rPr>
                <w:rFonts w:ascii="Times New Roman" w:eastAsia="Times New Roman" w:hAnsi="Times New Roman" w:cs="Times New Roman"/>
                <w:szCs w:val="22"/>
                <w:lang w:val="en-GB" w:eastAsia="zh-CN" w:bidi="ar-SA"/>
              </w:rPr>
            </w:pPr>
            <w:r w:rsidRPr="00013082">
              <w:rPr>
                <w:rFonts w:ascii="Times New Roman" w:hAnsi="Times New Roman" w:cs="Times New Roman"/>
                <w:spacing w:val="-4"/>
              </w:rPr>
              <w:t>30 June</w:t>
            </w:r>
          </w:p>
        </w:tc>
        <w:tc>
          <w:tcPr>
            <w:tcW w:w="464" w:type="dxa"/>
            <w:shd w:val="clear" w:color="auto" w:fill="auto"/>
            <w:vAlign w:val="bottom"/>
          </w:tcPr>
          <w:p w14:paraId="10037155" w14:textId="77777777" w:rsidR="006E2939" w:rsidRPr="00013082" w:rsidRDefault="006E2939" w:rsidP="00F86E4A">
            <w:pPr>
              <w:suppressAutoHyphens/>
              <w:spacing w:after="0" w:line="200" w:lineRule="exact"/>
              <w:ind w:left="-110"/>
              <w:jc w:val="center"/>
              <w:rPr>
                <w:rFonts w:ascii="Times New Roman" w:eastAsia="Times New Roman" w:hAnsi="Times New Roman" w:cs="Times New Roman"/>
                <w:szCs w:val="22"/>
                <w:lang w:val="en-GB" w:eastAsia="zh-CN" w:bidi="ar-SA"/>
              </w:rPr>
            </w:pPr>
          </w:p>
        </w:tc>
        <w:tc>
          <w:tcPr>
            <w:tcW w:w="1720" w:type="dxa"/>
            <w:shd w:val="clear" w:color="auto" w:fill="auto"/>
            <w:vAlign w:val="bottom"/>
          </w:tcPr>
          <w:p w14:paraId="6F1F7616" w14:textId="5801AFDF" w:rsidR="006E2939" w:rsidRPr="00013082" w:rsidRDefault="006E2939" w:rsidP="00F86E4A">
            <w:pPr>
              <w:suppressAutoHyphens/>
              <w:spacing w:after="0" w:line="200" w:lineRule="exact"/>
              <w:ind w:left="-110" w:right="-177"/>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eastAsia="zh-CN"/>
              </w:rPr>
              <w:t>31 December</w:t>
            </w:r>
          </w:p>
        </w:tc>
      </w:tr>
      <w:tr w:rsidR="006E2939" w:rsidRPr="00013082" w14:paraId="0E913CB0" w14:textId="77777777" w:rsidTr="00B35B77">
        <w:trPr>
          <w:trHeight w:val="52"/>
        </w:trPr>
        <w:tc>
          <w:tcPr>
            <w:tcW w:w="5310" w:type="dxa"/>
            <w:shd w:val="clear" w:color="auto" w:fill="auto"/>
          </w:tcPr>
          <w:p w14:paraId="3D3E802E" w14:textId="77777777" w:rsidR="006E2939" w:rsidRPr="00013082" w:rsidRDefault="006E2939" w:rsidP="00F86E4A">
            <w:pPr>
              <w:suppressAutoHyphens/>
              <w:spacing w:after="0" w:line="200" w:lineRule="exact"/>
              <w:rPr>
                <w:rFonts w:ascii="Times New Roman" w:eastAsia="SimSun" w:hAnsi="Times New Roman" w:cs="Times New Roman"/>
                <w:b/>
                <w:szCs w:val="22"/>
                <w:lang w:val="en-MY" w:eastAsia="zh-CN" w:bidi="lo-LA"/>
              </w:rPr>
            </w:pPr>
          </w:p>
        </w:tc>
        <w:tc>
          <w:tcPr>
            <w:tcW w:w="1437" w:type="dxa"/>
            <w:shd w:val="clear" w:color="auto" w:fill="auto"/>
            <w:vAlign w:val="bottom"/>
          </w:tcPr>
          <w:p w14:paraId="21C82706" w14:textId="53C4D84D" w:rsidR="006E2939" w:rsidRPr="00013082" w:rsidRDefault="006E2939" w:rsidP="00F86E4A">
            <w:pPr>
              <w:tabs>
                <w:tab w:val="left" w:pos="1153"/>
              </w:tabs>
              <w:suppressAutoHyphens/>
              <w:spacing w:after="0" w:line="200" w:lineRule="exact"/>
              <w:ind w:left="-110" w:right="-136"/>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2021</w:t>
            </w:r>
          </w:p>
        </w:tc>
        <w:tc>
          <w:tcPr>
            <w:tcW w:w="464" w:type="dxa"/>
            <w:shd w:val="clear" w:color="auto" w:fill="auto"/>
            <w:vAlign w:val="bottom"/>
          </w:tcPr>
          <w:p w14:paraId="168DE181" w14:textId="77777777" w:rsidR="006E2939" w:rsidRPr="00013082" w:rsidRDefault="006E2939" w:rsidP="00F86E4A">
            <w:pPr>
              <w:suppressAutoHyphens/>
              <w:spacing w:after="0" w:line="200" w:lineRule="exact"/>
              <w:ind w:left="-110"/>
              <w:jc w:val="center"/>
              <w:rPr>
                <w:rFonts w:ascii="Times New Roman" w:eastAsia="Times New Roman" w:hAnsi="Times New Roman" w:cs="Times New Roman"/>
                <w:szCs w:val="22"/>
                <w:lang w:val="en-GB" w:eastAsia="zh-CN" w:bidi="ar-SA"/>
              </w:rPr>
            </w:pPr>
          </w:p>
        </w:tc>
        <w:tc>
          <w:tcPr>
            <w:tcW w:w="1720" w:type="dxa"/>
            <w:shd w:val="clear" w:color="auto" w:fill="auto"/>
            <w:vAlign w:val="bottom"/>
          </w:tcPr>
          <w:p w14:paraId="5C10E0E9" w14:textId="41AAD717" w:rsidR="006E2939" w:rsidRPr="00013082" w:rsidRDefault="006E2939" w:rsidP="00F86E4A">
            <w:pPr>
              <w:suppressAutoHyphens/>
              <w:spacing w:after="0" w:line="200" w:lineRule="exact"/>
              <w:ind w:left="-110" w:right="-177"/>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2020</w:t>
            </w:r>
          </w:p>
        </w:tc>
      </w:tr>
      <w:tr w:rsidR="005A70B1" w:rsidRPr="00013082" w14:paraId="50AE1217" w14:textId="77777777" w:rsidTr="00B35B77">
        <w:trPr>
          <w:trHeight w:val="52"/>
        </w:trPr>
        <w:tc>
          <w:tcPr>
            <w:tcW w:w="5310" w:type="dxa"/>
            <w:shd w:val="clear" w:color="auto" w:fill="auto"/>
          </w:tcPr>
          <w:p w14:paraId="5A510901" w14:textId="77777777" w:rsidR="005A70B1" w:rsidRPr="00013082" w:rsidRDefault="005A70B1" w:rsidP="00F86E4A">
            <w:pPr>
              <w:suppressAutoHyphens/>
              <w:spacing w:after="0" w:line="200" w:lineRule="exact"/>
              <w:rPr>
                <w:rFonts w:ascii="Times New Roman" w:eastAsia="SimSun" w:hAnsi="Times New Roman" w:cs="Times New Roman"/>
                <w:b/>
                <w:szCs w:val="22"/>
                <w:lang w:val="en-MY" w:eastAsia="zh-CN" w:bidi="lo-LA"/>
              </w:rPr>
            </w:pPr>
          </w:p>
        </w:tc>
        <w:tc>
          <w:tcPr>
            <w:tcW w:w="3621" w:type="dxa"/>
            <w:gridSpan w:val="3"/>
            <w:shd w:val="clear" w:color="auto" w:fill="auto"/>
          </w:tcPr>
          <w:p w14:paraId="71D34294" w14:textId="77777777" w:rsidR="005A70B1" w:rsidRPr="00013082" w:rsidRDefault="005A70B1" w:rsidP="00F86E4A">
            <w:pPr>
              <w:suppressAutoHyphens/>
              <w:spacing w:after="0" w:line="200" w:lineRule="exact"/>
              <w:ind w:left="369" w:right="-136"/>
              <w:jc w:val="cente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(in million Baht)</w:t>
            </w:r>
          </w:p>
        </w:tc>
      </w:tr>
      <w:tr w:rsidR="005A70B1" w:rsidRPr="00013082" w14:paraId="087D9C4A" w14:textId="77777777" w:rsidTr="00B35B77">
        <w:trPr>
          <w:trHeight w:val="52"/>
        </w:trPr>
        <w:tc>
          <w:tcPr>
            <w:tcW w:w="5310" w:type="dxa"/>
            <w:shd w:val="clear" w:color="auto" w:fill="auto"/>
            <w:vAlign w:val="bottom"/>
          </w:tcPr>
          <w:p w14:paraId="40F8CC9B" w14:textId="77777777" w:rsidR="005A70B1" w:rsidRPr="00013082" w:rsidRDefault="005A70B1" w:rsidP="00F86E4A">
            <w:pPr>
              <w:suppressAutoHyphens/>
              <w:spacing w:after="0" w:line="200" w:lineRule="exact"/>
              <w:rPr>
                <w:rFonts w:ascii="Times New Roman" w:eastAsia="SimSun" w:hAnsi="Times New Roman" w:cs="Times New Roman"/>
                <w:b/>
                <w:i/>
                <w:iCs/>
                <w:szCs w:val="22"/>
                <w:lang w:val="en-MY" w:eastAsia="zh-CN"/>
              </w:rPr>
            </w:pPr>
          </w:p>
        </w:tc>
        <w:tc>
          <w:tcPr>
            <w:tcW w:w="1437" w:type="dxa"/>
            <w:shd w:val="clear" w:color="auto" w:fill="auto"/>
            <w:vAlign w:val="bottom"/>
          </w:tcPr>
          <w:p w14:paraId="23CE1E64" w14:textId="77777777" w:rsidR="005A70B1" w:rsidRPr="00013082" w:rsidRDefault="005A70B1" w:rsidP="00F86E4A">
            <w:pPr>
              <w:suppressAutoHyphens/>
              <w:spacing w:after="0" w:line="200" w:lineRule="exact"/>
              <w:jc w:val="right"/>
              <w:rPr>
                <w:rFonts w:ascii="Times New Roman" w:eastAsia="Times New Roman" w:hAnsi="Times New Roman" w:cs="Times New Roman"/>
                <w:szCs w:val="22"/>
                <w:lang w:val="en-GB" w:eastAsia="zh-CN" w:bidi="ar-SA"/>
              </w:rPr>
            </w:pPr>
          </w:p>
        </w:tc>
        <w:tc>
          <w:tcPr>
            <w:tcW w:w="464" w:type="dxa"/>
            <w:shd w:val="clear" w:color="auto" w:fill="auto"/>
          </w:tcPr>
          <w:p w14:paraId="3570B221" w14:textId="77777777" w:rsidR="005A70B1" w:rsidRPr="00013082" w:rsidRDefault="005A70B1" w:rsidP="00F86E4A">
            <w:pPr>
              <w:suppressAutoHyphens/>
              <w:spacing w:after="0" w:line="200" w:lineRule="exact"/>
              <w:jc w:val="right"/>
              <w:rPr>
                <w:rFonts w:ascii="Times New Roman" w:eastAsia="Times New Roman" w:hAnsi="Times New Roman" w:cs="Times New Roman"/>
                <w:szCs w:val="22"/>
                <w:lang w:val="en-GB" w:eastAsia="zh-CN" w:bidi="ar-SA"/>
              </w:rPr>
            </w:pPr>
          </w:p>
        </w:tc>
        <w:tc>
          <w:tcPr>
            <w:tcW w:w="1720" w:type="dxa"/>
            <w:shd w:val="clear" w:color="auto" w:fill="auto"/>
            <w:vAlign w:val="bottom"/>
          </w:tcPr>
          <w:p w14:paraId="3F6E609F" w14:textId="77777777" w:rsidR="005A70B1" w:rsidRPr="00013082" w:rsidRDefault="005A70B1" w:rsidP="00F86E4A">
            <w:pPr>
              <w:suppressAutoHyphens/>
              <w:spacing w:after="0" w:line="200" w:lineRule="exact"/>
              <w:jc w:val="right"/>
              <w:rPr>
                <w:rFonts w:ascii="Times New Roman" w:eastAsia="Times New Roman" w:hAnsi="Times New Roman" w:cs="Times New Roman"/>
                <w:szCs w:val="22"/>
                <w:lang w:val="en-GB" w:eastAsia="zh-CN" w:bidi="ar-SA"/>
              </w:rPr>
            </w:pPr>
          </w:p>
        </w:tc>
      </w:tr>
      <w:tr w:rsidR="006E2939" w:rsidRPr="00013082" w14:paraId="348C5E3D" w14:textId="77777777" w:rsidTr="00B35B77">
        <w:trPr>
          <w:trHeight w:val="52"/>
        </w:trPr>
        <w:tc>
          <w:tcPr>
            <w:tcW w:w="5310" w:type="dxa"/>
            <w:shd w:val="clear" w:color="auto" w:fill="auto"/>
            <w:vAlign w:val="bottom"/>
          </w:tcPr>
          <w:p w14:paraId="55E18545" w14:textId="1D1B4756" w:rsidR="006E2939" w:rsidRPr="00013082" w:rsidRDefault="006E2939" w:rsidP="00F86E4A">
            <w:pPr>
              <w:suppressAutoHyphens/>
              <w:spacing w:after="0" w:line="200" w:lineRule="exact"/>
              <w:ind w:left="73"/>
              <w:rPr>
                <w:rFonts w:ascii="Times New Roman" w:eastAsia="SimSun" w:hAnsi="Times New Roman" w:cs="Times New Roman"/>
                <w:bCs/>
                <w:szCs w:val="22"/>
                <w:lang w:val="en-MY" w:eastAsia="zh-CN"/>
              </w:rPr>
            </w:pPr>
            <w:r w:rsidRPr="00013082">
              <w:rPr>
                <w:rFonts w:ascii="Times New Roman" w:eastAsia="SimSun" w:hAnsi="Times New Roman" w:cs="Times New Roman"/>
                <w:bCs/>
                <w:szCs w:val="22"/>
                <w:lang w:val="en-MY" w:eastAsia="zh-CN" w:bidi="lo-LA"/>
              </w:rPr>
              <w:t>Aggregate 1-year historical Value-at-Risk (VaR)</w:t>
            </w:r>
            <w:r w:rsidRPr="00013082">
              <w:rPr>
                <w:rFonts w:ascii="Times New Roman" w:eastAsia="SimSun" w:hAnsi="Times New Roman" w:cs="Times New Roman"/>
                <w:bCs/>
                <w:szCs w:val="22"/>
                <w:vertAlign w:val="superscript"/>
                <w:lang w:val="en-MY" w:eastAsia="zh-CN" w:bidi="lo-LA"/>
              </w:rPr>
              <w:t>*</w:t>
            </w:r>
            <w:r w:rsidRPr="00013082">
              <w:rPr>
                <w:rFonts w:ascii="Times New Roman" w:eastAsia="SimSun" w:hAnsi="Times New Roman" w:cs="Times New Roman"/>
                <w:bCs/>
                <w:szCs w:val="22"/>
                <w:lang w:val="en-MY" w:eastAsia="zh-CN" w:bidi="lo-LA"/>
              </w:rPr>
              <w:t xml:space="preserve">                                                                                                                                                  </w:t>
            </w:r>
          </w:p>
        </w:tc>
        <w:tc>
          <w:tcPr>
            <w:tcW w:w="1437" w:type="dxa"/>
            <w:shd w:val="clear" w:color="auto" w:fill="auto"/>
            <w:vAlign w:val="bottom"/>
          </w:tcPr>
          <w:p w14:paraId="47C27F5C" w14:textId="67C1CA6E" w:rsidR="006E2939" w:rsidRPr="00013082" w:rsidRDefault="004D20C0" w:rsidP="004D20C0">
            <w:pPr>
              <w:suppressAutoHyphens/>
              <w:spacing w:after="0" w:line="200" w:lineRule="exact"/>
              <w:ind w:left="-110" w:right="93"/>
              <w:jc w:val="right"/>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t>14.5</w:t>
            </w:r>
          </w:p>
        </w:tc>
        <w:tc>
          <w:tcPr>
            <w:tcW w:w="464" w:type="dxa"/>
            <w:shd w:val="clear" w:color="auto" w:fill="auto"/>
          </w:tcPr>
          <w:p w14:paraId="0B9CB75B" w14:textId="77777777" w:rsidR="006E2939" w:rsidRPr="00013082" w:rsidRDefault="006E2939" w:rsidP="00F86E4A">
            <w:pPr>
              <w:suppressAutoHyphens/>
              <w:spacing w:after="0" w:line="200" w:lineRule="exact"/>
              <w:jc w:val="right"/>
              <w:rPr>
                <w:rFonts w:ascii="Times New Roman" w:eastAsia="Times New Roman" w:hAnsi="Times New Roman" w:cs="Times New Roman"/>
                <w:szCs w:val="22"/>
                <w:lang w:val="en-GB" w:eastAsia="zh-CN" w:bidi="ar-SA"/>
              </w:rPr>
            </w:pPr>
          </w:p>
        </w:tc>
        <w:tc>
          <w:tcPr>
            <w:tcW w:w="1720" w:type="dxa"/>
            <w:shd w:val="clear" w:color="auto" w:fill="auto"/>
            <w:vAlign w:val="bottom"/>
          </w:tcPr>
          <w:p w14:paraId="1632C3C0" w14:textId="0218539F" w:rsidR="006E2939" w:rsidRPr="00013082" w:rsidRDefault="006E2939" w:rsidP="00F86E4A">
            <w:pPr>
              <w:suppressAutoHyphens/>
              <w:spacing w:after="0" w:line="200" w:lineRule="exact"/>
              <w:ind w:left="-110" w:right="93"/>
              <w:jc w:val="right"/>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9.1</w:t>
            </w:r>
          </w:p>
        </w:tc>
      </w:tr>
    </w:tbl>
    <w:p w14:paraId="31A7F8C9" w14:textId="727479E1" w:rsidR="00A01378" w:rsidRPr="00013082" w:rsidRDefault="00370DCB" w:rsidP="008A23A9">
      <w:pPr>
        <w:suppressAutoHyphens/>
        <w:spacing w:before="120" w:after="0" w:line="240" w:lineRule="atLeast"/>
        <w:ind w:left="1167" w:hanging="130"/>
        <w:jc w:val="thaiDistribute"/>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vertAlign w:val="superscript"/>
          <w:lang w:eastAsia="zh-CN"/>
        </w:rPr>
        <w:t>*</w:t>
      </w:r>
      <w:r w:rsidR="007C5C89" w:rsidRPr="00013082">
        <w:rPr>
          <w:rFonts w:ascii="Times New Roman" w:eastAsia="Times New Roman" w:hAnsi="Times New Roman" w:cs="Times New Roman"/>
          <w:sz w:val="18"/>
          <w:szCs w:val="18"/>
          <w:lang w:eastAsia="zh-CN"/>
        </w:rPr>
        <w:t xml:space="preserve"> </w:t>
      </w:r>
      <w:r w:rsidR="00DA42AA" w:rsidRPr="00013082">
        <w:rPr>
          <w:rFonts w:ascii="Times New Roman" w:eastAsia="Times New Roman" w:hAnsi="Times New Roman" w:cs="Times New Roman"/>
          <w:sz w:val="18"/>
          <w:szCs w:val="18"/>
          <w:lang w:eastAsia="zh-CN"/>
        </w:rPr>
        <w:t>W</w:t>
      </w:r>
      <w:r w:rsidR="00A01378" w:rsidRPr="00013082">
        <w:rPr>
          <w:rFonts w:ascii="Times New Roman" w:eastAsia="Times New Roman" w:hAnsi="Times New Roman" w:cs="Times New Roman"/>
          <w:sz w:val="18"/>
          <w:szCs w:val="18"/>
          <w:lang w:eastAsia="zh-CN"/>
        </w:rPr>
        <w:t xml:space="preserve">ith </w:t>
      </w:r>
      <w:r w:rsidR="00377E87" w:rsidRPr="00013082">
        <w:rPr>
          <w:rFonts w:ascii="Times New Roman" w:eastAsia="Times New Roman" w:hAnsi="Times New Roman" w:cs="Times New Roman"/>
          <w:sz w:val="18"/>
          <w:szCs w:val="18"/>
          <w:lang w:eastAsia="zh-CN"/>
        </w:rPr>
        <w:t>99</w:t>
      </w:r>
      <w:r w:rsidR="00A01378" w:rsidRPr="00013082">
        <w:rPr>
          <w:rFonts w:ascii="Times New Roman" w:eastAsia="Times New Roman" w:hAnsi="Times New Roman" w:cs="Times New Roman"/>
          <w:sz w:val="18"/>
          <w:szCs w:val="18"/>
          <w:lang w:eastAsia="zh-CN"/>
        </w:rPr>
        <w:t>% confidence level</w:t>
      </w:r>
      <w:r w:rsidR="00B12538" w:rsidRPr="00013082">
        <w:rPr>
          <w:rFonts w:ascii="Times New Roman" w:eastAsia="Times New Roman" w:hAnsi="Times New Roman" w:cs="Times New Roman"/>
          <w:sz w:val="18"/>
          <w:szCs w:val="18"/>
          <w:lang w:eastAsia="zh-CN"/>
        </w:rPr>
        <w:t xml:space="preserve"> and 1-day holding period (</w:t>
      </w:r>
      <w:r w:rsidR="00A01378" w:rsidRPr="00013082">
        <w:rPr>
          <w:rFonts w:ascii="Times New Roman" w:eastAsia="Times New Roman" w:hAnsi="Times New Roman" w:cs="Times New Roman"/>
          <w:sz w:val="18"/>
          <w:szCs w:val="18"/>
          <w:lang w:eastAsia="zh-CN"/>
        </w:rPr>
        <w:t>in normal market</w:t>
      </w:r>
      <w:r w:rsidR="00B12538" w:rsidRPr="00013082">
        <w:rPr>
          <w:rFonts w:ascii="Times New Roman" w:eastAsia="Times New Roman" w:hAnsi="Times New Roman" w:cs="Times New Roman"/>
          <w:sz w:val="18"/>
          <w:szCs w:val="18"/>
          <w:lang w:eastAsia="zh-CN"/>
        </w:rPr>
        <w:t xml:space="preserve"> situations) </w:t>
      </w:r>
    </w:p>
    <w:p w14:paraId="14000519" w14:textId="77777777" w:rsidR="00A01378" w:rsidRPr="00013082" w:rsidRDefault="00A01378" w:rsidP="006E2939">
      <w:pPr>
        <w:suppressAutoHyphens/>
        <w:spacing w:after="0" w:line="200" w:lineRule="exact"/>
        <w:ind w:left="1037"/>
        <w:jc w:val="thaiDistribute"/>
        <w:rPr>
          <w:rFonts w:ascii="Times New Roman" w:eastAsia="Times New Roman" w:hAnsi="Times New Roman" w:cs="Times New Roman"/>
          <w:sz w:val="14"/>
          <w:szCs w:val="14"/>
          <w:lang w:eastAsia="zh-CN"/>
        </w:rPr>
      </w:pPr>
    </w:p>
    <w:p w14:paraId="4A953B77" w14:textId="3114F3C6" w:rsidR="00821B5C" w:rsidRPr="00013082" w:rsidRDefault="00821B5C" w:rsidP="00A01378">
      <w:pPr>
        <w:suppressAutoHyphens/>
        <w:spacing w:after="0" w:line="240" w:lineRule="atLeast"/>
        <w:ind w:left="103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As at </w:t>
      </w:r>
      <w:r w:rsidR="006E2939" w:rsidRPr="00013082">
        <w:rPr>
          <w:rFonts w:ascii="Times New Roman" w:hAnsi="Times New Roman" w:cs="Times New Roman"/>
          <w:spacing w:val="-4"/>
          <w:szCs w:val="22"/>
        </w:rPr>
        <w:t xml:space="preserve">30 June 2021 and </w:t>
      </w:r>
      <w:r w:rsidR="006E2939" w:rsidRPr="00013082">
        <w:rPr>
          <w:rFonts w:ascii="Times New Roman" w:eastAsia="Times New Roman" w:hAnsi="Times New Roman" w:cs="Times New Roman"/>
          <w:szCs w:val="22"/>
          <w:lang w:eastAsia="zh-CN"/>
        </w:rPr>
        <w:t>31 December 2020</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majority of the Bank’s foreign currency </w:t>
      </w:r>
      <w:r w:rsidR="0050743D" w:rsidRPr="00013082">
        <w:rPr>
          <w:rFonts w:ascii="Times New Roman" w:eastAsia="Times New Roman" w:hAnsi="Times New Roman" w:cs="Times New Roman"/>
          <w:szCs w:val="22"/>
          <w:lang w:eastAsia="zh-CN"/>
        </w:rPr>
        <w:t>exposure</w:t>
      </w:r>
      <w:r w:rsidR="00F95A9E" w:rsidRPr="00013082">
        <w:rPr>
          <w:rFonts w:ascii="Times New Roman" w:eastAsia="Times New Roman" w:hAnsi="Times New Roman" w:cs="Times New Roman"/>
          <w:szCs w:val="22"/>
          <w:lang w:eastAsia="zh-CN"/>
        </w:rPr>
        <w:t>s</w:t>
      </w:r>
      <w:r w:rsidR="0050743D" w:rsidRPr="00013082">
        <w:rPr>
          <w:rFonts w:ascii="Times New Roman" w:eastAsia="Times New Roman" w:hAnsi="Times New Roman" w:cs="Times New Roman"/>
          <w:szCs w:val="22"/>
          <w:lang w:eastAsia="zh-CN"/>
        </w:rPr>
        <w:t xml:space="preserve"> is</w:t>
      </w:r>
      <w:r w:rsidRPr="00013082">
        <w:rPr>
          <w:rFonts w:ascii="Times New Roman" w:eastAsia="Times New Roman" w:hAnsi="Times New Roman" w:cs="Times New Roman"/>
          <w:szCs w:val="22"/>
          <w:lang w:eastAsia="zh-CN"/>
        </w:rPr>
        <w:t xml:space="preserve"> in US Dollar.</w:t>
      </w:r>
    </w:p>
    <w:p w14:paraId="0D0155EE" w14:textId="77777777" w:rsidR="00821B5C" w:rsidRPr="00013082" w:rsidRDefault="00821B5C" w:rsidP="006E2939">
      <w:pPr>
        <w:suppressAutoHyphens/>
        <w:spacing w:after="0" w:line="200" w:lineRule="exact"/>
        <w:ind w:left="1037"/>
        <w:jc w:val="thaiDistribute"/>
        <w:rPr>
          <w:rFonts w:ascii="Times New Roman" w:eastAsia="Times New Roman" w:hAnsi="Times New Roman" w:cs="Times New Roman"/>
          <w:sz w:val="14"/>
          <w:szCs w:val="14"/>
          <w:cs/>
          <w:lang w:eastAsia="zh-CN"/>
        </w:rPr>
      </w:pPr>
    </w:p>
    <w:p w14:paraId="5FD04DE5" w14:textId="67267CF9" w:rsidR="00A01378" w:rsidRPr="00013082" w:rsidRDefault="00A01378" w:rsidP="00A01378">
      <w:pPr>
        <w:suppressAutoHyphens/>
        <w:spacing w:after="0" w:line="240" w:lineRule="atLeast"/>
        <w:ind w:left="103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has disclosed the Net open </w:t>
      </w:r>
      <w:r w:rsidR="00F81E98" w:rsidRPr="00013082">
        <w:rPr>
          <w:rFonts w:ascii="Times New Roman" w:eastAsia="Times New Roman" w:hAnsi="Times New Roman" w:cs="Times New Roman"/>
          <w:szCs w:val="22"/>
          <w:lang w:eastAsia="zh-CN"/>
        </w:rPr>
        <w:t xml:space="preserve">long (short) </w:t>
      </w:r>
      <w:r w:rsidRPr="00013082">
        <w:rPr>
          <w:rFonts w:ascii="Times New Roman" w:eastAsia="Times New Roman" w:hAnsi="Times New Roman" w:cs="Times New Roman"/>
          <w:szCs w:val="22"/>
          <w:lang w:eastAsia="zh-CN"/>
        </w:rPr>
        <w:t xml:space="preserve">position and VaR for foreign exchange risk at the Bank level only as the </w:t>
      </w:r>
      <w:r w:rsidR="00F81E98" w:rsidRPr="00013082">
        <w:rPr>
          <w:rFonts w:ascii="Times New Roman" w:eastAsia="Times New Roman" w:hAnsi="Times New Roman" w:cs="Times New Roman"/>
          <w:szCs w:val="22"/>
          <w:lang w:eastAsia="zh-CN"/>
        </w:rPr>
        <w:t xml:space="preserve">Net open long (short) position and </w:t>
      </w:r>
      <w:r w:rsidRPr="00013082">
        <w:rPr>
          <w:rFonts w:ascii="Times New Roman" w:eastAsia="Times New Roman" w:hAnsi="Times New Roman" w:cs="Times New Roman"/>
          <w:szCs w:val="22"/>
          <w:lang w:eastAsia="zh-CN"/>
        </w:rPr>
        <w:t>VaR for foreign exchange risk of other subsidiaries within its Financial Group are not significant and the exposure at the consolidated level does not materially differ from the Bank level.</w:t>
      </w:r>
    </w:p>
    <w:p w14:paraId="17C2AD5C" w14:textId="77777777" w:rsidR="00E67F4F" w:rsidRPr="00013082" w:rsidRDefault="00E67F4F" w:rsidP="00377E87">
      <w:pPr>
        <w:suppressAutoHyphens/>
        <w:spacing w:after="0" w:line="240" w:lineRule="atLeast"/>
        <w:ind w:left="1035"/>
        <w:jc w:val="thaiDistribute"/>
        <w:rPr>
          <w:rFonts w:ascii="Times New Roman" w:eastAsia="Times New Roman" w:hAnsi="Times New Roman" w:cs="Times New Roman"/>
          <w:sz w:val="14"/>
          <w:szCs w:val="14"/>
          <w:cs/>
          <w:lang w:eastAsia="zh-CN"/>
        </w:rPr>
      </w:pPr>
    </w:p>
    <w:p w14:paraId="23F387F0" w14:textId="20BE98FA" w:rsidR="00ED41D3" w:rsidRPr="00013082" w:rsidRDefault="00780763" w:rsidP="000B054F">
      <w:pPr>
        <w:suppressAutoHyphens/>
        <w:spacing w:after="0" w:line="240" w:lineRule="atLeast"/>
        <w:ind w:left="1080" w:right="-29" w:hanging="533"/>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b/>
          <w:bCs/>
          <w:i/>
          <w:iCs/>
          <w:szCs w:val="22"/>
          <w:lang w:val="en-GB" w:eastAsia="zh-CN"/>
        </w:rPr>
        <w:t>4</w:t>
      </w:r>
      <w:r w:rsidR="000629C9" w:rsidRPr="00013082">
        <w:rPr>
          <w:rFonts w:ascii="Times New Roman" w:hAnsi="Times New Roman" w:cs="Times New Roman"/>
          <w:b/>
          <w:bCs/>
          <w:i/>
          <w:iCs/>
          <w:szCs w:val="22"/>
        </w:rPr>
        <w:t>.3.3</w:t>
      </w:r>
      <w:r w:rsidR="000629C9" w:rsidRPr="00013082">
        <w:rPr>
          <w:rFonts w:ascii="Times New Roman" w:hAnsi="Times New Roman" w:cs="Times New Roman"/>
          <w:b/>
          <w:bCs/>
          <w:i/>
          <w:iCs/>
          <w:szCs w:val="22"/>
        </w:rPr>
        <w:tab/>
      </w:r>
      <w:r w:rsidR="00ED41D3" w:rsidRPr="00013082">
        <w:rPr>
          <w:rFonts w:ascii="Times New Roman" w:hAnsi="Times New Roman" w:cs="Times New Roman"/>
          <w:b/>
          <w:bCs/>
          <w:i/>
          <w:iCs/>
          <w:szCs w:val="22"/>
        </w:rPr>
        <w:t xml:space="preserve">Equity price risk </w:t>
      </w:r>
    </w:p>
    <w:p w14:paraId="780ED174" w14:textId="30B8BEED" w:rsidR="00ED41D3" w:rsidRPr="00013082" w:rsidRDefault="00ED41D3" w:rsidP="006E2939">
      <w:pPr>
        <w:suppressAutoHyphens/>
        <w:spacing w:after="0" w:line="200" w:lineRule="exact"/>
        <w:ind w:left="1037"/>
        <w:jc w:val="thaiDistribute"/>
        <w:rPr>
          <w:rFonts w:ascii="Times New Roman" w:eastAsia="Times New Roman" w:hAnsi="Times New Roman" w:cs="Times New Roman"/>
          <w:sz w:val="14"/>
          <w:szCs w:val="14"/>
          <w:lang w:eastAsia="zh-CN"/>
        </w:rPr>
      </w:pPr>
    </w:p>
    <w:p w14:paraId="39AE07C7" w14:textId="372A8213" w:rsidR="00624B0B" w:rsidRPr="00013082" w:rsidRDefault="00ED41D3" w:rsidP="00AB1F1F">
      <w:pPr>
        <w:suppressAutoHyphens/>
        <w:spacing w:after="0" w:line="240" w:lineRule="atLeast"/>
        <w:ind w:left="1080" w:right="-29"/>
        <w:jc w:val="both"/>
        <w:rPr>
          <w:rFonts w:ascii="Times New Roman" w:eastAsia="Times New Roman" w:hAnsi="Times New Roman" w:cs="Times New Roman"/>
          <w:i/>
          <w:iCs/>
          <w:szCs w:val="22"/>
          <w:lang w:val="en-GB" w:eastAsia="zh-CN"/>
        </w:rPr>
      </w:pPr>
      <w:r w:rsidRPr="00013082">
        <w:rPr>
          <w:rFonts w:ascii="Times New Roman" w:eastAsia="Times New Roman" w:hAnsi="Times New Roman" w:cs="Times New Roman"/>
          <w:szCs w:val="22"/>
          <w:lang w:val="en-GB" w:eastAsia="zh-CN"/>
        </w:rPr>
        <w:t xml:space="preserve">Equity price risk is the risk arising </w:t>
      </w:r>
      <w:r w:rsidR="000629C9" w:rsidRPr="00013082">
        <w:rPr>
          <w:rFonts w:ascii="Times New Roman" w:eastAsia="Times New Roman" w:hAnsi="Times New Roman" w:cs="Times New Roman"/>
          <w:szCs w:val="22"/>
          <w:lang w:val="en-GB" w:eastAsia="zh-CN"/>
        </w:rPr>
        <w:t xml:space="preserve">from changes in the price of equities or common stock that may cause volatility in earning or fluctuations in the value of financial assets. The Bank and its subsidiaries have policies to manage the risk by maintaining long-term equity investments and investing in growth potential equities and/or those intended to support the business. The Bank has established the </w:t>
      </w:r>
      <w:r w:rsidR="00F04EC4" w:rsidRPr="00013082">
        <w:rPr>
          <w:rFonts w:ascii="Times New Roman" w:eastAsia="Times New Roman" w:hAnsi="Times New Roman" w:cs="Times New Roman"/>
          <w:szCs w:val="22"/>
          <w:lang w:val="en-GB" w:eastAsia="zh-CN"/>
        </w:rPr>
        <w:t>p</w:t>
      </w:r>
      <w:r w:rsidR="000629C9" w:rsidRPr="00013082">
        <w:rPr>
          <w:rFonts w:ascii="Times New Roman" w:eastAsia="Times New Roman" w:hAnsi="Times New Roman" w:cs="Times New Roman"/>
          <w:szCs w:val="22"/>
          <w:lang w:val="en-GB" w:eastAsia="zh-CN"/>
        </w:rPr>
        <w:t>olicy that only companies within the Financial Group that are engaged in the financial business with specific supervisory bodies and those permitted to engage in portfolio management can initiate action with respect to equity investments, as allowed under applicable regulations. The Bank has c</w:t>
      </w:r>
      <w:r w:rsidR="00036F9B" w:rsidRPr="00013082">
        <w:rPr>
          <w:rFonts w:ascii="Times New Roman" w:eastAsia="Times New Roman" w:hAnsi="Times New Roman" w:cs="Times New Roman"/>
          <w:szCs w:val="22"/>
          <w:lang w:val="en-GB" w:eastAsia="zh-CN"/>
        </w:rPr>
        <w:t>lose</w:t>
      </w:r>
      <w:r w:rsidR="000629C9" w:rsidRPr="00013082">
        <w:rPr>
          <w:rFonts w:ascii="Times New Roman" w:eastAsia="Times New Roman" w:hAnsi="Times New Roman" w:cs="Times New Roman"/>
          <w:szCs w:val="22"/>
          <w:lang w:val="en-GB" w:eastAsia="zh-CN"/>
        </w:rPr>
        <w:t xml:space="preserve">ly managed and monitored market situations to provide information for management to </w:t>
      </w:r>
      <w:r w:rsidR="000629C9" w:rsidRPr="0046512D">
        <w:rPr>
          <w:rFonts w:ascii="Times New Roman" w:eastAsia="Times New Roman" w:hAnsi="Times New Roman" w:cs="Times New Roman"/>
          <w:szCs w:val="22"/>
          <w:lang w:val="en-GB" w:eastAsia="zh-CN"/>
        </w:rPr>
        <w:t xml:space="preserve">monitor the risk to the Bank. (Further details of equity investments are provided under note </w:t>
      </w:r>
      <w:r w:rsidR="002405A5" w:rsidRPr="0046512D">
        <w:rPr>
          <w:rFonts w:ascii="Times New Roman" w:eastAsia="Times New Roman" w:hAnsi="Times New Roman" w:cs="Times New Roman"/>
          <w:szCs w:val="22"/>
          <w:lang w:eastAsia="zh-CN"/>
        </w:rPr>
        <w:t>8</w:t>
      </w:r>
      <w:r w:rsidR="000629C9" w:rsidRPr="0046512D">
        <w:rPr>
          <w:rFonts w:ascii="Times New Roman" w:eastAsia="Times New Roman" w:hAnsi="Times New Roman" w:cs="Times New Roman"/>
          <w:i/>
          <w:iCs/>
          <w:szCs w:val="22"/>
          <w:lang w:val="en-GB" w:eastAsia="zh-CN"/>
        </w:rPr>
        <w:t xml:space="preserve"> </w:t>
      </w:r>
      <w:r w:rsidR="000629C9" w:rsidRPr="0046512D">
        <w:rPr>
          <w:rFonts w:ascii="Times New Roman" w:eastAsia="Times New Roman" w:hAnsi="Times New Roman" w:cs="Times New Roman"/>
          <w:szCs w:val="22"/>
          <w:lang w:val="en-GB" w:eastAsia="zh-CN"/>
        </w:rPr>
        <w:t xml:space="preserve">and </w:t>
      </w:r>
      <w:r w:rsidR="00624B0B" w:rsidRPr="0046512D">
        <w:rPr>
          <w:rFonts w:ascii="Times New Roman" w:eastAsia="Times New Roman" w:hAnsi="Times New Roman" w:cs="Times New Roman"/>
          <w:szCs w:val="22"/>
          <w:lang w:val="en-GB" w:eastAsia="zh-CN"/>
        </w:rPr>
        <w:t>1</w:t>
      </w:r>
      <w:r w:rsidR="002405A5" w:rsidRPr="0046512D">
        <w:rPr>
          <w:rFonts w:ascii="Times New Roman" w:eastAsia="Times New Roman" w:hAnsi="Times New Roman" w:cs="Times New Roman"/>
          <w:szCs w:val="22"/>
          <w:lang w:val="en-GB" w:eastAsia="zh-CN"/>
        </w:rPr>
        <w:t>0</w:t>
      </w:r>
      <w:r w:rsidR="000629C9" w:rsidRPr="0046512D">
        <w:rPr>
          <w:rFonts w:ascii="Times New Roman" w:eastAsia="Times New Roman" w:hAnsi="Times New Roman" w:cs="Times New Roman"/>
          <w:szCs w:val="22"/>
          <w:lang w:val="en-GB" w:eastAsia="zh-CN"/>
        </w:rPr>
        <w:t xml:space="preserve"> and further details on fair value of equity investments and framework are provided under</w:t>
      </w:r>
      <w:r w:rsidR="00624B0B" w:rsidRPr="0046512D">
        <w:rPr>
          <w:rFonts w:ascii="Times New Roman" w:eastAsia="Times New Roman" w:hAnsi="Times New Roman" w:cs="Times New Roman"/>
          <w:szCs w:val="22"/>
          <w:lang w:val="en-GB" w:eastAsia="zh-CN"/>
        </w:rPr>
        <w:t xml:space="preserve"> note 2</w:t>
      </w:r>
      <w:r w:rsidR="002405A5" w:rsidRPr="0046512D">
        <w:rPr>
          <w:rFonts w:ascii="Times New Roman" w:eastAsia="Times New Roman" w:hAnsi="Times New Roman" w:cs="Times New Roman"/>
          <w:szCs w:val="22"/>
          <w:lang w:val="en-GB" w:eastAsia="zh-CN"/>
        </w:rPr>
        <w:t>8</w:t>
      </w:r>
      <w:r w:rsidR="00EF07D1" w:rsidRPr="0046512D">
        <w:rPr>
          <w:rFonts w:ascii="Times New Roman" w:eastAsia="Times New Roman" w:hAnsi="Times New Roman" w:cs="Times New Roman"/>
          <w:szCs w:val="22"/>
          <w:lang w:val="en-GB" w:eastAsia="zh-CN"/>
        </w:rPr>
        <w:t>).</w:t>
      </w:r>
      <w:r w:rsidR="00624B0B" w:rsidRPr="00013082">
        <w:rPr>
          <w:rFonts w:ascii="Times New Roman" w:eastAsia="Times New Roman" w:hAnsi="Times New Roman" w:cs="Times New Roman"/>
          <w:i/>
          <w:iCs/>
          <w:szCs w:val="22"/>
          <w:lang w:val="en-GB" w:eastAsia="zh-CN"/>
        </w:rPr>
        <w:br w:type="page"/>
      </w:r>
    </w:p>
    <w:p w14:paraId="6CD61B2A" w14:textId="724A036A" w:rsidR="00836192" w:rsidRPr="00013082" w:rsidRDefault="00836192" w:rsidP="008A23A9">
      <w:pPr>
        <w:numPr>
          <w:ilvl w:val="0"/>
          <w:numId w:val="35"/>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Maintenance of capital fund</w:t>
      </w:r>
    </w:p>
    <w:p w14:paraId="686FCDFC" w14:textId="34BD9A32" w:rsidR="00F61813" w:rsidRPr="00013082" w:rsidRDefault="00F61813" w:rsidP="000B054F">
      <w:pPr>
        <w:suppressAutoHyphens/>
        <w:spacing w:after="0" w:line="240" w:lineRule="atLeast"/>
        <w:ind w:left="547" w:right="-29"/>
        <w:jc w:val="both"/>
        <w:rPr>
          <w:rFonts w:ascii="Times New Roman" w:eastAsia="Times New Roman" w:hAnsi="Times New Roman"/>
          <w:sz w:val="20"/>
          <w:szCs w:val="20"/>
          <w:lang w:val="en-GB" w:eastAsia="zh-CN"/>
        </w:rPr>
      </w:pPr>
    </w:p>
    <w:p w14:paraId="66811A49" w14:textId="7BAF054C" w:rsidR="00F550AF" w:rsidRPr="00013082" w:rsidRDefault="00D84E3A" w:rsidP="00F550AF">
      <w:pPr>
        <w:suppressAutoHyphens/>
        <w:spacing w:after="0" w:line="240" w:lineRule="atLeast"/>
        <w:ind w:left="540" w:right="-28"/>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The Bank and its Financial Group are subject to various capital and regulatory requirements of BoT. Under these capital adequacy guidelines and the regulatory framework for prompt corrective action, the Bank and its subsidiaries must satisfy specific capital guidelines that involve, among others, quantitative measures of the Bank and its subsidiaries’ assets, liabilities and certain off-financial reporting items as calculated in accordance with regulatory practices. The Bank and its subsidiaries’ capital amounts and classifications are also subject to qualitative judgments by BoT as to components, risk weightings, and other factors. These capital and regulatory requirements are subject to change, as considered necessary by BoT.</w:t>
      </w:r>
    </w:p>
    <w:p w14:paraId="046B1DF7" w14:textId="77777777" w:rsidR="00D84E3A" w:rsidRPr="00013082" w:rsidRDefault="00D84E3A" w:rsidP="00F550AF">
      <w:pPr>
        <w:suppressAutoHyphens/>
        <w:spacing w:after="0" w:line="240" w:lineRule="atLeast"/>
        <w:ind w:left="540" w:right="-28"/>
        <w:jc w:val="both"/>
        <w:rPr>
          <w:rFonts w:ascii="Times New Roman" w:eastAsia="Times New Roman" w:hAnsi="Times New Roman" w:cs="Times New Roman"/>
          <w:szCs w:val="22"/>
          <w:lang w:val="en-GB" w:eastAsia="zh-CN"/>
        </w:rPr>
      </w:pPr>
    </w:p>
    <w:p w14:paraId="01DA5457" w14:textId="77777777" w:rsidR="00F550AF" w:rsidRPr="00013082" w:rsidRDefault="00F550AF" w:rsidP="00F550AF">
      <w:pPr>
        <w:suppressAutoHyphens/>
        <w:spacing w:after="0" w:line="240" w:lineRule="atLeast"/>
        <w:ind w:left="540" w:right="-28"/>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The Bank maintains its capital fund in accordance with the Financial Institution Business Act B</w:t>
      </w:r>
      <w:r w:rsidRPr="00013082">
        <w:rPr>
          <w:rFonts w:ascii="Times New Roman" w:eastAsia="Times New Roman" w:hAnsi="Times New Roman" w:cs="Times New Roman"/>
          <w:szCs w:val="22"/>
          <w:cs/>
          <w:lang w:val="en-GB" w:eastAsia="zh-CN"/>
        </w:rPr>
        <w:t>.</w:t>
      </w:r>
      <w:r w:rsidRPr="00013082">
        <w:rPr>
          <w:rFonts w:ascii="Times New Roman" w:eastAsia="Times New Roman" w:hAnsi="Times New Roman" w:cs="Times New Roman"/>
          <w:szCs w:val="22"/>
          <w:lang w:val="en-GB" w:eastAsia="zh-CN"/>
        </w:rPr>
        <w:t>E</w:t>
      </w:r>
      <w:r w:rsidRPr="00013082">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2551 by maintaining its capital fund as a proportion of risk weighted assets in accordance with the criteria, methodologies, and conditions prescribed by BoT</w:t>
      </w:r>
      <w:r w:rsidRPr="00013082">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 xml:space="preserve">As announced by BoT </w:t>
      </w:r>
      <w:r w:rsidRPr="00013082">
        <w:rPr>
          <w:rFonts w:ascii="Times New Roman" w:eastAsia="Times New Roman" w:hAnsi="Times New Roman" w:cs="Times New Roman"/>
          <w:color w:val="000000" w:themeColor="text1"/>
          <w:szCs w:val="22"/>
          <w:lang w:val="en-GB" w:eastAsia="zh-CN"/>
        </w:rPr>
        <w:t>in</w:t>
      </w:r>
      <w:r w:rsidRPr="00013082">
        <w:rPr>
          <w:rFonts w:ascii="Times New Roman" w:eastAsia="Times New Roman" w:hAnsi="Times New Roman" w:cs="Times New Roman"/>
          <w:color w:val="00B0F0"/>
          <w:szCs w:val="22"/>
          <w:lang w:val="en-GB" w:eastAsia="zh-CN"/>
        </w:rPr>
        <w:t xml:space="preserve"> </w:t>
      </w:r>
      <w:r w:rsidRPr="00013082">
        <w:rPr>
          <w:rFonts w:ascii="Times New Roman" w:eastAsia="Times New Roman" w:hAnsi="Times New Roman" w:cs="Times New Roman"/>
          <w:szCs w:val="22"/>
          <w:lang w:val="en-GB" w:eastAsia="zh-CN"/>
        </w:rPr>
        <w:t xml:space="preserve">circulars dated </w:t>
      </w:r>
      <w:r w:rsidRPr="00013082">
        <w:rPr>
          <w:rFonts w:ascii="Times New Roman" w:eastAsia="Times New Roman" w:hAnsi="Times New Roman" w:cs="Times New Roman"/>
          <w:szCs w:val="22"/>
          <w:lang w:val="en-GB" w:eastAsia="zh-CN"/>
        </w:rPr>
        <w:br/>
        <w:t>8 November 2012 and 7 May 2019, the Bank is required to calculate its Capital Fund in accordance with Basel III</w:t>
      </w:r>
      <w:r w:rsidRPr="00013082">
        <w:rPr>
          <w:rFonts w:ascii="Times New Roman" w:eastAsia="Times New Roman" w:hAnsi="Times New Roman" w:cs="Times New Roman"/>
          <w:szCs w:val="22"/>
          <w:cs/>
          <w:lang w:val="en-GB" w:eastAsia="zh-CN"/>
        </w:rPr>
        <w:t xml:space="preserve">. </w:t>
      </w:r>
    </w:p>
    <w:p w14:paraId="2FE23DB6" w14:textId="77777777" w:rsidR="00F550AF" w:rsidRPr="00013082" w:rsidRDefault="00F550AF" w:rsidP="00F550AF">
      <w:pPr>
        <w:suppressAutoHyphens/>
        <w:spacing w:after="0" w:line="240" w:lineRule="atLeast"/>
        <w:ind w:left="540" w:right="-28"/>
        <w:jc w:val="both"/>
        <w:rPr>
          <w:rFonts w:ascii="Times New Roman" w:eastAsia="Times New Roman" w:hAnsi="Times New Roman" w:cs="Times New Roman"/>
          <w:szCs w:val="22"/>
          <w:lang w:val="en-GB" w:eastAsia="zh-CN"/>
        </w:rPr>
      </w:pPr>
    </w:p>
    <w:p w14:paraId="15663A20" w14:textId="77777777" w:rsidR="00F550AF" w:rsidRPr="00013082" w:rsidRDefault="00F550AF" w:rsidP="00F550AF">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rPr>
        <w:t>Additionally, the BoT notification dated 19 November 2019 sets out guidelines on holding of minimum provisions to accommodate the implementation of TFRS 9, requiring that banks to hold minimum provisions of 0.33% for accounting period 2020, 0.67% for accounting period 2021 and 1.0% for accounting period 2022 onwards; of assets and off-financial reporting items which are performing</w:t>
      </w:r>
      <w:r w:rsidRPr="00013082">
        <w:rPr>
          <w:rFonts w:ascii="Times New Roman" w:eastAsia="Times New Roman" w:hAnsi="Times New Roman" w:cs="Times New Roman"/>
          <w:szCs w:val="22"/>
          <w:lang w:val="en-GB" w:eastAsia="zh-CN"/>
        </w:rPr>
        <w:br/>
        <w:t>(stage 1) and under-performing (stage 2). In case the available provisions are less than minimum requirement, the Bank shall adjust such difference to the capital fund items starting from 1 January 2020 onwards.</w:t>
      </w:r>
    </w:p>
    <w:p w14:paraId="0DD0A14A" w14:textId="77777777" w:rsidR="00F550AF" w:rsidRPr="00013082" w:rsidRDefault="00F550AF" w:rsidP="00F550AF">
      <w:pPr>
        <w:spacing w:after="0" w:line="240" w:lineRule="atLeast"/>
        <w:rPr>
          <w:rFonts w:ascii="Times New Roman" w:eastAsia="Times New Roman" w:hAnsi="Times New Roman" w:cs="Times New Roman"/>
          <w:szCs w:val="22"/>
          <w:lang w:val="en-GB" w:eastAsia="zh-CN"/>
        </w:rPr>
      </w:pPr>
    </w:p>
    <w:p w14:paraId="17C8482F" w14:textId="2A201A0A" w:rsidR="00F550AF" w:rsidRPr="00013082" w:rsidRDefault="00F550AF" w:rsidP="00F550AF">
      <w:pPr>
        <w:suppressAutoHyphens/>
        <w:spacing w:after="0" w:line="240" w:lineRule="atLeast"/>
        <w:ind w:left="540" w:right="-28"/>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 xml:space="preserve">As at </w:t>
      </w:r>
      <w:r w:rsidR="00A46860" w:rsidRPr="00013082">
        <w:rPr>
          <w:rFonts w:ascii="Times New Roman" w:hAnsi="Times New Roman" w:cs="Times New Roman"/>
          <w:spacing w:val="-4"/>
        </w:rPr>
        <w:t xml:space="preserve">30 June 2021 and </w:t>
      </w:r>
      <w:r w:rsidR="00A46860" w:rsidRPr="00013082">
        <w:rPr>
          <w:rFonts w:ascii="Times New Roman" w:eastAsia="Times New Roman" w:hAnsi="Times New Roman" w:cs="Times New Roman"/>
          <w:szCs w:val="22"/>
          <w:lang w:eastAsia="zh-CN"/>
        </w:rPr>
        <w:t>31 December 2020</w:t>
      </w:r>
      <w:r w:rsidRPr="00013082">
        <w:rPr>
          <w:rFonts w:ascii="Times New Roman" w:eastAsia="Times New Roman" w:hAnsi="Times New Roman" w:cs="Times New Roman"/>
          <w:szCs w:val="22"/>
          <w:lang w:val="en-GB" w:eastAsia="zh-CN"/>
        </w:rPr>
        <w:t>, the Consolidated Supervision and the Bank</w:t>
      </w:r>
      <w:r w:rsidRPr="00013082">
        <w:rPr>
          <w:rFonts w:ascii="Times New Roman" w:eastAsia="Times New Roman" w:hAnsi="Times New Roman" w:cs="Times New Roman"/>
          <w:szCs w:val="22"/>
          <w:cs/>
          <w:lang w:val="en-GB" w:eastAsia="zh-CN"/>
        </w:rPr>
        <w:t>’</w:t>
      </w:r>
      <w:r w:rsidRPr="00013082">
        <w:rPr>
          <w:rFonts w:ascii="Times New Roman" w:eastAsia="Times New Roman" w:hAnsi="Times New Roman" w:cs="Times New Roman"/>
          <w:szCs w:val="22"/>
          <w:lang w:val="en-GB" w:eastAsia="zh-CN"/>
        </w:rPr>
        <w:t>s total capital funds were categorised as follows</w:t>
      </w:r>
      <w:r w:rsidRPr="00013082">
        <w:rPr>
          <w:rFonts w:ascii="Times New Roman" w:eastAsia="Times New Roman" w:hAnsi="Times New Roman" w:cs="Times New Roman"/>
          <w:szCs w:val="22"/>
          <w:cs/>
          <w:lang w:val="en-GB" w:eastAsia="zh-CN"/>
        </w:rPr>
        <w:t>:</w:t>
      </w:r>
    </w:p>
    <w:p w14:paraId="798604AB" w14:textId="77777777" w:rsidR="00F550AF" w:rsidRPr="00013082" w:rsidRDefault="00F550AF" w:rsidP="00F550AF">
      <w:pPr>
        <w:suppressAutoHyphens/>
        <w:spacing w:after="0" w:line="240" w:lineRule="atLeast"/>
        <w:ind w:left="540"/>
        <w:jc w:val="both"/>
        <w:rPr>
          <w:rFonts w:ascii="Times New Roman" w:eastAsia="Times New Roman" w:hAnsi="Times New Roman" w:cs="Times New Roman"/>
          <w:szCs w:val="22"/>
          <w:lang w:eastAsia="zh-CN"/>
        </w:rPr>
      </w:pPr>
    </w:p>
    <w:tbl>
      <w:tblPr>
        <w:tblW w:w="9024" w:type="dxa"/>
        <w:tblInd w:w="450" w:type="dxa"/>
        <w:tblLayout w:type="fixed"/>
        <w:tblLook w:val="04A0" w:firstRow="1" w:lastRow="0" w:firstColumn="1" w:lastColumn="0" w:noHBand="0" w:noVBand="1"/>
      </w:tblPr>
      <w:tblGrid>
        <w:gridCol w:w="6210"/>
        <w:gridCol w:w="1260"/>
        <w:gridCol w:w="290"/>
        <w:gridCol w:w="1264"/>
      </w:tblGrid>
      <w:tr w:rsidR="00F550AF" w:rsidRPr="00013082" w14:paraId="21F5D5DE" w14:textId="77777777" w:rsidTr="003E2C17">
        <w:trPr>
          <w:cantSplit/>
          <w:trHeight w:val="215"/>
          <w:tblHeader/>
        </w:trPr>
        <w:tc>
          <w:tcPr>
            <w:tcW w:w="6210" w:type="dxa"/>
          </w:tcPr>
          <w:p w14:paraId="256E0CE8"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val="en-GB" w:eastAsia="zh-CN"/>
              </w:rPr>
              <w:br w:type="page"/>
            </w:r>
          </w:p>
        </w:tc>
        <w:tc>
          <w:tcPr>
            <w:tcW w:w="2814" w:type="dxa"/>
            <w:gridSpan w:val="3"/>
            <w:hideMark/>
          </w:tcPr>
          <w:p w14:paraId="09F1F2A2" w14:textId="77777777" w:rsidR="00F550AF" w:rsidRPr="00013082" w:rsidRDefault="00F550AF" w:rsidP="003E2C17">
            <w:pPr>
              <w:suppressAutoHyphens/>
              <w:spacing w:after="0" w:line="240" w:lineRule="atLeast"/>
              <w:ind w:left="-113" w:right="-113"/>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Basel III</w:t>
            </w:r>
          </w:p>
        </w:tc>
      </w:tr>
      <w:tr w:rsidR="00F550AF" w:rsidRPr="00013082" w14:paraId="3F0FDA1B" w14:textId="77777777" w:rsidTr="003E2C17">
        <w:trPr>
          <w:cantSplit/>
          <w:trHeight w:val="229"/>
          <w:tblHeader/>
        </w:trPr>
        <w:tc>
          <w:tcPr>
            <w:tcW w:w="6210" w:type="dxa"/>
          </w:tcPr>
          <w:p w14:paraId="6F1A7525"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2814" w:type="dxa"/>
            <w:gridSpan w:val="3"/>
            <w:hideMark/>
          </w:tcPr>
          <w:p w14:paraId="650D01ED" w14:textId="77777777" w:rsidR="00F550AF" w:rsidRPr="00013082" w:rsidRDefault="00F550AF" w:rsidP="003E2C17">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Consolidated Supervision</w:t>
            </w:r>
          </w:p>
        </w:tc>
      </w:tr>
      <w:tr w:rsidR="00A46860" w:rsidRPr="00013082" w14:paraId="7180FE45" w14:textId="77777777" w:rsidTr="00AA1EBF">
        <w:trPr>
          <w:trHeight w:val="229"/>
          <w:tblHeader/>
        </w:trPr>
        <w:tc>
          <w:tcPr>
            <w:tcW w:w="6210" w:type="dxa"/>
          </w:tcPr>
          <w:p w14:paraId="5E2F250F"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0" w:type="dxa"/>
            <w:shd w:val="clear" w:color="auto" w:fill="auto"/>
            <w:vAlign w:val="bottom"/>
            <w:hideMark/>
          </w:tcPr>
          <w:p w14:paraId="51AD95D4" w14:textId="39FA1BA7" w:rsidR="00A46860" w:rsidRPr="00013082" w:rsidRDefault="00A46860" w:rsidP="00A46860">
            <w:pPr>
              <w:suppressAutoHyphens/>
              <w:spacing w:after="0" w:line="240" w:lineRule="atLeast"/>
              <w:ind w:left="-108" w:right="-108"/>
              <w:jc w:val="center"/>
              <w:rPr>
                <w:rFonts w:ascii="Times New Roman" w:eastAsia="Times New Roman" w:hAnsi="Times New Roman" w:cs="Times New Roman"/>
                <w:szCs w:val="22"/>
                <w:lang w:eastAsia="zh-CN"/>
              </w:rPr>
            </w:pPr>
            <w:r w:rsidRPr="00013082">
              <w:rPr>
                <w:rFonts w:ascii="Times New Roman" w:hAnsi="Times New Roman" w:cs="Times New Roman"/>
                <w:spacing w:val="-4"/>
              </w:rPr>
              <w:t>30 June</w:t>
            </w:r>
          </w:p>
        </w:tc>
        <w:tc>
          <w:tcPr>
            <w:tcW w:w="290" w:type="dxa"/>
            <w:shd w:val="clear" w:color="auto" w:fill="auto"/>
            <w:vAlign w:val="bottom"/>
          </w:tcPr>
          <w:p w14:paraId="0B59B6A4"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shd w:val="clear" w:color="auto" w:fill="auto"/>
            <w:vAlign w:val="bottom"/>
            <w:hideMark/>
          </w:tcPr>
          <w:p w14:paraId="0BC07624" w14:textId="64B09F95" w:rsidR="00A46860" w:rsidRPr="00013082" w:rsidRDefault="00A46860" w:rsidP="00A46860">
            <w:pPr>
              <w:suppressAutoHyphens/>
              <w:spacing w:after="0" w:line="240" w:lineRule="atLeast"/>
              <w:ind w:left="-130" w:right="-80"/>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w:t>
            </w:r>
          </w:p>
        </w:tc>
      </w:tr>
      <w:tr w:rsidR="00A46860" w:rsidRPr="00013082" w14:paraId="55A4001C" w14:textId="77777777" w:rsidTr="00AA1EBF">
        <w:trPr>
          <w:trHeight w:val="229"/>
          <w:tblHeader/>
        </w:trPr>
        <w:tc>
          <w:tcPr>
            <w:tcW w:w="6210" w:type="dxa"/>
          </w:tcPr>
          <w:p w14:paraId="20628E02"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0" w:type="dxa"/>
            <w:shd w:val="clear" w:color="auto" w:fill="auto"/>
            <w:vAlign w:val="bottom"/>
          </w:tcPr>
          <w:p w14:paraId="7FEE9E24" w14:textId="66E6FCBB" w:rsidR="00A46860" w:rsidRPr="00013082" w:rsidRDefault="00A46860" w:rsidP="00A46860">
            <w:pPr>
              <w:suppressAutoHyphens/>
              <w:spacing w:after="0" w:line="240" w:lineRule="atLeast"/>
              <w:ind w:left="-108"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2021</w:t>
            </w:r>
          </w:p>
        </w:tc>
        <w:tc>
          <w:tcPr>
            <w:tcW w:w="290" w:type="dxa"/>
            <w:shd w:val="clear" w:color="auto" w:fill="auto"/>
            <w:vAlign w:val="bottom"/>
          </w:tcPr>
          <w:p w14:paraId="0035CCDC"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shd w:val="clear" w:color="auto" w:fill="auto"/>
            <w:vAlign w:val="bottom"/>
          </w:tcPr>
          <w:p w14:paraId="2B00B81D" w14:textId="467A7776" w:rsidR="00A46860" w:rsidRPr="00013082" w:rsidRDefault="00A46860" w:rsidP="00A46860">
            <w:pPr>
              <w:suppressAutoHyphens/>
              <w:spacing w:after="0" w:line="240" w:lineRule="atLeast"/>
              <w:ind w:left="-130" w:right="-80"/>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2020</w:t>
            </w:r>
          </w:p>
        </w:tc>
      </w:tr>
      <w:tr w:rsidR="00F550AF" w:rsidRPr="00013082" w14:paraId="01122135" w14:textId="77777777" w:rsidTr="003E2C17">
        <w:trPr>
          <w:cantSplit/>
          <w:trHeight w:val="215"/>
          <w:tblHeader/>
        </w:trPr>
        <w:tc>
          <w:tcPr>
            <w:tcW w:w="6210" w:type="dxa"/>
            <w:vAlign w:val="bottom"/>
          </w:tcPr>
          <w:p w14:paraId="7CA789EF" w14:textId="77777777" w:rsidR="00F550AF" w:rsidRPr="00013082" w:rsidRDefault="00F550AF" w:rsidP="003E2C17">
            <w:pPr>
              <w:suppressAutoHyphens/>
              <w:snapToGrid w:val="0"/>
              <w:spacing w:after="0" w:line="240" w:lineRule="atLeast"/>
              <w:jc w:val="both"/>
              <w:rPr>
                <w:rFonts w:ascii="Times New Roman" w:eastAsia="Times New Roman" w:hAnsi="Times New Roman" w:cs="Times New Roman"/>
                <w:szCs w:val="22"/>
                <w:lang w:eastAsia="zh-CN"/>
              </w:rPr>
            </w:pPr>
          </w:p>
        </w:tc>
        <w:tc>
          <w:tcPr>
            <w:tcW w:w="2814" w:type="dxa"/>
            <w:gridSpan w:val="3"/>
            <w:hideMark/>
          </w:tcPr>
          <w:p w14:paraId="4263932E" w14:textId="77777777" w:rsidR="00F550AF" w:rsidRPr="00013082" w:rsidRDefault="00F550AF" w:rsidP="003E2C17">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F550AF" w:rsidRPr="00013082" w14:paraId="399E2A40" w14:textId="77777777" w:rsidTr="003E2C17">
        <w:trPr>
          <w:trHeight w:val="229"/>
        </w:trPr>
        <w:tc>
          <w:tcPr>
            <w:tcW w:w="6210" w:type="dxa"/>
            <w:vAlign w:val="bottom"/>
            <w:hideMark/>
          </w:tcPr>
          <w:p w14:paraId="2F90AB66" w14:textId="77777777" w:rsidR="00F550AF" w:rsidRPr="00013082" w:rsidRDefault="00F550AF" w:rsidP="003E2C17">
            <w:pPr>
              <w:suppressAutoHyphens/>
              <w:spacing w:after="0" w:line="240" w:lineRule="atLeast"/>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Tier 1 capital</w:t>
            </w:r>
          </w:p>
        </w:tc>
        <w:tc>
          <w:tcPr>
            <w:tcW w:w="1260" w:type="dxa"/>
          </w:tcPr>
          <w:p w14:paraId="5C0C23EC"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290" w:type="dxa"/>
          </w:tcPr>
          <w:p w14:paraId="58CAFF18"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7EA92284"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p>
        </w:tc>
      </w:tr>
      <w:tr w:rsidR="00F550AF" w:rsidRPr="00013082" w14:paraId="46CC054D" w14:textId="77777777" w:rsidTr="003E2C17">
        <w:trPr>
          <w:trHeight w:val="215"/>
        </w:trPr>
        <w:tc>
          <w:tcPr>
            <w:tcW w:w="6210" w:type="dxa"/>
            <w:vAlign w:val="bottom"/>
            <w:hideMark/>
          </w:tcPr>
          <w:p w14:paraId="03C79C51" w14:textId="77777777" w:rsidR="00F550AF" w:rsidRPr="00013082" w:rsidRDefault="00F550AF" w:rsidP="003E2C17">
            <w:pPr>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Common Equity Tier 1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CET1</w:t>
            </w:r>
            <w:r w:rsidRPr="00013082">
              <w:rPr>
                <w:rFonts w:ascii="Times New Roman" w:eastAsia="Times New Roman" w:hAnsi="Times New Roman" w:cs="Times New Roman"/>
                <w:szCs w:val="22"/>
                <w:cs/>
                <w:lang w:eastAsia="zh-CN"/>
              </w:rPr>
              <w:t>)</w:t>
            </w:r>
          </w:p>
        </w:tc>
        <w:tc>
          <w:tcPr>
            <w:tcW w:w="1260" w:type="dxa"/>
            <w:vAlign w:val="bottom"/>
          </w:tcPr>
          <w:p w14:paraId="1BC47258" w14:textId="77777777" w:rsidR="00F550AF" w:rsidRPr="00013082" w:rsidRDefault="00F550AF" w:rsidP="003E2C17">
            <w:pPr>
              <w:tabs>
                <w:tab w:val="decimal" w:pos="927"/>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290" w:type="dxa"/>
          </w:tcPr>
          <w:p w14:paraId="5A63662B"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tcPr>
          <w:p w14:paraId="32537569" w14:textId="77777777" w:rsidR="00F550AF" w:rsidRPr="00013082" w:rsidRDefault="00F550AF" w:rsidP="003E2C17">
            <w:pPr>
              <w:tabs>
                <w:tab w:val="decimal" w:pos="1062"/>
              </w:tabs>
              <w:suppressAutoHyphens/>
              <w:snapToGrid w:val="0"/>
              <w:spacing w:after="0" w:line="240" w:lineRule="atLeast"/>
              <w:ind w:left="-113" w:right="-113"/>
              <w:rPr>
                <w:rFonts w:ascii="Times New Roman" w:eastAsia="Times New Roman" w:hAnsi="Times New Roman" w:cs="Times New Roman"/>
                <w:szCs w:val="22"/>
                <w:lang w:eastAsia="zh-CN"/>
              </w:rPr>
            </w:pPr>
          </w:p>
        </w:tc>
      </w:tr>
      <w:tr w:rsidR="00A46860" w:rsidRPr="00013082" w14:paraId="2630B563" w14:textId="77777777" w:rsidTr="003E2C17">
        <w:trPr>
          <w:trHeight w:val="60"/>
        </w:trPr>
        <w:tc>
          <w:tcPr>
            <w:tcW w:w="6210" w:type="dxa"/>
            <w:vAlign w:val="bottom"/>
            <w:hideMark/>
          </w:tcPr>
          <w:p w14:paraId="1BF431BE" w14:textId="77777777" w:rsidR="00A46860" w:rsidRPr="00013082" w:rsidRDefault="00A46860" w:rsidP="00A46860">
            <w:pPr>
              <w:tabs>
                <w:tab w:val="left" w:pos="160"/>
              </w:tabs>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Issued and paid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up share capital</w:t>
            </w:r>
          </w:p>
        </w:tc>
        <w:tc>
          <w:tcPr>
            <w:tcW w:w="1260" w:type="dxa"/>
            <w:vAlign w:val="bottom"/>
          </w:tcPr>
          <w:p w14:paraId="0225068A" w14:textId="7D153EEB" w:rsidR="00A46860" w:rsidRPr="00013082" w:rsidRDefault="002427D8" w:rsidP="002427D8">
            <w:pPr>
              <w:tabs>
                <w:tab w:val="decimal" w:pos="1032"/>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33</w:t>
            </w:r>
            <w:r w:rsidR="001101CE">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992</w:t>
            </w:r>
          </w:p>
        </w:tc>
        <w:tc>
          <w:tcPr>
            <w:tcW w:w="290" w:type="dxa"/>
          </w:tcPr>
          <w:p w14:paraId="61789EAB" w14:textId="77777777" w:rsidR="00A46860" w:rsidRPr="00013082" w:rsidRDefault="00A46860" w:rsidP="00A46860">
            <w:pPr>
              <w:tabs>
                <w:tab w:val="decimal" w:pos="954"/>
              </w:tabs>
              <w:suppressAutoHyphens/>
              <w:snapToGrid w:val="0"/>
              <w:spacing w:after="0" w:line="240" w:lineRule="atLeast"/>
              <w:rPr>
                <w:rFonts w:ascii="Times New Roman" w:eastAsia="Times New Roman" w:hAnsi="Times New Roman" w:cs="Times New Roman"/>
                <w:szCs w:val="22"/>
                <w:lang w:val="en-GB" w:eastAsia="zh-CN"/>
              </w:rPr>
            </w:pPr>
          </w:p>
        </w:tc>
        <w:tc>
          <w:tcPr>
            <w:tcW w:w="1264" w:type="dxa"/>
            <w:vAlign w:val="bottom"/>
            <w:hideMark/>
          </w:tcPr>
          <w:p w14:paraId="6B6BEB59" w14:textId="41E3C657" w:rsidR="00A46860" w:rsidRPr="00013082" w:rsidRDefault="00A46860" w:rsidP="00A46860">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33,992</w:t>
            </w:r>
          </w:p>
        </w:tc>
      </w:tr>
      <w:tr w:rsidR="00A46860" w:rsidRPr="00013082" w14:paraId="1FB6F265" w14:textId="77777777" w:rsidTr="003E2C17">
        <w:trPr>
          <w:trHeight w:val="229"/>
        </w:trPr>
        <w:tc>
          <w:tcPr>
            <w:tcW w:w="6210" w:type="dxa"/>
            <w:vAlign w:val="bottom"/>
            <w:hideMark/>
          </w:tcPr>
          <w:p w14:paraId="35AB5AC7" w14:textId="77777777" w:rsidR="00A46860" w:rsidRPr="00013082" w:rsidRDefault="00A46860" w:rsidP="00A46860">
            <w:pPr>
              <w:tabs>
                <w:tab w:val="left" w:pos="160"/>
              </w:tabs>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Premium on share capital</w:t>
            </w:r>
          </w:p>
        </w:tc>
        <w:tc>
          <w:tcPr>
            <w:tcW w:w="1260" w:type="dxa"/>
            <w:vAlign w:val="bottom"/>
          </w:tcPr>
          <w:p w14:paraId="09C64689" w14:textId="185940FB" w:rsidR="00A46860" w:rsidRPr="00013082" w:rsidRDefault="002427D8" w:rsidP="00A46860">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w:t>
            </w:r>
            <w:r w:rsidR="001101CE">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124</w:t>
            </w:r>
          </w:p>
        </w:tc>
        <w:tc>
          <w:tcPr>
            <w:tcW w:w="290" w:type="dxa"/>
          </w:tcPr>
          <w:p w14:paraId="168C98C4"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2ACD4403" w14:textId="676D346A" w:rsidR="00A46860" w:rsidRPr="00013082" w:rsidRDefault="00A46860" w:rsidP="00A46860">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11,124</w:t>
            </w:r>
          </w:p>
        </w:tc>
      </w:tr>
      <w:tr w:rsidR="00A46860" w:rsidRPr="00013082" w14:paraId="50BBE57E" w14:textId="77777777" w:rsidTr="003E2C17">
        <w:trPr>
          <w:trHeight w:val="215"/>
        </w:trPr>
        <w:tc>
          <w:tcPr>
            <w:tcW w:w="6210" w:type="dxa"/>
            <w:vAlign w:val="bottom"/>
            <w:hideMark/>
          </w:tcPr>
          <w:p w14:paraId="487DD539" w14:textId="77777777" w:rsidR="00A46860" w:rsidRPr="00013082" w:rsidRDefault="00A46860" w:rsidP="00A46860">
            <w:pPr>
              <w:tabs>
                <w:tab w:val="left" w:pos="160"/>
              </w:tabs>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Legal reserve</w:t>
            </w:r>
          </w:p>
        </w:tc>
        <w:tc>
          <w:tcPr>
            <w:tcW w:w="1260" w:type="dxa"/>
            <w:vAlign w:val="bottom"/>
          </w:tcPr>
          <w:p w14:paraId="1E69BEF4" w14:textId="12C4E9EE" w:rsidR="00A46860" w:rsidRPr="00013082" w:rsidRDefault="002427D8" w:rsidP="00A46860">
            <w:pPr>
              <w:tabs>
                <w:tab w:val="decimal" w:pos="1032"/>
              </w:tabs>
              <w:suppressAutoHyphens/>
              <w:snapToGrid w:val="0"/>
              <w:spacing w:after="0" w:line="240" w:lineRule="atLeast"/>
              <w:ind w:left="-113"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7</w:t>
            </w:r>
            <w:r w:rsidR="001101CE">
              <w:rPr>
                <w:rFonts w:ascii="Times New Roman" w:eastAsia="Times New Roman" w:hAnsi="Times New Roman" w:cs="Times New Roman"/>
                <w:szCs w:val="22"/>
                <w:lang w:val="en-GB" w:eastAsia="zh-CN"/>
              </w:rPr>
              <w:t>,</w:t>
            </w:r>
            <w:r>
              <w:rPr>
                <w:rFonts w:ascii="Times New Roman" w:eastAsia="Times New Roman" w:hAnsi="Times New Roman" w:cs="Times New Roman"/>
                <w:szCs w:val="22"/>
                <w:lang w:val="en-GB" w:eastAsia="zh-CN"/>
              </w:rPr>
              <w:t>000</w:t>
            </w:r>
          </w:p>
        </w:tc>
        <w:tc>
          <w:tcPr>
            <w:tcW w:w="290" w:type="dxa"/>
          </w:tcPr>
          <w:p w14:paraId="59CF68E9"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04F89D6C" w14:textId="5D6E1022" w:rsidR="00A46860" w:rsidRPr="00013082" w:rsidRDefault="00A46860" w:rsidP="00A46860">
            <w:pPr>
              <w:tabs>
                <w:tab w:val="decimal" w:pos="1045"/>
              </w:tabs>
              <w:suppressAutoHyphens/>
              <w:snapToGrid w:val="0"/>
              <w:spacing w:after="0" w:line="240" w:lineRule="atLeast"/>
              <w:ind w:left="-113" w:right="-113"/>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7,000</w:t>
            </w:r>
          </w:p>
        </w:tc>
      </w:tr>
      <w:tr w:rsidR="00A46860" w:rsidRPr="00013082" w14:paraId="0EFB2344" w14:textId="77777777" w:rsidTr="003E2C17">
        <w:trPr>
          <w:trHeight w:val="229"/>
        </w:trPr>
        <w:tc>
          <w:tcPr>
            <w:tcW w:w="6210" w:type="dxa"/>
            <w:vAlign w:val="bottom"/>
            <w:hideMark/>
          </w:tcPr>
          <w:p w14:paraId="535FE186" w14:textId="77777777" w:rsidR="00A46860" w:rsidRPr="00013082" w:rsidRDefault="00A46860" w:rsidP="00A46860">
            <w:pPr>
              <w:tabs>
                <w:tab w:val="left" w:pos="160"/>
              </w:tabs>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Net gain after appropriations</w:t>
            </w:r>
          </w:p>
        </w:tc>
        <w:tc>
          <w:tcPr>
            <w:tcW w:w="1260" w:type="dxa"/>
            <w:vAlign w:val="bottom"/>
          </w:tcPr>
          <w:p w14:paraId="205BA7D9" w14:textId="649B61F2" w:rsidR="00A46860" w:rsidRPr="00013082" w:rsidRDefault="002427D8" w:rsidP="00A46860">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334</w:t>
            </w:r>
            <w:r w:rsidR="001101CE">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589</w:t>
            </w:r>
          </w:p>
        </w:tc>
        <w:tc>
          <w:tcPr>
            <w:tcW w:w="290" w:type="dxa"/>
          </w:tcPr>
          <w:p w14:paraId="77430552"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613024A8" w14:textId="2B183CEF" w:rsidR="00A46860" w:rsidRPr="00013082" w:rsidRDefault="00A46860" w:rsidP="00A46860">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334,705</w:t>
            </w:r>
          </w:p>
        </w:tc>
      </w:tr>
      <w:tr w:rsidR="00A46860" w:rsidRPr="00013082" w14:paraId="32DEDEFA" w14:textId="77777777" w:rsidTr="003E2C17">
        <w:trPr>
          <w:trHeight w:val="229"/>
        </w:trPr>
        <w:tc>
          <w:tcPr>
            <w:tcW w:w="6210" w:type="dxa"/>
            <w:vAlign w:val="bottom"/>
            <w:hideMark/>
          </w:tcPr>
          <w:p w14:paraId="5384A033" w14:textId="77777777" w:rsidR="00A46860" w:rsidRPr="00013082" w:rsidRDefault="00A46860" w:rsidP="00A46860">
            <w:pPr>
              <w:tabs>
                <w:tab w:val="left" w:pos="160"/>
              </w:tabs>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Other comprehensive income</w:t>
            </w:r>
          </w:p>
        </w:tc>
        <w:tc>
          <w:tcPr>
            <w:tcW w:w="1260" w:type="dxa"/>
            <w:vAlign w:val="bottom"/>
          </w:tcPr>
          <w:p w14:paraId="22029CB8" w14:textId="56737311" w:rsidR="00A46860" w:rsidRPr="00013082" w:rsidRDefault="002427D8" w:rsidP="00A46860">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w:t>
            </w:r>
            <w:r w:rsidR="001101CE">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782</w:t>
            </w:r>
          </w:p>
        </w:tc>
        <w:tc>
          <w:tcPr>
            <w:tcW w:w="290" w:type="dxa"/>
          </w:tcPr>
          <w:p w14:paraId="594310AA"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7CE33115" w14:textId="3340AAFC" w:rsidR="00A46860" w:rsidRPr="00013082" w:rsidRDefault="00A46860" w:rsidP="00A46860">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14,468</w:t>
            </w:r>
          </w:p>
        </w:tc>
      </w:tr>
      <w:tr w:rsidR="00A46860" w:rsidRPr="00013082" w14:paraId="6D439CBA" w14:textId="77777777" w:rsidTr="003E2C17">
        <w:trPr>
          <w:trHeight w:val="215"/>
        </w:trPr>
        <w:tc>
          <w:tcPr>
            <w:tcW w:w="6210" w:type="dxa"/>
            <w:vAlign w:val="bottom"/>
            <w:hideMark/>
          </w:tcPr>
          <w:p w14:paraId="2B1CE979" w14:textId="77777777" w:rsidR="00A46860" w:rsidRPr="00013082" w:rsidRDefault="00A46860" w:rsidP="00A46860">
            <w:pPr>
              <w:tabs>
                <w:tab w:val="left" w:pos="160"/>
              </w:tabs>
              <w:suppressAutoHyphens/>
              <w:spacing w:after="0" w:line="240" w:lineRule="atLeast"/>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i/>
                <w:iCs/>
                <w:szCs w:val="22"/>
                <w:lang w:eastAsia="zh-CN"/>
              </w:rPr>
              <w:tab/>
            </w:r>
            <w:r w:rsidRPr="00013082">
              <w:rPr>
                <w:rFonts w:ascii="Times New Roman" w:eastAsia="Times New Roman" w:hAnsi="Times New Roman" w:cs="Times New Roman"/>
                <w:szCs w:val="22"/>
                <w:lang w:eastAsia="zh-CN"/>
              </w:rPr>
              <w:t>Capital deduction items on CET1</w:t>
            </w:r>
          </w:p>
        </w:tc>
        <w:tc>
          <w:tcPr>
            <w:tcW w:w="1260" w:type="dxa"/>
            <w:tcBorders>
              <w:top w:val="nil"/>
              <w:left w:val="nil"/>
              <w:bottom w:val="single" w:sz="4" w:space="0" w:color="auto"/>
              <w:right w:val="nil"/>
            </w:tcBorders>
            <w:vAlign w:val="bottom"/>
          </w:tcPr>
          <w:p w14:paraId="0F3599D5" w14:textId="1FE9713D" w:rsidR="00A46860" w:rsidRPr="00013082" w:rsidRDefault="002427D8" w:rsidP="00A46860">
            <w:pPr>
              <w:tabs>
                <w:tab w:val="decimal" w:pos="1032"/>
              </w:tabs>
              <w:suppressAutoHyphens/>
              <w:snapToGrid w:val="0"/>
              <w:spacing w:after="0" w:line="240" w:lineRule="atLeast"/>
              <w:ind w:left="-113"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w:t>
            </w:r>
            <w:r w:rsidR="001101CE">
              <w:rPr>
                <w:rFonts w:ascii="Times New Roman" w:eastAsia="Times New Roman" w:hAnsi="Times New Roman" w:cs="Times New Roman"/>
                <w:szCs w:val="22"/>
                <w:lang w:val="en-GB" w:eastAsia="zh-CN"/>
              </w:rPr>
              <w:t>22,902</w:t>
            </w:r>
            <w:r>
              <w:rPr>
                <w:rFonts w:ascii="Times New Roman" w:eastAsia="Times New Roman" w:hAnsi="Times New Roman" w:cs="Times New Roman"/>
                <w:szCs w:val="22"/>
                <w:lang w:val="en-GB" w:eastAsia="zh-CN"/>
              </w:rPr>
              <w:t>)</w:t>
            </w:r>
          </w:p>
        </w:tc>
        <w:tc>
          <w:tcPr>
            <w:tcW w:w="290" w:type="dxa"/>
          </w:tcPr>
          <w:p w14:paraId="165B2FD0"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tcBorders>
              <w:top w:val="nil"/>
              <w:left w:val="nil"/>
              <w:bottom w:val="single" w:sz="4" w:space="0" w:color="auto"/>
              <w:right w:val="nil"/>
            </w:tcBorders>
            <w:vAlign w:val="bottom"/>
            <w:hideMark/>
          </w:tcPr>
          <w:p w14:paraId="4345F137" w14:textId="4CEC9A7D" w:rsidR="00A46860" w:rsidRPr="00013082" w:rsidRDefault="00A46860" w:rsidP="00A46860">
            <w:pPr>
              <w:tabs>
                <w:tab w:val="decimal" w:pos="1045"/>
              </w:tabs>
              <w:suppressAutoHyphens/>
              <w:snapToGrid w:val="0"/>
              <w:spacing w:after="0" w:line="240" w:lineRule="atLeast"/>
              <w:ind w:left="-113" w:right="-113"/>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(24,253)</w:t>
            </w:r>
          </w:p>
        </w:tc>
      </w:tr>
      <w:tr w:rsidR="00A46860" w:rsidRPr="00013082" w14:paraId="063629EF" w14:textId="77777777" w:rsidTr="003E2C17">
        <w:trPr>
          <w:trHeight w:val="229"/>
        </w:trPr>
        <w:tc>
          <w:tcPr>
            <w:tcW w:w="6210" w:type="dxa"/>
            <w:vAlign w:val="bottom"/>
            <w:hideMark/>
          </w:tcPr>
          <w:p w14:paraId="55E06BED" w14:textId="77777777" w:rsidR="00A46860" w:rsidRPr="00013082" w:rsidRDefault="00A46860" w:rsidP="00A46860">
            <w:pPr>
              <w:tabs>
                <w:tab w:val="left" w:pos="151"/>
              </w:tabs>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Tier 1 capital</w:t>
            </w:r>
          </w:p>
        </w:tc>
        <w:tc>
          <w:tcPr>
            <w:tcW w:w="1260" w:type="dxa"/>
            <w:tcBorders>
              <w:top w:val="single" w:sz="4" w:space="0" w:color="auto"/>
              <w:left w:val="nil"/>
              <w:bottom w:val="single" w:sz="4" w:space="0" w:color="auto"/>
              <w:right w:val="nil"/>
            </w:tcBorders>
            <w:vAlign w:val="bottom"/>
          </w:tcPr>
          <w:p w14:paraId="1D9953B8" w14:textId="66C54762" w:rsidR="00A46860" w:rsidRPr="00013082" w:rsidRDefault="001101CE" w:rsidP="00A46860">
            <w:pPr>
              <w:tabs>
                <w:tab w:val="decimal" w:pos="1032"/>
              </w:tabs>
              <w:suppressAutoHyphens/>
              <w:snapToGrid w:val="0"/>
              <w:spacing w:after="0" w:line="240" w:lineRule="atLeast"/>
              <w:ind w:left="-113" w:right="-113"/>
              <w:rPr>
                <w:rFonts w:ascii="Times New Roman" w:eastAsia="Times New Roman" w:hAnsi="Times New Roman" w:cs="Times New Roman"/>
                <w:b/>
                <w:bCs/>
                <w:szCs w:val="22"/>
                <w:lang w:val="en-GB" w:eastAsia="zh-CN"/>
              </w:rPr>
            </w:pPr>
            <w:r>
              <w:rPr>
                <w:rFonts w:ascii="Times New Roman" w:eastAsia="Times New Roman" w:hAnsi="Times New Roman" w:cs="Times New Roman"/>
                <w:b/>
                <w:bCs/>
                <w:szCs w:val="22"/>
                <w:lang w:val="en-GB" w:eastAsia="zh-CN"/>
              </w:rPr>
              <w:t>377,585</w:t>
            </w:r>
          </w:p>
        </w:tc>
        <w:tc>
          <w:tcPr>
            <w:tcW w:w="290" w:type="dxa"/>
          </w:tcPr>
          <w:p w14:paraId="1E2D6D8C" w14:textId="77777777" w:rsidR="00A46860" w:rsidRPr="00013082" w:rsidRDefault="00A46860" w:rsidP="00A46860">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auto"/>
              <w:left w:val="nil"/>
              <w:bottom w:val="single" w:sz="4" w:space="0" w:color="auto"/>
              <w:right w:val="nil"/>
            </w:tcBorders>
            <w:vAlign w:val="bottom"/>
            <w:hideMark/>
          </w:tcPr>
          <w:p w14:paraId="4FD05413" w14:textId="1D9D8583" w:rsidR="00A46860" w:rsidRPr="00013082" w:rsidRDefault="00A46860" w:rsidP="00A46860">
            <w:pPr>
              <w:tabs>
                <w:tab w:val="decimal" w:pos="1045"/>
              </w:tabs>
              <w:suppressAutoHyphens/>
              <w:snapToGrid w:val="0"/>
              <w:spacing w:after="0" w:line="240" w:lineRule="atLeast"/>
              <w:ind w:left="-113" w:right="-113"/>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val="en-GB" w:eastAsia="zh-CN"/>
              </w:rPr>
              <w:t>377,036</w:t>
            </w:r>
          </w:p>
        </w:tc>
      </w:tr>
      <w:tr w:rsidR="00A46860" w:rsidRPr="00013082" w14:paraId="049579E8" w14:textId="77777777" w:rsidTr="003E2C17">
        <w:trPr>
          <w:trHeight w:val="215"/>
        </w:trPr>
        <w:tc>
          <w:tcPr>
            <w:tcW w:w="6210" w:type="dxa"/>
            <w:vAlign w:val="bottom"/>
            <w:hideMark/>
          </w:tcPr>
          <w:p w14:paraId="66F35ECF" w14:textId="77777777" w:rsidR="00A46860" w:rsidRPr="00013082" w:rsidRDefault="00A46860" w:rsidP="00A46860">
            <w:pPr>
              <w:suppressAutoHyphens/>
              <w:spacing w:after="0" w:line="240" w:lineRule="atLeast"/>
              <w:jc w:val="both"/>
              <w:rPr>
                <w:rFonts w:ascii="Times New Roman" w:eastAsia="Times New Roman" w:hAnsi="Times New Roman"/>
                <w:szCs w:val="22"/>
                <w:cs/>
                <w:lang w:val="en-GB" w:eastAsia="zh-CN"/>
              </w:rPr>
            </w:pPr>
          </w:p>
        </w:tc>
        <w:tc>
          <w:tcPr>
            <w:tcW w:w="1260" w:type="dxa"/>
          </w:tcPr>
          <w:p w14:paraId="218912C1" w14:textId="77777777" w:rsidR="00A46860" w:rsidRPr="00013082" w:rsidRDefault="00A46860" w:rsidP="00A46860">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p>
        </w:tc>
        <w:tc>
          <w:tcPr>
            <w:tcW w:w="290" w:type="dxa"/>
          </w:tcPr>
          <w:p w14:paraId="22A12AA4"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1BED95B8" w14:textId="77777777" w:rsidR="00A46860" w:rsidRPr="00013082" w:rsidRDefault="00A46860" w:rsidP="00A46860">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p>
        </w:tc>
      </w:tr>
      <w:tr w:rsidR="00A46860" w:rsidRPr="00013082" w14:paraId="70A00E9B" w14:textId="77777777" w:rsidTr="003E2C17">
        <w:trPr>
          <w:trHeight w:val="215"/>
        </w:trPr>
        <w:tc>
          <w:tcPr>
            <w:tcW w:w="6210" w:type="dxa"/>
            <w:vAlign w:val="bottom"/>
          </w:tcPr>
          <w:p w14:paraId="75726663" w14:textId="77777777" w:rsidR="00A46860" w:rsidRPr="00013082" w:rsidRDefault="00A46860" w:rsidP="00A46860">
            <w:pPr>
              <w:suppressAutoHyphens/>
              <w:spacing w:after="0" w:line="240" w:lineRule="atLeast"/>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Tier 2 capital</w:t>
            </w:r>
          </w:p>
        </w:tc>
        <w:tc>
          <w:tcPr>
            <w:tcW w:w="1260" w:type="dxa"/>
          </w:tcPr>
          <w:p w14:paraId="40CECB24" w14:textId="77777777" w:rsidR="00A46860" w:rsidRPr="00013082" w:rsidRDefault="00A46860" w:rsidP="00A46860">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p>
        </w:tc>
        <w:tc>
          <w:tcPr>
            <w:tcW w:w="290" w:type="dxa"/>
          </w:tcPr>
          <w:p w14:paraId="58540290"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29F32A07" w14:textId="77777777" w:rsidR="00A46860" w:rsidRPr="00013082" w:rsidRDefault="00A46860" w:rsidP="00A46860">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p>
        </w:tc>
      </w:tr>
      <w:tr w:rsidR="00A46860" w:rsidRPr="00013082" w14:paraId="51140852" w14:textId="77777777" w:rsidTr="003E2C17">
        <w:trPr>
          <w:trHeight w:val="215"/>
        </w:trPr>
        <w:tc>
          <w:tcPr>
            <w:tcW w:w="6210" w:type="dxa"/>
            <w:vAlign w:val="center"/>
            <w:hideMark/>
          </w:tcPr>
          <w:p w14:paraId="475D35C3" w14:textId="77777777" w:rsidR="00A46860" w:rsidRPr="00013082" w:rsidRDefault="00A46860" w:rsidP="00A46860">
            <w:pPr>
              <w:tabs>
                <w:tab w:val="left" w:pos="151"/>
              </w:tabs>
              <w:suppressAutoHyphens/>
              <w:spacing w:after="0" w:line="240" w:lineRule="atLeast"/>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ab/>
              <w:t>General provisions</w:t>
            </w:r>
          </w:p>
        </w:tc>
        <w:tc>
          <w:tcPr>
            <w:tcW w:w="1260" w:type="dxa"/>
          </w:tcPr>
          <w:p w14:paraId="5DE45194" w14:textId="38637F11" w:rsidR="00A46860" w:rsidRPr="00013082" w:rsidRDefault="001101CE" w:rsidP="00A46860">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24,468</w:t>
            </w:r>
          </w:p>
        </w:tc>
        <w:tc>
          <w:tcPr>
            <w:tcW w:w="290" w:type="dxa"/>
          </w:tcPr>
          <w:p w14:paraId="1B1A8F82"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hideMark/>
          </w:tcPr>
          <w:p w14:paraId="6500218D" w14:textId="0CBA4447" w:rsidR="00A46860" w:rsidRPr="00013082" w:rsidRDefault="00A46860" w:rsidP="00A46860">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23,875</w:t>
            </w:r>
          </w:p>
        </w:tc>
      </w:tr>
      <w:tr w:rsidR="00A46860" w:rsidRPr="00013082" w14:paraId="20931284" w14:textId="77777777" w:rsidTr="003E2C17">
        <w:trPr>
          <w:trHeight w:val="215"/>
        </w:trPr>
        <w:tc>
          <w:tcPr>
            <w:tcW w:w="6210" w:type="dxa"/>
            <w:vAlign w:val="center"/>
            <w:hideMark/>
          </w:tcPr>
          <w:p w14:paraId="0890136D" w14:textId="77777777" w:rsidR="00A46860" w:rsidRPr="00013082" w:rsidRDefault="00A46860" w:rsidP="00A46860">
            <w:pPr>
              <w:tabs>
                <w:tab w:val="left" w:pos="151"/>
              </w:tabs>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Tier 2 capital</w:t>
            </w:r>
          </w:p>
        </w:tc>
        <w:tc>
          <w:tcPr>
            <w:tcW w:w="1260" w:type="dxa"/>
            <w:tcBorders>
              <w:top w:val="single" w:sz="4" w:space="0" w:color="000000"/>
              <w:left w:val="nil"/>
              <w:bottom w:val="single" w:sz="4" w:space="0" w:color="000000"/>
              <w:right w:val="nil"/>
            </w:tcBorders>
          </w:tcPr>
          <w:p w14:paraId="1A45E3B6" w14:textId="4AF93305" w:rsidR="00A46860" w:rsidRPr="00013082" w:rsidRDefault="001101CE" w:rsidP="00A46860">
            <w:pPr>
              <w:tabs>
                <w:tab w:val="decimal" w:pos="1032"/>
              </w:tabs>
              <w:suppressAutoHyphens/>
              <w:spacing w:after="0" w:line="240" w:lineRule="atLeast"/>
              <w:ind w:left="-113" w:right="-113"/>
              <w:rPr>
                <w:rFonts w:ascii="Times New Roman" w:eastAsia="Times New Roman" w:hAnsi="Times New Roman" w:cs="Times New Roman"/>
                <w:b/>
                <w:bCs/>
                <w:szCs w:val="22"/>
                <w:lang w:val="en-GB" w:eastAsia="zh-CN"/>
              </w:rPr>
            </w:pPr>
            <w:r>
              <w:rPr>
                <w:rFonts w:ascii="Times New Roman" w:eastAsia="Times New Roman" w:hAnsi="Times New Roman" w:cs="Times New Roman"/>
                <w:b/>
                <w:bCs/>
                <w:szCs w:val="22"/>
                <w:lang w:val="en-GB" w:eastAsia="zh-CN"/>
              </w:rPr>
              <w:t>24,468</w:t>
            </w:r>
          </w:p>
        </w:tc>
        <w:tc>
          <w:tcPr>
            <w:tcW w:w="290" w:type="dxa"/>
          </w:tcPr>
          <w:p w14:paraId="063D8FEB" w14:textId="77777777" w:rsidR="00A46860" w:rsidRPr="00013082" w:rsidRDefault="00A46860" w:rsidP="00A46860">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000000"/>
              <w:left w:val="nil"/>
              <w:bottom w:val="single" w:sz="4" w:space="0" w:color="000000"/>
              <w:right w:val="nil"/>
            </w:tcBorders>
            <w:hideMark/>
          </w:tcPr>
          <w:p w14:paraId="02C6D2D6" w14:textId="289B9FFB" w:rsidR="00A46860" w:rsidRPr="00013082" w:rsidRDefault="00A46860" w:rsidP="00A46860">
            <w:pPr>
              <w:tabs>
                <w:tab w:val="decimal" w:pos="1045"/>
              </w:tabs>
              <w:suppressAutoHyphens/>
              <w:spacing w:after="0" w:line="240" w:lineRule="atLeast"/>
              <w:ind w:left="-113" w:right="-113"/>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val="en-GB" w:eastAsia="zh-CN"/>
              </w:rPr>
              <w:t>23,875</w:t>
            </w:r>
          </w:p>
        </w:tc>
      </w:tr>
      <w:tr w:rsidR="00A46860" w:rsidRPr="00013082" w14:paraId="7AD5D9FA" w14:textId="77777777" w:rsidTr="003E2C17">
        <w:trPr>
          <w:trHeight w:val="215"/>
        </w:trPr>
        <w:tc>
          <w:tcPr>
            <w:tcW w:w="6210" w:type="dxa"/>
            <w:vAlign w:val="center"/>
            <w:hideMark/>
          </w:tcPr>
          <w:p w14:paraId="453A2354" w14:textId="77777777" w:rsidR="00A46860" w:rsidRPr="00013082" w:rsidRDefault="00A46860" w:rsidP="00A46860">
            <w:pPr>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capital funds</w:t>
            </w:r>
          </w:p>
        </w:tc>
        <w:tc>
          <w:tcPr>
            <w:tcW w:w="1260" w:type="dxa"/>
            <w:tcBorders>
              <w:top w:val="single" w:sz="4" w:space="0" w:color="000000"/>
              <w:left w:val="nil"/>
              <w:bottom w:val="double" w:sz="4" w:space="0" w:color="000000"/>
              <w:right w:val="nil"/>
            </w:tcBorders>
          </w:tcPr>
          <w:p w14:paraId="626A2208" w14:textId="67CC9041" w:rsidR="00A46860" w:rsidRPr="00013082" w:rsidRDefault="001101CE" w:rsidP="00A46860">
            <w:pPr>
              <w:tabs>
                <w:tab w:val="decimal" w:pos="1032"/>
              </w:tabs>
              <w:suppressAutoHyphens/>
              <w:spacing w:after="0" w:line="240" w:lineRule="atLeast"/>
              <w:ind w:left="-113" w:right="-113"/>
              <w:rPr>
                <w:rFonts w:ascii="Times New Roman" w:eastAsia="Times New Roman" w:hAnsi="Times New Roman" w:cs="Times New Roman"/>
                <w:b/>
                <w:bCs/>
                <w:szCs w:val="22"/>
                <w:lang w:val="en-GB" w:eastAsia="zh-CN"/>
              </w:rPr>
            </w:pPr>
            <w:r>
              <w:rPr>
                <w:rFonts w:ascii="Times New Roman" w:eastAsia="Times New Roman" w:hAnsi="Times New Roman" w:cs="Times New Roman"/>
                <w:b/>
                <w:bCs/>
                <w:szCs w:val="22"/>
                <w:lang w:val="en-GB" w:eastAsia="zh-CN"/>
              </w:rPr>
              <w:t>402,053</w:t>
            </w:r>
          </w:p>
        </w:tc>
        <w:tc>
          <w:tcPr>
            <w:tcW w:w="290" w:type="dxa"/>
          </w:tcPr>
          <w:p w14:paraId="1CA888EA" w14:textId="77777777" w:rsidR="00A46860" w:rsidRPr="00013082" w:rsidRDefault="00A46860" w:rsidP="00A46860">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000000"/>
              <w:left w:val="nil"/>
              <w:bottom w:val="double" w:sz="4" w:space="0" w:color="000000"/>
              <w:right w:val="nil"/>
            </w:tcBorders>
            <w:hideMark/>
          </w:tcPr>
          <w:p w14:paraId="08994417" w14:textId="5EFF281D" w:rsidR="00A46860" w:rsidRPr="00013082" w:rsidRDefault="00A46860" w:rsidP="00A46860">
            <w:pPr>
              <w:tabs>
                <w:tab w:val="decimal" w:pos="1045"/>
              </w:tabs>
              <w:suppressAutoHyphens/>
              <w:spacing w:after="0" w:line="240" w:lineRule="atLeast"/>
              <w:ind w:left="-113" w:right="-113"/>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val="en-GB" w:eastAsia="zh-CN"/>
              </w:rPr>
              <w:t>400,911</w:t>
            </w:r>
          </w:p>
        </w:tc>
      </w:tr>
      <w:tr w:rsidR="00A46860" w:rsidRPr="00013082" w14:paraId="4427FAE6" w14:textId="77777777" w:rsidTr="003E2C17">
        <w:trPr>
          <w:trHeight w:val="229"/>
        </w:trPr>
        <w:tc>
          <w:tcPr>
            <w:tcW w:w="6210" w:type="dxa"/>
          </w:tcPr>
          <w:p w14:paraId="791851CA"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0" w:type="dxa"/>
          </w:tcPr>
          <w:p w14:paraId="3506A9E5" w14:textId="77777777" w:rsidR="00A46860" w:rsidRPr="00013082" w:rsidRDefault="00A46860" w:rsidP="00A46860">
            <w:pPr>
              <w:tabs>
                <w:tab w:val="decimal" w:pos="1032"/>
              </w:tabs>
              <w:suppressAutoHyphens/>
              <w:spacing w:after="0" w:line="240" w:lineRule="atLeast"/>
              <w:ind w:left="-113" w:right="-113"/>
              <w:contextualSpacing/>
              <w:rPr>
                <w:rFonts w:ascii="Times New Roman" w:eastAsia="Times New Roman" w:hAnsi="Times New Roman" w:cs="Times New Roman"/>
                <w:szCs w:val="22"/>
                <w:lang w:val="en-GB" w:eastAsia="zh-CN"/>
              </w:rPr>
            </w:pPr>
          </w:p>
        </w:tc>
        <w:tc>
          <w:tcPr>
            <w:tcW w:w="290" w:type="dxa"/>
          </w:tcPr>
          <w:p w14:paraId="5BB0853D"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1DF46734" w14:textId="77777777" w:rsidR="00A46860" w:rsidRPr="00013082" w:rsidRDefault="00A46860" w:rsidP="00A46860">
            <w:pPr>
              <w:tabs>
                <w:tab w:val="decimal" w:pos="1045"/>
              </w:tabs>
              <w:suppressAutoHyphens/>
              <w:spacing w:after="0" w:line="240" w:lineRule="atLeast"/>
              <w:ind w:left="-113" w:right="-113"/>
              <w:contextualSpacing/>
              <w:rPr>
                <w:rFonts w:ascii="Times New Roman" w:eastAsia="Times New Roman" w:hAnsi="Times New Roman" w:cs="Times New Roman"/>
                <w:szCs w:val="22"/>
                <w:lang w:val="en-GB" w:eastAsia="zh-CN"/>
              </w:rPr>
            </w:pPr>
          </w:p>
        </w:tc>
      </w:tr>
      <w:tr w:rsidR="00A46860" w:rsidRPr="00013082" w14:paraId="6F0D3122" w14:textId="77777777" w:rsidTr="003E2C17">
        <w:trPr>
          <w:trHeight w:val="229"/>
        </w:trPr>
        <w:tc>
          <w:tcPr>
            <w:tcW w:w="6210" w:type="dxa"/>
            <w:hideMark/>
          </w:tcPr>
          <w:p w14:paraId="4CD12E8F" w14:textId="77777777" w:rsidR="00A46860" w:rsidRPr="00013082" w:rsidRDefault="00A46860" w:rsidP="00A46860">
            <w:pPr>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risk-weighted assets</w:t>
            </w:r>
          </w:p>
        </w:tc>
        <w:tc>
          <w:tcPr>
            <w:tcW w:w="1260" w:type="dxa"/>
          </w:tcPr>
          <w:p w14:paraId="0FF3F819" w14:textId="49F4708A" w:rsidR="00A46860" w:rsidRPr="00013082" w:rsidRDefault="001101CE" w:rsidP="00A46860">
            <w:pPr>
              <w:tabs>
                <w:tab w:val="decimal" w:pos="1032"/>
              </w:tabs>
              <w:suppressAutoHyphens/>
              <w:snapToGrid w:val="0"/>
              <w:spacing w:after="0" w:line="240" w:lineRule="atLeast"/>
              <w:ind w:left="-113" w:right="-113"/>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2,245,067</w:t>
            </w:r>
          </w:p>
        </w:tc>
        <w:tc>
          <w:tcPr>
            <w:tcW w:w="290" w:type="dxa"/>
          </w:tcPr>
          <w:p w14:paraId="1D8189E3"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hideMark/>
          </w:tcPr>
          <w:p w14:paraId="0D9382CA" w14:textId="4D5CBE45" w:rsidR="00A46860" w:rsidRPr="00013082" w:rsidRDefault="00A46860" w:rsidP="00A46860">
            <w:pPr>
              <w:tabs>
                <w:tab w:val="decimal" w:pos="1045"/>
              </w:tabs>
              <w:suppressAutoHyphens/>
              <w:snapToGrid w:val="0"/>
              <w:spacing w:after="0" w:line="240" w:lineRule="atLeast"/>
              <w:ind w:left="-113" w:right="-113"/>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2,197,668</w:t>
            </w:r>
          </w:p>
        </w:tc>
      </w:tr>
    </w:tbl>
    <w:p w14:paraId="6822D691" w14:textId="77777777" w:rsidR="00F550AF" w:rsidRPr="00013082" w:rsidRDefault="00F550AF" w:rsidP="00F550AF">
      <w:pPr>
        <w:suppressAutoHyphens/>
        <w:spacing w:after="0" w:line="240" w:lineRule="atLeast"/>
        <w:ind w:left="540"/>
        <w:jc w:val="both"/>
        <w:rPr>
          <w:rFonts w:ascii="Times New Roman" w:eastAsia="Times New Roman" w:hAnsi="Times New Roman" w:cs="Times New Roman"/>
          <w:szCs w:val="22"/>
          <w:lang w:eastAsia="zh-CN"/>
        </w:rPr>
      </w:pPr>
    </w:p>
    <w:p w14:paraId="1B8E6433" w14:textId="77777777" w:rsidR="00F550AF" w:rsidRPr="00013082" w:rsidRDefault="00F550AF" w:rsidP="00F550AF">
      <w:pPr>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br w:type="page"/>
      </w:r>
    </w:p>
    <w:tbl>
      <w:tblPr>
        <w:tblW w:w="9240" w:type="dxa"/>
        <w:tblInd w:w="450" w:type="dxa"/>
        <w:tblLayout w:type="fixed"/>
        <w:tblLook w:val="04A0" w:firstRow="1" w:lastRow="0" w:firstColumn="1" w:lastColumn="0" w:noHBand="0" w:noVBand="1"/>
      </w:tblPr>
      <w:tblGrid>
        <w:gridCol w:w="4518"/>
        <w:gridCol w:w="1173"/>
        <w:gridCol w:w="7"/>
        <w:gridCol w:w="1164"/>
        <w:gridCol w:w="17"/>
        <w:gridCol w:w="1154"/>
        <w:gridCol w:w="26"/>
        <w:gridCol w:w="1181"/>
      </w:tblGrid>
      <w:tr w:rsidR="00E16FBB" w:rsidRPr="00013082" w14:paraId="646CA4E6" w14:textId="77777777" w:rsidTr="00534073">
        <w:tc>
          <w:tcPr>
            <w:tcW w:w="4518" w:type="dxa"/>
            <w:vAlign w:val="center"/>
          </w:tcPr>
          <w:p w14:paraId="7CB666E8" w14:textId="77777777" w:rsidR="00E16FBB" w:rsidRPr="00013082" w:rsidRDefault="00E16FBB" w:rsidP="00E16FBB">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cs/>
                <w:lang w:eastAsia="zh-CN"/>
              </w:rPr>
            </w:pPr>
          </w:p>
        </w:tc>
        <w:tc>
          <w:tcPr>
            <w:tcW w:w="2344" w:type="dxa"/>
            <w:gridSpan w:val="3"/>
            <w:vAlign w:val="center"/>
          </w:tcPr>
          <w:p w14:paraId="7C96D4BA" w14:textId="45C96616" w:rsidR="00E16FBB" w:rsidRPr="00013082" w:rsidRDefault="00E16FBB" w:rsidP="00E16FBB">
            <w:pPr>
              <w:tabs>
                <w:tab w:val="left" w:pos="3240"/>
              </w:tabs>
              <w:suppressAutoHyphens/>
              <w:spacing w:after="0" w:line="240" w:lineRule="atLeast"/>
              <w:ind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30 June 202</w:t>
            </w:r>
            <w:r>
              <w:rPr>
                <w:rFonts w:ascii="Times New Roman" w:eastAsia="Times New Roman" w:hAnsi="Times New Roman" w:cs="Times New Roman"/>
                <w:szCs w:val="22"/>
                <w:lang w:eastAsia="zh-CN"/>
              </w:rPr>
              <w:t>1</w:t>
            </w:r>
          </w:p>
        </w:tc>
        <w:tc>
          <w:tcPr>
            <w:tcW w:w="2378" w:type="dxa"/>
            <w:gridSpan w:val="4"/>
            <w:vAlign w:val="center"/>
          </w:tcPr>
          <w:p w14:paraId="416BECEA" w14:textId="5A5E2AFD" w:rsidR="00E16FBB" w:rsidRPr="00013082" w:rsidRDefault="00E16FBB" w:rsidP="00E16FBB">
            <w:pPr>
              <w:tabs>
                <w:tab w:val="left" w:pos="3240"/>
              </w:tabs>
              <w:suppressAutoHyphens/>
              <w:spacing w:after="0" w:line="240" w:lineRule="atLeast"/>
              <w:ind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 2020</w:t>
            </w:r>
          </w:p>
        </w:tc>
      </w:tr>
      <w:tr w:rsidR="00E16FBB" w:rsidRPr="00013082" w14:paraId="46625C17" w14:textId="77777777" w:rsidTr="00377E87">
        <w:tc>
          <w:tcPr>
            <w:tcW w:w="4518" w:type="dxa"/>
          </w:tcPr>
          <w:p w14:paraId="208CD7D4" w14:textId="77777777"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cs/>
                <w:lang w:eastAsia="zh-CN"/>
              </w:rPr>
            </w:pPr>
          </w:p>
        </w:tc>
        <w:tc>
          <w:tcPr>
            <w:tcW w:w="1173" w:type="dxa"/>
          </w:tcPr>
          <w:p w14:paraId="5640B582" w14:textId="11103070"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BoT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w:t>
            </w:r>
          </w:p>
        </w:tc>
        <w:tc>
          <w:tcPr>
            <w:tcW w:w="1171" w:type="dxa"/>
            <w:gridSpan w:val="2"/>
          </w:tcPr>
          <w:p w14:paraId="0B801FBC" w14:textId="792F44D3"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Capital ratio</w:t>
            </w:r>
          </w:p>
        </w:tc>
        <w:tc>
          <w:tcPr>
            <w:tcW w:w="1171" w:type="dxa"/>
            <w:gridSpan w:val="2"/>
          </w:tcPr>
          <w:p w14:paraId="4D4E2B2A" w14:textId="2E260E98"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BoT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w:t>
            </w:r>
          </w:p>
        </w:tc>
        <w:tc>
          <w:tcPr>
            <w:tcW w:w="1207" w:type="dxa"/>
            <w:gridSpan w:val="2"/>
          </w:tcPr>
          <w:p w14:paraId="4ADAC91E" w14:textId="050A9EEF"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Capital ratio</w:t>
            </w:r>
          </w:p>
        </w:tc>
      </w:tr>
      <w:tr w:rsidR="00E16FBB" w:rsidRPr="00013082" w14:paraId="12953ED8" w14:textId="77777777" w:rsidTr="0033467D">
        <w:tc>
          <w:tcPr>
            <w:tcW w:w="4518" w:type="dxa"/>
          </w:tcPr>
          <w:p w14:paraId="7E27B9A0" w14:textId="77777777"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cs/>
                <w:lang w:eastAsia="zh-CN"/>
              </w:rPr>
            </w:pPr>
          </w:p>
        </w:tc>
        <w:tc>
          <w:tcPr>
            <w:tcW w:w="1173" w:type="dxa"/>
          </w:tcPr>
          <w:p w14:paraId="550927AF" w14:textId="0CE54AE0"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regulation</w:t>
            </w:r>
          </w:p>
        </w:tc>
        <w:tc>
          <w:tcPr>
            <w:tcW w:w="1171" w:type="dxa"/>
            <w:gridSpan w:val="2"/>
          </w:tcPr>
          <w:p w14:paraId="5B444874" w14:textId="53762ECB"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of the</w:t>
            </w:r>
            <w:r w:rsidRPr="00013082" w:rsidDel="002806D3">
              <w:rPr>
                <w:rFonts w:ascii="Times New Roman" w:eastAsia="Times New Roman" w:hAnsi="Times New Roman" w:cs="Times New Roman"/>
                <w:szCs w:val="22"/>
                <w:lang w:eastAsia="zh-CN"/>
              </w:rPr>
              <w:t xml:space="preserve"> </w:t>
            </w:r>
          </w:p>
        </w:tc>
        <w:tc>
          <w:tcPr>
            <w:tcW w:w="1171" w:type="dxa"/>
            <w:gridSpan w:val="2"/>
          </w:tcPr>
          <w:p w14:paraId="659C68D9" w14:textId="037FF5C5"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regulation</w:t>
            </w:r>
          </w:p>
        </w:tc>
        <w:tc>
          <w:tcPr>
            <w:tcW w:w="1207" w:type="dxa"/>
            <w:gridSpan w:val="2"/>
          </w:tcPr>
          <w:p w14:paraId="3C6F3D73" w14:textId="5F0429DB"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of the</w:t>
            </w:r>
            <w:r w:rsidRPr="00013082" w:rsidDel="002806D3">
              <w:rPr>
                <w:rFonts w:ascii="Times New Roman" w:eastAsia="Times New Roman" w:hAnsi="Times New Roman" w:cs="Times New Roman"/>
                <w:szCs w:val="22"/>
                <w:lang w:eastAsia="zh-CN"/>
              </w:rPr>
              <w:t xml:space="preserve"> </w:t>
            </w:r>
          </w:p>
        </w:tc>
      </w:tr>
      <w:tr w:rsidR="00E16FBB" w:rsidRPr="00013082" w14:paraId="33003C4E" w14:textId="77777777" w:rsidTr="00377E87">
        <w:tc>
          <w:tcPr>
            <w:tcW w:w="4518" w:type="dxa"/>
          </w:tcPr>
          <w:p w14:paraId="4673B02D" w14:textId="77777777"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3" w:type="dxa"/>
            <w:hideMark/>
          </w:tcPr>
          <w:p w14:paraId="5F3A95AC" w14:textId="44B6521A"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minimum</w:t>
            </w:r>
          </w:p>
        </w:tc>
        <w:tc>
          <w:tcPr>
            <w:tcW w:w="1171" w:type="dxa"/>
            <w:gridSpan w:val="2"/>
          </w:tcPr>
          <w:p w14:paraId="658CD3D4" w14:textId="28E9BF2D"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w:t>
            </w:r>
          </w:p>
        </w:tc>
        <w:tc>
          <w:tcPr>
            <w:tcW w:w="1171" w:type="dxa"/>
            <w:gridSpan w:val="2"/>
          </w:tcPr>
          <w:p w14:paraId="66A75EE1" w14:textId="3DC6A59A"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minimum</w:t>
            </w:r>
          </w:p>
        </w:tc>
        <w:tc>
          <w:tcPr>
            <w:tcW w:w="1207" w:type="dxa"/>
            <w:gridSpan w:val="2"/>
          </w:tcPr>
          <w:p w14:paraId="3DEFC909" w14:textId="08CBE622"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w:t>
            </w:r>
          </w:p>
        </w:tc>
      </w:tr>
      <w:tr w:rsidR="00E16FBB" w:rsidRPr="00013082" w14:paraId="37854BC8" w14:textId="77777777" w:rsidTr="00377E87">
        <w:tc>
          <w:tcPr>
            <w:tcW w:w="4518" w:type="dxa"/>
          </w:tcPr>
          <w:p w14:paraId="2B16549A" w14:textId="77777777"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3" w:type="dxa"/>
            <w:hideMark/>
          </w:tcPr>
          <w:p w14:paraId="12B870BD" w14:textId="086F5E9A"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requirement</w:t>
            </w:r>
            <w:r w:rsidRPr="00013082">
              <w:rPr>
                <w:rFonts w:ascii="Times New Roman" w:eastAsia="Times New Roman" w:hAnsi="Times New Roman" w:cs="Times New Roman"/>
                <w:szCs w:val="22"/>
                <w:vertAlign w:val="superscript"/>
                <w:cs/>
                <w:lang w:eastAsia="zh-CN"/>
              </w:rPr>
              <w:t>*</w:t>
            </w:r>
          </w:p>
        </w:tc>
        <w:tc>
          <w:tcPr>
            <w:tcW w:w="1171" w:type="dxa"/>
            <w:gridSpan w:val="2"/>
          </w:tcPr>
          <w:p w14:paraId="48C9BF80" w14:textId="4026DDC9"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Group</w:t>
            </w:r>
          </w:p>
        </w:tc>
        <w:tc>
          <w:tcPr>
            <w:tcW w:w="1171" w:type="dxa"/>
            <w:gridSpan w:val="2"/>
          </w:tcPr>
          <w:p w14:paraId="7EC47E38" w14:textId="11484A05"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requirement</w:t>
            </w:r>
            <w:r w:rsidRPr="00013082">
              <w:rPr>
                <w:rFonts w:ascii="Times New Roman" w:eastAsia="Times New Roman" w:hAnsi="Times New Roman" w:cs="Times New Roman"/>
                <w:szCs w:val="22"/>
                <w:vertAlign w:val="superscript"/>
                <w:cs/>
                <w:lang w:eastAsia="zh-CN"/>
              </w:rPr>
              <w:t>*</w:t>
            </w:r>
          </w:p>
        </w:tc>
        <w:tc>
          <w:tcPr>
            <w:tcW w:w="1207" w:type="dxa"/>
            <w:gridSpan w:val="2"/>
          </w:tcPr>
          <w:p w14:paraId="532B19B0" w14:textId="1D4C66FA" w:rsidR="00E16FBB" w:rsidRPr="00013082" w:rsidRDefault="00E16FBB" w:rsidP="00E16FBB">
            <w:pPr>
              <w:suppressAutoHyphens/>
              <w:snapToGrid w:val="0"/>
              <w:spacing w:after="0" w:line="220" w:lineRule="exact"/>
              <w:ind w:left="-195" w:right="-189"/>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Group</w:t>
            </w:r>
          </w:p>
        </w:tc>
      </w:tr>
      <w:tr w:rsidR="00E16FBB" w:rsidRPr="00013082" w14:paraId="2DFE63A7" w14:textId="77777777" w:rsidTr="00377E87">
        <w:tc>
          <w:tcPr>
            <w:tcW w:w="4518" w:type="dxa"/>
          </w:tcPr>
          <w:p w14:paraId="0FB8FF24" w14:textId="77777777"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4722" w:type="dxa"/>
            <w:gridSpan w:val="7"/>
            <w:hideMark/>
          </w:tcPr>
          <w:p w14:paraId="6BE792FA" w14:textId="2A78BB6A"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p>
        </w:tc>
      </w:tr>
      <w:tr w:rsidR="00E16FBB" w:rsidRPr="00013082" w14:paraId="12500B20" w14:textId="649B3ACB" w:rsidTr="00A46860">
        <w:tc>
          <w:tcPr>
            <w:tcW w:w="4518" w:type="dxa"/>
          </w:tcPr>
          <w:p w14:paraId="1341C7A0" w14:textId="47EDB792"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capital funds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Total risk-weighted assets                          </w:t>
            </w:r>
          </w:p>
        </w:tc>
        <w:tc>
          <w:tcPr>
            <w:tcW w:w="1180" w:type="dxa"/>
            <w:gridSpan w:val="2"/>
            <w:vAlign w:val="bottom"/>
          </w:tcPr>
          <w:p w14:paraId="332D6F5E" w14:textId="27F3ADF4" w:rsidR="00E16FBB" w:rsidRPr="00013082" w:rsidRDefault="00E16FBB" w:rsidP="00E16FBB">
            <w:pPr>
              <w:tabs>
                <w:tab w:val="decimal" w:pos="660"/>
              </w:tabs>
              <w:suppressAutoHyphens/>
              <w:snapToGrid w:val="0"/>
              <w:spacing w:after="0" w:line="220" w:lineRule="exact"/>
              <w:ind w:left="-113" w:right="12"/>
              <w:jc w:val="right"/>
              <w:rPr>
                <w:rFonts w:ascii="Times New Roman" w:eastAsia="Times New Roman" w:hAnsi="Times New Roman" w:cs="Times New Roman"/>
                <w:i/>
                <w:iCs/>
                <w:szCs w:val="22"/>
                <w:lang w:eastAsia="zh-CN"/>
              </w:rPr>
            </w:pPr>
            <w:r w:rsidRPr="00013082">
              <w:rPr>
                <w:rFonts w:ascii="Times New Roman" w:eastAsia="Times New Roman" w:hAnsi="Times New Roman" w:cs="Angsana New"/>
                <w:lang w:eastAsia="zh-CN"/>
              </w:rPr>
              <w:t>12.0</w:t>
            </w:r>
          </w:p>
        </w:tc>
        <w:tc>
          <w:tcPr>
            <w:tcW w:w="1181" w:type="dxa"/>
            <w:gridSpan w:val="2"/>
            <w:vAlign w:val="bottom"/>
          </w:tcPr>
          <w:p w14:paraId="71163CB1" w14:textId="28A1075E" w:rsidR="00E16FBB" w:rsidRPr="00013082" w:rsidRDefault="00E16FBB" w:rsidP="00E16FBB">
            <w:pPr>
              <w:tabs>
                <w:tab w:val="decimal" w:pos="660"/>
              </w:tabs>
              <w:suppressAutoHyphens/>
              <w:snapToGrid w:val="0"/>
              <w:spacing w:after="0" w:line="220" w:lineRule="exact"/>
              <w:ind w:left="-113" w:right="12"/>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17.9</w:t>
            </w:r>
          </w:p>
        </w:tc>
        <w:tc>
          <w:tcPr>
            <w:tcW w:w="1180" w:type="dxa"/>
            <w:gridSpan w:val="2"/>
            <w:vAlign w:val="bottom"/>
          </w:tcPr>
          <w:p w14:paraId="7D234071" w14:textId="66BF5CE4" w:rsidR="00E16FBB" w:rsidRPr="00013082" w:rsidRDefault="00E16FBB" w:rsidP="00E16FBB">
            <w:pPr>
              <w:tabs>
                <w:tab w:val="decimal" w:pos="489"/>
              </w:tabs>
              <w:suppressAutoHyphens/>
              <w:snapToGrid w:val="0"/>
              <w:spacing w:after="0" w:line="220" w:lineRule="exact"/>
              <w:ind w:left="-113" w:right="12"/>
              <w:jc w:val="right"/>
              <w:rPr>
                <w:rFonts w:ascii="Times New Roman" w:eastAsia="Times New Roman" w:hAnsi="Times New Roman" w:cs="Times New Roman"/>
                <w:i/>
                <w:iCs/>
                <w:szCs w:val="22"/>
                <w:lang w:eastAsia="zh-CN"/>
              </w:rPr>
            </w:pPr>
            <w:r w:rsidRPr="00013082">
              <w:rPr>
                <w:rFonts w:ascii="Times New Roman" w:eastAsia="Times New Roman" w:hAnsi="Times New Roman" w:cs="Angsana New"/>
                <w:lang w:eastAsia="zh-CN"/>
              </w:rPr>
              <w:t>12.0</w:t>
            </w:r>
          </w:p>
        </w:tc>
        <w:tc>
          <w:tcPr>
            <w:tcW w:w="1181" w:type="dxa"/>
            <w:vAlign w:val="bottom"/>
          </w:tcPr>
          <w:p w14:paraId="5D940350" w14:textId="0D79BC3C" w:rsidR="00E16FBB" w:rsidRPr="00013082" w:rsidRDefault="00E16FBB" w:rsidP="00E16FBB">
            <w:pPr>
              <w:tabs>
                <w:tab w:val="decimal" w:pos="784"/>
              </w:tabs>
              <w:suppressAutoHyphens/>
              <w:snapToGrid w:val="0"/>
              <w:spacing w:after="0" w:line="220" w:lineRule="exact"/>
              <w:ind w:left="-113" w:right="12"/>
              <w:rPr>
                <w:rFonts w:ascii="Times New Roman" w:eastAsia="Times New Roman" w:hAnsi="Times New Roman" w:cs="Times New Roman"/>
                <w:i/>
                <w:iCs/>
                <w:szCs w:val="22"/>
                <w:lang w:eastAsia="zh-CN"/>
              </w:rPr>
            </w:pPr>
            <w:r w:rsidRPr="00013082">
              <w:rPr>
                <w:rFonts w:ascii="Times New Roman" w:eastAsia="Times New Roman" w:hAnsi="Times New Roman" w:cs="Times New Roman"/>
                <w:szCs w:val="22"/>
                <w:lang w:eastAsia="zh-CN"/>
              </w:rPr>
              <w:t>18.2</w:t>
            </w:r>
          </w:p>
        </w:tc>
      </w:tr>
      <w:tr w:rsidR="00E16FBB" w:rsidRPr="00013082" w14:paraId="58E16AD5" w14:textId="77777777" w:rsidTr="00A46860">
        <w:tc>
          <w:tcPr>
            <w:tcW w:w="4518" w:type="dxa"/>
          </w:tcPr>
          <w:p w14:paraId="67A76E82" w14:textId="54197FA4"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Tier 1 capital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Total risk-weighted assets               </w:t>
            </w:r>
          </w:p>
        </w:tc>
        <w:tc>
          <w:tcPr>
            <w:tcW w:w="1180" w:type="dxa"/>
            <w:gridSpan w:val="2"/>
            <w:vAlign w:val="bottom"/>
          </w:tcPr>
          <w:p w14:paraId="1D475136" w14:textId="4A653C83" w:rsidR="00E16FBB" w:rsidRPr="00013082" w:rsidRDefault="00E16FBB" w:rsidP="00E16FBB">
            <w:pPr>
              <w:tabs>
                <w:tab w:val="decimal" w:pos="660"/>
              </w:tabs>
              <w:suppressAutoHyphens/>
              <w:snapToGrid w:val="0"/>
              <w:spacing w:after="0" w:line="220" w:lineRule="exact"/>
              <w:ind w:left="-113" w:right="12"/>
              <w:jc w:val="right"/>
              <w:rPr>
                <w:rFonts w:ascii="Times New Roman" w:eastAsia="Times New Roman" w:hAnsi="Times New Roman" w:cs="Times New Roman"/>
                <w:i/>
                <w:iCs/>
                <w:szCs w:val="22"/>
                <w:lang w:eastAsia="zh-CN"/>
              </w:rPr>
            </w:pPr>
            <w:r w:rsidRPr="00013082">
              <w:rPr>
                <w:rFonts w:ascii="Times New Roman" w:eastAsia="Times New Roman" w:hAnsi="Times New Roman" w:cs="Angsana New"/>
                <w:lang w:eastAsia="zh-CN"/>
              </w:rPr>
              <w:t>9.5</w:t>
            </w:r>
          </w:p>
        </w:tc>
        <w:tc>
          <w:tcPr>
            <w:tcW w:w="1181" w:type="dxa"/>
            <w:gridSpan w:val="2"/>
            <w:vAlign w:val="bottom"/>
          </w:tcPr>
          <w:p w14:paraId="5403523E" w14:textId="4DE9607A" w:rsidR="00E16FBB" w:rsidRPr="00013082" w:rsidRDefault="00E16FBB" w:rsidP="00E16FBB">
            <w:pPr>
              <w:tabs>
                <w:tab w:val="decimal" w:pos="660"/>
              </w:tabs>
              <w:suppressAutoHyphens/>
              <w:snapToGrid w:val="0"/>
              <w:spacing w:after="0" w:line="220" w:lineRule="exact"/>
              <w:ind w:left="-113" w:right="12"/>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16.8</w:t>
            </w:r>
          </w:p>
        </w:tc>
        <w:tc>
          <w:tcPr>
            <w:tcW w:w="1180" w:type="dxa"/>
            <w:gridSpan w:val="2"/>
            <w:vAlign w:val="bottom"/>
          </w:tcPr>
          <w:p w14:paraId="1E76F542" w14:textId="714295F6" w:rsidR="00E16FBB" w:rsidRPr="00013082" w:rsidRDefault="00E16FBB" w:rsidP="00E16FBB">
            <w:pPr>
              <w:tabs>
                <w:tab w:val="decimal" w:pos="489"/>
              </w:tabs>
              <w:suppressAutoHyphens/>
              <w:snapToGrid w:val="0"/>
              <w:spacing w:after="0" w:line="220" w:lineRule="exact"/>
              <w:ind w:left="-113" w:right="12"/>
              <w:jc w:val="right"/>
              <w:rPr>
                <w:rFonts w:ascii="Times New Roman" w:eastAsia="Times New Roman" w:hAnsi="Times New Roman" w:cs="Angsana New"/>
                <w:lang w:eastAsia="zh-CN"/>
              </w:rPr>
            </w:pPr>
            <w:r w:rsidRPr="00013082">
              <w:rPr>
                <w:rFonts w:ascii="Times New Roman" w:eastAsia="Times New Roman" w:hAnsi="Times New Roman" w:cs="Angsana New"/>
                <w:lang w:eastAsia="zh-CN"/>
              </w:rPr>
              <w:t>9.5</w:t>
            </w:r>
          </w:p>
        </w:tc>
        <w:tc>
          <w:tcPr>
            <w:tcW w:w="1181" w:type="dxa"/>
            <w:vAlign w:val="bottom"/>
          </w:tcPr>
          <w:p w14:paraId="54ABAB8F" w14:textId="227FE0FA" w:rsidR="00E16FBB" w:rsidRPr="00013082" w:rsidRDefault="00E16FBB" w:rsidP="00E16FBB">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17.1</w:t>
            </w:r>
          </w:p>
        </w:tc>
      </w:tr>
      <w:tr w:rsidR="00E16FBB" w:rsidRPr="00013082" w14:paraId="7B97E4B4" w14:textId="77777777" w:rsidTr="00A46860">
        <w:tc>
          <w:tcPr>
            <w:tcW w:w="4518" w:type="dxa"/>
          </w:tcPr>
          <w:p w14:paraId="33F02296" w14:textId="1EE68BCC"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pacing w:val="-2"/>
                <w:szCs w:val="22"/>
                <w:lang w:eastAsia="zh-CN"/>
              </w:rPr>
              <w:t>Total CET 1 / Total risk-weighted assets</w:t>
            </w:r>
          </w:p>
        </w:tc>
        <w:tc>
          <w:tcPr>
            <w:tcW w:w="1180" w:type="dxa"/>
            <w:gridSpan w:val="2"/>
            <w:vAlign w:val="bottom"/>
          </w:tcPr>
          <w:p w14:paraId="1E6B9F33" w14:textId="28CF4362" w:rsidR="00E16FBB" w:rsidRPr="00013082" w:rsidRDefault="00E16FBB" w:rsidP="00E16FBB">
            <w:pPr>
              <w:tabs>
                <w:tab w:val="decimal" w:pos="660"/>
              </w:tabs>
              <w:suppressAutoHyphens/>
              <w:snapToGrid w:val="0"/>
              <w:spacing w:after="0" w:line="220" w:lineRule="exact"/>
              <w:ind w:left="-113" w:right="12"/>
              <w:jc w:val="right"/>
              <w:rPr>
                <w:rFonts w:ascii="Times New Roman" w:eastAsia="Times New Roman" w:hAnsi="Times New Roman" w:cs="Times New Roman"/>
                <w:i/>
                <w:iCs/>
                <w:szCs w:val="22"/>
                <w:lang w:eastAsia="zh-CN"/>
              </w:rPr>
            </w:pPr>
            <w:r w:rsidRPr="00013082">
              <w:rPr>
                <w:rFonts w:ascii="Times New Roman" w:eastAsia="Times New Roman" w:hAnsi="Times New Roman" w:cs="Angsana New"/>
                <w:lang w:eastAsia="zh-CN"/>
              </w:rPr>
              <w:t>8.0</w:t>
            </w:r>
          </w:p>
        </w:tc>
        <w:tc>
          <w:tcPr>
            <w:tcW w:w="1181" w:type="dxa"/>
            <w:gridSpan w:val="2"/>
            <w:vAlign w:val="bottom"/>
          </w:tcPr>
          <w:p w14:paraId="21C71EAD" w14:textId="277ECF8E" w:rsidR="00E16FBB" w:rsidRPr="00013082" w:rsidRDefault="00E16FBB" w:rsidP="00E16FBB">
            <w:pPr>
              <w:tabs>
                <w:tab w:val="decimal" w:pos="660"/>
              </w:tabs>
              <w:suppressAutoHyphens/>
              <w:snapToGrid w:val="0"/>
              <w:spacing w:after="0" w:line="220" w:lineRule="exact"/>
              <w:ind w:left="-113" w:right="12"/>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16.8</w:t>
            </w:r>
          </w:p>
        </w:tc>
        <w:tc>
          <w:tcPr>
            <w:tcW w:w="1180" w:type="dxa"/>
            <w:gridSpan w:val="2"/>
            <w:vAlign w:val="bottom"/>
          </w:tcPr>
          <w:p w14:paraId="6EF0A0B2" w14:textId="0D8DD4B3" w:rsidR="00E16FBB" w:rsidRPr="00013082" w:rsidRDefault="00E16FBB" w:rsidP="00E16FBB">
            <w:pPr>
              <w:tabs>
                <w:tab w:val="decimal" w:pos="489"/>
              </w:tabs>
              <w:suppressAutoHyphens/>
              <w:snapToGrid w:val="0"/>
              <w:spacing w:after="0" w:line="220" w:lineRule="exact"/>
              <w:ind w:left="-113" w:right="12"/>
              <w:jc w:val="right"/>
              <w:rPr>
                <w:rFonts w:ascii="Times New Roman" w:eastAsia="Times New Roman" w:hAnsi="Times New Roman" w:cs="Angsana New"/>
                <w:lang w:eastAsia="zh-CN"/>
              </w:rPr>
            </w:pPr>
            <w:r w:rsidRPr="00013082">
              <w:rPr>
                <w:rFonts w:ascii="Times New Roman" w:eastAsia="Times New Roman" w:hAnsi="Times New Roman" w:cs="Angsana New"/>
                <w:lang w:eastAsia="zh-CN"/>
              </w:rPr>
              <w:t>8.0</w:t>
            </w:r>
          </w:p>
        </w:tc>
        <w:tc>
          <w:tcPr>
            <w:tcW w:w="1181" w:type="dxa"/>
            <w:vAlign w:val="bottom"/>
          </w:tcPr>
          <w:p w14:paraId="2051C24E" w14:textId="1525845D" w:rsidR="00E16FBB" w:rsidRPr="00013082" w:rsidRDefault="00E16FBB" w:rsidP="00E16FBB">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szCs w:val="22"/>
                <w:lang w:eastAsia="zh-CN"/>
              </w:rPr>
              <w:t>17.1</w:t>
            </w:r>
          </w:p>
        </w:tc>
      </w:tr>
      <w:tr w:rsidR="00E16FBB" w:rsidRPr="00013082" w14:paraId="31F5EF88" w14:textId="77777777" w:rsidTr="00EC4C39">
        <w:tc>
          <w:tcPr>
            <w:tcW w:w="4518" w:type="dxa"/>
          </w:tcPr>
          <w:p w14:paraId="011D8450" w14:textId="5B539323"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Tier 2 capital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Total risk-weighted assets</w:t>
            </w:r>
          </w:p>
        </w:tc>
        <w:tc>
          <w:tcPr>
            <w:tcW w:w="1180" w:type="dxa"/>
            <w:gridSpan w:val="2"/>
          </w:tcPr>
          <w:p w14:paraId="64699002" w14:textId="77777777" w:rsidR="00E16FBB" w:rsidRPr="00013082" w:rsidRDefault="00E16FBB" w:rsidP="00E16FBB">
            <w:pPr>
              <w:tabs>
                <w:tab w:val="decimal" w:pos="660"/>
              </w:tabs>
              <w:suppressAutoHyphens/>
              <w:snapToGrid w:val="0"/>
              <w:spacing w:after="0" w:line="220" w:lineRule="exact"/>
              <w:ind w:left="-113" w:right="12"/>
              <w:jc w:val="center"/>
              <w:rPr>
                <w:rFonts w:ascii="Times New Roman" w:eastAsia="Times New Roman" w:hAnsi="Times New Roman" w:cs="Times New Roman"/>
                <w:i/>
                <w:iCs/>
                <w:szCs w:val="22"/>
                <w:lang w:eastAsia="zh-CN"/>
              </w:rPr>
            </w:pPr>
          </w:p>
        </w:tc>
        <w:tc>
          <w:tcPr>
            <w:tcW w:w="1181" w:type="dxa"/>
            <w:gridSpan w:val="2"/>
            <w:vAlign w:val="bottom"/>
          </w:tcPr>
          <w:p w14:paraId="40C6773E" w14:textId="21700B5D" w:rsidR="00E16FBB" w:rsidRPr="00013082" w:rsidRDefault="00E16FBB" w:rsidP="00E16FBB">
            <w:pPr>
              <w:tabs>
                <w:tab w:val="decimal" w:pos="660"/>
              </w:tabs>
              <w:suppressAutoHyphens/>
              <w:snapToGrid w:val="0"/>
              <w:spacing w:after="0" w:line="220" w:lineRule="exact"/>
              <w:ind w:left="-113" w:right="12"/>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w:t>
            </w:r>
          </w:p>
        </w:tc>
        <w:tc>
          <w:tcPr>
            <w:tcW w:w="1180" w:type="dxa"/>
            <w:gridSpan w:val="2"/>
          </w:tcPr>
          <w:p w14:paraId="18D954A7" w14:textId="77777777" w:rsidR="00E16FBB" w:rsidRPr="00013082" w:rsidRDefault="00E16FBB" w:rsidP="00E16FBB">
            <w:pPr>
              <w:tabs>
                <w:tab w:val="decimal" w:pos="489"/>
              </w:tabs>
              <w:suppressAutoHyphens/>
              <w:snapToGrid w:val="0"/>
              <w:spacing w:after="0" w:line="220" w:lineRule="exact"/>
              <w:ind w:left="-113" w:right="12"/>
              <w:rPr>
                <w:rFonts w:ascii="Times New Roman" w:eastAsia="Times New Roman" w:hAnsi="Times New Roman" w:cs="Angsana New"/>
                <w:lang w:eastAsia="zh-CN"/>
              </w:rPr>
            </w:pPr>
          </w:p>
        </w:tc>
        <w:tc>
          <w:tcPr>
            <w:tcW w:w="1181" w:type="dxa"/>
            <w:vAlign w:val="bottom"/>
          </w:tcPr>
          <w:p w14:paraId="649136F3" w14:textId="30409E20" w:rsidR="00E16FBB" w:rsidRPr="00013082" w:rsidRDefault="00E16FBB" w:rsidP="00E16FBB">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1.1</w:t>
            </w:r>
          </w:p>
        </w:tc>
      </w:tr>
      <w:tr w:rsidR="00E16FBB" w:rsidRPr="00013082" w14:paraId="2573BF55" w14:textId="77777777" w:rsidTr="00A46860">
        <w:tc>
          <w:tcPr>
            <w:tcW w:w="4518" w:type="dxa"/>
          </w:tcPr>
          <w:p w14:paraId="0EA0E76C" w14:textId="77777777"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80" w:type="dxa"/>
            <w:gridSpan w:val="2"/>
            <w:vAlign w:val="bottom"/>
          </w:tcPr>
          <w:p w14:paraId="4DDACD1C" w14:textId="77777777" w:rsidR="00E16FBB" w:rsidRPr="00013082" w:rsidRDefault="00E16FBB" w:rsidP="00E16FBB">
            <w:pPr>
              <w:tabs>
                <w:tab w:val="decimal" w:pos="660"/>
              </w:tabs>
              <w:suppressAutoHyphens/>
              <w:snapToGrid w:val="0"/>
              <w:spacing w:after="0" w:line="220" w:lineRule="exact"/>
              <w:ind w:left="-113" w:right="12"/>
              <w:jc w:val="center"/>
              <w:rPr>
                <w:rFonts w:ascii="Times New Roman" w:eastAsia="Times New Roman" w:hAnsi="Times New Roman" w:cs="Times New Roman"/>
                <w:i/>
                <w:iCs/>
                <w:szCs w:val="22"/>
                <w:lang w:eastAsia="zh-CN"/>
              </w:rPr>
            </w:pPr>
          </w:p>
        </w:tc>
        <w:tc>
          <w:tcPr>
            <w:tcW w:w="1181" w:type="dxa"/>
            <w:gridSpan w:val="2"/>
            <w:vAlign w:val="bottom"/>
          </w:tcPr>
          <w:p w14:paraId="5DFB91D2" w14:textId="77777777" w:rsidR="00E16FBB" w:rsidRPr="00013082" w:rsidRDefault="00E16FBB" w:rsidP="00E16FBB">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80" w:type="dxa"/>
            <w:gridSpan w:val="2"/>
            <w:vAlign w:val="bottom"/>
          </w:tcPr>
          <w:p w14:paraId="17161FA6" w14:textId="77777777" w:rsidR="00E16FBB" w:rsidRPr="00013082" w:rsidRDefault="00E16FBB" w:rsidP="00E16FBB">
            <w:pPr>
              <w:tabs>
                <w:tab w:val="decimal" w:pos="489"/>
              </w:tabs>
              <w:suppressAutoHyphens/>
              <w:snapToGrid w:val="0"/>
              <w:spacing w:after="0" w:line="220" w:lineRule="exact"/>
              <w:ind w:left="-113" w:right="12"/>
              <w:rPr>
                <w:rFonts w:ascii="Times New Roman" w:eastAsia="Times New Roman" w:hAnsi="Times New Roman" w:cs="Angsana New"/>
                <w:lang w:eastAsia="zh-CN"/>
              </w:rPr>
            </w:pPr>
          </w:p>
        </w:tc>
        <w:tc>
          <w:tcPr>
            <w:tcW w:w="1181" w:type="dxa"/>
            <w:vAlign w:val="bottom"/>
          </w:tcPr>
          <w:p w14:paraId="46C8EE88" w14:textId="77777777" w:rsidR="00E16FBB" w:rsidRPr="00013082" w:rsidRDefault="00E16FBB" w:rsidP="00E16FBB">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p>
        </w:tc>
      </w:tr>
      <w:tr w:rsidR="00E16FBB" w:rsidRPr="00013082" w14:paraId="10CDA145" w14:textId="77777777" w:rsidTr="0033467D">
        <w:tc>
          <w:tcPr>
            <w:tcW w:w="9240" w:type="dxa"/>
            <w:gridSpan w:val="8"/>
          </w:tcPr>
          <w:p w14:paraId="1804F23C" w14:textId="74ED2B59" w:rsidR="00E16FBB" w:rsidRPr="00013082" w:rsidRDefault="00E16FBB" w:rsidP="00E16FBB">
            <w:pPr>
              <w:suppressAutoHyphens/>
              <w:spacing w:after="0" w:line="240" w:lineRule="atLeast"/>
              <w:ind w:left="165" w:right="-28" w:hanging="165"/>
              <w:jc w:val="both"/>
              <w:rPr>
                <w:rFonts w:ascii="Times New Roman" w:eastAsia="Times New Roman" w:hAnsi="Times New Roman" w:cs="Times New Roman"/>
                <w:szCs w:val="22"/>
                <w:lang w:eastAsia="zh-CN"/>
              </w:rPr>
            </w:pPr>
            <w:r w:rsidRPr="00DE44C7">
              <w:rPr>
                <w:rFonts w:ascii="Times New Roman" w:eastAsia="Times New Roman" w:hAnsi="Times New Roman" w:cs="Angsana New"/>
                <w:szCs w:val="22"/>
                <w:cs/>
                <w:lang w:eastAsia="zh-CN"/>
              </w:rPr>
              <w:t xml:space="preserve">* </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 xml:space="preserve">The BoT requires commercial banks to maintain an additional buffer on top of minimum regulatory required Common Equity Tier </w:t>
            </w:r>
            <w:r w:rsidRPr="00013082">
              <w:rPr>
                <w:rFonts w:ascii="Times New Roman" w:eastAsia="Times New Roman" w:hAnsi="Times New Roman" w:cs="Times New Roman"/>
                <w:sz w:val="16"/>
                <w:szCs w:val="16"/>
                <w:cs/>
                <w:lang w:eastAsia="zh-CN"/>
              </w:rPr>
              <w:t xml:space="preserve">1 </w:t>
            </w:r>
            <w:r w:rsidRPr="00013082">
              <w:rPr>
                <w:rFonts w:ascii="Times New Roman" w:eastAsia="Times New Roman" w:hAnsi="Times New Roman" w:cs="Times New Roman"/>
                <w:sz w:val="16"/>
                <w:szCs w:val="16"/>
                <w:lang w:eastAsia="zh-CN"/>
              </w:rPr>
              <w:t>consists of conservati</w:t>
            </w:r>
            <w:r w:rsidR="00E71F3F">
              <w:rPr>
                <w:rFonts w:ascii="Times New Roman" w:eastAsia="Times New Roman" w:hAnsi="Times New Roman" w:cs="Times New Roman"/>
                <w:sz w:val="16"/>
                <w:szCs w:val="16"/>
                <w:lang w:eastAsia="zh-CN"/>
              </w:rPr>
              <w:t>on</w:t>
            </w:r>
            <w:r w:rsidRPr="00013082">
              <w:rPr>
                <w:rFonts w:ascii="Times New Roman" w:eastAsia="Times New Roman" w:hAnsi="Times New Roman" w:cs="Times New Roman"/>
                <w:sz w:val="16"/>
                <w:szCs w:val="16"/>
                <w:lang w:eastAsia="zh-CN"/>
              </w:rPr>
              <w:t xml:space="preserve"> buffer of </w:t>
            </w:r>
            <w:r w:rsidRPr="00013082">
              <w:rPr>
                <w:rFonts w:ascii="Times New Roman" w:eastAsia="Times New Roman" w:hAnsi="Times New Roman" w:cs="Times New Roman"/>
                <w:sz w:val="16"/>
                <w:szCs w:val="16"/>
                <w:cs/>
                <w:lang w:eastAsia="zh-CN"/>
              </w:rPr>
              <w:t xml:space="preserve">2.50% </w:t>
            </w:r>
            <w:r w:rsidRPr="00013082">
              <w:rPr>
                <w:rFonts w:ascii="Times New Roman" w:eastAsia="Times New Roman" w:hAnsi="Times New Roman" w:cs="Times New Roman"/>
                <w:sz w:val="16"/>
                <w:szCs w:val="16"/>
                <w:lang w:eastAsia="zh-CN"/>
              </w:rPr>
              <w:t xml:space="preserve">and D-SIB buffer of </w:t>
            </w:r>
            <w:r w:rsidRPr="00013082">
              <w:rPr>
                <w:rFonts w:ascii="Times New Roman" w:eastAsia="Times New Roman" w:hAnsi="Times New Roman" w:cs="Times New Roman"/>
                <w:sz w:val="16"/>
                <w:szCs w:val="16"/>
                <w:cs/>
                <w:lang w:eastAsia="zh-CN"/>
              </w:rPr>
              <w:t>1.0%</w:t>
            </w:r>
          </w:p>
        </w:tc>
      </w:tr>
    </w:tbl>
    <w:p w14:paraId="2C18A8B8" w14:textId="77777777" w:rsidR="00E50358" w:rsidRPr="00013082" w:rsidRDefault="00E50358" w:rsidP="00F550AF">
      <w:pPr>
        <w:suppressAutoHyphens/>
        <w:spacing w:after="0" w:line="240" w:lineRule="atLeast"/>
        <w:ind w:left="540" w:right="-28"/>
        <w:jc w:val="both"/>
        <w:rPr>
          <w:rFonts w:ascii="Times New Roman" w:eastAsia="Times New Roman" w:hAnsi="Times New Roman" w:cs="Times New Roman"/>
          <w:szCs w:val="22"/>
          <w:lang w:val="en-GB" w:eastAsia="zh-CN"/>
        </w:rPr>
      </w:pPr>
    </w:p>
    <w:tbl>
      <w:tblPr>
        <w:tblW w:w="9270" w:type="dxa"/>
        <w:tblInd w:w="450" w:type="dxa"/>
        <w:tblLayout w:type="fixed"/>
        <w:tblLook w:val="04A0" w:firstRow="1" w:lastRow="0" w:firstColumn="1" w:lastColumn="0" w:noHBand="0" w:noVBand="1"/>
      </w:tblPr>
      <w:tblGrid>
        <w:gridCol w:w="6480"/>
        <w:gridCol w:w="1260"/>
        <w:gridCol w:w="277"/>
        <w:gridCol w:w="1253"/>
      </w:tblGrid>
      <w:tr w:rsidR="00A46860" w:rsidRPr="00013082" w14:paraId="2F23DD52" w14:textId="77777777" w:rsidTr="00AA1EBF">
        <w:trPr>
          <w:trHeight w:val="110"/>
        </w:trPr>
        <w:tc>
          <w:tcPr>
            <w:tcW w:w="6480" w:type="dxa"/>
          </w:tcPr>
          <w:p w14:paraId="0F4F94B4" w14:textId="77777777" w:rsidR="00A46860" w:rsidRPr="00013082" w:rsidRDefault="00A46860" w:rsidP="00A46860">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lang w:eastAsia="zh-CN"/>
              </w:rPr>
            </w:pPr>
          </w:p>
        </w:tc>
        <w:tc>
          <w:tcPr>
            <w:tcW w:w="1260" w:type="dxa"/>
            <w:shd w:val="clear" w:color="auto" w:fill="auto"/>
            <w:vAlign w:val="bottom"/>
            <w:hideMark/>
          </w:tcPr>
          <w:p w14:paraId="7B0887A4" w14:textId="3D262B30" w:rsidR="00A46860" w:rsidRPr="00013082" w:rsidRDefault="00A46860" w:rsidP="00A46860">
            <w:pPr>
              <w:suppressAutoHyphens/>
              <w:snapToGrid w:val="0"/>
              <w:spacing w:after="0" w:line="240" w:lineRule="auto"/>
              <w:ind w:left="-204" w:right="-113"/>
              <w:jc w:val="center"/>
              <w:rPr>
                <w:rFonts w:ascii="Times New Roman" w:eastAsia="Times New Roman" w:hAnsi="Times New Roman" w:cs="Times New Roman"/>
                <w:szCs w:val="22"/>
                <w:lang w:eastAsia="zh-CN"/>
              </w:rPr>
            </w:pPr>
            <w:r w:rsidRPr="00013082">
              <w:rPr>
                <w:rFonts w:ascii="Times New Roman" w:hAnsi="Times New Roman" w:cs="Times New Roman"/>
                <w:spacing w:val="-4"/>
              </w:rPr>
              <w:t>30 June</w:t>
            </w:r>
          </w:p>
        </w:tc>
        <w:tc>
          <w:tcPr>
            <w:tcW w:w="277" w:type="dxa"/>
            <w:shd w:val="clear" w:color="auto" w:fill="auto"/>
            <w:vAlign w:val="bottom"/>
          </w:tcPr>
          <w:p w14:paraId="11489F02" w14:textId="77777777" w:rsidR="00A46860" w:rsidRPr="00013082" w:rsidRDefault="00A46860" w:rsidP="00A46860">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53" w:type="dxa"/>
            <w:shd w:val="clear" w:color="auto" w:fill="auto"/>
            <w:vAlign w:val="bottom"/>
            <w:hideMark/>
          </w:tcPr>
          <w:p w14:paraId="2A08D017" w14:textId="303F7CE6" w:rsidR="00A46860" w:rsidRPr="00013082" w:rsidRDefault="00A46860" w:rsidP="00A46860">
            <w:pPr>
              <w:suppressAutoHyphens/>
              <w:snapToGrid w:val="0"/>
              <w:spacing w:after="0" w:line="240" w:lineRule="auto"/>
              <w:ind w:left="-12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w:t>
            </w:r>
          </w:p>
        </w:tc>
      </w:tr>
      <w:tr w:rsidR="00A46860" w:rsidRPr="00013082" w14:paraId="05A21E6A" w14:textId="77777777" w:rsidTr="00AA1EBF">
        <w:trPr>
          <w:trHeight w:val="110"/>
        </w:trPr>
        <w:tc>
          <w:tcPr>
            <w:tcW w:w="6480" w:type="dxa"/>
          </w:tcPr>
          <w:p w14:paraId="266F9906" w14:textId="77777777" w:rsidR="00A46860" w:rsidRPr="00013082" w:rsidRDefault="00A46860" w:rsidP="00A46860">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lang w:eastAsia="zh-CN"/>
              </w:rPr>
            </w:pPr>
          </w:p>
        </w:tc>
        <w:tc>
          <w:tcPr>
            <w:tcW w:w="1260" w:type="dxa"/>
            <w:shd w:val="clear" w:color="auto" w:fill="auto"/>
            <w:vAlign w:val="bottom"/>
          </w:tcPr>
          <w:p w14:paraId="224E322E" w14:textId="0EA74A37" w:rsidR="00A46860" w:rsidRPr="00013082" w:rsidRDefault="00A46860" w:rsidP="00A46860">
            <w:pPr>
              <w:suppressAutoHyphens/>
              <w:snapToGrid w:val="0"/>
              <w:spacing w:after="0" w:line="240" w:lineRule="auto"/>
              <w:ind w:left="-204"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2021</w:t>
            </w:r>
          </w:p>
        </w:tc>
        <w:tc>
          <w:tcPr>
            <w:tcW w:w="277" w:type="dxa"/>
            <w:shd w:val="clear" w:color="auto" w:fill="auto"/>
            <w:vAlign w:val="bottom"/>
          </w:tcPr>
          <w:p w14:paraId="2CE7CEA0" w14:textId="77777777" w:rsidR="00A46860" w:rsidRPr="00013082" w:rsidRDefault="00A46860" w:rsidP="00A46860">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53" w:type="dxa"/>
            <w:shd w:val="clear" w:color="auto" w:fill="auto"/>
            <w:vAlign w:val="bottom"/>
          </w:tcPr>
          <w:p w14:paraId="53EEA7A4" w14:textId="42D6DE79" w:rsidR="00A46860" w:rsidRPr="00013082" w:rsidRDefault="00A46860" w:rsidP="00A46860">
            <w:pPr>
              <w:suppressAutoHyphens/>
              <w:snapToGrid w:val="0"/>
              <w:spacing w:after="0" w:line="240" w:lineRule="auto"/>
              <w:ind w:left="-12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2020</w:t>
            </w:r>
          </w:p>
        </w:tc>
      </w:tr>
      <w:tr w:rsidR="00F550AF" w:rsidRPr="00013082" w14:paraId="4C964B9E" w14:textId="77777777" w:rsidTr="003E2C17">
        <w:trPr>
          <w:trHeight w:val="110"/>
        </w:trPr>
        <w:tc>
          <w:tcPr>
            <w:tcW w:w="6480" w:type="dxa"/>
          </w:tcPr>
          <w:p w14:paraId="0DEE59E6" w14:textId="77777777" w:rsidR="00F550AF" w:rsidRPr="00013082" w:rsidRDefault="00F550AF" w:rsidP="003E2C17">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cs/>
                <w:lang w:eastAsia="zh-CN"/>
              </w:rPr>
            </w:pPr>
          </w:p>
        </w:tc>
        <w:tc>
          <w:tcPr>
            <w:tcW w:w="2790" w:type="dxa"/>
            <w:gridSpan w:val="3"/>
            <w:hideMark/>
          </w:tcPr>
          <w:p w14:paraId="0BFB8E7F" w14:textId="77777777" w:rsidR="00F550AF" w:rsidRPr="00013082" w:rsidRDefault="00F550AF" w:rsidP="003E2C17">
            <w:pPr>
              <w:suppressAutoHyphens/>
              <w:spacing w:after="0" w:line="220" w:lineRule="exac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(in million Baht)</w:t>
            </w:r>
          </w:p>
        </w:tc>
      </w:tr>
      <w:tr w:rsidR="00A46860" w:rsidRPr="00013082" w14:paraId="54E58438" w14:textId="77777777" w:rsidTr="003E2C17">
        <w:trPr>
          <w:trHeight w:val="110"/>
        </w:trPr>
        <w:tc>
          <w:tcPr>
            <w:tcW w:w="6480" w:type="dxa"/>
            <w:hideMark/>
          </w:tcPr>
          <w:p w14:paraId="3CDFD00E" w14:textId="77777777" w:rsidR="00A46860" w:rsidRPr="00013082" w:rsidRDefault="00A46860" w:rsidP="00A46860">
            <w:pPr>
              <w:tabs>
                <w:tab w:val="decimal" w:pos="708"/>
              </w:tabs>
              <w:suppressAutoHyphens/>
              <w:snapToGrid w:val="0"/>
              <w:spacing w:after="0" w:line="240" w:lineRule="auto"/>
              <w:ind w:right="-11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Capital after deducting capital add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on arising from Single </w:t>
            </w:r>
          </w:p>
          <w:p w14:paraId="713D72E3" w14:textId="77777777" w:rsidR="00A46860" w:rsidRPr="00013082" w:rsidRDefault="00A46860" w:rsidP="00A46860">
            <w:pPr>
              <w:tabs>
                <w:tab w:val="left" w:pos="160"/>
              </w:tabs>
              <w:suppressAutoHyphens/>
              <w:snapToGrid w:val="0"/>
              <w:spacing w:after="0" w:line="240" w:lineRule="auto"/>
              <w:ind w:right="-110"/>
              <w:rPr>
                <w:rFonts w:ascii="Times New Roman" w:eastAsia="Times New Roman" w:hAnsi="Times New Roman" w:cs="Times New Roman"/>
                <w:szCs w:val="22"/>
                <w:vertAlign w:val="superscript"/>
                <w:lang w:eastAsia="zh-CN"/>
              </w:rPr>
            </w:pPr>
            <w:r w:rsidRPr="00013082">
              <w:rPr>
                <w:rFonts w:ascii="Times New Roman" w:eastAsia="Times New Roman" w:hAnsi="Times New Roman" w:cs="Times New Roman"/>
                <w:szCs w:val="22"/>
                <w:lang w:eastAsia="zh-CN"/>
              </w:rPr>
              <w:tab/>
              <w:t>Lending Limit</w:t>
            </w:r>
          </w:p>
        </w:tc>
        <w:tc>
          <w:tcPr>
            <w:tcW w:w="1260" w:type="dxa"/>
            <w:vAlign w:val="bottom"/>
          </w:tcPr>
          <w:p w14:paraId="5D6D6B72" w14:textId="659D25C3" w:rsidR="00A46860" w:rsidRPr="00013082" w:rsidRDefault="00E34307" w:rsidP="00DC54D7">
            <w:pPr>
              <w:tabs>
                <w:tab w:val="decimal" w:pos="1032"/>
              </w:tabs>
              <w:suppressAutoHyphens/>
              <w:spacing w:after="0" w:line="240" w:lineRule="atLeast"/>
              <w:ind w:left="-113"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402,053</w:t>
            </w:r>
          </w:p>
        </w:tc>
        <w:tc>
          <w:tcPr>
            <w:tcW w:w="277" w:type="dxa"/>
            <w:vAlign w:val="bottom"/>
          </w:tcPr>
          <w:p w14:paraId="49BFCD5B" w14:textId="77777777" w:rsidR="00A46860" w:rsidRPr="00013082" w:rsidRDefault="00A46860" w:rsidP="00A46860">
            <w:pPr>
              <w:suppressAutoHyphens/>
              <w:snapToGrid w:val="0"/>
              <w:spacing w:after="0" w:line="240" w:lineRule="auto"/>
              <w:rPr>
                <w:rFonts w:ascii="Times New Roman" w:eastAsia="Times New Roman" w:hAnsi="Times New Roman" w:cs="Times New Roman"/>
                <w:szCs w:val="22"/>
                <w:lang w:eastAsia="zh-CN"/>
              </w:rPr>
            </w:pPr>
          </w:p>
        </w:tc>
        <w:tc>
          <w:tcPr>
            <w:tcW w:w="1253" w:type="dxa"/>
            <w:vAlign w:val="bottom"/>
            <w:hideMark/>
          </w:tcPr>
          <w:p w14:paraId="5E35E6D6" w14:textId="048A1796" w:rsidR="00A46860" w:rsidRPr="00013082" w:rsidRDefault="00A46860" w:rsidP="00A46860">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400,911</w:t>
            </w:r>
          </w:p>
        </w:tc>
      </w:tr>
      <w:tr w:rsidR="00A46860" w:rsidRPr="00013082" w14:paraId="14F08DBB" w14:textId="77777777" w:rsidTr="003E2C17">
        <w:tc>
          <w:tcPr>
            <w:tcW w:w="6480" w:type="dxa"/>
            <w:hideMark/>
          </w:tcPr>
          <w:p w14:paraId="040E4871" w14:textId="77777777" w:rsidR="00A46860" w:rsidRPr="00013082" w:rsidRDefault="00A46860" w:rsidP="00A46860">
            <w:pPr>
              <w:tabs>
                <w:tab w:val="left" w:pos="3240"/>
              </w:tabs>
              <w:suppressAutoHyphens/>
              <w:spacing w:after="0" w:line="240" w:lineRule="auto"/>
              <w:ind w:left="270" w:right="-113" w:hanging="270"/>
              <w:jc w:val="both"/>
              <w:rPr>
                <w:rFonts w:ascii="Times New Roman" w:eastAsia="Times New Roman" w:hAnsi="Times New Roman" w:cs="Times New Roman"/>
                <w:spacing w:val="-2"/>
                <w:szCs w:val="22"/>
                <w:lang w:eastAsia="zh-CN"/>
              </w:rPr>
            </w:pPr>
            <w:r w:rsidRPr="00013082">
              <w:rPr>
                <w:rFonts w:ascii="Times New Roman" w:eastAsia="Times New Roman" w:hAnsi="Times New Roman" w:cs="Times New Roman"/>
                <w:spacing w:val="-2"/>
                <w:szCs w:val="22"/>
                <w:lang w:eastAsia="zh-CN"/>
              </w:rPr>
              <w:t>Capital ratio after deducting capital add</w:t>
            </w:r>
            <w:r w:rsidRPr="00013082">
              <w:rPr>
                <w:rFonts w:ascii="Times New Roman" w:eastAsia="Times New Roman" w:hAnsi="Times New Roman" w:cs="Times New Roman"/>
                <w:spacing w:val="-2"/>
                <w:szCs w:val="22"/>
                <w:cs/>
                <w:lang w:eastAsia="zh-CN"/>
              </w:rPr>
              <w:t>-</w:t>
            </w:r>
            <w:r w:rsidRPr="00013082">
              <w:rPr>
                <w:rFonts w:ascii="Times New Roman" w:eastAsia="Times New Roman" w:hAnsi="Times New Roman" w:cs="Times New Roman"/>
                <w:spacing w:val="-2"/>
                <w:szCs w:val="22"/>
                <w:lang w:eastAsia="zh-CN"/>
              </w:rPr>
              <w:t>on arising from</w:t>
            </w:r>
            <w:r w:rsidRPr="00013082">
              <w:rPr>
                <w:rFonts w:ascii="Times New Roman" w:eastAsia="Times New Roman" w:hAnsi="Times New Roman" w:cs="Times New Roman"/>
                <w:spacing w:val="-2"/>
                <w:szCs w:val="22"/>
                <w:cs/>
                <w:lang w:eastAsia="zh-CN"/>
              </w:rPr>
              <w:t xml:space="preserve"> </w:t>
            </w:r>
            <w:r w:rsidRPr="00013082">
              <w:rPr>
                <w:rFonts w:ascii="Times New Roman" w:eastAsia="Times New Roman" w:hAnsi="Times New Roman" w:cs="Times New Roman"/>
                <w:spacing w:val="-2"/>
                <w:szCs w:val="22"/>
                <w:lang w:eastAsia="zh-CN"/>
              </w:rPr>
              <w:t xml:space="preserve">Single </w:t>
            </w:r>
          </w:p>
          <w:p w14:paraId="32FDC056" w14:textId="77777777" w:rsidR="00A46860" w:rsidRPr="00013082" w:rsidRDefault="00A46860" w:rsidP="00A46860">
            <w:pPr>
              <w:tabs>
                <w:tab w:val="left" w:pos="160"/>
                <w:tab w:val="left" w:pos="3240"/>
              </w:tabs>
              <w:suppressAutoHyphens/>
              <w:spacing w:after="0" w:line="240" w:lineRule="auto"/>
              <w:ind w:right="-113" w:hanging="20"/>
              <w:jc w:val="both"/>
              <w:rPr>
                <w:rFonts w:ascii="Times New Roman" w:eastAsia="Times New Roman" w:hAnsi="Times New Roman" w:cs="Times New Roman"/>
                <w:spacing w:val="-2"/>
                <w:szCs w:val="22"/>
                <w:lang w:eastAsia="zh-CN"/>
              </w:rPr>
            </w:pPr>
            <w:r w:rsidRPr="00013082">
              <w:rPr>
                <w:rFonts w:ascii="Times New Roman" w:eastAsia="Times New Roman" w:hAnsi="Times New Roman" w:cs="Times New Roman"/>
                <w:spacing w:val="-2"/>
                <w:szCs w:val="22"/>
                <w:lang w:eastAsia="zh-CN"/>
              </w:rPr>
              <w:tab/>
            </w:r>
            <w:r w:rsidRPr="00013082">
              <w:rPr>
                <w:rFonts w:ascii="Times New Roman" w:eastAsia="Times New Roman" w:hAnsi="Times New Roman" w:cs="Times New Roman"/>
                <w:spacing w:val="-2"/>
                <w:szCs w:val="22"/>
                <w:lang w:eastAsia="zh-CN"/>
              </w:rPr>
              <w:tab/>
              <w:t xml:space="preserve">Lending Limit </w:t>
            </w:r>
            <w:r w:rsidRPr="00013082">
              <w:rPr>
                <w:rFonts w:ascii="Times New Roman" w:eastAsia="Times New Roman" w:hAnsi="Times New Roman" w:cs="Times New Roman"/>
                <w:i/>
                <w:iCs/>
                <w:spacing w:val="-2"/>
                <w:szCs w:val="22"/>
                <w:lang w:eastAsia="zh-CN"/>
              </w:rPr>
              <w:t>(%)</w:t>
            </w:r>
          </w:p>
        </w:tc>
        <w:tc>
          <w:tcPr>
            <w:tcW w:w="1260" w:type="dxa"/>
            <w:vAlign w:val="bottom"/>
          </w:tcPr>
          <w:p w14:paraId="4BC8804D" w14:textId="613140B2" w:rsidR="00A46860" w:rsidRPr="00013082" w:rsidRDefault="00E34307" w:rsidP="00A46860">
            <w:pPr>
              <w:tabs>
                <w:tab w:val="decimal" w:pos="879"/>
              </w:tabs>
              <w:suppressAutoHyphens/>
              <w:snapToGrid w:val="0"/>
              <w:spacing w:after="0" w:line="240" w:lineRule="auto"/>
              <w:ind w:left="-113"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17.9</w:t>
            </w:r>
          </w:p>
        </w:tc>
        <w:tc>
          <w:tcPr>
            <w:tcW w:w="277" w:type="dxa"/>
            <w:vAlign w:val="bottom"/>
          </w:tcPr>
          <w:p w14:paraId="65EEFABD" w14:textId="77777777" w:rsidR="00A46860" w:rsidRPr="00013082" w:rsidRDefault="00A46860" w:rsidP="00A46860">
            <w:pPr>
              <w:suppressAutoHyphens/>
              <w:snapToGrid w:val="0"/>
              <w:spacing w:after="0" w:line="240" w:lineRule="auto"/>
              <w:rPr>
                <w:rFonts w:ascii="Times New Roman" w:eastAsia="Times New Roman" w:hAnsi="Times New Roman" w:cs="Times New Roman"/>
                <w:szCs w:val="22"/>
                <w:lang w:eastAsia="zh-CN"/>
              </w:rPr>
            </w:pPr>
          </w:p>
        </w:tc>
        <w:tc>
          <w:tcPr>
            <w:tcW w:w="1253" w:type="dxa"/>
            <w:vAlign w:val="bottom"/>
            <w:hideMark/>
          </w:tcPr>
          <w:p w14:paraId="1C160CAA" w14:textId="5CBADC01" w:rsidR="00A46860" w:rsidRPr="00013082" w:rsidRDefault="00A46860" w:rsidP="00A46860">
            <w:pPr>
              <w:tabs>
                <w:tab w:val="decimal" w:pos="880"/>
              </w:tabs>
              <w:suppressAutoHyphens/>
              <w:snapToGrid w:val="0"/>
              <w:spacing w:after="0" w:line="240" w:lineRule="auto"/>
              <w:ind w:lef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18.2</w:t>
            </w:r>
          </w:p>
        </w:tc>
      </w:tr>
    </w:tbl>
    <w:p w14:paraId="6B7A0CB5" w14:textId="77777777" w:rsidR="00F550AF" w:rsidRPr="00013082" w:rsidRDefault="00F550AF" w:rsidP="00F550AF">
      <w:pPr>
        <w:spacing w:after="0" w:line="240" w:lineRule="auto"/>
        <w:ind w:left="720"/>
        <w:rPr>
          <w:rFonts w:ascii="Times New Roman" w:eastAsia="Times New Roman" w:hAnsi="Times New Roman" w:cs="Times New Roman"/>
          <w:szCs w:val="24"/>
          <w:lang w:eastAsia="zh-CN"/>
        </w:rPr>
      </w:pPr>
    </w:p>
    <w:tbl>
      <w:tblPr>
        <w:tblW w:w="9270" w:type="dxa"/>
        <w:tblInd w:w="450" w:type="dxa"/>
        <w:tblLayout w:type="fixed"/>
        <w:tblLook w:val="04A0" w:firstRow="1" w:lastRow="0" w:firstColumn="1" w:lastColumn="0" w:noHBand="0" w:noVBand="1"/>
      </w:tblPr>
      <w:tblGrid>
        <w:gridCol w:w="4510"/>
        <w:gridCol w:w="295"/>
        <w:gridCol w:w="875"/>
        <w:gridCol w:w="294"/>
        <w:gridCol w:w="434"/>
        <w:gridCol w:w="430"/>
        <w:gridCol w:w="306"/>
        <w:gridCol w:w="524"/>
        <w:gridCol w:w="239"/>
        <w:gridCol w:w="31"/>
        <w:gridCol w:w="70"/>
        <w:gridCol w:w="386"/>
        <w:gridCol w:w="801"/>
        <w:gridCol w:w="75"/>
      </w:tblGrid>
      <w:tr w:rsidR="00F550AF" w:rsidRPr="00013082" w14:paraId="7320D6B1" w14:textId="77777777" w:rsidTr="00F56145">
        <w:trPr>
          <w:gridAfter w:val="1"/>
          <w:wAfter w:w="75" w:type="dxa"/>
          <w:cantSplit/>
        </w:trPr>
        <w:tc>
          <w:tcPr>
            <w:tcW w:w="6408" w:type="dxa"/>
            <w:gridSpan w:val="5"/>
          </w:tcPr>
          <w:p w14:paraId="44466A6C" w14:textId="77777777" w:rsidR="00F550AF" w:rsidRPr="00013082" w:rsidRDefault="00F550AF" w:rsidP="003E2C17">
            <w:pPr>
              <w:suppressAutoHyphens/>
              <w:snapToGrid w:val="0"/>
              <w:spacing w:after="0" w:line="240" w:lineRule="atLeast"/>
              <w:ind w:left="220" w:hanging="220"/>
              <w:rPr>
                <w:rFonts w:ascii="Times New Roman" w:eastAsia="Times New Roman" w:hAnsi="Times New Roman"/>
                <w:szCs w:val="22"/>
                <w:cs/>
                <w:lang w:eastAsia="zh-CN"/>
              </w:rPr>
            </w:pPr>
            <w:r w:rsidRPr="00013082">
              <w:rPr>
                <w:rFonts w:ascii="Times New Roman" w:eastAsia="Times New Roman" w:hAnsi="Times New Roman" w:cs="Times New Roman"/>
                <w:szCs w:val="22"/>
                <w:cs/>
                <w:lang w:eastAsia="zh-CN"/>
              </w:rPr>
              <w:br w:type="page"/>
            </w:r>
            <w:r w:rsidRPr="00013082">
              <w:rPr>
                <w:rFonts w:ascii="Times New Roman" w:eastAsia="Times New Roman" w:hAnsi="Times New Roman" w:cs="Times New Roman"/>
                <w:szCs w:val="22"/>
                <w:cs/>
                <w:lang w:eastAsia="zh-CN"/>
              </w:rPr>
              <w:br w:type="page"/>
            </w:r>
          </w:p>
        </w:tc>
        <w:tc>
          <w:tcPr>
            <w:tcW w:w="2787" w:type="dxa"/>
            <w:gridSpan w:val="8"/>
            <w:hideMark/>
          </w:tcPr>
          <w:p w14:paraId="5C6D9603" w14:textId="77777777" w:rsidR="00F550AF" w:rsidRPr="00013082" w:rsidRDefault="00F550AF" w:rsidP="003E2C17">
            <w:pPr>
              <w:suppressAutoHyphens/>
              <w:spacing w:after="0" w:line="240" w:lineRule="atLeast"/>
              <w:ind w:left="-113" w:right="-113"/>
              <w:jc w:val="center"/>
              <w:rPr>
                <w:rFonts w:ascii="Times New Roman" w:eastAsia="Times New Roman" w:hAnsi="Times New Roman" w:cs="Times New Roman"/>
                <w:b/>
                <w:bCs/>
                <w:color w:val="000000"/>
                <w:szCs w:val="22"/>
                <w:lang w:eastAsia="zh-CN"/>
              </w:rPr>
            </w:pPr>
            <w:r w:rsidRPr="00013082">
              <w:rPr>
                <w:rFonts w:ascii="Times New Roman" w:eastAsia="Times New Roman" w:hAnsi="Times New Roman" w:cs="Times New Roman"/>
                <w:b/>
                <w:bCs/>
                <w:szCs w:val="22"/>
                <w:lang w:eastAsia="zh-CN"/>
              </w:rPr>
              <w:t>Basel III</w:t>
            </w:r>
          </w:p>
        </w:tc>
      </w:tr>
      <w:tr w:rsidR="00F550AF" w:rsidRPr="00013082" w14:paraId="245531F5" w14:textId="77777777" w:rsidTr="00F56145">
        <w:trPr>
          <w:gridAfter w:val="1"/>
          <w:wAfter w:w="75" w:type="dxa"/>
          <w:cantSplit/>
        </w:trPr>
        <w:tc>
          <w:tcPr>
            <w:tcW w:w="6408" w:type="dxa"/>
            <w:gridSpan w:val="5"/>
          </w:tcPr>
          <w:p w14:paraId="4DD929D4" w14:textId="77777777" w:rsidR="00F550AF" w:rsidRPr="00013082" w:rsidRDefault="00F550AF" w:rsidP="003E2C17">
            <w:pPr>
              <w:suppressAutoHyphens/>
              <w:snapToGrid w:val="0"/>
              <w:spacing w:after="0" w:line="240" w:lineRule="atLeast"/>
              <w:ind w:left="220" w:hanging="220"/>
              <w:rPr>
                <w:rFonts w:ascii="Times New Roman" w:eastAsia="Times New Roman" w:hAnsi="Times New Roman" w:cs="Times New Roman"/>
                <w:szCs w:val="22"/>
                <w:lang w:eastAsia="zh-CN"/>
              </w:rPr>
            </w:pPr>
          </w:p>
        </w:tc>
        <w:tc>
          <w:tcPr>
            <w:tcW w:w="2787" w:type="dxa"/>
            <w:gridSpan w:val="8"/>
            <w:hideMark/>
          </w:tcPr>
          <w:p w14:paraId="1F2688A7" w14:textId="77777777" w:rsidR="00F550AF" w:rsidRPr="00013082" w:rsidRDefault="00F550AF" w:rsidP="003E2C17">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color w:val="000000"/>
                <w:szCs w:val="22"/>
                <w:lang w:eastAsia="zh-CN"/>
              </w:rPr>
              <w:t>The Bank</w:t>
            </w:r>
          </w:p>
        </w:tc>
      </w:tr>
      <w:tr w:rsidR="00A46860" w:rsidRPr="00013082" w14:paraId="4BAEE284" w14:textId="77777777" w:rsidTr="00AA1EBF">
        <w:trPr>
          <w:gridAfter w:val="1"/>
          <w:wAfter w:w="75" w:type="dxa"/>
        </w:trPr>
        <w:tc>
          <w:tcPr>
            <w:tcW w:w="6408" w:type="dxa"/>
            <w:gridSpan w:val="5"/>
          </w:tcPr>
          <w:p w14:paraId="736A3BD3" w14:textId="77777777" w:rsidR="00A46860" w:rsidRPr="00013082" w:rsidRDefault="00A46860" w:rsidP="00A46860">
            <w:pPr>
              <w:suppressAutoHyphens/>
              <w:snapToGrid w:val="0"/>
              <w:spacing w:after="0" w:line="240" w:lineRule="atLeast"/>
              <w:ind w:left="220" w:hanging="220"/>
              <w:rPr>
                <w:rFonts w:ascii="Times New Roman" w:eastAsia="Times New Roman" w:hAnsi="Times New Roman" w:cs="Times New Roman"/>
                <w:szCs w:val="22"/>
                <w:lang w:eastAsia="zh-CN"/>
              </w:rPr>
            </w:pPr>
          </w:p>
        </w:tc>
        <w:tc>
          <w:tcPr>
            <w:tcW w:w="1260" w:type="dxa"/>
            <w:gridSpan w:val="3"/>
            <w:shd w:val="clear" w:color="auto" w:fill="auto"/>
            <w:vAlign w:val="bottom"/>
            <w:hideMark/>
          </w:tcPr>
          <w:p w14:paraId="4D85F3DB" w14:textId="182BCA7F" w:rsidR="00A46860" w:rsidRPr="00013082" w:rsidRDefault="00A46860" w:rsidP="00A46860">
            <w:pPr>
              <w:suppressAutoHyphens/>
              <w:snapToGrid w:val="0"/>
              <w:spacing w:after="0" w:line="240" w:lineRule="auto"/>
              <w:ind w:left="-101" w:right="-113"/>
              <w:jc w:val="center"/>
              <w:rPr>
                <w:rFonts w:ascii="Times New Roman" w:eastAsia="Times New Roman" w:hAnsi="Times New Roman" w:cs="Times New Roman"/>
                <w:szCs w:val="22"/>
                <w:lang w:eastAsia="zh-CN"/>
              </w:rPr>
            </w:pPr>
            <w:r w:rsidRPr="00013082">
              <w:rPr>
                <w:rFonts w:ascii="Times New Roman" w:hAnsi="Times New Roman" w:cs="Times New Roman"/>
                <w:spacing w:val="-4"/>
              </w:rPr>
              <w:t>30 June</w:t>
            </w:r>
          </w:p>
        </w:tc>
        <w:tc>
          <w:tcPr>
            <w:tcW w:w="239" w:type="dxa"/>
            <w:shd w:val="clear" w:color="auto" w:fill="auto"/>
            <w:vAlign w:val="bottom"/>
          </w:tcPr>
          <w:p w14:paraId="26E8E91C" w14:textId="77777777" w:rsidR="00A46860" w:rsidRPr="00013082" w:rsidRDefault="00A46860" w:rsidP="00A46860">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88" w:type="dxa"/>
            <w:gridSpan w:val="4"/>
            <w:shd w:val="clear" w:color="auto" w:fill="auto"/>
            <w:vAlign w:val="bottom"/>
            <w:hideMark/>
          </w:tcPr>
          <w:p w14:paraId="504394C3" w14:textId="325AE5E7" w:rsidR="00A46860" w:rsidRPr="00013082" w:rsidRDefault="00A46860" w:rsidP="00A46860">
            <w:pPr>
              <w:suppressAutoHyphens/>
              <w:snapToGrid w:val="0"/>
              <w:spacing w:after="0" w:line="240" w:lineRule="auto"/>
              <w:ind w:left="-10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w:t>
            </w:r>
          </w:p>
        </w:tc>
      </w:tr>
      <w:tr w:rsidR="00A46860" w:rsidRPr="00013082" w14:paraId="6A36BCEC" w14:textId="77777777" w:rsidTr="00AA1EBF">
        <w:trPr>
          <w:gridAfter w:val="1"/>
          <w:wAfter w:w="75" w:type="dxa"/>
        </w:trPr>
        <w:tc>
          <w:tcPr>
            <w:tcW w:w="6408" w:type="dxa"/>
            <w:gridSpan w:val="5"/>
          </w:tcPr>
          <w:p w14:paraId="3EBDF1BB" w14:textId="77777777" w:rsidR="00A46860" w:rsidRPr="00013082" w:rsidRDefault="00A46860" w:rsidP="00A46860">
            <w:pPr>
              <w:suppressAutoHyphens/>
              <w:snapToGrid w:val="0"/>
              <w:spacing w:after="0" w:line="240" w:lineRule="atLeast"/>
              <w:ind w:left="220" w:hanging="220"/>
              <w:rPr>
                <w:rFonts w:ascii="Times New Roman" w:eastAsia="Times New Roman" w:hAnsi="Times New Roman" w:cs="Times New Roman"/>
                <w:szCs w:val="22"/>
                <w:lang w:eastAsia="zh-CN"/>
              </w:rPr>
            </w:pPr>
          </w:p>
        </w:tc>
        <w:tc>
          <w:tcPr>
            <w:tcW w:w="1260" w:type="dxa"/>
            <w:gridSpan w:val="3"/>
            <w:shd w:val="clear" w:color="auto" w:fill="auto"/>
            <w:vAlign w:val="bottom"/>
          </w:tcPr>
          <w:p w14:paraId="17EF7923" w14:textId="6432A4A2" w:rsidR="00A46860" w:rsidRPr="00013082" w:rsidRDefault="00A46860" w:rsidP="00A46860">
            <w:pPr>
              <w:suppressAutoHyphens/>
              <w:snapToGrid w:val="0"/>
              <w:spacing w:after="0" w:line="240" w:lineRule="auto"/>
              <w:ind w:left="-101"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2021</w:t>
            </w:r>
          </w:p>
        </w:tc>
        <w:tc>
          <w:tcPr>
            <w:tcW w:w="239" w:type="dxa"/>
            <w:shd w:val="clear" w:color="auto" w:fill="auto"/>
            <w:vAlign w:val="bottom"/>
          </w:tcPr>
          <w:p w14:paraId="59070443" w14:textId="77777777" w:rsidR="00A46860" w:rsidRPr="00013082" w:rsidRDefault="00A46860" w:rsidP="00A46860">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88" w:type="dxa"/>
            <w:gridSpan w:val="4"/>
            <w:shd w:val="clear" w:color="auto" w:fill="auto"/>
            <w:vAlign w:val="bottom"/>
          </w:tcPr>
          <w:p w14:paraId="7D3B624A" w14:textId="05E2D344" w:rsidR="00A46860" w:rsidRPr="00013082" w:rsidRDefault="00A46860" w:rsidP="00A46860">
            <w:pPr>
              <w:suppressAutoHyphens/>
              <w:snapToGrid w:val="0"/>
              <w:spacing w:after="0" w:line="240" w:lineRule="auto"/>
              <w:ind w:left="-10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2020</w:t>
            </w:r>
          </w:p>
        </w:tc>
      </w:tr>
      <w:tr w:rsidR="00F550AF" w:rsidRPr="00013082" w14:paraId="0AD2DD0A" w14:textId="77777777" w:rsidTr="00F56145">
        <w:trPr>
          <w:gridAfter w:val="1"/>
          <w:wAfter w:w="75" w:type="dxa"/>
          <w:cantSplit/>
        </w:trPr>
        <w:tc>
          <w:tcPr>
            <w:tcW w:w="6408" w:type="dxa"/>
            <w:gridSpan w:val="5"/>
            <w:vAlign w:val="bottom"/>
          </w:tcPr>
          <w:p w14:paraId="0F34CE74" w14:textId="77777777" w:rsidR="00F550AF" w:rsidRPr="00013082" w:rsidRDefault="00F550AF" w:rsidP="003E2C17">
            <w:pPr>
              <w:suppressAutoHyphens/>
              <w:snapToGrid w:val="0"/>
              <w:spacing w:after="0" w:line="240" w:lineRule="atLeast"/>
              <w:ind w:left="220" w:hanging="220"/>
              <w:jc w:val="both"/>
              <w:rPr>
                <w:rFonts w:ascii="Times New Roman" w:eastAsia="Times New Roman" w:hAnsi="Times New Roman" w:cs="Times New Roman"/>
                <w:szCs w:val="22"/>
                <w:lang w:eastAsia="zh-CN"/>
              </w:rPr>
            </w:pPr>
          </w:p>
        </w:tc>
        <w:tc>
          <w:tcPr>
            <w:tcW w:w="2787" w:type="dxa"/>
            <w:gridSpan w:val="8"/>
            <w:hideMark/>
          </w:tcPr>
          <w:p w14:paraId="77E0EC36" w14:textId="77777777" w:rsidR="00F550AF" w:rsidRPr="00013082" w:rsidRDefault="00F550AF" w:rsidP="003E2C17">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(in million Baht)</w:t>
            </w:r>
          </w:p>
        </w:tc>
      </w:tr>
      <w:tr w:rsidR="00F550AF" w:rsidRPr="00013082" w14:paraId="57381AA6" w14:textId="77777777" w:rsidTr="00F56145">
        <w:trPr>
          <w:gridAfter w:val="1"/>
          <w:wAfter w:w="75" w:type="dxa"/>
        </w:trPr>
        <w:tc>
          <w:tcPr>
            <w:tcW w:w="6408" w:type="dxa"/>
            <w:gridSpan w:val="5"/>
            <w:vAlign w:val="bottom"/>
            <w:hideMark/>
          </w:tcPr>
          <w:p w14:paraId="56768134" w14:textId="77777777" w:rsidR="00F550AF" w:rsidRPr="00013082" w:rsidRDefault="00F550AF" w:rsidP="003E2C17">
            <w:pPr>
              <w:suppressAutoHyphens/>
              <w:spacing w:after="0" w:line="240" w:lineRule="atLeast"/>
              <w:ind w:left="220" w:hanging="220"/>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Tier 1 capital</w:t>
            </w:r>
          </w:p>
        </w:tc>
        <w:tc>
          <w:tcPr>
            <w:tcW w:w="1260" w:type="dxa"/>
            <w:gridSpan w:val="3"/>
          </w:tcPr>
          <w:p w14:paraId="1B47870D" w14:textId="77777777" w:rsidR="00F550AF" w:rsidRPr="00013082"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270" w:type="dxa"/>
            <w:gridSpan w:val="2"/>
          </w:tcPr>
          <w:p w14:paraId="2214CB6D" w14:textId="77777777" w:rsidR="00F550AF" w:rsidRPr="00013082"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Pr>
          <w:p w14:paraId="12CCD5F0" w14:textId="77777777" w:rsidR="00F550AF" w:rsidRPr="00013082"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r>
      <w:tr w:rsidR="00F550AF" w:rsidRPr="00013082" w14:paraId="6C3FDEC0" w14:textId="77777777" w:rsidTr="00F56145">
        <w:trPr>
          <w:gridAfter w:val="1"/>
          <w:wAfter w:w="75" w:type="dxa"/>
        </w:trPr>
        <w:tc>
          <w:tcPr>
            <w:tcW w:w="6408" w:type="dxa"/>
            <w:gridSpan w:val="5"/>
            <w:vAlign w:val="bottom"/>
            <w:hideMark/>
          </w:tcPr>
          <w:p w14:paraId="1E633091" w14:textId="77777777" w:rsidR="00F550AF" w:rsidRPr="00013082" w:rsidRDefault="00F550AF" w:rsidP="003E2C17">
            <w:pPr>
              <w:suppressAutoHyphens/>
              <w:spacing w:after="0" w:line="240" w:lineRule="atLeast"/>
              <w:ind w:left="220" w:hanging="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Common Equity Tier 1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CET1</w:t>
            </w:r>
            <w:r w:rsidRPr="00013082">
              <w:rPr>
                <w:rFonts w:ascii="Times New Roman" w:eastAsia="Times New Roman" w:hAnsi="Times New Roman" w:cs="Times New Roman"/>
                <w:szCs w:val="22"/>
                <w:cs/>
                <w:lang w:eastAsia="zh-CN"/>
              </w:rPr>
              <w:t>)</w:t>
            </w:r>
          </w:p>
        </w:tc>
        <w:tc>
          <w:tcPr>
            <w:tcW w:w="1260" w:type="dxa"/>
            <w:gridSpan w:val="3"/>
            <w:vAlign w:val="bottom"/>
          </w:tcPr>
          <w:p w14:paraId="5E4AF17B" w14:textId="77777777" w:rsidR="00F550AF" w:rsidRPr="00013082" w:rsidRDefault="00F550AF" w:rsidP="003E2C17">
            <w:pPr>
              <w:tabs>
                <w:tab w:val="decimal" w:pos="1062"/>
              </w:tabs>
              <w:suppressAutoHyphens/>
              <w:spacing w:after="0" w:line="240" w:lineRule="atLeast"/>
              <w:ind w:left="-113" w:right="-198" w:firstLine="89"/>
              <w:rPr>
                <w:rFonts w:ascii="Times New Roman" w:eastAsia="Times New Roman" w:hAnsi="Times New Roman" w:cs="Times New Roman"/>
                <w:szCs w:val="22"/>
                <w:lang w:val="en-GB" w:eastAsia="zh-CN"/>
              </w:rPr>
            </w:pPr>
          </w:p>
        </w:tc>
        <w:tc>
          <w:tcPr>
            <w:tcW w:w="270" w:type="dxa"/>
            <w:gridSpan w:val="2"/>
          </w:tcPr>
          <w:p w14:paraId="7C1EEE78" w14:textId="77777777" w:rsidR="00F550AF" w:rsidRPr="00013082"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49AF7C49" w14:textId="77777777" w:rsidR="00F550AF" w:rsidRPr="00013082" w:rsidRDefault="00F550AF" w:rsidP="003E2C17">
            <w:pPr>
              <w:tabs>
                <w:tab w:val="decimal" w:pos="1062"/>
              </w:tabs>
              <w:suppressAutoHyphens/>
              <w:spacing w:after="0" w:line="240" w:lineRule="atLeast"/>
              <w:ind w:left="-113" w:right="-113" w:firstLine="89"/>
              <w:rPr>
                <w:rFonts w:ascii="Times New Roman" w:eastAsia="Times New Roman" w:hAnsi="Times New Roman" w:cs="Times New Roman"/>
                <w:szCs w:val="22"/>
                <w:lang w:val="en-GB" w:eastAsia="zh-CN"/>
              </w:rPr>
            </w:pPr>
          </w:p>
        </w:tc>
      </w:tr>
      <w:tr w:rsidR="00A46860" w:rsidRPr="00013082" w14:paraId="37C49DD8" w14:textId="77777777" w:rsidTr="00F56145">
        <w:trPr>
          <w:gridAfter w:val="1"/>
          <w:wAfter w:w="75" w:type="dxa"/>
        </w:trPr>
        <w:tc>
          <w:tcPr>
            <w:tcW w:w="6408" w:type="dxa"/>
            <w:gridSpan w:val="5"/>
            <w:vAlign w:val="bottom"/>
            <w:hideMark/>
          </w:tcPr>
          <w:p w14:paraId="69514A9B"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Issued and paid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up share capital</w:t>
            </w:r>
          </w:p>
        </w:tc>
        <w:tc>
          <w:tcPr>
            <w:tcW w:w="1260" w:type="dxa"/>
            <w:gridSpan w:val="3"/>
            <w:vAlign w:val="bottom"/>
          </w:tcPr>
          <w:p w14:paraId="6EA81B03" w14:textId="77E0CA52" w:rsidR="00A46860" w:rsidRPr="00013082" w:rsidRDefault="00E34307" w:rsidP="00A46860">
            <w:pPr>
              <w:tabs>
                <w:tab w:val="decimal" w:pos="1050"/>
              </w:tabs>
              <w:suppressAutoHyphens/>
              <w:snapToGrid w:val="0"/>
              <w:spacing w:after="0" w:line="240" w:lineRule="atLeast"/>
              <w:ind w:right="-113" w:firstLine="89"/>
              <w:rPr>
                <w:rFonts w:ascii="Times New Roman" w:eastAsia="Times New Roman" w:hAnsi="Times New Roman" w:cs="Times New Roman"/>
                <w:szCs w:val="22"/>
                <w:cs/>
                <w:lang w:eastAsia="zh-CN"/>
              </w:rPr>
            </w:pPr>
            <w:r>
              <w:rPr>
                <w:rFonts w:ascii="Times New Roman" w:eastAsia="Times New Roman" w:hAnsi="Times New Roman" w:cs="Times New Roman"/>
                <w:szCs w:val="22"/>
                <w:lang w:eastAsia="zh-CN"/>
              </w:rPr>
              <w:t>33,992</w:t>
            </w:r>
          </w:p>
        </w:tc>
        <w:tc>
          <w:tcPr>
            <w:tcW w:w="270" w:type="dxa"/>
            <w:gridSpan w:val="2"/>
            <w:vAlign w:val="bottom"/>
          </w:tcPr>
          <w:p w14:paraId="422121D9"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0C1C6112" w14:textId="3D650B2E" w:rsidR="00A46860" w:rsidRPr="00013082" w:rsidRDefault="00A46860" w:rsidP="00A46860">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33</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cs/>
                <w:lang w:eastAsia="zh-CN"/>
              </w:rPr>
              <w:t>992</w:t>
            </w:r>
          </w:p>
        </w:tc>
      </w:tr>
      <w:tr w:rsidR="00A46860" w:rsidRPr="00013082" w14:paraId="3345C72A" w14:textId="77777777" w:rsidTr="00F56145">
        <w:trPr>
          <w:gridAfter w:val="1"/>
          <w:wAfter w:w="75" w:type="dxa"/>
        </w:trPr>
        <w:tc>
          <w:tcPr>
            <w:tcW w:w="6408" w:type="dxa"/>
            <w:gridSpan w:val="5"/>
            <w:vAlign w:val="bottom"/>
            <w:hideMark/>
          </w:tcPr>
          <w:p w14:paraId="0CE84B0D"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Premium on share capital</w:t>
            </w:r>
          </w:p>
        </w:tc>
        <w:tc>
          <w:tcPr>
            <w:tcW w:w="1260" w:type="dxa"/>
            <w:gridSpan w:val="3"/>
            <w:vAlign w:val="bottom"/>
          </w:tcPr>
          <w:p w14:paraId="4693F48F" w14:textId="12768EAE" w:rsidR="00A46860" w:rsidRPr="00013082" w:rsidRDefault="00E34307" w:rsidP="00A46860">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11,124</w:t>
            </w:r>
          </w:p>
        </w:tc>
        <w:tc>
          <w:tcPr>
            <w:tcW w:w="270" w:type="dxa"/>
            <w:gridSpan w:val="2"/>
            <w:vAlign w:val="bottom"/>
          </w:tcPr>
          <w:p w14:paraId="3519ECB0"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3E99F481" w14:textId="61EDFC48"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11,124</w:t>
            </w:r>
          </w:p>
        </w:tc>
      </w:tr>
      <w:tr w:rsidR="00A46860" w:rsidRPr="00013082" w14:paraId="788FF60D" w14:textId="77777777" w:rsidTr="00F56145">
        <w:trPr>
          <w:gridAfter w:val="1"/>
          <w:wAfter w:w="75" w:type="dxa"/>
        </w:trPr>
        <w:tc>
          <w:tcPr>
            <w:tcW w:w="6408" w:type="dxa"/>
            <w:gridSpan w:val="5"/>
            <w:vAlign w:val="bottom"/>
            <w:hideMark/>
          </w:tcPr>
          <w:p w14:paraId="16F668FB"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ab/>
              <w:t>Legal reserve</w:t>
            </w:r>
          </w:p>
        </w:tc>
        <w:tc>
          <w:tcPr>
            <w:tcW w:w="1260" w:type="dxa"/>
            <w:gridSpan w:val="3"/>
            <w:vAlign w:val="bottom"/>
          </w:tcPr>
          <w:p w14:paraId="06262D0B" w14:textId="30A2F1E6" w:rsidR="00A46860" w:rsidRPr="00013082" w:rsidRDefault="00E34307" w:rsidP="00A46860">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7,000</w:t>
            </w:r>
          </w:p>
        </w:tc>
        <w:tc>
          <w:tcPr>
            <w:tcW w:w="270" w:type="dxa"/>
            <w:gridSpan w:val="2"/>
            <w:vAlign w:val="bottom"/>
          </w:tcPr>
          <w:p w14:paraId="019AB9E5"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27DA30D4" w14:textId="11AB26C0"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7,000</w:t>
            </w:r>
          </w:p>
        </w:tc>
      </w:tr>
      <w:tr w:rsidR="00A46860" w:rsidRPr="00013082" w14:paraId="1BA7A32B" w14:textId="77777777" w:rsidTr="00F56145">
        <w:trPr>
          <w:gridAfter w:val="1"/>
          <w:wAfter w:w="75" w:type="dxa"/>
        </w:trPr>
        <w:tc>
          <w:tcPr>
            <w:tcW w:w="6408" w:type="dxa"/>
            <w:gridSpan w:val="5"/>
            <w:vAlign w:val="bottom"/>
            <w:hideMark/>
          </w:tcPr>
          <w:p w14:paraId="45DF4F8A"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Net gain after appropriations</w:t>
            </w:r>
          </w:p>
        </w:tc>
        <w:tc>
          <w:tcPr>
            <w:tcW w:w="1260" w:type="dxa"/>
            <w:gridSpan w:val="3"/>
            <w:vAlign w:val="bottom"/>
          </w:tcPr>
          <w:p w14:paraId="22FB3847" w14:textId="763467CE" w:rsidR="00A46860" w:rsidRPr="00013082" w:rsidRDefault="00E34307" w:rsidP="00A46860">
            <w:pPr>
              <w:tabs>
                <w:tab w:val="decimal" w:pos="1050"/>
              </w:tabs>
              <w:suppressAutoHyphens/>
              <w:snapToGrid w:val="0"/>
              <w:spacing w:after="0" w:line="240" w:lineRule="atLeast"/>
              <w:ind w:right="-113" w:firstLine="89"/>
              <w:rPr>
                <w:rFonts w:ascii="Times New Roman" w:eastAsia="Times New Roman" w:hAnsi="Times New Roman"/>
                <w:szCs w:val="22"/>
                <w:lang w:eastAsia="zh-CN"/>
              </w:rPr>
            </w:pPr>
            <w:r>
              <w:rPr>
                <w:rFonts w:ascii="Times New Roman" w:eastAsia="Times New Roman" w:hAnsi="Times New Roman"/>
                <w:szCs w:val="22"/>
                <w:lang w:eastAsia="zh-CN"/>
              </w:rPr>
              <w:t>332,891</w:t>
            </w:r>
          </w:p>
        </w:tc>
        <w:tc>
          <w:tcPr>
            <w:tcW w:w="270" w:type="dxa"/>
            <w:gridSpan w:val="2"/>
            <w:vAlign w:val="bottom"/>
          </w:tcPr>
          <w:p w14:paraId="1AAAB8CA"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227FCB51" w14:textId="35044AD3"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szCs w:val="22"/>
                <w:lang w:eastAsia="zh-CN"/>
              </w:rPr>
              <w:t>332,326</w:t>
            </w:r>
          </w:p>
        </w:tc>
      </w:tr>
      <w:tr w:rsidR="00A46860" w:rsidRPr="00013082" w14:paraId="224DA24D" w14:textId="77777777" w:rsidTr="00F56145">
        <w:trPr>
          <w:gridAfter w:val="1"/>
          <w:wAfter w:w="75" w:type="dxa"/>
        </w:trPr>
        <w:tc>
          <w:tcPr>
            <w:tcW w:w="6408" w:type="dxa"/>
            <w:gridSpan w:val="5"/>
            <w:vAlign w:val="bottom"/>
            <w:hideMark/>
          </w:tcPr>
          <w:p w14:paraId="092B59B4"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 xml:space="preserve">Other </w:t>
            </w:r>
            <w:r w:rsidRPr="00013082">
              <w:rPr>
                <w:rFonts w:ascii="Times New Roman" w:eastAsia="Times New Roman" w:hAnsi="Times New Roman" w:cs="Times New Roman"/>
                <w:szCs w:val="22"/>
                <w:lang w:val="en-GB" w:eastAsia="zh-CN"/>
              </w:rPr>
              <w:t>comprehensive</w:t>
            </w:r>
            <w:r w:rsidRPr="00013082">
              <w:rPr>
                <w:rFonts w:ascii="Times New Roman" w:eastAsia="Times New Roman" w:hAnsi="Times New Roman" w:cs="Times New Roman"/>
                <w:szCs w:val="22"/>
                <w:lang w:eastAsia="zh-CN"/>
              </w:rPr>
              <w:t xml:space="preserve"> income</w:t>
            </w:r>
          </w:p>
        </w:tc>
        <w:tc>
          <w:tcPr>
            <w:tcW w:w="1260" w:type="dxa"/>
            <w:gridSpan w:val="3"/>
            <w:vAlign w:val="bottom"/>
          </w:tcPr>
          <w:p w14:paraId="5F1D00E4" w14:textId="479E7D85" w:rsidR="00A46860" w:rsidRPr="00013082" w:rsidRDefault="00E34307" w:rsidP="00A46860">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13,008</w:t>
            </w:r>
          </w:p>
        </w:tc>
        <w:tc>
          <w:tcPr>
            <w:tcW w:w="270" w:type="dxa"/>
            <w:gridSpan w:val="2"/>
            <w:vAlign w:val="bottom"/>
          </w:tcPr>
          <w:p w14:paraId="76B81500"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0F0A899A" w14:textId="13F7F262"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14,157</w:t>
            </w:r>
          </w:p>
        </w:tc>
      </w:tr>
      <w:tr w:rsidR="00A46860" w:rsidRPr="00013082" w14:paraId="045295AC" w14:textId="77777777" w:rsidTr="00F56145">
        <w:trPr>
          <w:gridAfter w:val="1"/>
          <w:wAfter w:w="75" w:type="dxa"/>
        </w:trPr>
        <w:tc>
          <w:tcPr>
            <w:tcW w:w="6408" w:type="dxa"/>
            <w:gridSpan w:val="5"/>
            <w:vAlign w:val="bottom"/>
            <w:hideMark/>
          </w:tcPr>
          <w:p w14:paraId="17583725"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ab/>
              <w:t>Capital deduction items on CET1</w:t>
            </w:r>
          </w:p>
        </w:tc>
        <w:tc>
          <w:tcPr>
            <w:tcW w:w="1260" w:type="dxa"/>
            <w:gridSpan w:val="3"/>
            <w:tcBorders>
              <w:top w:val="nil"/>
              <w:left w:val="nil"/>
              <w:bottom w:val="single" w:sz="4" w:space="0" w:color="000000"/>
              <w:right w:val="nil"/>
            </w:tcBorders>
            <w:vAlign w:val="bottom"/>
          </w:tcPr>
          <w:p w14:paraId="2E4851BF" w14:textId="4488D599" w:rsidR="00A46860" w:rsidRPr="00013082" w:rsidRDefault="00E34307" w:rsidP="00A46860">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(22,380)</w:t>
            </w:r>
          </w:p>
        </w:tc>
        <w:tc>
          <w:tcPr>
            <w:tcW w:w="270" w:type="dxa"/>
            <w:gridSpan w:val="2"/>
            <w:vAlign w:val="bottom"/>
          </w:tcPr>
          <w:p w14:paraId="2774D4EB"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Borders>
              <w:top w:val="nil"/>
              <w:left w:val="nil"/>
              <w:bottom w:val="single" w:sz="4" w:space="0" w:color="000000"/>
              <w:right w:val="nil"/>
            </w:tcBorders>
            <w:vAlign w:val="bottom"/>
            <w:hideMark/>
          </w:tcPr>
          <w:p w14:paraId="48190E9E" w14:textId="4C7F2749"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(23,109)</w:t>
            </w:r>
          </w:p>
        </w:tc>
      </w:tr>
      <w:tr w:rsidR="00A46860" w:rsidRPr="00013082" w14:paraId="556DECED" w14:textId="77777777" w:rsidTr="00F56145">
        <w:trPr>
          <w:gridAfter w:val="1"/>
          <w:wAfter w:w="75" w:type="dxa"/>
        </w:trPr>
        <w:tc>
          <w:tcPr>
            <w:tcW w:w="6408" w:type="dxa"/>
            <w:gridSpan w:val="5"/>
            <w:vAlign w:val="bottom"/>
            <w:hideMark/>
          </w:tcPr>
          <w:p w14:paraId="6F44ABE4" w14:textId="77777777" w:rsidR="00A46860" w:rsidRPr="00013082" w:rsidRDefault="00A46860" w:rsidP="00A46860">
            <w:pPr>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Tier 1 capital</w:t>
            </w:r>
          </w:p>
        </w:tc>
        <w:tc>
          <w:tcPr>
            <w:tcW w:w="1260" w:type="dxa"/>
            <w:gridSpan w:val="3"/>
            <w:tcBorders>
              <w:top w:val="single" w:sz="4" w:space="0" w:color="000000"/>
              <w:left w:val="nil"/>
              <w:bottom w:val="nil"/>
              <w:right w:val="nil"/>
            </w:tcBorders>
            <w:vAlign w:val="bottom"/>
          </w:tcPr>
          <w:p w14:paraId="388343D0" w14:textId="6BCF0473" w:rsidR="00A46860" w:rsidRPr="00013082" w:rsidRDefault="00E34307" w:rsidP="00A46860">
            <w:pPr>
              <w:tabs>
                <w:tab w:val="decimal" w:pos="1050"/>
              </w:tabs>
              <w:suppressAutoHyphens/>
              <w:snapToGrid w:val="0"/>
              <w:spacing w:after="0" w:line="240" w:lineRule="atLeast"/>
              <w:ind w:right="-113" w:firstLine="89"/>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375,635</w:t>
            </w:r>
          </w:p>
        </w:tc>
        <w:tc>
          <w:tcPr>
            <w:tcW w:w="270" w:type="dxa"/>
            <w:gridSpan w:val="2"/>
            <w:vAlign w:val="bottom"/>
          </w:tcPr>
          <w:p w14:paraId="1ECD5151"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gridSpan w:val="3"/>
            <w:tcBorders>
              <w:top w:val="single" w:sz="4" w:space="0" w:color="000000"/>
              <w:left w:val="nil"/>
              <w:bottom w:val="nil"/>
              <w:right w:val="nil"/>
            </w:tcBorders>
            <w:vAlign w:val="bottom"/>
            <w:hideMark/>
          </w:tcPr>
          <w:p w14:paraId="45B5403B" w14:textId="04799F44"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375,490</w:t>
            </w:r>
          </w:p>
        </w:tc>
      </w:tr>
      <w:tr w:rsidR="00A46860" w:rsidRPr="00013082" w14:paraId="7C05DBFE" w14:textId="77777777" w:rsidTr="00F56145">
        <w:trPr>
          <w:gridAfter w:val="1"/>
          <w:wAfter w:w="75" w:type="dxa"/>
        </w:trPr>
        <w:tc>
          <w:tcPr>
            <w:tcW w:w="6408" w:type="dxa"/>
            <w:gridSpan w:val="5"/>
            <w:vAlign w:val="bottom"/>
          </w:tcPr>
          <w:p w14:paraId="75272399"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szCs w:val="22"/>
                <w:lang w:eastAsia="zh-CN"/>
              </w:rPr>
            </w:pPr>
          </w:p>
        </w:tc>
        <w:tc>
          <w:tcPr>
            <w:tcW w:w="1260" w:type="dxa"/>
            <w:gridSpan w:val="3"/>
            <w:tcBorders>
              <w:top w:val="single" w:sz="4" w:space="0" w:color="auto"/>
              <w:left w:val="nil"/>
              <w:bottom w:val="nil"/>
              <w:right w:val="nil"/>
            </w:tcBorders>
          </w:tcPr>
          <w:p w14:paraId="798DAD2C" w14:textId="77777777" w:rsidR="00A46860" w:rsidRPr="00013082" w:rsidRDefault="00A46860"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p>
        </w:tc>
        <w:tc>
          <w:tcPr>
            <w:tcW w:w="270" w:type="dxa"/>
            <w:gridSpan w:val="2"/>
          </w:tcPr>
          <w:p w14:paraId="4B397648"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Borders>
              <w:top w:val="single" w:sz="4" w:space="0" w:color="auto"/>
              <w:left w:val="nil"/>
              <w:bottom w:val="nil"/>
              <w:right w:val="nil"/>
            </w:tcBorders>
          </w:tcPr>
          <w:p w14:paraId="767B8763" w14:textId="77777777"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p>
        </w:tc>
      </w:tr>
      <w:tr w:rsidR="00A46860" w:rsidRPr="00013082" w14:paraId="0360F44A" w14:textId="77777777" w:rsidTr="00F56145">
        <w:trPr>
          <w:gridAfter w:val="1"/>
          <w:wAfter w:w="75" w:type="dxa"/>
        </w:trPr>
        <w:tc>
          <w:tcPr>
            <w:tcW w:w="6408" w:type="dxa"/>
            <w:gridSpan w:val="5"/>
            <w:vAlign w:val="bottom"/>
            <w:hideMark/>
          </w:tcPr>
          <w:p w14:paraId="07D5A95F" w14:textId="190E2C73"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Tier 2 capital</w:t>
            </w:r>
          </w:p>
        </w:tc>
        <w:tc>
          <w:tcPr>
            <w:tcW w:w="1260" w:type="dxa"/>
            <w:gridSpan w:val="3"/>
          </w:tcPr>
          <w:p w14:paraId="2ACF4BFF" w14:textId="77777777" w:rsidR="00A46860" w:rsidRPr="00013082" w:rsidRDefault="00A46860"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p>
        </w:tc>
        <w:tc>
          <w:tcPr>
            <w:tcW w:w="270" w:type="dxa"/>
            <w:gridSpan w:val="2"/>
          </w:tcPr>
          <w:p w14:paraId="6DA34F19"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Pr>
          <w:p w14:paraId="2D1E6DA4" w14:textId="77777777"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p>
        </w:tc>
      </w:tr>
      <w:tr w:rsidR="00A46860" w:rsidRPr="00013082" w14:paraId="55F43AB4" w14:textId="77777777" w:rsidTr="00F56145">
        <w:trPr>
          <w:gridAfter w:val="1"/>
          <w:wAfter w:w="75" w:type="dxa"/>
        </w:trPr>
        <w:tc>
          <w:tcPr>
            <w:tcW w:w="6408" w:type="dxa"/>
            <w:gridSpan w:val="5"/>
            <w:vAlign w:val="center"/>
            <w:hideMark/>
          </w:tcPr>
          <w:p w14:paraId="398867D7" w14:textId="77777777" w:rsidR="00A46860" w:rsidRPr="00013082" w:rsidRDefault="00A46860" w:rsidP="00A46860">
            <w:pPr>
              <w:suppressAutoHyphens/>
              <w:spacing w:after="0" w:line="240" w:lineRule="atLeast"/>
              <w:ind w:left="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General provisions</w:t>
            </w:r>
          </w:p>
        </w:tc>
        <w:tc>
          <w:tcPr>
            <w:tcW w:w="1260" w:type="dxa"/>
            <w:gridSpan w:val="3"/>
            <w:vAlign w:val="bottom"/>
          </w:tcPr>
          <w:p w14:paraId="41047C58" w14:textId="6AD856F7" w:rsidR="00A46860" w:rsidRPr="00013082" w:rsidRDefault="00E34307"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24,444</w:t>
            </w:r>
          </w:p>
        </w:tc>
        <w:tc>
          <w:tcPr>
            <w:tcW w:w="270" w:type="dxa"/>
            <w:gridSpan w:val="2"/>
            <w:vAlign w:val="bottom"/>
          </w:tcPr>
          <w:p w14:paraId="6423229E"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32F401C2" w14:textId="495C4784"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24,015</w:t>
            </w:r>
          </w:p>
        </w:tc>
      </w:tr>
      <w:tr w:rsidR="00A46860" w:rsidRPr="00013082" w14:paraId="16873A1C" w14:textId="77777777" w:rsidTr="00F56145">
        <w:trPr>
          <w:gridAfter w:val="1"/>
          <w:wAfter w:w="75" w:type="dxa"/>
        </w:trPr>
        <w:tc>
          <w:tcPr>
            <w:tcW w:w="6408" w:type="dxa"/>
            <w:gridSpan w:val="5"/>
            <w:vAlign w:val="center"/>
            <w:hideMark/>
          </w:tcPr>
          <w:p w14:paraId="157CF352" w14:textId="77777777" w:rsidR="00A46860" w:rsidRPr="00013082" w:rsidRDefault="00A46860" w:rsidP="00A46860">
            <w:pPr>
              <w:suppressAutoHyphens/>
              <w:spacing w:after="0" w:line="240" w:lineRule="atLeast"/>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Total Tier 2 capital</w:t>
            </w:r>
          </w:p>
        </w:tc>
        <w:tc>
          <w:tcPr>
            <w:tcW w:w="1260" w:type="dxa"/>
            <w:gridSpan w:val="3"/>
            <w:tcBorders>
              <w:top w:val="single" w:sz="4" w:space="0" w:color="000000"/>
              <w:left w:val="nil"/>
              <w:bottom w:val="single" w:sz="4" w:space="0" w:color="000000"/>
              <w:right w:val="nil"/>
            </w:tcBorders>
            <w:vAlign w:val="bottom"/>
          </w:tcPr>
          <w:p w14:paraId="758F41CA" w14:textId="1E1BC8D6" w:rsidR="00A46860" w:rsidRPr="00013082" w:rsidRDefault="00E34307"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24,444</w:t>
            </w:r>
          </w:p>
        </w:tc>
        <w:tc>
          <w:tcPr>
            <w:tcW w:w="270" w:type="dxa"/>
            <w:gridSpan w:val="2"/>
            <w:vAlign w:val="bottom"/>
          </w:tcPr>
          <w:p w14:paraId="13DBDAA5"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gridSpan w:val="3"/>
            <w:tcBorders>
              <w:top w:val="single" w:sz="4" w:space="0" w:color="000000"/>
              <w:left w:val="nil"/>
              <w:bottom w:val="single" w:sz="4" w:space="0" w:color="000000"/>
              <w:right w:val="nil"/>
            </w:tcBorders>
            <w:vAlign w:val="bottom"/>
            <w:hideMark/>
          </w:tcPr>
          <w:p w14:paraId="745FB3F2" w14:textId="03B0180E"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24,015</w:t>
            </w:r>
          </w:p>
        </w:tc>
      </w:tr>
      <w:tr w:rsidR="00A46860" w:rsidRPr="00013082" w14:paraId="0D7D3405" w14:textId="77777777" w:rsidTr="00F56145">
        <w:trPr>
          <w:gridAfter w:val="1"/>
          <w:wAfter w:w="75" w:type="dxa"/>
        </w:trPr>
        <w:tc>
          <w:tcPr>
            <w:tcW w:w="6408" w:type="dxa"/>
            <w:gridSpan w:val="5"/>
            <w:vAlign w:val="center"/>
            <w:hideMark/>
          </w:tcPr>
          <w:p w14:paraId="5CCD0CED" w14:textId="77777777" w:rsidR="00A46860" w:rsidRPr="00013082" w:rsidRDefault="00A46860" w:rsidP="00A46860">
            <w:pPr>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capital funds</w:t>
            </w:r>
          </w:p>
        </w:tc>
        <w:tc>
          <w:tcPr>
            <w:tcW w:w="1260" w:type="dxa"/>
            <w:gridSpan w:val="3"/>
            <w:tcBorders>
              <w:top w:val="single" w:sz="4" w:space="0" w:color="000000"/>
              <w:left w:val="nil"/>
              <w:bottom w:val="double" w:sz="4" w:space="0" w:color="000000"/>
              <w:right w:val="nil"/>
            </w:tcBorders>
            <w:vAlign w:val="bottom"/>
          </w:tcPr>
          <w:p w14:paraId="4175C840" w14:textId="31BCE75A" w:rsidR="00A46860" w:rsidRPr="00013082" w:rsidRDefault="00E34307"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400,079</w:t>
            </w:r>
          </w:p>
        </w:tc>
        <w:tc>
          <w:tcPr>
            <w:tcW w:w="270" w:type="dxa"/>
            <w:gridSpan w:val="2"/>
            <w:vAlign w:val="bottom"/>
          </w:tcPr>
          <w:p w14:paraId="5E900528"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gridSpan w:val="3"/>
            <w:tcBorders>
              <w:top w:val="single" w:sz="4" w:space="0" w:color="000000"/>
              <w:left w:val="nil"/>
              <w:bottom w:val="double" w:sz="4" w:space="0" w:color="000000"/>
              <w:right w:val="nil"/>
            </w:tcBorders>
            <w:vAlign w:val="bottom"/>
            <w:hideMark/>
          </w:tcPr>
          <w:p w14:paraId="5622BB6D" w14:textId="7257C7E0"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399,505</w:t>
            </w:r>
          </w:p>
        </w:tc>
      </w:tr>
      <w:tr w:rsidR="00A46860" w:rsidRPr="00013082" w14:paraId="4FB6A7BF" w14:textId="77777777" w:rsidTr="00F56145">
        <w:trPr>
          <w:gridAfter w:val="1"/>
          <w:wAfter w:w="75" w:type="dxa"/>
        </w:trPr>
        <w:tc>
          <w:tcPr>
            <w:tcW w:w="6408" w:type="dxa"/>
            <w:gridSpan w:val="5"/>
          </w:tcPr>
          <w:p w14:paraId="17415B1E" w14:textId="77777777" w:rsidR="00A46860" w:rsidRPr="00013082" w:rsidRDefault="00A46860" w:rsidP="00A46860">
            <w:pPr>
              <w:suppressAutoHyphens/>
              <w:snapToGrid w:val="0"/>
              <w:spacing w:after="0" w:line="240" w:lineRule="atLeast"/>
              <w:ind w:left="220" w:hanging="220"/>
              <w:rPr>
                <w:rFonts w:ascii="Times New Roman" w:eastAsia="Times New Roman" w:hAnsi="Times New Roman" w:cs="Times New Roman"/>
                <w:b/>
                <w:bCs/>
                <w:szCs w:val="22"/>
                <w:lang w:eastAsia="zh-CN"/>
              </w:rPr>
            </w:pPr>
          </w:p>
        </w:tc>
        <w:tc>
          <w:tcPr>
            <w:tcW w:w="1260" w:type="dxa"/>
            <w:gridSpan w:val="3"/>
            <w:vAlign w:val="bottom"/>
          </w:tcPr>
          <w:p w14:paraId="41514353" w14:textId="77777777" w:rsidR="00A46860" w:rsidRPr="00013082" w:rsidRDefault="00A46860" w:rsidP="00A46860">
            <w:pPr>
              <w:tabs>
                <w:tab w:val="decimal" w:pos="1050"/>
              </w:tabs>
              <w:suppressAutoHyphens/>
              <w:spacing w:after="0" w:line="240" w:lineRule="atLeast"/>
              <w:ind w:left="-108" w:right="-198" w:firstLine="89"/>
              <w:rPr>
                <w:rFonts w:ascii="Times New Roman" w:eastAsia="Times New Roman" w:hAnsi="Times New Roman" w:cs="Times New Roman"/>
                <w:szCs w:val="22"/>
                <w:lang w:eastAsia="zh-CN"/>
              </w:rPr>
            </w:pPr>
          </w:p>
        </w:tc>
        <w:tc>
          <w:tcPr>
            <w:tcW w:w="270" w:type="dxa"/>
            <w:gridSpan w:val="2"/>
            <w:vAlign w:val="bottom"/>
          </w:tcPr>
          <w:p w14:paraId="65908E2F"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75AB8267" w14:textId="77777777" w:rsidR="00A46860" w:rsidRPr="00013082" w:rsidRDefault="00A46860" w:rsidP="00A46860">
            <w:pPr>
              <w:tabs>
                <w:tab w:val="decimal" w:pos="1050"/>
              </w:tabs>
              <w:suppressAutoHyphens/>
              <w:spacing w:after="0" w:line="240" w:lineRule="atLeast"/>
              <w:ind w:left="-108" w:right="-108" w:firstLine="89"/>
              <w:rPr>
                <w:rFonts w:ascii="Times New Roman" w:eastAsia="Times New Roman" w:hAnsi="Times New Roman" w:cs="Times New Roman"/>
                <w:szCs w:val="22"/>
                <w:lang w:eastAsia="zh-CN"/>
              </w:rPr>
            </w:pPr>
          </w:p>
        </w:tc>
      </w:tr>
      <w:tr w:rsidR="00A46860" w:rsidRPr="00013082" w14:paraId="725EE747" w14:textId="77777777" w:rsidTr="00F56145">
        <w:trPr>
          <w:gridAfter w:val="1"/>
          <w:wAfter w:w="75" w:type="dxa"/>
        </w:trPr>
        <w:tc>
          <w:tcPr>
            <w:tcW w:w="6408" w:type="dxa"/>
            <w:gridSpan w:val="5"/>
            <w:hideMark/>
          </w:tcPr>
          <w:p w14:paraId="2D4E2DD1"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risk-weighted assets</w:t>
            </w:r>
          </w:p>
        </w:tc>
        <w:tc>
          <w:tcPr>
            <w:tcW w:w="1260" w:type="dxa"/>
            <w:gridSpan w:val="3"/>
            <w:vAlign w:val="bottom"/>
          </w:tcPr>
          <w:p w14:paraId="2B408631" w14:textId="14606AD5" w:rsidR="00A46860" w:rsidRPr="00013082" w:rsidRDefault="00E34307"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2,224,434</w:t>
            </w:r>
          </w:p>
        </w:tc>
        <w:tc>
          <w:tcPr>
            <w:tcW w:w="270" w:type="dxa"/>
            <w:gridSpan w:val="2"/>
            <w:vAlign w:val="bottom"/>
          </w:tcPr>
          <w:p w14:paraId="6568C26A"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7EF75AAF" w14:textId="721F2EDF"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2,201,154</w:t>
            </w:r>
          </w:p>
        </w:tc>
      </w:tr>
      <w:tr w:rsidR="00A46860" w:rsidRPr="00013082" w14:paraId="5780E951" w14:textId="77777777" w:rsidTr="00F56145">
        <w:trPr>
          <w:gridAfter w:val="1"/>
          <w:wAfter w:w="75" w:type="dxa"/>
        </w:trPr>
        <w:tc>
          <w:tcPr>
            <w:tcW w:w="6408" w:type="dxa"/>
            <w:gridSpan w:val="5"/>
          </w:tcPr>
          <w:p w14:paraId="52959EBF"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50F7D3FC" w14:textId="77777777" w:rsidR="00A46860" w:rsidRPr="00013082" w:rsidRDefault="00A46860"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4E8C5924"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794497CF" w14:textId="77777777"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A46860" w:rsidRPr="00013082" w14:paraId="0C75CD80" w14:textId="77777777" w:rsidTr="00F56145">
        <w:trPr>
          <w:gridAfter w:val="1"/>
          <w:wAfter w:w="75" w:type="dxa"/>
        </w:trPr>
        <w:tc>
          <w:tcPr>
            <w:tcW w:w="6408" w:type="dxa"/>
            <w:gridSpan w:val="5"/>
          </w:tcPr>
          <w:p w14:paraId="68E2FA6E"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66AE3A9B" w14:textId="77777777" w:rsidR="00A46860" w:rsidRPr="00013082" w:rsidRDefault="00A46860"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450B34AF"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59F0F863" w14:textId="77777777"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A46860" w:rsidRPr="00013082" w14:paraId="3D1B09B7" w14:textId="77777777" w:rsidTr="00F56145">
        <w:trPr>
          <w:gridAfter w:val="1"/>
          <w:wAfter w:w="75" w:type="dxa"/>
        </w:trPr>
        <w:tc>
          <w:tcPr>
            <w:tcW w:w="6408" w:type="dxa"/>
            <w:gridSpan w:val="5"/>
          </w:tcPr>
          <w:p w14:paraId="099C36FF"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48F6814B" w14:textId="77777777" w:rsidR="00A46860" w:rsidRPr="00013082" w:rsidRDefault="00A46860"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33CAFDFA"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0D7E3099" w14:textId="77777777"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A46860" w:rsidRPr="00013082" w14:paraId="06A3507F" w14:textId="77777777" w:rsidTr="00F56145">
        <w:trPr>
          <w:gridAfter w:val="1"/>
          <w:wAfter w:w="75" w:type="dxa"/>
        </w:trPr>
        <w:tc>
          <w:tcPr>
            <w:tcW w:w="6408" w:type="dxa"/>
            <w:gridSpan w:val="5"/>
          </w:tcPr>
          <w:p w14:paraId="20FA6A2F"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41C8444C" w14:textId="77777777" w:rsidR="00A46860" w:rsidRPr="00013082" w:rsidRDefault="00A46860"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3AF0EC6E"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47AB031D" w14:textId="77777777"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A46860" w:rsidRPr="00013082" w14:paraId="30F0832D" w14:textId="77777777" w:rsidTr="00F56145">
        <w:trPr>
          <w:gridAfter w:val="1"/>
          <w:wAfter w:w="75" w:type="dxa"/>
        </w:trPr>
        <w:tc>
          <w:tcPr>
            <w:tcW w:w="6408" w:type="dxa"/>
            <w:gridSpan w:val="5"/>
          </w:tcPr>
          <w:p w14:paraId="6A683368"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3A89139E" w14:textId="77777777" w:rsidR="00A46860" w:rsidRPr="00013082" w:rsidRDefault="00A46860"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37C27163"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3984A667" w14:textId="77777777"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A46860" w:rsidRPr="00013082" w14:paraId="769F048D" w14:textId="77777777" w:rsidTr="00F56145">
        <w:trPr>
          <w:gridAfter w:val="1"/>
          <w:wAfter w:w="75" w:type="dxa"/>
        </w:trPr>
        <w:tc>
          <w:tcPr>
            <w:tcW w:w="6408" w:type="dxa"/>
            <w:gridSpan w:val="5"/>
          </w:tcPr>
          <w:p w14:paraId="5889AB01"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34721829" w14:textId="77777777" w:rsidR="00A46860" w:rsidRPr="00013082" w:rsidRDefault="00A46860"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1815ABB9"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12698EFC" w14:textId="77777777"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A535B" w:rsidRPr="00013082" w14:paraId="7A218C8F" w14:textId="77777777" w:rsidTr="00F56145">
        <w:trPr>
          <w:gridAfter w:val="1"/>
          <w:wAfter w:w="75" w:type="dxa"/>
        </w:trPr>
        <w:tc>
          <w:tcPr>
            <w:tcW w:w="6408" w:type="dxa"/>
            <w:gridSpan w:val="5"/>
          </w:tcPr>
          <w:p w14:paraId="1DFD6722" w14:textId="77777777" w:rsidR="005A535B" w:rsidRPr="00013082" w:rsidRDefault="005A535B" w:rsidP="00A46860">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1D6A4238" w14:textId="77777777" w:rsidR="005A535B" w:rsidRPr="00013082" w:rsidRDefault="005A535B"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107B2108" w14:textId="77777777" w:rsidR="005A535B" w:rsidRPr="00013082" w:rsidRDefault="005A535B"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5EAEFCB5" w14:textId="77777777" w:rsidR="005A535B" w:rsidRPr="00013082" w:rsidRDefault="005A535B"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A46860" w:rsidRPr="00013082" w14:paraId="796664F7" w14:textId="77777777" w:rsidTr="00F56145">
        <w:trPr>
          <w:gridAfter w:val="1"/>
          <w:wAfter w:w="75" w:type="dxa"/>
        </w:trPr>
        <w:tc>
          <w:tcPr>
            <w:tcW w:w="6408" w:type="dxa"/>
            <w:gridSpan w:val="5"/>
          </w:tcPr>
          <w:p w14:paraId="29B6FB3D" w14:textId="77777777" w:rsidR="00A46860" w:rsidRPr="00013082" w:rsidRDefault="00A46860" w:rsidP="00A46860">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6BD12A39" w14:textId="77777777" w:rsidR="00A46860" w:rsidRPr="00013082" w:rsidRDefault="00A46860"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524DCF75" w14:textId="77777777" w:rsidR="00A46860" w:rsidRPr="00013082" w:rsidRDefault="00A46860"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0E1C93FF" w14:textId="77777777" w:rsidR="00A46860" w:rsidRPr="00013082" w:rsidRDefault="00A46860"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A535B" w:rsidRPr="00013082" w14:paraId="7E04D5DB" w14:textId="77777777" w:rsidTr="00F56145">
        <w:trPr>
          <w:gridAfter w:val="1"/>
          <w:wAfter w:w="75" w:type="dxa"/>
        </w:trPr>
        <w:tc>
          <w:tcPr>
            <w:tcW w:w="6408" w:type="dxa"/>
            <w:gridSpan w:val="5"/>
          </w:tcPr>
          <w:p w14:paraId="5A2B48A1" w14:textId="77777777" w:rsidR="005A535B" w:rsidRPr="00013082" w:rsidRDefault="005A535B" w:rsidP="00A46860">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498E2DA4" w14:textId="77777777" w:rsidR="005A535B" w:rsidRPr="00013082" w:rsidRDefault="005A535B" w:rsidP="00A46860">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6E79CEA8" w14:textId="77777777" w:rsidR="005A535B" w:rsidRPr="00013082" w:rsidRDefault="005A535B" w:rsidP="00A46860">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51F9FA51" w14:textId="77777777" w:rsidR="005A535B" w:rsidRPr="00013082" w:rsidRDefault="005A535B" w:rsidP="00A46860">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A46860" w:rsidRPr="00013082" w14:paraId="127E5B93" w14:textId="77777777" w:rsidTr="004C1F1B">
        <w:tc>
          <w:tcPr>
            <w:tcW w:w="4510" w:type="dxa"/>
          </w:tcPr>
          <w:p w14:paraId="6CF0BECE" w14:textId="77777777" w:rsidR="00A46860" w:rsidRPr="00013082" w:rsidRDefault="00A46860" w:rsidP="004C1F1B">
            <w:pPr>
              <w:tabs>
                <w:tab w:val="left" w:pos="3240"/>
              </w:tabs>
              <w:suppressAutoHyphens/>
              <w:spacing w:after="0" w:line="220" w:lineRule="exact"/>
              <w:ind w:right="-113"/>
              <w:jc w:val="both"/>
              <w:rPr>
                <w:rFonts w:ascii="Times New Roman" w:eastAsia="Times New Roman" w:hAnsi="Times New Roman" w:cs="Times New Roman"/>
                <w:szCs w:val="22"/>
                <w:lang w:eastAsia="zh-CN"/>
              </w:rPr>
            </w:pPr>
          </w:p>
        </w:tc>
        <w:tc>
          <w:tcPr>
            <w:tcW w:w="2328" w:type="dxa"/>
            <w:gridSpan w:val="5"/>
          </w:tcPr>
          <w:p w14:paraId="6AD4D766" w14:textId="2FC5E830"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hAnsi="Times New Roman" w:cs="Times New Roman"/>
                <w:spacing w:val="-4"/>
              </w:rPr>
              <w:t xml:space="preserve">30 June </w:t>
            </w:r>
            <w:r w:rsidRPr="00013082">
              <w:rPr>
                <w:rFonts w:ascii="Times New Roman" w:eastAsia="Times New Roman" w:hAnsi="Times New Roman" w:cs="Times New Roman"/>
                <w:szCs w:val="22"/>
                <w:lang w:eastAsia="zh-CN"/>
              </w:rPr>
              <w:t>2021</w:t>
            </w:r>
          </w:p>
        </w:tc>
        <w:tc>
          <w:tcPr>
            <w:tcW w:w="2432" w:type="dxa"/>
            <w:gridSpan w:val="8"/>
          </w:tcPr>
          <w:p w14:paraId="025859EC" w14:textId="1E4B6365"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 2020</w:t>
            </w:r>
          </w:p>
        </w:tc>
      </w:tr>
      <w:tr w:rsidR="00A46860" w:rsidRPr="00013082" w14:paraId="717B0962" w14:textId="77777777" w:rsidTr="004C1F1B">
        <w:tc>
          <w:tcPr>
            <w:tcW w:w="4510" w:type="dxa"/>
          </w:tcPr>
          <w:p w14:paraId="74CA6967" w14:textId="77777777" w:rsidR="00A46860" w:rsidRPr="00013082" w:rsidRDefault="00A46860" w:rsidP="004C1F1B">
            <w:pPr>
              <w:tabs>
                <w:tab w:val="left" w:pos="3240"/>
              </w:tabs>
              <w:suppressAutoHyphens/>
              <w:spacing w:after="0" w:line="220" w:lineRule="exact"/>
              <w:ind w:right="-113"/>
              <w:jc w:val="both"/>
              <w:rPr>
                <w:rFonts w:ascii="Times New Roman" w:eastAsia="Times New Roman" w:hAnsi="Times New Roman" w:cs="Times New Roman"/>
                <w:szCs w:val="22"/>
                <w:lang w:eastAsia="zh-CN"/>
              </w:rPr>
            </w:pPr>
          </w:p>
        </w:tc>
        <w:tc>
          <w:tcPr>
            <w:tcW w:w="1170" w:type="dxa"/>
            <w:gridSpan w:val="2"/>
            <w:hideMark/>
          </w:tcPr>
          <w:p w14:paraId="143A85F0"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BoT’s</w:t>
            </w:r>
          </w:p>
        </w:tc>
        <w:tc>
          <w:tcPr>
            <w:tcW w:w="1158" w:type="dxa"/>
            <w:gridSpan w:val="3"/>
            <w:vAlign w:val="bottom"/>
          </w:tcPr>
          <w:p w14:paraId="243102DC"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p>
        </w:tc>
        <w:tc>
          <w:tcPr>
            <w:tcW w:w="1170" w:type="dxa"/>
            <w:gridSpan w:val="5"/>
            <w:hideMark/>
          </w:tcPr>
          <w:p w14:paraId="07476E05"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BoT’s</w:t>
            </w:r>
          </w:p>
        </w:tc>
        <w:tc>
          <w:tcPr>
            <w:tcW w:w="1262" w:type="dxa"/>
            <w:gridSpan w:val="3"/>
            <w:vAlign w:val="bottom"/>
          </w:tcPr>
          <w:p w14:paraId="5A545CDA"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p>
        </w:tc>
      </w:tr>
      <w:tr w:rsidR="00A46860" w:rsidRPr="00013082" w14:paraId="5251ABB1" w14:textId="77777777" w:rsidTr="004C1F1B">
        <w:tc>
          <w:tcPr>
            <w:tcW w:w="4510" w:type="dxa"/>
          </w:tcPr>
          <w:p w14:paraId="1823EDEA" w14:textId="77777777" w:rsidR="00A46860" w:rsidRPr="00013082" w:rsidRDefault="00A46860" w:rsidP="004C1F1B">
            <w:pPr>
              <w:tabs>
                <w:tab w:val="left" w:pos="3240"/>
              </w:tabs>
              <w:suppressAutoHyphens/>
              <w:spacing w:after="0" w:line="220" w:lineRule="exact"/>
              <w:ind w:right="-113"/>
              <w:jc w:val="both"/>
              <w:rPr>
                <w:rFonts w:ascii="Times New Roman" w:eastAsia="Times New Roman" w:hAnsi="Times New Roman" w:cs="Times New Roman"/>
                <w:szCs w:val="22"/>
                <w:lang w:eastAsia="zh-CN"/>
              </w:rPr>
            </w:pPr>
          </w:p>
        </w:tc>
        <w:tc>
          <w:tcPr>
            <w:tcW w:w="1170" w:type="dxa"/>
            <w:gridSpan w:val="2"/>
            <w:hideMark/>
          </w:tcPr>
          <w:p w14:paraId="356AE07B"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regulation</w:t>
            </w:r>
          </w:p>
        </w:tc>
        <w:tc>
          <w:tcPr>
            <w:tcW w:w="1158" w:type="dxa"/>
            <w:gridSpan w:val="3"/>
            <w:vAlign w:val="bottom"/>
          </w:tcPr>
          <w:p w14:paraId="6032AA8B"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p>
        </w:tc>
        <w:tc>
          <w:tcPr>
            <w:tcW w:w="1170" w:type="dxa"/>
            <w:gridSpan w:val="5"/>
            <w:hideMark/>
          </w:tcPr>
          <w:p w14:paraId="12C58ADD"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regulation</w:t>
            </w:r>
          </w:p>
        </w:tc>
        <w:tc>
          <w:tcPr>
            <w:tcW w:w="1262" w:type="dxa"/>
            <w:gridSpan w:val="3"/>
            <w:vAlign w:val="bottom"/>
          </w:tcPr>
          <w:p w14:paraId="3F6CF722"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p>
        </w:tc>
      </w:tr>
      <w:tr w:rsidR="00A46860" w:rsidRPr="00013082" w14:paraId="7B5ABEF0" w14:textId="77777777" w:rsidTr="004C1F1B">
        <w:tc>
          <w:tcPr>
            <w:tcW w:w="4510" w:type="dxa"/>
          </w:tcPr>
          <w:p w14:paraId="22348510" w14:textId="77777777" w:rsidR="00A46860" w:rsidRPr="00013082" w:rsidRDefault="00A46860" w:rsidP="004C1F1B">
            <w:pPr>
              <w:tabs>
                <w:tab w:val="left" w:pos="3240"/>
              </w:tabs>
              <w:suppressAutoHyphens/>
              <w:spacing w:after="0" w:line="220" w:lineRule="exact"/>
              <w:ind w:right="-113"/>
              <w:jc w:val="both"/>
              <w:rPr>
                <w:rFonts w:ascii="Times New Roman" w:eastAsia="Times New Roman" w:hAnsi="Times New Roman" w:cs="Times New Roman"/>
                <w:szCs w:val="22"/>
                <w:lang w:eastAsia="zh-CN"/>
              </w:rPr>
            </w:pPr>
          </w:p>
        </w:tc>
        <w:tc>
          <w:tcPr>
            <w:tcW w:w="1170" w:type="dxa"/>
            <w:gridSpan w:val="2"/>
            <w:hideMark/>
          </w:tcPr>
          <w:p w14:paraId="53E16F88"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minimum</w:t>
            </w:r>
          </w:p>
        </w:tc>
        <w:tc>
          <w:tcPr>
            <w:tcW w:w="1158" w:type="dxa"/>
            <w:gridSpan w:val="3"/>
            <w:hideMark/>
          </w:tcPr>
          <w:p w14:paraId="0A80A181"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Capital ratio</w:t>
            </w:r>
          </w:p>
        </w:tc>
        <w:tc>
          <w:tcPr>
            <w:tcW w:w="1170" w:type="dxa"/>
            <w:gridSpan w:val="5"/>
            <w:hideMark/>
          </w:tcPr>
          <w:p w14:paraId="03C09753"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minimum</w:t>
            </w:r>
          </w:p>
        </w:tc>
        <w:tc>
          <w:tcPr>
            <w:tcW w:w="1262" w:type="dxa"/>
            <w:gridSpan w:val="3"/>
            <w:hideMark/>
          </w:tcPr>
          <w:p w14:paraId="0E7A0D3E" w14:textId="77777777" w:rsidR="00A46860" w:rsidRPr="00013082" w:rsidRDefault="00A46860" w:rsidP="004C1F1B">
            <w:pPr>
              <w:suppressAutoHyphens/>
              <w:snapToGrid w:val="0"/>
              <w:spacing w:after="0" w:line="220" w:lineRule="exact"/>
              <w:ind w:left="-195" w:right="-200"/>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Capital ratio</w:t>
            </w:r>
          </w:p>
        </w:tc>
      </w:tr>
      <w:tr w:rsidR="00A46860" w:rsidRPr="00013082" w14:paraId="75F6779D" w14:textId="77777777" w:rsidTr="004C1F1B">
        <w:tc>
          <w:tcPr>
            <w:tcW w:w="4510" w:type="dxa"/>
          </w:tcPr>
          <w:p w14:paraId="635BFEF6" w14:textId="77777777" w:rsidR="00A46860" w:rsidRPr="00013082" w:rsidRDefault="00A46860" w:rsidP="004C1F1B">
            <w:pPr>
              <w:tabs>
                <w:tab w:val="left" w:pos="3240"/>
              </w:tabs>
              <w:suppressAutoHyphens/>
              <w:spacing w:after="0" w:line="220" w:lineRule="exact"/>
              <w:ind w:right="-113"/>
              <w:jc w:val="both"/>
              <w:rPr>
                <w:rFonts w:ascii="Times New Roman" w:eastAsia="Times New Roman" w:hAnsi="Times New Roman" w:cs="Times New Roman"/>
                <w:szCs w:val="22"/>
                <w:lang w:eastAsia="zh-CN"/>
              </w:rPr>
            </w:pPr>
          </w:p>
        </w:tc>
        <w:tc>
          <w:tcPr>
            <w:tcW w:w="1170" w:type="dxa"/>
            <w:gridSpan w:val="2"/>
            <w:hideMark/>
          </w:tcPr>
          <w:p w14:paraId="5B511448"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requirement</w:t>
            </w:r>
            <w:r w:rsidRPr="00013082">
              <w:rPr>
                <w:rFonts w:ascii="Times New Roman" w:eastAsia="Times New Roman" w:hAnsi="Times New Roman" w:cs="Times New Roman"/>
                <w:szCs w:val="22"/>
                <w:vertAlign w:val="superscript"/>
                <w:cs/>
                <w:lang w:eastAsia="zh-CN"/>
              </w:rPr>
              <w:t>*</w:t>
            </w:r>
          </w:p>
        </w:tc>
        <w:tc>
          <w:tcPr>
            <w:tcW w:w="1158" w:type="dxa"/>
            <w:gridSpan w:val="3"/>
            <w:hideMark/>
          </w:tcPr>
          <w:p w14:paraId="50840418"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of the Bank</w:t>
            </w:r>
          </w:p>
        </w:tc>
        <w:tc>
          <w:tcPr>
            <w:tcW w:w="1170" w:type="dxa"/>
            <w:gridSpan w:val="5"/>
            <w:hideMark/>
          </w:tcPr>
          <w:p w14:paraId="739DE2CF"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requirement</w:t>
            </w:r>
            <w:r w:rsidRPr="00013082">
              <w:rPr>
                <w:rFonts w:ascii="Times New Roman" w:eastAsia="Times New Roman" w:hAnsi="Times New Roman" w:cs="Times New Roman"/>
                <w:szCs w:val="22"/>
                <w:vertAlign w:val="superscript"/>
                <w:cs/>
                <w:lang w:eastAsia="zh-CN"/>
              </w:rPr>
              <w:t>*</w:t>
            </w:r>
          </w:p>
        </w:tc>
        <w:tc>
          <w:tcPr>
            <w:tcW w:w="1262" w:type="dxa"/>
            <w:gridSpan w:val="3"/>
            <w:hideMark/>
          </w:tcPr>
          <w:p w14:paraId="0B131417" w14:textId="77777777" w:rsidR="00A46860" w:rsidRPr="00013082" w:rsidRDefault="00A46860" w:rsidP="004C1F1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of the Bank</w:t>
            </w:r>
          </w:p>
        </w:tc>
      </w:tr>
      <w:tr w:rsidR="00A46860" w:rsidRPr="00013082" w14:paraId="3C1A19D0" w14:textId="77777777" w:rsidTr="00F56145">
        <w:tc>
          <w:tcPr>
            <w:tcW w:w="4510" w:type="dxa"/>
          </w:tcPr>
          <w:p w14:paraId="0B57CA42" w14:textId="77777777" w:rsidR="00A46860" w:rsidRPr="00013082" w:rsidRDefault="00A46860" w:rsidP="00A46860">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4760" w:type="dxa"/>
            <w:gridSpan w:val="13"/>
            <w:hideMark/>
          </w:tcPr>
          <w:p w14:paraId="41F70225" w14:textId="77777777" w:rsidR="00A46860" w:rsidRPr="00013082" w:rsidRDefault="00A46860" w:rsidP="00A46860">
            <w:pPr>
              <w:tabs>
                <w:tab w:val="decimal" w:pos="660"/>
              </w:tabs>
              <w:suppressAutoHyphens/>
              <w:snapToGrid w:val="0"/>
              <w:spacing w:after="0" w:line="220" w:lineRule="exact"/>
              <w:ind w:left="-113" w:right="12"/>
              <w:jc w:val="cente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cs/>
                <w:lang w:eastAsia="zh-CN"/>
              </w:rPr>
              <w:t>(%)</w:t>
            </w:r>
          </w:p>
        </w:tc>
      </w:tr>
      <w:tr w:rsidR="00085A76" w:rsidRPr="00013082" w14:paraId="4B47CB00" w14:textId="77777777" w:rsidTr="00F56145">
        <w:tc>
          <w:tcPr>
            <w:tcW w:w="4510" w:type="dxa"/>
            <w:hideMark/>
          </w:tcPr>
          <w:p w14:paraId="505D0845" w14:textId="77777777" w:rsidR="00085A76" w:rsidRPr="00013082" w:rsidRDefault="00085A76" w:rsidP="00085A76">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capital funds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Total risk-weighted assets                          </w:t>
            </w:r>
          </w:p>
        </w:tc>
        <w:tc>
          <w:tcPr>
            <w:tcW w:w="1170" w:type="dxa"/>
            <w:gridSpan w:val="2"/>
            <w:vAlign w:val="bottom"/>
          </w:tcPr>
          <w:p w14:paraId="1C131264" w14:textId="2C443F14" w:rsidR="00085A76" w:rsidRPr="00013082" w:rsidRDefault="00085A76" w:rsidP="00085A76">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12.0</w:t>
            </w:r>
          </w:p>
        </w:tc>
        <w:tc>
          <w:tcPr>
            <w:tcW w:w="1158" w:type="dxa"/>
            <w:gridSpan w:val="3"/>
            <w:vAlign w:val="bottom"/>
          </w:tcPr>
          <w:p w14:paraId="22B53935" w14:textId="2A0473AD" w:rsidR="00085A76" w:rsidRPr="00013082" w:rsidRDefault="00E34307" w:rsidP="00085A76">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18.0</w:t>
            </w:r>
          </w:p>
        </w:tc>
        <w:tc>
          <w:tcPr>
            <w:tcW w:w="1170" w:type="dxa"/>
            <w:gridSpan w:val="5"/>
            <w:vAlign w:val="bottom"/>
            <w:hideMark/>
          </w:tcPr>
          <w:p w14:paraId="1D60668B" w14:textId="7F50098F" w:rsidR="00085A76" w:rsidRPr="00013082" w:rsidRDefault="00085A76" w:rsidP="00085A76">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12.0</w:t>
            </w:r>
          </w:p>
        </w:tc>
        <w:tc>
          <w:tcPr>
            <w:tcW w:w="1262" w:type="dxa"/>
            <w:gridSpan w:val="3"/>
            <w:vAlign w:val="bottom"/>
            <w:hideMark/>
          </w:tcPr>
          <w:p w14:paraId="164AB67E" w14:textId="530657B6" w:rsidR="00085A76" w:rsidRPr="00013082" w:rsidRDefault="00085A76" w:rsidP="00085A76">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18.1</w:t>
            </w:r>
          </w:p>
        </w:tc>
      </w:tr>
      <w:tr w:rsidR="00085A76" w:rsidRPr="00013082" w14:paraId="50697A75" w14:textId="77777777" w:rsidTr="00F56145">
        <w:tc>
          <w:tcPr>
            <w:tcW w:w="4510" w:type="dxa"/>
            <w:hideMark/>
          </w:tcPr>
          <w:p w14:paraId="1C43A6EE" w14:textId="77777777" w:rsidR="00085A76" w:rsidRPr="00013082" w:rsidRDefault="00085A76" w:rsidP="00085A76">
            <w:pPr>
              <w:tabs>
                <w:tab w:val="left" w:pos="3240"/>
                <w:tab w:val="left" w:pos="4032"/>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Tier 1 capital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Total risk-weighted assets               </w:t>
            </w:r>
          </w:p>
        </w:tc>
        <w:tc>
          <w:tcPr>
            <w:tcW w:w="1170" w:type="dxa"/>
            <w:gridSpan w:val="2"/>
            <w:vAlign w:val="bottom"/>
          </w:tcPr>
          <w:p w14:paraId="6A67A976" w14:textId="5134A51A" w:rsidR="00085A76" w:rsidRPr="00013082" w:rsidRDefault="00085A76" w:rsidP="00085A76">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9.5</w:t>
            </w:r>
          </w:p>
        </w:tc>
        <w:tc>
          <w:tcPr>
            <w:tcW w:w="1158" w:type="dxa"/>
            <w:gridSpan w:val="3"/>
            <w:vAlign w:val="bottom"/>
          </w:tcPr>
          <w:p w14:paraId="25DD0C21" w14:textId="0DA0E1AC" w:rsidR="00085A76" w:rsidRPr="00013082" w:rsidRDefault="00E34307" w:rsidP="00085A76">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16.9</w:t>
            </w:r>
          </w:p>
        </w:tc>
        <w:tc>
          <w:tcPr>
            <w:tcW w:w="1170" w:type="dxa"/>
            <w:gridSpan w:val="5"/>
            <w:vAlign w:val="bottom"/>
            <w:hideMark/>
          </w:tcPr>
          <w:p w14:paraId="2C2715EC" w14:textId="36DBA06C" w:rsidR="00085A76" w:rsidRPr="00013082" w:rsidRDefault="00085A76" w:rsidP="00085A76">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9.5</w:t>
            </w:r>
          </w:p>
        </w:tc>
        <w:tc>
          <w:tcPr>
            <w:tcW w:w="1262" w:type="dxa"/>
            <w:gridSpan w:val="3"/>
            <w:vAlign w:val="bottom"/>
            <w:hideMark/>
          </w:tcPr>
          <w:p w14:paraId="7280C098" w14:textId="5C8DE38C" w:rsidR="00085A76" w:rsidRPr="00013082" w:rsidRDefault="00085A76" w:rsidP="00085A76">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17.0</w:t>
            </w:r>
          </w:p>
        </w:tc>
      </w:tr>
      <w:tr w:rsidR="00085A76" w:rsidRPr="00013082" w14:paraId="1D16C597" w14:textId="77777777" w:rsidTr="00F56145">
        <w:tc>
          <w:tcPr>
            <w:tcW w:w="4510" w:type="dxa"/>
            <w:hideMark/>
          </w:tcPr>
          <w:p w14:paraId="798BC26D" w14:textId="77777777" w:rsidR="00085A76" w:rsidRPr="00013082" w:rsidRDefault="00085A76" w:rsidP="00085A76">
            <w:pPr>
              <w:tabs>
                <w:tab w:val="left" w:pos="3240"/>
                <w:tab w:val="left" w:pos="4032"/>
              </w:tabs>
              <w:suppressAutoHyphens/>
              <w:spacing w:after="0" w:line="240" w:lineRule="atLeast"/>
              <w:ind w:left="163" w:right="-113" w:hanging="163"/>
              <w:jc w:val="both"/>
              <w:rPr>
                <w:rFonts w:ascii="Times New Roman" w:eastAsia="Times New Roman" w:hAnsi="Times New Roman" w:cs="Times New Roman"/>
                <w:spacing w:val="-2"/>
                <w:szCs w:val="22"/>
                <w:lang w:eastAsia="zh-CN"/>
              </w:rPr>
            </w:pPr>
            <w:r w:rsidRPr="00013082">
              <w:rPr>
                <w:rFonts w:ascii="Times New Roman" w:eastAsia="Times New Roman" w:hAnsi="Times New Roman" w:cs="Times New Roman"/>
                <w:spacing w:val="-2"/>
                <w:szCs w:val="22"/>
                <w:lang w:eastAsia="zh-CN"/>
              </w:rPr>
              <w:t>Total CET 1 / Total risk-weighted assets</w:t>
            </w:r>
          </w:p>
        </w:tc>
        <w:tc>
          <w:tcPr>
            <w:tcW w:w="1170" w:type="dxa"/>
            <w:gridSpan w:val="2"/>
            <w:vAlign w:val="bottom"/>
          </w:tcPr>
          <w:p w14:paraId="01AECD55" w14:textId="6BAEB12E" w:rsidR="00085A76" w:rsidRPr="00013082" w:rsidRDefault="00085A76" w:rsidP="00085A76">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8.0</w:t>
            </w:r>
          </w:p>
        </w:tc>
        <w:tc>
          <w:tcPr>
            <w:tcW w:w="1158" w:type="dxa"/>
            <w:gridSpan w:val="3"/>
            <w:vAlign w:val="bottom"/>
          </w:tcPr>
          <w:p w14:paraId="2A07E190" w14:textId="5F57B1D9" w:rsidR="00085A76" w:rsidRPr="00013082" w:rsidRDefault="00E34307" w:rsidP="00085A76">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16.9</w:t>
            </w:r>
          </w:p>
        </w:tc>
        <w:tc>
          <w:tcPr>
            <w:tcW w:w="1170" w:type="dxa"/>
            <w:gridSpan w:val="5"/>
            <w:vAlign w:val="bottom"/>
            <w:hideMark/>
          </w:tcPr>
          <w:p w14:paraId="0B652730" w14:textId="44E503D4" w:rsidR="00085A76" w:rsidRPr="00013082" w:rsidRDefault="00085A76" w:rsidP="00085A76">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8.0</w:t>
            </w:r>
          </w:p>
        </w:tc>
        <w:tc>
          <w:tcPr>
            <w:tcW w:w="1262" w:type="dxa"/>
            <w:gridSpan w:val="3"/>
            <w:vAlign w:val="bottom"/>
            <w:hideMark/>
          </w:tcPr>
          <w:p w14:paraId="429D06B2" w14:textId="026A3DE6" w:rsidR="00085A76" w:rsidRPr="00013082" w:rsidRDefault="00085A76" w:rsidP="00085A76">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17.0</w:t>
            </w:r>
          </w:p>
        </w:tc>
      </w:tr>
      <w:tr w:rsidR="00085A76" w:rsidRPr="00013082" w14:paraId="27339C10" w14:textId="77777777" w:rsidTr="00F56145">
        <w:tc>
          <w:tcPr>
            <w:tcW w:w="4510" w:type="dxa"/>
            <w:vAlign w:val="bottom"/>
            <w:hideMark/>
          </w:tcPr>
          <w:p w14:paraId="0DA6ED0D" w14:textId="77777777" w:rsidR="00085A76" w:rsidRPr="00013082" w:rsidRDefault="00085A76" w:rsidP="00085A76">
            <w:pPr>
              <w:suppressAutoHyphens/>
              <w:spacing w:after="0" w:line="240" w:lineRule="atLeast"/>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Tier 2 capital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Total risk-weighted assets</w:t>
            </w:r>
          </w:p>
        </w:tc>
        <w:tc>
          <w:tcPr>
            <w:tcW w:w="1170" w:type="dxa"/>
            <w:gridSpan w:val="2"/>
            <w:vAlign w:val="bottom"/>
          </w:tcPr>
          <w:p w14:paraId="57E0D23B" w14:textId="77777777" w:rsidR="00085A76" w:rsidRPr="00013082" w:rsidRDefault="00085A76" w:rsidP="00085A76">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58" w:type="dxa"/>
            <w:gridSpan w:val="3"/>
            <w:vAlign w:val="bottom"/>
          </w:tcPr>
          <w:p w14:paraId="66EDF859" w14:textId="54B23058" w:rsidR="00085A76" w:rsidRPr="00013082" w:rsidRDefault="00E34307" w:rsidP="00085A76">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w:t>
            </w:r>
          </w:p>
        </w:tc>
        <w:tc>
          <w:tcPr>
            <w:tcW w:w="1170" w:type="dxa"/>
            <w:gridSpan w:val="5"/>
            <w:vAlign w:val="bottom"/>
          </w:tcPr>
          <w:p w14:paraId="525D6325" w14:textId="77777777" w:rsidR="00085A76" w:rsidRPr="00013082" w:rsidRDefault="00085A76" w:rsidP="00085A76">
            <w:pPr>
              <w:tabs>
                <w:tab w:val="decimal" w:pos="491"/>
              </w:tabs>
              <w:suppressAutoHyphens/>
              <w:snapToGrid w:val="0"/>
              <w:spacing w:after="0" w:line="240" w:lineRule="auto"/>
              <w:rPr>
                <w:rFonts w:ascii="Times New Roman" w:eastAsia="Times New Roman" w:hAnsi="Times New Roman" w:cs="Times New Roman"/>
                <w:szCs w:val="22"/>
                <w:lang w:eastAsia="zh-CN"/>
              </w:rPr>
            </w:pPr>
          </w:p>
        </w:tc>
        <w:tc>
          <w:tcPr>
            <w:tcW w:w="1262" w:type="dxa"/>
            <w:gridSpan w:val="3"/>
            <w:vAlign w:val="bottom"/>
            <w:hideMark/>
          </w:tcPr>
          <w:p w14:paraId="63B16319" w14:textId="77777777" w:rsidR="00085A76" w:rsidRPr="00013082" w:rsidRDefault="00085A76" w:rsidP="00085A76">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1</w:t>
            </w:r>
          </w:p>
        </w:tc>
      </w:tr>
      <w:tr w:rsidR="00085A76" w:rsidRPr="00013082" w14:paraId="4A40D5A3" w14:textId="77777777" w:rsidTr="00F56145">
        <w:tc>
          <w:tcPr>
            <w:tcW w:w="4805" w:type="dxa"/>
            <w:gridSpan w:val="2"/>
          </w:tcPr>
          <w:p w14:paraId="01F6CD76" w14:textId="77777777" w:rsidR="00085A76" w:rsidRPr="00013082" w:rsidRDefault="00085A76" w:rsidP="00085A76">
            <w:pPr>
              <w:suppressAutoHyphens/>
              <w:spacing w:after="0" w:line="240" w:lineRule="atLeast"/>
              <w:jc w:val="both"/>
              <w:rPr>
                <w:rFonts w:ascii="Times New Roman" w:eastAsia="Times New Roman" w:hAnsi="Times New Roman" w:cs="Times New Roman"/>
                <w:szCs w:val="22"/>
                <w:lang w:eastAsia="zh-CN"/>
              </w:rPr>
            </w:pPr>
          </w:p>
        </w:tc>
        <w:tc>
          <w:tcPr>
            <w:tcW w:w="1169" w:type="dxa"/>
            <w:gridSpan w:val="2"/>
          </w:tcPr>
          <w:p w14:paraId="7434CB75" w14:textId="77777777" w:rsidR="00085A76" w:rsidRPr="00013082" w:rsidRDefault="00085A76" w:rsidP="00085A76">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70" w:type="dxa"/>
            <w:gridSpan w:val="3"/>
            <w:vAlign w:val="bottom"/>
          </w:tcPr>
          <w:p w14:paraId="286E2C10" w14:textId="77777777" w:rsidR="00085A76" w:rsidRPr="00013082" w:rsidRDefault="00085A76" w:rsidP="00085A76">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c>
          <w:tcPr>
            <w:tcW w:w="1250" w:type="dxa"/>
            <w:gridSpan w:val="5"/>
            <w:vAlign w:val="bottom"/>
          </w:tcPr>
          <w:p w14:paraId="259D233A" w14:textId="77777777" w:rsidR="00085A76" w:rsidRPr="00013082" w:rsidRDefault="00085A76" w:rsidP="00085A76">
            <w:pPr>
              <w:tabs>
                <w:tab w:val="decimal" w:pos="491"/>
              </w:tabs>
              <w:suppressAutoHyphens/>
              <w:snapToGrid w:val="0"/>
              <w:spacing w:after="0" w:line="240" w:lineRule="auto"/>
              <w:rPr>
                <w:rFonts w:ascii="Times New Roman" w:eastAsia="Times New Roman" w:hAnsi="Times New Roman" w:cs="Times New Roman"/>
                <w:szCs w:val="22"/>
                <w:lang w:eastAsia="zh-CN"/>
              </w:rPr>
            </w:pPr>
          </w:p>
        </w:tc>
        <w:tc>
          <w:tcPr>
            <w:tcW w:w="876" w:type="dxa"/>
            <w:gridSpan w:val="2"/>
            <w:vAlign w:val="bottom"/>
          </w:tcPr>
          <w:p w14:paraId="185D3181" w14:textId="77777777" w:rsidR="00085A76" w:rsidRPr="00013082" w:rsidRDefault="00085A76" w:rsidP="00085A76">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r>
      <w:tr w:rsidR="00085A76" w:rsidRPr="00013082" w14:paraId="183FF0BF" w14:textId="77777777" w:rsidTr="00F56145">
        <w:tc>
          <w:tcPr>
            <w:tcW w:w="9270" w:type="dxa"/>
            <w:gridSpan w:val="14"/>
            <w:hideMark/>
          </w:tcPr>
          <w:p w14:paraId="3450BBC3" w14:textId="44B4E667" w:rsidR="00085A76" w:rsidRPr="00013082" w:rsidRDefault="00085A76" w:rsidP="00085A76">
            <w:pPr>
              <w:suppressAutoHyphens/>
              <w:spacing w:after="0" w:line="240" w:lineRule="atLeast"/>
              <w:ind w:left="162" w:right="-28" w:hanging="162"/>
              <w:jc w:val="both"/>
              <w:rPr>
                <w:rFonts w:ascii="Times New Roman" w:eastAsia="Times New Roman" w:hAnsi="Times New Roman"/>
                <w:sz w:val="16"/>
                <w:szCs w:val="16"/>
                <w:lang w:eastAsia="zh-CN"/>
              </w:rPr>
            </w:pPr>
            <w:r w:rsidRPr="00DE44C7">
              <w:rPr>
                <w:rFonts w:ascii="Times New Roman" w:eastAsia="Times New Roman" w:hAnsi="Times New Roman" w:cs="Angsana New"/>
                <w:szCs w:val="22"/>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The BoT requires commercial banks to maintain an additional buffer on top of minimum regulatory required Common Equity Tier 1 consists of conserv</w:t>
            </w:r>
            <w:r w:rsidR="00726E93">
              <w:rPr>
                <w:rFonts w:ascii="Times New Roman" w:eastAsia="Times New Roman" w:hAnsi="Times New Roman" w:cs="Times New Roman"/>
                <w:sz w:val="16"/>
                <w:szCs w:val="16"/>
                <w:lang w:eastAsia="zh-CN"/>
              </w:rPr>
              <w:t>a</w:t>
            </w:r>
            <w:r w:rsidRPr="00013082">
              <w:rPr>
                <w:rFonts w:ascii="Times New Roman" w:eastAsia="Times New Roman" w:hAnsi="Times New Roman" w:cs="Times New Roman"/>
                <w:sz w:val="16"/>
                <w:szCs w:val="16"/>
                <w:lang w:eastAsia="zh-CN"/>
              </w:rPr>
              <w:t>ti</w:t>
            </w:r>
            <w:r w:rsidR="00FE4CC6">
              <w:rPr>
                <w:rFonts w:ascii="Times New Roman" w:eastAsia="Times New Roman" w:hAnsi="Times New Roman" w:cs="Times New Roman"/>
                <w:sz w:val="16"/>
                <w:szCs w:val="16"/>
                <w:lang w:eastAsia="zh-CN"/>
              </w:rPr>
              <w:t>on</w:t>
            </w:r>
            <w:r w:rsidRPr="00013082">
              <w:rPr>
                <w:rFonts w:ascii="Times New Roman" w:eastAsia="Times New Roman" w:hAnsi="Times New Roman" w:cs="Times New Roman"/>
                <w:sz w:val="16"/>
                <w:szCs w:val="16"/>
                <w:lang w:eastAsia="zh-CN"/>
              </w:rPr>
              <w:t xml:space="preserve"> buffer of 2.50% and D-SIB buffer of 1.0%</w:t>
            </w:r>
          </w:p>
        </w:tc>
      </w:tr>
    </w:tbl>
    <w:p w14:paraId="68039F1C" w14:textId="77777777" w:rsidR="00F550AF" w:rsidRPr="00013082" w:rsidRDefault="00F550AF" w:rsidP="0011139C">
      <w:pPr>
        <w:spacing w:after="0" w:line="240" w:lineRule="auto"/>
        <w:ind w:left="720"/>
        <w:rPr>
          <w:rFonts w:ascii="Times New Roman" w:eastAsia="Times New Roman" w:hAnsi="Times New Roman" w:cs="Times New Roman"/>
          <w:sz w:val="24"/>
          <w:lang w:eastAsia="zh-CN"/>
        </w:rPr>
      </w:pPr>
    </w:p>
    <w:p w14:paraId="6DFBD933" w14:textId="77777777" w:rsidR="00F550AF" w:rsidRPr="00013082" w:rsidRDefault="00F550AF" w:rsidP="00F550AF">
      <w:pPr>
        <w:suppressAutoHyphens/>
        <w:spacing w:after="0" w:line="240" w:lineRule="auto"/>
        <w:rPr>
          <w:rFonts w:ascii="Times New Roman" w:eastAsia="Times New Roman" w:hAnsi="Times New Roman" w:cs="Times New Roman"/>
          <w:sz w:val="2"/>
          <w:szCs w:val="2"/>
          <w:lang w:eastAsia="zh-CN"/>
        </w:rPr>
      </w:pPr>
    </w:p>
    <w:tbl>
      <w:tblPr>
        <w:tblW w:w="9282" w:type="dxa"/>
        <w:tblInd w:w="441" w:type="dxa"/>
        <w:tblLayout w:type="fixed"/>
        <w:tblLook w:val="04A0" w:firstRow="1" w:lastRow="0" w:firstColumn="1" w:lastColumn="0" w:noHBand="0" w:noVBand="1"/>
      </w:tblPr>
      <w:tblGrid>
        <w:gridCol w:w="6480"/>
        <w:gridCol w:w="1266"/>
        <w:gridCol w:w="272"/>
        <w:gridCol w:w="1264"/>
      </w:tblGrid>
      <w:tr w:rsidR="00A46860" w:rsidRPr="00013082" w14:paraId="7DBD645A" w14:textId="77777777" w:rsidTr="00A46860">
        <w:trPr>
          <w:trHeight w:val="110"/>
        </w:trPr>
        <w:tc>
          <w:tcPr>
            <w:tcW w:w="6480" w:type="dxa"/>
          </w:tcPr>
          <w:p w14:paraId="71C8662C" w14:textId="77777777" w:rsidR="00A46860" w:rsidRPr="00013082" w:rsidRDefault="00A46860" w:rsidP="004C1F1B">
            <w:pPr>
              <w:tabs>
                <w:tab w:val="decimal" w:pos="708"/>
              </w:tabs>
              <w:suppressAutoHyphens/>
              <w:snapToGrid w:val="0"/>
              <w:spacing w:after="0" w:line="220" w:lineRule="exact"/>
              <w:ind w:left="-113"/>
              <w:contextualSpacing/>
              <w:rPr>
                <w:rFonts w:ascii="Times New Roman" w:eastAsia="Times New Roman" w:hAnsi="Times New Roman" w:cs="Times New Roman"/>
                <w:szCs w:val="22"/>
                <w:vertAlign w:val="superscript"/>
                <w:lang w:eastAsia="zh-CN"/>
              </w:rPr>
            </w:pPr>
          </w:p>
        </w:tc>
        <w:tc>
          <w:tcPr>
            <w:tcW w:w="1266" w:type="dxa"/>
            <w:shd w:val="clear" w:color="auto" w:fill="auto"/>
            <w:vAlign w:val="bottom"/>
            <w:hideMark/>
          </w:tcPr>
          <w:p w14:paraId="30048E83" w14:textId="7DAC9F4A" w:rsidR="00A46860" w:rsidRPr="00013082" w:rsidRDefault="00A46860" w:rsidP="004C1F1B">
            <w:pPr>
              <w:suppressAutoHyphens/>
              <w:snapToGrid w:val="0"/>
              <w:spacing w:after="0" w:line="220" w:lineRule="exact"/>
              <w:ind w:left="-204" w:right="-113"/>
              <w:jc w:val="center"/>
              <w:rPr>
                <w:rFonts w:ascii="Times New Roman" w:eastAsia="Times New Roman" w:hAnsi="Times New Roman" w:cs="Times New Roman"/>
                <w:szCs w:val="22"/>
                <w:lang w:eastAsia="zh-CN"/>
              </w:rPr>
            </w:pPr>
            <w:r w:rsidRPr="00013082">
              <w:rPr>
                <w:rFonts w:ascii="Times New Roman" w:hAnsi="Times New Roman" w:cs="Times New Roman"/>
                <w:spacing w:val="-4"/>
              </w:rPr>
              <w:t>30 June</w:t>
            </w:r>
          </w:p>
        </w:tc>
        <w:tc>
          <w:tcPr>
            <w:tcW w:w="272" w:type="dxa"/>
            <w:shd w:val="clear" w:color="auto" w:fill="auto"/>
            <w:vAlign w:val="bottom"/>
          </w:tcPr>
          <w:p w14:paraId="39DBFA0D" w14:textId="77777777" w:rsidR="00A46860" w:rsidRPr="00013082" w:rsidRDefault="00A46860" w:rsidP="004C1F1B">
            <w:pPr>
              <w:suppressAutoHyphens/>
              <w:snapToGrid w:val="0"/>
              <w:spacing w:after="0" w:line="220" w:lineRule="exact"/>
              <w:ind w:right="-113"/>
              <w:contextualSpacing/>
              <w:jc w:val="center"/>
              <w:rPr>
                <w:rFonts w:ascii="Times New Roman" w:eastAsia="Times New Roman" w:hAnsi="Times New Roman" w:cs="Times New Roman"/>
                <w:szCs w:val="22"/>
                <w:vertAlign w:val="superscript"/>
                <w:lang w:eastAsia="zh-CN"/>
              </w:rPr>
            </w:pPr>
          </w:p>
        </w:tc>
        <w:tc>
          <w:tcPr>
            <w:tcW w:w="1264" w:type="dxa"/>
            <w:shd w:val="clear" w:color="auto" w:fill="auto"/>
            <w:vAlign w:val="bottom"/>
            <w:hideMark/>
          </w:tcPr>
          <w:p w14:paraId="4714A2FB" w14:textId="44DE7E70" w:rsidR="00A46860" w:rsidRPr="00013082" w:rsidRDefault="00A46860" w:rsidP="004C1F1B">
            <w:pPr>
              <w:suppressAutoHyphens/>
              <w:snapToGrid w:val="0"/>
              <w:spacing w:after="0" w:line="220" w:lineRule="exact"/>
              <w:ind w:left="-14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w:t>
            </w:r>
          </w:p>
        </w:tc>
      </w:tr>
      <w:tr w:rsidR="00A46860" w:rsidRPr="00013082" w14:paraId="6A4C08A0" w14:textId="77777777" w:rsidTr="00A46860">
        <w:trPr>
          <w:trHeight w:val="110"/>
        </w:trPr>
        <w:tc>
          <w:tcPr>
            <w:tcW w:w="6480" w:type="dxa"/>
          </w:tcPr>
          <w:p w14:paraId="5042EBC3" w14:textId="77777777" w:rsidR="00A46860" w:rsidRPr="00013082" w:rsidRDefault="00A46860" w:rsidP="004C1F1B">
            <w:pPr>
              <w:tabs>
                <w:tab w:val="decimal" w:pos="708"/>
              </w:tabs>
              <w:suppressAutoHyphens/>
              <w:snapToGrid w:val="0"/>
              <w:spacing w:after="0" w:line="220" w:lineRule="exact"/>
              <w:ind w:left="-113"/>
              <w:contextualSpacing/>
              <w:rPr>
                <w:rFonts w:ascii="Times New Roman" w:eastAsia="Times New Roman" w:hAnsi="Times New Roman" w:cs="Times New Roman"/>
                <w:szCs w:val="22"/>
                <w:vertAlign w:val="superscript"/>
                <w:lang w:eastAsia="zh-CN"/>
              </w:rPr>
            </w:pPr>
          </w:p>
        </w:tc>
        <w:tc>
          <w:tcPr>
            <w:tcW w:w="1266" w:type="dxa"/>
            <w:shd w:val="clear" w:color="auto" w:fill="auto"/>
            <w:vAlign w:val="bottom"/>
          </w:tcPr>
          <w:p w14:paraId="325B793F" w14:textId="26A55AF7" w:rsidR="00A46860" w:rsidRPr="00013082" w:rsidRDefault="00A46860" w:rsidP="004C1F1B">
            <w:pPr>
              <w:suppressAutoHyphens/>
              <w:snapToGrid w:val="0"/>
              <w:spacing w:after="0" w:line="220" w:lineRule="exact"/>
              <w:ind w:left="-204"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2021</w:t>
            </w:r>
          </w:p>
        </w:tc>
        <w:tc>
          <w:tcPr>
            <w:tcW w:w="272" w:type="dxa"/>
            <w:shd w:val="clear" w:color="auto" w:fill="auto"/>
            <w:vAlign w:val="bottom"/>
          </w:tcPr>
          <w:p w14:paraId="7A4744D1" w14:textId="77777777" w:rsidR="00A46860" w:rsidRPr="00013082" w:rsidRDefault="00A46860" w:rsidP="004C1F1B">
            <w:pPr>
              <w:suppressAutoHyphens/>
              <w:snapToGrid w:val="0"/>
              <w:spacing w:after="0" w:line="220" w:lineRule="exact"/>
              <w:ind w:right="-113"/>
              <w:contextualSpacing/>
              <w:jc w:val="center"/>
              <w:rPr>
                <w:rFonts w:ascii="Times New Roman" w:eastAsia="Times New Roman" w:hAnsi="Times New Roman" w:cs="Times New Roman"/>
                <w:szCs w:val="22"/>
                <w:vertAlign w:val="superscript"/>
                <w:lang w:eastAsia="zh-CN"/>
              </w:rPr>
            </w:pPr>
          </w:p>
        </w:tc>
        <w:tc>
          <w:tcPr>
            <w:tcW w:w="1264" w:type="dxa"/>
            <w:shd w:val="clear" w:color="auto" w:fill="auto"/>
            <w:vAlign w:val="bottom"/>
          </w:tcPr>
          <w:p w14:paraId="1B280B73" w14:textId="309F8C20" w:rsidR="00A46860" w:rsidRPr="00013082" w:rsidRDefault="00A46860" w:rsidP="004C1F1B">
            <w:pPr>
              <w:suppressAutoHyphens/>
              <w:snapToGrid w:val="0"/>
              <w:spacing w:after="0" w:line="220" w:lineRule="exact"/>
              <w:ind w:left="-14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2020</w:t>
            </w:r>
          </w:p>
        </w:tc>
      </w:tr>
      <w:tr w:rsidR="00F550AF" w:rsidRPr="00013082" w14:paraId="15075509" w14:textId="77777777" w:rsidTr="00A46860">
        <w:trPr>
          <w:trHeight w:val="110"/>
        </w:trPr>
        <w:tc>
          <w:tcPr>
            <w:tcW w:w="6480" w:type="dxa"/>
          </w:tcPr>
          <w:p w14:paraId="65BFC37C" w14:textId="77777777" w:rsidR="00F550AF" w:rsidRPr="00013082" w:rsidRDefault="00F550AF" w:rsidP="004C1F1B">
            <w:pPr>
              <w:tabs>
                <w:tab w:val="decimal" w:pos="708"/>
              </w:tabs>
              <w:suppressAutoHyphens/>
              <w:snapToGrid w:val="0"/>
              <w:spacing w:after="0" w:line="220" w:lineRule="exact"/>
              <w:ind w:left="-113"/>
              <w:contextualSpacing/>
              <w:rPr>
                <w:rFonts w:ascii="Times New Roman" w:eastAsia="Times New Roman" w:hAnsi="Times New Roman" w:cs="Times New Roman"/>
                <w:szCs w:val="22"/>
                <w:vertAlign w:val="superscript"/>
                <w:cs/>
                <w:lang w:eastAsia="zh-CN"/>
              </w:rPr>
            </w:pPr>
          </w:p>
        </w:tc>
        <w:tc>
          <w:tcPr>
            <w:tcW w:w="2802" w:type="dxa"/>
            <w:gridSpan w:val="3"/>
            <w:hideMark/>
          </w:tcPr>
          <w:p w14:paraId="08BB5061" w14:textId="77777777" w:rsidR="00F550AF" w:rsidRPr="00013082" w:rsidRDefault="00F550AF" w:rsidP="004C1F1B">
            <w:pPr>
              <w:suppressAutoHyphens/>
              <w:spacing w:after="0" w:line="220" w:lineRule="exac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A46860" w:rsidRPr="00013082" w14:paraId="312D610A" w14:textId="77777777" w:rsidTr="00A46860">
        <w:trPr>
          <w:trHeight w:val="425"/>
        </w:trPr>
        <w:tc>
          <w:tcPr>
            <w:tcW w:w="6480" w:type="dxa"/>
            <w:hideMark/>
          </w:tcPr>
          <w:p w14:paraId="5555EBCC" w14:textId="77777777" w:rsidR="00A46860" w:rsidRPr="00013082" w:rsidRDefault="00A46860" w:rsidP="004C1F1B">
            <w:pPr>
              <w:tabs>
                <w:tab w:val="left" w:pos="167"/>
              </w:tabs>
              <w:suppressAutoHyphens/>
              <w:snapToGrid w:val="0"/>
              <w:spacing w:after="0" w:line="220" w:lineRule="exact"/>
              <w:rPr>
                <w:rFonts w:ascii="Times New Roman" w:eastAsia="Times New Roman" w:hAnsi="Times New Roman" w:cs="Times New Roman"/>
                <w:szCs w:val="22"/>
                <w:vertAlign w:val="superscript"/>
                <w:lang w:eastAsia="zh-CN"/>
              </w:rPr>
            </w:pPr>
            <w:r w:rsidRPr="00013082">
              <w:rPr>
                <w:rFonts w:ascii="Times New Roman" w:eastAsia="Times New Roman" w:hAnsi="Times New Roman" w:cs="Times New Roman"/>
                <w:szCs w:val="22"/>
                <w:lang w:eastAsia="zh-CN"/>
              </w:rPr>
              <w:t>Capital after deducting capital add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on arising from Single </w:t>
            </w:r>
            <w:r w:rsidRPr="00013082">
              <w:rPr>
                <w:rFonts w:ascii="Times New Roman" w:eastAsia="Times New Roman" w:hAnsi="Times New Roman" w:cs="Times New Roman"/>
                <w:szCs w:val="22"/>
                <w:lang w:eastAsia="zh-CN"/>
              </w:rPr>
              <w:br/>
            </w:r>
            <w:r w:rsidRPr="00013082">
              <w:rPr>
                <w:rFonts w:ascii="Times New Roman" w:eastAsia="Times New Roman" w:hAnsi="Times New Roman" w:cs="Times New Roman"/>
                <w:szCs w:val="22"/>
                <w:lang w:eastAsia="zh-CN"/>
              </w:rPr>
              <w:tab/>
              <w:t>Lending Limit</w:t>
            </w:r>
          </w:p>
        </w:tc>
        <w:tc>
          <w:tcPr>
            <w:tcW w:w="1266" w:type="dxa"/>
            <w:vAlign w:val="bottom"/>
          </w:tcPr>
          <w:p w14:paraId="5C43CD6B" w14:textId="0662AC97" w:rsidR="00A46860" w:rsidRPr="00013082" w:rsidRDefault="00E34307" w:rsidP="004C1F1B">
            <w:pPr>
              <w:tabs>
                <w:tab w:val="decimal" w:pos="1059"/>
              </w:tabs>
              <w:suppressAutoHyphens/>
              <w:snapToGrid w:val="0"/>
              <w:spacing w:after="0" w:line="220" w:lineRule="exact"/>
              <w:ind w:left="-113"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400,079</w:t>
            </w:r>
          </w:p>
        </w:tc>
        <w:tc>
          <w:tcPr>
            <w:tcW w:w="272" w:type="dxa"/>
            <w:vAlign w:val="bottom"/>
          </w:tcPr>
          <w:p w14:paraId="302C79AF" w14:textId="77777777" w:rsidR="00A46860" w:rsidRPr="00013082" w:rsidRDefault="00A46860" w:rsidP="004C1F1B">
            <w:pPr>
              <w:suppressAutoHyphens/>
              <w:snapToGrid w:val="0"/>
              <w:spacing w:after="0" w:line="220" w:lineRule="exact"/>
              <w:rPr>
                <w:rFonts w:ascii="Times New Roman" w:eastAsia="Times New Roman" w:hAnsi="Times New Roman" w:cs="Times New Roman"/>
                <w:szCs w:val="22"/>
                <w:lang w:eastAsia="zh-CN"/>
              </w:rPr>
            </w:pPr>
          </w:p>
        </w:tc>
        <w:tc>
          <w:tcPr>
            <w:tcW w:w="1264" w:type="dxa"/>
            <w:vAlign w:val="bottom"/>
            <w:hideMark/>
          </w:tcPr>
          <w:p w14:paraId="3544F30F" w14:textId="2DD4D5A6" w:rsidR="00A46860" w:rsidRPr="00013082" w:rsidRDefault="00A46860" w:rsidP="004C1F1B">
            <w:pPr>
              <w:tabs>
                <w:tab w:val="decimal" w:pos="1045"/>
              </w:tabs>
              <w:suppressAutoHyphens/>
              <w:snapToGrid w:val="0"/>
              <w:spacing w:after="0" w:line="220" w:lineRule="exact"/>
              <w:ind w:left="-113"/>
              <w:rPr>
                <w:rFonts w:ascii="Times New Roman" w:eastAsia="Times New Roman" w:hAnsi="Times New Roman" w:cs="Times New Roman"/>
                <w:szCs w:val="22"/>
                <w:lang w:eastAsia="zh-CN"/>
              </w:rPr>
            </w:pPr>
            <w:r w:rsidRPr="00013082">
              <w:rPr>
                <w:rFonts w:ascii="Times New Roman" w:eastAsia="Times New Roman" w:hAnsi="Times New Roman" w:cs="Times New Roman"/>
                <w:color w:val="000000"/>
                <w:szCs w:val="22"/>
                <w:lang w:eastAsia="zh-CN"/>
              </w:rPr>
              <w:t>399,505</w:t>
            </w:r>
          </w:p>
        </w:tc>
      </w:tr>
      <w:tr w:rsidR="00A46860" w:rsidRPr="00013082" w14:paraId="24BF1105" w14:textId="77777777" w:rsidTr="00A46860">
        <w:tc>
          <w:tcPr>
            <w:tcW w:w="6480" w:type="dxa"/>
            <w:hideMark/>
          </w:tcPr>
          <w:p w14:paraId="34F08743" w14:textId="77777777" w:rsidR="00A46860" w:rsidRPr="00013082" w:rsidRDefault="00A46860" w:rsidP="004C1F1B">
            <w:pPr>
              <w:tabs>
                <w:tab w:val="left" w:pos="3240"/>
              </w:tabs>
              <w:suppressAutoHyphens/>
              <w:spacing w:after="0" w:line="220" w:lineRule="exact"/>
              <w:ind w:left="270" w:right="-113" w:hanging="270"/>
              <w:jc w:val="both"/>
              <w:rPr>
                <w:rFonts w:ascii="Times New Roman" w:eastAsia="Times New Roman" w:hAnsi="Times New Roman" w:cs="Times New Roman"/>
                <w:spacing w:val="-2"/>
                <w:szCs w:val="22"/>
                <w:lang w:eastAsia="zh-CN"/>
              </w:rPr>
            </w:pPr>
            <w:r w:rsidRPr="00013082">
              <w:rPr>
                <w:rFonts w:ascii="Times New Roman" w:eastAsia="Times New Roman" w:hAnsi="Times New Roman" w:cs="Times New Roman"/>
                <w:spacing w:val="-2"/>
                <w:szCs w:val="22"/>
                <w:lang w:eastAsia="zh-CN"/>
              </w:rPr>
              <w:t>Capital ratio after deducting capital add</w:t>
            </w:r>
            <w:r w:rsidRPr="00013082">
              <w:rPr>
                <w:rFonts w:ascii="Times New Roman" w:eastAsia="Times New Roman" w:hAnsi="Times New Roman" w:cs="Times New Roman"/>
                <w:spacing w:val="-2"/>
                <w:szCs w:val="22"/>
                <w:cs/>
                <w:lang w:eastAsia="zh-CN"/>
              </w:rPr>
              <w:t>-</w:t>
            </w:r>
            <w:r w:rsidRPr="00013082">
              <w:rPr>
                <w:rFonts w:ascii="Times New Roman" w:eastAsia="Times New Roman" w:hAnsi="Times New Roman" w:cs="Times New Roman"/>
                <w:spacing w:val="-2"/>
                <w:szCs w:val="22"/>
                <w:lang w:eastAsia="zh-CN"/>
              </w:rPr>
              <w:t>on arising from</w:t>
            </w:r>
            <w:r w:rsidRPr="00013082">
              <w:rPr>
                <w:rFonts w:ascii="Times New Roman" w:eastAsia="Times New Roman" w:hAnsi="Times New Roman" w:cs="Times New Roman"/>
                <w:spacing w:val="-2"/>
                <w:szCs w:val="22"/>
                <w:cs/>
                <w:lang w:eastAsia="zh-CN"/>
              </w:rPr>
              <w:t xml:space="preserve"> </w:t>
            </w:r>
            <w:r w:rsidRPr="00013082">
              <w:rPr>
                <w:rFonts w:ascii="Times New Roman" w:eastAsia="Times New Roman" w:hAnsi="Times New Roman" w:cs="Times New Roman"/>
                <w:spacing w:val="-2"/>
                <w:szCs w:val="22"/>
                <w:lang w:eastAsia="zh-CN"/>
              </w:rPr>
              <w:t xml:space="preserve">Single </w:t>
            </w:r>
          </w:p>
          <w:p w14:paraId="0A81EBE3" w14:textId="77777777" w:rsidR="00A46860" w:rsidRPr="00013082" w:rsidRDefault="00A46860" w:rsidP="004C1F1B">
            <w:pPr>
              <w:tabs>
                <w:tab w:val="left" w:pos="160"/>
                <w:tab w:val="left" w:pos="3240"/>
              </w:tabs>
              <w:suppressAutoHyphens/>
              <w:spacing w:after="0" w:line="220" w:lineRule="exact"/>
              <w:ind w:right="-113" w:hanging="7"/>
              <w:jc w:val="both"/>
              <w:rPr>
                <w:rFonts w:ascii="Times New Roman" w:eastAsia="Times New Roman" w:hAnsi="Times New Roman" w:cs="Times New Roman"/>
                <w:spacing w:val="-2"/>
                <w:szCs w:val="22"/>
                <w:lang w:eastAsia="zh-CN"/>
              </w:rPr>
            </w:pPr>
            <w:r w:rsidRPr="00013082">
              <w:rPr>
                <w:rFonts w:ascii="Times New Roman" w:eastAsia="Times New Roman" w:hAnsi="Times New Roman" w:cs="Times New Roman"/>
                <w:spacing w:val="-2"/>
                <w:szCs w:val="22"/>
                <w:lang w:eastAsia="zh-CN"/>
              </w:rPr>
              <w:tab/>
            </w:r>
            <w:r w:rsidRPr="00013082">
              <w:rPr>
                <w:rFonts w:ascii="Times New Roman" w:eastAsia="Times New Roman" w:hAnsi="Times New Roman" w:cs="Times New Roman"/>
                <w:spacing w:val="-2"/>
                <w:szCs w:val="22"/>
                <w:lang w:eastAsia="zh-CN"/>
              </w:rPr>
              <w:tab/>
              <w:t>Lending Limit</w:t>
            </w:r>
            <w:r w:rsidRPr="00013082">
              <w:rPr>
                <w:rFonts w:ascii="Times New Roman" w:eastAsia="Times New Roman" w:hAnsi="Times New Roman" w:cs="Times New Roman"/>
                <w:i/>
                <w:iCs/>
                <w:spacing w:val="-2"/>
                <w:szCs w:val="22"/>
                <w:cs/>
                <w:lang w:eastAsia="zh-CN"/>
              </w:rPr>
              <w:t xml:space="preserve"> (%)</w:t>
            </w:r>
          </w:p>
        </w:tc>
        <w:tc>
          <w:tcPr>
            <w:tcW w:w="1266" w:type="dxa"/>
            <w:vAlign w:val="bottom"/>
          </w:tcPr>
          <w:p w14:paraId="35430F13" w14:textId="587782CC" w:rsidR="00A46860" w:rsidRPr="00013082" w:rsidRDefault="00E34307" w:rsidP="004C1F1B">
            <w:pPr>
              <w:tabs>
                <w:tab w:val="decimal" w:pos="906"/>
              </w:tabs>
              <w:suppressAutoHyphens/>
              <w:snapToGrid w:val="0"/>
              <w:spacing w:after="0" w:line="220" w:lineRule="exact"/>
              <w:ind w:left="-113" w:right="-113"/>
              <w:rPr>
                <w:rFonts w:ascii="Times New Roman" w:eastAsia="Times New Roman" w:hAnsi="Times New Roman"/>
                <w:szCs w:val="22"/>
                <w:cs/>
                <w:lang w:eastAsia="zh-CN"/>
              </w:rPr>
            </w:pPr>
            <w:r>
              <w:rPr>
                <w:rFonts w:ascii="Times New Roman" w:eastAsia="Times New Roman" w:hAnsi="Times New Roman"/>
                <w:szCs w:val="22"/>
                <w:lang w:eastAsia="zh-CN"/>
              </w:rPr>
              <w:t>18.0</w:t>
            </w:r>
          </w:p>
        </w:tc>
        <w:tc>
          <w:tcPr>
            <w:tcW w:w="272" w:type="dxa"/>
            <w:vAlign w:val="bottom"/>
          </w:tcPr>
          <w:p w14:paraId="68A61ACD" w14:textId="77777777" w:rsidR="00A46860" w:rsidRPr="00013082" w:rsidRDefault="00A46860" w:rsidP="004C1F1B">
            <w:pPr>
              <w:suppressAutoHyphens/>
              <w:snapToGrid w:val="0"/>
              <w:spacing w:after="0" w:line="220" w:lineRule="exact"/>
              <w:rPr>
                <w:rFonts w:ascii="Times New Roman" w:eastAsia="Times New Roman" w:hAnsi="Times New Roman" w:cs="Times New Roman"/>
                <w:szCs w:val="22"/>
                <w:lang w:eastAsia="zh-CN"/>
              </w:rPr>
            </w:pPr>
          </w:p>
        </w:tc>
        <w:tc>
          <w:tcPr>
            <w:tcW w:w="1264" w:type="dxa"/>
            <w:vAlign w:val="bottom"/>
            <w:hideMark/>
          </w:tcPr>
          <w:p w14:paraId="475F0E94" w14:textId="1533007E" w:rsidR="00A46860" w:rsidRPr="00013082" w:rsidRDefault="00A46860" w:rsidP="004C1F1B">
            <w:pPr>
              <w:tabs>
                <w:tab w:val="decimal" w:pos="874"/>
              </w:tabs>
              <w:suppressAutoHyphens/>
              <w:snapToGrid w:val="0"/>
              <w:spacing w:after="0" w:line="220" w:lineRule="exact"/>
              <w:ind w:lef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18.1</w:t>
            </w:r>
          </w:p>
        </w:tc>
      </w:tr>
    </w:tbl>
    <w:p w14:paraId="50FCAAB5" w14:textId="77777777" w:rsidR="00F550AF" w:rsidRPr="00013082" w:rsidRDefault="00F550AF" w:rsidP="0011139C">
      <w:pPr>
        <w:spacing w:after="0" w:line="240" w:lineRule="auto"/>
        <w:ind w:left="720"/>
        <w:rPr>
          <w:rFonts w:ascii="Times New Roman" w:eastAsia="Times New Roman" w:hAnsi="Times New Roman" w:cs="Times New Roman"/>
          <w:sz w:val="24"/>
          <w:lang w:eastAsia="zh-CN"/>
        </w:rPr>
      </w:pPr>
    </w:p>
    <w:p w14:paraId="082DBCF2" w14:textId="77777777" w:rsidR="00F550AF" w:rsidRPr="00013082" w:rsidRDefault="00F550AF" w:rsidP="00F550AF">
      <w:pPr>
        <w:suppressAutoHyphens/>
        <w:spacing w:after="0" w:line="240" w:lineRule="auto"/>
        <w:ind w:left="540" w:right="-2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Disclosures of capital maintenance information under the </w:t>
      </w:r>
      <w:r w:rsidRPr="00013082">
        <w:rPr>
          <w:rFonts w:ascii="Times New Roman" w:hAnsi="Times New Roman" w:cs="Times New Roman"/>
          <w:szCs w:val="22"/>
        </w:rPr>
        <w:t xml:space="preserve">BoT notification </w:t>
      </w:r>
      <w:r w:rsidRPr="00013082">
        <w:rPr>
          <w:rFonts w:ascii="Times New Roman" w:eastAsia="Times New Roman" w:hAnsi="Times New Roman" w:cs="Times New Roman"/>
          <w:szCs w:val="22"/>
          <w:lang w:eastAsia="zh-CN"/>
        </w:rPr>
        <w:t>number Sor Nor Sor 4</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2556 dated 2 May 2013, regarding to </w:t>
      </w:r>
      <w:r w:rsidRPr="00013082">
        <w:rPr>
          <w:rFonts w:ascii="Times New Roman" w:eastAsia="Times New Roman" w:hAnsi="Times New Roman" w:cs="Times New Roman"/>
          <w:i/>
          <w:iCs/>
          <w:szCs w:val="22"/>
          <w:lang w:eastAsia="zh-CN"/>
        </w:rPr>
        <w:t xml:space="preserve">Disclosure Requirement on Capital Adequacy for a Commercial Bank, </w:t>
      </w:r>
      <w:r w:rsidRPr="00013082">
        <w:rPr>
          <w:rFonts w:ascii="Times New Roman" w:eastAsia="Times New Roman" w:hAnsi="Times New Roman" w:cs="Times New Roman"/>
          <w:szCs w:val="22"/>
          <w:lang w:eastAsia="zh-CN"/>
        </w:rPr>
        <w:t xml:space="preserve">BoT notification number Sor Nor Sor 14/2562 dated 7 May 2019, regarding to </w:t>
      </w:r>
      <w:r w:rsidRPr="00013082">
        <w:rPr>
          <w:rFonts w:ascii="Times New Roman" w:eastAsia="Times New Roman" w:hAnsi="Times New Roman" w:cs="Times New Roman"/>
          <w:i/>
          <w:iCs/>
          <w:szCs w:val="22"/>
          <w:lang w:eastAsia="zh-CN"/>
        </w:rPr>
        <w:t>Disclosure requirement on Capital Adequacy for a Commercial Bank (Volume 2)</w:t>
      </w:r>
      <w:r w:rsidRPr="00013082">
        <w:rPr>
          <w:rFonts w:ascii="Times New Roman" w:eastAsia="Times New Roman" w:hAnsi="Times New Roman" w:cs="Times New Roman"/>
          <w:szCs w:val="22"/>
          <w:lang w:eastAsia="zh-CN"/>
        </w:rPr>
        <w:t xml:space="preserve">, the </w:t>
      </w:r>
      <w:r w:rsidRPr="00013082">
        <w:rPr>
          <w:rFonts w:ascii="Times New Roman" w:hAnsi="Times New Roman" w:cs="Times New Roman"/>
          <w:szCs w:val="22"/>
        </w:rPr>
        <w:t xml:space="preserve">BoT notification </w:t>
      </w:r>
      <w:r w:rsidRPr="00013082">
        <w:rPr>
          <w:rFonts w:ascii="Times New Roman" w:eastAsia="Times New Roman" w:hAnsi="Times New Roman" w:cs="Times New Roman"/>
          <w:szCs w:val="22"/>
          <w:lang w:eastAsia="zh-CN"/>
        </w:rPr>
        <w:t>number Sor Nor Sor 5</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2556 dated 2 May 2013, regarding to </w:t>
      </w:r>
      <w:r w:rsidRPr="00013082">
        <w:rPr>
          <w:rFonts w:ascii="Times New Roman" w:eastAsia="Times New Roman" w:hAnsi="Times New Roman" w:cs="Times New Roman"/>
          <w:i/>
          <w:iCs/>
          <w:szCs w:val="22"/>
          <w:lang w:eastAsia="zh-CN"/>
        </w:rPr>
        <w:t>Disclosure Requirement on Capital Adequacy for</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 xml:space="preserve">a Financial Group </w:t>
      </w:r>
      <w:r w:rsidRPr="00013082">
        <w:rPr>
          <w:rFonts w:ascii="Times New Roman" w:eastAsia="Times New Roman" w:hAnsi="Times New Roman" w:cs="Times New Roman"/>
          <w:szCs w:val="22"/>
          <w:lang w:eastAsia="zh-CN"/>
        </w:rPr>
        <w:t xml:space="preserve">and the BoT notification number Sor Nor Sor 15/2562 dated 7 May 2019, regarding to </w:t>
      </w:r>
      <w:r w:rsidRPr="00013082">
        <w:rPr>
          <w:rFonts w:ascii="Times New Roman" w:eastAsia="Times New Roman" w:hAnsi="Times New Roman" w:cs="Times New Roman"/>
          <w:i/>
          <w:iCs/>
          <w:szCs w:val="22"/>
          <w:lang w:eastAsia="zh-CN"/>
        </w:rPr>
        <w:t>Disclosure Requirement on Capital Adequacy for a Financial group (Volume 2)</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i/>
          <w:iCs/>
          <w:szCs w:val="22"/>
          <w:lang w:eastAsia="zh-CN"/>
        </w:rPr>
        <w:t xml:space="preserve"> </w:t>
      </w:r>
      <w:r w:rsidRPr="00013082">
        <w:rPr>
          <w:rFonts w:ascii="Times New Roman" w:eastAsia="Times New Roman" w:hAnsi="Times New Roman" w:cs="Times New Roman"/>
          <w:szCs w:val="22"/>
          <w:lang w:eastAsia="zh-CN"/>
        </w:rPr>
        <w:t>were as follows</w:t>
      </w:r>
      <w:r w:rsidRPr="00013082">
        <w:rPr>
          <w:rFonts w:ascii="Times New Roman" w:eastAsia="Times New Roman" w:hAnsi="Times New Roman" w:cs="Times New Roman"/>
          <w:szCs w:val="22"/>
          <w:cs/>
          <w:lang w:eastAsia="zh-CN"/>
        </w:rPr>
        <w:t>:</w:t>
      </w:r>
    </w:p>
    <w:p w14:paraId="5DB64590" w14:textId="77777777" w:rsidR="00F550AF" w:rsidRPr="00013082" w:rsidRDefault="00F550AF" w:rsidP="0011139C">
      <w:pPr>
        <w:spacing w:after="0" w:line="240" w:lineRule="auto"/>
        <w:ind w:left="720"/>
        <w:rPr>
          <w:rFonts w:ascii="Times New Roman" w:eastAsia="Times New Roman" w:hAnsi="Times New Roman" w:cs="Times New Roman"/>
          <w:sz w:val="24"/>
          <w:lang w:eastAsia="zh-CN"/>
        </w:rPr>
      </w:pPr>
    </w:p>
    <w:tbl>
      <w:tblPr>
        <w:tblW w:w="9270" w:type="dxa"/>
        <w:tblInd w:w="450" w:type="dxa"/>
        <w:tblLayout w:type="fixed"/>
        <w:tblLook w:val="04A0" w:firstRow="1" w:lastRow="0" w:firstColumn="1" w:lastColumn="0" w:noHBand="0" w:noVBand="1"/>
      </w:tblPr>
      <w:tblGrid>
        <w:gridCol w:w="2790"/>
        <w:gridCol w:w="6480"/>
      </w:tblGrid>
      <w:tr w:rsidR="00F550AF" w:rsidRPr="00013082" w14:paraId="35F6F50A" w14:textId="77777777" w:rsidTr="003E2C17">
        <w:tc>
          <w:tcPr>
            <w:tcW w:w="2790" w:type="dxa"/>
            <w:hideMark/>
          </w:tcPr>
          <w:p w14:paraId="34978140" w14:textId="77777777" w:rsidR="00F550AF" w:rsidRPr="00013082" w:rsidRDefault="00F550AF" w:rsidP="003E2C17">
            <w:pPr>
              <w:suppressAutoHyphens/>
              <w:spacing w:after="0" w:line="240" w:lineRule="auto"/>
              <w:ind w:left="-20"/>
              <w:contextualSpacing/>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Location of</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disclosure</w:t>
            </w:r>
          </w:p>
        </w:tc>
        <w:tc>
          <w:tcPr>
            <w:tcW w:w="6480" w:type="dxa"/>
            <w:hideMark/>
          </w:tcPr>
          <w:p w14:paraId="33464938" w14:textId="77777777" w:rsidR="00F550AF" w:rsidRPr="00013082" w:rsidRDefault="00F550AF" w:rsidP="003E2C17">
            <w:pPr>
              <w:suppressAutoHyphens/>
              <w:spacing w:after="0" w:line="240" w:lineRule="auto"/>
              <w:ind w:left="-45" w:right="72"/>
              <w:contextualSpacing/>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website under Investor Relations section at </w:t>
            </w:r>
          </w:p>
          <w:p w14:paraId="2A73C26F" w14:textId="77777777" w:rsidR="00F550AF" w:rsidRPr="00013082" w:rsidRDefault="009075C2" w:rsidP="003E2C17">
            <w:pPr>
              <w:suppressAutoHyphens/>
              <w:spacing w:after="0" w:line="240" w:lineRule="auto"/>
              <w:ind w:left="-45" w:right="-110"/>
              <w:contextualSpacing/>
              <w:jc w:val="both"/>
              <w:rPr>
                <w:rFonts w:ascii="Times New Roman" w:eastAsia="Times New Roman" w:hAnsi="Times New Roman" w:cs="Times New Roman"/>
                <w:szCs w:val="22"/>
                <w:lang w:eastAsia="zh-CN"/>
              </w:rPr>
            </w:pPr>
            <w:hyperlink r:id="rId12" w:history="1">
              <w:r w:rsidR="00F550AF" w:rsidRPr="00013082">
                <w:rPr>
                  <w:rFonts w:ascii="Times New Roman" w:eastAsia="Times New Roman" w:hAnsi="Times New Roman" w:cs="Times New Roman"/>
                  <w:color w:val="0000FF"/>
                  <w:szCs w:val="22"/>
                  <w:u w:val="single"/>
                  <w:lang w:eastAsia="zh-CN"/>
                </w:rPr>
                <w:t>https</w:t>
              </w:r>
              <w:r w:rsidR="00F550AF" w:rsidRPr="00013082">
                <w:rPr>
                  <w:rFonts w:ascii="Times New Roman" w:eastAsia="Times New Roman" w:hAnsi="Times New Roman" w:cs="Times New Roman"/>
                  <w:color w:val="0000FF"/>
                  <w:u w:val="single"/>
                  <w:cs/>
                  <w:lang w:eastAsia="zh-CN"/>
                </w:rPr>
                <w:t>://</w:t>
              </w:r>
              <w:r w:rsidR="00F550AF" w:rsidRPr="00013082">
                <w:rPr>
                  <w:rFonts w:ascii="Times New Roman" w:eastAsia="Times New Roman" w:hAnsi="Times New Roman" w:cs="Times New Roman"/>
                  <w:color w:val="0000FF"/>
                  <w:szCs w:val="22"/>
                  <w:u w:val="single"/>
                  <w:lang w:eastAsia="zh-CN"/>
                </w:rPr>
                <w:t>www</w:t>
              </w:r>
              <w:r w:rsidR="00F550AF" w:rsidRPr="00013082">
                <w:rPr>
                  <w:rFonts w:ascii="Times New Roman" w:eastAsia="Times New Roman" w:hAnsi="Times New Roman" w:cs="Times New Roman"/>
                  <w:color w:val="0000FF"/>
                  <w:u w:val="single"/>
                  <w:cs/>
                  <w:lang w:eastAsia="zh-CN"/>
                </w:rPr>
                <w:t>.</w:t>
              </w:r>
              <w:r w:rsidR="00F550AF" w:rsidRPr="00013082">
                <w:rPr>
                  <w:rFonts w:ascii="Times New Roman" w:eastAsia="Times New Roman" w:hAnsi="Times New Roman" w:cs="Times New Roman"/>
                  <w:color w:val="0000FF"/>
                  <w:szCs w:val="22"/>
                  <w:u w:val="single"/>
                  <w:lang w:eastAsia="zh-CN"/>
                </w:rPr>
                <w:t>scb</w:t>
              </w:r>
              <w:r w:rsidR="00F550AF" w:rsidRPr="00013082">
                <w:rPr>
                  <w:rFonts w:ascii="Times New Roman" w:eastAsia="Times New Roman" w:hAnsi="Times New Roman" w:cs="Times New Roman"/>
                  <w:color w:val="0000FF"/>
                  <w:u w:val="single"/>
                  <w:cs/>
                  <w:lang w:eastAsia="zh-CN"/>
                </w:rPr>
                <w:t>.</w:t>
              </w:r>
              <w:r w:rsidR="00F550AF" w:rsidRPr="00013082">
                <w:rPr>
                  <w:rFonts w:ascii="Times New Roman" w:eastAsia="Times New Roman" w:hAnsi="Times New Roman" w:cs="Times New Roman"/>
                  <w:color w:val="0000FF"/>
                  <w:szCs w:val="22"/>
                  <w:u w:val="single"/>
                  <w:lang w:eastAsia="zh-CN"/>
                </w:rPr>
                <w:t>co</w:t>
              </w:r>
              <w:r w:rsidR="00F550AF" w:rsidRPr="00013082">
                <w:rPr>
                  <w:rFonts w:ascii="Times New Roman" w:eastAsia="Times New Roman" w:hAnsi="Times New Roman" w:cs="Times New Roman"/>
                  <w:color w:val="0000FF"/>
                  <w:u w:val="single"/>
                  <w:cs/>
                  <w:lang w:eastAsia="zh-CN"/>
                </w:rPr>
                <w:t>.</w:t>
              </w:r>
              <w:r w:rsidR="00F550AF" w:rsidRPr="00013082">
                <w:rPr>
                  <w:rFonts w:ascii="Times New Roman" w:eastAsia="Times New Roman" w:hAnsi="Times New Roman" w:cs="Times New Roman"/>
                  <w:color w:val="0000FF"/>
                  <w:szCs w:val="22"/>
                  <w:u w:val="single"/>
                  <w:lang w:eastAsia="zh-CN"/>
                </w:rPr>
                <w:t>th</w:t>
              </w:r>
              <w:r w:rsidR="00F550AF" w:rsidRPr="00013082">
                <w:rPr>
                  <w:rFonts w:ascii="Times New Roman" w:eastAsia="Times New Roman" w:hAnsi="Times New Roman" w:cs="Times New Roman"/>
                  <w:color w:val="0000FF"/>
                  <w:u w:val="single"/>
                  <w:cs/>
                  <w:lang w:eastAsia="zh-CN"/>
                </w:rPr>
                <w:t>/</w:t>
              </w:r>
              <w:r w:rsidR="00F550AF" w:rsidRPr="00013082">
                <w:rPr>
                  <w:rFonts w:ascii="Times New Roman" w:eastAsia="Times New Roman" w:hAnsi="Times New Roman" w:cs="Times New Roman"/>
                  <w:color w:val="0000FF"/>
                  <w:szCs w:val="22"/>
                  <w:u w:val="single"/>
                  <w:lang w:eastAsia="zh-CN"/>
                </w:rPr>
                <w:t>en</w:t>
              </w:r>
              <w:r w:rsidR="00F550AF" w:rsidRPr="00013082">
                <w:rPr>
                  <w:rFonts w:ascii="Times New Roman" w:eastAsia="Times New Roman" w:hAnsi="Times New Roman" w:cs="Times New Roman"/>
                  <w:color w:val="0000FF"/>
                  <w:u w:val="single"/>
                  <w:cs/>
                  <w:lang w:eastAsia="zh-CN"/>
                </w:rPr>
                <w:t>/</w:t>
              </w:r>
              <w:r w:rsidR="00F550AF" w:rsidRPr="00013082">
                <w:rPr>
                  <w:rFonts w:ascii="Times New Roman" w:eastAsia="Times New Roman" w:hAnsi="Times New Roman" w:cs="Times New Roman"/>
                  <w:color w:val="0000FF"/>
                  <w:szCs w:val="22"/>
                  <w:u w:val="single"/>
                  <w:lang w:eastAsia="zh-CN"/>
                </w:rPr>
                <w:t>investor</w:t>
              </w:r>
              <w:r w:rsidR="00F550AF" w:rsidRPr="00013082">
                <w:rPr>
                  <w:rFonts w:ascii="Times New Roman" w:eastAsia="Times New Roman" w:hAnsi="Times New Roman" w:cs="Times New Roman"/>
                  <w:color w:val="0000FF"/>
                  <w:u w:val="single"/>
                  <w:cs/>
                  <w:lang w:eastAsia="zh-CN"/>
                </w:rPr>
                <w:t>-</w:t>
              </w:r>
              <w:r w:rsidR="00F550AF" w:rsidRPr="00013082">
                <w:rPr>
                  <w:rFonts w:ascii="Times New Roman" w:eastAsia="Times New Roman" w:hAnsi="Times New Roman" w:cs="Times New Roman"/>
                  <w:color w:val="0000FF"/>
                  <w:szCs w:val="22"/>
                  <w:u w:val="single"/>
                  <w:lang w:eastAsia="zh-CN"/>
                </w:rPr>
                <w:t>relations</w:t>
              </w:r>
              <w:r w:rsidR="00F550AF" w:rsidRPr="00013082">
                <w:rPr>
                  <w:rFonts w:ascii="Times New Roman" w:eastAsia="Times New Roman" w:hAnsi="Times New Roman" w:cs="Times New Roman"/>
                  <w:color w:val="0000FF"/>
                  <w:u w:val="single"/>
                  <w:cs/>
                  <w:lang w:eastAsia="zh-CN"/>
                </w:rPr>
                <w:t>/</w:t>
              </w:r>
              <w:r w:rsidR="00F550AF" w:rsidRPr="00013082">
                <w:rPr>
                  <w:rFonts w:ascii="Times New Roman" w:eastAsia="Times New Roman" w:hAnsi="Times New Roman" w:cs="Times New Roman"/>
                  <w:color w:val="0000FF"/>
                  <w:szCs w:val="22"/>
                  <w:u w:val="single"/>
                  <w:lang w:eastAsia="zh-CN"/>
                </w:rPr>
                <w:t>financial</w:t>
              </w:r>
              <w:r w:rsidR="00F550AF" w:rsidRPr="00013082">
                <w:rPr>
                  <w:rFonts w:ascii="Times New Roman" w:eastAsia="Times New Roman" w:hAnsi="Times New Roman" w:cs="Times New Roman"/>
                  <w:color w:val="0000FF"/>
                  <w:u w:val="single"/>
                  <w:cs/>
                  <w:lang w:eastAsia="zh-CN"/>
                </w:rPr>
                <w:t>-</w:t>
              </w:r>
              <w:r w:rsidR="00F550AF" w:rsidRPr="00013082">
                <w:rPr>
                  <w:rFonts w:ascii="Times New Roman" w:eastAsia="Times New Roman" w:hAnsi="Times New Roman" w:cs="Times New Roman"/>
                  <w:color w:val="0000FF"/>
                  <w:szCs w:val="22"/>
                  <w:u w:val="single"/>
                  <w:lang w:eastAsia="zh-CN"/>
                </w:rPr>
                <w:t>information</w:t>
              </w:r>
              <w:r w:rsidR="00F550AF" w:rsidRPr="00013082">
                <w:rPr>
                  <w:rFonts w:ascii="Times New Roman" w:eastAsia="Times New Roman" w:hAnsi="Times New Roman" w:cs="Times New Roman"/>
                  <w:color w:val="0000FF"/>
                  <w:u w:val="single"/>
                  <w:cs/>
                  <w:lang w:eastAsia="zh-CN"/>
                </w:rPr>
                <w:t>.</w:t>
              </w:r>
              <w:r w:rsidR="00F550AF" w:rsidRPr="00013082">
                <w:rPr>
                  <w:rFonts w:ascii="Times New Roman" w:eastAsia="Times New Roman" w:hAnsi="Times New Roman" w:cs="Times New Roman"/>
                  <w:color w:val="0000FF"/>
                  <w:szCs w:val="22"/>
                  <w:u w:val="single"/>
                  <w:lang w:eastAsia="zh-CN"/>
                </w:rPr>
                <w:t>html</w:t>
              </w:r>
            </w:hyperlink>
            <w:r w:rsidR="00F550AF" w:rsidRPr="00013082">
              <w:rPr>
                <w:rFonts w:ascii="Times New Roman" w:eastAsia="Times New Roman" w:hAnsi="Times New Roman" w:cs="Times New Roman"/>
                <w:szCs w:val="22"/>
                <w:cs/>
                <w:lang w:eastAsia="zh-CN"/>
              </w:rPr>
              <w:t xml:space="preserve"> </w:t>
            </w:r>
          </w:p>
        </w:tc>
      </w:tr>
      <w:tr w:rsidR="00F550AF" w:rsidRPr="00013082" w14:paraId="7F762760" w14:textId="77777777" w:rsidTr="003E2C17">
        <w:tc>
          <w:tcPr>
            <w:tcW w:w="2790" w:type="dxa"/>
            <w:tcMar>
              <w:top w:w="0" w:type="dxa"/>
              <w:left w:w="0" w:type="dxa"/>
              <w:bottom w:w="0" w:type="dxa"/>
              <w:right w:w="0" w:type="dxa"/>
            </w:tcMar>
            <w:hideMark/>
          </w:tcPr>
          <w:p w14:paraId="5E235CDE" w14:textId="77777777" w:rsidR="00F550AF" w:rsidRPr="00013082" w:rsidRDefault="00F550AF" w:rsidP="003E2C17">
            <w:pPr>
              <w:suppressAutoHyphens/>
              <w:spacing w:after="0" w:line="240" w:lineRule="auto"/>
              <w:ind w:left="90"/>
              <w:contextualSpacing/>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Disclosure period requirement</w:t>
            </w:r>
          </w:p>
        </w:tc>
        <w:tc>
          <w:tcPr>
            <w:tcW w:w="6480" w:type="dxa"/>
            <w:tcMar>
              <w:top w:w="0" w:type="dxa"/>
              <w:left w:w="0" w:type="dxa"/>
              <w:bottom w:w="0" w:type="dxa"/>
              <w:right w:w="0" w:type="dxa"/>
            </w:tcMar>
            <w:hideMark/>
          </w:tcPr>
          <w:p w14:paraId="0DAEA17E" w14:textId="55D4589B" w:rsidR="00F550AF" w:rsidRPr="00013082" w:rsidRDefault="00F550AF" w:rsidP="003E2C17">
            <w:pPr>
              <w:suppressAutoHyphens/>
              <w:spacing w:after="0" w:line="240" w:lineRule="auto"/>
              <w:ind w:left="36" w:right="90"/>
              <w:contextualSpacing/>
              <w:jc w:val="thaiDistribute"/>
              <w:rPr>
                <w:rFonts w:ascii="Times New Roman" w:eastAsia="Times New Roman" w:hAnsi="Times New Roman" w:cs="Times New Roman"/>
                <w:sz w:val="24"/>
                <w:lang w:eastAsia="zh-CN"/>
              </w:rPr>
            </w:pPr>
            <w:r w:rsidRPr="00013082">
              <w:rPr>
                <w:rFonts w:ascii="Times New Roman" w:eastAsia="Times New Roman" w:hAnsi="Times New Roman" w:cs="Times New Roman"/>
                <w:szCs w:val="22"/>
                <w:lang w:eastAsia="zh-CN"/>
              </w:rPr>
              <w:t xml:space="preserve">Within 4 months after the </w:t>
            </w:r>
            <w:r w:rsidR="003063AF">
              <w:rPr>
                <w:rFonts w:ascii="Times New Roman" w:eastAsia="Times New Roman" w:hAnsi="Times New Roman" w:cs="Times New Roman"/>
                <w:szCs w:val="22"/>
                <w:lang w:eastAsia="zh-CN"/>
              </w:rPr>
              <w:t>period</w:t>
            </w:r>
            <w:r w:rsidRPr="00013082">
              <w:rPr>
                <w:rFonts w:ascii="Times New Roman" w:eastAsia="Times New Roman" w:hAnsi="Times New Roman" w:cs="Times New Roman"/>
                <w:szCs w:val="22"/>
                <w:lang w:eastAsia="zh-CN"/>
              </w:rPr>
              <w:t xml:space="preserve"> end date as indicated in the BoT’s</w:t>
            </w:r>
            <w:r w:rsidRPr="00013082">
              <w:rPr>
                <w:rFonts w:ascii="Times New Roman" w:eastAsia="Times New Roman" w:hAnsi="Times New Roman" w:cs="Times New Roman"/>
                <w:szCs w:val="22"/>
                <w:lang w:eastAsia="zh-CN"/>
              </w:rPr>
              <w:br/>
              <w:t>notification</w:t>
            </w:r>
          </w:p>
        </w:tc>
      </w:tr>
      <w:tr w:rsidR="00F550AF" w:rsidRPr="00013082" w14:paraId="3E8DF01B" w14:textId="77777777" w:rsidTr="003E2C17">
        <w:tc>
          <w:tcPr>
            <w:tcW w:w="2790" w:type="dxa"/>
            <w:tcMar>
              <w:top w:w="0" w:type="dxa"/>
              <w:left w:w="0" w:type="dxa"/>
              <w:bottom w:w="0" w:type="dxa"/>
              <w:right w:w="0" w:type="dxa"/>
            </w:tcMar>
            <w:hideMark/>
          </w:tcPr>
          <w:p w14:paraId="72D18E73" w14:textId="77777777" w:rsidR="00F550AF" w:rsidRPr="00013082" w:rsidRDefault="00F550AF" w:rsidP="003E2C17">
            <w:pPr>
              <w:suppressAutoHyphens/>
              <w:spacing w:after="0" w:line="240" w:lineRule="auto"/>
              <w:ind w:left="90"/>
              <w:contextualSpacing/>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Latest information as at</w:t>
            </w:r>
          </w:p>
        </w:tc>
        <w:tc>
          <w:tcPr>
            <w:tcW w:w="6480" w:type="dxa"/>
            <w:tcMar>
              <w:top w:w="0" w:type="dxa"/>
              <w:left w:w="0" w:type="dxa"/>
              <w:bottom w:w="0" w:type="dxa"/>
              <w:right w:w="0" w:type="dxa"/>
            </w:tcMar>
            <w:hideMark/>
          </w:tcPr>
          <w:p w14:paraId="6C52C64A" w14:textId="1BC6F3B0" w:rsidR="00F550AF" w:rsidRPr="00013082" w:rsidRDefault="0069684E" w:rsidP="003E2C17">
            <w:pPr>
              <w:suppressAutoHyphens/>
              <w:spacing w:after="0" w:line="240" w:lineRule="auto"/>
              <w:ind w:left="36"/>
              <w:contextualSpacing/>
              <w:jc w:val="both"/>
              <w:rPr>
                <w:rFonts w:ascii="Times New Roman" w:eastAsia="Times New Roman" w:hAnsi="Times New Roman" w:cs="Times New Roman"/>
                <w:sz w:val="24"/>
                <w:lang w:eastAsia="zh-CN"/>
              </w:rPr>
            </w:pPr>
            <w:r w:rsidRPr="0069684E">
              <w:rPr>
                <w:rFonts w:ascii="Times New Roman" w:eastAsia="Times New Roman" w:hAnsi="Times New Roman" w:cs="Times New Roman"/>
                <w:szCs w:val="22"/>
                <w:lang w:eastAsia="zh-CN"/>
              </w:rPr>
              <w:t>31 December 2020</w:t>
            </w:r>
          </w:p>
        </w:tc>
      </w:tr>
    </w:tbl>
    <w:p w14:paraId="0EDD3626" w14:textId="77777777" w:rsidR="00F550AF" w:rsidRDefault="00F550AF" w:rsidP="006E50F0">
      <w:pPr>
        <w:spacing w:after="0" w:line="240" w:lineRule="auto"/>
        <w:rPr>
          <w:rFonts w:ascii="Times New Roman" w:eastAsia="Times New Roman" w:hAnsi="Times New Roman"/>
          <w:sz w:val="24"/>
          <w:lang w:eastAsia="zh-CN"/>
        </w:rPr>
      </w:pPr>
    </w:p>
    <w:p w14:paraId="2E0F1026" w14:textId="2F571725" w:rsidR="00EB09A6" w:rsidRDefault="00EB09A6" w:rsidP="006B21BE">
      <w:pPr>
        <w:suppressAutoHyphens/>
        <w:spacing w:after="0" w:line="240" w:lineRule="auto"/>
        <w:ind w:left="540" w:right="-28"/>
        <w:jc w:val="thaiDistribute"/>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The disclosure for the six-month period ended 30 June 2021 will be provided on or before 31 October 2021 on the Bank’s website as noted above.</w:t>
      </w:r>
    </w:p>
    <w:p w14:paraId="47F30BF0" w14:textId="77777777" w:rsidR="006B21BE" w:rsidRPr="006B21BE" w:rsidRDefault="006B21BE" w:rsidP="006B21BE">
      <w:pPr>
        <w:suppressAutoHyphens/>
        <w:spacing w:after="0" w:line="240" w:lineRule="auto"/>
        <w:ind w:left="540" w:right="-28"/>
        <w:jc w:val="thaiDistribute"/>
        <w:rPr>
          <w:rFonts w:ascii="Times New Roman" w:eastAsia="Times New Roman" w:hAnsi="Times New Roman"/>
          <w:szCs w:val="22"/>
          <w:cs/>
          <w:lang w:eastAsia="zh-CN"/>
        </w:rPr>
      </w:pPr>
    </w:p>
    <w:p w14:paraId="5773108B" w14:textId="77777777" w:rsidR="00F550AF" w:rsidRPr="00013082" w:rsidRDefault="00F550AF" w:rsidP="00F550AF">
      <w:pPr>
        <w:suppressAutoHyphens/>
        <w:spacing w:after="0" w:line="240" w:lineRule="atLeast"/>
        <w:ind w:right="-52" w:firstLine="540"/>
        <w:contextualSpacing/>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Capital management</w:t>
      </w:r>
    </w:p>
    <w:p w14:paraId="744E7BEF" w14:textId="77777777" w:rsidR="00F550AF" w:rsidRPr="00013082" w:rsidRDefault="00F550AF" w:rsidP="0011139C">
      <w:pPr>
        <w:spacing w:after="0" w:line="240" w:lineRule="auto"/>
        <w:ind w:left="720"/>
        <w:rPr>
          <w:rFonts w:ascii="Times New Roman" w:eastAsia="Times New Roman" w:hAnsi="Times New Roman" w:cs="Times New Roman"/>
          <w:sz w:val="24"/>
          <w:lang w:eastAsia="zh-CN"/>
        </w:rPr>
      </w:pPr>
    </w:p>
    <w:p w14:paraId="01F57F0E" w14:textId="55EF83C8" w:rsidR="00F550AF" w:rsidRPr="00013082" w:rsidRDefault="00F550AF" w:rsidP="00F550AF">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and its subsidiaries’ policies are to maintain a strong capital base so as to provide a cushion against future uncertainties, engender market confidence in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robustness and to support business growth</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Further</w:t>
      </w:r>
      <w:r w:rsidR="00AB4967">
        <w:rPr>
          <w:rFonts w:ascii="Times New Roman" w:eastAsia="Times New Roman" w:hAnsi="Times New Roman" w:cs="Times New Roman"/>
          <w:szCs w:val="22"/>
          <w:lang w:eastAsia="zh-CN"/>
        </w:rPr>
        <w:t>more</w:t>
      </w:r>
      <w:r w:rsidRPr="00013082">
        <w:rPr>
          <w:rFonts w:ascii="Times New Roman" w:eastAsia="Times New Roman" w:hAnsi="Times New Roman" w:cs="Times New Roman"/>
          <w:szCs w:val="22"/>
          <w:lang w:eastAsia="zh-CN"/>
        </w:rPr>
        <w:t>, the impact of the level of capital on shareholders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returns is also considered together with the need to maintain a balance between the higher returns that might be possible with higher gearing and the advantages and security afforded by a sound capital position</w:t>
      </w:r>
      <w:r w:rsidRPr="00013082">
        <w:rPr>
          <w:rFonts w:ascii="Times New Roman" w:eastAsia="Times New Roman" w:hAnsi="Times New Roman" w:cs="Times New Roman"/>
          <w:szCs w:val="22"/>
          <w:cs/>
          <w:lang w:eastAsia="zh-CN"/>
        </w:rPr>
        <w:t>.</w:t>
      </w:r>
    </w:p>
    <w:p w14:paraId="4218000C" w14:textId="77777777" w:rsidR="00F550AF" w:rsidRPr="00013082" w:rsidRDefault="00F550AF" w:rsidP="0011139C">
      <w:pPr>
        <w:spacing w:after="0" w:line="240" w:lineRule="auto"/>
        <w:ind w:left="720"/>
        <w:rPr>
          <w:rFonts w:ascii="Times New Roman" w:eastAsia="Times New Roman" w:hAnsi="Times New Roman" w:cs="Times New Roman"/>
          <w:sz w:val="24"/>
          <w:lang w:eastAsia="zh-CN"/>
        </w:rPr>
      </w:pPr>
    </w:p>
    <w:p w14:paraId="7133CD6B" w14:textId="77777777" w:rsidR="00076C39" w:rsidRPr="00013082" w:rsidRDefault="00076C39" w:rsidP="00076C39">
      <w:pPr>
        <w:spacing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and its subsidiaries complied with the BoT’s imposed capital requirements throughout the period and, as noted in the table above, its capital level is well in excess of the minimum requirements.</w:t>
      </w:r>
    </w:p>
    <w:p w14:paraId="30E16CAB" w14:textId="12565069" w:rsidR="007150AF" w:rsidRDefault="007150AF">
      <w:pPr>
        <w:rPr>
          <w:rFonts w:ascii="Times New Roman" w:eastAsia="Times New Roman" w:hAnsi="Times New Roman" w:cs="Times New Roman"/>
          <w:szCs w:val="22"/>
          <w:cs/>
          <w:lang w:eastAsia="zh-CN"/>
        </w:rPr>
      </w:pPr>
      <w:r>
        <w:rPr>
          <w:rFonts w:ascii="Times New Roman" w:eastAsia="Times New Roman" w:hAnsi="Times New Roman" w:cs="Angsana New"/>
          <w:szCs w:val="22"/>
          <w:cs/>
          <w:lang w:eastAsia="zh-CN"/>
        </w:rPr>
        <w:br w:type="page"/>
      </w:r>
    </w:p>
    <w:p w14:paraId="4AFB3943" w14:textId="15AEAFFB" w:rsidR="00836192" w:rsidRPr="00013082" w:rsidRDefault="00780763" w:rsidP="00836192">
      <w:pPr>
        <w:suppressAutoHyphens/>
        <w:spacing w:after="0" w:line="240" w:lineRule="atLeast"/>
        <w:ind w:left="540" w:right="-29" w:hanging="540"/>
        <w:jc w:val="both"/>
        <w:rPr>
          <w:rFonts w:ascii="Times New Roman" w:eastAsia="Times New Roman" w:hAnsi="Times New Roman" w:cs="Times New Roman"/>
          <w:b/>
          <w:bCs/>
          <w:sz w:val="24"/>
          <w:szCs w:val="24"/>
          <w:lang w:eastAsia="zh-CN"/>
        </w:rPr>
      </w:pPr>
      <w:bookmarkStart w:id="5" w:name="_Hlk41841151"/>
      <w:r w:rsidRPr="00013082">
        <w:rPr>
          <w:rFonts w:ascii="Times New Roman" w:eastAsia="Times New Roman" w:hAnsi="Times New Roman" w:cs="Times New Roman"/>
          <w:b/>
          <w:bCs/>
          <w:sz w:val="24"/>
          <w:szCs w:val="24"/>
          <w:lang w:eastAsia="zh-CN"/>
        </w:rPr>
        <w:lastRenderedPageBreak/>
        <w:t>6</w:t>
      </w:r>
      <w:r w:rsidR="00836192" w:rsidRPr="00013082">
        <w:rPr>
          <w:rFonts w:ascii="Times New Roman" w:eastAsia="Times New Roman" w:hAnsi="Times New Roman" w:cs="Times New Roman"/>
          <w:b/>
          <w:bCs/>
          <w:sz w:val="24"/>
          <w:szCs w:val="24"/>
          <w:lang w:eastAsia="zh-CN"/>
        </w:rPr>
        <w:tab/>
        <w:t>Classification of financial assets and financial liabilities</w:t>
      </w:r>
    </w:p>
    <w:p w14:paraId="22D0A71E" w14:textId="77777777" w:rsidR="00836192" w:rsidRPr="00013082" w:rsidRDefault="00836192" w:rsidP="00836192">
      <w:pPr>
        <w:suppressAutoHyphens/>
        <w:spacing w:after="0" w:line="240" w:lineRule="atLeast"/>
        <w:ind w:left="1800" w:right="-29"/>
        <w:jc w:val="both"/>
        <w:rPr>
          <w:rFonts w:ascii="Times New Roman" w:eastAsia="Times New Roman" w:hAnsi="Times New Roman" w:cs="Times New Roman"/>
          <w:b/>
          <w:bCs/>
          <w:sz w:val="24"/>
          <w:szCs w:val="24"/>
          <w:lang w:eastAsia="zh-CN"/>
        </w:rPr>
      </w:pPr>
    </w:p>
    <w:bookmarkEnd w:id="5"/>
    <w:tbl>
      <w:tblPr>
        <w:tblW w:w="9377" w:type="dxa"/>
        <w:tblInd w:w="360" w:type="dxa"/>
        <w:tblLayout w:type="fixed"/>
        <w:tblLook w:val="04A0" w:firstRow="1" w:lastRow="0" w:firstColumn="1" w:lastColumn="0" w:noHBand="0" w:noVBand="1"/>
      </w:tblPr>
      <w:tblGrid>
        <w:gridCol w:w="3210"/>
        <w:gridCol w:w="1013"/>
        <w:gridCol w:w="250"/>
        <w:gridCol w:w="1016"/>
        <w:gridCol w:w="252"/>
        <w:gridCol w:w="1097"/>
        <w:gridCol w:w="252"/>
        <w:gridCol w:w="1013"/>
        <w:gridCol w:w="245"/>
        <w:gridCol w:w="1029"/>
      </w:tblGrid>
      <w:tr w:rsidR="00836192" w:rsidRPr="00013082" w14:paraId="4A486F36" w14:textId="77777777" w:rsidTr="008713E6">
        <w:trPr>
          <w:cantSplit/>
          <w:trHeight w:val="210"/>
          <w:tblHeader/>
        </w:trPr>
        <w:tc>
          <w:tcPr>
            <w:tcW w:w="3210" w:type="dxa"/>
            <w:vAlign w:val="bottom"/>
          </w:tcPr>
          <w:p w14:paraId="39A7F354" w14:textId="77777777" w:rsidR="00836192" w:rsidRPr="00013082"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6167" w:type="dxa"/>
            <w:gridSpan w:val="9"/>
          </w:tcPr>
          <w:p w14:paraId="7B2EB7A7" w14:textId="77777777" w:rsidR="00836192" w:rsidRPr="00013082" w:rsidRDefault="00836192" w:rsidP="00836192">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Consolidated</w:t>
            </w:r>
          </w:p>
        </w:tc>
      </w:tr>
      <w:tr w:rsidR="00836192" w:rsidRPr="00013082" w14:paraId="152DCE40" w14:textId="77777777" w:rsidTr="008713E6">
        <w:trPr>
          <w:cantSplit/>
          <w:trHeight w:val="201"/>
          <w:tblHeader/>
        </w:trPr>
        <w:tc>
          <w:tcPr>
            <w:tcW w:w="3210" w:type="dxa"/>
            <w:vAlign w:val="bottom"/>
          </w:tcPr>
          <w:p w14:paraId="57DF5A09" w14:textId="77777777" w:rsidR="00836192" w:rsidRPr="00013082"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6167" w:type="dxa"/>
            <w:gridSpan w:val="9"/>
          </w:tcPr>
          <w:p w14:paraId="2E8DE8EE" w14:textId="00C75483" w:rsidR="00836192" w:rsidRPr="00013082" w:rsidRDefault="00A46860" w:rsidP="00836192">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hAnsi="Times New Roman" w:cs="Times New Roman"/>
                <w:color w:val="000000"/>
                <w:sz w:val="20"/>
              </w:rPr>
              <w:t xml:space="preserve">30 June </w:t>
            </w:r>
            <w:r w:rsidR="009939B5" w:rsidRPr="00013082">
              <w:rPr>
                <w:rFonts w:ascii="Times New Roman" w:eastAsia="Times New Roman" w:hAnsi="Times New Roman" w:cs="Times New Roman"/>
                <w:sz w:val="20"/>
                <w:szCs w:val="20"/>
                <w:lang w:eastAsia="zh-CN"/>
              </w:rPr>
              <w:t>202</w:t>
            </w:r>
            <w:r w:rsidRPr="00013082">
              <w:rPr>
                <w:rFonts w:ascii="Times New Roman" w:eastAsia="Times New Roman" w:hAnsi="Times New Roman" w:cs="Times New Roman"/>
                <w:sz w:val="20"/>
                <w:szCs w:val="20"/>
                <w:lang w:eastAsia="zh-CN"/>
              </w:rPr>
              <w:t>1</w:t>
            </w:r>
          </w:p>
        </w:tc>
      </w:tr>
      <w:tr w:rsidR="007A535D" w:rsidRPr="00013082" w14:paraId="3B9D8DF6" w14:textId="77777777" w:rsidTr="008713E6">
        <w:trPr>
          <w:cantSplit/>
          <w:trHeight w:val="1050"/>
          <w:tblHeader/>
        </w:trPr>
        <w:tc>
          <w:tcPr>
            <w:tcW w:w="3210" w:type="dxa"/>
            <w:vAlign w:val="bottom"/>
          </w:tcPr>
          <w:p w14:paraId="194E3449" w14:textId="77777777" w:rsidR="00D31787" w:rsidRPr="00013082" w:rsidRDefault="00D31787" w:rsidP="00836192">
            <w:pPr>
              <w:suppressAutoHyphens/>
              <w:spacing w:after="0" w:line="240" w:lineRule="atLeast"/>
              <w:rPr>
                <w:rFonts w:ascii="Times New Roman" w:eastAsia="Times New Roman" w:hAnsi="Times New Roman" w:cs="Times New Roman"/>
                <w:b/>
                <w:bCs/>
                <w:sz w:val="20"/>
                <w:szCs w:val="20"/>
                <w:lang w:eastAsia="zh-CN"/>
              </w:rPr>
            </w:pPr>
          </w:p>
        </w:tc>
        <w:tc>
          <w:tcPr>
            <w:tcW w:w="1013" w:type="dxa"/>
            <w:vAlign w:val="bottom"/>
          </w:tcPr>
          <w:p w14:paraId="68388F7C" w14:textId="7F6BEF77" w:rsidR="00D31787" w:rsidRPr="00013082" w:rsidRDefault="00D31787" w:rsidP="007A535D">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FVTPL</w:t>
            </w:r>
          </w:p>
        </w:tc>
        <w:tc>
          <w:tcPr>
            <w:tcW w:w="250" w:type="dxa"/>
            <w:vAlign w:val="bottom"/>
          </w:tcPr>
          <w:p w14:paraId="5CE58660" w14:textId="77777777" w:rsidR="00D31787" w:rsidRPr="00013082"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016" w:type="dxa"/>
            <w:vAlign w:val="bottom"/>
          </w:tcPr>
          <w:p w14:paraId="73670FC7" w14:textId="4DE5AFF9" w:rsidR="00D31787" w:rsidRPr="00013082" w:rsidRDefault="00D31787" w:rsidP="007A535D">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FVOCI</w:t>
            </w:r>
          </w:p>
        </w:tc>
        <w:tc>
          <w:tcPr>
            <w:tcW w:w="252" w:type="dxa"/>
          </w:tcPr>
          <w:p w14:paraId="53D542B9" w14:textId="77777777" w:rsidR="00D31787" w:rsidRPr="00013082"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097" w:type="dxa"/>
          </w:tcPr>
          <w:p w14:paraId="493CAE01" w14:textId="77777777" w:rsidR="00D31787" w:rsidRPr="00013082" w:rsidRDefault="00D31787" w:rsidP="007A535D">
            <w:pPr>
              <w:suppressAutoHyphens/>
              <w:spacing w:after="0" w:line="240" w:lineRule="atLeast"/>
              <w:ind w:left="-201" w:right="-19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w:t>
            </w:r>
          </w:p>
          <w:p w14:paraId="376D8FBF" w14:textId="48D25CBE" w:rsidR="00D31787" w:rsidRPr="00013082" w:rsidRDefault="00D31787" w:rsidP="007A535D">
            <w:pPr>
              <w:suppressAutoHyphens/>
              <w:spacing w:after="0" w:line="240" w:lineRule="atLeast"/>
              <w:ind w:left="-292" w:right="-19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 equity instruments designated at FVOCI</w:t>
            </w:r>
          </w:p>
        </w:tc>
        <w:tc>
          <w:tcPr>
            <w:tcW w:w="252" w:type="dxa"/>
            <w:vAlign w:val="bottom"/>
          </w:tcPr>
          <w:p w14:paraId="01305261" w14:textId="77777777" w:rsidR="00D31787" w:rsidRPr="00013082"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013" w:type="dxa"/>
            <w:vAlign w:val="bottom"/>
          </w:tcPr>
          <w:p w14:paraId="35D50B5C" w14:textId="394AF2F9" w:rsidR="00D31787" w:rsidRPr="00013082" w:rsidRDefault="00D31787" w:rsidP="007A535D">
            <w:pPr>
              <w:suppressAutoHyphens/>
              <w:spacing w:after="0" w:line="240" w:lineRule="atLeast"/>
              <w:ind w:left="-97" w:right="-10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AMC</w:t>
            </w:r>
          </w:p>
        </w:tc>
        <w:tc>
          <w:tcPr>
            <w:tcW w:w="245" w:type="dxa"/>
          </w:tcPr>
          <w:p w14:paraId="4921A423" w14:textId="77777777" w:rsidR="00D31787" w:rsidRPr="00013082"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025" w:type="dxa"/>
            <w:vAlign w:val="bottom"/>
          </w:tcPr>
          <w:p w14:paraId="2AA29E3F" w14:textId="77777777" w:rsidR="00D31787" w:rsidRPr="00013082"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836192" w:rsidRPr="00013082" w14:paraId="194FA127" w14:textId="77777777" w:rsidTr="008713E6">
        <w:trPr>
          <w:cantSplit/>
          <w:trHeight w:val="201"/>
          <w:tblHeader/>
        </w:trPr>
        <w:tc>
          <w:tcPr>
            <w:tcW w:w="3210" w:type="dxa"/>
            <w:vAlign w:val="bottom"/>
          </w:tcPr>
          <w:p w14:paraId="265BDD40" w14:textId="77777777" w:rsidR="00836192" w:rsidRPr="00013082"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6167" w:type="dxa"/>
            <w:gridSpan w:val="9"/>
            <w:vAlign w:val="bottom"/>
          </w:tcPr>
          <w:p w14:paraId="2D43B3A6" w14:textId="77777777" w:rsidR="00836192" w:rsidRPr="00013082" w:rsidRDefault="00836192" w:rsidP="00836192">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7A535D" w:rsidRPr="00013082" w14:paraId="4E9CEF4E" w14:textId="77777777" w:rsidTr="008713E6">
        <w:trPr>
          <w:cantSplit/>
          <w:trHeight w:val="210"/>
        </w:trPr>
        <w:tc>
          <w:tcPr>
            <w:tcW w:w="3210" w:type="dxa"/>
          </w:tcPr>
          <w:p w14:paraId="1EE61156" w14:textId="77777777" w:rsidR="00D31787" w:rsidRPr="00013082" w:rsidRDefault="00D31787" w:rsidP="00836192">
            <w:pPr>
              <w:suppressAutoHyphens/>
              <w:spacing w:after="0" w:line="240" w:lineRule="atLeast"/>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b/>
                <w:bCs/>
                <w:i/>
                <w:iCs/>
                <w:sz w:val="20"/>
                <w:szCs w:val="20"/>
                <w:lang w:eastAsia="zh-CN"/>
              </w:rPr>
              <w:t>Financial assets</w:t>
            </w:r>
          </w:p>
        </w:tc>
        <w:tc>
          <w:tcPr>
            <w:tcW w:w="1013" w:type="dxa"/>
            <w:vAlign w:val="bottom"/>
          </w:tcPr>
          <w:p w14:paraId="7B33E49C"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0" w:type="dxa"/>
            <w:vAlign w:val="bottom"/>
          </w:tcPr>
          <w:p w14:paraId="10D622BF"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686DDCCC"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tcPr>
          <w:p w14:paraId="59BC697B"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2C2778B0"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vAlign w:val="bottom"/>
          </w:tcPr>
          <w:p w14:paraId="014DCC16"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209B1ACC"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45" w:type="dxa"/>
          </w:tcPr>
          <w:p w14:paraId="795FBD6D"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68F30893"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r>
      <w:tr w:rsidR="00A36BEC" w:rsidRPr="00013082" w14:paraId="6C2A62E6" w14:textId="77777777" w:rsidTr="008713E6">
        <w:trPr>
          <w:cantSplit/>
          <w:trHeight w:val="210"/>
        </w:trPr>
        <w:tc>
          <w:tcPr>
            <w:tcW w:w="3210" w:type="dxa"/>
            <w:hideMark/>
          </w:tcPr>
          <w:p w14:paraId="75955F7F" w14:textId="0C5C24DC" w:rsidR="00A36BEC" w:rsidRPr="00013082" w:rsidRDefault="00A36BEC" w:rsidP="00A36BEC">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Cash</w:t>
            </w:r>
          </w:p>
        </w:tc>
        <w:tc>
          <w:tcPr>
            <w:tcW w:w="1013" w:type="dxa"/>
          </w:tcPr>
          <w:p w14:paraId="7E7D7502" w14:textId="5CDC4D9E"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2DFEC0E5"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tcPr>
          <w:p w14:paraId="609B17DB" w14:textId="47B39F79"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38EF1E00" w14:textId="6E62C376"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485EBFFD" w14:textId="446CA6FC" w:rsidR="00A36BEC" w:rsidRPr="00013082"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75F82C84" w14:textId="10A95639"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4CD0BB77" w14:textId="2EB9EC02"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43</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258</w:t>
            </w:r>
          </w:p>
        </w:tc>
        <w:tc>
          <w:tcPr>
            <w:tcW w:w="245" w:type="dxa"/>
          </w:tcPr>
          <w:p w14:paraId="7EB49347"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7082FCD5" w14:textId="0B45B5CD"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43</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258</w:t>
            </w:r>
          </w:p>
        </w:tc>
      </w:tr>
      <w:tr w:rsidR="00A36BEC" w:rsidRPr="00013082" w14:paraId="14E36D93" w14:textId="77777777" w:rsidTr="008713E6">
        <w:trPr>
          <w:cantSplit/>
          <w:trHeight w:val="201"/>
        </w:trPr>
        <w:tc>
          <w:tcPr>
            <w:tcW w:w="3210" w:type="dxa"/>
            <w:hideMark/>
          </w:tcPr>
          <w:p w14:paraId="31210492" w14:textId="7E6FD225" w:rsidR="00A36BEC" w:rsidRPr="00013082" w:rsidRDefault="00A36BEC" w:rsidP="00A36BEC">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Interbank and money market </w:t>
            </w:r>
            <w:r w:rsidR="008713E6">
              <w:rPr>
                <w:rFonts w:ascii="Times New Roman" w:eastAsia="Times New Roman" w:hAnsi="Times New Roman"/>
                <w:sz w:val="20"/>
                <w:szCs w:val="20"/>
                <w:cs/>
                <w:lang w:eastAsia="zh-CN"/>
              </w:rPr>
              <w:br/>
            </w:r>
            <w:r w:rsidR="001D5FD0">
              <w:rPr>
                <w:rFonts w:ascii="Times New Roman" w:eastAsia="Times New Roman" w:hAnsi="Times New Roman" w:hint="cs"/>
                <w:sz w:val="20"/>
                <w:szCs w:val="20"/>
                <w:cs/>
                <w:lang w:eastAsia="zh-CN"/>
              </w:rPr>
              <w:t xml:space="preserve">   </w:t>
            </w:r>
            <w:r w:rsidRPr="00013082">
              <w:rPr>
                <w:rFonts w:ascii="Times New Roman" w:eastAsia="Times New Roman" w:hAnsi="Times New Roman" w:cs="Times New Roman"/>
                <w:sz w:val="20"/>
                <w:szCs w:val="20"/>
                <w:lang w:eastAsia="zh-CN"/>
              </w:rPr>
              <w:t>items, net</w:t>
            </w:r>
          </w:p>
        </w:tc>
        <w:tc>
          <w:tcPr>
            <w:tcW w:w="1013" w:type="dxa"/>
          </w:tcPr>
          <w:p w14:paraId="6470C9D4" w14:textId="77777777" w:rsidR="00332532" w:rsidRDefault="00332532" w:rsidP="00780D40">
            <w:pPr>
              <w:tabs>
                <w:tab w:val="decimal" w:pos="682"/>
              </w:tabs>
              <w:suppressAutoHyphens/>
              <w:spacing w:after="0" w:line="240" w:lineRule="atLeast"/>
              <w:ind w:right="-110"/>
              <w:rPr>
                <w:rFonts w:ascii="Times New Roman" w:eastAsia="Times New Roman" w:hAnsi="Times New Roman"/>
                <w:sz w:val="20"/>
                <w:szCs w:val="20"/>
                <w:lang w:eastAsia="zh-CN"/>
              </w:rPr>
            </w:pPr>
          </w:p>
          <w:p w14:paraId="5AB927FC" w14:textId="537902E4"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0C3FCB50"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tcPr>
          <w:p w14:paraId="1AA5534A" w14:textId="77777777" w:rsidR="00332532" w:rsidRDefault="00332532" w:rsidP="00780D40">
            <w:pPr>
              <w:tabs>
                <w:tab w:val="decimal" w:pos="682"/>
              </w:tabs>
              <w:suppressAutoHyphens/>
              <w:spacing w:after="0" w:line="240" w:lineRule="atLeast"/>
              <w:ind w:right="-110"/>
              <w:rPr>
                <w:rFonts w:ascii="Times New Roman" w:eastAsia="Times New Roman" w:hAnsi="Times New Roman"/>
                <w:sz w:val="20"/>
                <w:szCs w:val="20"/>
                <w:lang w:eastAsia="zh-CN"/>
              </w:rPr>
            </w:pPr>
          </w:p>
          <w:p w14:paraId="3632B571" w14:textId="0E27744C"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52678BE9"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5286884B" w14:textId="77777777" w:rsidR="00332532" w:rsidRDefault="00332532" w:rsidP="00780D40">
            <w:pPr>
              <w:tabs>
                <w:tab w:val="decimal" w:pos="673"/>
              </w:tabs>
              <w:suppressAutoHyphens/>
              <w:spacing w:after="0" w:line="240" w:lineRule="atLeast"/>
              <w:ind w:right="-110"/>
              <w:rPr>
                <w:rFonts w:ascii="Times New Roman" w:eastAsia="Times New Roman" w:hAnsi="Times New Roman"/>
                <w:sz w:val="20"/>
                <w:szCs w:val="20"/>
                <w:lang w:eastAsia="zh-CN"/>
              </w:rPr>
            </w:pPr>
          </w:p>
          <w:p w14:paraId="696F5E02" w14:textId="44462858" w:rsidR="00A36BEC" w:rsidRPr="00013082"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70764FEF"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05E58288" w14:textId="1D2FD756"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499</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998</w:t>
            </w:r>
          </w:p>
        </w:tc>
        <w:tc>
          <w:tcPr>
            <w:tcW w:w="245" w:type="dxa"/>
          </w:tcPr>
          <w:p w14:paraId="50CD54E0"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460B8DA7" w14:textId="77777777" w:rsidR="00332532" w:rsidRDefault="00332532" w:rsidP="00780D40">
            <w:pPr>
              <w:tabs>
                <w:tab w:val="decimal" w:pos="860"/>
              </w:tabs>
              <w:suppressAutoHyphens/>
              <w:spacing w:after="0" w:line="240" w:lineRule="atLeast"/>
              <w:ind w:right="-110"/>
              <w:rPr>
                <w:rFonts w:ascii="Times New Roman" w:eastAsia="Times New Roman" w:hAnsi="Times New Roman"/>
                <w:sz w:val="20"/>
                <w:szCs w:val="20"/>
                <w:lang w:eastAsia="zh-CN"/>
              </w:rPr>
            </w:pPr>
          </w:p>
          <w:p w14:paraId="703DFB6D" w14:textId="2C1894A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499</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998</w:t>
            </w:r>
          </w:p>
        </w:tc>
      </w:tr>
      <w:tr w:rsidR="00A36BEC" w:rsidRPr="00013082" w14:paraId="17FFB02C" w14:textId="77777777" w:rsidTr="008713E6">
        <w:trPr>
          <w:cantSplit/>
          <w:trHeight w:val="210"/>
        </w:trPr>
        <w:tc>
          <w:tcPr>
            <w:tcW w:w="3210" w:type="dxa"/>
            <w:hideMark/>
          </w:tcPr>
          <w:p w14:paraId="73EF664F" w14:textId="781A77DA" w:rsidR="00A36BEC" w:rsidRPr="00013082" w:rsidRDefault="00A36BEC" w:rsidP="00A36BEC">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1013" w:type="dxa"/>
          </w:tcPr>
          <w:p w14:paraId="4234D099" w14:textId="2DF8F75B"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50</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335</w:t>
            </w:r>
          </w:p>
        </w:tc>
        <w:tc>
          <w:tcPr>
            <w:tcW w:w="250" w:type="dxa"/>
            <w:vAlign w:val="bottom"/>
          </w:tcPr>
          <w:p w14:paraId="7F3346A2"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tcPr>
          <w:p w14:paraId="29BDE31C" w14:textId="16CED8A8"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2" w:type="dxa"/>
          </w:tcPr>
          <w:p w14:paraId="74BE62F0"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46E6931D" w14:textId="669651EF" w:rsidR="00A36BEC" w:rsidRPr="00013082"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2" w:type="dxa"/>
            <w:vAlign w:val="bottom"/>
          </w:tcPr>
          <w:p w14:paraId="16A6982E"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tcPr>
          <w:p w14:paraId="1028CB9F" w14:textId="2B99C2CC" w:rsidR="00A36BEC" w:rsidRPr="00013082" w:rsidRDefault="00A36BEC" w:rsidP="00780D40">
            <w:pPr>
              <w:tabs>
                <w:tab w:val="decimal" w:pos="628"/>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45" w:type="dxa"/>
          </w:tcPr>
          <w:p w14:paraId="08183B01"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249C373C" w14:textId="32621709"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50</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335</w:t>
            </w:r>
          </w:p>
        </w:tc>
      </w:tr>
      <w:tr w:rsidR="00A36BEC" w:rsidRPr="00013082" w14:paraId="2675C2A5" w14:textId="77777777" w:rsidTr="008713E6">
        <w:trPr>
          <w:cantSplit/>
          <w:trHeight w:val="210"/>
        </w:trPr>
        <w:tc>
          <w:tcPr>
            <w:tcW w:w="3210" w:type="dxa"/>
            <w:hideMark/>
          </w:tcPr>
          <w:p w14:paraId="49A99132" w14:textId="168CCB5B" w:rsidR="00A36BEC" w:rsidRPr="00013082" w:rsidRDefault="00A36BEC" w:rsidP="00A36BEC">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Derivative assets</w:t>
            </w:r>
          </w:p>
        </w:tc>
        <w:tc>
          <w:tcPr>
            <w:tcW w:w="1013" w:type="dxa"/>
          </w:tcPr>
          <w:p w14:paraId="09340F32" w14:textId="683DBBD2"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70</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529</w:t>
            </w:r>
          </w:p>
        </w:tc>
        <w:tc>
          <w:tcPr>
            <w:tcW w:w="250" w:type="dxa"/>
            <w:vAlign w:val="bottom"/>
          </w:tcPr>
          <w:p w14:paraId="2D37B773"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tcPr>
          <w:p w14:paraId="4FE235B2" w14:textId="185A659F"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2" w:type="dxa"/>
          </w:tcPr>
          <w:p w14:paraId="3432DE35"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1E836A5A" w14:textId="52D88F2A" w:rsidR="00A36BEC" w:rsidRPr="00013082"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2" w:type="dxa"/>
            <w:vAlign w:val="bottom"/>
          </w:tcPr>
          <w:p w14:paraId="3293C308"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tcPr>
          <w:p w14:paraId="69ADD68E" w14:textId="55AF35C0" w:rsidR="00A36BEC" w:rsidRPr="00013082" w:rsidRDefault="00A36BEC" w:rsidP="00780D40">
            <w:pPr>
              <w:tabs>
                <w:tab w:val="decimal" w:pos="628"/>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45" w:type="dxa"/>
          </w:tcPr>
          <w:p w14:paraId="4D0CFED2"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06989416" w14:textId="770BB0DB"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70</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529</w:t>
            </w:r>
          </w:p>
        </w:tc>
      </w:tr>
      <w:tr w:rsidR="00A36BEC" w:rsidRPr="00013082" w14:paraId="4EC345C7" w14:textId="77777777" w:rsidTr="008713E6">
        <w:trPr>
          <w:cantSplit/>
          <w:trHeight w:val="201"/>
        </w:trPr>
        <w:tc>
          <w:tcPr>
            <w:tcW w:w="3210" w:type="dxa"/>
            <w:hideMark/>
          </w:tcPr>
          <w:p w14:paraId="667B9134" w14:textId="79D5E3CC" w:rsidR="00A36BEC" w:rsidRPr="00013082" w:rsidRDefault="00A36BEC" w:rsidP="00A36BEC">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 net</w:t>
            </w:r>
          </w:p>
        </w:tc>
        <w:tc>
          <w:tcPr>
            <w:tcW w:w="1013" w:type="dxa"/>
          </w:tcPr>
          <w:p w14:paraId="2D7E6836" w14:textId="5C74E1F1"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65709DCE"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78B3A810" w14:textId="6E05B60D"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237</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199</w:t>
            </w:r>
          </w:p>
        </w:tc>
        <w:tc>
          <w:tcPr>
            <w:tcW w:w="252" w:type="dxa"/>
          </w:tcPr>
          <w:p w14:paraId="1F435B0F"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760921FE" w14:textId="23EDBFAC"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736</w:t>
            </w:r>
          </w:p>
        </w:tc>
        <w:tc>
          <w:tcPr>
            <w:tcW w:w="252" w:type="dxa"/>
            <w:vAlign w:val="bottom"/>
          </w:tcPr>
          <w:p w14:paraId="5769FB6B"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17DF1250" w14:textId="1DD8D6A2"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430</w:t>
            </w:r>
          </w:p>
        </w:tc>
        <w:tc>
          <w:tcPr>
            <w:tcW w:w="245" w:type="dxa"/>
          </w:tcPr>
          <w:p w14:paraId="63CE43C1"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7B0A21E5" w14:textId="133BD7E3"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246</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365</w:t>
            </w:r>
          </w:p>
        </w:tc>
      </w:tr>
      <w:tr w:rsidR="00A36BEC" w:rsidRPr="00013082" w14:paraId="71982C7A" w14:textId="77777777" w:rsidTr="008713E6">
        <w:trPr>
          <w:cantSplit/>
          <w:trHeight w:val="423"/>
        </w:trPr>
        <w:tc>
          <w:tcPr>
            <w:tcW w:w="3210" w:type="dxa"/>
            <w:hideMark/>
          </w:tcPr>
          <w:p w14:paraId="12A425F4" w14:textId="3EE0E8E1" w:rsidR="00A36BEC" w:rsidRPr="00013082" w:rsidRDefault="00A36BEC" w:rsidP="00743829">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Loans to customers and accrued</w:t>
            </w:r>
            <w:r w:rsidRPr="00013082">
              <w:rPr>
                <w:rFonts w:ascii="Times New Roman" w:eastAsia="Times New Roman" w:hAnsi="Times New Roman" w:cs="Times New Roman"/>
                <w:sz w:val="20"/>
                <w:szCs w:val="20"/>
                <w:lang w:eastAsia="zh-CN"/>
              </w:rPr>
              <w:br/>
              <w:t>interest receivables, net</w:t>
            </w:r>
          </w:p>
        </w:tc>
        <w:tc>
          <w:tcPr>
            <w:tcW w:w="1013" w:type="dxa"/>
          </w:tcPr>
          <w:p w14:paraId="02DA14A9" w14:textId="77777777" w:rsidR="00A36BEC"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p w14:paraId="3E50B591" w14:textId="5BC3D548"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395250CC"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tcPr>
          <w:p w14:paraId="457B7EE6" w14:textId="77777777" w:rsidR="00A36BEC"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p w14:paraId="239C4A68" w14:textId="2A241662"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2" w:type="dxa"/>
          </w:tcPr>
          <w:p w14:paraId="3DDF3B38"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37E24FED" w14:textId="77777777" w:rsidR="00A36BEC"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p w14:paraId="37EF991A" w14:textId="2FB6EFE2" w:rsidR="00A36BEC" w:rsidRPr="00013082"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p>
        </w:tc>
        <w:tc>
          <w:tcPr>
            <w:tcW w:w="252" w:type="dxa"/>
            <w:vAlign w:val="bottom"/>
          </w:tcPr>
          <w:p w14:paraId="7DD15867"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63395F14" w14:textId="254F7AB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165</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363</w:t>
            </w:r>
          </w:p>
        </w:tc>
        <w:tc>
          <w:tcPr>
            <w:tcW w:w="245" w:type="dxa"/>
          </w:tcPr>
          <w:p w14:paraId="2B015F41"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2523F7F3" w14:textId="77777777" w:rsidR="00A36BEC"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p w14:paraId="6EB0040C" w14:textId="7BC85684"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0725EC">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165</w:t>
            </w:r>
            <w:r>
              <w:rPr>
                <w:rFonts w:ascii="Times New Roman" w:eastAsia="Times New Roman" w:hAnsi="Times New Roman" w:cs="Times New Roman"/>
                <w:sz w:val="20"/>
                <w:szCs w:val="20"/>
                <w:lang w:eastAsia="zh-CN"/>
              </w:rPr>
              <w:t>,</w:t>
            </w:r>
            <w:r w:rsidRPr="000725EC">
              <w:rPr>
                <w:rFonts w:ascii="Times New Roman" w:eastAsia="Times New Roman" w:hAnsi="Times New Roman" w:cs="Times New Roman"/>
                <w:sz w:val="20"/>
                <w:szCs w:val="20"/>
                <w:lang w:eastAsia="zh-CN"/>
              </w:rPr>
              <w:t>363</w:t>
            </w:r>
          </w:p>
        </w:tc>
      </w:tr>
      <w:tr w:rsidR="00A36BEC" w:rsidRPr="00013082" w14:paraId="355BB9EC" w14:textId="77777777" w:rsidTr="008713E6">
        <w:trPr>
          <w:cantSplit/>
          <w:trHeight w:val="201"/>
        </w:trPr>
        <w:tc>
          <w:tcPr>
            <w:tcW w:w="3210" w:type="dxa"/>
            <w:vAlign w:val="bottom"/>
            <w:hideMark/>
          </w:tcPr>
          <w:p w14:paraId="2AB2ABC2" w14:textId="09413A14" w:rsidR="00A36BEC" w:rsidRPr="00013082" w:rsidRDefault="00A36BEC" w:rsidP="00A36BEC">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3" w:type="dxa"/>
            <w:tcBorders>
              <w:top w:val="single" w:sz="4" w:space="0" w:color="auto"/>
              <w:left w:val="nil"/>
              <w:bottom w:val="double" w:sz="4" w:space="0" w:color="auto"/>
              <w:right w:val="nil"/>
            </w:tcBorders>
          </w:tcPr>
          <w:p w14:paraId="2373EF25" w14:textId="12DA0AE9"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0725EC">
              <w:rPr>
                <w:rFonts w:ascii="Times New Roman" w:eastAsia="Times New Roman" w:hAnsi="Times New Roman" w:cs="Times New Roman"/>
                <w:b/>
                <w:bCs/>
                <w:sz w:val="20"/>
                <w:szCs w:val="20"/>
                <w:lang w:eastAsia="zh-CN"/>
              </w:rPr>
              <w:t>120</w:t>
            </w:r>
            <w:r>
              <w:rPr>
                <w:rFonts w:ascii="Times New Roman" w:eastAsia="Times New Roman" w:hAnsi="Times New Roman" w:cs="Times New Roman"/>
                <w:b/>
                <w:bCs/>
                <w:sz w:val="20"/>
                <w:szCs w:val="20"/>
                <w:lang w:eastAsia="zh-CN"/>
              </w:rPr>
              <w:t>,</w:t>
            </w:r>
            <w:r w:rsidRPr="000725EC">
              <w:rPr>
                <w:rFonts w:ascii="Times New Roman" w:eastAsia="Times New Roman" w:hAnsi="Times New Roman" w:cs="Times New Roman"/>
                <w:b/>
                <w:bCs/>
                <w:sz w:val="20"/>
                <w:szCs w:val="20"/>
                <w:lang w:eastAsia="zh-CN"/>
              </w:rPr>
              <w:t>864</w:t>
            </w:r>
          </w:p>
        </w:tc>
        <w:tc>
          <w:tcPr>
            <w:tcW w:w="250" w:type="dxa"/>
            <w:vAlign w:val="bottom"/>
          </w:tcPr>
          <w:p w14:paraId="31AA24BA"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tcBorders>
              <w:top w:val="single" w:sz="4" w:space="0" w:color="auto"/>
              <w:left w:val="nil"/>
              <w:bottom w:val="double" w:sz="4" w:space="0" w:color="auto"/>
              <w:right w:val="nil"/>
            </w:tcBorders>
            <w:vAlign w:val="bottom"/>
          </w:tcPr>
          <w:p w14:paraId="3102D016" w14:textId="4408EEA3"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0725EC">
              <w:rPr>
                <w:rFonts w:ascii="Times New Roman" w:eastAsia="Times New Roman" w:hAnsi="Times New Roman" w:cs="Times New Roman"/>
                <w:b/>
                <w:bCs/>
                <w:sz w:val="20"/>
                <w:szCs w:val="20"/>
                <w:lang w:eastAsia="zh-CN"/>
              </w:rPr>
              <w:t>237</w:t>
            </w:r>
            <w:r>
              <w:rPr>
                <w:rFonts w:ascii="Times New Roman" w:eastAsia="Times New Roman" w:hAnsi="Times New Roman" w:cs="Times New Roman"/>
                <w:b/>
                <w:bCs/>
                <w:sz w:val="20"/>
                <w:szCs w:val="20"/>
                <w:lang w:eastAsia="zh-CN"/>
              </w:rPr>
              <w:t>,</w:t>
            </w:r>
            <w:r w:rsidRPr="000725EC">
              <w:rPr>
                <w:rFonts w:ascii="Times New Roman" w:eastAsia="Times New Roman" w:hAnsi="Times New Roman" w:cs="Times New Roman"/>
                <w:b/>
                <w:bCs/>
                <w:sz w:val="20"/>
                <w:szCs w:val="20"/>
                <w:lang w:eastAsia="zh-CN"/>
              </w:rPr>
              <w:t>199</w:t>
            </w:r>
          </w:p>
        </w:tc>
        <w:tc>
          <w:tcPr>
            <w:tcW w:w="252" w:type="dxa"/>
          </w:tcPr>
          <w:p w14:paraId="53F5A63F"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97" w:type="dxa"/>
            <w:tcBorders>
              <w:top w:val="single" w:sz="4" w:space="0" w:color="auto"/>
              <w:left w:val="nil"/>
              <w:bottom w:val="double" w:sz="4" w:space="0" w:color="auto"/>
              <w:right w:val="nil"/>
            </w:tcBorders>
          </w:tcPr>
          <w:p w14:paraId="11F798F4" w14:textId="1A5AB616"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0725EC">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0725EC">
              <w:rPr>
                <w:rFonts w:ascii="Times New Roman" w:eastAsia="Times New Roman" w:hAnsi="Times New Roman" w:cs="Times New Roman"/>
                <w:b/>
                <w:bCs/>
                <w:sz w:val="20"/>
                <w:szCs w:val="20"/>
                <w:lang w:eastAsia="zh-CN"/>
              </w:rPr>
              <w:t>736</w:t>
            </w:r>
          </w:p>
        </w:tc>
        <w:tc>
          <w:tcPr>
            <w:tcW w:w="252" w:type="dxa"/>
            <w:vAlign w:val="bottom"/>
          </w:tcPr>
          <w:p w14:paraId="62B388DA"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tcBorders>
              <w:top w:val="single" w:sz="4" w:space="0" w:color="auto"/>
              <w:left w:val="nil"/>
              <w:bottom w:val="double" w:sz="4" w:space="0" w:color="auto"/>
              <w:right w:val="nil"/>
            </w:tcBorders>
            <w:vAlign w:val="bottom"/>
          </w:tcPr>
          <w:p w14:paraId="1C960696" w14:textId="570096E3"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0725EC">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0725EC">
              <w:rPr>
                <w:rFonts w:ascii="Times New Roman" w:eastAsia="Times New Roman" w:hAnsi="Times New Roman" w:cs="Times New Roman"/>
                <w:b/>
                <w:bCs/>
                <w:sz w:val="20"/>
                <w:szCs w:val="20"/>
                <w:lang w:eastAsia="zh-CN"/>
              </w:rPr>
              <w:t>716</w:t>
            </w:r>
            <w:r>
              <w:rPr>
                <w:rFonts w:ascii="Times New Roman" w:eastAsia="Times New Roman" w:hAnsi="Times New Roman" w:cs="Times New Roman"/>
                <w:b/>
                <w:bCs/>
                <w:sz w:val="20"/>
                <w:szCs w:val="20"/>
                <w:lang w:eastAsia="zh-CN"/>
              </w:rPr>
              <w:t>,</w:t>
            </w:r>
            <w:r w:rsidRPr="000725EC">
              <w:rPr>
                <w:rFonts w:ascii="Times New Roman" w:eastAsia="Times New Roman" w:hAnsi="Times New Roman" w:cs="Times New Roman"/>
                <w:b/>
                <w:bCs/>
                <w:sz w:val="20"/>
                <w:szCs w:val="20"/>
                <w:lang w:eastAsia="zh-CN"/>
              </w:rPr>
              <w:t>049</w:t>
            </w:r>
          </w:p>
        </w:tc>
        <w:tc>
          <w:tcPr>
            <w:tcW w:w="245" w:type="dxa"/>
            <w:tcBorders>
              <w:left w:val="nil"/>
              <w:right w:val="nil"/>
            </w:tcBorders>
          </w:tcPr>
          <w:p w14:paraId="428777D7"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25" w:type="dxa"/>
            <w:tcBorders>
              <w:top w:val="single" w:sz="4" w:space="0" w:color="auto"/>
              <w:left w:val="nil"/>
              <w:bottom w:val="double" w:sz="4" w:space="0" w:color="auto"/>
              <w:right w:val="nil"/>
            </w:tcBorders>
          </w:tcPr>
          <w:p w14:paraId="620D5AA8" w14:textId="09908B6B"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0725EC">
              <w:rPr>
                <w:rFonts w:ascii="Times New Roman" w:eastAsia="Times New Roman" w:hAnsi="Times New Roman" w:cs="Times New Roman"/>
                <w:b/>
                <w:bCs/>
                <w:sz w:val="20"/>
                <w:szCs w:val="20"/>
                <w:lang w:eastAsia="zh-CN"/>
              </w:rPr>
              <w:t>3</w:t>
            </w:r>
            <w:r>
              <w:rPr>
                <w:rFonts w:ascii="Times New Roman" w:eastAsia="Times New Roman" w:hAnsi="Times New Roman" w:cs="Times New Roman"/>
                <w:b/>
                <w:bCs/>
                <w:sz w:val="20"/>
                <w:szCs w:val="20"/>
                <w:lang w:eastAsia="zh-CN"/>
              </w:rPr>
              <w:t>,</w:t>
            </w:r>
            <w:r w:rsidRPr="000725EC">
              <w:rPr>
                <w:rFonts w:ascii="Times New Roman" w:eastAsia="Times New Roman" w:hAnsi="Times New Roman" w:cs="Times New Roman"/>
                <w:b/>
                <w:bCs/>
                <w:sz w:val="20"/>
                <w:szCs w:val="20"/>
                <w:lang w:eastAsia="zh-CN"/>
              </w:rPr>
              <w:t>075</w:t>
            </w:r>
            <w:r>
              <w:rPr>
                <w:rFonts w:ascii="Times New Roman" w:eastAsia="Times New Roman" w:hAnsi="Times New Roman" w:cs="Times New Roman"/>
                <w:b/>
                <w:bCs/>
                <w:sz w:val="20"/>
                <w:szCs w:val="20"/>
                <w:lang w:eastAsia="zh-CN"/>
              </w:rPr>
              <w:t>,</w:t>
            </w:r>
            <w:r w:rsidRPr="000725EC">
              <w:rPr>
                <w:rFonts w:ascii="Times New Roman" w:eastAsia="Times New Roman" w:hAnsi="Times New Roman" w:cs="Times New Roman"/>
                <w:b/>
                <w:bCs/>
                <w:sz w:val="20"/>
                <w:szCs w:val="20"/>
                <w:lang w:eastAsia="zh-CN"/>
              </w:rPr>
              <w:t>848</w:t>
            </w:r>
          </w:p>
        </w:tc>
      </w:tr>
      <w:tr w:rsidR="00A36BEC" w:rsidRPr="00013082" w14:paraId="19B24D8B" w14:textId="77777777" w:rsidTr="008713E6">
        <w:trPr>
          <w:cantSplit/>
          <w:trHeight w:val="210"/>
        </w:trPr>
        <w:tc>
          <w:tcPr>
            <w:tcW w:w="3210" w:type="dxa"/>
          </w:tcPr>
          <w:p w14:paraId="1AF852E0" w14:textId="529A6E91" w:rsidR="00A36BEC" w:rsidRPr="00013082" w:rsidRDefault="00A36BEC" w:rsidP="00A36BEC">
            <w:pPr>
              <w:suppressAutoHyphens/>
              <w:spacing w:after="0" w:line="240" w:lineRule="atLeast"/>
              <w:rPr>
                <w:rFonts w:ascii="Times New Roman" w:eastAsia="Times New Roman" w:hAnsi="Times New Roman" w:cs="Times New Roman"/>
                <w:b/>
                <w:bCs/>
                <w:i/>
                <w:iCs/>
                <w:sz w:val="20"/>
                <w:szCs w:val="20"/>
                <w:lang w:eastAsia="zh-CN"/>
              </w:rPr>
            </w:pPr>
          </w:p>
        </w:tc>
        <w:tc>
          <w:tcPr>
            <w:tcW w:w="1013" w:type="dxa"/>
            <w:vAlign w:val="bottom"/>
          </w:tcPr>
          <w:p w14:paraId="4390216F"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0" w:type="dxa"/>
            <w:vAlign w:val="bottom"/>
          </w:tcPr>
          <w:p w14:paraId="0B5F72CC"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vAlign w:val="bottom"/>
          </w:tcPr>
          <w:p w14:paraId="62FAC82F"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tcPr>
          <w:p w14:paraId="49DE9D9F"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97" w:type="dxa"/>
          </w:tcPr>
          <w:p w14:paraId="7C51C1D6"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vAlign w:val="bottom"/>
          </w:tcPr>
          <w:p w14:paraId="67863037"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3" w:type="dxa"/>
            <w:vAlign w:val="bottom"/>
          </w:tcPr>
          <w:p w14:paraId="21F4A964"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45" w:type="dxa"/>
          </w:tcPr>
          <w:p w14:paraId="42131B06"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720089C5" w14:textId="0830C8F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r>
      <w:tr w:rsidR="00A36BEC" w:rsidRPr="00013082" w14:paraId="1CE6D3D1" w14:textId="77777777" w:rsidTr="008713E6">
        <w:trPr>
          <w:cantSplit/>
          <w:trHeight w:val="201"/>
        </w:trPr>
        <w:tc>
          <w:tcPr>
            <w:tcW w:w="3210" w:type="dxa"/>
          </w:tcPr>
          <w:p w14:paraId="68559473" w14:textId="518220CA" w:rsidR="00A36BEC" w:rsidRPr="00013082" w:rsidRDefault="00A36BEC" w:rsidP="00A36BEC">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Financial liabilities</w:t>
            </w:r>
          </w:p>
        </w:tc>
        <w:tc>
          <w:tcPr>
            <w:tcW w:w="1013" w:type="dxa"/>
            <w:vAlign w:val="bottom"/>
          </w:tcPr>
          <w:p w14:paraId="362D0081"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0" w:type="dxa"/>
            <w:vAlign w:val="bottom"/>
          </w:tcPr>
          <w:p w14:paraId="777930F2"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vAlign w:val="bottom"/>
          </w:tcPr>
          <w:p w14:paraId="29552B47"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tcPr>
          <w:p w14:paraId="4369F897"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97" w:type="dxa"/>
          </w:tcPr>
          <w:p w14:paraId="5372A2BA"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vAlign w:val="bottom"/>
          </w:tcPr>
          <w:p w14:paraId="6FD9ACA8"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3" w:type="dxa"/>
            <w:vAlign w:val="bottom"/>
          </w:tcPr>
          <w:p w14:paraId="0CC1A93D"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45" w:type="dxa"/>
          </w:tcPr>
          <w:p w14:paraId="7C86348A"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439A98DB" w14:textId="55379CAB"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r>
      <w:tr w:rsidR="00A36BEC" w:rsidRPr="00013082" w14:paraId="2216AE1E" w14:textId="77777777" w:rsidTr="008713E6">
        <w:trPr>
          <w:cantSplit/>
          <w:trHeight w:val="210"/>
        </w:trPr>
        <w:tc>
          <w:tcPr>
            <w:tcW w:w="3210" w:type="dxa"/>
            <w:hideMark/>
          </w:tcPr>
          <w:p w14:paraId="5E58ACA0" w14:textId="0BFF1E3C" w:rsidR="00A36BEC" w:rsidRPr="00013082" w:rsidRDefault="00A36BEC" w:rsidP="00A36BEC">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Deposits</w:t>
            </w:r>
          </w:p>
        </w:tc>
        <w:tc>
          <w:tcPr>
            <w:tcW w:w="1013" w:type="dxa"/>
          </w:tcPr>
          <w:p w14:paraId="0AE35CB5" w14:textId="6F285A1A" w:rsidR="00A36BEC" w:rsidRPr="002F3933" w:rsidRDefault="00A36BEC" w:rsidP="00780D40">
            <w:pPr>
              <w:tabs>
                <w:tab w:val="decimal" w:pos="682"/>
              </w:tabs>
              <w:suppressAutoHyphens/>
              <w:spacing w:after="0" w:line="240" w:lineRule="atLeast"/>
              <w:ind w:right="-110"/>
              <w:rPr>
                <w:rFonts w:ascii="Times New Roman" w:eastAsia="Times New Roman" w:hAnsi="Times New Roman"/>
                <w:sz w:val="20"/>
                <w:szCs w:val="20"/>
                <w:cs/>
                <w:lang w:eastAsia="zh-CN"/>
              </w:rPr>
            </w:pPr>
            <w:r w:rsidRPr="00A36BEC">
              <w:rPr>
                <w:rFonts w:ascii="Times New Roman" w:eastAsia="Times New Roman" w:hAnsi="Times New Roman" w:cs="Times New Roman"/>
                <w:sz w:val="20"/>
                <w:szCs w:val="20"/>
                <w:lang w:eastAsia="zh-CN"/>
              </w:rPr>
              <w:t>-</w:t>
            </w:r>
          </w:p>
        </w:tc>
        <w:tc>
          <w:tcPr>
            <w:tcW w:w="250" w:type="dxa"/>
            <w:vAlign w:val="bottom"/>
          </w:tcPr>
          <w:p w14:paraId="4F68326B"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tcPr>
          <w:p w14:paraId="0243FD3C" w14:textId="6737675A"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52" w:type="dxa"/>
          </w:tcPr>
          <w:p w14:paraId="05568E83"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64A5F568" w14:textId="6641BC63" w:rsidR="00A36BEC" w:rsidRPr="00013082"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52" w:type="dxa"/>
            <w:vAlign w:val="bottom"/>
          </w:tcPr>
          <w:p w14:paraId="4DC481FE"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06BBDB6C" w14:textId="11D3AF1D" w:rsidR="00A36BEC" w:rsidRPr="00A36BEC" w:rsidRDefault="00A36BEC" w:rsidP="00780D40">
            <w:pPr>
              <w:tabs>
                <w:tab w:val="decimal" w:pos="860"/>
              </w:tabs>
              <w:suppressAutoHyphens/>
              <w:spacing w:after="0" w:line="240" w:lineRule="atLeast"/>
              <w:ind w:right="-110"/>
              <w:rPr>
                <w:rFonts w:ascii="Times New Roman" w:eastAsia="Times New Roman" w:hAnsi="Times New Roman"/>
                <w:sz w:val="20"/>
                <w:szCs w:val="20"/>
                <w:lang w:eastAsia="zh-CN"/>
              </w:rPr>
            </w:pPr>
            <w:r w:rsidRPr="002F3933">
              <w:rPr>
                <w:rFonts w:ascii="Times New Roman" w:eastAsia="Times New Roman" w:hAnsi="Times New Roman" w:cs="Times New Roman"/>
                <w:sz w:val="20"/>
                <w:szCs w:val="20"/>
                <w:cs/>
                <w:lang w:eastAsia="zh-CN"/>
              </w:rPr>
              <w:t>2</w:t>
            </w:r>
            <w:r>
              <w:rPr>
                <w:rFonts w:ascii="Times New Roman" w:eastAsia="Times New Roman" w:hAnsi="Times New Roman" w:cs="Angsana New"/>
                <w:sz w:val="20"/>
                <w:szCs w:val="25"/>
                <w:lang w:eastAsia="zh-CN"/>
              </w:rPr>
              <w:t>,</w:t>
            </w:r>
            <w:r w:rsidRPr="002F3933">
              <w:rPr>
                <w:rFonts w:ascii="Times New Roman" w:eastAsia="Times New Roman" w:hAnsi="Times New Roman" w:cs="Times New Roman"/>
                <w:sz w:val="20"/>
                <w:szCs w:val="20"/>
                <w:cs/>
                <w:lang w:eastAsia="zh-CN"/>
              </w:rPr>
              <w:t>369</w:t>
            </w:r>
            <w:r>
              <w:rPr>
                <w:rFonts w:ascii="Times New Roman" w:eastAsia="Times New Roman" w:hAnsi="Times New Roman" w:cs="Angsana New"/>
                <w:sz w:val="20"/>
                <w:szCs w:val="25"/>
                <w:lang w:eastAsia="zh-CN"/>
              </w:rPr>
              <w:t>,</w:t>
            </w:r>
            <w:r w:rsidRPr="002F3933">
              <w:rPr>
                <w:rFonts w:ascii="Times New Roman" w:eastAsia="Times New Roman" w:hAnsi="Times New Roman" w:cs="Times New Roman"/>
                <w:sz w:val="20"/>
                <w:szCs w:val="20"/>
                <w:cs/>
                <w:lang w:eastAsia="zh-CN"/>
              </w:rPr>
              <w:t>043</w:t>
            </w:r>
          </w:p>
        </w:tc>
        <w:tc>
          <w:tcPr>
            <w:tcW w:w="245" w:type="dxa"/>
          </w:tcPr>
          <w:p w14:paraId="6FDD7228"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1D716404" w14:textId="7E472FBB"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2F3933">
              <w:rPr>
                <w:rFonts w:ascii="Times New Roman" w:eastAsia="Times New Roman" w:hAnsi="Times New Roman" w:cs="Times New Roman"/>
                <w:sz w:val="20"/>
                <w:szCs w:val="20"/>
                <w:cs/>
                <w:lang w:eastAsia="zh-CN"/>
              </w:rPr>
              <w:t>2</w:t>
            </w:r>
            <w:r>
              <w:rPr>
                <w:rFonts w:ascii="Times New Roman" w:eastAsia="Times New Roman" w:hAnsi="Times New Roman" w:cs="Angsana New"/>
                <w:sz w:val="20"/>
                <w:szCs w:val="25"/>
                <w:lang w:eastAsia="zh-CN"/>
              </w:rPr>
              <w:t>,</w:t>
            </w:r>
            <w:r w:rsidRPr="002F3933">
              <w:rPr>
                <w:rFonts w:ascii="Times New Roman" w:eastAsia="Times New Roman" w:hAnsi="Times New Roman" w:cs="Times New Roman"/>
                <w:sz w:val="20"/>
                <w:szCs w:val="20"/>
                <w:cs/>
                <w:lang w:eastAsia="zh-CN"/>
              </w:rPr>
              <w:t>369</w:t>
            </w:r>
            <w:r>
              <w:rPr>
                <w:rFonts w:ascii="Times New Roman" w:eastAsia="Times New Roman" w:hAnsi="Times New Roman" w:cs="Angsana New"/>
                <w:sz w:val="20"/>
                <w:szCs w:val="25"/>
                <w:lang w:eastAsia="zh-CN"/>
              </w:rPr>
              <w:t>,</w:t>
            </w:r>
            <w:r w:rsidRPr="002F3933">
              <w:rPr>
                <w:rFonts w:ascii="Times New Roman" w:eastAsia="Times New Roman" w:hAnsi="Times New Roman" w:cs="Times New Roman"/>
                <w:sz w:val="20"/>
                <w:szCs w:val="20"/>
                <w:cs/>
                <w:lang w:eastAsia="zh-CN"/>
              </w:rPr>
              <w:t>043</w:t>
            </w:r>
          </w:p>
        </w:tc>
      </w:tr>
      <w:tr w:rsidR="00A36BEC" w:rsidRPr="00013082" w14:paraId="382B684E" w14:textId="77777777" w:rsidTr="008713E6">
        <w:trPr>
          <w:cantSplit/>
          <w:trHeight w:val="210"/>
        </w:trPr>
        <w:tc>
          <w:tcPr>
            <w:tcW w:w="3210" w:type="dxa"/>
            <w:hideMark/>
          </w:tcPr>
          <w:p w14:paraId="5B22855F" w14:textId="603F7A64" w:rsidR="00A36BEC" w:rsidRPr="00013082" w:rsidRDefault="00A36BEC" w:rsidP="00A36BEC">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Interbank and money market items</w:t>
            </w:r>
          </w:p>
        </w:tc>
        <w:tc>
          <w:tcPr>
            <w:tcW w:w="1013" w:type="dxa"/>
          </w:tcPr>
          <w:p w14:paraId="56636A7F" w14:textId="7A15813E"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50" w:type="dxa"/>
            <w:vAlign w:val="bottom"/>
          </w:tcPr>
          <w:p w14:paraId="3EF973F0"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tcPr>
          <w:p w14:paraId="44B43AAD" w14:textId="5384E1D4"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52" w:type="dxa"/>
          </w:tcPr>
          <w:p w14:paraId="513BCC66"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7E1D3ED1" w14:textId="2B4C6060" w:rsidR="00A36BEC" w:rsidRPr="00013082"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52" w:type="dxa"/>
            <w:vAlign w:val="bottom"/>
          </w:tcPr>
          <w:p w14:paraId="42FFC8FE"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69CE95DB" w14:textId="5105F4CD"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2F3933">
              <w:rPr>
                <w:rFonts w:ascii="Times New Roman" w:eastAsia="Times New Roman" w:hAnsi="Times New Roman" w:cs="Times New Roman"/>
                <w:sz w:val="20"/>
                <w:szCs w:val="20"/>
                <w:cs/>
                <w:lang w:eastAsia="zh-CN"/>
              </w:rPr>
              <w:t>185</w:t>
            </w:r>
            <w:r>
              <w:rPr>
                <w:rFonts w:ascii="Times New Roman" w:eastAsia="Times New Roman" w:hAnsi="Times New Roman" w:cs="Angsana New"/>
                <w:sz w:val="20"/>
                <w:szCs w:val="25"/>
                <w:lang w:eastAsia="zh-CN"/>
              </w:rPr>
              <w:t>,</w:t>
            </w:r>
            <w:r w:rsidRPr="002F3933">
              <w:rPr>
                <w:rFonts w:ascii="Times New Roman" w:eastAsia="Times New Roman" w:hAnsi="Times New Roman" w:cs="Times New Roman"/>
                <w:sz w:val="20"/>
                <w:szCs w:val="20"/>
                <w:cs/>
                <w:lang w:eastAsia="zh-CN"/>
              </w:rPr>
              <w:t>355</w:t>
            </w:r>
          </w:p>
        </w:tc>
        <w:tc>
          <w:tcPr>
            <w:tcW w:w="245" w:type="dxa"/>
          </w:tcPr>
          <w:p w14:paraId="3557EDBE"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09485D2E" w14:textId="196203FB"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2F3933">
              <w:rPr>
                <w:rFonts w:ascii="Times New Roman" w:eastAsia="Times New Roman" w:hAnsi="Times New Roman" w:cs="Times New Roman"/>
                <w:sz w:val="20"/>
                <w:szCs w:val="20"/>
                <w:cs/>
                <w:lang w:eastAsia="zh-CN"/>
              </w:rPr>
              <w:t>185</w:t>
            </w:r>
            <w:r>
              <w:rPr>
                <w:rFonts w:ascii="Times New Roman" w:eastAsia="Times New Roman" w:hAnsi="Times New Roman"/>
                <w:sz w:val="20"/>
                <w:szCs w:val="20"/>
                <w:lang w:eastAsia="zh-CN"/>
              </w:rPr>
              <w:t>,</w:t>
            </w:r>
            <w:r w:rsidRPr="002F3933">
              <w:rPr>
                <w:rFonts w:ascii="Times New Roman" w:eastAsia="Times New Roman" w:hAnsi="Times New Roman" w:cs="Times New Roman"/>
                <w:sz w:val="20"/>
                <w:szCs w:val="20"/>
                <w:cs/>
                <w:lang w:eastAsia="zh-CN"/>
              </w:rPr>
              <w:t>355</w:t>
            </w:r>
          </w:p>
        </w:tc>
      </w:tr>
      <w:tr w:rsidR="00A36BEC" w:rsidRPr="00013082" w14:paraId="7357C12C" w14:textId="77777777" w:rsidTr="008713E6">
        <w:trPr>
          <w:cantSplit/>
          <w:trHeight w:val="201"/>
        </w:trPr>
        <w:tc>
          <w:tcPr>
            <w:tcW w:w="3210" w:type="dxa"/>
            <w:hideMark/>
          </w:tcPr>
          <w:p w14:paraId="744D53D2" w14:textId="1E7569A1" w:rsidR="00A36BEC" w:rsidRPr="00013082" w:rsidRDefault="00A36BEC" w:rsidP="00A36BEC">
            <w:pPr>
              <w:suppressAutoHyphens/>
              <w:spacing w:after="0" w:line="240" w:lineRule="atLeast"/>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sz w:val="20"/>
                <w:szCs w:val="20"/>
                <w:lang w:eastAsia="zh-CN"/>
              </w:rPr>
              <w:t>Liabilities payable on demand</w:t>
            </w:r>
          </w:p>
        </w:tc>
        <w:tc>
          <w:tcPr>
            <w:tcW w:w="1013" w:type="dxa"/>
          </w:tcPr>
          <w:p w14:paraId="5595972C" w14:textId="260C13A6"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50" w:type="dxa"/>
            <w:vAlign w:val="bottom"/>
          </w:tcPr>
          <w:p w14:paraId="66D564CC"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tcPr>
          <w:p w14:paraId="51A9D49B" w14:textId="2BD85EB4"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52" w:type="dxa"/>
          </w:tcPr>
          <w:p w14:paraId="7B4E2209"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7F7CAA67" w14:textId="4B76CA11" w:rsidR="00A36BEC" w:rsidRPr="00013082"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52" w:type="dxa"/>
            <w:vAlign w:val="bottom"/>
          </w:tcPr>
          <w:p w14:paraId="6CA22A6D"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24427EED" w14:textId="54515ED4"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5441FA">
              <w:rPr>
                <w:rFonts w:ascii="Times New Roman" w:eastAsia="Times New Roman" w:hAnsi="Times New Roman" w:cs="Times New Roman"/>
                <w:sz w:val="20"/>
                <w:szCs w:val="20"/>
                <w:cs/>
                <w:lang w:eastAsia="zh-CN"/>
              </w:rPr>
              <w:t>12</w:t>
            </w:r>
            <w:r>
              <w:rPr>
                <w:rFonts w:ascii="Times New Roman" w:eastAsia="Times New Roman" w:hAnsi="Times New Roman" w:cs="Angsana New"/>
                <w:sz w:val="20"/>
                <w:szCs w:val="25"/>
                <w:lang w:eastAsia="zh-CN"/>
              </w:rPr>
              <w:t>,</w:t>
            </w:r>
            <w:r w:rsidRPr="005441FA">
              <w:rPr>
                <w:rFonts w:ascii="Times New Roman" w:eastAsia="Times New Roman" w:hAnsi="Times New Roman" w:cs="Times New Roman"/>
                <w:sz w:val="20"/>
                <w:szCs w:val="20"/>
                <w:cs/>
                <w:lang w:eastAsia="zh-CN"/>
              </w:rPr>
              <w:t>707</w:t>
            </w:r>
          </w:p>
        </w:tc>
        <w:tc>
          <w:tcPr>
            <w:tcW w:w="245" w:type="dxa"/>
          </w:tcPr>
          <w:p w14:paraId="260C1028"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37D4A201" w14:textId="3BCC0F58"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5441FA">
              <w:rPr>
                <w:rFonts w:ascii="Times New Roman" w:eastAsia="Times New Roman" w:hAnsi="Times New Roman" w:cs="Times New Roman"/>
                <w:sz w:val="20"/>
                <w:szCs w:val="20"/>
                <w:cs/>
                <w:lang w:eastAsia="zh-CN"/>
              </w:rPr>
              <w:t>12</w:t>
            </w:r>
            <w:r>
              <w:rPr>
                <w:rFonts w:ascii="Times New Roman" w:eastAsia="Times New Roman" w:hAnsi="Times New Roman"/>
                <w:sz w:val="20"/>
                <w:szCs w:val="20"/>
                <w:lang w:eastAsia="zh-CN"/>
              </w:rPr>
              <w:t>,</w:t>
            </w:r>
            <w:r w:rsidRPr="005441FA">
              <w:rPr>
                <w:rFonts w:ascii="Times New Roman" w:eastAsia="Times New Roman" w:hAnsi="Times New Roman" w:cs="Times New Roman"/>
                <w:sz w:val="20"/>
                <w:szCs w:val="20"/>
                <w:cs/>
                <w:lang w:eastAsia="zh-CN"/>
              </w:rPr>
              <w:t>707</w:t>
            </w:r>
          </w:p>
        </w:tc>
      </w:tr>
      <w:tr w:rsidR="00A36BEC" w:rsidRPr="00013082" w14:paraId="15578EF3" w14:textId="77777777" w:rsidTr="008713E6">
        <w:trPr>
          <w:cantSplit/>
          <w:trHeight w:val="210"/>
        </w:trPr>
        <w:tc>
          <w:tcPr>
            <w:tcW w:w="3210" w:type="dxa"/>
            <w:hideMark/>
          </w:tcPr>
          <w:p w14:paraId="089AB9C3" w14:textId="6D50474C" w:rsidR="00A36BEC" w:rsidRPr="00013082" w:rsidRDefault="00A36BEC" w:rsidP="00743829">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liabilities measured at FVTPL</w:t>
            </w:r>
          </w:p>
        </w:tc>
        <w:tc>
          <w:tcPr>
            <w:tcW w:w="1013" w:type="dxa"/>
            <w:vAlign w:val="bottom"/>
          </w:tcPr>
          <w:p w14:paraId="583E3D12" w14:textId="77777777" w:rsidR="00A36BEC" w:rsidRPr="002F3933"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p w14:paraId="32D51C39" w14:textId="65E18321" w:rsidR="00A36BEC" w:rsidRPr="002F3933"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2F3933">
              <w:rPr>
                <w:rFonts w:ascii="Times New Roman" w:eastAsia="Times New Roman" w:hAnsi="Times New Roman" w:cs="Times New Roman"/>
                <w:sz w:val="20"/>
                <w:szCs w:val="20"/>
                <w:cs/>
                <w:lang w:eastAsia="zh-CN"/>
              </w:rPr>
              <w:t>8</w:t>
            </w:r>
          </w:p>
        </w:tc>
        <w:tc>
          <w:tcPr>
            <w:tcW w:w="250" w:type="dxa"/>
            <w:vAlign w:val="bottom"/>
          </w:tcPr>
          <w:p w14:paraId="34A87AE5"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vAlign w:val="bottom"/>
          </w:tcPr>
          <w:p w14:paraId="08A2E3BD" w14:textId="2D4320EB"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2" w:type="dxa"/>
            <w:vAlign w:val="bottom"/>
          </w:tcPr>
          <w:p w14:paraId="6C07835A"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5C43C2F3" w14:textId="77777777" w:rsidR="00A36BEC"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p>
          <w:p w14:paraId="77470EA6" w14:textId="6AD3D949" w:rsidR="00A36BEC" w:rsidRPr="00013082"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52" w:type="dxa"/>
          </w:tcPr>
          <w:p w14:paraId="7C09F95A"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tcPr>
          <w:p w14:paraId="79A25DC0" w14:textId="77777777" w:rsidR="00A36BEC" w:rsidRDefault="00A36BEC" w:rsidP="00780D40">
            <w:pPr>
              <w:tabs>
                <w:tab w:val="decimal" w:pos="628"/>
              </w:tabs>
              <w:suppressAutoHyphens/>
              <w:spacing w:after="0" w:line="240" w:lineRule="atLeast"/>
              <w:ind w:right="-110"/>
              <w:rPr>
                <w:rFonts w:ascii="Times New Roman" w:eastAsia="Times New Roman" w:hAnsi="Times New Roman" w:cs="Times New Roman"/>
                <w:sz w:val="20"/>
                <w:szCs w:val="20"/>
                <w:lang w:eastAsia="zh-CN"/>
              </w:rPr>
            </w:pPr>
          </w:p>
          <w:p w14:paraId="25AFE610" w14:textId="56E711CA" w:rsidR="00A36BEC" w:rsidRPr="00013082" w:rsidRDefault="00A36BEC" w:rsidP="00780D40">
            <w:pPr>
              <w:tabs>
                <w:tab w:val="decimal" w:pos="628"/>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45" w:type="dxa"/>
          </w:tcPr>
          <w:p w14:paraId="6819AABC"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3F12D03E" w14:textId="77777777" w:rsidR="00A36BEC" w:rsidRPr="002F3933"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p w14:paraId="3BB7CD9B" w14:textId="2EC8ED9C" w:rsidR="00A36BEC" w:rsidRPr="002F3933"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2F3933">
              <w:rPr>
                <w:rFonts w:ascii="Times New Roman" w:eastAsia="Times New Roman" w:hAnsi="Times New Roman" w:cs="Times New Roman"/>
                <w:sz w:val="20"/>
                <w:szCs w:val="20"/>
                <w:cs/>
                <w:lang w:eastAsia="zh-CN"/>
              </w:rPr>
              <w:t>8</w:t>
            </w:r>
          </w:p>
        </w:tc>
      </w:tr>
      <w:tr w:rsidR="00A36BEC" w:rsidRPr="00013082" w14:paraId="10C3F9FD" w14:textId="77777777" w:rsidTr="008713E6">
        <w:trPr>
          <w:cantSplit/>
          <w:trHeight w:val="210"/>
        </w:trPr>
        <w:tc>
          <w:tcPr>
            <w:tcW w:w="3210" w:type="dxa"/>
            <w:hideMark/>
          </w:tcPr>
          <w:p w14:paraId="5B13B95F" w14:textId="145C2A21" w:rsidR="00A36BEC" w:rsidRPr="00013082" w:rsidRDefault="00A36BEC" w:rsidP="00A36BEC">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Derivative liabilities</w:t>
            </w:r>
          </w:p>
        </w:tc>
        <w:tc>
          <w:tcPr>
            <w:tcW w:w="1013" w:type="dxa"/>
            <w:vAlign w:val="bottom"/>
          </w:tcPr>
          <w:p w14:paraId="1EBB5B17" w14:textId="2CF93311"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2F3933">
              <w:rPr>
                <w:rFonts w:ascii="Times New Roman" w:eastAsia="Times New Roman" w:hAnsi="Times New Roman" w:cs="Times New Roman"/>
                <w:sz w:val="20"/>
                <w:szCs w:val="20"/>
                <w:cs/>
                <w:lang w:eastAsia="zh-CN"/>
              </w:rPr>
              <w:t>60</w:t>
            </w:r>
            <w:r>
              <w:rPr>
                <w:rFonts w:ascii="Times New Roman" w:eastAsia="Times New Roman" w:hAnsi="Times New Roman"/>
                <w:sz w:val="20"/>
                <w:szCs w:val="20"/>
                <w:lang w:eastAsia="zh-CN"/>
              </w:rPr>
              <w:t>,</w:t>
            </w:r>
            <w:r w:rsidRPr="002F3933">
              <w:rPr>
                <w:rFonts w:ascii="Times New Roman" w:eastAsia="Times New Roman" w:hAnsi="Times New Roman" w:cs="Times New Roman"/>
                <w:sz w:val="20"/>
                <w:szCs w:val="20"/>
                <w:cs/>
                <w:lang w:eastAsia="zh-CN"/>
              </w:rPr>
              <w:t>253</w:t>
            </w:r>
          </w:p>
        </w:tc>
        <w:tc>
          <w:tcPr>
            <w:tcW w:w="250" w:type="dxa"/>
            <w:vAlign w:val="bottom"/>
          </w:tcPr>
          <w:p w14:paraId="14A23236"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vAlign w:val="bottom"/>
          </w:tcPr>
          <w:p w14:paraId="0ABEB4AB" w14:textId="78D4B9CA"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2" w:type="dxa"/>
          </w:tcPr>
          <w:p w14:paraId="5125B1AD"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2E1E2479" w14:textId="3057CF8C" w:rsidR="00A36BEC" w:rsidRPr="00013082"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2" w:type="dxa"/>
            <w:vAlign w:val="bottom"/>
          </w:tcPr>
          <w:p w14:paraId="5569FBA4"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tcPr>
          <w:p w14:paraId="5DE79992" w14:textId="0CA2D2EE" w:rsidR="00A36BEC" w:rsidRPr="00013082" w:rsidRDefault="00A36BEC" w:rsidP="00780D40">
            <w:pPr>
              <w:tabs>
                <w:tab w:val="decimal" w:pos="628"/>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45" w:type="dxa"/>
          </w:tcPr>
          <w:p w14:paraId="18FB4B76"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25" w:type="dxa"/>
          </w:tcPr>
          <w:p w14:paraId="7B8AA409" w14:textId="08AA9D2B"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2F3933">
              <w:rPr>
                <w:rFonts w:ascii="Times New Roman" w:eastAsia="Times New Roman" w:hAnsi="Times New Roman" w:cs="Times New Roman"/>
                <w:sz w:val="20"/>
                <w:szCs w:val="20"/>
                <w:cs/>
                <w:lang w:eastAsia="zh-CN"/>
              </w:rPr>
              <w:t>60</w:t>
            </w:r>
            <w:r>
              <w:rPr>
                <w:rFonts w:ascii="Times New Roman" w:eastAsia="Times New Roman" w:hAnsi="Times New Roman"/>
                <w:sz w:val="20"/>
                <w:szCs w:val="20"/>
                <w:lang w:eastAsia="zh-CN"/>
              </w:rPr>
              <w:t>,</w:t>
            </w:r>
            <w:r w:rsidRPr="002F3933">
              <w:rPr>
                <w:rFonts w:ascii="Times New Roman" w:eastAsia="Times New Roman" w:hAnsi="Times New Roman" w:cs="Times New Roman"/>
                <w:sz w:val="20"/>
                <w:szCs w:val="20"/>
                <w:cs/>
                <w:lang w:eastAsia="zh-CN"/>
              </w:rPr>
              <w:t>253</w:t>
            </w:r>
          </w:p>
        </w:tc>
      </w:tr>
      <w:tr w:rsidR="00A36BEC" w:rsidRPr="00013082" w14:paraId="1462FDC3" w14:textId="77777777" w:rsidTr="008713E6">
        <w:trPr>
          <w:cantSplit/>
          <w:trHeight w:val="201"/>
        </w:trPr>
        <w:tc>
          <w:tcPr>
            <w:tcW w:w="3210" w:type="dxa"/>
            <w:hideMark/>
          </w:tcPr>
          <w:p w14:paraId="56F9CDE9" w14:textId="5FBA49B5" w:rsidR="00A36BEC" w:rsidRPr="00013082" w:rsidRDefault="00A36BEC" w:rsidP="00A36BEC">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Debt issued and borrowings</w:t>
            </w:r>
          </w:p>
        </w:tc>
        <w:tc>
          <w:tcPr>
            <w:tcW w:w="1013" w:type="dxa"/>
            <w:vAlign w:val="bottom"/>
          </w:tcPr>
          <w:p w14:paraId="485D4F8B" w14:textId="03CAF6D6" w:rsidR="00A36BEC" w:rsidRPr="00013082" w:rsidRDefault="00C44AA2" w:rsidP="00C44AA2">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w:t>
            </w:r>
          </w:p>
        </w:tc>
        <w:tc>
          <w:tcPr>
            <w:tcW w:w="250" w:type="dxa"/>
            <w:vAlign w:val="bottom"/>
          </w:tcPr>
          <w:p w14:paraId="3EC1508D"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031B24DD" w14:textId="21E88E2C" w:rsidR="00A36BEC" w:rsidRPr="00013082"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2" w:type="dxa"/>
          </w:tcPr>
          <w:p w14:paraId="4361ED41"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97" w:type="dxa"/>
          </w:tcPr>
          <w:p w14:paraId="1ED7AE95" w14:textId="60938DD1" w:rsidR="00A36BEC" w:rsidRPr="00013082"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2" w:type="dxa"/>
            <w:vAlign w:val="bottom"/>
          </w:tcPr>
          <w:p w14:paraId="53515E0C"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7391DCFB" w14:textId="3A1AB34E"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5441FA">
              <w:rPr>
                <w:rFonts w:ascii="Times New Roman" w:eastAsia="Times New Roman" w:hAnsi="Times New Roman" w:cs="Times New Roman"/>
                <w:sz w:val="20"/>
                <w:szCs w:val="20"/>
                <w:lang w:eastAsia="zh-CN"/>
              </w:rPr>
              <w:t>70</w:t>
            </w:r>
            <w:r>
              <w:rPr>
                <w:rFonts w:ascii="Times New Roman" w:eastAsia="Times New Roman" w:hAnsi="Times New Roman" w:cs="Times New Roman"/>
                <w:sz w:val="20"/>
                <w:szCs w:val="20"/>
                <w:lang w:eastAsia="zh-CN"/>
              </w:rPr>
              <w:t>,</w:t>
            </w:r>
            <w:r w:rsidRPr="005441FA">
              <w:rPr>
                <w:rFonts w:ascii="Times New Roman" w:eastAsia="Times New Roman" w:hAnsi="Times New Roman" w:cs="Times New Roman"/>
                <w:sz w:val="20"/>
                <w:szCs w:val="20"/>
                <w:lang w:eastAsia="zh-CN"/>
              </w:rPr>
              <w:t>663</w:t>
            </w:r>
          </w:p>
        </w:tc>
        <w:tc>
          <w:tcPr>
            <w:tcW w:w="245" w:type="dxa"/>
          </w:tcPr>
          <w:p w14:paraId="3DD7753B"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5" w:type="dxa"/>
          </w:tcPr>
          <w:p w14:paraId="0DB92F94" w14:textId="7D0C663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5441FA">
              <w:rPr>
                <w:rFonts w:ascii="Times New Roman" w:eastAsia="Times New Roman" w:hAnsi="Times New Roman" w:cs="Times New Roman"/>
                <w:sz w:val="20"/>
                <w:szCs w:val="20"/>
                <w:lang w:eastAsia="zh-CN"/>
              </w:rPr>
              <w:t>70</w:t>
            </w:r>
            <w:r>
              <w:rPr>
                <w:rFonts w:ascii="Times New Roman" w:eastAsia="Times New Roman" w:hAnsi="Times New Roman" w:cs="Times New Roman"/>
                <w:sz w:val="20"/>
                <w:szCs w:val="20"/>
                <w:lang w:eastAsia="zh-CN"/>
              </w:rPr>
              <w:t>,</w:t>
            </w:r>
            <w:r w:rsidRPr="005441FA">
              <w:rPr>
                <w:rFonts w:ascii="Times New Roman" w:eastAsia="Times New Roman" w:hAnsi="Times New Roman" w:cs="Times New Roman"/>
                <w:sz w:val="20"/>
                <w:szCs w:val="20"/>
                <w:lang w:eastAsia="zh-CN"/>
              </w:rPr>
              <w:t>663</w:t>
            </w:r>
          </w:p>
        </w:tc>
      </w:tr>
      <w:tr w:rsidR="00A36BEC" w:rsidRPr="00013082" w14:paraId="62C40313" w14:textId="77777777" w:rsidTr="008713E6">
        <w:trPr>
          <w:cantSplit/>
          <w:trHeight w:val="210"/>
        </w:trPr>
        <w:tc>
          <w:tcPr>
            <w:tcW w:w="3210" w:type="dxa"/>
            <w:vAlign w:val="bottom"/>
            <w:hideMark/>
          </w:tcPr>
          <w:p w14:paraId="01531B10" w14:textId="2A759CC8" w:rsidR="00A36BEC" w:rsidRPr="00013082" w:rsidRDefault="00A36BEC" w:rsidP="00A36BEC">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3" w:type="dxa"/>
            <w:tcBorders>
              <w:top w:val="single" w:sz="4" w:space="0" w:color="auto"/>
              <w:left w:val="nil"/>
              <w:bottom w:val="double" w:sz="4" w:space="0" w:color="auto"/>
              <w:right w:val="nil"/>
            </w:tcBorders>
          </w:tcPr>
          <w:p w14:paraId="6C41D99A" w14:textId="566CCA6E"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5441FA">
              <w:rPr>
                <w:rFonts w:ascii="Times New Roman" w:eastAsia="Times New Roman" w:hAnsi="Times New Roman" w:cs="Times New Roman"/>
                <w:b/>
                <w:bCs/>
                <w:sz w:val="20"/>
                <w:szCs w:val="20"/>
                <w:lang w:eastAsia="zh-CN"/>
              </w:rPr>
              <w:t>60</w:t>
            </w:r>
            <w:r>
              <w:rPr>
                <w:rFonts w:ascii="Times New Roman" w:eastAsia="Times New Roman" w:hAnsi="Times New Roman" w:cs="Times New Roman"/>
                <w:b/>
                <w:bCs/>
                <w:sz w:val="20"/>
                <w:szCs w:val="20"/>
                <w:lang w:eastAsia="zh-CN"/>
              </w:rPr>
              <w:t>,</w:t>
            </w:r>
            <w:r w:rsidRPr="005441FA">
              <w:rPr>
                <w:rFonts w:ascii="Times New Roman" w:eastAsia="Times New Roman" w:hAnsi="Times New Roman" w:cs="Times New Roman"/>
                <w:b/>
                <w:bCs/>
                <w:sz w:val="20"/>
                <w:szCs w:val="20"/>
                <w:lang w:eastAsia="zh-CN"/>
              </w:rPr>
              <w:t>261</w:t>
            </w:r>
          </w:p>
        </w:tc>
        <w:tc>
          <w:tcPr>
            <w:tcW w:w="250" w:type="dxa"/>
            <w:vAlign w:val="bottom"/>
          </w:tcPr>
          <w:p w14:paraId="3545C9E8"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tcBorders>
              <w:top w:val="single" w:sz="4" w:space="0" w:color="auto"/>
              <w:left w:val="nil"/>
              <w:bottom w:val="double" w:sz="4" w:space="0" w:color="auto"/>
              <w:right w:val="nil"/>
            </w:tcBorders>
            <w:vAlign w:val="bottom"/>
          </w:tcPr>
          <w:p w14:paraId="680F87F3" w14:textId="172ABA9C" w:rsidR="00A36BEC" w:rsidRPr="00A36BEC" w:rsidRDefault="00A36BEC" w:rsidP="00780D40">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2" w:type="dxa"/>
          </w:tcPr>
          <w:p w14:paraId="36DF5F14"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97" w:type="dxa"/>
            <w:tcBorders>
              <w:top w:val="single" w:sz="4" w:space="0" w:color="auto"/>
              <w:left w:val="nil"/>
              <w:bottom w:val="double" w:sz="4" w:space="0" w:color="auto"/>
              <w:right w:val="nil"/>
            </w:tcBorders>
          </w:tcPr>
          <w:p w14:paraId="324F4806" w14:textId="24D231C6" w:rsidR="00A36BEC" w:rsidRPr="00A36BEC" w:rsidRDefault="00A36BEC" w:rsidP="00780D40">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p>
        </w:tc>
        <w:tc>
          <w:tcPr>
            <w:tcW w:w="252" w:type="dxa"/>
            <w:vAlign w:val="bottom"/>
          </w:tcPr>
          <w:p w14:paraId="268AEC24"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3" w:type="dxa"/>
            <w:tcBorders>
              <w:top w:val="single" w:sz="4" w:space="0" w:color="auto"/>
              <w:left w:val="nil"/>
              <w:bottom w:val="double" w:sz="4" w:space="0" w:color="auto"/>
              <w:right w:val="nil"/>
            </w:tcBorders>
            <w:vAlign w:val="bottom"/>
          </w:tcPr>
          <w:p w14:paraId="3A91F260" w14:textId="1966C215"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5441FA">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5441FA">
              <w:rPr>
                <w:rFonts w:ascii="Times New Roman" w:eastAsia="Times New Roman" w:hAnsi="Times New Roman" w:cs="Times New Roman"/>
                <w:b/>
                <w:bCs/>
                <w:sz w:val="20"/>
                <w:szCs w:val="20"/>
                <w:lang w:eastAsia="zh-CN"/>
              </w:rPr>
              <w:t>637</w:t>
            </w:r>
            <w:r>
              <w:rPr>
                <w:rFonts w:ascii="Times New Roman" w:eastAsia="Times New Roman" w:hAnsi="Times New Roman" w:cs="Times New Roman"/>
                <w:b/>
                <w:bCs/>
                <w:sz w:val="20"/>
                <w:szCs w:val="20"/>
                <w:lang w:eastAsia="zh-CN"/>
              </w:rPr>
              <w:t>,</w:t>
            </w:r>
            <w:r w:rsidRPr="005441FA">
              <w:rPr>
                <w:rFonts w:ascii="Times New Roman" w:eastAsia="Times New Roman" w:hAnsi="Times New Roman" w:cs="Times New Roman"/>
                <w:b/>
                <w:bCs/>
                <w:sz w:val="20"/>
                <w:szCs w:val="20"/>
                <w:lang w:eastAsia="zh-CN"/>
              </w:rPr>
              <w:t>768</w:t>
            </w:r>
          </w:p>
        </w:tc>
        <w:tc>
          <w:tcPr>
            <w:tcW w:w="245" w:type="dxa"/>
            <w:tcBorders>
              <w:left w:val="nil"/>
              <w:right w:val="nil"/>
            </w:tcBorders>
          </w:tcPr>
          <w:p w14:paraId="0C0C29CA" w14:textId="77777777"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25" w:type="dxa"/>
            <w:tcBorders>
              <w:top w:val="single" w:sz="4" w:space="0" w:color="auto"/>
              <w:left w:val="nil"/>
              <w:bottom w:val="double" w:sz="4" w:space="0" w:color="auto"/>
              <w:right w:val="nil"/>
            </w:tcBorders>
          </w:tcPr>
          <w:p w14:paraId="49ABE6DA" w14:textId="7CFA5401" w:rsidR="00A36BEC" w:rsidRPr="00013082" w:rsidRDefault="00A36BEC" w:rsidP="00780D40">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5441FA">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5441FA">
              <w:rPr>
                <w:rFonts w:ascii="Times New Roman" w:eastAsia="Times New Roman" w:hAnsi="Times New Roman" w:cs="Times New Roman"/>
                <w:b/>
                <w:bCs/>
                <w:sz w:val="20"/>
                <w:szCs w:val="20"/>
                <w:lang w:eastAsia="zh-CN"/>
              </w:rPr>
              <w:t>698</w:t>
            </w:r>
            <w:r>
              <w:rPr>
                <w:rFonts w:ascii="Times New Roman" w:eastAsia="Times New Roman" w:hAnsi="Times New Roman" w:cs="Times New Roman"/>
                <w:b/>
                <w:bCs/>
                <w:sz w:val="20"/>
                <w:szCs w:val="20"/>
                <w:lang w:eastAsia="zh-CN"/>
              </w:rPr>
              <w:t>,</w:t>
            </w:r>
            <w:r w:rsidRPr="005441FA">
              <w:rPr>
                <w:rFonts w:ascii="Times New Roman" w:eastAsia="Times New Roman" w:hAnsi="Times New Roman" w:cs="Times New Roman"/>
                <w:b/>
                <w:bCs/>
                <w:sz w:val="20"/>
                <w:szCs w:val="20"/>
                <w:lang w:eastAsia="zh-CN"/>
              </w:rPr>
              <w:t>029</w:t>
            </w:r>
          </w:p>
        </w:tc>
      </w:tr>
    </w:tbl>
    <w:p w14:paraId="32763856" w14:textId="44DDFF07" w:rsidR="003A7207" w:rsidRDefault="003A7207" w:rsidP="000E488F">
      <w:pPr>
        <w:tabs>
          <w:tab w:val="left" w:pos="7830"/>
        </w:tabs>
        <w:suppressAutoHyphens/>
        <w:spacing w:after="0" w:line="240" w:lineRule="atLeast"/>
        <w:ind w:left="540" w:right="-29"/>
        <w:jc w:val="both"/>
        <w:rPr>
          <w:rFonts w:ascii="Times New Roman" w:eastAsia="Times New Roman" w:hAnsi="Times New Roman"/>
          <w:b/>
          <w:bCs/>
          <w:sz w:val="24"/>
          <w:szCs w:val="24"/>
          <w:cs/>
          <w:lang w:eastAsia="zh-CN"/>
        </w:rPr>
      </w:pPr>
    </w:p>
    <w:p w14:paraId="138D893C" w14:textId="77777777" w:rsidR="003A7207" w:rsidRDefault="003A7207">
      <w:pPr>
        <w:rPr>
          <w:rFonts w:ascii="Times New Roman" w:eastAsia="Times New Roman" w:hAnsi="Times New Roman"/>
          <w:b/>
          <w:bCs/>
          <w:sz w:val="24"/>
          <w:szCs w:val="24"/>
          <w:cs/>
          <w:lang w:eastAsia="zh-CN"/>
        </w:rPr>
      </w:pPr>
      <w:r>
        <w:rPr>
          <w:rFonts w:ascii="Times New Roman" w:eastAsia="Times New Roman" w:hAnsi="Times New Roman"/>
          <w:b/>
          <w:bCs/>
          <w:sz w:val="24"/>
          <w:szCs w:val="24"/>
          <w:cs/>
          <w:lang w:eastAsia="zh-CN"/>
        </w:rPr>
        <w:br w:type="page"/>
      </w:r>
    </w:p>
    <w:tbl>
      <w:tblPr>
        <w:tblW w:w="9429" w:type="dxa"/>
        <w:tblInd w:w="360" w:type="dxa"/>
        <w:tblLayout w:type="fixed"/>
        <w:tblLook w:val="04A0" w:firstRow="1" w:lastRow="0" w:firstColumn="1" w:lastColumn="0" w:noHBand="0" w:noVBand="1"/>
      </w:tblPr>
      <w:tblGrid>
        <w:gridCol w:w="3211"/>
        <w:gridCol w:w="1012"/>
        <w:gridCol w:w="249"/>
        <w:gridCol w:w="1018"/>
        <w:gridCol w:w="252"/>
        <w:gridCol w:w="1100"/>
        <w:gridCol w:w="252"/>
        <w:gridCol w:w="1015"/>
        <w:gridCol w:w="238"/>
        <w:gridCol w:w="27"/>
        <w:gridCol w:w="1033"/>
        <w:gridCol w:w="22"/>
      </w:tblGrid>
      <w:tr w:rsidR="00E910D1" w:rsidRPr="00013082" w14:paraId="2008087C" w14:textId="77777777" w:rsidTr="003A7207">
        <w:trPr>
          <w:cantSplit/>
          <w:trHeight w:val="12"/>
          <w:tblHeader/>
        </w:trPr>
        <w:tc>
          <w:tcPr>
            <w:tcW w:w="3211" w:type="dxa"/>
            <w:vAlign w:val="bottom"/>
          </w:tcPr>
          <w:p w14:paraId="175A0671"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218" w:type="dxa"/>
            <w:gridSpan w:val="11"/>
          </w:tcPr>
          <w:p w14:paraId="73B5C9B5" w14:textId="77777777" w:rsidR="00E910D1" w:rsidRPr="00013082" w:rsidRDefault="00E910D1" w:rsidP="00EC4C39">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Consolidated</w:t>
            </w:r>
          </w:p>
        </w:tc>
      </w:tr>
      <w:tr w:rsidR="00E910D1" w:rsidRPr="00013082" w14:paraId="4E23B960" w14:textId="77777777" w:rsidTr="003A7207">
        <w:trPr>
          <w:cantSplit/>
          <w:trHeight w:val="12"/>
          <w:tblHeader/>
        </w:trPr>
        <w:tc>
          <w:tcPr>
            <w:tcW w:w="3211" w:type="dxa"/>
            <w:vAlign w:val="bottom"/>
          </w:tcPr>
          <w:p w14:paraId="6F3A4DE4"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218" w:type="dxa"/>
            <w:gridSpan w:val="11"/>
          </w:tcPr>
          <w:p w14:paraId="2ACB23A8" w14:textId="18F2D25B" w:rsidR="00E910D1" w:rsidRPr="00013082" w:rsidRDefault="00E910D1" w:rsidP="00EC4C39">
            <w:pPr>
              <w:suppressAutoHyphens/>
              <w:spacing w:after="0" w:line="240" w:lineRule="atLeast"/>
              <w:jc w:val="center"/>
              <w:rPr>
                <w:rFonts w:ascii="Times New Roman" w:eastAsia="Times New Roman" w:hAnsi="Times New Roman"/>
                <w:sz w:val="20"/>
                <w:szCs w:val="20"/>
                <w:lang w:eastAsia="zh-CN"/>
              </w:rPr>
            </w:pPr>
            <w:r w:rsidRPr="00013082">
              <w:rPr>
                <w:rFonts w:ascii="Times New Roman" w:hAnsi="Times New Roman"/>
                <w:color w:val="000000"/>
                <w:sz w:val="20"/>
              </w:rPr>
              <w:t>31 December 2020</w:t>
            </w:r>
          </w:p>
        </w:tc>
      </w:tr>
      <w:tr w:rsidR="008B47AB" w:rsidRPr="00013082" w14:paraId="25EFB9A4" w14:textId="77777777" w:rsidTr="003A7207">
        <w:trPr>
          <w:gridAfter w:val="1"/>
          <w:wAfter w:w="22" w:type="dxa"/>
          <w:cantSplit/>
          <w:trHeight w:val="67"/>
          <w:tblHeader/>
        </w:trPr>
        <w:tc>
          <w:tcPr>
            <w:tcW w:w="3211" w:type="dxa"/>
            <w:vAlign w:val="bottom"/>
          </w:tcPr>
          <w:p w14:paraId="4B8B6D71"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1012" w:type="dxa"/>
            <w:vAlign w:val="bottom"/>
          </w:tcPr>
          <w:p w14:paraId="3EF27286" w14:textId="77777777" w:rsidR="00E910D1" w:rsidRPr="00013082" w:rsidRDefault="00E910D1" w:rsidP="007A535D">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FVTPL</w:t>
            </w:r>
          </w:p>
        </w:tc>
        <w:tc>
          <w:tcPr>
            <w:tcW w:w="249" w:type="dxa"/>
            <w:vAlign w:val="bottom"/>
          </w:tcPr>
          <w:p w14:paraId="76205CC9"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p>
        </w:tc>
        <w:tc>
          <w:tcPr>
            <w:tcW w:w="1018" w:type="dxa"/>
            <w:vAlign w:val="bottom"/>
          </w:tcPr>
          <w:p w14:paraId="5294909E" w14:textId="77777777" w:rsidR="00E910D1" w:rsidRPr="00013082" w:rsidRDefault="00E910D1" w:rsidP="007A535D">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FVOCI</w:t>
            </w:r>
          </w:p>
        </w:tc>
        <w:tc>
          <w:tcPr>
            <w:tcW w:w="252" w:type="dxa"/>
          </w:tcPr>
          <w:p w14:paraId="287CD225"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p>
        </w:tc>
        <w:tc>
          <w:tcPr>
            <w:tcW w:w="1100" w:type="dxa"/>
          </w:tcPr>
          <w:p w14:paraId="579699A0" w14:textId="77777777" w:rsidR="00E910D1" w:rsidRPr="00013082" w:rsidRDefault="00E910D1" w:rsidP="007A535D">
            <w:pPr>
              <w:suppressAutoHyphens/>
              <w:spacing w:after="0" w:line="240" w:lineRule="atLeast"/>
              <w:ind w:left="-201" w:right="-19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w:t>
            </w:r>
          </w:p>
          <w:p w14:paraId="47907434" w14:textId="77777777" w:rsidR="00E910D1" w:rsidRPr="00013082" w:rsidRDefault="00E910D1" w:rsidP="007A535D">
            <w:pPr>
              <w:suppressAutoHyphens/>
              <w:spacing w:after="0" w:line="240" w:lineRule="atLeast"/>
              <w:ind w:left="-201" w:right="-19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 equity instruments designated at FVOCI</w:t>
            </w:r>
          </w:p>
        </w:tc>
        <w:tc>
          <w:tcPr>
            <w:tcW w:w="252" w:type="dxa"/>
            <w:vAlign w:val="bottom"/>
          </w:tcPr>
          <w:p w14:paraId="0BC6CA02"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p>
        </w:tc>
        <w:tc>
          <w:tcPr>
            <w:tcW w:w="1015" w:type="dxa"/>
            <w:vAlign w:val="bottom"/>
          </w:tcPr>
          <w:p w14:paraId="64405D68" w14:textId="77777777" w:rsidR="00E910D1" w:rsidRPr="00013082" w:rsidRDefault="00E910D1" w:rsidP="007A535D">
            <w:pPr>
              <w:suppressAutoHyphens/>
              <w:spacing w:after="0" w:line="240" w:lineRule="atLeast"/>
              <w:ind w:left="-97" w:right="-10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AMC</w:t>
            </w:r>
          </w:p>
        </w:tc>
        <w:tc>
          <w:tcPr>
            <w:tcW w:w="238" w:type="dxa"/>
          </w:tcPr>
          <w:p w14:paraId="144C3ED8"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p>
        </w:tc>
        <w:tc>
          <w:tcPr>
            <w:tcW w:w="1060" w:type="dxa"/>
            <w:gridSpan w:val="2"/>
            <w:vAlign w:val="bottom"/>
          </w:tcPr>
          <w:p w14:paraId="4C1392B3"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E910D1" w:rsidRPr="00013082" w14:paraId="75BAD596" w14:textId="77777777" w:rsidTr="003A7207">
        <w:trPr>
          <w:cantSplit/>
          <w:trHeight w:val="12"/>
          <w:tblHeader/>
        </w:trPr>
        <w:tc>
          <w:tcPr>
            <w:tcW w:w="3211" w:type="dxa"/>
            <w:vAlign w:val="bottom"/>
          </w:tcPr>
          <w:p w14:paraId="78B18F88"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218" w:type="dxa"/>
            <w:gridSpan w:val="11"/>
            <w:vAlign w:val="bottom"/>
          </w:tcPr>
          <w:p w14:paraId="4EDC5522"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8B47AB" w:rsidRPr="00013082" w14:paraId="0F55FEE7" w14:textId="77777777" w:rsidTr="003A7207">
        <w:trPr>
          <w:gridAfter w:val="1"/>
          <w:wAfter w:w="22" w:type="dxa"/>
          <w:cantSplit/>
          <w:trHeight w:val="12"/>
        </w:trPr>
        <w:tc>
          <w:tcPr>
            <w:tcW w:w="3211" w:type="dxa"/>
          </w:tcPr>
          <w:p w14:paraId="1BA0CC56" w14:textId="77777777" w:rsidR="00E910D1" w:rsidRPr="00013082" w:rsidRDefault="00E910D1" w:rsidP="00EC4C39">
            <w:pPr>
              <w:suppressAutoHyphens/>
              <w:spacing w:after="0" w:line="240" w:lineRule="atLeast"/>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b/>
                <w:bCs/>
                <w:i/>
                <w:iCs/>
                <w:sz w:val="20"/>
                <w:szCs w:val="20"/>
                <w:lang w:eastAsia="zh-CN"/>
              </w:rPr>
              <w:t>Financial assets</w:t>
            </w:r>
          </w:p>
        </w:tc>
        <w:tc>
          <w:tcPr>
            <w:tcW w:w="1012" w:type="dxa"/>
            <w:vAlign w:val="bottom"/>
          </w:tcPr>
          <w:p w14:paraId="02CBC800"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49" w:type="dxa"/>
            <w:vAlign w:val="bottom"/>
          </w:tcPr>
          <w:p w14:paraId="5EC469C9"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301B304B"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52" w:type="dxa"/>
          </w:tcPr>
          <w:p w14:paraId="1E1889C9"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2E6AA402"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52" w:type="dxa"/>
            <w:vAlign w:val="bottom"/>
          </w:tcPr>
          <w:p w14:paraId="4C22BF36"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6C0E5654"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65" w:type="dxa"/>
            <w:gridSpan w:val="2"/>
          </w:tcPr>
          <w:p w14:paraId="7D12BAF0"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529A9514"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r>
      <w:tr w:rsidR="008B47AB" w:rsidRPr="00013082" w14:paraId="315D845C" w14:textId="77777777" w:rsidTr="003A7207">
        <w:trPr>
          <w:gridAfter w:val="1"/>
          <w:wAfter w:w="22" w:type="dxa"/>
          <w:cantSplit/>
          <w:trHeight w:val="12"/>
        </w:trPr>
        <w:tc>
          <w:tcPr>
            <w:tcW w:w="3211" w:type="dxa"/>
            <w:hideMark/>
          </w:tcPr>
          <w:p w14:paraId="7120A733"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Cash</w:t>
            </w:r>
          </w:p>
        </w:tc>
        <w:tc>
          <w:tcPr>
            <w:tcW w:w="1012" w:type="dxa"/>
            <w:vAlign w:val="bottom"/>
          </w:tcPr>
          <w:p w14:paraId="0CBB5414" w14:textId="6AE1982B" w:rsidR="00087DAA" w:rsidRPr="00013082" w:rsidRDefault="00087DAA" w:rsidP="00780D40">
            <w:pPr>
              <w:tabs>
                <w:tab w:val="decimal" w:pos="682"/>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0995432F"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3E3F133A" w14:textId="707CBC81" w:rsidR="00087DAA" w:rsidRPr="00013082" w:rsidRDefault="00087DAA" w:rsidP="00780D40">
            <w:pPr>
              <w:tabs>
                <w:tab w:val="decimal" w:pos="683"/>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14D177E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42F1BEF8" w14:textId="7C5881BE" w:rsidR="00087DAA" w:rsidRPr="00013082" w:rsidRDefault="00087DAA"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4F381911"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36268D60" w14:textId="6A7650FA"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51,632</w:t>
            </w:r>
          </w:p>
        </w:tc>
        <w:tc>
          <w:tcPr>
            <w:tcW w:w="265" w:type="dxa"/>
            <w:gridSpan w:val="2"/>
          </w:tcPr>
          <w:p w14:paraId="000A5A72"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283C6E3B" w14:textId="580D89DE"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51,632</w:t>
            </w:r>
          </w:p>
        </w:tc>
      </w:tr>
      <w:tr w:rsidR="008B47AB" w:rsidRPr="00013082" w14:paraId="2197BC72" w14:textId="77777777" w:rsidTr="003A7207">
        <w:trPr>
          <w:gridAfter w:val="1"/>
          <w:wAfter w:w="22" w:type="dxa"/>
          <w:cantSplit/>
          <w:trHeight w:val="12"/>
        </w:trPr>
        <w:tc>
          <w:tcPr>
            <w:tcW w:w="3211" w:type="dxa"/>
            <w:hideMark/>
          </w:tcPr>
          <w:p w14:paraId="6BAB8401" w14:textId="1123D5C1"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Interbank and money market </w:t>
            </w:r>
            <w:r w:rsidR="00FC750C">
              <w:rPr>
                <w:rFonts w:ascii="Times New Roman" w:eastAsia="Times New Roman" w:hAnsi="Times New Roman"/>
                <w:sz w:val="20"/>
                <w:szCs w:val="20"/>
                <w:cs/>
                <w:lang w:eastAsia="zh-CN"/>
              </w:rPr>
              <w:br/>
            </w:r>
            <w:r w:rsidR="00FC750C">
              <w:rPr>
                <w:rFonts w:ascii="Times New Roman" w:eastAsia="Times New Roman" w:hAnsi="Times New Roman" w:hint="cs"/>
                <w:sz w:val="20"/>
                <w:szCs w:val="20"/>
                <w:cs/>
                <w:lang w:eastAsia="zh-CN"/>
              </w:rPr>
              <w:t xml:space="preserve">    </w:t>
            </w:r>
            <w:r w:rsidRPr="00013082">
              <w:rPr>
                <w:rFonts w:ascii="Times New Roman" w:eastAsia="Times New Roman" w:hAnsi="Times New Roman" w:cs="Times New Roman"/>
                <w:sz w:val="20"/>
                <w:szCs w:val="20"/>
                <w:lang w:eastAsia="zh-CN"/>
              </w:rPr>
              <w:t>items, net</w:t>
            </w:r>
          </w:p>
        </w:tc>
        <w:tc>
          <w:tcPr>
            <w:tcW w:w="1012" w:type="dxa"/>
            <w:vAlign w:val="bottom"/>
          </w:tcPr>
          <w:p w14:paraId="2DF3F840" w14:textId="6B979524" w:rsidR="00087DAA" w:rsidRPr="00013082" w:rsidRDefault="00087DAA" w:rsidP="00780D40">
            <w:pPr>
              <w:tabs>
                <w:tab w:val="decimal" w:pos="682"/>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038779A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7F52E3AA" w14:textId="1A6EFDF1" w:rsidR="00087DAA" w:rsidRPr="00013082" w:rsidRDefault="00087DAA" w:rsidP="00780D40">
            <w:pPr>
              <w:tabs>
                <w:tab w:val="decimal" w:pos="683"/>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29F4F575"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708C4503" w14:textId="77777777" w:rsidR="00746E6B" w:rsidRDefault="00746E6B"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p>
          <w:p w14:paraId="3579575B" w14:textId="2F10B66E" w:rsidR="00087DAA" w:rsidRPr="00013082" w:rsidRDefault="00087DAA"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0B190D56"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5B215676" w14:textId="2F33766C"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547,504</w:t>
            </w:r>
          </w:p>
        </w:tc>
        <w:tc>
          <w:tcPr>
            <w:tcW w:w="265" w:type="dxa"/>
            <w:gridSpan w:val="2"/>
          </w:tcPr>
          <w:p w14:paraId="28FECBE1"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411459E2" w14:textId="77777777" w:rsidR="00746E6B" w:rsidRDefault="00746E6B"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p w14:paraId="51E03680" w14:textId="6452EC9E"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547,504</w:t>
            </w:r>
          </w:p>
        </w:tc>
      </w:tr>
      <w:tr w:rsidR="008B47AB" w:rsidRPr="00013082" w14:paraId="6D55B7B2" w14:textId="77777777" w:rsidTr="003A7207">
        <w:trPr>
          <w:gridAfter w:val="1"/>
          <w:wAfter w:w="22" w:type="dxa"/>
          <w:cantSplit/>
          <w:trHeight w:val="12"/>
        </w:trPr>
        <w:tc>
          <w:tcPr>
            <w:tcW w:w="3211" w:type="dxa"/>
            <w:hideMark/>
          </w:tcPr>
          <w:p w14:paraId="55252320" w14:textId="77777777" w:rsidR="00087DAA" w:rsidRPr="00013082" w:rsidRDefault="00087DAA" w:rsidP="00087DAA">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1012" w:type="dxa"/>
          </w:tcPr>
          <w:p w14:paraId="0CC167EE" w14:textId="31417918"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28,033</w:t>
            </w:r>
          </w:p>
        </w:tc>
        <w:tc>
          <w:tcPr>
            <w:tcW w:w="249" w:type="dxa"/>
            <w:vAlign w:val="bottom"/>
          </w:tcPr>
          <w:p w14:paraId="72BCDF1D"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52C84A94" w14:textId="5C4C4C01" w:rsidR="00087DAA" w:rsidRPr="00013082" w:rsidRDefault="00087DAA" w:rsidP="00780D40">
            <w:pPr>
              <w:tabs>
                <w:tab w:val="decimal" w:pos="683"/>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68E1F11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3EEB240C" w14:textId="760C9DB3" w:rsidR="00087DAA" w:rsidRPr="00013082" w:rsidRDefault="00087DAA"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5DD2C3A3"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tcPr>
          <w:p w14:paraId="79A837E7" w14:textId="5D0AC5F9" w:rsidR="00087DAA" w:rsidRPr="00013082" w:rsidRDefault="00087DAA" w:rsidP="00780D40">
            <w:pPr>
              <w:tabs>
                <w:tab w:val="decimal" w:pos="647"/>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5" w:type="dxa"/>
            <w:gridSpan w:val="2"/>
          </w:tcPr>
          <w:p w14:paraId="45758424"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485B3038" w14:textId="0159DBAB"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28,033</w:t>
            </w:r>
          </w:p>
        </w:tc>
      </w:tr>
      <w:tr w:rsidR="008B47AB" w:rsidRPr="00013082" w14:paraId="5A5C70E9" w14:textId="77777777" w:rsidTr="003A7207">
        <w:trPr>
          <w:gridAfter w:val="1"/>
          <w:wAfter w:w="22" w:type="dxa"/>
          <w:cantSplit/>
          <w:trHeight w:val="12"/>
        </w:trPr>
        <w:tc>
          <w:tcPr>
            <w:tcW w:w="3211" w:type="dxa"/>
            <w:hideMark/>
          </w:tcPr>
          <w:p w14:paraId="0C752253"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Derivative assets</w:t>
            </w:r>
          </w:p>
        </w:tc>
        <w:tc>
          <w:tcPr>
            <w:tcW w:w="1012" w:type="dxa"/>
          </w:tcPr>
          <w:p w14:paraId="04B28AF8" w14:textId="37CF60AA"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86,830</w:t>
            </w:r>
          </w:p>
        </w:tc>
        <w:tc>
          <w:tcPr>
            <w:tcW w:w="249" w:type="dxa"/>
            <w:vAlign w:val="bottom"/>
          </w:tcPr>
          <w:p w14:paraId="508A0424"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59CDADD2" w14:textId="6F4CEC69" w:rsidR="00087DAA" w:rsidRPr="00013082" w:rsidRDefault="00087DAA" w:rsidP="00780D40">
            <w:pPr>
              <w:tabs>
                <w:tab w:val="decimal" w:pos="683"/>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42923BD6"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7F0E65D1" w14:textId="7516684F" w:rsidR="00087DAA" w:rsidRPr="00013082" w:rsidRDefault="00087DAA"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66650466"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tcPr>
          <w:p w14:paraId="4C66B876" w14:textId="77ACA74A" w:rsidR="00087DAA" w:rsidRPr="00013082" w:rsidRDefault="00087DAA" w:rsidP="00780D40">
            <w:pPr>
              <w:tabs>
                <w:tab w:val="decimal" w:pos="647"/>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5" w:type="dxa"/>
            <w:gridSpan w:val="2"/>
          </w:tcPr>
          <w:p w14:paraId="1BBF66EE"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18DC66B2" w14:textId="359AC72E"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86,830</w:t>
            </w:r>
          </w:p>
        </w:tc>
      </w:tr>
      <w:tr w:rsidR="008B47AB" w:rsidRPr="00013082" w14:paraId="7D320B29" w14:textId="77777777" w:rsidTr="003A7207">
        <w:trPr>
          <w:gridAfter w:val="1"/>
          <w:wAfter w:w="22" w:type="dxa"/>
          <w:cantSplit/>
          <w:trHeight w:val="12"/>
        </w:trPr>
        <w:tc>
          <w:tcPr>
            <w:tcW w:w="3211" w:type="dxa"/>
            <w:hideMark/>
          </w:tcPr>
          <w:p w14:paraId="276487F7"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 net</w:t>
            </w:r>
          </w:p>
        </w:tc>
        <w:tc>
          <w:tcPr>
            <w:tcW w:w="1012" w:type="dxa"/>
            <w:vAlign w:val="bottom"/>
          </w:tcPr>
          <w:p w14:paraId="56C0E918" w14:textId="29BC3685" w:rsidR="00087DAA" w:rsidRPr="00013082" w:rsidRDefault="00087DAA" w:rsidP="00780D40">
            <w:pPr>
              <w:tabs>
                <w:tab w:val="decimal" w:pos="682"/>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41BB19CE"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41D9D6BE" w14:textId="0DD80EF3"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302,378</w:t>
            </w:r>
          </w:p>
        </w:tc>
        <w:tc>
          <w:tcPr>
            <w:tcW w:w="252" w:type="dxa"/>
          </w:tcPr>
          <w:p w14:paraId="5D1007DF"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4B0ACF7A" w14:textId="34C22E96"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2,159</w:t>
            </w:r>
          </w:p>
        </w:tc>
        <w:tc>
          <w:tcPr>
            <w:tcW w:w="252" w:type="dxa"/>
            <w:vAlign w:val="bottom"/>
          </w:tcPr>
          <w:p w14:paraId="78C65083"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6B0B9F95" w14:textId="1881EDB6"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7,259</w:t>
            </w:r>
          </w:p>
        </w:tc>
        <w:tc>
          <w:tcPr>
            <w:tcW w:w="265" w:type="dxa"/>
            <w:gridSpan w:val="2"/>
          </w:tcPr>
          <w:p w14:paraId="37F609D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74E480E7" w14:textId="4B8921F4"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311,796</w:t>
            </w:r>
          </w:p>
        </w:tc>
      </w:tr>
      <w:tr w:rsidR="008B47AB" w:rsidRPr="00013082" w14:paraId="45A41A98" w14:textId="77777777" w:rsidTr="003A7207">
        <w:trPr>
          <w:gridAfter w:val="1"/>
          <w:wAfter w:w="22" w:type="dxa"/>
          <w:cantSplit/>
          <w:trHeight w:val="26"/>
        </w:trPr>
        <w:tc>
          <w:tcPr>
            <w:tcW w:w="3211" w:type="dxa"/>
            <w:vAlign w:val="bottom"/>
            <w:hideMark/>
          </w:tcPr>
          <w:p w14:paraId="3AFB2FB1" w14:textId="77BFDFB4" w:rsidR="00087DAA" w:rsidRPr="00013082" w:rsidRDefault="00087DAA" w:rsidP="007A535D">
            <w:pPr>
              <w:tabs>
                <w:tab w:val="decimal" w:pos="980"/>
              </w:tabs>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Loans to customers and accrued</w:t>
            </w:r>
            <w:r w:rsidR="007A535D" w:rsidRPr="00013082">
              <w:rPr>
                <w:rFonts w:ascii="Times New Roman" w:eastAsia="Times New Roman" w:hAnsi="Times New Roman" w:cs="Times New Roman"/>
                <w:sz w:val="20"/>
                <w:szCs w:val="20"/>
                <w:lang w:eastAsia="zh-CN"/>
              </w:rPr>
              <w:br/>
              <w:t xml:space="preserve">   </w:t>
            </w:r>
            <w:r w:rsidRPr="00013082">
              <w:rPr>
                <w:rFonts w:ascii="Times New Roman" w:eastAsia="Times New Roman" w:hAnsi="Times New Roman" w:cs="Times New Roman"/>
                <w:sz w:val="20"/>
                <w:szCs w:val="20"/>
                <w:lang w:eastAsia="zh-CN"/>
              </w:rPr>
              <w:t>interest receivables, net</w:t>
            </w:r>
          </w:p>
        </w:tc>
        <w:tc>
          <w:tcPr>
            <w:tcW w:w="1012" w:type="dxa"/>
            <w:vAlign w:val="bottom"/>
          </w:tcPr>
          <w:p w14:paraId="51617A8F" w14:textId="559226BD" w:rsidR="00087DAA" w:rsidRPr="00013082" w:rsidRDefault="00087DAA" w:rsidP="00780D40">
            <w:pPr>
              <w:tabs>
                <w:tab w:val="decimal" w:pos="682"/>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23A790F3"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6E707B50" w14:textId="66E86860" w:rsidR="00087DAA" w:rsidRPr="00013082" w:rsidRDefault="00087DAA" w:rsidP="00780D40">
            <w:pPr>
              <w:tabs>
                <w:tab w:val="decimal" w:pos="683"/>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6C379F60"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2CEA14B2" w14:textId="7DC59222" w:rsidR="00087DAA" w:rsidRPr="00013082" w:rsidRDefault="00087DAA"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2B28BD05"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54E81FD0" w14:textId="1F841B83"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2,130,308</w:t>
            </w:r>
          </w:p>
        </w:tc>
        <w:tc>
          <w:tcPr>
            <w:tcW w:w="265" w:type="dxa"/>
            <w:gridSpan w:val="2"/>
            <w:vAlign w:val="bottom"/>
          </w:tcPr>
          <w:p w14:paraId="681954D6"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vAlign w:val="bottom"/>
          </w:tcPr>
          <w:p w14:paraId="2ED893A0" w14:textId="32308284"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2,130,308</w:t>
            </w:r>
          </w:p>
        </w:tc>
      </w:tr>
      <w:tr w:rsidR="008B47AB" w:rsidRPr="00013082" w14:paraId="30C10511" w14:textId="77777777" w:rsidTr="003A7207">
        <w:trPr>
          <w:gridAfter w:val="1"/>
          <w:wAfter w:w="22" w:type="dxa"/>
          <w:cantSplit/>
          <w:trHeight w:val="12"/>
        </w:trPr>
        <w:tc>
          <w:tcPr>
            <w:tcW w:w="3211" w:type="dxa"/>
            <w:vAlign w:val="bottom"/>
            <w:hideMark/>
          </w:tcPr>
          <w:p w14:paraId="439D1F45"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2" w:type="dxa"/>
            <w:tcBorders>
              <w:top w:val="single" w:sz="4" w:space="0" w:color="auto"/>
              <w:left w:val="nil"/>
              <w:bottom w:val="double" w:sz="4" w:space="0" w:color="auto"/>
              <w:right w:val="nil"/>
            </w:tcBorders>
          </w:tcPr>
          <w:p w14:paraId="7DC5830A" w14:textId="62E4FD7F"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114,863</w:t>
            </w:r>
          </w:p>
        </w:tc>
        <w:tc>
          <w:tcPr>
            <w:tcW w:w="249" w:type="dxa"/>
            <w:vAlign w:val="bottom"/>
          </w:tcPr>
          <w:p w14:paraId="1D4102D5"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8" w:type="dxa"/>
            <w:tcBorders>
              <w:top w:val="single" w:sz="4" w:space="0" w:color="auto"/>
              <w:left w:val="nil"/>
              <w:bottom w:val="double" w:sz="4" w:space="0" w:color="auto"/>
              <w:right w:val="nil"/>
            </w:tcBorders>
            <w:vAlign w:val="bottom"/>
          </w:tcPr>
          <w:p w14:paraId="621663F1" w14:textId="0A0BCF35"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302,378</w:t>
            </w:r>
          </w:p>
        </w:tc>
        <w:tc>
          <w:tcPr>
            <w:tcW w:w="252" w:type="dxa"/>
          </w:tcPr>
          <w:p w14:paraId="1005081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100" w:type="dxa"/>
            <w:tcBorders>
              <w:top w:val="single" w:sz="4" w:space="0" w:color="auto"/>
              <w:left w:val="nil"/>
              <w:bottom w:val="double" w:sz="4" w:space="0" w:color="auto"/>
              <w:right w:val="nil"/>
            </w:tcBorders>
          </w:tcPr>
          <w:p w14:paraId="2C1437A5" w14:textId="0218E226"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2,159</w:t>
            </w:r>
          </w:p>
        </w:tc>
        <w:tc>
          <w:tcPr>
            <w:tcW w:w="252" w:type="dxa"/>
            <w:vAlign w:val="bottom"/>
          </w:tcPr>
          <w:p w14:paraId="1EA76DE4"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tcBorders>
              <w:top w:val="single" w:sz="4" w:space="0" w:color="auto"/>
              <w:left w:val="nil"/>
              <w:bottom w:val="double" w:sz="4" w:space="0" w:color="auto"/>
              <w:right w:val="nil"/>
            </w:tcBorders>
            <w:vAlign w:val="bottom"/>
          </w:tcPr>
          <w:p w14:paraId="182F791B" w14:textId="0FA880A2"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2,736,703</w:t>
            </w:r>
          </w:p>
        </w:tc>
        <w:tc>
          <w:tcPr>
            <w:tcW w:w="265" w:type="dxa"/>
            <w:gridSpan w:val="2"/>
          </w:tcPr>
          <w:p w14:paraId="7045B9E7"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33" w:type="dxa"/>
            <w:tcBorders>
              <w:top w:val="single" w:sz="4" w:space="0" w:color="auto"/>
              <w:left w:val="nil"/>
              <w:bottom w:val="double" w:sz="4" w:space="0" w:color="auto"/>
              <w:right w:val="nil"/>
            </w:tcBorders>
          </w:tcPr>
          <w:p w14:paraId="3DF9BC7E" w14:textId="4E5B7C81"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3,156,103</w:t>
            </w:r>
          </w:p>
        </w:tc>
      </w:tr>
      <w:tr w:rsidR="008B47AB" w:rsidRPr="00013082" w14:paraId="23FF2437" w14:textId="77777777" w:rsidTr="003A7207">
        <w:trPr>
          <w:gridAfter w:val="1"/>
          <w:wAfter w:w="22" w:type="dxa"/>
          <w:cantSplit/>
          <w:trHeight w:val="12"/>
        </w:trPr>
        <w:tc>
          <w:tcPr>
            <w:tcW w:w="3211" w:type="dxa"/>
          </w:tcPr>
          <w:p w14:paraId="1995DCB5" w14:textId="77777777" w:rsidR="00297C69" w:rsidRPr="00013082" w:rsidRDefault="00297C69" w:rsidP="00087DAA">
            <w:pPr>
              <w:suppressAutoHyphens/>
              <w:spacing w:after="0" w:line="240" w:lineRule="atLeast"/>
              <w:rPr>
                <w:rFonts w:ascii="Times New Roman" w:eastAsia="Times New Roman" w:hAnsi="Times New Roman" w:cs="Times New Roman"/>
                <w:b/>
                <w:bCs/>
                <w:i/>
                <w:iCs/>
                <w:sz w:val="20"/>
                <w:szCs w:val="20"/>
                <w:lang w:eastAsia="zh-CN"/>
              </w:rPr>
            </w:pPr>
          </w:p>
        </w:tc>
        <w:tc>
          <w:tcPr>
            <w:tcW w:w="1012" w:type="dxa"/>
            <w:vAlign w:val="bottom"/>
          </w:tcPr>
          <w:p w14:paraId="2540D170"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49" w:type="dxa"/>
            <w:vAlign w:val="bottom"/>
          </w:tcPr>
          <w:p w14:paraId="42AF8CAE"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018" w:type="dxa"/>
            <w:vAlign w:val="bottom"/>
          </w:tcPr>
          <w:p w14:paraId="63B4C4A1"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52" w:type="dxa"/>
          </w:tcPr>
          <w:p w14:paraId="28E83107"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100" w:type="dxa"/>
          </w:tcPr>
          <w:p w14:paraId="6EAD9987"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52" w:type="dxa"/>
            <w:vAlign w:val="bottom"/>
          </w:tcPr>
          <w:p w14:paraId="14E7D4E5"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015" w:type="dxa"/>
            <w:vAlign w:val="bottom"/>
          </w:tcPr>
          <w:p w14:paraId="1CDF0A9E"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5" w:type="dxa"/>
            <w:gridSpan w:val="2"/>
          </w:tcPr>
          <w:p w14:paraId="33A7166E"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33" w:type="dxa"/>
          </w:tcPr>
          <w:p w14:paraId="2C145B4B"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8B47AB" w:rsidRPr="00013082" w14:paraId="333F3C86" w14:textId="77777777" w:rsidTr="003A7207">
        <w:trPr>
          <w:gridAfter w:val="1"/>
          <w:wAfter w:w="22" w:type="dxa"/>
          <w:cantSplit/>
          <w:trHeight w:val="12"/>
        </w:trPr>
        <w:tc>
          <w:tcPr>
            <w:tcW w:w="3211" w:type="dxa"/>
          </w:tcPr>
          <w:p w14:paraId="6F98D0D6"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Financial liabilities</w:t>
            </w:r>
          </w:p>
        </w:tc>
        <w:tc>
          <w:tcPr>
            <w:tcW w:w="1012" w:type="dxa"/>
            <w:vAlign w:val="bottom"/>
          </w:tcPr>
          <w:p w14:paraId="54909F3F"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49" w:type="dxa"/>
            <w:vAlign w:val="bottom"/>
          </w:tcPr>
          <w:p w14:paraId="4B3A1751"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8" w:type="dxa"/>
            <w:vAlign w:val="bottom"/>
          </w:tcPr>
          <w:p w14:paraId="0E9D59B1"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52" w:type="dxa"/>
          </w:tcPr>
          <w:p w14:paraId="458697EB"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100" w:type="dxa"/>
          </w:tcPr>
          <w:p w14:paraId="577EEA30"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52" w:type="dxa"/>
            <w:vAlign w:val="bottom"/>
          </w:tcPr>
          <w:p w14:paraId="3AEB08C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5" w:type="dxa"/>
            <w:vAlign w:val="bottom"/>
          </w:tcPr>
          <w:p w14:paraId="65BCB639"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65" w:type="dxa"/>
            <w:gridSpan w:val="2"/>
          </w:tcPr>
          <w:p w14:paraId="13A7932F"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1EC629D3"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r>
      <w:tr w:rsidR="008B47AB" w:rsidRPr="00013082" w14:paraId="4526FB56" w14:textId="77777777" w:rsidTr="003A7207">
        <w:trPr>
          <w:gridAfter w:val="1"/>
          <w:wAfter w:w="22" w:type="dxa"/>
          <w:cantSplit/>
          <w:trHeight w:val="12"/>
        </w:trPr>
        <w:tc>
          <w:tcPr>
            <w:tcW w:w="3211" w:type="dxa"/>
            <w:hideMark/>
          </w:tcPr>
          <w:p w14:paraId="1C01B55A" w14:textId="77777777" w:rsidR="004817E8" w:rsidRPr="00013082" w:rsidRDefault="004817E8" w:rsidP="004817E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Deposits</w:t>
            </w:r>
          </w:p>
        </w:tc>
        <w:tc>
          <w:tcPr>
            <w:tcW w:w="1012" w:type="dxa"/>
            <w:vAlign w:val="bottom"/>
          </w:tcPr>
          <w:p w14:paraId="0896FAEA" w14:textId="73D1FF0B"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2324A5D9" w14:textId="5C013E45"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4FFB2A35" w14:textId="5A324B85"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718F0BD1" w14:textId="092CB4A5"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17C54598" w14:textId="5CCBFBCA"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060B84A8" w14:textId="0EDD0F1F"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02ECC97F" w14:textId="3DF43F45"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2,420,455</w:t>
            </w:r>
          </w:p>
        </w:tc>
        <w:tc>
          <w:tcPr>
            <w:tcW w:w="265" w:type="dxa"/>
            <w:gridSpan w:val="2"/>
          </w:tcPr>
          <w:p w14:paraId="50FAC3E9"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3F3A9305" w14:textId="5E2C0BA9"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2,420,455</w:t>
            </w:r>
          </w:p>
        </w:tc>
      </w:tr>
      <w:tr w:rsidR="008B47AB" w:rsidRPr="00013082" w14:paraId="167C961C" w14:textId="77777777" w:rsidTr="003A7207">
        <w:trPr>
          <w:gridAfter w:val="1"/>
          <w:wAfter w:w="22" w:type="dxa"/>
          <w:cantSplit/>
          <w:trHeight w:val="12"/>
        </w:trPr>
        <w:tc>
          <w:tcPr>
            <w:tcW w:w="3211" w:type="dxa"/>
            <w:hideMark/>
          </w:tcPr>
          <w:p w14:paraId="0384E7E4" w14:textId="77777777" w:rsidR="004817E8" w:rsidRPr="00013082" w:rsidRDefault="004817E8" w:rsidP="004817E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Interbank and money market items</w:t>
            </w:r>
          </w:p>
        </w:tc>
        <w:tc>
          <w:tcPr>
            <w:tcW w:w="1012" w:type="dxa"/>
            <w:vAlign w:val="bottom"/>
          </w:tcPr>
          <w:p w14:paraId="1CC0BA8C" w14:textId="5AC84B2D"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28C1407D"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18D3B4A8" w14:textId="50F8F60E"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0CC6622F"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31B14DB0" w14:textId="1B604068"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79FE1DA5"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24C43270" w14:textId="16365C84"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198,491</w:t>
            </w:r>
          </w:p>
        </w:tc>
        <w:tc>
          <w:tcPr>
            <w:tcW w:w="265" w:type="dxa"/>
            <w:gridSpan w:val="2"/>
          </w:tcPr>
          <w:p w14:paraId="15CFB0F5"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5BC4584E" w14:textId="5D8B3BFC"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198,491</w:t>
            </w:r>
          </w:p>
        </w:tc>
      </w:tr>
      <w:tr w:rsidR="008B47AB" w:rsidRPr="00013082" w14:paraId="28E8ECFD" w14:textId="77777777" w:rsidTr="003A7207">
        <w:trPr>
          <w:gridAfter w:val="1"/>
          <w:wAfter w:w="22" w:type="dxa"/>
          <w:cantSplit/>
          <w:trHeight w:val="12"/>
        </w:trPr>
        <w:tc>
          <w:tcPr>
            <w:tcW w:w="3211" w:type="dxa"/>
            <w:hideMark/>
          </w:tcPr>
          <w:p w14:paraId="4497679E" w14:textId="77777777" w:rsidR="004817E8" w:rsidRPr="00013082" w:rsidRDefault="004817E8" w:rsidP="004817E8">
            <w:pPr>
              <w:suppressAutoHyphens/>
              <w:spacing w:after="0" w:line="240" w:lineRule="atLeast"/>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sz w:val="20"/>
                <w:szCs w:val="20"/>
                <w:lang w:eastAsia="zh-CN"/>
              </w:rPr>
              <w:t>Liabilities payable on demand</w:t>
            </w:r>
          </w:p>
        </w:tc>
        <w:tc>
          <w:tcPr>
            <w:tcW w:w="1012" w:type="dxa"/>
            <w:vAlign w:val="bottom"/>
          </w:tcPr>
          <w:p w14:paraId="7F6F021E" w14:textId="02EDC8C9"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60B1446A"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0B9A78BE" w14:textId="773C83C9"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4016C985"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453DCB82" w14:textId="7558D6E5"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6EB50C0C"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329C0FB0" w14:textId="649CDF1B"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10,267</w:t>
            </w:r>
          </w:p>
        </w:tc>
        <w:tc>
          <w:tcPr>
            <w:tcW w:w="265" w:type="dxa"/>
            <w:gridSpan w:val="2"/>
          </w:tcPr>
          <w:p w14:paraId="281298FF"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6C84421B" w14:textId="236882BB"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10,267</w:t>
            </w:r>
          </w:p>
        </w:tc>
      </w:tr>
      <w:tr w:rsidR="008B47AB" w:rsidRPr="00013082" w14:paraId="02707BD4" w14:textId="77777777" w:rsidTr="003A7207">
        <w:trPr>
          <w:gridAfter w:val="1"/>
          <w:wAfter w:w="22" w:type="dxa"/>
          <w:cantSplit/>
          <w:trHeight w:val="12"/>
        </w:trPr>
        <w:tc>
          <w:tcPr>
            <w:tcW w:w="3211" w:type="dxa"/>
            <w:hideMark/>
          </w:tcPr>
          <w:p w14:paraId="0AD85E09" w14:textId="6E1F5C7A" w:rsidR="004817E8" w:rsidRPr="00013082" w:rsidRDefault="004817E8" w:rsidP="00CE58F2">
            <w:pPr>
              <w:tabs>
                <w:tab w:val="left" w:pos="164"/>
              </w:tabs>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Financial liabilities measured at </w:t>
            </w:r>
            <w:r w:rsidR="00CE58F2">
              <w:rPr>
                <w:rFonts w:ascii="Times New Roman" w:eastAsia="Times New Roman" w:hAnsi="Times New Roman" w:cs="Times New Roman"/>
                <w:sz w:val="20"/>
                <w:szCs w:val="20"/>
                <w:lang w:eastAsia="zh-CN"/>
              </w:rPr>
              <w:tab/>
            </w:r>
            <w:r w:rsidRPr="00013082">
              <w:rPr>
                <w:rFonts w:ascii="Times New Roman" w:eastAsia="Times New Roman" w:hAnsi="Times New Roman" w:cs="Times New Roman"/>
                <w:sz w:val="20"/>
                <w:szCs w:val="20"/>
                <w:lang w:eastAsia="zh-CN"/>
              </w:rPr>
              <w:t>FVTPL</w:t>
            </w:r>
          </w:p>
        </w:tc>
        <w:tc>
          <w:tcPr>
            <w:tcW w:w="1012" w:type="dxa"/>
            <w:vAlign w:val="bottom"/>
          </w:tcPr>
          <w:p w14:paraId="299C349F" w14:textId="58E3BEA2" w:rsidR="004817E8" w:rsidRPr="00013082" w:rsidRDefault="008E1E8E" w:rsidP="008E1E8E">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c>
          <w:tcPr>
            <w:tcW w:w="249" w:type="dxa"/>
            <w:vAlign w:val="bottom"/>
          </w:tcPr>
          <w:p w14:paraId="689B77D3"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8" w:type="dxa"/>
            <w:vAlign w:val="bottom"/>
          </w:tcPr>
          <w:p w14:paraId="2F50BF1B" w14:textId="34F98781"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47C04666"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36599DDB" w14:textId="63558FEB"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2709BC7E"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3B90F0C3" w14:textId="5894FDFA" w:rsidR="004817E8" w:rsidRPr="00013082" w:rsidRDefault="004817E8" w:rsidP="002C570F">
            <w:pPr>
              <w:tabs>
                <w:tab w:val="decimal" w:pos="638"/>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5" w:type="dxa"/>
            <w:gridSpan w:val="2"/>
          </w:tcPr>
          <w:p w14:paraId="42712B27"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27C07286" w14:textId="77777777" w:rsidR="00780D40" w:rsidRDefault="00780D40"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p w14:paraId="0A91477F" w14:textId="55D6AD3A"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w:t>
            </w:r>
          </w:p>
        </w:tc>
      </w:tr>
      <w:tr w:rsidR="008B47AB" w:rsidRPr="00013082" w14:paraId="29CEC912" w14:textId="77777777" w:rsidTr="003A7207">
        <w:trPr>
          <w:gridAfter w:val="1"/>
          <w:wAfter w:w="22" w:type="dxa"/>
          <w:cantSplit/>
          <w:trHeight w:val="12"/>
        </w:trPr>
        <w:tc>
          <w:tcPr>
            <w:tcW w:w="3211" w:type="dxa"/>
            <w:hideMark/>
          </w:tcPr>
          <w:p w14:paraId="304B1955" w14:textId="77777777" w:rsidR="004817E8" w:rsidRPr="00013082" w:rsidRDefault="004817E8" w:rsidP="004817E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Derivative liabilities</w:t>
            </w:r>
          </w:p>
        </w:tc>
        <w:tc>
          <w:tcPr>
            <w:tcW w:w="1012" w:type="dxa"/>
            <w:vAlign w:val="bottom"/>
          </w:tcPr>
          <w:p w14:paraId="4C1796E4" w14:textId="6D0A7B52"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79,272</w:t>
            </w:r>
          </w:p>
        </w:tc>
        <w:tc>
          <w:tcPr>
            <w:tcW w:w="249" w:type="dxa"/>
            <w:vAlign w:val="bottom"/>
          </w:tcPr>
          <w:p w14:paraId="40047E79"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8" w:type="dxa"/>
            <w:vAlign w:val="bottom"/>
          </w:tcPr>
          <w:p w14:paraId="0774B30A" w14:textId="4629EF53"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23053A43"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1A98D596" w14:textId="79BFC70B"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7446ACA3"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tcPr>
          <w:p w14:paraId="5659DE8D" w14:textId="13A8F627" w:rsidR="004817E8" w:rsidRPr="00013082" w:rsidRDefault="004817E8" w:rsidP="00D923EB">
            <w:pPr>
              <w:tabs>
                <w:tab w:val="decimal" w:pos="638"/>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5" w:type="dxa"/>
            <w:gridSpan w:val="2"/>
          </w:tcPr>
          <w:p w14:paraId="50BBB272"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33" w:type="dxa"/>
          </w:tcPr>
          <w:p w14:paraId="4BB9967B" w14:textId="63748CED"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79,272</w:t>
            </w:r>
          </w:p>
        </w:tc>
      </w:tr>
      <w:tr w:rsidR="008B47AB" w:rsidRPr="00013082" w14:paraId="20AE6395" w14:textId="77777777" w:rsidTr="003A7207">
        <w:trPr>
          <w:gridAfter w:val="1"/>
          <w:wAfter w:w="22" w:type="dxa"/>
          <w:cantSplit/>
          <w:trHeight w:val="12"/>
        </w:trPr>
        <w:tc>
          <w:tcPr>
            <w:tcW w:w="3211" w:type="dxa"/>
            <w:hideMark/>
          </w:tcPr>
          <w:p w14:paraId="7D048FF3" w14:textId="77777777" w:rsidR="004817E8" w:rsidRPr="00013082" w:rsidRDefault="004817E8" w:rsidP="004817E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Debt issued and borrowings</w:t>
            </w:r>
          </w:p>
        </w:tc>
        <w:tc>
          <w:tcPr>
            <w:tcW w:w="1012" w:type="dxa"/>
            <w:vAlign w:val="bottom"/>
          </w:tcPr>
          <w:p w14:paraId="33136A5E" w14:textId="6A12E1DE"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0AE47331"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7923C682" w14:textId="716FF7F5" w:rsidR="004817E8" w:rsidRPr="00DF6B0A" w:rsidRDefault="004817E8" w:rsidP="00D923EB">
            <w:pPr>
              <w:tabs>
                <w:tab w:val="decimal" w:pos="646"/>
              </w:tabs>
              <w:suppressAutoHyphens/>
              <w:spacing w:after="0" w:line="240" w:lineRule="atLeast"/>
              <w:ind w:left="-20" w:right="-110"/>
              <w:rPr>
                <w:cs/>
              </w:rPr>
            </w:pPr>
            <w:r w:rsidRPr="00013082">
              <w:rPr>
                <w:rFonts w:ascii="Times New Roman" w:eastAsia="Times New Roman" w:hAnsi="Times New Roman" w:cs="Times New Roman"/>
                <w:sz w:val="20"/>
                <w:szCs w:val="20"/>
                <w:lang w:eastAsia="zh-CN"/>
              </w:rPr>
              <w:t>-</w:t>
            </w:r>
          </w:p>
        </w:tc>
        <w:tc>
          <w:tcPr>
            <w:tcW w:w="252" w:type="dxa"/>
          </w:tcPr>
          <w:p w14:paraId="6C8373C4"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09FD20DD" w14:textId="3FBA639B"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4EE27F19"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6232C07D" w14:textId="5F7B599E"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67,235</w:t>
            </w:r>
          </w:p>
        </w:tc>
        <w:tc>
          <w:tcPr>
            <w:tcW w:w="265" w:type="dxa"/>
            <w:gridSpan w:val="2"/>
          </w:tcPr>
          <w:p w14:paraId="500F7684"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7C42907F" w14:textId="32651884"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67,235</w:t>
            </w:r>
          </w:p>
        </w:tc>
      </w:tr>
      <w:tr w:rsidR="008B47AB" w:rsidRPr="00013082" w14:paraId="3162688C" w14:textId="77777777" w:rsidTr="003A7207">
        <w:trPr>
          <w:gridAfter w:val="1"/>
          <w:wAfter w:w="22" w:type="dxa"/>
          <w:cantSplit/>
          <w:trHeight w:val="12"/>
        </w:trPr>
        <w:tc>
          <w:tcPr>
            <w:tcW w:w="3211" w:type="dxa"/>
            <w:vAlign w:val="bottom"/>
            <w:hideMark/>
          </w:tcPr>
          <w:p w14:paraId="5D2EFFF4" w14:textId="77777777" w:rsidR="004817E8" w:rsidRPr="00013082" w:rsidRDefault="004817E8" w:rsidP="004817E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2" w:type="dxa"/>
            <w:tcBorders>
              <w:top w:val="single" w:sz="4" w:space="0" w:color="auto"/>
              <w:left w:val="nil"/>
              <w:bottom w:val="double" w:sz="4" w:space="0" w:color="auto"/>
              <w:right w:val="nil"/>
            </w:tcBorders>
          </w:tcPr>
          <w:p w14:paraId="6F1E0FA6" w14:textId="57652E9E"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79,276</w:t>
            </w:r>
          </w:p>
        </w:tc>
        <w:tc>
          <w:tcPr>
            <w:tcW w:w="249" w:type="dxa"/>
            <w:vAlign w:val="bottom"/>
          </w:tcPr>
          <w:p w14:paraId="6F4B559A"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8" w:type="dxa"/>
            <w:tcBorders>
              <w:top w:val="single" w:sz="4" w:space="0" w:color="auto"/>
              <w:left w:val="nil"/>
              <w:bottom w:val="double" w:sz="4" w:space="0" w:color="auto"/>
              <w:right w:val="nil"/>
            </w:tcBorders>
            <w:vAlign w:val="bottom"/>
          </w:tcPr>
          <w:p w14:paraId="381FF05A" w14:textId="5FBA4E78"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52" w:type="dxa"/>
          </w:tcPr>
          <w:p w14:paraId="3C548CD4"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100" w:type="dxa"/>
            <w:tcBorders>
              <w:top w:val="single" w:sz="4" w:space="0" w:color="auto"/>
              <w:left w:val="nil"/>
              <w:bottom w:val="double" w:sz="4" w:space="0" w:color="auto"/>
              <w:right w:val="nil"/>
            </w:tcBorders>
            <w:vAlign w:val="bottom"/>
          </w:tcPr>
          <w:p w14:paraId="12AB7C95" w14:textId="53B9E0CB"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52" w:type="dxa"/>
            <w:vAlign w:val="bottom"/>
          </w:tcPr>
          <w:p w14:paraId="57D71241"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5" w:type="dxa"/>
            <w:tcBorders>
              <w:top w:val="single" w:sz="4" w:space="0" w:color="auto"/>
              <w:left w:val="nil"/>
              <w:bottom w:val="double" w:sz="4" w:space="0" w:color="auto"/>
              <w:right w:val="nil"/>
            </w:tcBorders>
            <w:vAlign w:val="bottom"/>
          </w:tcPr>
          <w:p w14:paraId="70E4354E" w14:textId="730ACD9E"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2,696,448</w:t>
            </w:r>
          </w:p>
        </w:tc>
        <w:tc>
          <w:tcPr>
            <w:tcW w:w="265" w:type="dxa"/>
            <w:gridSpan w:val="2"/>
          </w:tcPr>
          <w:p w14:paraId="7DDDEE8A"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33" w:type="dxa"/>
            <w:tcBorders>
              <w:top w:val="single" w:sz="4" w:space="0" w:color="auto"/>
              <w:left w:val="nil"/>
              <w:bottom w:val="double" w:sz="4" w:space="0" w:color="auto"/>
              <w:right w:val="nil"/>
            </w:tcBorders>
          </w:tcPr>
          <w:p w14:paraId="4615120D" w14:textId="007F246F"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2,775,724</w:t>
            </w:r>
          </w:p>
        </w:tc>
      </w:tr>
    </w:tbl>
    <w:p w14:paraId="6AB786B8" w14:textId="1DB826E6" w:rsidR="00E910D1" w:rsidRPr="00013082" w:rsidRDefault="00E910D1" w:rsidP="000E488F">
      <w:pPr>
        <w:tabs>
          <w:tab w:val="left" w:pos="7830"/>
        </w:tabs>
        <w:suppressAutoHyphens/>
        <w:spacing w:after="0" w:line="240" w:lineRule="atLeast"/>
        <w:ind w:left="540" w:right="-29"/>
        <w:jc w:val="both"/>
        <w:rPr>
          <w:rFonts w:ascii="Times New Roman" w:eastAsia="Times New Roman" w:hAnsi="Times New Roman"/>
          <w:b/>
          <w:bCs/>
          <w:sz w:val="24"/>
          <w:szCs w:val="24"/>
          <w:lang w:eastAsia="zh-CN"/>
        </w:rPr>
      </w:pPr>
    </w:p>
    <w:tbl>
      <w:tblPr>
        <w:tblW w:w="9382" w:type="dxa"/>
        <w:tblInd w:w="360" w:type="dxa"/>
        <w:tblLayout w:type="fixed"/>
        <w:tblLook w:val="04A0" w:firstRow="1" w:lastRow="0" w:firstColumn="1" w:lastColumn="0" w:noHBand="0" w:noVBand="1"/>
      </w:tblPr>
      <w:tblGrid>
        <w:gridCol w:w="3179"/>
        <w:gridCol w:w="29"/>
        <w:gridCol w:w="1000"/>
        <w:gridCol w:w="29"/>
        <w:gridCol w:w="213"/>
        <w:gridCol w:w="29"/>
        <w:gridCol w:w="985"/>
        <w:gridCol w:w="29"/>
        <w:gridCol w:w="224"/>
        <w:gridCol w:w="29"/>
        <w:gridCol w:w="1069"/>
        <w:gridCol w:w="29"/>
        <w:gridCol w:w="224"/>
        <w:gridCol w:w="29"/>
        <w:gridCol w:w="976"/>
        <w:gridCol w:w="29"/>
        <w:gridCol w:w="207"/>
        <w:gridCol w:w="29"/>
        <w:gridCol w:w="1015"/>
        <w:gridCol w:w="29"/>
      </w:tblGrid>
      <w:tr w:rsidR="00C42451" w:rsidRPr="00013082" w14:paraId="561D9AC8" w14:textId="77777777" w:rsidTr="00847332">
        <w:trPr>
          <w:cantSplit/>
          <w:trHeight w:val="206"/>
          <w:tblHeader/>
        </w:trPr>
        <w:tc>
          <w:tcPr>
            <w:tcW w:w="3208" w:type="dxa"/>
            <w:gridSpan w:val="2"/>
            <w:vAlign w:val="bottom"/>
          </w:tcPr>
          <w:p w14:paraId="0130193F" w14:textId="77777777" w:rsidR="00C42451" w:rsidRPr="00013082"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6174" w:type="dxa"/>
            <w:gridSpan w:val="18"/>
          </w:tcPr>
          <w:p w14:paraId="2D454966" w14:textId="6C45F574" w:rsidR="00C42451" w:rsidRPr="00013082" w:rsidRDefault="00C42451" w:rsidP="00C42451">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C42451" w:rsidRPr="00013082" w14:paraId="2BBA85BE" w14:textId="77777777" w:rsidTr="00847332">
        <w:trPr>
          <w:cantSplit/>
          <w:trHeight w:val="197"/>
          <w:tblHeader/>
        </w:trPr>
        <w:tc>
          <w:tcPr>
            <w:tcW w:w="3208" w:type="dxa"/>
            <w:gridSpan w:val="2"/>
            <w:vAlign w:val="bottom"/>
          </w:tcPr>
          <w:p w14:paraId="48C7CFFF" w14:textId="77777777" w:rsidR="00C42451" w:rsidRPr="00013082"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6174" w:type="dxa"/>
            <w:gridSpan w:val="18"/>
          </w:tcPr>
          <w:p w14:paraId="348349FF" w14:textId="5665C1C6" w:rsidR="00C42451" w:rsidRPr="00013082" w:rsidRDefault="00A46860" w:rsidP="00C4245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hAnsi="Times New Roman" w:cs="Times New Roman"/>
                <w:color w:val="000000"/>
                <w:sz w:val="20"/>
              </w:rPr>
              <w:t xml:space="preserve">30 June </w:t>
            </w:r>
            <w:r w:rsidRPr="00013082">
              <w:rPr>
                <w:rFonts w:ascii="Times New Roman" w:eastAsia="Times New Roman" w:hAnsi="Times New Roman" w:cs="Times New Roman"/>
                <w:sz w:val="20"/>
                <w:szCs w:val="20"/>
                <w:lang w:eastAsia="zh-CN"/>
              </w:rPr>
              <w:t>2021</w:t>
            </w:r>
          </w:p>
        </w:tc>
      </w:tr>
      <w:tr w:rsidR="00C42451" w:rsidRPr="00013082" w14:paraId="3E73E6F8" w14:textId="77777777" w:rsidTr="00847332">
        <w:trPr>
          <w:cantSplit/>
          <w:trHeight w:val="1028"/>
          <w:tblHeader/>
        </w:trPr>
        <w:tc>
          <w:tcPr>
            <w:tcW w:w="3208" w:type="dxa"/>
            <w:gridSpan w:val="2"/>
            <w:vAlign w:val="bottom"/>
          </w:tcPr>
          <w:p w14:paraId="2DA99627" w14:textId="77777777" w:rsidR="00C42451" w:rsidRPr="00013082"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1029" w:type="dxa"/>
            <w:gridSpan w:val="2"/>
            <w:vAlign w:val="bottom"/>
          </w:tcPr>
          <w:p w14:paraId="5DF21E9F" w14:textId="77777777" w:rsidR="00C42451" w:rsidRPr="00013082" w:rsidRDefault="00C42451" w:rsidP="006C0ACE">
            <w:pPr>
              <w:suppressAutoHyphens/>
              <w:spacing w:after="0" w:line="240" w:lineRule="atLeast"/>
              <w:ind w:left="-104" w:right="-10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FVTPL</w:t>
            </w:r>
          </w:p>
        </w:tc>
        <w:tc>
          <w:tcPr>
            <w:tcW w:w="242" w:type="dxa"/>
            <w:gridSpan w:val="2"/>
            <w:vAlign w:val="bottom"/>
          </w:tcPr>
          <w:p w14:paraId="2C8DAC67"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014" w:type="dxa"/>
            <w:gridSpan w:val="2"/>
            <w:vAlign w:val="bottom"/>
          </w:tcPr>
          <w:p w14:paraId="521BC1CF" w14:textId="77777777" w:rsidR="00C42451" w:rsidRPr="00013082" w:rsidRDefault="00C42451" w:rsidP="006C0ACE">
            <w:pPr>
              <w:suppressAutoHyphens/>
              <w:spacing w:after="0" w:line="240" w:lineRule="atLeast"/>
              <w:ind w:left="-100" w:right="-92" w:hanging="1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FVOCI</w:t>
            </w:r>
          </w:p>
        </w:tc>
        <w:tc>
          <w:tcPr>
            <w:tcW w:w="253" w:type="dxa"/>
            <w:gridSpan w:val="2"/>
          </w:tcPr>
          <w:p w14:paraId="0DE70C9A"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098" w:type="dxa"/>
            <w:gridSpan w:val="2"/>
          </w:tcPr>
          <w:p w14:paraId="73DB20B9" w14:textId="77777777" w:rsidR="00C42451" w:rsidRPr="00013082" w:rsidRDefault="00C42451" w:rsidP="006C0ACE">
            <w:pPr>
              <w:suppressAutoHyphens/>
              <w:spacing w:after="0" w:line="240" w:lineRule="atLeast"/>
              <w:ind w:right="-105"/>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w:t>
            </w:r>
          </w:p>
          <w:p w14:paraId="38833C90" w14:textId="77777777" w:rsidR="00C42451" w:rsidRPr="00013082" w:rsidRDefault="00C42451" w:rsidP="006C0ACE">
            <w:pPr>
              <w:suppressAutoHyphens/>
              <w:spacing w:after="0" w:line="240" w:lineRule="atLeast"/>
              <w:ind w:left="-110" w:right="-119" w:firstLine="1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 equity instruments designated at FVOCI</w:t>
            </w:r>
          </w:p>
        </w:tc>
        <w:tc>
          <w:tcPr>
            <w:tcW w:w="253" w:type="dxa"/>
            <w:gridSpan w:val="2"/>
            <w:vAlign w:val="bottom"/>
          </w:tcPr>
          <w:p w14:paraId="1DB734C2"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005" w:type="dxa"/>
            <w:gridSpan w:val="2"/>
            <w:vAlign w:val="bottom"/>
          </w:tcPr>
          <w:p w14:paraId="186FC527" w14:textId="77777777" w:rsidR="00C42451" w:rsidRPr="00013082" w:rsidRDefault="00C42451" w:rsidP="006C0ACE">
            <w:pPr>
              <w:suppressAutoHyphens/>
              <w:spacing w:after="0" w:line="240" w:lineRule="atLeast"/>
              <w:ind w:left="-122" w:right="-101" w:firstLine="2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AMC</w:t>
            </w:r>
          </w:p>
        </w:tc>
        <w:tc>
          <w:tcPr>
            <w:tcW w:w="236" w:type="dxa"/>
            <w:gridSpan w:val="2"/>
          </w:tcPr>
          <w:p w14:paraId="12EB385F"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044" w:type="dxa"/>
            <w:gridSpan w:val="2"/>
            <w:vAlign w:val="bottom"/>
          </w:tcPr>
          <w:p w14:paraId="64DE47C3"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C42451" w:rsidRPr="00013082" w14:paraId="0B015938" w14:textId="77777777" w:rsidTr="00847332">
        <w:trPr>
          <w:cantSplit/>
          <w:trHeight w:val="197"/>
          <w:tblHeader/>
        </w:trPr>
        <w:tc>
          <w:tcPr>
            <w:tcW w:w="3208" w:type="dxa"/>
            <w:gridSpan w:val="2"/>
            <w:vAlign w:val="bottom"/>
          </w:tcPr>
          <w:p w14:paraId="7F709DD8" w14:textId="77777777" w:rsidR="00C42451" w:rsidRPr="00013082"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6174" w:type="dxa"/>
            <w:gridSpan w:val="18"/>
            <w:vAlign w:val="bottom"/>
          </w:tcPr>
          <w:p w14:paraId="1E645AF0"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C42451" w:rsidRPr="00013082" w14:paraId="15271954" w14:textId="77777777" w:rsidTr="00847332">
        <w:trPr>
          <w:cantSplit/>
          <w:trHeight w:val="206"/>
        </w:trPr>
        <w:tc>
          <w:tcPr>
            <w:tcW w:w="3208" w:type="dxa"/>
            <w:gridSpan w:val="2"/>
          </w:tcPr>
          <w:p w14:paraId="4DC87D61" w14:textId="77777777" w:rsidR="00C42451" w:rsidRPr="00013082" w:rsidRDefault="00C42451" w:rsidP="00C42451">
            <w:pPr>
              <w:suppressAutoHyphens/>
              <w:spacing w:after="0" w:line="240" w:lineRule="atLeast"/>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b/>
                <w:bCs/>
                <w:i/>
                <w:iCs/>
                <w:sz w:val="20"/>
                <w:szCs w:val="20"/>
                <w:lang w:eastAsia="zh-CN"/>
              </w:rPr>
              <w:t>Financial assets</w:t>
            </w:r>
          </w:p>
        </w:tc>
        <w:tc>
          <w:tcPr>
            <w:tcW w:w="1029" w:type="dxa"/>
            <w:gridSpan w:val="2"/>
            <w:vAlign w:val="bottom"/>
          </w:tcPr>
          <w:p w14:paraId="1F7EC962"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2" w:type="dxa"/>
            <w:gridSpan w:val="2"/>
            <w:vAlign w:val="bottom"/>
          </w:tcPr>
          <w:p w14:paraId="5E007197"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4" w:type="dxa"/>
            <w:gridSpan w:val="2"/>
            <w:vAlign w:val="bottom"/>
          </w:tcPr>
          <w:p w14:paraId="5212A883"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30D790B1"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tcPr>
          <w:p w14:paraId="58D6ADBE"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3ED42AE4"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6C7E30A3"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36" w:type="dxa"/>
            <w:gridSpan w:val="2"/>
          </w:tcPr>
          <w:p w14:paraId="401CC5D1"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2ADDAC48"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2F2ADA" w:rsidRPr="00013082" w14:paraId="0D114D89" w14:textId="77777777" w:rsidTr="00847332">
        <w:trPr>
          <w:cantSplit/>
          <w:trHeight w:val="206"/>
        </w:trPr>
        <w:tc>
          <w:tcPr>
            <w:tcW w:w="3208" w:type="dxa"/>
            <w:gridSpan w:val="2"/>
            <w:hideMark/>
          </w:tcPr>
          <w:p w14:paraId="180376D2" w14:textId="0B9ABC50" w:rsidR="002F2ADA" w:rsidRPr="00013082" w:rsidRDefault="002F2ADA" w:rsidP="002F2AD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Cash</w:t>
            </w:r>
          </w:p>
        </w:tc>
        <w:tc>
          <w:tcPr>
            <w:tcW w:w="1029" w:type="dxa"/>
            <w:gridSpan w:val="2"/>
            <w:vAlign w:val="bottom"/>
          </w:tcPr>
          <w:p w14:paraId="57F21ED2" w14:textId="04C81BD7"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2" w:type="dxa"/>
            <w:gridSpan w:val="2"/>
            <w:vAlign w:val="bottom"/>
          </w:tcPr>
          <w:p w14:paraId="7E953188"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4" w:type="dxa"/>
            <w:gridSpan w:val="2"/>
            <w:vAlign w:val="bottom"/>
          </w:tcPr>
          <w:p w14:paraId="3C9A270B" w14:textId="3950B031"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tcPr>
          <w:p w14:paraId="00D8958F" w14:textId="38D7C535"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vAlign w:val="bottom"/>
          </w:tcPr>
          <w:p w14:paraId="0FEE4A25" w14:textId="3CEE02F5"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vAlign w:val="bottom"/>
          </w:tcPr>
          <w:p w14:paraId="439F33F3"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4D98D3B2" w14:textId="45000999"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43</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085</w:t>
            </w:r>
          </w:p>
        </w:tc>
        <w:tc>
          <w:tcPr>
            <w:tcW w:w="236" w:type="dxa"/>
            <w:gridSpan w:val="2"/>
          </w:tcPr>
          <w:p w14:paraId="7AFE30B9"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04A019FA" w14:textId="2D2F5348"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43</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085</w:t>
            </w:r>
          </w:p>
        </w:tc>
      </w:tr>
      <w:tr w:rsidR="002F2ADA" w:rsidRPr="00013082" w14:paraId="665D9D6A" w14:textId="77777777" w:rsidTr="00847332">
        <w:trPr>
          <w:cantSplit/>
          <w:trHeight w:val="197"/>
        </w:trPr>
        <w:tc>
          <w:tcPr>
            <w:tcW w:w="3208" w:type="dxa"/>
            <w:gridSpan w:val="2"/>
            <w:hideMark/>
          </w:tcPr>
          <w:p w14:paraId="6BD83FB5" w14:textId="15445ED9" w:rsidR="002F2ADA" w:rsidRPr="00013082" w:rsidRDefault="002F2ADA" w:rsidP="002F2AD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Interbank and money market items, net</w:t>
            </w:r>
          </w:p>
        </w:tc>
        <w:tc>
          <w:tcPr>
            <w:tcW w:w="1029" w:type="dxa"/>
            <w:gridSpan w:val="2"/>
            <w:vAlign w:val="bottom"/>
          </w:tcPr>
          <w:p w14:paraId="6210F2C5" w14:textId="135EAA98"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2" w:type="dxa"/>
            <w:gridSpan w:val="2"/>
            <w:vAlign w:val="bottom"/>
          </w:tcPr>
          <w:p w14:paraId="3F3E5EAF"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4" w:type="dxa"/>
            <w:gridSpan w:val="2"/>
            <w:vAlign w:val="bottom"/>
          </w:tcPr>
          <w:p w14:paraId="56C347B9" w14:textId="64817F67"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tcPr>
          <w:p w14:paraId="1CA3707B"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vAlign w:val="bottom"/>
          </w:tcPr>
          <w:p w14:paraId="451EE438" w14:textId="3DA1FD5B"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vAlign w:val="bottom"/>
          </w:tcPr>
          <w:p w14:paraId="4D260166"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461083B7" w14:textId="70D6C594"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491</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056</w:t>
            </w:r>
          </w:p>
        </w:tc>
        <w:tc>
          <w:tcPr>
            <w:tcW w:w="236" w:type="dxa"/>
            <w:gridSpan w:val="2"/>
          </w:tcPr>
          <w:p w14:paraId="0299DF46"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5528CE1D" w14:textId="77777777" w:rsidR="00746E6B" w:rsidRDefault="00746E6B"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p w14:paraId="64172119" w14:textId="753DE826" w:rsidR="002F2ADA" w:rsidRPr="002F2ADA"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491</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056</w:t>
            </w:r>
          </w:p>
        </w:tc>
      </w:tr>
      <w:tr w:rsidR="002F2ADA" w:rsidRPr="00013082" w14:paraId="72FBCE89" w14:textId="77777777" w:rsidTr="00847332">
        <w:trPr>
          <w:cantSplit/>
          <w:trHeight w:val="206"/>
        </w:trPr>
        <w:tc>
          <w:tcPr>
            <w:tcW w:w="3208" w:type="dxa"/>
            <w:gridSpan w:val="2"/>
            <w:hideMark/>
          </w:tcPr>
          <w:p w14:paraId="306CDA7A" w14:textId="10285475" w:rsidR="002F2ADA" w:rsidRPr="00013082" w:rsidRDefault="002F2ADA" w:rsidP="002F2ADA">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1029" w:type="dxa"/>
            <w:gridSpan w:val="2"/>
          </w:tcPr>
          <w:p w14:paraId="5B065488" w14:textId="1CD0E3A4"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37</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080</w:t>
            </w:r>
          </w:p>
        </w:tc>
        <w:tc>
          <w:tcPr>
            <w:tcW w:w="242" w:type="dxa"/>
            <w:gridSpan w:val="2"/>
            <w:vAlign w:val="bottom"/>
          </w:tcPr>
          <w:p w14:paraId="1CE5D9EC"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4" w:type="dxa"/>
            <w:gridSpan w:val="2"/>
            <w:vAlign w:val="bottom"/>
          </w:tcPr>
          <w:p w14:paraId="38E5F785" w14:textId="01165EC7"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tcPr>
          <w:p w14:paraId="6955796A"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vAlign w:val="bottom"/>
          </w:tcPr>
          <w:p w14:paraId="0F1FB805" w14:textId="700F9DF6"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vAlign w:val="bottom"/>
          </w:tcPr>
          <w:p w14:paraId="4EE3497E"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00875107" w14:textId="61856B7B" w:rsidR="002F2ADA" w:rsidRPr="00013082" w:rsidRDefault="002F2ADA" w:rsidP="00D923EB">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36" w:type="dxa"/>
            <w:gridSpan w:val="2"/>
          </w:tcPr>
          <w:p w14:paraId="623C1C62"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3719C733" w14:textId="51E1CDC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37</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080</w:t>
            </w:r>
          </w:p>
        </w:tc>
      </w:tr>
      <w:tr w:rsidR="002F2ADA" w:rsidRPr="00013082" w14:paraId="3ACBD6AC" w14:textId="77777777" w:rsidTr="00847332">
        <w:trPr>
          <w:cantSplit/>
          <w:trHeight w:val="206"/>
        </w:trPr>
        <w:tc>
          <w:tcPr>
            <w:tcW w:w="3208" w:type="dxa"/>
            <w:gridSpan w:val="2"/>
            <w:hideMark/>
          </w:tcPr>
          <w:p w14:paraId="412F43E6" w14:textId="640EA66F" w:rsidR="002F2ADA" w:rsidRPr="00013082" w:rsidRDefault="002F2ADA" w:rsidP="002F2AD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Derivative assets</w:t>
            </w:r>
          </w:p>
        </w:tc>
        <w:tc>
          <w:tcPr>
            <w:tcW w:w="1029" w:type="dxa"/>
            <w:gridSpan w:val="2"/>
          </w:tcPr>
          <w:p w14:paraId="4D4C9835" w14:textId="6AA74BB5"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70</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673</w:t>
            </w:r>
          </w:p>
        </w:tc>
        <w:tc>
          <w:tcPr>
            <w:tcW w:w="242" w:type="dxa"/>
            <w:gridSpan w:val="2"/>
            <w:vAlign w:val="bottom"/>
          </w:tcPr>
          <w:p w14:paraId="0E78184D"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4" w:type="dxa"/>
            <w:gridSpan w:val="2"/>
            <w:vAlign w:val="bottom"/>
          </w:tcPr>
          <w:p w14:paraId="3048FCCB" w14:textId="373EEC36"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tcPr>
          <w:p w14:paraId="7B16C1C6"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vAlign w:val="bottom"/>
          </w:tcPr>
          <w:p w14:paraId="3314B474" w14:textId="1AC8F06B"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vAlign w:val="bottom"/>
          </w:tcPr>
          <w:p w14:paraId="3C5B92CB"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201B489E" w14:textId="1756A3D6" w:rsidR="002F2ADA" w:rsidRPr="00013082" w:rsidRDefault="002F2ADA" w:rsidP="00D923EB">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36" w:type="dxa"/>
            <w:gridSpan w:val="2"/>
          </w:tcPr>
          <w:p w14:paraId="51BDAB3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745D4FD0" w14:textId="1F10D6D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70</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673</w:t>
            </w:r>
          </w:p>
        </w:tc>
      </w:tr>
      <w:tr w:rsidR="002F2ADA" w:rsidRPr="00013082" w14:paraId="20F69F54" w14:textId="77777777" w:rsidTr="00847332">
        <w:trPr>
          <w:cantSplit/>
          <w:trHeight w:val="197"/>
        </w:trPr>
        <w:tc>
          <w:tcPr>
            <w:tcW w:w="3208" w:type="dxa"/>
            <w:gridSpan w:val="2"/>
            <w:hideMark/>
          </w:tcPr>
          <w:p w14:paraId="38F764EB" w14:textId="67F1903A" w:rsidR="002F2ADA" w:rsidRPr="00013082" w:rsidRDefault="002F2ADA" w:rsidP="002F2AD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 net</w:t>
            </w:r>
          </w:p>
        </w:tc>
        <w:tc>
          <w:tcPr>
            <w:tcW w:w="1029" w:type="dxa"/>
            <w:gridSpan w:val="2"/>
            <w:vAlign w:val="bottom"/>
          </w:tcPr>
          <w:p w14:paraId="05E75C73" w14:textId="4EB4A2F1"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2" w:type="dxa"/>
            <w:gridSpan w:val="2"/>
            <w:vAlign w:val="bottom"/>
          </w:tcPr>
          <w:p w14:paraId="17D2496C"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4" w:type="dxa"/>
            <w:gridSpan w:val="2"/>
            <w:vAlign w:val="bottom"/>
          </w:tcPr>
          <w:p w14:paraId="79577D10" w14:textId="6A4E1A9E" w:rsidR="002F2ADA" w:rsidRPr="00013082" w:rsidRDefault="002F2ADA" w:rsidP="00746E6B">
            <w:pPr>
              <w:tabs>
                <w:tab w:val="decimal" w:pos="880"/>
              </w:tabs>
              <w:suppressAutoHyphens/>
              <w:spacing w:after="0" w:line="240" w:lineRule="atLeast"/>
              <w:ind w:left="-20" w:right="-11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237</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199</w:t>
            </w:r>
          </w:p>
        </w:tc>
        <w:tc>
          <w:tcPr>
            <w:tcW w:w="253" w:type="dxa"/>
            <w:gridSpan w:val="2"/>
          </w:tcPr>
          <w:p w14:paraId="2C65BDEF"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tcPr>
          <w:p w14:paraId="56343BAF" w14:textId="52B0407C"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720</w:t>
            </w:r>
          </w:p>
        </w:tc>
        <w:tc>
          <w:tcPr>
            <w:tcW w:w="253" w:type="dxa"/>
            <w:gridSpan w:val="2"/>
            <w:vAlign w:val="bottom"/>
          </w:tcPr>
          <w:p w14:paraId="2CE29BD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0C806257" w14:textId="6C6EF932"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552</w:t>
            </w:r>
          </w:p>
        </w:tc>
        <w:tc>
          <w:tcPr>
            <w:tcW w:w="236" w:type="dxa"/>
            <w:gridSpan w:val="2"/>
          </w:tcPr>
          <w:p w14:paraId="34496D09"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7FE8CC68" w14:textId="62AED36B"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246</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471</w:t>
            </w:r>
          </w:p>
        </w:tc>
      </w:tr>
      <w:tr w:rsidR="002F2ADA" w:rsidRPr="00013082" w14:paraId="4C86BB53" w14:textId="77777777" w:rsidTr="00847332">
        <w:trPr>
          <w:cantSplit/>
          <w:trHeight w:val="414"/>
        </w:trPr>
        <w:tc>
          <w:tcPr>
            <w:tcW w:w="3208" w:type="dxa"/>
            <w:gridSpan w:val="2"/>
            <w:hideMark/>
          </w:tcPr>
          <w:p w14:paraId="4D7A18B3" w14:textId="023808DD" w:rsidR="002F2ADA" w:rsidRPr="00013082" w:rsidRDefault="002F2ADA" w:rsidP="002F2ADA">
            <w:pPr>
              <w:tabs>
                <w:tab w:val="decimal" w:pos="980"/>
              </w:tabs>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Loans to customers and accrued</w:t>
            </w:r>
            <w:r w:rsidRPr="00013082">
              <w:rPr>
                <w:rFonts w:ascii="Times New Roman" w:eastAsia="Times New Roman" w:hAnsi="Times New Roman" w:cs="Times New Roman"/>
                <w:sz w:val="20"/>
                <w:szCs w:val="20"/>
                <w:lang w:eastAsia="zh-CN"/>
              </w:rPr>
              <w:br/>
              <w:t xml:space="preserve">   interest receivables, net</w:t>
            </w:r>
          </w:p>
        </w:tc>
        <w:tc>
          <w:tcPr>
            <w:tcW w:w="1029" w:type="dxa"/>
            <w:gridSpan w:val="2"/>
            <w:vAlign w:val="bottom"/>
          </w:tcPr>
          <w:p w14:paraId="3CFF26F5" w14:textId="3DCF5278"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2" w:type="dxa"/>
            <w:gridSpan w:val="2"/>
            <w:vAlign w:val="bottom"/>
          </w:tcPr>
          <w:p w14:paraId="23866656"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4" w:type="dxa"/>
            <w:gridSpan w:val="2"/>
            <w:vAlign w:val="bottom"/>
          </w:tcPr>
          <w:p w14:paraId="7610C934" w14:textId="4B3728D8"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tcPr>
          <w:p w14:paraId="7D03D988"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vAlign w:val="bottom"/>
          </w:tcPr>
          <w:p w14:paraId="4F07A5E3" w14:textId="6DC1EC25" w:rsidR="002F2ADA" w:rsidRPr="00013082" w:rsidRDefault="002F2ADA" w:rsidP="00D923EB">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vAlign w:val="bottom"/>
          </w:tcPr>
          <w:p w14:paraId="7373CF60"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3CE794E1" w14:textId="4525F3C5"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A36BEC">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161</w:t>
            </w:r>
            <w:r>
              <w:rPr>
                <w:rFonts w:ascii="Times New Roman" w:eastAsia="Times New Roman" w:hAnsi="Times New Roman" w:cs="Times New Roman"/>
                <w:sz w:val="20"/>
                <w:szCs w:val="20"/>
                <w:lang w:eastAsia="zh-CN"/>
              </w:rPr>
              <w:t>,</w:t>
            </w:r>
            <w:r w:rsidRPr="00A36BEC">
              <w:rPr>
                <w:rFonts w:ascii="Times New Roman" w:eastAsia="Times New Roman" w:hAnsi="Times New Roman" w:cs="Times New Roman"/>
                <w:sz w:val="20"/>
                <w:szCs w:val="20"/>
                <w:lang w:eastAsia="zh-CN"/>
              </w:rPr>
              <w:t>050</w:t>
            </w:r>
          </w:p>
        </w:tc>
        <w:tc>
          <w:tcPr>
            <w:tcW w:w="236" w:type="dxa"/>
            <w:gridSpan w:val="2"/>
          </w:tcPr>
          <w:p w14:paraId="1B475116"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1748A975" w14:textId="0D6BA85D" w:rsidR="002F2ADA"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p w14:paraId="4FF030A3" w14:textId="5A43DA82"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2</w:t>
            </w:r>
            <w:r w:rsidR="00194D59">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161</w:t>
            </w:r>
            <w:r w:rsidR="00194D59">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050</w:t>
            </w:r>
          </w:p>
        </w:tc>
      </w:tr>
      <w:tr w:rsidR="002F2ADA" w:rsidRPr="00013082" w14:paraId="224A84EB" w14:textId="77777777" w:rsidTr="00847332">
        <w:trPr>
          <w:cantSplit/>
          <w:trHeight w:val="197"/>
        </w:trPr>
        <w:tc>
          <w:tcPr>
            <w:tcW w:w="3208" w:type="dxa"/>
            <w:gridSpan w:val="2"/>
            <w:vAlign w:val="bottom"/>
            <w:hideMark/>
          </w:tcPr>
          <w:p w14:paraId="67CD3E62" w14:textId="7286A69B" w:rsidR="002F2ADA" w:rsidRPr="00013082" w:rsidRDefault="002F2ADA" w:rsidP="002F2AD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29" w:type="dxa"/>
            <w:gridSpan w:val="2"/>
            <w:tcBorders>
              <w:top w:val="single" w:sz="4" w:space="0" w:color="auto"/>
              <w:left w:val="nil"/>
              <w:bottom w:val="double" w:sz="4" w:space="0" w:color="auto"/>
              <w:right w:val="nil"/>
            </w:tcBorders>
          </w:tcPr>
          <w:p w14:paraId="47DF30A2" w14:textId="7DB076BB"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r w:rsidRPr="002F2ADA">
              <w:rPr>
                <w:rFonts w:ascii="Times New Roman" w:eastAsia="Times New Roman" w:hAnsi="Times New Roman" w:cs="Times New Roman"/>
                <w:b/>
                <w:bCs/>
                <w:sz w:val="20"/>
                <w:szCs w:val="20"/>
                <w:lang w:eastAsia="zh-CN"/>
              </w:rPr>
              <w:t>107</w:t>
            </w:r>
            <w:r>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753</w:t>
            </w:r>
          </w:p>
        </w:tc>
        <w:tc>
          <w:tcPr>
            <w:tcW w:w="242" w:type="dxa"/>
            <w:gridSpan w:val="2"/>
            <w:vAlign w:val="bottom"/>
          </w:tcPr>
          <w:p w14:paraId="58599A6E"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tcBorders>
              <w:top w:val="single" w:sz="4" w:space="0" w:color="auto"/>
              <w:left w:val="nil"/>
              <w:bottom w:val="double" w:sz="4" w:space="0" w:color="auto"/>
              <w:right w:val="nil"/>
            </w:tcBorders>
            <w:vAlign w:val="bottom"/>
          </w:tcPr>
          <w:p w14:paraId="0086572A" w14:textId="376EEEA3"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r w:rsidRPr="002F2ADA">
              <w:rPr>
                <w:rFonts w:ascii="Times New Roman" w:eastAsia="Times New Roman" w:hAnsi="Times New Roman" w:cs="Times New Roman"/>
                <w:b/>
                <w:bCs/>
                <w:sz w:val="20"/>
                <w:szCs w:val="20"/>
                <w:lang w:eastAsia="zh-CN"/>
              </w:rPr>
              <w:t>237</w:t>
            </w:r>
            <w:r>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199</w:t>
            </w:r>
          </w:p>
        </w:tc>
        <w:tc>
          <w:tcPr>
            <w:tcW w:w="253" w:type="dxa"/>
            <w:gridSpan w:val="2"/>
          </w:tcPr>
          <w:p w14:paraId="3CCA9AA2"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8" w:type="dxa"/>
            <w:gridSpan w:val="2"/>
            <w:tcBorders>
              <w:top w:val="single" w:sz="4" w:space="0" w:color="auto"/>
              <w:left w:val="nil"/>
              <w:bottom w:val="double" w:sz="4" w:space="0" w:color="auto"/>
              <w:right w:val="nil"/>
            </w:tcBorders>
          </w:tcPr>
          <w:p w14:paraId="439B116B" w14:textId="0A3AEA23"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r w:rsidRPr="002F2ADA">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720</w:t>
            </w:r>
          </w:p>
        </w:tc>
        <w:tc>
          <w:tcPr>
            <w:tcW w:w="253" w:type="dxa"/>
            <w:gridSpan w:val="2"/>
            <w:vAlign w:val="bottom"/>
          </w:tcPr>
          <w:p w14:paraId="2EF80FA3"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tcBorders>
              <w:top w:val="single" w:sz="4" w:space="0" w:color="auto"/>
              <w:left w:val="nil"/>
              <w:bottom w:val="double" w:sz="4" w:space="0" w:color="auto"/>
              <w:right w:val="nil"/>
            </w:tcBorders>
            <w:vAlign w:val="bottom"/>
          </w:tcPr>
          <w:p w14:paraId="7D7CAAEA" w14:textId="51D599A0"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b/>
                <w:bCs/>
                <w:sz w:val="20"/>
                <w:szCs w:val="20"/>
                <w:lang w:eastAsia="zh-CN"/>
              </w:rPr>
            </w:pPr>
            <w:r w:rsidRPr="002F2ADA">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702</w:t>
            </w:r>
            <w:r>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743</w:t>
            </w:r>
          </w:p>
        </w:tc>
        <w:tc>
          <w:tcPr>
            <w:tcW w:w="236" w:type="dxa"/>
            <w:gridSpan w:val="2"/>
            <w:tcBorders>
              <w:left w:val="nil"/>
              <w:right w:val="nil"/>
            </w:tcBorders>
          </w:tcPr>
          <w:p w14:paraId="32B5D6E2"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44" w:type="dxa"/>
            <w:gridSpan w:val="2"/>
            <w:tcBorders>
              <w:top w:val="single" w:sz="4" w:space="0" w:color="auto"/>
              <w:left w:val="nil"/>
              <w:bottom w:val="double" w:sz="4" w:space="0" w:color="auto"/>
              <w:right w:val="nil"/>
            </w:tcBorders>
          </w:tcPr>
          <w:p w14:paraId="050169F5" w14:textId="412A2FBE"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r w:rsidRPr="002F2ADA">
              <w:rPr>
                <w:rFonts w:ascii="Times New Roman" w:eastAsia="Times New Roman" w:hAnsi="Times New Roman" w:cs="Times New Roman"/>
                <w:b/>
                <w:bCs/>
                <w:sz w:val="20"/>
                <w:szCs w:val="20"/>
                <w:lang w:eastAsia="zh-CN"/>
              </w:rPr>
              <w:t>3</w:t>
            </w:r>
            <w:r w:rsidR="00194D59">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049</w:t>
            </w:r>
            <w:r w:rsidR="00194D59">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415</w:t>
            </w:r>
          </w:p>
        </w:tc>
      </w:tr>
      <w:tr w:rsidR="002F2ADA" w:rsidRPr="00013082" w14:paraId="699677B3" w14:textId="77777777" w:rsidTr="00847332">
        <w:trPr>
          <w:gridAfter w:val="1"/>
          <w:wAfter w:w="29" w:type="dxa"/>
          <w:cantSplit/>
          <w:trHeight w:val="206"/>
        </w:trPr>
        <w:tc>
          <w:tcPr>
            <w:tcW w:w="3179" w:type="dxa"/>
          </w:tcPr>
          <w:p w14:paraId="1FD9E598" w14:textId="3C639DDF" w:rsidR="002F2ADA" w:rsidRPr="00013082" w:rsidRDefault="002F2ADA"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9" w:type="dxa"/>
            <w:gridSpan w:val="2"/>
            <w:vAlign w:val="bottom"/>
          </w:tcPr>
          <w:p w14:paraId="0549B0DE"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2" w:type="dxa"/>
            <w:gridSpan w:val="2"/>
            <w:vAlign w:val="bottom"/>
          </w:tcPr>
          <w:p w14:paraId="7712F469"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vAlign w:val="bottom"/>
          </w:tcPr>
          <w:p w14:paraId="2D375017"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3E084438"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8" w:type="dxa"/>
            <w:gridSpan w:val="2"/>
          </w:tcPr>
          <w:p w14:paraId="5E2DE538"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21BF7D1F"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5" w:type="dxa"/>
            <w:gridSpan w:val="2"/>
            <w:vAlign w:val="bottom"/>
          </w:tcPr>
          <w:p w14:paraId="4A2FD7B1" w14:textId="77777777"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6" w:type="dxa"/>
            <w:gridSpan w:val="2"/>
          </w:tcPr>
          <w:p w14:paraId="28727B7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4AF6653B" w14:textId="607D2790"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77395D33" w14:textId="77777777" w:rsidTr="00847332">
        <w:trPr>
          <w:cantSplit/>
          <w:trHeight w:val="206"/>
        </w:trPr>
        <w:tc>
          <w:tcPr>
            <w:tcW w:w="3208" w:type="dxa"/>
            <w:gridSpan w:val="2"/>
          </w:tcPr>
          <w:p w14:paraId="2633A401"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9" w:type="dxa"/>
            <w:gridSpan w:val="2"/>
            <w:vAlign w:val="bottom"/>
          </w:tcPr>
          <w:p w14:paraId="262783A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2" w:type="dxa"/>
            <w:gridSpan w:val="2"/>
            <w:vAlign w:val="bottom"/>
          </w:tcPr>
          <w:p w14:paraId="54F21D24"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vAlign w:val="bottom"/>
          </w:tcPr>
          <w:p w14:paraId="6754E3DD"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3EB683CE"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8" w:type="dxa"/>
            <w:gridSpan w:val="2"/>
          </w:tcPr>
          <w:p w14:paraId="7AEB4C9A"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2FE696D3"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5" w:type="dxa"/>
            <w:gridSpan w:val="2"/>
            <w:vAlign w:val="bottom"/>
          </w:tcPr>
          <w:p w14:paraId="3C34DF44"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6" w:type="dxa"/>
            <w:gridSpan w:val="2"/>
          </w:tcPr>
          <w:p w14:paraId="5365F989"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0A22E1B4"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0B58097C" w14:textId="77777777" w:rsidTr="00847332">
        <w:trPr>
          <w:cantSplit/>
          <w:trHeight w:val="206"/>
        </w:trPr>
        <w:tc>
          <w:tcPr>
            <w:tcW w:w="3208" w:type="dxa"/>
            <w:gridSpan w:val="2"/>
          </w:tcPr>
          <w:p w14:paraId="3F2BA7EA"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9" w:type="dxa"/>
            <w:gridSpan w:val="2"/>
            <w:vAlign w:val="bottom"/>
          </w:tcPr>
          <w:p w14:paraId="08D59DA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2" w:type="dxa"/>
            <w:gridSpan w:val="2"/>
            <w:vAlign w:val="bottom"/>
          </w:tcPr>
          <w:p w14:paraId="060D6A0F"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vAlign w:val="bottom"/>
          </w:tcPr>
          <w:p w14:paraId="4BAA6DE2"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644645ED"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8" w:type="dxa"/>
            <w:gridSpan w:val="2"/>
          </w:tcPr>
          <w:p w14:paraId="76F5723B"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412C392B"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5" w:type="dxa"/>
            <w:gridSpan w:val="2"/>
            <w:vAlign w:val="bottom"/>
          </w:tcPr>
          <w:p w14:paraId="589A0AA6"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6" w:type="dxa"/>
            <w:gridSpan w:val="2"/>
          </w:tcPr>
          <w:p w14:paraId="28976EF4"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548848A7"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3178D846" w14:textId="77777777" w:rsidTr="00847332">
        <w:trPr>
          <w:cantSplit/>
          <w:trHeight w:val="206"/>
        </w:trPr>
        <w:tc>
          <w:tcPr>
            <w:tcW w:w="3208" w:type="dxa"/>
            <w:gridSpan w:val="2"/>
          </w:tcPr>
          <w:p w14:paraId="4D78FE18"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9" w:type="dxa"/>
            <w:gridSpan w:val="2"/>
            <w:vAlign w:val="bottom"/>
          </w:tcPr>
          <w:p w14:paraId="35B8B32A"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2" w:type="dxa"/>
            <w:gridSpan w:val="2"/>
            <w:vAlign w:val="bottom"/>
          </w:tcPr>
          <w:p w14:paraId="09BE20F0"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vAlign w:val="bottom"/>
          </w:tcPr>
          <w:p w14:paraId="5E024006"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175EFFCC"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8" w:type="dxa"/>
            <w:gridSpan w:val="2"/>
          </w:tcPr>
          <w:p w14:paraId="3287F1E1"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24570421"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5" w:type="dxa"/>
            <w:gridSpan w:val="2"/>
            <w:vAlign w:val="bottom"/>
          </w:tcPr>
          <w:p w14:paraId="39463317"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6" w:type="dxa"/>
            <w:gridSpan w:val="2"/>
          </w:tcPr>
          <w:p w14:paraId="5522CFAC"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3385DCEA"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12A5F97A" w14:textId="77777777" w:rsidTr="00847332">
        <w:trPr>
          <w:cantSplit/>
          <w:trHeight w:val="206"/>
        </w:trPr>
        <w:tc>
          <w:tcPr>
            <w:tcW w:w="3208" w:type="dxa"/>
            <w:gridSpan w:val="2"/>
          </w:tcPr>
          <w:p w14:paraId="5AC22D5B"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9" w:type="dxa"/>
            <w:gridSpan w:val="2"/>
            <w:vAlign w:val="bottom"/>
          </w:tcPr>
          <w:p w14:paraId="6652EB40"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2" w:type="dxa"/>
            <w:gridSpan w:val="2"/>
            <w:vAlign w:val="bottom"/>
          </w:tcPr>
          <w:p w14:paraId="1617E55F"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vAlign w:val="bottom"/>
          </w:tcPr>
          <w:p w14:paraId="2DC72F4D"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4D6E62E1"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8" w:type="dxa"/>
            <w:gridSpan w:val="2"/>
          </w:tcPr>
          <w:p w14:paraId="1ED43DA3"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4F4D5F4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5" w:type="dxa"/>
            <w:gridSpan w:val="2"/>
            <w:vAlign w:val="bottom"/>
          </w:tcPr>
          <w:p w14:paraId="664CB7BA"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6" w:type="dxa"/>
            <w:gridSpan w:val="2"/>
          </w:tcPr>
          <w:p w14:paraId="2831365C"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02FF2E7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5198F7ED" w14:textId="77777777" w:rsidTr="00847332">
        <w:trPr>
          <w:cantSplit/>
          <w:trHeight w:val="206"/>
        </w:trPr>
        <w:tc>
          <w:tcPr>
            <w:tcW w:w="3208" w:type="dxa"/>
            <w:gridSpan w:val="2"/>
          </w:tcPr>
          <w:p w14:paraId="4B55309F"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9" w:type="dxa"/>
            <w:gridSpan w:val="2"/>
            <w:vAlign w:val="bottom"/>
          </w:tcPr>
          <w:p w14:paraId="1E37189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2" w:type="dxa"/>
            <w:gridSpan w:val="2"/>
            <w:vAlign w:val="bottom"/>
          </w:tcPr>
          <w:p w14:paraId="42B6D748"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vAlign w:val="bottom"/>
          </w:tcPr>
          <w:p w14:paraId="7B6DC61C"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3D562206"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8" w:type="dxa"/>
            <w:gridSpan w:val="2"/>
          </w:tcPr>
          <w:p w14:paraId="2C6411C7"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160AD1B8"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5" w:type="dxa"/>
            <w:gridSpan w:val="2"/>
            <w:vAlign w:val="bottom"/>
          </w:tcPr>
          <w:p w14:paraId="381C2BD4"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6" w:type="dxa"/>
            <w:gridSpan w:val="2"/>
          </w:tcPr>
          <w:p w14:paraId="2BCA2F6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06890532"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1B90A6FB" w14:textId="77777777" w:rsidTr="00847332">
        <w:trPr>
          <w:cantSplit/>
          <w:trHeight w:val="206"/>
        </w:trPr>
        <w:tc>
          <w:tcPr>
            <w:tcW w:w="3208" w:type="dxa"/>
            <w:gridSpan w:val="2"/>
          </w:tcPr>
          <w:p w14:paraId="1C52EFB6"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9" w:type="dxa"/>
            <w:gridSpan w:val="2"/>
            <w:vAlign w:val="bottom"/>
          </w:tcPr>
          <w:p w14:paraId="34C2CB06"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2" w:type="dxa"/>
            <w:gridSpan w:val="2"/>
            <w:vAlign w:val="bottom"/>
          </w:tcPr>
          <w:p w14:paraId="2FF3631C"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vAlign w:val="bottom"/>
          </w:tcPr>
          <w:p w14:paraId="272DF4AA"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290FE488"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8" w:type="dxa"/>
            <w:gridSpan w:val="2"/>
          </w:tcPr>
          <w:p w14:paraId="61BEEB2A"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7450A3D3"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5" w:type="dxa"/>
            <w:gridSpan w:val="2"/>
            <w:vAlign w:val="bottom"/>
          </w:tcPr>
          <w:p w14:paraId="54A9DE05"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6" w:type="dxa"/>
            <w:gridSpan w:val="2"/>
          </w:tcPr>
          <w:p w14:paraId="13B75623"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7B703AE7"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61119982" w14:textId="77777777" w:rsidTr="00847332">
        <w:trPr>
          <w:cantSplit/>
          <w:trHeight w:val="206"/>
        </w:trPr>
        <w:tc>
          <w:tcPr>
            <w:tcW w:w="3208" w:type="dxa"/>
            <w:gridSpan w:val="2"/>
          </w:tcPr>
          <w:p w14:paraId="05E480E9"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9" w:type="dxa"/>
            <w:gridSpan w:val="2"/>
            <w:vAlign w:val="bottom"/>
          </w:tcPr>
          <w:p w14:paraId="2A322338"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2" w:type="dxa"/>
            <w:gridSpan w:val="2"/>
            <w:vAlign w:val="bottom"/>
          </w:tcPr>
          <w:p w14:paraId="607DD423"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vAlign w:val="bottom"/>
          </w:tcPr>
          <w:p w14:paraId="564036C7"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788257FE"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8" w:type="dxa"/>
            <w:gridSpan w:val="2"/>
          </w:tcPr>
          <w:p w14:paraId="3B769419"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4F1C616B"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5" w:type="dxa"/>
            <w:gridSpan w:val="2"/>
            <w:vAlign w:val="bottom"/>
          </w:tcPr>
          <w:p w14:paraId="0ED213A6"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6" w:type="dxa"/>
            <w:gridSpan w:val="2"/>
          </w:tcPr>
          <w:p w14:paraId="2C488F9D"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76BA385F"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2F2ADA" w:rsidRPr="00013082" w14:paraId="79634CE5" w14:textId="77777777" w:rsidTr="00847332">
        <w:trPr>
          <w:cantSplit/>
          <w:trHeight w:val="197"/>
        </w:trPr>
        <w:tc>
          <w:tcPr>
            <w:tcW w:w="3208" w:type="dxa"/>
            <w:gridSpan w:val="2"/>
          </w:tcPr>
          <w:p w14:paraId="4C7B041D" w14:textId="5259F79D" w:rsidR="002F2ADA" w:rsidRPr="00013082" w:rsidRDefault="002F2ADA" w:rsidP="002F2AD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lastRenderedPageBreak/>
              <w:t>Financial liabilities</w:t>
            </w:r>
          </w:p>
        </w:tc>
        <w:tc>
          <w:tcPr>
            <w:tcW w:w="1029" w:type="dxa"/>
            <w:gridSpan w:val="2"/>
            <w:vAlign w:val="bottom"/>
          </w:tcPr>
          <w:p w14:paraId="2659B09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2" w:type="dxa"/>
            <w:gridSpan w:val="2"/>
            <w:vAlign w:val="bottom"/>
          </w:tcPr>
          <w:p w14:paraId="59D770F5"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vAlign w:val="bottom"/>
          </w:tcPr>
          <w:p w14:paraId="39154F6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0193170E"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8" w:type="dxa"/>
            <w:gridSpan w:val="2"/>
          </w:tcPr>
          <w:p w14:paraId="02E82D43"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201D0729"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5" w:type="dxa"/>
            <w:gridSpan w:val="2"/>
            <w:vAlign w:val="bottom"/>
          </w:tcPr>
          <w:p w14:paraId="14A86821" w14:textId="77777777"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6" w:type="dxa"/>
            <w:gridSpan w:val="2"/>
          </w:tcPr>
          <w:p w14:paraId="1BAF75F9"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354D813A" w14:textId="7C9DF200"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2F2ADA" w:rsidRPr="00013082" w14:paraId="2F5A3C30" w14:textId="77777777" w:rsidTr="00847332">
        <w:trPr>
          <w:cantSplit/>
          <w:trHeight w:val="206"/>
        </w:trPr>
        <w:tc>
          <w:tcPr>
            <w:tcW w:w="3208" w:type="dxa"/>
            <w:gridSpan w:val="2"/>
            <w:hideMark/>
          </w:tcPr>
          <w:p w14:paraId="7189E5F0" w14:textId="0BD16F0D" w:rsidR="002F2ADA" w:rsidRPr="00013082" w:rsidRDefault="002F2ADA" w:rsidP="002F2AD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Deposits</w:t>
            </w:r>
          </w:p>
        </w:tc>
        <w:tc>
          <w:tcPr>
            <w:tcW w:w="1029" w:type="dxa"/>
            <w:gridSpan w:val="2"/>
            <w:vAlign w:val="bottom"/>
          </w:tcPr>
          <w:p w14:paraId="52470A45" w14:textId="2B560B50"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2" w:type="dxa"/>
            <w:gridSpan w:val="2"/>
            <w:vAlign w:val="bottom"/>
          </w:tcPr>
          <w:p w14:paraId="0A61CA1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4" w:type="dxa"/>
            <w:gridSpan w:val="2"/>
            <w:vAlign w:val="bottom"/>
          </w:tcPr>
          <w:p w14:paraId="6491AF36" w14:textId="49675931"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tcPr>
          <w:p w14:paraId="43FB9DEF" w14:textId="2807BE6B"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vAlign w:val="bottom"/>
          </w:tcPr>
          <w:p w14:paraId="26E6A235" w14:textId="601405F2" w:rsidR="002F2ADA" w:rsidRPr="00013082" w:rsidRDefault="002F2ADA" w:rsidP="00D923EB">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vAlign w:val="bottom"/>
          </w:tcPr>
          <w:p w14:paraId="78E9908F"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335BBED4" w14:textId="41F65D71"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372</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600</w:t>
            </w:r>
          </w:p>
        </w:tc>
        <w:tc>
          <w:tcPr>
            <w:tcW w:w="236" w:type="dxa"/>
            <w:gridSpan w:val="2"/>
          </w:tcPr>
          <w:p w14:paraId="61B48EAD"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66D25D82" w14:textId="7653E6FD"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372</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600</w:t>
            </w:r>
          </w:p>
        </w:tc>
      </w:tr>
      <w:tr w:rsidR="002F2ADA" w:rsidRPr="00013082" w14:paraId="78CFAA59" w14:textId="77777777" w:rsidTr="00847332">
        <w:trPr>
          <w:cantSplit/>
          <w:trHeight w:val="206"/>
        </w:trPr>
        <w:tc>
          <w:tcPr>
            <w:tcW w:w="3208" w:type="dxa"/>
            <w:gridSpan w:val="2"/>
            <w:hideMark/>
          </w:tcPr>
          <w:p w14:paraId="33C3CFDC" w14:textId="3FA9F61F" w:rsidR="002F2ADA" w:rsidRPr="00013082" w:rsidRDefault="002F2ADA" w:rsidP="002F2AD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Interbank and money market items</w:t>
            </w:r>
          </w:p>
        </w:tc>
        <w:tc>
          <w:tcPr>
            <w:tcW w:w="1029" w:type="dxa"/>
            <w:gridSpan w:val="2"/>
            <w:vAlign w:val="bottom"/>
          </w:tcPr>
          <w:p w14:paraId="7A09FD44" w14:textId="654B0DA7"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2" w:type="dxa"/>
            <w:gridSpan w:val="2"/>
            <w:vAlign w:val="bottom"/>
          </w:tcPr>
          <w:p w14:paraId="6C460B7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4" w:type="dxa"/>
            <w:gridSpan w:val="2"/>
            <w:vAlign w:val="bottom"/>
          </w:tcPr>
          <w:p w14:paraId="5631E410" w14:textId="7AED5F19"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tcPr>
          <w:p w14:paraId="530716F3"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vAlign w:val="bottom"/>
          </w:tcPr>
          <w:p w14:paraId="520839A6" w14:textId="185E0E27" w:rsidR="002F2ADA" w:rsidRPr="00013082" w:rsidRDefault="002F2ADA" w:rsidP="00D923EB">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vAlign w:val="bottom"/>
          </w:tcPr>
          <w:p w14:paraId="20987930"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146DDEC9" w14:textId="5421CDBF"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185</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552</w:t>
            </w:r>
          </w:p>
        </w:tc>
        <w:tc>
          <w:tcPr>
            <w:tcW w:w="236" w:type="dxa"/>
            <w:gridSpan w:val="2"/>
          </w:tcPr>
          <w:p w14:paraId="56088F46"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216D4A7F" w14:textId="22BBAAE1"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185</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552</w:t>
            </w:r>
          </w:p>
        </w:tc>
      </w:tr>
      <w:tr w:rsidR="002F2ADA" w:rsidRPr="00013082" w14:paraId="34A1F1FB" w14:textId="77777777" w:rsidTr="00847332">
        <w:trPr>
          <w:cantSplit/>
          <w:trHeight w:val="197"/>
        </w:trPr>
        <w:tc>
          <w:tcPr>
            <w:tcW w:w="3208" w:type="dxa"/>
            <w:gridSpan w:val="2"/>
            <w:hideMark/>
          </w:tcPr>
          <w:p w14:paraId="51C70BB9" w14:textId="43E66A55" w:rsidR="002F2ADA" w:rsidRPr="00013082" w:rsidRDefault="002F2ADA" w:rsidP="002F2ADA">
            <w:pPr>
              <w:suppressAutoHyphens/>
              <w:spacing w:after="0" w:line="240" w:lineRule="atLeast"/>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sz w:val="20"/>
                <w:szCs w:val="20"/>
                <w:lang w:eastAsia="zh-CN"/>
              </w:rPr>
              <w:t>Liabilities payable on demand</w:t>
            </w:r>
          </w:p>
        </w:tc>
        <w:tc>
          <w:tcPr>
            <w:tcW w:w="1029" w:type="dxa"/>
            <w:gridSpan w:val="2"/>
            <w:vAlign w:val="bottom"/>
          </w:tcPr>
          <w:p w14:paraId="5C19878E" w14:textId="58EB2E25"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2" w:type="dxa"/>
            <w:gridSpan w:val="2"/>
            <w:vAlign w:val="bottom"/>
          </w:tcPr>
          <w:p w14:paraId="5A723A23"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4" w:type="dxa"/>
            <w:gridSpan w:val="2"/>
            <w:vAlign w:val="bottom"/>
          </w:tcPr>
          <w:p w14:paraId="6B2D2B9A" w14:textId="3C3A250A"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tcPr>
          <w:p w14:paraId="3EEE9973"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vAlign w:val="bottom"/>
          </w:tcPr>
          <w:p w14:paraId="628196D5" w14:textId="7B449966" w:rsidR="002F2ADA" w:rsidRPr="00013082" w:rsidRDefault="002F2ADA" w:rsidP="00D923EB">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vAlign w:val="bottom"/>
          </w:tcPr>
          <w:p w14:paraId="20846337"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11DEF5CC" w14:textId="415EFC6F"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12</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706</w:t>
            </w:r>
          </w:p>
        </w:tc>
        <w:tc>
          <w:tcPr>
            <w:tcW w:w="236" w:type="dxa"/>
            <w:gridSpan w:val="2"/>
          </w:tcPr>
          <w:p w14:paraId="31884B28"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54B81246" w14:textId="2AFBD6DA"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12</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706</w:t>
            </w:r>
          </w:p>
        </w:tc>
      </w:tr>
      <w:tr w:rsidR="002F2ADA" w:rsidRPr="00013082" w14:paraId="157D4E0F" w14:textId="77777777" w:rsidTr="00847332">
        <w:trPr>
          <w:cantSplit/>
          <w:trHeight w:val="206"/>
        </w:trPr>
        <w:tc>
          <w:tcPr>
            <w:tcW w:w="3208" w:type="dxa"/>
            <w:gridSpan w:val="2"/>
            <w:hideMark/>
          </w:tcPr>
          <w:p w14:paraId="157775AB" w14:textId="56C2C570" w:rsidR="002F2ADA" w:rsidRPr="00013082" w:rsidRDefault="002F2ADA" w:rsidP="002F2AD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Derivative liabilities</w:t>
            </w:r>
          </w:p>
        </w:tc>
        <w:tc>
          <w:tcPr>
            <w:tcW w:w="1029" w:type="dxa"/>
            <w:gridSpan w:val="2"/>
            <w:vAlign w:val="bottom"/>
          </w:tcPr>
          <w:p w14:paraId="22E9D0C7" w14:textId="611F10C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60</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601</w:t>
            </w:r>
          </w:p>
        </w:tc>
        <w:tc>
          <w:tcPr>
            <w:tcW w:w="242" w:type="dxa"/>
            <w:gridSpan w:val="2"/>
            <w:vAlign w:val="bottom"/>
          </w:tcPr>
          <w:p w14:paraId="7EFB29D9"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vAlign w:val="bottom"/>
          </w:tcPr>
          <w:p w14:paraId="04815595" w14:textId="3A716A1D"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vAlign w:val="bottom"/>
          </w:tcPr>
          <w:p w14:paraId="70BCF065"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vAlign w:val="bottom"/>
          </w:tcPr>
          <w:p w14:paraId="1B5F4688" w14:textId="56B7CEB7" w:rsidR="002F2ADA" w:rsidRPr="00013082" w:rsidRDefault="002F2ADA" w:rsidP="00D923EB">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tcPr>
          <w:p w14:paraId="3121A25A"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725E3374" w14:textId="6B2D2D0C" w:rsidR="002F2ADA" w:rsidRPr="00013082" w:rsidRDefault="002F2ADA" w:rsidP="00D923EB">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36" w:type="dxa"/>
            <w:gridSpan w:val="2"/>
          </w:tcPr>
          <w:p w14:paraId="22E8E466"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44" w:type="dxa"/>
            <w:gridSpan w:val="2"/>
          </w:tcPr>
          <w:p w14:paraId="5B8EEF40" w14:textId="31C215EB"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60</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601</w:t>
            </w:r>
          </w:p>
        </w:tc>
      </w:tr>
      <w:tr w:rsidR="002F2ADA" w:rsidRPr="00013082" w14:paraId="4F7C5FBA" w14:textId="77777777" w:rsidTr="00847332">
        <w:trPr>
          <w:cantSplit/>
          <w:trHeight w:val="197"/>
        </w:trPr>
        <w:tc>
          <w:tcPr>
            <w:tcW w:w="3208" w:type="dxa"/>
            <w:gridSpan w:val="2"/>
            <w:hideMark/>
          </w:tcPr>
          <w:p w14:paraId="032846D5" w14:textId="50C907DB" w:rsidR="002F2ADA" w:rsidRPr="00013082" w:rsidRDefault="002F2ADA" w:rsidP="002F2AD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Debt issued and borrowings</w:t>
            </w:r>
          </w:p>
        </w:tc>
        <w:tc>
          <w:tcPr>
            <w:tcW w:w="1029" w:type="dxa"/>
            <w:gridSpan w:val="2"/>
            <w:vAlign w:val="bottom"/>
          </w:tcPr>
          <w:p w14:paraId="3B320164" w14:textId="249F9FE0"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2" w:type="dxa"/>
            <w:gridSpan w:val="2"/>
            <w:vAlign w:val="bottom"/>
          </w:tcPr>
          <w:p w14:paraId="086C3306"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4" w:type="dxa"/>
            <w:gridSpan w:val="2"/>
            <w:vAlign w:val="bottom"/>
          </w:tcPr>
          <w:p w14:paraId="39EE218E" w14:textId="66E75AFF" w:rsidR="002F2ADA" w:rsidRPr="00013082"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tcPr>
          <w:p w14:paraId="7F8A1D26"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8" w:type="dxa"/>
            <w:gridSpan w:val="2"/>
            <w:vAlign w:val="bottom"/>
          </w:tcPr>
          <w:p w14:paraId="708D2F77" w14:textId="58EC699E" w:rsidR="002F2ADA" w:rsidRPr="00013082" w:rsidRDefault="002F2ADA" w:rsidP="00D923EB">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vAlign w:val="bottom"/>
          </w:tcPr>
          <w:p w14:paraId="7362E163"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5" w:type="dxa"/>
            <w:gridSpan w:val="2"/>
            <w:vAlign w:val="bottom"/>
          </w:tcPr>
          <w:p w14:paraId="336D883B" w14:textId="42AB53E4"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68</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560</w:t>
            </w:r>
          </w:p>
        </w:tc>
        <w:tc>
          <w:tcPr>
            <w:tcW w:w="236" w:type="dxa"/>
            <w:gridSpan w:val="2"/>
          </w:tcPr>
          <w:p w14:paraId="0C0FFD4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5C735478" w14:textId="0F4C2006"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2F2ADA">
              <w:rPr>
                <w:rFonts w:ascii="Times New Roman" w:eastAsia="Times New Roman" w:hAnsi="Times New Roman" w:cs="Times New Roman"/>
                <w:sz w:val="20"/>
                <w:szCs w:val="20"/>
                <w:lang w:eastAsia="zh-CN"/>
              </w:rPr>
              <w:t>68</w:t>
            </w:r>
            <w:r>
              <w:rPr>
                <w:rFonts w:ascii="Times New Roman" w:eastAsia="Times New Roman" w:hAnsi="Times New Roman" w:cs="Times New Roman"/>
                <w:sz w:val="20"/>
                <w:szCs w:val="20"/>
                <w:lang w:eastAsia="zh-CN"/>
              </w:rPr>
              <w:t>,</w:t>
            </w:r>
            <w:r w:rsidRPr="002F2ADA">
              <w:rPr>
                <w:rFonts w:ascii="Times New Roman" w:eastAsia="Times New Roman" w:hAnsi="Times New Roman" w:cs="Times New Roman"/>
                <w:sz w:val="20"/>
                <w:szCs w:val="20"/>
                <w:lang w:eastAsia="zh-CN"/>
              </w:rPr>
              <w:t>560</w:t>
            </w:r>
          </w:p>
        </w:tc>
      </w:tr>
      <w:tr w:rsidR="002F2ADA" w:rsidRPr="00013082" w14:paraId="79005094" w14:textId="77777777" w:rsidTr="00847332">
        <w:trPr>
          <w:cantSplit/>
          <w:trHeight w:val="206"/>
        </w:trPr>
        <w:tc>
          <w:tcPr>
            <w:tcW w:w="3208" w:type="dxa"/>
            <w:gridSpan w:val="2"/>
            <w:vAlign w:val="bottom"/>
            <w:hideMark/>
          </w:tcPr>
          <w:p w14:paraId="71713E21" w14:textId="04DBDD42" w:rsidR="002F2ADA" w:rsidRPr="00013082" w:rsidRDefault="002F2ADA" w:rsidP="002F2AD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29" w:type="dxa"/>
            <w:gridSpan w:val="2"/>
            <w:tcBorders>
              <w:top w:val="single" w:sz="4" w:space="0" w:color="auto"/>
              <w:left w:val="nil"/>
              <w:bottom w:val="double" w:sz="4" w:space="0" w:color="auto"/>
              <w:right w:val="nil"/>
            </w:tcBorders>
            <w:vAlign w:val="bottom"/>
          </w:tcPr>
          <w:p w14:paraId="206976D8" w14:textId="33C44970"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r w:rsidRPr="002F2ADA">
              <w:rPr>
                <w:rFonts w:ascii="Times New Roman" w:eastAsia="Times New Roman" w:hAnsi="Times New Roman" w:cs="Times New Roman"/>
                <w:b/>
                <w:bCs/>
                <w:sz w:val="20"/>
                <w:szCs w:val="20"/>
                <w:lang w:eastAsia="zh-CN"/>
              </w:rPr>
              <w:t>60</w:t>
            </w:r>
            <w:r>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601</w:t>
            </w:r>
          </w:p>
        </w:tc>
        <w:tc>
          <w:tcPr>
            <w:tcW w:w="242" w:type="dxa"/>
            <w:gridSpan w:val="2"/>
            <w:vAlign w:val="bottom"/>
          </w:tcPr>
          <w:p w14:paraId="090103E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4" w:type="dxa"/>
            <w:gridSpan w:val="2"/>
            <w:tcBorders>
              <w:top w:val="single" w:sz="4" w:space="0" w:color="auto"/>
              <w:left w:val="nil"/>
              <w:bottom w:val="double" w:sz="4" w:space="0" w:color="auto"/>
              <w:right w:val="nil"/>
            </w:tcBorders>
            <w:vAlign w:val="bottom"/>
          </w:tcPr>
          <w:p w14:paraId="06FE8630" w14:textId="6D66780D" w:rsidR="002F2ADA" w:rsidRPr="002F2ADA" w:rsidRDefault="002F2ADA" w:rsidP="00D923EB">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tcPr>
          <w:p w14:paraId="6D6EA2CC"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8" w:type="dxa"/>
            <w:gridSpan w:val="2"/>
            <w:tcBorders>
              <w:top w:val="single" w:sz="4" w:space="0" w:color="auto"/>
              <w:left w:val="nil"/>
              <w:bottom w:val="double" w:sz="4" w:space="0" w:color="auto"/>
              <w:right w:val="nil"/>
            </w:tcBorders>
            <w:vAlign w:val="bottom"/>
          </w:tcPr>
          <w:p w14:paraId="48685143" w14:textId="160146A6" w:rsidR="002F2ADA" w:rsidRPr="00013082" w:rsidRDefault="002F2ADA" w:rsidP="00D923EB">
            <w:pPr>
              <w:tabs>
                <w:tab w:val="decimal" w:pos="664"/>
              </w:tabs>
              <w:suppressAutoHyphens/>
              <w:spacing w:after="0" w:line="240" w:lineRule="atLeast"/>
              <w:ind w:right="-10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w:t>
            </w:r>
          </w:p>
        </w:tc>
        <w:tc>
          <w:tcPr>
            <w:tcW w:w="253" w:type="dxa"/>
            <w:gridSpan w:val="2"/>
            <w:vAlign w:val="bottom"/>
          </w:tcPr>
          <w:p w14:paraId="65025992"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5" w:type="dxa"/>
            <w:gridSpan w:val="2"/>
            <w:tcBorders>
              <w:top w:val="single" w:sz="4" w:space="0" w:color="auto"/>
              <w:left w:val="nil"/>
              <w:bottom w:val="double" w:sz="4" w:space="0" w:color="auto"/>
              <w:right w:val="nil"/>
            </w:tcBorders>
            <w:vAlign w:val="bottom"/>
          </w:tcPr>
          <w:p w14:paraId="263314E6" w14:textId="2E0C8AB2"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b/>
                <w:bCs/>
                <w:sz w:val="20"/>
                <w:szCs w:val="20"/>
                <w:lang w:eastAsia="zh-CN"/>
              </w:rPr>
            </w:pPr>
            <w:r w:rsidRPr="002F2ADA">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639</w:t>
            </w:r>
            <w:r>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418</w:t>
            </w:r>
          </w:p>
        </w:tc>
        <w:tc>
          <w:tcPr>
            <w:tcW w:w="236" w:type="dxa"/>
            <w:gridSpan w:val="2"/>
            <w:tcBorders>
              <w:left w:val="nil"/>
              <w:right w:val="nil"/>
            </w:tcBorders>
          </w:tcPr>
          <w:p w14:paraId="10B593C0"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44" w:type="dxa"/>
            <w:gridSpan w:val="2"/>
            <w:tcBorders>
              <w:top w:val="single" w:sz="4" w:space="0" w:color="auto"/>
              <w:left w:val="nil"/>
              <w:bottom w:val="double" w:sz="4" w:space="0" w:color="auto"/>
              <w:right w:val="nil"/>
            </w:tcBorders>
          </w:tcPr>
          <w:p w14:paraId="20F1D836" w14:textId="05B17B82"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r w:rsidRPr="002F2ADA">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700</w:t>
            </w:r>
            <w:r>
              <w:rPr>
                <w:rFonts w:ascii="Times New Roman" w:eastAsia="Times New Roman" w:hAnsi="Times New Roman" w:cs="Times New Roman"/>
                <w:b/>
                <w:bCs/>
                <w:sz w:val="20"/>
                <w:szCs w:val="20"/>
                <w:lang w:eastAsia="zh-CN"/>
              </w:rPr>
              <w:t>,</w:t>
            </w:r>
            <w:r w:rsidRPr="002F2ADA">
              <w:rPr>
                <w:rFonts w:ascii="Times New Roman" w:eastAsia="Times New Roman" w:hAnsi="Times New Roman" w:cs="Times New Roman"/>
                <w:b/>
                <w:bCs/>
                <w:sz w:val="20"/>
                <w:szCs w:val="20"/>
                <w:lang w:eastAsia="zh-CN"/>
              </w:rPr>
              <w:t>019</w:t>
            </w:r>
          </w:p>
        </w:tc>
      </w:tr>
      <w:tr w:rsidR="002F2ADA" w:rsidRPr="00013082" w14:paraId="477F93E1" w14:textId="77777777" w:rsidTr="00847332">
        <w:trPr>
          <w:cantSplit/>
          <w:trHeight w:val="197"/>
        </w:trPr>
        <w:tc>
          <w:tcPr>
            <w:tcW w:w="3208" w:type="dxa"/>
            <w:gridSpan w:val="2"/>
            <w:vAlign w:val="bottom"/>
          </w:tcPr>
          <w:p w14:paraId="1C202A1D" w14:textId="096869DA" w:rsidR="002F2ADA" w:rsidRPr="00013082" w:rsidRDefault="002F2ADA"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9" w:type="dxa"/>
            <w:gridSpan w:val="2"/>
            <w:tcBorders>
              <w:top w:val="double" w:sz="4" w:space="0" w:color="auto"/>
            </w:tcBorders>
          </w:tcPr>
          <w:p w14:paraId="18FC6731" w14:textId="77777777" w:rsidR="002F2ADA" w:rsidRPr="00013082" w:rsidRDefault="002F2ADA" w:rsidP="002F2ADA">
            <w:pPr>
              <w:suppressAutoHyphens/>
              <w:spacing w:after="0" w:line="240" w:lineRule="atLeast"/>
              <w:jc w:val="right"/>
              <w:rPr>
                <w:rFonts w:ascii="Times New Roman" w:eastAsia="Times New Roman" w:hAnsi="Times New Roman" w:cs="Times New Roman"/>
                <w:sz w:val="20"/>
                <w:szCs w:val="20"/>
                <w:lang w:eastAsia="zh-CN"/>
              </w:rPr>
            </w:pPr>
          </w:p>
        </w:tc>
        <w:tc>
          <w:tcPr>
            <w:tcW w:w="242" w:type="dxa"/>
            <w:gridSpan w:val="2"/>
            <w:vAlign w:val="bottom"/>
          </w:tcPr>
          <w:p w14:paraId="260F6F4F" w14:textId="77777777" w:rsidR="002F2ADA" w:rsidRPr="00013082" w:rsidRDefault="002F2ADA" w:rsidP="002F2ADA">
            <w:pPr>
              <w:suppressAutoHyphens/>
              <w:spacing w:after="0" w:line="240" w:lineRule="atLeast"/>
              <w:jc w:val="right"/>
              <w:rPr>
                <w:rFonts w:ascii="Times New Roman" w:eastAsia="Times New Roman" w:hAnsi="Times New Roman" w:cs="Times New Roman"/>
                <w:b/>
                <w:bCs/>
                <w:sz w:val="20"/>
                <w:szCs w:val="20"/>
                <w:lang w:eastAsia="zh-CN"/>
              </w:rPr>
            </w:pPr>
          </w:p>
        </w:tc>
        <w:tc>
          <w:tcPr>
            <w:tcW w:w="1014" w:type="dxa"/>
            <w:gridSpan w:val="2"/>
            <w:tcBorders>
              <w:top w:val="double" w:sz="4" w:space="0" w:color="auto"/>
            </w:tcBorders>
            <w:vAlign w:val="bottom"/>
          </w:tcPr>
          <w:p w14:paraId="392DFF7E" w14:textId="77777777" w:rsidR="002F2ADA" w:rsidRPr="00013082" w:rsidRDefault="002F2ADA" w:rsidP="002F2ADA">
            <w:pPr>
              <w:suppressAutoHyphens/>
              <w:spacing w:after="0" w:line="240" w:lineRule="atLeast"/>
              <w:jc w:val="right"/>
              <w:rPr>
                <w:rFonts w:ascii="Times New Roman" w:eastAsia="Times New Roman" w:hAnsi="Times New Roman" w:cs="Times New Roman"/>
                <w:b/>
                <w:bCs/>
                <w:sz w:val="20"/>
                <w:szCs w:val="20"/>
                <w:lang w:eastAsia="zh-CN"/>
              </w:rPr>
            </w:pPr>
          </w:p>
        </w:tc>
        <w:tc>
          <w:tcPr>
            <w:tcW w:w="253" w:type="dxa"/>
            <w:gridSpan w:val="2"/>
          </w:tcPr>
          <w:p w14:paraId="34AF5DCA" w14:textId="77777777" w:rsidR="002F2ADA" w:rsidRPr="00013082" w:rsidRDefault="002F2ADA" w:rsidP="002F2ADA">
            <w:pPr>
              <w:suppressAutoHyphens/>
              <w:spacing w:after="0" w:line="240" w:lineRule="atLeast"/>
              <w:jc w:val="right"/>
              <w:rPr>
                <w:rFonts w:ascii="Times New Roman" w:eastAsia="Times New Roman" w:hAnsi="Times New Roman" w:cs="Times New Roman"/>
                <w:b/>
                <w:bCs/>
                <w:sz w:val="20"/>
                <w:szCs w:val="20"/>
                <w:lang w:eastAsia="zh-CN"/>
              </w:rPr>
            </w:pPr>
          </w:p>
        </w:tc>
        <w:tc>
          <w:tcPr>
            <w:tcW w:w="1098" w:type="dxa"/>
            <w:gridSpan w:val="2"/>
            <w:tcBorders>
              <w:top w:val="double" w:sz="4" w:space="0" w:color="auto"/>
            </w:tcBorders>
          </w:tcPr>
          <w:p w14:paraId="46ADE021" w14:textId="77777777" w:rsidR="002F2ADA" w:rsidRPr="00013082" w:rsidRDefault="002F2ADA" w:rsidP="002F2ADA">
            <w:pPr>
              <w:suppressAutoHyphens/>
              <w:spacing w:after="0" w:line="240" w:lineRule="atLeast"/>
              <w:jc w:val="right"/>
              <w:rPr>
                <w:rFonts w:ascii="Times New Roman" w:eastAsia="Times New Roman" w:hAnsi="Times New Roman" w:cs="Times New Roman"/>
                <w:b/>
                <w:bCs/>
                <w:sz w:val="20"/>
                <w:szCs w:val="20"/>
                <w:lang w:eastAsia="zh-CN"/>
              </w:rPr>
            </w:pPr>
          </w:p>
        </w:tc>
        <w:tc>
          <w:tcPr>
            <w:tcW w:w="253" w:type="dxa"/>
            <w:gridSpan w:val="2"/>
            <w:vAlign w:val="bottom"/>
          </w:tcPr>
          <w:p w14:paraId="177C3259" w14:textId="77777777" w:rsidR="002F2ADA" w:rsidRPr="00013082" w:rsidRDefault="002F2ADA" w:rsidP="002F2ADA">
            <w:pPr>
              <w:suppressAutoHyphens/>
              <w:spacing w:after="0" w:line="240" w:lineRule="atLeast"/>
              <w:jc w:val="right"/>
              <w:rPr>
                <w:rFonts w:ascii="Times New Roman" w:eastAsia="Times New Roman" w:hAnsi="Times New Roman" w:cs="Times New Roman"/>
                <w:b/>
                <w:bCs/>
                <w:sz w:val="20"/>
                <w:szCs w:val="20"/>
                <w:lang w:eastAsia="zh-CN"/>
              </w:rPr>
            </w:pPr>
          </w:p>
        </w:tc>
        <w:tc>
          <w:tcPr>
            <w:tcW w:w="1005" w:type="dxa"/>
            <w:gridSpan w:val="2"/>
            <w:tcBorders>
              <w:top w:val="double" w:sz="4" w:space="0" w:color="auto"/>
            </w:tcBorders>
            <w:vAlign w:val="bottom"/>
          </w:tcPr>
          <w:p w14:paraId="12A44A70" w14:textId="77777777" w:rsidR="002F2ADA" w:rsidRPr="00013082" w:rsidRDefault="002F2ADA" w:rsidP="002F2ADA">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gridSpan w:val="2"/>
          </w:tcPr>
          <w:p w14:paraId="43C876D1" w14:textId="77777777" w:rsidR="002F2ADA" w:rsidRPr="00013082" w:rsidRDefault="002F2ADA" w:rsidP="002F2ADA">
            <w:pPr>
              <w:suppressAutoHyphens/>
              <w:spacing w:after="0" w:line="240" w:lineRule="atLeast"/>
              <w:jc w:val="right"/>
              <w:rPr>
                <w:rFonts w:ascii="Times New Roman" w:eastAsia="Times New Roman" w:hAnsi="Times New Roman" w:cs="Times New Roman"/>
                <w:b/>
                <w:bCs/>
                <w:sz w:val="20"/>
                <w:szCs w:val="20"/>
                <w:lang w:eastAsia="zh-CN"/>
              </w:rPr>
            </w:pPr>
          </w:p>
        </w:tc>
        <w:tc>
          <w:tcPr>
            <w:tcW w:w="1044" w:type="dxa"/>
            <w:gridSpan w:val="2"/>
            <w:tcBorders>
              <w:top w:val="double" w:sz="4" w:space="0" w:color="auto"/>
            </w:tcBorders>
          </w:tcPr>
          <w:p w14:paraId="7C82F861" w14:textId="60B48BEA" w:rsidR="002F2ADA" w:rsidRPr="00013082" w:rsidRDefault="002F2ADA" w:rsidP="002F2ADA">
            <w:pPr>
              <w:suppressAutoHyphens/>
              <w:spacing w:after="0" w:line="240" w:lineRule="atLeast"/>
              <w:jc w:val="right"/>
              <w:rPr>
                <w:rFonts w:ascii="Times New Roman" w:eastAsia="Times New Roman" w:hAnsi="Times New Roman" w:cs="Times New Roman"/>
                <w:b/>
                <w:bCs/>
                <w:sz w:val="20"/>
                <w:szCs w:val="20"/>
                <w:lang w:eastAsia="zh-CN"/>
              </w:rPr>
            </w:pPr>
          </w:p>
        </w:tc>
      </w:tr>
    </w:tbl>
    <w:p w14:paraId="2D6A700F" w14:textId="040DB20D" w:rsidR="00E910D1" w:rsidRPr="00013082" w:rsidRDefault="00E910D1">
      <w:pPr>
        <w:rPr>
          <w:rFonts w:ascii="Times New Roman" w:eastAsia="Times New Roman" w:hAnsi="Times New Roman"/>
          <w:b/>
          <w:bCs/>
          <w:sz w:val="24"/>
          <w:szCs w:val="24"/>
          <w:cs/>
          <w:lang w:eastAsia="zh-CN"/>
        </w:rPr>
      </w:pPr>
    </w:p>
    <w:tbl>
      <w:tblPr>
        <w:tblW w:w="9372" w:type="dxa"/>
        <w:tblInd w:w="360" w:type="dxa"/>
        <w:tblLayout w:type="fixed"/>
        <w:tblLook w:val="04A0" w:firstRow="1" w:lastRow="0" w:firstColumn="1" w:lastColumn="0" w:noHBand="0" w:noVBand="1"/>
      </w:tblPr>
      <w:tblGrid>
        <w:gridCol w:w="3214"/>
        <w:gridCol w:w="1015"/>
        <w:gridCol w:w="251"/>
        <w:gridCol w:w="1020"/>
        <w:gridCol w:w="255"/>
        <w:gridCol w:w="1063"/>
        <w:gridCol w:w="255"/>
        <w:gridCol w:w="1017"/>
        <w:gridCol w:w="252"/>
        <w:gridCol w:w="1030"/>
      </w:tblGrid>
      <w:tr w:rsidR="00E910D1" w:rsidRPr="00013082" w14:paraId="15FB092E" w14:textId="77777777" w:rsidTr="00FC750C">
        <w:trPr>
          <w:cantSplit/>
          <w:trHeight w:val="208"/>
          <w:tblHeader/>
        </w:trPr>
        <w:tc>
          <w:tcPr>
            <w:tcW w:w="3214" w:type="dxa"/>
            <w:vAlign w:val="bottom"/>
          </w:tcPr>
          <w:p w14:paraId="50A6D9AB"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158" w:type="dxa"/>
            <w:gridSpan w:val="9"/>
          </w:tcPr>
          <w:p w14:paraId="2BF94C90" w14:textId="77777777" w:rsidR="00E910D1" w:rsidRPr="00013082" w:rsidRDefault="00E910D1" w:rsidP="00EC4C39">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E910D1" w:rsidRPr="00013082" w14:paraId="6B47D3B9" w14:textId="77777777" w:rsidTr="00FC750C">
        <w:trPr>
          <w:cantSplit/>
          <w:trHeight w:val="199"/>
          <w:tblHeader/>
        </w:trPr>
        <w:tc>
          <w:tcPr>
            <w:tcW w:w="3214" w:type="dxa"/>
            <w:vAlign w:val="bottom"/>
          </w:tcPr>
          <w:p w14:paraId="5A9BED85"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158" w:type="dxa"/>
            <w:gridSpan w:val="9"/>
          </w:tcPr>
          <w:p w14:paraId="2AF3EFEB" w14:textId="7C3CE320" w:rsidR="00E910D1" w:rsidRPr="00013082" w:rsidRDefault="000B446B" w:rsidP="00EC4C39">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hAnsi="Times New Roman" w:cs="Times New Roman"/>
                <w:color w:val="000000"/>
                <w:sz w:val="20"/>
              </w:rPr>
              <w:t>31 December 2020</w:t>
            </w:r>
          </w:p>
        </w:tc>
      </w:tr>
      <w:tr w:rsidR="00E910D1" w:rsidRPr="00013082" w14:paraId="6AF3C3D2" w14:textId="77777777" w:rsidTr="00FC750C">
        <w:trPr>
          <w:cantSplit/>
          <w:trHeight w:val="1037"/>
          <w:tblHeader/>
        </w:trPr>
        <w:tc>
          <w:tcPr>
            <w:tcW w:w="3214" w:type="dxa"/>
            <w:vAlign w:val="bottom"/>
          </w:tcPr>
          <w:p w14:paraId="3D9259BE"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1015" w:type="dxa"/>
            <w:vAlign w:val="bottom"/>
          </w:tcPr>
          <w:p w14:paraId="3289997A"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FVTPL</w:t>
            </w:r>
          </w:p>
        </w:tc>
        <w:tc>
          <w:tcPr>
            <w:tcW w:w="251" w:type="dxa"/>
            <w:vAlign w:val="bottom"/>
          </w:tcPr>
          <w:p w14:paraId="63D1B3C9"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p>
        </w:tc>
        <w:tc>
          <w:tcPr>
            <w:tcW w:w="1020" w:type="dxa"/>
            <w:vAlign w:val="bottom"/>
          </w:tcPr>
          <w:p w14:paraId="7EEB1762"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FVOCI</w:t>
            </w:r>
          </w:p>
        </w:tc>
        <w:tc>
          <w:tcPr>
            <w:tcW w:w="255" w:type="dxa"/>
          </w:tcPr>
          <w:p w14:paraId="1BED03FD"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p>
        </w:tc>
        <w:tc>
          <w:tcPr>
            <w:tcW w:w="1063" w:type="dxa"/>
          </w:tcPr>
          <w:p w14:paraId="6EBEBE46"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w:t>
            </w:r>
          </w:p>
          <w:p w14:paraId="26967A91"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 equity instruments designated at FVOCI</w:t>
            </w:r>
          </w:p>
        </w:tc>
        <w:tc>
          <w:tcPr>
            <w:tcW w:w="255" w:type="dxa"/>
            <w:vAlign w:val="bottom"/>
          </w:tcPr>
          <w:p w14:paraId="75E8DF52"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p>
        </w:tc>
        <w:tc>
          <w:tcPr>
            <w:tcW w:w="1017" w:type="dxa"/>
            <w:vAlign w:val="bottom"/>
          </w:tcPr>
          <w:p w14:paraId="01CC340B"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AMC</w:t>
            </w:r>
          </w:p>
        </w:tc>
        <w:tc>
          <w:tcPr>
            <w:tcW w:w="252" w:type="dxa"/>
          </w:tcPr>
          <w:p w14:paraId="11F5492A"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p>
        </w:tc>
        <w:tc>
          <w:tcPr>
            <w:tcW w:w="1026" w:type="dxa"/>
            <w:vAlign w:val="bottom"/>
          </w:tcPr>
          <w:p w14:paraId="0A048876"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E910D1" w:rsidRPr="00013082" w14:paraId="2AA08D8D" w14:textId="77777777" w:rsidTr="00FC750C">
        <w:trPr>
          <w:cantSplit/>
          <w:trHeight w:val="199"/>
          <w:tblHeader/>
        </w:trPr>
        <w:tc>
          <w:tcPr>
            <w:tcW w:w="3214" w:type="dxa"/>
            <w:vAlign w:val="bottom"/>
          </w:tcPr>
          <w:p w14:paraId="24AC4EE5"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158" w:type="dxa"/>
            <w:gridSpan w:val="9"/>
            <w:vAlign w:val="bottom"/>
          </w:tcPr>
          <w:p w14:paraId="015B678F"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E910D1" w:rsidRPr="00013082" w14:paraId="599377BD" w14:textId="77777777" w:rsidTr="00FC750C">
        <w:trPr>
          <w:cantSplit/>
          <w:trHeight w:val="208"/>
        </w:trPr>
        <w:tc>
          <w:tcPr>
            <w:tcW w:w="3214" w:type="dxa"/>
          </w:tcPr>
          <w:p w14:paraId="6C632154" w14:textId="77777777" w:rsidR="00E910D1" w:rsidRPr="00013082" w:rsidRDefault="00E910D1" w:rsidP="00EC4C39">
            <w:pPr>
              <w:suppressAutoHyphens/>
              <w:spacing w:after="0" w:line="240" w:lineRule="atLeast"/>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b/>
                <w:bCs/>
                <w:i/>
                <w:iCs/>
                <w:sz w:val="20"/>
                <w:szCs w:val="20"/>
                <w:lang w:eastAsia="zh-CN"/>
              </w:rPr>
              <w:t>Financial assets</w:t>
            </w:r>
          </w:p>
        </w:tc>
        <w:tc>
          <w:tcPr>
            <w:tcW w:w="1015" w:type="dxa"/>
            <w:vAlign w:val="bottom"/>
          </w:tcPr>
          <w:p w14:paraId="32028752"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251" w:type="dxa"/>
            <w:vAlign w:val="bottom"/>
          </w:tcPr>
          <w:p w14:paraId="260E10F5"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1020" w:type="dxa"/>
            <w:vAlign w:val="bottom"/>
          </w:tcPr>
          <w:p w14:paraId="04AD5B61"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255" w:type="dxa"/>
          </w:tcPr>
          <w:p w14:paraId="09973996"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1063" w:type="dxa"/>
          </w:tcPr>
          <w:p w14:paraId="0988DC74"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255" w:type="dxa"/>
            <w:vAlign w:val="bottom"/>
          </w:tcPr>
          <w:p w14:paraId="627E0104"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1017" w:type="dxa"/>
            <w:vAlign w:val="bottom"/>
          </w:tcPr>
          <w:p w14:paraId="16F9DD1C"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252" w:type="dxa"/>
          </w:tcPr>
          <w:p w14:paraId="0AA428CF" w14:textId="77777777" w:rsidR="00E910D1" w:rsidRPr="00965EEB" w:rsidRDefault="00E910D1" w:rsidP="00EC4C39">
            <w:pPr>
              <w:tabs>
                <w:tab w:val="decimal" w:pos="1160"/>
              </w:tabs>
              <w:suppressAutoHyphens/>
              <w:spacing w:after="0" w:line="240" w:lineRule="atLeast"/>
              <w:rPr>
                <w:rFonts w:ascii="Times New Roman" w:eastAsia="Times New Roman" w:hAnsi="Times New Roman" w:cs="Times New Roman"/>
                <w:sz w:val="20"/>
                <w:szCs w:val="20"/>
                <w:highlight w:val="yellow"/>
                <w:lang w:eastAsia="zh-CN"/>
              </w:rPr>
            </w:pPr>
          </w:p>
        </w:tc>
        <w:tc>
          <w:tcPr>
            <w:tcW w:w="1026" w:type="dxa"/>
          </w:tcPr>
          <w:p w14:paraId="56BE3210" w14:textId="77777777" w:rsidR="00E910D1" w:rsidRPr="00965EEB" w:rsidRDefault="00E910D1" w:rsidP="00EC4C39">
            <w:pPr>
              <w:tabs>
                <w:tab w:val="decimal" w:pos="1160"/>
              </w:tabs>
              <w:suppressAutoHyphens/>
              <w:spacing w:after="0" w:line="240" w:lineRule="atLeast"/>
              <w:rPr>
                <w:rFonts w:ascii="Times New Roman" w:eastAsia="Times New Roman" w:hAnsi="Times New Roman" w:cs="Times New Roman"/>
                <w:sz w:val="20"/>
                <w:szCs w:val="20"/>
                <w:highlight w:val="yellow"/>
                <w:lang w:eastAsia="zh-CN"/>
              </w:rPr>
            </w:pPr>
          </w:p>
        </w:tc>
      </w:tr>
      <w:tr w:rsidR="00087DAA" w:rsidRPr="00013082" w14:paraId="657E7C5F" w14:textId="77777777" w:rsidTr="00FC750C">
        <w:trPr>
          <w:cantSplit/>
          <w:trHeight w:val="208"/>
        </w:trPr>
        <w:tc>
          <w:tcPr>
            <w:tcW w:w="3214" w:type="dxa"/>
            <w:hideMark/>
          </w:tcPr>
          <w:p w14:paraId="09656508"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Cash</w:t>
            </w:r>
          </w:p>
        </w:tc>
        <w:tc>
          <w:tcPr>
            <w:tcW w:w="1015" w:type="dxa"/>
            <w:vAlign w:val="bottom"/>
          </w:tcPr>
          <w:p w14:paraId="11E18F71" w14:textId="65D4EE0F"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1548A9FC"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20" w:type="dxa"/>
            <w:vAlign w:val="bottom"/>
          </w:tcPr>
          <w:p w14:paraId="1FADEA69" w14:textId="34BDA638"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6E068B05"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3" w:type="dxa"/>
          </w:tcPr>
          <w:p w14:paraId="0C102698" w14:textId="6A9E73FB"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62A55EB9"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vAlign w:val="bottom"/>
          </w:tcPr>
          <w:p w14:paraId="7D2FC050" w14:textId="5BD44284"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51,529</w:t>
            </w:r>
          </w:p>
        </w:tc>
        <w:tc>
          <w:tcPr>
            <w:tcW w:w="252" w:type="dxa"/>
          </w:tcPr>
          <w:p w14:paraId="2BF1A67D"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708CD2C3" w14:textId="7908B617"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51,529</w:t>
            </w:r>
          </w:p>
        </w:tc>
      </w:tr>
      <w:tr w:rsidR="00087DAA" w:rsidRPr="00013082" w14:paraId="3BE027A9" w14:textId="77777777" w:rsidTr="00FC750C">
        <w:trPr>
          <w:cantSplit/>
          <w:trHeight w:val="199"/>
        </w:trPr>
        <w:tc>
          <w:tcPr>
            <w:tcW w:w="3214" w:type="dxa"/>
            <w:hideMark/>
          </w:tcPr>
          <w:p w14:paraId="40763A54" w14:textId="03C6F602"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Interbank and money market </w:t>
            </w:r>
            <w:r w:rsidR="00FC750C">
              <w:rPr>
                <w:rFonts w:ascii="Times New Roman" w:eastAsia="Times New Roman" w:hAnsi="Times New Roman"/>
                <w:sz w:val="20"/>
                <w:szCs w:val="20"/>
                <w:cs/>
                <w:lang w:eastAsia="zh-CN"/>
              </w:rPr>
              <w:br/>
            </w:r>
            <w:r w:rsidR="00FC750C">
              <w:rPr>
                <w:rFonts w:ascii="Times New Roman" w:eastAsia="Times New Roman" w:hAnsi="Times New Roman" w:hint="cs"/>
                <w:sz w:val="20"/>
                <w:szCs w:val="20"/>
                <w:cs/>
                <w:lang w:eastAsia="zh-CN"/>
              </w:rPr>
              <w:t xml:space="preserve">    </w:t>
            </w:r>
            <w:r w:rsidRPr="00013082">
              <w:rPr>
                <w:rFonts w:ascii="Times New Roman" w:eastAsia="Times New Roman" w:hAnsi="Times New Roman" w:cs="Times New Roman"/>
                <w:sz w:val="20"/>
                <w:szCs w:val="20"/>
                <w:lang w:eastAsia="zh-CN"/>
              </w:rPr>
              <w:t>items, net</w:t>
            </w:r>
          </w:p>
        </w:tc>
        <w:tc>
          <w:tcPr>
            <w:tcW w:w="1015" w:type="dxa"/>
            <w:vAlign w:val="bottom"/>
          </w:tcPr>
          <w:p w14:paraId="12A87EFC" w14:textId="5E3E7F06"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651C548C"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20" w:type="dxa"/>
            <w:vAlign w:val="bottom"/>
          </w:tcPr>
          <w:p w14:paraId="0AE4783F" w14:textId="1E9BEDF6"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79E5C640"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3" w:type="dxa"/>
          </w:tcPr>
          <w:p w14:paraId="7EF37C62" w14:textId="5F04B59B"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5DF7B49C"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vAlign w:val="bottom"/>
          </w:tcPr>
          <w:p w14:paraId="02D8AC01" w14:textId="52B7E0D6"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539,108</w:t>
            </w:r>
          </w:p>
        </w:tc>
        <w:tc>
          <w:tcPr>
            <w:tcW w:w="252" w:type="dxa"/>
          </w:tcPr>
          <w:p w14:paraId="4D4B41FC"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70FAE41F" w14:textId="77777777" w:rsidR="008E4839" w:rsidRDefault="008E4839" w:rsidP="002F2ADA">
            <w:pPr>
              <w:tabs>
                <w:tab w:val="decimal" w:pos="871"/>
              </w:tabs>
              <w:suppressAutoHyphens/>
              <w:spacing w:after="0" w:line="240" w:lineRule="atLeast"/>
              <w:rPr>
                <w:rFonts w:ascii="Times New Roman" w:eastAsia="Times New Roman" w:hAnsi="Times New Roman" w:cs="Times New Roman"/>
                <w:sz w:val="20"/>
                <w:szCs w:val="20"/>
                <w:lang w:eastAsia="zh-CN"/>
              </w:rPr>
            </w:pPr>
          </w:p>
          <w:p w14:paraId="5B2F2D0D" w14:textId="7339504D" w:rsidR="00087DAA" w:rsidRPr="00701D1A" w:rsidRDefault="00087DAA" w:rsidP="002F2ADA">
            <w:pPr>
              <w:tabs>
                <w:tab w:val="decimal" w:pos="871"/>
              </w:tabs>
              <w:suppressAutoHyphens/>
              <w:spacing w:after="0" w:line="240" w:lineRule="atLeast"/>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sz w:val="20"/>
                <w:szCs w:val="20"/>
                <w:lang w:eastAsia="zh-CN"/>
              </w:rPr>
              <w:t>539,108</w:t>
            </w:r>
          </w:p>
        </w:tc>
      </w:tr>
      <w:tr w:rsidR="00087DAA" w:rsidRPr="00013082" w14:paraId="5BF33FF0" w14:textId="77777777" w:rsidTr="00FC750C">
        <w:trPr>
          <w:cantSplit/>
          <w:trHeight w:val="208"/>
        </w:trPr>
        <w:tc>
          <w:tcPr>
            <w:tcW w:w="3214" w:type="dxa"/>
            <w:hideMark/>
          </w:tcPr>
          <w:p w14:paraId="215E535E" w14:textId="77777777" w:rsidR="00087DAA" w:rsidRPr="00013082" w:rsidRDefault="00087DAA" w:rsidP="00087DAA">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1015" w:type="dxa"/>
          </w:tcPr>
          <w:p w14:paraId="3AB0EFE0" w14:textId="78CA7CA6"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23,107</w:t>
            </w:r>
          </w:p>
        </w:tc>
        <w:tc>
          <w:tcPr>
            <w:tcW w:w="251" w:type="dxa"/>
            <w:vAlign w:val="bottom"/>
          </w:tcPr>
          <w:p w14:paraId="30EF3D1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20" w:type="dxa"/>
            <w:vAlign w:val="bottom"/>
          </w:tcPr>
          <w:p w14:paraId="65077797" w14:textId="0B1CF50D"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6A83CCB2"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3" w:type="dxa"/>
          </w:tcPr>
          <w:p w14:paraId="5D50B7A2" w14:textId="70F1BA3A"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7CA19C10"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tcPr>
          <w:p w14:paraId="5EED0653" w14:textId="0482405B"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2" w:type="dxa"/>
          </w:tcPr>
          <w:p w14:paraId="46188960"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365AFEF1" w14:textId="13EB8B26"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23,107</w:t>
            </w:r>
          </w:p>
        </w:tc>
      </w:tr>
      <w:tr w:rsidR="00087DAA" w:rsidRPr="00013082" w14:paraId="1A329B03" w14:textId="77777777" w:rsidTr="00FC750C">
        <w:trPr>
          <w:cantSplit/>
          <w:trHeight w:val="208"/>
        </w:trPr>
        <w:tc>
          <w:tcPr>
            <w:tcW w:w="3214" w:type="dxa"/>
            <w:hideMark/>
          </w:tcPr>
          <w:p w14:paraId="1DE8B29B"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Derivative assets</w:t>
            </w:r>
          </w:p>
        </w:tc>
        <w:tc>
          <w:tcPr>
            <w:tcW w:w="1015" w:type="dxa"/>
          </w:tcPr>
          <w:p w14:paraId="0318A4AD" w14:textId="4E45EB19"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87,095</w:t>
            </w:r>
          </w:p>
        </w:tc>
        <w:tc>
          <w:tcPr>
            <w:tcW w:w="251" w:type="dxa"/>
            <w:vAlign w:val="bottom"/>
          </w:tcPr>
          <w:p w14:paraId="63723572"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20" w:type="dxa"/>
            <w:vAlign w:val="bottom"/>
          </w:tcPr>
          <w:p w14:paraId="2F7943E3" w14:textId="6B59040F"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5A2E346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3" w:type="dxa"/>
          </w:tcPr>
          <w:p w14:paraId="399D448F" w14:textId="50FD9574"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615C066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tcPr>
          <w:p w14:paraId="226F73B1" w14:textId="2B5B7376"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2" w:type="dxa"/>
          </w:tcPr>
          <w:p w14:paraId="28B61CF4"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6D817356" w14:textId="6E69340E"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87,095</w:t>
            </w:r>
          </w:p>
        </w:tc>
      </w:tr>
      <w:tr w:rsidR="00087DAA" w:rsidRPr="00013082" w14:paraId="080EA225" w14:textId="77777777" w:rsidTr="00FC750C">
        <w:trPr>
          <w:cantSplit/>
          <w:trHeight w:val="199"/>
        </w:trPr>
        <w:tc>
          <w:tcPr>
            <w:tcW w:w="3214" w:type="dxa"/>
            <w:hideMark/>
          </w:tcPr>
          <w:p w14:paraId="227183CE"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 net</w:t>
            </w:r>
          </w:p>
        </w:tc>
        <w:tc>
          <w:tcPr>
            <w:tcW w:w="1015" w:type="dxa"/>
          </w:tcPr>
          <w:p w14:paraId="77DA34C6" w14:textId="54FEF425"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09277FF3"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20" w:type="dxa"/>
            <w:vAlign w:val="bottom"/>
          </w:tcPr>
          <w:p w14:paraId="4B645608" w14:textId="53E92168"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302,378</w:t>
            </w:r>
          </w:p>
        </w:tc>
        <w:tc>
          <w:tcPr>
            <w:tcW w:w="255" w:type="dxa"/>
          </w:tcPr>
          <w:p w14:paraId="6345590E"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3" w:type="dxa"/>
          </w:tcPr>
          <w:p w14:paraId="76765A5B" w14:textId="31B37730"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2,147</w:t>
            </w:r>
          </w:p>
        </w:tc>
        <w:tc>
          <w:tcPr>
            <w:tcW w:w="255" w:type="dxa"/>
            <w:vAlign w:val="bottom"/>
          </w:tcPr>
          <w:p w14:paraId="357540F5"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vAlign w:val="bottom"/>
          </w:tcPr>
          <w:p w14:paraId="6E49C00E" w14:textId="4CF02F33"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7,534</w:t>
            </w:r>
          </w:p>
        </w:tc>
        <w:tc>
          <w:tcPr>
            <w:tcW w:w="252" w:type="dxa"/>
          </w:tcPr>
          <w:p w14:paraId="1E59DD1D"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7884571B" w14:textId="354F8B4C"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312,059</w:t>
            </w:r>
          </w:p>
        </w:tc>
      </w:tr>
      <w:tr w:rsidR="00087DAA" w:rsidRPr="00013082" w14:paraId="6F4DAF3D" w14:textId="77777777" w:rsidTr="00FC750C">
        <w:trPr>
          <w:cantSplit/>
          <w:trHeight w:val="418"/>
        </w:trPr>
        <w:tc>
          <w:tcPr>
            <w:tcW w:w="3214" w:type="dxa"/>
            <w:hideMark/>
          </w:tcPr>
          <w:p w14:paraId="2504C214" w14:textId="17D2C459" w:rsidR="00087DAA" w:rsidRPr="00013082" w:rsidRDefault="00087DAA" w:rsidP="00321354">
            <w:pPr>
              <w:tabs>
                <w:tab w:val="decimal" w:pos="980"/>
              </w:tabs>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Loans to customers and accrued</w:t>
            </w:r>
            <w:r w:rsidR="00321354" w:rsidRPr="00013082">
              <w:rPr>
                <w:rFonts w:ascii="Times New Roman" w:eastAsia="Times New Roman" w:hAnsi="Times New Roman" w:cs="Times New Roman"/>
                <w:sz w:val="20"/>
                <w:szCs w:val="20"/>
                <w:lang w:eastAsia="zh-CN"/>
              </w:rPr>
              <w:br/>
              <w:t xml:space="preserve">   </w:t>
            </w:r>
            <w:r w:rsidRPr="00013082">
              <w:rPr>
                <w:rFonts w:ascii="Times New Roman" w:eastAsia="Times New Roman" w:hAnsi="Times New Roman" w:cs="Times New Roman"/>
                <w:sz w:val="20"/>
                <w:szCs w:val="20"/>
                <w:lang w:eastAsia="zh-CN"/>
              </w:rPr>
              <w:t>interest receivables, net</w:t>
            </w:r>
          </w:p>
        </w:tc>
        <w:tc>
          <w:tcPr>
            <w:tcW w:w="1015" w:type="dxa"/>
            <w:vAlign w:val="bottom"/>
          </w:tcPr>
          <w:p w14:paraId="42964D43" w14:textId="479FBF4C"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1B1ECE92"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20" w:type="dxa"/>
            <w:vAlign w:val="bottom"/>
          </w:tcPr>
          <w:p w14:paraId="07E7789B" w14:textId="567A9489"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560A8350"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3" w:type="dxa"/>
          </w:tcPr>
          <w:p w14:paraId="37A12203"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p w14:paraId="6C5C65F5" w14:textId="3BA2A98D"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2FC0564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vAlign w:val="bottom"/>
          </w:tcPr>
          <w:p w14:paraId="00BB89D7" w14:textId="6A4F659B"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2,125,942</w:t>
            </w:r>
          </w:p>
        </w:tc>
        <w:tc>
          <w:tcPr>
            <w:tcW w:w="252" w:type="dxa"/>
          </w:tcPr>
          <w:p w14:paraId="35A3A39F"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02F9CDEB" w14:textId="77777777"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p>
          <w:p w14:paraId="61C8CC2C" w14:textId="445D6558"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2,125,942</w:t>
            </w:r>
          </w:p>
        </w:tc>
      </w:tr>
      <w:tr w:rsidR="00087DAA" w:rsidRPr="00013082" w14:paraId="7DB3CEB7" w14:textId="77777777" w:rsidTr="00FC750C">
        <w:trPr>
          <w:cantSplit/>
          <w:trHeight w:val="199"/>
        </w:trPr>
        <w:tc>
          <w:tcPr>
            <w:tcW w:w="3214" w:type="dxa"/>
            <w:vAlign w:val="bottom"/>
            <w:hideMark/>
          </w:tcPr>
          <w:p w14:paraId="1248AFA6"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5" w:type="dxa"/>
            <w:tcBorders>
              <w:top w:val="single" w:sz="4" w:space="0" w:color="auto"/>
              <w:left w:val="nil"/>
              <w:bottom w:val="double" w:sz="4" w:space="0" w:color="auto"/>
              <w:right w:val="nil"/>
            </w:tcBorders>
          </w:tcPr>
          <w:p w14:paraId="098729C8" w14:textId="4E05CAEB"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110,202</w:t>
            </w:r>
          </w:p>
        </w:tc>
        <w:tc>
          <w:tcPr>
            <w:tcW w:w="251" w:type="dxa"/>
            <w:vAlign w:val="bottom"/>
          </w:tcPr>
          <w:p w14:paraId="215A9328"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20" w:type="dxa"/>
            <w:tcBorders>
              <w:top w:val="single" w:sz="4" w:space="0" w:color="auto"/>
              <w:left w:val="nil"/>
              <w:bottom w:val="double" w:sz="4" w:space="0" w:color="auto"/>
              <w:right w:val="nil"/>
            </w:tcBorders>
            <w:vAlign w:val="bottom"/>
          </w:tcPr>
          <w:p w14:paraId="2ACC3389" w14:textId="4F468412"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302,378</w:t>
            </w:r>
          </w:p>
        </w:tc>
        <w:tc>
          <w:tcPr>
            <w:tcW w:w="255" w:type="dxa"/>
          </w:tcPr>
          <w:p w14:paraId="76E1C59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63" w:type="dxa"/>
            <w:tcBorders>
              <w:top w:val="single" w:sz="4" w:space="0" w:color="auto"/>
              <w:left w:val="nil"/>
              <w:bottom w:val="double" w:sz="4" w:space="0" w:color="auto"/>
              <w:right w:val="nil"/>
            </w:tcBorders>
          </w:tcPr>
          <w:p w14:paraId="4E6716BD" w14:textId="5F457330"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2,147</w:t>
            </w:r>
          </w:p>
        </w:tc>
        <w:tc>
          <w:tcPr>
            <w:tcW w:w="255" w:type="dxa"/>
            <w:vAlign w:val="bottom"/>
          </w:tcPr>
          <w:p w14:paraId="63E0307E"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tcBorders>
              <w:top w:val="single" w:sz="4" w:space="0" w:color="auto"/>
              <w:left w:val="nil"/>
              <w:bottom w:val="double" w:sz="4" w:space="0" w:color="auto"/>
              <w:right w:val="nil"/>
            </w:tcBorders>
            <w:vAlign w:val="bottom"/>
          </w:tcPr>
          <w:p w14:paraId="2AB137D4" w14:textId="0660F1AD"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2,724,113</w:t>
            </w:r>
          </w:p>
        </w:tc>
        <w:tc>
          <w:tcPr>
            <w:tcW w:w="252" w:type="dxa"/>
          </w:tcPr>
          <w:p w14:paraId="6BB782A0"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026" w:type="dxa"/>
            <w:tcBorders>
              <w:top w:val="single" w:sz="4" w:space="0" w:color="auto"/>
              <w:left w:val="nil"/>
              <w:bottom w:val="double" w:sz="4" w:space="0" w:color="auto"/>
              <w:right w:val="nil"/>
            </w:tcBorders>
          </w:tcPr>
          <w:p w14:paraId="7A1B2051" w14:textId="50242947" w:rsidR="00087DAA" w:rsidRPr="00701D1A" w:rsidRDefault="00087DAA" w:rsidP="002F2ADA">
            <w:pPr>
              <w:tabs>
                <w:tab w:val="decimal" w:pos="871"/>
              </w:tabs>
              <w:suppressAutoHyphens/>
              <w:spacing w:after="0" w:line="240" w:lineRule="atLeast"/>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3,138,840</w:t>
            </w:r>
          </w:p>
        </w:tc>
      </w:tr>
      <w:tr w:rsidR="00087DAA" w:rsidRPr="00013082" w14:paraId="61C3DEA3" w14:textId="77777777" w:rsidTr="00FC750C">
        <w:trPr>
          <w:cantSplit/>
          <w:trHeight w:val="208"/>
        </w:trPr>
        <w:tc>
          <w:tcPr>
            <w:tcW w:w="3214" w:type="dxa"/>
          </w:tcPr>
          <w:p w14:paraId="760E3618" w14:textId="77777777" w:rsidR="00087DAA" w:rsidRPr="00013082" w:rsidRDefault="00087DAA" w:rsidP="00087DAA">
            <w:pPr>
              <w:suppressAutoHyphens/>
              <w:spacing w:after="0" w:line="240" w:lineRule="atLeast"/>
              <w:rPr>
                <w:rFonts w:ascii="Times New Roman" w:eastAsia="Times New Roman" w:hAnsi="Times New Roman" w:cs="Times New Roman"/>
                <w:b/>
                <w:bCs/>
                <w:i/>
                <w:iCs/>
                <w:sz w:val="20"/>
                <w:szCs w:val="20"/>
                <w:lang w:eastAsia="zh-CN"/>
              </w:rPr>
            </w:pPr>
          </w:p>
        </w:tc>
        <w:tc>
          <w:tcPr>
            <w:tcW w:w="1015" w:type="dxa"/>
            <w:vAlign w:val="bottom"/>
          </w:tcPr>
          <w:p w14:paraId="1A3E1B0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1" w:type="dxa"/>
            <w:vAlign w:val="bottom"/>
          </w:tcPr>
          <w:p w14:paraId="5BA07D9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20" w:type="dxa"/>
            <w:vAlign w:val="bottom"/>
          </w:tcPr>
          <w:p w14:paraId="36FEE8B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5" w:type="dxa"/>
          </w:tcPr>
          <w:p w14:paraId="6C328CAB"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63" w:type="dxa"/>
          </w:tcPr>
          <w:p w14:paraId="6A4B744E"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5" w:type="dxa"/>
            <w:vAlign w:val="bottom"/>
          </w:tcPr>
          <w:p w14:paraId="6BB9BBA9"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17" w:type="dxa"/>
            <w:vAlign w:val="bottom"/>
          </w:tcPr>
          <w:p w14:paraId="4F612EBE"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2" w:type="dxa"/>
          </w:tcPr>
          <w:p w14:paraId="5E4AFBAC"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7DA5EEB7"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087DAA" w:rsidRPr="00013082" w14:paraId="37145FA0" w14:textId="77777777" w:rsidTr="00FC750C">
        <w:trPr>
          <w:cantSplit/>
          <w:trHeight w:val="199"/>
        </w:trPr>
        <w:tc>
          <w:tcPr>
            <w:tcW w:w="3214" w:type="dxa"/>
          </w:tcPr>
          <w:p w14:paraId="3240EC4E"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Financial liabilities</w:t>
            </w:r>
          </w:p>
        </w:tc>
        <w:tc>
          <w:tcPr>
            <w:tcW w:w="1015" w:type="dxa"/>
            <w:vAlign w:val="bottom"/>
          </w:tcPr>
          <w:p w14:paraId="7FB6450C"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1" w:type="dxa"/>
            <w:vAlign w:val="bottom"/>
          </w:tcPr>
          <w:p w14:paraId="0E83DFF6"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20" w:type="dxa"/>
            <w:vAlign w:val="bottom"/>
          </w:tcPr>
          <w:p w14:paraId="7433AAEB"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5" w:type="dxa"/>
          </w:tcPr>
          <w:p w14:paraId="7D30EF4E"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63" w:type="dxa"/>
          </w:tcPr>
          <w:p w14:paraId="59597FF1"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5" w:type="dxa"/>
            <w:vAlign w:val="bottom"/>
          </w:tcPr>
          <w:p w14:paraId="598E1D16"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17" w:type="dxa"/>
            <w:vAlign w:val="bottom"/>
          </w:tcPr>
          <w:p w14:paraId="3BFEBB58"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2" w:type="dxa"/>
          </w:tcPr>
          <w:p w14:paraId="3665FD74"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01B926DB"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087DAA" w:rsidRPr="00013082" w14:paraId="76A381E7" w14:textId="77777777" w:rsidTr="00FC750C">
        <w:trPr>
          <w:cantSplit/>
          <w:trHeight w:val="208"/>
        </w:trPr>
        <w:tc>
          <w:tcPr>
            <w:tcW w:w="3214" w:type="dxa"/>
            <w:hideMark/>
          </w:tcPr>
          <w:p w14:paraId="23A53C38" w14:textId="77777777" w:rsidR="00087DAA" w:rsidRPr="00013082" w:rsidRDefault="00087DAA" w:rsidP="00087DA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Deposits</w:t>
            </w:r>
          </w:p>
        </w:tc>
        <w:tc>
          <w:tcPr>
            <w:tcW w:w="1015" w:type="dxa"/>
            <w:vAlign w:val="bottom"/>
          </w:tcPr>
          <w:p w14:paraId="1503F894" w14:textId="165061D0"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5463FD23"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20" w:type="dxa"/>
            <w:vAlign w:val="bottom"/>
          </w:tcPr>
          <w:p w14:paraId="1AF30A79" w14:textId="24C513F3"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78E586D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3" w:type="dxa"/>
          </w:tcPr>
          <w:p w14:paraId="1873D45C" w14:textId="379B0B46"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2EA67B81"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vAlign w:val="bottom"/>
          </w:tcPr>
          <w:p w14:paraId="43DCD28A" w14:textId="520C4688"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2,429,780</w:t>
            </w:r>
          </w:p>
        </w:tc>
        <w:tc>
          <w:tcPr>
            <w:tcW w:w="252" w:type="dxa"/>
          </w:tcPr>
          <w:p w14:paraId="0985C756"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6C3CE17E" w14:textId="3BFAC1E6"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2,429,780</w:t>
            </w:r>
          </w:p>
        </w:tc>
      </w:tr>
      <w:tr w:rsidR="00087DAA" w:rsidRPr="00013082" w14:paraId="4C4FCDF2" w14:textId="77777777" w:rsidTr="00FC750C">
        <w:trPr>
          <w:cantSplit/>
          <w:trHeight w:val="208"/>
        </w:trPr>
        <w:tc>
          <w:tcPr>
            <w:tcW w:w="3214" w:type="dxa"/>
            <w:hideMark/>
          </w:tcPr>
          <w:p w14:paraId="79BB60BE" w14:textId="77777777" w:rsidR="00087DAA" w:rsidRPr="00013082" w:rsidRDefault="00087DAA" w:rsidP="00087DA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Interbank and money market items</w:t>
            </w:r>
          </w:p>
        </w:tc>
        <w:tc>
          <w:tcPr>
            <w:tcW w:w="1015" w:type="dxa"/>
            <w:vAlign w:val="bottom"/>
          </w:tcPr>
          <w:p w14:paraId="247B5389" w14:textId="1DED5D03"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2A4061A6"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20" w:type="dxa"/>
            <w:vAlign w:val="bottom"/>
          </w:tcPr>
          <w:p w14:paraId="02EEDD99" w14:textId="3616085E"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20B7E43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3" w:type="dxa"/>
          </w:tcPr>
          <w:p w14:paraId="49BADD36" w14:textId="064BD48B"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20C5392F"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vAlign w:val="bottom"/>
          </w:tcPr>
          <w:p w14:paraId="492F8E60" w14:textId="26259C88"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198,360</w:t>
            </w:r>
          </w:p>
        </w:tc>
        <w:tc>
          <w:tcPr>
            <w:tcW w:w="252" w:type="dxa"/>
          </w:tcPr>
          <w:p w14:paraId="4075CB99"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02107471" w14:textId="0BF2E48D"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198,360</w:t>
            </w:r>
          </w:p>
        </w:tc>
      </w:tr>
      <w:tr w:rsidR="00087DAA" w:rsidRPr="00013082" w14:paraId="22BFEC1E" w14:textId="77777777" w:rsidTr="00FC750C">
        <w:trPr>
          <w:cantSplit/>
          <w:trHeight w:val="199"/>
        </w:trPr>
        <w:tc>
          <w:tcPr>
            <w:tcW w:w="3214" w:type="dxa"/>
            <w:hideMark/>
          </w:tcPr>
          <w:p w14:paraId="2C9C8DEA" w14:textId="77777777" w:rsidR="00087DAA" w:rsidRPr="00013082" w:rsidRDefault="00087DAA" w:rsidP="00087DAA">
            <w:pPr>
              <w:suppressAutoHyphens/>
              <w:spacing w:after="0" w:line="240" w:lineRule="atLeast"/>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sz w:val="20"/>
                <w:szCs w:val="20"/>
                <w:lang w:eastAsia="zh-CN"/>
              </w:rPr>
              <w:t>Liabilities payable on demand</w:t>
            </w:r>
          </w:p>
        </w:tc>
        <w:tc>
          <w:tcPr>
            <w:tcW w:w="1015" w:type="dxa"/>
            <w:vAlign w:val="bottom"/>
          </w:tcPr>
          <w:p w14:paraId="0CFD220D" w14:textId="0036B238"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6610109B"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20" w:type="dxa"/>
            <w:vAlign w:val="bottom"/>
          </w:tcPr>
          <w:p w14:paraId="1159F9E1" w14:textId="4D5FBC46"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43D3F1F9"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3" w:type="dxa"/>
          </w:tcPr>
          <w:p w14:paraId="34F6B101" w14:textId="6CC6B088"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76F13B24"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vAlign w:val="bottom"/>
          </w:tcPr>
          <w:p w14:paraId="1F76D4BB" w14:textId="1D6F373C"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10,267</w:t>
            </w:r>
          </w:p>
        </w:tc>
        <w:tc>
          <w:tcPr>
            <w:tcW w:w="252" w:type="dxa"/>
          </w:tcPr>
          <w:p w14:paraId="2CCBDF21"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243BBC9F" w14:textId="4EA6CCF1"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10,267</w:t>
            </w:r>
          </w:p>
        </w:tc>
      </w:tr>
      <w:tr w:rsidR="00087DAA" w:rsidRPr="00013082" w14:paraId="62708780" w14:textId="77777777" w:rsidTr="00FC750C">
        <w:trPr>
          <w:cantSplit/>
          <w:trHeight w:val="208"/>
        </w:trPr>
        <w:tc>
          <w:tcPr>
            <w:tcW w:w="3214" w:type="dxa"/>
            <w:hideMark/>
          </w:tcPr>
          <w:p w14:paraId="37D1F1E6" w14:textId="77777777" w:rsidR="00087DAA" w:rsidRPr="00013082" w:rsidRDefault="00087DAA" w:rsidP="00087DA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Derivative liabilities</w:t>
            </w:r>
          </w:p>
        </w:tc>
        <w:tc>
          <w:tcPr>
            <w:tcW w:w="1015" w:type="dxa"/>
            <w:vAlign w:val="bottom"/>
          </w:tcPr>
          <w:p w14:paraId="0C39C479" w14:textId="701112B6"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79,776</w:t>
            </w:r>
          </w:p>
        </w:tc>
        <w:tc>
          <w:tcPr>
            <w:tcW w:w="251" w:type="dxa"/>
            <w:vAlign w:val="bottom"/>
          </w:tcPr>
          <w:p w14:paraId="1F33071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20" w:type="dxa"/>
            <w:vAlign w:val="bottom"/>
          </w:tcPr>
          <w:p w14:paraId="03A49D02" w14:textId="5A07D62A"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5D28156A"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3" w:type="dxa"/>
            <w:vAlign w:val="bottom"/>
          </w:tcPr>
          <w:p w14:paraId="65CA6C7B" w14:textId="79AFE172"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21B096E2"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tcPr>
          <w:p w14:paraId="0E991AAC" w14:textId="6B68CA99"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2" w:type="dxa"/>
          </w:tcPr>
          <w:p w14:paraId="22A0DF4D"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026" w:type="dxa"/>
          </w:tcPr>
          <w:p w14:paraId="10A343E6" w14:textId="2E3136E9"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79,776</w:t>
            </w:r>
          </w:p>
        </w:tc>
      </w:tr>
      <w:tr w:rsidR="00087DAA" w:rsidRPr="00013082" w14:paraId="200226AB" w14:textId="77777777" w:rsidTr="00FC750C">
        <w:trPr>
          <w:cantSplit/>
          <w:trHeight w:val="199"/>
        </w:trPr>
        <w:tc>
          <w:tcPr>
            <w:tcW w:w="3214" w:type="dxa"/>
            <w:hideMark/>
          </w:tcPr>
          <w:p w14:paraId="120B1524"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Debt issued and borrowings</w:t>
            </w:r>
          </w:p>
        </w:tc>
        <w:tc>
          <w:tcPr>
            <w:tcW w:w="1015" w:type="dxa"/>
            <w:vAlign w:val="bottom"/>
          </w:tcPr>
          <w:p w14:paraId="4E36BF2C" w14:textId="31144EB4"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2550E48F"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20" w:type="dxa"/>
            <w:vAlign w:val="bottom"/>
          </w:tcPr>
          <w:p w14:paraId="2B5D192B" w14:textId="731C22DC"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2D9B4A95"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3" w:type="dxa"/>
          </w:tcPr>
          <w:p w14:paraId="3989064E" w14:textId="1972391A"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58C39F73"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7" w:type="dxa"/>
            <w:vAlign w:val="bottom"/>
          </w:tcPr>
          <w:p w14:paraId="63C8D2B2" w14:textId="4E055291"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66,801</w:t>
            </w:r>
          </w:p>
        </w:tc>
        <w:tc>
          <w:tcPr>
            <w:tcW w:w="252" w:type="dxa"/>
          </w:tcPr>
          <w:p w14:paraId="2A47E14A"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6" w:type="dxa"/>
          </w:tcPr>
          <w:p w14:paraId="229A9991" w14:textId="3D3D6063"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66,801</w:t>
            </w:r>
          </w:p>
        </w:tc>
      </w:tr>
      <w:tr w:rsidR="00087DAA" w:rsidRPr="00013082" w14:paraId="532BCD5F" w14:textId="77777777" w:rsidTr="00FC750C">
        <w:trPr>
          <w:cantSplit/>
          <w:trHeight w:val="208"/>
        </w:trPr>
        <w:tc>
          <w:tcPr>
            <w:tcW w:w="3214" w:type="dxa"/>
            <w:vAlign w:val="bottom"/>
            <w:hideMark/>
          </w:tcPr>
          <w:p w14:paraId="0D92438B" w14:textId="77777777" w:rsidR="00087DAA" w:rsidRPr="00013082" w:rsidRDefault="00087DAA" w:rsidP="00087DA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5" w:type="dxa"/>
            <w:tcBorders>
              <w:top w:val="single" w:sz="4" w:space="0" w:color="auto"/>
              <w:left w:val="nil"/>
              <w:bottom w:val="double" w:sz="4" w:space="0" w:color="auto"/>
              <w:right w:val="nil"/>
            </w:tcBorders>
            <w:vAlign w:val="bottom"/>
          </w:tcPr>
          <w:p w14:paraId="3F35E1AB" w14:textId="76A79C64"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79,776</w:t>
            </w:r>
          </w:p>
        </w:tc>
        <w:tc>
          <w:tcPr>
            <w:tcW w:w="251" w:type="dxa"/>
            <w:vAlign w:val="bottom"/>
          </w:tcPr>
          <w:p w14:paraId="111F437A"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20" w:type="dxa"/>
            <w:tcBorders>
              <w:top w:val="single" w:sz="4" w:space="0" w:color="auto"/>
              <w:left w:val="nil"/>
              <w:bottom w:val="double" w:sz="4" w:space="0" w:color="auto"/>
              <w:right w:val="nil"/>
            </w:tcBorders>
            <w:vAlign w:val="bottom"/>
          </w:tcPr>
          <w:p w14:paraId="776C5770" w14:textId="17278DC9"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w:t>
            </w:r>
          </w:p>
        </w:tc>
        <w:tc>
          <w:tcPr>
            <w:tcW w:w="255" w:type="dxa"/>
          </w:tcPr>
          <w:p w14:paraId="126365C4"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63" w:type="dxa"/>
            <w:tcBorders>
              <w:top w:val="single" w:sz="4" w:space="0" w:color="auto"/>
              <w:left w:val="nil"/>
              <w:bottom w:val="double" w:sz="4" w:space="0" w:color="auto"/>
              <w:right w:val="nil"/>
            </w:tcBorders>
          </w:tcPr>
          <w:p w14:paraId="0A43D045" w14:textId="63770965"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w:t>
            </w:r>
          </w:p>
        </w:tc>
        <w:tc>
          <w:tcPr>
            <w:tcW w:w="255" w:type="dxa"/>
            <w:vAlign w:val="bottom"/>
          </w:tcPr>
          <w:p w14:paraId="6699A62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17" w:type="dxa"/>
            <w:tcBorders>
              <w:top w:val="single" w:sz="4" w:space="0" w:color="auto"/>
              <w:left w:val="nil"/>
              <w:bottom w:val="double" w:sz="4" w:space="0" w:color="auto"/>
              <w:right w:val="nil"/>
            </w:tcBorders>
            <w:vAlign w:val="bottom"/>
          </w:tcPr>
          <w:p w14:paraId="2F882420" w14:textId="68B05C6D"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2,705,208</w:t>
            </w:r>
          </w:p>
        </w:tc>
        <w:tc>
          <w:tcPr>
            <w:tcW w:w="252" w:type="dxa"/>
          </w:tcPr>
          <w:p w14:paraId="14DEA011"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026" w:type="dxa"/>
            <w:tcBorders>
              <w:top w:val="single" w:sz="4" w:space="0" w:color="auto"/>
              <w:left w:val="nil"/>
              <w:bottom w:val="double" w:sz="4" w:space="0" w:color="auto"/>
              <w:right w:val="nil"/>
            </w:tcBorders>
          </w:tcPr>
          <w:p w14:paraId="3BAF67BF" w14:textId="50D6C1A6" w:rsidR="00087DAA" w:rsidRPr="00701D1A" w:rsidRDefault="00087DAA" w:rsidP="002F2ADA">
            <w:pPr>
              <w:tabs>
                <w:tab w:val="decimal" w:pos="871"/>
              </w:tabs>
              <w:suppressAutoHyphens/>
              <w:spacing w:after="0" w:line="240" w:lineRule="atLeast"/>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2,784,984</w:t>
            </w:r>
          </w:p>
        </w:tc>
      </w:tr>
      <w:tr w:rsidR="00087DAA" w:rsidRPr="00013082" w14:paraId="30D95BF8" w14:textId="77777777" w:rsidTr="00FC750C">
        <w:trPr>
          <w:cantSplit/>
          <w:trHeight w:val="199"/>
        </w:trPr>
        <w:tc>
          <w:tcPr>
            <w:tcW w:w="3214" w:type="dxa"/>
            <w:vAlign w:val="bottom"/>
          </w:tcPr>
          <w:p w14:paraId="52729E30" w14:textId="77777777" w:rsidR="00087DAA" w:rsidRPr="00013082" w:rsidRDefault="00087DAA" w:rsidP="00087DAA">
            <w:pPr>
              <w:suppressAutoHyphens/>
              <w:spacing w:after="0" w:line="240" w:lineRule="atLeast"/>
              <w:rPr>
                <w:rFonts w:ascii="Times New Roman" w:eastAsia="Times New Roman" w:hAnsi="Times New Roman" w:cs="Times New Roman"/>
                <w:b/>
                <w:bCs/>
                <w:i/>
                <w:iCs/>
                <w:sz w:val="20"/>
                <w:szCs w:val="20"/>
                <w:lang w:eastAsia="zh-CN"/>
              </w:rPr>
            </w:pPr>
          </w:p>
        </w:tc>
        <w:tc>
          <w:tcPr>
            <w:tcW w:w="1015" w:type="dxa"/>
            <w:tcBorders>
              <w:top w:val="double" w:sz="4" w:space="0" w:color="auto"/>
            </w:tcBorders>
          </w:tcPr>
          <w:p w14:paraId="122B67C4" w14:textId="77777777" w:rsidR="00087DAA" w:rsidRPr="00013082" w:rsidRDefault="00087DAA" w:rsidP="00087DAA">
            <w:pPr>
              <w:suppressAutoHyphens/>
              <w:spacing w:after="0" w:line="240" w:lineRule="atLeast"/>
              <w:jc w:val="right"/>
              <w:rPr>
                <w:rFonts w:ascii="Times New Roman" w:eastAsia="Times New Roman" w:hAnsi="Times New Roman" w:cs="Times New Roman"/>
                <w:sz w:val="20"/>
                <w:szCs w:val="20"/>
                <w:lang w:eastAsia="zh-CN"/>
              </w:rPr>
            </w:pPr>
          </w:p>
        </w:tc>
        <w:tc>
          <w:tcPr>
            <w:tcW w:w="251" w:type="dxa"/>
            <w:vAlign w:val="bottom"/>
          </w:tcPr>
          <w:p w14:paraId="263872E4"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1020" w:type="dxa"/>
            <w:tcBorders>
              <w:top w:val="double" w:sz="4" w:space="0" w:color="auto"/>
            </w:tcBorders>
            <w:vAlign w:val="bottom"/>
          </w:tcPr>
          <w:p w14:paraId="5E9C6081"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255" w:type="dxa"/>
          </w:tcPr>
          <w:p w14:paraId="302F203D"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1063" w:type="dxa"/>
            <w:tcBorders>
              <w:top w:val="double" w:sz="4" w:space="0" w:color="auto"/>
            </w:tcBorders>
          </w:tcPr>
          <w:p w14:paraId="1AF482CE"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255" w:type="dxa"/>
            <w:vAlign w:val="bottom"/>
          </w:tcPr>
          <w:p w14:paraId="314AC69E"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1017" w:type="dxa"/>
            <w:tcBorders>
              <w:top w:val="double" w:sz="4" w:space="0" w:color="auto"/>
            </w:tcBorders>
            <w:vAlign w:val="bottom"/>
          </w:tcPr>
          <w:p w14:paraId="1CB27491"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252" w:type="dxa"/>
          </w:tcPr>
          <w:p w14:paraId="052E9800"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1026" w:type="dxa"/>
            <w:tcBorders>
              <w:top w:val="double" w:sz="4" w:space="0" w:color="auto"/>
            </w:tcBorders>
          </w:tcPr>
          <w:p w14:paraId="6789E9C0"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r>
    </w:tbl>
    <w:p w14:paraId="04452E54" w14:textId="77777777" w:rsidR="00C42451" w:rsidRPr="00013082" w:rsidRDefault="00C42451" w:rsidP="00836192">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439FA1EB" w14:textId="5E139900" w:rsidR="00836192" w:rsidRPr="00013082" w:rsidRDefault="00836192" w:rsidP="00836192">
      <w:pPr>
        <w:suppressAutoHyphens/>
        <w:spacing w:after="0" w:line="240" w:lineRule="atLeast"/>
        <w:ind w:left="540" w:right="-28"/>
        <w:jc w:val="both"/>
        <w:rPr>
          <w:rFonts w:ascii="Times New Roman" w:eastAsia="Times New Roman" w:hAnsi="Times New Roman" w:cs="Times New Roman"/>
          <w:szCs w:val="22"/>
          <w:lang w:eastAsia="zh-CN"/>
        </w:rPr>
      </w:pPr>
    </w:p>
    <w:p w14:paraId="56A8450E" w14:textId="77777777" w:rsidR="00F01649" w:rsidRPr="00013082" w:rsidRDefault="00F01649" w:rsidP="00772DCC">
      <w:pPr>
        <w:jc w:val="center"/>
        <w:rPr>
          <w:rFonts w:ascii="Times New Roman" w:hAnsi="Times New Roman" w:cs="Times New Roman"/>
        </w:rPr>
      </w:pPr>
    </w:p>
    <w:p w14:paraId="48EE0F54" w14:textId="1C70EF9B" w:rsidR="003A7207" w:rsidRDefault="003A7207">
      <w:pPr>
        <w:rPr>
          <w:rFonts w:ascii="Times New Roman" w:hAnsi="Times New Roman" w:cs="Times New Roman"/>
          <w:cs/>
        </w:rPr>
      </w:pPr>
      <w:r>
        <w:rPr>
          <w:rFonts w:ascii="Times New Roman" w:hAnsi="Times New Roman" w:cs="Angsana New"/>
          <w:cs/>
        </w:rPr>
        <w:br w:type="page"/>
      </w:r>
    </w:p>
    <w:p w14:paraId="5EF070B5" w14:textId="77777777"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 xml:space="preserve">Interbank and money market items, net </w:t>
      </w:r>
      <w:r w:rsidRPr="00013082">
        <w:rPr>
          <w:rFonts w:ascii="Times New Roman" w:eastAsia="Times New Roman" w:hAnsi="Times New Roman" w:cs="Times New Roman"/>
          <w:b/>
          <w:bCs/>
          <w:sz w:val="24"/>
          <w:szCs w:val="24"/>
          <w:cs/>
          <w:lang w:eastAsia="zh-CN"/>
        </w:rPr>
        <w:t>(</w:t>
      </w:r>
      <w:r w:rsidRPr="00013082">
        <w:rPr>
          <w:rFonts w:ascii="Times New Roman" w:eastAsia="Times New Roman" w:hAnsi="Times New Roman" w:cs="Times New Roman"/>
          <w:b/>
          <w:bCs/>
          <w:sz w:val="24"/>
          <w:szCs w:val="24"/>
          <w:lang w:eastAsia="zh-CN"/>
        </w:rPr>
        <w:t>Assets</w:t>
      </w:r>
      <w:r w:rsidRPr="00013082">
        <w:rPr>
          <w:rFonts w:ascii="Times New Roman" w:eastAsia="Times New Roman" w:hAnsi="Times New Roman" w:cs="Times New Roman"/>
          <w:b/>
          <w:bCs/>
          <w:sz w:val="24"/>
          <w:szCs w:val="24"/>
          <w:cs/>
          <w:lang w:eastAsia="zh-CN"/>
        </w:rPr>
        <w:t>)</w:t>
      </w:r>
    </w:p>
    <w:p w14:paraId="4920C95D" w14:textId="44912A15" w:rsidR="00F96719" w:rsidRPr="00013082"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p>
    <w:tbl>
      <w:tblPr>
        <w:tblW w:w="9370" w:type="dxa"/>
        <w:tblInd w:w="360" w:type="dxa"/>
        <w:tblLayout w:type="fixed"/>
        <w:tblLook w:val="0000" w:firstRow="0" w:lastRow="0" w:firstColumn="0" w:lastColumn="0" w:noHBand="0" w:noVBand="0"/>
      </w:tblPr>
      <w:tblGrid>
        <w:gridCol w:w="3870"/>
        <w:gridCol w:w="1359"/>
        <w:gridCol w:w="1413"/>
        <w:gridCol w:w="1353"/>
        <w:gridCol w:w="1375"/>
      </w:tblGrid>
      <w:tr w:rsidR="002B78B0" w:rsidRPr="00013082" w14:paraId="486E4A7C" w14:textId="77777777" w:rsidTr="006F5AB3">
        <w:trPr>
          <w:trHeight w:val="240"/>
        </w:trPr>
        <w:tc>
          <w:tcPr>
            <w:tcW w:w="3870" w:type="dxa"/>
            <w:shd w:val="clear" w:color="auto" w:fill="auto"/>
          </w:tcPr>
          <w:p w14:paraId="09EAD397" w14:textId="77777777" w:rsidR="002B78B0" w:rsidRPr="00013082" w:rsidRDefault="002B78B0" w:rsidP="008F383C">
            <w:pPr>
              <w:suppressAutoHyphens/>
              <w:snapToGrid w:val="0"/>
              <w:spacing w:after="0" w:line="240" w:lineRule="atLeast"/>
              <w:ind w:left="160" w:hanging="160"/>
              <w:jc w:val="both"/>
              <w:rPr>
                <w:rFonts w:ascii="Times New Roman" w:eastAsia="Times New Roman" w:hAnsi="Times New Roman" w:cs="Times New Roman"/>
                <w:sz w:val="20"/>
                <w:szCs w:val="20"/>
                <w:lang w:eastAsia="zh-CN"/>
              </w:rPr>
            </w:pPr>
          </w:p>
        </w:tc>
        <w:tc>
          <w:tcPr>
            <w:tcW w:w="2772" w:type="dxa"/>
            <w:gridSpan w:val="2"/>
            <w:shd w:val="clear" w:color="auto" w:fill="auto"/>
          </w:tcPr>
          <w:p w14:paraId="04AA3A0B" w14:textId="659280DD" w:rsidR="002B78B0" w:rsidRPr="00013082" w:rsidRDefault="002B78B0" w:rsidP="002B78B0">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728" w:type="dxa"/>
            <w:gridSpan w:val="2"/>
            <w:shd w:val="clear" w:color="auto" w:fill="auto"/>
          </w:tcPr>
          <w:p w14:paraId="10C3F3D7" w14:textId="7F241264" w:rsidR="002B78B0" w:rsidRPr="00013082" w:rsidRDefault="002B78B0" w:rsidP="002B78B0">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8D0C46" w:rsidRPr="00013082" w14:paraId="76711358" w14:textId="77777777" w:rsidTr="00AA1EBF">
        <w:tc>
          <w:tcPr>
            <w:tcW w:w="3870" w:type="dxa"/>
            <w:shd w:val="clear" w:color="auto" w:fill="auto"/>
          </w:tcPr>
          <w:p w14:paraId="7A317BD7" w14:textId="77777777" w:rsidR="008D0C46" w:rsidRPr="00013082" w:rsidRDefault="008D0C46" w:rsidP="008D0C46">
            <w:pPr>
              <w:suppressAutoHyphens/>
              <w:snapToGrid w:val="0"/>
              <w:spacing w:after="0" w:line="240" w:lineRule="atLeast"/>
              <w:ind w:left="160" w:hanging="160"/>
              <w:jc w:val="center"/>
              <w:rPr>
                <w:rFonts w:ascii="Times New Roman" w:eastAsia="Times New Roman" w:hAnsi="Times New Roman" w:cs="Times New Roman"/>
                <w:sz w:val="20"/>
                <w:szCs w:val="20"/>
                <w:lang w:eastAsia="zh-CN"/>
              </w:rPr>
            </w:pPr>
          </w:p>
        </w:tc>
        <w:tc>
          <w:tcPr>
            <w:tcW w:w="1359" w:type="dxa"/>
            <w:shd w:val="clear" w:color="auto" w:fill="auto"/>
            <w:vAlign w:val="bottom"/>
          </w:tcPr>
          <w:p w14:paraId="5768F23F" w14:textId="12ABD736" w:rsidR="008D0C46" w:rsidRPr="00013082" w:rsidRDefault="008D0C46" w:rsidP="008D0C46">
            <w:pPr>
              <w:suppressAutoHyphens/>
              <w:spacing w:after="0" w:line="240" w:lineRule="atLeast"/>
              <w:ind w:left="-110" w:right="-112"/>
              <w:jc w:val="center"/>
              <w:rPr>
                <w:rFonts w:ascii="Times New Roman" w:eastAsia="Times New Roman" w:hAnsi="Times New Roman" w:cs="Times New Roman"/>
                <w:sz w:val="20"/>
                <w:szCs w:val="20"/>
                <w:lang w:eastAsia="zh-CN"/>
              </w:rPr>
            </w:pPr>
            <w:r w:rsidRPr="00013082">
              <w:rPr>
                <w:rFonts w:ascii="Times New Roman" w:hAnsi="Times New Roman" w:cs="Times New Roman"/>
                <w:spacing w:val="-4"/>
                <w:sz w:val="20"/>
                <w:szCs w:val="20"/>
              </w:rPr>
              <w:t>30 June</w:t>
            </w:r>
          </w:p>
        </w:tc>
        <w:tc>
          <w:tcPr>
            <w:tcW w:w="1413" w:type="dxa"/>
            <w:shd w:val="clear" w:color="auto" w:fill="auto"/>
            <w:vAlign w:val="bottom"/>
          </w:tcPr>
          <w:p w14:paraId="70224090" w14:textId="506C50F8" w:rsidR="008D0C46" w:rsidRPr="00013082" w:rsidRDefault="008D0C46" w:rsidP="008D0C46">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c>
          <w:tcPr>
            <w:tcW w:w="1353" w:type="dxa"/>
            <w:shd w:val="clear" w:color="auto" w:fill="auto"/>
            <w:vAlign w:val="bottom"/>
          </w:tcPr>
          <w:p w14:paraId="6D13C0CE" w14:textId="19B62F6F" w:rsidR="008D0C46" w:rsidRPr="00013082" w:rsidRDefault="008D0C46" w:rsidP="008D0C46">
            <w:pPr>
              <w:suppressAutoHyphens/>
              <w:spacing w:after="0" w:line="240" w:lineRule="atLeast"/>
              <w:ind w:right="-113"/>
              <w:jc w:val="center"/>
              <w:rPr>
                <w:rFonts w:ascii="Times New Roman" w:eastAsia="Times New Roman" w:hAnsi="Times New Roman" w:cs="Times New Roman"/>
                <w:sz w:val="20"/>
                <w:szCs w:val="20"/>
                <w:lang w:eastAsia="zh-CN"/>
              </w:rPr>
            </w:pPr>
            <w:r w:rsidRPr="00013082">
              <w:rPr>
                <w:rFonts w:ascii="Times New Roman" w:hAnsi="Times New Roman" w:cs="Times New Roman"/>
                <w:spacing w:val="-4"/>
                <w:sz w:val="20"/>
                <w:szCs w:val="20"/>
              </w:rPr>
              <w:t>30 June</w:t>
            </w:r>
          </w:p>
        </w:tc>
        <w:tc>
          <w:tcPr>
            <w:tcW w:w="1375" w:type="dxa"/>
            <w:shd w:val="clear" w:color="auto" w:fill="auto"/>
            <w:vAlign w:val="bottom"/>
          </w:tcPr>
          <w:p w14:paraId="29D89FA4" w14:textId="7D467AEE" w:rsidR="008D0C46" w:rsidRPr="00013082" w:rsidRDefault="008D0C46" w:rsidP="008D0C46">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r>
      <w:tr w:rsidR="008D0C46" w:rsidRPr="00013082" w14:paraId="107DC151" w14:textId="77777777" w:rsidTr="00AA1EBF">
        <w:tc>
          <w:tcPr>
            <w:tcW w:w="3870" w:type="dxa"/>
            <w:shd w:val="clear" w:color="auto" w:fill="auto"/>
          </w:tcPr>
          <w:p w14:paraId="3E9DF3BF" w14:textId="77777777" w:rsidR="008D0C46" w:rsidRPr="00013082" w:rsidRDefault="008D0C46" w:rsidP="008D0C46">
            <w:pPr>
              <w:suppressAutoHyphens/>
              <w:snapToGrid w:val="0"/>
              <w:spacing w:after="0" w:line="240" w:lineRule="atLeast"/>
              <w:ind w:left="160" w:hanging="160"/>
              <w:jc w:val="center"/>
              <w:rPr>
                <w:rFonts w:ascii="Times New Roman" w:eastAsia="Times New Roman" w:hAnsi="Times New Roman" w:cs="Times New Roman"/>
                <w:sz w:val="20"/>
                <w:szCs w:val="20"/>
                <w:lang w:eastAsia="zh-CN"/>
              </w:rPr>
            </w:pPr>
          </w:p>
        </w:tc>
        <w:tc>
          <w:tcPr>
            <w:tcW w:w="1359" w:type="dxa"/>
            <w:shd w:val="clear" w:color="auto" w:fill="auto"/>
            <w:vAlign w:val="bottom"/>
          </w:tcPr>
          <w:p w14:paraId="4C9CC82B" w14:textId="77C2F440" w:rsidR="008D0C46" w:rsidRPr="00013082" w:rsidRDefault="008D0C46" w:rsidP="008D0C46">
            <w:pPr>
              <w:suppressAutoHyphens/>
              <w:spacing w:after="0" w:line="240" w:lineRule="atLeast"/>
              <w:ind w:left="-110" w:right="-11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bidi="ar-SA"/>
              </w:rPr>
              <w:t>2021</w:t>
            </w:r>
          </w:p>
        </w:tc>
        <w:tc>
          <w:tcPr>
            <w:tcW w:w="1413" w:type="dxa"/>
            <w:shd w:val="clear" w:color="auto" w:fill="auto"/>
            <w:vAlign w:val="bottom"/>
          </w:tcPr>
          <w:p w14:paraId="35B7F509" w14:textId="343091C6" w:rsidR="008D0C46" w:rsidRPr="00013082" w:rsidRDefault="008D0C46" w:rsidP="008D0C46">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bidi="ar-SA"/>
              </w:rPr>
              <w:t>2020</w:t>
            </w:r>
          </w:p>
        </w:tc>
        <w:tc>
          <w:tcPr>
            <w:tcW w:w="1353" w:type="dxa"/>
            <w:shd w:val="clear" w:color="auto" w:fill="auto"/>
            <w:vAlign w:val="bottom"/>
          </w:tcPr>
          <w:p w14:paraId="6D4024D2" w14:textId="1DFF4860" w:rsidR="008D0C46" w:rsidRPr="00013082" w:rsidRDefault="008D0C46" w:rsidP="008D0C46">
            <w:pPr>
              <w:suppressAutoHyphens/>
              <w:spacing w:after="0" w:line="240" w:lineRule="atLeast"/>
              <w:ind w:right="-113"/>
              <w:jc w:val="center"/>
              <w:rPr>
                <w:rFonts w:ascii="Times New Roman" w:eastAsia="Times New Roman" w:hAnsi="Times New Roman" w:cs="Times New Roman"/>
                <w:sz w:val="20"/>
                <w:szCs w:val="20"/>
                <w:cs/>
                <w:lang w:val="th-TH" w:eastAsia="zh-CN"/>
              </w:rPr>
            </w:pPr>
            <w:r w:rsidRPr="00013082">
              <w:rPr>
                <w:rFonts w:ascii="Times New Roman" w:eastAsia="Times New Roman" w:hAnsi="Times New Roman" w:cs="Times New Roman"/>
                <w:sz w:val="20"/>
                <w:szCs w:val="20"/>
                <w:lang w:val="en-GB" w:eastAsia="zh-CN" w:bidi="ar-SA"/>
              </w:rPr>
              <w:t>2021</w:t>
            </w:r>
          </w:p>
        </w:tc>
        <w:tc>
          <w:tcPr>
            <w:tcW w:w="1375" w:type="dxa"/>
            <w:shd w:val="clear" w:color="auto" w:fill="auto"/>
            <w:vAlign w:val="bottom"/>
          </w:tcPr>
          <w:p w14:paraId="50D1823A" w14:textId="3725F05C" w:rsidR="008D0C46" w:rsidRPr="00013082" w:rsidRDefault="008D0C46" w:rsidP="008D0C46">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bidi="ar-SA"/>
              </w:rPr>
              <w:t>2020</w:t>
            </w:r>
          </w:p>
        </w:tc>
      </w:tr>
      <w:tr w:rsidR="002B78B0" w:rsidRPr="00013082" w14:paraId="533E5AFC" w14:textId="77777777" w:rsidTr="006F5AB3">
        <w:trPr>
          <w:cantSplit/>
        </w:trPr>
        <w:tc>
          <w:tcPr>
            <w:tcW w:w="3870" w:type="dxa"/>
            <w:shd w:val="clear" w:color="auto" w:fill="auto"/>
          </w:tcPr>
          <w:p w14:paraId="56E90663" w14:textId="77777777" w:rsidR="002B78B0" w:rsidRPr="00013082" w:rsidRDefault="002B78B0" w:rsidP="008F383C">
            <w:pPr>
              <w:suppressAutoHyphens/>
              <w:snapToGrid w:val="0"/>
              <w:spacing w:after="0" w:line="240" w:lineRule="atLeast"/>
              <w:ind w:left="160" w:hanging="160"/>
              <w:jc w:val="center"/>
              <w:rPr>
                <w:rFonts w:ascii="Times New Roman" w:eastAsia="Times New Roman" w:hAnsi="Times New Roman" w:cs="Times New Roman"/>
                <w:sz w:val="20"/>
                <w:szCs w:val="20"/>
                <w:lang w:eastAsia="zh-CN"/>
              </w:rPr>
            </w:pPr>
          </w:p>
        </w:tc>
        <w:tc>
          <w:tcPr>
            <w:tcW w:w="5500" w:type="dxa"/>
            <w:gridSpan w:val="4"/>
            <w:shd w:val="clear" w:color="auto" w:fill="auto"/>
          </w:tcPr>
          <w:p w14:paraId="44A6EF7D" w14:textId="77777777" w:rsidR="002B78B0" w:rsidRPr="00013082" w:rsidRDefault="002B78B0" w:rsidP="002B78B0">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2B78B0" w:rsidRPr="00013082" w14:paraId="11865B29" w14:textId="77777777" w:rsidTr="006F5AB3">
        <w:tc>
          <w:tcPr>
            <w:tcW w:w="3870" w:type="dxa"/>
            <w:shd w:val="clear" w:color="auto" w:fill="auto"/>
            <w:vAlign w:val="bottom"/>
          </w:tcPr>
          <w:p w14:paraId="1A3567D1" w14:textId="475907BA" w:rsidR="002B78B0" w:rsidRPr="00013082" w:rsidRDefault="002B78B0" w:rsidP="008F383C">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Domestic items</w:t>
            </w:r>
          </w:p>
        </w:tc>
        <w:tc>
          <w:tcPr>
            <w:tcW w:w="1359" w:type="dxa"/>
            <w:shd w:val="clear" w:color="auto" w:fill="auto"/>
          </w:tcPr>
          <w:p w14:paraId="0DDC707B"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5CD3D0F6"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450442A3"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cs/>
                <w:lang w:val="th-TH" w:eastAsia="zh-CN"/>
              </w:rPr>
            </w:pPr>
          </w:p>
        </w:tc>
        <w:tc>
          <w:tcPr>
            <w:tcW w:w="1375" w:type="dxa"/>
            <w:shd w:val="clear" w:color="auto" w:fill="auto"/>
          </w:tcPr>
          <w:p w14:paraId="4F7D35D0"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2B78B0" w:rsidRPr="00013082" w14:paraId="501A8E8D" w14:textId="77777777" w:rsidTr="006F5AB3">
        <w:tc>
          <w:tcPr>
            <w:tcW w:w="3870" w:type="dxa"/>
            <w:shd w:val="clear" w:color="auto" w:fill="auto"/>
            <w:vAlign w:val="bottom"/>
          </w:tcPr>
          <w:p w14:paraId="6A63EB44" w14:textId="169392D7" w:rsidR="002B78B0" w:rsidRPr="00013082" w:rsidRDefault="002B78B0" w:rsidP="008F383C">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Bank of Thailand and Financial</w:t>
            </w:r>
          </w:p>
        </w:tc>
        <w:tc>
          <w:tcPr>
            <w:tcW w:w="1359" w:type="dxa"/>
            <w:shd w:val="clear" w:color="auto" w:fill="auto"/>
          </w:tcPr>
          <w:p w14:paraId="16457276"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0144DBC8"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49B04300"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5" w:type="dxa"/>
            <w:shd w:val="clear" w:color="auto" w:fill="auto"/>
          </w:tcPr>
          <w:p w14:paraId="0A072B73"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6F5AB3" w:rsidRPr="00013082" w14:paraId="321A9D15" w14:textId="77777777" w:rsidTr="00AA1EBF">
        <w:tc>
          <w:tcPr>
            <w:tcW w:w="3870" w:type="dxa"/>
            <w:shd w:val="clear" w:color="auto" w:fill="auto"/>
            <w:vAlign w:val="bottom"/>
          </w:tcPr>
          <w:p w14:paraId="25DBA4C5" w14:textId="43F1F947" w:rsidR="006F5AB3" w:rsidRPr="00013082" w:rsidRDefault="006F5AB3" w:rsidP="006F5AB3">
            <w:pPr>
              <w:tabs>
                <w:tab w:val="left" w:pos="340"/>
              </w:tabs>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Institutions Development Fund</w:t>
            </w:r>
          </w:p>
        </w:tc>
        <w:tc>
          <w:tcPr>
            <w:tcW w:w="1359" w:type="dxa"/>
            <w:shd w:val="clear" w:color="auto" w:fill="auto"/>
          </w:tcPr>
          <w:p w14:paraId="764CE278" w14:textId="5BC1C8A1"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446</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925</w:t>
            </w:r>
          </w:p>
        </w:tc>
        <w:tc>
          <w:tcPr>
            <w:tcW w:w="1413" w:type="dxa"/>
            <w:shd w:val="clear" w:color="auto" w:fill="auto"/>
          </w:tcPr>
          <w:p w14:paraId="7E990BAD" w14:textId="1480236E"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497,883</w:t>
            </w:r>
          </w:p>
        </w:tc>
        <w:tc>
          <w:tcPr>
            <w:tcW w:w="1353" w:type="dxa"/>
            <w:shd w:val="clear" w:color="auto" w:fill="auto"/>
          </w:tcPr>
          <w:p w14:paraId="5061F63D" w14:textId="77C132A7"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446</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925</w:t>
            </w:r>
          </w:p>
        </w:tc>
        <w:tc>
          <w:tcPr>
            <w:tcW w:w="1375" w:type="dxa"/>
            <w:shd w:val="clear" w:color="auto" w:fill="auto"/>
          </w:tcPr>
          <w:p w14:paraId="59306EE1" w14:textId="36365850"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497,883</w:t>
            </w:r>
          </w:p>
        </w:tc>
      </w:tr>
      <w:tr w:rsidR="006F5AB3" w:rsidRPr="00013082" w14:paraId="69033BC9" w14:textId="77777777" w:rsidTr="00AA1EBF">
        <w:tc>
          <w:tcPr>
            <w:tcW w:w="3870" w:type="dxa"/>
            <w:shd w:val="clear" w:color="auto" w:fill="auto"/>
            <w:vAlign w:val="bottom"/>
          </w:tcPr>
          <w:p w14:paraId="42090552" w14:textId="350FB6E3"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Commercial banks</w:t>
            </w:r>
          </w:p>
        </w:tc>
        <w:tc>
          <w:tcPr>
            <w:tcW w:w="1359" w:type="dxa"/>
            <w:shd w:val="clear" w:color="auto" w:fill="auto"/>
          </w:tcPr>
          <w:p w14:paraId="6F1DFAB2" w14:textId="6F8BA56F"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24</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751</w:t>
            </w:r>
          </w:p>
        </w:tc>
        <w:tc>
          <w:tcPr>
            <w:tcW w:w="1413" w:type="dxa"/>
            <w:shd w:val="clear" w:color="auto" w:fill="auto"/>
          </w:tcPr>
          <w:p w14:paraId="6C276BAF" w14:textId="1927083C"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17,492</w:t>
            </w:r>
          </w:p>
        </w:tc>
        <w:tc>
          <w:tcPr>
            <w:tcW w:w="1353" w:type="dxa"/>
            <w:shd w:val="clear" w:color="auto" w:fill="auto"/>
          </w:tcPr>
          <w:p w14:paraId="3F5AFD81" w14:textId="4AFC721B"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24</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466</w:t>
            </w:r>
          </w:p>
        </w:tc>
        <w:tc>
          <w:tcPr>
            <w:tcW w:w="1375" w:type="dxa"/>
            <w:shd w:val="clear" w:color="auto" w:fill="auto"/>
          </w:tcPr>
          <w:p w14:paraId="20BC0B1E" w14:textId="7B122049"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12,816</w:t>
            </w:r>
          </w:p>
        </w:tc>
      </w:tr>
      <w:tr w:rsidR="006F5AB3" w:rsidRPr="00013082" w14:paraId="00653018" w14:textId="77777777" w:rsidTr="00AA1EBF">
        <w:trPr>
          <w:trHeight w:val="80"/>
        </w:trPr>
        <w:tc>
          <w:tcPr>
            <w:tcW w:w="3870" w:type="dxa"/>
            <w:shd w:val="clear" w:color="auto" w:fill="auto"/>
          </w:tcPr>
          <w:p w14:paraId="3C198F92" w14:textId="78DEBB03"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financial institutions</w:t>
            </w:r>
            <w:r w:rsidRPr="00013082">
              <w:rPr>
                <w:rFonts w:ascii="Times New Roman" w:eastAsia="Times New Roman" w:hAnsi="Times New Roman" w:cs="Times New Roman"/>
                <w:sz w:val="20"/>
                <w:szCs w:val="20"/>
                <w:vertAlign w:val="superscript"/>
                <w:cs/>
                <w:lang w:eastAsia="zh-CN"/>
              </w:rPr>
              <w:t>*</w:t>
            </w:r>
          </w:p>
        </w:tc>
        <w:tc>
          <w:tcPr>
            <w:tcW w:w="1359" w:type="dxa"/>
            <w:shd w:val="clear" w:color="auto" w:fill="auto"/>
          </w:tcPr>
          <w:p w14:paraId="3BA5B00D" w14:textId="477D1E85" w:rsidR="006F5AB3" w:rsidRPr="00013082" w:rsidRDefault="00720E99"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567</w:t>
            </w:r>
          </w:p>
        </w:tc>
        <w:tc>
          <w:tcPr>
            <w:tcW w:w="1413" w:type="dxa"/>
            <w:shd w:val="clear" w:color="auto" w:fill="auto"/>
          </w:tcPr>
          <w:p w14:paraId="5E5FBEA8" w14:textId="321C8BFE"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2,704</w:t>
            </w:r>
          </w:p>
        </w:tc>
        <w:tc>
          <w:tcPr>
            <w:tcW w:w="1353" w:type="dxa"/>
            <w:shd w:val="clear" w:color="auto" w:fill="auto"/>
          </w:tcPr>
          <w:p w14:paraId="1A222E5E" w14:textId="3988F3A3" w:rsidR="006F5AB3" w:rsidRPr="00013082" w:rsidRDefault="00720E99"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617</w:t>
            </w:r>
          </w:p>
        </w:tc>
        <w:tc>
          <w:tcPr>
            <w:tcW w:w="1375" w:type="dxa"/>
            <w:shd w:val="clear" w:color="auto" w:fill="auto"/>
          </w:tcPr>
          <w:p w14:paraId="2C597EE0" w14:textId="60F19693"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4,453</w:t>
            </w:r>
          </w:p>
        </w:tc>
      </w:tr>
      <w:tr w:rsidR="006F5AB3" w:rsidRPr="00013082" w14:paraId="4B70F663" w14:textId="77777777" w:rsidTr="00AA1EBF">
        <w:trPr>
          <w:trHeight w:val="80"/>
        </w:trPr>
        <w:tc>
          <w:tcPr>
            <w:tcW w:w="3870" w:type="dxa"/>
            <w:shd w:val="clear" w:color="auto" w:fill="auto"/>
            <w:vAlign w:val="bottom"/>
          </w:tcPr>
          <w:p w14:paraId="45E0B93F" w14:textId="78C69178"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Total </w:t>
            </w:r>
          </w:p>
        </w:tc>
        <w:tc>
          <w:tcPr>
            <w:tcW w:w="1359" w:type="dxa"/>
            <w:shd w:val="clear" w:color="auto" w:fill="auto"/>
          </w:tcPr>
          <w:p w14:paraId="592F8CB0" w14:textId="40546AA2"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474</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243</w:t>
            </w:r>
          </w:p>
        </w:tc>
        <w:tc>
          <w:tcPr>
            <w:tcW w:w="1413" w:type="dxa"/>
            <w:shd w:val="clear" w:color="auto" w:fill="auto"/>
          </w:tcPr>
          <w:p w14:paraId="10351DDF" w14:textId="28B0CD9A"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518,079</w:t>
            </w:r>
          </w:p>
        </w:tc>
        <w:tc>
          <w:tcPr>
            <w:tcW w:w="1353" w:type="dxa"/>
            <w:shd w:val="clear" w:color="auto" w:fill="auto"/>
          </w:tcPr>
          <w:p w14:paraId="60C7B6FF" w14:textId="51C23160"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475</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008</w:t>
            </w:r>
          </w:p>
        </w:tc>
        <w:tc>
          <w:tcPr>
            <w:tcW w:w="1375" w:type="dxa"/>
            <w:shd w:val="clear" w:color="auto" w:fill="auto"/>
          </w:tcPr>
          <w:p w14:paraId="68C43D4F" w14:textId="08EABB46"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515,152</w:t>
            </w:r>
          </w:p>
        </w:tc>
      </w:tr>
      <w:tr w:rsidR="006F5AB3" w:rsidRPr="00013082" w14:paraId="50FB2491" w14:textId="77777777" w:rsidTr="00AA1EBF">
        <w:trPr>
          <w:trHeight w:val="80"/>
        </w:trPr>
        <w:tc>
          <w:tcPr>
            <w:tcW w:w="3870" w:type="dxa"/>
            <w:shd w:val="clear" w:color="auto" w:fill="auto"/>
            <w:vAlign w:val="bottom"/>
          </w:tcPr>
          <w:p w14:paraId="60011B7E" w14:textId="1E6BAF22" w:rsidR="006F5AB3" w:rsidRPr="00013082" w:rsidRDefault="006F5AB3" w:rsidP="006F5AB3">
            <w:pPr>
              <w:tabs>
                <w:tab w:val="left" w:pos="394"/>
              </w:tabs>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Add</w:t>
            </w:r>
            <w:r w:rsidRPr="00013082">
              <w:rPr>
                <w:rFonts w:ascii="Times New Roman" w:eastAsia="Times New Roman" w:hAnsi="Times New Roman" w:cs="Times New Roman"/>
                <w:sz w:val="20"/>
                <w:szCs w:val="20"/>
                <w:lang w:eastAsia="zh-CN"/>
              </w:rPr>
              <w:t xml:space="preserve"> accrued interest receivables</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 xml:space="preserve">and undue </w:t>
            </w:r>
            <w:r w:rsidRPr="00013082">
              <w:rPr>
                <w:rFonts w:ascii="Times New Roman" w:eastAsia="Times New Roman" w:hAnsi="Times New Roman" w:cs="Times New Roman"/>
                <w:sz w:val="20"/>
                <w:szCs w:val="20"/>
                <w:lang w:eastAsia="zh-CN"/>
              </w:rPr>
              <w:tab/>
              <w:t>interest receivables</w:t>
            </w:r>
          </w:p>
        </w:tc>
        <w:tc>
          <w:tcPr>
            <w:tcW w:w="1359" w:type="dxa"/>
            <w:shd w:val="clear" w:color="auto" w:fill="auto"/>
          </w:tcPr>
          <w:p w14:paraId="40847D96" w14:textId="77777777" w:rsidR="006F5AB3"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25888B5D" w14:textId="073E7DFA" w:rsidR="00720E99"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54</w:t>
            </w:r>
          </w:p>
        </w:tc>
        <w:tc>
          <w:tcPr>
            <w:tcW w:w="1413" w:type="dxa"/>
            <w:shd w:val="clear" w:color="auto" w:fill="auto"/>
          </w:tcPr>
          <w:p w14:paraId="35265184"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0257396B" w14:textId="1A1216AA"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35</w:t>
            </w:r>
          </w:p>
        </w:tc>
        <w:tc>
          <w:tcPr>
            <w:tcW w:w="1353" w:type="dxa"/>
            <w:shd w:val="clear" w:color="auto" w:fill="auto"/>
          </w:tcPr>
          <w:p w14:paraId="191661EC" w14:textId="77777777" w:rsidR="006F5AB3"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67426E0C" w14:textId="66CD2CBA" w:rsidR="00720E99"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54</w:t>
            </w:r>
          </w:p>
        </w:tc>
        <w:tc>
          <w:tcPr>
            <w:tcW w:w="1375" w:type="dxa"/>
            <w:shd w:val="clear" w:color="auto" w:fill="auto"/>
          </w:tcPr>
          <w:p w14:paraId="35121936"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7A84BAB1" w14:textId="125E0E40"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34</w:t>
            </w:r>
          </w:p>
        </w:tc>
      </w:tr>
      <w:tr w:rsidR="006F5AB3" w:rsidRPr="00013082" w14:paraId="205AF144" w14:textId="77777777" w:rsidTr="006F5AB3">
        <w:trPr>
          <w:trHeight w:val="80"/>
        </w:trPr>
        <w:tc>
          <w:tcPr>
            <w:tcW w:w="3870" w:type="dxa"/>
            <w:shd w:val="clear" w:color="auto" w:fill="auto"/>
            <w:vAlign w:val="bottom"/>
          </w:tcPr>
          <w:p w14:paraId="7A816840" w14:textId="3FF23FA0" w:rsidR="006F5AB3" w:rsidRPr="00013082" w:rsidRDefault="006F5AB3" w:rsidP="006F5AB3">
            <w:pPr>
              <w:tabs>
                <w:tab w:val="left" w:pos="430"/>
              </w:tabs>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 xml:space="preserve">Less </w:t>
            </w:r>
            <w:r w:rsidRPr="00013082">
              <w:rPr>
                <w:rFonts w:ascii="Times New Roman" w:eastAsia="Times New Roman" w:hAnsi="Times New Roman" w:cs="Times New Roman"/>
                <w:sz w:val="20"/>
                <w:szCs w:val="25"/>
                <w:lang w:eastAsia="zh-CN"/>
              </w:rPr>
              <w:t>allowance for expected credit loss</w:t>
            </w:r>
          </w:p>
        </w:tc>
        <w:tc>
          <w:tcPr>
            <w:tcW w:w="1359" w:type="dxa"/>
            <w:shd w:val="clear" w:color="auto" w:fill="auto"/>
            <w:vAlign w:val="bottom"/>
          </w:tcPr>
          <w:p w14:paraId="51894899" w14:textId="6B9797EB" w:rsidR="006F5AB3" w:rsidRPr="00013082" w:rsidRDefault="00720E99"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52</w:t>
            </w:r>
            <w:r>
              <w:rPr>
                <w:rFonts w:ascii="Times New Roman" w:eastAsia="Times New Roman" w:hAnsi="Times New Roman" w:cs="Times New Roman"/>
                <w:sz w:val="20"/>
                <w:szCs w:val="20"/>
                <w:lang w:eastAsia="zh-CN"/>
              </w:rPr>
              <w:t>)</w:t>
            </w:r>
          </w:p>
        </w:tc>
        <w:tc>
          <w:tcPr>
            <w:tcW w:w="1413" w:type="dxa"/>
            <w:shd w:val="clear" w:color="auto" w:fill="auto"/>
            <w:vAlign w:val="bottom"/>
          </w:tcPr>
          <w:p w14:paraId="1AB2FE69" w14:textId="03B402DC"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(87)</w:t>
            </w:r>
          </w:p>
        </w:tc>
        <w:tc>
          <w:tcPr>
            <w:tcW w:w="1353" w:type="dxa"/>
            <w:shd w:val="clear" w:color="auto" w:fill="auto"/>
            <w:vAlign w:val="bottom"/>
          </w:tcPr>
          <w:p w14:paraId="5FD6BA0A" w14:textId="164E0A3C" w:rsidR="006F5AB3" w:rsidRPr="00013082" w:rsidRDefault="00720E99"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720E99">
              <w:rPr>
                <w:rFonts w:ascii="Times New Roman" w:eastAsia="Times New Roman" w:hAnsi="Times New Roman" w:cs="Times New Roman"/>
                <w:sz w:val="20"/>
                <w:szCs w:val="20"/>
                <w:lang w:val="en-GB" w:eastAsia="zh-CN"/>
              </w:rPr>
              <w:t>52</w:t>
            </w:r>
            <w:r>
              <w:rPr>
                <w:rFonts w:ascii="Times New Roman" w:eastAsia="Times New Roman" w:hAnsi="Times New Roman" w:cs="Times New Roman"/>
                <w:sz w:val="20"/>
                <w:szCs w:val="20"/>
                <w:lang w:val="en-GB" w:eastAsia="zh-CN"/>
              </w:rPr>
              <w:t>)</w:t>
            </w:r>
          </w:p>
        </w:tc>
        <w:tc>
          <w:tcPr>
            <w:tcW w:w="1375" w:type="dxa"/>
            <w:shd w:val="clear" w:color="auto" w:fill="auto"/>
            <w:vAlign w:val="bottom"/>
          </w:tcPr>
          <w:p w14:paraId="4BABFECE" w14:textId="4C7E58F9"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(87)</w:t>
            </w:r>
          </w:p>
        </w:tc>
      </w:tr>
      <w:tr w:rsidR="006F5AB3" w:rsidRPr="00013082" w14:paraId="548E0566" w14:textId="77777777" w:rsidTr="006F5AB3">
        <w:trPr>
          <w:trHeight w:val="20"/>
        </w:trPr>
        <w:tc>
          <w:tcPr>
            <w:tcW w:w="3870" w:type="dxa"/>
            <w:shd w:val="clear" w:color="auto" w:fill="auto"/>
            <w:vAlign w:val="bottom"/>
          </w:tcPr>
          <w:p w14:paraId="46CEE5AC" w14:textId="6FD14CE2" w:rsidR="006F5AB3" w:rsidRPr="00013082" w:rsidRDefault="006F5AB3" w:rsidP="006F5AB3">
            <w:pPr>
              <w:suppressAutoHyphens/>
              <w:spacing w:after="0" w:line="240" w:lineRule="auto"/>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Total domestic items</w:t>
            </w:r>
          </w:p>
        </w:tc>
        <w:tc>
          <w:tcPr>
            <w:tcW w:w="1359" w:type="dxa"/>
            <w:shd w:val="clear" w:color="auto" w:fill="auto"/>
            <w:vAlign w:val="bottom"/>
          </w:tcPr>
          <w:p w14:paraId="0A4DC27E" w14:textId="4A321321" w:rsidR="006F5AB3" w:rsidRPr="00013082" w:rsidRDefault="00720E99" w:rsidP="006F5AB3">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720E99">
              <w:rPr>
                <w:rFonts w:ascii="Times New Roman" w:eastAsia="Times New Roman" w:hAnsi="Times New Roman" w:cs="Times New Roman"/>
                <w:b/>
                <w:bCs/>
                <w:sz w:val="20"/>
                <w:szCs w:val="20"/>
                <w:lang w:eastAsia="zh-CN"/>
              </w:rPr>
              <w:t>474</w:t>
            </w:r>
            <w:r>
              <w:rPr>
                <w:rFonts w:ascii="Times New Roman" w:eastAsia="Times New Roman" w:hAnsi="Times New Roman" w:cs="Times New Roman"/>
                <w:b/>
                <w:bCs/>
                <w:sz w:val="20"/>
                <w:szCs w:val="20"/>
                <w:lang w:eastAsia="zh-CN"/>
              </w:rPr>
              <w:t>,</w:t>
            </w:r>
            <w:r w:rsidRPr="00720E99">
              <w:rPr>
                <w:rFonts w:ascii="Times New Roman" w:eastAsia="Times New Roman" w:hAnsi="Times New Roman" w:cs="Times New Roman"/>
                <w:b/>
                <w:bCs/>
                <w:sz w:val="20"/>
                <w:szCs w:val="20"/>
                <w:lang w:eastAsia="zh-CN"/>
              </w:rPr>
              <w:t>245</w:t>
            </w:r>
          </w:p>
        </w:tc>
        <w:tc>
          <w:tcPr>
            <w:tcW w:w="1413" w:type="dxa"/>
            <w:shd w:val="clear" w:color="auto" w:fill="auto"/>
            <w:vAlign w:val="bottom"/>
          </w:tcPr>
          <w:p w14:paraId="642B086E" w14:textId="0DDC2C1E" w:rsidR="006F5AB3" w:rsidRPr="00013082" w:rsidRDefault="006F5AB3" w:rsidP="006F5AB3">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518,027</w:t>
            </w:r>
          </w:p>
        </w:tc>
        <w:tc>
          <w:tcPr>
            <w:tcW w:w="1353" w:type="dxa"/>
            <w:shd w:val="clear" w:color="auto" w:fill="auto"/>
          </w:tcPr>
          <w:p w14:paraId="61EF47B0" w14:textId="3ACA5FBA" w:rsidR="006F5AB3" w:rsidRPr="00013082" w:rsidRDefault="00720E99" w:rsidP="006F5AB3">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720E99">
              <w:rPr>
                <w:rFonts w:ascii="Times New Roman" w:eastAsia="Times New Roman" w:hAnsi="Times New Roman" w:cs="Times New Roman"/>
                <w:b/>
                <w:bCs/>
                <w:sz w:val="20"/>
                <w:szCs w:val="20"/>
                <w:lang w:eastAsia="zh-CN"/>
              </w:rPr>
              <w:t>475</w:t>
            </w:r>
            <w:r>
              <w:rPr>
                <w:rFonts w:ascii="Times New Roman" w:eastAsia="Times New Roman" w:hAnsi="Times New Roman" w:cs="Times New Roman"/>
                <w:b/>
                <w:bCs/>
                <w:sz w:val="20"/>
                <w:szCs w:val="20"/>
                <w:lang w:eastAsia="zh-CN"/>
              </w:rPr>
              <w:t>,</w:t>
            </w:r>
            <w:r w:rsidRPr="00720E99">
              <w:rPr>
                <w:rFonts w:ascii="Times New Roman" w:eastAsia="Times New Roman" w:hAnsi="Times New Roman" w:cs="Times New Roman"/>
                <w:b/>
                <w:bCs/>
                <w:sz w:val="20"/>
                <w:szCs w:val="20"/>
                <w:lang w:eastAsia="zh-CN"/>
              </w:rPr>
              <w:t>010</w:t>
            </w:r>
          </w:p>
        </w:tc>
        <w:tc>
          <w:tcPr>
            <w:tcW w:w="1375" w:type="dxa"/>
            <w:shd w:val="clear" w:color="auto" w:fill="auto"/>
          </w:tcPr>
          <w:p w14:paraId="339E2213" w14:textId="6D370997" w:rsidR="006F5AB3" w:rsidRPr="00013082" w:rsidRDefault="006F5AB3" w:rsidP="006F5AB3">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515,099</w:t>
            </w:r>
          </w:p>
        </w:tc>
      </w:tr>
      <w:tr w:rsidR="006F5AB3" w:rsidRPr="00013082" w14:paraId="5308E797" w14:textId="77777777" w:rsidTr="00AA1EBF">
        <w:trPr>
          <w:trHeight w:val="80"/>
        </w:trPr>
        <w:tc>
          <w:tcPr>
            <w:tcW w:w="3870" w:type="dxa"/>
            <w:shd w:val="clear" w:color="auto" w:fill="auto"/>
          </w:tcPr>
          <w:p w14:paraId="085F60E3" w14:textId="77777777"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p>
        </w:tc>
        <w:tc>
          <w:tcPr>
            <w:tcW w:w="1359" w:type="dxa"/>
            <w:shd w:val="clear" w:color="auto" w:fill="auto"/>
          </w:tcPr>
          <w:p w14:paraId="4E149278"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0643F3AB"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77E79413"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5" w:type="dxa"/>
            <w:shd w:val="clear" w:color="auto" w:fill="auto"/>
          </w:tcPr>
          <w:p w14:paraId="0A289C82"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6F5AB3" w:rsidRPr="00013082" w14:paraId="301FF82C" w14:textId="77777777" w:rsidTr="00AA1EBF">
        <w:trPr>
          <w:trHeight w:val="80"/>
        </w:trPr>
        <w:tc>
          <w:tcPr>
            <w:tcW w:w="3870" w:type="dxa"/>
            <w:shd w:val="clear" w:color="auto" w:fill="auto"/>
            <w:vAlign w:val="bottom"/>
          </w:tcPr>
          <w:p w14:paraId="74BC2175" w14:textId="67E51E1B"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Foreign items</w:t>
            </w:r>
            <w:r w:rsidRPr="00013082">
              <w:rPr>
                <w:rFonts w:ascii="Times New Roman" w:eastAsia="Times New Roman" w:hAnsi="Times New Roman" w:cs="Times New Roman"/>
                <w:b/>
                <w:bCs/>
                <w:i/>
                <w:iCs/>
                <w:sz w:val="20"/>
                <w:szCs w:val="20"/>
                <w:vertAlign w:val="superscript"/>
                <w:lang w:eastAsia="zh-CN"/>
              </w:rPr>
              <w:t>**</w:t>
            </w:r>
          </w:p>
        </w:tc>
        <w:tc>
          <w:tcPr>
            <w:tcW w:w="1359" w:type="dxa"/>
            <w:shd w:val="clear" w:color="auto" w:fill="auto"/>
          </w:tcPr>
          <w:p w14:paraId="705C6D80"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24E1CC33"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05638E62"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5" w:type="dxa"/>
            <w:shd w:val="clear" w:color="auto" w:fill="auto"/>
          </w:tcPr>
          <w:p w14:paraId="5759EE83"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6F5AB3" w:rsidRPr="00013082" w14:paraId="3A5C3FDE" w14:textId="77777777" w:rsidTr="00AA1EBF">
        <w:trPr>
          <w:trHeight w:val="80"/>
        </w:trPr>
        <w:tc>
          <w:tcPr>
            <w:tcW w:w="3870" w:type="dxa"/>
            <w:shd w:val="clear" w:color="auto" w:fill="auto"/>
            <w:vAlign w:val="bottom"/>
          </w:tcPr>
          <w:p w14:paraId="5D0BF2CA" w14:textId="0171245C"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US Dollar</w:t>
            </w:r>
            <w:r w:rsidRPr="00013082">
              <w:rPr>
                <w:rFonts w:ascii="Times New Roman" w:eastAsia="Times New Roman" w:hAnsi="Times New Roman" w:hint="cs"/>
                <w:sz w:val="20"/>
                <w:szCs w:val="20"/>
                <w:vertAlign w:val="superscript"/>
                <w:cs/>
                <w:lang w:eastAsia="zh-CN"/>
              </w:rPr>
              <w:t xml:space="preserve"> </w:t>
            </w:r>
          </w:p>
        </w:tc>
        <w:tc>
          <w:tcPr>
            <w:tcW w:w="1359" w:type="dxa"/>
            <w:shd w:val="clear" w:color="auto" w:fill="auto"/>
          </w:tcPr>
          <w:p w14:paraId="2E6E1729" w14:textId="13B5D989"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21</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443</w:t>
            </w:r>
          </w:p>
        </w:tc>
        <w:tc>
          <w:tcPr>
            <w:tcW w:w="1413" w:type="dxa"/>
            <w:shd w:val="clear" w:color="auto" w:fill="auto"/>
          </w:tcPr>
          <w:p w14:paraId="507B4953" w14:textId="41E9F5FC"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22,702</w:t>
            </w:r>
          </w:p>
        </w:tc>
        <w:tc>
          <w:tcPr>
            <w:tcW w:w="1353" w:type="dxa"/>
            <w:shd w:val="clear" w:color="auto" w:fill="auto"/>
          </w:tcPr>
          <w:p w14:paraId="24B8CF4B" w14:textId="3D7470DC"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11</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893</w:t>
            </w:r>
          </w:p>
        </w:tc>
        <w:tc>
          <w:tcPr>
            <w:tcW w:w="1375" w:type="dxa"/>
            <w:shd w:val="clear" w:color="auto" w:fill="auto"/>
          </w:tcPr>
          <w:p w14:paraId="60F5376D" w14:textId="55831015"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17,347</w:t>
            </w:r>
          </w:p>
        </w:tc>
      </w:tr>
      <w:tr w:rsidR="006F5AB3" w:rsidRPr="00013082" w14:paraId="23261DC8" w14:textId="77777777" w:rsidTr="00AA1EBF">
        <w:trPr>
          <w:trHeight w:val="80"/>
        </w:trPr>
        <w:tc>
          <w:tcPr>
            <w:tcW w:w="3870" w:type="dxa"/>
            <w:shd w:val="clear" w:color="auto" w:fill="auto"/>
            <w:vAlign w:val="bottom"/>
          </w:tcPr>
          <w:p w14:paraId="646040C2" w14:textId="7BA61A88"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Japanese Yen</w:t>
            </w:r>
          </w:p>
        </w:tc>
        <w:tc>
          <w:tcPr>
            <w:tcW w:w="1359" w:type="dxa"/>
            <w:shd w:val="clear" w:color="auto" w:fill="auto"/>
          </w:tcPr>
          <w:p w14:paraId="5BA14F3B" w14:textId="670BAAF4"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398</w:t>
            </w:r>
          </w:p>
        </w:tc>
        <w:tc>
          <w:tcPr>
            <w:tcW w:w="1413" w:type="dxa"/>
            <w:shd w:val="clear" w:color="auto" w:fill="auto"/>
          </w:tcPr>
          <w:p w14:paraId="566974D5" w14:textId="44D7F3B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507</w:t>
            </w:r>
          </w:p>
        </w:tc>
        <w:tc>
          <w:tcPr>
            <w:tcW w:w="1353" w:type="dxa"/>
            <w:shd w:val="clear" w:color="auto" w:fill="auto"/>
          </w:tcPr>
          <w:p w14:paraId="26B3E686" w14:textId="21BAC39B"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398</w:t>
            </w:r>
          </w:p>
        </w:tc>
        <w:tc>
          <w:tcPr>
            <w:tcW w:w="1375" w:type="dxa"/>
            <w:shd w:val="clear" w:color="auto" w:fill="auto"/>
          </w:tcPr>
          <w:p w14:paraId="5E9F5FAB" w14:textId="25384F03"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507</w:t>
            </w:r>
          </w:p>
        </w:tc>
      </w:tr>
      <w:tr w:rsidR="006F5AB3" w:rsidRPr="00013082" w14:paraId="107845DA" w14:textId="77777777" w:rsidTr="00AA1EBF">
        <w:trPr>
          <w:trHeight w:val="80"/>
        </w:trPr>
        <w:tc>
          <w:tcPr>
            <w:tcW w:w="3870" w:type="dxa"/>
            <w:shd w:val="clear" w:color="auto" w:fill="auto"/>
            <w:vAlign w:val="bottom"/>
          </w:tcPr>
          <w:p w14:paraId="45A2F54A" w14:textId="2E54C0CE"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Euro</w:t>
            </w:r>
          </w:p>
        </w:tc>
        <w:tc>
          <w:tcPr>
            <w:tcW w:w="1359" w:type="dxa"/>
            <w:shd w:val="clear" w:color="auto" w:fill="auto"/>
          </w:tcPr>
          <w:p w14:paraId="17A8E55D" w14:textId="39E97F5D"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170</w:t>
            </w:r>
          </w:p>
        </w:tc>
        <w:tc>
          <w:tcPr>
            <w:tcW w:w="1413" w:type="dxa"/>
            <w:shd w:val="clear" w:color="auto" w:fill="auto"/>
          </w:tcPr>
          <w:p w14:paraId="4573CD38" w14:textId="3C49F201"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357</w:t>
            </w:r>
          </w:p>
        </w:tc>
        <w:tc>
          <w:tcPr>
            <w:tcW w:w="1353" w:type="dxa"/>
            <w:shd w:val="clear" w:color="auto" w:fill="auto"/>
          </w:tcPr>
          <w:p w14:paraId="0694AC2C" w14:textId="7BF4380F"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170</w:t>
            </w:r>
          </w:p>
        </w:tc>
        <w:tc>
          <w:tcPr>
            <w:tcW w:w="1375" w:type="dxa"/>
            <w:shd w:val="clear" w:color="auto" w:fill="auto"/>
          </w:tcPr>
          <w:p w14:paraId="109DCAC3" w14:textId="206F51D5"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357</w:t>
            </w:r>
          </w:p>
        </w:tc>
      </w:tr>
      <w:tr w:rsidR="006F5AB3" w:rsidRPr="00013082" w14:paraId="6F378507" w14:textId="77777777" w:rsidTr="00AA1EBF">
        <w:trPr>
          <w:trHeight w:val="80"/>
        </w:trPr>
        <w:tc>
          <w:tcPr>
            <w:tcW w:w="3870" w:type="dxa"/>
            <w:shd w:val="clear" w:color="auto" w:fill="auto"/>
            <w:vAlign w:val="bottom"/>
          </w:tcPr>
          <w:p w14:paraId="4FAB3403" w14:textId="047559CF"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currencies</w:t>
            </w:r>
          </w:p>
        </w:tc>
        <w:tc>
          <w:tcPr>
            <w:tcW w:w="1359" w:type="dxa"/>
            <w:shd w:val="clear" w:color="auto" w:fill="auto"/>
          </w:tcPr>
          <w:p w14:paraId="75F727A3" w14:textId="2552EA10" w:rsidR="006F5AB3" w:rsidRPr="00013082" w:rsidRDefault="00720E99"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772</w:t>
            </w:r>
          </w:p>
        </w:tc>
        <w:tc>
          <w:tcPr>
            <w:tcW w:w="1413" w:type="dxa"/>
            <w:shd w:val="clear" w:color="auto" w:fill="auto"/>
          </w:tcPr>
          <w:p w14:paraId="25B87C2C" w14:textId="5839020E"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5,932</w:t>
            </w:r>
          </w:p>
        </w:tc>
        <w:tc>
          <w:tcPr>
            <w:tcW w:w="1353" w:type="dxa"/>
            <w:shd w:val="clear" w:color="auto" w:fill="auto"/>
          </w:tcPr>
          <w:p w14:paraId="31806373" w14:textId="11F8F68C" w:rsidR="006F5AB3" w:rsidRPr="00013082" w:rsidRDefault="00720E99"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593</w:t>
            </w:r>
          </w:p>
        </w:tc>
        <w:tc>
          <w:tcPr>
            <w:tcW w:w="1375" w:type="dxa"/>
            <w:shd w:val="clear" w:color="auto" w:fill="auto"/>
          </w:tcPr>
          <w:p w14:paraId="257406D9" w14:textId="2FA01B82"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5,805</w:t>
            </w:r>
          </w:p>
        </w:tc>
      </w:tr>
      <w:tr w:rsidR="006F5AB3" w:rsidRPr="00013082" w14:paraId="197EA5FC" w14:textId="77777777" w:rsidTr="00AA1EBF">
        <w:trPr>
          <w:trHeight w:val="80"/>
        </w:trPr>
        <w:tc>
          <w:tcPr>
            <w:tcW w:w="3870" w:type="dxa"/>
            <w:shd w:val="clear" w:color="auto" w:fill="auto"/>
            <w:vAlign w:val="bottom"/>
          </w:tcPr>
          <w:p w14:paraId="4948C859" w14:textId="25030BCE"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Total </w:t>
            </w:r>
          </w:p>
        </w:tc>
        <w:tc>
          <w:tcPr>
            <w:tcW w:w="1359" w:type="dxa"/>
            <w:shd w:val="clear" w:color="auto" w:fill="auto"/>
          </w:tcPr>
          <w:p w14:paraId="083ACDB0" w14:textId="73280F53"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25</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783</w:t>
            </w:r>
          </w:p>
        </w:tc>
        <w:tc>
          <w:tcPr>
            <w:tcW w:w="1413" w:type="dxa"/>
            <w:shd w:val="clear" w:color="auto" w:fill="auto"/>
          </w:tcPr>
          <w:p w14:paraId="52F17F3A" w14:textId="0025D904"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29,498</w:t>
            </w:r>
          </w:p>
        </w:tc>
        <w:tc>
          <w:tcPr>
            <w:tcW w:w="1353" w:type="dxa"/>
            <w:shd w:val="clear" w:color="auto" w:fill="auto"/>
          </w:tcPr>
          <w:p w14:paraId="15AAA6F2" w14:textId="11250C38" w:rsidR="006F5AB3"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16</w:t>
            </w: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054</w:t>
            </w:r>
          </w:p>
        </w:tc>
        <w:tc>
          <w:tcPr>
            <w:tcW w:w="1375" w:type="dxa"/>
            <w:shd w:val="clear" w:color="auto" w:fill="auto"/>
          </w:tcPr>
          <w:p w14:paraId="4ED34158" w14:textId="7CA0D96B"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24,016</w:t>
            </w:r>
          </w:p>
        </w:tc>
      </w:tr>
      <w:tr w:rsidR="006F5AB3" w:rsidRPr="00013082" w14:paraId="541AC16A" w14:textId="77777777" w:rsidTr="00AA1EBF">
        <w:trPr>
          <w:trHeight w:val="80"/>
        </w:trPr>
        <w:tc>
          <w:tcPr>
            <w:tcW w:w="3870" w:type="dxa"/>
            <w:shd w:val="clear" w:color="auto" w:fill="auto"/>
            <w:vAlign w:val="bottom"/>
          </w:tcPr>
          <w:p w14:paraId="1DA0F6A0" w14:textId="635A8F6C" w:rsidR="006F5AB3" w:rsidRPr="00013082" w:rsidRDefault="006F5AB3" w:rsidP="006F5AB3">
            <w:pPr>
              <w:tabs>
                <w:tab w:val="left" w:pos="403"/>
              </w:tabs>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Add</w:t>
            </w:r>
            <w:r w:rsidRPr="00013082">
              <w:rPr>
                <w:rFonts w:ascii="Times New Roman" w:eastAsia="Times New Roman" w:hAnsi="Times New Roman" w:cs="Times New Roman"/>
                <w:sz w:val="20"/>
                <w:szCs w:val="20"/>
                <w:lang w:eastAsia="zh-CN"/>
              </w:rPr>
              <w:t xml:space="preserve"> </w:t>
            </w:r>
            <w:r w:rsidRPr="00013082">
              <w:rPr>
                <w:rFonts w:ascii="Times New Roman" w:eastAsia="Times New Roman" w:hAnsi="Times New Roman" w:cs="Times New Roman"/>
                <w:sz w:val="20"/>
                <w:szCs w:val="20"/>
                <w:lang w:eastAsia="zh-CN"/>
              </w:rPr>
              <w:tab/>
              <w:t>accrued interest receivables</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 xml:space="preserve">and undue </w:t>
            </w:r>
            <w:r w:rsidRPr="00013082">
              <w:rPr>
                <w:rFonts w:ascii="Times New Roman" w:eastAsia="Times New Roman" w:hAnsi="Times New Roman" w:cs="Times New Roman"/>
                <w:sz w:val="20"/>
                <w:szCs w:val="20"/>
                <w:lang w:eastAsia="zh-CN"/>
              </w:rPr>
              <w:tab/>
              <w:t>interest receivables</w:t>
            </w:r>
          </w:p>
        </w:tc>
        <w:tc>
          <w:tcPr>
            <w:tcW w:w="1359" w:type="dxa"/>
            <w:shd w:val="clear" w:color="auto" w:fill="auto"/>
          </w:tcPr>
          <w:p w14:paraId="24D7DC30" w14:textId="77777777" w:rsidR="006F5AB3"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43220A2D" w14:textId="555FCDDA" w:rsidR="00720E99"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6</w:t>
            </w:r>
          </w:p>
        </w:tc>
        <w:tc>
          <w:tcPr>
            <w:tcW w:w="1413" w:type="dxa"/>
            <w:shd w:val="clear" w:color="auto" w:fill="auto"/>
          </w:tcPr>
          <w:p w14:paraId="5E3F38E0"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0BED4714" w14:textId="3A75C8E9"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w:t>
            </w:r>
          </w:p>
        </w:tc>
        <w:tc>
          <w:tcPr>
            <w:tcW w:w="1353" w:type="dxa"/>
            <w:shd w:val="clear" w:color="auto" w:fill="auto"/>
          </w:tcPr>
          <w:p w14:paraId="22132DF9" w14:textId="77777777" w:rsidR="006F5AB3"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28CC7EDE" w14:textId="34C9AF14" w:rsidR="00720E99" w:rsidRPr="00013082"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20E99">
              <w:rPr>
                <w:rFonts w:ascii="Times New Roman" w:eastAsia="Times New Roman" w:hAnsi="Times New Roman" w:cs="Times New Roman"/>
                <w:sz w:val="20"/>
                <w:szCs w:val="20"/>
                <w:lang w:eastAsia="zh-CN"/>
              </w:rPr>
              <w:t>1</w:t>
            </w:r>
          </w:p>
        </w:tc>
        <w:tc>
          <w:tcPr>
            <w:tcW w:w="1375" w:type="dxa"/>
            <w:shd w:val="clear" w:color="auto" w:fill="auto"/>
          </w:tcPr>
          <w:p w14:paraId="44A259F6"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482BD1C1" w14:textId="23620889"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w:t>
            </w:r>
          </w:p>
        </w:tc>
      </w:tr>
      <w:tr w:rsidR="006F5AB3" w:rsidRPr="00013082" w14:paraId="23F901F9" w14:textId="77777777" w:rsidTr="006F5AB3">
        <w:trPr>
          <w:trHeight w:val="80"/>
        </w:trPr>
        <w:tc>
          <w:tcPr>
            <w:tcW w:w="3870" w:type="dxa"/>
            <w:shd w:val="clear" w:color="auto" w:fill="auto"/>
            <w:vAlign w:val="bottom"/>
          </w:tcPr>
          <w:p w14:paraId="62420C3B" w14:textId="4CD323F9" w:rsidR="006F5AB3" w:rsidRPr="00013082" w:rsidRDefault="006F5AB3" w:rsidP="006F5AB3">
            <w:pPr>
              <w:tabs>
                <w:tab w:val="left" w:pos="412"/>
              </w:tabs>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 xml:space="preserve">Less </w:t>
            </w:r>
            <w:r w:rsidRPr="00013082">
              <w:rPr>
                <w:rFonts w:ascii="Times New Roman" w:eastAsia="Times New Roman" w:hAnsi="Times New Roman" w:cs="Times New Roman"/>
                <w:sz w:val="20"/>
                <w:szCs w:val="25"/>
                <w:lang w:eastAsia="zh-CN"/>
              </w:rPr>
              <w:t>allowance for expected credit loss</w:t>
            </w:r>
          </w:p>
        </w:tc>
        <w:tc>
          <w:tcPr>
            <w:tcW w:w="1359" w:type="dxa"/>
            <w:shd w:val="clear" w:color="auto" w:fill="auto"/>
            <w:vAlign w:val="bottom"/>
          </w:tcPr>
          <w:p w14:paraId="1ADC10B9" w14:textId="7F5CE908" w:rsidR="006F5AB3" w:rsidRPr="00013082" w:rsidRDefault="00720E99"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36</w:t>
            </w:r>
            <w:r>
              <w:rPr>
                <w:rFonts w:ascii="Times New Roman" w:eastAsia="Times New Roman" w:hAnsi="Times New Roman" w:cs="Times New Roman"/>
                <w:sz w:val="20"/>
                <w:szCs w:val="20"/>
                <w:lang w:eastAsia="zh-CN"/>
              </w:rPr>
              <w:t>)</w:t>
            </w:r>
          </w:p>
        </w:tc>
        <w:tc>
          <w:tcPr>
            <w:tcW w:w="1413" w:type="dxa"/>
            <w:shd w:val="clear" w:color="auto" w:fill="auto"/>
            <w:vAlign w:val="bottom"/>
          </w:tcPr>
          <w:p w14:paraId="077A4228" w14:textId="6FF9D315"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(27)</w:t>
            </w:r>
          </w:p>
        </w:tc>
        <w:tc>
          <w:tcPr>
            <w:tcW w:w="1353" w:type="dxa"/>
            <w:shd w:val="clear" w:color="auto" w:fill="auto"/>
            <w:vAlign w:val="bottom"/>
          </w:tcPr>
          <w:p w14:paraId="7848ADCD" w14:textId="361ECA62" w:rsidR="006F5AB3" w:rsidRPr="00013082" w:rsidRDefault="00720E99"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720E99">
              <w:rPr>
                <w:rFonts w:ascii="Times New Roman" w:eastAsia="Times New Roman" w:hAnsi="Times New Roman" w:cs="Times New Roman"/>
                <w:sz w:val="20"/>
                <w:szCs w:val="20"/>
                <w:lang w:eastAsia="zh-CN"/>
              </w:rPr>
              <w:t>9</w:t>
            </w:r>
            <w:r>
              <w:rPr>
                <w:rFonts w:ascii="Times New Roman" w:eastAsia="Times New Roman" w:hAnsi="Times New Roman" w:cs="Times New Roman"/>
                <w:sz w:val="20"/>
                <w:szCs w:val="20"/>
                <w:lang w:eastAsia="zh-CN"/>
              </w:rPr>
              <w:t>)</w:t>
            </w:r>
          </w:p>
        </w:tc>
        <w:tc>
          <w:tcPr>
            <w:tcW w:w="1375" w:type="dxa"/>
            <w:shd w:val="clear" w:color="auto" w:fill="auto"/>
            <w:vAlign w:val="bottom"/>
          </w:tcPr>
          <w:p w14:paraId="1740974C" w14:textId="0AB486B5"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(9)</w:t>
            </w:r>
          </w:p>
        </w:tc>
      </w:tr>
      <w:tr w:rsidR="006F5AB3" w:rsidRPr="00013082" w14:paraId="03BDF0C3" w14:textId="77777777" w:rsidTr="00AA1EBF">
        <w:trPr>
          <w:trHeight w:val="80"/>
        </w:trPr>
        <w:tc>
          <w:tcPr>
            <w:tcW w:w="3870" w:type="dxa"/>
            <w:shd w:val="clear" w:color="auto" w:fill="auto"/>
            <w:vAlign w:val="bottom"/>
          </w:tcPr>
          <w:p w14:paraId="3BA5F36C" w14:textId="7F73FE08"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Total foreign items</w:t>
            </w:r>
          </w:p>
        </w:tc>
        <w:tc>
          <w:tcPr>
            <w:tcW w:w="1359" w:type="dxa"/>
            <w:shd w:val="clear" w:color="auto" w:fill="auto"/>
          </w:tcPr>
          <w:p w14:paraId="68783E50" w14:textId="21C9B0E3" w:rsidR="006F5AB3" w:rsidRPr="00013082" w:rsidRDefault="00720E99"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720E99">
              <w:rPr>
                <w:rFonts w:ascii="Times New Roman" w:eastAsia="Times New Roman" w:hAnsi="Times New Roman" w:cs="Times New Roman"/>
                <w:b/>
                <w:bCs/>
                <w:sz w:val="20"/>
                <w:szCs w:val="20"/>
                <w:lang w:eastAsia="zh-CN"/>
              </w:rPr>
              <w:t>25</w:t>
            </w:r>
            <w:r>
              <w:rPr>
                <w:rFonts w:ascii="Times New Roman" w:eastAsia="Times New Roman" w:hAnsi="Times New Roman" w:cs="Times New Roman"/>
                <w:b/>
                <w:bCs/>
                <w:sz w:val="20"/>
                <w:szCs w:val="20"/>
                <w:lang w:eastAsia="zh-CN"/>
              </w:rPr>
              <w:t>,</w:t>
            </w:r>
            <w:r w:rsidRPr="00720E99">
              <w:rPr>
                <w:rFonts w:ascii="Times New Roman" w:eastAsia="Times New Roman" w:hAnsi="Times New Roman" w:cs="Times New Roman"/>
                <w:b/>
                <w:bCs/>
                <w:sz w:val="20"/>
                <w:szCs w:val="20"/>
                <w:lang w:eastAsia="zh-CN"/>
              </w:rPr>
              <w:t>753</w:t>
            </w:r>
          </w:p>
        </w:tc>
        <w:tc>
          <w:tcPr>
            <w:tcW w:w="1413" w:type="dxa"/>
            <w:shd w:val="clear" w:color="auto" w:fill="auto"/>
          </w:tcPr>
          <w:p w14:paraId="67FB7939" w14:textId="1C7BEFE4"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29,477</w:t>
            </w:r>
          </w:p>
        </w:tc>
        <w:tc>
          <w:tcPr>
            <w:tcW w:w="1353" w:type="dxa"/>
            <w:shd w:val="clear" w:color="auto" w:fill="auto"/>
          </w:tcPr>
          <w:p w14:paraId="35666AB5" w14:textId="517844A1" w:rsidR="006F5AB3" w:rsidRPr="00013082" w:rsidRDefault="00720E99"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720E99">
              <w:rPr>
                <w:rFonts w:ascii="Times New Roman" w:eastAsia="Times New Roman" w:hAnsi="Times New Roman" w:cs="Times New Roman"/>
                <w:b/>
                <w:bCs/>
                <w:sz w:val="20"/>
                <w:szCs w:val="20"/>
                <w:lang w:eastAsia="zh-CN"/>
              </w:rPr>
              <w:t>16</w:t>
            </w:r>
            <w:r>
              <w:rPr>
                <w:rFonts w:ascii="Times New Roman" w:eastAsia="Times New Roman" w:hAnsi="Times New Roman" w:cs="Times New Roman"/>
                <w:b/>
                <w:bCs/>
                <w:sz w:val="20"/>
                <w:szCs w:val="20"/>
                <w:lang w:eastAsia="zh-CN"/>
              </w:rPr>
              <w:t>,</w:t>
            </w:r>
            <w:r w:rsidRPr="00720E99">
              <w:rPr>
                <w:rFonts w:ascii="Times New Roman" w:eastAsia="Times New Roman" w:hAnsi="Times New Roman" w:cs="Times New Roman"/>
                <w:b/>
                <w:bCs/>
                <w:sz w:val="20"/>
                <w:szCs w:val="20"/>
                <w:lang w:eastAsia="zh-CN"/>
              </w:rPr>
              <w:t>046</w:t>
            </w:r>
          </w:p>
        </w:tc>
        <w:tc>
          <w:tcPr>
            <w:tcW w:w="1375" w:type="dxa"/>
            <w:shd w:val="clear" w:color="auto" w:fill="auto"/>
          </w:tcPr>
          <w:p w14:paraId="351863EB" w14:textId="08FD7BF9"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24,009</w:t>
            </w:r>
          </w:p>
        </w:tc>
      </w:tr>
      <w:tr w:rsidR="006F5AB3" w:rsidRPr="00013082" w14:paraId="38008243" w14:textId="77777777" w:rsidTr="00AA1EBF">
        <w:trPr>
          <w:trHeight w:val="80"/>
        </w:trPr>
        <w:tc>
          <w:tcPr>
            <w:tcW w:w="3870" w:type="dxa"/>
            <w:shd w:val="clear" w:color="auto" w:fill="auto"/>
            <w:vAlign w:val="bottom"/>
          </w:tcPr>
          <w:p w14:paraId="6E54BCEA" w14:textId="77777777"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p>
        </w:tc>
        <w:tc>
          <w:tcPr>
            <w:tcW w:w="1359" w:type="dxa"/>
            <w:shd w:val="clear" w:color="auto" w:fill="auto"/>
          </w:tcPr>
          <w:p w14:paraId="43E04934"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413" w:type="dxa"/>
            <w:shd w:val="clear" w:color="auto" w:fill="auto"/>
          </w:tcPr>
          <w:p w14:paraId="0E6534D3"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353" w:type="dxa"/>
            <w:shd w:val="clear" w:color="auto" w:fill="auto"/>
          </w:tcPr>
          <w:p w14:paraId="5BA82977"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375" w:type="dxa"/>
            <w:shd w:val="clear" w:color="auto" w:fill="auto"/>
          </w:tcPr>
          <w:p w14:paraId="5D4B9784"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r>
      <w:tr w:rsidR="006F5AB3" w:rsidRPr="00013082" w14:paraId="23141A3B" w14:textId="77777777" w:rsidTr="00AA1EBF">
        <w:trPr>
          <w:trHeight w:val="80"/>
        </w:trPr>
        <w:tc>
          <w:tcPr>
            <w:tcW w:w="3870" w:type="dxa"/>
            <w:shd w:val="clear" w:color="auto" w:fill="auto"/>
            <w:vAlign w:val="bottom"/>
          </w:tcPr>
          <w:p w14:paraId="388C886C" w14:textId="1FE579B6"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Total domestic and foreign items</w:t>
            </w:r>
          </w:p>
        </w:tc>
        <w:tc>
          <w:tcPr>
            <w:tcW w:w="1359" w:type="dxa"/>
            <w:shd w:val="clear" w:color="auto" w:fill="auto"/>
          </w:tcPr>
          <w:p w14:paraId="025A7619" w14:textId="1D12347A" w:rsidR="006F5AB3" w:rsidRPr="00013082" w:rsidRDefault="00720E99" w:rsidP="006F5AB3">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720E99">
              <w:rPr>
                <w:rFonts w:ascii="Times New Roman" w:eastAsia="Times New Roman" w:hAnsi="Times New Roman" w:cs="Times New Roman"/>
                <w:b/>
                <w:bCs/>
                <w:sz w:val="20"/>
                <w:szCs w:val="20"/>
                <w:lang w:eastAsia="zh-CN"/>
              </w:rPr>
              <w:t>499</w:t>
            </w:r>
            <w:r>
              <w:rPr>
                <w:rFonts w:ascii="Times New Roman" w:eastAsia="Times New Roman" w:hAnsi="Times New Roman" w:cs="Times New Roman"/>
                <w:b/>
                <w:bCs/>
                <w:sz w:val="20"/>
                <w:szCs w:val="20"/>
                <w:lang w:eastAsia="zh-CN"/>
              </w:rPr>
              <w:t>,</w:t>
            </w:r>
            <w:r w:rsidRPr="00720E99">
              <w:rPr>
                <w:rFonts w:ascii="Times New Roman" w:eastAsia="Times New Roman" w:hAnsi="Times New Roman" w:cs="Times New Roman"/>
                <w:b/>
                <w:bCs/>
                <w:sz w:val="20"/>
                <w:szCs w:val="20"/>
                <w:lang w:eastAsia="zh-CN"/>
              </w:rPr>
              <w:t>998</w:t>
            </w:r>
          </w:p>
        </w:tc>
        <w:tc>
          <w:tcPr>
            <w:tcW w:w="1413" w:type="dxa"/>
            <w:shd w:val="clear" w:color="auto" w:fill="auto"/>
          </w:tcPr>
          <w:p w14:paraId="63714EE8" w14:textId="1E44E9F7" w:rsidR="006F5AB3" w:rsidRPr="00013082" w:rsidRDefault="006F5AB3" w:rsidP="006F5AB3">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547,504</w:t>
            </w:r>
          </w:p>
        </w:tc>
        <w:tc>
          <w:tcPr>
            <w:tcW w:w="1353" w:type="dxa"/>
            <w:shd w:val="clear" w:color="auto" w:fill="auto"/>
          </w:tcPr>
          <w:p w14:paraId="0CED1279" w14:textId="4C784BF5" w:rsidR="006F5AB3" w:rsidRPr="00013082" w:rsidRDefault="00720E99" w:rsidP="006F5AB3">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720E99">
              <w:rPr>
                <w:rFonts w:ascii="Times New Roman" w:eastAsia="Times New Roman" w:hAnsi="Times New Roman" w:cs="Times New Roman"/>
                <w:b/>
                <w:bCs/>
                <w:sz w:val="20"/>
                <w:szCs w:val="20"/>
                <w:lang w:eastAsia="zh-CN"/>
              </w:rPr>
              <w:t>491</w:t>
            </w:r>
            <w:r>
              <w:rPr>
                <w:rFonts w:ascii="Times New Roman" w:eastAsia="Times New Roman" w:hAnsi="Times New Roman" w:cs="Times New Roman"/>
                <w:b/>
                <w:bCs/>
                <w:sz w:val="20"/>
                <w:szCs w:val="20"/>
                <w:lang w:eastAsia="zh-CN"/>
              </w:rPr>
              <w:t>,</w:t>
            </w:r>
            <w:r w:rsidRPr="00720E99">
              <w:rPr>
                <w:rFonts w:ascii="Times New Roman" w:eastAsia="Times New Roman" w:hAnsi="Times New Roman" w:cs="Times New Roman"/>
                <w:b/>
                <w:bCs/>
                <w:sz w:val="20"/>
                <w:szCs w:val="20"/>
                <w:lang w:eastAsia="zh-CN"/>
              </w:rPr>
              <w:t>056</w:t>
            </w:r>
          </w:p>
        </w:tc>
        <w:tc>
          <w:tcPr>
            <w:tcW w:w="1375" w:type="dxa"/>
            <w:shd w:val="clear" w:color="auto" w:fill="auto"/>
          </w:tcPr>
          <w:p w14:paraId="7DEA5D8E" w14:textId="605A6FBA" w:rsidR="006F5AB3" w:rsidRPr="00013082" w:rsidRDefault="006F5AB3" w:rsidP="006F5AB3">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539,108</w:t>
            </w:r>
          </w:p>
        </w:tc>
      </w:tr>
    </w:tbl>
    <w:p w14:paraId="1279E80E" w14:textId="77777777" w:rsidR="00277E6D" w:rsidRPr="00013082" w:rsidRDefault="00277E6D" w:rsidP="00277E6D">
      <w:pPr>
        <w:suppressAutoHyphens/>
        <w:spacing w:after="0" w:line="220" w:lineRule="exact"/>
        <w:ind w:left="540"/>
        <w:jc w:val="thaiDistribute"/>
        <w:rPr>
          <w:rFonts w:ascii="Times New Roman" w:eastAsia="Times New Roman" w:hAnsi="Times New Roman" w:cs="Times New Roman"/>
          <w:sz w:val="10"/>
          <w:szCs w:val="10"/>
          <w:lang w:eastAsia="zh-CN"/>
        </w:rPr>
      </w:pPr>
    </w:p>
    <w:p w14:paraId="69C825DE" w14:textId="77777777" w:rsidR="00277E6D" w:rsidRPr="00013082" w:rsidRDefault="00277E6D" w:rsidP="008F383C">
      <w:pPr>
        <w:suppressAutoHyphens/>
        <w:spacing w:after="0" w:line="240" w:lineRule="atLeast"/>
        <w:ind w:left="810" w:right="-28" w:hanging="27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lang w:eastAsia="zh-CN"/>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p>
    <w:p w14:paraId="2CD3A04D" w14:textId="42C1E905" w:rsidR="00F96719" w:rsidRPr="009613E0" w:rsidRDefault="006F6013" w:rsidP="009613E0">
      <w:pPr>
        <w:suppressAutoHyphens/>
        <w:spacing w:after="0" w:line="240" w:lineRule="atLeast"/>
        <w:ind w:left="810" w:right="-28" w:hanging="27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lang w:eastAsia="zh-CN"/>
        </w:rPr>
        <w:t>**</w:t>
      </w:r>
      <w:r w:rsidRPr="00013082">
        <w:rPr>
          <w:rFonts w:ascii="Times New Roman" w:eastAsia="Times New Roman" w:hAnsi="Times New Roman" w:cs="Times New Roman"/>
          <w:sz w:val="16"/>
          <w:szCs w:val="16"/>
          <w:lang w:eastAsia="zh-CN"/>
        </w:rPr>
        <w:tab/>
      </w:r>
      <w:r w:rsidR="006D4D32" w:rsidRPr="002E2F38">
        <w:rPr>
          <w:rFonts w:ascii="Times New Roman" w:eastAsia="Times New Roman" w:hAnsi="Times New Roman" w:cs="Times New Roman"/>
          <w:sz w:val="16"/>
          <w:szCs w:val="16"/>
          <w:lang w:eastAsia="zh-CN"/>
        </w:rPr>
        <w:t xml:space="preserve">Certain amount </w:t>
      </w:r>
      <w:r w:rsidR="0079555D" w:rsidRPr="002E2F38">
        <w:rPr>
          <w:rFonts w:ascii="Times New Roman" w:eastAsia="Times New Roman" w:hAnsi="Times New Roman" w:cs="Times New Roman"/>
          <w:sz w:val="16"/>
          <w:szCs w:val="16"/>
          <w:lang w:eastAsia="zh-CN"/>
        </w:rPr>
        <w:t>under</w:t>
      </w:r>
      <w:r w:rsidR="006D4D32" w:rsidRPr="002E2F38">
        <w:rPr>
          <w:rFonts w:ascii="Times New Roman" w:eastAsia="Times New Roman" w:hAnsi="Times New Roman" w:cs="Times New Roman"/>
          <w:sz w:val="16"/>
          <w:szCs w:val="16"/>
          <w:lang w:eastAsia="zh-CN"/>
        </w:rPr>
        <w:t xml:space="preserve"> this item </w:t>
      </w:r>
      <w:r w:rsidR="009613E0" w:rsidRPr="002E2F38">
        <w:rPr>
          <w:rFonts w:ascii="Times New Roman" w:eastAsia="Times New Roman" w:hAnsi="Times New Roman" w:cs="Times New Roman"/>
          <w:sz w:val="16"/>
          <w:szCs w:val="16"/>
          <w:lang w:eastAsia="zh-CN"/>
        </w:rPr>
        <w:t>are</w:t>
      </w:r>
      <w:r w:rsidR="006D4D32" w:rsidRPr="002E2F38">
        <w:rPr>
          <w:rFonts w:ascii="Times New Roman" w:eastAsia="Times New Roman" w:hAnsi="Times New Roman" w:cs="Times New Roman"/>
          <w:sz w:val="16"/>
          <w:szCs w:val="16"/>
          <w:lang w:eastAsia="zh-CN"/>
        </w:rPr>
        <w:t xml:space="preserve"> </w:t>
      </w:r>
      <w:r w:rsidR="009613E0" w:rsidRPr="002E2F38">
        <w:rPr>
          <w:rFonts w:ascii="Times New Roman" w:eastAsia="Times New Roman" w:hAnsi="Times New Roman" w:cs="Times New Roman"/>
          <w:sz w:val="16"/>
          <w:szCs w:val="16"/>
          <w:lang w:eastAsia="zh-CN"/>
        </w:rPr>
        <w:t>under</w:t>
      </w:r>
      <w:r w:rsidR="006D4D32" w:rsidRPr="002E2F38">
        <w:rPr>
          <w:rFonts w:ascii="Times New Roman" w:eastAsia="Times New Roman" w:hAnsi="Times New Roman" w:cs="Times New Roman"/>
          <w:sz w:val="16"/>
          <w:szCs w:val="16"/>
          <w:lang w:eastAsia="zh-CN"/>
        </w:rPr>
        <w:t xml:space="preserve"> restrictions</w:t>
      </w:r>
      <w:r w:rsidR="006D4D32" w:rsidRPr="00701D1A">
        <w:rPr>
          <w:rFonts w:ascii="Times New Roman" w:eastAsia="Times New Roman" w:hAnsi="Times New Roman" w:cs="Times New Roman"/>
          <w:sz w:val="16"/>
          <w:szCs w:val="16"/>
          <w:lang w:eastAsia="zh-CN"/>
        </w:rPr>
        <w:t xml:space="preserve"> </w:t>
      </w:r>
      <w:r w:rsidR="006D4D32" w:rsidRPr="00701D1A">
        <w:rPr>
          <w:rFonts w:ascii="Times New Roman" w:eastAsia="Times New Roman" w:hAnsi="Times New Roman" w:cs="Times New Roman"/>
          <w:i/>
          <w:iCs/>
          <w:sz w:val="16"/>
          <w:szCs w:val="16"/>
          <w:lang w:eastAsia="zh-CN"/>
        </w:rPr>
        <w:t xml:space="preserve">(Note </w:t>
      </w:r>
      <w:r w:rsidR="006D4D32" w:rsidRPr="00701D1A">
        <w:rPr>
          <w:rFonts w:ascii="Times New Roman" w:eastAsia="Times New Roman" w:hAnsi="Times New Roman" w:cs="Times New Roman"/>
          <w:i/>
          <w:iCs/>
          <w:sz w:val="16"/>
          <w:szCs w:val="16"/>
          <w:cs/>
          <w:lang w:eastAsia="zh-CN"/>
        </w:rPr>
        <w:t>3</w:t>
      </w:r>
      <w:r w:rsidR="00D24267" w:rsidRPr="00701D1A">
        <w:rPr>
          <w:rFonts w:ascii="Times New Roman" w:eastAsia="Times New Roman" w:hAnsi="Times New Roman" w:cs="Times New Roman"/>
          <w:i/>
          <w:iCs/>
          <w:sz w:val="16"/>
          <w:szCs w:val="16"/>
          <w:cs/>
          <w:lang w:eastAsia="zh-CN"/>
        </w:rPr>
        <w:t>2</w:t>
      </w:r>
      <w:r w:rsidR="006D4D32" w:rsidRPr="00701D1A">
        <w:rPr>
          <w:rFonts w:ascii="Times New Roman" w:eastAsia="Times New Roman" w:hAnsi="Times New Roman" w:cs="Times New Roman"/>
          <w:i/>
          <w:iCs/>
          <w:sz w:val="16"/>
          <w:szCs w:val="16"/>
          <w:cs/>
          <w:lang w:eastAsia="zh-CN"/>
        </w:rPr>
        <w:t>).</w:t>
      </w:r>
    </w:p>
    <w:p w14:paraId="4DB96E28" w14:textId="77777777" w:rsidR="00F96719" w:rsidRPr="00013082" w:rsidRDefault="00F96719" w:rsidP="00F96719">
      <w:pPr>
        <w:spacing w:after="0" w:line="240" w:lineRule="auto"/>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cs/>
          <w:lang w:eastAsia="zh-CN"/>
        </w:rPr>
        <w:br w:type="page"/>
      </w:r>
    </w:p>
    <w:p w14:paraId="5DC3D99C" w14:textId="77777777"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Financial assets measured at fair value through profit or loss</w:t>
      </w:r>
    </w:p>
    <w:p w14:paraId="3D8010C9" w14:textId="77777777" w:rsidR="00F96719" w:rsidRPr="00B17A85" w:rsidRDefault="00F96719" w:rsidP="00AA3044">
      <w:pPr>
        <w:suppressAutoHyphens/>
        <w:spacing w:after="0" w:line="240" w:lineRule="atLeast"/>
        <w:ind w:left="540"/>
        <w:jc w:val="both"/>
        <w:rPr>
          <w:rFonts w:ascii="Times New Roman" w:eastAsia="Times New Roman" w:hAnsi="Times New Roman"/>
          <w:szCs w:val="22"/>
          <w:cs/>
          <w:lang w:eastAsia="zh-CN"/>
        </w:rPr>
      </w:pPr>
    </w:p>
    <w:tbl>
      <w:tblPr>
        <w:tblW w:w="9180" w:type="dxa"/>
        <w:tblInd w:w="360" w:type="dxa"/>
        <w:tblLayout w:type="fixed"/>
        <w:tblLook w:val="04A0" w:firstRow="1" w:lastRow="0" w:firstColumn="1" w:lastColumn="0" w:noHBand="0" w:noVBand="1"/>
      </w:tblPr>
      <w:tblGrid>
        <w:gridCol w:w="3960"/>
        <w:gridCol w:w="990"/>
        <w:gridCol w:w="259"/>
        <w:gridCol w:w="1274"/>
        <w:gridCol w:w="241"/>
        <w:gridCol w:w="926"/>
        <w:gridCol w:w="270"/>
        <w:gridCol w:w="1260"/>
      </w:tblGrid>
      <w:tr w:rsidR="00321354" w:rsidRPr="00013082" w14:paraId="2D33E73A" w14:textId="19186050" w:rsidTr="00A2193D">
        <w:tc>
          <w:tcPr>
            <w:tcW w:w="3960" w:type="dxa"/>
          </w:tcPr>
          <w:p w14:paraId="5A569024" w14:textId="77777777" w:rsidR="00321354" w:rsidRPr="00013082" w:rsidRDefault="00321354" w:rsidP="00321354">
            <w:pPr>
              <w:suppressAutoHyphens/>
              <w:snapToGrid w:val="0"/>
              <w:spacing w:after="0" w:line="240" w:lineRule="atLeast"/>
              <w:jc w:val="right"/>
              <w:rPr>
                <w:rFonts w:ascii="Times New Roman" w:eastAsia="Times New Roman" w:hAnsi="Times New Roman" w:cs="Times New Roman"/>
                <w:b/>
                <w:bCs/>
                <w:szCs w:val="22"/>
                <w:lang w:eastAsia="zh-CN"/>
              </w:rPr>
            </w:pPr>
          </w:p>
        </w:tc>
        <w:tc>
          <w:tcPr>
            <w:tcW w:w="2523" w:type="dxa"/>
            <w:gridSpan w:val="3"/>
            <w:hideMark/>
          </w:tcPr>
          <w:p w14:paraId="2FB0D04D" w14:textId="68D9517E" w:rsidR="00321354" w:rsidRPr="00013082" w:rsidRDefault="00321354" w:rsidP="00321354">
            <w:pPr>
              <w:suppressAutoHyphens/>
              <w:spacing w:after="0" w:line="240" w:lineRule="atLeast"/>
              <w:ind w:left="-110" w:right="-100"/>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color w:val="000000"/>
                <w:szCs w:val="22"/>
                <w:lang w:eastAsia="zh-CN"/>
              </w:rPr>
              <w:t>Consolidated</w:t>
            </w:r>
          </w:p>
        </w:tc>
        <w:tc>
          <w:tcPr>
            <w:tcW w:w="241" w:type="dxa"/>
          </w:tcPr>
          <w:p w14:paraId="1D5D8F82" w14:textId="77777777" w:rsidR="00321354" w:rsidRPr="00013082" w:rsidRDefault="00321354" w:rsidP="00321354">
            <w:pPr>
              <w:suppressAutoHyphens/>
              <w:spacing w:after="0" w:line="240" w:lineRule="atLeast"/>
              <w:ind w:left="-120" w:right="-80"/>
              <w:jc w:val="center"/>
              <w:rPr>
                <w:rFonts w:ascii="Times New Roman" w:eastAsia="Times New Roman" w:hAnsi="Times New Roman" w:cs="Times New Roman"/>
                <w:b/>
                <w:bCs/>
                <w:color w:val="000000"/>
                <w:szCs w:val="22"/>
                <w:lang w:eastAsia="zh-CN"/>
              </w:rPr>
            </w:pPr>
          </w:p>
        </w:tc>
        <w:tc>
          <w:tcPr>
            <w:tcW w:w="2456" w:type="dxa"/>
            <w:gridSpan w:val="3"/>
          </w:tcPr>
          <w:p w14:paraId="5733ABD0" w14:textId="30BE4557" w:rsidR="00321354" w:rsidRPr="00013082" w:rsidRDefault="00321354" w:rsidP="00321354">
            <w:pPr>
              <w:suppressAutoHyphens/>
              <w:spacing w:after="0" w:line="240" w:lineRule="atLeast"/>
              <w:ind w:left="-120" w:right="-80"/>
              <w:jc w:val="center"/>
              <w:rPr>
                <w:rFonts w:ascii="Times New Roman" w:eastAsia="Times New Roman" w:hAnsi="Times New Roman" w:cs="Times New Roman"/>
                <w:b/>
                <w:bCs/>
                <w:color w:val="000000"/>
                <w:szCs w:val="22"/>
                <w:lang w:eastAsia="zh-CN"/>
              </w:rPr>
            </w:pPr>
            <w:r w:rsidRPr="00013082">
              <w:rPr>
                <w:rFonts w:ascii="Times New Roman" w:eastAsia="Times New Roman" w:hAnsi="Times New Roman" w:cs="Times New Roman"/>
                <w:b/>
                <w:bCs/>
                <w:color w:val="000000"/>
                <w:szCs w:val="22"/>
                <w:lang w:eastAsia="zh-CN"/>
              </w:rPr>
              <w:t>The Bank</w:t>
            </w:r>
          </w:p>
        </w:tc>
      </w:tr>
      <w:tr w:rsidR="00321354" w:rsidRPr="00013082" w14:paraId="5AFCD4A3" w14:textId="745320BA" w:rsidTr="00A2193D">
        <w:tc>
          <w:tcPr>
            <w:tcW w:w="3960" w:type="dxa"/>
          </w:tcPr>
          <w:p w14:paraId="7170BDC2" w14:textId="0BFD0C9A" w:rsidR="00321354" w:rsidRPr="00013082" w:rsidRDefault="00321354" w:rsidP="0032135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990" w:type="dxa"/>
          </w:tcPr>
          <w:p w14:paraId="0D2CA222" w14:textId="05D91CFB" w:rsidR="00321354" w:rsidRPr="00013082" w:rsidRDefault="00321354" w:rsidP="00321354">
            <w:pPr>
              <w:suppressAutoHyphens/>
              <w:spacing w:after="0" w:line="240" w:lineRule="atLeast"/>
              <w:ind w:left="-110" w:right="-100"/>
              <w:jc w:val="center"/>
              <w:rPr>
                <w:rFonts w:ascii="Times New Roman" w:eastAsia="Times New Roman" w:hAnsi="Times New Roman" w:cs="Times New Roman"/>
                <w:szCs w:val="22"/>
                <w:lang w:eastAsia="zh-CN"/>
              </w:rPr>
            </w:pPr>
            <w:r w:rsidRPr="00013082">
              <w:rPr>
                <w:rFonts w:ascii="Times New Roman" w:hAnsi="Times New Roman" w:cs="Times New Roman"/>
                <w:szCs w:val="22"/>
              </w:rPr>
              <w:t>30 June</w:t>
            </w:r>
          </w:p>
        </w:tc>
        <w:tc>
          <w:tcPr>
            <w:tcW w:w="259" w:type="dxa"/>
          </w:tcPr>
          <w:p w14:paraId="0454A023" w14:textId="77777777" w:rsidR="00321354" w:rsidRPr="00013082" w:rsidRDefault="00321354" w:rsidP="0032135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74" w:type="dxa"/>
          </w:tcPr>
          <w:p w14:paraId="3D901184" w14:textId="0B98BBE9" w:rsidR="00321354" w:rsidRPr="00013082" w:rsidRDefault="00321354" w:rsidP="00321354">
            <w:pPr>
              <w:suppressAutoHyphens/>
              <w:spacing w:after="0" w:line="240" w:lineRule="atLeast"/>
              <w:ind w:left="-120" w:right="-80"/>
              <w:jc w:val="center"/>
              <w:rPr>
                <w:rFonts w:ascii="Times New Roman" w:eastAsia="Times New Roman" w:hAnsi="Times New Roman" w:cs="Times New Roman"/>
                <w:szCs w:val="22"/>
                <w:lang w:eastAsia="zh-CN"/>
              </w:rPr>
            </w:pPr>
            <w:r w:rsidRPr="00013082">
              <w:rPr>
                <w:rFonts w:ascii="Times New Roman" w:hAnsi="Times New Roman" w:cs="Times New Roman"/>
                <w:szCs w:val="22"/>
              </w:rPr>
              <w:t>31 December</w:t>
            </w:r>
          </w:p>
        </w:tc>
        <w:tc>
          <w:tcPr>
            <w:tcW w:w="241" w:type="dxa"/>
          </w:tcPr>
          <w:p w14:paraId="0FD71B01" w14:textId="77777777" w:rsidR="00321354" w:rsidRPr="00013082" w:rsidRDefault="00321354" w:rsidP="00321354">
            <w:pPr>
              <w:suppressAutoHyphens/>
              <w:spacing w:after="0" w:line="240" w:lineRule="atLeast"/>
              <w:ind w:left="-120" w:right="-80"/>
              <w:jc w:val="center"/>
              <w:rPr>
                <w:rFonts w:ascii="Times New Roman" w:hAnsi="Times New Roman" w:cs="Times New Roman"/>
                <w:szCs w:val="22"/>
              </w:rPr>
            </w:pPr>
          </w:p>
        </w:tc>
        <w:tc>
          <w:tcPr>
            <w:tcW w:w="926" w:type="dxa"/>
          </w:tcPr>
          <w:p w14:paraId="10800A9C" w14:textId="5DD09861" w:rsidR="00321354" w:rsidRPr="00013082" w:rsidRDefault="00321354" w:rsidP="00A2193D">
            <w:pPr>
              <w:suppressAutoHyphens/>
              <w:spacing w:after="0" w:line="240" w:lineRule="atLeast"/>
              <w:ind w:left="-110" w:right="-100"/>
              <w:jc w:val="center"/>
              <w:rPr>
                <w:rFonts w:ascii="Times New Roman" w:hAnsi="Times New Roman" w:cs="Times New Roman"/>
                <w:szCs w:val="22"/>
              </w:rPr>
            </w:pPr>
            <w:r w:rsidRPr="00013082">
              <w:rPr>
                <w:rFonts w:ascii="Times New Roman" w:hAnsi="Times New Roman" w:cs="Times New Roman"/>
                <w:szCs w:val="22"/>
              </w:rPr>
              <w:t>30 June</w:t>
            </w:r>
          </w:p>
        </w:tc>
        <w:tc>
          <w:tcPr>
            <w:tcW w:w="270" w:type="dxa"/>
          </w:tcPr>
          <w:p w14:paraId="4C45627A" w14:textId="44DA9482" w:rsidR="00321354" w:rsidRPr="00013082" w:rsidRDefault="00321354" w:rsidP="00321354">
            <w:pPr>
              <w:suppressAutoHyphens/>
              <w:spacing w:after="0" w:line="240" w:lineRule="atLeast"/>
              <w:ind w:left="-120" w:right="-80"/>
              <w:jc w:val="center"/>
              <w:rPr>
                <w:rFonts w:ascii="Times New Roman" w:hAnsi="Times New Roman" w:cs="Times New Roman"/>
                <w:szCs w:val="22"/>
              </w:rPr>
            </w:pPr>
          </w:p>
        </w:tc>
        <w:tc>
          <w:tcPr>
            <w:tcW w:w="1260" w:type="dxa"/>
          </w:tcPr>
          <w:p w14:paraId="341B7B6E" w14:textId="054CB8FC" w:rsidR="00321354" w:rsidRPr="00013082" w:rsidRDefault="00321354" w:rsidP="00321354">
            <w:pPr>
              <w:suppressAutoHyphens/>
              <w:spacing w:after="0" w:line="240" w:lineRule="atLeast"/>
              <w:ind w:left="-120" w:right="-80"/>
              <w:jc w:val="center"/>
              <w:rPr>
                <w:rFonts w:ascii="Times New Roman" w:hAnsi="Times New Roman" w:cs="Times New Roman"/>
                <w:szCs w:val="22"/>
              </w:rPr>
            </w:pPr>
            <w:r w:rsidRPr="00013082">
              <w:rPr>
                <w:rFonts w:ascii="Times New Roman" w:hAnsi="Times New Roman" w:cs="Times New Roman"/>
                <w:szCs w:val="22"/>
              </w:rPr>
              <w:t>31 December</w:t>
            </w:r>
          </w:p>
        </w:tc>
      </w:tr>
      <w:tr w:rsidR="00321354" w:rsidRPr="00013082" w14:paraId="47215FA9" w14:textId="1D5AE82E" w:rsidTr="00A2193D">
        <w:tc>
          <w:tcPr>
            <w:tcW w:w="3960" w:type="dxa"/>
          </w:tcPr>
          <w:p w14:paraId="3FBE2E5E" w14:textId="77777777" w:rsidR="00321354" w:rsidRPr="00013082" w:rsidRDefault="00321354" w:rsidP="00321354">
            <w:pPr>
              <w:suppressAutoHyphens/>
              <w:snapToGrid w:val="0"/>
              <w:spacing w:after="0" w:line="240" w:lineRule="atLeast"/>
              <w:ind w:right="-29"/>
              <w:jc w:val="both"/>
              <w:rPr>
                <w:rFonts w:ascii="Times New Roman" w:hAnsi="Times New Roman" w:cs="Times New Roman"/>
                <w:b/>
                <w:bCs/>
                <w:i/>
                <w:iCs/>
                <w:szCs w:val="22"/>
              </w:rPr>
            </w:pPr>
          </w:p>
        </w:tc>
        <w:tc>
          <w:tcPr>
            <w:tcW w:w="990" w:type="dxa"/>
          </w:tcPr>
          <w:p w14:paraId="7E05A562" w14:textId="56251F87" w:rsidR="00321354" w:rsidRPr="00013082" w:rsidRDefault="00321354" w:rsidP="00321354">
            <w:pPr>
              <w:suppressAutoHyphens/>
              <w:spacing w:after="0" w:line="240" w:lineRule="atLeast"/>
              <w:ind w:left="-110" w:right="-10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2021</w:t>
            </w:r>
          </w:p>
        </w:tc>
        <w:tc>
          <w:tcPr>
            <w:tcW w:w="259" w:type="dxa"/>
          </w:tcPr>
          <w:p w14:paraId="39A6AD9E" w14:textId="77777777" w:rsidR="00321354" w:rsidRPr="00013082" w:rsidRDefault="00321354" w:rsidP="0032135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74" w:type="dxa"/>
          </w:tcPr>
          <w:p w14:paraId="4A5F5A8B" w14:textId="0D4E2C23" w:rsidR="00321354" w:rsidRPr="00013082" w:rsidRDefault="00321354" w:rsidP="00321354">
            <w:pPr>
              <w:suppressAutoHyphens/>
              <w:spacing w:after="0" w:line="240" w:lineRule="atLeast"/>
              <w:ind w:left="-120" w:right="-8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2020</w:t>
            </w:r>
          </w:p>
        </w:tc>
        <w:tc>
          <w:tcPr>
            <w:tcW w:w="241" w:type="dxa"/>
          </w:tcPr>
          <w:p w14:paraId="3BAD2899" w14:textId="77777777" w:rsidR="00321354" w:rsidRPr="00013082" w:rsidRDefault="00321354" w:rsidP="00321354">
            <w:pPr>
              <w:suppressAutoHyphens/>
              <w:spacing w:after="0" w:line="240" w:lineRule="atLeast"/>
              <w:ind w:left="-120" w:right="-80"/>
              <w:jc w:val="center"/>
              <w:rPr>
                <w:rFonts w:ascii="Times New Roman" w:eastAsia="Times New Roman" w:hAnsi="Times New Roman" w:cs="Times New Roman"/>
                <w:color w:val="000000"/>
                <w:szCs w:val="22"/>
                <w:lang w:eastAsia="zh-CN"/>
              </w:rPr>
            </w:pPr>
          </w:p>
        </w:tc>
        <w:tc>
          <w:tcPr>
            <w:tcW w:w="926" w:type="dxa"/>
          </w:tcPr>
          <w:p w14:paraId="4282F353" w14:textId="2672A4BF" w:rsidR="00321354" w:rsidRPr="00013082" w:rsidRDefault="00321354" w:rsidP="00A2193D">
            <w:pPr>
              <w:suppressAutoHyphens/>
              <w:spacing w:after="0" w:line="240" w:lineRule="atLeast"/>
              <w:ind w:left="-110" w:right="-100"/>
              <w:jc w:val="center"/>
              <w:rPr>
                <w:rFonts w:ascii="Times New Roman" w:hAnsi="Times New Roman" w:cs="Times New Roman"/>
                <w:szCs w:val="22"/>
              </w:rPr>
            </w:pPr>
            <w:r w:rsidRPr="00013082">
              <w:rPr>
                <w:rFonts w:ascii="Times New Roman" w:hAnsi="Times New Roman" w:cs="Times New Roman"/>
                <w:szCs w:val="22"/>
              </w:rPr>
              <w:t>2021</w:t>
            </w:r>
          </w:p>
        </w:tc>
        <w:tc>
          <w:tcPr>
            <w:tcW w:w="270" w:type="dxa"/>
          </w:tcPr>
          <w:p w14:paraId="4DC6A820" w14:textId="1B23ABCF" w:rsidR="00321354" w:rsidRPr="00013082" w:rsidRDefault="00321354" w:rsidP="00321354">
            <w:pPr>
              <w:suppressAutoHyphens/>
              <w:spacing w:after="0" w:line="240" w:lineRule="atLeast"/>
              <w:ind w:left="-120" w:right="-80"/>
              <w:jc w:val="center"/>
              <w:rPr>
                <w:rFonts w:ascii="Times New Roman" w:eastAsia="Times New Roman" w:hAnsi="Times New Roman" w:cs="Times New Roman"/>
                <w:color w:val="000000"/>
                <w:szCs w:val="22"/>
                <w:lang w:eastAsia="zh-CN"/>
              </w:rPr>
            </w:pPr>
          </w:p>
        </w:tc>
        <w:tc>
          <w:tcPr>
            <w:tcW w:w="1260" w:type="dxa"/>
          </w:tcPr>
          <w:p w14:paraId="4389EF8C" w14:textId="03182463" w:rsidR="00321354" w:rsidRPr="00013082" w:rsidRDefault="00321354" w:rsidP="00321354">
            <w:pPr>
              <w:suppressAutoHyphens/>
              <w:spacing w:after="0" w:line="240" w:lineRule="atLeast"/>
              <w:ind w:left="-120" w:right="-8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2020</w:t>
            </w:r>
          </w:p>
        </w:tc>
      </w:tr>
      <w:tr w:rsidR="00321354" w:rsidRPr="00013082" w14:paraId="0B512D7E" w14:textId="1DB7A89A" w:rsidTr="00A2193D">
        <w:tc>
          <w:tcPr>
            <w:tcW w:w="3960" w:type="dxa"/>
          </w:tcPr>
          <w:p w14:paraId="066B36F9" w14:textId="77777777" w:rsidR="00321354" w:rsidRPr="00013082" w:rsidRDefault="00321354" w:rsidP="0032135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990" w:type="dxa"/>
          </w:tcPr>
          <w:p w14:paraId="5A28A7ED" w14:textId="729DB7A7" w:rsidR="00321354" w:rsidRPr="00013082" w:rsidRDefault="00321354" w:rsidP="00A2193D">
            <w:pPr>
              <w:suppressAutoHyphens/>
              <w:spacing w:after="0" w:line="240" w:lineRule="atLeast"/>
              <w:ind w:left="-203" w:right="-114"/>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Fair value</w:t>
            </w:r>
          </w:p>
        </w:tc>
        <w:tc>
          <w:tcPr>
            <w:tcW w:w="259" w:type="dxa"/>
          </w:tcPr>
          <w:p w14:paraId="64BF1526" w14:textId="77777777" w:rsidR="00321354" w:rsidRPr="00013082" w:rsidRDefault="00321354" w:rsidP="0032135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74" w:type="dxa"/>
          </w:tcPr>
          <w:p w14:paraId="119B3BC8" w14:textId="6F44ECEC" w:rsidR="00321354" w:rsidRPr="00013082" w:rsidRDefault="00321354" w:rsidP="00321354">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Fair value</w:t>
            </w:r>
          </w:p>
        </w:tc>
        <w:tc>
          <w:tcPr>
            <w:tcW w:w="241" w:type="dxa"/>
          </w:tcPr>
          <w:p w14:paraId="4C76BE32" w14:textId="77777777" w:rsidR="00321354" w:rsidRPr="00013082" w:rsidRDefault="00321354" w:rsidP="00321354">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926" w:type="dxa"/>
          </w:tcPr>
          <w:p w14:paraId="665C3E5C" w14:textId="1726EF42" w:rsidR="00321354" w:rsidRPr="00013082" w:rsidRDefault="00321354" w:rsidP="00A2193D">
            <w:pPr>
              <w:suppressAutoHyphens/>
              <w:spacing w:after="0" w:line="240" w:lineRule="atLeast"/>
              <w:ind w:left="-110" w:right="-100"/>
              <w:jc w:val="center"/>
              <w:rPr>
                <w:rFonts w:ascii="Times New Roman" w:hAnsi="Times New Roman" w:cs="Times New Roman"/>
                <w:szCs w:val="22"/>
              </w:rPr>
            </w:pPr>
            <w:r w:rsidRPr="00013082">
              <w:rPr>
                <w:rFonts w:ascii="Times New Roman" w:hAnsi="Times New Roman" w:cs="Times New Roman"/>
                <w:szCs w:val="22"/>
              </w:rPr>
              <w:t>Fair value</w:t>
            </w:r>
          </w:p>
        </w:tc>
        <w:tc>
          <w:tcPr>
            <w:tcW w:w="270" w:type="dxa"/>
          </w:tcPr>
          <w:p w14:paraId="258577AF" w14:textId="34BD89CD" w:rsidR="00321354" w:rsidRPr="00013082" w:rsidRDefault="00321354" w:rsidP="00321354">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260" w:type="dxa"/>
          </w:tcPr>
          <w:p w14:paraId="29CBCE26" w14:textId="432F8A49" w:rsidR="00321354" w:rsidRPr="00013082" w:rsidRDefault="00321354" w:rsidP="00321354">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Fair value</w:t>
            </w:r>
          </w:p>
        </w:tc>
      </w:tr>
      <w:tr w:rsidR="00321354" w:rsidRPr="00013082" w14:paraId="153D4D62" w14:textId="0AB0561C" w:rsidTr="00A2193D">
        <w:tc>
          <w:tcPr>
            <w:tcW w:w="3960" w:type="dxa"/>
          </w:tcPr>
          <w:p w14:paraId="30764955" w14:textId="77777777" w:rsidR="00321354" w:rsidRPr="00013082" w:rsidRDefault="00321354" w:rsidP="0032135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5220" w:type="dxa"/>
            <w:gridSpan w:val="7"/>
            <w:hideMark/>
          </w:tcPr>
          <w:p w14:paraId="29E41C88" w14:textId="4964142F" w:rsidR="00321354" w:rsidRPr="00013082" w:rsidRDefault="00321354" w:rsidP="00321354">
            <w:pPr>
              <w:suppressAutoHyphens/>
              <w:spacing w:after="0" w:line="240" w:lineRule="atLeast"/>
              <w:ind w:right="-29"/>
              <w:jc w:val="center"/>
              <w:rPr>
                <w:rFonts w:ascii="Times New Roman" w:eastAsia="Times New Roman" w:hAnsi="Times New Roman" w:cs="Times New Roman"/>
                <w:i/>
                <w:iCs/>
                <w:color w:val="000000"/>
                <w:szCs w:val="22"/>
                <w:cs/>
                <w:lang w:eastAsia="zh-CN"/>
              </w:rPr>
            </w:pPr>
            <w:r w:rsidRPr="00013082">
              <w:rPr>
                <w:rFonts w:ascii="Times New Roman" w:eastAsia="Times New Roman" w:hAnsi="Times New Roman" w:cs="Times New Roman"/>
                <w:i/>
                <w:iCs/>
                <w:color w:val="000000"/>
                <w:szCs w:val="22"/>
                <w:cs/>
                <w:lang w:eastAsia="zh-CN"/>
              </w:rPr>
              <w:t>(</w:t>
            </w:r>
            <w:r w:rsidRPr="00013082">
              <w:rPr>
                <w:rFonts w:ascii="Times New Roman" w:eastAsia="Times New Roman" w:hAnsi="Times New Roman" w:cs="Times New Roman"/>
                <w:i/>
                <w:iCs/>
                <w:color w:val="000000"/>
                <w:szCs w:val="22"/>
                <w:lang w:eastAsia="zh-CN"/>
              </w:rPr>
              <w:t>in million Baht</w:t>
            </w:r>
            <w:r w:rsidRPr="00013082">
              <w:rPr>
                <w:rFonts w:ascii="Times New Roman" w:eastAsia="Times New Roman" w:hAnsi="Times New Roman" w:cs="Times New Roman"/>
                <w:i/>
                <w:iCs/>
                <w:color w:val="000000"/>
                <w:szCs w:val="22"/>
                <w:cs/>
                <w:lang w:eastAsia="zh-CN"/>
              </w:rPr>
              <w:t>)</w:t>
            </w:r>
          </w:p>
        </w:tc>
      </w:tr>
      <w:tr w:rsidR="00321354" w:rsidRPr="00013082" w14:paraId="4F478F12" w14:textId="2F275544" w:rsidTr="00A2193D">
        <w:trPr>
          <w:trHeight w:val="174"/>
        </w:trPr>
        <w:tc>
          <w:tcPr>
            <w:tcW w:w="3960" w:type="dxa"/>
            <w:vAlign w:val="bottom"/>
          </w:tcPr>
          <w:p w14:paraId="58F1557E" w14:textId="014C7D66" w:rsidR="00321354" w:rsidRPr="00013082" w:rsidRDefault="00321354" w:rsidP="00321354">
            <w:pPr>
              <w:suppressAutoHyphens/>
              <w:spacing w:after="0" w:line="240" w:lineRule="atLeast"/>
              <w:ind w:left="-2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Government and state enterprise securities</w:t>
            </w:r>
          </w:p>
        </w:tc>
        <w:tc>
          <w:tcPr>
            <w:tcW w:w="990" w:type="dxa"/>
            <w:vAlign w:val="bottom"/>
          </w:tcPr>
          <w:p w14:paraId="3D69AD06" w14:textId="77DCFF7C" w:rsidR="00321354" w:rsidRPr="00013082" w:rsidRDefault="008C6A6C"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8C6A6C">
              <w:rPr>
                <w:rFonts w:ascii="Times New Roman" w:eastAsia="Times New Roman" w:hAnsi="Times New Roman" w:cs="Times New Roman"/>
                <w:szCs w:val="22"/>
                <w:cs/>
                <w:lang w:eastAsia="zh-CN"/>
              </w:rPr>
              <w:t>15</w:t>
            </w:r>
            <w:r w:rsidRPr="00013082">
              <w:rPr>
                <w:rFonts w:ascii="Times New Roman" w:eastAsia="Times New Roman" w:hAnsi="Times New Roman" w:cs="Times New Roman"/>
                <w:szCs w:val="22"/>
                <w:lang w:eastAsia="zh-CN"/>
              </w:rPr>
              <w:t>,</w:t>
            </w:r>
            <w:r w:rsidRPr="008C6A6C">
              <w:rPr>
                <w:rFonts w:ascii="Times New Roman" w:eastAsia="Times New Roman" w:hAnsi="Times New Roman" w:cs="Times New Roman"/>
                <w:szCs w:val="22"/>
                <w:cs/>
                <w:lang w:eastAsia="zh-CN"/>
              </w:rPr>
              <w:t>811</w:t>
            </w:r>
          </w:p>
        </w:tc>
        <w:tc>
          <w:tcPr>
            <w:tcW w:w="259" w:type="dxa"/>
          </w:tcPr>
          <w:p w14:paraId="1A1F8863" w14:textId="77777777" w:rsidR="00321354" w:rsidRPr="00013082" w:rsidRDefault="00321354" w:rsidP="00321354">
            <w:pPr>
              <w:tabs>
                <w:tab w:val="decimal" w:pos="1240"/>
              </w:tabs>
              <w:suppressAutoHyphens/>
              <w:snapToGrid w:val="0"/>
              <w:spacing w:after="0" w:line="240" w:lineRule="atLeast"/>
              <w:ind w:right="-100"/>
              <w:rPr>
                <w:rFonts w:ascii="Times New Roman" w:eastAsia="Times New Roman" w:hAnsi="Times New Roman" w:cs="Times New Roman"/>
                <w:szCs w:val="22"/>
                <w:lang w:eastAsia="zh-CN"/>
              </w:rPr>
            </w:pPr>
          </w:p>
        </w:tc>
        <w:tc>
          <w:tcPr>
            <w:tcW w:w="1274" w:type="dxa"/>
            <w:vAlign w:val="center"/>
          </w:tcPr>
          <w:p w14:paraId="46C00333" w14:textId="3A9AAD19"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10,458</w:t>
            </w:r>
          </w:p>
        </w:tc>
        <w:tc>
          <w:tcPr>
            <w:tcW w:w="241" w:type="dxa"/>
          </w:tcPr>
          <w:p w14:paraId="106CBCCB" w14:textId="77777777"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926" w:type="dxa"/>
          </w:tcPr>
          <w:p w14:paraId="4BA0A122" w14:textId="5998BF0F" w:rsidR="00321354" w:rsidRPr="00013082" w:rsidRDefault="008C6A6C"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8C6A6C">
              <w:rPr>
                <w:rFonts w:ascii="Times New Roman" w:eastAsia="Times New Roman" w:hAnsi="Times New Roman" w:cs="Times New Roman"/>
                <w:szCs w:val="22"/>
                <w:lang w:eastAsia="zh-CN"/>
              </w:rPr>
              <w:t>15</w:t>
            </w:r>
            <w:r w:rsidRPr="00013082">
              <w:rPr>
                <w:rFonts w:ascii="Times New Roman" w:eastAsia="Times New Roman" w:hAnsi="Times New Roman" w:cs="Times New Roman"/>
                <w:szCs w:val="22"/>
                <w:lang w:eastAsia="zh-CN"/>
              </w:rPr>
              <w:t>,</w:t>
            </w:r>
            <w:r w:rsidRPr="008C6A6C">
              <w:rPr>
                <w:rFonts w:ascii="Times New Roman" w:eastAsia="Times New Roman" w:hAnsi="Times New Roman" w:cs="Times New Roman"/>
                <w:szCs w:val="22"/>
                <w:lang w:eastAsia="zh-CN"/>
              </w:rPr>
              <w:t>800</w:t>
            </w:r>
          </w:p>
        </w:tc>
        <w:tc>
          <w:tcPr>
            <w:tcW w:w="270" w:type="dxa"/>
          </w:tcPr>
          <w:p w14:paraId="4D393813" w14:textId="66DD1CA4"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1260" w:type="dxa"/>
          </w:tcPr>
          <w:p w14:paraId="12FECC9A" w14:textId="39020B88"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10,446</w:t>
            </w:r>
          </w:p>
        </w:tc>
      </w:tr>
      <w:tr w:rsidR="00321354" w:rsidRPr="00013082" w14:paraId="632B9EAC" w14:textId="53FBDA94" w:rsidTr="00A2193D">
        <w:trPr>
          <w:trHeight w:val="174"/>
        </w:trPr>
        <w:tc>
          <w:tcPr>
            <w:tcW w:w="3960" w:type="dxa"/>
            <w:vAlign w:val="bottom"/>
          </w:tcPr>
          <w:p w14:paraId="7F86D994" w14:textId="09D9B1DF" w:rsidR="00321354" w:rsidRPr="00013082" w:rsidRDefault="00321354" w:rsidP="00321354">
            <w:pPr>
              <w:suppressAutoHyphens/>
              <w:spacing w:after="0" w:line="240" w:lineRule="atLeast"/>
              <w:ind w:left="-2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Corporate debt instruments</w:t>
            </w:r>
          </w:p>
        </w:tc>
        <w:tc>
          <w:tcPr>
            <w:tcW w:w="990" w:type="dxa"/>
            <w:vAlign w:val="bottom"/>
          </w:tcPr>
          <w:p w14:paraId="7355EF2F" w14:textId="536AB21D" w:rsidR="00321354" w:rsidRPr="00013082" w:rsidRDefault="008C6A6C"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8C6A6C">
              <w:rPr>
                <w:rFonts w:ascii="Times New Roman" w:eastAsia="Times New Roman" w:hAnsi="Times New Roman" w:cs="Times New Roman"/>
                <w:szCs w:val="22"/>
                <w:lang w:eastAsia="zh-CN"/>
              </w:rPr>
              <w:t>7</w:t>
            </w:r>
            <w:r w:rsidRPr="00013082">
              <w:rPr>
                <w:rFonts w:ascii="Times New Roman" w:eastAsia="Times New Roman" w:hAnsi="Times New Roman" w:cs="Times New Roman"/>
                <w:szCs w:val="22"/>
                <w:lang w:eastAsia="zh-CN"/>
              </w:rPr>
              <w:t>,</w:t>
            </w:r>
            <w:r w:rsidRPr="008C6A6C">
              <w:rPr>
                <w:rFonts w:ascii="Times New Roman" w:eastAsia="Times New Roman" w:hAnsi="Times New Roman" w:cs="Times New Roman"/>
                <w:szCs w:val="22"/>
                <w:lang w:eastAsia="zh-CN"/>
              </w:rPr>
              <w:t>015</w:t>
            </w:r>
          </w:p>
        </w:tc>
        <w:tc>
          <w:tcPr>
            <w:tcW w:w="259" w:type="dxa"/>
          </w:tcPr>
          <w:p w14:paraId="42C5D7FC" w14:textId="77777777" w:rsidR="00321354" w:rsidRPr="00013082" w:rsidRDefault="00321354" w:rsidP="00321354">
            <w:pPr>
              <w:tabs>
                <w:tab w:val="decimal" w:pos="1240"/>
              </w:tabs>
              <w:suppressAutoHyphens/>
              <w:snapToGrid w:val="0"/>
              <w:spacing w:after="0" w:line="240" w:lineRule="atLeast"/>
              <w:ind w:right="-100"/>
              <w:rPr>
                <w:rFonts w:ascii="Times New Roman" w:eastAsia="Times New Roman" w:hAnsi="Times New Roman" w:cs="Times New Roman"/>
                <w:szCs w:val="22"/>
                <w:lang w:eastAsia="zh-CN"/>
              </w:rPr>
            </w:pPr>
          </w:p>
        </w:tc>
        <w:tc>
          <w:tcPr>
            <w:tcW w:w="1274" w:type="dxa"/>
            <w:vAlign w:val="center"/>
          </w:tcPr>
          <w:p w14:paraId="3AFBA667" w14:textId="480A609F"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6,730</w:t>
            </w:r>
          </w:p>
        </w:tc>
        <w:tc>
          <w:tcPr>
            <w:tcW w:w="241" w:type="dxa"/>
          </w:tcPr>
          <w:p w14:paraId="4FE16E40" w14:textId="77777777"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926" w:type="dxa"/>
          </w:tcPr>
          <w:p w14:paraId="345A9BA0" w14:textId="5EBCD072" w:rsidR="00321354" w:rsidRPr="00013082" w:rsidRDefault="008C6A6C"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8C6A6C">
              <w:rPr>
                <w:rFonts w:ascii="Times New Roman" w:eastAsia="Times New Roman" w:hAnsi="Times New Roman" w:cs="Times New Roman"/>
                <w:szCs w:val="22"/>
                <w:lang w:eastAsia="zh-CN"/>
              </w:rPr>
              <w:t>6</w:t>
            </w:r>
            <w:r w:rsidRPr="00013082">
              <w:rPr>
                <w:rFonts w:ascii="Times New Roman" w:eastAsia="Times New Roman" w:hAnsi="Times New Roman" w:cs="Times New Roman"/>
                <w:szCs w:val="22"/>
                <w:lang w:eastAsia="zh-CN"/>
              </w:rPr>
              <w:t>,</w:t>
            </w:r>
            <w:r w:rsidRPr="008C6A6C">
              <w:rPr>
                <w:rFonts w:ascii="Times New Roman" w:eastAsia="Times New Roman" w:hAnsi="Times New Roman" w:cs="Times New Roman"/>
                <w:szCs w:val="22"/>
                <w:lang w:eastAsia="zh-CN"/>
              </w:rPr>
              <w:t>983</w:t>
            </w:r>
          </w:p>
        </w:tc>
        <w:tc>
          <w:tcPr>
            <w:tcW w:w="270" w:type="dxa"/>
          </w:tcPr>
          <w:p w14:paraId="6EAD3440" w14:textId="6C528238"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1260" w:type="dxa"/>
          </w:tcPr>
          <w:p w14:paraId="7FFD472A" w14:textId="5FD99009"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6,644</w:t>
            </w:r>
          </w:p>
        </w:tc>
      </w:tr>
      <w:tr w:rsidR="00321354" w:rsidRPr="00013082" w14:paraId="344C98EC" w14:textId="32A00993" w:rsidTr="00CD64A9">
        <w:trPr>
          <w:trHeight w:val="174"/>
        </w:trPr>
        <w:tc>
          <w:tcPr>
            <w:tcW w:w="3960" w:type="dxa"/>
            <w:vAlign w:val="bottom"/>
          </w:tcPr>
          <w:p w14:paraId="00A6CA33" w14:textId="4F41EFCE" w:rsidR="00321354" w:rsidRPr="00013082" w:rsidRDefault="00321354" w:rsidP="00321354">
            <w:pPr>
              <w:suppressAutoHyphens/>
              <w:spacing w:after="0" w:line="240" w:lineRule="atLeast"/>
              <w:ind w:left="-2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Foreign debt instruments</w:t>
            </w:r>
          </w:p>
        </w:tc>
        <w:tc>
          <w:tcPr>
            <w:tcW w:w="990" w:type="dxa"/>
            <w:vAlign w:val="bottom"/>
          </w:tcPr>
          <w:p w14:paraId="19A7C28C" w14:textId="2A9BDBF3" w:rsidR="00321354" w:rsidRPr="00013082" w:rsidRDefault="008C6A6C"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8C6A6C">
              <w:rPr>
                <w:rFonts w:ascii="Times New Roman" w:eastAsia="Times New Roman" w:hAnsi="Times New Roman" w:cs="Times New Roman"/>
                <w:szCs w:val="22"/>
                <w:lang w:eastAsia="zh-CN"/>
              </w:rPr>
              <w:t>10</w:t>
            </w:r>
            <w:r w:rsidRPr="00013082">
              <w:rPr>
                <w:rFonts w:ascii="Times New Roman" w:eastAsia="Times New Roman" w:hAnsi="Times New Roman" w:cs="Times New Roman"/>
                <w:szCs w:val="22"/>
                <w:lang w:eastAsia="zh-CN"/>
              </w:rPr>
              <w:t>,</w:t>
            </w:r>
            <w:r w:rsidRPr="008C6A6C">
              <w:rPr>
                <w:rFonts w:ascii="Times New Roman" w:eastAsia="Times New Roman" w:hAnsi="Times New Roman" w:cs="Times New Roman"/>
                <w:szCs w:val="22"/>
                <w:lang w:eastAsia="zh-CN"/>
              </w:rPr>
              <w:t>216</w:t>
            </w:r>
          </w:p>
        </w:tc>
        <w:tc>
          <w:tcPr>
            <w:tcW w:w="259" w:type="dxa"/>
          </w:tcPr>
          <w:p w14:paraId="53DF3B4B" w14:textId="77777777" w:rsidR="00321354" w:rsidRPr="00013082" w:rsidRDefault="00321354" w:rsidP="00321354">
            <w:pPr>
              <w:tabs>
                <w:tab w:val="decimal" w:pos="1240"/>
              </w:tabs>
              <w:suppressAutoHyphens/>
              <w:snapToGrid w:val="0"/>
              <w:spacing w:after="0" w:line="240" w:lineRule="atLeast"/>
              <w:ind w:right="-100"/>
              <w:rPr>
                <w:rFonts w:ascii="Times New Roman" w:eastAsia="Times New Roman" w:hAnsi="Times New Roman" w:cs="Times New Roman"/>
                <w:szCs w:val="22"/>
                <w:lang w:eastAsia="zh-CN"/>
              </w:rPr>
            </w:pPr>
          </w:p>
        </w:tc>
        <w:tc>
          <w:tcPr>
            <w:tcW w:w="1274" w:type="dxa"/>
            <w:vAlign w:val="center"/>
          </w:tcPr>
          <w:p w14:paraId="35F287B2" w14:textId="72B2C06C"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352</w:t>
            </w:r>
          </w:p>
        </w:tc>
        <w:tc>
          <w:tcPr>
            <w:tcW w:w="241" w:type="dxa"/>
          </w:tcPr>
          <w:p w14:paraId="0209EE50" w14:textId="77777777"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926" w:type="dxa"/>
          </w:tcPr>
          <w:p w14:paraId="11C24310" w14:textId="4672F550" w:rsidR="00321354" w:rsidRPr="00013082" w:rsidRDefault="008C6A6C"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8C6A6C">
              <w:rPr>
                <w:rFonts w:ascii="Times New Roman" w:eastAsia="Times New Roman" w:hAnsi="Times New Roman" w:cs="Times New Roman"/>
                <w:szCs w:val="22"/>
                <w:lang w:eastAsia="zh-CN"/>
              </w:rPr>
              <w:t>10</w:t>
            </w:r>
            <w:r w:rsidRPr="00013082">
              <w:rPr>
                <w:rFonts w:ascii="Times New Roman" w:eastAsia="Times New Roman" w:hAnsi="Times New Roman" w:cs="Times New Roman"/>
                <w:szCs w:val="22"/>
                <w:lang w:eastAsia="zh-CN"/>
              </w:rPr>
              <w:t>,</w:t>
            </w:r>
            <w:r w:rsidRPr="008C6A6C">
              <w:rPr>
                <w:rFonts w:ascii="Times New Roman" w:eastAsia="Times New Roman" w:hAnsi="Times New Roman" w:cs="Times New Roman"/>
                <w:szCs w:val="22"/>
                <w:lang w:eastAsia="zh-CN"/>
              </w:rPr>
              <w:t>039</w:t>
            </w:r>
          </w:p>
        </w:tc>
        <w:tc>
          <w:tcPr>
            <w:tcW w:w="270" w:type="dxa"/>
          </w:tcPr>
          <w:p w14:paraId="5C5017C8" w14:textId="13111794"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1260" w:type="dxa"/>
          </w:tcPr>
          <w:p w14:paraId="409C14DC" w14:textId="16A133EF"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203</w:t>
            </w:r>
          </w:p>
        </w:tc>
      </w:tr>
      <w:tr w:rsidR="00321354" w:rsidRPr="00013082" w14:paraId="5442C27A" w14:textId="3ED90833" w:rsidTr="00A2193D">
        <w:trPr>
          <w:trHeight w:val="174"/>
        </w:trPr>
        <w:tc>
          <w:tcPr>
            <w:tcW w:w="3960" w:type="dxa"/>
            <w:vAlign w:val="bottom"/>
          </w:tcPr>
          <w:p w14:paraId="06D1F6D7" w14:textId="4FE19365" w:rsidR="00321354" w:rsidRPr="00013082" w:rsidRDefault="00321354" w:rsidP="00321354">
            <w:pPr>
              <w:suppressAutoHyphens/>
              <w:spacing w:after="0" w:line="240" w:lineRule="atLeast"/>
              <w:ind w:left="-2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Domestic equity instruments</w:t>
            </w:r>
          </w:p>
        </w:tc>
        <w:tc>
          <w:tcPr>
            <w:tcW w:w="990" w:type="dxa"/>
            <w:vAlign w:val="bottom"/>
          </w:tcPr>
          <w:p w14:paraId="3FF7434A" w14:textId="614A2629" w:rsidR="00321354" w:rsidRPr="00013082" w:rsidRDefault="008C6A6C"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8C6A6C">
              <w:rPr>
                <w:rFonts w:ascii="Times New Roman" w:eastAsia="Times New Roman" w:hAnsi="Times New Roman" w:cs="Times New Roman"/>
                <w:szCs w:val="22"/>
                <w:lang w:eastAsia="zh-CN"/>
              </w:rPr>
              <w:t>6</w:t>
            </w:r>
            <w:r w:rsidRPr="00013082">
              <w:rPr>
                <w:rFonts w:ascii="Times New Roman" w:eastAsia="Times New Roman" w:hAnsi="Times New Roman" w:cs="Times New Roman"/>
                <w:szCs w:val="22"/>
                <w:lang w:eastAsia="zh-CN"/>
              </w:rPr>
              <w:t>,</w:t>
            </w:r>
            <w:r w:rsidRPr="008C6A6C">
              <w:rPr>
                <w:rFonts w:ascii="Times New Roman" w:eastAsia="Times New Roman" w:hAnsi="Times New Roman" w:cs="Times New Roman"/>
                <w:szCs w:val="22"/>
                <w:lang w:eastAsia="zh-CN"/>
              </w:rPr>
              <w:t>252</w:t>
            </w:r>
          </w:p>
        </w:tc>
        <w:tc>
          <w:tcPr>
            <w:tcW w:w="259" w:type="dxa"/>
          </w:tcPr>
          <w:p w14:paraId="0BDD35AB" w14:textId="77777777" w:rsidR="00321354" w:rsidRPr="00013082" w:rsidRDefault="00321354" w:rsidP="00321354">
            <w:pPr>
              <w:tabs>
                <w:tab w:val="decimal" w:pos="1240"/>
              </w:tabs>
              <w:suppressAutoHyphens/>
              <w:snapToGrid w:val="0"/>
              <w:spacing w:after="0" w:line="240" w:lineRule="atLeast"/>
              <w:ind w:right="-100"/>
              <w:rPr>
                <w:rFonts w:ascii="Times New Roman" w:eastAsia="Times New Roman" w:hAnsi="Times New Roman" w:cs="Times New Roman"/>
                <w:szCs w:val="22"/>
                <w:lang w:eastAsia="zh-CN"/>
              </w:rPr>
            </w:pPr>
          </w:p>
        </w:tc>
        <w:tc>
          <w:tcPr>
            <w:tcW w:w="1274" w:type="dxa"/>
            <w:vAlign w:val="center"/>
          </w:tcPr>
          <w:p w14:paraId="4060950C" w14:textId="0E929AD5"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4,167</w:t>
            </w:r>
          </w:p>
        </w:tc>
        <w:tc>
          <w:tcPr>
            <w:tcW w:w="241" w:type="dxa"/>
          </w:tcPr>
          <w:p w14:paraId="1CA47A5B" w14:textId="77777777"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926" w:type="dxa"/>
          </w:tcPr>
          <w:p w14:paraId="0919439C" w14:textId="718F2D03" w:rsidR="00321354" w:rsidRPr="00013082" w:rsidRDefault="008C6A6C"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8C6A6C">
              <w:rPr>
                <w:rFonts w:ascii="Times New Roman" w:eastAsia="Times New Roman" w:hAnsi="Times New Roman" w:cs="Times New Roman"/>
                <w:szCs w:val="22"/>
                <w:lang w:eastAsia="zh-CN"/>
              </w:rPr>
              <w:t>2</w:t>
            </w:r>
            <w:r w:rsidRPr="00013082">
              <w:rPr>
                <w:rFonts w:ascii="Times New Roman" w:eastAsia="Times New Roman" w:hAnsi="Times New Roman" w:cs="Times New Roman"/>
                <w:szCs w:val="22"/>
                <w:lang w:eastAsia="zh-CN"/>
              </w:rPr>
              <w:t>,</w:t>
            </w:r>
            <w:r w:rsidRPr="008C6A6C">
              <w:rPr>
                <w:rFonts w:ascii="Times New Roman" w:eastAsia="Times New Roman" w:hAnsi="Times New Roman" w:cs="Times New Roman"/>
                <w:szCs w:val="22"/>
                <w:lang w:eastAsia="zh-CN"/>
              </w:rPr>
              <w:t>647</w:t>
            </w:r>
          </w:p>
        </w:tc>
        <w:tc>
          <w:tcPr>
            <w:tcW w:w="270" w:type="dxa"/>
          </w:tcPr>
          <w:p w14:paraId="1D6EA801" w14:textId="64937C6D"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1260" w:type="dxa"/>
          </w:tcPr>
          <w:p w14:paraId="271C62EC" w14:textId="221648D0"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2,029</w:t>
            </w:r>
          </w:p>
        </w:tc>
      </w:tr>
      <w:tr w:rsidR="00321354" w:rsidRPr="00013082" w14:paraId="33E7A5BF" w14:textId="070BBBC6" w:rsidTr="00A2193D">
        <w:trPr>
          <w:trHeight w:val="174"/>
        </w:trPr>
        <w:tc>
          <w:tcPr>
            <w:tcW w:w="3960" w:type="dxa"/>
            <w:vAlign w:val="bottom"/>
          </w:tcPr>
          <w:p w14:paraId="704CD198" w14:textId="4D03FAAC" w:rsidR="00321354" w:rsidRPr="00013082" w:rsidRDefault="00321354" w:rsidP="00321354">
            <w:pPr>
              <w:suppressAutoHyphens/>
              <w:spacing w:after="0" w:line="240" w:lineRule="atLeast"/>
              <w:ind w:left="-20" w:right="-29"/>
              <w:jc w:val="both"/>
              <w:rPr>
                <w:rFonts w:ascii="Times New Roman" w:eastAsia="Times New Roman" w:hAnsi="Times New Roman" w:cs="Times New Roman"/>
                <w:szCs w:val="22"/>
                <w:lang w:eastAsia="zh-CN"/>
              </w:rPr>
            </w:pPr>
            <w:r w:rsidRPr="00013082">
              <w:rPr>
                <w:rFonts w:ascii="Times New Roman" w:eastAsia="Times New Roman" w:hAnsi="Times New Roman" w:cs="Angsana New"/>
                <w:lang w:eastAsia="zh-CN"/>
              </w:rPr>
              <w:t xml:space="preserve">Foreign </w:t>
            </w:r>
            <w:r w:rsidRPr="00013082">
              <w:rPr>
                <w:rFonts w:ascii="Times New Roman" w:eastAsia="Times New Roman" w:hAnsi="Times New Roman" w:cs="Times New Roman"/>
                <w:szCs w:val="22"/>
                <w:lang w:eastAsia="zh-CN"/>
              </w:rPr>
              <w:t>equity instruments</w:t>
            </w:r>
          </w:p>
        </w:tc>
        <w:tc>
          <w:tcPr>
            <w:tcW w:w="990" w:type="dxa"/>
            <w:vAlign w:val="bottom"/>
          </w:tcPr>
          <w:p w14:paraId="4E11B000" w14:textId="12775B11" w:rsidR="00321354" w:rsidRPr="00013082" w:rsidRDefault="008C6A6C"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8C6A6C">
              <w:rPr>
                <w:rFonts w:ascii="Times New Roman" w:eastAsia="Times New Roman" w:hAnsi="Times New Roman" w:cs="Times New Roman"/>
                <w:szCs w:val="22"/>
                <w:lang w:eastAsia="zh-CN"/>
              </w:rPr>
              <w:t>11</w:t>
            </w:r>
            <w:r w:rsidRPr="00013082">
              <w:rPr>
                <w:rFonts w:ascii="Times New Roman" w:eastAsia="Times New Roman" w:hAnsi="Times New Roman" w:cs="Times New Roman"/>
                <w:szCs w:val="22"/>
                <w:lang w:eastAsia="zh-CN"/>
              </w:rPr>
              <w:t>,</w:t>
            </w:r>
            <w:r w:rsidRPr="008C6A6C">
              <w:rPr>
                <w:rFonts w:ascii="Times New Roman" w:eastAsia="Times New Roman" w:hAnsi="Times New Roman" w:cs="Times New Roman"/>
                <w:szCs w:val="22"/>
                <w:lang w:eastAsia="zh-CN"/>
              </w:rPr>
              <w:t>041</w:t>
            </w:r>
          </w:p>
        </w:tc>
        <w:tc>
          <w:tcPr>
            <w:tcW w:w="259" w:type="dxa"/>
          </w:tcPr>
          <w:p w14:paraId="1799CC8A" w14:textId="77777777" w:rsidR="00321354" w:rsidRPr="00013082" w:rsidRDefault="00321354" w:rsidP="00321354">
            <w:pPr>
              <w:tabs>
                <w:tab w:val="decimal" w:pos="1240"/>
              </w:tabs>
              <w:suppressAutoHyphens/>
              <w:snapToGrid w:val="0"/>
              <w:spacing w:after="0" w:line="240" w:lineRule="atLeast"/>
              <w:ind w:right="-100"/>
              <w:rPr>
                <w:rFonts w:ascii="Times New Roman" w:eastAsia="Times New Roman" w:hAnsi="Times New Roman" w:cs="Times New Roman"/>
                <w:szCs w:val="22"/>
                <w:lang w:eastAsia="zh-CN"/>
              </w:rPr>
            </w:pPr>
          </w:p>
        </w:tc>
        <w:tc>
          <w:tcPr>
            <w:tcW w:w="1274" w:type="dxa"/>
            <w:vAlign w:val="center"/>
          </w:tcPr>
          <w:p w14:paraId="02488A20" w14:textId="444BBB23"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6,326</w:t>
            </w:r>
          </w:p>
        </w:tc>
        <w:tc>
          <w:tcPr>
            <w:tcW w:w="241" w:type="dxa"/>
          </w:tcPr>
          <w:p w14:paraId="4DB7E0EC" w14:textId="77777777"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926" w:type="dxa"/>
          </w:tcPr>
          <w:p w14:paraId="1810FDE5" w14:textId="14C34386" w:rsidR="00321354" w:rsidRPr="00013082" w:rsidRDefault="008C6A6C"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8C6A6C">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lang w:eastAsia="zh-CN"/>
              </w:rPr>
              <w:t>,</w:t>
            </w:r>
            <w:r w:rsidRPr="008C6A6C">
              <w:rPr>
                <w:rFonts w:ascii="Times New Roman" w:eastAsia="Times New Roman" w:hAnsi="Times New Roman" w:cs="Times New Roman"/>
                <w:szCs w:val="22"/>
                <w:lang w:eastAsia="zh-CN"/>
              </w:rPr>
              <w:t>611</w:t>
            </w:r>
          </w:p>
        </w:tc>
        <w:tc>
          <w:tcPr>
            <w:tcW w:w="270" w:type="dxa"/>
          </w:tcPr>
          <w:p w14:paraId="7F730A31" w14:textId="29435B44"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1260" w:type="dxa"/>
          </w:tcPr>
          <w:p w14:paraId="682F4BB5" w14:textId="692CFE77"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3,785</w:t>
            </w:r>
          </w:p>
        </w:tc>
      </w:tr>
      <w:tr w:rsidR="00321354" w:rsidRPr="00013082" w14:paraId="72BF82DC" w14:textId="7978421B" w:rsidTr="00CD64A9">
        <w:tc>
          <w:tcPr>
            <w:tcW w:w="3960" w:type="dxa"/>
            <w:vAlign w:val="bottom"/>
            <w:hideMark/>
          </w:tcPr>
          <w:p w14:paraId="627E3222" w14:textId="77777777" w:rsidR="00321354" w:rsidRPr="00013082" w:rsidRDefault="00321354" w:rsidP="00321354">
            <w:pPr>
              <w:suppressAutoHyphens/>
              <w:spacing w:after="0" w:line="240" w:lineRule="atLeast"/>
              <w:ind w:left="-20" w:right="-29"/>
              <w:jc w:val="both"/>
              <w:rPr>
                <w:rFonts w:ascii="Times New Roman" w:eastAsia="Times New Roman" w:hAnsi="Times New Roman"/>
                <w:b/>
                <w:bCs/>
                <w:color w:val="000000"/>
                <w:szCs w:val="22"/>
                <w:cs/>
                <w:lang w:eastAsia="zh-CN"/>
              </w:rPr>
            </w:pPr>
            <w:r w:rsidRPr="00013082">
              <w:rPr>
                <w:rFonts w:ascii="Times New Roman" w:eastAsia="Times New Roman" w:hAnsi="Times New Roman" w:cs="Times New Roman"/>
                <w:b/>
                <w:bCs/>
                <w:color w:val="000000"/>
                <w:szCs w:val="22"/>
                <w:lang w:eastAsia="zh-CN"/>
              </w:rPr>
              <w:t>Total</w:t>
            </w:r>
          </w:p>
        </w:tc>
        <w:tc>
          <w:tcPr>
            <w:tcW w:w="990" w:type="dxa"/>
            <w:tcBorders>
              <w:top w:val="single" w:sz="4" w:space="0" w:color="000000"/>
              <w:left w:val="nil"/>
              <w:bottom w:val="double" w:sz="4" w:space="0" w:color="000000"/>
              <w:right w:val="nil"/>
            </w:tcBorders>
            <w:vAlign w:val="bottom"/>
          </w:tcPr>
          <w:p w14:paraId="1E5634B2" w14:textId="36D06783" w:rsidR="00321354" w:rsidRPr="008C6A6C" w:rsidRDefault="008C6A6C" w:rsidP="008C6A6C">
            <w:pPr>
              <w:tabs>
                <w:tab w:val="decimal" w:pos="814"/>
              </w:tabs>
              <w:suppressAutoHyphens/>
              <w:snapToGrid w:val="0"/>
              <w:spacing w:after="0" w:line="240" w:lineRule="atLeast"/>
              <w:ind w:right="-100"/>
              <w:rPr>
                <w:rFonts w:ascii="Times New Roman" w:eastAsia="Times New Roman" w:hAnsi="Times New Roman" w:cs="Times New Roman"/>
                <w:b/>
                <w:bCs/>
                <w:szCs w:val="22"/>
                <w:lang w:eastAsia="zh-CN"/>
              </w:rPr>
            </w:pPr>
            <w:r w:rsidRPr="008C6A6C">
              <w:rPr>
                <w:rFonts w:ascii="Times New Roman" w:eastAsia="Times New Roman" w:hAnsi="Times New Roman" w:cs="Times New Roman"/>
                <w:b/>
                <w:bCs/>
                <w:szCs w:val="22"/>
                <w:lang w:eastAsia="zh-CN"/>
              </w:rPr>
              <w:t>50</w:t>
            </w:r>
            <w:r>
              <w:rPr>
                <w:rFonts w:ascii="Times New Roman" w:eastAsia="Times New Roman" w:hAnsi="Times New Roman" w:cs="Times New Roman"/>
                <w:b/>
                <w:bCs/>
                <w:szCs w:val="22"/>
                <w:lang w:eastAsia="zh-CN"/>
              </w:rPr>
              <w:t>,</w:t>
            </w:r>
            <w:r w:rsidRPr="008C6A6C">
              <w:rPr>
                <w:rFonts w:ascii="Times New Roman" w:eastAsia="Times New Roman" w:hAnsi="Times New Roman" w:cs="Times New Roman"/>
                <w:b/>
                <w:bCs/>
                <w:szCs w:val="22"/>
                <w:lang w:eastAsia="zh-CN"/>
              </w:rPr>
              <w:t>335</w:t>
            </w:r>
          </w:p>
        </w:tc>
        <w:tc>
          <w:tcPr>
            <w:tcW w:w="259" w:type="dxa"/>
          </w:tcPr>
          <w:p w14:paraId="6C304B2E" w14:textId="77777777" w:rsidR="00321354" w:rsidRPr="00013082" w:rsidRDefault="00321354" w:rsidP="00321354">
            <w:pPr>
              <w:tabs>
                <w:tab w:val="decimal" w:pos="1240"/>
              </w:tabs>
              <w:suppressAutoHyphens/>
              <w:snapToGrid w:val="0"/>
              <w:spacing w:after="0" w:line="240" w:lineRule="atLeast"/>
              <w:ind w:right="-100"/>
              <w:rPr>
                <w:rFonts w:ascii="Times New Roman" w:eastAsia="Times New Roman" w:hAnsi="Times New Roman" w:cs="Times New Roman"/>
                <w:b/>
                <w:bCs/>
                <w:szCs w:val="22"/>
                <w:lang w:eastAsia="zh-CN"/>
              </w:rPr>
            </w:pPr>
          </w:p>
        </w:tc>
        <w:tc>
          <w:tcPr>
            <w:tcW w:w="1274" w:type="dxa"/>
            <w:tcBorders>
              <w:top w:val="single" w:sz="4" w:space="0" w:color="000000"/>
              <w:left w:val="nil"/>
              <w:bottom w:val="double" w:sz="4" w:space="0" w:color="000000"/>
              <w:right w:val="nil"/>
            </w:tcBorders>
            <w:vAlign w:val="bottom"/>
          </w:tcPr>
          <w:p w14:paraId="13C11E99" w14:textId="04BB1AC8"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28,033</w:t>
            </w:r>
          </w:p>
        </w:tc>
        <w:tc>
          <w:tcPr>
            <w:tcW w:w="241" w:type="dxa"/>
            <w:tcBorders>
              <w:left w:val="nil"/>
              <w:right w:val="nil"/>
            </w:tcBorders>
          </w:tcPr>
          <w:p w14:paraId="0CCB8ED5" w14:textId="77777777"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p>
        </w:tc>
        <w:tc>
          <w:tcPr>
            <w:tcW w:w="926" w:type="dxa"/>
            <w:tcBorders>
              <w:top w:val="single" w:sz="4" w:space="0" w:color="000000"/>
              <w:left w:val="nil"/>
              <w:bottom w:val="double" w:sz="4" w:space="0" w:color="000000"/>
              <w:right w:val="nil"/>
            </w:tcBorders>
          </w:tcPr>
          <w:p w14:paraId="2D53985B" w14:textId="6F966878" w:rsidR="00321354" w:rsidRPr="008C6A6C" w:rsidRDefault="008C6A6C" w:rsidP="008C6A6C">
            <w:pPr>
              <w:tabs>
                <w:tab w:val="decimal" w:pos="814"/>
              </w:tabs>
              <w:suppressAutoHyphens/>
              <w:snapToGrid w:val="0"/>
              <w:spacing w:after="0" w:line="240" w:lineRule="atLeast"/>
              <w:ind w:right="-100"/>
              <w:rPr>
                <w:rFonts w:ascii="Times New Roman" w:eastAsia="Times New Roman" w:hAnsi="Times New Roman" w:cs="Times New Roman"/>
                <w:b/>
                <w:bCs/>
                <w:szCs w:val="22"/>
                <w:lang w:eastAsia="zh-CN"/>
              </w:rPr>
            </w:pPr>
            <w:r w:rsidRPr="008C6A6C">
              <w:rPr>
                <w:rFonts w:ascii="Times New Roman" w:eastAsia="Times New Roman" w:hAnsi="Times New Roman" w:cs="Times New Roman"/>
                <w:b/>
                <w:bCs/>
                <w:szCs w:val="22"/>
                <w:lang w:eastAsia="zh-CN"/>
              </w:rPr>
              <w:t>37</w:t>
            </w:r>
            <w:r>
              <w:rPr>
                <w:rFonts w:ascii="Times New Roman" w:eastAsia="Times New Roman" w:hAnsi="Times New Roman" w:cs="Times New Roman"/>
                <w:b/>
                <w:bCs/>
                <w:szCs w:val="22"/>
                <w:lang w:eastAsia="zh-CN"/>
              </w:rPr>
              <w:t>,</w:t>
            </w:r>
            <w:r w:rsidRPr="008C6A6C">
              <w:rPr>
                <w:rFonts w:ascii="Times New Roman" w:eastAsia="Times New Roman" w:hAnsi="Times New Roman" w:cs="Times New Roman"/>
                <w:b/>
                <w:bCs/>
                <w:szCs w:val="22"/>
                <w:lang w:eastAsia="zh-CN"/>
              </w:rPr>
              <w:t>080</w:t>
            </w:r>
          </w:p>
        </w:tc>
        <w:tc>
          <w:tcPr>
            <w:tcW w:w="270" w:type="dxa"/>
            <w:tcBorders>
              <w:left w:val="nil"/>
              <w:right w:val="nil"/>
            </w:tcBorders>
          </w:tcPr>
          <w:p w14:paraId="6DA2D9C2" w14:textId="5EE90AE3" w:rsidR="00321354" w:rsidRPr="008C6A6C"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p>
        </w:tc>
        <w:tc>
          <w:tcPr>
            <w:tcW w:w="1260" w:type="dxa"/>
            <w:tcBorders>
              <w:top w:val="single" w:sz="4" w:space="0" w:color="000000"/>
              <w:left w:val="nil"/>
              <w:bottom w:val="double" w:sz="4" w:space="0" w:color="000000"/>
              <w:right w:val="nil"/>
            </w:tcBorders>
          </w:tcPr>
          <w:p w14:paraId="158D0078" w14:textId="7F17ACEC" w:rsidR="00321354" w:rsidRPr="00013082"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23,107</w:t>
            </w:r>
          </w:p>
        </w:tc>
      </w:tr>
    </w:tbl>
    <w:p w14:paraId="61F9C73F" w14:textId="6004CE2F" w:rsidR="00F96719" w:rsidRPr="00013082" w:rsidRDefault="00F96719" w:rsidP="00AA3044">
      <w:pPr>
        <w:suppressAutoHyphens/>
        <w:spacing w:after="0" w:line="240" w:lineRule="atLeast"/>
        <w:ind w:left="540"/>
        <w:jc w:val="both"/>
        <w:rPr>
          <w:rFonts w:ascii="Times New Roman" w:eastAsia="Times New Roman" w:hAnsi="Times New Roman"/>
          <w:szCs w:val="22"/>
          <w:lang w:eastAsia="zh-CN"/>
        </w:rPr>
      </w:pPr>
    </w:p>
    <w:p w14:paraId="3366C721" w14:textId="23CCC61C" w:rsidR="003E4EDB" w:rsidRPr="00A136AC" w:rsidRDefault="00A059B6" w:rsidP="00AA3044">
      <w:pPr>
        <w:suppressAutoHyphens/>
        <w:spacing w:after="0" w:line="240" w:lineRule="atLeast"/>
        <w:ind w:left="540"/>
        <w:jc w:val="both"/>
        <w:rPr>
          <w:rFonts w:ascii="Times New Roman" w:eastAsia="Times New Roman" w:hAnsi="Times New Roman"/>
          <w:i/>
          <w:iCs/>
          <w:szCs w:val="22"/>
          <w:lang w:eastAsia="zh-CN"/>
        </w:rPr>
      </w:pPr>
      <w:r w:rsidRPr="00013082">
        <w:rPr>
          <w:rFonts w:ascii="Times New Roman" w:eastAsia="Times New Roman" w:hAnsi="Times New Roman"/>
          <w:szCs w:val="22"/>
          <w:lang w:eastAsia="zh-CN"/>
        </w:rPr>
        <w:t xml:space="preserve">Financial assets measured at fair value through profit or loss includes equity instruments of certain companies held by its venture capital subsidiary. As at 30 June 2021, this subsidiary has equity instruments in these venture capital investees of Baht </w:t>
      </w:r>
      <w:r w:rsidR="00CD07CD">
        <w:rPr>
          <w:rFonts w:ascii="Times New Roman" w:eastAsia="Times New Roman" w:hAnsi="Times New Roman"/>
          <w:szCs w:val="22"/>
          <w:lang w:eastAsia="zh-CN"/>
        </w:rPr>
        <w:t>1,633</w:t>
      </w:r>
      <w:r w:rsidRPr="00013082">
        <w:rPr>
          <w:rFonts w:ascii="Times New Roman" w:eastAsia="Times New Roman" w:hAnsi="Times New Roman" w:cs="Cordia New"/>
          <w:szCs w:val="22"/>
          <w:cs/>
          <w:lang w:eastAsia="zh-CN"/>
        </w:rPr>
        <w:t xml:space="preserve"> </w:t>
      </w:r>
      <w:r w:rsidRPr="00013082">
        <w:rPr>
          <w:rFonts w:ascii="Times New Roman" w:eastAsia="Times New Roman" w:hAnsi="Times New Roman"/>
          <w:szCs w:val="22"/>
          <w:lang w:eastAsia="zh-CN"/>
        </w:rPr>
        <w:t xml:space="preserve">million with voting rights between </w:t>
      </w:r>
      <w:r w:rsidR="00CD07CD">
        <w:rPr>
          <w:rFonts w:ascii="Times New Roman" w:eastAsia="Times New Roman" w:hAnsi="Times New Roman"/>
          <w:szCs w:val="22"/>
          <w:lang w:eastAsia="zh-CN"/>
        </w:rPr>
        <w:t>20.7</w:t>
      </w:r>
      <w:r w:rsidRPr="00013082">
        <w:rPr>
          <w:rFonts w:ascii="Times New Roman" w:eastAsia="Times New Roman" w:hAnsi="Times New Roman"/>
          <w:szCs w:val="22"/>
          <w:lang w:eastAsia="zh-CN"/>
        </w:rPr>
        <w:t>%</w:t>
      </w:r>
      <w:r w:rsidRPr="00013082">
        <w:rPr>
          <w:rFonts w:ascii="Times New Roman" w:eastAsia="Times New Roman" w:hAnsi="Times New Roman" w:cs="Cordia New"/>
          <w:szCs w:val="22"/>
          <w:cs/>
          <w:lang w:eastAsia="zh-CN"/>
        </w:rPr>
        <w:t xml:space="preserve"> </w:t>
      </w:r>
      <w:r w:rsidRPr="00013082">
        <w:rPr>
          <w:rFonts w:ascii="Times New Roman" w:eastAsia="Times New Roman" w:hAnsi="Times New Roman"/>
          <w:szCs w:val="22"/>
          <w:lang w:eastAsia="zh-CN"/>
        </w:rPr>
        <w:t xml:space="preserve">and </w:t>
      </w:r>
      <w:r w:rsidR="00CD07CD">
        <w:rPr>
          <w:rFonts w:ascii="Times New Roman" w:eastAsia="Times New Roman" w:hAnsi="Times New Roman"/>
          <w:szCs w:val="22"/>
          <w:lang w:eastAsia="zh-CN"/>
        </w:rPr>
        <w:t>4</w:t>
      </w:r>
      <w:r w:rsidR="00E71679">
        <w:rPr>
          <w:rFonts w:ascii="Times New Roman" w:eastAsia="Times New Roman" w:hAnsi="Times New Roman"/>
          <w:szCs w:val="22"/>
          <w:lang w:eastAsia="zh-CN"/>
        </w:rPr>
        <w:t>0</w:t>
      </w:r>
      <w:r w:rsidRPr="00013082">
        <w:rPr>
          <w:rFonts w:ascii="Times New Roman" w:eastAsia="Times New Roman" w:hAnsi="Times New Roman"/>
          <w:szCs w:val="22"/>
          <w:lang w:eastAsia="zh-CN"/>
        </w:rPr>
        <w:t>%</w:t>
      </w:r>
      <w:r w:rsidR="00A20F9C" w:rsidRPr="00013082">
        <w:rPr>
          <w:rFonts w:ascii="Times New Roman" w:eastAsia="Times New Roman" w:hAnsi="Times New Roman"/>
          <w:szCs w:val="22"/>
          <w:lang w:eastAsia="zh-CN"/>
        </w:rPr>
        <w:t>.</w:t>
      </w:r>
      <w:r w:rsidRPr="00013082">
        <w:rPr>
          <w:rFonts w:ascii="Times New Roman" w:eastAsia="Times New Roman" w:hAnsi="Times New Roman" w:cs="Cordia New"/>
          <w:szCs w:val="22"/>
          <w:cs/>
          <w:lang w:eastAsia="zh-CN"/>
        </w:rPr>
        <w:t xml:space="preserve"> </w:t>
      </w:r>
      <w:r w:rsidRPr="00013082">
        <w:rPr>
          <w:rFonts w:ascii="Times New Roman" w:eastAsia="Times New Roman" w:hAnsi="Times New Roman"/>
          <w:szCs w:val="22"/>
          <w:lang w:eastAsia="zh-CN"/>
        </w:rPr>
        <w:t xml:space="preserve">The venture capital subsidiary also manages these investments on a fair value basis. </w:t>
      </w:r>
      <w:r w:rsidR="00A136AC">
        <w:rPr>
          <w:rFonts w:ascii="Times New Roman" w:eastAsia="Times New Roman" w:hAnsi="Times New Roman"/>
          <w:szCs w:val="22"/>
          <w:lang w:eastAsia="zh-CN"/>
        </w:rPr>
        <w:br/>
      </w:r>
      <w:r w:rsidRPr="00A136AC">
        <w:rPr>
          <w:rFonts w:ascii="Times New Roman" w:eastAsia="Times New Roman" w:hAnsi="Times New Roman"/>
          <w:i/>
          <w:iCs/>
          <w:szCs w:val="22"/>
          <w:lang w:eastAsia="zh-CN"/>
        </w:rPr>
        <w:t>(</w:t>
      </w:r>
      <w:r w:rsidR="00A20F9C" w:rsidRPr="00A136AC">
        <w:rPr>
          <w:rFonts w:ascii="Times New Roman" w:eastAsia="Times New Roman" w:hAnsi="Times New Roman"/>
          <w:i/>
          <w:iCs/>
          <w:szCs w:val="22"/>
          <w:lang w:eastAsia="zh-CN"/>
        </w:rPr>
        <w:t>31 December 2020: 1,742</w:t>
      </w:r>
      <w:r w:rsidRPr="00A136AC">
        <w:rPr>
          <w:rFonts w:ascii="Times New Roman" w:eastAsia="Times New Roman" w:hAnsi="Times New Roman" w:cs="Cordia New"/>
          <w:i/>
          <w:iCs/>
          <w:szCs w:val="22"/>
          <w:cs/>
          <w:lang w:eastAsia="zh-CN"/>
        </w:rPr>
        <w:t xml:space="preserve"> </w:t>
      </w:r>
      <w:r w:rsidRPr="00A136AC">
        <w:rPr>
          <w:rFonts w:ascii="Times New Roman" w:eastAsia="Times New Roman" w:hAnsi="Times New Roman"/>
          <w:i/>
          <w:iCs/>
          <w:szCs w:val="22"/>
          <w:lang w:eastAsia="zh-CN"/>
        </w:rPr>
        <w:t xml:space="preserve">million with </w:t>
      </w:r>
      <w:r w:rsidR="00A20F9C" w:rsidRPr="00A136AC">
        <w:rPr>
          <w:rFonts w:ascii="Times New Roman" w:eastAsia="Times New Roman" w:hAnsi="Times New Roman"/>
          <w:i/>
          <w:iCs/>
          <w:szCs w:val="22"/>
          <w:lang w:eastAsia="zh-CN"/>
        </w:rPr>
        <w:t>20.7%</w:t>
      </w:r>
      <w:r w:rsidRPr="00A136AC">
        <w:rPr>
          <w:rFonts w:ascii="Times New Roman" w:eastAsia="Times New Roman" w:hAnsi="Times New Roman" w:cs="Cordia New"/>
          <w:i/>
          <w:iCs/>
          <w:szCs w:val="22"/>
          <w:cs/>
          <w:lang w:eastAsia="zh-CN"/>
        </w:rPr>
        <w:t xml:space="preserve"> </w:t>
      </w:r>
      <w:r w:rsidRPr="00A136AC">
        <w:rPr>
          <w:rFonts w:ascii="Times New Roman" w:eastAsia="Times New Roman" w:hAnsi="Times New Roman"/>
          <w:i/>
          <w:iCs/>
          <w:szCs w:val="22"/>
          <w:lang w:eastAsia="zh-CN"/>
        </w:rPr>
        <w:t>of the voting rights).</w:t>
      </w:r>
    </w:p>
    <w:p w14:paraId="46E77CC7" w14:textId="77777777" w:rsidR="003E4EDB" w:rsidRPr="00013082" w:rsidRDefault="003E4EDB" w:rsidP="00AA3044">
      <w:pPr>
        <w:suppressAutoHyphens/>
        <w:spacing w:after="0" w:line="240" w:lineRule="atLeast"/>
        <w:ind w:left="540"/>
        <w:jc w:val="both"/>
        <w:rPr>
          <w:rFonts w:ascii="Times New Roman" w:eastAsia="Times New Roman" w:hAnsi="Times New Roman"/>
          <w:szCs w:val="22"/>
          <w:lang w:eastAsia="zh-CN"/>
        </w:rPr>
      </w:pPr>
    </w:p>
    <w:p w14:paraId="465DB5A5" w14:textId="77777777"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Derivatives</w:t>
      </w:r>
    </w:p>
    <w:p w14:paraId="140E5B27" w14:textId="77777777" w:rsidR="00F96719" w:rsidRPr="00013082" w:rsidRDefault="00F96719" w:rsidP="00F96719">
      <w:pPr>
        <w:suppressAutoHyphens/>
        <w:spacing w:after="0" w:line="240" w:lineRule="atLeast"/>
        <w:ind w:left="540"/>
        <w:jc w:val="both"/>
        <w:rPr>
          <w:rFonts w:ascii="Times New Roman" w:eastAsia="Times New Roman" w:hAnsi="Times New Roman" w:cs="Times New Roman"/>
          <w:szCs w:val="22"/>
          <w:lang w:eastAsia="zh-CN"/>
        </w:rPr>
      </w:pPr>
    </w:p>
    <w:p w14:paraId="05CBA357" w14:textId="3249C702" w:rsidR="00F96719" w:rsidRPr="00013082"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Derivatives are financial instruments whose characteristics are derived from fair value of underlying assets, or from interest and exchange rates or indices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following derivatives are</w:t>
      </w:r>
      <w:r w:rsidR="006D4D32" w:rsidRPr="00013082">
        <w:rPr>
          <w:rFonts w:ascii="Times New Roman" w:eastAsia="Times New Roman" w:hAnsi="Times New Roman" w:cs="Times New Roman"/>
          <w:szCs w:val="22"/>
          <w:lang w:eastAsia="zh-CN"/>
        </w:rPr>
        <w:t xml:space="preserve"> currently</w:t>
      </w:r>
      <w:r w:rsidRPr="00013082">
        <w:rPr>
          <w:rFonts w:ascii="Times New Roman" w:eastAsia="Times New Roman" w:hAnsi="Times New Roman" w:cs="Times New Roman"/>
          <w:szCs w:val="22"/>
          <w:lang w:eastAsia="zh-CN"/>
        </w:rPr>
        <w:t xml:space="preserve"> used</w:t>
      </w:r>
      <w:r w:rsidR="006D4D32" w:rsidRPr="00013082">
        <w:rPr>
          <w:rFonts w:ascii="Times New Roman" w:eastAsia="Times New Roman" w:hAnsi="Times New Roman" w:cs="Times New Roman"/>
          <w:szCs w:val="22"/>
          <w:lang w:eastAsia="zh-CN"/>
        </w:rPr>
        <w:t xml:space="preserve"> and outstanding</w:t>
      </w:r>
      <w:r w:rsidRPr="00013082">
        <w:rPr>
          <w:rFonts w:ascii="Times New Roman" w:eastAsia="Times New Roman" w:hAnsi="Times New Roman" w:cs="Times New Roman"/>
          <w:szCs w:val="22"/>
          <w:lang w:eastAsia="zh-CN"/>
        </w:rPr>
        <w:t xml:space="preserve"> by </w:t>
      </w:r>
      <w:r w:rsidR="00340864" w:rsidRPr="00013082">
        <w:rPr>
          <w:rFonts w:ascii="Times New Roman" w:eastAsia="Times New Roman" w:hAnsi="Times New Roman" w:cs="Times New Roman"/>
          <w:szCs w:val="22"/>
          <w:lang w:eastAsia="zh-CN"/>
        </w:rPr>
        <w:t xml:space="preserve">the Bank </w:t>
      </w:r>
      <w:r w:rsidR="001A1532" w:rsidRPr="00013082">
        <w:rPr>
          <w:rFonts w:ascii="Times New Roman" w:eastAsia="Times New Roman" w:hAnsi="Times New Roman" w:cs="Times New Roman"/>
          <w:szCs w:val="22"/>
          <w:lang w:eastAsia="zh-CN"/>
        </w:rPr>
        <w:t xml:space="preserve">and its </w:t>
      </w:r>
      <w:r w:rsidR="007073A9" w:rsidRPr="00013082">
        <w:rPr>
          <w:rFonts w:ascii="Times New Roman" w:eastAsia="Times New Roman" w:hAnsi="Times New Roman" w:cs="Times New Roman"/>
          <w:szCs w:val="22"/>
          <w:lang w:eastAsia="zh-CN"/>
        </w:rPr>
        <w:t>subsidiaries</w:t>
      </w:r>
      <w:r w:rsidR="00B374D8" w:rsidRPr="00013082">
        <w:rPr>
          <w:rFonts w:ascii="Times New Roman" w:eastAsia="Times New Roman" w:hAnsi="Times New Roman" w:cs="Times New Roman"/>
          <w:szCs w:val="22"/>
          <w:lang w:eastAsia="zh-CN"/>
        </w:rPr>
        <w:t>:</w:t>
      </w:r>
    </w:p>
    <w:p w14:paraId="7045EE9C" w14:textId="77777777" w:rsidR="00F96719" w:rsidRPr="00013082" w:rsidRDefault="00F96719" w:rsidP="00F96719">
      <w:pPr>
        <w:suppressAutoHyphens/>
        <w:spacing w:after="0" w:line="240" w:lineRule="atLeast"/>
        <w:ind w:left="540" w:right="-28"/>
        <w:jc w:val="both"/>
        <w:rPr>
          <w:rFonts w:ascii="Times New Roman" w:eastAsia="Times New Roman" w:hAnsi="Times New Roman" w:cs="Times New Roman"/>
          <w:szCs w:val="22"/>
          <w:lang w:eastAsia="zh-CN"/>
        </w:rPr>
      </w:pPr>
    </w:p>
    <w:p w14:paraId="45DFC4BE" w14:textId="77777777" w:rsidR="00F96719" w:rsidRPr="00013082"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Forward exchange contracts which are agreements to buy or sell fixed amounts of currency at agreed rates of exchange on a specified future date</w:t>
      </w:r>
      <w:r w:rsidRPr="00013082">
        <w:rPr>
          <w:rFonts w:ascii="Times New Roman" w:eastAsia="Times New Roman" w:hAnsi="Times New Roman" w:cs="Times New Roman"/>
          <w:szCs w:val="22"/>
          <w:cs/>
          <w:lang w:val="x-none" w:eastAsia="zh-CN"/>
        </w:rPr>
        <w:t>.</w:t>
      </w:r>
    </w:p>
    <w:p w14:paraId="78786823" w14:textId="77777777" w:rsidR="00133BD5" w:rsidRPr="00013082" w:rsidRDefault="00133BD5" w:rsidP="00AA3044">
      <w:pPr>
        <w:suppressAutoHyphens/>
        <w:spacing w:after="0" w:line="240" w:lineRule="atLeast"/>
        <w:ind w:left="540" w:right="-28"/>
        <w:jc w:val="both"/>
        <w:rPr>
          <w:rFonts w:ascii="Times New Roman" w:eastAsia="Times New Roman" w:hAnsi="Times New Roman" w:cs="Times New Roman"/>
          <w:szCs w:val="22"/>
          <w:lang w:eastAsia="zh-CN"/>
        </w:rPr>
      </w:pPr>
    </w:p>
    <w:p w14:paraId="66CA6914" w14:textId="187779DC" w:rsidR="00F96719" w:rsidRPr="00013082" w:rsidRDefault="00F96719" w:rsidP="00133BD5">
      <w:p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Currency and interest rate swaps which are agreements to exchange, and on termination of the swap, re</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exchange principal amounts denominated in different currencies and may also involve the exchange of related interest payments</w:t>
      </w:r>
      <w:r w:rsidRPr="00013082">
        <w:rPr>
          <w:rFonts w:ascii="Times New Roman" w:eastAsia="Times New Roman" w:hAnsi="Times New Roman" w:cs="Times New Roman"/>
          <w:szCs w:val="22"/>
          <w:cs/>
          <w:lang w:val="x-none" w:eastAsia="zh-CN"/>
        </w:rPr>
        <w:t>.</w:t>
      </w:r>
    </w:p>
    <w:p w14:paraId="7E2E06CB" w14:textId="77777777" w:rsidR="00F96719" w:rsidRPr="00013082"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46C7947B" w14:textId="77777777" w:rsidR="00F96719" w:rsidRPr="00013082"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Interest rate swaps which are agreements that involve the exchange of interest obligations for a specified period without exchanging the underlying or notional principal</w:t>
      </w:r>
      <w:r w:rsidRPr="00013082">
        <w:rPr>
          <w:rFonts w:ascii="Times New Roman" w:eastAsia="Times New Roman" w:hAnsi="Times New Roman" w:cs="Times New Roman"/>
          <w:szCs w:val="22"/>
          <w:cs/>
          <w:lang w:val="x-none" w:eastAsia="zh-CN"/>
        </w:rPr>
        <w:t>.</w:t>
      </w:r>
    </w:p>
    <w:p w14:paraId="7197FA8A" w14:textId="77777777" w:rsidR="00F96719" w:rsidRPr="00013082"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6E736163" w14:textId="69FAD202" w:rsidR="00F96719" w:rsidRPr="00013082"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Equity derivatives which are agreements that determined values based on level of the underlying equity</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s price or price of equity group or Equity Index</w:t>
      </w:r>
      <w:r w:rsidRPr="00013082">
        <w:rPr>
          <w:rFonts w:ascii="Times New Roman" w:eastAsia="Times New Roman" w:hAnsi="Times New Roman" w:cs="Times New Roman"/>
          <w:szCs w:val="22"/>
          <w:cs/>
          <w:lang w:val="x-none" w:eastAsia="zh-CN"/>
        </w:rPr>
        <w:t>.</w:t>
      </w:r>
    </w:p>
    <w:p w14:paraId="5B6C0A79" w14:textId="77777777" w:rsidR="00F96719" w:rsidRPr="00013082"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4E6645CF" w14:textId="78BC0056" w:rsidR="00F96719" w:rsidRPr="00013082"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Commodity derivatives which are a purchase or a sale of an</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underlying product or the exchange of cash flow calculated from a reference volume of product multiplied by the agreed price within a period of time and conditions as agreed in the contract</w:t>
      </w:r>
      <w:r w:rsidRPr="00013082">
        <w:rPr>
          <w:rFonts w:ascii="Times New Roman" w:eastAsia="Times New Roman" w:hAnsi="Times New Roman" w:cs="Times New Roman"/>
          <w:szCs w:val="22"/>
          <w:cs/>
          <w:lang w:val="x-none" w:eastAsia="zh-CN"/>
        </w:rPr>
        <w:t>.</w:t>
      </w:r>
    </w:p>
    <w:p w14:paraId="4490FB34" w14:textId="77777777" w:rsidR="00F96719" w:rsidRPr="00013082" w:rsidRDefault="00F96719" w:rsidP="00F96719">
      <w:pPr>
        <w:suppressAutoHyphens/>
        <w:spacing w:after="0" w:line="240" w:lineRule="atLeast"/>
        <w:ind w:left="540" w:right="-28"/>
        <w:jc w:val="both"/>
        <w:rPr>
          <w:rFonts w:ascii="Times New Roman" w:eastAsia="Times New Roman" w:hAnsi="Times New Roman" w:cs="Times New Roman"/>
          <w:szCs w:val="22"/>
          <w:lang w:val="x-none" w:eastAsia="zh-CN"/>
        </w:rPr>
      </w:pPr>
    </w:p>
    <w:p w14:paraId="24326A02" w14:textId="2CE68E24" w:rsidR="00F96719" w:rsidRPr="00013082"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cs/>
          <w:lang w:eastAsia="zh-CN"/>
        </w:rPr>
      </w:pPr>
      <w:r w:rsidRPr="00013082">
        <w:rPr>
          <w:rFonts w:ascii="Times New Roman" w:eastAsia="Times New Roman" w:hAnsi="Times New Roman" w:cs="Times New Roman"/>
          <w:szCs w:val="22"/>
          <w:lang w:eastAsia="zh-CN"/>
        </w:rPr>
        <w:t xml:space="preserve">The notional amount of derivatives at the </w:t>
      </w:r>
      <w:r w:rsidR="00773470">
        <w:rPr>
          <w:rFonts w:ascii="Times New Roman" w:eastAsia="Times New Roman" w:hAnsi="Times New Roman"/>
          <w:szCs w:val="22"/>
          <w:lang w:eastAsia="zh-CN"/>
        </w:rPr>
        <w:t>period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end does not represent the risk exposure arising from derivative transactions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risks arising from derivatives will depend on the changes in the price of each derivative type before maturity of the contract</w:t>
      </w:r>
      <w:r w:rsidRPr="00013082">
        <w:rPr>
          <w:rFonts w:ascii="Times New Roman" w:eastAsia="Times New Roman" w:hAnsi="Times New Roman" w:cs="Times New Roman"/>
          <w:szCs w:val="22"/>
          <w:cs/>
          <w:lang w:eastAsia="zh-CN"/>
        </w:rPr>
        <w:t>.</w:t>
      </w:r>
    </w:p>
    <w:p w14:paraId="3D19A6D8" w14:textId="549D1A20" w:rsidR="009F0F1D" w:rsidRPr="00013082" w:rsidRDefault="009F0F1D" w:rsidP="00635667">
      <w:pPr>
        <w:spacing w:after="0"/>
        <w:rPr>
          <w:rFonts w:ascii="Times New Roman" w:eastAsia="Times New Roman" w:hAnsi="Times New Roman" w:cs="Times New Roman"/>
          <w:szCs w:val="22"/>
          <w:lang w:val="x-none" w:eastAsia="zh-CN"/>
        </w:rPr>
      </w:pPr>
    </w:p>
    <w:p w14:paraId="428E2DE7" w14:textId="77777777" w:rsidR="00F34B75" w:rsidRPr="00013082" w:rsidRDefault="00F34B75">
      <w:pPr>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br w:type="page"/>
      </w:r>
    </w:p>
    <w:p w14:paraId="1C227753" w14:textId="5C3BB259" w:rsidR="00F96719" w:rsidRPr="00013082" w:rsidRDefault="00F96719" w:rsidP="00F96719">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x-none" w:eastAsia="zh-CN"/>
        </w:rPr>
        <w:lastRenderedPageBreak/>
        <w:t xml:space="preserve">As at </w:t>
      </w:r>
      <w:r w:rsidR="008D0C46" w:rsidRPr="00013082">
        <w:rPr>
          <w:rFonts w:ascii="Times New Roman" w:hAnsi="Times New Roman" w:cs="Times New Roman"/>
          <w:spacing w:val="-4"/>
        </w:rPr>
        <w:t xml:space="preserve">30 June 2021 and </w:t>
      </w:r>
      <w:r w:rsidR="008D0C46" w:rsidRPr="00013082">
        <w:rPr>
          <w:rFonts w:ascii="Times New Roman" w:eastAsia="Times New Roman" w:hAnsi="Times New Roman" w:cs="Times New Roman"/>
          <w:szCs w:val="22"/>
          <w:lang w:eastAsia="zh-CN"/>
        </w:rPr>
        <w:t>31 December 2020</w:t>
      </w:r>
      <w:r w:rsidRPr="00013082">
        <w:rPr>
          <w:rFonts w:ascii="Times New Roman" w:eastAsia="Times New Roman" w:hAnsi="Times New Roman" w:cs="Times New Roman"/>
          <w:szCs w:val="22"/>
          <w:lang w:eastAsia="zh-CN"/>
        </w:rPr>
        <w:t>,</w:t>
      </w:r>
      <w:r w:rsidR="00F509F2" w:rsidRPr="00013082">
        <w:rPr>
          <w:rFonts w:ascii="Times New Roman" w:eastAsia="Times New Roman" w:hAnsi="Times New Roman" w:cs="Times New Roman"/>
          <w:szCs w:val="22"/>
          <w:lang w:eastAsia="zh-CN"/>
        </w:rPr>
        <w:t xml:space="preserve"> on a consolidated and the Bank basis,</w:t>
      </w:r>
      <w:r w:rsidRPr="00013082">
        <w:rPr>
          <w:rFonts w:ascii="Times New Roman" w:eastAsia="Times New Roman" w:hAnsi="Times New Roman" w:cs="Times New Roman"/>
          <w:szCs w:val="22"/>
          <w:lang w:eastAsia="zh-CN"/>
        </w:rPr>
        <w:t xml:space="preserve"> </w:t>
      </w:r>
      <w:r w:rsidR="00A331D7">
        <w:rPr>
          <w:rFonts w:ascii="Times New Roman" w:eastAsia="Times New Roman" w:hAnsi="Times New Roman"/>
          <w:szCs w:val="22"/>
          <w:lang w:eastAsia="zh-CN"/>
        </w:rPr>
        <w:t>99</w:t>
      </w:r>
      <w:r w:rsidR="003A4CB5" w:rsidRPr="00013082">
        <w:rPr>
          <w:rFonts w:ascii="Times New Roman" w:eastAsia="Times New Roman" w:hAnsi="Times New Roman" w:cs="Times New Roman"/>
          <w:szCs w:val="22"/>
          <w:lang w:eastAsia="zh-CN"/>
        </w:rPr>
        <w:t>%</w:t>
      </w:r>
      <w:r w:rsidR="000F58E7" w:rsidRPr="00013082">
        <w:rPr>
          <w:rFonts w:ascii="Times New Roman" w:eastAsia="Times New Roman" w:hAnsi="Times New Roman" w:cs="Times New Roman"/>
          <w:szCs w:val="22"/>
          <w:lang w:eastAsia="zh-CN"/>
        </w:rPr>
        <w:t xml:space="preserve"> </w:t>
      </w:r>
      <w:r w:rsidR="00F40FE3" w:rsidRPr="00013082">
        <w:rPr>
          <w:rFonts w:ascii="Times New Roman" w:eastAsia="Times New Roman" w:hAnsi="Times New Roman" w:cs="Times New Roman"/>
          <w:szCs w:val="22"/>
          <w:lang w:eastAsia="zh-CN"/>
        </w:rPr>
        <w:t>a</w:t>
      </w:r>
      <w:r w:rsidR="000F58E7" w:rsidRPr="00013082">
        <w:rPr>
          <w:rFonts w:ascii="Times New Roman" w:eastAsia="Times New Roman" w:hAnsi="Times New Roman" w:cs="Times New Roman"/>
          <w:szCs w:val="22"/>
          <w:lang w:eastAsia="zh-CN"/>
        </w:rPr>
        <w:t>nd</w:t>
      </w:r>
      <w:r w:rsidR="00907548" w:rsidRPr="00013082">
        <w:rPr>
          <w:rFonts w:ascii="Times New Roman" w:eastAsia="Times New Roman" w:hAnsi="Times New Roman" w:cs="Times New Roman"/>
          <w:szCs w:val="22"/>
          <w:lang w:eastAsia="zh-CN"/>
        </w:rPr>
        <w:t xml:space="preserve"> </w:t>
      </w:r>
      <w:r w:rsidR="00A2193D" w:rsidRPr="00013082">
        <w:rPr>
          <w:rFonts w:ascii="Times New Roman" w:eastAsia="Times New Roman" w:hAnsi="Times New Roman" w:cs="Times New Roman"/>
          <w:szCs w:val="22"/>
          <w:lang w:eastAsia="zh-CN"/>
        </w:rPr>
        <w:t>100</w:t>
      </w:r>
      <w:r w:rsidR="00FF040A" w:rsidRPr="00013082">
        <w:rPr>
          <w:rFonts w:ascii="Times New Roman" w:eastAsia="Times New Roman" w:hAnsi="Times New Roman" w:cs="Times New Roman"/>
          <w:szCs w:val="22"/>
          <w:lang w:eastAsia="zh-CN"/>
        </w:rPr>
        <w:t>%</w:t>
      </w:r>
      <w:r w:rsidR="000F58E7" w:rsidRPr="00013082">
        <w:rPr>
          <w:rFonts w:ascii="Times New Roman" w:eastAsia="Times New Roman" w:hAnsi="Times New Roman" w:cs="Times New Roman"/>
          <w:szCs w:val="22"/>
          <w:lang w:eastAsia="zh-CN"/>
        </w:rPr>
        <w:t xml:space="preserve"> of derivatives are over-the-counter derivative transactions. T</w:t>
      </w:r>
      <w:r w:rsidRPr="00013082">
        <w:rPr>
          <w:rFonts w:ascii="Times New Roman" w:eastAsia="Times New Roman" w:hAnsi="Times New Roman" w:cs="Times New Roman"/>
          <w:szCs w:val="22"/>
          <w:lang w:val="x-none" w:eastAsia="zh-CN"/>
        </w:rPr>
        <w:t>he notional amount of derivatives</w:t>
      </w:r>
      <w:r w:rsidR="009A336E" w:rsidRPr="00013082">
        <w:rPr>
          <w:rFonts w:ascii="Times New Roman" w:eastAsia="Times New Roman" w:hAnsi="Times New Roman" w:cs="Times New Roman"/>
          <w:szCs w:val="22"/>
          <w:lang w:eastAsia="zh-CN"/>
        </w:rPr>
        <w:t xml:space="preserve"> </w:t>
      </w:r>
      <w:r w:rsidR="000F58E7" w:rsidRPr="00013082">
        <w:rPr>
          <w:rFonts w:ascii="Times New Roman" w:eastAsia="Times New Roman" w:hAnsi="Times New Roman" w:cs="Times New Roman"/>
          <w:szCs w:val="22"/>
          <w:lang w:eastAsia="zh-CN"/>
        </w:rPr>
        <w:t>based on types of contracts</w:t>
      </w:r>
      <w:r w:rsidRPr="00013082">
        <w:rPr>
          <w:rFonts w:ascii="Times New Roman" w:eastAsia="Times New Roman" w:hAnsi="Times New Roman" w:cs="Times New Roman"/>
          <w:szCs w:val="22"/>
          <w:lang w:val="x-none" w:eastAsia="zh-CN"/>
        </w:rPr>
        <w:t xml:space="preserve"> w</w:t>
      </w:r>
      <w:r w:rsidR="000F58E7" w:rsidRPr="00013082">
        <w:rPr>
          <w:rFonts w:ascii="Times New Roman" w:eastAsia="Times New Roman" w:hAnsi="Times New Roman" w:cs="Times New Roman"/>
          <w:szCs w:val="22"/>
          <w:lang w:eastAsia="zh-CN"/>
        </w:rPr>
        <w:t>ere</w:t>
      </w:r>
      <w:r w:rsidRPr="00013082">
        <w:rPr>
          <w:rFonts w:ascii="Times New Roman" w:eastAsia="Times New Roman" w:hAnsi="Times New Roman" w:cs="Times New Roman"/>
          <w:szCs w:val="22"/>
          <w:lang w:val="x-none" w:eastAsia="zh-CN"/>
        </w:rPr>
        <w:t xml:space="preserve"> as follows</w:t>
      </w:r>
      <w:r w:rsidRPr="00013082">
        <w:rPr>
          <w:rFonts w:ascii="Times New Roman" w:eastAsia="Times New Roman" w:hAnsi="Times New Roman" w:cs="Times New Roman"/>
          <w:szCs w:val="22"/>
          <w:cs/>
          <w:lang w:val="x-none" w:eastAsia="zh-CN"/>
        </w:rPr>
        <w:t>:</w:t>
      </w:r>
    </w:p>
    <w:p w14:paraId="7148703C" w14:textId="77777777" w:rsidR="00F96719" w:rsidRPr="00013082" w:rsidRDefault="00F96719" w:rsidP="00F96719">
      <w:pPr>
        <w:suppressAutoHyphens/>
        <w:spacing w:after="0" w:line="240" w:lineRule="atLeast"/>
        <w:ind w:left="540"/>
        <w:jc w:val="both"/>
        <w:rPr>
          <w:rFonts w:ascii="Times New Roman" w:eastAsia="Times New Roman" w:hAnsi="Times New Roman" w:cs="Times New Roman"/>
          <w:szCs w:val="22"/>
          <w:lang w:eastAsia="zh-CN"/>
        </w:rPr>
      </w:pPr>
    </w:p>
    <w:tbl>
      <w:tblPr>
        <w:tblW w:w="9421" w:type="dxa"/>
        <w:tblInd w:w="360" w:type="dxa"/>
        <w:tblLayout w:type="fixed"/>
        <w:tblLook w:val="0000" w:firstRow="0" w:lastRow="0" w:firstColumn="0" w:lastColumn="0" w:noHBand="0" w:noVBand="0"/>
      </w:tblPr>
      <w:tblGrid>
        <w:gridCol w:w="4140"/>
        <w:gridCol w:w="1326"/>
        <w:gridCol w:w="1353"/>
        <w:gridCol w:w="1263"/>
        <w:gridCol w:w="1339"/>
      </w:tblGrid>
      <w:tr w:rsidR="00F96719" w:rsidRPr="00013082" w14:paraId="28485C45" w14:textId="77777777" w:rsidTr="00F95BF8">
        <w:trPr>
          <w:trHeight w:val="240"/>
        </w:trPr>
        <w:tc>
          <w:tcPr>
            <w:tcW w:w="4140" w:type="dxa"/>
            <w:shd w:val="clear" w:color="auto" w:fill="auto"/>
          </w:tcPr>
          <w:p w14:paraId="030699C6" w14:textId="77777777" w:rsidR="00F96719" w:rsidRPr="00013082"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281" w:type="dxa"/>
            <w:gridSpan w:val="4"/>
            <w:shd w:val="clear" w:color="auto" w:fill="auto"/>
          </w:tcPr>
          <w:p w14:paraId="2F45EAAB" w14:textId="77777777" w:rsidR="00F96719" w:rsidRPr="00013082" w:rsidRDefault="00F96719" w:rsidP="00F96719">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Consolidated</w:t>
            </w:r>
          </w:p>
        </w:tc>
      </w:tr>
      <w:tr w:rsidR="00F96719" w:rsidRPr="00013082" w14:paraId="3F8A4E25" w14:textId="77777777" w:rsidTr="00F95BF8">
        <w:trPr>
          <w:trHeight w:val="240"/>
        </w:trPr>
        <w:tc>
          <w:tcPr>
            <w:tcW w:w="4140" w:type="dxa"/>
            <w:shd w:val="clear" w:color="auto" w:fill="auto"/>
          </w:tcPr>
          <w:p w14:paraId="7B088BBE" w14:textId="77777777" w:rsidR="00F96719" w:rsidRPr="00013082"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281" w:type="dxa"/>
            <w:gridSpan w:val="4"/>
            <w:shd w:val="clear" w:color="auto" w:fill="auto"/>
          </w:tcPr>
          <w:p w14:paraId="11E5FF92" w14:textId="72560447" w:rsidR="00F96719" w:rsidRPr="00013082" w:rsidRDefault="008D0C46" w:rsidP="00F96719">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hAnsi="Times New Roman" w:cs="Times New Roman"/>
                <w:spacing w:val="-4"/>
              </w:rPr>
              <w:t xml:space="preserve">30 June </w:t>
            </w:r>
            <w:r w:rsidR="009939B5" w:rsidRPr="00013082">
              <w:rPr>
                <w:rFonts w:ascii="Times New Roman" w:eastAsia="Times New Roman" w:hAnsi="Times New Roman" w:cs="Times New Roman"/>
                <w:szCs w:val="22"/>
                <w:lang w:eastAsia="zh-CN"/>
              </w:rPr>
              <w:t>202</w:t>
            </w:r>
            <w:r w:rsidRPr="00013082">
              <w:rPr>
                <w:rFonts w:ascii="Times New Roman" w:eastAsia="Times New Roman" w:hAnsi="Times New Roman" w:cs="Times New Roman"/>
                <w:szCs w:val="22"/>
                <w:lang w:eastAsia="zh-CN"/>
              </w:rPr>
              <w:t>1</w:t>
            </w:r>
          </w:p>
        </w:tc>
      </w:tr>
      <w:tr w:rsidR="00F96719" w:rsidRPr="00013082" w14:paraId="65120E69" w14:textId="77777777" w:rsidTr="00F95BF8">
        <w:tc>
          <w:tcPr>
            <w:tcW w:w="4140" w:type="dxa"/>
            <w:shd w:val="clear" w:color="auto" w:fill="auto"/>
          </w:tcPr>
          <w:p w14:paraId="37E4AD92"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281" w:type="dxa"/>
            <w:gridSpan w:val="4"/>
            <w:shd w:val="clear" w:color="auto" w:fill="auto"/>
          </w:tcPr>
          <w:p w14:paraId="5AE3827E"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 amount</w:t>
            </w:r>
          </w:p>
        </w:tc>
      </w:tr>
      <w:tr w:rsidR="00F96719" w:rsidRPr="00013082" w14:paraId="649E50F9" w14:textId="77777777" w:rsidTr="00F95BF8">
        <w:tc>
          <w:tcPr>
            <w:tcW w:w="4140" w:type="dxa"/>
            <w:shd w:val="clear" w:color="auto" w:fill="auto"/>
          </w:tcPr>
          <w:p w14:paraId="00BFCEE8"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597137F4" w14:textId="77777777" w:rsidR="00F96719" w:rsidRPr="00013082"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Less than</w:t>
            </w:r>
          </w:p>
        </w:tc>
        <w:tc>
          <w:tcPr>
            <w:tcW w:w="1353" w:type="dxa"/>
            <w:shd w:val="clear" w:color="auto" w:fill="auto"/>
          </w:tcPr>
          <w:p w14:paraId="677C62C8"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Within</w:t>
            </w:r>
          </w:p>
        </w:tc>
        <w:tc>
          <w:tcPr>
            <w:tcW w:w="1263" w:type="dxa"/>
            <w:shd w:val="clear" w:color="auto" w:fill="auto"/>
          </w:tcPr>
          <w:p w14:paraId="29E6817A" w14:textId="77777777" w:rsidR="00F96719" w:rsidRPr="00013082"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013082">
              <w:rPr>
                <w:rFonts w:ascii="Times New Roman" w:eastAsia="Times New Roman" w:hAnsi="Times New Roman" w:cs="Times New Roman"/>
                <w:szCs w:val="22"/>
                <w:lang w:eastAsia="zh-CN"/>
              </w:rPr>
              <w:t>More than</w:t>
            </w:r>
          </w:p>
        </w:tc>
        <w:tc>
          <w:tcPr>
            <w:tcW w:w="1339" w:type="dxa"/>
            <w:shd w:val="clear" w:color="auto" w:fill="auto"/>
          </w:tcPr>
          <w:p w14:paraId="0B01F19A"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013082" w14:paraId="75B49C02" w14:textId="77777777" w:rsidTr="00F95BF8">
        <w:tc>
          <w:tcPr>
            <w:tcW w:w="4140" w:type="dxa"/>
            <w:shd w:val="clear" w:color="auto" w:fill="auto"/>
          </w:tcPr>
          <w:p w14:paraId="28954ADB"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02658AB4" w14:textId="77777777" w:rsidR="00F96719" w:rsidRPr="00013082"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 year</w:t>
            </w:r>
          </w:p>
        </w:tc>
        <w:tc>
          <w:tcPr>
            <w:tcW w:w="1353" w:type="dxa"/>
            <w:shd w:val="clear" w:color="auto" w:fill="auto"/>
          </w:tcPr>
          <w:p w14:paraId="0C86D863"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1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5 years</w:t>
            </w:r>
          </w:p>
        </w:tc>
        <w:tc>
          <w:tcPr>
            <w:tcW w:w="1263" w:type="dxa"/>
            <w:shd w:val="clear" w:color="auto" w:fill="auto"/>
          </w:tcPr>
          <w:p w14:paraId="2C27FBE6" w14:textId="77777777" w:rsidR="00F96719" w:rsidRPr="00013082"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5 years</w:t>
            </w:r>
          </w:p>
        </w:tc>
        <w:tc>
          <w:tcPr>
            <w:tcW w:w="1339" w:type="dxa"/>
            <w:shd w:val="clear" w:color="auto" w:fill="auto"/>
          </w:tcPr>
          <w:p w14:paraId="14F77E4A" w14:textId="77777777" w:rsidR="00F96719" w:rsidRPr="00013082" w:rsidRDefault="00F96719" w:rsidP="00F96719">
            <w:pPr>
              <w:suppressAutoHyphens/>
              <w:spacing w:after="0" w:line="240" w:lineRule="atLeast"/>
              <w:ind w:left="-113" w:right="177"/>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rPr>
              <w:t>Total</w:t>
            </w:r>
          </w:p>
        </w:tc>
      </w:tr>
      <w:tr w:rsidR="00F96719" w:rsidRPr="00013082" w14:paraId="402C14DD" w14:textId="77777777" w:rsidTr="00F95BF8">
        <w:trPr>
          <w:cantSplit/>
        </w:trPr>
        <w:tc>
          <w:tcPr>
            <w:tcW w:w="4140" w:type="dxa"/>
            <w:shd w:val="clear" w:color="auto" w:fill="auto"/>
          </w:tcPr>
          <w:p w14:paraId="2CD1E6FC"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281" w:type="dxa"/>
            <w:gridSpan w:val="4"/>
            <w:shd w:val="clear" w:color="auto" w:fill="auto"/>
          </w:tcPr>
          <w:p w14:paraId="0B972326"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F96719" w:rsidRPr="00013082" w14:paraId="461C5C22" w14:textId="77777777" w:rsidTr="00F95BF8">
        <w:tc>
          <w:tcPr>
            <w:tcW w:w="4140" w:type="dxa"/>
            <w:shd w:val="clear" w:color="auto" w:fill="auto"/>
            <w:vAlign w:val="bottom"/>
          </w:tcPr>
          <w:p w14:paraId="762934A1" w14:textId="77777777" w:rsidR="00F96719" w:rsidRPr="00013082" w:rsidRDefault="00F96719"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Forward exchange contracts</w:t>
            </w:r>
          </w:p>
        </w:tc>
        <w:tc>
          <w:tcPr>
            <w:tcW w:w="1326" w:type="dxa"/>
            <w:shd w:val="clear" w:color="auto" w:fill="auto"/>
          </w:tcPr>
          <w:p w14:paraId="25D4F63B" w14:textId="5A01814F" w:rsidR="00F96719" w:rsidRPr="00013082" w:rsidRDefault="00F95BF8" w:rsidP="00F023B2">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343</w:t>
            </w:r>
            <w:r>
              <w:rPr>
                <w:rFonts w:ascii="Times New Roman" w:eastAsia="Times New Roman" w:hAnsi="Times New Roman" w:cs="Times New Roman"/>
                <w:szCs w:val="22"/>
                <w:lang w:eastAsia="zh-CN"/>
              </w:rPr>
              <w:t>,</w:t>
            </w:r>
            <w:r w:rsidR="00A331D7">
              <w:rPr>
                <w:rFonts w:ascii="Times New Roman" w:eastAsia="Times New Roman" w:hAnsi="Times New Roman" w:cs="Times New Roman"/>
                <w:szCs w:val="22"/>
                <w:lang w:eastAsia="zh-CN"/>
              </w:rPr>
              <w:t>676</w:t>
            </w:r>
          </w:p>
        </w:tc>
        <w:tc>
          <w:tcPr>
            <w:tcW w:w="1353" w:type="dxa"/>
            <w:shd w:val="clear" w:color="auto" w:fill="auto"/>
          </w:tcPr>
          <w:p w14:paraId="75F70514" w14:textId="623E1A0B" w:rsidR="00F96719" w:rsidRPr="00013082" w:rsidRDefault="00F95BF8"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21</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142</w:t>
            </w:r>
          </w:p>
        </w:tc>
        <w:tc>
          <w:tcPr>
            <w:tcW w:w="1263" w:type="dxa"/>
            <w:shd w:val="clear" w:color="auto" w:fill="auto"/>
          </w:tcPr>
          <w:p w14:paraId="208AD3B1" w14:textId="2C407F34" w:rsidR="00F96719" w:rsidRPr="00013082" w:rsidRDefault="00F95BF8" w:rsidP="006C2B89">
            <w:pPr>
              <w:tabs>
                <w:tab w:val="decimal" w:pos="810"/>
              </w:tabs>
              <w:suppressAutoHyphens/>
              <w:snapToGrid w:val="0"/>
              <w:spacing w:after="0" w:line="240" w:lineRule="atLeast"/>
              <w:ind w:right="-115"/>
              <w:rPr>
                <w:rFonts w:ascii="Times New Roman" w:eastAsia="Times New Roman" w:hAnsi="Times New Roman" w:cs="Times New Roman"/>
                <w:szCs w:val="22"/>
                <w:cs/>
                <w:lang w:eastAsia="zh-CN"/>
              </w:rPr>
            </w:pPr>
            <w:r>
              <w:rPr>
                <w:rFonts w:ascii="Times New Roman" w:eastAsia="Times New Roman" w:hAnsi="Times New Roman" w:cs="Times New Roman"/>
                <w:szCs w:val="22"/>
                <w:lang w:eastAsia="zh-CN"/>
              </w:rPr>
              <w:t>-</w:t>
            </w:r>
          </w:p>
        </w:tc>
        <w:tc>
          <w:tcPr>
            <w:tcW w:w="1339" w:type="dxa"/>
            <w:shd w:val="clear" w:color="auto" w:fill="auto"/>
          </w:tcPr>
          <w:p w14:paraId="08E7F7DC" w14:textId="0AF113F2" w:rsidR="00F96719" w:rsidRPr="00013082" w:rsidRDefault="00F95BF8" w:rsidP="008D0C46">
            <w:pPr>
              <w:tabs>
                <w:tab w:val="decimal" w:pos="1060"/>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364</w:t>
            </w:r>
            <w:r>
              <w:rPr>
                <w:rFonts w:ascii="Times New Roman" w:eastAsia="Times New Roman" w:hAnsi="Times New Roman" w:cs="Times New Roman"/>
                <w:szCs w:val="22"/>
                <w:lang w:eastAsia="zh-CN"/>
              </w:rPr>
              <w:t>,</w:t>
            </w:r>
            <w:r w:rsidR="005A1566">
              <w:rPr>
                <w:rFonts w:ascii="Times New Roman" w:eastAsia="Times New Roman" w:hAnsi="Times New Roman" w:cs="Times New Roman"/>
                <w:szCs w:val="22"/>
                <w:lang w:eastAsia="zh-CN"/>
              </w:rPr>
              <w:t>818</w:t>
            </w:r>
          </w:p>
        </w:tc>
      </w:tr>
      <w:tr w:rsidR="00F96719" w:rsidRPr="00013082" w14:paraId="0471A193" w14:textId="77777777" w:rsidTr="00F95BF8">
        <w:tc>
          <w:tcPr>
            <w:tcW w:w="4140" w:type="dxa"/>
            <w:shd w:val="clear" w:color="auto" w:fill="auto"/>
            <w:vAlign w:val="bottom"/>
          </w:tcPr>
          <w:p w14:paraId="3B7A834F" w14:textId="77777777" w:rsidR="00F96719" w:rsidRPr="00013082" w:rsidRDefault="00F96719"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rate swap contracts</w:t>
            </w:r>
          </w:p>
        </w:tc>
        <w:tc>
          <w:tcPr>
            <w:tcW w:w="1326" w:type="dxa"/>
            <w:shd w:val="clear" w:color="auto" w:fill="auto"/>
          </w:tcPr>
          <w:p w14:paraId="660C4045" w14:textId="56F32817" w:rsidR="00F96719" w:rsidRPr="00013082" w:rsidRDefault="00F95BF8" w:rsidP="00F023B2">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974</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722</w:t>
            </w:r>
          </w:p>
        </w:tc>
        <w:tc>
          <w:tcPr>
            <w:tcW w:w="1353" w:type="dxa"/>
            <w:shd w:val="clear" w:color="auto" w:fill="auto"/>
          </w:tcPr>
          <w:p w14:paraId="7F0A7759" w14:textId="0E56A84D" w:rsidR="00F96719" w:rsidRPr="00013082" w:rsidRDefault="00F95BF8"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322</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579</w:t>
            </w:r>
          </w:p>
        </w:tc>
        <w:tc>
          <w:tcPr>
            <w:tcW w:w="1263" w:type="dxa"/>
            <w:shd w:val="clear" w:color="auto" w:fill="auto"/>
          </w:tcPr>
          <w:p w14:paraId="4F917AD5" w14:textId="6A6BF8BF" w:rsidR="00F96719" w:rsidRPr="00013082" w:rsidRDefault="00F95BF8" w:rsidP="00F96719">
            <w:pPr>
              <w:tabs>
                <w:tab w:val="decimal" w:pos="1044"/>
              </w:tabs>
              <w:suppressAutoHyphens/>
              <w:snapToGrid w:val="0"/>
              <w:spacing w:after="0" w:line="240" w:lineRule="atLeast"/>
              <w:ind w:right="-115"/>
              <w:rPr>
                <w:rFonts w:ascii="Times New Roman" w:eastAsia="Times New Roman" w:hAnsi="Times New Roman"/>
                <w:szCs w:val="22"/>
                <w:lang w:eastAsia="zh-CN"/>
              </w:rPr>
            </w:pPr>
            <w:r w:rsidRPr="00F95BF8">
              <w:rPr>
                <w:rFonts w:ascii="Times New Roman" w:eastAsia="Times New Roman" w:hAnsi="Times New Roman"/>
                <w:szCs w:val="22"/>
                <w:lang w:eastAsia="zh-CN"/>
              </w:rPr>
              <w:t>287</w:t>
            </w:r>
            <w:r>
              <w:rPr>
                <w:rFonts w:ascii="Times New Roman" w:eastAsia="Times New Roman" w:hAnsi="Times New Roman"/>
                <w:szCs w:val="22"/>
                <w:lang w:eastAsia="zh-CN"/>
              </w:rPr>
              <w:t>,</w:t>
            </w:r>
            <w:r w:rsidRPr="00F95BF8">
              <w:rPr>
                <w:rFonts w:ascii="Times New Roman" w:eastAsia="Times New Roman" w:hAnsi="Times New Roman"/>
                <w:szCs w:val="22"/>
                <w:lang w:eastAsia="zh-CN"/>
              </w:rPr>
              <w:t>651</w:t>
            </w:r>
          </w:p>
        </w:tc>
        <w:tc>
          <w:tcPr>
            <w:tcW w:w="1339" w:type="dxa"/>
            <w:shd w:val="clear" w:color="auto" w:fill="auto"/>
          </w:tcPr>
          <w:p w14:paraId="1B220DA1" w14:textId="6104260D" w:rsidR="00F96719" w:rsidRPr="00013082" w:rsidRDefault="00F95BF8" w:rsidP="008D0C46">
            <w:pPr>
              <w:tabs>
                <w:tab w:val="decimal" w:pos="1060"/>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584</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952</w:t>
            </w:r>
          </w:p>
        </w:tc>
      </w:tr>
      <w:tr w:rsidR="00F96719" w:rsidRPr="00013082" w14:paraId="2515A696" w14:textId="77777777" w:rsidTr="00F95BF8">
        <w:tc>
          <w:tcPr>
            <w:tcW w:w="4140" w:type="dxa"/>
            <w:shd w:val="clear" w:color="auto" w:fill="auto"/>
            <w:vAlign w:val="bottom"/>
          </w:tcPr>
          <w:p w14:paraId="16502DD7" w14:textId="77777777" w:rsidR="00F96719" w:rsidRPr="00013082" w:rsidRDefault="00F96719"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Equity derivatives</w:t>
            </w:r>
          </w:p>
        </w:tc>
        <w:tc>
          <w:tcPr>
            <w:tcW w:w="1326" w:type="dxa"/>
            <w:shd w:val="clear" w:color="auto" w:fill="auto"/>
          </w:tcPr>
          <w:p w14:paraId="1CFB55BE" w14:textId="25178820" w:rsidR="00F96719" w:rsidRPr="00013082" w:rsidRDefault="00F95BF8" w:rsidP="00F023B2">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6</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91</w:t>
            </w:r>
            <w:r w:rsidR="00A331D7">
              <w:rPr>
                <w:rFonts w:ascii="Times New Roman" w:eastAsia="Times New Roman" w:hAnsi="Times New Roman" w:cs="Times New Roman"/>
                <w:szCs w:val="22"/>
                <w:lang w:eastAsia="zh-CN"/>
              </w:rPr>
              <w:t>7</w:t>
            </w:r>
          </w:p>
        </w:tc>
        <w:tc>
          <w:tcPr>
            <w:tcW w:w="1353" w:type="dxa"/>
            <w:shd w:val="clear" w:color="auto" w:fill="auto"/>
          </w:tcPr>
          <w:p w14:paraId="71151C2F" w14:textId="447017B0" w:rsidR="00F96719" w:rsidRPr="00013082" w:rsidRDefault="00F95BF8"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3</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328</w:t>
            </w:r>
          </w:p>
        </w:tc>
        <w:tc>
          <w:tcPr>
            <w:tcW w:w="1263" w:type="dxa"/>
            <w:shd w:val="clear" w:color="auto" w:fill="auto"/>
          </w:tcPr>
          <w:p w14:paraId="51E71FD3" w14:textId="36D5F7E0" w:rsidR="00F96719" w:rsidRPr="00013082" w:rsidRDefault="00F95BF8" w:rsidP="00A1648E">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539</w:t>
            </w:r>
          </w:p>
        </w:tc>
        <w:tc>
          <w:tcPr>
            <w:tcW w:w="1339" w:type="dxa"/>
            <w:shd w:val="clear" w:color="auto" w:fill="auto"/>
          </w:tcPr>
          <w:p w14:paraId="2ABCB918" w14:textId="005CEE50" w:rsidR="00F96719" w:rsidRPr="00013082" w:rsidRDefault="00F95BF8" w:rsidP="008D0C46">
            <w:pPr>
              <w:tabs>
                <w:tab w:val="decimal" w:pos="1060"/>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10</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78</w:t>
            </w:r>
            <w:r w:rsidR="005A1566">
              <w:rPr>
                <w:rFonts w:ascii="Times New Roman" w:eastAsia="Times New Roman" w:hAnsi="Times New Roman" w:cs="Times New Roman"/>
                <w:szCs w:val="22"/>
                <w:lang w:eastAsia="zh-CN"/>
              </w:rPr>
              <w:t>4</w:t>
            </w:r>
          </w:p>
        </w:tc>
      </w:tr>
      <w:tr w:rsidR="00F95BF8" w:rsidRPr="00013082" w14:paraId="2451D334" w14:textId="77777777" w:rsidTr="00F95BF8">
        <w:trPr>
          <w:trHeight w:val="80"/>
        </w:trPr>
        <w:tc>
          <w:tcPr>
            <w:tcW w:w="4140" w:type="dxa"/>
            <w:shd w:val="clear" w:color="auto" w:fill="auto"/>
            <w:vAlign w:val="bottom"/>
          </w:tcPr>
          <w:p w14:paraId="4AA48C4D" w14:textId="77777777" w:rsidR="00F95BF8" w:rsidRPr="00013082" w:rsidRDefault="00F95BF8" w:rsidP="00F95BF8">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Commodity derivatives</w:t>
            </w:r>
          </w:p>
        </w:tc>
        <w:tc>
          <w:tcPr>
            <w:tcW w:w="1326" w:type="dxa"/>
            <w:shd w:val="clear" w:color="auto" w:fill="auto"/>
          </w:tcPr>
          <w:p w14:paraId="25A74E93" w14:textId="65CF6C7D" w:rsidR="00F95BF8" w:rsidRPr="00013082" w:rsidRDefault="00F95BF8" w:rsidP="00F95BF8">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214</w:t>
            </w:r>
          </w:p>
        </w:tc>
        <w:tc>
          <w:tcPr>
            <w:tcW w:w="1353" w:type="dxa"/>
            <w:shd w:val="clear" w:color="auto" w:fill="auto"/>
          </w:tcPr>
          <w:p w14:paraId="1E7E26C2" w14:textId="6697D4CD" w:rsidR="00F95BF8" w:rsidRPr="00013082" w:rsidRDefault="00F95BF8" w:rsidP="006C2B89">
            <w:pPr>
              <w:tabs>
                <w:tab w:val="decimal" w:pos="82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263" w:type="dxa"/>
            <w:shd w:val="clear" w:color="auto" w:fill="auto"/>
          </w:tcPr>
          <w:p w14:paraId="68A1B3A5" w14:textId="44C7D069" w:rsidR="00F95BF8" w:rsidRPr="00013082" w:rsidRDefault="00F95BF8" w:rsidP="00852B72">
            <w:pPr>
              <w:tabs>
                <w:tab w:val="decimal" w:pos="81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339" w:type="dxa"/>
            <w:shd w:val="clear" w:color="auto" w:fill="auto"/>
          </w:tcPr>
          <w:p w14:paraId="1E75B29C" w14:textId="77FF4DDA" w:rsidR="00F95BF8" w:rsidRPr="00013082" w:rsidRDefault="00F95BF8" w:rsidP="00F95BF8">
            <w:pPr>
              <w:tabs>
                <w:tab w:val="decimal" w:pos="1060"/>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214</w:t>
            </w:r>
          </w:p>
        </w:tc>
      </w:tr>
    </w:tbl>
    <w:p w14:paraId="1F0BCF0D" w14:textId="77777777" w:rsidR="008D0C46" w:rsidRPr="00013082" w:rsidRDefault="008D0C46" w:rsidP="008D0C46">
      <w:pPr>
        <w:suppressAutoHyphens/>
        <w:spacing w:after="0" w:line="240" w:lineRule="atLeast"/>
        <w:ind w:left="540"/>
        <w:jc w:val="both"/>
        <w:rPr>
          <w:rFonts w:ascii="Times New Roman" w:eastAsia="Times New Roman" w:hAnsi="Times New Roman" w:cs="Times New Roman"/>
          <w:szCs w:val="22"/>
          <w:lang w:eastAsia="zh-CN"/>
        </w:rPr>
      </w:pPr>
    </w:p>
    <w:tbl>
      <w:tblPr>
        <w:tblW w:w="9432" w:type="dxa"/>
        <w:tblInd w:w="360" w:type="dxa"/>
        <w:tblLayout w:type="fixed"/>
        <w:tblLook w:val="0000" w:firstRow="0" w:lastRow="0" w:firstColumn="0" w:lastColumn="0" w:noHBand="0" w:noVBand="0"/>
      </w:tblPr>
      <w:tblGrid>
        <w:gridCol w:w="4140"/>
        <w:gridCol w:w="1326"/>
        <w:gridCol w:w="1353"/>
        <w:gridCol w:w="1263"/>
        <w:gridCol w:w="1350"/>
      </w:tblGrid>
      <w:tr w:rsidR="008D0C46" w:rsidRPr="00013082" w14:paraId="554E0E46" w14:textId="77777777" w:rsidTr="006C2B89">
        <w:trPr>
          <w:trHeight w:val="240"/>
        </w:trPr>
        <w:tc>
          <w:tcPr>
            <w:tcW w:w="4140" w:type="dxa"/>
            <w:shd w:val="clear" w:color="auto" w:fill="auto"/>
          </w:tcPr>
          <w:p w14:paraId="2312F66C" w14:textId="77777777" w:rsidR="008D0C46" w:rsidRPr="00013082" w:rsidRDefault="008D0C46" w:rsidP="00AA1EBF">
            <w:pPr>
              <w:suppressAutoHyphens/>
              <w:snapToGrid w:val="0"/>
              <w:spacing w:after="0" w:line="240" w:lineRule="atLeast"/>
              <w:jc w:val="both"/>
              <w:rPr>
                <w:rFonts w:ascii="Times New Roman" w:eastAsia="Times New Roman" w:hAnsi="Times New Roman" w:cs="Times New Roman"/>
                <w:szCs w:val="22"/>
                <w:lang w:eastAsia="zh-CN"/>
              </w:rPr>
            </w:pPr>
          </w:p>
        </w:tc>
        <w:tc>
          <w:tcPr>
            <w:tcW w:w="5292" w:type="dxa"/>
            <w:gridSpan w:val="4"/>
            <w:shd w:val="clear" w:color="auto" w:fill="auto"/>
          </w:tcPr>
          <w:p w14:paraId="298458C4" w14:textId="77777777" w:rsidR="008D0C46" w:rsidRPr="00013082" w:rsidRDefault="008D0C46" w:rsidP="00AA1EBF">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Consolidated</w:t>
            </w:r>
          </w:p>
        </w:tc>
      </w:tr>
      <w:tr w:rsidR="008D0C46" w:rsidRPr="00013082" w14:paraId="0CC46ABC" w14:textId="77777777" w:rsidTr="006C2B89">
        <w:trPr>
          <w:trHeight w:val="240"/>
        </w:trPr>
        <w:tc>
          <w:tcPr>
            <w:tcW w:w="4140" w:type="dxa"/>
            <w:shd w:val="clear" w:color="auto" w:fill="auto"/>
          </w:tcPr>
          <w:p w14:paraId="2E8680AD" w14:textId="77777777" w:rsidR="008D0C46" w:rsidRPr="00013082" w:rsidRDefault="008D0C46" w:rsidP="00AA1EBF">
            <w:pPr>
              <w:suppressAutoHyphens/>
              <w:snapToGrid w:val="0"/>
              <w:spacing w:after="0" w:line="240" w:lineRule="atLeast"/>
              <w:jc w:val="both"/>
              <w:rPr>
                <w:rFonts w:ascii="Times New Roman" w:eastAsia="Times New Roman" w:hAnsi="Times New Roman" w:cs="Times New Roman"/>
                <w:szCs w:val="22"/>
                <w:lang w:eastAsia="zh-CN"/>
              </w:rPr>
            </w:pPr>
          </w:p>
        </w:tc>
        <w:tc>
          <w:tcPr>
            <w:tcW w:w="5292" w:type="dxa"/>
            <w:gridSpan w:val="4"/>
            <w:shd w:val="clear" w:color="auto" w:fill="auto"/>
          </w:tcPr>
          <w:p w14:paraId="7903403D" w14:textId="2E7834D0" w:rsidR="008D0C46" w:rsidRPr="00013082" w:rsidRDefault="008D0C46" w:rsidP="00AA1EBF">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 2020</w:t>
            </w:r>
          </w:p>
        </w:tc>
      </w:tr>
      <w:tr w:rsidR="008D0C46" w:rsidRPr="00013082" w14:paraId="31697AA7" w14:textId="77777777" w:rsidTr="006C2B89">
        <w:tc>
          <w:tcPr>
            <w:tcW w:w="4140" w:type="dxa"/>
            <w:shd w:val="clear" w:color="auto" w:fill="auto"/>
          </w:tcPr>
          <w:p w14:paraId="663F6A76"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5292" w:type="dxa"/>
            <w:gridSpan w:val="4"/>
            <w:shd w:val="clear" w:color="auto" w:fill="auto"/>
          </w:tcPr>
          <w:p w14:paraId="29E42B9A"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 amount</w:t>
            </w:r>
          </w:p>
        </w:tc>
      </w:tr>
      <w:tr w:rsidR="008D0C46" w:rsidRPr="00013082" w14:paraId="3854727F" w14:textId="77777777" w:rsidTr="006C2B89">
        <w:tc>
          <w:tcPr>
            <w:tcW w:w="4140" w:type="dxa"/>
            <w:shd w:val="clear" w:color="auto" w:fill="auto"/>
          </w:tcPr>
          <w:p w14:paraId="36932BFD"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470B6226" w14:textId="77777777" w:rsidR="008D0C46" w:rsidRPr="00013082" w:rsidRDefault="008D0C46" w:rsidP="00AA1EBF">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Less than</w:t>
            </w:r>
          </w:p>
        </w:tc>
        <w:tc>
          <w:tcPr>
            <w:tcW w:w="1353" w:type="dxa"/>
            <w:shd w:val="clear" w:color="auto" w:fill="auto"/>
          </w:tcPr>
          <w:p w14:paraId="1AC13276"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Within</w:t>
            </w:r>
          </w:p>
        </w:tc>
        <w:tc>
          <w:tcPr>
            <w:tcW w:w="1263" w:type="dxa"/>
            <w:shd w:val="clear" w:color="auto" w:fill="auto"/>
          </w:tcPr>
          <w:p w14:paraId="00B98681" w14:textId="77777777" w:rsidR="008D0C46" w:rsidRPr="00013082" w:rsidRDefault="008D0C46" w:rsidP="00AA1EBF">
            <w:pPr>
              <w:suppressAutoHyphens/>
              <w:spacing w:after="0" w:line="240" w:lineRule="atLeast"/>
              <w:ind w:right="-113"/>
              <w:jc w:val="center"/>
              <w:rPr>
                <w:rFonts w:ascii="Times New Roman" w:eastAsia="Times New Roman" w:hAnsi="Times New Roman" w:cs="Times New Roman"/>
                <w:szCs w:val="22"/>
                <w:cs/>
                <w:lang w:val="th-TH" w:eastAsia="zh-CN"/>
              </w:rPr>
            </w:pPr>
            <w:r w:rsidRPr="00013082">
              <w:rPr>
                <w:rFonts w:ascii="Times New Roman" w:eastAsia="Times New Roman" w:hAnsi="Times New Roman" w:cs="Times New Roman"/>
                <w:szCs w:val="22"/>
                <w:lang w:eastAsia="zh-CN"/>
              </w:rPr>
              <w:t>More than</w:t>
            </w:r>
          </w:p>
        </w:tc>
        <w:tc>
          <w:tcPr>
            <w:tcW w:w="1350" w:type="dxa"/>
            <w:shd w:val="clear" w:color="auto" w:fill="auto"/>
          </w:tcPr>
          <w:p w14:paraId="6869A7BA" w14:textId="77777777" w:rsidR="008D0C46" w:rsidRPr="00013082" w:rsidRDefault="008D0C4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8D0C46" w:rsidRPr="00013082" w14:paraId="3C8E403A" w14:textId="77777777" w:rsidTr="006C2B89">
        <w:tc>
          <w:tcPr>
            <w:tcW w:w="4140" w:type="dxa"/>
            <w:shd w:val="clear" w:color="auto" w:fill="auto"/>
          </w:tcPr>
          <w:p w14:paraId="1AB954F8"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52FD77F9" w14:textId="77777777" w:rsidR="008D0C46" w:rsidRPr="00013082" w:rsidRDefault="008D0C46" w:rsidP="00AA1EBF">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 year</w:t>
            </w:r>
          </w:p>
        </w:tc>
        <w:tc>
          <w:tcPr>
            <w:tcW w:w="1353" w:type="dxa"/>
            <w:shd w:val="clear" w:color="auto" w:fill="auto"/>
          </w:tcPr>
          <w:p w14:paraId="60F0690A"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1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5 years</w:t>
            </w:r>
          </w:p>
        </w:tc>
        <w:tc>
          <w:tcPr>
            <w:tcW w:w="1263" w:type="dxa"/>
            <w:shd w:val="clear" w:color="auto" w:fill="auto"/>
          </w:tcPr>
          <w:p w14:paraId="01FA9FD2" w14:textId="77777777" w:rsidR="008D0C46" w:rsidRPr="00013082" w:rsidRDefault="008D0C46" w:rsidP="00AA1EBF">
            <w:pPr>
              <w:suppressAutoHyphens/>
              <w:spacing w:after="0" w:line="240" w:lineRule="atLeast"/>
              <w:ind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5 years</w:t>
            </w:r>
          </w:p>
        </w:tc>
        <w:tc>
          <w:tcPr>
            <w:tcW w:w="1350" w:type="dxa"/>
            <w:shd w:val="clear" w:color="auto" w:fill="auto"/>
          </w:tcPr>
          <w:p w14:paraId="06D1E015" w14:textId="77777777" w:rsidR="008D0C46" w:rsidRPr="00013082" w:rsidRDefault="008D0C46" w:rsidP="00AA1EBF">
            <w:pPr>
              <w:suppressAutoHyphens/>
              <w:spacing w:after="0" w:line="240" w:lineRule="atLeast"/>
              <w:ind w:left="-113" w:right="177"/>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rPr>
              <w:t>Total</w:t>
            </w:r>
          </w:p>
        </w:tc>
      </w:tr>
      <w:tr w:rsidR="008D0C46" w:rsidRPr="00013082" w14:paraId="60CB4FA2" w14:textId="77777777" w:rsidTr="006C2B89">
        <w:trPr>
          <w:cantSplit/>
        </w:trPr>
        <w:tc>
          <w:tcPr>
            <w:tcW w:w="4140" w:type="dxa"/>
            <w:shd w:val="clear" w:color="auto" w:fill="auto"/>
          </w:tcPr>
          <w:p w14:paraId="3842BD30"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5292" w:type="dxa"/>
            <w:gridSpan w:val="4"/>
            <w:shd w:val="clear" w:color="auto" w:fill="auto"/>
          </w:tcPr>
          <w:p w14:paraId="7360B9F8"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8D0C46" w:rsidRPr="00013082" w14:paraId="0B0D5C9C" w14:textId="77777777" w:rsidTr="006C2B89">
        <w:tc>
          <w:tcPr>
            <w:tcW w:w="4140" w:type="dxa"/>
            <w:shd w:val="clear" w:color="auto" w:fill="auto"/>
            <w:vAlign w:val="bottom"/>
          </w:tcPr>
          <w:p w14:paraId="72BAF375"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Forward exchange contracts</w:t>
            </w:r>
          </w:p>
        </w:tc>
        <w:tc>
          <w:tcPr>
            <w:tcW w:w="1326" w:type="dxa"/>
            <w:shd w:val="clear" w:color="auto" w:fill="auto"/>
          </w:tcPr>
          <w:p w14:paraId="091AC824" w14:textId="14FD56E9" w:rsidR="008D0C46" w:rsidRPr="0028522C" w:rsidRDefault="008D0C46" w:rsidP="00AA1EBF">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w:t>
            </w:r>
            <w:r w:rsidR="002A4BA9" w:rsidRPr="0028522C">
              <w:rPr>
                <w:rFonts w:ascii="Times New Roman" w:eastAsia="Times New Roman" w:hAnsi="Times New Roman" w:cs="Times New Roman"/>
                <w:szCs w:val="22"/>
                <w:lang w:eastAsia="zh-CN"/>
              </w:rPr>
              <w:t>281</w:t>
            </w:r>
            <w:r w:rsidRPr="0028522C">
              <w:rPr>
                <w:rFonts w:ascii="Times New Roman" w:eastAsia="Times New Roman" w:hAnsi="Times New Roman" w:cs="Times New Roman"/>
                <w:szCs w:val="22"/>
                <w:lang w:eastAsia="zh-CN"/>
              </w:rPr>
              <w:t>,</w:t>
            </w:r>
            <w:r w:rsidR="001450D5" w:rsidRPr="0028522C">
              <w:rPr>
                <w:rFonts w:ascii="Times New Roman" w:eastAsia="Times New Roman" w:hAnsi="Times New Roman" w:cs="Times New Roman"/>
                <w:szCs w:val="22"/>
                <w:lang w:eastAsia="zh-CN"/>
              </w:rPr>
              <w:t>988</w:t>
            </w:r>
          </w:p>
        </w:tc>
        <w:tc>
          <w:tcPr>
            <w:tcW w:w="1353" w:type="dxa"/>
            <w:shd w:val="clear" w:color="auto" w:fill="auto"/>
          </w:tcPr>
          <w:p w14:paraId="637CD1A3" w14:textId="22AC12C9" w:rsidR="008D0C46" w:rsidRPr="0028522C" w:rsidRDefault="00A4331C"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11</w:t>
            </w:r>
            <w:r w:rsidR="008D0C46" w:rsidRPr="0028522C">
              <w:rPr>
                <w:rFonts w:ascii="Times New Roman" w:eastAsia="Times New Roman" w:hAnsi="Times New Roman" w:cs="Times New Roman"/>
                <w:szCs w:val="22"/>
                <w:lang w:eastAsia="zh-CN"/>
              </w:rPr>
              <w:t>,</w:t>
            </w:r>
            <w:r w:rsidRPr="0028522C">
              <w:rPr>
                <w:rFonts w:ascii="Times New Roman" w:eastAsia="Times New Roman" w:hAnsi="Times New Roman" w:cs="Times New Roman"/>
                <w:szCs w:val="22"/>
                <w:lang w:eastAsia="zh-CN"/>
              </w:rPr>
              <w:t>181</w:t>
            </w:r>
          </w:p>
        </w:tc>
        <w:tc>
          <w:tcPr>
            <w:tcW w:w="1263" w:type="dxa"/>
            <w:shd w:val="clear" w:color="auto" w:fill="auto"/>
          </w:tcPr>
          <w:p w14:paraId="46833BC5" w14:textId="29C85719" w:rsidR="008D0C46" w:rsidRPr="0028522C" w:rsidRDefault="00A92859" w:rsidP="00C35CE2">
            <w:pPr>
              <w:tabs>
                <w:tab w:val="decimal" w:pos="810"/>
              </w:tabs>
              <w:suppressAutoHyphens/>
              <w:snapToGrid w:val="0"/>
              <w:spacing w:after="0" w:line="240" w:lineRule="atLeast"/>
              <w:ind w:right="-115"/>
              <w:rPr>
                <w:rFonts w:ascii="Times New Roman" w:eastAsia="Times New Roman" w:hAnsi="Times New Roman" w:cs="Times New Roman"/>
                <w:szCs w:val="22"/>
                <w:cs/>
                <w:lang w:eastAsia="zh-CN"/>
              </w:rPr>
            </w:pPr>
            <w:r w:rsidRPr="0028522C">
              <w:rPr>
                <w:rFonts w:ascii="Times New Roman" w:eastAsia="Times New Roman" w:hAnsi="Times New Roman" w:cs="Times New Roman"/>
                <w:szCs w:val="22"/>
                <w:lang w:eastAsia="zh-CN"/>
              </w:rPr>
              <w:t>-</w:t>
            </w:r>
          </w:p>
        </w:tc>
        <w:tc>
          <w:tcPr>
            <w:tcW w:w="1350" w:type="dxa"/>
            <w:shd w:val="clear" w:color="auto" w:fill="auto"/>
          </w:tcPr>
          <w:p w14:paraId="3398E170" w14:textId="40B15D38" w:rsidR="008D0C46" w:rsidRPr="0028522C" w:rsidRDefault="008D0C46" w:rsidP="00AA1EBF">
            <w:pPr>
              <w:tabs>
                <w:tab w:val="decimal" w:pos="1060"/>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w:t>
            </w:r>
            <w:r w:rsidR="00646255" w:rsidRPr="0028522C">
              <w:rPr>
                <w:rFonts w:ascii="Times New Roman" w:eastAsia="Times New Roman" w:hAnsi="Times New Roman" w:cs="Times New Roman"/>
                <w:szCs w:val="22"/>
                <w:lang w:eastAsia="zh-CN"/>
              </w:rPr>
              <w:t>293</w:t>
            </w:r>
            <w:r w:rsidRPr="0028522C">
              <w:rPr>
                <w:rFonts w:ascii="Times New Roman" w:eastAsia="Times New Roman" w:hAnsi="Times New Roman" w:cs="Times New Roman"/>
                <w:szCs w:val="22"/>
                <w:lang w:eastAsia="zh-CN"/>
              </w:rPr>
              <w:t>,</w:t>
            </w:r>
            <w:r w:rsidR="00131B89" w:rsidRPr="0028522C">
              <w:rPr>
                <w:rFonts w:ascii="Times New Roman" w:eastAsia="Times New Roman" w:hAnsi="Times New Roman" w:cs="Times New Roman"/>
                <w:szCs w:val="22"/>
                <w:lang w:eastAsia="zh-CN"/>
              </w:rPr>
              <w:t>169</w:t>
            </w:r>
          </w:p>
        </w:tc>
      </w:tr>
      <w:tr w:rsidR="008D0C46" w:rsidRPr="00013082" w14:paraId="00FF304D" w14:textId="77777777" w:rsidTr="006C2B89">
        <w:tc>
          <w:tcPr>
            <w:tcW w:w="4140" w:type="dxa"/>
            <w:shd w:val="clear" w:color="auto" w:fill="auto"/>
            <w:vAlign w:val="bottom"/>
          </w:tcPr>
          <w:p w14:paraId="1AA674C3"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rate swap contracts</w:t>
            </w:r>
          </w:p>
        </w:tc>
        <w:tc>
          <w:tcPr>
            <w:tcW w:w="1326" w:type="dxa"/>
            <w:shd w:val="clear" w:color="auto" w:fill="auto"/>
          </w:tcPr>
          <w:p w14:paraId="7EDA1721" w14:textId="3B0518C4" w:rsidR="008D0C46" w:rsidRPr="0028522C" w:rsidRDefault="00A4331C" w:rsidP="00AA1EBF">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568</w:t>
            </w:r>
            <w:r w:rsidR="008D0C46" w:rsidRPr="0028522C">
              <w:rPr>
                <w:rFonts w:ascii="Times New Roman" w:eastAsia="Times New Roman" w:hAnsi="Times New Roman" w:cs="Times New Roman"/>
                <w:szCs w:val="22"/>
                <w:lang w:eastAsia="zh-CN"/>
              </w:rPr>
              <w:t>,</w:t>
            </w:r>
            <w:r w:rsidRPr="0028522C">
              <w:rPr>
                <w:rFonts w:ascii="Times New Roman" w:eastAsia="Times New Roman" w:hAnsi="Times New Roman" w:cs="Times New Roman"/>
                <w:szCs w:val="22"/>
                <w:lang w:eastAsia="zh-CN"/>
              </w:rPr>
              <w:t>453</w:t>
            </w:r>
          </w:p>
        </w:tc>
        <w:tc>
          <w:tcPr>
            <w:tcW w:w="1353" w:type="dxa"/>
            <w:shd w:val="clear" w:color="auto" w:fill="auto"/>
          </w:tcPr>
          <w:p w14:paraId="0FB65955" w14:textId="15528BF2" w:rsidR="008D0C46" w:rsidRPr="0028522C" w:rsidRDefault="008D0C46"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w:t>
            </w:r>
            <w:r w:rsidR="00A4331C" w:rsidRPr="0028522C">
              <w:rPr>
                <w:rFonts w:ascii="Times New Roman" w:eastAsia="Times New Roman" w:hAnsi="Times New Roman" w:cs="Times New Roman"/>
                <w:szCs w:val="22"/>
                <w:lang w:eastAsia="zh-CN"/>
              </w:rPr>
              <w:t>367</w:t>
            </w:r>
            <w:r w:rsidRPr="0028522C">
              <w:rPr>
                <w:rFonts w:ascii="Times New Roman" w:eastAsia="Times New Roman" w:hAnsi="Times New Roman" w:cs="Times New Roman"/>
                <w:szCs w:val="22"/>
                <w:lang w:eastAsia="zh-CN"/>
              </w:rPr>
              <w:t>,</w:t>
            </w:r>
            <w:r w:rsidR="00A4331C" w:rsidRPr="0028522C">
              <w:rPr>
                <w:rFonts w:ascii="Times New Roman" w:eastAsia="Times New Roman" w:hAnsi="Times New Roman" w:cs="Times New Roman"/>
                <w:szCs w:val="22"/>
                <w:lang w:eastAsia="zh-CN"/>
              </w:rPr>
              <w:t>442</w:t>
            </w:r>
          </w:p>
        </w:tc>
        <w:tc>
          <w:tcPr>
            <w:tcW w:w="1263" w:type="dxa"/>
            <w:shd w:val="clear" w:color="auto" w:fill="auto"/>
          </w:tcPr>
          <w:p w14:paraId="618DCD98" w14:textId="3197A070" w:rsidR="008D0C46" w:rsidRPr="0028522C" w:rsidRDefault="00CC6750" w:rsidP="00AA1EBF">
            <w:pPr>
              <w:tabs>
                <w:tab w:val="decimal" w:pos="1044"/>
              </w:tabs>
              <w:suppressAutoHyphens/>
              <w:snapToGrid w:val="0"/>
              <w:spacing w:after="0" w:line="240" w:lineRule="atLeast"/>
              <w:ind w:right="-115"/>
              <w:rPr>
                <w:rFonts w:ascii="Times New Roman" w:eastAsia="Times New Roman" w:hAnsi="Times New Roman"/>
                <w:szCs w:val="22"/>
                <w:lang w:eastAsia="zh-CN"/>
              </w:rPr>
            </w:pPr>
            <w:r w:rsidRPr="0028522C">
              <w:rPr>
                <w:rFonts w:ascii="Times New Roman" w:eastAsia="Times New Roman" w:hAnsi="Times New Roman" w:cs="Times New Roman"/>
                <w:szCs w:val="22"/>
                <w:lang w:eastAsia="zh-CN"/>
              </w:rPr>
              <w:t>546</w:t>
            </w:r>
            <w:r w:rsidR="008D0C46" w:rsidRPr="0028522C">
              <w:rPr>
                <w:rFonts w:ascii="Times New Roman" w:eastAsia="Times New Roman" w:hAnsi="Times New Roman" w:cs="Times New Roman"/>
                <w:szCs w:val="22"/>
                <w:lang w:eastAsia="zh-CN"/>
              </w:rPr>
              <w:t>,</w:t>
            </w:r>
            <w:r w:rsidR="008D0C46" w:rsidRPr="0028522C">
              <w:rPr>
                <w:rFonts w:ascii="Times New Roman" w:eastAsia="Times New Roman" w:hAnsi="Times New Roman" w:cs="Times New Roman"/>
                <w:szCs w:val="22"/>
                <w:cs/>
                <w:lang w:eastAsia="zh-CN"/>
              </w:rPr>
              <w:t>2</w:t>
            </w:r>
            <w:r w:rsidR="009136C7" w:rsidRPr="0028522C">
              <w:rPr>
                <w:rFonts w:ascii="Times New Roman" w:eastAsia="Times New Roman" w:hAnsi="Times New Roman" w:cs="Times New Roman"/>
                <w:szCs w:val="22"/>
                <w:lang w:eastAsia="zh-CN"/>
              </w:rPr>
              <w:t>80</w:t>
            </w:r>
          </w:p>
        </w:tc>
        <w:tc>
          <w:tcPr>
            <w:tcW w:w="1350" w:type="dxa"/>
            <w:shd w:val="clear" w:color="auto" w:fill="auto"/>
          </w:tcPr>
          <w:p w14:paraId="18153782" w14:textId="72DFB5C4" w:rsidR="008D0C46" w:rsidRPr="0028522C" w:rsidRDefault="009B6C0D" w:rsidP="00AA1EBF">
            <w:pPr>
              <w:tabs>
                <w:tab w:val="decimal" w:pos="1060"/>
              </w:tabs>
              <w:suppressAutoHyphens/>
              <w:snapToGrid w:val="0"/>
              <w:spacing w:after="0" w:line="240" w:lineRule="atLeast"/>
              <w:ind w:right="-115"/>
              <w:rPr>
                <w:rFonts w:ascii="Times New Roman" w:eastAsia="Times New Roman" w:hAnsi="Times New Roman"/>
                <w:szCs w:val="22"/>
                <w:cs/>
                <w:lang w:eastAsia="zh-CN"/>
              </w:rPr>
            </w:pPr>
            <w:r w:rsidRPr="0028522C">
              <w:rPr>
                <w:rFonts w:ascii="Times New Roman" w:eastAsia="Times New Roman" w:hAnsi="Times New Roman" w:cs="Times New Roman"/>
                <w:szCs w:val="22"/>
                <w:lang w:eastAsia="zh-CN"/>
              </w:rPr>
              <w:t>2</w:t>
            </w:r>
            <w:r w:rsidR="008D0C46" w:rsidRPr="0028522C">
              <w:rPr>
                <w:rFonts w:ascii="Times New Roman" w:eastAsia="Times New Roman" w:hAnsi="Times New Roman" w:cs="Times New Roman"/>
                <w:szCs w:val="22"/>
                <w:lang w:eastAsia="zh-CN"/>
              </w:rPr>
              <w:t>,</w:t>
            </w:r>
            <w:r w:rsidR="00C77E04" w:rsidRPr="0028522C">
              <w:rPr>
                <w:rFonts w:ascii="Times New Roman" w:eastAsia="Times New Roman" w:hAnsi="Times New Roman" w:cs="Times New Roman"/>
                <w:szCs w:val="22"/>
                <w:lang w:eastAsia="zh-CN"/>
              </w:rPr>
              <w:t>48</w:t>
            </w:r>
            <w:r w:rsidR="008D0C46" w:rsidRPr="0028522C">
              <w:rPr>
                <w:rFonts w:ascii="Times New Roman" w:eastAsia="Times New Roman" w:hAnsi="Times New Roman" w:cs="Times New Roman"/>
                <w:szCs w:val="22"/>
                <w:lang w:eastAsia="zh-CN"/>
              </w:rPr>
              <w:t>2,</w:t>
            </w:r>
            <w:r w:rsidR="00C77E04" w:rsidRPr="0028522C">
              <w:rPr>
                <w:rFonts w:ascii="Times New Roman" w:eastAsia="Times New Roman" w:hAnsi="Times New Roman" w:cs="Times New Roman"/>
                <w:szCs w:val="22"/>
                <w:lang w:eastAsia="zh-CN"/>
              </w:rPr>
              <w:t>175</w:t>
            </w:r>
          </w:p>
        </w:tc>
      </w:tr>
      <w:tr w:rsidR="008D0C46" w:rsidRPr="00013082" w14:paraId="78E25770" w14:textId="77777777" w:rsidTr="006C2B89">
        <w:tc>
          <w:tcPr>
            <w:tcW w:w="4140" w:type="dxa"/>
            <w:shd w:val="clear" w:color="auto" w:fill="auto"/>
            <w:vAlign w:val="bottom"/>
          </w:tcPr>
          <w:p w14:paraId="58ECA4AE"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Equity derivatives</w:t>
            </w:r>
          </w:p>
        </w:tc>
        <w:tc>
          <w:tcPr>
            <w:tcW w:w="1326" w:type="dxa"/>
            <w:shd w:val="clear" w:color="auto" w:fill="auto"/>
          </w:tcPr>
          <w:p w14:paraId="09769596" w14:textId="77777777" w:rsidR="008D0C46" w:rsidRPr="00013082" w:rsidRDefault="008D0C46" w:rsidP="00AA1EBF">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8,995</w:t>
            </w:r>
          </w:p>
        </w:tc>
        <w:tc>
          <w:tcPr>
            <w:tcW w:w="1353" w:type="dxa"/>
            <w:shd w:val="clear" w:color="auto" w:fill="auto"/>
          </w:tcPr>
          <w:p w14:paraId="2555496D" w14:textId="77777777" w:rsidR="008D0C46" w:rsidRPr="00013082" w:rsidRDefault="008D0C46"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3,224</w:t>
            </w:r>
          </w:p>
        </w:tc>
        <w:tc>
          <w:tcPr>
            <w:tcW w:w="1263" w:type="dxa"/>
            <w:shd w:val="clear" w:color="auto" w:fill="auto"/>
          </w:tcPr>
          <w:p w14:paraId="53EE9B56" w14:textId="77777777" w:rsidR="008D0C46" w:rsidRPr="00013082" w:rsidRDefault="008D0C46"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505</w:t>
            </w:r>
          </w:p>
        </w:tc>
        <w:tc>
          <w:tcPr>
            <w:tcW w:w="1350" w:type="dxa"/>
            <w:shd w:val="clear" w:color="auto" w:fill="auto"/>
          </w:tcPr>
          <w:p w14:paraId="03CA09B0" w14:textId="77777777" w:rsidR="008D0C46" w:rsidRPr="00013082" w:rsidRDefault="008D0C46" w:rsidP="00AA1EBF">
            <w:pPr>
              <w:tabs>
                <w:tab w:val="decimal" w:pos="106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     12,724</w:t>
            </w:r>
          </w:p>
        </w:tc>
      </w:tr>
      <w:tr w:rsidR="008D0C46" w:rsidRPr="00013082" w14:paraId="0F68DFF6" w14:textId="77777777" w:rsidTr="006C2B89">
        <w:trPr>
          <w:trHeight w:val="80"/>
        </w:trPr>
        <w:tc>
          <w:tcPr>
            <w:tcW w:w="4140" w:type="dxa"/>
            <w:shd w:val="clear" w:color="auto" w:fill="auto"/>
            <w:vAlign w:val="bottom"/>
          </w:tcPr>
          <w:p w14:paraId="1E414DDD"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Commodity derivatives</w:t>
            </w:r>
          </w:p>
        </w:tc>
        <w:tc>
          <w:tcPr>
            <w:tcW w:w="1326" w:type="dxa"/>
            <w:shd w:val="clear" w:color="auto" w:fill="auto"/>
          </w:tcPr>
          <w:p w14:paraId="4A54D999" w14:textId="77777777" w:rsidR="008D0C46" w:rsidRPr="00013082" w:rsidRDefault="008D0C46" w:rsidP="00AA1EBF">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195</w:t>
            </w:r>
          </w:p>
        </w:tc>
        <w:tc>
          <w:tcPr>
            <w:tcW w:w="1353" w:type="dxa"/>
            <w:shd w:val="clear" w:color="auto" w:fill="auto"/>
          </w:tcPr>
          <w:p w14:paraId="342C92E8" w14:textId="77777777" w:rsidR="008D0C46" w:rsidRPr="00013082" w:rsidRDefault="008D0C46" w:rsidP="006C2B89">
            <w:pPr>
              <w:tabs>
                <w:tab w:val="decimal" w:pos="82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263" w:type="dxa"/>
            <w:shd w:val="clear" w:color="auto" w:fill="auto"/>
          </w:tcPr>
          <w:p w14:paraId="2D0C9D55" w14:textId="77777777" w:rsidR="008D0C46" w:rsidRPr="00013082" w:rsidRDefault="008D0C46" w:rsidP="006C2B89">
            <w:pPr>
              <w:tabs>
                <w:tab w:val="decimal" w:pos="81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350" w:type="dxa"/>
            <w:shd w:val="clear" w:color="auto" w:fill="auto"/>
          </w:tcPr>
          <w:p w14:paraId="57FC918E" w14:textId="77777777" w:rsidR="008D0C46" w:rsidRPr="00FE7519" w:rsidRDefault="008D0C46" w:rsidP="00AA1EBF">
            <w:pPr>
              <w:tabs>
                <w:tab w:val="decimal" w:pos="1060"/>
              </w:tabs>
              <w:suppressAutoHyphens/>
              <w:snapToGrid w:val="0"/>
              <w:spacing w:after="0" w:line="240" w:lineRule="atLeast"/>
              <w:ind w:right="-115"/>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 xml:space="preserve">         195</w:t>
            </w:r>
          </w:p>
        </w:tc>
      </w:tr>
    </w:tbl>
    <w:p w14:paraId="21255B88" w14:textId="3135351E" w:rsidR="006C2B89" w:rsidRPr="006C2B89" w:rsidRDefault="006C2B89" w:rsidP="006C2B89">
      <w:pPr>
        <w:spacing w:after="0" w:line="240" w:lineRule="atLeast"/>
        <w:rPr>
          <w:rFonts w:ascii="Times New Roman" w:hAnsi="Times New Roman" w:cs="Times New Roman"/>
        </w:rPr>
      </w:pPr>
    </w:p>
    <w:tbl>
      <w:tblPr>
        <w:tblW w:w="9450" w:type="dxa"/>
        <w:tblInd w:w="360" w:type="dxa"/>
        <w:tblLayout w:type="fixed"/>
        <w:tblLook w:val="0000" w:firstRow="0" w:lastRow="0" w:firstColumn="0" w:lastColumn="0" w:noHBand="0" w:noVBand="0"/>
      </w:tblPr>
      <w:tblGrid>
        <w:gridCol w:w="4140"/>
        <w:gridCol w:w="1326"/>
        <w:gridCol w:w="1353"/>
        <w:gridCol w:w="1263"/>
        <w:gridCol w:w="1368"/>
      </w:tblGrid>
      <w:tr w:rsidR="00F96719" w:rsidRPr="00013082" w14:paraId="6FF7576C" w14:textId="77777777" w:rsidTr="0010099C">
        <w:trPr>
          <w:trHeight w:val="240"/>
        </w:trPr>
        <w:tc>
          <w:tcPr>
            <w:tcW w:w="4140" w:type="dxa"/>
            <w:shd w:val="clear" w:color="auto" w:fill="auto"/>
          </w:tcPr>
          <w:p w14:paraId="3E66D68B" w14:textId="19A319E6" w:rsidR="00F96719" w:rsidRPr="00013082"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p w14:paraId="2160FAD5" w14:textId="490776D6" w:rsidR="0010099C" w:rsidRPr="00013082" w:rsidRDefault="0010099C"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10" w:type="dxa"/>
            <w:gridSpan w:val="4"/>
            <w:shd w:val="clear" w:color="auto" w:fill="auto"/>
          </w:tcPr>
          <w:p w14:paraId="5D2B5F2D" w14:textId="77777777" w:rsidR="0010099C" w:rsidRPr="00013082" w:rsidRDefault="0010099C" w:rsidP="00F96719">
            <w:pPr>
              <w:suppressAutoHyphens/>
              <w:spacing w:after="0" w:line="240" w:lineRule="atLeast"/>
              <w:jc w:val="center"/>
              <w:rPr>
                <w:rFonts w:ascii="Times New Roman" w:eastAsia="Times New Roman" w:hAnsi="Times New Roman" w:cs="Times New Roman"/>
                <w:b/>
                <w:bCs/>
                <w:szCs w:val="22"/>
                <w:lang w:eastAsia="zh-CN"/>
              </w:rPr>
            </w:pPr>
          </w:p>
          <w:p w14:paraId="208380F7" w14:textId="380CC697" w:rsidR="00F96719" w:rsidRPr="00013082" w:rsidRDefault="00F96719" w:rsidP="00F96719">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The Bank</w:t>
            </w:r>
          </w:p>
        </w:tc>
      </w:tr>
      <w:tr w:rsidR="00F96719" w:rsidRPr="00013082" w14:paraId="30006EE7" w14:textId="77777777" w:rsidTr="0010099C">
        <w:trPr>
          <w:trHeight w:val="240"/>
        </w:trPr>
        <w:tc>
          <w:tcPr>
            <w:tcW w:w="4140" w:type="dxa"/>
            <w:shd w:val="clear" w:color="auto" w:fill="auto"/>
          </w:tcPr>
          <w:p w14:paraId="7EE1C650" w14:textId="77777777" w:rsidR="00F96719" w:rsidRPr="00013082"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10" w:type="dxa"/>
            <w:gridSpan w:val="4"/>
            <w:shd w:val="clear" w:color="auto" w:fill="auto"/>
          </w:tcPr>
          <w:p w14:paraId="3681E379" w14:textId="7D0C59A6" w:rsidR="00F96719" w:rsidRPr="00013082" w:rsidRDefault="008D0C46" w:rsidP="00F96719">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hAnsi="Times New Roman" w:cs="Times New Roman"/>
                <w:spacing w:val="-4"/>
              </w:rPr>
              <w:t xml:space="preserve">30 June </w:t>
            </w:r>
            <w:r w:rsidRPr="00013082">
              <w:rPr>
                <w:rFonts w:ascii="Times New Roman" w:eastAsia="Times New Roman" w:hAnsi="Times New Roman" w:cs="Times New Roman"/>
                <w:szCs w:val="22"/>
                <w:lang w:eastAsia="zh-CN"/>
              </w:rPr>
              <w:t>2021</w:t>
            </w:r>
          </w:p>
        </w:tc>
      </w:tr>
      <w:tr w:rsidR="00F96719" w:rsidRPr="00013082" w14:paraId="22828F0B" w14:textId="77777777" w:rsidTr="0010099C">
        <w:tc>
          <w:tcPr>
            <w:tcW w:w="4140" w:type="dxa"/>
            <w:shd w:val="clear" w:color="auto" w:fill="auto"/>
          </w:tcPr>
          <w:p w14:paraId="1BAB5482"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10" w:type="dxa"/>
            <w:gridSpan w:val="4"/>
            <w:shd w:val="clear" w:color="auto" w:fill="auto"/>
          </w:tcPr>
          <w:p w14:paraId="16D5C8BC"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 amount</w:t>
            </w:r>
          </w:p>
        </w:tc>
      </w:tr>
      <w:tr w:rsidR="00F96719" w:rsidRPr="00013082" w14:paraId="0D9DF991" w14:textId="77777777" w:rsidTr="0010099C">
        <w:tc>
          <w:tcPr>
            <w:tcW w:w="4140" w:type="dxa"/>
            <w:shd w:val="clear" w:color="auto" w:fill="auto"/>
          </w:tcPr>
          <w:p w14:paraId="05B65C10"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3FF674BB" w14:textId="77777777" w:rsidR="00F96719" w:rsidRPr="00013082"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Less than</w:t>
            </w:r>
          </w:p>
        </w:tc>
        <w:tc>
          <w:tcPr>
            <w:tcW w:w="1353" w:type="dxa"/>
            <w:shd w:val="clear" w:color="auto" w:fill="auto"/>
          </w:tcPr>
          <w:p w14:paraId="6CE8F622"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Within</w:t>
            </w:r>
          </w:p>
        </w:tc>
        <w:tc>
          <w:tcPr>
            <w:tcW w:w="1263" w:type="dxa"/>
            <w:shd w:val="clear" w:color="auto" w:fill="auto"/>
          </w:tcPr>
          <w:p w14:paraId="40376C24" w14:textId="77777777" w:rsidR="00F96719" w:rsidRPr="00013082"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013082">
              <w:rPr>
                <w:rFonts w:ascii="Times New Roman" w:eastAsia="Times New Roman" w:hAnsi="Times New Roman" w:cs="Times New Roman"/>
                <w:szCs w:val="22"/>
                <w:lang w:eastAsia="zh-CN"/>
              </w:rPr>
              <w:t>More than</w:t>
            </w:r>
          </w:p>
        </w:tc>
        <w:tc>
          <w:tcPr>
            <w:tcW w:w="1368" w:type="dxa"/>
            <w:shd w:val="clear" w:color="auto" w:fill="auto"/>
          </w:tcPr>
          <w:p w14:paraId="293C693C"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013082" w14:paraId="6B186C1C" w14:textId="77777777" w:rsidTr="0010099C">
        <w:tc>
          <w:tcPr>
            <w:tcW w:w="4140" w:type="dxa"/>
            <w:shd w:val="clear" w:color="auto" w:fill="auto"/>
          </w:tcPr>
          <w:p w14:paraId="007BF031"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2DBA4A57" w14:textId="77777777" w:rsidR="00F96719" w:rsidRPr="00013082"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 year</w:t>
            </w:r>
          </w:p>
        </w:tc>
        <w:tc>
          <w:tcPr>
            <w:tcW w:w="1353" w:type="dxa"/>
            <w:shd w:val="clear" w:color="auto" w:fill="auto"/>
          </w:tcPr>
          <w:p w14:paraId="5EC2AA78"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1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5 years</w:t>
            </w:r>
          </w:p>
        </w:tc>
        <w:tc>
          <w:tcPr>
            <w:tcW w:w="1263" w:type="dxa"/>
            <w:shd w:val="clear" w:color="auto" w:fill="auto"/>
          </w:tcPr>
          <w:p w14:paraId="6D12B224" w14:textId="77777777" w:rsidR="00F96719" w:rsidRPr="00013082"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5 years</w:t>
            </w:r>
          </w:p>
        </w:tc>
        <w:tc>
          <w:tcPr>
            <w:tcW w:w="1368" w:type="dxa"/>
            <w:shd w:val="clear" w:color="auto" w:fill="auto"/>
          </w:tcPr>
          <w:p w14:paraId="014910DC" w14:textId="77777777" w:rsidR="00F96719" w:rsidRPr="00013082" w:rsidRDefault="00F96719" w:rsidP="00EC3F86">
            <w:pPr>
              <w:suppressAutoHyphens/>
              <w:spacing w:after="0" w:line="240" w:lineRule="atLeast"/>
              <w:ind w:left="-113" w:right="177"/>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Total</w:t>
            </w:r>
          </w:p>
        </w:tc>
      </w:tr>
      <w:tr w:rsidR="00F96719" w:rsidRPr="00013082" w14:paraId="6C0C174F" w14:textId="77777777" w:rsidTr="0010099C">
        <w:trPr>
          <w:cantSplit/>
        </w:trPr>
        <w:tc>
          <w:tcPr>
            <w:tcW w:w="4140" w:type="dxa"/>
            <w:shd w:val="clear" w:color="auto" w:fill="auto"/>
          </w:tcPr>
          <w:p w14:paraId="22F8641D" w14:textId="77777777" w:rsidR="00F96719" w:rsidRPr="00013082" w:rsidRDefault="00F96719" w:rsidP="00F96719">
            <w:pPr>
              <w:suppressAutoHyphens/>
              <w:spacing w:after="0" w:line="240" w:lineRule="atLeast"/>
              <w:ind w:left="-126"/>
              <w:rPr>
                <w:rFonts w:ascii="Times New Roman" w:eastAsia="Times New Roman" w:hAnsi="Times New Roman" w:cs="Times New Roman"/>
                <w:szCs w:val="22"/>
                <w:lang w:eastAsia="zh-CN"/>
              </w:rPr>
            </w:pPr>
          </w:p>
        </w:tc>
        <w:tc>
          <w:tcPr>
            <w:tcW w:w="5310" w:type="dxa"/>
            <w:gridSpan w:val="4"/>
            <w:shd w:val="clear" w:color="auto" w:fill="auto"/>
          </w:tcPr>
          <w:p w14:paraId="2E2567CE"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7D174F" w:rsidRPr="00013082" w14:paraId="2D211206" w14:textId="77777777" w:rsidTr="0010099C">
        <w:tc>
          <w:tcPr>
            <w:tcW w:w="4140" w:type="dxa"/>
            <w:shd w:val="clear" w:color="auto" w:fill="auto"/>
            <w:vAlign w:val="bottom"/>
          </w:tcPr>
          <w:p w14:paraId="26E72ADC" w14:textId="77777777" w:rsidR="007D174F" w:rsidRPr="00013082" w:rsidRDefault="007D174F"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Forward exchange contracts</w:t>
            </w:r>
          </w:p>
        </w:tc>
        <w:tc>
          <w:tcPr>
            <w:tcW w:w="1326" w:type="dxa"/>
            <w:shd w:val="clear" w:color="auto" w:fill="auto"/>
          </w:tcPr>
          <w:p w14:paraId="0D6408D3" w14:textId="50E8379F" w:rsidR="007D174F" w:rsidRPr="00013082" w:rsidRDefault="00F95BF8"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343</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685</w:t>
            </w:r>
          </w:p>
        </w:tc>
        <w:tc>
          <w:tcPr>
            <w:tcW w:w="1353" w:type="dxa"/>
            <w:shd w:val="clear" w:color="auto" w:fill="auto"/>
          </w:tcPr>
          <w:p w14:paraId="51B34464" w14:textId="5E78C181" w:rsidR="007D174F" w:rsidRPr="00013082" w:rsidRDefault="00F95BF8"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21</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142</w:t>
            </w:r>
          </w:p>
        </w:tc>
        <w:tc>
          <w:tcPr>
            <w:tcW w:w="1263" w:type="dxa"/>
            <w:shd w:val="clear" w:color="auto" w:fill="auto"/>
          </w:tcPr>
          <w:p w14:paraId="6553A3F1" w14:textId="6F5C47C4" w:rsidR="007D174F" w:rsidRPr="00013082" w:rsidRDefault="00F95BF8" w:rsidP="006C2B89">
            <w:pPr>
              <w:tabs>
                <w:tab w:val="decimal" w:pos="81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368" w:type="dxa"/>
            <w:shd w:val="clear" w:color="auto" w:fill="auto"/>
          </w:tcPr>
          <w:p w14:paraId="54C538CE" w14:textId="2A1BB6FB" w:rsidR="007D174F" w:rsidRPr="00013082" w:rsidRDefault="00F95BF8" w:rsidP="008D0C46">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364</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827</w:t>
            </w:r>
          </w:p>
        </w:tc>
      </w:tr>
      <w:tr w:rsidR="007D174F" w:rsidRPr="00013082" w14:paraId="55480B46" w14:textId="77777777" w:rsidTr="0010099C">
        <w:tc>
          <w:tcPr>
            <w:tcW w:w="4140" w:type="dxa"/>
            <w:shd w:val="clear" w:color="auto" w:fill="auto"/>
            <w:vAlign w:val="bottom"/>
          </w:tcPr>
          <w:p w14:paraId="14661737" w14:textId="77777777" w:rsidR="007D174F" w:rsidRPr="00013082" w:rsidRDefault="007D174F"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rate swap contracts</w:t>
            </w:r>
          </w:p>
        </w:tc>
        <w:tc>
          <w:tcPr>
            <w:tcW w:w="1326" w:type="dxa"/>
            <w:shd w:val="clear" w:color="auto" w:fill="auto"/>
          </w:tcPr>
          <w:p w14:paraId="2B956196" w14:textId="698E9DC1" w:rsidR="007D174F" w:rsidRPr="00013082" w:rsidRDefault="00F95BF8"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974</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722</w:t>
            </w:r>
          </w:p>
        </w:tc>
        <w:tc>
          <w:tcPr>
            <w:tcW w:w="1353" w:type="dxa"/>
            <w:shd w:val="clear" w:color="auto" w:fill="auto"/>
          </w:tcPr>
          <w:p w14:paraId="1CCD91B5" w14:textId="134BA71D" w:rsidR="007D174F" w:rsidRPr="00013082" w:rsidRDefault="00F95BF8"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322</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579</w:t>
            </w:r>
          </w:p>
        </w:tc>
        <w:tc>
          <w:tcPr>
            <w:tcW w:w="1263" w:type="dxa"/>
            <w:shd w:val="clear" w:color="auto" w:fill="auto"/>
          </w:tcPr>
          <w:p w14:paraId="155B9AE8" w14:textId="5158D8B2" w:rsidR="007D174F" w:rsidRPr="00013082" w:rsidRDefault="00F95BF8" w:rsidP="00F95BF8">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287</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651</w:t>
            </w:r>
          </w:p>
        </w:tc>
        <w:tc>
          <w:tcPr>
            <w:tcW w:w="1368" w:type="dxa"/>
            <w:shd w:val="clear" w:color="auto" w:fill="auto"/>
          </w:tcPr>
          <w:p w14:paraId="76527B10" w14:textId="313B900B" w:rsidR="007D174F" w:rsidRPr="00013082" w:rsidRDefault="00F95BF8" w:rsidP="008D0C46">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584</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952</w:t>
            </w:r>
          </w:p>
        </w:tc>
      </w:tr>
      <w:tr w:rsidR="007D174F" w:rsidRPr="00013082" w14:paraId="73E10476" w14:textId="77777777" w:rsidTr="0010099C">
        <w:tc>
          <w:tcPr>
            <w:tcW w:w="4140" w:type="dxa"/>
            <w:shd w:val="clear" w:color="auto" w:fill="auto"/>
            <w:vAlign w:val="bottom"/>
          </w:tcPr>
          <w:p w14:paraId="47E55D03" w14:textId="77777777" w:rsidR="007D174F" w:rsidRPr="00013082" w:rsidRDefault="007D174F"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Equity derivatives</w:t>
            </w:r>
          </w:p>
        </w:tc>
        <w:tc>
          <w:tcPr>
            <w:tcW w:w="1326" w:type="dxa"/>
            <w:shd w:val="clear" w:color="auto" w:fill="auto"/>
          </w:tcPr>
          <w:p w14:paraId="452E1B19" w14:textId="305EBFB0" w:rsidR="007D174F" w:rsidRPr="00013082" w:rsidRDefault="00F95BF8"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6</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855</w:t>
            </w:r>
          </w:p>
        </w:tc>
        <w:tc>
          <w:tcPr>
            <w:tcW w:w="1353" w:type="dxa"/>
            <w:shd w:val="clear" w:color="auto" w:fill="auto"/>
          </w:tcPr>
          <w:p w14:paraId="14D27436" w14:textId="54484A43" w:rsidR="007D174F" w:rsidRPr="00013082" w:rsidRDefault="00F95BF8"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5</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734</w:t>
            </w:r>
          </w:p>
        </w:tc>
        <w:tc>
          <w:tcPr>
            <w:tcW w:w="1263" w:type="dxa"/>
            <w:shd w:val="clear" w:color="auto" w:fill="auto"/>
          </w:tcPr>
          <w:p w14:paraId="68C10532" w14:textId="794F1C8F" w:rsidR="007D174F" w:rsidRPr="00013082" w:rsidRDefault="00F95BF8" w:rsidP="00F95BF8">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539</w:t>
            </w:r>
          </w:p>
        </w:tc>
        <w:tc>
          <w:tcPr>
            <w:tcW w:w="1368" w:type="dxa"/>
            <w:shd w:val="clear" w:color="auto" w:fill="auto"/>
          </w:tcPr>
          <w:p w14:paraId="4FF1373D" w14:textId="5012667A" w:rsidR="007D174F" w:rsidRPr="00013082" w:rsidRDefault="00F95BF8" w:rsidP="008D0C46">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13</w:t>
            </w:r>
            <w:r>
              <w:rPr>
                <w:rFonts w:ascii="Times New Roman" w:eastAsia="Times New Roman" w:hAnsi="Times New Roman" w:cs="Times New Roman"/>
                <w:szCs w:val="22"/>
                <w:lang w:eastAsia="zh-CN"/>
              </w:rPr>
              <w:t>,</w:t>
            </w:r>
            <w:r w:rsidRPr="00F95BF8">
              <w:rPr>
                <w:rFonts w:ascii="Times New Roman" w:eastAsia="Times New Roman" w:hAnsi="Times New Roman" w:cs="Times New Roman"/>
                <w:szCs w:val="22"/>
                <w:lang w:eastAsia="zh-CN"/>
              </w:rPr>
              <w:t>128</w:t>
            </w:r>
          </w:p>
        </w:tc>
      </w:tr>
      <w:tr w:rsidR="00F95BF8" w:rsidRPr="00013082" w14:paraId="3A23083F" w14:textId="77777777" w:rsidTr="0010099C">
        <w:tc>
          <w:tcPr>
            <w:tcW w:w="4140" w:type="dxa"/>
            <w:shd w:val="clear" w:color="auto" w:fill="auto"/>
            <w:vAlign w:val="bottom"/>
          </w:tcPr>
          <w:p w14:paraId="1A7512E3" w14:textId="77777777" w:rsidR="00F95BF8" w:rsidRPr="00013082" w:rsidRDefault="00F95BF8" w:rsidP="00F95BF8">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Commodity derivatives</w:t>
            </w:r>
          </w:p>
        </w:tc>
        <w:tc>
          <w:tcPr>
            <w:tcW w:w="1326" w:type="dxa"/>
            <w:shd w:val="clear" w:color="auto" w:fill="auto"/>
          </w:tcPr>
          <w:p w14:paraId="18625739" w14:textId="09245068" w:rsidR="00F95BF8" w:rsidRPr="00013082" w:rsidRDefault="00F95BF8" w:rsidP="00F95BF8">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214</w:t>
            </w:r>
          </w:p>
        </w:tc>
        <w:tc>
          <w:tcPr>
            <w:tcW w:w="1353" w:type="dxa"/>
            <w:shd w:val="clear" w:color="auto" w:fill="auto"/>
          </w:tcPr>
          <w:p w14:paraId="0FB8E77F" w14:textId="27BD8A18" w:rsidR="00F95BF8" w:rsidRPr="00013082" w:rsidRDefault="00F95BF8" w:rsidP="006C2B89">
            <w:pPr>
              <w:tabs>
                <w:tab w:val="decimal" w:pos="82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263" w:type="dxa"/>
            <w:shd w:val="clear" w:color="auto" w:fill="auto"/>
          </w:tcPr>
          <w:p w14:paraId="4395B90C" w14:textId="2D6775FD" w:rsidR="00F95BF8" w:rsidRPr="00013082" w:rsidRDefault="00F95BF8" w:rsidP="006C2B89">
            <w:pPr>
              <w:tabs>
                <w:tab w:val="decimal" w:pos="81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368" w:type="dxa"/>
            <w:shd w:val="clear" w:color="auto" w:fill="auto"/>
          </w:tcPr>
          <w:p w14:paraId="61E8C6E4" w14:textId="39D4B041" w:rsidR="00F95BF8" w:rsidRPr="00013082" w:rsidRDefault="00F95BF8" w:rsidP="00F95BF8">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F95BF8">
              <w:rPr>
                <w:rFonts w:ascii="Times New Roman" w:eastAsia="Times New Roman" w:hAnsi="Times New Roman" w:cs="Times New Roman"/>
                <w:szCs w:val="22"/>
                <w:lang w:eastAsia="zh-CN"/>
              </w:rPr>
              <w:t>214</w:t>
            </w:r>
          </w:p>
        </w:tc>
      </w:tr>
    </w:tbl>
    <w:p w14:paraId="6D00368B" w14:textId="51223411" w:rsidR="00F96719" w:rsidRPr="00013082" w:rsidRDefault="00F96719" w:rsidP="00F96719">
      <w:pPr>
        <w:spacing w:after="0" w:line="240" w:lineRule="auto"/>
        <w:rPr>
          <w:rFonts w:ascii="Times New Roman" w:eastAsia="Times New Roman" w:hAnsi="Times New Roman"/>
          <w:szCs w:val="22"/>
          <w:lang w:eastAsia="zh-CN"/>
        </w:rPr>
      </w:pPr>
    </w:p>
    <w:tbl>
      <w:tblPr>
        <w:tblW w:w="9450" w:type="dxa"/>
        <w:tblInd w:w="360" w:type="dxa"/>
        <w:tblLayout w:type="fixed"/>
        <w:tblLook w:val="0000" w:firstRow="0" w:lastRow="0" w:firstColumn="0" w:lastColumn="0" w:noHBand="0" w:noVBand="0"/>
      </w:tblPr>
      <w:tblGrid>
        <w:gridCol w:w="4140"/>
        <w:gridCol w:w="1326"/>
        <w:gridCol w:w="1353"/>
        <w:gridCol w:w="1263"/>
        <w:gridCol w:w="1368"/>
      </w:tblGrid>
      <w:tr w:rsidR="008D0C46" w:rsidRPr="00013082" w14:paraId="21384DB8" w14:textId="77777777" w:rsidTr="00AA1EBF">
        <w:trPr>
          <w:trHeight w:val="240"/>
        </w:trPr>
        <w:tc>
          <w:tcPr>
            <w:tcW w:w="4140" w:type="dxa"/>
            <w:shd w:val="clear" w:color="auto" w:fill="auto"/>
          </w:tcPr>
          <w:p w14:paraId="7742218E" w14:textId="77777777" w:rsidR="008D0C46" w:rsidRPr="00013082" w:rsidRDefault="008D0C46" w:rsidP="00AA1EBF">
            <w:pPr>
              <w:suppressAutoHyphens/>
              <w:snapToGrid w:val="0"/>
              <w:spacing w:after="0" w:line="240" w:lineRule="atLeast"/>
              <w:jc w:val="both"/>
              <w:rPr>
                <w:rFonts w:ascii="Times New Roman" w:eastAsia="Times New Roman" w:hAnsi="Times New Roman" w:cs="Times New Roman"/>
                <w:szCs w:val="22"/>
                <w:lang w:eastAsia="zh-CN"/>
              </w:rPr>
            </w:pPr>
          </w:p>
        </w:tc>
        <w:tc>
          <w:tcPr>
            <w:tcW w:w="5310" w:type="dxa"/>
            <w:gridSpan w:val="4"/>
            <w:shd w:val="clear" w:color="auto" w:fill="auto"/>
          </w:tcPr>
          <w:p w14:paraId="3F0E434A" w14:textId="77777777" w:rsidR="008D0C46" w:rsidRPr="00013082" w:rsidRDefault="008D0C46" w:rsidP="00AA1EBF">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The Bank</w:t>
            </w:r>
          </w:p>
        </w:tc>
      </w:tr>
      <w:tr w:rsidR="008D0C46" w:rsidRPr="00013082" w14:paraId="45A33A6F" w14:textId="77777777" w:rsidTr="00AA1EBF">
        <w:trPr>
          <w:trHeight w:val="240"/>
        </w:trPr>
        <w:tc>
          <w:tcPr>
            <w:tcW w:w="4140" w:type="dxa"/>
            <w:shd w:val="clear" w:color="auto" w:fill="auto"/>
          </w:tcPr>
          <w:p w14:paraId="080A4B89" w14:textId="77777777" w:rsidR="008D0C46" w:rsidRPr="00013082" w:rsidRDefault="008D0C46" w:rsidP="00AA1EBF">
            <w:pPr>
              <w:suppressAutoHyphens/>
              <w:snapToGrid w:val="0"/>
              <w:spacing w:after="0" w:line="240" w:lineRule="atLeast"/>
              <w:jc w:val="both"/>
              <w:rPr>
                <w:rFonts w:ascii="Times New Roman" w:eastAsia="Times New Roman" w:hAnsi="Times New Roman" w:cs="Times New Roman"/>
                <w:szCs w:val="22"/>
                <w:lang w:eastAsia="zh-CN"/>
              </w:rPr>
            </w:pPr>
          </w:p>
        </w:tc>
        <w:tc>
          <w:tcPr>
            <w:tcW w:w="5310" w:type="dxa"/>
            <w:gridSpan w:val="4"/>
            <w:shd w:val="clear" w:color="auto" w:fill="auto"/>
          </w:tcPr>
          <w:p w14:paraId="0E008962" w14:textId="2128EBF2" w:rsidR="008D0C46" w:rsidRPr="00013082" w:rsidRDefault="008D0C46" w:rsidP="00AA1EBF">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 2020</w:t>
            </w:r>
          </w:p>
        </w:tc>
      </w:tr>
      <w:tr w:rsidR="008D0C46" w:rsidRPr="00013082" w14:paraId="4A3165AB" w14:textId="77777777" w:rsidTr="00AA1EBF">
        <w:tc>
          <w:tcPr>
            <w:tcW w:w="4140" w:type="dxa"/>
            <w:shd w:val="clear" w:color="auto" w:fill="auto"/>
          </w:tcPr>
          <w:p w14:paraId="22059941"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5310" w:type="dxa"/>
            <w:gridSpan w:val="4"/>
            <w:shd w:val="clear" w:color="auto" w:fill="auto"/>
          </w:tcPr>
          <w:p w14:paraId="4BD51FCA"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 amount</w:t>
            </w:r>
          </w:p>
        </w:tc>
      </w:tr>
      <w:tr w:rsidR="008D0C46" w:rsidRPr="00013082" w14:paraId="1BCB76EB" w14:textId="77777777" w:rsidTr="00AA1EBF">
        <w:tc>
          <w:tcPr>
            <w:tcW w:w="4140" w:type="dxa"/>
            <w:shd w:val="clear" w:color="auto" w:fill="auto"/>
          </w:tcPr>
          <w:p w14:paraId="6416306E"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424CC799" w14:textId="77777777" w:rsidR="008D0C46" w:rsidRPr="00013082" w:rsidRDefault="008D0C46" w:rsidP="00AA1EBF">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Less than</w:t>
            </w:r>
          </w:p>
        </w:tc>
        <w:tc>
          <w:tcPr>
            <w:tcW w:w="1353" w:type="dxa"/>
            <w:shd w:val="clear" w:color="auto" w:fill="auto"/>
          </w:tcPr>
          <w:p w14:paraId="1692180B"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Within</w:t>
            </w:r>
          </w:p>
        </w:tc>
        <w:tc>
          <w:tcPr>
            <w:tcW w:w="1263" w:type="dxa"/>
            <w:shd w:val="clear" w:color="auto" w:fill="auto"/>
          </w:tcPr>
          <w:p w14:paraId="7DB12134" w14:textId="77777777" w:rsidR="008D0C46" w:rsidRPr="00013082" w:rsidRDefault="008D0C46" w:rsidP="00AA1EBF">
            <w:pPr>
              <w:suppressAutoHyphens/>
              <w:spacing w:after="0" w:line="240" w:lineRule="atLeast"/>
              <w:ind w:right="-113"/>
              <w:jc w:val="center"/>
              <w:rPr>
                <w:rFonts w:ascii="Times New Roman" w:eastAsia="Times New Roman" w:hAnsi="Times New Roman" w:cs="Times New Roman"/>
                <w:szCs w:val="22"/>
                <w:cs/>
                <w:lang w:val="th-TH" w:eastAsia="zh-CN"/>
              </w:rPr>
            </w:pPr>
            <w:r w:rsidRPr="00013082">
              <w:rPr>
                <w:rFonts w:ascii="Times New Roman" w:eastAsia="Times New Roman" w:hAnsi="Times New Roman" w:cs="Times New Roman"/>
                <w:szCs w:val="22"/>
                <w:lang w:eastAsia="zh-CN"/>
              </w:rPr>
              <w:t>More than</w:t>
            </w:r>
          </w:p>
        </w:tc>
        <w:tc>
          <w:tcPr>
            <w:tcW w:w="1368" w:type="dxa"/>
            <w:shd w:val="clear" w:color="auto" w:fill="auto"/>
          </w:tcPr>
          <w:p w14:paraId="0F53C579" w14:textId="77777777" w:rsidR="008D0C46" w:rsidRPr="00013082" w:rsidRDefault="008D0C4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8D0C46" w:rsidRPr="00013082" w14:paraId="176A5B12" w14:textId="77777777" w:rsidTr="00AA1EBF">
        <w:tc>
          <w:tcPr>
            <w:tcW w:w="4140" w:type="dxa"/>
            <w:shd w:val="clear" w:color="auto" w:fill="auto"/>
          </w:tcPr>
          <w:p w14:paraId="679DE58B"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2F7BECF9" w14:textId="77777777" w:rsidR="008D0C46" w:rsidRPr="00013082" w:rsidRDefault="008D0C46" w:rsidP="00AA1EBF">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 year</w:t>
            </w:r>
          </w:p>
        </w:tc>
        <w:tc>
          <w:tcPr>
            <w:tcW w:w="1353" w:type="dxa"/>
            <w:shd w:val="clear" w:color="auto" w:fill="auto"/>
          </w:tcPr>
          <w:p w14:paraId="403EE061"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1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5 years</w:t>
            </w:r>
          </w:p>
        </w:tc>
        <w:tc>
          <w:tcPr>
            <w:tcW w:w="1263" w:type="dxa"/>
            <w:shd w:val="clear" w:color="auto" w:fill="auto"/>
          </w:tcPr>
          <w:p w14:paraId="4732AD7F" w14:textId="77777777" w:rsidR="008D0C46" w:rsidRPr="00013082" w:rsidRDefault="008D0C46" w:rsidP="00AA1EBF">
            <w:pPr>
              <w:suppressAutoHyphens/>
              <w:spacing w:after="0" w:line="240" w:lineRule="atLeast"/>
              <w:ind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5 years</w:t>
            </w:r>
          </w:p>
        </w:tc>
        <w:tc>
          <w:tcPr>
            <w:tcW w:w="1368" w:type="dxa"/>
            <w:shd w:val="clear" w:color="auto" w:fill="auto"/>
          </w:tcPr>
          <w:p w14:paraId="7E36CD2E" w14:textId="77777777" w:rsidR="008D0C46" w:rsidRPr="00013082" w:rsidRDefault="008D0C46" w:rsidP="00AA1EBF">
            <w:pPr>
              <w:suppressAutoHyphens/>
              <w:spacing w:after="0" w:line="240" w:lineRule="atLeast"/>
              <w:ind w:left="-113" w:right="177"/>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Total</w:t>
            </w:r>
          </w:p>
        </w:tc>
      </w:tr>
      <w:tr w:rsidR="008D0C46" w:rsidRPr="00013082" w14:paraId="3570635B" w14:textId="77777777" w:rsidTr="00AA1EBF">
        <w:trPr>
          <w:cantSplit/>
        </w:trPr>
        <w:tc>
          <w:tcPr>
            <w:tcW w:w="4140" w:type="dxa"/>
            <w:shd w:val="clear" w:color="auto" w:fill="auto"/>
          </w:tcPr>
          <w:p w14:paraId="663470AB" w14:textId="77777777" w:rsidR="008D0C46" w:rsidRPr="00013082" w:rsidRDefault="008D0C46" w:rsidP="00AA1EBF">
            <w:pPr>
              <w:suppressAutoHyphens/>
              <w:spacing w:after="0" w:line="240" w:lineRule="atLeast"/>
              <w:ind w:left="-126"/>
              <w:rPr>
                <w:rFonts w:ascii="Times New Roman" w:eastAsia="Times New Roman" w:hAnsi="Times New Roman" w:cs="Times New Roman"/>
                <w:szCs w:val="22"/>
                <w:lang w:eastAsia="zh-CN"/>
              </w:rPr>
            </w:pPr>
          </w:p>
        </w:tc>
        <w:tc>
          <w:tcPr>
            <w:tcW w:w="5310" w:type="dxa"/>
            <w:gridSpan w:val="4"/>
            <w:shd w:val="clear" w:color="auto" w:fill="auto"/>
          </w:tcPr>
          <w:p w14:paraId="04D333A1"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8D0C46" w:rsidRPr="00013082" w14:paraId="1D1BABAB" w14:textId="77777777" w:rsidTr="00AA1EBF">
        <w:tc>
          <w:tcPr>
            <w:tcW w:w="4140" w:type="dxa"/>
            <w:shd w:val="clear" w:color="auto" w:fill="auto"/>
            <w:vAlign w:val="bottom"/>
          </w:tcPr>
          <w:p w14:paraId="33A078EB"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Forward exchange contracts</w:t>
            </w:r>
          </w:p>
        </w:tc>
        <w:tc>
          <w:tcPr>
            <w:tcW w:w="1326" w:type="dxa"/>
            <w:shd w:val="clear" w:color="auto" w:fill="auto"/>
          </w:tcPr>
          <w:p w14:paraId="2E4BA790" w14:textId="5D5FC588" w:rsidR="008D0C46" w:rsidRPr="0028522C" w:rsidRDefault="008D0C46" w:rsidP="00AA1EB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cs/>
                <w:lang w:eastAsia="zh-CN"/>
              </w:rPr>
              <w:t>1</w:t>
            </w:r>
            <w:r w:rsidRPr="0028522C">
              <w:rPr>
                <w:rFonts w:ascii="Times New Roman" w:eastAsia="Times New Roman" w:hAnsi="Times New Roman" w:cs="Times New Roman"/>
                <w:szCs w:val="22"/>
                <w:lang w:eastAsia="zh-CN"/>
              </w:rPr>
              <w:t>,</w:t>
            </w:r>
            <w:r w:rsidR="00AC5A2A" w:rsidRPr="0028522C">
              <w:rPr>
                <w:rFonts w:ascii="Times New Roman" w:eastAsia="Times New Roman" w:hAnsi="Times New Roman"/>
                <w:szCs w:val="22"/>
                <w:lang w:eastAsia="zh-CN"/>
              </w:rPr>
              <w:t>281</w:t>
            </w:r>
            <w:r w:rsidRPr="0028522C">
              <w:rPr>
                <w:rFonts w:ascii="Times New Roman" w:eastAsia="Times New Roman" w:hAnsi="Times New Roman" w:cs="Times New Roman"/>
                <w:szCs w:val="22"/>
                <w:lang w:eastAsia="zh-CN"/>
              </w:rPr>
              <w:t>,</w:t>
            </w:r>
            <w:r w:rsidR="004A169C" w:rsidRPr="0028522C">
              <w:rPr>
                <w:rFonts w:ascii="Times New Roman" w:eastAsia="Times New Roman" w:hAnsi="Times New Roman" w:cs="Times New Roman"/>
                <w:szCs w:val="22"/>
                <w:lang w:eastAsia="zh-CN"/>
              </w:rPr>
              <w:t>988</w:t>
            </w:r>
          </w:p>
        </w:tc>
        <w:tc>
          <w:tcPr>
            <w:tcW w:w="1353" w:type="dxa"/>
            <w:shd w:val="clear" w:color="auto" w:fill="auto"/>
          </w:tcPr>
          <w:p w14:paraId="27681123" w14:textId="5E3040DD" w:rsidR="008D0C46" w:rsidRPr="0028522C" w:rsidRDefault="002F5FBF"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szCs w:val="22"/>
                <w:lang w:eastAsia="zh-CN"/>
              </w:rPr>
              <w:t>11</w:t>
            </w:r>
            <w:r w:rsidR="008D0C46" w:rsidRPr="0028522C">
              <w:rPr>
                <w:rFonts w:ascii="Times New Roman" w:eastAsia="Times New Roman" w:hAnsi="Times New Roman" w:cs="Times New Roman"/>
                <w:szCs w:val="22"/>
                <w:lang w:eastAsia="zh-CN"/>
              </w:rPr>
              <w:t>,</w:t>
            </w:r>
            <w:r w:rsidRPr="0028522C">
              <w:rPr>
                <w:rFonts w:ascii="Times New Roman" w:eastAsia="Times New Roman" w:hAnsi="Times New Roman" w:cs="Times New Roman"/>
                <w:szCs w:val="22"/>
                <w:lang w:eastAsia="zh-CN"/>
              </w:rPr>
              <w:t>181</w:t>
            </w:r>
          </w:p>
        </w:tc>
        <w:tc>
          <w:tcPr>
            <w:tcW w:w="1263" w:type="dxa"/>
            <w:shd w:val="clear" w:color="auto" w:fill="auto"/>
          </w:tcPr>
          <w:p w14:paraId="5E662CAD" w14:textId="52D7BC59" w:rsidR="008D0C46" w:rsidRPr="0028522C" w:rsidRDefault="002F5FBF" w:rsidP="002F5FBF">
            <w:pPr>
              <w:tabs>
                <w:tab w:val="decimal" w:pos="810"/>
              </w:tabs>
              <w:suppressAutoHyphens/>
              <w:snapToGrid w:val="0"/>
              <w:spacing w:after="0" w:line="240" w:lineRule="atLeast"/>
              <w:ind w:right="-115"/>
              <w:rPr>
                <w:rFonts w:ascii="Times New Roman" w:eastAsia="Times New Roman" w:hAnsi="Times New Roman"/>
                <w:szCs w:val="22"/>
                <w:lang w:eastAsia="zh-CN"/>
              </w:rPr>
            </w:pPr>
            <w:r w:rsidRPr="0028522C">
              <w:rPr>
                <w:rFonts w:ascii="Times New Roman" w:eastAsia="Times New Roman" w:hAnsi="Times New Roman"/>
                <w:szCs w:val="22"/>
                <w:lang w:eastAsia="zh-CN"/>
              </w:rPr>
              <w:t>-</w:t>
            </w:r>
          </w:p>
        </w:tc>
        <w:tc>
          <w:tcPr>
            <w:tcW w:w="1368" w:type="dxa"/>
            <w:shd w:val="clear" w:color="auto" w:fill="auto"/>
          </w:tcPr>
          <w:p w14:paraId="10CCD532" w14:textId="7597BEF3" w:rsidR="008D0C46" w:rsidRPr="0028522C" w:rsidRDefault="008D0C46" w:rsidP="00AA1EBF">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w:t>
            </w:r>
            <w:r w:rsidR="00A4634B" w:rsidRPr="0028522C">
              <w:rPr>
                <w:rFonts w:ascii="Times New Roman" w:eastAsia="Times New Roman" w:hAnsi="Times New Roman" w:cs="Times New Roman"/>
                <w:szCs w:val="22"/>
                <w:lang w:eastAsia="zh-CN"/>
              </w:rPr>
              <w:t>29</w:t>
            </w:r>
            <w:r w:rsidRPr="0028522C">
              <w:rPr>
                <w:rFonts w:ascii="Times New Roman" w:eastAsia="Times New Roman" w:hAnsi="Times New Roman" w:cs="Times New Roman"/>
                <w:szCs w:val="22"/>
                <w:lang w:eastAsia="zh-CN"/>
              </w:rPr>
              <w:t>3,</w:t>
            </w:r>
            <w:r w:rsidR="00A4634B" w:rsidRPr="0028522C">
              <w:rPr>
                <w:rFonts w:ascii="Times New Roman" w:eastAsia="Times New Roman" w:hAnsi="Times New Roman" w:cs="Times New Roman"/>
                <w:szCs w:val="22"/>
                <w:lang w:eastAsia="zh-CN"/>
              </w:rPr>
              <w:t>169</w:t>
            </w:r>
          </w:p>
        </w:tc>
      </w:tr>
      <w:tr w:rsidR="008D0C46" w:rsidRPr="00013082" w14:paraId="5EF04DD9" w14:textId="77777777" w:rsidTr="00AA1EBF">
        <w:tc>
          <w:tcPr>
            <w:tcW w:w="4140" w:type="dxa"/>
            <w:shd w:val="clear" w:color="auto" w:fill="auto"/>
            <w:vAlign w:val="bottom"/>
          </w:tcPr>
          <w:p w14:paraId="4995840E"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rate swap contracts</w:t>
            </w:r>
          </w:p>
        </w:tc>
        <w:tc>
          <w:tcPr>
            <w:tcW w:w="1326" w:type="dxa"/>
            <w:shd w:val="clear" w:color="auto" w:fill="auto"/>
          </w:tcPr>
          <w:p w14:paraId="07F7EB20" w14:textId="411F80BC" w:rsidR="008D0C46" w:rsidRPr="0028522C" w:rsidRDefault="002F5FBF" w:rsidP="00AA1EB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568</w:t>
            </w:r>
            <w:r w:rsidR="008D0C46" w:rsidRPr="0028522C">
              <w:rPr>
                <w:rFonts w:ascii="Times New Roman" w:eastAsia="Times New Roman" w:hAnsi="Times New Roman" w:cs="Times New Roman"/>
                <w:szCs w:val="22"/>
                <w:lang w:eastAsia="zh-CN"/>
              </w:rPr>
              <w:t>,</w:t>
            </w:r>
            <w:r w:rsidRPr="0028522C">
              <w:rPr>
                <w:rFonts w:ascii="Times New Roman" w:eastAsia="Times New Roman" w:hAnsi="Times New Roman" w:cs="Times New Roman"/>
                <w:szCs w:val="22"/>
                <w:lang w:eastAsia="zh-CN"/>
              </w:rPr>
              <w:t>453</w:t>
            </w:r>
          </w:p>
        </w:tc>
        <w:tc>
          <w:tcPr>
            <w:tcW w:w="1353" w:type="dxa"/>
            <w:shd w:val="clear" w:color="auto" w:fill="auto"/>
          </w:tcPr>
          <w:p w14:paraId="4D03DC87" w14:textId="19560683" w:rsidR="008D0C46" w:rsidRPr="0028522C" w:rsidRDefault="008D0C46"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w:t>
            </w:r>
            <w:r w:rsidR="002F5FBF" w:rsidRPr="0028522C">
              <w:rPr>
                <w:rFonts w:ascii="Times New Roman" w:eastAsia="Times New Roman" w:hAnsi="Times New Roman" w:cs="Times New Roman"/>
                <w:szCs w:val="22"/>
                <w:lang w:eastAsia="zh-CN"/>
              </w:rPr>
              <w:t>367</w:t>
            </w:r>
            <w:r w:rsidRPr="0028522C">
              <w:rPr>
                <w:rFonts w:ascii="Times New Roman" w:eastAsia="Times New Roman" w:hAnsi="Times New Roman" w:cs="Times New Roman"/>
                <w:szCs w:val="22"/>
                <w:lang w:eastAsia="zh-CN"/>
              </w:rPr>
              <w:t>,</w:t>
            </w:r>
            <w:r w:rsidR="002F5FBF" w:rsidRPr="0028522C">
              <w:rPr>
                <w:rFonts w:ascii="Times New Roman" w:eastAsia="Times New Roman" w:hAnsi="Times New Roman" w:cs="Times New Roman"/>
                <w:szCs w:val="22"/>
                <w:lang w:eastAsia="zh-CN"/>
              </w:rPr>
              <w:t>442</w:t>
            </w:r>
          </w:p>
        </w:tc>
        <w:tc>
          <w:tcPr>
            <w:tcW w:w="1263" w:type="dxa"/>
            <w:shd w:val="clear" w:color="auto" w:fill="auto"/>
          </w:tcPr>
          <w:p w14:paraId="282FFFD6" w14:textId="2EA34F06" w:rsidR="008D0C46" w:rsidRPr="0028522C" w:rsidRDefault="006143FE" w:rsidP="006C2B89">
            <w:pPr>
              <w:tabs>
                <w:tab w:val="decimal" w:pos="1040"/>
              </w:tabs>
              <w:suppressAutoHyphens/>
              <w:snapToGrid w:val="0"/>
              <w:spacing w:after="0" w:line="240" w:lineRule="atLeast"/>
              <w:ind w:right="-115"/>
              <w:rPr>
                <w:rFonts w:ascii="Times New Roman" w:eastAsia="Times New Roman" w:hAnsi="Times New Roman"/>
                <w:szCs w:val="22"/>
                <w:cs/>
                <w:lang w:eastAsia="zh-CN"/>
              </w:rPr>
            </w:pPr>
            <w:r w:rsidRPr="0028522C">
              <w:rPr>
                <w:rFonts w:ascii="Times New Roman" w:eastAsia="Times New Roman" w:hAnsi="Times New Roman" w:cs="Angsana New"/>
                <w:lang w:eastAsia="zh-CN"/>
              </w:rPr>
              <w:t>546</w:t>
            </w:r>
            <w:r w:rsidR="008D0C46" w:rsidRPr="0028522C">
              <w:rPr>
                <w:rFonts w:ascii="Times New Roman" w:eastAsia="Times New Roman" w:hAnsi="Times New Roman" w:cs="Times New Roman"/>
                <w:szCs w:val="22"/>
                <w:lang w:eastAsia="zh-CN"/>
              </w:rPr>
              <w:t>,</w:t>
            </w:r>
            <w:r w:rsidR="00DD4D38" w:rsidRPr="0028522C">
              <w:rPr>
                <w:rFonts w:ascii="Times New Roman" w:eastAsia="Times New Roman" w:hAnsi="Times New Roman" w:cs="Times New Roman"/>
                <w:szCs w:val="22"/>
                <w:lang w:eastAsia="zh-CN"/>
              </w:rPr>
              <w:t>280</w:t>
            </w:r>
          </w:p>
        </w:tc>
        <w:tc>
          <w:tcPr>
            <w:tcW w:w="1368" w:type="dxa"/>
            <w:shd w:val="clear" w:color="auto" w:fill="auto"/>
          </w:tcPr>
          <w:p w14:paraId="54767195" w14:textId="5D3BC4E2" w:rsidR="008D0C46" w:rsidRPr="0028522C" w:rsidRDefault="00A4634B" w:rsidP="00AA1EBF">
            <w:pPr>
              <w:tabs>
                <w:tab w:val="decimal" w:pos="1080"/>
              </w:tabs>
              <w:suppressAutoHyphens/>
              <w:snapToGrid w:val="0"/>
              <w:spacing w:after="0" w:line="240" w:lineRule="atLeast"/>
              <w:ind w:right="-115"/>
              <w:rPr>
                <w:rFonts w:ascii="Times New Roman" w:eastAsia="Times New Roman" w:hAnsi="Times New Roman"/>
                <w:szCs w:val="22"/>
                <w:cs/>
                <w:lang w:eastAsia="zh-CN"/>
              </w:rPr>
            </w:pPr>
            <w:r w:rsidRPr="0028522C">
              <w:rPr>
                <w:rFonts w:ascii="Times New Roman" w:eastAsia="Times New Roman" w:hAnsi="Times New Roman" w:cs="Times New Roman"/>
                <w:szCs w:val="22"/>
                <w:lang w:eastAsia="zh-CN"/>
              </w:rPr>
              <w:t>2</w:t>
            </w:r>
            <w:r w:rsidR="008D0C46" w:rsidRPr="0028522C">
              <w:rPr>
                <w:rFonts w:ascii="Times New Roman" w:eastAsia="Times New Roman" w:hAnsi="Times New Roman" w:cs="Times New Roman"/>
                <w:szCs w:val="22"/>
                <w:lang w:eastAsia="zh-CN"/>
              </w:rPr>
              <w:t>,</w:t>
            </w:r>
            <w:r w:rsidR="00150509" w:rsidRPr="0028522C">
              <w:rPr>
                <w:rFonts w:ascii="Times New Roman" w:eastAsia="Times New Roman" w:hAnsi="Times New Roman" w:cs="Times New Roman"/>
                <w:szCs w:val="22"/>
                <w:lang w:eastAsia="zh-CN"/>
              </w:rPr>
              <w:t>482</w:t>
            </w:r>
            <w:r w:rsidR="008D0C46" w:rsidRPr="0028522C">
              <w:rPr>
                <w:rFonts w:ascii="Times New Roman" w:eastAsia="Times New Roman" w:hAnsi="Times New Roman" w:cs="Times New Roman"/>
                <w:szCs w:val="22"/>
                <w:lang w:eastAsia="zh-CN"/>
              </w:rPr>
              <w:t>,</w:t>
            </w:r>
            <w:r w:rsidR="00150509" w:rsidRPr="0028522C">
              <w:rPr>
                <w:rFonts w:ascii="Times New Roman" w:eastAsia="Times New Roman" w:hAnsi="Times New Roman" w:cs="Times New Roman"/>
                <w:szCs w:val="22"/>
                <w:lang w:eastAsia="zh-CN"/>
              </w:rPr>
              <w:t>175</w:t>
            </w:r>
          </w:p>
        </w:tc>
      </w:tr>
      <w:tr w:rsidR="008D0C46" w:rsidRPr="00013082" w14:paraId="0C77718A" w14:textId="77777777" w:rsidTr="00AA1EBF">
        <w:tc>
          <w:tcPr>
            <w:tcW w:w="4140" w:type="dxa"/>
            <w:shd w:val="clear" w:color="auto" w:fill="auto"/>
            <w:vAlign w:val="bottom"/>
          </w:tcPr>
          <w:p w14:paraId="43E76D2D"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Equity derivatives</w:t>
            </w:r>
          </w:p>
        </w:tc>
        <w:tc>
          <w:tcPr>
            <w:tcW w:w="1326" w:type="dxa"/>
            <w:shd w:val="clear" w:color="auto" w:fill="auto"/>
          </w:tcPr>
          <w:p w14:paraId="20542E0B" w14:textId="77777777" w:rsidR="008D0C46" w:rsidRPr="00013082" w:rsidRDefault="008D0C46" w:rsidP="00AA1EB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9,749</w:t>
            </w:r>
          </w:p>
        </w:tc>
        <w:tc>
          <w:tcPr>
            <w:tcW w:w="1353" w:type="dxa"/>
            <w:shd w:val="clear" w:color="auto" w:fill="auto"/>
          </w:tcPr>
          <w:p w14:paraId="5877158A" w14:textId="77777777" w:rsidR="008D0C46" w:rsidRPr="00013082" w:rsidRDefault="008D0C46"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6,448</w:t>
            </w:r>
          </w:p>
        </w:tc>
        <w:tc>
          <w:tcPr>
            <w:tcW w:w="1263" w:type="dxa"/>
            <w:shd w:val="clear" w:color="auto" w:fill="auto"/>
          </w:tcPr>
          <w:p w14:paraId="6B823C27" w14:textId="77777777" w:rsidR="008D0C46" w:rsidRPr="00013082" w:rsidRDefault="008D0C46" w:rsidP="006C2B89">
            <w:pPr>
              <w:tabs>
                <w:tab w:val="decimal" w:pos="104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505</w:t>
            </w:r>
          </w:p>
        </w:tc>
        <w:tc>
          <w:tcPr>
            <w:tcW w:w="1368" w:type="dxa"/>
            <w:shd w:val="clear" w:color="auto" w:fill="auto"/>
          </w:tcPr>
          <w:p w14:paraId="7E4A8905" w14:textId="77777777" w:rsidR="008D0C46" w:rsidRPr="00013082" w:rsidRDefault="008D0C46" w:rsidP="00AA1EBF">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     16,702</w:t>
            </w:r>
          </w:p>
        </w:tc>
      </w:tr>
      <w:tr w:rsidR="008D0C46" w:rsidRPr="00013082" w14:paraId="5E7F307B" w14:textId="77777777" w:rsidTr="00AA1EBF">
        <w:tc>
          <w:tcPr>
            <w:tcW w:w="4140" w:type="dxa"/>
            <w:shd w:val="clear" w:color="auto" w:fill="auto"/>
            <w:vAlign w:val="bottom"/>
          </w:tcPr>
          <w:p w14:paraId="5D4B8430"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Commodity derivatives</w:t>
            </w:r>
          </w:p>
        </w:tc>
        <w:tc>
          <w:tcPr>
            <w:tcW w:w="1326" w:type="dxa"/>
            <w:shd w:val="clear" w:color="auto" w:fill="auto"/>
          </w:tcPr>
          <w:p w14:paraId="351B0319" w14:textId="77777777" w:rsidR="008D0C46" w:rsidRPr="00013082" w:rsidRDefault="008D0C46" w:rsidP="00AA1EB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195</w:t>
            </w:r>
          </w:p>
        </w:tc>
        <w:tc>
          <w:tcPr>
            <w:tcW w:w="1353" w:type="dxa"/>
            <w:shd w:val="clear" w:color="auto" w:fill="auto"/>
          </w:tcPr>
          <w:p w14:paraId="6852B1DE" w14:textId="77777777" w:rsidR="008D0C46" w:rsidRPr="00013082" w:rsidRDefault="008D0C46" w:rsidP="006C2B89">
            <w:pPr>
              <w:tabs>
                <w:tab w:val="decimal" w:pos="82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263" w:type="dxa"/>
            <w:shd w:val="clear" w:color="auto" w:fill="auto"/>
          </w:tcPr>
          <w:p w14:paraId="477E7F0B" w14:textId="77777777" w:rsidR="008D0C46" w:rsidRPr="00013082" w:rsidRDefault="008D0C46" w:rsidP="006C2B89">
            <w:pPr>
              <w:tabs>
                <w:tab w:val="decimal" w:pos="81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368" w:type="dxa"/>
            <w:shd w:val="clear" w:color="auto" w:fill="auto"/>
          </w:tcPr>
          <w:p w14:paraId="5ADCAA54" w14:textId="77777777" w:rsidR="008D0C46" w:rsidRPr="00013082" w:rsidRDefault="008D0C46" w:rsidP="00AA1EBF">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    195</w:t>
            </w:r>
          </w:p>
        </w:tc>
      </w:tr>
    </w:tbl>
    <w:p w14:paraId="0EA23C15" w14:textId="1B745EF4" w:rsidR="00F34B75" w:rsidRPr="00013082" w:rsidRDefault="00F34B75" w:rsidP="00F96719">
      <w:pPr>
        <w:tabs>
          <w:tab w:val="left" w:pos="8595"/>
        </w:tabs>
        <w:suppressAutoHyphens/>
        <w:spacing w:after="0" w:line="240" w:lineRule="atLeast"/>
        <w:ind w:left="540"/>
        <w:rPr>
          <w:rFonts w:ascii="Times New Roman" w:eastAsia="Times New Roman" w:hAnsi="Times New Roman" w:cs="Times New Roman"/>
          <w:szCs w:val="22"/>
          <w:lang w:eastAsia="zh-CN"/>
        </w:rPr>
      </w:pPr>
    </w:p>
    <w:p w14:paraId="5A6B870A" w14:textId="77777777" w:rsidR="00F34B75" w:rsidRPr="00013082" w:rsidRDefault="00F34B75">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00E7B84A" w14:textId="63B0CF4F" w:rsidR="00F96719" w:rsidRPr="00013082" w:rsidRDefault="00F96719" w:rsidP="00896580">
      <w:pPr>
        <w:numPr>
          <w:ilvl w:val="0"/>
          <w:numId w:val="19"/>
        </w:numPr>
        <w:suppressAutoHyphens/>
        <w:spacing w:after="0" w:line="240" w:lineRule="atLeast"/>
        <w:ind w:left="630" w:right="-28" w:hanging="63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lastRenderedPageBreak/>
        <w:t>Derivatives held for trading</w:t>
      </w:r>
    </w:p>
    <w:p w14:paraId="5495AD5F" w14:textId="77777777" w:rsidR="00F96719" w:rsidRPr="00013082" w:rsidRDefault="00F96719" w:rsidP="004521E9">
      <w:pPr>
        <w:suppressAutoHyphens/>
        <w:spacing w:after="0" w:line="240" w:lineRule="auto"/>
        <w:ind w:left="1080"/>
        <w:jc w:val="both"/>
        <w:rPr>
          <w:rFonts w:ascii="Times New Roman" w:eastAsia="Times New Roman" w:hAnsi="Times New Roman" w:cs="Times New Roman"/>
          <w:szCs w:val="22"/>
          <w:lang w:val="en-GB" w:eastAsia="zh-CN"/>
        </w:rPr>
      </w:pPr>
    </w:p>
    <w:tbl>
      <w:tblPr>
        <w:tblW w:w="9494" w:type="dxa"/>
        <w:tblInd w:w="244" w:type="dxa"/>
        <w:tblLayout w:type="fixed"/>
        <w:tblCellMar>
          <w:left w:w="0" w:type="dxa"/>
          <w:right w:w="0" w:type="dxa"/>
        </w:tblCellMar>
        <w:tblLook w:val="0000" w:firstRow="0" w:lastRow="0" w:firstColumn="0" w:lastColumn="0" w:noHBand="0" w:noVBand="0"/>
      </w:tblPr>
      <w:tblGrid>
        <w:gridCol w:w="2636"/>
        <w:gridCol w:w="990"/>
        <w:gridCol w:w="90"/>
        <w:gridCol w:w="1080"/>
        <w:gridCol w:w="90"/>
        <w:gridCol w:w="1080"/>
        <w:gridCol w:w="90"/>
        <w:gridCol w:w="990"/>
        <w:gridCol w:w="8"/>
        <w:gridCol w:w="88"/>
        <w:gridCol w:w="1164"/>
        <w:gridCol w:w="84"/>
        <w:gridCol w:w="1104"/>
      </w:tblGrid>
      <w:tr w:rsidR="00F96719" w:rsidRPr="00013082" w14:paraId="50FB2E85" w14:textId="77777777" w:rsidTr="004521E9">
        <w:trPr>
          <w:cantSplit/>
          <w:trHeight w:val="190"/>
        </w:trPr>
        <w:tc>
          <w:tcPr>
            <w:tcW w:w="2636" w:type="dxa"/>
            <w:shd w:val="clear" w:color="auto" w:fill="auto"/>
            <w:vAlign w:val="bottom"/>
          </w:tcPr>
          <w:p w14:paraId="6C4F216A" w14:textId="77777777" w:rsidR="00F96719" w:rsidRPr="00013082"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32C1D452" w14:textId="77777777" w:rsidR="00F96719" w:rsidRPr="00013082" w:rsidRDefault="00F96719" w:rsidP="00F96719">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b/>
                <w:bCs/>
                <w:szCs w:val="22"/>
                <w:lang w:eastAsia="zh-CN"/>
              </w:rPr>
              <w:t xml:space="preserve">Consolidated </w:t>
            </w:r>
          </w:p>
        </w:tc>
      </w:tr>
      <w:tr w:rsidR="00294A66" w:rsidRPr="00013082" w14:paraId="1C27EC73" w14:textId="77777777" w:rsidTr="004521E9">
        <w:trPr>
          <w:cantSplit/>
          <w:trHeight w:val="190"/>
        </w:trPr>
        <w:tc>
          <w:tcPr>
            <w:tcW w:w="2636" w:type="dxa"/>
            <w:shd w:val="clear" w:color="auto" w:fill="auto"/>
            <w:vAlign w:val="bottom"/>
          </w:tcPr>
          <w:p w14:paraId="4F349143" w14:textId="77777777" w:rsidR="00F96719" w:rsidRPr="00013082"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3330" w:type="dxa"/>
            <w:gridSpan w:val="5"/>
            <w:shd w:val="clear" w:color="auto" w:fill="auto"/>
          </w:tcPr>
          <w:p w14:paraId="2EB5953A" w14:textId="55D91E8E" w:rsidR="00F96719" w:rsidRPr="00013082" w:rsidRDefault="00777A65"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hAnsi="Times New Roman" w:cs="Times New Roman"/>
                <w:spacing w:val="-4"/>
                <w:szCs w:val="22"/>
              </w:rPr>
              <w:t xml:space="preserve">30 June </w:t>
            </w:r>
            <w:r w:rsidRPr="00013082">
              <w:rPr>
                <w:rFonts w:ascii="Times New Roman" w:eastAsia="Times New Roman" w:hAnsi="Times New Roman" w:cs="Times New Roman"/>
                <w:szCs w:val="22"/>
                <w:lang w:eastAsia="zh-CN"/>
              </w:rPr>
              <w:t>2021</w:t>
            </w:r>
          </w:p>
        </w:tc>
        <w:tc>
          <w:tcPr>
            <w:tcW w:w="90" w:type="dxa"/>
            <w:shd w:val="clear" w:color="auto" w:fill="auto"/>
          </w:tcPr>
          <w:p w14:paraId="072A9C67"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3438" w:type="dxa"/>
            <w:gridSpan w:val="6"/>
            <w:shd w:val="clear" w:color="auto" w:fill="auto"/>
          </w:tcPr>
          <w:p w14:paraId="08BED617" w14:textId="7C78469D" w:rsidR="00F96719" w:rsidRPr="00013082" w:rsidRDefault="00777A65" w:rsidP="00F96719">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szCs w:val="22"/>
                <w:lang w:eastAsia="zh-CN"/>
              </w:rPr>
              <w:t>31 December 2020</w:t>
            </w:r>
          </w:p>
        </w:tc>
      </w:tr>
      <w:tr w:rsidR="00294A66" w:rsidRPr="00013082" w14:paraId="6EBCD480" w14:textId="77777777" w:rsidTr="004521E9">
        <w:trPr>
          <w:cantSplit/>
          <w:trHeight w:val="200"/>
        </w:trPr>
        <w:tc>
          <w:tcPr>
            <w:tcW w:w="2636" w:type="dxa"/>
            <w:shd w:val="clear" w:color="auto" w:fill="auto"/>
            <w:vAlign w:val="bottom"/>
          </w:tcPr>
          <w:p w14:paraId="42A6C52E" w14:textId="77777777" w:rsidR="00F96719" w:rsidRPr="00013082"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2160" w:type="dxa"/>
            <w:gridSpan w:val="3"/>
            <w:shd w:val="clear" w:color="auto" w:fill="auto"/>
          </w:tcPr>
          <w:p w14:paraId="12E7418B"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90" w:type="dxa"/>
            <w:shd w:val="clear" w:color="auto" w:fill="auto"/>
          </w:tcPr>
          <w:p w14:paraId="4CCA1E14"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00F0C208"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w:t>
            </w:r>
          </w:p>
        </w:tc>
        <w:tc>
          <w:tcPr>
            <w:tcW w:w="90" w:type="dxa"/>
            <w:shd w:val="clear" w:color="auto" w:fill="auto"/>
          </w:tcPr>
          <w:p w14:paraId="2F505B70"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2250" w:type="dxa"/>
            <w:gridSpan w:val="4"/>
            <w:shd w:val="clear" w:color="auto" w:fill="auto"/>
          </w:tcPr>
          <w:p w14:paraId="38D0A9D0"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84" w:type="dxa"/>
            <w:shd w:val="clear" w:color="auto" w:fill="auto"/>
          </w:tcPr>
          <w:p w14:paraId="380F528A"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3EDE3C51" w14:textId="77777777" w:rsidR="00F96719" w:rsidRPr="00013082" w:rsidRDefault="00F96719" w:rsidP="004521E9">
            <w:pPr>
              <w:tabs>
                <w:tab w:val="left" w:pos="877"/>
                <w:tab w:val="left" w:pos="990"/>
                <w:tab w:val="left" w:pos="1136"/>
              </w:tabs>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szCs w:val="22"/>
                <w:lang w:eastAsia="zh-CN"/>
              </w:rPr>
              <w:t>Notional</w:t>
            </w:r>
          </w:p>
        </w:tc>
      </w:tr>
      <w:tr w:rsidR="00294A66" w:rsidRPr="00013082" w14:paraId="2ECCC78C" w14:textId="77777777" w:rsidTr="004521E9">
        <w:trPr>
          <w:cantSplit/>
          <w:trHeight w:val="190"/>
        </w:trPr>
        <w:tc>
          <w:tcPr>
            <w:tcW w:w="2636" w:type="dxa"/>
            <w:shd w:val="clear" w:color="auto" w:fill="auto"/>
            <w:vAlign w:val="bottom"/>
          </w:tcPr>
          <w:p w14:paraId="5D3133FA" w14:textId="77777777" w:rsidR="00F96719" w:rsidRPr="00013082" w:rsidRDefault="00F96719" w:rsidP="004521E9">
            <w:pPr>
              <w:suppressAutoHyphens/>
              <w:spacing w:after="0" w:line="240" w:lineRule="atLeast"/>
              <w:ind w:left="482" w:hanging="90"/>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Type of risk</w:t>
            </w:r>
          </w:p>
        </w:tc>
        <w:tc>
          <w:tcPr>
            <w:tcW w:w="990" w:type="dxa"/>
            <w:shd w:val="clear" w:color="auto" w:fill="auto"/>
          </w:tcPr>
          <w:p w14:paraId="43A3D2DD"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90" w:type="dxa"/>
            <w:shd w:val="clear" w:color="auto" w:fill="auto"/>
          </w:tcPr>
          <w:p w14:paraId="7EDD4857" w14:textId="77777777" w:rsidR="00F96719" w:rsidRPr="00013082" w:rsidRDefault="00F96719" w:rsidP="00F96719">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080" w:type="dxa"/>
            <w:shd w:val="clear" w:color="auto" w:fill="auto"/>
          </w:tcPr>
          <w:p w14:paraId="0A2D2C91"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90" w:type="dxa"/>
            <w:shd w:val="clear" w:color="auto" w:fill="auto"/>
          </w:tcPr>
          <w:p w14:paraId="02136D01"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3E4966ED"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amount</w:t>
            </w:r>
          </w:p>
        </w:tc>
        <w:tc>
          <w:tcPr>
            <w:tcW w:w="90" w:type="dxa"/>
            <w:shd w:val="clear" w:color="auto" w:fill="auto"/>
          </w:tcPr>
          <w:p w14:paraId="20FE6858"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990" w:type="dxa"/>
            <w:shd w:val="clear" w:color="auto" w:fill="auto"/>
          </w:tcPr>
          <w:p w14:paraId="5AF5C512"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96" w:type="dxa"/>
            <w:gridSpan w:val="2"/>
            <w:shd w:val="clear" w:color="auto" w:fill="auto"/>
          </w:tcPr>
          <w:p w14:paraId="219619DC"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64" w:type="dxa"/>
            <w:shd w:val="clear" w:color="auto" w:fill="auto"/>
          </w:tcPr>
          <w:p w14:paraId="166AC9FE"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84" w:type="dxa"/>
            <w:shd w:val="clear" w:color="auto" w:fill="auto"/>
          </w:tcPr>
          <w:p w14:paraId="19D3CA2D"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6CFFDCF6" w14:textId="77777777" w:rsidR="00F96719" w:rsidRPr="00013082" w:rsidRDefault="00F96719" w:rsidP="00F96719">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amount</w:t>
            </w:r>
          </w:p>
        </w:tc>
      </w:tr>
      <w:tr w:rsidR="00F96719" w:rsidRPr="00013082" w14:paraId="5FF0C5FA" w14:textId="77777777" w:rsidTr="004521E9">
        <w:trPr>
          <w:cantSplit/>
          <w:trHeight w:val="190"/>
        </w:trPr>
        <w:tc>
          <w:tcPr>
            <w:tcW w:w="2636" w:type="dxa"/>
            <w:shd w:val="clear" w:color="auto" w:fill="auto"/>
            <w:vAlign w:val="bottom"/>
          </w:tcPr>
          <w:p w14:paraId="01101B35" w14:textId="77777777" w:rsidR="00F96719" w:rsidRPr="00013082"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61F06F75" w14:textId="7D3AB8D5" w:rsidR="00F96719" w:rsidRPr="00013082" w:rsidRDefault="00C42451" w:rsidP="00F96719">
            <w:pPr>
              <w:suppressAutoHyphens/>
              <w:spacing w:after="0" w:line="240" w:lineRule="atLeast"/>
              <w:ind w:left="-54"/>
              <w:jc w:val="center"/>
              <w:rPr>
                <w:rFonts w:ascii="Times New Roman" w:eastAsia="Calibri" w:hAnsi="Times New Roman" w:cs="Times New Roman"/>
                <w:szCs w:val="22"/>
                <w:lang w:eastAsia="zh-CN"/>
              </w:rPr>
            </w:pPr>
            <w:r w:rsidRPr="00013082">
              <w:rPr>
                <w:rFonts w:ascii="Times New Roman" w:eastAsia="Times New Roman" w:hAnsi="Times New Roman" w:cs="Angsana New"/>
                <w:i/>
                <w:iCs/>
                <w:szCs w:val="22"/>
                <w:lang w:eastAsia="zh-CN"/>
              </w:rPr>
              <w:t>(</w:t>
            </w:r>
            <w:r w:rsidR="00F96719"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Angsana New"/>
                <w:i/>
                <w:iCs/>
                <w:szCs w:val="22"/>
                <w:lang w:eastAsia="zh-CN"/>
              </w:rPr>
              <w:t>)</w:t>
            </w:r>
          </w:p>
        </w:tc>
      </w:tr>
      <w:tr w:rsidR="00777A65" w:rsidRPr="00013082" w14:paraId="3F385BF6" w14:textId="77777777" w:rsidTr="00663061">
        <w:trPr>
          <w:cantSplit/>
          <w:trHeight w:val="288"/>
        </w:trPr>
        <w:tc>
          <w:tcPr>
            <w:tcW w:w="2636" w:type="dxa"/>
            <w:shd w:val="clear" w:color="auto" w:fill="auto"/>
            <w:vAlign w:val="bottom"/>
          </w:tcPr>
          <w:p w14:paraId="32E7F165" w14:textId="77777777" w:rsidR="00777A65" w:rsidRPr="00013082" w:rsidRDefault="00777A65" w:rsidP="00777A65">
            <w:pPr>
              <w:suppressAutoHyphens/>
              <w:spacing w:after="0" w:line="240" w:lineRule="auto"/>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Foreign exchange rate</w:t>
            </w:r>
          </w:p>
        </w:tc>
        <w:tc>
          <w:tcPr>
            <w:tcW w:w="990" w:type="dxa"/>
            <w:shd w:val="clear" w:color="auto" w:fill="auto"/>
            <w:vAlign w:val="bottom"/>
          </w:tcPr>
          <w:p w14:paraId="072486E9" w14:textId="16299C50" w:rsidR="00777A65" w:rsidRPr="00013082" w:rsidRDefault="00FE7519"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19</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031</w:t>
            </w:r>
          </w:p>
        </w:tc>
        <w:tc>
          <w:tcPr>
            <w:tcW w:w="90" w:type="dxa"/>
            <w:shd w:val="clear" w:color="auto" w:fill="auto"/>
            <w:vAlign w:val="bottom"/>
          </w:tcPr>
          <w:p w14:paraId="1F585C9B" w14:textId="77777777" w:rsidR="00777A65" w:rsidRPr="00013082" w:rsidRDefault="00777A65" w:rsidP="00777A65">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1BE5767C" w14:textId="65041B58" w:rsidR="00777A65" w:rsidRPr="00013082" w:rsidRDefault="00FE7519" w:rsidP="00FE7519">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15</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782</w:t>
            </w:r>
          </w:p>
        </w:tc>
        <w:tc>
          <w:tcPr>
            <w:tcW w:w="90" w:type="dxa"/>
            <w:shd w:val="clear" w:color="auto" w:fill="auto"/>
            <w:vAlign w:val="bottom"/>
          </w:tcPr>
          <w:p w14:paraId="4CFF3429" w14:textId="77777777" w:rsidR="00777A65" w:rsidRPr="00013082" w:rsidRDefault="00777A65" w:rsidP="00777A65">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7580DCD0" w14:textId="0209F8FE" w:rsidR="00777A65" w:rsidRPr="00013082" w:rsidRDefault="00FE7519" w:rsidP="00777A65">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28</w:t>
            </w:r>
            <w:r w:rsidR="005A1566">
              <w:rPr>
                <w:rFonts w:ascii="Times New Roman" w:eastAsia="Times New Roman" w:hAnsi="Times New Roman" w:cs="Times New Roman"/>
                <w:szCs w:val="22"/>
                <w:lang w:eastAsia="zh-CN"/>
              </w:rPr>
              <w:t>6</w:t>
            </w:r>
            <w:r>
              <w:rPr>
                <w:rFonts w:ascii="Times New Roman" w:eastAsia="Times New Roman" w:hAnsi="Times New Roman" w:cs="Times New Roman"/>
                <w:szCs w:val="22"/>
                <w:lang w:eastAsia="zh-CN"/>
              </w:rPr>
              <w:t>,</w:t>
            </w:r>
            <w:r w:rsidR="005A1566">
              <w:rPr>
                <w:rFonts w:ascii="Times New Roman" w:eastAsia="Times New Roman" w:hAnsi="Times New Roman" w:cs="Times New Roman"/>
                <w:szCs w:val="22"/>
                <w:lang w:eastAsia="zh-CN"/>
              </w:rPr>
              <w:t>113</w:t>
            </w:r>
          </w:p>
        </w:tc>
        <w:tc>
          <w:tcPr>
            <w:tcW w:w="90" w:type="dxa"/>
            <w:shd w:val="clear" w:color="auto" w:fill="auto"/>
            <w:vAlign w:val="bottom"/>
          </w:tcPr>
          <w:p w14:paraId="6BA4022F" w14:textId="77777777" w:rsidR="00777A65" w:rsidRPr="00013082" w:rsidRDefault="00777A65" w:rsidP="00777A65">
            <w:pPr>
              <w:tabs>
                <w:tab w:val="decimal" w:pos="737"/>
              </w:tabs>
              <w:suppressAutoHyphens/>
              <w:snapToGrid w:val="0"/>
              <w:spacing w:after="0" w:line="240" w:lineRule="auto"/>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0DF4B133" w14:textId="79130F16" w:rsidR="00777A65" w:rsidRPr="00013082" w:rsidRDefault="0035600E"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w:t>
            </w:r>
            <w:r w:rsidR="00777A65" w:rsidRPr="00013082">
              <w:rPr>
                <w:rFonts w:ascii="Times New Roman" w:eastAsia="Times New Roman" w:hAnsi="Times New Roman" w:cs="Times New Roman"/>
                <w:szCs w:val="22"/>
                <w:lang w:eastAsia="zh-CN"/>
              </w:rPr>
              <w:t>,649</w:t>
            </w:r>
          </w:p>
        </w:tc>
        <w:tc>
          <w:tcPr>
            <w:tcW w:w="88" w:type="dxa"/>
            <w:shd w:val="clear" w:color="auto" w:fill="auto"/>
            <w:vAlign w:val="bottom"/>
          </w:tcPr>
          <w:p w14:paraId="7F3EA932" w14:textId="77777777" w:rsidR="00777A65" w:rsidRPr="00013082" w:rsidRDefault="00777A65" w:rsidP="00777A65">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164" w:type="dxa"/>
            <w:shd w:val="clear" w:color="auto" w:fill="auto"/>
            <w:vAlign w:val="bottom"/>
          </w:tcPr>
          <w:p w14:paraId="21EDE1CC" w14:textId="2AD166E0" w:rsidR="00777A65" w:rsidRPr="00013082" w:rsidRDefault="0035600E" w:rsidP="00777A65">
            <w:pPr>
              <w:tabs>
                <w:tab w:val="decimal" w:pos="1072"/>
              </w:tabs>
              <w:suppressAutoHyphens/>
              <w:snapToGrid w:val="0"/>
              <w:spacing w:after="0" w:line="240" w:lineRule="auto"/>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19</w:t>
            </w:r>
            <w:r w:rsidR="00777A65"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112</w:t>
            </w:r>
          </w:p>
        </w:tc>
        <w:tc>
          <w:tcPr>
            <w:tcW w:w="84" w:type="dxa"/>
            <w:shd w:val="clear" w:color="auto" w:fill="auto"/>
            <w:vAlign w:val="bottom"/>
          </w:tcPr>
          <w:p w14:paraId="3DFC01B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104" w:type="dxa"/>
            <w:shd w:val="clear" w:color="auto" w:fill="auto"/>
            <w:vAlign w:val="bottom"/>
          </w:tcPr>
          <w:p w14:paraId="07D987B8" w14:textId="4B2C8DFD" w:rsidR="00777A65" w:rsidRPr="00013082" w:rsidRDefault="00777A65" w:rsidP="00777A65">
            <w:pPr>
              <w:tabs>
                <w:tab w:val="decimal" w:pos="990"/>
              </w:tabs>
              <w:suppressAutoHyphens/>
              <w:snapToGrid w:val="0"/>
              <w:spacing w:after="0" w:line="240" w:lineRule="auto"/>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w:t>
            </w:r>
            <w:r w:rsidR="0035600E">
              <w:rPr>
                <w:rFonts w:ascii="Times New Roman" w:eastAsia="Times New Roman" w:hAnsi="Times New Roman" w:cs="Times New Roman"/>
                <w:szCs w:val="22"/>
                <w:lang w:eastAsia="zh-CN"/>
              </w:rPr>
              <w:t>205</w:t>
            </w:r>
            <w:r w:rsidRPr="00013082">
              <w:rPr>
                <w:rFonts w:ascii="Times New Roman" w:eastAsia="Times New Roman" w:hAnsi="Times New Roman" w:cs="Times New Roman"/>
                <w:szCs w:val="22"/>
                <w:lang w:eastAsia="zh-CN"/>
              </w:rPr>
              <w:t>,</w:t>
            </w:r>
            <w:r w:rsidR="0035600E">
              <w:rPr>
                <w:rFonts w:ascii="Times New Roman" w:eastAsia="Times New Roman" w:hAnsi="Times New Roman" w:cs="Times New Roman"/>
                <w:szCs w:val="22"/>
                <w:lang w:eastAsia="zh-CN"/>
              </w:rPr>
              <w:t>968</w:t>
            </w:r>
          </w:p>
        </w:tc>
      </w:tr>
      <w:tr w:rsidR="00777A65" w:rsidRPr="00013082" w14:paraId="621AB9F2" w14:textId="77777777" w:rsidTr="00663061">
        <w:trPr>
          <w:cantSplit/>
          <w:trHeight w:val="200"/>
        </w:trPr>
        <w:tc>
          <w:tcPr>
            <w:tcW w:w="2636" w:type="dxa"/>
            <w:shd w:val="clear" w:color="auto" w:fill="auto"/>
            <w:vAlign w:val="bottom"/>
          </w:tcPr>
          <w:p w14:paraId="702CB618" w14:textId="77777777" w:rsidR="00777A65" w:rsidRPr="00013082" w:rsidRDefault="00777A65" w:rsidP="00777A65">
            <w:pPr>
              <w:suppressAutoHyphens/>
              <w:spacing w:after="0" w:line="240" w:lineRule="atLeast"/>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Interest rate</w:t>
            </w:r>
          </w:p>
        </w:tc>
        <w:tc>
          <w:tcPr>
            <w:tcW w:w="990" w:type="dxa"/>
            <w:shd w:val="clear" w:color="auto" w:fill="auto"/>
            <w:vAlign w:val="bottom"/>
          </w:tcPr>
          <w:p w14:paraId="7E52ACBA" w14:textId="6CC44005" w:rsidR="00777A65" w:rsidRPr="00013082" w:rsidRDefault="00FE7519" w:rsidP="00FE7519">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46</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585</w:t>
            </w:r>
          </w:p>
        </w:tc>
        <w:tc>
          <w:tcPr>
            <w:tcW w:w="90" w:type="dxa"/>
            <w:shd w:val="clear" w:color="auto" w:fill="auto"/>
            <w:vAlign w:val="bottom"/>
          </w:tcPr>
          <w:p w14:paraId="44B95F12" w14:textId="77777777" w:rsidR="00777A65" w:rsidRPr="00013082" w:rsidRDefault="00777A65" w:rsidP="00FE7519">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168106FD" w14:textId="521AB90B" w:rsidR="00777A65" w:rsidRPr="00013082" w:rsidRDefault="00FE7519" w:rsidP="00FE7519">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42</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890</w:t>
            </w:r>
          </w:p>
        </w:tc>
        <w:tc>
          <w:tcPr>
            <w:tcW w:w="90" w:type="dxa"/>
            <w:shd w:val="clear" w:color="auto" w:fill="auto"/>
            <w:vAlign w:val="bottom"/>
          </w:tcPr>
          <w:p w14:paraId="6EF5DC64" w14:textId="77777777" w:rsidR="00777A65" w:rsidRPr="00013082" w:rsidRDefault="00777A65" w:rsidP="00FE7519">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6914E947" w14:textId="58725582" w:rsidR="00777A65" w:rsidRPr="00013082" w:rsidRDefault="00FE7519" w:rsidP="00FE7519">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524</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051</w:t>
            </w:r>
          </w:p>
        </w:tc>
        <w:tc>
          <w:tcPr>
            <w:tcW w:w="90" w:type="dxa"/>
            <w:shd w:val="clear" w:color="auto" w:fill="auto"/>
            <w:vAlign w:val="bottom"/>
          </w:tcPr>
          <w:p w14:paraId="624639DC" w14:textId="77777777" w:rsidR="00777A65" w:rsidRPr="00013082" w:rsidRDefault="00777A65" w:rsidP="00777A65">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3B268A6F" w14:textId="0D71390C" w:rsidR="00777A65" w:rsidRPr="00013082" w:rsidRDefault="0035600E"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62</w:t>
            </w:r>
            <w:r w:rsidR="00777A65" w:rsidRPr="00013082">
              <w:rPr>
                <w:rFonts w:ascii="Times New Roman" w:eastAsia="Times New Roman" w:hAnsi="Times New Roman" w:cs="Times New Roman"/>
                <w:szCs w:val="22"/>
                <w:lang w:eastAsia="zh-CN"/>
              </w:rPr>
              <w:t>,356</w:t>
            </w:r>
          </w:p>
        </w:tc>
        <w:tc>
          <w:tcPr>
            <w:tcW w:w="88" w:type="dxa"/>
            <w:shd w:val="clear" w:color="auto" w:fill="auto"/>
            <w:vAlign w:val="bottom"/>
          </w:tcPr>
          <w:p w14:paraId="5099922D"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2E8997A0" w14:textId="51BEE602" w:rsidR="00777A65" w:rsidRPr="00013082" w:rsidRDefault="0035600E"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59</w:t>
            </w:r>
            <w:r w:rsidR="00777A65"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246</w:t>
            </w:r>
          </w:p>
        </w:tc>
        <w:tc>
          <w:tcPr>
            <w:tcW w:w="84" w:type="dxa"/>
            <w:shd w:val="clear" w:color="auto" w:fill="auto"/>
            <w:vAlign w:val="bottom"/>
          </w:tcPr>
          <w:p w14:paraId="6F8A8F57"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31AA01FB" w14:textId="2B6AF89E" w:rsidR="00777A65" w:rsidRPr="00013082" w:rsidRDefault="00184D3B"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w:t>
            </w:r>
            <w:r w:rsidR="00777A65"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425</w:t>
            </w:r>
            <w:r w:rsidR="00777A65"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106</w:t>
            </w:r>
          </w:p>
        </w:tc>
      </w:tr>
      <w:tr w:rsidR="00777A65" w:rsidRPr="00013082" w14:paraId="7C0E8D5F" w14:textId="77777777" w:rsidTr="00663061">
        <w:trPr>
          <w:cantSplit/>
          <w:trHeight w:val="190"/>
        </w:trPr>
        <w:tc>
          <w:tcPr>
            <w:tcW w:w="2636" w:type="dxa"/>
            <w:shd w:val="clear" w:color="auto" w:fill="auto"/>
          </w:tcPr>
          <w:p w14:paraId="365C68DC" w14:textId="77777777" w:rsidR="00777A65" w:rsidRPr="00013082" w:rsidRDefault="00777A65" w:rsidP="00777A65">
            <w:pPr>
              <w:suppressAutoHyphens/>
              <w:spacing w:after="0" w:line="240" w:lineRule="atLeast"/>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Equity derivatives</w:t>
            </w:r>
          </w:p>
        </w:tc>
        <w:tc>
          <w:tcPr>
            <w:tcW w:w="990" w:type="dxa"/>
            <w:shd w:val="clear" w:color="auto" w:fill="auto"/>
            <w:vAlign w:val="bottom"/>
          </w:tcPr>
          <w:p w14:paraId="122F81A3" w14:textId="31625AD9" w:rsidR="00777A65" w:rsidRPr="00013082" w:rsidRDefault="00FE7519" w:rsidP="00FE7519">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611</w:t>
            </w:r>
          </w:p>
        </w:tc>
        <w:tc>
          <w:tcPr>
            <w:tcW w:w="90" w:type="dxa"/>
            <w:shd w:val="clear" w:color="auto" w:fill="auto"/>
            <w:vAlign w:val="bottom"/>
          </w:tcPr>
          <w:p w14:paraId="438D0928" w14:textId="77777777" w:rsidR="00777A65" w:rsidRPr="00013082" w:rsidRDefault="00777A65" w:rsidP="00FE7519">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14A50D30" w14:textId="2FD146FF" w:rsidR="00777A65" w:rsidRPr="00FE7519" w:rsidRDefault="00FE7519" w:rsidP="00FE7519">
            <w:pPr>
              <w:tabs>
                <w:tab w:val="decimal" w:pos="918"/>
              </w:tabs>
              <w:suppressAutoHyphens/>
              <w:snapToGrid w:val="0"/>
              <w:spacing w:after="0" w:line="240" w:lineRule="auto"/>
              <w:ind w:left="-54" w:right="118"/>
              <w:jc w:val="right"/>
              <w:rPr>
                <w:rFonts w:ascii="Times New Roman" w:eastAsia="Times New Roman" w:hAnsi="Times New Roman" w:cs="Times New Roman"/>
                <w:szCs w:val="22"/>
                <w:cs/>
                <w:lang w:eastAsia="zh-CN"/>
              </w:rPr>
            </w:pPr>
            <w:r w:rsidRPr="00FE7519">
              <w:rPr>
                <w:rFonts w:ascii="Times New Roman" w:eastAsia="Times New Roman" w:hAnsi="Times New Roman" w:cs="Times New Roman"/>
                <w:szCs w:val="22"/>
                <w:lang w:eastAsia="zh-CN"/>
              </w:rPr>
              <w:t>517</w:t>
            </w:r>
          </w:p>
        </w:tc>
        <w:tc>
          <w:tcPr>
            <w:tcW w:w="90" w:type="dxa"/>
            <w:shd w:val="clear" w:color="auto" w:fill="auto"/>
            <w:vAlign w:val="bottom"/>
          </w:tcPr>
          <w:p w14:paraId="1AF7B31F" w14:textId="77777777" w:rsidR="00777A65" w:rsidRPr="00013082" w:rsidRDefault="00777A65" w:rsidP="00FE7519">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2B9F6715" w14:textId="03C2E311" w:rsidR="00777A65" w:rsidRPr="00013082" w:rsidRDefault="00FE7519" w:rsidP="00FE7519">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10</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78</w:t>
            </w:r>
            <w:r w:rsidR="005A1566">
              <w:rPr>
                <w:rFonts w:ascii="Times New Roman" w:eastAsia="Times New Roman" w:hAnsi="Times New Roman" w:cs="Times New Roman"/>
                <w:szCs w:val="22"/>
                <w:lang w:eastAsia="zh-CN"/>
              </w:rPr>
              <w:t>4</w:t>
            </w:r>
          </w:p>
        </w:tc>
        <w:tc>
          <w:tcPr>
            <w:tcW w:w="90" w:type="dxa"/>
            <w:shd w:val="clear" w:color="auto" w:fill="auto"/>
            <w:vAlign w:val="bottom"/>
          </w:tcPr>
          <w:p w14:paraId="1D425AA9" w14:textId="77777777" w:rsidR="00777A65" w:rsidRPr="00013082" w:rsidRDefault="00777A65" w:rsidP="00777A65">
            <w:pPr>
              <w:tabs>
                <w:tab w:val="decimal" w:pos="737"/>
              </w:tabs>
              <w:suppressAutoHyphens/>
              <w:snapToGrid w:val="0"/>
              <w:spacing w:after="0" w:line="240" w:lineRule="exact"/>
              <w:ind w:left="-54"/>
              <w:rPr>
                <w:rFonts w:ascii="Times New Roman" w:eastAsia="Times New Roman" w:hAnsi="Times New Roman" w:cs="Times New Roman"/>
                <w:szCs w:val="22"/>
                <w:shd w:val="clear" w:color="auto" w:fill="808000"/>
                <w:lang w:eastAsia="zh-CN"/>
              </w:rPr>
            </w:pPr>
          </w:p>
        </w:tc>
        <w:tc>
          <w:tcPr>
            <w:tcW w:w="998" w:type="dxa"/>
            <w:gridSpan w:val="2"/>
            <w:shd w:val="clear" w:color="auto" w:fill="auto"/>
            <w:vAlign w:val="bottom"/>
          </w:tcPr>
          <w:p w14:paraId="159CCA8E" w14:textId="3A964547" w:rsidR="00777A65" w:rsidRPr="00013082" w:rsidRDefault="00777A65"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370</w:t>
            </w:r>
          </w:p>
        </w:tc>
        <w:tc>
          <w:tcPr>
            <w:tcW w:w="88" w:type="dxa"/>
            <w:shd w:val="clear" w:color="auto" w:fill="auto"/>
            <w:vAlign w:val="bottom"/>
          </w:tcPr>
          <w:p w14:paraId="3B13762A"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74A8F528" w14:textId="5B39EDBF" w:rsidR="00777A65" w:rsidRPr="00013082" w:rsidRDefault="00777A65"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19</w:t>
            </w:r>
            <w:r w:rsidRPr="00013082">
              <w:rPr>
                <w:rFonts w:ascii="Times New Roman" w:eastAsia="Times New Roman" w:hAnsi="Times New Roman" w:cs="Angsana New"/>
                <w:szCs w:val="22"/>
                <w:lang w:eastAsia="zh-CN"/>
              </w:rPr>
              <w:t>5</w:t>
            </w:r>
          </w:p>
        </w:tc>
        <w:tc>
          <w:tcPr>
            <w:tcW w:w="84" w:type="dxa"/>
            <w:shd w:val="clear" w:color="auto" w:fill="auto"/>
            <w:vAlign w:val="bottom"/>
          </w:tcPr>
          <w:p w14:paraId="10D1FFD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634F80D6" w14:textId="5A8A75FB" w:rsidR="00777A65" w:rsidRPr="00013082" w:rsidRDefault="00777A65"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6,959</w:t>
            </w:r>
          </w:p>
        </w:tc>
      </w:tr>
      <w:tr w:rsidR="00777A65" w:rsidRPr="00013082" w14:paraId="41945CBE" w14:textId="77777777" w:rsidTr="00663061">
        <w:trPr>
          <w:cantSplit/>
          <w:trHeight w:val="200"/>
        </w:trPr>
        <w:tc>
          <w:tcPr>
            <w:tcW w:w="2636" w:type="dxa"/>
            <w:shd w:val="clear" w:color="auto" w:fill="auto"/>
          </w:tcPr>
          <w:p w14:paraId="55526A79" w14:textId="77777777" w:rsidR="00777A65" w:rsidRPr="00013082" w:rsidRDefault="00777A65" w:rsidP="00777A65">
            <w:pPr>
              <w:suppressAutoHyphens/>
              <w:spacing w:after="0" w:line="240" w:lineRule="atLeast"/>
              <w:ind w:left="294" w:firstLine="98"/>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Commodity derivatives</w:t>
            </w:r>
          </w:p>
        </w:tc>
        <w:tc>
          <w:tcPr>
            <w:tcW w:w="990" w:type="dxa"/>
            <w:shd w:val="clear" w:color="auto" w:fill="auto"/>
            <w:vAlign w:val="bottom"/>
          </w:tcPr>
          <w:p w14:paraId="55CB92A0" w14:textId="7A9578D6" w:rsidR="00777A65" w:rsidRPr="00013082" w:rsidRDefault="00FE7519" w:rsidP="00FE7519">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4</w:t>
            </w:r>
          </w:p>
        </w:tc>
        <w:tc>
          <w:tcPr>
            <w:tcW w:w="90" w:type="dxa"/>
            <w:shd w:val="clear" w:color="auto" w:fill="auto"/>
            <w:vAlign w:val="bottom"/>
          </w:tcPr>
          <w:p w14:paraId="7DC4E8D3" w14:textId="77777777" w:rsidR="00777A65" w:rsidRPr="00013082" w:rsidRDefault="00777A65" w:rsidP="00FE7519">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0624EBA7" w14:textId="3D5A2AE6" w:rsidR="00777A65" w:rsidRPr="00013082" w:rsidRDefault="00FE7519" w:rsidP="00FE7519">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4</w:t>
            </w:r>
          </w:p>
        </w:tc>
        <w:tc>
          <w:tcPr>
            <w:tcW w:w="90" w:type="dxa"/>
            <w:shd w:val="clear" w:color="auto" w:fill="auto"/>
            <w:vAlign w:val="bottom"/>
          </w:tcPr>
          <w:p w14:paraId="51712907" w14:textId="77777777" w:rsidR="00777A65" w:rsidRPr="00013082" w:rsidRDefault="00777A65" w:rsidP="00FE7519">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7D3FD6B1" w14:textId="33699DE9" w:rsidR="00777A65" w:rsidRPr="00013082" w:rsidRDefault="00FE7519" w:rsidP="00FE7519">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214</w:t>
            </w:r>
          </w:p>
        </w:tc>
        <w:tc>
          <w:tcPr>
            <w:tcW w:w="90" w:type="dxa"/>
            <w:shd w:val="clear" w:color="auto" w:fill="auto"/>
            <w:vAlign w:val="bottom"/>
          </w:tcPr>
          <w:p w14:paraId="151C4CC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79B90C62" w14:textId="149C8A6C" w:rsidR="00777A65" w:rsidRPr="00013082" w:rsidRDefault="00777A65"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w:t>
            </w:r>
          </w:p>
        </w:tc>
        <w:tc>
          <w:tcPr>
            <w:tcW w:w="88" w:type="dxa"/>
            <w:shd w:val="clear" w:color="auto" w:fill="auto"/>
            <w:vAlign w:val="bottom"/>
          </w:tcPr>
          <w:p w14:paraId="4B1CF301"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30A33A51" w14:textId="77B9EC3B" w:rsidR="00777A65" w:rsidRPr="00013082" w:rsidRDefault="00777A65"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w:t>
            </w:r>
          </w:p>
        </w:tc>
        <w:tc>
          <w:tcPr>
            <w:tcW w:w="84" w:type="dxa"/>
            <w:shd w:val="clear" w:color="auto" w:fill="auto"/>
            <w:vAlign w:val="bottom"/>
          </w:tcPr>
          <w:p w14:paraId="0100FDD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1E15B383" w14:textId="06ECF4B5" w:rsidR="00777A65" w:rsidRPr="00013082" w:rsidRDefault="00777A65"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195</w:t>
            </w:r>
          </w:p>
        </w:tc>
      </w:tr>
      <w:tr w:rsidR="00777A65" w:rsidRPr="00013082" w14:paraId="3B941974" w14:textId="77777777" w:rsidTr="00663061">
        <w:trPr>
          <w:cantSplit/>
          <w:trHeight w:val="200"/>
        </w:trPr>
        <w:tc>
          <w:tcPr>
            <w:tcW w:w="2636" w:type="dxa"/>
            <w:shd w:val="clear" w:color="auto" w:fill="auto"/>
            <w:vAlign w:val="bottom"/>
          </w:tcPr>
          <w:p w14:paraId="73B6B42F" w14:textId="77777777" w:rsidR="00777A65" w:rsidRPr="00013082" w:rsidRDefault="00777A65" w:rsidP="00777A65">
            <w:pPr>
              <w:suppressAutoHyphens/>
              <w:spacing w:after="0" w:line="240" w:lineRule="atLeast"/>
              <w:ind w:left="572" w:hanging="23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Total</w:t>
            </w:r>
          </w:p>
        </w:tc>
        <w:tc>
          <w:tcPr>
            <w:tcW w:w="990" w:type="dxa"/>
            <w:tcBorders>
              <w:top w:val="single" w:sz="4" w:space="0" w:color="000000"/>
              <w:bottom w:val="double" w:sz="4" w:space="0" w:color="000000"/>
            </w:tcBorders>
            <w:shd w:val="clear" w:color="auto" w:fill="auto"/>
            <w:vAlign w:val="bottom"/>
          </w:tcPr>
          <w:p w14:paraId="432B586C" w14:textId="7CD76878" w:rsidR="00777A65" w:rsidRPr="00FE7519" w:rsidRDefault="00FE7519" w:rsidP="00FE7519">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FE7519">
              <w:rPr>
                <w:rFonts w:ascii="Times New Roman" w:eastAsia="Calibri" w:hAnsi="Times New Roman" w:cs="Times New Roman"/>
                <w:b/>
                <w:bCs/>
                <w:szCs w:val="22"/>
                <w:lang w:eastAsia="zh-CN"/>
              </w:rPr>
              <w:t>66</w:t>
            </w:r>
            <w:r>
              <w:rPr>
                <w:rFonts w:ascii="Times New Roman" w:eastAsia="Calibri" w:hAnsi="Times New Roman" w:cs="Times New Roman"/>
                <w:b/>
                <w:bCs/>
                <w:szCs w:val="22"/>
                <w:lang w:eastAsia="zh-CN"/>
              </w:rPr>
              <w:t>,</w:t>
            </w:r>
            <w:r w:rsidRPr="00FE7519">
              <w:rPr>
                <w:rFonts w:ascii="Times New Roman" w:eastAsia="Calibri" w:hAnsi="Times New Roman" w:cs="Times New Roman"/>
                <w:b/>
                <w:bCs/>
                <w:szCs w:val="22"/>
                <w:lang w:eastAsia="zh-CN"/>
              </w:rPr>
              <w:t>231</w:t>
            </w:r>
          </w:p>
        </w:tc>
        <w:tc>
          <w:tcPr>
            <w:tcW w:w="90" w:type="dxa"/>
            <w:shd w:val="clear" w:color="auto" w:fill="auto"/>
            <w:vAlign w:val="bottom"/>
          </w:tcPr>
          <w:p w14:paraId="70EC100E" w14:textId="77777777" w:rsidR="00777A65" w:rsidRPr="00FE7519" w:rsidRDefault="00777A65" w:rsidP="00FE7519">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2B30EDB6" w14:textId="5B19DA13" w:rsidR="00777A65" w:rsidRPr="00FE7519" w:rsidRDefault="00FE7519" w:rsidP="00FE7519">
            <w:pPr>
              <w:tabs>
                <w:tab w:val="decimal" w:pos="918"/>
              </w:tabs>
              <w:suppressAutoHyphens/>
              <w:snapToGrid w:val="0"/>
              <w:spacing w:after="0" w:line="240" w:lineRule="auto"/>
              <w:ind w:left="-54" w:right="118"/>
              <w:jc w:val="right"/>
              <w:rPr>
                <w:rFonts w:ascii="Times New Roman" w:eastAsia="Times New Roman" w:hAnsi="Times New Roman" w:cs="Times New Roman"/>
                <w:b/>
                <w:bCs/>
                <w:szCs w:val="22"/>
                <w:lang w:eastAsia="zh-CN"/>
              </w:rPr>
            </w:pPr>
            <w:r w:rsidRPr="00FE7519">
              <w:rPr>
                <w:rFonts w:ascii="Times New Roman" w:eastAsia="Times New Roman" w:hAnsi="Times New Roman" w:cs="Times New Roman"/>
                <w:b/>
                <w:bCs/>
                <w:szCs w:val="22"/>
                <w:lang w:eastAsia="zh-CN"/>
              </w:rPr>
              <w:t>59,193</w:t>
            </w:r>
          </w:p>
        </w:tc>
        <w:tc>
          <w:tcPr>
            <w:tcW w:w="90" w:type="dxa"/>
            <w:shd w:val="clear" w:color="auto" w:fill="auto"/>
            <w:vAlign w:val="bottom"/>
          </w:tcPr>
          <w:p w14:paraId="0F1C2614" w14:textId="77777777" w:rsidR="00777A65" w:rsidRPr="00FE7519" w:rsidRDefault="00777A65" w:rsidP="00FE7519">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45ED8144" w14:textId="4802A50D" w:rsidR="00777A65" w:rsidRPr="00FE7519" w:rsidRDefault="00FE7519" w:rsidP="00FE7519">
            <w:pPr>
              <w:tabs>
                <w:tab w:val="decimal" w:pos="918"/>
              </w:tabs>
              <w:suppressAutoHyphens/>
              <w:snapToGrid w:val="0"/>
              <w:spacing w:after="0" w:line="240" w:lineRule="exact"/>
              <w:ind w:left="-54" w:right="118"/>
              <w:jc w:val="right"/>
              <w:rPr>
                <w:rFonts w:ascii="Times New Roman" w:eastAsia="Calibri" w:hAnsi="Times New Roman" w:cs="Times New Roman"/>
                <w:b/>
                <w:bCs/>
                <w:szCs w:val="22"/>
                <w:lang w:eastAsia="zh-CN"/>
              </w:rPr>
            </w:pPr>
            <w:r w:rsidRPr="00FE7519">
              <w:rPr>
                <w:rFonts w:ascii="Times New Roman" w:eastAsia="Calibri" w:hAnsi="Times New Roman" w:cs="Times New Roman"/>
                <w:b/>
                <w:bCs/>
                <w:szCs w:val="22"/>
                <w:lang w:eastAsia="zh-CN"/>
              </w:rPr>
              <w:t>3</w:t>
            </w:r>
            <w:r>
              <w:rPr>
                <w:rFonts w:ascii="Times New Roman" w:eastAsia="Calibri" w:hAnsi="Times New Roman" w:cs="Times New Roman"/>
                <w:b/>
                <w:bCs/>
                <w:szCs w:val="22"/>
                <w:lang w:eastAsia="zh-CN"/>
              </w:rPr>
              <w:t>,</w:t>
            </w:r>
            <w:r w:rsidRPr="00FE7519">
              <w:rPr>
                <w:rFonts w:ascii="Times New Roman" w:eastAsia="Calibri" w:hAnsi="Times New Roman" w:cs="Times New Roman"/>
                <w:b/>
                <w:bCs/>
                <w:szCs w:val="22"/>
                <w:lang w:eastAsia="zh-CN"/>
              </w:rPr>
              <w:t>82</w:t>
            </w:r>
            <w:r w:rsidR="005A1566">
              <w:rPr>
                <w:rFonts w:ascii="Times New Roman" w:eastAsia="Calibri" w:hAnsi="Times New Roman" w:cs="Times New Roman"/>
                <w:b/>
                <w:bCs/>
                <w:szCs w:val="22"/>
                <w:lang w:eastAsia="zh-CN"/>
              </w:rPr>
              <w:t>1</w:t>
            </w:r>
            <w:r>
              <w:rPr>
                <w:rFonts w:ascii="Times New Roman" w:eastAsia="Calibri" w:hAnsi="Times New Roman" w:cs="Times New Roman"/>
                <w:b/>
                <w:bCs/>
                <w:szCs w:val="22"/>
                <w:lang w:eastAsia="zh-CN"/>
              </w:rPr>
              <w:t>,</w:t>
            </w:r>
            <w:r w:rsidR="005A1566">
              <w:rPr>
                <w:rFonts w:ascii="Times New Roman" w:eastAsia="Calibri" w:hAnsi="Times New Roman" w:cs="Times New Roman"/>
                <w:b/>
                <w:bCs/>
                <w:szCs w:val="22"/>
                <w:lang w:eastAsia="zh-CN"/>
              </w:rPr>
              <w:t>162</w:t>
            </w:r>
          </w:p>
        </w:tc>
        <w:tc>
          <w:tcPr>
            <w:tcW w:w="90" w:type="dxa"/>
            <w:shd w:val="clear" w:color="auto" w:fill="auto"/>
            <w:vAlign w:val="bottom"/>
          </w:tcPr>
          <w:p w14:paraId="4384E9CA" w14:textId="77777777" w:rsidR="00777A65" w:rsidRPr="00013082" w:rsidRDefault="00777A65" w:rsidP="00777A65">
            <w:pPr>
              <w:tabs>
                <w:tab w:val="decimal" w:pos="737"/>
              </w:tabs>
              <w:suppressAutoHyphens/>
              <w:snapToGrid w:val="0"/>
              <w:spacing w:after="0" w:line="240" w:lineRule="exact"/>
              <w:ind w:left="-54"/>
              <w:rPr>
                <w:rFonts w:ascii="Times New Roman" w:eastAsia="Calibri" w:hAnsi="Times New Roman" w:cs="Times New Roman"/>
                <w:b/>
                <w:bCs/>
                <w:szCs w:val="22"/>
                <w:lang w:eastAsia="zh-CN"/>
              </w:rPr>
            </w:pPr>
          </w:p>
        </w:tc>
        <w:tc>
          <w:tcPr>
            <w:tcW w:w="998" w:type="dxa"/>
            <w:gridSpan w:val="2"/>
            <w:tcBorders>
              <w:top w:val="single" w:sz="4" w:space="0" w:color="000000"/>
              <w:bottom w:val="double" w:sz="4" w:space="0" w:color="000000"/>
            </w:tcBorders>
            <w:shd w:val="clear" w:color="auto" w:fill="auto"/>
            <w:vAlign w:val="bottom"/>
          </w:tcPr>
          <w:p w14:paraId="5D09CD49" w14:textId="5073288F" w:rsidR="00777A65" w:rsidRPr="00013082" w:rsidRDefault="00777A65" w:rsidP="00777A65">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80,383</w:t>
            </w:r>
          </w:p>
        </w:tc>
        <w:tc>
          <w:tcPr>
            <w:tcW w:w="88" w:type="dxa"/>
            <w:shd w:val="clear" w:color="auto" w:fill="auto"/>
            <w:vAlign w:val="bottom"/>
          </w:tcPr>
          <w:p w14:paraId="5C1560BB"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64" w:type="dxa"/>
            <w:tcBorders>
              <w:top w:val="single" w:sz="4" w:space="0" w:color="000000"/>
              <w:bottom w:val="double" w:sz="4" w:space="0" w:color="000000"/>
            </w:tcBorders>
            <w:shd w:val="clear" w:color="auto" w:fill="auto"/>
            <w:vAlign w:val="bottom"/>
          </w:tcPr>
          <w:p w14:paraId="3B2CBF66" w14:textId="14B962F2" w:rsidR="00777A65" w:rsidRPr="00013082" w:rsidRDefault="00777A65" w:rsidP="00777A65">
            <w:pPr>
              <w:tabs>
                <w:tab w:val="decimal" w:pos="1072"/>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78,561</w:t>
            </w:r>
          </w:p>
        </w:tc>
        <w:tc>
          <w:tcPr>
            <w:tcW w:w="84" w:type="dxa"/>
            <w:shd w:val="clear" w:color="auto" w:fill="auto"/>
            <w:vAlign w:val="bottom"/>
          </w:tcPr>
          <w:p w14:paraId="3EB78140" w14:textId="77777777" w:rsidR="00777A65" w:rsidRPr="00013082" w:rsidRDefault="00777A65" w:rsidP="00777A65">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04" w:type="dxa"/>
            <w:tcBorders>
              <w:top w:val="single" w:sz="4" w:space="0" w:color="000000"/>
              <w:bottom w:val="double" w:sz="4" w:space="0" w:color="000000"/>
            </w:tcBorders>
            <w:shd w:val="clear" w:color="auto" w:fill="auto"/>
            <w:vAlign w:val="bottom"/>
          </w:tcPr>
          <w:p w14:paraId="20E63BE2" w14:textId="01F03593" w:rsidR="00777A65" w:rsidRPr="00013082" w:rsidRDefault="00777A65" w:rsidP="00777A65">
            <w:pPr>
              <w:tabs>
                <w:tab w:val="decimal" w:pos="990"/>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3,638,228</w:t>
            </w:r>
          </w:p>
        </w:tc>
      </w:tr>
    </w:tbl>
    <w:p w14:paraId="3BA15480" w14:textId="77777777" w:rsidR="00F96719" w:rsidRPr="00013082" w:rsidRDefault="00F96719" w:rsidP="00AA3044">
      <w:pPr>
        <w:tabs>
          <w:tab w:val="left" w:pos="8595"/>
        </w:tabs>
        <w:suppressAutoHyphens/>
        <w:spacing w:after="0" w:line="240" w:lineRule="atLeast"/>
        <w:ind w:left="540"/>
        <w:rPr>
          <w:rFonts w:ascii="Times New Roman" w:eastAsia="Times New Roman" w:hAnsi="Times New Roman" w:cs="Times New Roman"/>
          <w:szCs w:val="22"/>
          <w:cs/>
          <w:lang w:eastAsia="zh-CN"/>
        </w:rPr>
      </w:pPr>
    </w:p>
    <w:tbl>
      <w:tblPr>
        <w:tblW w:w="9494" w:type="dxa"/>
        <w:tblInd w:w="244" w:type="dxa"/>
        <w:tblLayout w:type="fixed"/>
        <w:tblCellMar>
          <w:left w:w="0" w:type="dxa"/>
          <w:right w:w="0" w:type="dxa"/>
        </w:tblCellMar>
        <w:tblLook w:val="0000" w:firstRow="0" w:lastRow="0" w:firstColumn="0" w:lastColumn="0" w:noHBand="0" w:noVBand="0"/>
      </w:tblPr>
      <w:tblGrid>
        <w:gridCol w:w="2636"/>
        <w:gridCol w:w="990"/>
        <w:gridCol w:w="90"/>
        <w:gridCol w:w="1080"/>
        <w:gridCol w:w="90"/>
        <w:gridCol w:w="1080"/>
        <w:gridCol w:w="90"/>
        <w:gridCol w:w="990"/>
        <w:gridCol w:w="8"/>
        <w:gridCol w:w="88"/>
        <w:gridCol w:w="1164"/>
        <w:gridCol w:w="84"/>
        <w:gridCol w:w="1104"/>
      </w:tblGrid>
      <w:tr w:rsidR="00294A66" w:rsidRPr="00013082" w14:paraId="45D7E307" w14:textId="77777777" w:rsidTr="008B0222">
        <w:trPr>
          <w:cantSplit/>
          <w:trHeight w:val="190"/>
        </w:trPr>
        <w:tc>
          <w:tcPr>
            <w:tcW w:w="2636" w:type="dxa"/>
            <w:shd w:val="clear" w:color="auto" w:fill="auto"/>
            <w:vAlign w:val="bottom"/>
          </w:tcPr>
          <w:p w14:paraId="64D95C1C" w14:textId="77777777" w:rsidR="00294A66" w:rsidRPr="00013082" w:rsidRDefault="00294A66" w:rsidP="008B0222">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01AF86ED" w14:textId="0C579F0C" w:rsidR="00294A66" w:rsidRPr="00013082" w:rsidRDefault="00330255" w:rsidP="008B0222">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b/>
                <w:bCs/>
                <w:szCs w:val="22"/>
                <w:lang w:eastAsia="zh-CN"/>
              </w:rPr>
              <w:t>The Bank</w:t>
            </w:r>
          </w:p>
        </w:tc>
      </w:tr>
      <w:tr w:rsidR="009939B5" w:rsidRPr="00013082" w14:paraId="46ACBD86" w14:textId="77777777" w:rsidTr="008B0222">
        <w:trPr>
          <w:cantSplit/>
          <w:trHeight w:val="190"/>
        </w:trPr>
        <w:tc>
          <w:tcPr>
            <w:tcW w:w="2636" w:type="dxa"/>
            <w:shd w:val="clear" w:color="auto" w:fill="auto"/>
            <w:vAlign w:val="bottom"/>
          </w:tcPr>
          <w:p w14:paraId="062D4E7A" w14:textId="77777777" w:rsidR="009939B5" w:rsidRPr="00013082" w:rsidRDefault="009939B5" w:rsidP="009939B5">
            <w:pPr>
              <w:suppressAutoHyphens/>
              <w:snapToGrid w:val="0"/>
              <w:spacing w:after="0" w:line="240" w:lineRule="atLeast"/>
              <w:ind w:left="294" w:hanging="234"/>
              <w:rPr>
                <w:rFonts w:ascii="Times New Roman" w:eastAsia="Calibri" w:hAnsi="Times New Roman" w:cs="Times New Roman"/>
                <w:szCs w:val="22"/>
                <w:lang w:eastAsia="zh-CN"/>
              </w:rPr>
            </w:pPr>
          </w:p>
        </w:tc>
        <w:tc>
          <w:tcPr>
            <w:tcW w:w="3330" w:type="dxa"/>
            <w:gridSpan w:val="5"/>
            <w:shd w:val="clear" w:color="auto" w:fill="auto"/>
          </w:tcPr>
          <w:p w14:paraId="13285B04" w14:textId="1DE4DCCE" w:rsidR="009939B5" w:rsidRPr="00013082" w:rsidRDefault="00777A6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hAnsi="Times New Roman" w:cs="Times New Roman"/>
                <w:spacing w:val="-4"/>
                <w:szCs w:val="22"/>
              </w:rPr>
              <w:t xml:space="preserve">30 June </w:t>
            </w:r>
            <w:r w:rsidRPr="00013082">
              <w:rPr>
                <w:rFonts w:ascii="Times New Roman" w:eastAsia="Times New Roman" w:hAnsi="Times New Roman" w:cs="Times New Roman"/>
                <w:szCs w:val="22"/>
                <w:lang w:eastAsia="zh-CN"/>
              </w:rPr>
              <w:t>2021</w:t>
            </w:r>
          </w:p>
        </w:tc>
        <w:tc>
          <w:tcPr>
            <w:tcW w:w="90" w:type="dxa"/>
            <w:shd w:val="clear" w:color="auto" w:fill="auto"/>
          </w:tcPr>
          <w:p w14:paraId="0E3860E1"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3438" w:type="dxa"/>
            <w:gridSpan w:val="6"/>
            <w:shd w:val="clear" w:color="auto" w:fill="auto"/>
          </w:tcPr>
          <w:p w14:paraId="23E94299" w14:textId="6672586B" w:rsidR="009939B5" w:rsidRPr="00013082" w:rsidRDefault="00777A65" w:rsidP="009939B5">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szCs w:val="22"/>
                <w:lang w:eastAsia="zh-CN"/>
              </w:rPr>
              <w:t>31 December 2020</w:t>
            </w:r>
          </w:p>
        </w:tc>
      </w:tr>
      <w:tr w:rsidR="009939B5" w:rsidRPr="00013082" w14:paraId="48737395" w14:textId="77777777" w:rsidTr="008B0222">
        <w:trPr>
          <w:cantSplit/>
          <w:trHeight w:val="200"/>
        </w:trPr>
        <w:tc>
          <w:tcPr>
            <w:tcW w:w="2636" w:type="dxa"/>
            <w:shd w:val="clear" w:color="auto" w:fill="auto"/>
            <w:vAlign w:val="bottom"/>
          </w:tcPr>
          <w:p w14:paraId="6BEFA4A1" w14:textId="77777777" w:rsidR="009939B5" w:rsidRPr="00013082" w:rsidRDefault="009939B5" w:rsidP="009939B5">
            <w:pPr>
              <w:suppressAutoHyphens/>
              <w:snapToGrid w:val="0"/>
              <w:spacing w:after="0" w:line="240" w:lineRule="atLeast"/>
              <w:ind w:left="294" w:hanging="234"/>
              <w:rPr>
                <w:rFonts w:ascii="Times New Roman" w:eastAsia="Calibri" w:hAnsi="Times New Roman" w:cs="Times New Roman"/>
                <w:szCs w:val="22"/>
                <w:lang w:eastAsia="zh-CN"/>
              </w:rPr>
            </w:pPr>
          </w:p>
        </w:tc>
        <w:tc>
          <w:tcPr>
            <w:tcW w:w="2160" w:type="dxa"/>
            <w:gridSpan w:val="3"/>
            <w:shd w:val="clear" w:color="auto" w:fill="auto"/>
          </w:tcPr>
          <w:p w14:paraId="638BA45B"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90" w:type="dxa"/>
            <w:shd w:val="clear" w:color="auto" w:fill="auto"/>
          </w:tcPr>
          <w:p w14:paraId="7F2D183D"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0007CC8F"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w:t>
            </w:r>
          </w:p>
        </w:tc>
        <w:tc>
          <w:tcPr>
            <w:tcW w:w="90" w:type="dxa"/>
            <w:shd w:val="clear" w:color="auto" w:fill="auto"/>
          </w:tcPr>
          <w:p w14:paraId="463F28BF"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2250" w:type="dxa"/>
            <w:gridSpan w:val="4"/>
            <w:shd w:val="clear" w:color="auto" w:fill="auto"/>
          </w:tcPr>
          <w:p w14:paraId="000AF3F8"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84" w:type="dxa"/>
            <w:shd w:val="clear" w:color="auto" w:fill="auto"/>
          </w:tcPr>
          <w:p w14:paraId="3F3E2445"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4E02473B" w14:textId="77777777" w:rsidR="009939B5" w:rsidRPr="00013082" w:rsidRDefault="009939B5" w:rsidP="009939B5">
            <w:pPr>
              <w:tabs>
                <w:tab w:val="left" w:pos="877"/>
                <w:tab w:val="left" w:pos="990"/>
                <w:tab w:val="left" w:pos="1136"/>
              </w:tabs>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szCs w:val="22"/>
                <w:lang w:eastAsia="zh-CN"/>
              </w:rPr>
              <w:t>Notional</w:t>
            </w:r>
          </w:p>
        </w:tc>
      </w:tr>
      <w:tr w:rsidR="009939B5" w:rsidRPr="00013082" w14:paraId="69E686B8" w14:textId="77777777" w:rsidTr="008B0222">
        <w:trPr>
          <w:cantSplit/>
          <w:trHeight w:val="190"/>
        </w:trPr>
        <w:tc>
          <w:tcPr>
            <w:tcW w:w="2636" w:type="dxa"/>
            <w:shd w:val="clear" w:color="auto" w:fill="auto"/>
            <w:vAlign w:val="bottom"/>
          </w:tcPr>
          <w:p w14:paraId="1025EA1B" w14:textId="77777777" w:rsidR="009939B5" w:rsidRPr="00013082" w:rsidRDefault="009939B5" w:rsidP="009939B5">
            <w:pPr>
              <w:suppressAutoHyphens/>
              <w:spacing w:after="0" w:line="240" w:lineRule="atLeast"/>
              <w:ind w:left="482" w:hanging="90"/>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Type of risk</w:t>
            </w:r>
          </w:p>
        </w:tc>
        <w:tc>
          <w:tcPr>
            <w:tcW w:w="990" w:type="dxa"/>
            <w:shd w:val="clear" w:color="auto" w:fill="auto"/>
          </w:tcPr>
          <w:p w14:paraId="1992D285"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90" w:type="dxa"/>
            <w:shd w:val="clear" w:color="auto" w:fill="auto"/>
          </w:tcPr>
          <w:p w14:paraId="30A30173" w14:textId="77777777" w:rsidR="009939B5" w:rsidRPr="00013082" w:rsidRDefault="009939B5" w:rsidP="009939B5">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080" w:type="dxa"/>
            <w:shd w:val="clear" w:color="auto" w:fill="auto"/>
          </w:tcPr>
          <w:p w14:paraId="787B570A"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90" w:type="dxa"/>
            <w:shd w:val="clear" w:color="auto" w:fill="auto"/>
          </w:tcPr>
          <w:p w14:paraId="2EC718AA"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2709F951"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amount</w:t>
            </w:r>
          </w:p>
        </w:tc>
        <w:tc>
          <w:tcPr>
            <w:tcW w:w="90" w:type="dxa"/>
            <w:shd w:val="clear" w:color="auto" w:fill="auto"/>
          </w:tcPr>
          <w:p w14:paraId="44AE5DCF"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990" w:type="dxa"/>
            <w:shd w:val="clear" w:color="auto" w:fill="auto"/>
          </w:tcPr>
          <w:p w14:paraId="7051AFAE"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96" w:type="dxa"/>
            <w:gridSpan w:val="2"/>
            <w:shd w:val="clear" w:color="auto" w:fill="auto"/>
          </w:tcPr>
          <w:p w14:paraId="08CD8C1E"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64" w:type="dxa"/>
            <w:shd w:val="clear" w:color="auto" w:fill="auto"/>
          </w:tcPr>
          <w:p w14:paraId="50850F93"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84" w:type="dxa"/>
            <w:shd w:val="clear" w:color="auto" w:fill="auto"/>
          </w:tcPr>
          <w:p w14:paraId="1BB3487B"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47F05480" w14:textId="77777777" w:rsidR="009939B5" w:rsidRPr="00013082" w:rsidRDefault="009939B5" w:rsidP="009939B5">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amount</w:t>
            </w:r>
          </w:p>
        </w:tc>
      </w:tr>
      <w:tr w:rsidR="009939B5" w:rsidRPr="00013082" w14:paraId="4DAB7217" w14:textId="77777777" w:rsidTr="008B0222">
        <w:trPr>
          <w:cantSplit/>
          <w:trHeight w:val="190"/>
        </w:trPr>
        <w:tc>
          <w:tcPr>
            <w:tcW w:w="2636" w:type="dxa"/>
            <w:shd w:val="clear" w:color="auto" w:fill="auto"/>
            <w:vAlign w:val="bottom"/>
          </w:tcPr>
          <w:p w14:paraId="4BCB20FA" w14:textId="77777777" w:rsidR="009939B5" w:rsidRPr="00013082" w:rsidRDefault="009939B5" w:rsidP="009939B5">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4ABCF262" w14:textId="77777777" w:rsidR="009939B5" w:rsidRPr="00013082" w:rsidRDefault="009939B5" w:rsidP="009939B5">
            <w:pPr>
              <w:suppressAutoHyphens/>
              <w:spacing w:after="0" w:line="240" w:lineRule="atLeast"/>
              <w:ind w:left="-54"/>
              <w:jc w:val="center"/>
              <w:rPr>
                <w:rFonts w:ascii="Times New Roman" w:eastAsia="Calibri"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777A65" w:rsidRPr="00013082" w14:paraId="656E226C" w14:textId="77777777" w:rsidTr="00663061">
        <w:trPr>
          <w:cantSplit/>
          <w:trHeight w:val="288"/>
        </w:trPr>
        <w:tc>
          <w:tcPr>
            <w:tcW w:w="2636" w:type="dxa"/>
            <w:shd w:val="clear" w:color="auto" w:fill="auto"/>
            <w:vAlign w:val="bottom"/>
          </w:tcPr>
          <w:p w14:paraId="4544CA0D" w14:textId="77777777" w:rsidR="00777A65" w:rsidRPr="00013082" w:rsidRDefault="00777A65" w:rsidP="00777A65">
            <w:pPr>
              <w:suppressAutoHyphens/>
              <w:spacing w:after="0" w:line="240" w:lineRule="atLeast"/>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Foreign exchange rate</w:t>
            </w:r>
          </w:p>
        </w:tc>
        <w:tc>
          <w:tcPr>
            <w:tcW w:w="990" w:type="dxa"/>
            <w:shd w:val="clear" w:color="auto" w:fill="auto"/>
            <w:vAlign w:val="bottom"/>
          </w:tcPr>
          <w:p w14:paraId="7B082B90" w14:textId="11D555AB" w:rsidR="00777A65" w:rsidRPr="00013082" w:rsidRDefault="00FE7519"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19</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031</w:t>
            </w:r>
          </w:p>
        </w:tc>
        <w:tc>
          <w:tcPr>
            <w:tcW w:w="90" w:type="dxa"/>
            <w:shd w:val="clear" w:color="auto" w:fill="auto"/>
            <w:vAlign w:val="bottom"/>
          </w:tcPr>
          <w:p w14:paraId="037C2129"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C10E076" w14:textId="07C4C6B4" w:rsidR="00777A65" w:rsidRPr="00013082" w:rsidRDefault="00FE7519" w:rsidP="00777A65">
            <w:pPr>
              <w:tabs>
                <w:tab w:val="decimal" w:pos="918"/>
              </w:tabs>
              <w:suppressAutoHyphens/>
              <w:snapToGrid w:val="0"/>
              <w:spacing w:after="0" w:line="240" w:lineRule="auto"/>
              <w:ind w:left="-54"/>
              <w:rPr>
                <w:rFonts w:ascii="Times New Roman" w:eastAsia="Times New Roman" w:hAnsi="Times New Roman"/>
                <w:szCs w:val="22"/>
                <w:lang w:eastAsia="zh-CN"/>
              </w:rPr>
            </w:pPr>
            <w:r w:rsidRPr="00FE7519">
              <w:rPr>
                <w:rFonts w:ascii="Times New Roman" w:eastAsia="Times New Roman" w:hAnsi="Times New Roman"/>
                <w:szCs w:val="22"/>
                <w:lang w:eastAsia="zh-CN"/>
              </w:rPr>
              <w:t>15</w:t>
            </w:r>
            <w:r>
              <w:rPr>
                <w:rFonts w:ascii="Times New Roman" w:eastAsia="Times New Roman" w:hAnsi="Times New Roman"/>
                <w:szCs w:val="22"/>
                <w:lang w:eastAsia="zh-CN"/>
              </w:rPr>
              <w:t>,</w:t>
            </w:r>
            <w:r w:rsidRPr="00FE7519">
              <w:rPr>
                <w:rFonts w:ascii="Times New Roman" w:eastAsia="Times New Roman" w:hAnsi="Times New Roman"/>
                <w:szCs w:val="22"/>
                <w:lang w:eastAsia="zh-CN"/>
              </w:rPr>
              <w:t>782</w:t>
            </w:r>
          </w:p>
        </w:tc>
        <w:tc>
          <w:tcPr>
            <w:tcW w:w="90" w:type="dxa"/>
            <w:shd w:val="clear" w:color="auto" w:fill="auto"/>
            <w:vAlign w:val="bottom"/>
          </w:tcPr>
          <w:p w14:paraId="3E7FDC0B"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A296F48" w14:textId="263CCDE2" w:rsidR="00777A65" w:rsidRPr="00013082" w:rsidRDefault="00FE7519" w:rsidP="00777A65">
            <w:pPr>
              <w:tabs>
                <w:tab w:val="decimal" w:pos="971"/>
              </w:tabs>
              <w:suppressAutoHyphens/>
              <w:snapToGrid w:val="0"/>
              <w:spacing w:after="0" w:line="240" w:lineRule="auto"/>
              <w:ind w:left="-54" w:right="-23"/>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286</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122</w:t>
            </w:r>
          </w:p>
        </w:tc>
        <w:tc>
          <w:tcPr>
            <w:tcW w:w="90" w:type="dxa"/>
            <w:shd w:val="clear" w:color="auto" w:fill="auto"/>
            <w:vAlign w:val="bottom"/>
          </w:tcPr>
          <w:p w14:paraId="329EFC77" w14:textId="77777777" w:rsidR="00777A65" w:rsidRPr="00013082" w:rsidRDefault="00777A65" w:rsidP="00777A65">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18483CDF" w14:textId="4E5BA289" w:rsidR="00777A65" w:rsidRPr="00013082" w:rsidRDefault="00184D3B"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w:t>
            </w:r>
            <w:r w:rsidR="00777A65" w:rsidRPr="00013082">
              <w:rPr>
                <w:rFonts w:ascii="Times New Roman" w:eastAsia="Times New Roman" w:hAnsi="Times New Roman" w:cs="Times New Roman"/>
                <w:szCs w:val="22"/>
                <w:lang w:eastAsia="zh-CN"/>
              </w:rPr>
              <w:t>,649</w:t>
            </w:r>
          </w:p>
        </w:tc>
        <w:tc>
          <w:tcPr>
            <w:tcW w:w="88" w:type="dxa"/>
            <w:shd w:val="clear" w:color="auto" w:fill="auto"/>
            <w:vAlign w:val="bottom"/>
          </w:tcPr>
          <w:p w14:paraId="2653F01C"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7D2F2561" w14:textId="41E98AF6" w:rsidR="00777A65" w:rsidRPr="00013082" w:rsidRDefault="00184D3B"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19</w:t>
            </w:r>
            <w:r w:rsidR="00777A65" w:rsidRPr="00013082">
              <w:rPr>
                <w:rFonts w:ascii="Times New Roman" w:eastAsia="Times New Roman" w:hAnsi="Times New Roman"/>
                <w:szCs w:val="22"/>
                <w:lang w:eastAsia="zh-CN"/>
              </w:rPr>
              <w:t>,</w:t>
            </w:r>
            <w:r>
              <w:rPr>
                <w:rFonts w:ascii="Times New Roman" w:eastAsia="Times New Roman" w:hAnsi="Times New Roman" w:cs="Times New Roman"/>
                <w:szCs w:val="22"/>
                <w:lang w:eastAsia="zh-CN"/>
              </w:rPr>
              <w:t>112</w:t>
            </w:r>
          </w:p>
        </w:tc>
        <w:tc>
          <w:tcPr>
            <w:tcW w:w="84" w:type="dxa"/>
            <w:shd w:val="clear" w:color="auto" w:fill="auto"/>
            <w:vAlign w:val="bottom"/>
          </w:tcPr>
          <w:p w14:paraId="14B9F7D2"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3D64F740" w14:textId="6CE68CDB" w:rsidR="00777A65" w:rsidRPr="00013082" w:rsidRDefault="00777A65"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w:t>
            </w:r>
            <w:r w:rsidRPr="00013082">
              <w:rPr>
                <w:rFonts w:ascii="Times New Roman" w:eastAsia="Times New Roman" w:hAnsi="Times New Roman" w:cs="Times New Roman"/>
                <w:szCs w:val="22"/>
                <w:lang w:eastAsia="zh-CN"/>
              </w:rPr>
              <w:t>,</w:t>
            </w:r>
            <w:r w:rsidR="00271442">
              <w:rPr>
                <w:rFonts w:ascii="Times New Roman" w:eastAsia="Times New Roman" w:hAnsi="Times New Roman" w:cs="Times New Roman"/>
                <w:szCs w:val="22"/>
                <w:lang w:eastAsia="zh-CN"/>
              </w:rPr>
              <w:t>205</w:t>
            </w:r>
            <w:r w:rsidRPr="00013082">
              <w:rPr>
                <w:rFonts w:ascii="Times New Roman" w:eastAsia="Times New Roman" w:hAnsi="Times New Roman" w:cs="Times New Roman"/>
                <w:szCs w:val="22"/>
                <w:lang w:eastAsia="zh-CN"/>
              </w:rPr>
              <w:t>,</w:t>
            </w:r>
            <w:r w:rsidR="00271442">
              <w:rPr>
                <w:rFonts w:ascii="Times New Roman" w:eastAsia="Times New Roman" w:hAnsi="Times New Roman" w:cs="Times New Roman"/>
                <w:szCs w:val="22"/>
                <w:lang w:eastAsia="zh-CN"/>
              </w:rPr>
              <w:t>9</w:t>
            </w:r>
            <w:r w:rsidR="000C54B0">
              <w:rPr>
                <w:rFonts w:ascii="Times New Roman" w:eastAsia="Times New Roman" w:hAnsi="Times New Roman" w:cs="Times New Roman"/>
                <w:szCs w:val="22"/>
                <w:lang w:eastAsia="zh-CN"/>
              </w:rPr>
              <w:t>6</w:t>
            </w:r>
            <w:r w:rsidR="00271442">
              <w:rPr>
                <w:rFonts w:ascii="Times New Roman" w:eastAsia="Times New Roman" w:hAnsi="Times New Roman" w:cs="Times New Roman"/>
                <w:szCs w:val="22"/>
                <w:lang w:eastAsia="zh-CN"/>
              </w:rPr>
              <w:t>8</w:t>
            </w:r>
          </w:p>
        </w:tc>
      </w:tr>
      <w:tr w:rsidR="00777A65" w:rsidRPr="00013082" w14:paraId="7FADE8D8" w14:textId="77777777" w:rsidTr="00663061">
        <w:trPr>
          <w:cantSplit/>
          <w:trHeight w:val="200"/>
        </w:trPr>
        <w:tc>
          <w:tcPr>
            <w:tcW w:w="2636" w:type="dxa"/>
            <w:shd w:val="clear" w:color="auto" w:fill="auto"/>
            <w:vAlign w:val="bottom"/>
          </w:tcPr>
          <w:p w14:paraId="4D2B70B6" w14:textId="77777777" w:rsidR="00777A65" w:rsidRPr="00013082" w:rsidRDefault="00777A65" w:rsidP="00777A65">
            <w:pPr>
              <w:suppressAutoHyphens/>
              <w:spacing w:after="0" w:line="240" w:lineRule="atLeast"/>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Interest rate</w:t>
            </w:r>
          </w:p>
        </w:tc>
        <w:tc>
          <w:tcPr>
            <w:tcW w:w="990" w:type="dxa"/>
            <w:shd w:val="clear" w:color="auto" w:fill="auto"/>
            <w:vAlign w:val="bottom"/>
          </w:tcPr>
          <w:p w14:paraId="168FCA0A" w14:textId="0E309F8B" w:rsidR="00777A65" w:rsidRPr="00013082" w:rsidRDefault="00FE7519"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46</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585</w:t>
            </w:r>
          </w:p>
        </w:tc>
        <w:tc>
          <w:tcPr>
            <w:tcW w:w="90" w:type="dxa"/>
            <w:shd w:val="clear" w:color="auto" w:fill="auto"/>
            <w:vAlign w:val="bottom"/>
          </w:tcPr>
          <w:p w14:paraId="2546A5E5"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225707E0" w14:textId="0436CB51" w:rsidR="00777A65" w:rsidRPr="00013082" w:rsidRDefault="00FE7519" w:rsidP="00777A65">
            <w:pPr>
              <w:tabs>
                <w:tab w:val="decimal" w:pos="918"/>
              </w:tabs>
              <w:suppressAutoHyphens/>
              <w:snapToGrid w:val="0"/>
              <w:spacing w:after="0" w:line="240" w:lineRule="auto"/>
              <w:ind w:left="-54"/>
              <w:rPr>
                <w:rFonts w:ascii="Times New Roman" w:eastAsia="Times New Roman" w:hAnsi="Times New Roman"/>
                <w:szCs w:val="22"/>
                <w:cs/>
                <w:lang w:eastAsia="zh-CN"/>
              </w:rPr>
            </w:pPr>
            <w:r w:rsidRPr="00FE7519">
              <w:rPr>
                <w:rFonts w:ascii="Times New Roman" w:eastAsia="Times New Roman" w:hAnsi="Times New Roman"/>
                <w:szCs w:val="22"/>
                <w:lang w:eastAsia="zh-CN"/>
              </w:rPr>
              <w:t>42</w:t>
            </w:r>
            <w:r>
              <w:rPr>
                <w:rFonts w:ascii="Times New Roman" w:eastAsia="Times New Roman" w:hAnsi="Times New Roman"/>
                <w:szCs w:val="22"/>
                <w:lang w:eastAsia="zh-CN"/>
              </w:rPr>
              <w:t>,</w:t>
            </w:r>
            <w:r w:rsidRPr="00FE7519">
              <w:rPr>
                <w:rFonts w:ascii="Times New Roman" w:eastAsia="Times New Roman" w:hAnsi="Times New Roman"/>
                <w:szCs w:val="22"/>
                <w:lang w:eastAsia="zh-CN"/>
              </w:rPr>
              <w:t>890</w:t>
            </w:r>
          </w:p>
        </w:tc>
        <w:tc>
          <w:tcPr>
            <w:tcW w:w="90" w:type="dxa"/>
            <w:shd w:val="clear" w:color="auto" w:fill="auto"/>
            <w:vAlign w:val="bottom"/>
          </w:tcPr>
          <w:p w14:paraId="7FD5F35D"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DE63291" w14:textId="2E775437" w:rsidR="00777A65" w:rsidRPr="00013082" w:rsidRDefault="00FE7519" w:rsidP="00777A65">
            <w:pPr>
              <w:tabs>
                <w:tab w:val="decimal" w:pos="971"/>
              </w:tabs>
              <w:suppressAutoHyphens/>
              <w:snapToGrid w:val="0"/>
              <w:spacing w:after="0" w:line="240" w:lineRule="auto"/>
              <w:ind w:left="-54" w:right="-23"/>
              <w:rPr>
                <w:rFonts w:ascii="Times New Roman" w:eastAsia="Times New Roman" w:hAnsi="Times New Roman"/>
                <w:szCs w:val="22"/>
                <w:lang w:eastAsia="zh-CN"/>
              </w:rPr>
            </w:pPr>
            <w:r w:rsidRPr="00FE7519">
              <w:rPr>
                <w:rFonts w:ascii="Times New Roman" w:eastAsia="Times New Roman" w:hAnsi="Times New Roman"/>
                <w:szCs w:val="22"/>
                <w:lang w:eastAsia="zh-CN"/>
              </w:rPr>
              <w:t>2</w:t>
            </w:r>
            <w:r>
              <w:rPr>
                <w:rFonts w:ascii="Times New Roman" w:eastAsia="Times New Roman" w:hAnsi="Times New Roman"/>
                <w:szCs w:val="22"/>
                <w:lang w:eastAsia="zh-CN"/>
              </w:rPr>
              <w:t>,</w:t>
            </w:r>
            <w:r w:rsidRPr="00FE7519">
              <w:rPr>
                <w:rFonts w:ascii="Times New Roman" w:eastAsia="Times New Roman" w:hAnsi="Times New Roman"/>
                <w:szCs w:val="22"/>
                <w:lang w:eastAsia="zh-CN"/>
              </w:rPr>
              <w:t>524</w:t>
            </w:r>
            <w:r>
              <w:rPr>
                <w:rFonts w:ascii="Times New Roman" w:eastAsia="Times New Roman" w:hAnsi="Times New Roman"/>
                <w:szCs w:val="22"/>
                <w:lang w:eastAsia="zh-CN"/>
              </w:rPr>
              <w:t>,</w:t>
            </w:r>
            <w:r w:rsidRPr="00FE7519">
              <w:rPr>
                <w:rFonts w:ascii="Times New Roman" w:eastAsia="Times New Roman" w:hAnsi="Times New Roman"/>
                <w:szCs w:val="22"/>
                <w:lang w:eastAsia="zh-CN"/>
              </w:rPr>
              <w:t>051</w:t>
            </w:r>
          </w:p>
        </w:tc>
        <w:tc>
          <w:tcPr>
            <w:tcW w:w="90" w:type="dxa"/>
            <w:shd w:val="clear" w:color="auto" w:fill="auto"/>
            <w:vAlign w:val="bottom"/>
          </w:tcPr>
          <w:p w14:paraId="132EC137" w14:textId="77777777" w:rsidR="00777A65" w:rsidRPr="00013082" w:rsidRDefault="00777A65" w:rsidP="00777A65">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03B71AF9" w14:textId="4E5CB4B5" w:rsidR="00777A65" w:rsidRPr="00013082" w:rsidRDefault="00184D3B"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62</w:t>
            </w:r>
            <w:r w:rsidR="00777A65" w:rsidRPr="00013082">
              <w:rPr>
                <w:rFonts w:ascii="Times New Roman" w:eastAsia="Times New Roman" w:hAnsi="Times New Roman" w:cs="Times New Roman"/>
                <w:szCs w:val="22"/>
                <w:lang w:eastAsia="zh-CN"/>
              </w:rPr>
              <w:t>,356</w:t>
            </w:r>
          </w:p>
        </w:tc>
        <w:tc>
          <w:tcPr>
            <w:tcW w:w="88" w:type="dxa"/>
            <w:shd w:val="clear" w:color="auto" w:fill="auto"/>
            <w:vAlign w:val="bottom"/>
          </w:tcPr>
          <w:p w14:paraId="22927A95"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68755B7A" w14:textId="4113E48D" w:rsidR="00777A65" w:rsidRPr="00013082" w:rsidRDefault="00184D3B"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59</w:t>
            </w:r>
            <w:r w:rsidR="00777A65" w:rsidRPr="00013082">
              <w:rPr>
                <w:rFonts w:ascii="Times New Roman" w:eastAsia="Times New Roman" w:hAnsi="Times New Roman"/>
                <w:szCs w:val="22"/>
                <w:lang w:eastAsia="zh-CN"/>
              </w:rPr>
              <w:t>,</w:t>
            </w:r>
            <w:r>
              <w:rPr>
                <w:rFonts w:ascii="Times New Roman" w:eastAsia="Times New Roman" w:hAnsi="Times New Roman" w:cs="Times New Roman"/>
                <w:szCs w:val="22"/>
                <w:lang w:eastAsia="zh-CN"/>
              </w:rPr>
              <w:t>246</w:t>
            </w:r>
          </w:p>
        </w:tc>
        <w:tc>
          <w:tcPr>
            <w:tcW w:w="84" w:type="dxa"/>
            <w:shd w:val="clear" w:color="auto" w:fill="auto"/>
            <w:vAlign w:val="bottom"/>
          </w:tcPr>
          <w:p w14:paraId="79433DBE"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23A4ADD7" w14:textId="3C28DC83" w:rsidR="00777A65" w:rsidRPr="00013082" w:rsidRDefault="00271442"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w:t>
            </w:r>
            <w:r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425</w:t>
            </w:r>
            <w:r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106</w:t>
            </w:r>
          </w:p>
        </w:tc>
      </w:tr>
      <w:tr w:rsidR="00777A65" w:rsidRPr="00013082" w14:paraId="01879008" w14:textId="77777777" w:rsidTr="00663061">
        <w:trPr>
          <w:cantSplit/>
          <w:trHeight w:val="190"/>
        </w:trPr>
        <w:tc>
          <w:tcPr>
            <w:tcW w:w="2636" w:type="dxa"/>
            <w:shd w:val="clear" w:color="auto" w:fill="auto"/>
          </w:tcPr>
          <w:p w14:paraId="4DCA9B35" w14:textId="77777777" w:rsidR="00777A65" w:rsidRPr="00013082" w:rsidRDefault="00777A65" w:rsidP="00777A65">
            <w:pPr>
              <w:suppressAutoHyphens/>
              <w:spacing w:after="0" w:line="240" w:lineRule="atLeast"/>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Equity derivatives</w:t>
            </w:r>
          </w:p>
        </w:tc>
        <w:tc>
          <w:tcPr>
            <w:tcW w:w="990" w:type="dxa"/>
            <w:shd w:val="clear" w:color="auto" w:fill="auto"/>
            <w:vAlign w:val="bottom"/>
          </w:tcPr>
          <w:p w14:paraId="70B11A17" w14:textId="694D62A1" w:rsidR="00777A65" w:rsidRPr="00013082" w:rsidRDefault="00FE7519"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755</w:t>
            </w:r>
          </w:p>
        </w:tc>
        <w:tc>
          <w:tcPr>
            <w:tcW w:w="90" w:type="dxa"/>
            <w:shd w:val="clear" w:color="auto" w:fill="auto"/>
            <w:vAlign w:val="bottom"/>
          </w:tcPr>
          <w:p w14:paraId="5542DC64"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010DC1DF" w14:textId="2ED09BB7" w:rsidR="00777A65" w:rsidRPr="00013082" w:rsidRDefault="00FE7519" w:rsidP="00777A65">
            <w:pPr>
              <w:tabs>
                <w:tab w:val="decimal" w:pos="918"/>
              </w:tabs>
              <w:suppressAutoHyphens/>
              <w:snapToGrid w:val="0"/>
              <w:spacing w:after="0" w:line="240" w:lineRule="auto"/>
              <w:ind w:left="-54"/>
              <w:rPr>
                <w:rFonts w:ascii="Times New Roman" w:eastAsia="Times New Roman" w:hAnsi="Times New Roman"/>
                <w:szCs w:val="22"/>
                <w:lang w:eastAsia="zh-CN"/>
              </w:rPr>
            </w:pPr>
            <w:r w:rsidRPr="00FE7519">
              <w:rPr>
                <w:rFonts w:ascii="Times New Roman" w:eastAsia="Times New Roman" w:hAnsi="Times New Roman"/>
                <w:szCs w:val="22"/>
                <w:lang w:eastAsia="zh-CN"/>
              </w:rPr>
              <w:t>865</w:t>
            </w:r>
          </w:p>
        </w:tc>
        <w:tc>
          <w:tcPr>
            <w:tcW w:w="90" w:type="dxa"/>
            <w:shd w:val="clear" w:color="auto" w:fill="auto"/>
            <w:vAlign w:val="bottom"/>
          </w:tcPr>
          <w:p w14:paraId="07D33DD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DF71813" w14:textId="150F98FE" w:rsidR="00777A65" w:rsidRPr="00013082" w:rsidRDefault="00FE7519" w:rsidP="00777A65">
            <w:pPr>
              <w:tabs>
                <w:tab w:val="decimal" w:pos="971"/>
              </w:tabs>
              <w:suppressAutoHyphens/>
              <w:snapToGrid w:val="0"/>
              <w:spacing w:after="0" w:line="240" w:lineRule="auto"/>
              <w:ind w:left="-54" w:right="-23"/>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13</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128</w:t>
            </w:r>
          </w:p>
        </w:tc>
        <w:tc>
          <w:tcPr>
            <w:tcW w:w="90" w:type="dxa"/>
            <w:shd w:val="clear" w:color="auto" w:fill="auto"/>
            <w:vAlign w:val="bottom"/>
          </w:tcPr>
          <w:p w14:paraId="1B636922" w14:textId="77777777" w:rsidR="00777A65" w:rsidRPr="00013082" w:rsidRDefault="00777A65" w:rsidP="00777A65">
            <w:pPr>
              <w:tabs>
                <w:tab w:val="decimal" w:pos="737"/>
              </w:tabs>
              <w:suppressAutoHyphens/>
              <w:snapToGrid w:val="0"/>
              <w:spacing w:after="0" w:line="240" w:lineRule="exact"/>
              <w:ind w:left="-54"/>
              <w:rPr>
                <w:rFonts w:ascii="Times New Roman" w:eastAsia="Times New Roman" w:hAnsi="Times New Roman" w:cs="Times New Roman"/>
                <w:szCs w:val="22"/>
                <w:shd w:val="clear" w:color="auto" w:fill="808000"/>
                <w:lang w:eastAsia="zh-CN"/>
              </w:rPr>
            </w:pPr>
          </w:p>
        </w:tc>
        <w:tc>
          <w:tcPr>
            <w:tcW w:w="998" w:type="dxa"/>
            <w:gridSpan w:val="2"/>
            <w:shd w:val="clear" w:color="auto" w:fill="auto"/>
            <w:vAlign w:val="bottom"/>
          </w:tcPr>
          <w:p w14:paraId="4FC4FF70" w14:textId="2E6A2C0A" w:rsidR="00777A65" w:rsidRPr="00013082" w:rsidRDefault="00777A65"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635</w:t>
            </w:r>
          </w:p>
        </w:tc>
        <w:tc>
          <w:tcPr>
            <w:tcW w:w="88" w:type="dxa"/>
            <w:shd w:val="clear" w:color="auto" w:fill="auto"/>
            <w:vAlign w:val="bottom"/>
          </w:tcPr>
          <w:p w14:paraId="53884D78"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2F10D002" w14:textId="35D1923F" w:rsidR="00777A65" w:rsidRPr="00013082" w:rsidRDefault="00777A65"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69</w:t>
            </w:r>
            <w:r w:rsidRPr="00013082">
              <w:rPr>
                <w:rFonts w:ascii="Times New Roman" w:eastAsia="Times New Roman" w:hAnsi="Times New Roman" w:cs="Angsana New"/>
                <w:szCs w:val="22"/>
                <w:lang w:eastAsia="zh-CN"/>
              </w:rPr>
              <w:t>9</w:t>
            </w:r>
          </w:p>
        </w:tc>
        <w:tc>
          <w:tcPr>
            <w:tcW w:w="84" w:type="dxa"/>
            <w:shd w:val="clear" w:color="auto" w:fill="auto"/>
            <w:vAlign w:val="bottom"/>
          </w:tcPr>
          <w:p w14:paraId="3308A748"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6E0644BA" w14:textId="2734B088" w:rsidR="00777A65" w:rsidRPr="00013082" w:rsidRDefault="00777A65"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10</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cs/>
                <w:lang w:eastAsia="zh-CN"/>
              </w:rPr>
              <w:t>937</w:t>
            </w:r>
          </w:p>
        </w:tc>
      </w:tr>
      <w:tr w:rsidR="00777A65" w:rsidRPr="00013082" w14:paraId="50EDB68B" w14:textId="77777777" w:rsidTr="00663061">
        <w:trPr>
          <w:cantSplit/>
          <w:trHeight w:val="218"/>
        </w:trPr>
        <w:tc>
          <w:tcPr>
            <w:tcW w:w="2636" w:type="dxa"/>
            <w:shd w:val="clear" w:color="auto" w:fill="auto"/>
          </w:tcPr>
          <w:p w14:paraId="48AD2B24" w14:textId="77777777" w:rsidR="00777A65" w:rsidRPr="00013082" w:rsidRDefault="00777A65" w:rsidP="00777A65">
            <w:pPr>
              <w:suppressAutoHyphens/>
              <w:spacing w:after="0" w:line="240" w:lineRule="atLeast"/>
              <w:ind w:left="294" w:firstLine="98"/>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Commodity derivatives</w:t>
            </w:r>
          </w:p>
        </w:tc>
        <w:tc>
          <w:tcPr>
            <w:tcW w:w="990" w:type="dxa"/>
            <w:shd w:val="clear" w:color="auto" w:fill="auto"/>
            <w:vAlign w:val="bottom"/>
          </w:tcPr>
          <w:p w14:paraId="365CF2AD" w14:textId="7B92CFC4" w:rsidR="00777A65" w:rsidRPr="00013082" w:rsidRDefault="00FE7519"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4</w:t>
            </w:r>
          </w:p>
        </w:tc>
        <w:tc>
          <w:tcPr>
            <w:tcW w:w="90" w:type="dxa"/>
            <w:shd w:val="clear" w:color="auto" w:fill="auto"/>
            <w:vAlign w:val="bottom"/>
          </w:tcPr>
          <w:p w14:paraId="26D699B0"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11D2A951" w14:textId="7C5C2066" w:rsidR="00777A65" w:rsidRPr="00013082" w:rsidRDefault="00FE7519"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4</w:t>
            </w:r>
          </w:p>
        </w:tc>
        <w:tc>
          <w:tcPr>
            <w:tcW w:w="90" w:type="dxa"/>
            <w:shd w:val="clear" w:color="auto" w:fill="auto"/>
            <w:vAlign w:val="bottom"/>
          </w:tcPr>
          <w:p w14:paraId="59B63AA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3EF400CA" w14:textId="32C4D316" w:rsidR="00777A65" w:rsidRPr="00013082" w:rsidRDefault="00FE7519" w:rsidP="00777A65">
            <w:pPr>
              <w:tabs>
                <w:tab w:val="decimal" w:pos="971"/>
              </w:tabs>
              <w:suppressAutoHyphens/>
              <w:snapToGrid w:val="0"/>
              <w:spacing w:after="0" w:line="240" w:lineRule="auto"/>
              <w:ind w:left="-54" w:right="-23"/>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214</w:t>
            </w:r>
          </w:p>
        </w:tc>
        <w:tc>
          <w:tcPr>
            <w:tcW w:w="90" w:type="dxa"/>
            <w:shd w:val="clear" w:color="auto" w:fill="auto"/>
            <w:vAlign w:val="bottom"/>
          </w:tcPr>
          <w:p w14:paraId="31CF181B"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70DC8BAA" w14:textId="613C1873" w:rsidR="00777A65" w:rsidRPr="00013082" w:rsidRDefault="00777A65"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w:t>
            </w:r>
          </w:p>
        </w:tc>
        <w:tc>
          <w:tcPr>
            <w:tcW w:w="88" w:type="dxa"/>
            <w:shd w:val="clear" w:color="auto" w:fill="auto"/>
            <w:vAlign w:val="bottom"/>
          </w:tcPr>
          <w:p w14:paraId="57E6DA03"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4E469C9A" w14:textId="0A19D7F2" w:rsidR="00777A65" w:rsidRPr="00013082" w:rsidRDefault="00777A65"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8</w:t>
            </w:r>
          </w:p>
        </w:tc>
        <w:tc>
          <w:tcPr>
            <w:tcW w:w="84" w:type="dxa"/>
            <w:shd w:val="clear" w:color="auto" w:fill="auto"/>
            <w:vAlign w:val="bottom"/>
          </w:tcPr>
          <w:p w14:paraId="05F28EEC"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4561B872" w14:textId="2AE4FFE4" w:rsidR="00777A65" w:rsidRPr="00013082" w:rsidRDefault="00777A65"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195</w:t>
            </w:r>
          </w:p>
        </w:tc>
      </w:tr>
      <w:tr w:rsidR="00777A65" w:rsidRPr="00013082" w14:paraId="0889935A" w14:textId="77777777" w:rsidTr="00663061">
        <w:trPr>
          <w:cantSplit/>
          <w:trHeight w:val="200"/>
        </w:trPr>
        <w:tc>
          <w:tcPr>
            <w:tcW w:w="2636" w:type="dxa"/>
            <w:shd w:val="clear" w:color="auto" w:fill="auto"/>
            <w:vAlign w:val="bottom"/>
          </w:tcPr>
          <w:p w14:paraId="4A80D720" w14:textId="77777777" w:rsidR="00777A65" w:rsidRPr="00013082" w:rsidRDefault="00777A65" w:rsidP="00777A65">
            <w:pPr>
              <w:suppressAutoHyphens/>
              <w:spacing w:after="0" w:line="240" w:lineRule="atLeast"/>
              <w:ind w:left="572" w:hanging="180"/>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Total</w:t>
            </w:r>
          </w:p>
        </w:tc>
        <w:tc>
          <w:tcPr>
            <w:tcW w:w="990" w:type="dxa"/>
            <w:tcBorders>
              <w:top w:val="single" w:sz="4" w:space="0" w:color="000000"/>
              <w:bottom w:val="double" w:sz="4" w:space="0" w:color="000000"/>
            </w:tcBorders>
            <w:shd w:val="clear" w:color="auto" w:fill="auto"/>
            <w:vAlign w:val="bottom"/>
          </w:tcPr>
          <w:p w14:paraId="4BC9BE4A" w14:textId="2E72B99F" w:rsidR="00777A65" w:rsidRPr="00013082" w:rsidRDefault="00FE7519" w:rsidP="00777A65">
            <w:pPr>
              <w:tabs>
                <w:tab w:val="decimal" w:pos="918"/>
              </w:tabs>
              <w:suppressAutoHyphens/>
              <w:snapToGrid w:val="0"/>
              <w:spacing w:after="0" w:line="240" w:lineRule="auto"/>
              <w:ind w:left="-54"/>
              <w:rPr>
                <w:rFonts w:ascii="Times New Roman" w:eastAsia="Times New Roman" w:hAnsi="Times New Roman" w:cs="Times New Roman"/>
                <w:b/>
                <w:bCs/>
                <w:szCs w:val="22"/>
                <w:lang w:eastAsia="zh-CN"/>
              </w:rPr>
            </w:pPr>
            <w:r w:rsidRPr="00FE7519">
              <w:rPr>
                <w:rFonts w:ascii="Times New Roman" w:eastAsia="Times New Roman" w:hAnsi="Times New Roman" w:cs="Times New Roman"/>
                <w:b/>
                <w:bCs/>
                <w:szCs w:val="22"/>
                <w:lang w:eastAsia="zh-CN"/>
              </w:rPr>
              <w:t>66</w:t>
            </w:r>
            <w:r>
              <w:rPr>
                <w:rFonts w:ascii="Times New Roman" w:eastAsia="Times New Roman" w:hAnsi="Times New Roman" w:cs="Times New Roman"/>
                <w:b/>
                <w:bCs/>
                <w:szCs w:val="22"/>
                <w:lang w:eastAsia="zh-CN"/>
              </w:rPr>
              <w:t>,</w:t>
            </w:r>
            <w:r w:rsidRPr="00FE7519">
              <w:rPr>
                <w:rFonts w:ascii="Times New Roman" w:eastAsia="Times New Roman" w:hAnsi="Times New Roman" w:cs="Times New Roman"/>
                <w:b/>
                <w:bCs/>
                <w:szCs w:val="22"/>
                <w:lang w:eastAsia="zh-CN"/>
              </w:rPr>
              <w:t>375</w:t>
            </w:r>
          </w:p>
        </w:tc>
        <w:tc>
          <w:tcPr>
            <w:tcW w:w="90" w:type="dxa"/>
            <w:shd w:val="clear" w:color="auto" w:fill="auto"/>
            <w:vAlign w:val="bottom"/>
          </w:tcPr>
          <w:p w14:paraId="15960AA8"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3823867B" w14:textId="16D5E15D" w:rsidR="00777A65" w:rsidRPr="00013082" w:rsidRDefault="00FE7519" w:rsidP="00777A65">
            <w:pPr>
              <w:tabs>
                <w:tab w:val="decimal" w:pos="918"/>
              </w:tabs>
              <w:suppressAutoHyphens/>
              <w:snapToGrid w:val="0"/>
              <w:spacing w:after="0" w:line="240" w:lineRule="auto"/>
              <w:ind w:left="-54"/>
              <w:rPr>
                <w:rFonts w:ascii="Times New Roman" w:eastAsia="Times New Roman" w:hAnsi="Times New Roman" w:cs="Times New Roman"/>
                <w:b/>
                <w:bCs/>
                <w:szCs w:val="22"/>
                <w:lang w:eastAsia="zh-CN"/>
              </w:rPr>
            </w:pPr>
            <w:r w:rsidRPr="00FE7519">
              <w:rPr>
                <w:rFonts w:ascii="Times New Roman" w:eastAsia="Times New Roman" w:hAnsi="Times New Roman" w:cs="Times New Roman"/>
                <w:b/>
                <w:bCs/>
                <w:szCs w:val="22"/>
                <w:lang w:eastAsia="zh-CN"/>
              </w:rPr>
              <w:t>59</w:t>
            </w:r>
            <w:r>
              <w:rPr>
                <w:rFonts w:ascii="Times New Roman" w:eastAsia="Times New Roman" w:hAnsi="Times New Roman" w:cs="Times New Roman"/>
                <w:b/>
                <w:bCs/>
                <w:szCs w:val="22"/>
                <w:lang w:eastAsia="zh-CN"/>
              </w:rPr>
              <w:t>,</w:t>
            </w:r>
            <w:r w:rsidRPr="00FE7519">
              <w:rPr>
                <w:rFonts w:ascii="Times New Roman" w:eastAsia="Times New Roman" w:hAnsi="Times New Roman" w:cs="Times New Roman"/>
                <w:b/>
                <w:bCs/>
                <w:szCs w:val="22"/>
                <w:lang w:eastAsia="zh-CN"/>
              </w:rPr>
              <w:t>541</w:t>
            </w:r>
          </w:p>
        </w:tc>
        <w:tc>
          <w:tcPr>
            <w:tcW w:w="90" w:type="dxa"/>
            <w:shd w:val="clear" w:color="auto" w:fill="auto"/>
            <w:vAlign w:val="bottom"/>
          </w:tcPr>
          <w:p w14:paraId="45EAE00B" w14:textId="77777777" w:rsidR="00777A65" w:rsidRPr="00013082" w:rsidRDefault="00777A65" w:rsidP="00777A65">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5EA1EB26" w14:textId="0E31397F" w:rsidR="00777A65" w:rsidRPr="00013082" w:rsidRDefault="00FE7519" w:rsidP="00777A65">
            <w:pPr>
              <w:tabs>
                <w:tab w:val="decimal" w:pos="971"/>
              </w:tabs>
              <w:suppressAutoHyphens/>
              <w:snapToGrid w:val="0"/>
              <w:spacing w:after="0" w:line="240" w:lineRule="auto"/>
              <w:ind w:left="-54" w:right="-23"/>
              <w:rPr>
                <w:rFonts w:ascii="Times New Roman" w:eastAsia="Times New Roman" w:hAnsi="Times New Roman" w:cs="Times New Roman"/>
                <w:b/>
                <w:bCs/>
                <w:szCs w:val="22"/>
                <w:lang w:eastAsia="zh-CN"/>
              </w:rPr>
            </w:pPr>
            <w:r w:rsidRPr="00FE7519">
              <w:rPr>
                <w:rFonts w:ascii="Times New Roman" w:eastAsia="Times New Roman" w:hAnsi="Times New Roman" w:cs="Times New Roman"/>
                <w:b/>
                <w:bCs/>
                <w:szCs w:val="22"/>
                <w:lang w:eastAsia="zh-CN"/>
              </w:rPr>
              <w:t>3</w:t>
            </w:r>
            <w:r>
              <w:rPr>
                <w:rFonts w:ascii="Times New Roman" w:eastAsia="Times New Roman" w:hAnsi="Times New Roman" w:cs="Times New Roman"/>
                <w:b/>
                <w:bCs/>
                <w:szCs w:val="22"/>
                <w:lang w:eastAsia="zh-CN"/>
              </w:rPr>
              <w:t>,</w:t>
            </w:r>
            <w:r w:rsidRPr="00FE7519">
              <w:rPr>
                <w:rFonts w:ascii="Times New Roman" w:eastAsia="Times New Roman" w:hAnsi="Times New Roman" w:cs="Times New Roman"/>
                <w:b/>
                <w:bCs/>
                <w:szCs w:val="22"/>
                <w:lang w:eastAsia="zh-CN"/>
              </w:rPr>
              <w:t>823</w:t>
            </w:r>
            <w:r>
              <w:rPr>
                <w:rFonts w:ascii="Times New Roman" w:eastAsia="Times New Roman" w:hAnsi="Times New Roman" w:cs="Times New Roman"/>
                <w:b/>
                <w:bCs/>
                <w:szCs w:val="22"/>
                <w:lang w:eastAsia="zh-CN"/>
              </w:rPr>
              <w:t>,</w:t>
            </w:r>
            <w:r w:rsidRPr="00FE7519">
              <w:rPr>
                <w:rFonts w:ascii="Times New Roman" w:eastAsia="Times New Roman" w:hAnsi="Times New Roman" w:cs="Times New Roman"/>
                <w:b/>
                <w:bCs/>
                <w:szCs w:val="22"/>
                <w:lang w:eastAsia="zh-CN"/>
              </w:rPr>
              <w:t>515</w:t>
            </w:r>
          </w:p>
        </w:tc>
        <w:tc>
          <w:tcPr>
            <w:tcW w:w="90" w:type="dxa"/>
            <w:shd w:val="clear" w:color="auto" w:fill="auto"/>
            <w:vAlign w:val="bottom"/>
          </w:tcPr>
          <w:p w14:paraId="04C6F2E4" w14:textId="77777777" w:rsidR="00777A65" w:rsidRPr="00013082" w:rsidRDefault="00777A65" w:rsidP="00777A65">
            <w:pPr>
              <w:tabs>
                <w:tab w:val="decimal" w:pos="737"/>
              </w:tabs>
              <w:suppressAutoHyphens/>
              <w:snapToGrid w:val="0"/>
              <w:spacing w:after="0" w:line="240" w:lineRule="exact"/>
              <w:ind w:left="-54"/>
              <w:rPr>
                <w:rFonts w:ascii="Times New Roman" w:eastAsia="Calibri" w:hAnsi="Times New Roman" w:cs="Times New Roman"/>
                <w:b/>
                <w:bCs/>
                <w:szCs w:val="22"/>
                <w:lang w:eastAsia="zh-CN"/>
              </w:rPr>
            </w:pPr>
          </w:p>
        </w:tc>
        <w:tc>
          <w:tcPr>
            <w:tcW w:w="998" w:type="dxa"/>
            <w:gridSpan w:val="2"/>
            <w:tcBorders>
              <w:top w:val="single" w:sz="4" w:space="0" w:color="000000"/>
              <w:bottom w:val="double" w:sz="4" w:space="0" w:color="000000"/>
            </w:tcBorders>
            <w:shd w:val="clear" w:color="auto" w:fill="auto"/>
            <w:vAlign w:val="bottom"/>
          </w:tcPr>
          <w:p w14:paraId="5F60BF63" w14:textId="723E9B2F" w:rsidR="00777A65" w:rsidRPr="00013082" w:rsidRDefault="00777A65" w:rsidP="00777A65">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Times New Roman" w:hAnsi="Times New Roman" w:cs="Times New Roman"/>
                <w:b/>
                <w:bCs/>
                <w:szCs w:val="22"/>
                <w:cs/>
                <w:lang w:eastAsia="zh-CN"/>
              </w:rPr>
              <w:t>80</w:t>
            </w:r>
            <w:r w:rsidRPr="00013082">
              <w:rPr>
                <w:rFonts w:ascii="Times New Roman" w:eastAsia="Times New Roman" w:hAnsi="Times New Roman"/>
                <w:b/>
                <w:bCs/>
                <w:szCs w:val="22"/>
                <w:lang w:eastAsia="zh-CN"/>
              </w:rPr>
              <w:t>,</w:t>
            </w:r>
            <w:r w:rsidRPr="00013082">
              <w:rPr>
                <w:rFonts w:ascii="Times New Roman" w:eastAsia="Times New Roman" w:hAnsi="Times New Roman" w:cs="Times New Roman"/>
                <w:b/>
                <w:bCs/>
                <w:szCs w:val="22"/>
                <w:cs/>
                <w:lang w:eastAsia="zh-CN"/>
              </w:rPr>
              <w:t>648</w:t>
            </w:r>
          </w:p>
        </w:tc>
        <w:tc>
          <w:tcPr>
            <w:tcW w:w="88" w:type="dxa"/>
            <w:shd w:val="clear" w:color="auto" w:fill="auto"/>
            <w:vAlign w:val="bottom"/>
          </w:tcPr>
          <w:p w14:paraId="1D9B1966"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64" w:type="dxa"/>
            <w:tcBorders>
              <w:top w:val="single" w:sz="4" w:space="0" w:color="000000"/>
              <w:bottom w:val="double" w:sz="4" w:space="0" w:color="000000"/>
            </w:tcBorders>
            <w:shd w:val="clear" w:color="auto" w:fill="auto"/>
            <w:vAlign w:val="bottom"/>
          </w:tcPr>
          <w:p w14:paraId="622A2F20" w14:textId="772E7A70" w:rsidR="00777A65" w:rsidRPr="00013082" w:rsidRDefault="00777A65" w:rsidP="00777A65">
            <w:pPr>
              <w:tabs>
                <w:tab w:val="decimal" w:pos="1072"/>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Times New Roman" w:hAnsi="Times New Roman" w:cs="Times New Roman"/>
                <w:b/>
                <w:bCs/>
                <w:szCs w:val="22"/>
                <w:cs/>
                <w:lang w:eastAsia="zh-CN"/>
              </w:rPr>
              <w:t>79</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065</w:t>
            </w:r>
          </w:p>
        </w:tc>
        <w:tc>
          <w:tcPr>
            <w:tcW w:w="84" w:type="dxa"/>
            <w:shd w:val="clear" w:color="auto" w:fill="auto"/>
            <w:vAlign w:val="bottom"/>
          </w:tcPr>
          <w:p w14:paraId="075ECD00" w14:textId="77777777" w:rsidR="00777A65" w:rsidRPr="00013082" w:rsidRDefault="00777A65" w:rsidP="00777A65">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04" w:type="dxa"/>
            <w:tcBorders>
              <w:top w:val="single" w:sz="4" w:space="0" w:color="000000"/>
              <w:bottom w:val="double" w:sz="4" w:space="0" w:color="000000"/>
            </w:tcBorders>
            <w:shd w:val="clear" w:color="auto" w:fill="auto"/>
            <w:vAlign w:val="bottom"/>
          </w:tcPr>
          <w:p w14:paraId="5AEB1B77" w14:textId="47C52B3B" w:rsidR="00777A65" w:rsidRPr="00013082" w:rsidRDefault="00777A65" w:rsidP="00777A65">
            <w:pPr>
              <w:tabs>
                <w:tab w:val="decimal" w:pos="990"/>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Times New Roman" w:hAnsi="Times New Roman" w:cs="Times New Roman"/>
                <w:b/>
                <w:bCs/>
                <w:szCs w:val="22"/>
                <w:cs/>
                <w:lang w:eastAsia="zh-CN"/>
              </w:rPr>
              <w:t>3</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642</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206</w:t>
            </w:r>
          </w:p>
        </w:tc>
      </w:tr>
    </w:tbl>
    <w:p w14:paraId="1E5D0A20" w14:textId="77777777" w:rsidR="003A44B6" w:rsidRPr="00013082" w:rsidRDefault="003A44B6" w:rsidP="003A44B6">
      <w:pPr>
        <w:suppressAutoHyphens/>
        <w:spacing w:after="0" w:line="240" w:lineRule="atLeast"/>
        <w:ind w:left="630" w:right="-28"/>
        <w:jc w:val="both"/>
        <w:rPr>
          <w:rFonts w:ascii="Times New Roman" w:eastAsia="Times New Roman" w:hAnsi="Times New Roman" w:cs="Times New Roman"/>
          <w:b/>
          <w:bCs/>
          <w:i/>
          <w:iCs/>
          <w:szCs w:val="22"/>
          <w:lang w:val="en-GB" w:eastAsia="zh-CN" w:bidi="ar-SA"/>
        </w:rPr>
      </w:pPr>
    </w:p>
    <w:p w14:paraId="6CC1063C" w14:textId="4097E5F0" w:rsidR="00F96719" w:rsidRPr="00013082" w:rsidRDefault="00F96719" w:rsidP="00896580">
      <w:pPr>
        <w:numPr>
          <w:ilvl w:val="0"/>
          <w:numId w:val="19"/>
        </w:numPr>
        <w:suppressAutoHyphens/>
        <w:spacing w:after="0" w:line="240" w:lineRule="atLeast"/>
        <w:ind w:left="630" w:right="-28" w:hanging="63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Derivatives held for risk management</w:t>
      </w:r>
      <w:r w:rsidR="006C5A57" w:rsidRPr="00013082">
        <w:rPr>
          <w:rFonts w:ascii="Times New Roman" w:eastAsia="Times New Roman" w:hAnsi="Times New Roman" w:cs="Times New Roman"/>
          <w:b/>
          <w:bCs/>
          <w:i/>
          <w:iCs/>
          <w:szCs w:val="22"/>
          <w:lang w:val="en-GB" w:eastAsia="zh-CN" w:bidi="ar-SA"/>
        </w:rPr>
        <w:t xml:space="preserve"> in designated of hedge relationship</w:t>
      </w:r>
    </w:p>
    <w:p w14:paraId="584B240A" w14:textId="3DF28592" w:rsidR="003E0E79" w:rsidRPr="00013082" w:rsidRDefault="003E0E79" w:rsidP="00F96719">
      <w:pPr>
        <w:suppressAutoHyphens/>
        <w:spacing w:after="0" w:line="240" w:lineRule="atLeast"/>
        <w:ind w:left="1080" w:right="-28"/>
        <w:jc w:val="both"/>
        <w:rPr>
          <w:rFonts w:ascii="Times New Roman" w:eastAsia="Times New Roman" w:hAnsi="Times New Roman" w:cs="Times New Roman"/>
          <w:szCs w:val="22"/>
          <w:lang w:val="en-GB" w:eastAsia="zh-CN" w:bidi="ar-SA"/>
        </w:rPr>
      </w:pPr>
    </w:p>
    <w:p w14:paraId="1BFAFA7F" w14:textId="7CCB8596" w:rsidR="003E0E79" w:rsidRPr="00013082" w:rsidRDefault="003E0E79" w:rsidP="004521E9">
      <w:pPr>
        <w:suppressAutoHyphens/>
        <w:spacing w:after="0" w:line="240" w:lineRule="atLeast"/>
        <w:ind w:left="630" w:right="-28"/>
        <w:jc w:val="both"/>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i/>
          <w:iCs/>
          <w:szCs w:val="22"/>
          <w:lang w:val="en-GB" w:eastAsia="zh-CN" w:bidi="ar-SA"/>
        </w:rPr>
        <w:t>Fair value hedges</w:t>
      </w:r>
    </w:p>
    <w:tbl>
      <w:tblPr>
        <w:tblpPr w:leftFromText="180" w:rightFromText="180" w:vertAnchor="text" w:horzAnchor="page" w:tblpX="1673" w:tblpY="170"/>
        <w:tblW w:w="9193" w:type="dxa"/>
        <w:tblLayout w:type="fixed"/>
        <w:tblCellMar>
          <w:left w:w="0" w:type="dxa"/>
          <w:right w:w="0" w:type="dxa"/>
        </w:tblCellMar>
        <w:tblLook w:val="0000" w:firstRow="0" w:lastRow="0" w:firstColumn="0" w:lastColumn="0" w:noHBand="0" w:noVBand="0"/>
      </w:tblPr>
      <w:tblGrid>
        <w:gridCol w:w="4500"/>
        <w:gridCol w:w="1530"/>
        <w:gridCol w:w="270"/>
        <w:gridCol w:w="1350"/>
        <w:gridCol w:w="270"/>
        <w:gridCol w:w="1273"/>
      </w:tblGrid>
      <w:tr w:rsidR="00B24215" w:rsidRPr="00013082" w14:paraId="02258D12" w14:textId="77777777" w:rsidTr="000B054F">
        <w:trPr>
          <w:cantSplit/>
          <w:trHeight w:val="275"/>
        </w:trPr>
        <w:tc>
          <w:tcPr>
            <w:tcW w:w="4500" w:type="dxa"/>
            <w:shd w:val="clear" w:color="auto" w:fill="auto"/>
            <w:vAlign w:val="bottom"/>
          </w:tcPr>
          <w:p w14:paraId="5B8BB87F" w14:textId="77777777" w:rsidR="00B24215" w:rsidRPr="00013082"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1A31C37F" w14:textId="77777777" w:rsidR="00B24215" w:rsidRPr="00013082"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Consolidated and the Bank</w:t>
            </w:r>
          </w:p>
        </w:tc>
      </w:tr>
      <w:tr w:rsidR="00B24215" w:rsidRPr="00013082" w14:paraId="7ACBA8A9" w14:textId="77777777" w:rsidTr="000B054F">
        <w:trPr>
          <w:cantSplit/>
          <w:trHeight w:val="259"/>
        </w:trPr>
        <w:tc>
          <w:tcPr>
            <w:tcW w:w="4500" w:type="dxa"/>
            <w:shd w:val="clear" w:color="auto" w:fill="auto"/>
            <w:vAlign w:val="bottom"/>
          </w:tcPr>
          <w:p w14:paraId="75A1AC46" w14:textId="77777777" w:rsidR="00B24215" w:rsidRPr="00013082"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565AF73C" w14:textId="4A525CD9" w:rsidR="00B24215" w:rsidRPr="00013082" w:rsidRDefault="0018447F"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hAnsi="Times New Roman" w:cs="Times New Roman"/>
                <w:spacing w:val="-4"/>
                <w:szCs w:val="22"/>
              </w:rPr>
              <w:t xml:space="preserve">30 June </w:t>
            </w:r>
            <w:r w:rsidRPr="00013082">
              <w:rPr>
                <w:rFonts w:ascii="Times New Roman" w:eastAsia="Times New Roman" w:hAnsi="Times New Roman" w:cs="Times New Roman"/>
                <w:szCs w:val="22"/>
                <w:lang w:eastAsia="zh-CN"/>
              </w:rPr>
              <w:t>2021</w:t>
            </w:r>
          </w:p>
        </w:tc>
      </w:tr>
      <w:tr w:rsidR="00B24215" w:rsidRPr="00013082" w14:paraId="2D03AA4B" w14:textId="77777777" w:rsidTr="000B054F">
        <w:trPr>
          <w:cantSplit/>
          <w:trHeight w:val="245"/>
        </w:trPr>
        <w:tc>
          <w:tcPr>
            <w:tcW w:w="4500" w:type="dxa"/>
            <w:shd w:val="clear" w:color="auto" w:fill="auto"/>
            <w:vAlign w:val="bottom"/>
          </w:tcPr>
          <w:p w14:paraId="721262DD" w14:textId="77777777" w:rsidR="00B24215" w:rsidRPr="00013082"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3150" w:type="dxa"/>
            <w:gridSpan w:val="3"/>
            <w:shd w:val="clear" w:color="auto" w:fill="auto"/>
          </w:tcPr>
          <w:p w14:paraId="4667A1B6" w14:textId="77777777" w:rsidR="00B24215" w:rsidRPr="00013082"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270" w:type="dxa"/>
            <w:shd w:val="clear" w:color="auto" w:fill="auto"/>
          </w:tcPr>
          <w:p w14:paraId="10B38C7A" w14:textId="77777777" w:rsidR="00B24215" w:rsidRPr="00013082" w:rsidRDefault="00B24215" w:rsidP="00BA72FB">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5320D120" w14:textId="77777777" w:rsidR="00B24215" w:rsidRPr="00013082"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w:t>
            </w:r>
          </w:p>
        </w:tc>
      </w:tr>
      <w:tr w:rsidR="00330255" w:rsidRPr="00013082" w14:paraId="2602A6BD" w14:textId="77777777" w:rsidTr="000B054F">
        <w:trPr>
          <w:cantSplit/>
          <w:trHeight w:val="259"/>
        </w:trPr>
        <w:tc>
          <w:tcPr>
            <w:tcW w:w="4500" w:type="dxa"/>
            <w:shd w:val="clear" w:color="auto" w:fill="auto"/>
            <w:vAlign w:val="bottom"/>
          </w:tcPr>
          <w:p w14:paraId="00A8C7C8" w14:textId="3760850D" w:rsidR="00B24215" w:rsidRPr="00013082" w:rsidRDefault="00564E61" w:rsidP="000B054F">
            <w:pPr>
              <w:suppressAutoHyphens/>
              <w:spacing w:after="0" w:line="240" w:lineRule="atLeast"/>
              <w:ind w:left="294" w:hanging="204"/>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Type of risk</w:t>
            </w:r>
          </w:p>
        </w:tc>
        <w:tc>
          <w:tcPr>
            <w:tcW w:w="1530" w:type="dxa"/>
            <w:shd w:val="clear" w:color="auto" w:fill="auto"/>
          </w:tcPr>
          <w:p w14:paraId="6604F089" w14:textId="77777777" w:rsidR="00B24215" w:rsidRPr="00013082"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270" w:type="dxa"/>
            <w:shd w:val="clear" w:color="auto" w:fill="auto"/>
          </w:tcPr>
          <w:p w14:paraId="668CB067" w14:textId="77777777" w:rsidR="00B24215" w:rsidRPr="00013082" w:rsidRDefault="00B24215" w:rsidP="00BA72FB">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350" w:type="dxa"/>
            <w:shd w:val="clear" w:color="auto" w:fill="auto"/>
          </w:tcPr>
          <w:p w14:paraId="3E5855A8" w14:textId="77777777" w:rsidR="00B24215" w:rsidRPr="00013082"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270" w:type="dxa"/>
            <w:shd w:val="clear" w:color="auto" w:fill="auto"/>
          </w:tcPr>
          <w:p w14:paraId="5DDAD9A2" w14:textId="77777777" w:rsidR="00B24215" w:rsidRPr="00013082" w:rsidRDefault="00B24215" w:rsidP="00BA72FB">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2FDC0042" w14:textId="627B551F" w:rsidR="00B24215" w:rsidRPr="00013082" w:rsidRDefault="00E110B8"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amount</w:t>
            </w:r>
          </w:p>
        </w:tc>
      </w:tr>
      <w:tr w:rsidR="00B24215" w:rsidRPr="00013082" w14:paraId="7FF8BA3A" w14:textId="77777777" w:rsidTr="000B054F">
        <w:trPr>
          <w:cantSplit/>
          <w:trHeight w:val="259"/>
        </w:trPr>
        <w:tc>
          <w:tcPr>
            <w:tcW w:w="4500" w:type="dxa"/>
            <w:shd w:val="clear" w:color="auto" w:fill="auto"/>
            <w:vAlign w:val="bottom"/>
          </w:tcPr>
          <w:p w14:paraId="4EC3746E" w14:textId="77777777" w:rsidR="00B24215" w:rsidRPr="00013082" w:rsidRDefault="00B24215" w:rsidP="00BA72FB">
            <w:pPr>
              <w:suppressAutoHyphens/>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3B567CA6" w14:textId="09D92EC1" w:rsidR="00B24215" w:rsidRPr="00013082" w:rsidRDefault="00C42451" w:rsidP="00BA72FB">
            <w:pPr>
              <w:tabs>
                <w:tab w:val="decimal" w:pos="918"/>
              </w:tabs>
              <w:suppressAutoHyphens/>
              <w:snapToGrid w:val="0"/>
              <w:spacing w:after="0" w:line="240" w:lineRule="exact"/>
              <w:ind w:left="-54"/>
              <w:jc w:val="center"/>
              <w:rPr>
                <w:rFonts w:ascii="Times New Roman" w:eastAsia="Times New Roman" w:hAnsi="Times New Roman" w:cs="Times New Roman"/>
                <w:szCs w:val="22"/>
                <w:lang w:eastAsia="zh-CN"/>
              </w:rPr>
            </w:pPr>
            <w:r w:rsidRPr="00013082">
              <w:rPr>
                <w:rFonts w:ascii="Times New Roman" w:eastAsia="Times New Roman" w:hAnsi="Times New Roman" w:cs="Angsana New"/>
                <w:i/>
                <w:iCs/>
                <w:szCs w:val="22"/>
                <w:lang w:eastAsia="zh-CN"/>
              </w:rPr>
              <w:t>(</w:t>
            </w:r>
            <w:r w:rsidR="00B24215"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Angsana New"/>
                <w:i/>
                <w:iCs/>
                <w:szCs w:val="22"/>
                <w:lang w:eastAsia="zh-CN"/>
              </w:rPr>
              <w:t>)</w:t>
            </w:r>
          </w:p>
        </w:tc>
      </w:tr>
      <w:tr w:rsidR="00FE7519" w:rsidRPr="00013082" w14:paraId="4BA1BBAB" w14:textId="77777777" w:rsidTr="000B054F">
        <w:trPr>
          <w:cantSplit/>
          <w:trHeight w:val="259"/>
        </w:trPr>
        <w:tc>
          <w:tcPr>
            <w:tcW w:w="4500" w:type="dxa"/>
            <w:shd w:val="clear" w:color="auto" w:fill="auto"/>
            <w:vAlign w:val="bottom"/>
          </w:tcPr>
          <w:p w14:paraId="07ED9FFF" w14:textId="77777777" w:rsidR="00FE7519" w:rsidRPr="00013082" w:rsidRDefault="00FE7519" w:rsidP="00FE7519">
            <w:pPr>
              <w:suppressAutoHyphens/>
              <w:spacing w:after="0" w:line="240" w:lineRule="atLeast"/>
              <w:ind w:left="294" w:hanging="234"/>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Interest rate</w:t>
            </w:r>
          </w:p>
        </w:tc>
        <w:tc>
          <w:tcPr>
            <w:tcW w:w="1530" w:type="dxa"/>
            <w:shd w:val="clear" w:color="auto" w:fill="auto"/>
            <w:vAlign w:val="bottom"/>
          </w:tcPr>
          <w:p w14:paraId="421FBA13" w14:textId="75E5B49C" w:rsidR="00FE7519" w:rsidRPr="00013082" w:rsidRDefault="00FE7519" w:rsidP="00FE7519">
            <w:pPr>
              <w:tabs>
                <w:tab w:val="decimal" w:pos="1405"/>
              </w:tabs>
              <w:suppressAutoHyphens/>
              <w:snapToGrid w:val="0"/>
              <w:spacing w:after="0" w:line="240" w:lineRule="exact"/>
              <w:ind w:left="415"/>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4</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066</w:t>
            </w:r>
          </w:p>
        </w:tc>
        <w:tc>
          <w:tcPr>
            <w:tcW w:w="270" w:type="dxa"/>
            <w:shd w:val="clear" w:color="auto" w:fill="auto"/>
          </w:tcPr>
          <w:p w14:paraId="56324CD5" w14:textId="77777777" w:rsidR="00FE7519" w:rsidRPr="00013082" w:rsidRDefault="00FE7519" w:rsidP="00FE7519">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350" w:type="dxa"/>
            <w:shd w:val="clear" w:color="auto" w:fill="auto"/>
            <w:vAlign w:val="bottom"/>
          </w:tcPr>
          <w:p w14:paraId="62BA70BA" w14:textId="5C07367F" w:rsidR="00FE7519" w:rsidRPr="00013082" w:rsidRDefault="00FE7519" w:rsidP="00FE7519">
            <w:pPr>
              <w:tabs>
                <w:tab w:val="decimal" w:pos="0"/>
              </w:tabs>
              <w:suppressAutoHyphens/>
              <w:snapToGrid w:val="0"/>
              <w:spacing w:after="0" w:line="240" w:lineRule="exact"/>
              <w:ind w:left="-54"/>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270" w:type="dxa"/>
            <w:shd w:val="clear" w:color="auto" w:fill="auto"/>
          </w:tcPr>
          <w:p w14:paraId="2583783F" w14:textId="77777777" w:rsidR="00FE7519" w:rsidRPr="00013082" w:rsidRDefault="00FE7519" w:rsidP="00FE7519">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273" w:type="dxa"/>
            <w:shd w:val="clear" w:color="auto" w:fill="auto"/>
            <w:vAlign w:val="bottom"/>
          </w:tcPr>
          <w:p w14:paraId="3FA8D936" w14:textId="5B1A83A8" w:rsidR="00FE7519" w:rsidRPr="00013082" w:rsidRDefault="00FE7519" w:rsidP="00FE7519">
            <w:pPr>
              <w:tabs>
                <w:tab w:val="decimal" w:pos="1173"/>
              </w:tabs>
              <w:suppressAutoHyphens/>
              <w:snapToGrid w:val="0"/>
              <w:spacing w:after="0" w:line="240" w:lineRule="exact"/>
              <w:ind w:left="-54" w:right="-271"/>
              <w:rPr>
                <w:rFonts w:ascii="Times New Roman" w:eastAsia="Times New Roman" w:hAnsi="Times New Roman" w:cs="Times New Roman"/>
                <w:szCs w:val="22"/>
                <w:lang w:eastAsia="zh-CN"/>
              </w:rPr>
            </w:pPr>
            <w:r w:rsidRPr="00FE7519">
              <w:rPr>
                <w:rFonts w:ascii="Times New Roman" w:eastAsia="Times New Roman" w:hAnsi="Times New Roman" w:cs="Times New Roman"/>
                <w:szCs w:val="22"/>
                <w:lang w:eastAsia="zh-CN"/>
              </w:rPr>
              <w:t>60</w:t>
            </w:r>
            <w:r>
              <w:rPr>
                <w:rFonts w:ascii="Times New Roman" w:eastAsia="Times New Roman" w:hAnsi="Times New Roman" w:cs="Times New Roman"/>
                <w:szCs w:val="22"/>
                <w:lang w:eastAsia="zh-CN"/>
              </w:rPr>
              <w:t>,</w:t>
            </w:r>
            <w:r w:rsidRPr="00FE7519">
              <w:rPr>
                <w:rFonts w:ascii="Times New Roman" w:eastAsia="Times New Roman" w:hAnsi="Times New Roman" w:cs="Times New Roman"/>
                <w:szCs w:val="22"/>
                <w:lang w:eastAsia="zh-CN"/>
              </w:rPr>
              <w:t>901</w:t>
            </w:r>
          </w:p>
        </w:tc>
      </w:tr>
      <w:tr w:rsidR="00FE7519" w:rsidRPr="00013082" w14:paraId="39224B14" w14:textId="77777777" w:rsidTr="000B054F">
        <w:trPr>
          <w:cantSplit/>
          <w:trHeight w:val="259"/>
        </w:trPr>
        <w:tc>
          <w:tcPr>
            <w:tcW w:w="4500" w:type="dxa"/>
            <w:shd w:val="clear" w:color="auto" w:fill="auto"/>
            <w:vAlign w:val="bottom"/>
          </w:tcPr>
          <w:p w14:paraId="16A95ACD" w14:textId="77777777" w:rsidR="00FE7519" w:rsidRPr="00013082" w:rsidRDefault="00FE7519" w:rsidP="00FE7519">
            <w:pPr>
              <w:suppressAutoHyphens/>
              <w:spacing w:after="0" w:line="240" w:lineRule="atLeast"/>
              <w:ind w:left="294" w:hanging="23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Total</w:t>
            </w:r>
          </w:p>
        </w:tc>
        <w:tc>
          <w:tcPr>
            <w:tcW w:w="1530" w:type="dxa"/>
            <w:tcBorders>
              <w:top w:val="single" w:sz="4" w:space="0" w:color="000000"/>
              <w:bottom w:val="double" w:sz="4" w:space="0" w:color="000000"/>
            </w:tcBorders>
            <w:shd w:val="clear" w:color="auto" w:fill="auto"/>
            <w:vAlign w:val="bottom"/>
          </w:tcPr>
          <w:p w14:paraId="7A0D2F7A" w14:textId="5D7D9C15" w:rsidR="00FE7519" w:rsidRPr="00013082" w:rsidRDefault="00FE7519" w:rsidP="00FE7519">
            <w:pPr>
              <w:tabs>
                <w:tab w:val="decimal" w:pos="1405"/>
              </w:tabs>
              <w:suppressAutoHyphens/>
              <w:snapToGrid w:val="0"/>
              <w:spacing w:after="0" w:line="240" w:lineRule="exact"/>
              <w:ind w:left="415"/>
              <w:rPr>
                <w:rFonts w:ascii="Times New Roman" w:eastAsia="Calibri" w:hAnsi="Times New Roman" w:cs="Times New Roman"/>
                <w:b/>
                <w:bCs/>
                <w:szCs w:val="22"/>
                <w:lang w:eastAsia="zh-CN"/>
              </w:rPr>
            </w:pPr>
            <w:r w:rsidRPr="00FE7519">
              <w:rPr>
                <w:rFonts w:ascii="Times New Roman" w:eastAsia="Calibri" w:hAnsi="Times New Roman" w:cs="Times New Roman"/>
                <w:b/>
                <w:bCs/>
                <w:szCs w:val="22"/>
                <w:lang w:eastAsia="zh-CN"/>
              </w:rPr>
              <w:t>4</w:t>
            </w:r>
            <w:r>
              <w:rPr>
                <w:rFonts w:ascii="Times New Roman" w:eastAsia="Calibri" w:hAnsi="Times New Roman" w:cs="Times New Roman"/>
                <w:b/>
                <w:bCs/>
                <w:szCs w:val="22"/>
                <w:lang w:eastAsia="zh-CN"/>
              </w:rPr>
              <w:t>,</w:t>
            </w:r>
            <w:r w:rsidRPr="00FE7519">
              <w:rPr>
                <w:rFonts w:ascii="Times New Roman" w:eastAsia="Calibri" w:hAnsi="Times New Roman" w:cs="Times New Roman"/>
                <w:b/>
                <w:bCs/>
                <w:szCs w:val="22"/>
                <w:lang w:eastAsia="zh-CN"/>
              </w:rPr>
              <w:t>066</w:t>
            </w:r>
          </w:p>
        </w:tc>
        <w:tc>
          <w:tcPr>
            <w:tcW w:w="270" w:type="dxa"/>
            <w:shd w:val="clear" w:color="auto" w:fill="auto"/>
          </w:tcPr>
          <w:p w14:paraId="66E366AF" w14:textId="77777777" w:rsidR="00FE7519" w:rsidRPr="00013082" w:rsidRDefault="00FE7519" w:rsidP="00FE7519">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Cs w:val="22"/>
                <w:lang w:eastAsia="zh-CN"/>
              </w:rPr>
            </w:pPr>
          </w:p>
        </w:tc>
        <w:tc>
          <w:tcPr>
            <w:tcW w:w="1350" w:type="dxa"/>
            <w:tcBorders>
              <w:top w:val="single" w:sz="4" w:space="0" w:color="000000"/>
              <w:bottom w:val="double" w:sz="4" w:space="0" w:color="000000"/>
            </w:tcBorders>
            <w:shd w:val="clear" w:color="auto" w:fill="auto"/>
            <w:vAlign w:val="bottom"/>
          </w:tcPr>
          <w:p w14:paraId="3CE74215" w14:textId="1BC28C44" w:rsidR="00FE7519" w:rsidRPr="00013082" w:rsidRDefault="00FE7519" w:rsidP="00FE7519">
            <w:pPr>
              <w:tabs>
                <w:tab w:val="decimal" w:pos="0"/>
              </w:tabs>
              <w:suppressAutoHyphens/>
              <w:snapToGrid w:val="0"/>
              <w:spacing w:after="0" w:line="240" w:lineRule="exact"/>
              <w:ind w:left="-54"/>
              <w:jc w:val="center"/>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w:t>
            </w:r>
          </w:p>
        </w:tc>
        <w:tc>
          <w:tcPr>
            <w:tcW w:w="270" w:type="dxa"/>
            <w:shd w:val="clear" w:color="auto" w:fill="auto"/>
          </w:tcPr>
          <w:p w14:paraId="0EDEF8CC" w14:textId="77777777" w:rsidR="00FE7519" w:rsidRPr="00013082" w:rsidRDefault="00FE7519" w:rsidP="00FE7519">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Cs w:val="22"/>
                <w:lang w:eastAsia="zh-CN"/>
              </w:rPr>
            </w:pPr>
          </w:p>
        </w:tc>
        <w:tc>
          <w:tcPr>
            <w:tcW w:w="1273" w:type="dxa"/>
            <w:tcBorders>
              <w:top w:val="single" w:sz="4" w:space="0" w:color="000000"/>
              <w:bottom w:val="double" w:sz="4" w:space="0" w:color="000000"/>
            </w:tcBorders>
            <w:shd w:val="clear" w:color="auto" w:fill="auto"/>
            <w:vAlign w:val="bottom"/>
          </w:tcPr>
          <w:p w14:paraId="1AFB636F" w14:textId="65B135A9" w:rsidR="00FE7519" w:rsidRPr="00013082" w:rsidRDefault="00FE7519" w:rsidP="00FE7519">
            <w:pPr>
              <w:tabs>
                <w:tab w:val="decimal" w:pos="1173"/>
              </w:tabs>
              <w:suppressAutoHyphens/>
              <w:snapToGrid w:val="0"/>
              <w:spacing w:after="0" w:line="240" w:lineRule="exact"/>
              <w:ind w:left="-54" w:right="-271"/>
              <w:rPr>
                <w:rFonts w:ascii="Times New Roman" w:eastAsia="Calibri" w:hAnsi="Times New Roman" w:cs="Times New Roman"/>
                <w:b/>
                <w:bCs/>
                <w:szCs w:val="22"/>
                <w:lang w:eastAsia="zh-CN"/>
              </w:rPr>
            </w:pPr>
            <w:r w:rsidRPr="00FE7519">
              <w:rPr>
                <w:rFonts w:ascii="Times New Roman" w:eastAsia="Calibri" w:hAnsi="Times New Roman" w:cs="Times New Roman"/>
                <w:b/>
                <w:bCs/>
                <w:szCs w:val="22"/>
                <w:lang w:eastAsia="zh-CN"/>
              </w:rPr>
              <w:t>60</w:t>
            </w:r>
            <w:r>
              <w:rPr>
                <w:rFonts w:ascii="Times New Roman" w:eastAsia="Calibri" w:hAnsi="Times New Roman" w:cs="Times New Roman"/>
                <w:b/>
                <w:bCs/>
                <w:szCs w:val="22"/>
                <w:lang w:eastAsia="zh-CN"/>
              </w:rPr>
              <w:t>,</w:t>
            </w:r>
            <w:r w:rsidRPr="00FE7519">
              <w:rPr>
                <w:rFonts w:ascii="Times New Roman" w:eastAsia="Calibri" w:hAnsi="Times New Roman" w:cs="Times New Roman"/>
                <w:b/>
                <w:bCs/>
                <w:szCs w:val="22"/>
                <w:lang w:eastAsia="zh-CN"/>
              </w:rPr>
              <w:t>901</w:t>
            </w:r>
          </w:p>
        </w:tc>
      </w:tr>
    </w:tbl>
    <w:p w14:paraId="6C651048" w14:textId="478F82E7" w:rsidR="00B24215" w:rsidRPr="00013082" w:rsidRDefault="00B24215" w:rsidP="00CA3C8A">
      <w:pPr>
        <w:suppressAutoHyphens/>
        <w:spacing w:after="0" w:line="240" w:lineRule="auto"/>
        <w:ind w:left="1080" w:right="-28"/>
        <w:jc w:val="thaiDistribute"/>
        <w:rPr>
          <w:rFonts w:ascii="Times New Roman" w:eastAsia="Times New Roman" w:hAnsi="Times New Roman" w:cs="Times New Roman"/>
          <w:szCs w:val="22"/>
          <w:lang w:eastAsia="zh-CN"/>
        </w:rPr>
      </w:pPr>
    </w:p>
    <w:tbl>
      <w:tblPr>
        <w:tblpPr w:leftFromText="180" w:rightFromText="180" w:vertAnchor="text" w:horzAnchor="page" w:tblpX="1673" w:tblpY="170"/>
        <w:tblW w:w="9193" w:type="dxa"/>
        <w:tblLayout w:type="fixed"/>
        <w:tblCellMar>
          <w:left w:w="0" w:type="dxa"/>
          <w:right w:w="0" w:type="dxa"/>
        </w:tblCellMar>
        <w:tblLook w:val="0000" w:firstRow="0" w:lastRow="0" w:firstColumn="0" w:lastColumn="0" w:noHBand="0" w:noVBand="0"/>
      </w:tblPr>
      <w:tblGrid>
        <w:gridCol w:w="4500"/>
        <w:gridCol w:w="1530"/>
        <w:gridCol w:w="270"/>
        <w:gridCol w:w="1350"/>
        <w:gridCol w:w="270"/>
        <w:gridCol w:w="1273"/>
      </w:tblGrid>
      <w:tr w:rsidR="008F08B4" w:rsidRPr="00013082" w14:paraId="03DA8308" w14:textId="77777777" w:rsidTr="00EC4C39">
        <w:trPr>
          <w:cantSplit/>
          <w:trHeight w:val="275"/>
        </w:trPr>
        <w:tc>
          <w:tcPr>
            <w:tcW w:w="4500" w:type="dxa"/>
            <w:shd w:val="clear" w:color="auto" w:fill="auto"/>
            <w:vAlign w:val="bottom"/>
          </w:tcPr>
          <w:p w14:paraId="7517087B" w14:textId="77777777" w:rsidR="008F08B4" w:rsidRPr="00013082" w:rsidRDefault="008F08B4" w:rsidP="00EC4C39">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0FAD3BC4"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Consolidated and the Bank</w:t>
            </w:r>
          </w:p>
        </w:tc>
      </w:tr>
      <w:tr w:rsidR="008F08B4" w:rsidRPr="00013082" w14:paraId="648957B9" w14:textId="77777777" w:rsidTr="00EC4C39">
        <w:trPr>
          <w:cantSplit/>
          <w:trHeight w:val="259"/>
        </w:trPr>
        <w:tc>
          <w:tcPr>
            <w:tcW w:w="4500" w:type="dxa"/>
            <w:shd w:val="clear" w:color="auto" w:fill="auto"/>
            <w:vAlign w:val="bottom"/>
          </w:tcPr>
          <w:p w14:paraId="70E17F8D" w14:textId="77777777" w:rsidR="008F08B4" w:rsidRPr="00013082" w:rsidRDefault="008F08B4" w:rsidP="00EC4C39">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15E74687" w14:textId="06006A73"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hAnsi="Times New Roman" w:cs="Times New Roman"/>
                <w:spacing w:val="-4"/>
                <w:szCs w:val="22"/>
              </w:rPr>
              <w:t>31 December 2020</w:t>
            </w:r>
          </w:p>
        </w:tc>
      </w:tr>
      <w:tr w:rsidR="008F08B4" w:rsidRPr="00013082" w14:paraId="5E4D8E1F" w14:textId="77777777" w:rsidTr="00EC4C39">
        <w:trPr>
          <w:cantSplit/>
          <w:trHeight w:val="245"/>
        </w:trPr>
        <w:tc>
          <w:tcPr>
            <w:tcW w:w="4500" w:type="dxa"/>
            <w:shd w:val="clear" w:color="auto" w:fill="auto"/>
            <w:vAlign w:val="bottom"/>
          </w:tcPr>
          <w:p w14:paraId="03F73445" w14:textId="77777777" w:rsidR="008F08B4" w:rsidRPr="00013082" w:rsidRDefault="008F08B4" w:rsidP="00EC4C39">
            <w:pPr>
              <w:suppressAutoHyphens/>
              <w:snapToGrid w:val="0"/>
              <w:spacing w:after="0" w:line="240" w:lineRule="atLeast"/>
              <w:ind w:left="294" w:hanging="234"/>
              <w:rPr>
                <w:rFonts w:ascii="Times New Roman" w:eastAsia="Calibri" w:hAnsi="Times New Roman" w:cs="Times New Roman"/>
                <w:szCs w:val="22"/>
                <w:lang w:eastAsia="zh-CN"/>
              </w:rPr>
            </w:pPr>
          </w:p>
        </w:tc>
        <w:tc>
          <w:tcPr>
            <w:tcW w:w="3150" w:type="dxa"/>
            <w:gridSpan w:val="3"/>
            <w:shd w:val="clear" w:color="auto" w:fill="auto"/>
          </w:tcPr>
          <w:p w14:paraId="3D9CE94C"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270" w:type="dxa"/>
            <w:shd w:val="clear" w:color="auto" w:fill="auto"/>
          </w:tcPr>
          <w:p w14:paraId="47AEE538" w14:textId="77777777" w:rsidR="008F08B4" w:rsidRPr="00013082" w:rsidRDefault="008F08B4" w:rsidP="00EC4C3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1B9C82AB"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w:t>
            </w:r>
          </w:p>
        </w:tc>
      </w:tr>
      <w:tr w:rsidR="008F08B4" w:rsidRPr="00013082" w14:paraId="5FECBC6B" w14:textId="77777777" w:rsidTr="00EC4C39">
        <w:trPr>
          <w:cantSplit/>
          <w:trHeight w:val="259"/>
        </w:trPr>
        <w:tc>
          <w:tcPr>
            <w:tcW w:w="4500" w:type="dxa"/>
            <w:shd w:val="clear" w:color="auto" w:fill="auto"/>
            <w:vAlign w:val="bottom"/>
          </w:tcPr>
          <w:p w14:paraId="60521759" w14:textId="77777777" w:rsidR="008F08B4" w:rsidRPr="00013082" w:rsidRDefault="008F08B4" w:rsidP="00EC4C39">
            <w:pPr>
              <w:suppressAutoHyphens/>
              <w:spacing w:after="0" w:line="240" w:lineRule="atLeast"/>
              <w:ind w:left="294" w:hanging="204"/>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Type of risk</w:t>
            </w:r>
          </w:p>
        </w:tc>
        <w:tc>
          <w:tcPr>
            <w:tcW w:w="1530" w:type="dxa"/>
            <w:shd w:val="clear" w:color="auto" w:fill="auto"/>
          </w:tcPr>
          <w:p w14:paraId="4856943D"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270" w:type="dxa"/>
            <w:shd w:val="clear" w:color="auto" w:fill="auto"/>
          </w:tcPr>
          <w:p w14:paraId="3C81B902" w14:textId="77777777" w:rsidR="008F08B4" w:rsidRPr="00013082" w:rsidRDefault="008F08B4" w:rsidP="00EC4C39">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350" w:type="dxa"/>
            <w:shd w:val="clear" w:color="auto" w:fill="auto"/>
          </w:tcPr>
          <w:p w14:paraId="57A35B31"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270" w:type="dxa"/>
            <w:shd w:val="clear" w:color="auto" w:fill="auto"/>
          </w:tcPr>
          <w:p w14:paraId="30EE3BFF" w14:textId="77777777" w:rsidR="008F08B4" w:rsidRPr="00013082" w:rsidRDefault="008F08B4" w:rsidP="00EC4C3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3E806D45"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amount</w:t>
            </w:r>
          </w:p>
        </w:tc>
      </w:tr>
      <w:tr w:rsidR="008F08B4" w:rsidRPr="00013082" w14:paraId="2C1A08A3" w14:textId="77777777" w:rsidTr="00EC4C39">
        <w:trPr>
          <w:cantSplit/>
          <w:trHeight w:val="259"/>
        </w:trPr>
        <w:tc>
          <w:tcPr>
            <w:tcW w:w="4500" w:type="dxa"/>
            <w:shd w:val="clear" w:color="auto" w:fill="auto"/>
            <w:vAlign w:val="bottom"/>
          </w:tcPr>
          <w:p w14:paraId="1805323C" w14:textId="77777777" w:rsidR="008F08B4" w:rsidRPr="00013082" w:rsidRDefault="008F08B4" w:rsidP="00EC4C39">
            <w:pPr>
              <w:suppressAutoHyphens/>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1A64E7B7" w14:textId="77777777" w:rsidR="008F08B4" w:rsidRPr="00013082" w:rsidRDefault="008F08B4" w:rsidP="00EC4C39">
            <w:pPr>
              <w:tabs>
                <w:tab w:val="decimal" w:pos="918"/>
              </w:tabs>
              <w:suppressAutoHyphens/>
              <w:snapToGrid w:val="0"/>
              <w:spacing w:after="0" w:line="240" w:lineRule="exact"/>
              <w:ind w:left="-54"/>
              <w:jc w:val="center"/>
              <w:rPr>
                <w:rFonts w:ascii="Times New Roman" w:eastAsia="Times New Roman" w:hAnsi="Times New Roman" w:cs="Times New Roman"/>
                <w:szCs w:val="22"/>
                <w:lang w:eastAsia="zh-CN"/>
              </w:rPr>
            </w:pPr>
            <w:r w:rsidRPr="00013082">
              <w:rPr>
                <w:rFonts w:ascii="Times New Roman" w:eastAsia="Times New Roman" w:hAnsi="Times New Roman" w:cs="Angsana New"/>
                <w:i/>
                <w:iCs/>
                <w:szCs w:val="22"/>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Angsana New"/>
                <w:i/>
                <w:iCs/>
                <w:szCs w:val="22"/>
                <w:lang w:eastAsia="zh-CN"/>
              </w:rPr>
              <w:t>)</w:t>
            </w:r>
          </w:p>
        </w:tc>
      </w:tr>
      <w:tr w:rsidR="008F08B4" w:rsidRPr="00013082" w14:paraId="2F506CA0" w14:textId="77777777" w:rsidTr="00EC4C39">
        <w:trPr>
          <w:cantSplit/>
          <w:trHeight w:val="259"/>
        </w:trPr>
        <w:tc>
          <w:tcPr>
            <w:tcW w:w="4500" w:type="dxa"/>
            <w:shd w:val="clear" w:color="auto" w:fill="auto"/>
            <w:vAlign w:val="bottom"/>
          </w:tcPr>
          <w:p w14:paraId="7DCA0EAE" w14:textId="77777777" w:rsidR="008F08B4" w:rsidRPr="00013082" w:rsidRDefault="008F08B4" w:rsidP="00EC4C39">
            <w:pPr>
              <w:suppressAutoHyphens/>
              <w:spacing w:after="0" w:line="240" w:lineRule="atLeast"/>
              <w:ind w:left="294" w:hanging="234"/>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Interest rate</w:t>
            </w:r>
          </w:p>
        </w:tc>
        <w:tc>
          <w:tcPr>
            <w:tcW w:w="1530" w:type="dxa"/>
            <w:shd w:val="clear" w:color="auto" w:fill="auto"/>
            <w:vAlign w:val="bottom"/>
          </w:tcPr>
          <w:p w14:paraId="4BA235A0" w14:textId="7A376DAA" w:rsidR="008F08B4" w:rsidRPr="00013082" w:rsidRDefault="008F08B4" w:rsidP="00EC4C39">
            <w:pPr>
              <w:tabs>
                <w:tab w:val="decimal" w:pos="1405"/>
              </w:tabs>
              <w:suppressAutoHyphens/>
              <w:snapToGrid w:val="0"/>
              <w:spacing w:after="0" w:line="240" w:lineRule="exact"/>
              <w:ind w:left="4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5,042</w:t>
            </w:r>
          </w:p>
        </w:tc>
        <w:tc>
          <w:tcPr>
            <w:tcW w:w="270" w:type="dxa"/>
            <w:shd w:val="clear" w:color="auto" w:fill="auto"/>
          </w:tcPr>
          <w:p w14:paraId="28F02440" w14:textId="77777777" w:rsidR="008F08B4" w:rsidRPr="00013082" w:rsidRDefault="008F08B4" w:rsidP="00EC4C39">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350" w:type="dxa"/>
            <w:shd w:val="clear" w:color="auto" w:fill="auto"/>
            <w:vAlign w:val="bottom"/>
          </w:tcPr>
          <w:p w14:paraId="1FAB7F06" w14:textId="6887C2FD" w:rsidR="008F08B4" w:rsidRPr="00013082" w:rsidRDefault="008F08B4" w:rsidP="00EC4C39">
            <w:pPr>
              <w:tabs>
                <w:tab w:val="decimal" w:pos="0"/>
              </w:tabs>
              <w:suppressAutoHyphens/>
              <w:snapToGrid w:val="0"/>
              <w:spacing w:after="0" w:line="240" w:lineRule="exact"/>
              <w:ind w:left="-54"/>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270" w:type="dxa"/>
            <w:shd w:val="clear" w:color="auto" w:fill="auto"/>
          </w:tcPr>
          <w:p w14:paraId="1134BF82" w14:textId="77777777" w:rsidR="008F08B4" w:rsidRPr="00013082" w:rsidRDefault="008F08B4" w:rsidP="00EC4C39">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273" w:type="dxa"/>
            <w:shd w:val="clear" w:color="auto" w:fill="auto"/>
            <w:vAlign w:val="bottom"/>
          </w:tcPr>
          <w:p w14:paraId="2FA385CA" w14:textId="6EB9690B" w:rsidR="008F08B4" w:rsidRPr="00094D9B" w:rsidRDefault="008F08B4" w:rsidP="00EC4C39">
            <w:pPr>
              <w:tabs>
                <w:tab w:val="decimal" w:pos="1173"/>
              </w:tabs>
              <w:suppressAutoHyphens/>
              <w:snapToGrid w:val="0"/>
              <w:spacing w:after="0" w:line="240" w:lineRule="exact"/>
              <w:ind w:left="-54" w:right="-271"/>
              <w:rPr>
                <w:rFonts w:ascii="Times New Roman" w:eastAsia="Times New Roman" w:hAnsi="Times New Roman" w:cs="Times New Roman"/>
                <w:szCs w:val="22"/>
                <w:lang w:eastAsia="zh-CN"/>
              </w:rPr>
            </w:pPr>
            <w:r w:rsidRPr="00094D9B">
              <w:rPr>
                <w:rFonts w:ascii="Times New Roman" w:eastAsia="Times New Roman" w:hAnsi="Times New Roman" w:cs="Times New Roman"/>
                <w:szCs w:val="22"/>
                <w:lang w:eastAsia="zh-CN"/>
              </w:rPr>
              <w:t>57,0</w:t>
            </w:r>
            <w:r w:rsidR="00676529">
              <w:rPr>
                <w:rFonts w:ascii="Times New Roman" w:eastAsia="Times New Roman" w:hAnsi="Times New Roman" w:cs="Times New Roman"/>
                <w:szCs w:val="22"/>
                <w:lang w:eastAsia="zh-CN"/>
              </w:rPr>
              <w:t>69</w:t>
            </w:r>
          </w:p>
        </w:tc>
      </w:tr>
      <w:tr w:rsidR="008F08B4" w:rsidRPr="00013082" w14:paraId="38BA8CC6" w14:textId="77777777" w:rsidTr="00EC4C39">
        <w:trPr>
          <w:cantSplit/>
          <w:trHeight w:val="259"/>
        </w:trPr>
        <w:tc>
          <w:tcPr>
            <w:tcW w:w="4500" w:type="dxa"/>
            <w:shd w:val="clear" w:color="auto" w:fill="auto"/>
            <w:vAlign w:val="bottom"/>
          </w:tcPr>
          <w:p w14:paraId="3B641296" w14:textId="77777777" w:rsidR="008F08B4" w:rsidRPr="00013082" w:rsidRDefault="008F08B4" w:rsidP="00EC4C39">
            <w:pPr>
              <w:suppressAutoHyphens/>
              <w:spacing w:after="0" w:line="240" w:lineRule="atLeast"/>
              <w:ind w:left="294" w:hanging="23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Total</w:t>
            </w:r>
          </w:p>
        </w:tc>
        <w:tc>
          <w:tcPr>
            <w:tcW w:w="1530" w:type="dxa"/>
            <w:tcBorders>
              <w:top w:val="single" w:sz="4" w:space="0" w:color="000000"/>
              <w:bottom w:val="double" w:sz="4" w:space="0" w:color="000000"/>
            </w:tcBorders>
            <w:shd w:val="clear" w:color="auto" w:fill="auto"/>
            <w:vAlign w:val="bottom"/>
          </w:tcPr>
          <w:p w14:paraId="0929E3E1" w14:textId="76E273F7" w:rsidR="008F08B4" w:rsidRPr="00013082" w:rsidRDefault="008F08B4" w:rsidP="00EC4C39">
            <w:pPr>
              <w:tabs>
                <w:tab w:val="decimal" w:pos="1405"/>
              </w:tabs>
              <w:suppressAutoHyphens/>
              <w:snapToGrid w:val="0"/>
              <w:spacing w:after="0" w:line="240" w:lineRule="exact"/>
              <w:ind w:left="415"/>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5,042</w:t>
            </w:r>
          </w:p>
        </w:tc>
        <w:tc>
          <w:tcPr>
            <w:tcW w:w="270" w:type="dxa"/>
            <w:shd w:val="clear" w:color="auto" w:fill="auto"/>
          </w:tcPr>
          <w:p w14:paraId="2717EAFC" w14:textId="77777777" w:rsidR="008F08B4" w:rsidRPr="00013082" w:rsidRDefault="008F08B4" w:rsidP="00EC4C39">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Cs w:val="22"/>
                <w:lang w:eastAsia="zh-CN"/>
              </w:rPr>
            </w:pPr>
          </w:p>
        </w:tc>
        <w:tc>
          <w:tcPr>
            <w:tcW w:w="1350" w:type="dxa"/>
            <w:tcBorders>
              <w:top w:val="single" w:sz="4" w:space="0" w:color="000000"/>
              <w:bottom w:val="double" w:sz="4" w:space="0" w:color="000000"/>
            </w:tcBorders>
            <w:shd w:val="clear" w:color="auto" w:fill="auto"/>
            <w:vAlign w:val="bottom"/>
          </w:tcPr>
          <w:p w14:paraId="5B9E7A85" w14:textId="3B505248" w:rsidR="008F08B4" w:rsidRPr="00013082" w:rsidRDefault="008F08B4" w:rsidP="00EC4C39">
            <w:pPr>
              <w:tabs>
                <w:tab w:val="decimal" w:pos="0"/>
              </w:tabs>
              <w:suppressAutoHyphens/>
              <w:snapToGrid w:val="0"/>
              <w:spacing w:after="0" w:line="240" w:lineRule="exact"/>
              <w:ind w:left="-54"/>
              <w:jc w:val="center"/>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w:t>
            </w:r>
          </w:p>
        </w:tc>
        <w:tc>
          <w:tcPr>
            <w:tcW w:w="270" w:type="dxa"/>
            <w:shd w:val="clear" w:color="auto" w:fill="auto"/>
          </w:tcPr>
          <w:p w14:paraId="69CF2A43" w14:textId="77777777" w:rsidR="008F08B4" w:rsidRPr="00013082" w:rsidRDefault="008F08B4" w:rsidP="00EC4C39">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Cs w:val="22"/>
                <w:lang w:eastAsia="zh-CN"/>
              </w:rPr>
            </w:pPr>
          </w:p>
        </w:tc>
        <w:tc>
          <w:tcPr>
            <w:tcW w:w="1273" w:type="dxa"/>
            <w:tcBorders>
              <w:top w:val="single" w:sz="4" w:space="0" w:color="000000"/>
              <w:bottom w:val="double" w:sz="4" w:space="0" w:color="000000"/>
            </w:tcBorders>
            <w:shd w:val="clear" w:color="auto" w:fill="auto"/>
            <w:vAlign w:val="bottom"/>
          </w:tcPr>
          <w:p w14:paraId="4B954666" w14:textId="7D74606E" w:rsidR="008F08B4" w:rsidRPr="004B328D" w:rsidRDefault="008F08B4" w:rsidP="00EC4C39">
            <w:pPr>
              <w:tabs>
                <w:tab w:val="decimal" w:pos="1173"/>
              </w:tabs>
              <w:suppressAutoHyphens/>
              <w:snapToGrid w:val="0"/>
              <w:spacing w:after="0" w:line="240" w:lineRule="exact"/>
              <w:ind w:left="-54" w:right="-271"/>
              <w:rPr>
                <w:rFonts w:ascii="Times New Roman" w:eastAsia="Calibri" w:hAnsi="Times New Roman" w:cs="Angsana New"/>
                <w:b/>
                <w:bCs/>
                <w:lang w:eastAsia="zh-CN"/>
              </w:rPr>
            </w:pPr>
            <w:r w:rsidRPr="00094D9B">
              <w:rPr>
                <w:rFonts w:ascii="Times New Roman" w:eastAsia="Calibri" w:hAnsi="Times New Roman" w:cs="Times New Roman"/>
                <w:b/>
                <w:bCs/>
                <w:szCs w:val="22"/>
                <w:lang w:eastAsia="zh-CN"/>
              </w:rPr>
              <w:t>57,0</w:t>
            </w:r>
            <w:r w:rsidR="00676529">
              <w:rPr>
                <w:rFonts w:ascii="Times New Roman" w:eastAsia="Calibri" w:hAnsi="Times New Roman" w:cs="Times New Roman"/>
                <w:b/>
                <w:bCs/>
                <w:szCs w:val="22"/>
                <w:lang w:eastAsia="zh-CN"/>
              </w:rPr>
              <w:t>69</w:t>
            </w:r>
          </w:p>
        </w:tc>
      </w:tr>
    </w:tbl>
    <w:p w14:paraId="3394F8BC" w14:textId="77777777" w:rsidR="008F08B4" w:rsidRPr="00013082" w:rsidRDefault="008F08B4" w:rsidP="003A44B6">
      <w:pPr>
        <w:suppressAutoHyphens/>
        <w:spacing w:after="0" w:line="240" w:lineRule="auto"/>
        <w:ind w:right="-28"/>
        <w:jc w:val="thaiDistribute"/>
        <w:rPr>
          <w:rFonts w:ascii="Times New Roman" w:eastAsia="Times New Roman" w:hAnsi="Times New Roman" w:cs="Times New Roman"/>
          <w:szCs w:val="22"/>
          <w:lang w:eastAsia="zh-CN"/>
        </w:rPr>
      </w:pPr>
    </w:p>
    <w:p w14:paraId="4AFCBF9F" w14:textId="77777777" w:rsidR="00F34B75" w:rsidRPr="00013082" w:rsidRDefault="00F34B75">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37EA0A97" w14:textId="5CF8AC74" w:rsidR="007564D8" w:rsidRPr="00013082" w:rsidRDefault="007564D8" w:rsidP="004521E9">
      <w:pPr>
        <w:suppressAutoHyphens/>
        <w:spacing w:after="0" w:line="240" w:lineRule="auto"/>
        <w:ind w:left="630" w:right="-28"/>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The </w:t>
      </w:r>
      <w:r w:rsidR="0066076E"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us</w:t>
      </w:r>
      <w:r w:rsidR="00B47A2C" w:rsidRPr="00013082">
        <w:rPr>
          <w:rFonts w:ascii="Times New Roman" w:eastAsia="Times New Roman" w:hAnsi="Times New Roman" w:cs="Times New Roman"/>
          <w:szCs w:val="22"/>
          <w:lang w:eastAsia="zh-CN"/>
        </w:rPr>
        <w:t>e</w:t>
      </w:r>
      <w:r w:rsidRPr="00013082">
        <w:rPr>
          <w:rFonts w:ascii="Times New Roman" w:eastAsia="Times New Roman" w:hAnsi="Times New Roman" w:cs="Times New Roman"/>
          <w:szCs w:val="22"/>
          <w:lang w:eastAsia="zh-CN"/>
        </w:rPr>
        <w:t xml:space="preserve"> interest rate swaps to hedge its exposure to changes in the fai</w:t>
      </w:r>
      <w:r w:rsidR="006D4D32" w:rsidRPr="00013082">
        <w:rPr>
          <w:rFonts w:ascii="Times New Roman" w:eastAsia="Times New Roman" w:hAnsi="Times New Roman" w:cs="Times New Roman"/>
          <w:szCs w:val="22"/>
          <w:lang w:eastAsia="zh-CN"/>
        </w:rPr>
        <w:t>r values of fixed-rate</w:t>
      </w:r>
      <w:r w:rsidR="004D06E7" w:rsidRPr="00013082">
        <w:rPr>
          <w:rFonts w:ascii="Times New Roman" w:eastAsia="Times New Roman" w:hAnsi="Times New Roman" w:cs="Times New Roman"/>
          <w:szCs w:val="22"/>
          <w:lang w:eastAsia="zh-CN"/>
        </w:rPr>
        <w:t xml:space="preserve"> </w:t>
      </w:r>
      <w:r w:rsidR="006D4D32" w:rsidRPr="00013082">
        <w:rPr>
          <w:rFonts w:ascii="Times New Roman" w:eastAsia="Times New Roman" w:hAnsi="Times New Roman" w:cs="Times New Roman"/>
          <w:szCs w:val="22"/>
          <w:lang w:eastAsia="zh-CN"/>
        </w:rPr>
        <w:t>debt</w:t>
      </w:r>
      <w:r w:rsidR="004D06E7" w:rsidRPr="00013082">
        <w:rPr>
          <w:rFonts w:ascii="Times New Roman" w:eastAsia="Times New Roman" w:hAnsi="Times New Roman" w:cs="Times New Roman"/>
          <w:szCs w:val="22"/>
          <w:lang w:eastAsia="zh-CN"/>
        </w:rPr>
        <w:t xml:space="preserve"> issued</w:t>
      </w:r>
      <w:r w:rsidRPr="00013082">
        <w:rPr>
          <w:rFonts w:ascii="Times New Roman" w:eastAsia="Times New Roman" w:hAnsi="Times New Roman" w:cs="Times New Roman"/>
          <w:szCs w:val="22"/>
          <w:lang w:eastAsia="zh-CN"/>
        </w:rPr>
        <w:t>. The designated risk being hedged is the risk of changes in interest rate risk from fixed rate to USD LIBOR 3M. Hedge accounting is applied where economic hedging relationships meet the hedge accounting criteria. In these hedging relationships, hedge effectiveness is assessed based on the following factors:</w:t>
      </w:r>
    </w:p>
    <w:p w14:paraId="28A51A86" w14:textId="77777777" w:rsidR="007564D8" w:rsidRPr="00013082" w:rsidRDefault="007564D8" w:rsidP="00AA3044">
      <w:pPr>
        <w:suppressAutoHyphens/>
        <w:spacing w:after="0" w:line="240" w:lineRule="auto"/>
        <w:ind w:left="1080" w:right="-28"/>
        <w:jc w:val="thaiDistribute"/>
        <w:rPr>
          <w:rFonts w:ascii="Times New Roman" w:eastAsia="Times New Roman" w:hAnsi="Times New Roman" w:cs="Times New Roman"/>
          <w:szCs w:val="22"/>
          <w:lang w:eastAsia="zh-CN"/>
        </w:rPr>
      </w:pPr>
    </w:p>
    <w:p w14:paraId="60F74E16" w14:textId="47FB69DF" w:rsidR="007564D8" w:rsidRPr="00013082" w:rsidRDefault="007564D8" w:rsidP="00896580">
      <w:pPr>
        <w:pStyle w:val="ListParagraph"/>
        <w:numPr>
          <w:ilvl w:val="0"/>
          <w:numId w:val="24"/>
        </w:numPr>
        <w:spacing w:line="240" w:lineRule="auto"/>
        <w:ind w:left="990" w:right="-28"/>
        <w:jc w:val="thaiDistribute"/>
        <w:rPr>
          <w:szCs w:val="22"/>
        </w:rPr>
      </w:pPr>
      <w:r w:rsidRPr="00013082">
        <w:rPr>
          <w:szCs w:val="22"/>
        </w:rPr>
        <w:t>There</w:t>
      </w:r>
      <w:r w:rsidR="00B97108" w:rsidRPr="00013082">
        <w:rPr>
          <w:szCs w:val="22"/>
        </w:rPr>
        <w:t xml:space="preserve"> </w:t>
      </w:r>
      <w:r w:rsidRPr="00013082">
        <w:rPr>
          <w:szCs w:val="22"/>
        </w:rPr>
        <w:t>is an economic relationship between the hedged item and the hedging instrument.</w:t>
      </w:r>
    </w:p>
    <w:p w14:paraId="0A7B7FCE" w14:textId="13195F97" w:rsidR="007564D8" w:rsidRPr="00013082" w:rsidRDefault="007564D8" w:rsidP="00896580">
      <w:pPr>
        <w:pStyle w:val="ListParagraph"/>
        <w:numPr>
          <w:ilvl w:val="0"/>
          <w:numId w:val="24"/>
        </w:numPr>
        <w:spacing w:line="240" w:lineRule="auto"/>
        <w:ind w:left="990" w:right="-28"/>
        <w:jc w:val="thaiDistribute"/>
        <w:rPr>
          <w:szCs w:val="22"/>
        </w:rPr>
      </w:pPr>
      <w:r w:rsidRPr="00013082">
        <w:rPr>
          <w:szCs w:val="22"/>
        </w:rPr>
        <w:t>The effect of credit risk does not dominate the value changes that result from the economic relationship.</w:t>
      </w:r>
    </w:p>
    <w:p w14:paraId="3EE2C532" w14:textId="4F74D396" w:rsidR="007564D8" w:rsidRPr="00013082" w:rsidRDefault="007564D8" w:rsidP="00896580">
      <w:pPr>
        <w:pStyle w:val="ListParagraph"/>
        <w:numPr>
          <w:ilvl w:val="0"/>
          <w:numId w:val="24"/>
        </w:numPr>
        <w:spacing w:line="240" w:lineRule="auto"/>
        <w:ind w:left="990" w:right="-28"/>
        <w:jc w:val="thaiDistribute"/>
        <w:rPr>
          <w:szCs w:val="22"/>
        </w:rPr>
      </w:pPr>
      <w:r w:rsidRPr="00013082">
        <w:rPr>
          <w:szCs w:val="22"/>
        </w:rPr>
        <w:t>The hedge ratio of the hedging relationship is the same in the quantity.</w:t>
      </w:r>
    </w:p>
    <w:p w14:paraId="1CB3F452" w14:textId="77777777" w:rsidR="007564D8" w:rsidRPr="00013082" w:rsidRDefault="007564D8" w:rsidP="00772DCC">
      <w:pPr>
        <w:suppressAutoHyphens/>
        <w:spacing w:after="0" w:line="240" w:lineRule="atLeast"/>
        <w:ind w:left="1080" w:right="-28"/>
        <w:jc w:val="both"/>
        <w:rPr>
          <w:rFonts w:ascii="Times New Roman" w:eastAsia="Times New Roman" w:hAnsi="Times New Roman" w:cs="Times New Roman"/>
          <w:szCs w:val="22"/>
          <w:lang w:eastAsia="zh-CN"/>
        </w:rPr>
      </w:pPr>
    </w:p>
    <w:p w14:paraId="10AD3532" w14:textId="52496A20" w:rsidR="00C20F4D" w:rsidRPr="00013082" w:rsidRDefault="007564D8" w:rsidP="004521E9">
      <w:pPr>
        <w:suppressAutoHyphens/>
        <w:spacing w:after="0" w:line="240" w:lineRule="auto"/>
        <w:ind w:left="63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EC00D0"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establish a hedge ratio by aligning the par am</w:t>
      </w:r>
      <w:r w:rsidR="004D06E7" w:rsidRPr="00013082">
        <w:rPr>
          <w:rFonts w:ascii="Times New Roman" w:eastAsia="Times New Roman" w:hAnsi="Times New Roman" w:cs="Times New Roman"/>
          <w:szCs w:val="22"/>
          <w:lang w:eastAsia="zh-CN"/>
        </w:rPr>
        <w:t>ount of the fixed-rate debt</w:t>
      </w:r>
      <w:r w:rsidRPr="00013082">
        <w:rPr>
          <w:rFonts w:ascii="Times New Roman" w:eastAsia="Times New Roman" w:hAnsi="Times New Roman" w:cs="Times New Roman"/>
          <w:szCs w:val="22"/>
          <w:lang w:eastAsia="zh-CN"/>
        </w:rPr>
        <w:t xml:space="preserve"> issued and the notional amount of the interest rate swap designated as a hedging instrument. The </w:t>
      </w:r>
      <w:r w:rsidR="00EC00D0"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appl</w:t>
      </w:r>
      <w:r w:rsidR="00E53B3A" w:rsidRPr="00013082">
        <w:rPr>
          <w:rFonts w:ascii="Times New Roman" w:eastAsia="Times New Roman" w:hAnsi="Times New Roman" w:cs="Times New Roman"/>
          <w:szCs w:val="22"/>
          <w:lang w:eastAsia="zh-CN"/>
        </w:rPr>
        <w:t>y</w:t>
      </w:r>
      <w:r w:rsidR="004D06E7" w:rsidRPr="00013082">
        <w:rPr>
          <w:rFonts w:ascii="Times New Roman" w:eastAsia="Times New Roman" w:hAnsi="Times New Roman" w:cs="Times New Roman"/>
          <w:szCs w:val="22"/>
          <w:lang w:eastAsia="zh-CN"/>
        </w:rPr>
        <w:t xml:space="preserve"> a</w:t>
      </w:r>
      <w:r w:rsidRPr="00013082">
        <w:rPr>
          <w:rFonts w:ascii="Times New Roman" w:eastAsia="Times New Roman" w:hAnsi="Times New Roman" w:cs="Times New Roman"/>
          <w:szCs w:val="22"/>
          <w:lang w:eastAsia="zh-CN"/>
        </w:rPr>
        <w:t xml:space="preserve"> hedge ratio of 1:1.</w:t>
      </w:r>
    </w:p>
    <w:p w14:paraId="03B52589" w14:textId="77777777" w:rsidR="00635667" w:rsidRPr="00013082" w:rsidRDefault="00635667" w:rsidP="004521E9">
      <w:pPr>
        <w:tabs>
          <w:tab w:val="left" w:pos="540"/>
        </w:tabs>
        <w:suppressAutoHyphens/>
        <w:spacing w:after="0" w:line="240" w:lineRule="auto"/>
        <w:ind w:left="540" w:right="-28"/>
        <w:jc w:val="both"/>
        <w:rPr>
          <w:rFonts w:ascii="Times New Roman" w:eastAsia="Times New Roman" w:hAnsi="Times New Roman" w:cs="Times New Roman"/>
          <w:szCs w:val="22"/>
          <w:lang w:eastAsia="zh-CN"/>
        </w:rPr>
      </w:pPr>
    </w:p>
    <w:p w14:paraId="1A63B127" w14:textId="43779C89" w:rsidR="007564D8" w:rsidRPr="00013082" w:rsidRDefault="007564D8" w:rsidP="00635667">
      <w:pPr>
        <w:suppressAutoHyphens/>
        <w:spacing w:after="0" w:line="240" w:lineRule="auto"/>
        <w:ind w:left="63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As at </w:t>
      </w:r>
      <w:bookmarkStart w:id="6" w:name="_Hlk72241880"/>
      <w:r w:rsidR="0018447F" w:rsidRPr="00013082">
        <w:rPr>
          <w:rFonts w:ascii="Times New Roman" w:hAnsi="Times New Roman" w:cs="Times New Roman"/>
          <w:spacing w:val="-4"/>
          <w:szCs w:val="22"/>
        </w:rPr>
        <w:t xml:space="preserve">30 June </w:t>
      </w:r>
      <w:bookmarkEnd w:id="6"/>
      <w:r w:rsidR="0018447F" w:rsidRPr="00013082">
        <w:rPr>
          <w:rFonts w:ascii="Times New Roman" w:eastAsia="Times New Roman" w:hAnsi="Times New Roman" w:cs="Times New Roman"/>
          <w:szCs w:val="22"/>
          <w:lang w:eastAsia="zh-CN"/>
        </w:rPr>
        <w:t>2021</w:t>
      </w:r>
      <w:r w:rsidR="008F08B4" w:rsidRPr="00013082">
        <w:rPr>
          <w:rFonts w:ascii="Times New Roman" w:eastAsia="Times New Roman" w:hAnsi="Times New Roman" w:cs="Times New Roman"/>
          <w:szCs w:val="22"/>
          <w:lang w:eastAsia="zh-CN"/>
        </w:rPr>
        <w:t xml:space="preserve"> and 31 December 2020</w:t>
      </w:r>
      <w:r w:rsidRPr="00013082">
        <w:rPr>
          <w:rFonts w:ascii="Times New Roman" w:eastAsia="Times New Roman" w:hAnsi="Times New Roman" w:cs="Times New Roman"/>
          <w:szCs w:val="22"/>
          <w:lang w:eastAsia="zh-CN"/>
        </w:rPr>
        <w:t>, there were</w:t>
      </w:r>
      <w:r w:rsidR="004D06E7" w:rsidRPr="00013082">
        <w:rPr>
          <w:rFonts w:ascii="Times New Roman" w:eastAsia="Times New Roman" w:hAnsi="Times New Roman" w:cs="Times New Roman"/>
          <w:szCs w:val="22"/>
          <w:lang w:eastAsia="zh-CN"/>
        </w:rPr>
        <w:t xml:space="preserve"> no source</w:t>
      </w:r>
      <w:r w:rsidRPr="00013082">
        <w:rPr>
          <w:rFonts w:ascii="Times New Roman" w:eastAsia="Times New Roman" w:hAnsi="Times New Roman" w:cs="Times New Roman"/>
          <w:szCs w:val="22"/>
          <w:lang w:eastAsia="zh-CN"/>
        </w:rPr>
        <w:t xml:space="preserve"> of ineffectiveness in these hedging relationships and there is </w:t>
      </w:r>
      <w:r w:rsidR="00340864" w:rsidRPr="00013082">
        <w:rPr>
          <w:rFonts w:ascii="Times New Roman" w:eastAsia="Times New Roman" w:hAnsi="Times New Roman" w:cs="Times New Roman"/>
          <w:szCs w:val="22"/>
          <w:lang w:eastAsia="zh-CN"/>
        </w:rPr>
        <w:t xml:space="preserve">no net gain </w:t>
      </w:r>
      <w:r w:rsidR="007073A9" w:rsidRPr="00013082">
        <w:rPr>
          <w:rFonts w:ascii="Times New Roman" w:eastAsia="Times New Roman" w:hAnsi="Times New Roman" w:cs="Times New Roman"/>
          <w:szCs w:val="22"/>
          <w:lang w:eastAsia="zh-CN"/>
        </w:rPr>
        <w:t>(loss)</w:t>
      </w:r>
      <w:r w:rsidRPr="00013082">
        <w:rPr>
          <w:rFonts w:ascii="Times New Roman" w:eastAsia="Times New Roman" w:hAnsi="Times New Roman" w:cs="Times New Roman"/>
          <w:szCs w:val="22"/>
          <w:lang w:eastAsia="zh-CN"/>
        </w:rPr>
        <w:t xml:space="preserve"> hedging.</w:t>
      </w:r>
    </w:p>
    <w:p w14:paraId="35034C6B" w14:textId="5A9767EF" w:rsidR="007564D8" w:rsidRPr="00013082" w:rsidRDefault="007564D8" w:rsidP="00AA3044">
      <w:pPr>
        <w:suppressAutoHyphens/>
        <w:spacing w:after="0" w:line="240" w:lineRule="atLeast"/>
        <w:ind w:left="1080" w:right="-28"/>
        <w:jc w:val="both"/>
        <w:rPr>
          <w:rFonts w:ascii="Times New Roman" w:eastAsia="Times New Roman" w:hAnsi="Times New Roman" w:cs="Times New Roman"/>
          <w:i/>
          <w:iCs/>
          <w:szCs w:val="22"/>
          <w:lang w:val="en-GB" w:eastAsia="zh-CN" w:bidi="ar-SA"/>
        </w:rPr>
      </w:pPr>
    </w:p>
    <w:p w14:paraId="04E12335" w14:textId="5F4D899E" w:rsidR="000E5B69" w:rsidRPr="00013082" w:rsidRDefault="000E5B69" w:rsidP="00896580">
      <w:pPr>
        <w:numPr>
          <w:ilvl w:val="0"/>
          <w:numId w:val="19"/>
        </w:numPr>
        <w:suppressAutoHyphens/>
        <w:spacing w:after="0" w:line="240" w:lineRule="atLeast"/>
        <w:ind w:left="630" w:right="-28" w:hanging="63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 xml:space="preserve">Derivatives held for risk management not designated </w:t>
      </w:r>
      <w:r w:rsidR="00093865">
        <w:rPr>
          <w:rFonts w:ascii="Times New Roman" w:eastAsia="Times New Roman" w:hAnsi="Times New Roman" w:cs="Times New Roman"/>
          <w:b/>
          <w:bCs/>
          <w:i/>
          <w:iCs/>
          <w:szCs w:val="22"/>
          <w:lang w:val="en-GB" w:eastAsia="zh-CN" w:bidi="ar-SA"/>
        </w:rPr>
        <w:t>in a</w:t>
      </w:r>
      <w:r w:rsidRPr="00013082">
        <w:rPr>
          <w:rFonts w:ascii="Times New Roman" w:eastAsia="Times New Roman" w:hAnsi="Times New Roman" w:cs="Times New Roman"/>
          <w:b/>
          <w:bCs/>
          <w:i/>
          <w:iCs/>
          <w:szCs w:val="22"/>
          <w:lang w:val="en-GB" w:eastAsia="zh-CN" w:bidi="ar-SA"/>
        </w:rPr>
        <w:t xml:space="preserve"> hedge relationship</w:t>
      </w:r>
    </w:p>
    <w:p w14:paraId="5AF6F008" w14:textId="0721B155" w:rsidR="008F383C" w:rsidRPr="00013082" w:rsidRDefault="008F383C" w:rsidP="00CD4B93">
      <w:pPr>
        <w:suppressAutoHyphens/>
        <w:spacing w:after="0" w:line="240" w:lineRule="atLeast"/>
        <w:ind w:left="1080" w:right="-28"/>
        <w:jc w:val="both"/>
        <w:rPr>
          <w:rFonts w:ascii="Times New Roman" w:eastAsia="Times New Roman" w:hAnsi="Times New Roman" w:cs="Times New Roman"/>
          <w:i/>
          <w:iCs/>
          <w:szCs w:val="22"/>
          <w:lang w:val="en-GB" w:eastAsia="zh-CN" w:bidi="ar-SA"/>
        </w:rPr>
      </w:pPr>
    </w:p>
    <w:tbl>
      <w:tblPr>
        <w:tblW w:w="9270" w:type="dxa"/>
        <w:tblInd w:w="540" w:type="dxa"/>
        <w:tblLayout w:type="fixed"/>
        <w:tblCellMar>
          <w:left w:w="0" w:type="dxa"/>
          <w:right w:w="0" w:type="dxa"/>
        </w:tblCellMar>
        <w:tblLook w:val="0000" w:firstRow="0" w:lastRow="0" w:firstColumn="0" w:lastColumn="0" w:noHBand="0" w:noVBand="0"/>
      </w:tblPr>
      <w:tblGrid>
        <w:gridCol w:w="2014"/>
        <w:gridCol w:w="1087"/>
        <w:gridCol w:w="142"/>
        <w:gridCol w:w="1092"/>
        <w:gridCol w:w="144"/>
        <w:gridCol w:w="1091"/>
        <w:gridCol w:w="145"/>
        <w:gridCol w:w="1088"/>
        <w:gridCol w:w="145"/>
        <w:gridCol w:w="1092"/>
        <w:gridCol w:w="144"/>
        <w:gridCol w:w="1086"/>
      </w:tblGrid>
      <w:tr w:rsidR="0018447F" w:rsidRPr="00013082" w14:paraId="109D9853" w14:textId="77777777" w:rsidTr="0018447F">
        <w:trPr>
          <w:cantSplit/>
          <w:trHeight w:val="270"/>
        </w:trPr>
        <w:tc>
          <w:tcPr>
            <w:tcW w:w="2014" w:type="dxa"/>
            <w:shd w:val="clear" w:color="auto" w:fill="auto"/>
            <w:vAlign w:val="bottom"/>
          </w:tcPr>
          <w:p w14:paraId="20A48F3F" w14:textId="77777777" w:rsidR="0018447F" w:rsidRPr="00013082" w:rsidRDefault="0018447F"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7256" w:type="dxa"/>
            <w:gridSpan w:val="11"/>
            <w:shd w:val="clear" w:color="auto" w:fill="auto"/>
            <w:vAlign w:val="bottom"/>
          </w:tcPr>
          <w:p w14:paraId="641824C6" w14:textId="77777777" w:rsidR="0018447F" w:rsidRPr="00013082" w:rsidRDefault="0018447F" w:rsidP="00EF63A0">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Cs w:val="22"/>
                <w:lang w:eastAsia="zh-CN"/>
              </w:rPr>
              <w:t>Consolidated and the Bank</w:t>
            </w:r>
          </w:p>
        </w:tc>
      </w:tr>
      <w:tr w:rsidR="00D55605" w:rsidRPr="00013082" w14:paraId="0E989425" w14:textId="77777777" w:rsidTr="0018447F">
        <w:trPr>
          <w:cantSplit/>
          <w:trHeight w:val="258"/>
        </w:trPr>
        <w:tc>
          <w:tcPr>
            <w:tcW w:w="2014" w:type="dxa"/>
            <w:shd w:val="clear" w:color="auto" w:fill="auto"/>
            <w:vAlign w:val="bottom"/>
          </w:tcPr>
          <w:p w14:paraId="08E96CB7" w14:textId="77777777" w:rsidR="00D55605" w:rsidRPr="00013082"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3556" w:type="dxa"/>
            <w:gridSpan w:val="5"/>
            <w:shd w:val="clear" w:color="auto" w:fill="auto"/>
          </w:tcPr>
          <w:p w14:paraId="7DFC63AC" w14:textId="0CE8C8BF" w:rsidR="00D55605" w:rsidRPr="00013082" w:rsidRDefault="0018447F"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hAnsi="Times New Roman" w:cs="Times New Roman"/>
                <w:spacing w:val="-4"/>
                <w:sz w:val="20"/>
                <w:szCs w:val="20"/>
              </w:rPr>
              <w:t xml:space="preserve">30 June </w:t>
            </w:r>
            <w:r w:rsidRPr="00013082">
              <w:rPr>
                <w:rFonts w:ascii="Times New Roman" w:eastAsia="Times New Roman" w:hAnsi="Times New Roman" w:cs="Times New Roman"/>
                <w:sz w:val="20"/>
                <w:szCs w:val="20"/>
                <w:lang w:eastAsia="zh-CN"/>
              </w:rPr>
              <w:t>2021</w:t>
            </w:r>
          </w:p>
        </w:tc>
        <w:tc>
          <w:tcPr>
            <w:tcW w:w="145" w:type="dxa"/>
            <w:shd w:val="clear" w:color="auto" w:fill="auto"/>
          </w:tcPr>
          <w:p w14:paraId="5688AA5B"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3555" w:type="dxa"/>
            <w:gridSpan w:val="5"/>
            <w:shd w:val="clear" w:color="auto" w:fill="auto"/>
          </w:tcPr>
          <w:p w14:paraId="53FC3C0D" w14:textId="3C480FB0" w:rsidR="00D55605" w:rsidRPr="00013082" w:rsidRDefault="0018447F" w:rsidP="00EF63A0">
            <w:pPr>
              <w:suppressAutoHyphens/>
              <w:spacing w:after="0" w:line="240" w:lineRule="atLeast"/>
              <w:ind w:left="-108" w:right="-102"/>
              <w:jc w:val="center"/>
              <w:rPr>
                <w:rFonts w:ascii="Times New Roman" w:eastAsia="Calibri" w:hAnsi="Times New Roman" w:cs="Times New Roman"/>
                <w:sz w:val="20"/>
                <w:szCs w:val="20"/>
                <w:lang w:eastAsia="zh-CN"/>
              </w:rPr>
            </w:pPr>
            <w:r w:rsidRPr="00013082">
              <w:rPr>
                <w:rFonts w:ascii="Times New Roman" w:eastAsia="Times New Roman" w:hAnsi="Times New Roman" w:cs="Times New Roman"/>
                <w:sz w:val="20"/>
                <w:szCs w:val="20"/>
                <w:lang w:eastAsia="zh-CN"/>
              </w:rPr>
              <w:t>31 December 2020</w:t>
            </w:r>
          </w:p>
        </w:tc>
      </w:tr>
      <w:tr w:rsidR="00D55605" w:rsidRPr="00013082" w14:paraId="3330AB3D" w14:textId="77777777" w:rsidTr="0018447F">
        <w:trPr>
          <w:cantSplit/>
          <w:trHeight w:val="246"/>
        </w:trPr>
        <w:tc>
          <w:tcPr>
            <w:tcW w:w="2014" w:type="dxa"/>
            <w:shd w:val="clear" w:color="auto" w:fill="auto"/>
            <w:vAlign w:val="bottom"/>
          </w:tcPr>
          <w:p w14:paraId="0E78059E" w14:textId="77777777" w:rsidR="00D55605" w:rsidRPr="00013082"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2321" w:type="dxa"/>
            <w:gridSpan w:val="3"/>
            <w:shd w:val="clear" w:color="auto" w:fill="auto"/>
          </w:tcPr>
          <w:p w14:paraId="2D7C3E63"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Fair value</w:t>
            </w:r>
          </w:p>
        </w:tc>
        <w:tc>
          <w:tcPr>
            <w:tcW w:w="144" w:type="dxa"/>
            <w:shd w:val="clear" w:color="auto" w:fill="auto"/>
          </w:tcPr>
          <w:p w14:paraId="12723A74"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91" w:type="dxa"/>
            <w:shd w:val="clear" w:color="auto" w:fill="auto"/>
          </w:tcPr>
          <w:p w14:paraId="4339297D"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Notional</w:t>
            </w:r>
          </w:p>
        </w:tc>
        <w:tc>
          <w:tcPr>
            <w:tcW w:w="145" w:type="dxa"/>
            <w:shd w:val="clear" w:color="auto" w:fill="auto"/>
          </w:tcPr>
          <w:p w14:paraId="02F986D7"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2325" w:type="dxa"/>
            <w:gridSpan w:val="3"/>
            <w:shd w:val="clear" w:color="auto" w:fill="auto"/>
          </w:tcPr>
          <w:p w14:paraId="39B6A532" w14:textId="391128B2" w:rsidR="00D55605" w:rsidRPr="00013082" w:rsidRDefault="00EB6B08"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Carrying amount</w:t>
            </w:r>
          </w:p>
        </w:tc>
        <w:tc>
          <w:tcPr>
            <w:tcW w:w="144" w:type="dxa"/>
            <w:shd w:val="clear" w:color="auto" w:fill="auto"/>
          </w:tcPr>
          <w:p w14:paraId="2EEC46C2"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6" w:type="dxa"/>
            <w:shd w:val="clear" w:color="auto" w:fill="auto"/>
          </w:tcPr>
          <w:p w14:paraId="396357EB" w14:textId="77777777" w:rsidR="00D55605" w:rsidRPr="00013082" w:rsidRDefault="00D55605" w:rsidP="004521E9">
            <w:pPr>
              <w:tabs>
                <w:tab w:val="left" w:pos="764"/>
                <w:tab w:val="left" w:pos="908"/>
              </w:tabs>
              <w:suppressAutoHyphens/>
              <w:spacing w:after="0" w:line="240" w:lineRule="atLeast"/>
              <w:jc w:val="center"/>
              <w:rPr>
                <w:rFonts w:ascii="Times New Roman" w:eastAsia="Calibri" w:hAnsi="Times New Roman" w:cs="Times New Roman"/>
                <w:sz w:val="20"/>
                <w:szCs w:val="20"/>
                <w:lang w:eastAsia="zh-CN"/>
              </w:rPr>
            </w:pPr>
            <w:r w:rsidRPr="00013082">
              <w:rPr>
                <w:rFonts w:ascii="Times New Roman" w:eastAsia="Times New Roman" w:hAnsi="Times New Roman" w:cs="Times New Roman"/>
                <w:sz w:val="20"/>
                <w:szCs w:val="20"/>
                <w:lang w:eastAsia="zh-CN"/>
              </w:rPr>
              <w:t>Notional</w:t>
            </w:r>
          </w:p>
        </w:tc>
      </w:tr>
      <w:tr w:rsidR="00D55605" w:rsidRPr="00013082" w14:paraId="36EF1C8D" w14:textId="77777777" w:rsidTr="0018447F">
        <w:trPr>
          <w:cantSplit/>
          <w:trHeight w:val="258"/>
        </w:trPr>
        <w:tc>
          <w:tcPr>
            <w:tcW w:w="2014" w:type="dxa"/>
            <w:shd w:val="clear" w:color="auto" w:fill="auto"/>
            <w:vAlign w:val="bottom"/>
          </w:tcPr>
          <w:p w14:paraId="6D2606F8" w14:textId="1CC9E1F9" w:rsidR="00D55605" w:rsidRPr="00013082" w:rsidRDefault="00564E61" w:rsidP="004521E9">
            <w:pPr>
              <w:suppressAutoHyphens/>
              <w:spacing w:after="0" w:line="240" w:lineRule="atLeast"/>
              <w:ind w:left="294" w:hanging="186"/>
              <w:rPr>
                <w:rFonts w:ascii="Times New Roman" w:eastAsia="Calibri" w:hAnsi="Times New Roman" w:cs="Times New Roman"/>
                <w:sz w:val="20"/>
                <w:szCs w:val="20"/>
                <w:lang w:eastAsia="zh-CN"/>
              </w:rPr>
            </w:pPr>
            <w:r w:rsidRPr="00013082">
              <w:rPr>
                <w:rFonts w:ascii="Times New Roman" w:eastAsia="Calibri" w:hAnsi="Times New Roman" w:cs="Times New Roman"/>
                <w:sz w:val="20"/>
                <w:szCs w:val="20"/>
                <w:lang w:eastAsia="zh-CN"/>
              </w:rPr>
              <w:t>Type of risk</w:t>
            </w:r>
          </w:p>
        </w:tc>
        <w:tc>
          <w:tcPr>
            <w:tcW w:w="1087" w:type="dxa"/>
            <w:shd w:val="clear" w:color="auto" w:fill="auto"/>
          </w:tcPr>
          <w:p w14:paraId="66E640B1"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Calibri" w:hAnsi="Times New Roman" w:cs="Times New Roman"/>
                <w:sz w:val="20"/>
                <w:szCs w:val="20"/>
                <w:lang w:eastAsia="zh-CN"/>
              </w:rPr>
              <w:t>Assets</w:t>
            </w:r>
          </w:p>
        </w:tc>
        <w:tc>
          <w:tcPr>
            <w:tcW w:w="142" w:type="dxa"/>
            <w:shd w:val="clear" w:color="auto" w:fill="auto"/>
          </w:tcPr>
          <w:p w14:paraId="2A4CB605" w14:textId="77777777" w:rsidR="00D55605" w:rsidRPr="00013082" w:rsidRDefault="00D55605" w:rsidP="00EF63A0">
            <w:pPr>
              <w:suppressAutoHyphens/>
              <w:snapToGrid w:val="0"/>
              <w:spacing w:after="0" w:line="240" w:lineRule="atLeast"/>
              <w:ind w:left="-108" w:right="-143"/>
              <w:jc w:val="center"/>
              <w:rPr>
                <w:rFonts w:ascii="Times New Roman" w:eastAsia="Times New Roman" w:hAnsi="Times New Roman" w:cs="Times New Roman"/>
                <w:sz w:val="20"/>
                <w:szCs w:val="20"/>
                <w:lang w:eastAsia="zh-CN"/>
              </w:rPr>
            </w:pPr>
          </w:p>
        </w:tc>
        <w:tc>
          <w:tcPr>
            <w:tcW w:w="1092" w:type="dxa"/>
            <w:shd w:val="clear" w:color="auto" w:fill="auto"/>
          </w:tcPr>
          <w:p w14:paraId="5BEFB0FC"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Calibri" w:hAnsi="Times New Roman" w:cs="Times New Roman"/>
                <w:sz w:val="20"/>
                <w:szCs w:val="20"/>
                <w:lang w:eastAsia="zh-CN"/>
              </w:rPr>
              <w:t>Liabilities</w:t>
            </w:r>
          </w:p>
        </w:tc>
        <w:tc>
          <w:tcPr>
            <w:tcW w:w="144" w:type="dxa"/>
            <w:shd w:val="clear" w:color="auto" w:fill="auto"/>
          </w:tcPr>
          <w:p w14:paraId="1565A537"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91" w:type="dxa"/>
            <w:shd w:val="clear" w:color="auto" w:fill="auto"/>
          </w:tcPr>
          <w:p w14:paraId="777FF782" w14:textId="6252F51A" w:rsidR="00D55605" w:rsidRPr="00013082" w:rsidRDefault="00EB6B08"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Calibri" w:hAnsi="Times New Roman" w:cs="Times New Roman"/>
                <w:sz w:val="20"/>
                <w:szCs w:val="20"/>
                <w:lang w:eastAsia="zh-CN"/>
              </w:rPr>
              <w:t>a</w:t>
            </w:r>
            <w:r w:rsidR="00D55605" w:rsidRPr="00013082">
              <w:rPr>
                <w:rFonts w:ascii="Times New Roman" w:eastAsia="Calibri" w:hAnsi="Times New Roman" w:cs="Times New Roman"/>
                <w:sz w:val="20"/>
                <w:szCs w:val="20"/>
                <w:lang w:eastAsia="zh-CN"/>
              </w:rPr>
              <w:t>mount</w:t>
            </w:r>
          </w:p>
        </w:tc>
        <w:tc>
          <w:tcPr>
            <w:tcW w:w="145" w:type="dxa"/>
            <w:shd w:val="clear" w:color="auto" w:fill="auto"/>
          </w:tcPr>
          <w:p w14:paraId="03472FD7"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8" w:type="dxa"/>
            <w:shd w:val="clear" w:color="auto" w:fill="auto"/>
          </w:tcPr>
          <w:p w14:paraId="5D02F716"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Calibri" w:hAnsi="Times New Roman" w:cs="Times New Roman"/>
                <w:sz w:val="20"/>
                <w:szCs w:val="20"/>
                <w:lang w:eastAsia="zh-CN"/>
              </w:rPr>
              <w:t>Assets</w:t>
            </w:r>
          </w:p>
        </w:tc>
        <w:tc>
          <w:tcPr>
            <w:tcW w:w="145" w:type="dxa"/>
            <w:shd w:val="clear" w:color="auto" w:fill="auto"/>
          </w:tcPr>
          <w:p w14:paraId="55CDF8BC"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92" w:type="dxa"/>
            <w:shd w:val="clear" w:color="auto" w:fill="auto"/>
          </w:tcPr>
          <w:p w14:paraId="59CC2ACC"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Calibri" w:hAnsi="Times New Roman" w:cs="Times New Roman"/>
                <w:sz w:val="20"/>
                <w:szCs w:val="20"/>
                <w:lang w:eastAsia="zh-CN"/>
              </w:rPr>
              <w:t>Liabilities</w:t>
            </w:r>
          </w:p>
        </w:tc>
        <w:tc>
          <w:tcPr>
            <w:tcW w:w="144" w:type="dxa"/>
            <w:shd w:val="clear" w:color="auto" w:fill="auto"/>
          </w:tcPr>
          <w:p w14:paraId="0892C089"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6" w:type="dxa"/>
            <w:shd w:val="clear" w:color="auto" w:fill="auto"/>
          </w:tcPr>
          <w:p w14:paraId="00F0F4E1" w14:textId="77777777" w:rsidR="00D55605" w:rsidRPr="00013082" w:rsidRDefault="00D55605" w:rsidP="00EF63A0">
            <w:pPr>
              <w:suppressAutoHyphens/>
              <w:spacing w:after="0" w:line="240" w:lineRule="atLeast"/>
              <w:ind w:left="-108" w:right="-102"/>
              <w:jc w:val="center"/>
              <w:rPr>
                <w:rFonts w:ascii="Times New Roman" w:eastAsia="Calibri" w:hAnsi="Times New Roman" w:cs="Times New Roman"/>
                <w:sz w:val="20"/>
                <w:szCs w:val="20"/>
                <w:lang w:eastAsia="zh-CN"/>
              </w:rPr>
            </w:pPr>
            <w:r w:rsidRPr="00013082">
              <w:rPr>
                <w:rFonts w:ascii="Times New Roman" w:eastAsia="Calibri" w:hAnsi="Times New Roman" w:cs="Times New Roman"/>
                <w:sz w:val="20"/>
                <w:szCs w:val="20"/>
                <w:lang w:eastAsia="zh-CN"/>
              </w:rPr>
              <w:t>amount</w:t>
            </w:r>
          </w:p>
        </w:tc>
      </w:tr>
      <w:tr w:rsidR="00D55605" w:rsidRPr="00013082" w14:paraId="17D80FFC" w14:textId="77777777" w:rsidTr="0018447F">
        <w:trPr>
          <w:cantSplit/>
          <w:trHeight w:val="258"/>
        </w:trPr>
        <w:tc>
          <w:tcPr>
            <w:tcW w:w="2014" w:type="dxa"/>
            <w:shd w:val="clear" w:color="auto" w:fill="auto"/>
            <w:vAlign w:val="bottom"/>
          </w:tcPr>
          <w:p w14:paraId="0E272BA3" w14:textId="77777777" w:rsidR="00D55605" w:rsidRPr="00013082"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7256" w:type="dxa"/>
            <w:gridSpan w:val="11"/>
            <w:shd w:val="clear" w:color="auto" w:fill="auto"/>
          </w:tcPr>
          <w:p w14:paraId="0FC1C610" w14:textId="77777777" w:rsidR="00D55605" w:rsidRPr="00013082" w:rsidRDefault="00D55605" w:rsidP="00EF63A0">
            <w:pPr>
              <w:suppressAutoHyphens/>
              <w:spacing w:after="0" w:line="240" w:lineRule="atLeast"/>
              <w:ind w:left="-54"/>
              <w:jc w:val="center"/>
              <w:rPr>
                <w:rFonts w:ascii="Times New Roman" w:eastAsia="Calibri"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18447F" w:rsidRPr="00013082" w14:paraId="1CA8FA56" w14:textId="77777777" w:rsidTr="0018447F">
        <w:trPr>
          <w:cantSplit/>
          <w:trHeight w:val="246"/>
        </w:trPr>
        <w:tc>
          <w:tcPr>
            <w:tcW w:w="2014" w:type="dxa"/>
            <w:shd w:val="clear" w:color="auto" w:fill="auto"/>
            <w:vAlign w:val="bottom"/>
          </w:tcPr>
          <w:p w14:paraId="0D6A4B87" w14:textId="3A01E276" w:rsidR="0018447F" w:rsidRPr="00013082" w:rsidRDefault="0018447F" w:rsidP="0018447F">
            <w:pPr>
              <w:suppressAutoHyphens/>
              <w:spacing w:after="0" w:line="240" w:lineRule="atLeast"/>
              <w:ind w:left="294" w:hanging="186"/>
              <w:rPr>
                <w:rFonts w:ascii="Times New Roman" w:eastAsia="Calibri" w:hAnsi="Times New Roman" w:cs="Times New Roman"/>
                <w:sz w:val="20"/>
                <w:szCs w:val="20"/>
                <w:lang w:eastAsia="zh-CN"/>
              </w:rPr>
            </w:pPr>
            <w:r w:rsidRPr="00013082">
              <w:rPr>
                <w:rFonts w:ascii="Times New Roman" w:eastAsia="Calibri" w:hAnsi="Times New Roman" w:cs="Times New Roman"/>
                <w:sz w:val="20"/>
                <w:szCs w:val="20"/>
                <w:lang w:eastAsia="zh-CN"/>
              </w:rPr>
              <w:t>Foreign exchange rate</w:t>
            </w:r>
          </w:p>
        </w:tc>
        <w:tc>
          <w:tcPr>
            <w:tcW w:w="1087" w:type="dxa"/>
            <w:shd w:val="clear" w:color="auto" w:fill="auto"/>
            <w:vAlign w:val="bottom"/>
          </w:tcPr>
          <w:p w14:paraId="41E038FC" w14:textId="57CAF92A" w:rsidR="0018447F" w:rsidRPr="00013082" w:rsidRDefault="00FE7519"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FE7519">
              <w:rPr>
                <w:rFonts w:ascii="Times New Roman" w:eastAsia="Times New Roman" w:hAnsi="Times New Roman" w:cs="Times New Roman"/>
                <w:sz w:val="20"/>
                <w:szCs w:val="20"/>
                <w:lang w:eastAsia="zh-CN"/>
              </w:rPr>
              <w:t>232</w:t>
            </w:r>
          </w:p>
        </w:tc>
        <w:tc>
          <w:tcPr>
            <w:tcW w:w="142" w:type="dxa"/>
            <w:shd w:val="clear" w:color="auto" w:fill="auto"/>
          </w:tcPr>
          <w:p w14:paraId="51F6E533" w14:textId="77777777" w:rsidR="0018447F" w:rsidRPr="00013082" w:rsidRDefault="0018447F" w:rsidP="0018447F">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2" w:type="dxa"/>
            <w:shd w:val="clear" w:color="auto" w:fill="auto"/>
            <w:vAlign w:val="bottom"/>
          </w:tcPr>
          <w:p w14:paraId="07C3C493" w14:textId="734F6583" w:rsidR="0018447F" w:rsidRPr="00013082" w:rsidRDefault="00FE7519"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FE7519">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r w:rsidRPr="00FE7519">
              <w:rPr>
                <w:rFonts w:ascii="Times New Roman" w:eastAsia="Times New Roman" w:hAnsi="Times New Roman" w:cs="Times New Roman"/>
                <w:sz w:val="20"/>
                <w:szCs w:val="20"/>
                <w:lang w:eastAsia="zh-CN"/>
              </w:rPr>
              <w:t>060</w:t>
            </w:r>
          </w:p>
        </w:tc>
        <w:tc>
          <w:tcPr>
            <w:tcW w:w="144" w:type="dxa"/>
            <w:shd w:val="clear" w:color="auto" w:fill="auto"/>
          </w:tcPr>
          <w:p w14:paraId="7C58F638" w14:textId="77777777" w:rsidR="0018447F" w:rsidRPr="00013082" w:rsidRDefault="0018447F" w:rsidP="0018447F">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1" w:type="dxa"/>
            <w:shd w:val="clear" w:color="auto" w:fill="auto"/>
            <w:vAlign w:val="bottom"/>
          </w:tcPr>
          <w:p w14:paraId="7BEAB2BC" w14:textId="7E3FBCAD" w:rsidR="0018447F" w:rsidRPr="00013082" w:rsidRDefault="00FE7519"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FE7519">
              <w:rPr>
                <w:rFonts w:ascii="Times New Roman" w:eastAsia="Times New Roman" w:hAnsi="Times New Roman" w:cs="Times New Roman"/>
                <w:sz w:val="20"/>
                <w:szCs w:val="20"/>
                <w:lang w:eastAsia="zh-CN"/>
              </w:rPr>
              <w:t>78</w:t>
            </w:r>
            <w:r>
              <w:rPr>
                <w:rFonts w:ascii="Times New Roman" w:eastAsia="Times New Roman" w:hAnsi="Times New Roman" w:cs="Times New Roman"/>
                <w:sz w:val="20"/>
                <w:szCs w:val="20"/>
                <w:lang w:eastAsia="zh-CN"/>
              </w:rPr>
              <w:t>,</w:t>
            </w:r>
            <w:r w:rsidRPr="00FE7519">
              <w:rPr>
                <w:rFonts w:ascii="Times New Roman" w:eastAsia="Times New Roman" w:hAnsi="Times New Roman" w:cs="Times New Roman"/>
                <w:sz w:val="20"/>
                <w:szCs w:val="20"/>
                <w:lang w:eastAsia="zh-CN"/>
              </w:rPr>
              <w:t>705</w:t>
            </w:r>
          </w:p>
        </w:tc>
        <w:tc>
          <w:tcPr>
            <w:tcW w:w="145" w:type="dxa"/>
            <w:shd w:val="clear" w:color="auto" w:fill="auto"/>
          </w:tcPr>
          <w:p w14:paraId="75D7C1D1" w14:textId="77777777" w:rsidR="0018447F" w:rsidRPr="00013082" w:rsidRDefault="0018447F" w:rsidP="0018447F">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1088" w:type="dxa"/>
            <w:shd w:val="clear" w:color="auto" w:fill="auto"/>
            <w:vAlign w:val="bottom"/>
          </w:tcPr>
          <w:p w14:paraId="713361F0" w14:textId="408DFEF5" w:rsidR="0018447F" w:rsidRPr="00013082" w:rsidRDefault="0018447F"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1,196</w:t>
            </w:r>
          </w:p>
        </w:tc>
        <w:tc>
          <w:tcPr>
            <w:tcW w:w="145" w:type="dxa"/>
            <w:shd w:val="clear" w:color="auto" w:fill="auto"/>
          </w:tcPr>
          <w:p w14:paraId="5B412D7F" w14:textId="77777777" w:rsidR="0018447F" w:rsidRPr="00013082" w:rsidRDefault="0018447F" w:rsidP="0018447F">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2" w:type="dxa"/>
            <w:shd w:val="clear" w:color="auto" w:fill="auto"/>
            <w:vAlign w:val="bottom"/>
          </w:tcPr>
          <w:p w14:paraId="6E7B3DF8" w14:textId="5FEF72DA" w:rsidR="0018447F" w:rsidRPr="00013082" w:rsidRDefault="0018447F"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711</w:t>
            </w:r>
          </w:p>
        </w:tc>
        <w:tc>
          <w:tcPr>
            <w:tcW w:w="144" w:type="dxa"/>
            <w:shd w:val="clear" w:color="auto" w:fill="auto"/>
          </w:tcPr>
          <w:p w14:paraId="09055553" w14:textId="77777777" w:rsidR="0018447F" w:rsidRPr="00013082" w:rsidRDefault="0018447F" w:rsidP="0018447F">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86" w:type="dxa"/>
            <w:shd w:val="clear" w:color="auto" w:fill="auto"/>
            <w:vAlign w:val="bottom"/>
          </w:tcPr>
          <w:p w14:paraId="2CA6F8F1" w14:textId="203BE8E9" w:rsidR="0018447F" w:rsidRPr="00013082" w:rsidRDefault="0018447F"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87,20</w:t>
            </w:r>
            <w:r w:rsidR="00062C9C">
              <w:rPr>
                <w:rFonts w:ascii="Times New Roman" w:eastAsia="Times New Roman" w:hAnsi="Times New Roman" w:cs="Times New Roman"/>
                <w:sz w:val="20"/>
                <w:szCs w:val="20"/>
                <w:lang w:eastAsia="zh-CN"/>
              </w:rPr>
              <w:t>1</w:t>
            </w:r>
          </w:p>
        </w:tc>
      </w:tr>
      <w:tr w:rsidR="00FE7519" w:rsidRPr="00013082" w14:paraId="3C14A860" w14:textId="77777777" w:rsidTr="004A6FB1">
        <w:trPr>
          <w:cantSplit/>
          <w:trHeight w:val="270"/>
        </w:trPr>
        <w:tc>
          <w:tcPr>
            <w:tcW w:w="2014" w:type="dxa"/>
            <w:shd w:val="clear" w:color="auto" w:fill="auto"/>
            <w:vAlign w:val="bottom"/>
          </w:tcPr>
          <w:p w14:paraId="45E42236" w14:textId="33D29573" w:rsidR="00FE7519" w:rsidRPr="00013082" w:rsidRDefault="00FE7519" w:rsidP="00FE7519">
            <w:pPr>
              <w:suppressAutoHyphens/>
              <w:spacing w:after="0" w:line="240" w:lineRule="atLeast"/>
              <w:ind w:left="294" w:hanging="186"/>
              <w:rPr>
                <w:rFonts w:ascii="Times New Roman" w:eastAsia="Calibri" w:hAnsi="Times New Roman" w:cs="Times New Roman"/>
                <w:sz w:val="20"/>
                <w:szCs w:val="20"/>
                <w:lang w:eastAsia="zh-CN"/>
              </w:rPr>
            </w:pPr>
            <w:r w:rsidRPr="00013082">
              <w:rPr>
                <w:rFonts w:ascii="Times New Roman" w:eastAsia="Calibri" w:hAnsi="Times New Roman" w:cs="Times New Roman"/>
                <w:sz w:val="20"/>
                <w:szCs w:val="20"/>
                <w:lang w:eastAsia="zh-CN"/>
              </w:rPr>
              <w:t>Equity derivatives</w:t>
            </w:r>
          </w:p>
        </w:tc>
        <w:tc>
          <w:tcPr>
            <w:tcW w:w="1087" w:type="dxa"/>
            <w:shd w:val="clear" w:color="auto" w:fill="auto"/>
          </w:tcPr>
          <w:p w14:paraId="5C013FB1" w14:textId="4A4E3256" w:rsidR="00FE7519" w:rsidRPr="00013082" w:rsidRDefault="00FE7519" w:rsidP="00FE7519">
            <w:pPr>
              <w:tabs>
                <w:tab w:val="decimal" w:pos="62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42" w:type="dxa"/>
            <w:shd w:val="clear" w:color="auto" w:fill="auto"/>
          </w:tcPr>
          <w:p w14:paraId="36F54D7B" w14:textId="77777777" w:rsidR="00FE7519" w:rsidRPr="00013082" w:rsidRDefault="00FE7519" w:rsidP="00FE7519">
            <w:pPr>
              <w:tabs>
                <w:tab w:val="decimal" w:pos="-100"/>
                <w:tab w:val="decimal" w:pos="626"/>
                <w:tab w:val="decimal" w:pos="737"/>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92" w:type="dxa"/>
            <w:shd w:val="clear" w:color="auto" w:fill="auto"/>
          </w:tcPr>
          <w:p w14:paraId="7BAA3BE6" w14:textId="34EDE0A3" w:rsidR="00FE7519" w:rsidRPr="00FE7519" w:rsidRDefault="00FE7519" w:rsidP="00FE7519">
            <w:pPr>
              <w:suppressAutoHyphens/>
              <w:snapToGrid w:val="0"/>
              <w:spacing w:after="0" w:line="240" w:lineRule="atLeast"/>
              <w:jc w:val="center"/>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sz w:val="20"/>
                <w:szCs w:val="20"/>
                <w:lang w:eastAsia="zh-CN"/>
              </w:rPr>
              <w:t>-</w:t>
            </w:r>
          </w:p>
        </w:tc>
        <w:tc>
          <w:tcPr>
            <w:tcW w:w="144" w:type="dxa"/>
            <w:shd w:val="clear" w:color="auto" w:fill="auto"/>
          </w:tcPr>
          <w:p w14:paraId="4CC8ED0D" w14:textId="77777777" w:rsidR="00FE7519" w:rsidRPr="00013082" w:rsidRDefault="00FE7519" w:rsidP="00FE7519">
            <w:pPr>
              <w:tabs>
                <w:tab w:val="decimal" w:pos="-100"/>
                <w:tab w:val="decimal" w:pos="526"/>
                <w:tab w:val="decimal" w:pos="626"/>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91" w:type="dxa"/>
            <w:shd w:val="clear" w:color="auto" w:fill="auto"/>
          </w:tcPr>
          <w:p w14:paraId="533AE75C" w14:textId="24CFAD6D" w:rsidR="00FE7519" w:rsidRPr="00013082" w:rsidRDefault="00FE7519" w:rsidP="00FE7519">
            <w:pPr>
              <w:suppressAutoHyphens/>
              <w:snapToGrid w:val="0"/>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45" w:type="dxa"/>
            <w:shd w:val="clear" w:color="auto" w:fill="auto"/>
          </w:tcPr>
          <w:p w14:paraId="15CA93E2" w14:textId="77777777" w:rsidR="00FE7519" w:rsidRPr="00013082" w:rsidRDefault="00FE7519" w:rsidP="00FE7519">
            <w:pPr>
              <w:tabs>
                <w:tab w:val="decimal" w:pos="737"/>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p>
        </w:tc>
        <w:tc>
          <w:tcPr>
            <w:tcW w:w="1088" w:type="dxa"/>
            <w:shd w:val="clear" w:color="auto" w:fill="auto"/>
            <w:vAlign w:val="bottom"/>
          </w:tcPr>
          <w:p w14:paraId="17980851" w14:textId="694FCA9F" w:rsidR="00FE7519" w:rsidRPr="00013082" w:rsidRDefault="00FE7519" w:rsidP="00FE7519">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209</w:t>
            </w:r>
          </w:p>
        </w:tc>
        <w:tc>
          <w:tcPr>
            <w:tcW w:w="145" w:type="dxa"/>
            <w:shd w:val="clear" w:color="auto" w:fill="auto"/>
          </w:tcPr>
          <w:p w14:paraId="3E83BC48" w14:textId="77777777" w:rsidR="00FE7519" w:rsidRPr="00013082" w:rsidRDefault="00FE7519" w:rsidP="00FE7519">
            <w:pPr>
              <w:tabs>
                <w:tab w:val="decimal" w:pos="-100"/>
                <w:tab w:val="decimal" w:pos="626"/>
                <w:tab w:val="decimal" w:pos="737"/>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92" w:type="dxa"/>
            <w:shd w:val="clear" w:color="auto" w:fill="auto"/>
          </w:tcPr>
          <w:p w14:paraId="5EDADA1D" w14:textId="3B8F8335" w:rsidR="00FE7519" w:rsidRPr="00013082" w:rsidRDefault="00FE7519" w:rsidP="00FE7519">
            <w:pPr>
              <w:tabs>
                <w:tab w:val="decimal" w:pos="700"/>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44" w:type="dxa"/>
            <w:shd w:val="clear" w:color="auto" w:fill="auto"/>
          </w:tcPr>
          <w:p w14:paraId="0CEE8113" w14:textId="77777777" w:rsidR="00FE7519" w:rsidRPr="00013082" w:rsidRDefault="00FE7519" w:rsidP="00FE7519">
            <w:pPr>
              <w:tabs>
                <w:tab w:val="decimal" w:pos="-100"/>
                <w:tab w:val="decimal" w:pos="526"/>
                <w:tab w:val="decimal" w:pos="626"/>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86" w:type="dxa"/>
            <w:shd w:val="clear" w:color="auto" w:fill="auto"/>
            <w:vAlign w:val="bottom"/>
          </w:tcPr>
          <w:p w14:paraId="34DA7704" w14:textId="79FA3D59" w:rsidR="00FE7519" w:rsidRPr="00013082" w:rsidRDefault="00FE7519" w:rsidP="00FE7519">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5,765</w:t>
            </w:r>
          </w:p>
        </w:tc>
      </w:tr>
      <w:tr w:rsidR="0018447F" w:rsidRPr="00013082" w14:paraId="4CB2C9F4" w14:textId="77777777" w:rsidTr="0018447F">
        <w:trPr>
          <w:cantSplit/>
          <w:trHeight w:val="246"/>
        </w:trPr>
        <w:tc>
          <w:tcPr>
            <w:tcW w:w="2014" w:type="dxa"/>
            <w:shd w:val="clear" w:color="auto" w:fill="auto"/>
            <w:vAlign w:val="bottom"/>
          </w:tcPr>
          <w:p w14:paraId="4B7B844B" w14:textId="77777777" w:rsidR="0018447F" w:rsidRPr="00013082" w:rsidRDefault="0018447F" w:rsidP="0018447F">
            <w:pPr>
              <w:suppressAutoHyphens/>
              <w:spacing w:after="0" w:line="240" w:lineRule="atLeast"/>
              <w:ind w:left="294" w:hanging="186"/>
              <w:rPr>
                <w:rFonts w:ascii="Times New Roman" w:eastAsia="Calibri" w:hAnsi="Times New Roman" w:cs="Times New Roman"/>
                <w:b/>
                <w:bCs/>
                <w:sz w:val="18"/>
                <w:szCs w:val="18"/>
                <w:lang w:eastAsia="zh-CN"/>
              </w:rPr>
            </w:pPr>
            <w:r w:rsidRPr="00013082">
              <w:rPr>
                <w:rFonts w:ascii="Times New Roman" w:eastAsia="Calibri" w:hAnsi="Times New Roman" w:cs="Times New Roman"/>
                <w:b/>
                <w:bCs/>
                <w:sz w:val="18"/>
                <w:szCs w:val="18"/>
                <w:lang w:eastAsia="zh-CN"/>
              </w:rPr>
              <w:t>Total</w:t>
            </w:r>
          </w:p>
        </w:tc>
        <w:tc>
          <w:tcPr>
            <w:tcW w:w="1087" w:type="dxa"/>
            <w:tcBorders>
              <w:top w:val="single" w:sz="4" w:space="0" w:color="000000"/>
              <w:bottom w:val="double" w:sz="4" w:space="0" w:color="000000"/>
            </w:tcBorders>
            <w:shd w:val="clear" w:color="auto" w:fill="auto"/>
          </w:tcPr>
          <w:p w14:paraId="5C8F1AD2" w14:textId="54D0A0B0" w:rsidR="0018447F" w:rsidRPr="00FE7519" w:rsidRDefault="00FE7519"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FE7519">
              <w:rPr>
                <w:rFonts w:ascii="Times New Roman" w:eastAsia="Times New Roman" w:hAnsi="Times New Roman" w:cs="Times New Roman"/>
                <w:b/>
                <w:bCs/>
                <w:sz w:val="20"/>
                <w:szCs w:val="20"/>
                <w:lang w:eastAsia="zh-CN"/>
              </w:rPr>
              <w:t>232</w:t>
            </w:r>
          </w:p>
        </w:tc>
        <w:tc>
          <w:tcPr>
            <w:tcW w:w="142" w:type="dxa"/>
            <w:shd w:val="clear" w:color="auto" w:fill="auto"/>
          </w:tcPr>
          <w:p w14:paraId="7904C181" w14:textId="77777777" w:rsidR="0018447F" w:rsidRPr="00FE7519" w:rsidRDefault="0018447F" w:rsidP="0018447F">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 w:val="20"/>
                <w:szCs w:val="20"/>
                <w:lang w:eastAsia="zh-CN"/>
              </w:rPr>
            </w:pPr>
          </w:p>
        </w:tc>
        <w:tc>
          <w:tcPr>
            <w:tcW w:w="1092" w:type="dxa"/>
            <w:tcBorders>
              <w:top w:val="single" w:sz="4" w:space="0" w:color="000000"/>
              <w:bottom w:val="double" w:sz="4" w:space="0" w:color="000000"/>
            </w:tcBorders>
            <w:shd w:val="clear" w:color="auto" w:fill="auto"/>
          </w:tcPr>
          <w:p w14:paraId="46805C30" w14:textId="10344C27" w:rsidR="0018447F" w:rsidRPr="00FE7519" w:rsidRDefault="00FE7519"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FE7519">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FE7519">
              <w:rPr>
                <w:rFonts w:ascii="Times New Roman" w:eastAsia="Times New Roman" w:hAnsi="Times New Roman" w:cs="Times New Roman"/>
                <w:b/>
                <w:bCs/>
                <w:sz w:val="20"/>
                <w:szCs w:val="20"/>
                <w:lang w:eastAsia="zh-CN"/>
              </w:rPr>
              <w:t>060</w:t>
            </w:r>
          </w:p>
        </w:tc>
        <w:tc>
          <w:tcPr>
            <w:tcW w:w="144" w:type="dxa"/>
            <w:shd w:val="clear" w:color="auto" w:fill="auto"/>
          </w:tcPr>
          <w:p w14:paraId="455D6DB0" w14:textId="77777777" w:rsidR="0018447F" w:rsidRPr="00FE7519" w:rsidRDefault="0018447F" w:rsidP="0018447F">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 w:val="20"/>
                <w:szCs w:val="20"/>
                <w:lang w:eastAsia="zh-CN"/>
              </w:rPr>
            </w:pPr>
          </w:p>
        </w:tc>
        <w:tc>
          <w:tcPr>
            <w:tcW w:w="1091" w:type="dxa"/>
            <w:tcBorders>
              <w:top w:val="single" w:sz="4" w:space="0" w:color="000000"/>
              <w:bottom w:val="double" w:sz="4" w:space="0" w:color="000000"/>
            </w:tcBorders>
            <w:shd w:val="clear" w:color="auto" w:fill="auto"/>
          </w:tcPr>
          <w:p w14:paraId="2C45C105" w14:textId="14291BDC" w:rsidR="0018447F" w:rsidRPr="00FE7519" w:rsidRDefault="00FE7519"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FE7519">
              <w:rPr>
                <w:rFonts w:ascii="Times New Roman" w:eastAsia="Times New Roman" w:hAnsi="Times New Roman" w:cs="Times New Roman"/>
                <w:b/>
                <w:bCs/>
                <w:sz w:val="20"/>
                <w:szCs w:val="20"/>
                <w:lang w:eastAsia="zh-CN"/>
              </w:rPr>
              <w:t>78</w:t>
            </w:r>
            <w:r>
              <w:rPr>
                <w:rFonts w:ascii="Times New Roman" w:eastAsia="Times New Roman" w:hAnsi="Times New Roman" w:cs="Times New Roman"/>
                <w:b/>
                <w:bCs/>
                <w:sz w:val="20"/>
                <w:szCs w:val="20"/>
                <w:lang w:eastAsia="zh-CN"/>
              </w:rPr>
              <w:t>,</w:t>
            </w:r>
            <w:r w:rsidRPr="00FE7519">
              <w:rPr>
                <w:rFonts w:ascii="Times New Roman" w:eastAsia="Times New Roman" w:hAnsi="Times New Roman" w:cs="Times New Roman"/>
                <w:b/>
                <w:bCs/>
                <w:sz w:val="20"/>
                <w:szCs w:val="20"/>
                <w:lang w:eastAsia="zh-CN"/>
              </w:rPr>
              <w:t>705</w:t>
            </w:r>
          </w:p>
        </w:tc>
        <w:tc>
          <w:tcPr>
            <w:tcW w:w="145" w:type="dxa"/>
            <w:shd w:val="clear" w:color="auto" w:fill="auto"/>
          </w:tcPr>
          <w:p w14:paraId="0B0AAC9E" w14:textId="77777777" w:rsidR="0018447F" w:rsidRPr="00013082" w:rsidRDefault="0018447F" w:rsidP="0018447F">
            <w:pPr>
              <w:tabs>
                <w:tab w:val="decimal" w:pos="737"/>
              </w:tabs>
              <w:suppressAutoHyphens/>
              <w:snapToGrid w:val="0"/>
              <w:spacing w:after="0" w:line="240" w:lineRule="atLeast"/>
              <w:rPr>
                <w:rFonts w:ascii="Times New Roman" w:eastAsia="Calibri" w:hAnsi="Times New Roman" w:cs="Times New Roman"/>
                <w:b/>
                <w:bCs/>
                <w:sz w:val="20"/>
                <w:szCs w:val="20"/>
                <w:lang w:eastAsia="zh-CN"/>
              </w:rPr>
            </w:pPr>
          </w:p>
        </w:tc>
        <w:tc>
          <w:tcPr>
            <w:tcW w:w="1088" w:type="dxa"/>
            <w:tcBorders>
              <w:top w:val="single" w:sz="4" w:space="0" w:color="000000"/>
              <w:bottom w:val="double" w:sz="4" w:space="0" w:color="000000"/>
            </w:tcBorders>
            <w:shd w:val="clear" w:color="auto" w:fill="auto"/>
          </w:tcPr>
          <w:p w14:paraId="338CEE09" w14:textId="625E6EEF" w:rsidR="0018447F" w:rsidRPr="00013082" w:rsidRDefault="0018447F"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013082">
              <w:rPr>
                <w:rFonts w:ascii="Times New Roman" w:eastAsia="Calibri" w:hAnsi="Times New Roman" w:cs="Times New Roman"/>
                <w:b/>
                <w:bCs/>
                <w:sz w:val="20"/>
                <w:szCs w:val="20"/>
                <w:lang w:eastAsia="zh-CN"/>
              </w:rPr>
              <w:t>1,405</w:t>
            </w:r>
          </w:p>
        </w:tc>
        <w:tc>
          <w:tcPr>
            <w:tcW w:w="145" w:type="dxa"/>
            <w:shd w:val="clear" w:color="auto" w:fill="auto"/>
          </w:tcPr>
          <w:p w14:paraId="4094916E" w14:textId="77777777" w:rsidR="0018447F" w:rsidRPr="00013082" w:rsidRDefault="0018447F" w:rsidP="0018447F">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 w:val="20"/>
                <w:szCs w:val="20"/>
                <w:lang w:eastAsia="zh-CN"/>
              </w:rPr>
            </w:pPr>
          </w:p>
        </w:tc>
        <w:tc>
          <w:tcPr>
            <w:tcW w:w="1092" w:type="dxa"/>
            <w:tcBorders>
              <w:top w:val="single" w:sz="4" w:space="0" w:color="000000"/>
              <w:bottom w:val="double" w:sz="4" w:space="0" w:color="000000"/>
            </w:tcBorders>
            <w:shd w:val="clear" w:color="auto" w:fill="auto"/>
          </w:tcPr>
          <w:p w14:paraId="1E9C11B7" w14:textId="3C6CF448" w:rsidR="0018447F" w:rsidRPr="00013082" w:rsidRDefault="0018447F"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013082">
              <w:rPr>
                <w:rFonts w:ascii="Times New Roman" w:eastAsia="Calibri" w:hAnsi="Times New Roman" w:cs="Times New Roman"/>
                <w:b/>
                <w:bCs/>
                <w:sz w:val="20"/>
                <w:szCs w:val="20"/>
                <w:lang w:eastAsia="zh-CN"/>
              </w:rPr>
              <w:t>711</w:t>
            </w:r>
          </w:p>
        </w:tc>
        <w:tc>
          <w:tcPr>
            <w:tcW w:w="144" w:type="dxa"/>
            <w:shd w:val="clear" w:color="auto" w:fill="auto"/>
          </w:tcPr>
          <w:p w14:paraId="64604A68" w14:textId="77777777" w:rsidR="0018447F" w:rsidRPr="00013082" w:rsidRDefault="0018447F" w:rsidP="0018447F">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 w:val="20"/>
                <w:szCs w:val="20"/>
                <w:lang w:eastAsia="zh-CN"/>
              </w:rPr>
            </w:pPr>
          </w:p>
        </w:tc>
        <w:tc>
          <w:tcPr>
            <w:tcW w:w="1086" w:type="dxa"/>
            <w:tcBorders>
              <w:top w:val="single" w:sz="4" w:space="0" w:color="000000"/>
              <w:bottom w:val="double" w:sz="4" w:space="0" w:color="000000"/>
            </w:tcBorders>
            <w:shd w:val="clear" w:color="auto" w:fill="auto"/>
          </w:tcPr>
          <w:p w14:paraId="5D136912" w14:textId="3033ED24" w:rsidR="0018447F" w:rsidRPr="00013082" w:rsidRDefault="0018447F"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013082">
              <w:rPr>
                <w:rFonts w:ascii="Times New Roman" w:eastAsia="Calibri" w:hAnsi="Times New Roman" w:cs="Times New Roman"/>
                <w:b/>
                <w:bCs/>
                <w:sz w:val="20"/>
                <w:szCs w:val="20"/>
                <w:lang w:eastAsia="zh-CN"/>
              </w:rPr>
              <w:t>92,96</w:t>
            </w:r>
            <w:r w:rsidR="00062C9C">
              <w:rPr>
                <w:rFonts w:ascii="Times New Roman" w:eastAsia="Calibri" w:hAnsi="Times New Roman" w:cs="Times New Roman"/>
                <w:b/>
                <w:bCs/>
                <w:sz w:val="20"/>
                <w:szCs w:val="20"/>
                <w:lang w:eastAsia="zh-CN"/>
              </w:rPr>
              <w:t>6</w:t>
            </w:r>
          </w:p>
        </w:tc>
      </w:tr>
    </w:tbl>
    <w:p w14:paraId="2EDE5855" w14:textId="119BAC26" w:rsidR="00635667" w:rsidRPr="00013082" w:rsidRDefault="00635667">
      <w:pP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br w:type="page"/>
      </w:r>
    </w:p>
    <w:p w14:paraId="4A5B52AA" w14:textId="24C2AB6B" w:rsidR="00F96719" w:rsidRPr="00013082" w:rsidRDefault="00F96719" w:rsidP="005950F4">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Investments, net</w:t>
      </w:r>
    </w:p>
    <w:p w14:paraId="2C7F2AF0" w14:textId="77777777" w:rsidR="00F96719" w:rsidRPr="00013082" w:rsidRDefault="00F96719" w:rsidP="00F96719">
      <w:pPr>
        <w:suppressAutoHyphens/>
        <w:spacing w:after="0" w:line="240" w:lineRule="atLeast"/>
        <w:ind w:left="567" w:right="-29"/>
        <w:jc w:val="both"/>
        <w:rPr>
          <w:rFonts w:ascii="Times New Roman" w:eastAsia="Times New Roman" w:hAnsi="Times New Roman" w:cs="Times New Roman"/>
          <w:szCs w:val="22"/>
          <w:lang w:eastAsia="zh-CN"/>
        </w:rPr>
      </w:pPr>
    </w:p>
    <w:p w14:paraId="259EF13C" w14:textId="2DD6473F" w:rsidR="00F96719" w:rsidRPr="00A136AC" w:rsidRDefault="00A838CC" w:rsidP="00A136AC">
      <w:pPr>
        <w:numPr>
          <w:ilvl w:val="1"/>
          <w:numId w:val="40"/>
        </w:numPr>
        <w:tabs>
          <w:tab w:val="left" w:pos="270"/>
        </w:tabs>
        <w:suppressAutoHyphens/>
        <w:spacing w:after="0" w:line="240" w:lineRule="atLeast"/>
        <w:ind w:left="540" w:right="-28" w:hanging="540"/>
        <w:jc w:val="both"/>
        <w:outlineLvl w:val="0"/>
        <w:rPr>
          <w:rFonts w:ascii="Times New Roman" w:eastAsia="Times New Roman" w:hAnsi="Times New Roman" w:cs="Times New Roman"/>
          <w:b/>
          <w:bCs/>
          <w:i/>
          <w:iCs/>
          <w:szCs w:val="22"/>
          <w:lang w:val="en-GB" w:eastAsia="zh-CN" w:bidi="ar-SA"/>
        </w:rPr>
      </w:pPr>
      <w:r w:rsidRPr="00A136AC">
        <w:rPr>
          <w:rFonts w:ascii="Times New Roman" w:eastAsia="Times New Roman" w:hAnsi="Times New Roman" w:cs="Times New Roman"/>
          <w:b/>
          <w:bCs/>
          <w:i/>
          <w:iCs/>
          <w:szCs w:val="22"/>
          <w:lang w:val="en-GB" w:eastAsia="zh-CN" w:bidi="ar-SA"/>
        </w:rPr>
        <w:t>Classified by type of investments</w:t>
      </w:r>
    </w:p>
    <w:p w14:paraId="1589A91E" w14:textId="77777777" w:rsidR="0001016F" w:rsidRPr="00F50008" w:rsidRDefault="0001016F" w:rsidP="0001016F">
      <w:pPr>
        <w:suppressAutoHyphens/>
        <w:spacing w:after="0" w:line="240" w:lineRule="atLeast"/>
        <w:ind w:left="539"/>
        <w:contextualSpacing/>
        <w:jc w:val="both"/>
        <w:rPr>
          <w:rFonts w:ascii="Times New Roman" w:eastAsia="SimSun" w:hAnsi="Times New Roman" w:cs="Times New Roman"/>
          <w:sz w:val="24"/>
          <w:szCs w:val="24"/>
          <w:lang w:val="en-GB" w:eastAsia="zh-CN"/>
        </w:rPr>
      </w:pPr>
    </w:p>
    <w:tbl>
      <w:tblPr>
        <w:tblW w:w="9168" w:type="dxa"/>
        <w:tblInd w:w="332" w:type="dxa"/>
        <w:tblLayout w:type="fixed"/>
        <w:tblLook w:val="0000" w:firstRow="0" w:lastRow="0" w:firstColumn="0" w:lastColumn="0" w:noHBand="0" w:noVBand="0"/>
      </w:tblPr>
      <w:tblGrid>
        <w:gridCol w:w="3770"/>
        <w:gridCol w:w="1285"/>
        <w:gridCol w:w="265"/>
        <w:gridCol w:w="1152"/>
        <w:gridCol w:w="284"/>
        <w:gridCol w:w="1045"/>
        <w:gridCol w:w="236"/>
        <w:gridCol w:w="1131"/>
      </w:tblGrid>
      <w:tr w:rsidR="0001016F" w:rsidRPr="00013082" w14:paraId="56BA9C80" w14:textId="77777777" w:rsidTr="0001016F">
        <w:tc>
          <w:tcPr>
            <w:tcW w:w="3770" w:type="dxa"/>
            <w:shd w:val="clear" w:color="auto" w:fill="auto"/>
          </w:tcPr>
          <w:p w14:paraId="5D299846"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702" w:type="dxa"/>
            <w:gridSpan w:val="3"/>
            <w:shd w:val="clear" w:color="auto" w:fill="auto"/>
          </w:tcPr>
          <w:p w14:paraId="1FC38DFF"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Consolidated</w:t>
            </w:r>
          </w:p>
        </w:tc>
        <w:tc>
          <w:tcPr>
            <w:tcW w:w="284" w:type="dxa"/>
            <w:shd w:val="clear" w:color="auto" w:fill="auto"/>
          </w:tcPr>
          <w:p w14:paraId="2C2B3DF0"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412" w:type="dxa"/>
            <w:gridSpan w:val="3"/>
            <w:shd w:val="clear" w:color="auto" w:fill="auto"/>
          </w:tcPr>
          <w:p w14:paraId="11F3F2E9"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The Bank</w:t>
            </w:r>
          </w:p>
        </w:tc>
      </w:tr>
      <w:tr w:rsidR="0001016F" w:rsidRPr="00013082" w14:paraId="7DC5922C" w14:textId="77777777" w:rsidTr="0001016F">
        <w:tc>
          <w:tcPr>
            <w:tcW w:w="3770" w:type="dxa"/>
            <w:shd w:val="clear" w:color="auto" w:fill="auto"/>
          </w:tcPr>
          <w:p w14:paraId="5012BBC2"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85" w:type="dxa"/>
            <w:shd w:val="clear" w:color="auto" w:fill="auto"/>
          </w:tcPr>
          <w:p w14:paraId="79B9D279" w14:textId="1C4FD47C" w:rsidR="0001016F" w:rsidRPr="00013082" w:rsidRDefault="0001016F" w:rsidP="0001016F">
            <w:pPr>
              <w:suppressAutoHyphens/>
              <w:spacing w:after="0" w:line="240" w:lineRule="atLeast"/>
              <w:ind w:left="-107" w:right="-46"/>
              <w:jc w:val="center"/>
              <w:rPr>
                <w:rFonts w:ascii="Times New Roman" w:eastAsia="SimSun" w:hAnsi="Times New Roman" w:cs="Times New Roman"/>
                <w:spacing w:val="-4"/>
                <w:sz w:val="20"/>
                <w:szCs w:val="20"/>
                <w:lang w:eastAsia="zh-CN"/>
              </w:rPr>
            </w:pPr>
            <w:r w:rsidRPr="00013082">
              <w:rPr>
                <w:rFonts w:ascii="Times New Roman" w:eastAsia="SimSun" w:hAnsi="Times New Roman" w:cs="Times New Roman"/>
                <w:spacing w:val="-4"/>
                <w:sz w:val="20"/>
                <w:szCs w:val="20"/>
                <w:lang w:eastAsia="zh-CN"/>
              </w:rPr>
              <w:t>3</w:t>
            </w:r>
            <w:r w:rsidR="008D3AF1" w:rsidRPr="00013082">
              <w:rPr>
                <w:rFonts w:ascii="Times New Roman" w:eastAsia="SimSun" w:hAnsi="Times New Roman" w:cs="Times New Roman"/>
                <w:spacing w:val="-4"/>
                <w:sz w:val="20"/>
                <w:szCs w:val="20"/>
                <w:lang w:eastAsia="zh-CN"/>
              </w:rPr>
              <w:t>0</w:t>
            </w:r>
            <w:r w:rsidRPr="00013082">
              <w:rPr>
                <w:rFonts w:ascii="Times New Roman" w:eastAsia="SimSun" w:hAnsi="Times New Roman" w:cs="Times New Roman"/>
                <w:spacing w:val="-4"/>
                <w:sz w:val="20"/>
                <w:szCs w:val="20"/>
                <w:lang w:eastAsia="zh-CN"/>
              </w:rPr>
              <w:t xml:space="preserve"> </w:t>
            </w:r>
            <w:r w:rsidR="008D3AF1" w:rsidRPr="00013082">
              <w:rPr>
                <w:rFonts w:ascii="Times New Roman" w:eastAsia="SimSun" w:hAnsi="Times New Roman" w:cs="Times New Roman"/>
                <w:spacing w:val="-4"/>
                <w:sz w:val="20"/>
                <w:szCs w:val="20"/>
                <w:lang w:eastAsia="zh-CN"/>
              </w:rPr>
              <w:t>June</w:t>
            </w:r>
          </w:p>
        </w:tc>
        <w:tc>
          <w:tcPr>
            <w:tcW w:w="265" w:type="dxa"/>
            <w:shd w:val="clear" w:color="auto" w:fill="auto"/>
          </w:tcPr>
          <w:p w14:paraId="68CC535B"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52" w:type="dxa"/>
            <w:shd w:val="clear" w:color="auto" w:fill="auto"/>
          </w:tcPr>
          <w:p w14:paraId="01A6BD61"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31 December</w:t>
            </w:r>
          </w:p>
        </w:tc>
        <w:tc>
          <w:tcPr>
            <w:tcW w:w="284" w:type="dxa"/>
            <w:shd w:val="clear" w:color="auto" w:fill="auto"/>
          </w:tcPr>
          <w:p w14:paraId="74BBD441"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45" w:type="dxa"/>
            <w:shd w:val="clear" w:color="auto" w:fill="auto"/>
          </w:tcPr>
          <w:p w14:paraId="64CAAD49" w14:textId="7B15D4AB" w:rsidR="0001016F" w:rsidRPr="00013082" w:rsidRDefault="008D3AF1" w:rsidP="0001016F">
            <w:pPr>
              <w:suppressAutoHyphens/>
              <w:spacing w:after="0" w:line="240" w:lineRule="atLeast"/>
              <w:ind w:left="-107" w:right="-46"/>
              <w:jc w:val="center"/>
              <w:rPr>
                <w:rFonts w:ascii="Times New Roman" w:eastAsia="SimSun" w:hAnsi="Times New Roman" w:cs="Times New Roman"/>
                <w:spacing w:val="-4"/>
                <w:sz w:val="20"/>
                <w:szCs w:val="20"/>
                <w:lang w:eastAsia="zh-CN"/>
              </w:rPr>
            </w:pPr>
            <w:r w:rsidRPr="00013082">
              <w:rPr>
                <w:rFonts w:ascii="Times New Roman" w:eastAsia="SimSun" w:hAnsi="Times New Roman" w:cs="Times New Roman"/>
                <w:spacing w:val="-4"/>
                <w:sz w:val="20"/>
                <w:szCs w:val="20"/>
                <w:lang w:eastAsia="zh-CN"/>
              </w:rPr>
              <w:t>30 June</w:t>
            </w:r>
          </w:p>
        </w:tc>
        <w:tc>
          <w:tcPr>
            <w:tcW w:w="236" w:type="dxa"/>
            <w:shd w:val="clear" w:color="auto" w:fill="auto"/>
          </w:tcPr>
          <w:p w14:paraId="4E66AFA5"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sz w:val="20"/>
                <w:szCs w:val="20"/>
                <w:lang w:eastAsia="zh-CN"/>
              </w:rPr>
            </w:pPr>
          </w:p>
        </w:tc>
        <w:tc>
          <w:tcPr>
            <w:tcW w:w="1131" w:type="dxa"/>
            <w:shd w:val="clear" w:color="auto" w:fill="auto"/>
          </w:tcPr>
          <w:p w14:paraId="546D3CE2"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31</w:t>
            </w:r>
            <w:r w:rsidRPr="00013082">
              <w:rPr>
                <w:rFonts w:ascii="Times New Roman" w:eastAsia="SimSun" w:hAnsi="Times New Roman"/>
                <w:sz w:val="20"/>
                <w:szCs w:val="20"/>
                <w:lang w:eastAsia="zh-CN"/>
              </w:rPr>
              <w:t xml:space="preserve"> </w:t>
            </w:r>
            <w:r w:rsidRPr="00013082">
              <w:rPr>
                <w:rFonts w:ascii="Times New Roman" w:eastAsia="SimSun" w:hAnsi="Times New Roman" w:cs="Times New Roman"/>
                <w:sz w:val="20"/>
                <w:szCs w:val="20"/>
                <w:lang w:eastAsia="zh-CN"/>
              </w:rPr>
              <w:t>December</w:t>
            </w:r>
          </w:p>
        </w:tc>
      </w:tr>
      <w:tr w:rsidR="0001016F" w:rsidRPr="00013082" w14:paraId="326A0592" w14:textId="77777777" w:rsidTr="0001016F">
        <w:tc>
          <w:tcPr>
            <w:tcW w:w="3770" w:type="dxa"/>
            <w:shd w:val="clear" w:color="auto" w:fill="auto"/>
          </w:tcPr>
          <w:p w14:paraId="1F85ADA7"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85" w:type="dxa"/>
            <w:shd w:val="clear" w:color="auto" w:fill="auto"/>
          </w:tcPr>
          <w:p w14:paraId="6663A952"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65" w:type="dxa"/>
            <w:shd w:val="clear" w:color="auto" w:fill="auto"/>
          </w:tcPr>
          <w:p w14:paraId="18639DD6"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52" w:type="dxa"/>
            <w:shd w:val="clear" w:color="auto" w:fill="auto"/>
          </w:tcPr>
          <w:p w14:paraId="40AAD590"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c>
          <w:tcPr>
            <w:tcW w:w="284" w:type="dxa"/>
            <w:shd w:val="clear" w:color="auto" w:fill="auto"/>
          </w:tcPr>
          <w:p w14:paraId="74CFBF57"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45" w:type="dxa"/>
            <w:shd w:val="clear" w:color="auto" w:fill="auto"/>
          </w:tcPr>
          <w:p w14:paraId="60EC5820"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36" w:type="dxa"/>
            <w:shd w:val="clear" w:color="auto" w:fill="auto"/>
          </w:tcPr>
          <w:p w14:paraId="65FDB6A3"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31" w:type="dxa"/>
            <w:shd w:val="clear" w:color="auto" w:fill="auto"/>
          </w:tcPr>
          <w:p w14:paraId="51548473" w14:textId="77777777" w:rsidR="0001016F" w:rsidRPr="00013082" w:rsidRDefault="0001016F" w:rsidP="0001016F">
            <w:pPr>
              <w:suppressAutoHyphens/>
              <w:spacing w:after="0" w:line="240" w:lineRule="atLeast"/>
              <w:ind w:left="-175"/>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r>
      <w:tr w:rsidR="0001016F" w:rsidRPr="00013082" w14:paraId="7F87B539" w14:textId="77777777" w:rsidTr="0001016F">
        <w:tc>
          <w:tcPr>
            <w:tcW w:w="3770" w:type="dxa"/>
            <w:shd w:val="clear" w:color="auto" w:fill="auto"/>
          </w:tcPr>
          <w:p w14:paraId="28648B0E"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85" w:type="dxa"/>
            <w:shd w:val="clear" w:color="auto" w:fill="auto"/>
          </w:tcPr>
          <w:p w14:paraId="343769D5"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AMC</w:t>
            </w:r>
          </w:p>
        </w:tc>
        <w:tc>
          <w:tcPr>
            <w:tcW w:w="265" w:type="dxa"/>
            <w:shd w:val="clear" w:color="auto" w:fill="auto"/>
          </w:tcPr>
          <w:p w14:paraId="4CE3F0BC"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52" w:type="dxa"/>
            <w:shd w:val="clear" w:color="auto" w:fill="auto"/>
          </w:tcPr>
          <w:p w14:paraId="5F974CC3"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AMC</w:t>
            </w:r>
          </w:p>
        </w:tc>
        <w:tc>
          <w:tcPr>
            <w:tcW w:w="284" w:type="dxa"/>
            <w:shd w:val="clear" w:color="auto" w:fill="auto"/>
          </w:tcPr>
          <w:p w14:paraId="4A68C754"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45" w:type="dxa"/>
            <w:shd w:val="clear" w:color="auto" w:fill="auto"/>
          </w:tcPr>
          <w:p w14:paraId="30B3D056"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AMC</w:t>
            </w:r>
          </w:p>
        </w:tc>
        <w:tc>
          <w:tcPr>
            <w:tcW w:w="236" w:type="dxa"/>
            <w:shd w:val="clear" w:color="auto" w:fill="auto"/>
          </w:tcPr>
          <w:p w14:paraId="7D4C3F84"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31" w:type="dxa"/>
            <w:shd w:val="clear" w:color="auto" w:fill="auto"/>
          </w:tcPr>
          <w:p w14:paraId="712DA7B5"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AMC</w:t>
            </w:r>
          </w:p>
        </w:tc>
      </w:tr>
      <w:tr w:rsidR="0001016F" w:rsidRPr="00013082" w14:paraId="60290958" w14:textId="77777777" w:rsidTr="0001016F">
        <w:tc>
          <w:tcPr>
            <w:tcW w:w="3770" w:type="dxa"/>
            <w:shd w:val="clear" w:color="auto" w:fill="auto"/>
          </w:tcPr>
          <w:p w14:paraId="14405042"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5398" w:type="dxa"/>
            <w:gridSpan w:val="7"/>
            <w:shd w:val="clear" w:color="auto" w:fill="auto"/>
          </w:tcPr>
          <w:p w14:paraId="0253B3E5"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i/>
                <w:iCs/>
                <w:color w:val="000000"/>
                <w:sz w:val="20"/>
                <w:szCs w:val="20"/>
                <w:cs/>
                <w:lang w:eastAsia="zh-CN"/>
              </w:rPr>
              <w:t>(</w:t>
            </w:r>
            <w:r w:rsidRPr="00013082">
              <w:rPr>
                <w:rFonts w:ascii="Times New Roman" w:eastAsia="SimSun" w:hAnsi="Times New Roman" w:cs="Times New Roman"/>
                <w:i/>
                <w:iCs/>
                <w:color w:val="000000"/>
                <w:sz w:val="20"/>
                <w:szCs w:val="20"/>
                <w:lang w:eastAsia="zh-CN"/>
              </w:rPr>
              <w:t>in million Baht</w:t>
            </w:r>
            <w:r w:rsidRPr="00013082">
              <w:rPr>
                <w:rFonts w:ascii="Times New Roman" w:eastAsia="SimSun" w:hAnsi="Times New Roman" w:cs="Times New Roman"/>
                <w:i/>
                <w:iCs/>
                <w:color w:val="000000"/>
                <w:sz w:val="20"/>
                <w:szCs w:val="20"/>
                <w:cs/>
                <w:lang w:eastAsia="zh-CN"/>
              </w:rPr>
              <w:t>)</w:t>
            </w:r>
          </w:p>
        </w:tc>
      </w:tr>
      <w:tr w:rsidR="0001016F" w:rsidRPr="00013082" w14:paraId="00DE2BD5" w14:textId="77777777" w:rsidTr="0001016F">
        <w:tc>
          <w:tcPr>
            <w:tcW w:w="3770" w:type="dxa"/>
            <w:shd w:val="clear" w:color="auto" w:fill="auto"/>
            <w:vAlign w:val="bottom"/>
          </w:tcPr>
          <w:p w14:paraId="215854CE" w14:textId="77777777" w:rsidR="0001016F" w:rsidRPr="00013082" w:rsidRDefault="0001016F" w:rsidP="0001016F">
            <w:pPr>
              <w:suppressAutoHyphens/>
              <w:spacing w:after="0" w:line="240" w:lineRule="atLeast"/>
              <w:ind w:left="118" w:right="-29"/>
              <w:rPr>
                <w:rFonts w:ascii="Times New Roman" w:eastAsia="SimSun" w:hAnsi="Times New Roman" w:cs="Times New Roman"/>
                <w:i/>
                <w:iCs/>
                <w:color w:val="000000"/>
                <w:sz w:val="20"/>
                <w:szCs w:val="20"/>
                <w:lang w:eastAsia="zh-CN"/>
              </w:rPr>
            </w:pPr>
            <w:r w:rsidRPr="00013082">
              <w:rPr>
                <w:rFonts w:ascii="Times New Roman" w:eastAsia="SimSun" w:hAnsi="Times New Roman" w:cs="Times New Roman"/>
                <w:b/>
                <w:bCs/>
                <w:i/>
                <w:iCs/>
                <w:color w:val="000000"/>
                <w:sz w:val="20"/>
                <w:szCs w:val="20"/>
                <w:lang w:eastAsia="zh-CN"/>
              </w:rPr>
              <w:t xml:space="preserve">Investments in debt instruments </w:t>
            </w:r>
            <w:r w:rsidRPr="00013082">
              <w:rPr>
                <w:rFonts w:ascii="Times New Roman" w:eastAsia="SimSun" w:hAnsi="Times New Roman" w:cs="Times New Roman"/>
                <w:b/>
                <w:bCs/>
                <w:i/>
                <w:iCs/>
                <w:color w:val="000000"/>
                <w:sz w:val="20"/>
                <w:szCs w:val="20"/>
                <w:lang w:eastAsia="zh-CN"/>
              </w:rPr>
              <w:br/>
              <w:t xml:space="preserve">   measured at AMC</w:t>
            </w:r>
          </w:p>
        </w:tc>
        <w:tc>
          <w:tcPr>
            <w:tcW w:w="1285" w:type="dxa"/>
            <w:shd w:val="clear" w:color="auto" w:fill="auto"/>
            <w:vAlign w:val="bottom"/>
          </w:tcPr>
          <w:p w14:paraId="54BA3987"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65" w:type="dxa"/>
            <w:shd w:val="clear" w:color="auto" w:fill="auto"/>
          </w:tcPr>
          <w:p w14:paraId="073DCFF4"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52" w:type="dxa"/>
            <w:shd w:val="clear" w:color="auto" w:fill="auto"/>
            <w:vAlign w:val="bottom"/>
          </w:tcPr>
          <w:p w14:paraId="695F8A4C"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84" w:type="dxa"/>
            <w:shd w:val="clear" w:color="auto" w:fill="auto"/>
          </w:tcPr>
          <w:p w14:paraId="11496A77"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45" w:type="dxa"/>
            <w:shd w:val="clear" w:color="auto" w:fill="auto"/>
            <w:vAlign w:val="bottom"/>
          </w:tcPr>
          <w:p w14:paraId="48861D70"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36" w:type="dxa"/>
            <w:shd w:val="clear" w:color="auto" w:fill="auto"/>
          </w:tcPr>
          <w:p w14:paraId="5C243318"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31" w:type="dxa"/>
            <w:shd w:val="clear" w:color="auto" w:fill="auto"/>
            <w:vAlign w:val="bottom"/>
          </w:tcPr>
          <w:p w14:paraId="73C8FEA6"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r>
      <w:tr w:rsidR="0001016F" w:rsidRPr="00013082" w14:paraId="2EA0AB23" w14:textId="77777777" w:rsidTr="0001016F">
        <w:tc>
          <w:tcPr>
            <w:tcW w:w="3770" w:type="dxa"/>
            <w:shd w:val="clear" w:color="auto" w:fill="auto"/>
            <w:vAlign w:val="bottom"/>
          </w:tcPr>
          <w:p w14:paraId="664431DD"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Government and state enterprise securities</w:t>
            </w:r>
          </w:p>
        </w:tc>
        <w:tc>
          <w:tcPr>
            <w:tcW w:w="1285" w:type="dxa"/>
            <w:shd w:val="clear" w:color="auto" w:fill="auto"/>
            <w:vAlign w:val="bottom"/>
          </w:tcPr>
          <w:p w14:paraId="6139E0EC" w14:textId="15EE988F" w:rsidR="0001016F" w:rsidRPr="00013082" w:rsidRDefault="00F50008" w:rsidP="008D3AF1">
            <w:pPr>
              <w:tabs>
                <w:tab w:val="decimal" w:pos="1053"/>
              </w:tabs>
              <w:suppressAutoHyphens/>
              <w:snapToGrid w:val="0"/>
              <w:spacing w:after="0" w:line="240" w:lineRule="atLeast"/>
              <w:ind w:right="-117" w:firstLine="208"/>
              <w:rPr>
                <w:rFonts w:ascii="Times New Roman" w:eastAsia="SimSun" w:hAnsi="Times New Roman" w:cs="Cordia New"/>
                <w:sz w:val="20"/>
                <w:szCs w:val="20"/>
                <w:lang w:eastAsia="zh-CN"/>
              </w:rPr>
            </w:pPr>
            <w:r w:rsidRPr="00F50008">
              <w:rPr>
                <w:rFonts w:ascii="Times New Roman" w:eastAsia="SimSun" w:hAnsi="Times New Roman" w:cs="Cordia New"/>
                <w:sz w:val="20"/>
                <w:szCs w:val="20"/>
                <w:lang w:eastAsia="zh-CN"/>
              </w:rPr>
              <w:t>7</w:t>
            </w:r>
            <w:r>
              <w:rPr>
                <w:rFonts w:ascii="Times New Roman" w:eastAsia="SimSun" w:hAnsi="Times New Roman" w:cs="Cordia New"/>
                <w:sz w:val="20"/>
                <w:szCs w:val="20"/>
                <w:lang w:eastAsia="zh-CN"/>
              </w:rPr>
              <w:t>,</w:t>
            </w:r>
            <w:r w:rsidRPr="00F50008">
              <w:rPr>
                <w:rFonts w:ascii="Times New Roman" w:eastAsia="SimSun" w:hAnsi="Times New Roman" w:cs="Cordia New"/>
                <w:sz w:val="20"/>
                <w:szCs w:val="20"/>
                <w:lang w:eastAsia="zh-CN"/>
              </w:rPr>
              <w:t>064</w:t>
            </w:r>
          </w:p>
        </w:tc>
        <w:tc>
          <w:tcPr>
            <w:tcW w:w="265" w:type="dxa"/>
            <w:shd w:val="clear" w:color="auto" w:fill="auto"/>
          </w:tcPr>
          <w:p w14:paraId="0476A9C9" w14:textId="77777777" w:rsidR="0001016F" w:rsidRPr="00013082" w:rsidRDefault="0001016F" w:rsidP="008D3AF1">
            <w:pPr>
              <w:tabs>
                <w:tab w:val="decimal" w:pos="1053"/>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52" w:type="dxa"/>
            <w:shd w:val="clear" w:color="auto" w:fill="auto"/>
            <w:vAlign w:val="bottom"/>
          </w:tcPr>
          <w:p w14:paraId="575C34A6"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Cordia New"/>
                <w:sz w:val="20"/>
                <w:szCs w:val="20"/>
                <w:lang w:eastAsia="zh-CN"/>
              </w:rPr>
            </w:pPr>
            <w:r w:rsidRPr="00013082">
              <w:rPr>
                <w:rFonts w:ascii="Times New Roman" w:eastAsia="Times New Roman" w:hAnsi="Times New Roman" w:cs="Times New Roman"/>
                <w:sz w:val="20"/>
                <w:szCs w:val="20"/>
                <w:lang w:eastAsia="zh-CN"/>
              </w:rPr>
              <w:t>7,072</w:t>
            </w:r>
          </w:p>
        </w:tc>
        <w:tc>
          <w:tcPr>
            <w:tcW w:w="284" w:type="dxa"/>
            <w:shd w:val="clear" w:color="auto" w:fill="auto"/>
          </w:tcPr>
          <w:p w14:paraId="075C99BA"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045" w:type="dxa"/>
            <w:shd w:val="clear" w:color="auto" w:fill="auto"/>
          </w:tcPr>
          <w:p w14:paraId="06822ABF" w14:textId="26CC3449" w:rsidR="0001016F" w:rsidRPr="00013082" w:rsidRDefault="00F50008" w:rsidP="008D3AF1">
            <w:pPr>
              <w:tabs>
                <w:tab w:val="decimal" w:pos="810"/>
              </w:tabs>
              <w:suppressAutoHyphens/>
              <w:snapToGrid w:val="0"/>
              <w:spacing w:after="0" w:line="240" w:lineRule="atLeast"/>
              <w:ind w:right="-117" w:firstLine="208"/>
              <w:rPr>
                <w:rFonts w:ascii="Times New Roman" w:eastAsia="SimSun" w:hAnsi="Times New Roman" w:cs="Cordia New"/>
                <w:sz w:val="20"/>
                <w:szCs w:val="20"/>
                <w:lang w:eastAsia="zh-CN"/>
              </w:rPr>
            </w:pPr>
            <w:r w:rsidRPr="00F50008">
              <w:rPr>
                <w:rFonts w:ascii="Times New Roman" w:eastAsia="SimSun" w:hAnsi="Times New Roman" w:cs="Cordia New"/>
                <w:sz w:val="20"/>
                <w:szCs w:val="20"/>
                <w:lang w:eastAsia="zh-CN"/>
              </w:rPr>
              <w:t>7</w:t>
            </w:r>
            <w:r>
              <w:rPr>
                <w:rFonts w:ascii="Times New Roman" w:eastAsia="SimSun" w:hAnsi="Times New Roman" w:cs="Cordia New"/>
                <w:sz w:val="20"/>
                <w:szCs w:val="20"/>
                <w:lang w:eastAsia="zh-CN"/>
              </w:rPr>
              <w:t>,</w:t>
            </w:r>
            <w:r w:rsidRPr="00F50008">
              <w:rPr>
                <w:rFonts w:ascii="Times New Roman" w:eastAsia="SimSun" w:hAnsi="Times New Roman" w:cs="Cordia New"/>
                <w:sz w:val="20"/>
                <w:szCs w:val="20"/>
                <w:lang w:eastAsia="zh-CN"/>
              </w:rPr>
              <w:t>053</w:t>
            </w:r>
          </w:p>
        </w:tc>
        <w:tc>
          <w:tcPr>
            <w:tcW w:w="236" w:type="dxa"/>
            <w:shd w:val="clear" w:color="auto" w:fill="auto"/>
          </w:tcPr>
          <w:p w14:paraId="4AAEA160"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31" w:type="dxa"/>
            <w:vAlign w:val="center"/>
          </w:tcPr>
          <w:p w14:paraId="2871BE5D"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Cordia New"/>
                <w:sz w:val="20"/>
                <w:szCs w:val="20"/>
                <w:lang w:eastAsia="zh-CN"/>
              </w:rPr>
            </w:pPr>
            <w:r w:rsidRPr="00013082">
              <w:rPr>
                <w:rFonts w:ascii="Times New Roman" w:eastAsia="Times New Roman" w:hAnsi="Times New Roman" w:cs="Times New Roman"/>
                <w:sz w:val="20"/>
                <w:szCs w:val="20"/>
                <w:lang w:eastAsia="zh-CN"/>
              </w:rPr>
              <w:t>7,061</w:t>
            </w:r>
          </w:p>
        </w:tc>
      </w:tr>
      <w:tr w:rsidR="0001016F" w:rsidRPr="00013082" w14:paraId="430EFD42" w14:textId="77777777" w:rsidTr="0001016F">
        <w:tc>
          <w:tcPr>
            <w:tcW w:w="3770" w:type="dxa"/>
            <w:shd w:val="clear" w:color="auto" w:fill="auto"/>
            <w:vAlign w:val="bottom"/>
          </w:tcPr>
          <w:p w14:paraId="64D21DC7"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Corporate debt instruments</w:t>
            </w:r>
          </w:p>
        </w:tc>
        <w:tc>
          <w:tcPr>
            <w:tcW w:w="1285" w:type="dxa"/>
            <w:shd w:val="clear" w:color="auto" w:fill="auto"/>
            <w:vAlign w:val="bottom"/>
          </w:tcPr>
          <w:p w14:paraId="6BCD40BE" w14:textId="44D48A1E" w:rsidR="0001016F" w:rsidRPr="00013082" w:rsidRDefault="00F50008" w:rsidP="008D3AF1">
            <w:pPr>
              <w:tabs>
                <w:tab w:val="decimal" w:pos="912"/>
              </w:tabs>
              <w:suppressAutoHyphens/>
              <w:snapToGrid w:val="0"/>
              <w:spacing w:after="0" w:line="240" w:lineRule="auto"/>
              <w:ind w:right="-117" w:firstLine="208"/>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tc>
        <w:tc>
          <w:tcPr>
            <w:tcW w:w="265" w:type="dxa"/>
            <w:shd w:val="clear" w:color="auto" w:fill="auto"/>
          </w:tcPr>
          <w:p w14:paraId="3C39B6FA" w14:textId="77777777" w:rsidR="0001016F" w:rsidRPr="00013082" w:rsidRDefault="0001016F" w:rsidP="008D3AF1">
            <w:pPr>
              <w:tabs>
                <w:tab w:val="decimal" w:pos="1053"/>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52" w:type="dxa"/>
            <w:shd w:val="clear" w:color="auto" w:fill="auto"/>
            <w:vAlign w:val="bottom"/>
          </w:tcPr>
          <w:p w14:paraId="0D2D7BB3" w14:textId="77777777" w:rsidR="0001016F" w:rsidRPr="00013082" w:rsidRDefault="0001016F" w:rsidP="008D3AF1">
            <w:pPr>
              <w:tabs>
                <w:tab w:val="decimal" w:pos="763"/>
              </w:tabs>
              <w:suppressAutoHyphens/>
              <w:snapToGrid w:val="0"/>
              <w:spacing w:after="0" w:line="240" w:lineRule="auto"/>
              <w:ind w:right="-117" w:firstLine="208"/>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w:t>
            </w:r>
          </w:p>
        </w:tc>
        <w:tc>
          <w:tcPr>
            <w:tcW w:w="284" w:type="dxa"/>
            <w:shd w:val="clear" w:color="auto" w:fill="auto"/>
          </w:tcPr>
          <w:p w14:paraId="24EF4491"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045" w:type="dxa"/>
            <w:shd w:val="clear" w:color="auto" w:fill="auto"/>
            <w:vAlign w:val="bottom"/>
          </w:tcPr>
          <w:p w14:paraId="0A262D8B" w14:textId="52D6E8A6" w:rsidR="0001016F" w:rsidRPr="00013082" w:rsidRDefault="00F50008" w:rsidP="008D3AF1">
            <w:pPr>
              <w:tabs>
                <w:tab w:val="decimal" w:pos="810"/>
              </w:tabs>
              <w:suppressAutoHyphens/>
              <w:snapToGrid w:val="0"/>
              <w:spacing w:after="0" w:line="240" w:lineRule="atLeast"/>
              <w:ind w:right="-117" w:firstLine="208"/>
              <w:rPr>
                <w:rFonts w:ascii="Times New Roman" w:eastAsia="SimSun" w:hAnsi="Times New Roman" w:cs="Times New Roman"/>
                <w:sz w:val="20"/>
                <w:szCs w:val="20"/>
                <w:lang w:val="en-GB" w:eastAsia="zh-CN"/>
              </w:rPr>
            </w:pPr>
            <w:r w:rsidRPr="00F50008">
              <w:rPr>
                <w:rFonts w:ascii="Times New Roman" w:eastAsia="SimSun" w:hAnsi="Times New Roman" w:cs="Times New Roman"/>
                <w:sz w:val="20"/>
                <w:szCs w:val="20"/>
                <w:lang w:val="en-GB" w:eastAsia="zh-CN"/>
              </w:rPr>
              <w:t>317</w:t>
            </w:r>
          </w:p>
        </w:tc>
        <w:tc>
          <w:tcPr>
            <w:tcW w:w="236" w:type="dxa"/>
            <w:shd w:val="clear" w:color="auto" w:fill="auto"/>
          </w:tcPr>
          <w:p w14:paraId="75ADF02E"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31" w:type="dxa"/>
            <w:vAlign w:val="center"/>
          </w:tcPr>
          <w:p w14:paraId="2CE407E1"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val="en-GB" w:eastAsia="zh-CN"/>
              </w:rPr>
            </w:pPr>
            <w:r w:rsidRPr="00013082">
              <w:rPr>
                <w:rFonts w:ascii="Times New Roman" w:eastAsia="Times New Roman" w:hAnsi="Times New Roman" w:cs="Times New Roman"/>
                <w:sz w:val="20"/>
                <w:szCs w:val="20"/>
                <w:lang w:eastAsia="zh-CN"/>
              </w:rPr>
              <w:t>316</w:t>
            </w:r>
          </w:p>
        </w:tc>
      </w:tr>
      <w:tr w:rsidR="0001016F" w:rsidRPr="00013082" w14:paraId="75EF4A4B" w14:textId="77777777" w:rsidTr="0001016F">
        <w:tc>
          <w:tcPr>
            <w:tcW w:w="3770" w:type="dxa"/>
            <w:shd w:val="clear" w:color="auto" w:fill="auto"/>
            <w:vAlign w:val="bottom"/>
          </w:tcPr>
          <w:p w14:paraId="3116A17F"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Foreign debt instruments</w:t>
            </w:r>
          </w:p>
        </w:tc>
        <w:tc>
          <w:tcPr>
            <w:tcW w:w="1285" w:type="dxa"/>
            <w:shd w:val="clear" w:color="auto" w:fill="auto"/>
            <w:vAlign w:val="bottom"/>
          </w:tcPr>
          <w:p w14:paraId="4C3E5AC8" w14:textId="06319FF1" w:rsidR="0001016F" w:rsidRPr="00013082" w:rsidRDefault="00F50008" w:rsidP="008D3AF1">
            <w:pPr>
              <w:tabs>
                <w:tab w:val="decimal" w:pos="1053"/>
              </w:tabs>
              <w:suppressAutoHyphens/>
              <w:snapToGrid w:val="0"/>
              <w:spacing w:after="0" w:line="240" w:lineRule="atLeast"/>
              <w:ind w:right="-117" w:firstLine="208"/>
              <w:rPr>
                <w:rFonts w:ascii="Times New Roman" w:eastAsia="SimSun" w:hAnsi="Times New Roman" w:cs="Times New Roman"/>
                <w:sz w:val="20"/>
                <w:szCs w:val="20"/>
                <w:cs/>
                <w:lang w:eastAsia="zh-CN"/>
              </w:rPr>
            </w:pPr>
            <w:r w:rsidRPr="00F50008">
              <w:rPr>
                <w:rFonts w:ascii="Times New Roman" w:eastAsia="SimSun" w:hAnsi="Times New Roman" w:cs="Times New Roman"/>
                <w:sz w:val="20"/>
                <w:szCs w:val="20"/>
                <w:lang w:eastAsia="zh-CN"/>
              </w:rPr>
              <w:t>397</w:t>
            </w:r>
          </w:p>
        </w:tc>
        <w:tc>
          <w:tcPr>
            <w:tcW w:w="265" w:type="dxa"/>
            <w:shd w:val="clear" w:color="auto" w:fill="auto"/>
          </w:tcPr>
          <w:p w14:paraId="0F2D75BD" w14:textId="77777777" w:rsidR="0001016F" w:rsidRPr="00013082" w:rsidRDefault="0001016F" w:rsidP="008D3AF1">
            <w:pPr>
              <w:tabs>
                <w:tab w:val="decimal" w:pos="1053"/>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52" w:type="dxa"/>
            <w:shd w:val="clear" w:color="auto" w:fill="auto"/>
            <w:vAlign w:val="center"/>
          </w:tcPr>
          <w:p w14:paraId="5E0A8749"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cs/>
                <w:lang w:eastAsia="zh-CN"/>
              </w:rPr>
            </w:pPr>
            <w:r w:rsidRPr="00013082">
              <w:rPr>
                <w:rFonts w:ascii="Times New Roman" w:eastAsia="Times New Roman" w:hAnsi="Times New Roman" w:cs="Times New Roman"/>
                <w:sz w:val="20"/>
                <w:szCs w:val="20"/>
                <w:lang w:eastAsia="zh-CN"/>
              </w:rPr>
              <w:t>234</w:t>
            </w:r>
          </w:p>
        </w:tc>
        <w:tc>
          <w:tcPr>
            <w:tcW w:w="284" w:type="dxa"/>
            <w:shd w:val="clear" w:color="auto" w:fill="auto"/>
          </w:tcPr>
          <w:p w14:paraId="54F4DB21"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045" w:type="dxa"/>
            <w:shd w:val="clear" w:color="auto" w:fill="auto"/>
          </w:tcPr>
          <w:p w14:paraId="50875223" w14:textId="5937FE6B" w:rsidR="0001016F" w:rsidRPr="00013082" w:rsidRDefault="00F50008" w:rsidP="008D3AF1">
            <w:pPr>
              <w:tabs>
                <w:tab w:val="decimal" w:pos="810"/>
              </w:tabs>
              <w:suppressAutoHyphens/>
              <w:snapToGrid w:val="0"/>
              <w:spacing w:after="0" w:line="240" w:lineRule="atLeast"/>
              <w:ind w:right="-117" w:firstLine="208"/>
              <w:rPr>
                <w:rFonts w:ascii="Times New Roman" w:eastAsia="SimSun" w:hAnsi="Times New Roman" w:cs="Times New Roman"/>
                <w:sz w:val="20"/>
                <w:szCs w:val="20"/>
                <w:lang w:eastAsia="zh-CN"/>
              </w:rPr>
            </w:pPr>
            <w:r w:rsidRPr="00F50008">
              <w:rPr>
                <w:rFonts w:ascii="Times New Roman" w:eastAsia="SimSun" w:hAnsi="Times New Roman" w:cs="Times New Roman"/>
                <w:sz w:val="20"/>
                <w:szCs w:val="20"/>
                <w:lang w:eastAsia="zh-CN"/>
              </w:rPr>
              <w:t>213</w:t>
            </w:r>
          </w:p>
        </w:tc>
        <w:tc>
          <w:tcPr>
            <w:tcW w:w="236" w:type="dxa"/>
            <w:shd w:val="clear" w:color="auto" w:fill="auto"/>
          </w:tcPr>
          <w:p w14:paraId="7266D7B0"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31" w:type="dxa"/>
            <w:tcBorders>
              <w:top w:val="nil"/>
              <w:left w:val="nil"/>
              <w:right w:val="nil"/>
            </w:tcBorders>
            <w:vAlign w:val="center"/>
          </w:tcPr>
          <w:p w14:paraId="6E6D6602"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204</w:t>
            </w:r>
          </w:p>
        </w:tc>
      </w:tr>
      <w:tr w:rsidR="0001016F" w:rsidRPr="00013082" w14:paraId="36BBC3AE" w14:textId="77777777" w:rsidTr="0001016F">
        <w:tc>
          <w:tcPr>
            <w:tcW w:w="3770" w:type="dxa"/>
            <w:shd w:val="clear" w:color="auto" w:fill="auto"/>
            <w:vAlign w:val="bottom"/>
          </w:tcPr>
          <w:p w14:paraId="78020AEA"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i/>
                <w:iCs/>
                <w:color w:val="000000"/>
                <w:sz w:val="20"/>
                <w:szCs w:val="20"/>
                <w:lang w:eastAsia="zh-CN"/>
              </w:rPr>
              <w:t xml:space="preserve">Less </w:t>
            </w:r>
            <w:r w:rsidRPr="00013082">
              <w:rPr>
                <w:rFonts w:ascii="Times New Roman" w:eastAsia="SimSun" w:hAnsi="Times New Roman" w:cs="Times New Roman"/>
                <w:color w:val="000000"/>
                <w:sz w:val="20"/>
                <w:szCs w:val="20"/>
                <w:lang w:eastAsia="zh-CN"/>
              </w:rPr>
              <w:t>allowance for expected credit loss</w:t>
            </w:r>
          </w:p>
        </w:tc>
        <w:tc>
          <w:tcPr>
            <w:tcW w:w="1285" w:type="dxa"/>
            <w:shd w:val="clear" w:color="auto" w:fill="auto"/>
            <w:vAlign w:val="bottom"/>
          </w:tcPr>
          <w:p w14:paraId="0169B3F7" w14:textId="4DCB9B49" w:rsidR="0001016F" w:rsidRPr="00013082" w:rsidRDefault="00F50008" w:rsidP="008D3AF1">
            <w:pPr>
              <w:tabs>
                <w:tab w:val="decimal" w:pos="1053"/>
              </w:tabs>
              <w:suppressAutoHyphens/>
              <w:snapToGrid w:val="0"/>
              <w:spacing w:after="0" w:line="240" w:lineRule="atLeast"/>
              <w:ind w:right="-117" w:firstLine="208"/>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r w:rsidRPr="00F50008">
              <w:rPr>
                <w:rFonts w:ascii="Times New Roman" w:eastAsia="SimSun" w:hAnsi="Times New Roman" w:cs="Times New Roman"/>
                <w:sz w:val="20"/>
                <w:szCs w:val="20"/>
                <w:lang w:eastAsia="zh-CN"/>
              </w:rPr>
              <w:t>31</w:t>
            </w:r>
            <w:r>
              <w:rPr>
                <w:rFonts w:ascii="Times New Roman" w:eastAsia="SimSun" w:hAnsi="Times New Roman" w:cs="Times New Roman"/>
                <w:sz w:val="20"/>
                <w:szCs w:val="20"/>
                <w:lang w:eastAsia="zh-CN"/>
              </w:rPr>
              <w:t>)</w:t>
            </w:r>
          </w:p>
        </w:tc>
        <w:tc>
          <w:tcPr>
            <w:tcW w:w="265" w:type="dxa"/>
            <w:shd w:val="clear" w:color="auto" w:fill="auto"/>
          </w:tcPr>
          <w:p w14:paraId="4F29AF12" w14:textId="77777777" w:rsidR="0001016F" w:rsidRPr="00013082" w:rsidRDefault="0001016F" w:rsidP="008D3AF1">
            <w:pPr>
              <w:tabs>
                <w:tab w:val="decimal" w:pos="1053"/>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52" w:type="dxa"/>
            <w:shd w:val="clear" w:color="auto" w:fill="auto"/>
            <w:vAlign w:val="bottom"/>
          </w:tcPr>
          <w:p w14:paraId="0D2E230E"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(47)</w:t>
            </w:r>
          </w:p>
        </w:tc>
        <w:tc>
          <w:tcPr>
            <w:tcW w:w="284" w:type="dxa"/>
            <w:shd w:val="clear" w:color="auto" w:fill="auto"/>
          </w:tcPr>
          <w:p w14:paraId="3E03830A"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045" w:type="dxa"/>
            <w:shd w:val="clear" w:color="auto" w:fill="auto"/>
          </w:tcPr>
          <w:p w14:paraId="27C6DDE4" w14:textId="0DABCD47" w:rsidR="0001016F" w:rsidRPr="00013082" w:rsidRDefault="00F50008" w:rsidP="008D3AF1">
            <w:pPr>
              <w:tabs>
                <w:tab w:val="decimal" w:pos="810"/>
              </w:tabs>
              <w:suppressAutoHyphens/>
              <w:snapToGrid w:val="0"/>
              <w:spacing w:after="0" w:line="240" w:lineRule="atLeast"/>
              <w:ind w:right="-117" w:firstLine="208"/>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r w:rsidRPr="00F50008">
              <w:rPr>
                <w:rFonts w:ascii="Times New Roman" w:eastAsia="SimSun" w:hAnsi="Times New Roman" w:cs="Times New Roman"/>
                <w:sz w:val="20"/>
                <w:szCs w:val="20"/>
                <w:lang w:eastAsia="zh-CN"/>
              </w:rPr>
              <w:t>31</w:t>
            </w:r>
            <w:r>
              <w:rPr>
                <w:rFonts w:ascii="Times New Roman" w:eastAsia="SimSun" w:hAnsi="Times New Roman" w:cs="Times New Roman"/>
                <w:sz w:val="20"/>
                <w:szCs w:val="20"/>
                <w:lang w:eastAsia="zh-CN"/>
              </w:rPr>
              <w:t>)</w:t>
            </w:r>
          </w:p>
        </w:tc>
        <w:tc>
          <w:tcPr>
            <w:tcW w:w="236" w:type="dxa"/>
            <w:shd w:val="clear" w:color="auto" w:fill="auto"/>
          </w:tcPr>
          <w:p w14:paraId="133B43B4"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31" w:type="dxa"/>
            <w:tcBorders>
              <w:left w:val="nil"/>
              <w:bottom w:val="single" w:sz="4" w:space="0" w:color="auto"/>
              <w:right w:val="nil"/>
            </w:tcBorders>
            <w:vAlign w:val="bottom"/>
          </w:tcPr>
          <w:p w14:paraId="63A11BFE"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(47)</w:t>
            </w:r>
          </w:p>
        </w:tc>
      </w:tr>
      <w:tr w:rsidR="0001016F" w:rsidRPr="00013082" w14:paraId="394C62A7" w14:textId="77777777" w:rsidTr="0001016F">
        <w:tc>
          <w:tcPr>
            <w:tcW w:w="3770" w:type="dxa"/>
            <w:shd w:val="clear" w:color="auto" w:fill="auto"/>
            <w:vAlign w:val="bottom"/>
          </w:tcPr>
          <w:p w14:paraId="5C4EACF8"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Total</w:t>
            </w:r>
          </w:p>
        </w:tc>
        <w:tc>
          <w:tcPr>
            <w:tcW w:w="1285" w:type="dxa"/>
            <w:tcBorders>
              <w:top w:val="single" w:sz="4" w:space="0" w:color="000000"/>
              <w:bottom w:val="single" w:sz="4" w:space="0" w:color="000000"/>
            </w:tcBorders>
            <w:shd w:val="clear" w:color="auto" w:fill="auto"/>
            <w:vAlign w:val="bottom"/>
          </w:tcPr>
          <w:p w14:paraId="514EA03A" w14:textId="7B9D72AA" w:rsidR="0001016F" w:rsidRPr="00013082" w:rsidRDefault="00F50008" w:rsidP="008D3AF1">
            <w:pPr>
              <w:tabs>
                <w:tab w:val="decimal" w:pos="1053"/>
              </w:tabs>
              <w:suppressAutoHyphens/>
              <w:snapToGrid w:val="0"/>
              <w:spacing w:after="0" w:line="240" w:lineRule="atLeast"/>
              <w:ind w:right="-117" w:firstLine="208"/>
              <w:rPr>
                <w:rFonts w:ascii="Times New Roman" w:eastAsia="SimSun" w:hAnsi="Times New Roman" w:cs="Times New Roman"/>
                <w:b/>
                <w:bCs/>
                <w:color w:val="000000"/>
                <w:sz w:val="20"/>
                <w:szCs w:val="20"/>
                <w:lang w:eastAsia="zh-CN"/>
              </w:rPr>
            </w:pPr>
            <w:r w:rsidRPr="00F50008">
              <w:rPr>
                <w:rFonts w:ascii="Times New Roman" w:eastAsia="SimSun" w:hAnsi="Times New Roman" w:cs="Times New Roman"/>
                <w:b/>
                <w:bCs/>
                <w:color w:val="000000"/>
                <w:sz w:val="20"/>
                <w:szCs w:val="20"/>
                <w:lang w:eastAsia="zh-CN"/>
              </w:rPr>
              <w:t>7</w:t>
            </w:r>
            <w:r>
              <w:rPr>
                <w:rFonts w:ascii="Times New Roman" w:eastAsia="SimSun" w:hAnsi="Times New Roman" w:cs="Times New Roman"/>
                <w:b/>
                <w:bCs/>
                <w:color w:val="000000"/>
                <w:sz w:val="20"/>
                <w:szCs w:val="20"/>
                <w:lang w:eastAsia="zh-CN"/>
              </w:rPr>
              <w:t>,</w:t>
            </w:r>
            <w:r w:rsidRPr="00F50008">
              <w:rPr>
                <w:rFonts w:ascii="Times New Roman" w:eastAsia="SimSun" w:hAnsi="Times New Roman" w:cs="Times New Roman"/>
                <w:b/>
                <w:bCs/>
                <w:color w:val="000000"/>
                <w:sz w:val="20"/>
                <w:szCs w:val="20"/>
                <w:lang w:eastAsia="zh-CN"/>
              </w:rPr>
              <w:t>430</w:t>
            </w:r>
          </w:p>
        </w:tc>
        <w:tc>
          <w:tcPr>
            <w:tcW w:w="265" w:type="dxa"/>
            <w:shd w:val="clear" w:color="auto" w:fill="auto"/>
          </w:tcPr>
          <w:p w14:paraId="5065ADC2" w14:textId="77777777" w:rsidR="0001016F" w:rsidRPr="00013082" w:rsidRDefault="0001016F" w:rsidP="008D3AF1">
            <w:pPr>
              <w:tabs>
                <w:tab w:val="decimal" w:pos="1053"/>
              </w:tabs>
              <w:suppressAutoHyphens/>
              <w:snapToGrid w:val="0"/>
              <w:spacing w:after="0" w:line="240" w:lineRule="atLeast"/>
              <w:ind w:right="-117" w:firstLine="208"/>
              <w:rPr>
                <w:rFonts w:ascii="Times New Roman" w:eastAsia="SimSun" w:hAnsi="Times New Roman" w:cs="Times New Roman"/>
                <w:b/>
                <w:bCs/>
                <w:color w:val="000000"/>
                <w:sz w:val="20"/>
                <w:szCs w:val="20"/>
                <w:lang w:eastAsia="zh-CN"/>
              </w:rPr>
            </w:pPr>
          </w:p>
        </w:tc>
        <w:tc>
          <w:tcPr>
            <w:tcW w:w="1152" w:type="dxa"/>
            <w:tcBorders>
              <w:top w:val="single" w:sz="4" w:space="0" w:color="000000"/>
              <w:bottom w:val="single" w:sz="4" w:space="0" w:color="000000"/>
            </w:tcBorders>
            <w:shd w:val="clear" w:color="auto" w:fill="auto"/>
            <w:vAlign w:val="bottom"/>
          </w:tcPr>
          <w:p w14:paraId="67C7B966"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b/>
                <w:bCs/>
                <w:color w:val="000000"/>
                <w:sz w:val="20"/>
                <w:szCs w:val="20"/>
                <w:lang w:eastAsia="zh-CN"/>
              </w:rPr>
            </w:pPr>
            <w:r w:rsidRPr="00013082">
              <w:rPr>
                <w:rFonts w:ascii="Times New Roman" w:eastAsia="Times New Roman" w:hAnsi="Times New Roman" w:cs="Times New Roman"/>
                <w:b/>
                <w:bCs/>
                <w:sz w:val="20"/>
                <w:szCs w:val="20"/>
                <w:lang w:eastAsia="zh-CN"/>
              </w:rPr>
              <w:t>7,259</w:t>
            </w:r>
          </w:p>
        </w:tc>
        <w:tc>
          <w:tcPr>
            <w:tcW w:w="284" w:type="dxa"/>
            <w:shd w:val="clear" w:color="auto" w:fill="auto"/>
          </w:tcPr>
          <w:p w14:paraId="74207AA8"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b/>
                <w:bCs/>
                <w:color w:val="000000"/>
                <w:sz w:val="20"/>
                <w:szCs w:val="20"/>
                <w:lang w:eastAsia="zh-CN"/>
              </w:rPr>
            </w:pPr>
          </w:p>
        </w:tc>
        <w:tc>
          <w:tcPr>
            <w:tcW w:w="1045" w:type="dxa"/>
            <w:tcBorders>
              <w:top w:val="single" w:sz="4" w:space="0" w:color="000000"/>
              <w:bottom w:val="single" w:sz="4" w:space="0" w:color="000000"/>
            </w:tcBorders>
            <w:shd w:val="clear" w:color="auto" w:fill="auto"/>
          </w:tcPr>
          <w:p w14:paraId="1D0E81DC" w14:textId="2F5E45D5" w:rsidR="0001016F" w:rsidRPr="00013082" w:rsidRDefault="00F50008" w:rsidP="008D3AF1">
            <w:pPr>
              <w:tabs>
                <w:tab w:val="decimal" w:pos="810"/>
              </w:tabs>
              <w:suppressAutoHyphens/>
              <w:snapToGrid w:val="0"/>
              <w:spacing w:after="0" w:line="240" w:lineRule="atLeast"/>
              <w:ind w:right="-117" w:firstLine="208"/>
              <w:rPr>
                <w:rFonts w:ascii="Times New Roman" w:eastAsia="SimSun" w:hAnsi="Times New Roman" w:cs="Times New Roman"/>
                <w:b/>
                <w:bCs/>
                <w:sz w:val="20"/>
                <w:szCs w:val="20"/>
                <w:lang w:eastAsia="zh-CN"/>
              </w:rPr>
            </w:pPr>
            <w:r w:rsidRPr="00F50008">
              <w:rPr>
                <w:rFonts w:ascii="Times New Roman" w:eastAsia="SimSun" w:hAnsi="Times New Roman" w:cs="Times New Roman"/>
                <w:b/>
                <w:bCs/>
                <w:sz w:val="20"/>
                <w:szCs w:val="20"/>
                <w:lang w:eastAsia="zh-CN"/>
              </w:rPr>
              <w:t>7</w:t>
            </w:r>
            <w:r>
              <w:rPr>
                <w:rFonts w:ascii="Times New Roman" w:eastAsia="SimSun" w:hAnsi="Times New Roman" w:cs="Times New Roman"/>
                <w:b/>
                <w:bCs/>
                <w:sz w:val="20"/>
                <w:szCs w:val="20"/>
                <w:lang w:eastAsia="zh-CN"/>
              </w:rPr>
              <w:t>,</w:t>
            </w:r>
            <w:r w:rsidRPr="00F50008">
              <w:rPr>
                <w:rFonts w:ascii="Times New Roman" w:eastAsia="SimSun" w:hAnsi="Times New Roman" w:cs="Times New Roman"/>
                <w:b/>
                <w:bCs/>
                <w:sz w:val="20"/>
                <w:szCs w:val="20"/>
                <w:lang w:eastAsia="zh-CN"/>
              </w:rPr>
              <w:t>552</w:t>
            </w:r>
          </w:p>
        </w:tc>
        <w:tc>
          <w:tcPr>
            <w:tcW w:w="236" w:type="dxa"/>
            <w:shd w:val="clear" w:color="auto" w:fill="auto"/>
          </w:tcPr>
          <w:p w14:paraId="50988E17"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b/>
                <w:bCs/>
                <w:sz w:val="20"/>
                <w:szCs w:val="20"/>
                <w:lang w:eastAsia="zh-CN"/>
              </w:rPr>
            </w:pPr>
          </w:p>
        </w:tc>
        <w:tc>
          <w:tcPr>
            <w:tcW w:w="1131" w:type="dxa"/>
            <w:tcBorders>
              <w:top w:val="single" w:sz="4" w:space="0" w:color="auto"/>
              <w:left w:val="nil"/>
              <w:bottom w:val="single" w:sz="4" w:space="0" w:color="auto"/>
              <w:right w:val="nil"/>
            </w:tcBorders>
            <w:vAlign w:val="bottom"/>
          </w:tcPr>
          <w:p w14:paraId="078FF8E7"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7,534</w:t>
            </w:r>
          </w:p>
        </w:tc>
      </w:tr>
    </w:tbl>
    <w:p w14:paraId="42716501" w14:textId="77777777" w:rsidR="0001016F" w:rsidRPr="00013082" w:rsidRDefault="0001016F" w:rsidP="0001016F">
      <w:pPr>
        <w:suppressAutoHyphens/>
        <w:spacing w:after="0" w:line="240" w:lineRule="atLeast"/>
        <w:ind w:left="539"/>
        <w:contextualSpacing/>
        <w:jc w:val="both"/>
        <w:rPr>
          <w:rFonts w:ascii="Times New Roman" w:eastAsia="SimSun" w:hAnsi="Times New Roman" w:cs="Times New Roman"/>
          <w:sz w:val="24"/>
          <w:szCs w:val="24"/>
          <w:lang w:eastAsia="zh-CN"/>
        </w:rPr>
      </w:pPr>
    </w:p>
    <w:tbl>
      <w:tblPr>
        <w:tblW w:w="9166" w:type="dxa"/>
        <w:tblInd w:w="332" w:type="dxa"/>
        <w:tblLayout w:type="fixed"/>
        <w:tblLook w:val="0000" w:firstRow="0" w:lastRow="0" w:firstColumn="0" w:lastColumn="0" w:noHBand="0" w:noVBand="0"/>
      </w:tblPr>
      <w:tblGrid>
        <w:gridCol w:w="3770"/>
        <w:gridCol w:w="1262"/>
        <w:gridCol w:w="266"/>
        <w:gridCol w:w="1174"/>
        <w:gridCol w:w="249"/>
        <w:gridCol w:w="1094"/>
        <w:gridCol w:w="236"/>
        <w:gridCol w:w="1115"/>
      </w:tblGrid>
      <w:tr w:rsidR="0001016F" w:rsidRPr="00013082" w14:paraId="5218D535" w14:textId="77777777" w:rsidTr="0001016F">
        <w:tc>
          <w:tcPr>
            <w:tcW w:w="3770" w:type="dxa"/>
            <w:shd w:val="clear" w:color="auto" w:fill="auto"/>
          </w:tcPr>
          <w:p w14:paraId="133CA405"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702" w:type="dxa"/>
            <w:gridSpan w:val="3"/>
            <w:shd w:val="clear" w:color="auto" w:fill="auto"/>
          </w:tcPr>
          <w:p w14:paraId="186D0054"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Consolidated</w:t>
            </w:r>
          </w:p>
        </w:tc>
        <w:tc>
          <w:tcPr>
            <w:tcW w:w="249" w:type="dxa"/>
            <w:shd w:val="clear" w:color="auto" w:fill="auto"/>
          </w:tcPr>
          <w:p w14:paraId="28B245F2"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445" w:type="dxa"/>
            <w:gridSpan w:val="3"/>
            <w:shd w:val="clear" w:color="auto" w:fill="auto"/>
          </w:tcPr>
          <w:p w14:paraId="5A322DED"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The Bank</w:t>
            </w:r>
          </w:p>
        </w:tc>
      </w:tr>
      <w:tr w:rsidR="0001016F" w:rsidRPr="00013082" w14:paraId="0E9DAF4D" w14:textId="77777777" w:rsidTr="0001016F">
        <w:tc>
          <w:tcPr>
            <w:tcW w:w="3770" w:type="dxa"/>
            <w:shd w:val="clear" w:color="auto" w:fill="auto"/>
          </w:tcPr>
          <w:p w14:paraId="1DB8329D"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62" w:type="dxa"/>
            <w:shd w:val="clear" w:color="auto" w:fill="auto"/>
          </w:tcPr>
          <w:p w14:paraId="3E7A7B24" w14:textId="236BC02D" w:rsidR="0001016F" w:rsidRPr="00013082" w:rsidRDefault="008D3AF1" w:rsidP="0001016F">
            <w:pPr>
              <w:suppressAutoHyphens/>
              <w:spacing w:after="0" w:line="240" w:lineRule="atLeast"/>
              <w:ind w:left="-107" w:right="-46"/>
              <w:jc w:val="center"/>
              <w:rPr>
                <w:rFonts w:ascii="Times New Roman" w:eastAsia="SimSun" w:hAnsi="Times New Roman" w:cs="Times New Roman"/>
                <w:spacing w:val="-4"/>
                <w:sz w:val="20"/>
                <w:szCs w:val="20"/>
                <w:lang w:eastAsia="zh-CN"/>
              </w:rPr>
            </w:pPr>
            <w:r w:rsidRPr="00013082">
              <w:rPr>
                <w:rFonts w:ascii="Times New Roman" w:eastAsia="SimSun" w:hAnsi="Times New Roman" w:cs="Times New Roman"/>
                <w:spacing w:val="-4"/>
                <w:sz w:val="20"/>
                <w:szCs w:val="20"/>
                <w:lang w:eastAsia="zh-CN"/>
              </w:rPr>
              <w:t>30 June</w:t>
            </w:r>
          </w:p>
        </w:tc>
        <w:tc>
          <w:tcPr>
            <w:tcW w:w="266" w:type="dxa"/>
            <w:shd w:val="clear" w:color="auto" w:fill="auto"/>
          </w:tcPr>
          <w:p w14:paraId="7BD2E034"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4" w:type="dxa"/>
            <w:shd w:val="clear" w:color="auto" w:fill="auto"/>
          </w:tcPr>
          <w:p w14:paraId="63F019B5"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31 December</w:t>
            </w:r>
          </w:p>
        </w:tc>
        <w:tc>
          <w:tcPr>
            <w:tcW w:w="249" w:type="dxa"/>
            <w:shd w:val="clear" w:color="auto" w:fill="auto"/>
          </w:tcPr>
          <w:p w14:paraId="0D172779"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94" w:type="dxa"/>
            <w:shd w:val="clear" w:color="auto" w:fill="auto"/>
          </w:tcPr>
          <w:p w14:paraId="4C5203F4" w14:textId="7111552D" w:rsidR="0001016F" w:rsidRPr="00013082" w:rsidRDefault="008D3AF1" w:rsidP="0001016F">
            <w:pPr>
              <w:suppressAutoHyphens/>
              <w:spacing w:after="0" w:line="240" w:lineRule="atLeast"/>
              <w:ind w:left="-107" w:right="-46"/>
              <w:jc w:val="center"/>
              <w:rPr>
                <w:rFonts w:ascii="Times New Roman" w:eastAsia="SimSun" w:hAnsi="Times New Roman" w:cs="Times New Roman"/>
                <w:spacing w:val="-4"/>
                <w:sz w:val="20"/>
                <w:szCs w:val="20"/>
                <w:lang w:eastAsia="zh-CN"/>
              </w:rPr>
            </w:pPr>
            <w:r w:rsidRPr="00013082">
              <w:rPr>
                <w:rFonts w:ascii="Times New Roman" w:eastAsia="SimSun" w:hAnsi="Times New Roman" w:cs="Times New Roman"/>
                <w:spacing w:val="-4"/>
                <w:sz w:val="20"/>
                <w:szCs w:val="20"/>
                <w:lang w:eastAsia="zh-CN"/>
              </w:rPr>
              <w:t>30 June</w:t>
            </w:r>
          </w:p>
        </w:tc>
        <w:tc>
          <w:tcPr>
            <w:tcW w:w="236" w:type="dxa"/>
            <w:shd w:val="clear" w:color="auto" w:fill="auto"/>
          </w:tcPr>
          <w:p w14:paraId="016E8DEC"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15" w:type="dxa"/>
            <w:shd w:val="clear" w:color="auto" w:fill="auto"/>
          </w:tcPr>
          <w:p w14:paraId="094747E4"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31 December</w:t>
            </w:r>
          </w:p>
        </w:tc>
      </w:tr>
      <w:tr w:rsidR="0001016F" w:rsidRPr="00013082" w14:paraId="1A6E1F95" w14:textId="77777777" w:rsidTr="0001016F">
        <w:tc>
          <w:tcPr>
            <w:tcW w:w="3770" w:type="dxa"/>
            <w:shd w:val="clear" w:color="auto" w:fill="auto"/>
          </w:tcPr>
          <w:p w14:paraId="525AE82A"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62" w:type="dxa"/>
            <w:shd w:val="clear" w:color="auto" w:fill="auto"/>
          </w:tcPr>
          <w:p w14:paraId="04896486"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66" w:type="dxa"/>
            <w:shd w:val="clear" w:color="auto" w:fill="auto"/>
          </w:tcPr>
          <w:p w14:paraId="25E2089A"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4" w:type="dxa"/>
            <w:shd w:val="clear" w:color="auto" w:fill="auto"/>
          </w:tcPr>
          <w:p w14:paraId="6B70BDF4"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c>
          <w:tcPr>
            <w:tcW w:w="249" w:type="dxa"/>
            <w:shd w:val="clear" w:color="auto" w:fill="auto"/>
          </w:tcPr>
          <w:p w14:paraId="5F343AD1"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94" w:type="dxa"/>
            <w:shd w:val="clear" w:color="auto" w:fill="auto"/>
          </w:tcPr>
          <w:p w14:paraId="71C14375"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36" w:type="dxa"/>
            <w:shd w:val="clear" w:color="auto" w:fill="auto"/>
          </w:tcPr>
          <w:p w14:paraId="1E45D00C"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15" w:type="dxa"/>
            <w:shd w:val="clear" w:color="auto" w:fill="auto"/>
          </w:tcPr>
          <w:p w14:paraId="774B2F9A"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r>
      <w:tr w:rsidR="0001016F" w:rsidRPr="00013082" w14:paraId="7ADCDBE6" w14:textId="77777777" w:rsidTr="0001016F">
        <w:tc>
          <w:tcPr>
            <w:tcW w:w="3770" w:type="dxa"/>
            <w:shd w:val="clear" w:color="auto" w:fill="auto"/>
          </w:tcPr>
          <w:p w14:paraId="0DBE5BB1"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62" w:type="dxa"/>
            <w:shd w:val="clear" w:color="auto" w:fill="auto"/>
          </w:tcPr>
          <w:p w14:paraId="5AD0507E"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66" w:type="dxa"/>
            <w:shd w:val="clear" w:color="auto" w:fill="auto"/>
          </w:tcPr>
          <w:p w14:paraId="04ACDEA6"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4" w:type="dxa"/>
            <w:shd w:val="clear" w:color="auto" w:fill="auto"/>
          </w:tcPr>
          <w:p w14:paraId="76E636DB"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49" w:type="dxa"/>
            <w:shd w:val="clear" w:color="auto" w:fill="auto"/>
          </w:tcPr>
          <w:p w14:paraId="78D3645E"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94" w:type="dxa"/>
            <w:shd w:val="clear" w:color="auto" w:fill="auto"/>
          </w:tcPr>
          <w:p w14:paraId="60BE713E"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36" w:type="dxa"/>
            <w:shd w:val="clear" w:color="auto" w:fill="auto"/>
          </w:tcPr>
          <w:p w14:paraId="050B448C"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15" w:type="dxa"/>
            <w:shd w:val="clear" w:color="auto" w:fill="auto"/>
          </w:tcPr>
          <w:p w14:paraId="1C516D5A"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r>
      <w:tr w:rsidR="0001016F" w:rsidRPr="00013082" w14:paraId="5171DC27" w14:textId="77777777" w:rsidTr="0001016F">
        <w:tc>
          <w:tcPr>
            <w:tcW w:w="3770" w:type="dxa"/>
            <w:shd w:val="clear" w:color="auto" w:fill="auto"/>
          </w:tcPr>
          <w:p w14:paraId="05ED0E54"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5396" w:type="dxa"/>
            <w:gridSpan w:val="7"/>
            <w:shd w:val="clear" w:color="auto" w:fill="auto"/>
          </w:tcPr>
          <w:p w14:paraId="724B6515"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i/>
                <w:iCs/>
                <w:color w:val="000000"/>
                <w:sz w:val="20"/>
                <w:szCs w:val="20"/>
                <w:cs/>
                <w:lang w:eastAsia="zh-CN"/>
              </w:rPr>
              <w:t>(</w:t>
            </w:r>
            <w:r w:rsidRPr="00013082">
              <w:rPr>
                <w:rFonts w:ascii="Times New Roman" w:eastAsia="SimSun" w:hAnsi="Times New Roman" w:cs="Times New Roman"/>
                <w:i/>
                <w:iCs/>
                <w:color w:val="000000"/>
                <w:sz w:val="20"/>
                <w:szCs w:val="20"/>
                <w:lang w:eastAsia="zh-CN"/>
              </w:rPr>
              <w:t>in million Baht</w:t>
            </w:r>
            <w:r w:rsidRPr="00013082">
              <w:rPr>
                <w:rFonts w:ascii="Times New Roman" w:eastAsia="SimSun" w:hAnsi="Times New Roman" w:cs="Times New Roman"/>
                <w:i/>
                <w:iCs/>
                <w:color w:val="000000"/>
                <w:sz w:val="20"/>
                <w:szCs w:val="20"/>
                <w:cs/>
                <w:lang w:eastAsia="zh-CN"/>
              </w:rPr>
              <w:t>)</w:t>
            </w:r>
          </w:p>
        </w:tc>
      </w:tr>
      <w:tr w:rsidR="0001016F" w:rsidRPr="00013082" w14:paraId="74D93407" w14:textId="77777777" w:rsidTr="0001016F">
        <w:tc>
          <w:tcPr>
            <w:tcW w:w="3770" w:type="dxa"/>
            <w:shd w:val="clear" w:color="auto" w:fill="auto"/>
            <w:vAlign w:val="bottom"/>
          </w:tcPr>
          <w:p w14:paraId="18179205" w14:textId="77777777" w:rsidR="0001016F" w:rsidRPr="00013082" w:rsidRDefault="0001016F" w:rsidP="0001016F">
            <w:pPr>
              <w:suppressAutoHyphens/>
              <w:spacing w:after="0" w:line="240" w:lineRule="atLeast"/>
              <w:ind w:left="118" w:right="-29"/>
              <w:rPr>
                <w:rFonts w:ascii="Times New Roman" w:eastAsia="SimSun" w:hAnsi="Times New Roman" w:cs="Times New Roman"/>
                <w:i/>
                <w:iCs/>
                <w:color w:val="000000"/>
                <w:sz w:val="20"/>
                <w:szCs w:val="20"/>
                <w:lang w:eastAsia="zh-CN"/>
              </w:rPr>
            </w:pPr>
            <w:r w:rsidRPr="00013082">
              <w:rPr>
                <w:rFonts w:ascii="Times New Roman" w:eastAsia="SimSun" w:hAnsi="Times New Roman" w:cs="Times New Roman"/>
                <w:b/>
                <w:bCs/>
                <w:i/>
                <w:iCs/>
                <w:color w:val="000000"/>
                <w:sz w:val="20"/>
                <w:szCs w:val="20"/>
                <w:lang w:eastAsia="zh-CN"/>
              </w:rPr>
              <w:t xml:space="preserve">Investments in debt instruments </w:t>
            </w:r>
            <w:r w:rsidRPr="00013082">
              <w:rPr>
                <w:rFonts w:ascii="Times New Roman" w:eastAsia="SimSun" w:hAnsi="Times New Roman" w:cs="Times New Roman"/>
                <w:b/>
                <w:bCs/>
                <w:i/>
                <w:iCs/>
                <w:color w:val="000000"/>
                <w:sz w:val="20"/>
                <w:szCs w:val="20"/>
                <w:lang w:eastAsia="zh-CN"/>
              </w:rPr>
              <w:br/>
              <w:t xml:space="preserve">   measured at FVOCI</w:t>
            </w:r>
          </w:p>
        </w:tc>
        <w:tc>
          <w:tcPr>
            <w:tcW w:w="1262" w:type="dxa"/>
            <w:shd w:val="clear" w:color="auto" w:fill="auto"/>
            <w:vAlign w:val="bottom"/>
          </w:tcPr>
          <w:p w14:paraId="5B499917"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66" w:type="dxa"/>
            <w:shd w:val="clear" w:color="auto" w:fill="auto"/>
          </w:tcPr>
          <w:p w14:paraId="3182E7F0"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4" w:type="dxa"/>
            <w:shd w:val="clear" w:color="auto" w:fill="auto"/>
            <w:vAlign w:val="bottom"/>
          </w:tcPr>
          <w:p w14:paraId="0608C133"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49" w:type="dxa"/>
            <w:shd w:val="clear" w:color="auto" w:fill="auto"/>
          </w:tcPr>
          <w:p w14:paraId="18E8814B"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94" w:type="dxa"/>
            <w:shd w:val="clear" w:color="auto" w:fill="auto"/>
            <w:vAlign w:val="bottom"/>
          </w:tcPr>
          <w:p w14:paraId="2AB4E3D4"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36" w:type="dxa"/>
            <w:shd w:val="clear" w:color="auto" w:fill="auto"/>
          </w:tcPr>
          <w:p w14:paraId="7894FDBA"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15" w:type="dxa"/>
            <w:shd w:val="clear" w:color="auto" w:fill="auto"/>
            <w:vAlign w:val="bottom"/>
          </w:tcPr>
          <w:p w14:paraId="06D6ADE1"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r>
      <w:tr w:rsidR="0001016F" w:rsidRPr="00013082" w14:paraId="67FD1EB0" w14:textId="77777777" w:rsidTr="0001016F">
        <w:tc>
          <w:tcPr>
            <w:tcW w:w="3770" w:type="dxa"/>
            <w:shd w:val="clear" w:color="auto" w:fill="auto"/>
            <w:vAlign w:val="bottom"/>
          </w:tcPr>
          <w:p w14:paraId="4BADDF96"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Government and state enterprise securities</w:t>
            </w:r>
          </w:p>
        </w:tc>
        <w:tc>
          <w:tcPr>
            <w:tcW w:w="1262" w:type="dxa"/>
            <w:shd w:val="clear" w:color="auto" w:fill="auto"/>
            <w:vAlign w:val="bottom"/>
          </w:tcPr>
          <w:p w14:paraId="68675ED2" w14:textId="17D0F6DE" w:rsidR="0001016F" w:rsidRPr="00013082" w:rsidRDefault="00F50008" w:rsidP="008D3AF1">
            <w:pPr>
              <w:tabs>
                <w:tab w:val="decimal" w:pos="1041"/>
              </w:tabs>
              <w:suppressAutoHyphens/>
              <w:snapToGrid w:val="0"/>
              <w:spacing w:after="0" w:line="240" w:lineRule="atLeast"/>
              <w:ind w:right="-139" w:firstLine="208"/>
              <w:rPr>
                <w:rFonts w:ascii="Times New Roman" w:eastAsia="SimSun" w:hAnsi="Times New Roman" w:cs="Cordia New"/>
                <w:sz w:val="20"/>
                <w:szCs w:val="20"/>
                <w:lang w:eastAsia="zh-CN"/>
              </w:rPr>
            </w:pPr>
            <w:r w:rsidRPr="00F50008">
              <w:rPr>
                <w:rFonts w:ascii="Times New Roman" w:eastAsia="SimSun" w:hAnsi="Times New Roman" w:cs="Cordia New"/>
                <w:sz w:val="20"/>
                <w:szCs w:val="20"/>
                <w:lang w:eastAsia="zh-CN"/>
              </w:rPr>
              <w:t>234</w:t>
            </w:r>
            <w:r>
              <w:rPr>
                <w:rFonts w:ascii="Times New Roman" w:eastAsia="SimSun" w:hAnsi="Times New Roman" w:cs="Cordia New"/>
                <w:sz w:val="20"/>
                <w:szCs w:val="20"/>
                <w:lang w:eastAsia="zh-CN"/>
              </w:rPr>
              <w:t>,</w:t>
            </w:r>
            <w:r w:rsidRPr="00F50008">
              <w:rPr>
                <w:rFonts w:ascii="Times New Roman" w:eastAsia="SimSun" w:hAnsi="Times New Roman" w:cs="Cordia New"/>
                <w:sz w:val="20"/>
                <w:szCs w:val="20"/>
                <w:lang w:eastAsia="zh-CN"/>
              </w:rPr>
              <w:t>972</w:t>
            </w:r>
          </w:p>
        </w:tc>
        <w:tc>
          <w:tcPr>
            <w:tcW w:w="266" w:type="dxa"/>
            <w:shd w:val="clear" w:color="auto" w:fill="auto"/>
          </w:tcPr>
          <w:p w14:paraId="60AD9C9E"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74" w:type="dxa"/>
            <w:vAlign w:val="bottom"/>
          </w:tcPr>
          <w:p w14:paraId="7F5E3CAD"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Cordia New"/>
                <w:sz w:val="20"/>
                <w:szCs w:val="20"/>
                <w:lang w:eastAsia="zh-CN"/>
              </w:rPr>
            </w:pPr>
            <w:r w:rsidRPr="00013082">
              <w:rPr>
                <w:rFonts w:ascii="Times New Roman" w:eastAsia="Times New Roman" w:hAnsi="Times New Roman" w:cs="Times New Roman"/>
                <w:sz w:val="20"/>
                <w:szCs w:val="20"/>
                <w:lang w:eastAsia="zh-CN"/>
              </w:rPr>
              <w:t>270,088</w:t>
            </w:r>
          </w:p>
        </w:tc>
        <w:tc>
          <w:tcPr>
            <w:tcW w:w="249" w:type="dxa"/>
            <w:shd w:val="clear" w:color="auto" w:fill="auto"/>
          </w:tcPr>
          <w:p w14:paraId="5D4AAC89"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094" w:type="dxa"/>
            <w:shd w:val="clear" w:color="auto" w:fill="auto"/>
          </w:tcPr>
          <w:p w14:paraId="14C9EEFF" w14:textId="6C606B02" w:rsidR="0001016F" w:rsidRPr="00013082" w:rsidRDefault="00F50008" w:rsidP="008D3AF1">
            <w:pPr>
              <w:tabs>
                <w:tab w:val="decimal" w:pos="886"/>
              </w:tabs>
              <w:suppressAutoHyphens/>
              <w:snapToGrid w:val="0"/>
              <w:spacing w:after="0" w:line="240" w:lineRule="atLeast"/>
              <w:ind w:right="-139" w:firstLine="208"/>
              <w:rPr>
                <w:rFonts w:ascii="Times New Roman" w:eastAsia="SimSun" w:hAnsi="Times New Roman" w:cs="Cordia New"/>
                <w:sz w:val="20"/>
                <w:szCs w:val="20"/>
                <w:lang w:eastAsia="zh-CN"/>
              </w:rPr>
            </w:pPr>
            <w:r w:rsidRPr="00F50008">
              <w:rPr>
                <w:rFonts w:ascii="Times New Roman" w:eastAsia="SimSun" w:hAnsi="Times New Roman" w:cs="Cordia New"/>
                <w:sz w:val="20"/>
                <w:szCs w:val="20"/>
                <w:lang w:eastAsia="zh-CN"/>
              </w:rPr>
              <w:t>234</w:t>
            </w:r>
            <w:r>
              <w:rPr>
                <w:rFonts w:ascii="Times New Roman" w:eastAsia="SimSun" w:hAnsi="Times New Roman" w:cs="Cordia New"/>
                <w:sz w:val="20"/>
                <w:szCs w:val="20"/>
                <w:lang w:eastAsia="zh-CN"/>
              </w:rPr>
              <w:t>,</w:t>
            </w:r>
            <w:r w:rsidRPr="00F50008">
              <w:rPr>
                <w:rFonts w:ascii="Times New Roman" w:eastAsia="SimSun" w:hAnsi="Times New Roman" w:cs="Cordia New"/>
                <w:sz w:val="20"/>
                <w:szCs w:val="20"/>
                <w:lang w:eastAsia="zh-CN"/>
              </w:rPr>
              <w:t>972</w:t>
            </w:r>
          </w:p>
        </w:tc>
        <w:tc>
          <w:tcPr>
            <w:tcW w:w="236" w:type="dxa"/>
            <w:shd w:val="clear" w:color="auto" w:fill="auto"/>
          </w:tcPr>
          <w:p w14:paraId="21E25D58"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15" w:type="dxa"/>
            <w:vAlign w:val="bottom"/>
          </w:tcPr>
          <w:p w14:paraId="0423AEFF"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270,088</w:t>
            </w:r>
          </w:p>
        </w:tc>
      </w:tr>
      <w:tr w:rsidR="0001016F" w:rsidRPr="00013082" w14:paraId="78A08E1C" w14:textId="77777777" w:rsidTr="0001016F">
        <w:tc>
          <w:tcPr>
            <w:tcW w:w="3770" w:type="dxa"/>
            <w:shd w:val="clear" w:color="auto" w:fill="auto"/>
            <w:vAlign w:val="bottom"/>
          </w:tcPr>
          <w:p w14:paraId="748F2CA9"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Corporate debt instruments</w:t>
            </w:r>
          </w:p>
        </w:tc>
        <w:tc>
          <w:tcPr>
            <w:tcW w:w="1262" w:type="dxa"/>
            <w:shd w:val="clear" w:color="auto" w:fill="auto"/>
            <w:vAlign w:val="bottom"/>
          </w:tcPr>
          <w:p w14:paraId="33B150B9" w14:textId="5B14449C" w:rsidR="0001016F" w:rsidRPr="00013082" w:rsidRDefault="00F50008" w:rsidP="008D3AF1">
            <w:pPr>
              <w:tabs>
                <w:tab w:val="decimal" w:pos="1041"/>
              </w:tabs>
              <w:suppressAutoHyphens/>
              <w:snapToGrid w:val="0"/>
              <w:spacing w:after="0" w:line="240" w:lineRule="atLeast"/>
              <w:ind w:right="-139" w:firstLine="208"/>
              <w:rPr>
                <w:rFonts w:ascii="Times New Roman" w:eastAsia="SimSun" w:hAnsi="Times New Roman" w:cs="Times New Roman"/>
                <w:sz w:val="20"/>
                <w:szCs w:val="20"/>
                <w:lang w:val="en-GB" w:eastAsia="zh-CN"/>
              </w:rPr>
            </w:pPr>
            <w:r w:rsidRPr="00F50008">
              <w:rPr>
                <w:rFonts w:ascii="Times New Roman" w:eastAsia="SimSun" w:hAnsi="Times New Roman" w:cs="Times New Roman"/>
                <w:sz w:val="20"/>
                <w:szCs w:val="20"/>
                <w:lang w:val="en-GB" w:eastAsia="zh-CN"/>
              </w:rPr>
              <w:t>391</w:t>
            </w:r>
          </w:p>
        </w:tc>
        <w:tc>
          <w:tcPr>
            <w:tcW w:w="266" w:type="dxa"/>
            <w:shd w:val="clear" w:color="auto" w:fill="auto"/>
          </w:tcPr>
          <w:p w14:paraId="34729077"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74" w:type="dxa"/>
            <w:vAlign w:val="bottom"/>
          </w:tcPr>
          <w:p w14:paraId="2A1CF51B"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394</w:t>
            </w:r>
          </w:p>
        </w:tc>
        <w:tc>
          <w:tcPr>
            <w:tcW w:w="249" w:type="dxa"/>
            <w:shd w:val="clear" w:color="auto" w:fill="auto"/>
          </w:tcPr>
          <w:p w14:paraId="33F3D86A"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094" w:type="dxa"/>
            <w:shd w:val="clear" w:color="auto" w:fill="auto"/>
            <w:vAlign w:val="bottom"/>
          </w:tcPr>
          <w:p w14:paraId="2CC2188D" w14:textId="07B7E223" w:rsidR="0001016F" w:rsidRPr="00013082" w:rsidRDefault="00F50008" w:rsidP="008D3AF1">
            <w:pPr>
              <w:tabs>
                <w:tab w:val="decimal" w:pos="886"/>
              </w:tabs>
              <w:suppressAutoHyphens/>
              <w:snapToGrid w:val="0"/>
              <w:spacing w:after="0" w:line="240" w:lineRule="atLeast"/>
              <w:ind w:right="-139" w:firstLine="208"/>
              <w:rPr>
                <w:rFonts w:ascii="Times New Roman" w:eastAsia="SimSun" w:hAnsi="Times New Roman" w:cs="Times New Roman"/>
                <w:sz w:val="20"/>
                <w:szCs w:val="20"/>
                <w:lang w:val="en-GB" w:eastAsia="zh-CN"/>
              </w:rPr>
            </w:pPr>
            <w:r w:rsidRPr="00F50008">
              <w:rPr>
                <w:rFonts w:ascii="Times New Roman" w:eastAsia="SimSun" w:hAnsi="Times New Roman" w:cs="Times New Roman"/>
                <w:sz w:val="20"/>
                <w:szCs w:val="20"/>
                <w:lang w:val="en-GB" w:eastAsia="zh-CN"/>
              </w:rPr>
              <w:t>391</w:t>
            </w:r>
          </w:p>
        </w:tc>
        <w:tc>
          <w:tcPr>
            <w:tcW w:w="236" w:type="dxa"/>
            <w:shd w:val="clear" w:color="auto" w:fill="auto"/>
          </w:tcPr>
          <w:p w14:paraId="2D349BFC"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15" w:type="dxa"/>
            <w:vAlign w:val="bottom"/>
          </w:tcPr>
          <w:p w14:paraId="5650E651"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394</w:t>
            </w:r>
          </w:p>
        </w:tc>
      </w:tr>
      <w:tr w:rsidR="0001016F" w:rsidRPr="00013082" w14:paraId="4CBF0F05" w14:textId="77777777" w:rsidTr="0001016F">
        <w:tc>
          <w:tcPr>
            <w:tcW w:w="3770" w:type="dxa"/>
            <w:shd w:val="clear" w:color="auto" w:fill="auto"/>
            <w:vAlign w:val="bottom"/>
          </w:tcPr>
          <w:p w14:paraId="4278BC76" w14:textId="77777777" w:rsidR="0001016F" w:rsidRPr="00013082" w:rsidRDefault="0001016F" w:rsidP="0001016F">
            <w:pPr>
              <w:suppressAutoHyphens/>
              <w:spacing w:after="0" w:line="240" w:lineRule="atLeast"/>
              <w:ind w:left="118" w:right="-29"/>
              <w:rPr>
                <w:rFonts w:ascii="Times New Roman" w:eastAsia="SimSun" w:hAnsi="Times New Roman"/>
                <w:sz w:val="20"/>
                <w:szCs w:val="20"/>
                <w:lang w:eastAsia="zh-CN"/>
              </w:rPr>
            </w:pPr>
            <w:r w:rsidRPr="00013082">
              <w:rPr>
                <w:rFonts w:ascii="Times New Roman" w:eastAsia="SimSun" w:hAnsi="Times New Roman" w:cs="Times New Roman"/>
                <w:sz w:val="20"/>
                <w:szCs w:val="20"/>
                <w:lang w:eastAsia="zh-CN"/>
              </w:rPr>
              <w:t>Foreign debt instruments</w:t>
            </w:r>
          </w:p>
        </w:tc>
        <w:tc>
          <w:tcPr>
            <w:tcW w:w="1262" w:type="dxa"/>
            <w:shd w:val="clear" w:color="auto" w:fill="auto"/>
            <w:vAlign w:val="bottom"/>
          </w:tcPr>
          <w:p w14:paraId="2CE2D11C" w14:textId="40E7EDA5" w:rsidR="0001016F" w:rsidRPr="00013082" w:rsidRDefault="00F50008" w:rsidP="008D3AF1">
            <w:pPr>
              <w:tabs>
                <w:tab w:val="decimal" w:pos="1041"/>
              </w:tabs>
              <w:suppressAutoHyphens/>
              <w:snapToGrid w:val="0"/>
              <w:spacing w:after="0" w:line="240" w:lineRule="atLeast"/>
              <w:ind w:right="-139" w:firstLine="208"/>
              <w:rPr>
                <w:rFonts w:ascii="Times New Roman" w:eastAsia="SimSun" w:hAnsi="Times New Roman" w:cs="Times New Roman"/>
                <w:sz w:val="20"/>
                <w:szCs w:val="20"/>
                <w:cs/>
                <w:lang w:eastAsia="zh-CN"/>
              </w:rPr>
            </w:pPr>
            <w:r w:rsidRPr="00F50008">
              <w:rPr>
                <w:rFonts w:ascii="Times New Roman" w:eastAsia="SimSun" w:hAnsi="Times New Roman" w:cs="Times New Roman"/>
                <w:sz w:val="20"/>
                <w:szCs w:val="20"/>
                <w:lang w:eastAsia="zh-CN"/>
              </w:rPr>
              <w:t>1</w:t>
            </w:r>
            <w:r>
              <w:rPr>
                <w:rFonts w:ascii="Times New Roman" w:eastAsia="SimSun" w:hAnsi="Times New Roman" w:cs="Times New Roman"/>
                <w:sz w:val="20"/>
                <w:szCs w:val="20"/>
                <w:lang w:eastAsia="zh-CN"/>
              </w:rPr>
              <w:t>,</w:t>
            </w:r>
            <w:r w:rsidRPr="00F50008">
              <w:rPr>
                <w:rFonts w:ascii="Times New Roman" w:eastAsia="SimSun" w:hAnsi="Times New Roman" w:cs="Times New Roman"/>
                <w:sz w:val="20"/>
                <w:szCs w:val="20"/>
                <w:lang w:eastAsia="zh-CN"/>
              </w:rPr>
              <w:t>836</w:t>
            </w:r>
          </w:p>
        </w:tc>
        <w:tc>
          <w:tcPr>
            <w:tcW w:w="266" w:type="dxa"/>
            <w:shd w:val="clear" w:color="auto" w:fill="auto"/>
          </w:tcPr>
          <w:p w14:paraId="147CFBA3"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74" w:type="dxa"/>
            <w:vAlign w:val="bottom"/>
          </w:tcPr>
          <w:p w14:paraId="19CE553D"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sz w:val="20"/>
                <w:szCs w:val="20"/>
                <w:cs/>
                <w:lang w:eastAsia="zh-CN"/>
              </w:rPr>
            </w:pPr>
            <w:r w:rsidRPr="00013082">
              <w:rPr>
                <w:rFonts w:ascii="Times New Roman" w:eastAsia="Times New Roman" w:hAnsi="Times New Roman" w:cs="Times New Roman"/>
                <w:sz w:val="20"/>
                <w:szCs w:val="20"/>
                <w:lang w:eastAsia="zh-CN"/>
              </w:rPr>
              <w:t>31,896</w:t>
            </w:r>
          </w:p>
        </w:tc>
        <w:tc>
          <w:tcPr>
            <w:tcW w:w="249" w:type="dxa"/>
            <w:shd w:val="clear" w:color="auto" w:fill="auto"/>
          </w:tcPr>
          <w:p w14:paraId="1BA8C168"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094" w:type="dxa"/>
            <w:shd w:val="clear" w:color="auto" w:fill="auto"/>
          </w:tcPr>
          <w:p w14:paraId="341067C2" w14:textId="663C422C" w:rsidR="0001016F" w:rsidRPr="00013082" w:rsidRDefault="00F50008" w:rsidP="008D3AF1">
            <w:pPr>
              <w:tabs>
                <w:tab w:val="decimal" w:pos="886"/>
              </w:tabs>
              <w:suppressAutoHyphens/>
              <w:snapToGrid w:val="0"/>
              <w:spacing w:after="0" w:line="240" w:lineRule="atLeast"/>
              <w:ind w:right="-139" w:firstLine="208"/>
              <w:rPr>
                <w:rFonts w:ascii="Times New Roman" w:eastAsia="Times New Roman" w:hAnsi="Times New Roman" w:cs="Times New Roman"/>
                <w:sz w:val="20"/>
                <w:szCs w:val="20"/>
                <w:lang w:eastAsia="zh-CN"/>
              </w:rPr>
            </w:pPr>
            <w:r w:rsidRPr="00F50008">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r w:rsidRPr="00F50008">
              <w:rPr>
                <w:rFonts w:ascii="Times New Roman" w:eastAsia="Times New Roman" w:hAnsi="Times New Roman" w:cs="Times New Roman"/>
                <w:sz w:val="20"/>
                <w:szCs w:val="20"/>
                <w:lang w:eastAsia="zh-CN"/>
              </w:rPr>
              <w:t>836</w:t>
            </w:r>
          </w:p>
        </w:tc>
        <w:tc>
          <w:tcPr>
            <w:tcW w:w="236" w:type="dxa"/>
            <w:shd w:val="clear" w:color="auto" w:fill="auto"/>
          </w:tcPr>
          <w:p w14:paraId="7469410F"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15" w:type="dxa"/>
            <w:vAlign w:val="bottom"/>
          </w:tcPr>
          <w:p w14:paraId="04F1D683"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31,896</w:t>
            </w:r>
          </w:p>
        </w:tc>
      </w:tr>
      <w:tr w:rsidR="0001016F" w:rsidRPr="00013082" w14:paraId="0947F77D" w14:textId="77777777" w:rsidTr="0001016F">
        <w:tc>
          <w:tcPr>
            <w:tcW w:w="3770" w:type="dxa"/>
            <w:shd w:val="clear" w:color="auto" w:fill="auto"/>
            <w:vAlign w:val="bottom"/>
          </w:tcPr>
          <w:p w14:paraId="58B00BD4"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Total</w:t>
            </w:r>
          </w:p>
        </w:tc>
        <w:tc>
          <w:tcPr>
            <w:tcW w:w="1262" w:type="dxa"/>
            <w:tcBorders>
              <w:top w:val="single" w:sz="4" w:space="0" w:color="000000"/>
              <w:bottom w:val="single" w:sz="4" w:space="0" w:color="auto"/>
            </w:tcBorders>
            <w:shd w:val="clear" w:color="auto" w:fill="auto"/>
            <w:vAlign w:val="bottom"/>
          </w:tcPr>
          <w:p w14:paraId="74C2BC1F" w14:textId="0D887A60" w:rsidR="0001016F" w:rsidRPr="00013082" w:rsidRDefault="00F50008" w:rsidP="008D3AF1">
            <w:pPr>
              <w:tabs>
                <w:tab w:val="decimal" w:pos="1041"/>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r w:rsidRPr="00F50008">
              <w:rPr>
                <w:rFonts w:ascii="Times New Roman" w:eastAsia="SimSun" w:hAnsi="Times New Roman" w:cs="Times New Roman"/>
                <w:b/>
                <w:bCs/>
                <w:color w:val="000000"/>
                <w:sz w:val="20"/>
                <w:szCs w:val="20"/>
                <w:lang w:eastAsia="zh-CN"/>
              </w:rPr>
              <w:t>237</w:t>
            </w:r>
            <w:r>
              <w:rPr>
                <w:rFonts w:ascii="Times New Roman" w:eastAsia="SimSun" w:hAnsi="Times New Roman" w:cs="Times New Roman"/>
                <w:b/>
                <w:bCs/>
                <w:color w:val="000000"/>
                <w:sz w:val="20"/>
                <w:szCs w:val="20"/>
                <w:lang w:eastAsia="zh-CN"/>
              </w:rPr>
              <w:t>,</w:t>
            </w:r>
            <w:r w:rsidRPr="00F50008">
              <w:rPr>
                <w:rFonts w:ascii="Times New Roman" w:eastAsia="SimSun" w:hAnsi="Times New Roman" w:cs="Times New Roman"/>
                <w:b/>
                <w:bCs/>
                <w:color w:val="000000"/>
                <w:sz w:val="20"/>
                <w:szCs w:val="20"/>
                <w:lang w:eastAsia="zh-CN"/>
              </w:rPr>
              <w:t>199</w:t>
            </w:r>
          </w:p>
        </w:tc>
        <w:tc>
          <w:tcPr>
            <w:tcW w:w="266" w:type="dxa"/>
            <w:shd w:val="clear" w:color="auto" w:fill="auto"/>
          </w:tcPr>
          <w:p w14:paraId="6DB7F7FB"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174" w:type="dxa"/>
            <w:tcBorders>
              <w:top w:val="single" w:sz="4" w:space="0" w:color="auto"/>
              <w:left w:val="nil"/>
              <w:bottom w:val="single" w:sz="4" w:space="0" w:color="auto"/>
              <w:right w:val="nil"/>
            </w:tcBorders>
            <w:vAlign w:val="bottom"/>
          </w:tcPr>
          <w:p w14:paraId="45B148CD"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302,378</w:t>
            </w:r>
          </w:p>
        </w:tc>
        <w:tc>
          <w:tcPr>
            <w:tcW w:w="249" w:type="dxa"/>
            <w:shd w:val="clear" w:color="auto" w:fill="auto"/>
          </w:tcPr>
          <w:p w14:paraId="3D42BA9D"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094" w:type="dxa"/>
            <w:tcBorders>
              <w:top w:val="single" w:sz="4" w:space="0" w:color="000000"/>
              <w:bottom w:val="single" w:sz="4" w:space="0" w:color="auto"/>
            </w:tcBorders>
            <w:shd w:val="clear" w:color="auto" w:fill="auto"/>
          </w:tcPr>
          <w:p w14:paraId="43FDE038" w14:textId="08CE136B" w:rsidR="0001016F" w:rsidRPr="00013082" w:rsidRDefault="00F50008" w:rsidP="008D3AF1">
            <w:pPr>
              <w:tabs>
                <w:tab w:val="decimal" w:pos="886"/>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r w:rsidRPr="00F50008">
              <w:rPr>
                <w:rFonts w:ascii="Times New Roman" w:eastAsia="SimSun" w:hAnsi="Times New Roman" w:cs="Times New Roman"/>
                <w:b/>
                <w:bCs/>
                <w:color w:val="000000"/>
                <w:sz w:val="20"/>
                <w:szCs w:val="20"/>
                <w:lang w:eastAsia="zh-CN"/>
              </w:rPr>
              <w:t>237</w:t>
            </w:r>
            <w:r>
              <w:rPr>
                <w:rFonts w:ascii="Times New Roman" w:eastAsia="SimSun" w:hAnsi="Times New Roman" w:cs="Times New Roman"/>
                <w:b/>
                <w:bCs/>
                <w:color w:val="000000"/>
                <w:sz w:val="20"/>
                <w:szCs w:val="20"/>
                <w:lang w:eastAsia="zh-CN"/>
              </w:rPr>
              <w:t>,</w:t>
            </w:r>
            <w:r w:rsidRPr="00F50008">
              <w:rPr>
                <w:rFonts w:ascii="Times New Roman" w:eastAsia="SimSun" w:hAnsi="Times New Roman" w:cs="Times New Roman"/>
                <w:b/>
                <w:bCs/>
                <w:color w:val="000000"/>
                <w:sz w:val="20"/>
                <w:szCs w:val="20"/>
                <w:lang w:eastAsia="zh-CN"/>
              </w:rPr>
              <w:t>199</w:t>
            </w:r>
          </w:p>
        </w:tc>
        <w:tc>
          <w:tcPr>
            <w:tcW w:w="236" w:type="dxa"/>
            <w:shd w:val="clear" w:color="auto" w:fill="auto"/>
          </w:tcPr>
          <w:p w14:paraId="7D8F8D3F"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115" w:type="dxa"/>
            <w:tcBorders>
              <w:top w:val="single" w:sz="4" w:space="0" w:color="auto"/>
              <w:left w:val="nil"/>
              <w:bottom w:val="single" w:sz="4" w:space="0" w:color="auto"/>
              <w:right w:val="nil"/>
            </w:tcBorders>
            <w:vAlign w:val="bottom"/>
          </w:tcPr>
          <w:p w14:paraId="072A9FFA"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302,378</w:t>
            </w:r>
          </w:p>
        </w:tc>
      </w:tr>
      <w:tr w:rsidR="0001016F" w:rsidRPr="00013082" w14:paraId="0F2AF372" w14:textId="77777777" w:rsidTr="0001016F">
        <w:tc>
          <w:tcPr>
            <w:tcW w:w="3770" w:type="dxa"/>
            <w:shd w:val="clear" w:color="auto" w:fill="auto"/>
            <w:vAlign w:val="bottom"/>
          </w:tcPr>
          <w:p w14:paraId="28EE3CB2"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p>
        </w:tc>
        <w:tc>
          <w:tcPr>
            <w:tcW w:w="1262" w:type="dxa"/>
            <w:tcBorders>
              <w:top w:val="single" w:sz="4" w:space="0" w:color="auto"/>
            </w:tcBorders>
            <w:shd w:val="clear" w:color="auto" w:fill="auto"/>
            <w:vAlign w:val="bottom"/>
          </w:tcPr>
          <w:p w14:paraId="569B3AAD"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266" w:type="dxa"/>
            <w:shd w:val="clear" w:color="auto" w:fill="auto"/>
          </w:tcPr>
          <w:p w14:paraId="1C26D9AA"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174" w:type="dxa"/>
            <w:tcBorders>
              <w:top w:val="single" w:sz="4" w:space="0" w:color="auto"/>
              <w:left w:val="nil"/>
              <w:right w:val="nil"/>
            </w:tcBorders>
            <w:vAlign w:val="bottom"/>
          </w:tcPr>
          <w:p w14:paraId="197907EE"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Times New Roman" w:hAnsi="Times New Roman" w:cs="Times New Roman"/>
                <w:b/>
                <w:bCs/>
                <w:sz w:val="20"/>
                <w:szCs w:val="20"/>
                <w:lang w:eastAsia="zh-CN"/>
              </w:rPr>
            </w:pPr>
          </w:p>
        </w:tc>
        <w:tc>
          <w:tcPr>
            <w:tcW w:w="249" w:type="dxa"/>
            <w:shd w:val="clear" w:color="auto" w:fill="auto"/>
          </w:tcPr>
          <w:p w14:paraId="5331FFA4"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094" w:type="dxa"/>
            <w:tcBorders>
              <w:top w:val="single" w:sz="4" w:space="0" w:color="auto"/>
            </w:tcBorders>
            <w:shd w:val="clear" w:color="auto" w:fill="auto"/>
          </w:tcPr>
          <w:p w14:paraId="402909AD"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b/>
                <w:bCs/>
                <w:sz w:val="20"/>
                <w:szCs w:val="20"/>
                <w:lang w:eastAsia="zh-CN"/>
              </w:rPr>
            </w:pPr>
          </w:p>
        </w:tc>
        <w:tc>
          <w:tcPr>
            <w:tcW w:w="236" w:type="dxa"/>
            <w:shd w:val="clear" w:color="auto" w:fill="auto"/>
          </w:tcPr>
          <w:p w14:paraId="0164F630"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b/>
                <w:bCs/>
                <w:sz w:val="20"/>
                <w:szCs w:val="20"/>
                <w:lang w:eastAsia="zh-CN"/>
              </w:rPr>
            </w:pPr>
          </w:p>
        </w:tc>
        <w:tc>
          <w:tcPr>
            <w:tcW w:w="1115" w:type="dxa"/>
            <w:tcBorders>
              <w:top w:val="single" w:sz="4" w:space="0" w:color="auto"/>
              <w:left w:val="nil"/>
              <w:right w:val="nil"/>
            </w:tcBorders>
            <w:vAlign w:val="bottom"/>
          </w:tcPr>
          <w:p w14:paraId="194535BB"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Times New Roman" w:hAnsi="Times New Roman" w:cs="Times New Roman"/>
                <w:b/>
                <w:bCs/>
                <w:sz w:val="20"/>
                <w:szCs w:val="20"/>
                <w:lang w:eastAsia="zh-CN"/>
              </w:rPr>
            </w:pPr>
          </w:p>
        </w:tc>
      </w:tr>
      <w:tr w:rsidR="0001016F" w:rsidRPr="00013082" w14:paraId="62BD240D" w14:textId="77777777" w:rsidTr="0001016F">
        <w:tc>
          <w:tcPr>
            <w:tcW w:w="3770" w:type="dxa"/>
            <w:shd w:val="clear" w:color="auto" w:fill="auto"/>
            <w:vAlign w:val="bottom"/>
          </w:tcPr>
          <w:p w14:paraId="7DCA1757"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Allowance for expected credit loss</w:t>
            </w:r>
          </w:p>
        </w:tc>
        <w:tc>
          <w:tcPr>
            <w:tcW w:w="1262" w:type="dxa"/>
            <w:shd w:val="clear" w:color="auto" w:fill="auto"/>
            <w:vAlign w:val="bottom"/>
          </w:tcPr>
          <w:p w14:paraId="4CEE72A2" w14:textId="1E70D1F6" w:rsidR="0001016F" w:rsidRPr="00013082" w:rsidRDefault="00F50008" w:rsidP="008D3AF1">
            <w:pPr>
              <w:tabs>
                <w:tab w:val="decimal" w:pos="1041"/>
              </w:tabs>
              <w:suppressAutoHyphens/>
              <w:snapToGrid w:val="0"/>
              <w:spacing w:after="0" w:line="240" w:lineRule="atLeast"/>
              <w:ind w:right="-139" w:firstLine="208"/>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r w:rsidRPr="00F50008">
              <w:rPr>
                <w:rFonts w:ascii="Times New Roman" w:eastAsia="Times New Roman" w:hAnsi="Times New Roman" w:cs="Times New Roman"/>
                <w:b/>
                <w:bCs/>
                <w:sz w:val="20"/>
                <w:szCs w:val="20"/>
                <w:lang w:eastAsia="zh-CN"/>
              </w:rPr>
              <w:t>30</w:t>
            </w:r>
            <w:r>
              <w:rPr>
                <w:rFonts w:ascii="Times New Roman" w:eastAsia="Times New Roman" w:hAnsi="Times New Roman" w:cs="Times New Roman"/>
                <w:b/>
                <w:bCs/>
                <w:sz w:val="20"/>
                <w:szCs w:val="20"/>
                <w:lang w:eastAsia="zh-CN"/>
              </w:rPr>
              <w:t>)</w:t>
            </w:r>
          </w:p>
        </w:tc>
        <w:tc>
          <w:tcPr>
            <w:tcW w:w="266" w:type="dxa"/>
            <w:shd w:val="clear" w:color="auto" w:fill="auto"/>
          </w:tcPr>
          <w:p w14:paraId="72B0830C"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174" w:type="dxa"/>
            <w:tcBorders>
              <w:left w:val="nil"/>
              <w:right w:val="nil"/>
            </w:tcBorders>
            <w:vAlign w:val="bottom"/>
          </w:tcPr>
          <w:p w14:paraId="78A04729"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(40)</w:t>
            </w:r>
          </w:p>
        </w:tc>
        <w:tc>
          <w:tcPr>
            <w:tcW w:w="249" w:type="dxa"/>
            <w:shd w:val="clear" w:color="auto" w:fill="auto"/>
          </w:tcPr>
          <w:p w14:paraId="37D6EE00"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094" w:type="dxa"/>
            <w:shd w:val="clear" w:color="auto" w:fill="auto"/>
          </w:tcPr>
          <w:p w14:paraId="4B754473" w14:textId="7837CCE4" w:rsidR="0001016F" w:rsidRPr="00013082" w:rsidRDefault="00F50008" w:rsidP="008D3AF1">
            <w:pPr>
              <w:tabs>
                <w:tab w:val="decimal" w:pos="886"/>
              </w:tabs>
              <w:suppressAutoHyphens/>
              <w:snapToGrid w:val="0"/>
              <w:spacing w:after="0" w:line="240" w:lineRule="atLeast"/>
              <w:ind w:right="-139" w:firstLine="208"/>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r w:rsidRPr="00F50008">
              <w:rPr>
                <w:rFonts w:ascii="Times New Roman" w:eastAsia="Times New Roman" w:hAnsi="Times New Roman" w:cs="Times New Roman"/>
                <w:b/>
                <w:bCs/>
                <w:sz w:val="20"/>
                <w:szCs w:val="20"/>
                <w:lang w:eastAsia="zh-CN"/>
              </w:rPr>
              <w:t>30</w:t>
            </w:r>
            <w:r>
              <w:rPr>
                <w:rFonts w:ascii="Times New Roman" w:eastAsia="Times New Roman" w:hAnsi="Times New Roman" w:cs="Times New Roman"/>
                <w:b/>
                <w:bCs/>
                <w:sz w:val="20"/>
                <w:szCs w:val="20"/>
                <w:lang w:eastAsia="zh-CN"/>
              </w:rPr>
              <w:t>)</w:t>
            </w:r>
          </w:p>
        </w:tc>
        <w:tc>
          <w:tcPr>
            <w:tcW w:w="236" w:type="dxa"/>
            <w:shd w:val="clear" w:color="auto" w:fill="auto"/>
          </w:tcPr>
          <w:p w14:paraId="6CCFD06F"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b/>
                <w:bCs/>
                <w:sz w:val="20"/>
                <w:szCs w:val="20"/>
                <w:lang w:eastAsia="zh-CN"/>
              </w:rPr>
            </w:pPr>
          </w:p>
        </w:tc>
        <w:tc>
          <w:tcPr>
            <w:tcW w:w="1115" w:type="dxa"/>
            <w:tcBorders>
              <w:left w:val="nil"/>
              <w:right w:val="nil"/>
            </w:tcBorders>
            <w:vAlign w:val="bottom"/>
          </w:tcPr>
          <w:p w14:paraId="7B7C184C"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(40)</w:t>
            </w:r>
          </w:p>
        </w:tc>
      </w:tr>
    </w:tbl>
    <w:p w14:paraId="071A26DD" w14:textId="77777777" w:rsidR="0001016F" w:rsidRPr="00013082" w:rsidRDefault="0001016F" w:rsidP="0001016F">
      <w:pPr>
        <w:suppressAutoHyphens/>
        <w:snapToGrid w:val="0"/>
        <w:spacing w:after="0" w:line="240" w:lineRule="atLeast"/>
        <w:ind w:hanging="38"/>
        <w:jc w:val="right"/>
        <w:rPr>
          <w:rFonts w:ascii="Times New Roman" w:eastAsia="SimSun" w:hAnsi="Times New Roman" w:cs="Times New Roman"/>
          <w:szCs w:val="22"/>
          <w:lang w:eastAsia="zh-CN"/>
        </w:rPr>
      </w:pPr>
    </w:p>
    <w:tbl>
      <w:tblPr>
        <w:tblW w:w="9257" w:type="dxa"/>
        <w:tblInd w:w="332" w:type="dxa"/>
        <w:tblLayout w:type="fixed"/>
        <w:tblLook w:val="0000" w:firstRow="0" w:lastRow="0" w:firstColumn="0" w:lastColumn="0" w:noHBand="0" w:noVBand="0"/>
      </w:tblPr>
      <w:tblGrid>
        <w:gridCol w:w="3742"/>
        <w:gridCol w:w="1269"/>
        <w:gridCol w:w="267"/>
        <w:gridCol w:w="1218"/>
        <w:gridCol w:w="246"/>
        <w:gridCol w:w="1087"/>
        <w:gridCol w:w="250"/>
        <w:gridCol w:w="1178"/>
      </w:tblGrid>
      <w:tr w:rsidR="0001016F" w:rsidRPr="00013082" w14:paraId="34BB3863" w14:textId="77777777" w:rsidTr="0001016F">
        <w:tc>
          <w:tcPr>
            <w:tcW w:w="3742" w:type="dxa"/>
            <w:shd w:val="clear" w:color="auto" w:fill="auto"/>
          </w:tcPr>
          <w:p w14:paraId="11518E4E"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754" w:type="dxa"/>
            <w:gridSpan w:val="3"/>
            <w:shd w:val="clear" w:color="auto" w:fill="auto"/>
          </w:tcPr>
          <w:p w14:paraId="00CD0BA6"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Consolidated</w:t>
            </w:r>
          </w:p>
        </w:tc>
        <w:tc>
          <w:tcPr>
            <w:tcW w:w="246" w:type="dxa"/>
            <w:shd w:val="clear" w:color="auto" w:fill="auto"/>
          </w:tcPr>
          <w:p w14:paraId="55449374"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515" w:type="dxa"/>
            <w:gridSpan w:val="3"/>
            <w:shd w:val="clear" w:color="auto" w:fill="auto"/>
          </w:tcPr>
          <w:p w14:paraId="42D9B32A"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The Bank</w:t>
            </w:r>
          </w:p>
        </w:tc>
      </w:tr>
      <w:tr w:rsidR="0001016F" w:rsidRPr="00013082" w14:paraId="1153B2DA" w14:textId="77777777" w:rsidTr="0001016F">
        <w:tc>
          <w:tcPr>
            <w:tcW w:w="3742" w:type="dxa"/>
            <w:shd w:val="clear" w:color="auto" w:fill="auto"/>
          </w:tcPr>
          <w:p w14:paraId="0D6EF78C"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69" w:type="dxa"/>
            <w:shd w:val="clear" w:color="auto" w:fill="auto"/>
          </w:tcPr>
          <w:p w14:paraId="751B7792" w14:textId="75F1802D" w:rsidR="0001016F" w:rsidRPr="00013082" w:rsidRDefault="008D3AF1" w:rsidP="0001016F">
            <w:pPr>
              <w:suppressAutoHyphens/>
              <w:spacing w:after="0" w:line="240" w:lineRule="atLeast"/>
              <w:ind w:left="-107" w:right="-46"/>
              <w:jc w:val="center"/>
              <w:rPr>
                <w:rFonts w:ascii="Times New Roman" w:eastAsia="SimSun" w:hAnsi="Times New Roman" w:cs="Times New Roman"/>
                <w:spacing w:val="-4"/>
                <w:sz w:val="20"/>
                <w:szCs w:val="20"/>
                <w:lang w:eastAsia="zh-CN"/>
              </w:rPr>
            </w:pPr>
            <w:r w:rsidRPr="00013082">
              <w:rPr>
                <w:rFonts w:ascii="Times New Roman" w:eastAsia="SimSun" w:hAnsi="Times New Roman" w:cs="Times New Roman"/>
                <w:spacing w:val="-4"/>
                <w:sz w:val="20"/>
                <w:szCs w:val="20"/>
                <w:lang w:eastAsia="zh-CN"/>
              </w:rPr>
              <w:t>30 June</w:t>
            </w:r>
          </w:p>
        </w:tc>
        <w:tc>
          <w:tcPr>
            <w:tcW w:w="267" w:type="dxa"/>
            <w:shd w:val="clear" w:color="auto" w:fill="auto"/>
          </w:tcPr>
          <w:p w14:paraId="39C70158"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18" w:type="dxa"/>
            <w:shd w:val="clear" w:color="auto" w:fill="auto"/>
          </w:tcPr>
          <w:p w14:paraId="228B56A0"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31 December</w:t>
            </w:r>
          </w:p>
        </w:tc>
        <w:tc>
          <w:tcPr>
            <w:tcW w:w="246" w:type="dxa"/>
            <w:shd w:val="clear" w:color="auto" w:fill="auto"/>
          </w:tcPr>
          <w:p w14:paraId="568700CE"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87" w:type="dxa"/>
            <w:shd w:val="clear" w:color="auto" w:fill="auto"/>
          </w:tcPr>
          <w:p w14:paraId="1436C005" w14:textId="4235A049" w:rsidR="0001016F" w:rsidRPr="00013082" w:rsidRDefault="008D3AF1" w:rsidP="0001016F">
            <w:pPr>
              <w:suppressAutoHyphens/>
              <w:spacing w:after="0" w:line="240" w:lineRule="atLeast"/>
              <w:ind w:left="-107" w:right="-46"/>
              <w:jc w:val="center"/>
              <w:rPr>
                <w:rFonts w:ascii="Times New Roman" w:eastAsia="SimSun" w:hAnsi="Times New Roman" w:cs="Times New Roman"/>
                <w:spacing w:val="-4"/>
                <w:sz w:val="20"/>
                <w:szCs w:val="20"/>
                <w:lang w:eastAsia="zh-CN"/>
              </w:rPr>
            </w:pPr>
            <w:r w:rsidRPr="00013082">
              <w:rPr>
                <w:rFonts w:ascii="Times New Roman" w:eastAsia="SimSun" w:hAnsi="Times New Roman" w:cs="Times New Roman"/>
                <w:spacing w:val="-4"/>
                <w:sz w:val="20"/>
                <w:szCs w:val="20"/>
                <w:lang w:eastAsia="zh-CN"/>
              </w:rPr>
              <w:t>30 June</w:t>
            </w:r>
          </w:p>
        </w:tc>
        <w:tc>
          <w:tcPr>
            <w:tcW w:w="250" w:type="dxa"/>
            <w:shd w:val="clear" w:color="auto" w:fill="auto"/>
          </w:tcPr>
          <w:p w14:paraId="137149D9"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8" w:type="dxa"/>
            <w:shd w:val="clear" w:color="auto" w:fill="auto"/>
          </w:tcPr>
          <w:p w14:paraId="7C2ACEFD"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31 December</w:t>
            </w:r>
          </w:p>
        </w:tc>
      </w:tr>
      <w:tr w:rsidR="0001016F" w:rsidRPr="00013082" w14:paraId="583B0930" w14:textId="77777777" w:rsidTr="0001016F">
        <w:tc>
          <w:tcPr>
            <w:tcW w:w="3742" w:type="dxa"/>
            <w:shd w:val="clear" w:color="auto" w:fill="auto"/>
          </w:tcPr>
          <w:p w14:paraId="5301213F"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69" w:type="dxa"/>
            <w:shd w:val="clear" w:color="auto" w:fill="auto"/>
          </w:tcPr>
          <w:p w14:paraId="6D6555BC"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67" w:type="dxa"/>
            <w:shd w:val="clear" w:color="auto" w:fill="auto"/>
          </w:tcPr>
          <w:p w14:paraId="6397040E"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18" w:type="dxa"/>
            <w:shd w:val="clear" w:color="auto" w:fill="auto"/>
          </w:tcPr>
          <w:p w14:paraId="3383898B"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c>
          <w:tcPr>
            <w:tcW w:w="246" w:type="dxa"/>
            <w:shd w:val="clear" w:color="auto" w:fill="auto"/>
          </w:tcPr>
          <w:p w14:paraId="58406805"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87" w:type="dxa"/>
            <w:shd w:val="clear" w:color="auto" w:fill="auto"/>
          </w:tcPr>
          <w:p w14:paraId="39E36F71"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50" w:type="dxa"/>
            <w:shd w:val="clear" w:color="auto" w:fill="auto"/>
          </w:tcPr>
          <w:p w14:paraId="653723E8"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8" w:type="dxa"/>
            <w:shd w:val="clear" w:color="auto" w:fill="auto"/>
          </w:tcPr>
          <w:p w14:paraId="0F695DAA"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r>
      <w:tr w:rsidR="0001016F" w:rsidRPr="00013082" w14:paraId="3BF50AEB" w14:textId="77777777" w:rsidTr="0001016F">
        <w:tc>
          <w:tcPr>
            <w:tcW w:w="3742" w:type="dxa"/>
            <w:shd w:val="clear" w:color="auto" w:fill="auto"/>
          </w:tcPr>
          <w:p w14:paraId="6BDC6CBF"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69" w:type="dxa"/>
            <w:shd w:val="clear" w:color="auto" w:fill="auto"/>
          </w:tcPr>
          <w:p w14:paraId="0244D453"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67" w:type="dxa"/>
            <w:shd w:val="clear" w:color="auto" w:fill="auto"/>
          </w:tcPr>
          <w:p w14:paraId="25922E39"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18" w:type="dxa"/>
            <w:shd w:val="clear" w:color="auto" w:fill="auto"/>
          </w:tcPr>
          <w:p w14:paraId="740411C7"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46" w:type="dxa"/>
            <w:shd w:val="clear" w:color="auto" w:fill="auto"/>
          </w:tcPr>
          <w:p w14:paraId="5B2B04AA"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87" w:type="dxa"/>
            <w:shd w:val="clear" w:color="auto" w:fill="auto"/>
          </w:tcPr>
          <w:p w14:paraId="1C5ED3E3"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50" w:type="dxa"/>
            <w:shd w:val="clear" w:color="auto" w:fill="auto"/>
          </w:tcPr>
          <w:p w14:paraId="7CF3750B"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8" w:type="dxa"/>
            <w:shd w:val="clear" w:color="auto" w:fill="auto"/>
          </w:tcPr>
          <w:p w14:paraId="22DE0F13"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r>
      <w:tr w:rsidR="0001016F" w:rsidRPr="00013082" w14:paraId="6E553FB8" w14:textId="77777777" w:rsidTr="0001016F">
        <w:tc>
          <w:tcPr>
            <w:tcW w:w="3742" w:type="dxa"/>
            <w:shd w:val="clear" w:color="auto" w:fill="auto"/>
          </w:tcPr>
          <w:p w14:paraId="42B0A9FE"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5515" w:type="dxa"/>
            <w:gridSpan w:val="7"/>
            <w:shd w:val="clear" w:color="auto" w:fill="auto"/>
          </w:tcPr>
          <w:p w14:paraId="0E766033"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i/>
                <w:iCs/>
                <w:color w:val="000000"/>
                <w:sz w:val="20"/>
                <w:szCs w:val="20"/>
                <w:cs/>
                <w:lang w:eastAsia="zh-CN"/>
              </w:rPr>
              <w:t>(</w:t>
            </w:r>
            <w:r w:rsidRPr="00013082">
              <w:rPr>
                <w:rFonts w:ascii="Times New Roman" w:eastAsia="SimSun" w:hAnsi="Times New Roman" w:cs="Times New Roman"/>
                <w:i/>
                <w:iCs/>
                <w:color w:val="000000"/>
                <w:sz w:val="20"/>
                <w:szCs w:val="20"/>
                <w:lang w:eastAsia="zh-CN"/>
              </w:rPr>
              <w:t>in million Baht</w:t>
            </w:r>
            <w:r w:rsidRPr="00013082">
              <w:rPr>
                <w:rFonts w:ascii="Times New Roman" w:eastAsia="SimSun" w:hAnsi="Times New Roman" w:cs="Times New Roman"/>
                <w:i/>
                <w:iCs/>
                <w:color w:val="000000"/>
                <w:sz w:val="20"/>
                <w:szCs w:val="20"/>
                <w:cs/>
                <w:lang w:eastAsia="zh-CN"/>
              </w:rPr>
              <w:t>)</w:t>
            </w:r>
          </w:p>
        </w:tc>
      </w:tr>
      <w:tr w:rsidR="0001016F" w:rsidRPr="00013082" w14:paraId="0145370F" w14:textId="77777777" w:rsidTr="0001016F">
        <w:tc>
          <w:tcPr>
            <w:tcW w:w="3742" w:type="dxa"/>
            <w:shd w:val="clear" w:color="auto" w:fill="auto"/>
            <w:vAlign w:val="bottom"/>
          </w:tcPr>
          <w:p w14:paraId="577A62B7"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i/>
                <w:iCs/>
                <w:color w:val="000000"/>
                <w:sz w:val="20"/>
                <w:szCs w:val="20"/>
                <w:lang w:eastAsia="zh-CN"/>
              </w:rPr>
            </w:pPr>
            <w:r w:rsidRPr="00013082">
              <w:rPr>
                <w:rFonts w:ascii="Times New Roman" w:eastAsia="SimSun" w:hAnsi="Times New Roman" w:cs="Times New Roman"/>
                <w:b/>
                <w:bCs/>
                <w:i/>
                <w:iCs/>
                <w:color w:val="000000"/>
                <w:sz w:val="20"/>
                <w:szCs w:val="20"/>
                <w:lang w:eastAsia="zh-CN"/>
              </w:rPr>
              <w:t>Investments in equity instruments</w:t>
            </w:r>
            <w:r w:rsidRPr="00013082">
              <w:rPr>
                <w:rFonts w:ascii="Times New Roman" w:eastAsia="SimSun" w:hAnsi="Times New Roman" w:cs="Times New Roman"/>
                <w:b/>
                <w:bCs/>
                <w:i/>
                <w:iCs/>
                <w:color w:val="000000"/>
                <w:sz w:val="20"/>
                <w:szCs w:val="20"/>
                <w:lang w:eastAsia="zh-CN"/>
              </w:rPr>
              <w:br/>
              <w:t xml:space="preserve">   designated at FVOCI</w:t>
            </w:r>
          </w:p>
        </w:tc>
        <w:tc>
          <w:tcPr>
            <w:tcW w:w="1269" w:type="dxa"/>
            <w:shd w:val="clear" w:color="auto" w:fill="auto"/>
            <w:vAlign w:val="bottom"/>
          </w:tcPr>
          <w:p w14:paraId="0D29DD7A"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67" w:type="dxa"/>
            <w:shd w:val="clear" w:color="auto" w:fill="auto"/>
          </w:tcPr>
          <w:p w14:paraId="1A224061"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18" w:type="dxa"/>
            <w:shd w:val="clear" w:color="auto" w:fill="auto"/>
            <w:vAlign w:val="bottom"/>
          </w:tcPr>
          <w:p w14:paraId="2F0C7F6A"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46" w:type="dxa"/>
            <w:shd w:val="clear" w:color="auto" w:fill="auto"/>
          </w:tcPr>
          <w:p w14:paraId="0D80C580"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87" w:type="dxa"/>
            <w:shd w:val="clear" w:color="auto" w:fill="auto"/>
            <w:vAlign w:val="bottom"/>
          </w:tcPr>
          <w:p w14:paraId="202577A0"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50" w:type="dxa"/>
            <w:shd w:val="clear" w:color="auto" w:fill="auto"/>
          </w:tcPr>
          <w:p w14:paraId="586AEA79"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8" w:type="dxa"/>
            <w:shd w:val="clear" w:color="auto" w:fill="auto"/>
            <w:vAlign w:val="bottom"/>
          </w:tcPr>
          <w:p w14:paraId="18B20A63"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r>
      <w:tr w:rsidR="0001016F" w:rsidRPr="00013082" w14:paraId="46671F8B" w14:textId="77777777" w:rsidTr="0001016F">
        <w:tc>
          <w:tcPr>
            <w:tcW w:w="3742" w:type="dxa"/>
            <w:shd w:val="clear" w:color="auto" w:fill="auto"/>
            <w:vAlign w:val="bottom"/>
          </w:tcPr>
          <w:p w14:paraId="575DEBAD"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Domestic equity instruments</w:t>
            </w:r>
          </w:p>
        </w:tc>
        <w:tc>
          <w:tcPr>
            <w:tcW w:w="1269" w:type="dxa"/>
            <w:shd w:val="clear" w:color="auto" w:fill="auto"/>
            <w:vAlign w:val="bottom"/>
          </w:tcPr>
          <w:p w14:paraId="492732A6" w14:textId="655D28B1" w:rsidR="0001016F" w:rsidRPr="00013082" w:rsidRDefault="00F50008" w:rsidP="008D3AF1">
            <w:pPr>
              <w:tabs>
                <w:tab w:val="decimal" w:pos="1033"/>
              </w:tabs>
              <w:suppressAutoHyphens/>
              <w:snapToGrid w:val="0"/>
              <w:spacing w:after="0" w:line="240" w:lineRule="atLeast"/>
              <w:ind w:right="-71" w:firstLine="208"/>
              <w:rPr>
                <w:rFonts w:ascii="Times New Roman" w:eastAsia="SimSun" w:hAnsi="Times New Roman" w:cs="Cordia New"/>
                <w:sz w:val="20"/>
                <w:szCs w:val="20"/>
                <w:lang w:eastAsia="zh-CN"/>
              </w:rPr>
            </w:pPr>
            <w:r w:rsidRPr="00F50008">
              <w:rPr>
                <w:rFonts w:ascii="Times New Roman" w:eastAsia="SimSun" w:hAnsi="Times New Roman" w:cs="Cordia New"/>
                <w:sz w:val="20"/>
                <w:szCs w:val="20"/>
                <w:lang w:eastAsia="zh-CN"/>
              </w:rPr>
              <w:t>1</w:t>
            </w:r>
            <w:r>
              <w:rPr>
                <w:rFonts w:ascii="Times New Roman" w:eastAsia="SimSun" w:hAnsi="Times New Roman" w:cs="Cordia New"/>
                <w:sz w:val="20"/>
                <w:szCs w:val="20"/>
                <w:lang w:eastAsia="zh-CN"/>
              </w:rPr>
              <w:t>,</w:t>
            </w:r>
            <w:r w:rsidRPr="00F50008">
              <w:rPr>
                <w:rFonts w:ascii="Times New Roman" w:eastAsia="SimSun" w:hAnsi="Times New Roman" w:cs="Cordia New"/>
                <w:sz w:val="20"/>
                <w:szCs w:val="20"/>
                <w:lang w:eastAsia="zh-CN"/>
              </w:rPr>
              <w:t>731</w:t>
            </w:r>
          </w:p>
        </w:tc>
        <w:tc>
          <w:tcPr>
            <w:tcW w:w="267" w:type="dxa"/>
            <w:shd w:val="clear" w:color="auto" w:fill="auto"/>
          </w:tcPr>
          <w:p w14:paraId="7FCEF7B2"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218" w:type="dxa"/>
            <w:vAlign w:val="bottom"/>
          </w:tcPr>
          <w:p w14:paraId="42016F5C"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Cordia New"/>
                <w:sz w:val="20"/>
                <w:szCs w:val="20"/>
                <w:lang w:eastAsia="zh-CN"/>
              </w:rPr>
            </w:pPr>
            <w:r w:rsidRPr="00013082">
              <w:rPr>
                <w:rFonts w:ascii="Times New Roman" w:eastAsia="Times New Roman" w:hAnsi="Times New Roman" w:cs="Times New Roman"/>
                <w:sz w:val="20"/>
                <w:szCs w:val="20"/>
                <w:lang w:eastAsia="zh-CN"/>
              </w:rPr>
              <w:t>2,154</w:t>
            </w:r>
          </w:p>
        </w:tc>
        <w:tc>
          <w:tcPr>
            <w:tcW w:w="246" w:type="dxa"/>
            <w:shd w:val="clear" w:color="auto" w:fill="auto"/>
          </w:tcPr>
          <w:p w14:paraId="4C19F476"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087" w:type="dxa"/>
            <w:shd w:val="clear" w:color="auto" w:fill="auto"/>
          </w:tcPr>
          <w:p w14:paraId="1AC43D1E" w14:textId="41FA96F6" w:rsidR="0001016F" w:rsidRPr="00013082" w:rsidRDefault="00F50008" w:rsidP="008D3AF1">
            <w:pPr>
              <w:tabs>
                <w:tab w:val="decimal" w:pos="922"/>
              </w:tabs>
              <w:suppressAutoHyphens/>
              <w:snapToGrid w:val="0"/>
              <w:spacing w:after="0" w:line="240" w:lineRule="atLeast"/>
              <w:ind w:right="-71" w:firstLine="208"/>
              <w:rPr>
                <w:rFonts w:ascii="Times New Roman" w:eastAsia="SimSun" w:hAnsi="Times New Roman" w:cs="Cordia New"/>
                <w:sz w:val="20"/>
                <w:szCs w:val="20"/>
                <w:lang w:eastAsia="zh-CN"/>
              </w:rPr>
            </w:pPr>
            <w:r w:rsidRPr="00F50008">
              <w:rPr>
                <w:rFonts w:ascii="Times New Roman" w:eastAsia="SimSun" w:hAnsi="Times New Roman" w:cs="Cordia New"/>
                <w:sz w:val="20"/>
                <w:szCs w:val="20"/>
                <w:lang w:eastAsia="zh-CN"/>
              </w:rPr>
              <w:t>1</w:t>
            </w:r>
            <w:r>
              <w:rPr>
                <w:rFonts w:ascii="Times New Roman" w:eastAsia="SimSun" w:hAnsi="Times New Roman" w:cs="Cordia New"/>
                <w:sz w:val="20"/>
                <w:szCs w:val="20"/>
                <w:lang w:eastAsia="zh-CN"/>
              </w:rPr>
              <w:t>,</w:t>
            </w:r>
            <w:r w:rsidRPr="00F50008">
              <w:rPr>
                <w:rFonts w:ascii="Times New Roman" w:eastAsia="SimSun" w:hAnsi="Times New Roman" w:cs="Cordia New"/>
                <w:sz w:val="20"/>
                <w:szCs w:val="20"/>
                <w:lang w:eastAsia="zh-CN"/>
              </w:rPr>
              <w:t>716</w:t>
            </w:r>
          </w:p>
        </w:tc>
        <w:tc>
          <w:tcPr>
            <w:tcW w:w="250" w:type="dxa"/>
            <w:shd w:val="clear" w:color="auto" w:fill="auto"/>
          </w:tcPr>
          <w:p w14:paraId="7569711A"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178" w:type="dxa"/>
            <w:vAlign w:val="bottom"/>
          </w:tcPr>
          <w:p w14:paraId="6924DE0A"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Cordia New"/>
                <w:sz w:val="20"/>
                <w:szCs w:val="20"/>
                <w:lang w:eastAsia="zh-CN"/>
              </w:rPr>
            </w:pPr>
            <w:r w:rsidRPr="00013082">
              <w:rPr>
                <w:rFonts w:ascii="Times New Roman" w:eastAsia="Times New Roman" w:hAnsi="Times New Roman" w:cs="Times New Roman"/>
                <w:sz w:val="20"/>
                <w:szCs w:val="20"/>
                <w:lang w:eastAsia="zh-CN"/>
              </w:rPr>
              <w:t>2,143</w:t>
            </w:r>
          </w:p>
        </w:tc>
      </w:tr>
      <w:tr w:rsidR="0001016F" w:rsidRPr="00013082" w14:paraId="79A1A0CF" w14:textId="77777777" w:rsidTr="0001016F">
        <w:tc>
          <w:tcPr>
            <w:tcW w:w="3742" w:type="dxa"/>
            <w:shd w:val="clear" w:color="auto" w:fill="auto"/>
            <w:vAlign w:val="bottom"/>
          </w:tcPr>
          <w:p w14:paraId="7D31DF46"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Foreign equity instruments</w:t>
            </w:r>
          </w:p>
        </w:tc>
        <w:tc>
          <w:tcPr>
            <w:tcW w:w="1269" w:type="dxa"/>
            <w:shd w:val="clear" w:color="auto" w:fill="auto"/>
            <w:vAlign w:val="bottom"/>
          </w:tcPr>
          <w:p w14:paraId="7D4F8114" w14:textId="7DBBBDBB" w:rsidR="0001016F" w:rsidRPr="00013082" w:rsidRDefault="00F50008" w:rsidP="008D3AF1">
            <w:pPr>
              <w:tabs>
                <w:tab w:val="decimal" w:pos="1033"/>
              </w:tabs>
              <w:suppressAutoHyphens/>
              <w:snapToGrid w:val="0"/>
              <w:spacing w:after="0" w:line="240" w:lineRule="atLeast"/>
              <w:ind w:right="-71" w:firstLine="208"/>
              <w:rPr>
                <w:rFonts w:ascii="Times New Roman" w:eastAsia="SimSun" w:hAnsi="Times New Roman" w:cs="Times New Roman"/>
                <w:sz w:val="20"/>
                <w:szCs w:val="20"/>
                <w:lang w:val="en-GB" w:eastAsia="zh-CN"/>
              </w:rPr>
            </w:pPr>
            <w:r w:rsidRPr="00F50008">
              <w:rPr>
                <w:rFonts w:ascii="Times New Roman" w:eastAsia="SimSun" w:hAnsi="Times New Roman" w:cs="Times New Roman"/>
                <w:sz w:val="20"/>
                <w:szCs w:val="20"/>
                <w:lang w:val="en-GB" w:eastAsia="zh-CN"/>
              </w:rPr>
              <w:t>5</w:t>
            </w:r>
          </w:p>
        </w:tc>
        <w:tc>
          <w:tcPr>
            <w:tcW w:w="267" w:type="dxa"/>
            <w:shd w:val="clear" w:color="auto" w:fill="auto"/>
          </w:tcPr>
          <w:p w14:paraId="6E17D7D2"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218" w:type="dxa"/>
            <w:vAlign w:val="bottom"/>
          </w:tcPr>
          <w:p w14:paraId="23BF815C"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5</w:t>
            </w:r>
          </w:p>
        </w:tc>
        <w:tc>
          <w:tcPr>
            <w:tcW w:w="246" w:type="dxa"/>
            <w:shd w:val="clear" w:color="auto" w:fill="auto"/>
          </w:tcPr>
          <w:p w14:paraId="04D279D2"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087" w:type="dxa"/>
            <w:shd w:val="clear" w:color="auto" w:fill="auto"/>
            <w:vAlign w:val="bottom"/>
          </w:tcPr>
          <w:p w14:paraId="19982723" w14:textId="5E9C83AB" w:rsidR="0001016F" w:rsidRPr="00013082" w:rsidRDefault="00F50008" w:rsidP="008D3AF1">
            <w:pPr>
              <w:tabs>
                <w:tab w:val="decimal" w:pos="922"/>
              </w:tabs>
              <w:suppressAutoHyphens/>
              <w:snapToGrid w:val="0"/>
              <w:spacing w:after="0" w:line="240" w:lineRule="atLeast"/>
              <w:ind w:right="-71" w:firstLine="208"/>
              <w:rPr>
                <w:rFonts w:ascii="Times New Roman" w:eastAsia="SimSun" w:hAnsi="Times New Roman" w:cs="Times New Roman"/>
                <w:sz w:val="20"/>
                <w:szCs w:val="20"/>
                <w:lang w:val="en-GB" w:eastAsia="zh-CN"/>
              </w:rPr>
            </w:pPr>
            <w:r w:rsidRPr="00F50008">
              <w:rPr>
                <w:rFonts w:ascii="Times New Roman" w:eastAsia="SimSun" w:hAnsi="Times New Roman" w:cs="Times New Roman"/>
                <w:sz w:val="20"/>
                <w:szCs w:val="20"/>
                <w:lang w:val="en-GB" w:eastAsia="zh-CN"/>
              </w:rPr>
              <w:t>4</w:t>
            </w:r>
          </w:p>
        </w:tc>
        <w:tc>
          <w:tcPr>
            <w:tcW w:w="250" w:type="dxa"/>
            <w:shd w:val="clear" w:color="auto" w:fill="auto"/>
          </w:tcPr>
          <w:p w14:paraId="7D2225E1"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178" w:type="dxa"/>
            <w:vAlign w:val="bottom"/>
          </w:tcPr>
          <w:p w14:paraId="22142379"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sz w:val="20"/>
                <w:szCs w:val="20"/>
                <w:lang w:val="en-GB" w:eastAsia="zh-CN"/>
              </w:rPr>
            </w:pPr>
            <w:r w:rsidRPr="00013082">
              <w:rPr>
                <w:rFonts w:ascii="Times New Roman" w:eastAsia="Times New Roman" w:hAnsi="Times New Roman" w:cs="Times New Roman"/>
                <w:sz w:val="20"/>
                <w:szCs w:val="20"/>
                <w:lang w:eastAsia="zh-CN"/>
              </w:rPr>
              <w:t>4</w:t>
            </w:r>
          </w:p>
        </w:tc>
      </w:tr>
      <w:tr w:rsidR="0001016F" w:rsidRPr="00013082" w14:paraId="5F47E85C" w14:textId="77777777" w:rsidTr="0001016F">
        <w:tc>
          <w:tcPr>
            <w:tcW w:w="3742" w:type="dxa"/>
            <w:shd w:val="clear" w:color="auto" w:fill="auto"/>
            <w:vAlign w:val="bottom"/>
          </w:tcPr>
          <w:p w14:paraId="48A32CD2"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Total</w:t>
            </w:r>
          </w:p>
        </w:tc>
        <w:tc>
          <w:tcPr>
            <w:tcW w:w="1269" w:type="dxa"/>
            <w:tcBorders>
              <w:top w:val="single" w:sz="4" w:space="0" w:color="000000"/>
              <w:bottom w:val="single" w:sz="4" w:space="0" w:color="auto"/>
            </w:tcBorders>
            <w:shd w:val="clear" w:color="auto" w:fill="auto"/>
            <w:vAlign w:val="bottom"/>
          </w:tcPr>
          <w:p w14:paraId="36FB4570" w14:textId="0C73725B" w:rsidR="0001016F" w:rsidRPr="00013082" w:rsidRDefault="00F50008"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r w:rsidRPr="00F50008">
              <w:rPr>
                <w:rFonts w:ascii="Times New Roman" w:eastAsia="SimSun" w:hAnsi="Times New Roman" w:cs="Times New Roman"/>
                <w:b/>
                <w:bCs/>
                <w:color w:val="000000"/>
                <w:sz w:val="20"/>
                <w:szCs w:val="20"/>
                <w:lang w:eastAsia="zh-CN"/>
              </w:rPr>
              <w:t>1</w:t>
            </w:r>
            <w:r>
              <w:rPr>
                <w:rFonts w:ascii="Times New Roman" w:eastAsia="SimSun" w:hAnsi="Times New Roman" w:cs="Times New Roman"/>
                <w:b/>
                <w:bCs/>
                <w:color w:val="000000"/>
                <w:sz w:val="20"/>
                <w:szCs w:val="20"/>
                <w:lang w:eastAsia="zh-CN"/>
              </w:rPr>
              <w:t>,</w:t>
            </w:r>
            <w:r w:rsidRPr="00F50008">
              <w:rPr>
                <w:rFonts w:ascii="Times New Roman" w:eastAsia="SimSun" w:hAnsi="Times New Roman" w:cs="Times New Roman"/>
                <w:b/>
                <w:bCs/>
                <w:color w:val="000000"/>
                <w:sz w:val="20"/>
                <w:szCs w:val="20"/>
                <w:lang w:eastAsia="zh-CN"/>
              </w:rPr>
              <w:t>736</w:t>
            </w:r>
          </w:p>
        </w:tc>
        <w:tc>
          <w:tcPr>
            <w:tcW w:w="267" w:type="dxa"/>
            <w:shd w:val="clear" w:color="auto" w:fill="auto"/>
          </w:tcPr>
          <w:p w14:paraId="60A3A8A9"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218" w:type="dxa"/>
            <w:tcBorders>
              <w:top w:val="single" w:sz="4" w:space="0" w:color="auto"/>
              <w:left w:val="nil"/>
              <w:bottom w:val="single" w:sz="4" w:space="0" w:color="auto"/>
              <w:right w:val="nil"/>
            </w:tcBorders>
          </w:tcPr>
          <w:p w14:paraId="018A4679"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r w:rsidRPr="00013082">
              <w:rPr>
                <w:rFonts w:ascii="Times New Roman" w:eastAsia="Times New Roman" w:hAnsi="Times New Roman" w:cs="Times New Roman"/>
                <w:b/>
                <w:bCs/>
                <w:sz w:val="20"/>
                <w:szCs w:val="20"/>
                <w:lang w:eastAsia="zh-CN"/>
              </w:rPr>
              <w:t>2,159</w:t>
            </w:r>
          </w:p>
        </w:tc>
        <w:tc>
          <w:tcPr>
            <w:tcW w:w="246" w:type="dxa"/>
            <w:shd w:val="clear" w:color="auto" w:fill="auto"/>
          </w:tcPr>
          <w:p w14:paraId="30BE32BA"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087" w:type="dxa"/>
            <w:tcBorders>
              <w:top w:val="single" w:sz="4" w:space="0" w:color="000000"/>
              <w:bottom w:val="single" w:sz="4" w:space="0" w:color="auto"/>
            </w:tcBorders>
            <w:shd w:val="clear" w:color="auto" w:fill="auto"/>
          </w:tcPr>
          <w:p w14:paraId="0BACC7D7" w14:textId="3E451A42" w:rsidR="0001016F" w:rsidRPr="00013082" w:rsidRDefault="00F50008"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r w:rsidRPr="00F50008">
              <w:rPr>
                <w:rFonts w:ascii="Times New Roman" w:eastAsia="SimSun" w:hAnsi="Times New Roman" w:cs="Times New Roman"/>
                <w:b/>
                <w:bCs/>
                <w:color w:val="000000"/>
                <w:sz w:val="20"/>
                <w:szCs w:val="20"/>
                <w:lang w:eastAsia="zh-CN"/>
              </w:rPr>
              <w:t>1</w:t>
            </w:r>
            <w:r>
              <w:rPr>
                <w:rFonts w:ascii="Times New Roman" w:eastAsia="SimSun" w:hAnsi="Times New Roman" w:cs="Times New Roman"/>
                <w:b/>
                <w:bCs/>
                <w:color w:val="000000"/>
                <w:sz w:val="20"/>
                <w:szCs w:val="20"/>
                <w:lang w:eastAsia="zh-CN"/>
              </w:rPr>
              <w:t>,</w:t>
            </w:r>
            <w:r w:rsidRPr="00F50008">
              <w:rPr>
                <w:rFonts w:ascii="Times New Roman" w:eastAsia="SimSun" w:hAnsi="Times New Roman" w:cs="Times New Roman"/>
                <w:b/>
                <w:bCs/>
                <w:color w:val="000000"/>
                <w:sz w:val="20"/>
                <w:szCs w:val="20"/>
                <w:lang w:eastAsia="zh-CN"/>
              </w:rPr>
              <w:t>720</w:t>
            </w:r>
          </w:p>
        </w:tc>
        <w:tc>
          <w:tcPr>
            <w:tcW w:w="250" w:type="dxa"/>
            <w:shd w:val="clear" w:color="auto" w:fill="auto"/>
          </w:tcPr>
          <w:p w14:paraId="7E7B3FE8"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178" w:type="dxa"/>
            <w:tcBorders>
              <w:top w:val="single" w:sz="4" w:space="0" w:color="auto"/>
              <w:left w:val="nil"/>
              <w:bottom w:val="single" w:sz="4" w:space="0" w:color="auto"/>
              <w:right w:val="nil"/>
            </w:tcBorders>
            <w:vAlign w:val="bottom"/>
          </w:tcPr>
          <w:p w14:paraId="594FA3B3"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r w:rsidRPr="00013082">
              <w:rPr>
                <w:rFonts w:ascii="Times New Roman" w:eastAsia="Times New Roman" w:hAnsi="Times New Roman" w:cs="Times New Roman"/>
                <w:b/>
                <w:bCs/>
                <w:sz w:val="20"/>
                <w:szCs w:val="20"/>
                <w:lang w:eastAsia="zh-CN"/>
              </w:rPr>
              <w:t>2,147</w:t>
            </w:r>
          </w:p>
        </w:tc>
      </w:tr>
      <w:tr w:rsidR="0001016F" w:rsidRPr="00013082" w14:paraId="6A1254AC" w14:textId="77777777" w:rsidTr="0001016F">
        <w:tc>
          <w:tcPr>
            <w:tcW w:w="3742" w:type="dxa"/>
            <w:shd w:val="clear" w:color="auto" w:fill="auto"/>
            <w:vAlign w:val="bottom"/>
          </w:tcPr>
          <w:p w14:paraId="64AA058F"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p>
        </w:tc>
        <w:tc>
          <w:tcPr>
            <w:tcW w:w="1269" w:type="dxa"/>
            <w:tcBorders>
              <w:top w:val="single" w:sz="4" w:space="0" w:color="auto"/>
            </w:tcBorders>
            <w:shd w:val="clear" w:color="auto" w:fill="auto"/>
            <w:vAlign w:val="bottom"/>
          </w:tcPr>
          <w:p w14:paraId="69A42D9E"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267" w:type="dxa"/>
            <w:shd w:val="clear" w:color="auto" w:fill="auto"/>
          </w:tcPr>
          <w:p w14:paraId="5A76EB1A"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218" w:type="dxa"/>
            <w:tcBorders>
              <w:top w:val="single" w:sz="4" w:space="0" w:color="auto"/>
              <w:left w:val="nil"/>
              <w:right w:val="nil"/>
            </w:tcBorders>
          </w:tcPr>
          <w:p w14:paraId="1F262315"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246" w:type="dxa"/>
            <w:shd w:val="clear" w:color="auto" w:fill="auto"/>
          </w:tcPr>
          <w:p w14:paraId="151C9FEB"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087" w:type="dxa"/>
            <w:tcBorders>
              <w:top w:val="single" w:sz="4" w:space="0" w:color="auto"/>
            </w:tcBorders>
            <w:shd w:val="clear" w:color="auto" w:fill="auto"/>
          </w:tcPr>
          <w:p w14:paraId="062FB232"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250" w:type="dxa"/>
            <w:shd w:val="clear" w:color="auto" w:fill="auto"/>
          </w:tcPr>
          <w:p w14:paraId="6ED3E800"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178" w:type="dxa"/>
            <w:tcBorders>
              <w:top w:val="single" w:sz="4" w:space="0" w:color="auto"/>
              <w:left w:val="nil"/>
              <w:right w:val="nil"/>
            </w:tcBorders>
            <w:vAlign w:val="bottom"/>
          </w:tcPr>
          <w:p w14:paraId="52783EE9"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r>
      <w:tr w:rsidR="0001016F" w:rsidRPr="00013082" w14:paraId="0E5EF3E2" w14:textId="77777777" w:rsidTr="0001016F">
        <w:tc>
          <w:tcPr>
            <w:tcW w:w="3742" w:type="dxa"/>
            <w:shd w:val="clear" w:color="auto" w:fill="auto"/>
            <w:vAlign w:val="bottom"/>
          </w:tcPr>
          <w:p w14:paraId="5C473721"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Total investments, net</w:t>
            </w:r>
          </w:p>
        </w:tc>
        <w:tc>
          <w:tcPr>
            <w:tcW w:w="1269" w:type="dxa"/>
            <w:tcBorders>
              <w:bottom w:val="double" w:sz="4" w:space="0" w:color="auto"/>
            </w:tcBorders>
            <w:shd w:val="clear" w:color="auto" w:fill="auto"/>
            <w:vAlign w:val="bottom"/>
          </w:tcPr>
          <w:p w14:paraId="331AD55D" w14:textId="08E410AA" w:rsidR="0001016F" w:rsidRPr="00013082" w:rsidRDefault="00F50008"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r w:rsidRPr="00F50008">
              <w:rPr>
                <w:rFonts w:ascii="Times New Roman" w:eastAsia="SimSun" w:hAnsi="Times New Roman" w:cs="Times New Roman"/>
                <w:b/>
                <w:bCs/>
                <w:color w:val="000000"/>
                <w:sz w:val="20"/>
                <w:szCs w:val="20"/>
                <w:lang w:eastAsia="zh-CN"/>
              </w:rPr>
              <w:t>246</w:t>
            </w:r>
            <w:r>
              <w:rPr>
                <w:rFonts w:ascii="Times New Roman" w:eastAsia="SimSun" w:hAnsi="Times New Roman" w:cs="Times New Roman"/>
                <w:b/>
                <w:bCs/>
                <w:color w:val="000000"/>
                <w:sz w:val="20"/>
                <w:szCs w:val="20"/>
                <w:lang w:eastAsia="zh-CN"/>
              </w:rPr>
              <w:t>,</w:t>
            </w:r>
            <w:r w:rsidRPr="00F50008">
              <w:rPr>
                <w:rFonts w:ascii="Times New Roman" w:eastAsia="SimSun" w:hAnsi="Times New Roman" w:cs="Times New Roman"/>
                <w:b/>
                <w:bCs/>
                <w:color w:val="000000"/>
                <w:sz w:val="20"/>
                <w:szCs w:val="20"/>
                <w:lang w:eastAsia="zh-CN"/>
              </w:rPr>
              <w:t>365</w:t>
            </w:r>
          </w:p>
        </w:tc>
        <w:tc>
          <w:tcPr>
            <w:tcW w:w="267" w:type="dxa"/>
            <w:shd w:val="clear" w:color="auto" w:fill="auto"/>
          </w:tcPr>
          <w:p w14:paraId="27782B9A"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218" w:type="dxa"/>
            <w:tcBorders>
              <w:left w:val="nil"/>
              <w:bottom w:val="double" w:sz="4" w:space="0" w:color="auto"/>
              <w:right w:val="nil"/>
            </w:tcBorders>
          </w:tcPr>
          <w:p w14:paraId="482D6C1E"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r w:rsidRPr="00013082">
              <w:rPr>
                <w:rFonts w:ascii="Times New Roman" w:eastAsia="Times New Roman" w:hAnsi="Times New Roman" w:cs="Times New Roman"/>
                <w:b/>
                <w:bCs/>
                <w:sz w:val="20"/>
                <w:szCs w:val="20"/>
                <w:lang w:eastAsia="zh-CN"/>
              </w:rPr>
              <w:t>311,796</w:t>
            </w:r>
          </w:p>
        </w:tc>
        <w:tc>
          <w:tcPr>
            <w:tcW w:w="246" w:type="dxa"/>
            <w:shd w:val="clear" w:color="auto" w:fill="auto"/>
          </w:tcPr>
          <w:p w14:paraId="11998515"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087" w:type="dxa"/>
            <w:tcBorders>
              <w:bottom w:val="double" w:sz="4" w:space="0" w:color="auto"/>
            </w:tcBorders>
            <w:shd w:val="clear" w:color="auto" w:fill="auto"/>
          </w:tcPr>
          <w:p w14:paraId="4993235C" w14:textId="0F20D0D9" w:rsidR="0001016F" w:rsidRPr="00013082" w:rsidRDefault="00F50008"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r w:rsidRPr="00F50008">
              <w:rPr>
                <w:rFonts w:ascii="Times New Roman" w:eastAsia="SimSun" w:hAnsi="Times New Roman" w:cs="Times New Roman"/>
                <w:b/>
                <w:bCs/>
                <w:color w:val="000000"/>
                <w:sz w:val="20"/>
                <w:szCs w:val="20"/>
                <w:lang w:eastAsia="zh-CN"/>
              </w:rPr>
              <w:t>246</w:t>
            </w:r>
            <w:r>
              <w:rPr>
                <w:rFonts w:ascii="Times New Roman" w:eastAsia="SimSun" w:hAnsi="Times New Roman" w:cs="Times New Roman"/>
                <w:b/>
                <w:bCs/>
                <w:color w:val="000000"/>
                <w:sz w:val="20"/>
                <w:szCs w:val="20"/>
                <w:lang w:eastAsia="zh-CN"/>
              </w:rPr>
              <w:t>,</w:t>
            </w:r>
            <w:r w:rsidRPr="00F50008">
              <w:rPr>
                <w:rFonts w:ascii="Times New Roman" w:eastAsia="SimSun" w:hAnsi="Times New Roman" w:cs="Times New Roman"/>
                <w:b/>
                <w:bCs/>
                <w:color w:val="000000"/>
                <w:sz w:val="20"/>
                <w:szCs w:val="20"/>
                <w:lang w:eastAsia="zh-CN"/>
              </w:rPr>
              <w:t>471</w:t>
            </w:r>
          </w:p>
        </w:tc>
        <w:tc>
          <w:tcPr>
            <w:tcW w:w="250" w:type="dxa"/>
            <w:shd w:val="clear" w:color="auto" w:fill="auto"/>
          </w:tcPr>
          <w:p w14:paraId="2CC06B1F"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178" w:type="dxa"/>
            <w:tcBorders>
              <w:left w:val="nil"/>
              <w:bottom w:val="double" w:sz="4" w:space="0" w:color="auto"/>
              <w:right w:val="nil"/>
            </w:tcBorders>
            <w:vAlign w:val="bottom"/>
          </w:tcPr>
          <w:p w14:paraId="6CDA50E9"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r w:rsidRPr="00013082">
              <w:rPr>
                <w:rFonts w:ascii="Times New Roman" w:eastAsia="Times New Roman" w:hAnsi="Times New Roman" w:cs="Times New Roman"/>
                <w:b/>
                <w:bCs/>
                <w:sz w:val="20"/>
                <w:szCs w:val="20"/>
                <w:lang w:eastAsia="zh-CN"/>
              </w:rPr>
              <w:t>312,059</w:t>
            </w:r>
          </w:p>
        </w:tc>
      </w:tr>
    </w:tbl>
    <w:p w14:paraId="6BBED4AE" w14:textId="77777777" w:rsidR="0001016F" w:rsidRPr="00013082" w:rsidRDefault="0001016F" w:rsidP="0001016F">
      <w:pPr>
        <w:spacing w:after="0" w:line="240" w:lineRule="auto"/>
        <w:rPr>
          <w:rFonts w:ascii="Times New Roman" w:eastAsia="SimSun" w:hAnsi="Times New Roman"/>
          <w:sz w:val="28"/>
          <w:lang w:eastAsia="zh-CN"/>
        </w:rPr>
      </w:pPr>
    </w:p>
    <w:p w14:paraId="12F1FE2A" w14:textId="7329BEC0" w:rsidR="0001016F" w:rsidRPr="00013082" w:rsidRDefault="0001016F" w:rsidP="0001016F">
      <w:pPr>
        <w:tabs>
          <w:tab w:val="left" w:pos="567"/>
        </w:tabs>
        <w:suppressAutoHyphens/>
        <w:spacing w:after="0" w:line="240" w:lineRule="atLeast"/>
        <w:ind w:left="540" w:right="-28"/>
        <w:jc w:val="both"/>
        <w:rPr>
          <w:rFonts w:ascii="Times New Roman" w:eastAsia="SimSun" w:hAnsi="Times New Roman" w:cs="Times New Roman"/>
          <w:sz w:val="24"/>
          <w:szCs w:val="24"/>
          <w:lang w:eastAsia="zh-CN"/>
        </w:rPr>
      </w:pPr>
      <w:r w:rsidRPr="00013082">
        <w:rPr>
          <w:rFonts w:ascii="Times New Roman" w:eastAsia="SimSun" w:hAnsi="Times New Roman" w:cs="Times New Roman"/>
          <w:szCs w:val="22"/>
          <w:lang w:eastAsia="zh-CN"/>
        </w:rPr>
        <w:t>Dividend income from investments in equity instruments designated at FVOCI recognised in</w:t>
      </w:r>
      <w:r w:rsidRPr="00013082">
        <w:rPr>
          <w:rFonts w:ascii="Times New Roman" w:eastAsia="SimSun" w:hAnsi="Times New Roman" w:hint="cs"/>
          <w:szCs w:val="22"/>
          <w:cs/>
          <w:lang w:eastAsia="zh-CN"/>
        </w:rPr>
        <w:t xml:space="preserve"> </w:t>
      </w:r>
      <w:r w:rsidRPr="00013082">
        <w:rPr>
          <w:rFonts w:ascii="Times New Roman" w:eastAsia="SimSun" w:hAnsi="Times New Roman"/>
          <w:szCs w:val="22"/>
          <w:lang w:eastAsia="zh-CN"/>
        </w:rPr>
        <w:br/>
        <w:t xml:space="preserve">the consolidated and the Bank’s </w:t>
      </w:r>
      <w:r w:rsidRPr="00013082">
        <w:rPr>
          <w:rFonts w:ascii="Times New Roman" w:eastAsia="SimSun" w:hAnsi="Times New Roman" w:cs="Times New Roman"/>
          <w:szCs w:val="22"/>
          <w:lang w:eastAsia="zh-CN"/>
        </w:rPr>
        <w:t xml:space="preserve">statement of profit or loss </w:t>
      </w:r>
      <w:r w:rsidRPr="00013082">
        <w:rPr>
          <w:rFonts w:ascii="Times New Roman" w:eastAsia="SimSun" w:hAnsi="Times New Roman" w:cs="Angsana New"/>
          <w:lang w:eastAsia="zh-CN"/>
        </w:rPr>
        <w:t xml:space="preserve">and other comprehensive income </w:t>
      </w:r>
      <w:r w:rsidRPr="00013082">
        <w:rPr>
          <w:rFonts w:ascii="Times New Roman" w:eastAsia="SimSun" w:hAnsi="Times New Roman" w:cs="Times New Roman"/>
          <w:szCs w:val="22"/>
          <w:lang w:eastAsia="zh-CN"/>
        </w:rPr>
        <w:t xml:space="preserve">for </w:t>
      </w:r>
      <w:r w:rsidRPr="00013082">
        <w:rPr>
          <w:rFonts w:ascii="Times New Roman" w:eastAsia="SimSun" w:hAnsi="Times New Roman" w:cs="Times New Roman"/>
          <w:szCs w:val="22"/>
          <w:lang w:eastAsia="zh-CN"/>
        </w:rPr>
        <w:br/>
        <w:t xml:space="preserve">the </w:t>
      </w:r>
      <w:r w:rsidR="00457628" w:rsidRPr="00013082">
        <w:rPr>
          <w:rFonts w:ascii="Times New Roman" w:eastAsia="SimSun" w:hAnsi="Times New Roman" w:cs="Times New Roman"/>
          <w:szCs w:val="22"/>
          <w:lang w:eastAsia="zh-CN"/>
        </w:rPr>
        <w:t>six</w:t>
      </w:r>
      <w:r w:rsidRPr="00013082">
        <w:rPr>
          <w:rFonts w:ascii="Times New Roman" w:eastAsia="SimSun" w:hAnsi="Times New Roman" w:cs="Times New Roman"/>
          <w:szCs w:val="22"/>
          <w:lang w:eastAsia="zh-CN"/>
        </w:rPr>
        <w:t>-month period ended 3</w:t>
      </w:r>
      <w:r w:rsidR="0050306C" w:rsidRPr="00013082">
        <w:rPr>
          <w:rFonts w:ascii="Times New Roman" w:eastAsia="SimSun" w:hAnsi="Times New Roman" w:cs="Times New Roman"/>
          <w:szCs w:val="22"/>
          <w:lang w:eastAsia="zh-CN"/>
        </w:rPr>
        <w:t>0</w:t>
      </w:r>
      <w:r w:rsidRPr="00013082">
        <w:rPr>
          <w:rFonts w:ascii="Times New Roman" w:eastAsia="SimSun" w:hAnsi="Times New Roman" w:cs="Times New Roman"/>
          <w:szCs w:val="22"/>
          <w:lang w:eastAsia="zh-CN"/>
        </w:rPr>
        <w:t xml:space="preserve"> </w:t>
      </w:r>
      <w:r w:rsidR="0050306C" w:rsidRPr="00013082">
        <w:rPr>
          <w:rFonts w:ascii="Times New Roman" w:eastAsia="SimSun" w:hAnsi="Times New Roman" w:cs="Times New Roman"/>
          <w:szCs w:val="22"/>
          <w:lang w:eastAsia="zh-CN"/>
        </w:rPr>
        <w:t>June</w:t>
      </w:r>
      <w:r w:rsidR="00F50008">
        <w:rPr>
          <w:rFonts w:ascii="Times New Roman" w:eastAsia="SimSun" w:hAnsi="Times New Roman" w:cs="Times New Roman"/>
          <w:szCs w:val="22"/>
          <w:lang w:eastAsia="zh-CN"/>
        </w:rPr>
        <w:t xml:space="preserve"> 2021 amounting to </w:t>
      </w:r>
      <w:r w:rsidR="00F50008" w:rsidRPr="00EF5343">
        <w:rPr>
          <w:rFonts w:ascii="Times New Roman" w:eastAsia="SimSun" w:hAnsi="Times New Roman" w:cs="Times New Roman"/>
          <w:szCs w:val="22"/>
          <w:lang w:eastAsia="zh-CN"/>
        </w:rPr>
        <w:t>Baht 16</w:t>
      </w:r>
      <w:r w:rsidRPr="00EF5343">
        <w:rPr>
          <w:rFonts w:ascii="Times New Roman" w:eastAsia="SimSun" w:hAnsi="Times New Roman" w:cs="Times New Roman"/>
          <w:szCs w:val="22"/>
          <w:lang w:eastAsia="zh-CN"/>
        </w:rPr>
        <w:t xml:space="preserve"> million and </w:t>
      </w:r>
      <w:r w:rsidR="00F50008" w:rsidRPr="00EF5343">
        <w:rPr>
          <w:rFonts w:ascii="Times New Roman" w:eastAsia="SimSun" w:hAnsi="Times New Roman" w:cs="Times New Roman"/>
          <w:szCs w:val="22"/>
          <w:lang w:eastAsia="zh-CN"/>
        </w:rPr>
        <w:t>15</w:t>
      </w:r>
      <w:r w:rsidRPr="00EF5343">
        <w:rPr>
          <w:rFonts w:ascii="Times New Roman" w:eastAsia="SimSun" w:hAnsi="Times New Roman" w:cs="Times New Roman"/>
          <w:szCs w:val="22"/>
          <w:lang w:eastAsia="zh-CN"/>
        </w:rPr>
        <w:t xml:space="preserve"> million</w:t>
      </w:r>
      <w:r w:rsidRPr="00013082">
        <w:rPr>
          <w:rFonts w:ascii="Times New Roman" w:eastAsia="SimSun" w:hAnsi="Times New Roman" w:cs="Times New Roman"/>
          <w:szCs w:val="22"/>
          <w:lang w:eastAsia="zh-CN"/>
        </w:rPr>
        <w:t xml:space="preserve">, respectively. </w:t>
      </w:r>
      <w:r w:rsidRPr="00013082">
        <w:rPr>
          <w:rFonts w:ascii="Times New Roman" w:eastAsia="SimSun" w:hAnsi="Times New Roman" w:cs="Times New Roman"/>
          <w:i/>
          <w:iCs/>
          <w:szCs w:val="22"/>
          <w:lang w:eastAsia="zh-CN"/>
        </w:rPr>
        <w:t>(3</w:t>
      </w:r>
      <w:r w:rsidR="0050306C" w:rsidRPr="00013082">
        <w:rPr>
          <w:rFonts w:ascii="Times New Roman" w:eastAsia="SimSun" w:hAnsi="Times New Roman" w:cs="Times New Roman"/>
          <w:i/>
          <w:iCs/>
          <w:szCs w:val="22"/>
          <w:lang w:eastAsia="zh-CN"/>
        </w:rPr>
        <w:t>0</w:t>
      </w:r>
      <w:r w:rsidRPr="00013082">
        <w:rPr>
          <w:rFonts w:ascii="Times New Roman" w:eastAsia="SimSun" w:hAnsi="Times New Roman" w:cs="Times New Roman"/>
          <w:i/>
          <w:iCs/>
          <w:szCs w:val="22"/>
          <w:lang w:eastAsia="zh-CN"/>
        </w:rPr>
        <w:t xml:space="preserve"> </w:t>
      </w:r>
      <w:r w:rsidR="0050306C" w:rsidRPr="00013082">
        <w:rPr>
          <w:rFonts w:ascii="Times New Roman" w:eastAsia="SimSun" w:hAnsi="Times New Roman" w:cs="Times New Roman"/>
          <w:i/>
          <w:iCs/>
          <w:szCs w:val="22"/>
          <w:lang w:eastAsia="zh-CN"/>
        </w:rPr>
        <w:t>June</w:t>
      </w:r>
      <w:r w:rsidRPr="00013082">
        <w:rPr>
          <w:rFonts w:ascii="Times New Roman" w:eastAsia="SimSun" w:hAnsi="Times New Roman" w:cs="Times New Roman"/>
          <w:i/>
          <w:iCs/>
          <w:szCs w:val="22"/>
          <w:lang w:eastAsia="zh-CN"/>
        </w:rPr>
        <w:t xml:space="preserve"> 2020: Baht</w:t>
      </w:r>
      <w:r w:rsidR="00A2193D" w:rsidRPr="00013082">
        <w:rPr>
          <w:rFonts w:ascii="Times New Roman" w:eastAsia="SimSun" w:hAnsi="Times New Roman" w:cs="Times New Roman"/>
          <w:i/>
          <w:iCs/>
          <w:szCs w:val="22"/>
          <w:lang w:eastAsia="zh-CN"/>
        </w:rPr>
        <w:t xml:space="preserve"> 72</w:t>
      </w:r>
      <w:r w:rsidRPr="00013082">
        <w:rPr>
          <w:rFonts w:ascii="Times New Roman" w:eastAsia="SimSun" w:hAnsi="Times New Roman" w:cs="Times New Roman"/>
          <w:i/>
          <w:iCs/>
          <w:szCs w:val="22"/>
          <w:lang w:eastAsia="zh-CN"/>
        </w:rPr>
        <w:t xml:space="preserve"> million and Baht </w:t>
      </w:r>
      <w:r w:rsidR="00A2193D" w:rsidRPr="00013082">
        <w:rPr>
          <w:rFonts w:ascii="Times New Roman" w:eastAsia="SimSun" w:hAnsi="Times New Roman" w:cs="Times New Roman"/>
          <w:i/>
          <w:iCs/>
          <w:szCs w:val="22"/>
          <w:lang w:eastAsia="zh-CN"/>
        </w:rPr>
        <w:t>72</w:t>
      </w:r>
      <w:r w:rsidRPr="00013082">
        <w:rPr>
          <w:rFonts w:ascii="Times New Roman" w:eastAsia="SimSun" w:hAnsi="Times New Roman" w:cs="Times New Roman"/>
          <w:i/>
          <w:iCs/>
          <w:szCs w:val="22"/>
          <w:lang w:eastAsia="zh-CN"/>
        </w:rPr>
        <w:t xml:space="preserve"> million, respectively)</w:t>
      </w:r>
      <w:r w:rsidRPr="00013082">
        <w:rPr>
          <w:rFonts w:ascii="Times New Roman" w:eastAsia="SimSun" w:hAnsi="Times New Roman" w:cs="Times New Roman"/>
          <w:szCs w:val="22"/>
          <w:lang w:eastAsia="zh-CN"/>
        </w:rPr>
        <w:t>.</w:t>
      </w:r>
      <w:r w:rsidRPr="00013082">
        <w:rPr>
          <w:rFonts w:ascii="Times New Roman" w:eastAsia="SimSun" w:hAnsi="Times New Roman" w:cs="Times New Roman"/>
          <w:szCs w:val="22"/>
          <w:lang w:eastAsia="zh-CN"/>
        </w:rPr>
        <w:cr/>
      </w:r>
    </w:p>
    <w:p w14:paraId="076F36E4" w14:textId="77777777" w:rsidR="0050306C" w:rsidRPr="00013082" w:rsidRDefault="0050306C">
      <w:pPr>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br w:type="page"/>
      </w:r>
    </w:p>
    <w:p w14:paraId="68B05AE9" w14:textId="5413674F" w:rsidR="0001016F" w:rsidRPr="00A136AC" w:rsidRDefault="0050306C" w:rsidP="00A136AC">
      <w:pPr>
        <w:numPr>
          <w:ilvl w:val="0"/>
          <w:numId w:val="22"/>
        </w:numPr>
        <w:tabs>
          <w:tab w:val="left" w:pos="1170"/>
        </w:tabs>
        <w:suppressAutoHyphens/>
        <w:spacing w:after="0" w:line="240" w:lineRule="atLeast"/>
        <w:ind w:left="540" w:right="-28"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lastRenderedPageBreak/>
        <w:t>Investments in which the Bank and its subsidiaries hold 10% or more</w:t>
      </w:r>
    </w:p>
    <w:p w14:paraId="3A8EC7BE" w14:textId="77777777" w:rsidR="00602F16" w:rsidRPr="00013082" w:rsidRDefault="00602F16" w:rsidP="00602F16">
      <w:pPr>
        <w:suppressAutoHyphens/>
        <w:spacing w:after="0" w:line="240" w:lineRule="auto"/>
        <w:rPr>
          <w:rFonts w:ascii="Times New Roman" w:eastAsia="Times New Roman" w:hAnsi="Times New Roman" w:cs="Times New Roman"/>
          <w:sz w:val="2"/>
          <w:szCs w:val="2"/>
          <w:lang w:eastAsia="zh-CN"/>
        </w:rPr>
      </w:pPr>
    </w:p>
    <w:p w14:paraId="28D098B9" w14:textId="77777777" w:rsidR="00F96719" w:rsidRPr="00494C07" w:rsidRDefault="00F96719" w:rsidP="00494C07">
      <w:pPr>
        <w:tabs>
          <w:tab w:val="left" w:pos="1170"/>
        </w:tabs>
        <w:suppressAutoHyphens/>
        <w:spacing w:after="0" w:line="240" w:lineRule="auto"/>
        <w:ind w:left="547" w:right="-29"/>
        <w:jc w:val="both"/>
        <w:rPr>
          <w:rFonts w:ascii="Times New Roman" w:eastAsia="Times New Roman" w:hAnsi="Times New Roman" w:cs="Times New Roman"/>
          <w:i/>
          <w:iCs/>
          <w:szCs w:val="22"/>
          <w:lang w:val="en-GB" w:eastAsia="zh-CN" w:bidi="ar-SA"/>
        </w:rPr>
      </w:pPr>
    </w:p>
    <w:tbl>
      <w:tblPr>
        <w:tblW w:w="9189" w:type="dxa"/>
        <w:tblInd w:w="450" w:type="dxa"/>
        <w:tblLayout w:type="fixed"/>
        <w:tblLook w:val="04A0" w:firstRow="1" w:lastRow="0" w:firstColumn="1" w:lastColumn="0" w:noHBand="0" w:noVBand="1"/>
      </w:tblPr>
      <w:tblGrid>
        <w:gridCol w:w="2669"/>
        <w:gridCol w:w="1323"/>
        <w:gridCol w:w="270"/>
        <w:gridCol w:w="1525"/>
        <w:gridCol w:w="270"/>
        <w:gridCol w:w="1350"/>
        <w:gridCol w:w="242"/>
        <w:gridCol w:w="1540"/>
      </w:tblGrid>
      <w:tr w:rsidR="005A1131" w:rsidRPr="00EF5343" w14:paraId="71D27ABC" w14:textId="77777777" w:rsidTr="00AC3005">
        <w:tc>
          <w:tcPr>
            <w:tcW w:w="2669" w:type="dxa"/>
          </w:tcPr>
          <w:p w14:paraId="0FAF9606" w14:textId="77777777" w:rsidR="005A1131" w:rsidRPr="00EF5343" w:rsidRDefault="005A1131"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6520" w:type="dxa"/>
            <w:gridSpan w:val="7"/>
          </w:tcPr>
          <w:p w14:paraId="6F4CD69F" w14:textId="22D0A25E" w:rsidR="005A1131" w:rsidRPr="00EF5343" w:rsidRDefault="005A1131"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EF5343">
              <w:rPr>
                <w:rFonts w:ascii="Times New Roman" w:eastAsia="Times New Roman" w:hAnsi="Times New Roman"/>
                <w:b/>
                <w:bCs/>
                <w:color w:val="000000"/>
                <w:sz w:val="20"/>
                <w:szCs w:val="20"/>
                <w:lang w:eastAsia="zh-CN"/>
              </w:rPr>
              <w:t>Consolidated</w:t>
            </w:r>
          </w:p>
        </w:tc>
      </w:tr>
      <w:tr w:rsidR="00F42DEC" w:rsidRPr="00EF5343" w14:paraId="1492BFF6" w14:textId="77777777" w:rsidTr="000837E9">
        <w:tc>
          <w:tcPr>
            <w:tcW w:w="2669" w:type="dxa"/>
          </w:tcPr>
          <w:p w14:paraId="14D57485" w14:textId="77777777" w:rsidR="00F42DEC" w:rsidRPr="00EF5343" w:rsidRDefault="00F42DEC"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3118" w:type="dxa"/>
            <w:gridSpan w:val="3"/>
          </w:tcPr>
          <w:p w14:paraId="5BE3C591" w14:textId="79394FCF" w:rsidR="00F42DEC" w:rsidRPr="00EF5343" w:rsidRDefault="008B1FAB" w:rsidP="00FB5FD8">
            <w:pPr>
              <w:suppressAutoHyphens/>
              <w:spacing w:after="0" w:line="220" w:lineRule="exact"/>
              <w:ind w:left="-175" w:right="-120"/>
              <w:jc w:val="center"/>
              <w:rPr>
                <w:rFonts w:ascii="Times New Roman" w:eastAsia="Times New Roman" w:hAnsi="Times New Roman" w:cs="Times New Roman"/>
                <w:sz w:val="20"/>
                <w:szCs w:val="20"/>
                <w:lang w:eastAsia="zh-CN"/>
              </w:rPr>
            </w:pPr>
            <w:r w:rsidRPr="00EF5343">
              <w:rPr>
                <w:rFonts w:ascii="Times New Roman" w:hAnsi="Times New Roman" w:cs="Times New Roman"/>
                <w:spacing w:val="-4"/>
                <w:sz w:val="20"/>
                <w:szCs w:val="20"/>
              </w:rPr>
              <w:t>30 June</w:t>
            </w:r>
            <w:r w:rsidRPr="00EF5343">
              <w:rPr>
                <w:rFonts w:ascii="Times New Roman" w:eastAsia="Times New Roman" w:hAnsi="Times New Roman" w:cs="Times New Roman"/>
                <w:color w:val="000000"/>
                <w:sz w:val="20"/>
                <w:szCs w:val="20"/>
                <w:lang w:eastAsia="zh-CN"/>
              </w:rPr>
              <w:t xml:space="preserve"> </w:t>
            </w:r>
            <w:r w:rsidR="00F42DEC" w:rsidRPr="00EF5343">
              <w:rPr>
                <w:rFonts w:ascii="Times New Roman" w:eastAsia="Times New Roman" w:hAnsi="Times New Roman" w:cs="Times New Roman"/>
                <w:color w:val="000000"/>
                <w:sz w:val="20"/>
                <w:szCs w:val="20"/>
                <w:lang w:eastAsia="zh-CN"/>
              </w:rPr>
              <w:t>202</w:t>
            </w:r>
            <w:r w:rsidRPr="00EF5343">
              <w:rPr>
                <w:rFonts w:ascii="Times New Roman" w:eastAsia="Times New Roman" w:hAnsi="Times New Roman" w:cs="Times New Roman"/>
                <w:color w:val="000000"/>
                <w:sz w:val="20"/>
                <w:szCs w:val="20"/>
                <w:lang w:eastAsia="zh-CN"/>
              </w:rPr>
              <w:t>1</w:t>
            </w:r>
          </w:p>
        </w:tc>
        <w:tc>
          <w:tcPr>
            <w:tcW w:w="270" w:type="dxa"/>
          </w:tcPr>
          <w:p w14:paraId="4C1F2ECE" w14:textId="77777777" w:rsidR="00F42DEC" w:rsidRPr="00EF5343" w:rsidRDefault="00F42DEC"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3132" w:type="dxa"/>
            <w:gridSpan w:val="3"/>
          </w:tcPr>
          <w:p w14:paraId="63537A96" w14:textId="159FD4EC" w:rsidR="00F42DEC" w:rsidRPr="00EF5343"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EF5343">
              <w:rPr>
                <w:rFonts w:ascii="Times New Roman" w:eastAsia="Times New Roman" w:hAnsi="Times New Roman" w:cs="Times New Roman"/>
                <w:sz w:val="20"/>
                <w:szCs w:val="20"/>
                <w:lang w:eastAsia="zh-CN"/>
              </w:rPr>
              <w:t xml:space="preserve">31 December </w:t>
            </w:r>
            <w:r w:rsidRPr="00EF5343">
              <w:rPr>
                <w:rFonts w:ascii="Times New Roman" w:eastAsia="Times New Roman" w:hAnsi="Times New Roman" w:cs="Times New Roman"/>
                <w:color w:val="000000"/>
                <w:sz w:val="20"/>
                <w:szCs w:val="20"/>
                <w:lang w:eastAsia="zh-CN"/>
              </w:rPr>
              <w:t>2020</w:t>
            </w:r>
          </w:p>
        </w:tc>
      </w:tr>
      <w:tr w:rsidR="00AA3044" w:rsidRPr="00EF5343" w14:paraId="280DBAF0" w14:textId="77777777" w:rsidTr="00D81E93">
        <w:tc>
          <w:tcPr>
            <w:tcW w:w="2669" w:type="dxa"/>
          </w:tcPr>
          <w:p w14:paraId="62B6B53C" w14:textId="77777777" w:rsidR="00AA3044" w:rsidRPr="00EF5343" w:rsidRDefault="00AA3044"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323" w:type="dxa"/>
          </w:tcPr>
          <w:p w14:paraId="084EBD67" w14:textId="77777777" w:rsidR="00AA3044" w:rsidRPr="00EF5343" w:rsidRDefault="00AA3044"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EF5343">
              <w:rPr>
                <w:rFonts w:ascii="Times New Roman" w:eastAsia="Times New Roman" w:hAnsi="Times New Roman" w:cs="Times New Roman"/>
                <w:sz w:val="20"/>
                <w:szCs w:val="20"/>
                <w:lang w:eastAsia="zh-CN"/>
              </w:rPr>
              <w:t xml:space="preserve">Number of </w:t>
            </w:r>
          </w:p>
          <w:p w14:paraId="1653AD05" w14:textId="4FC4D782" w:rsidR="00AA3044" w:rsidRPr="00EF5343" w:rsidRDefault="00AA3044"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EF5343">
              <w:rPr>
                <w:rFonts w:ascii="Times New Roman" w:eastAsia="Times New Roman" w:hAnsi="Times New Roman" w:cs="Times New Roman"/>
                <w:sz w:val="20"/>
                <w:szCs w:val="20"/>
                <w:lang w:eastAsia="zh-CN"/>
              </w:rPr>
              <w:t>Companies</w:t>
            </w:r>
          </w:p>
        </w:tc>
        <w:tc>
          <w:tcPr>
            <w:tcW w:w="270" w:type="dxa"/>
          </w:tcPr>
          <w:p w14:paraId="232153B6" w14:textId="77777777" w:rsidR="00AA3044" w:rsidRPr="00EF5343" w:rsidRDefault="00AA3044"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525" w:type="dxa"/>
          </w:tcPr>
          <w:p w14:paraId="50953E1D" w14:textId="03302286" w:rsidR="00AA3044" w:rsidRPr="00EF5343" w:rsidRDefault="0062643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EF5343">
              <w:rPr>
                <w:rFonts w:ascii="Times New Roman" w:eastAsia="Times New Roman" w:hAnsi="Times New Roman" w:cs="Times New Roman"/>
                <w:color w:val="000000"/>
                <w:sz w:val="20"/>
                <w:szCs w:val="20"/>
                <w:lang w:eastAsia="zh-CN"/>
              </w:rPr>
              <w:br/>
            </w:r>
            <w:r w:rsidR="00AA3044" w:rsidRPr="00EF5343">
              <w:rPr>
                <w:rFonts w:ascii="Times New Roman" w:eastAsia="Times New Roman" w:hAnsi="Times New Roman" w:cs="Times New Roman"/>
                <w:color w:val="000000"/>
                <w:sz w:val="20"/>
                <w:szCs w:val="20"/>
                <w:lang w:eastAsia="zh-CN"/>
              </w:rPr>
              <w:t>Fair value</w:t>
            </w:r>
          </w:p>
        </w:tc>
        <w:tc>
          <w:tcPr>
            <w:tcW w:w="270" w:type="dxa"/>
          </w:tcPr>
          <w:p w14:paraId="087CC5F1" w14:textId="77777777" w:rsidR="00AA3044" w:rsidRPr="00EF5343" w:rsidRDefault="00AA3044"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350" w:type="dxa"/>
          </w:tcPr>
          <w:p w14:paraId="6D43AE80" w14:textId="77777777" w:rsidR="00AA3044" w:rsidRPr="00EF5343" w:rsidRDefault="00AA3044"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EF5343">
              <w:rPr>
                <w:rFonts w:ascii="Times New Roman" w:eastAsia="Times New Roman" w:hAnsi="Times New Roman" w:cs="Times New Roman"/>
                <w:sz w:val="20"/>
                <w:szCs w:val="20"/>
                <w:lang w:eastAsia="zh-CN"/>
              </w:rPr>
              <w:t xml:space="preserve">Number of </w:t>
            </w:r>
          </w:p>
          <w:p w14:paraId="35C25524" w14:textId="588A4DD9" w:rsidR="00AA3044" w:rsidRPr="00EF5343" w:rsidRDefault="00AA3044"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EF5343">
              <w:rPr>
                <w:rFonts w:ascii="Times New Roman" w:eastAsia="Times New Roman" w:hAnsi="Times New Roman" w:cs="Times New Roman"/>
                <w:sz w:val="20"/>
                <w:szCs w:val="20"/>
                <w:lang w:eastAsia="zh-CN"/>
              </w:rPr>
              <w:t>Companies</w:t>
            </w:r>
          </w:p>
        </w:tc>
        <w:tc>
          <w:tcPr>
            <w:tcW w:w="242" w:type="dxa"/>
          </w:tcPr>
          <w:p w14:paraId="7B490E75" w14:textId="77777777" w:rsidR="00AA3044" w:rsidRPr="00EF5343" w:rsidRDefault="00AA3044"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540" w:type="dxa"/>
          </w:tcPr>
          <w:p w14:paraId="3CBC8A2D" w14:textId="68A92FF1" w:rsidR="00AA3044" w:rsidRPr="00EF5343" w:rsidRDefault="00626432" w:rsidP="00FB5FD8">
            <w:pPr>
              <w:suppressAutoHyphens/>
              <w:spacing w:after="0" w:line="220" w:lineRule="exact"/>
              <w:ind w:left="-175" w:right="-120"/>
              <w:jc w:val="center"/>
              <w:rPr>
                <w:rFonts w:ascii="Times New Roman" w:eastAsia="Times New Roman" w:hAnsi="Times New Roman" w:cs="Times New Roman"/>
                <w:sz w:val="20"/>
                <w:szCs w:val="20"/>
                <w:lang w:eastAsia="zh-CN"/>
              </w:rPr>
            </w:pPr>
            <w:r w:rsidRPr="00EF5343">
              <w:rPr>
                <w:rFonts w:ascii="Times New Roman" w:eastAsia="Times New Roman" w:hAnsi="Times New Roman" w:cs="Times New Roman"/>
                <w:sz w:val="20"/>
                <w:szCs w:val="20"/>
                <w:lang w:eastAsia="zh-CN"/>
              </w:rPr>
              <w:br/>
            </w:r>
            <w:r w:rsidR="002B109A" w:rsidRPr="00EF5343">
              <w:rPr>
                <w:rFonts w:ascii="Times New Roman" w:eastAsia="Times New Roman" w:hAnsi="Times New Roman" w:cs="Times New Roman"/>
                <w:sz w:val="20"/>
                <w:szCs w:val="20"/>
                <w:lang w:eastAsia="zh-CN"/>
              </w:rPr>
              <w:t>Fair value</w:t>
            </w:r>
          </w:p>
        </w:tc>
      </w:tr>
      <w:tr w:rsidR="00D81E93" w:rsidRPr="00EF5343" w14:paraId="51512221" w14:textId="77777777" w:rsidTr="0095011C">
        <w:tc>
          <w:tcPr>
            <w:tcW w:w="2669" w:type="dxa"/>
          </w:tcPr>
          <w:p w14:paraId="185E23D5" w14:textId="77777777" w:rsidR="00D81E93" w:rsidRPr="00EF5343" w:rsidRDefault="00D81E93"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323" w:type="dxa"/>
          </w:tcPr>
          <w:p w14:paraId="6E91649D" w14:textId="77777777" w:rsidR="00D81E93" w:rsidRPr="00EF5343" w:rsidRDefault="00D81E93" w:rsidP="00FB5FD8">
            <w:pPr>
              <w:suppressAutoHyphens/>
              <w:spacing w:after="0" w:line="220" w:lineRule="exact"/>
              <w:ind w:right="-29"/>
              <w:jc w:val="center"/>
              <w:rPr>
                <w:rFonts w:ascii="Times New Roman" w:eastAsia="Times New Roman" w:hAnsi="Times New Roman" w:cs="Times New Roman"/>
                <w:sz w:val="20"/>
                <w:szCs w:val="20"/>
                <w:lang w:eastAsia="zh-CN"/>
              </w:rPr>
            </w:pPr>
          </w:p>
        </w:tc>
        <w:tc>
          <w:tcPr>
            <w:tcW w:w="270" w:type="dxa"/>
          </w:tcPr>
          <w:p w14:paraId="5ACDCAC0" w14:textId="77777777" w:rsidR="00D81E93" w:rsidRPr="00EF5343" w:rsidRDefault="00D81E93"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525" w:type="dxa"/>
          </w:tcPr>
          <w:p w14:paraId="23E8215C" w14:textId="6AF197F5" w:rsidR="00D81E93" w:rsidRPr="00EF5343" w:rsidRDefault="00D81E93"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EF5343">
              <w:rPr>
                <w:rFonts w:ascii="Times New Roman" w:eastAsia="Times New Roman" w:hAnsi="Times New Roman" w:cs="Times New Roman"/>
                <w:i/>
                <w:iCs/>
                <w:color w:val="000000"/>
                <w:sz w:val="20"/>
                <w:szCs w:val="20"/>
                <w:cs/>
                <w:lang w:eastAsia="zh-CN"/>
              </w:rPr>
              <w:t>(</w:t>
            </w:r>
            <w:r w:rsidRPr="00EF5343">
              <w:rPr>
                <w:rFonts w:ascii="Times New Roman" w:eastAsia="Times New Roman" w:hAnsi="Times New Roman" w:cs="Times New Roman"/>
                <w:i/>
                <w:iCs/>
                <w:color w:val="000000"/>
                <w:sz w:val="20"/>
                <w:szCs w:val="20"/>
                <w:lang w:eastAsia="zh-CN"/>
              </w:rPr>
              <w:t>in million Baht</w:t>
            </w:r>
            <w:r w:rsidRPr="00EF5343">
              <w:rPr>
                <w:rFonts w:ascii="Times New Roman" w:eastAsia="Times New Roman" w:hAnsi="Times New Roman" w:cs="Times New Roman"/>
                <w:i/>
                <w:iCs/>
                <w:color w:val="000000"/>
                <w:sz w:val="20"/>
                <w:szCs w:val="20"/>
                <w:cs/>
                <w:lang w:eastAsia="zh-CN"/>
              </w:rPr>
              <w:t>)</w:t>
            </w:r>
          </w:p>
        </w:tc>
        <w:tc>
          <w:tcPr>
            <w:tcW w:w="270" w:type="dxa"/>
          </w:tcPr>
          <w:p w14:paraId="1B5498B2" w14:textId="77777777" w:rsidR="00D81E93" w:rsidRPr="00EF5343" w:rsidRDefault="00D81E93"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350" w:type="dxa"/>
          </w:tcPr>
          <w:p w14:paraId="1772A914" w14:textId="77777777" w:rsidR="00D81E93" w:rsidRPr="00EF5343" w:rsidRDefault="00D81E93" w:rsidP="00FB5FD8">
            <w:pPr>
              <w:suppressAutoHyphens/>
              <w:spacing w:after="0" w:line="220" w:lineRule="exact"/>
              <w:ind w:right="-29"/>
              <w:jc w:val="center"/>
              <w:rPr>
                <w:rFonts w:ascii="Times New Roman" w:eastAsia="Times New Roman" w:hAnsi="Times New Roman" w:cs="Times New Roman"/>
                <w:sz w:val="20"/>
                <w:szCs w:val="20"/>
                <w:lang w:eastAsia="zh-CN"/>
              </w:rPr>
            </w:pPr>
          </w:p>
        </w:tc>
        <w:tc>
          <w:tcPr>
            <w:tcW w:w="242" w:type="dxa"/>
          </w:tcPr>
          <w:p w14:paraId="24CD1186" w14:textId="77777777" w:rsidR="00D81E93" w:rsidRPr="00EF5343" w:rsidRDefault="00D81E93"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540" w:type="dxa"/>
          </w:tcPr>
          <w:p w14:paraId="6A26106D" w14:textId="4055D1C6" w:rsidR="00D81E93" w:rsidRPr="00EF5343" w:rsidRDefault="00D81E93"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EF5343">
              <w:rPr>
                <w:rFonts w:ascii="Times New Roman" w:eastAsia="Times New Roman" w:hAnsi="Times New Roman" w:cs="Times New Roman"/>
                <w:i/>
                <w:iCs/>
                <w:color w:val="000000"/>
                <w:sz w:val="20"/>
                <w:szCs w:val="20"/>
                <w:cs/>
                <w:lang w:eastAsia="zh-CN"/>
              </w:rPr>
              <w:t>(</w:t>
            </w:r>
            <w:r w:rsidRPr="00EF5343">
              <w:rPr>
                <w:rFonts w:ascii="Times New Roman" w:eastAsia="Times New Roman" w:hAnsi="Times New Roman" w:cs="Times New Roman"/>
                <w:i/>
                <w:iCs/>
                <w:color w:val="000000"/>
                <w:sz w:val="20"/>
                <w:szCs w:val="20"/>
                <w:lang w:eastAsia="zh-CN"/>
              </w:rPr>
              <w:t>in million Baht</w:t>
            </w:r>
            <w:r w:rsidRPr="00EF5343">
              <w:rPr>
                <w:rFonts w:ascii="Times New Roman" w:eastAsia="Times New Roman" w:hAnsi="Times New Roman" w:cs="Times New Roman"/>
                <w:i/>
                <w:iCs/>
                <w:color w:val="000000"/>
                <w:sz w:val="20"/>
                <w:szCs w:val="20"/>
                <w:cs/>
                <w:lang w:eastAsia="zh-CN"/>
              </w:rPr>
              <w:t>)</w:t>
            </w:r>
          </w:p>
        </w:tc>
      </w:tr>
      <w:tr w:rsidR="003D3333" w:rsidRPr="00423290" w14:paraId="62AF9A35" w14:textId="77777777" w:rsidTr="0095011C">
        <w:tc>
          <w:tcPr>
            <w:tcW w:w="2669" w:type="dxa"/>
            <w:vAlign w:val="bottom"/>
            <w:hideMark/>
          </w:tcPr>
          <w:p w14:paraId="2CA5F768" w14:textId="5F301C00" w:rsidR="003D3333" w:rsidRPr="00423290" w:rsidRDefault="0095011C" w:rsidP="00FB5FD8">
            <w:pPr>
              <w:suppressAutoHyphens/>
              <w:spacing w:after="0" w:line="220" w:lineRule="exact"/>
              <w:ind w:right="-29"/>
              <w:rPr>
                <w:rFonts w:ascii="Times New Roman" w:eastAsia="Times New Roman" w:hAnsi="Times New Roman" w:cs="Angsana New"/>
                <w:sz w:val="20"/>
                <w:szCs w:val="25"/>
                <w:lang w:eastAsia="zh-CN"/>
              </w:rPr>
            </w:pPr>
            <w:r w:rsidRPr="00423290">
              <w:rPr>
                <w:rFonts w:ascii="Times New Roman" w:eastAsia="Times New Roman" w:hAnsi="Times New Roman" w:cs="Angsana New"/>
                <w:sz w:val="20"/>
                <w:szCs w:val="25"/>
                <w:lang w:eastAsia="zh-CN"/>
              </w:rPr>
              <w:t>Other</w:t>
            </w:r>
            <w:r w:rsidR="00C13146" w:rsidRPr="00423290">
              <w:rPr>
                <w:rFonts w:ascii="Times New Roman" w:eastAsia="Times New Roman" w:hAnsi="Times New Roman" w:cs="Angsana New"/>
                <w:sz w:val="20"/>
                <w:szCs w:val="25"/>
                <w:lang w:eastAsia="zh-CN"/>
              </w:rPr>
              <w:t>s</w:t>
            </w:r>
            <w:r w:rsidR="00C13146" w:rsidRPr="00423290">
              <w:rPr>
                <w:rFonts w:ascii="Times New Roman" w:eastAsia="Times New Roman" w:hAnsi="Times New Roman" w:cs="Angsana New"/>
                <w:sz w:val="18"/>
                <w:szCs w:val="24"/>
                <w:lang w:eastAsia="zh-CN"/>
              </w:rPr>
              <w:t xml:space="preserve"> </w:t>
            </w:r>
            <w:r w:rsidR="00C13146" w:rsidRPr="00423290">
              <w:rPr>
                <w:rFonts w:ascii="Times New Roman" w:eastAsia="Times New Roman" w:hAnsi="Times New Roman" w:cs="Angsana New"/>
                <w:sz w:val="18"/>
                <w:szCs w:val="24"/>
                <w:vertAlign w:val="superscript"/>
                <w:lang w:eastAsia="zh-CN"/>
              </w:rPr>
              <w:t>*</w:t>
            </w:r>
          </w:p>
        </w:tc>
        <w:tc>
          <w:tcPr>
            <w:tcW w:w="1323" w:type="dxa"/>
            <w:tcBorders>
              <w:left w:val="nil"/>
              <w:right w:val="nil"/>
            </w:tcBorders>
          </w:tcPr>
          <w:p w14:paraId="76112453" w14:textId="0032D062" w:rsidR="003D3333" w:rsidRPr="00423290" w:rsidRDefault="003D3333" w:rsidP="00FB5FD8">
            <w:pPr>
              <w:suppressAutoHyphens/>
              <w:snapToGrid w:val="0"/>
              <w:spacing w:after="0" w:line="220" w:lineRule="exact"/>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1</w:t>
            </w:r>
            <w:r w:rsidR="00FB5428" w:rsidRPr="00423290">
              <w:rPr>
                <w:rFonts w:ascii="Times New Roman" w:eastAsia="Times New Roman" w:hAnsi="Times New Roman" w:cs="Times New Roman"/>
                <w:sz w:val="20"/>
                <w:szCs w:val="20"/>
                <w:lang w:eastAsia="zh-CN"/>
              </w:rPr>
              <w:t>1</w:t>
            </w:r>
          </w:p>
        </w:tc>
        <w:tc>
          <w:tcPr>
            <w:tcW w:w="270" w:type="dxa"/>
          </w:tcPr>
          <w:p w14:paraId="0AAB724D" w14:textId="77777777" w:rsidR="003D3333" w:rsidRPr="00423290" w:rsidRDefault="003D3333"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525" w:type="dxa"/>
            <w:tcBorders>
              <w:left w:val="nil"/>
              <w:right w:val="nil"/>
            </w:tcBorders>
            <w:vAlign w:val="bottom"/>
          </w:tcPr>
          <w:p w14:paraId="6E4CA80C" w14:textId="708A9C43" w:rsidR="003D3333" w:rsidRPr="00423290" w:rsidRDefault="003D3333" w:rsidP="00FB5FD8">
            <w:pPr>
              <w:suppressAutoHyphens/>
              <w:snapToGrid w:val="0"/>
              <w:spacing w:after="0" w:line="220" w:lineRule="exact"/>
              <w:jc w:val="center"/>
              <w:rPr>
                <w:rFonts w:ascii="Times New Roman" w:eastAsia="Times New Roman" w:hAnsi="Times New Roman" w:cs="Times New Roman"/>
                <w:sz w:val="20"/>
                <w:szCs w:val="20"/>
                <w:cs/>
                <w:lang w:eastAsia="zh-CN"/>
              </w:rPr>
            </w:pPr>
            <w:r w:rsidRPr="00423290">
              <w:rPr>
                <w:rFonts w:ascii="Times New Roman" w:eastAsia="Times New Roman" w:hAnsi="Times New Roman" w:cs="Times New Roman"/>
                <w:sz w:val="20"/>
                <w:szCs w:val="20"/>
                <w:lang w:eastAsia="zh-CN"/>
              </w:rPr>
              <w:t>3,2</w:t>
            </w:r>
            <w:r w:rsidR="00620071" w:rsidRPr="00423290">
              <w:rPr>
                <w:rFonts w:ascii="Times New Roman" w:eastAsia="Times New Roman" w:hAnsi="Times New Roman" w:cs="Times New Roman"/>
                <w:sz w:val="20"/>
                <w:szCs w:val="20"/>
                <w:lang w:eastAsia="zh-CN"/>
              </w:rPr>
              <w:t>39</w:t>
            </w:r>
          </w:p>
        </w:tc>
        <w:tc>
          <w:tcPr>
            <w:tcW w:w="270" w:type="dxa"/>
          </w:tcPr>
          <w:p w14:paraId="0DD7B76B" w14:textId="77777777" w:rsidR="003D3333" w:rsidRPr="00423290" w:rsidRDefault="003D3333"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350" w:type="dxa"/>
          </w:tcPr>
          <w:p w14:paraId="55772EDA" w14:textId="515D38E0" w:rsidR="003D3333" w:rsidRPr="00423290" w:rsidRDefault="003D3333" w:rsidP="00FB5FD8">
            <w:pPr>
              <w:suppressAutoHyphens/>
              <w:snapToGrid w:val="0"/>
              <w:spacing w:after="0" w:line="220" w:lineRule="exact"/>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9</w:t>
            </w:r>
          </w:p>
        </w:tc>
        <w:tc>
          <w:tcPr>
            <w:tcW w:w="242" w:type="dxa"/>
          </w:tcPr>
          <w:p w14:paraId="6A58B22E" w14:textId="77777777" w:rsidR="003D3333" w:rsidRPr="00423290" w:rsidRDefault="003D3333"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540" w:type="dxa"/>
            <w:tcBorders>
              <w:left w:val="nil"/>
              <w:right w:val="nil"/>
            </w:tcBorders>
            <w:vAlign w:val="bottom"/>
          </w:tcPr>
          <w:p w14:paraId="27A43C72" w14:textId="2C85BD07" w:rsidR="003D3333" w:rsidRPr="00423290" w:rsidRDefault="003D3333" w:rsidP="00FB5FD8">
            <w:pPr>
              <w:suppressAutoHyphens/>
              <w:snapToGrid w:val="0"/>
              <w:spacing w:after="0" w:line="220" w:lineRule="exact"/>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3,</w:t>
            </w:r>
            <w:r w:rsidR="0006081B" w:rsidRPr="00423290">
              <w:rPr>
                <w:rFonts w:ascii="Times New Roman" w:eastAsia="Times New Roman" w:hAnsi="Times New Roman" w:cs="Times New Roman"/>
                <w:sz w:val="20"/>
                <w:szCs w:val="20"/>
                <w:lang w:eastAsia="zh-CN"/>
              </w:rPr>
              <w:t>749</w:t>
            </w:r>
          </w:p>
        </w:tc>
      </w:tr>
    </w:tbl>
    <w:p w14:paraId="48CF674C" w14:textId="47A2357A" w:rsidR="006D1DE1" w:rsidRPr="00423290" w:rsidRDefault="006D1DE1" w:rsidP="00494C07">
      <w:pPr>
        <w:tabs>
          <w:tab w:val="left" w:pos="1170"/>
        </w:tabs>
        <w:suppressAutoHyphens/>
        <w:spacing w:after="0" w:line="240" w:lineRule="auto"/>
        <w:ind w:left="547" w:right="-29"/>
        <w:jc w:val="both"/>
        <w:rPr>
          <w:rFonts w:ascii="Times New Roman" w:eastAsia="Times New Roman" w:hAnsi="Times New Roman" w:cs="Times New Roman"/>
          <w:i/>
          <w:iCs/>
          <w:szCs w:val="22"/>
          <w:lang w:val="en-GB" w:eastAsia="zh-CN" w:bidi="ar-SA"/>
        </w:rPr>
      </w:pPr>
    </w:p>
    <w:tbl>
      <w:tblPr>
        <w:tblW w:w="9189" w:type="dxa"/>
        <w:tblInd w:w="450" w:type="dxa"/>
        <w:tblLayout w:type="fixed"/>
        <w:tblLook w:val="04A0" w:firstRow="1" w:lastRow="0" w:firstColumn="1" w:lastColumn="0" w:noHBand="0" w:noVBand="1"/>
      </w:tblPr>
      <w:tblGrid>
        <w:gridCol w:w="2669"/>
        <w:gridCol w:w="1323"/>
        <w:gridCol w:w="270"/>
        <w:gridCol w:w="1525"/>
        <w:gridCol w:w="270"/>
        <w:gridCol w:w="1350"/>
        <w:gridCol w:w="242"/>
        <w:gridCol w:w="1540"/>
      </w:tblGrid>
      <w:tr w:rsidR="005A1131" w:rsidRPr="00423290" w14:paraId="6CB2C3CD" w14:textId="77777777" w:rsidTr="00AC3005">
        <w:tc>
          <w:tcPr>
            <w:tcW w:w="2669" w:type="dxa"/>
          </w:tcPr>
          <w:p w14:paraId="774BA2F9" w14:textId="77777777" w:rsidR="005A1131" w:rsidRPr="00423290" w:rsidRDefault="005A1131"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6520" w:type="dxa"/>
            <w:gridSpan w:val="7"/>
          </w:tcPr>
          <w:p w14:paraId="1FE343F5" w14:textId="373EB555" w:rsidR="005A1131" w:rsidRPr="00423290" w:rsidRDefault="005A1131"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423290">
              <w:rPr>
                <w:rFonts w:ascii="Times New Roman" w:eastAsia="Times New Roman" w:hAnsi="Times New Roman" w:cs="Times New Roman"/>
                <w:b/>
                <w:bCs/>
                <w:color w:val="000000"/>
                <w:sz w:val="20"/>
                <w:szCs w:val="20"/>
                <w:lang w:eastAsia="zh-CN"/>
              </w:rPr>
              <w:t>The Bank</w:t>
            </w:r>
          </w:p>
        </w:tc>
      </w:tr>
      <w:tr w:rsidR="00F71572" w:rsidRPr="00423290" w14:paraId="34A86D51" w14:textId="77777777" w:rsidTr="000837E9">
        <w:tc>
          <w:tcPr>
            <w:tcW w:w="2669" w:type="dxa"/>
          </w:tcPr>
          <w:p w14:paraId="7D6E0C0C" w14:textId="77777777" w:rsidR="00F71572" w:rsidRPr="00423290" w:rsidRDefault="00F71572"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3118" w:type="dxa"/>
            <w:gridSpan w:val="3"/>
          </w:tcPr>
          <w:p w14:paraId="01D11323" w14:textId="2F341012"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423290">
              <w:rPr>
                <w:rFonts w:ascii="Times New Roman" w:hAnsi="Times New Roman" w:cs="Times New Roman"/>
                <w:spacing w:val="-4"/>
                <w:sz w:val="20"/>
                <w:szCs w:val="20"/>
              </w:rPr>
              <w:t>30 June</w:t>
            </w:r>
            <w:r w:rsidRPr="00423290">
              <w:rPr>
                <w:rFonts w:ascii="Times New Roman" w:eastAsia="Times New Roman" w:hAnsi="Times New Roman" w:cs="Times New Roman"/>
                <w:color w:val="000000"/>
                <w:sz w:val="20"/>
                <w:szCs w:val="20"/>
                <w:lang w:eastAsia="zh-CN"/>
              </w:rPr>
              <w:t xml:space="preserve"> 2021</w:t>
            </w:r>
          </w:p>
        </w:tc>
        <w:tc>
          <w:tcPr>
            <w:tcW w:w="270" w:type="dxa"/>
          </w:tcPr>
          <w:p w14:paraId="4CD7D30C" w14:textId="77777777"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3132" w:type="dxa"/>
            <w:gridSpan w:val="3"/>
          </w:tcPr>
          <w:p w14:paraId="0EC84915" w14:textId="68F057C2" w:rsidR="00F71572" w:rsidRPr="00423290" w:rsidRDefault="00F71572" w:rsidP="00FB5FD8">
            <w:pPr>
              <w:suppressAutoHyphens/>
              <w:spacing w:after="0" w:line="220" w:lineRule="exact"/>
              <w:ind w:left="-175" w:right="-120"/>
              <w:jc w:val="center"/>
              <w:rPr>
                <w:rFonts w:ascii="Times New Roman" w:eastAsia="Times New Roman" w:hAnsi="Times New Roman" w:cs="Times New Roman"/>
                <w:b/>
                <w:bCs/>
                <w:color w:val="000000"/>
                <w:sz w:val="20"/>
                <w:szCs w:val="20"/>
                <w:lang w:eastAsia="zh-CN"/>
              </w:rPr>
            </w:pPr>
            <w:r w:rsidRPr="00423290">
              <w:rPr>
                <w:rFonts w:ascii="Times New Roman" w:eastAsia="Times New Roman" w:hAnsi="Times New Roman" w:cs="Times New Roman"/>
                <w:sz w:val="20"/>
                <w:szCs w:val="20"/>
                <w:lang w:eastAsia="zh-CN"/>
              </w:rPr>
              <w:t xml:space="preserve">31 December </w:t>
            </w:r>
            <w:r w:rsidRPr="00423290">
              <w:rPr>
                <w:rFonts w:ascii="Times New Roman" w:eastAsia="Times New Roman" w:hAnsi="Times New Roman" w:cs="Times New Roman"/>
                <w:color w:val="000000"/>
                <w:sz w:val="20"/>
                <w:szCs w:val="20"/>
                <w:lang w:eastAsia="zh-CN"/>
              </w:rPr>
              <w:t>2020</w:t>
            </w:r>
          </w:p>
        </w:tc>
      </w:tr>
      <w:tr w:rsidR="00F71572" w:rsidRPr="00423290" w14:paraId="08CD9F5C" w14:textId="77777777" w:rsidTr="00D81E93">
        <w:tc>
          <w:tcPr>
            <w:tcW w:w="2669" w:type="dxa"/>
          </w:tcPr>
          <w:p w14:paraId="6B30A4B6" w14:textId="77777777" w:rsidR="00F71572" w:rsidRPr="00423290" w:rsidRDefault="00F71572"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323" w:type="dxa"/>
          </w:tcPr>
          <w:p w14:paraId="73156322" w14:textId="77777777"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 xml:space="preserve">Number of </w:t>
            </w:r>
          </w:p>
          <w:p w14:paraId="442BC7BD" w14:textId="1689146D"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Companies</w:t>
            </w:r>
          </w:p>
        </w:tc>
        <w:tc>
          <w:tcPr>
            <w:tcW w:w="270" w:type="dxa"/>
          </w:tcPr>
          <w:p w14:paraId="5E9A6D9B" w14:textId="77777777" w:rsidR="00F71572" w:rsidRPr="00423290" w:rsidRDefault="00F71572"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525" w:type="dxa"/>
          </w:tcPr>
          <w:p w14:paraId="656BCC3E" w14:textId="1EF9BC1E"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423290">
              <w:rPr>
                <w:rFonts w:ascii="Times New Roman" w:eastAsia="Times New Roman" w:hAnsi="Times New Roman" w:cs="Times New Roman"/>
                <w:color w:val="000000"/>
                <w:sz w:val="20"/>
                <w:szCs w:val="20"/>
                <w:lang w:eastAsia="zh-CN"/>
              </w:rPr>
              <w:br/>
              <w:t>Fair value</w:t>
            </w:r>
          </w:p>
        </w:tc>
        <w:tc>
          <w:tcPr>
            <w:tcW w:w="270" w:type="dxa"/>
          </w:tcPr>
          <w:p w14:paraId="738746CE" w14:textId="77777777"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350" w:type="dxa"/>
          </w:tcPr>
          <w:p w14:paraId="6312D29C" w14:textId="77777777"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 xml:space="preserve">Number of </w:t>
            </w:r>
          </w:p>
          <w:p w14:paraId="27B43656" w14:textId="6426A062"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Companies</w:t>
            </w:r>
          </w:p>
        </w:tc>
        <w:tc>
          <w:tcPr>
            <w:tcW w:w="242" w:type="dxa"/>
          </w:tcPr>
          <w:p w14:paraId="4795517E" w14:textId="77777777"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540" w:type="dxa"/>
          </w:tcPr>
          <w:p w14:paraId="466416DB" w14:textId="04361E56"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423290">
              <w:rPr>
                <w:rFonts w:ascii="Times New Roman" w:eastAsia="Times New Roman" w:hAnsi="Times New Roman" w:cs="Times New Roman"/>
                <w:color w:val="000000"/>
                <w:sz w:val="20"/>
                <w:szCs w:val="20"/>
                <w:lang w:eastAsia="zh-CN"/>
              </w:rPr>
              <w:br/>
              <w:t>Fair value</w:t>
            </w:r>
          </w:p>
        </w:tc>
      </w:tr>
      <w:tr w:rsidR="00F71572" w:rsidRPr="00423290" w14:paraId="575F009F" w14:textId="77777777" w:rsidTr="00C13146">
        <w:tc>
          <w:tcPr>
            <w:tcW w:w="2669" w:type="dxa"/>
          </w:tcPr>
          <w:p w14:paraId="012363C6" w14:textId="77777777" w:rsidR="00F71572" w:rsidRPr="00423290" w:rsidRDefault="00F71572"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323" w:type="dxa"/>
          </w:tcPr>
          <w:p w14:paraId="45B7537C" w14:textId="77777777"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p>
        </w:tc>
        <w:tc>
          <w:tcPr>
            <w:tcW w:w="270" w:type="dxa"/>
          </w:tcPr>
          <w:p w14:paraId="250A8A80" w14:textId="77777777" w:rsidR="00F71572" w:rsidRPr="00423290" w:rsidRDefault="00F71572"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525" w:type="dxa"/>
          </w:tcPr>
          <w:p w14:paraId="20701643" w14:textId="0C87F9E6" w:rsidR="00F71572" w:rsidRPr="00423290" w:rsidRDefault="00F71572" w:rsidP="00FB5FD8">
            <w:pPr>
              <w:suppressAutoHyphens/>
              <w:spacing w:after="0" w:line="220" w:lineRule="exact"/>
              <w:ind w:left="-175" w:right="-120"/>
              <w:jc w:val="center"/>
              <w:rPr>
                <w:rFonts w:ascii="Times New Roman" w:eastAsia="Times New Roman" w:hAnsi="Times New Roman" w:cs="Times New Roman"/>
                <w:i/>
                <w:iCs/>
                <w:color w:val="000000"/>
                <w:sz w:val="20"/>
                <w:szCs w:val="20"/>
                <w:lang w:eastAsia="zh-CN"/>
              </w:rPr>
            </w:pPr>
            <w:r w:rsidRPr="00423290">
              <w:rPr>
                <w:rFonts w:ascii="Times New Roman" w:eastAsia="Times New Roman" w:hAnsi="Times New Roman" w:cs="Times New Roman"/>
                <w:i/>
                <w:iCs/>
                <w:color w:val="000000"/>
                <w:sz w:val="20"/>
                <w:szCs w:val="20"/>
                <w:cs/>
                <w:lang w:eastAsia="zh-CN"/>
              </w:rPr>
              <w:t>(</w:t>
            </w:r>
            <w:r w:rsidRPr="00423290">
              <w:rPr>
                <w:rFonts w:ascii="Times New Roman" w:eastAsia="Times New Roman" w:hAnsi="Times New Roman" w:cs="Times New Roman"/>
                <w:i/>
                <w:iCs/>
                <w:color w:val="000000"/>
                <w:sz w:val="20"/>
                <w:szCs w:val="20"/>
                <w:lang w:eastAsia="zh-CN"/>
              </w:rPr>
              <w:t>in million Baht</w:t>
            </w:r>
            <w:r w:rsidRPr="00423290">
              <w:rPr>
                <w:rFonts w:ascii="Times New Roman" w:eastAsia="Times New Roman" w:hAnsi="Times New Roman" w:cs="Times New Roman"/>
                <w:i/>
                <w:iCs/>
                <w:color w:val="000000"/>
                <w:sz w:val="20"/>
                <w:szCs w:val="20"/>
                <w:cs/>
                <w:lang w:eastAsia="zh-CN"/>
              </w:rPr>
              <w:t>)</w:t>
            </w:r>
          </w:p>
        </w:tc>
        <w:tc>
          <w:tcPr>
            <w:tcW w:w="270" w:type="dxa"/>
          </w:tcPr>
          <w:p w14:paraId="0712BFF1" w14:textId="77777777"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350" w:type="dxa"/>
          </w:tcPr>
          <w:p w14:paraId="755A2B7B" w14:textId="77777777"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p>
        </w:tc>
        <w:tc>
          <w:tcPr>
            <w:tcW w:w="242" w:type="dxa"/>
          </w:tcPr>
          <w:p w14:paraId="1F4310F6" w14:textId="77777777"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540" w:type="dxa"/>
          </w:tcPr>
          <w:p w14:paraId="6AEE69D5" w14:textId="470777A5"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423290">
              <w:rPr>
                <w:rFonts w:ascii="Times New Roman" w:eastAsia="Times New Roman" w:hAnsi="Times New Roman" w:cs="Times New Roman"/>
                <w:i/>
                <w:iCs/>
                <w:color w:val="000000"/>
                <w:sz w:val="20"/>
                <w:szCs w:val="20"/>
                <w:cs/>
                <w:lang w:eastAsia="zh-CN"/>
              </w:rPr>
              <w:t>(</w:t>
            </w:r>
            <w:r w:rsidRPr="00423290">
              <w:rPr>
                <w:rFonts w:ascii="Times New Roman" w:eastAsia="Times New Roman" w:hAnsi="Times New Roman" w:cs="Times New Roman"/>
                <w:i/>
                <w:iCs/>
                <w:color w:val="000000"/>
                <w:sz w:val="20"/>
                <w:szCs w:val="20"/>
                <w:lang w:eastAsia="zh-CN"/>
              </w:rPr>
              <w:t>in million Baht</w:t>
            </w:r>
            <w:r w:rsidRPr="00423290">
              <w:rPr>
                <w:rFonts w:ascii="Times New Roman" w:eastAsia="Times New Roman" w:hAnsi="Times New Roman" w:cs="Times New Roman"/>
                <w:i/>
                <w:iCs/>
                <w:color w:val="000000"/>
                <w:sz w:val="20"/>
                <w:szCs w:val="20"/>
                <w:cs/>
                <w:lang w:eastAsia="zh-CN"/>
              </w:rPr>
              <w:t>)</w:t>
            </w:r>
          </w:p>
        </w:tc>
      </w:tr>
      <w:tr w:rsidR="00EF0AA0" w:rsidRPr="00423290" w14:paraId="13C0C83B" w14:textId="77777777" w:rsidTr="00C13146">
        <w:tc>
          <w:tcPr>
            <w:tcW w:w="2669" w:type="dxa"/>
            <w:vAlign w:val="bottom"/>
            <w:hideMark/>
          </w:tcPr>
          <w:p w14:paraId="5130C6A8" w14:textId="3A07E577" w:rsidR="00EF0AA0" w:rsidRPr="00423290" w:rsidRDefault="00C13146" w:rsidP="00FB5FD8">
            <w:pPr>
              <w:suppressAutoHyphens/>
              <w:spacing w:after="0" w:line="220" w:lineRule="exact"/>
              <w:ind w:left="75" w:right="-29" w:hanging="86"/>
              <w:jc w:val="both"/>
              <w:rPr>
                <w:rFonts w:ascii="Times New Roman" w:eastAsia="Times New Roman" w:hAnsi="Times New Roman" w:cs="Times New Roman"/>
                <w:color w:val="000000"/>
                <w:sz w:val="20"/>
                <w:szCs w:val="20"/>
                <w:lang w:eastAsia="zh-CN"/>
              </w:rPr>
            </w:pPr>
            <w:r w:rsidRPr="00423290">
              <w:rPr>
                <w:rFonts w:ascii="Times New Roman" w:eastAsia="Times New Roman" w:hAnsi="Times New Roman" w:cs="Times New Roman"/>
                <w:sz w:val="20"/>
                <w:szCs w:val="20"/>
                <w:lang w:eastAsia="zh-CN"/>
              </w:rPr>
              <w:t>Others</w:t>
            </w:r>
            <w:r w:rsidRPr="00423290">
              <w:rPr>
                <w:rFonts w:ascii="Times New Roman" w:eastAsia="Times New Roman" w:hAnsi="Times New Roman" w:cs="Times New Roman"/>
                <w:sz w:val="18"/>
                <w:szCs w:val="18"/>
                <w:lang w:eastAsia="zh-CN"/>
              </w:rPr>
              <w:t xml:space="preserve"> </w:t>
            </w:r>
            <w:r w:rsidRPr="00423290">
              <w:rPr>
                <w:rFonts w:ascii="Times New Roman" w:eastAsia="Times New Roman" w:hAnsi="Times New Roman" w:cs="Times New Roman"/>
                <w:sz w:val="18"/>
                <w:szCs w:val="18"/>
                <w:vertAlign w:val="superscript"/>
                <w:lang w:eastAsia="zh-CN"/>
              </w:rPr>
              <w:t>*</w:t>
            </w:r>
          </w:p>
        </w:tc>
        <w:tc>
          <w:tcPr>
            <w:tcW w:w="1323" w:type="dxa"/>
            <w:tcBorders>
              <w:left w:val="nil"/>
              <w:right w:val="nil"/>
            </w:tcBorders>
          </w:tcPr>
          <w:p w14:paraId="5741FDDC" w14:textId="2B5B8D38" w:rsidR="00EF0AA0" w:rsidRPr="00423290" w:rsidRDefault="00EF0AA0" w:rsidP="00FB5FD8">
            <w:pPr>
              <w:suppressAutoHyphens/>
              <w:snapToGrid w:val="0"/>
              <w:spacing w:after="0" w:line="220" w:lineRule="exact"/>
              <w:jc w:val="center"/>
              <w:rPr>
                <w:rFonts w:ascii="Times New Roman" w:eastAsia="Times New Roman" w:hAnsi="Times New Roman" w:cs="Times New Roman"/>
                <w:sz w:val="20"/>
                <w:szCs w:val="20"/>
                <w:cs/>
                <w:lang w:eastAsia="zh-CN"/>
              </w:rPr>
            </w:pPr>
            <w:r w:rsidRPr="00423290">
              <w:rPr>
                <w:rFonts w:ascii="Times New Roman" w:eastAsia="Times New Roman" w:hAnsi="Times New Roman" w:cs="Times New Roman"/>
                <w:sz w:val="20"/>
                <w:szCs w:val="20"/>
                <w:lang w:eastAsia="zh-CN"/>
              </w:rPr>
              <w:t>7</w:t>
            </w:r>
          </w:p>
        </w:tc>
        <w:tc>
          <w:tcPr>
            <w:tcW w:w="270" w:type="dxa"/>
          </w:tcPr>
          <w:p w14:paraId="19B4D12B" w14:textId="77777777" w:rsidR="00EF0AA0" w:rsidRPr="00423290" w:rsidRDefault="00EF0AA0"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525" w:type="dxa"/>
            <w:tcBorders>
              <w:left w:val="nil"/>
              <w:right w:val="nil"/>
            </w:tcBorders>
            <w:vAlign w:val="bottom"/>
          </w:tcPr>
          <w:p w14:paraId="48C915D8" w14:textId="72457083" w:rsidR="00EF0AA0" w:rsidRPr="00423290" w:rsidRDefault="00EF0AA0" w:rsidP="00FB5FD8">
            <w:pPr>
              <w:suppressAutoHyphens/>
              <w:snapToGrid w:val="0"/>
              <w:spacing w:after="0" w:line="220" w:lineRule="exact"/>
              <w:jc w:val="center"/>
              <w:rPr>
                <w:rFonts w:ascii="Times New Roman" w:hAnsi="Times New Roman" w:cs="Times New Roman"/>
                <w:sz w:val="20"/>
                <w:szCs w:val="20"/>
              </w:rPr>
            </w:pPr>
            <w:r w:rsidRPr="00423290">
              <w:rPr>
                <w:rFonts w:ascii="Times New Roman" w:hAnsi="Times New Roman" w:cs="Times New Roman"/>
                <w:sz w:val="20"/>
                <w:szCs w:val="20"/>
              </w:rPr>
              <w:t>1,591</w:t>
            </w:r>
          </w:p>
        </w:tc>
        <w:tc>
          <w:tcPr>
            <w:tcW w:w="270" w:type="dxa"/>
          </w:tcPr>
          <w:p w14:paraId="6557D449" w14:textId="77777777" w:rsidR="00EF0AA0" w:rsidRPr="00423290" w:rsidRDefault="00EF0AA0"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350" w:type="dxa"/>
          </w:tcPr>
          <w:p w14:paraId="2F1C515C" w14:textId="6CFA4341" w:rsidR="00EF0AA0" w:rsidRPr="00423290" w:rsidRDefault="00EF0AA0" w:rsidP="00FB5FD8">
            <w:pPr>
              <w:suppressAutoHyphens/>
              <w:snapToGrid w:val="0"/>
              <w:spacing w:after="0" w:line="220" w:lineRule="exact"/>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8</w:t>
            </w:r>
          </w:p>
        </w:tc>
        <w:tc>
          <w:tcPr>
            <w:tcW w:w="242" w:type="dxa"/>
          </w:tcPr>
          <w:p w14:paraId="2A60C0A4" w14:textId="77777777" w:rsidR="00EF0AA0" w:rsidRPr="00423290" w:rsidRDefault="00EF0AA0"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540" w:type="dxa"/>
            <w:tcBorders>
              <w:left w:val="nil"/>
              <w:right w:val="nil"/>
            </w:tcBorders>
          </w:tcPr>
          <w:p w14:paraId="7577E608" w14:textId="57F30395" w:rsidR="00EF0AA0" w:rsidRPr="00423290" w:rsidRDefault="00EF0AA0" w:rsidP="00FB5FD8">
            <w:pPr>
              <w:suppressAutoHyphens/>
              <w:snapToGrid w:val="0"/>
              <w:spacing w:after="0" w:line="220" w:lineRule="exact"/>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2,007</w:t>
            </w:r>
          </w:p>
        </w:tc>
      </w:tr>
    </w:tbl>
    <w:p w14:paraId="34B31491" w14:textId="032CC9F3" w:rsidR="008B1FAB" w:rsidRPr="00423290" w:rsidRDefault="008B1FAB" w:rsidP="006473A5">
      <w:pPr>
        <w:tabs>
          <w:tab w:val="left" w:pos="1170"/>
        </w:tabs>
        <w:suppressAutoHyphens/>
        <w:spacing w:after="0" w:line="240" w:lineRule="auto"/>
        <w:ind w:left="547" w:right="-29"/>
        <w:jc w:val="both"/>
        <w:rPr>
          <w:rFonts w:ascii="Times New Roman" w:eastAsia="Times New Roman" w:hAnsi="Times New Roman" w:cs="Times New Roman"/>
          <w:i/>
          <w:iCs/>
          <w:szCs w:val="22"/>
          <w:lang w:val="en-GB" w:eastAsia="zh-CN" w:bidi="ar-SA"/>
        </w:rPr>
      </w:pPr>
    </w:p>
    <w:p w14:paraId="684C1111" w14:textId="3DA96D73" w:rsidR="00494C07" w:rsidRPr="00AB0B42" w:rsidRDefault="00494C07" w:rsidP="006473A5">
      <w:pPr>
        <w:tabs>
          <w:tab w:val="left" w:pos="1170"/>
        </w:tabs>
        <w:suppressAutoHyphens/>
        <w:spacing w:after="0" w:line="240" w:lineRule="auto"/>
        <w:ind w:left="547" w:right="-29"/>
        <w:jc w:val="both"/>
        <w:rPr>
          <w:rFonts w:ascii="Times New Roman" w:eastAsia="Times New Roman" w:hAnsi="Times New Roman" w:cs="Times New Roman"/>
          <w:sz w:val="14"/>
          <w:szCs w:val="14"/>
          <w:lang w:val="en-GB" w:eastAsia="zh-CN" w:bidi="ar-SA"/>
        </w:rPr>
      </w:pPr>
      <w:r w:rsidRPr="00423290">
        <w:rPr>
          <w:rFonts w:ascii="Times New Roman" w:eastAsia="Times New Roman" w:hAnsi="Times New Roman" w:cs="Times New Roman"/>
          <w:i/>
          <w:iCs/>
          <w:sz w:val="18"/>
          <w:szCs w:val="18"/>
          <w:vertAlign w:val="superscript"/>
          <w:lang w:val="en-GB" w:eastAsia="zh-CN" w:bidi="ar-SA"/>
        </w:rPr>
        <w:t>*</w:t>
      </w:r>
      <w:r w:rsidRPr="00423290">
        <w:rPr>
          <w:rFonts w:ascii="Times New Roman" w:eastAsia="Times New Roman" w:hAnsi="Times New Roman" w:cs="Times New Roman"/>
          <w:i/>
          <w:iCs/>
          <w:sz w:val="14"/>
          <w:szCs w:val="14"/>
          <w:lang w:val="en-GB" w:eastAsia="zh-CN" w:bidi="ar-SA"/>
        </w:rPr>
        <w:t xml:space="preserve"> </w:t>
      </w:r>
      <w:r w:rsidR="0018543A" w:rsidRPr="00423290">
        <w:rPr>
          <w:rFonts w:ascii="Times New Roman" w:eastAsia="Times New Roman" w:hAnsi="Times New Roman" w:cs="Times New Roman"/>
          <w:sz w:val="14"/>
          <w:szCs w:val="14"/>
          <w:lang w:val="en-GB" w:eastAsia="zh-CN" w:bidi="ar-SA"/>
        </w:rPr>
        <w:t xml:space="preserve">Includes </w:t>
      </w:r>
      <w:r w:rsidR="006E1221" w:rsidRPr="00423290">
        <w:rPr>
          <w:rFonts w:ascii="Times New Roman" w:eastAsia="Times New Roman" w:hAnsi="Times New Roman" w:cs="Times New Roman"/>
          <w:sz w:val="14"/>
          <w:szCs w:val="14"/>
          <w:lang w:val="en-GB" w:eastAsia="zh-CN" w:bidi="ar-SA"/>
        </w:rPr>
        <w:t xml:space="preserve">certain investment classified as </w:t>
      </w:r>
      <w:r w:rsidR="0018543A" w:rsidRPr="00423290">
        <w:rPr>
          <w:rFonts w:ascii="Times New Roman" w:eastAsia="Times New Roman" w:hAnsi="Times New Roman" w:cs="Times New Roman"/>
          <w:sz w:val="14"/>
          <w:szCs w:val="14"/>
          <w:lang w:val="en-GB" w:eastAsia="zh-CN" w:bidi="ar-SA"/>
        </w:rPr>
        <w:t>financial instruments measured through profit or loss in Note 8</w:t>
      </w:r>
      <w:r w:rsidR="003E1EC4" w:rsidRPr="00423290">
        <w:rPr>
          <w:rFonts w:ascii="Times New Roman" w:eastAsia="Times New Roman" w:hAnsi="Times New Roman" w:cs="Times New Roman"/>
          <w:sz w:val="14"/>
          <w:szCs w:val="14"/>
          <w:lang w:val="en-GB" w:eastAsia="zh-CN" w:bidi="ar-SA"/>
        </w:rPr>
        <w:t xml:space="preserve"> and investment</w:t>
      </w:r>
      <w:r w:rsidR="006507E3">
        <w:rPr>
          <w:rFonts w:ascii="Times New Roman" w:eastAsia="Times New Roman" w:hAnsi="Times New Roman" w:cs="Times New Roman"/>
          <w:sz w:val="14"/>
          <w:szCs w:val="14"/>
          <w:lang w:val="en-GB" w:eastAsia="zh-CN" w:bidi="ar-SA"/>
        </w:rPr>
        <w:t>s</w:t>
      </w:r>
      <w:r w:rsidR="009A6986" w:rsidRPr="00423290">
        <w:rPr>
          <w:rFonts w:ascii="Times New Roman" w:eastAsia="Times New Roman" w:hAnsi="Times New Roman" w:cs="Times New Roman"/>
          <w:sz w:val="14"/>
          <w:szCs w:val="14"/>
          <w:lang w:val="en-GB" w:eastAsia="zh-CN" w:bidi="ar-SA"/>
        </w:rPr>
        <w:t xml:space="preserve"> in Note 10.1</w:t>
      </w:r>
      <w:r w:rsidR="0018543A" w:rsidRPr="00423290">
        <w:rPr>
          <w:rFonts w:ascii="Times New Roman" w:eastAsia="Times New Roman" w:hAnsi="Times New Roman" w:cs="Times New Roman"/>
          <w:sz w:val="14"/>
          <w:szCs w:val="14"/>
          <w:lang w:val="en-GB" w:eastAsia="zh-CN" w:bidi="ar-SA"/>
        </w:rPr>
        <w:t>.</w:t>
      </w:r>
    </w:p>
    <w:p w14:paraId="2A251B3B" w14:textId="77777777" w:rsidR="003005B8" w:rsidRPr="0018543A" w:rsidRDefault="003005B8" w:rsidP="006473A5">
      <w:pPr>
        <w:tabs>
          <w:tab w:val="left" w:pos="1170"/>
        </w:tabs>
        <w:suppressAutoHyphens/>
        <w:spacing w:after="0" w:line="240" w:lineRule="auto"/>
        <w:ind w:left="547" w:right="-29"/>
        <w:jc w:val="both"/>
        <w:rPr>
          <w:rFonts w:ascii="Times New Roman" w:eastAsia="Times New Roman" w:hAnsi="Times New Roman" w:cs="Times New Roman"/>
          <w:szCs w:val="22"/>
          <w:lang w:val="en-GB" w:eastAsia="zh-CN" w:bidi="ar-SA"/>
        </w:rPr>
      </w:pPr>
    </w:p>
    <w:p w14:paraId="2183CBBF" w14:textId="56EF95B2" w:rsidR="00A136AC" w:rsidRPr="00A136AC" w:rsidRDefault="00F96719" w:rsidP="00A136AC">
      <w:pPr>
        <w:pStyle w:val="ListParagraph"/>
        <w:numPr>
          <w:ilvl w:val="0"/>
          <w:numId w:val="48"/>
        </w:numPr>
        <w:tabs>
          <w:tab w:val="left" w:pos="1170"/>
          <w:tab w:val="left" w:pos="1350"/>
        </w:tabs>
        <w:spacing w:line="240" w:lineRule="atLeast"/>
        <w:ind w:left="540" w:right="-28" w:hanging="540"/>
        <w:jc w:val="both"/>
        <w:rPr>
          <w:b/>
          <w:bCs/>
          <w:i/>
          <w:iCs/>
          <w:szCs w:val="22"/>
        </w:rPr>
      </w:pPr>
      <w:r w:rsidRPr="00A136AC">
        <w:rPr>
          <w:b/>
          <w:bCs/>
          <w:i/>
          <w:iCs/>
          <w:szCs w:val="22"/>
        </w:rPr>
        <w:t>Investments in companies with problems in their financial position</w:t>
      </w:r>
      <w:r w:rsidR="00817A1C" w:rsidRPr="00A136AC">
        <w:rPr>
          <w:b/>
          <w:bCs/>
          <w:i/>
          <w:iCs/>
          <w:szCs w:val="22"/>
        </w:rPr>
        <w:t xml:space="preserve"> and operating results</w:t>
      </w:r>
    </w:p>
    <w:p w14:paraId="756250BD" w14:textId="77777777" w:rsidR="00F96719" w:rsidRPr="00AB0B42" w:rsidRDefault="00F96719" w:rsidP="00AB0B42">
      <w:pPr>
        <w:tabs>
          <w:tab w:val="left" w:pos="1170"/>
        </w:tabs>
        <w:suppressAutoHyphens/>
        <w:spacing w:after="0" w:line="240" w:lineRule="auto"/>
        <w:ind w:left="547" w:right="-29"/>
        <w:jc w:val="both"/>
        <w:rPr>
          <w:rFonts w:ascii="Times New Roman" w:eastAsia="Times New Roman" w:hAnsi="Times New Roman" w:cs="Times New Roman"/>
          <w:szCs w:val="22"/>
          <w:lang w:val="en-GB" w:eastAsia="zh-CN" w:bidi="ar-SA"/>
        </w:rPr>
      </w:pPr>
    </w:p>
    <w:p w14:paraId="6CB73F4B" w14:textId="61556ED1" w:rsidR="004D06E7" w:rsidRDefault="007073A9" w:rsidP="00CC17D4">
      <w:pPr>
        <w:suppressAutoHyphens/>
        <w:spacing w:after="0" w:line="240" w:lineRule="atLeast"/>
        <w:ind w:left="540" w:right="-28"/>
        <w:jc w:val="thaiDistribute"/>
        <w:outlineLvl w:val="0"/>
        <w:rPr>
          <w:rFonts w:ascii="Times New Roman" w:eastAsia="Times New Roman" w:hAnsi="Times New Roman" w:cs="Times New Roman"/>
          <w:i/>
          <w:iCs/>
          <w:szCs w:val="22"/>
          <w:lang w:eastAsia="zh-CN"/>
        </w:rPr>
      </w:pPr>
      <w:r w:rsidRPr="00013082">
        <w:rPr>
          <w:rFonts w:ascii="Times New Roman" w:eastAsia="Times New Roman" w:hAnsi="Times New Roman" w:cs="Times New Roman"/>
          <w:szCs w:val="22"/>
          <w:lang w:eastAsia="zh-CN"/>
        </w:rPr>
        <w:t xml:space="preserve">As at </w:t>
      </w:r>
      <w:r w:rsidR="00763FDB" w:rsidRPr="00013082">
        <w:rPr>
          <w:rFonts w:ascii="Times New Roman" w:hAnsi="Times New Roman" w:cs="Times New Roman"/>
          <w:spacing w:val="-4"/>
        </w:rPr>
        <w:t>30 June</w:t>
      </w:r>
      <w:r w:rsidR="00763FDB" w:rsidRPr="00013082">
        <w:rPr>
          <w:rFonts w:ascii="Times New Roman" w:eastAsia="Times New Roman" w:hAnsi="Times New Roman" w:cs="Times New Roman"/>
          <w:color w:val="000000"/>
          <w:szCs w:val="22"/>
          <w:lang w:eastAsia="zh-CN"/>
        </w:rPr>
        <w:t xml:space="preserve"> 2021</w:t>
      </w:r>
      <w:r w:rsidRPr="00013082">
        <w:rPr>
          <w:rFonts w:ascii="Times New Roman" w:eastAsia="Times New Roman" w:hAnsi="Times New Roman" w:cs="Times New Roman"/>
          <w:szCs w:val="22"/>
          <w:lang w:eastAsia="zh-CN"/>
        </w:rPr>
        <w:t>, the consolidated and the Bank’s aggregate cost of investments in companies with problems in their financial position and oper</w:t>
      </w:r>
      <w:r w:rsidR="003E05B3">
        <w:rPr>
          <w:rFonts w:ascii="Times New Roman" w:eastAsia="Times New Roman" w:hAnsi="Times New Roman" w:cs="Times New Roman"/>
          <w:szCs w:val="22"/>
          <w:lang w:eastAsia="zh-CN"/>
        </w:rPr>
        <w:t>ating results amou</w:t>
      </w:r>
      <w:r w:rsidR="003E05B3" w:rsidRPr="00F46928">
        <w:rPr>
          <w:rFonts w:ascii="Times New Roman" w:eastAsia="Times New Roman" w:hAnsi="Times New Roman" w:cs="Times New Roman"/>
          <w:szCs w:val="22"/>
          <w:lang w:eastAsia="zh-CN"/>
        </w:rPr>
        <w:t>nting to Baht 248</w:t>
      </w:r>
      <w:r w:rsidR="001A7B0D" w:rsidRPr="00F46928">
        <w:rPr>
          <w:rFonts w:ascii="Times New Roman" w:eastAsia="Times New Roman" w:hAnsi="Times New Roman" w:cs="Times New Roman"/>
          <w:szCs w:val="22"/>
          <w:lang w:eastAsia="zh-CN"/>
        </w:rPr>
        <w:t xml:space="preserve"> </w:t>
      </w:r>
      <w:r w:rsidRPr="00F46928">
        <w:rPr>
          <w:rFonts w:ascii="Times New Roman" w:eastAsia="Times New Roman" w:hAnsi="Times New Roman" w:cs="Times New Roman"/>
          <w:szCs w:val="22"/>
          <w:lang w:eastAsia="zh-CN"/>
        </w:rPr>
        <w:t>million</w:t>
      </w:r>
      <w:r w:rsidR="003A3DA7" w:rsidRPr="00F46928">
        <w:rPr>
          <w:rFonts w:ascii="Times New Roman" w:eastAsia="Times New Roman" w:hAnsi="Times New Roman" w:cs="Times New Roman"/>
          <w:szCs w:val="22"/>
          <w:lang w:eastAsia="zh-CN"/>
        </w:rPr>
        <w:t xml:space="preserve"> </w:t>
      </w:r>
      <w:r w:rsidRPr="00F46928">
        <w:rPr>
          <w:rFonts w:ascii="Times New Roman" w:eastAsia="Times New Roman" w:hAnsi="Times New Roman" w:cs="Times New Roman"/>
          <w:szCs w:val="22"/>
          <w:lang w:eastAsia="zh-CN"/>
        </w:rPr>
        <w:t>and</w:t>
      </w:r>
      <w:r w:rsidR="00CC17D4" w:rsidRPr="00F46928">
        <w:rPr>
          <w:rFonts w:ascii="Times New Roman" w:eastAsia="Times New Roman" w:hAnsi="Times New Roman" w:cs="Times New Roman"/>
          <w:szCs w:val="22"/>
          <w:lang w:eastAsia="zh-CN"/>
        </w:rPr>
        <w:br/>
      </w:r>
      <w:r w:rsidR="003E05B3" w:rsidRPr="00F46928">
        <w:rPr>
          <w:rFonts w:ascii="Times New Roman" w:eastAsia="Times New Roman" w:hAnsi="Times New Roman" w:cs="Times New Roman"/>
          <w:szCs w:val="22"/>
          <w:lang w:eastAsia="zh-CN"/>
        </w:rPr>
        <w:t>Baht 245</w:t>
      </w:r>
      <w:r w:rsidR="001A7B0D"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million, respectively. These investments have zero fair value at reporting date </w:t>
      </w:r>
      <w:r w:rsidRPr="00013082">
        <w:rPr>
          <w:rFonts w:ascii="Times New Roman" w:eastAsia="Times New Roman" w:hAnsi="Times New Roman" w:cs="Times New Roman"/>
          <w:i/>
          <w:iCs/>
          <w:szCs w:val="22"/>
          <w:lang w:eastAsia="zh-CN"/>
        </w:rPr>
        <w:t>(</w:t>
      </w:r>
      <w:r w:rsidR="00763FDB" w:rsidRPr="00013082">
        <w:rPr>
          <w:rFonts w:ascii="Times New Roman" w:eastAsia="Times New Roman" w:hAnsi="Times New Roman" w:cs="Times New Roman"/>
          <w:i/>
          <w:iCs/>
          <w:szCs w:val="22"/>
          <w:lang w:eastAsia="zh-CN"/>
        </w:rPr>
        <w:t>31 December 2020</w:t>
      </w:r>
      <w:r w:rsidRPr="00013082">
        <w:rPr>
          <w:rFonts w:ascii="Times New Roman" w:eastAsia="Times New Roman" w:hAnsi="Times New Roman" w:cs="Times New Roman"/>
          <w:i/>
          <w:iCs/>
          <w:szCs w:val="22"/>
          <w:lang w:eastAsia="zh-CN"/>
        </w:rPr>
        <w:t>: aggregate cost of Baht 27</w:t>
      </w:r>
      <w:r w:rsidR="00763FDB" w:rsidRPr="00013082">
        <w:rPr>
          <w:rFonts w:ascii="Times New Roman" w:eastAsia="Times New Roman" w:hAnsi="Times New Roman" w:cs="Times New Roman"/>
          <w:i/>
          <w:iCs/>
          <w:szCs w:val="22"/>
          <w:lang w:eastAsia="zh-CN"/>
        </w:rPr>
        <w:t>9</w:t>
      </w:r>
      <w:r w:rsidRPr="00013082">
        <w:rPr>
          <w:rFonts w:ascii="Times New Roman" w:eastAsia="Times New Roman" w:hAnsi="Times New Roman" w:cs="Times New Roman"/>
          <w:i/>
          <w:iCs/>
          <w:szCs w:val="22"/>
          <w:lang w:eastAsia="zh-CN"/>
        </w:rPr>
        <w:t xml:space="preserve"> million and Baht 27</w:t>
      </w:r>
      <w:r w:rsidR="00763FDB" w:rsidRPr="00013082">
        <w:rPr>
          <w:rFonts w:ascii="Times New Roman" w:eastAsia="Times New Roman" w:hAnsi="Times New Roman" w:cs="Times New Roman"/>
          <w:i/>
          <w:iCs/>
          <w:szCs w:val="22"/>
          <w:lang w:eastAsia="zh-CN"/>
        </w:rPr>
        <w:t>6</w:t>
      </w:r>
      <w:r w:rsidRPr="00013082">
        <w:rPr>
          <w:rFonts w:ascii="Times New Roman" w:eastAsia="Times New Roman" w:hAnsi="Times New Roman" w:cs="Times New Roman"/>
          <w:i/>
          <w:iCs/>
          <w:szCs w:val="22"/>
          <w:lang w:eastAsia="zh-CN"/>
        </w:rPr>
        <w:t xml:space="preserve"> million, respectively</w:t>
      </w:r>
      <w:r w:rsidR="00A2193D" w:rsidRPr="00013082">
        <w:rPr>
          <w:rFonts w:ascii="Times New Roman" w:eastAsia="Times New Roman" w:hAnsi="Times New Roman" w:cs="Times New Roman"/>
          <w:i/>
          <w:iCs/>
          <w:szCs w:val="22"/>
          <w:lang w:eastAsia="zh-CN"/>
        </w:rPr>
        <w:t xml:space="preserve"> with zero fair value</w:t>
      </w:r>
      <w:r w:rsidRPr="00013082">
        <w:rPr>
          <w:rFonts w:ascii="Times New Roman" w:eastAsia="Times New Roman" w:hAnsi="Times New Roman" w:cs="Times New Roman"/>
          <w:i/>
          <w:iCs/>
          <w:szCs w:val="22"/>
          <w:lang w:eastAsia="zh-CN"/>
        </w:rPr>
        <w:t xml:space="preserve">). </w:t>
      </w:r>
    </w:p>
    <w:p w14:paraId="66ACB835" w14:textId="77777777" w:rsidR="004D06E7" w:rsidRPr="00AB0B42" w:rsidRDefault="004D06E7" w:rsidP="00AB0B42">
      <w:pPr>
        <w:tabs>
          <w:tab w:val="left" w:pos="1170"/>
        </w:tabs>
        <w:suppressAutoHyphens/>
        <w:spacing w:after="0" w:line="240" w:lineRule="auto"/>
        <w:ind w:left="547" w:right="-29"/>
        <w:jc w:val="both"/>
        <w:rPr>
          <w:rFonts w:ascii="Times New Roman" w:eastAsia="Times New Roman" w:hAnsi="Times New Roman" w:cs="Times New Roman"/>
          <w:szCs w:val="22"/>
          <w:lang w:val="en-GB" w:eastAsia="zh-CN" w:bidi="ar-SA"/>
        </w:rPr>
      </w:pPr>
    </w:p>
    <w:p w14:paraId="69173B9B" w14:textId="6066B5D8"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Investments in subsidiaries and associate</w:t>
      </w:r>
      <w:r w:rsidR="00A2193D" w:rsidRPr="00013082">
        <w:rPr>
          <w:rFonts w:ascii="Times New Roman" w:eastAsia="Times New Roman" w:hAnsi="Times New Roman" w:cs="Times New Roman"/>
          <w:b/>
          <w:bCs/>
          <w:sz w:val="24"/>
          <w:szCs w:val="24"/>
          <w:lang w:eastAsia="zh-CN"/>
        </w:rPr>
        <w:t>s</w:t>
      </w:r>
      <w:r w:rsidRPr="00013082">
        <w:rPr>
          <w:rFonts w:ascii="Times New Roman" w:eastAsia="Times New Roman" w:hAnsi="Times New Roman" w:cs="Times New Roman"/>
          <w:b/>
          <w:bCs/>
          <w:sz w:val="24"/>
          <w:szCs w:val="24"/>
          <w:lang w:eastAsia="zh-CN"/>
        </w:rPr>
        <w:t>, net</w:t>
      </w:r>
    </w:p>
    <w:p w14:paraId="3B56997A" w14:textId="77777777" w:rsidR="00F96719" w:rsidRPr="00AB0B42" w:rsidRDefault="00F96719" w:rsidP="00AB0B42">
      <w:pPr>
        <w:tabs>
          <w:tab w:val="left" w:pos="1170"/>
        </w:tabs>
        <w:suppressAutoHyphens/>
        <w:spacing w:after="0" w:line="240" w:lineRule="auto"/>
        <w:ind w:left="547" w:right="-29"/>
        <w:jc w:val="both"/>
        <w:rPr>
          <w:rFonts w:ascii="Times New Roman" w:eastAsia="Times New Roman" w:hAnsi="Times New Roman" w:cs="Times New Roman"/>
          <w:szCs w:val="22"/>
          <w:lang w:val="en-GB" w:eastAsia="zh-CN" w:bidi="ar-SA"/>
        </w:rPr>
      </w:pPr>
    </w:p>
    <w:p w14:paraId="044AB3F1" w14:textId="5F5B0FA3" w:rsidR="00F96719" w:rsidRPr="00013082" w:rsidRDefault="008B0222" w:rsidP="00896580">
      <w:pPr>
        <w:numPr>
          <w:ilvl w:val="0"/>
          <w:numId w:val="32"/>
        </w:numPr>
        <w:tabs>
          <w:tab w:val="left" w:pos="540"/>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Classified by t</w:t>
      </w:r>
      <w:r w:rsidR="00F96719" w:rsidRPr="00013082">
        <w:rPr>
          <w:rFonts w:ascii="Times New Roman" w:eastAsia="Times New Roman" w:hAnsi="Times New Roman" w:cs="Times New Roman"/>
          <w:b/>
          <w:bCs/>
          <w:i/>
          <w:iCs/>
          <w:szCs w:val="22"/>
          <w:lang w:val="en-GB" w:eastAsia="zh-CN" w:bidi="ar-SA"/>
        </w:rPr>
        <w:t>ype</w:t>
      </w:r>
      <w:r w:rsidR="00F96719" w:rsidRPr="00013082">
        <w:rPr>
          <w:rFonts w:ascii="Times New Roman" w:eastAsia="Times New Roman" w:hAnsi="Times New Roman" w:cs="Angsana New"/>
          <w:b/>
          <w:bCs/>
          <w:i/>
          <w:iCs/>
          <w:szCs w:val="22"/>
          <w:cs/>
          <w:lang w:val="en-GB" w:eastAsia="zh-CN"/>
        </w:rPr>
        <w:t xml:space="preserve"> </w:t>
      </w:r>
      <w:r w:rsidR="00F96719" w:rsidRPr="00013082">
        <w:rPr>
          <w:rFonts w:ascii="Times New Roman" w:eastAsia="Times New Roman" w:hAnsi="Times New Roman" w:cs="Times New Roman"/>
          <w:b/>
          <w:bCs/>
          <w:i/>
          <w:iCs/>
          <w:szCs w:val="22"/>
          <w:lang w:val="en-GB" w:eastAsia="zh-CN" w:bidi="ar-SA"/>
        </w:rPr>
        <w:t>of investments in subsidiaries and associate</w:t>
      </w:r>
      <w:r w:rsidR="00A2193D" w:rsidRPr="00013082">
        <w:rPr>
          <w:rFonts w:ascii="Times New Roman" w:eastAsia="Times New Roman" w:hAnsi="Times New Roman" w:cs="Times New Roman"/>
          <w:b/>
          <w:bCs/>
          <w:i/>
          <w:iCs/>
          <w:szCs w:val="22"/>
          <w:lang w:val="en-GB" w:eastAsia="zh-CN" w:bidi="ar-SA"/>
        </w:rPr>
        <w:t>s</w:t>
      </w:r>
    </w:p>
    <w:p w14:paraId="2C65DB4C" w14:textId="5A9AC1F5" w:rsidR="007073A9" w:rsidRPr="00AB0B42" w:rsidRDefault="007073A9" w:rsidP="00AB0B42">
      <w:pPr>
        <w:tabs>
          <w:tab w:val="left" w:pos="1170"/>
        </w:tabs>
        <w:suppressAutoHyphens/>
        <w:spacing w:after="0" w:line="240" w:lineRule="auto"/>
        <w:ind w:left="547" w:right="-29"/>
        <w:jc w:val="both"/>
        <w:rPr>
          <w:rFonts w:ascii="Times New Roman" w:eastAsia="Times New Roman" w:hAnsi="Times New Roman" w:cs="Times New Roman"/>
          <w:szCs w:val="22"/>
          <w:lang w:val="en-GB" w:eastAsia="zh-CN" w:bidi="ar-SA"/>
        </w:rPr>
      </w:pPr>
    </w:p>
    <w:tbl>
      <w:tblPr>
        <w:tblW w:w="9720" w:type="dxa"/>
        <w:tblInd w:w="-90" w:type="dxa"/>
        <w:tblLayout w:type="fixed"/>
        <w:tblCellMar>
          <w:left w:w="107" w:type="dxa"/>
          <w:right w:w="107" w:type="dxa"/>
        </w:tblCellMar>
        <w:tblLook w:val="04A0" w:firstRow="1" w:lastRow="0" w:firstColumn="1" w:lastColumn="0" w:noHBand="0" w:noVBand="1"/>
      </w:tblPr>
      <w:tblGrid>
        <w:gridCol w:w="2610"/>
        <w:gridCol w:w="1800"/>
        <w:gridCol w:w="720"/>
        <w:gridCol w:w="792"/>
        <w:gridCol w:w="792"/>
        <w:gridCol w:w="792"/>
        <w:gridCol w:w="792"/>
        <w:gridCol w:w="702"/>
        <w:gridCol w:w="720"/>
      </w:tblGrid>
      <w:tr w:rsidR="007073A9" w:rsidRPr="00013082" w14:paraId="7FDCD90B" w14:textId="77777777" w:rsidTr="006473A5">
        <w:tc>
          <w:tcPr>
            <w:tcW w:w="2610" w:type="dxa"/>
          </w:tcPr>
          <w:p w14:paraId="7B6A7245" w14:textId="77777777" w:rsidR="007073A9" w:rsidRPr="00013082" w:rsidRDefault="007073A9" w:rsidP="006473A5">
            <w:pPr>
              <w:snapToGrid w:val="0"/>
              <w:spacing w:after="0" w:line="220" w:lineRule="exact"/>
              <w:jc w:val="right"/>
              <w:rPr>
                <w:rFonts w:ascii="Times New Roman" w:hAnsi="Times New Roman" w:cs="Times New Roman"/>
                <w:b/>
                <w:bCs/>
                <w:sz w:val="16"/>
                <w:szCs w:val="16"/>
              </w:rPr>
            </w:pPr>
          </w:p>
        </w:tc>
        <w:tc>
          <w:tcPr>
            <w:tcW w:w="1800" w:type="dxa"/>
          </w:tcPr>
          <w:p w14:paraId="3DAEB50E" w14:textId="77777777" w:rsidR="007073A9" w:rsidRPr="00013082" w:rsidRDefault="007073A9" w:rsidP="006473A5">
            <w:pPr>
              <w:snapToGrid w:val="0"/>
              <w:spacing w:after="0" w:line="220" w:lineRule="exact"/>
              <w:ind w:left="-108" w:right="-30"/>
              <w:jc w:val="center"/>
              <w:rPr>
                <w:rFonts w:ascii="Times New Roman" w:hAnsi="Times New Roman" w:cs="Times New Roman"/>
                <w:sz w:val="16"/>
                <w:szCs w:val="16"/>
              </w:rPr>
            </w:pPr>
          </w:p>
        </w:tc>
        <w:tc>
          <w:tcPr>
            <w:tcW w:w="720" w:type="dxa"/>
          </w:tcPr>
          <w:p w14:paraId="7264BAD1" w14:textId="77777777" w:rsidR="007073A9" w:rsidRPr="00013082" w:rsidRDefault="007073A9" w:rsidP="006473A5">
            <w:pPr>
              <w:snapToGrid w:val="0"/>
              <w:spacing w:after="0" w:line="220" w:lineRule="exact"/>
              <w:ind w:left="-108" w:right="-108"/>
              <w:jc w:val="center"/>
              <w:rPr>
                <w:rFonts w:ascii="Times New Roman" w:hAnsi="Times New Roman" w:cs="Times New Roman"/>
                <w:sz w:val="16"/>
                <w:szCs w:val="16"/>
              </w:rPr>
            </w:pPr>
          </w:p>
        </w:tc>
        <w:tc>
          <w:tcPr>
            <w:tcW w:w="4590" w:type="dxa"/>
            <w:gridSpan w:val="6"/>
          </w:tcPr>
          <w:p w14:paraId="1D5FD0E0" w14:textId="77777777" w:rsidR="007073A9" w:rsidRPr="00013082" w:rsidRDefault="007073A9" w:rsidP="006473A5">
            <w:pPr>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b/>
                <w:bCs/>
                <w:sz w:val="16"/>
                <w:szCs w:val="16"/>
              </w:rPr>
              <w:t>Consolidated</w:t>
            </w:r>
          </w:p>
        </w:tc>
      </w:tr>
      <w:tr w:rsidR="007073A9" w:rsidRPr="00013082" w14:paraId="38EF7CB4" w14:textId="77777777" w:rsidTr="006473A5">
        <w:tc>
          <w:tcPr>
            <w:tcW w:w="2610" w:type="dxa"/>
          </w:tcPr>
          <w:p w14:paraId="567F79A0" w14:textId="77777777" w:rsidR="007073A9" w:rsidRPr="00013082" w:rsidRDefault="007073A9" w:rsidP="006473A5">
            <w:pPr>
              <w:snapToGrid w:val="0"/>
              <w:spacing w:after="0" w:line="220" w:lineRule="exact"/>
              <w:jc w:val="right"/>
              <w:rPr>
                <w:rFonts w:ascii="Times New Roman" w:hAnsi="Times New Roman" w:cs="Times New Roman"/>
                <w:b/>
                <w:bCs/>
                <w:sz w:val="16"/>
                <w:szCs w:val="16"/>
              </w:rPr>
            </w:pPr>
          </w:p>
        </w:tc>
        <w:tc>
          <w:tcPr>
            <w:tcW w:w="1800" w:type="dxa"/>
          </w:tcPr>
          <w:p w14:paraId="7369C810" w14:textId="77777777" w:rsidR="007073A9" w:rsidRPr="00013082" w:rsidRDefault="007073A9" w:rsidP="006473A5">
            <w:pPr>
              <w:snapToGrid w:val="0"/>
              <w:spacing w:after="0" w:line="220" w:lineRule="exact"/>
              <w:ind w:left="-108" w:right="-30"/>
              <w:jc w:val="center"/>
              <w:rPr>
                <w:rFonts w:ascii="Times New Roman" w:hAnsi="Times New Roman" w:cs="Times New Roman"/>
                <w:sz w:val="16"/>
                <w:szCs w:val="16"/>
              </w:rPr>
            </w:pPr>
            <w:r w:rsidRPr="00013082">
              <w:rPr>
                <w:rFonts w:ascii="Times New Roman" w:hAnsi="Times New Roman" w:cs="Times New Roman"/>
                <w:sz w:val="16"/>
                <w:szCs w:val="16"/>
              </w:rPr>
              <w:t>Type of</w:t>
            </w:r>
          </w:p>
        </w:tc>
        <w:tc>
          <w:tcPr>
            <w:tcW w:w="720" w:type="dxa"/>
          </w:tcPr>
          <w:p w14:paraId="3C2CFEF4" w14:textId="77777777" w:rsidR="007073A9" w:rsidRPr="00013082" w:rsidRDefault="007073A9" w:rsidP="006473A5">
            <w:pPr>
              <w:snapToGrid w:val="0"/>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Type of</w:t>
            </w:r>
          </w:p>
        </w:tc>
        <w:tc>
          <w:tcPr>
            <w:tcW w:w="1584" w:type="dxa"/>
            <w:gridSpan w:val="2"/>
            <w:hideMark/>
          </w:tcPr>
          <w:p w14:paraId="253DBB45" w14:textId="4F30B046" w:rsidR="007073A9" w:rsidRPr="00013082" w:rsidRDefault="007073A9" w:rsidP="006473A5">
            <w:pPr>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 xml:space="preserve">Direct </w:t>
            </w:r>
          </w:p>
        </w:tc>
        <w:tc>
          <w:tcPr>
            <w:tcW w:w="3006" w:type="dxa"/>
            <w:gridSpan w:val="4"/>
            <w:hideMark/>
          </w:tcPr>
          <w:p w14:paraId="4C461DBB" w14:textId="77777777" w:rsidR="007073A9" w:rsidRPr="00013082" w:rsidRDefault="007073A9" w:rsidP="006473A5">
            <w:pPr>
              <w:spacing w:after="0" w:line="220" w:lineRule="exact"/>
              <w:ind w:left="-108" w:right="-108"/>
              <w:jc w:val="center"/>
              <w:rPr>
                <w:rFonts w:ascii="Times New Roman" w:hAnsi="Times New Roman" w:cs="Times New Roman"/>
                <w:b/>
                <w:bCs/>
                <w:sz w:val="16"/>
                <w:szCs w:val="16"/>
              </w:rPr>
            </w:pPr>
            <w:r w:rsidRPr="00013082">
              <w:rPr>
                <w:rFonts w:ascii="Times New Roman" w:hAnsi="Times New Roman" w:cs="Times New Roman"/>
                <w:sz w:val="16"/>
                <w:szCs w:val="16"/>
              </w:rPr>
              <w:t>Investment value</w:t>
            </w:r>
          </w:p>
        </w:tc>
      </w:tr>
      <w:tr w:rsidR="007073A9" w:rsidRPr="00013082" w14:paraId="7E328D31" w14:textId="77777777" w:rsidTr="006473A5">
        <w:tc>
          <w:tcPr>
            <w:tcW w:w="2610" w:type="dxa"/>
          </w:tcPr>
          <w:p w14:paraId="568FE333" w14:textId="77777777" w:rsidR="007073A9" w:rsidRPr="00013082" w:rsidRDefault="007073A9" w:rsidP="006473A5">
            <w:pPr>
              <w:snapToGrid w:val="0"/>
              <w:spacing w:after="0" w:line="220" w:lineRule="exact"/>
              <w:jc w:val="right"/>
              <w:rPr>
                <w:rFonts w:ascii="Times New Roman" w:hAnsi="Times New Roman" w:cs="Times New Roman"/>
                <w:b/>
                <w:bCs/>
                <w:sz w:val="16"/>
                <w:szCs w:val="16"/>
              </w:rPr>
            </w:pPr>
          </w:p>
        </w:tc>
        <w:tc>
          <w:tcPr>
            <w:tcW w:w="1800" w:type="dxa"/>
          </w:tcPr>
          <w:p w14:paraId="690C0540" w14:textId="77777777" w:rsidR="007073A9" w:rsidRPr="00013082" w:rsidRDefault="007073A9" w:rsidP="006473A5">
            <w:pPr>
              <w:snapToGrid w:val="0"/>
              <w:spacing w:after="0" w:line="220" w:lineRule="exact"/>
              <w:ind w:left="-108" w:right="-30"/>
              <w:jc w:val="center"/>
              <w:rPr>
                <w:rFonts w:ascii="Times New Roman" w:hAnsi="Times New Roman" w:cs="Times New Roman"/>
                <w:sz w:val="16"/>
                <w:szCs w:val="16"/>
              </w:rPr>
            </w:pPr>
            <w:r w:rsidRPr="00013082">
              <w:rPr>
                <w:rFonts w:ascii="Times New Roman" w:hAnsi="Times New Roman" w:cs="Times New Roman"/>
                <w:sz w:val="16"/>
                <w:szCs w:val="16"/>
              </w:rPr>
              <w:t>business</w:t>
            </w:r>
          </w:p>
        </w:tc>
        <w:tc>
          <w:tcPr>
            <w:tcW w:w="720" w:type="dxa"/>
          </w:tcPr>
          <w:p w14:paraId="0D324D68" w14:textId="77777777" w:rsidR="007073A9" w:rsidRPr="00013082" w:rsidRDefault="007073A9" w:rsidP="006473A5">
            <w:pPr>
              <w:snapToGrid w:val="0"/>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share</w:t>
            </w:r>
          </w:p>
        </w:tc>
        <w:tc>
          <w:tcPr>
            <w:tcW w:w="1584" w:type="dxa"/>
            <w:gridSpan w:val="2"/>
            <w:hideMark/>
          </w:tcPr>
          <w:p w14:paraId="5DD04A7F" w14:textId="77777777" w:rsidR="007073A9" w:rsidRPr="00013082" w:rsidRDefault="007073A9" w:rsidP="006473A5">
            <w:pPr>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 xml:space="preserve">shareholding </w:t>
            </w:r>
          </w:p>
        </w:tc>
        <w:tc>
          <w:tcPr>
            <w:tcW w:w="1584" w:type="dxa"/>
            <w:gridSpan w:val="2"/>
            <w:hideMark/>
          </w:tcPr>
          <w:p w14:paraId="1AC6E16D" w14:textId="77777777" w:rsidR="007073A9" w:rsidRPr="00013082" w:rsidRDefault="007073A9" w:rsidP="006473A5">
            <w:pPr>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Cost method</w:t>
            </w:r>
          </w:p>
        </w:tc>
        <w:tc>
          <w:tcPr>
            <w:tcW w:w="1422" w:type="dxa"/>
            <w:gridSpan w:val="2"/>
            <w:hideMark/>
          </w:tcPr>
          <w:p w14:paraId="5AC2CCAA" w14:textId="77777777" w:rsidR="007073A9" w:rsidRPr="00013082" w:rsidRDefault="007073A9" w:rsidP="006473A5">
            <w:pPr>
              <w:spacing w:after="0" w:line="220" w:lineRule="exact"/>
              <w:ind w:left="-108" w:right="-108"/>
              <w:jc w:val="center"/>
              <w:rPr>
                <w:rFonts w:ascii="Times New Roman" w:hAnsi="Times New Roman" w:cs="Times New Roman"/>
                <w:b/>
                <w:bCs/>
                <w:sz w:val="16"/>
                <w:szCs w:val="16"/>
              </w:rPr>
            </w:pPr>
            <w:r w:rsidRPr="00013082">
              <w:rPr>
                <w:rFonts w:ascii="Times New Roman" w:hAnsi="Times New Roman" w:cs="Times New Roman"/>
                <w:sz w:val="16"/>
                <w:szCs w:val="16"/>
              </w:rPr>
              <w:t>Equity method</w:t>
            </w:r>
          </w:p>
        </w:tc>
      </w:tr>
      <w:tr w:rsidR="00763FDB" w:rsidRPr="00013082" w14:paraId="497E5247" w14:textId="77777777" w:rsidTr="006473A5">
        <w:tc>
          <w:tcPr>
            <w:tcW w:w="2610" w:type="dxa"/>
          </w:tcPr>
          <w:p w14:paraId="4D4BD24E" w14:textId="77777777" w:rsidR="00763FDB" w:rsidRPr="00013082" w:rsidRDefault="00763FDB" w:rsidP="006473A5">
            <w:pPr>
              <w:snapToGrid w:val="0"/>
              <w:spacing w:after="0" w:line="220" w:lineRule="exact"/>
              <w:jc w:val="right"/>
              <w:rPr>
                <w:rFonts w:ascii="Times New Roman" w:hAnsi="Times New Roman" w:cs="Times New Roman"/>
                <w:b/>
                <w:bCs/>
                <w:sz w:val="16"/>
                <w:szCs w:val="16"/>
              </w:rPr>
            </w:pPr>
          </w:p>
        </w:tc>
        <w:tc>
          <w:tcPr>
            <w:tcW w:w="1800" w:type="dxa"/>
          </w:tcPr>
          <w:p w14:paraId="70CFCBEE" w14:textId="77777777" w:rsidR="00763FDB" w:rsidRPr="00013082" w:rsidRDefault="00763FDB" w:rsidP="006473A5">
            <w:pPr>
              <w:spacing w:after="0" w:line="220" w:lineRule="exact"/>
              <w:ind w:left="-108" w:right="-30"/>
              <w:jc w:val="center"/>
              <w:rPr>
                <w:rFonts w:ascii="Times New Roman" w:hAnsi="Times New Roman" w:cs="Times New Roman"/>
                <w:sz w:val="16"/>
                <w:szCs w:val="16"/>
              </w:rPr>
            </w:pPr>
          </w:p>
        </w:tc>
        <w:tc>
          <w:tcPr>
            <w:tcW w:w="720" w:type="dxa"/>
          </w:tcPr>
          <w:p w14:paraId="6ECF623E" w14:textId="77777777" w:rsidR="00763FDB" w:rsidRPr="00013082" w:rsidRDefault="00763FDB" w:rsidP="006473A5">
            <w:pPr>
              <w:spacing w:after="0" w:line="220" w:lineRule="exact"/>
              <w:ind w:left="-116" w:right="-108"/>
              <w:jc w:val="center"/>
              <w:rPr>
                <w:rFonts w:ascii="Times New Roman" w:hAnsi="Times New Roman" w:cs="Times New Roman"/>
                <w:sz w:val="16"/>
                <w:szCs w:val="16"/>
              </w:rPr>
            </w:pPr>
          </w:p>
        </w:tc>
        <w:tc>
          <w:tcPr>
            <w:tcW w:w="792" w:type="dxa"/>
          </w:tcPr>
          <w:p w14:paraId="24F8DD3C" w14:textId="29F04379" w:rsidR="00763FDB" w:rsidRPr="00013082" w:rsidRDefault="00763FDB"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hAnsi="Times New Roman" w:cs="Times New Roman"/>
                <w:spacing w:val="-4"/>
                <w:sz w:val="16"/>
                <w:szCs w:val="16"/>
              </w:rPr>
              <w:t>30</w:t>
            </w:r>
          </w:p>
        </w:tc>
        <w:tc>
          <w:tcPr>
            <w:tcW w:w="792" w:type="dxa"/>
          </w:tcPr>
          <w:p w14:paraId="7A4C123F" w14:textId="7B8674A1" w:rsidR="00763FDB" w:rsidRPr="00013082" w:rsidRDefault="00763FDB" w:rsidP="006473A5">
            <w:pPr>
              <w:spacing w:after="0" w:line="220" w:lineRule="exact"/>
              <w:ind w:left="-85" w:right="-71" w:firstLine="5"/>
              <w:jc w:val="center"/>
              <w:rPr>
                <w:rFonts w:ascii="Times New Roman" w:hAnsi="Times New Roman" w:cs="Times New Roman"/>
                <w:sz w:val="16"/>
                <w:szCs w:val="16"/>
              </w:rPr>
            </w:pPr>
            <w:r w:rsidRPr="00013082">
              <w:rPr>
                <w:rFonts w:ascii="Times New Roman" w:hAnsi="Times New Roman" w:cs="Times New Roman"/>
                <w:sz w:val="16"/>
                <w:szCs w:val="16"/>
              </w:rPr>
              <w:t>31</w:t>
            </w:r>
          </w:p>
        </w:tc>
        <w:tc>
          <w:tcPr>
            <w:tcW w:w="792" w:type="dxa"/>
          </w:tcPr>
          <w:p w14:paraId="5364F7B7" w14:textId="194B53F7" w:rsidR="00763FDB" w:rsidRPr="00013082" w:rsidRDefault="00763FDB"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hAnsi="Times New Roman" w:cs="Times New Roman"/>
                <w:spacing w:val="-4"/>
                <w:sz w:val="16"/>
                <w:szCs w:val="16"/>
              </w:rPr>
              <w:t>30</w:t>
            </w:r>
          </w:p>
        </w:tc>
        <w:tc>
          <w:tcPr>
            <w:tcW w:w="792" w:type="dxa"/>
          </w:tcPr>
          <w:p w14:paraId="638018FF" w14:textId="79E0F25C" w:rsidR="00763FDB" w:rsidRPr="00013082" w:rsidRDefault="00763FDB" w:rsidP="006473A5">
            <w:pPr>
              <w:spacing w:after="0" w:line="220" w:lineRule="exact"/>
              <w:ind w:left="-85" w:right="-71" w:firstLine="5"/>
              <w:jc w:val="center"/>
              <w:rPr>
                <w:rFonts w:ascii="Times New Roman" w:hAnsi="Times New Roman" w:cs="Times New Roman"/>
                <w:sz w:val="16"/>
                <w:szCs w:val="16"/>
              </w:rPr>
            </w:pPr>
            <w:r w:rsidRPr="00013082">
              <w:rPr>
                <w:rFonts w:ascii="Times New Roman" w:hAnsi="Times New Roman" w:cs="Times New Roman"/>
                <w:sz w:val="16"/>
                <w:szCs w:val="16"/>
              </w:rPr>
              <w:t>31</w:t>
            </w:r>
          </w:p>
        </w:tc>
        <w:tc>
          <w:tcPr>
            <w:tcW w:w="702" w:type="dxa"/>
          </w:tcPr>
          <w:p w14:paraId="444BCF98" w14:textId="6B9A23DD" w:rsidR="00763FDB" w:rsidRPr="00013082" w:rsidRDefault="00763FDB"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hAnsi="Times New Roman" w:cs="Times New Roman"/>
                <w:spacing w:val="-4"/>
                <w:sz w:val="16"/>
                <w:szCs w:val="16"/>
              </w:rPr>
              <w:t>30</w:t>
            </w:r>
          </w:p>
        </w:tc>
        <w:tc>
          <w:tcPr>
            <w:tcW w:w="720" w:type="dxa"/>
          </w:tcPr>
          <w:p w14:paraId="2B67D5B5" w14:textId="135EC3BC" w:rsidR="00763FDB" w:rsidRPr="00013082" w:rsidRDefault="00763FDB" w:rsidP="006473A5">
            <w:pPr>
              <w:spacing w:after="0" w:line="220" w:lineRule="exact"/>
              <w:ind w:left="-113" w:right="-113" w:firstLine="5"/>
              <w:jc w:val="center"/>
              <w:rPr>
                <w:rFonts w:ascii="Times New Roman" w:hAnsi="Times New Roman" w:cs="Times New Roman"/>
                <w:sz w:val="16"/>
                <w:szCs w:val="16"/>
              </w:rPr>
            </w:pPr>
            <w:r w:rsidRPr="00013082">
              <w:rPr>
                <w:rFonts w:ascii="Times New Roman" w:hAnsi="Times New Roman" w:cs="Times New Roman"/>
                <w:sz w:val="16"/>
                <w:szCs w:val="16"/>
              </w:rPr>
              <w:t>31</w:t>
            </w:r>
          </w:p>
        </w:tc>
      </w:tr>
      <w:tr w:rsidR="00763FDB" w:rsidRPr="00013082" w14:paraId="2937877F" w14:textId="77777777" w:rsidTr="006473A5">
        <w:tc>
          <w:tcPr>
            <w:tcW w:w="2610" w:type="dxa"/>
          </w:tcPr>
          <w:p w14:paraId="5222646D" w14:textId="77777777" w:rsidR="00763FDB" w:rsidRPr="00013082" w:rsidRDefault="00763FDB" w:rsidP="006473A5">
            <w:pPr>
              <w:snapToGrid w:val="0"/>
              <w:spacing w:after="0" w:line="220" w:lineRule="exact"/>
              <w:jc w:val="right"/>
              <w:rPr>
                <w:rFonts w:ascii="Times New Roman" w:hAnsi="Times New Roman" w:cs="Times New Roman"/>
                <w:b/>
                <w:bCs/>
                <w:sz w:val="16"/>
                <w:szCs w:val="16"/>
              </w:rPr>
            </w:pPr>
          </w:p>
        </w:tc>
        <w:tc>
          <w:tcPr>
            <w:tcW w:w="1800" w:type="dxa"/>
          </w:tcPr>
          <w:p w14:paraId="0C73902E" w14:textId="77777777" w:rsidR="00763FDB" w:rsidRPr="00013082" w:rsidRDefault="00763FDB" w:rsidP="006473A5">
            <w:pPr>
              <w:spacing w:after="0" w:line="220" w:lineRule="exact"/>
              <w:ind w:left="-108" w:right="-30"/>
              <w:jc w:val="center"/>
              <w:rPr>
                <w:rFonts w:ascii="Times New Roman" w:hAnsi="Times New Roman" w:cs="Times New Roman"/>
                <w:sz w:val="16"/>
                <w:szCs w:val="16"/>
              </w:rPr>
            </w:pPr>
          </w:p>
        </w:tc>
        <w:tc>
          <w:tcPr>
            <w:tcW w:w="720" w:type="dxa"/>
          </w:tcPr>
          <w:p w14:paraId="486EDB60" w14:textId="77777777" w:rsidR="00763FDB" w:rsidRPr="00013082" w:rsidRDefault="00763FDB" w:rsidP="006473A5">
            <w:pPr>
              <w:spacing w:after="0" w:line="220" w:lineRule="exact"/>
              <w:ind w:left="-116" w:right="-108"/>
              <w:jc w:val="center"/>
              <w:rPr>
                <w:rFonts w:ascii="Times New Roman" w:hAnsi="Times New Roman" w:cs="Times New Roman"/>
                <w:sz w:val="16"/>
                <w:szCs w:val="16"/>
              </w:rPr>
            </w:pPr>
          </w:p>
        </w:tc>
        <w:tc>
          <w:tcPr>
            <w:tcW w:w="792" w:type="dxa"/>
          </w:tcPr>
          <w:p w14:paraId="5FE2C139" w14:textId="1B8F666F" w:rsidR="00763FDB" w:rsidRPr="00013082" w:rsidRDefault="00763FDB"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eastAsia="Times New Roman" w:hAnsi="Times New Roman" w:cs="Times New Roman"/>
                <w:spacing w:val="-4"/>
                <w:sz w:val="16"/>
                <w:szCs w:val="16"/>
                <w:lang w:eastAsia="zh-CN"/>
              </w:rPr>
              <w:t>June</w:t>
            </w:r>
          </w:p>
        </w:tc>
        <w:tc>
          <w:tcPr>
            <w:tcW w:w="792" w:type="dxa"/>
          </w:tcPr>
          <w:p w14:paraId="191B8F43" w14:textId="3D917A25" w:rsidR="00763FDB" w:rsidRPr="00013082" w:rsidRDefault="00763FDB" w:rsidP="006473A5">
            <w:pPr>
              <w:spacing w:after="0" w:line="220" w:lineRule="exact"/>
              <w:ind w:left="-85" w:right="-71" w:firstLine="5"/>
              <w:jc w:val="center"/>
              <w:rPr>
                <w:rFonts w:ascii="Times New Roman" w:hAnsi="Times New Roman" w:cs="Times New Roman"/>
                <w:sz w:val="16"/>
                <w:szCs w:val="16"/>
              </w:rPr>
            </w:pPr>
            <w:r w:rsidRPr="00013082">
              <w:rPr>
                <w:rFonts w:ascii="Times New Roman" w:eastAsia="Times New Roman" w:hAnsi="Times New Roman" w:cs="Times New Roman"/>
                <w:sz w:val="16"/>
                <w:szCs w:val="16"/>
                <w:lang w:eastAsia="zh-CN"/>
              </w:rPr>
              <w:t>December</w:t>
            </w:r>
          </w:p>
        </w:tc>
        <w:tc>
          <w:tcPr>
            <w:tcW w:w="792" w:type="dxa"/>
          </w:tcPr>
          <w:p w14:paraId="5153B1DD" w14:textId="45BEA623" w:rsidR="00763FDB" w:rsidRPr="00013082" w:rsidRDefault="00763FDB"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eastAsia="Times New Roman" w:hAnsi="Times New Roman" w:cs="Times New Roman"/>
                <w:spacing w:val="-4"/>
                <w:sz w:val="16"/>
                <w:szCs w:val="16"/>
                <w:lang w:eastAsia="zh-CN"/>
              </w:rPr>
              <w:t>June</w:t>
            </w:r>
          </w:p>
        </w:tc>
        <w:tc>
          <w:tcPr>
            <w:tcW w:w="792" w:type="dxa"/>
          </w:tcPr>
          <w:p w14:paraId="12DB51CA" w14:textId="3DF86A27" w:rsidR="00763FDB" w:rsidRPr="00013082" w:rsidRDefault="00763FDB" w:rsidP="006473A5">
            <w:pPr>
              <w:spacing w:after="0" w:line="220" w:lineRule="exact"/>
              <w:ind w:left="-85" w:right="-71" w:firstLine="5"/>
              <w:jc w:val="center"/>
              <w:rPr>
                <w:rFonts w:ascii="Times New Roman" w:hAnsi="Times New Roman" w:cs="Times New Roman"/>
                <w:sz w:val="16"/>
                <w:szCs w:val="16"/>
              </w:rPr>
            </w:pPr>
            <w:r w:rsidRPr="00013082">
              <w:rPr>
                <w:rFonts w:ascii="Times New Roman" w:eastAsia="Times New Roman" w:hAnsi="Times New Roman" w:cs="Times New Roman"/>
                <w:sz w:val="16"/>
                <w:szCs w:val="16"/>
                <w:lang w:eastAsia="zh-CN"/>
              </w:rPr>
              <w:t>December</w:t>
            </w:r>
          </w:p>
        </w:tc>
        <w:tc>
          <w:tcPr>
            <w:tcW w:w="702" w:type="dxa"/>
          </w:tcPr>
          <w:p w14:paraId="02DD7872" w14:textId="3587ACE2" w:rsidR="00763FDB" w:rsidRPr="00013082" w:rsidRDefault="00763FDB"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eastAsia="Times New Roman" w:hAnsi="Times New Roman" w:cs="Times New Roman"/>
                <w:spacing w:val="-4"/>
                <w:sz w:val="16"/>
                <w:szCs w:val="16"/>
                <w:lang w:eastAsia="zh-CN"/>
              </w:rPr>
              <w:t>June</w:t>
            </w:r>
          </w:p>
        </w:tc>
        <w:tc>
          <w:tcPr>
            <w:tcW w:w="720" w:type="dxa"/>
          </w:tcPr>
          <w:p w14:paraId="05625A86" w14:textId="31002CAC" w:rsidR="00763FDB" w:rsidRPr="00013082" w:rsidRDefault="00763FDB" w:rsidP="006473A5">
            <w:pPr>
              <w:spacing w:after="0" w:line="220" w:lineRule="exact"/>
              <w:ind w:left="-113" w:right="-113" w:firstLine="5"/>
              <w:jc w:val="center"/>
              <w:rPr>
                <w:rFonts w:ascii="Times New Roman" w:hAnsi="Times New Roman" w:cs="Times New Roman"/>
                <w:sz w:val="16"/>
                <w:szCs w:val="16"/>
              </w:rPr>
            </w:pPr>
            <w:r w:rsidRPr="00013082">
              <w:rPr>
                <w:rFonts w:ascii="Times New Roman" w:eastAsia="Times New Roman" w:hAnsi="Times New Roman" w:cs="Times New Roman"/>
                <w:sz w:val="16"/>
                <w:szCs w:val="16"/>
                <w:lang w:eastAsia="zh-CN"/>
              </w:rPr>
              <w:t>December</w:t>
            </w:r>
          </w:p>
        </w:tc>
      </w:tr>
      <w:tr w:rsidR="007073A9" w:rsidRPr="00013082" w14:paraId="057A3AAF" w14:textId="77777777" w:rsidTr="006473A5">
        <w:tc>
          <w:tcPr>
            <w:tcW w:w="2610" w:type="dxa"/>
          </w:tcPr>
          <w:p w14:paraId="0FA42352" w14:textId="77777777" w:rsidR="007073A9" w:rsidRPr="00013082" w:rsidRDefault="007073A9" w:rsidP="006473A5">
            <w:pPr>
              <w:snapToGrid w:val="0"/>
              <w:spacing w:after="0" w:line="220" w:lineRule="exact"/>
              <w:jc w:val="right"/>
              <w:rPr>
                <w:rFonts w:ascii="Times New Roman" w:hAnsi="Times New Roman" w:cs="Times New Roman"/>
                <w:b/>
                <w:bCs/>
                <w:sz w:val="16"/>
                <w:szCs w:val="16"/>
              </w:rPr>
            </w:pPr>
          </w:p>
        </w:tc>
        <w:tc>
          <w:tcPr>
            <w:tcW w:w="1800" w:type="dxa"/>
          </w:tcPr>
          <w:p w14:paraId="26EBB3BE" w14:textId="77777777" w:rsidR="007073A9" w:rsidRPr="00013082" w:rsidRDefault="007073A9" w:rsidP="006473A5">
            <w:pPr>
              <w:spacing w:after="0" w:line="220" w:lineRule="exact"/>
              <w:ind w:left="-108" w:right="-30"/>
              <w:jc w:val="center"/>
              <w:rPr>
                <w:rFonts w:ascii="Times New Roman" w:hAnsi="Times New Roman" w:cs="Times New Roman"/>
                <w:sz w:val="16"/>
                <w:szCs w:val="16"/>
              </w:rPr>
            </w:pPr>
          </w:p>
        </w:tc>
        <w:tc>
          <w:tcPr>
            <w:tcW w:w="720" w:type="dxa"/>
          </w:tcPr>
          <w:p w14:paraId="3B5B4748" w14:textId="77777777" w:rsidR="007073A9" w:rsidRPr="00013082" w:rsidRDefault="007073A9" w:rsidP="006473A5">
            <w:pPr>
              <w:spacing w:after="0" w:line="220" w:lineRule="exact"/>
              <w:ind w:left="-116" w:right="-108"/>
              <w:jc w:val="center"/>
              <w:rPr>
                <w:rFonts w:ascii="Times New Roman" w:hAnsi="Times New Roman" w:cs="Times New Roman"/>
                <w:sz w:val="16"/>
                <w:szCs w:val="16"/>
              </w:rPr>
            </w:pPr>
          </w:p>
        </w:tc>
        <w:tc>
          <w:tcPr>
            <w:tcW w:w="792" w:type="dxa"/>
          </w:tcPr>
          <w:p w14:paraId="37CA6508" w14:textId="11CBFC5B" w:rsidR="007073A9" w:rsidRPr="00013082" w:rsidRDefault="007073A9"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hAnsi="Times New Roman" w:cs="Times New Roman"/>
                <w:spacing w:val="-4"/>
                <w:sz w:val="16"/>
                <w:szCs w:val="16"/>
              </w:rPr>
              <w:t>202</w:t>
            </w:r>
            <w:r w:rsidR="00763FDB" w:rsidRPr="00013082">
              <w:rPr>
                <w:rFonts w:ascii="Times New Roman" w:hAnsi="Times New Roman" w:cs="Times New Roman"/>
                <w:spacing w:val="-4"/>
                <w:sz w:val="16"/>
                <w:szCs w:val="16"/>
              </w:rPr>
              <w:t>1</w:t>
            </w:r>
          </w:p>
        </w:tc>
        <w:tc>
          <w:tcPr>
            <w:tcW w:w="792" w:type="dxa"/>
          </w:tcPr>
          <w:p w14:paraId="6A92AF82" w14:textId="55BE1005" w:rsidR="007073A9" w:rsidRPr="00013082" w:rsidRDefault="007073A9" w:rsidP="006473A5">
            <w:pPr>
              <w:spacing w:after="0" w:line="220" w:lineRule="exact"/>
              <w:ind w:left="-85" w:right="-71" w:firstLine="5"/>
              <w:jc w:val="center"/>
              <w:rPr>
                <w:rFonts w:ascii="Times New Roman" w:hAnsi="Times New Roman" w:cs="Times New Roman"/>
                <w:sz w:val="16"/>
                <w:szCs w:val="16"/>
              </w:rPr>
            </w:pPr>
            <w:r w:rsidRPr="00013082">
              <w:rPr>
                <w:rFonts w:ascii="Times New Roman" w:hAnsi="Times New Roman" w:cs="Times New Roman"/>
                <w:sz w:val="16"/>
                <w:szCs w:val="16"/>
              </w:rPr>
              <w:t>20</w:t>
            </w:r>
            <w:r w:rsidR="00763FDB" w:rsidRPr="00013082">
              <w:rPr>
                <w:rFonts w:ascii="Times New Roman" w:hAnsi="Times New Roman" w:cs="Times New Roman"/>
                <w:sz w:val="16"/>
                <w:szCs w:val="16"/>
              </w:rPr>
              <w:t>20</w:t>
            </w:r>
          </w:p>
        </w:tc>
        <w:tc>
          <w:tcPr>
            <w:tcW w:w="792" w:type="dxa"/>
          </w:tcPr>
          <w:p w14:paraId="1863F2A2" w14:textId="07CBA439" w:rsidR="007073A9" w:rsidRPr="00013082" w:rsidRDefault="007073A9"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hAnsi="Times New Roman" w:cs="Times New Roman"/>
                <w:spacing w:val="-4"/>
                <w:sz w:val="16"/>
                <w:szCs w:val="16"/>
              </w:rPr>
              <w:t>202</w:t>
            </w:r>
            <w:r w:rsidR="00763FDB" w:rsidRPr="00013082">
              <w:rPr>
                <w:rFonts w:ascii="Times New Roman" w:hAnsi="Times New Roman" w:cs="Times New Roman"/>
                <w:spacing w:val="-4"/>
                <w:sz w:val="16"/>
                <w:szCs w:val="16"/>
              </w:rPr>
              <w:t>1</w:t>
            </w:r>
          </w:p>
        </w:tc>
        <w:tc>
          <w:tcPr>
            <w:tcW w:w="792" w:type="dxa"/>
          </w:tcPr>
          <w:p w14:paraId="4D5FF39D" w14:textId="7F89BA63" w:rsidR="007073A9" w:rsidRPr="00013082" w:rsidRDefault="007073A9" w:rsidP="006473A5">
            <w:pPr>
              <w:spacing w:after="0" w:line="220" w:lineRule="exact"/>
              <w:ind w:left="-85" w:right="-71" w:firstLine="5"/>
              <w:jc w:val="center"/>
              <w:rPr>
                <w:rFonts w:ascii="Times New Roman" w:hAnsi="Times New Roman" w:cs="Times New Roman"/>
                <w:sz w:val="16"/>
                <w:szCs w:val="16"/>
              </w:rPr>
            </w:pPr>
            <w:r w:rsidRPr="00013082">
              <w:rPr>
                <w:rFonts w:ascii="Times New Roman" w:hAnsi="Times New Roman" w:cs="Times New Roman"/>
                <w:sz w:val="16"/>
                <w:szCs w:val="16"/>
              </w:rPr>
              <w:t>20</w:t>
            </w:r>
            <w:r w:rsidR="00763FDB" w:rsidRPr="00013082">
              <w:rPr>
                <w:rFonts w:ascii="Times New Roman" w:hAnsi="Times New Roman" w:cs="Times New Roman"/>
                <w:sz w:val="16"/>
                <w:szCs w:val="16"/>
              </w:rPr>
              <w:t>20</w:t>
            </w:r>
          </w:p>
        </w:tc>
        <w:tc>
          <w:tcPr>
            <w:tcW w:w="702" w:type="dxa"/>
          </w:tcPr>
          <w:p w14:paraId="7511A1CD" w14:textId="2D54EC33" w:rsidR="007073A9" w:rsidRPr="00013082" w:rsidRDefault="007073A9"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hAnsi="Times New Roman" w:cs="Times New Roman"/>
                <w:spacing w:val="-4"/>
                <w:sz w:val="16"/>
                <w:szCs w:val="16"/>
              </w:rPr>
              <w:t>202</w:t>
            </w:r>
            <w:r w:rsidR="00763FDB" w:rsidRPr="00013082">
              <w:rPr>
                <w:rFonts w:ascii="Times New Roman" w:hAnsi="Times New Roman" w:cs="Times New Roman"/>
                <w:spacing w:val="-4"/>
                <w:sz w:val="16"/>
                <w:szCs w:val="16"/>
              </w:rPr>
              <w:t>1</w:t>
            </w:r>
          </w:p>
        </w:tc>
        <w:tc>
          <w:tcPr>
            <w:tcW w:w="720" w:type="dxa"/>
          </w:tcPr>
          <w:p w14:paraId="40793886" w14:textId="666A2477" w:rsidR="007073A9" w:rsidRPr="00013082" w:rsidRDefault="007073A9" w:rsidP="006473A5">
            <w:pPr>
              <w:spacing w:after="0" w:line="220" w:lineRule="exact"/>
              <w:ind w:left="-113" w:right="-113" w:firstLine="5"/>
              <w:jc w:val="center"/>
              <w:rPr>
                <w:rFonts w:ascii="Times New Roman" w:hAnsi="Times New Roman" w:cs="Times New Roman"/>
                <w:sz w:val="16"/>
                <w:szCs w:val="16"/>
              </w:rPr>
            </w:pPr>
            <w:r w:rsidRPr="00013082">
              <w:rPr>
                <w:rFonts w:ascii="Times New Roman" w:hAnsi="Times New Roman" w:cs="Times New Roman"/>
                <w:sz w:val="16"/>
                <w:szCs w:val="16"/>
              </w:rPr>
              <w:t>20</w:t>
            </w:r>
            <w:r w:rsidR="00763FDB" w:rsidRPr="00013082">
              <w:rPr>
                <w:rFonts w:ascii="Times New Roman" w:hAnsi="Times New Roman" w:cs="Times New Roman"/>
                <w:sz w:val="16"/>
                <w:szCs w:val="16"/>
              </w:rPr>
              <w:t>20</w:t>
            </w:r>
          </w:p>
        </w:tc>
      </w:tr>
      <w:tr w:rsidR="007073A9" w:rsidRPr="00013082" w14:paraId="365A62D5" w14:textId="77777777" w:rsidTr="006473A5">
        <w:tc>
          <w:tcPr>
            <w:tcW w:w="2610" w:type="dxa"/>
            <w:tcMar>
              <w:top w:w="0" w:type="dxa"/>
              <w:left w:w="108" w:type="dxa"/>
              <w:bottom w:w="0" w:type="dxa"/>
              <w:right w:w="108" w:type="dxa"/>
            </w:tcMar>
          </w:tcPr>
          <w:p w14:paraId="3D2A026C" w14:textId="77777777" w:rsidR="007073A9" w:rsidRPr="00013082" w:rsidRDefault="007073A9" w:rsidP="006473A5">
            <w:pPr>
              <w:snapToGrid w:val="0"/>
              <w:spacing w:after="0" w:line="220" w:lineRule="exact"/>
              <w:ind w:right="-170"/>
              <w:rPr>
                <w:rFonts w:ascii="Times New Roman" w:hAnsi="Times New Roman" w:cs="Times New Roman"/>
                <w:b/>
                <w:bCs/>
                <w:sz w:val="16"/>
                <w:szCs w:val="16"/>
                <w:u w:val="single"/>
              </w:rPr>
            </w:pPr>
          </w:p>
        </w:tc>
        <w:tc>
          <w:tcPr>
            <w:tcW w:w="1800" w:type="dxa"/>
            <w:tcMar>
              <w:top w:w="0" w:type="dxa"/>
              <w:left w:w="108" w:type="dxa"/>
              <w:bottom w:w="0" w:type="dxa"/>
              <w:right w:w="108" w:type="dxa"/>
            </w:tcMar>
          </w:tcPr>
          <w:p w14:paraId="0FABC194" w14:textId="77777777" w:rsidR="007073A9" w:rsidRPr="00013082" w:rsidRDefault="007073A9" w:rsidP="006473A5">
            <w:pPr>
              <w:snapToGrid w:val="0"/>
              <w:spacing w:after="0" w:line="220" w:lineRule="exact"/>
              <w:ind w:right="-30"/>
              <w:rPr>
                <w:rFonts w:ascii="Times New Roman" w:hAnsi="Times New Roman" w:cs="Times New Roman"/>
                <w:sz w:val="16"/>
                <w:szCs w:val="16"/>
              </w:rPr>
            </w:pPr>
          </w:p>
        </w:tc>
        <w:tc>
          <w:tcPr>
            <w:tcW w:w="720" w:type="dxa"/>
            <w:tcMar>
              <w:top w:w="0" w:type="dxa"/>
              <w:left w:w="108" w:type="dxa"/>
              <w:bottom w:w="0" w:type="dxa"/>
              <w:right w:w="108" w:type="dxa"/>
            </w:tcMar>
          </w:tcPr>
          <w:p w14:paraId="4B2E0429" w14:textId="77777777" w:rsidR="007073A9" w:rsidRPr="00013082" w:rsidRDefault="007073A9" w:rsidP="006473A5">
            <w:pPr>
              <w:snapToGrid w:val="0"/>
              <w:spacing w:after="0" w:line="220" w:lineRule="exact"/>
              <w:ind w:left="-108" w:right="-108"/>
              <w:rPr>
                <w:rFonts w:ascii="Times New Roman" w:hAnsi="Times New Roman" w:cs="Times New Roman"/>
                <w:sz w:val="16"/>
                <w:szCs w:val="16"/>
              </w:rPr>
            </w:pPr>
          </w:p>
        </w:tc>
        <w:tc>
          <w:tcPr>
            <w:tcW w:w="1584" w:type="dxa"/>
            <w:gridSpan w:val="2"/>
            <w:tcMar>
              <w:top w:w="0" w:type="dxa"/>
              <w:left w:w="108" w:type="dxa"/>
              <w:bottom w:w="0" w:type="dxa"/>
              <w:right w:w="108" w:type="dxa"/>
            </w:tcMar>
            <w:hideMark/>
          </w:tcPr>
          <w:p w14:paraId="3F6277FB" w14:textId="77777777" w:rsidR="007073A9" w:rsidRPr="00013082" w:rsidRDefault="007073A9" w:rsidP="006473A5">
            <w:pPr>
              <w:spacing w:after="0" w:line="220" w:lineRule="exact"/>
              <w:ind w:right="-63"/>
              <w:jc w:val="center"/>
              <w:rPr>
                <w:rFonts w:ascii="Times New Roman" w:hAnsi="Times New Roman" w:cs="Times New Roman"/>
                <w:i/>
                <w:iCs/>
                <w:sz w:val="16"/>
                <w:szCs w:val="16"/>
              </w:rPr>
            </w:pPr>
            <w:r w:rsidRPr="00013082">
              <w:rPr>
                <w:rFonts w:ascii="Times New Roman" w:hAnsi="Times New Roman" w:cs="Times New Roman"/>
                <w:i/>
                <w:iCs/>
                <w:sz w:val="16"/>
                <w:szCs w:val="16"/>
              </w:rPr>
              <w:t>(%)</w:t>
            </w:r>
          </w:p>
        </w:tc>
        <w:tc>
          <w:tcPr>
            <w:tcW w:w="3006" w:type="dxa"/>
            <w:gridSpan w:val="4"/>
            <w:tcMar>
              <w:top w:w="0" w:type="dxa"/>
              <w:left w:w="108" w:type="dxa"/>
              <w:bottom w:w="0" w:type="dxa"/>
              <w:right w:w="108" w:type="dxa"/>
            </w:tcMar>
            <w:hideMark/>
          </w:tcPr>
          <w:p w14:paraId="3FA19EEB" w14:textId="77777777" w:rsidR="007073A9" w:rsidRPr="00013082" w:rsidRDefault="007073A9" w:rsidP="006473A5">
            <w:pPr>
              <w:spacing w:after="0" w:line="220" w:lineRule="exact"/>
              <w:ind w:left="-153" w:right="-45"/>
              <w:jc w:val="center"/>
              <w:rPr>
                <w:rFonts w:ascii="Times New Roman" w:hAnsi="Times New Roman" w:cs="Times New Roman"/>
                <w:b/>
                <w:bCs/>
                <w:sz w:val="16"/>
                <w:szCs w:val="16"/>
              </w:rPr>
            </w:pPr>
            <w:r w:rsidRPr="00013082">
              <w:rPr>
                <w:rFonts w:ascii="Times New Roman" w:hAnsi="Times New Roman" w:cs="Times New Roman"/>
                <w:i/>
                <w:iCs/>
                <w:sz w:val="16"/>
                <w:szCs w:val="16"/>
              </w:rPr>
              <w:t>(in million Baht)</w:t>
            </w:r>
          </w:p>
        </w:tc>
      </w:tr>
      <w:tr w:rsidR="007073A9" w:rsidRPr="00013082" w14:paraId="52F5DF41" w14:textId="77777777" w:rsidTr="006473A5">
        <w:tc>
          <w:tcPr>
            <w:tcW w:w="2610" w:type="dxa"/>
            <w:tcMar>
              <w:top w:w="0" w:type="dxa"/>
              <w:left w:w="108" w:type="dxa"/>
              <w:bottom w:w="0" w:type="dxa"/>
              <w:right w:w="108" w:type="dxa"/>
            </w:tcMar>
            <w:hideMark/>
          </w:tcPr>
          <w:p w14:paraId="448E4777" w14:textId="49D8A900" w:rsidR="007073A9" w:rsidRPr="00013082" w:rsidRDefault="007073A9" w:rsidP="006473A5">
            <w:pPr>
              <w:spacing w:after="0" w:line="220" w:lineRule="exact"/>
              <w:ind w:right="-170"/>
              <w:rPr>
                <w:rFonts w:ascii="Times New Roman" w:hAnsi="Times New Roman" w:cs="Times New Roman"/>
                <w:b/>
                <w:bCs/>
                <w:sz w:val="16"/>
                <w:szCs w:val="16"/>
              </w:rPr>
            </w:pPr>
            <w:r w:rsidRPr="00013082">
              <w:rPr>
                <w:rFonts w:ascii="Times New Roman" w:hAnsi="Times New Roman" w:cs="Times New Roman"/>
                <w:b/>
                <w:bCs/>
                <w:sz w:val="16"/>
                <w:szCs w:val="16"/>
              </w:rPr>
              <w:t>Associate</w:t>
            </w:r>
            <w:r w:rsidR="008D0AF4" w:rsidRPr="00013082">
              <w:rPr>
                <w:rFonts w:ascii="Times New Roman" w:hAnsi="Times New Roman" w:cs="Times New Roman"/>
                <w:b/>
                <w:bCs/>
                <w:sz w:val="16"/>
                <w:szCs w:val="16"/>
              </w:rPr>
              <w:t>s</w:t>
            </w:r>
          </w:p>
        </w:tc>
        <w:tc>
          <w:tcPr>
            <w:tcW w:w="1800" w:type="dxa"/>
            <w:tcMar>
              <w:top w:w="0" w:type="dxa"/>
              <w:left w:w="108" w:type="dxa"/>
              <w:bottom w:w="0" w:type="dxa"/>
              <w:right w:w="108" w:type="dxa"/>
            </w:tcMar>
          </w:tcPr>
          <w:p w14:paraId="21588204" w14:textId="77777777" w:rsidR="007073A9" w:rsidRPr="00013082" w:rsidRDefault="007073A9" w:rsidP="006473A5">
            <w:pPr>
              <w:snapToGrid w:val="0"/>
              <w:spacing w:after="0" w:line="220" w:lineRule="exact"/>
              <w:ind w:left="-88" w:right="-101"/>
              <w:jc w:val="center"/>
              <w:rPr>
                <w:rFonts w:ascii="Times New Roman" w:hAnsi="Times New Roman" w:cs="Times New Roman"/>
                <w:b/>
                <w:bCs/>
                <w:sz w:val="16"/>
                <w:szCs w:val="16"/>
              </w:rPr>
            </w:pPr>
          </w:p>
        </w:tc>
        <w:tc>
          <w:tcPr>
            <w:tcW w:w="720" w:type="dxa"/>
            <w:tcMar>
              <w:top w:w="0" w:type="dxa"/>
              <w:left w:w="108" w:type="dxa"/>
              <w:bottom w:w="0" w:type="dxa"/>
              <w:right w:w="108" w:type="dxa"/>
            </w:tcMar>
          </w:tcPr>
          <w:p w14:paraId="5B808880" w14:textId="77777777" w:rsidR="007073A9" w:rsidRPr="00013082" w:rsidRDefault="007073A9" w:rsidP="006473A5">
            <w:pPr>
              <w:snapToGrid w:val="0"/>
              <w:spacing w:after="0" w:line="220" w:lineRule="exact"/>
              <w:ind w:left="-88" w:right="-101"/>
              <w:jc w:val="center"/>
              <w:rPr>
                <w:rFonts w:ascii="Times New Roman" w:hAnsi="Times New Roman" w:cs="Times New Roman"/>
                <w:b/>
                <w:bCs/>
                <w:sz w:val="16"/>
                <w:szCs w:val="16"/>
              </w:rPr>
            </w:pPr>
          </w:p>
        </w:tc>
        <w:tc>
          <w:tcPr>
            <w:tcW w:w="792" w:type="dxa"/>
            <w:tcMar>
              <w:top w:w="0" w:type="dxa"/>
              <w:left w:w="108" w:type="dxa"/>
              <w:bottom w:w="0" w:type="dxa"/>
              <w:right w:w="108" w:type="dxa"/>
            </w:tcMar>
          </w:tcPr>
          <w:p w14:paraId="6D01876A"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c>
          <w:tcPr>
            <w:tcW w:w="792" w:type="dxa"/>
            <w:tcMar>
              <w:top w:w="0" w:type="dxa"/>
              <w:left w:w="108" w:type="dxa"/>
              <w:bottom w:w="0" w:type="dxa"/>
              <w:right w:w="108" w:type="dxa"/>
            </w:tcMar>
          </w:tcPr>
          <w:p w14:paraId="6EB4E371"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c>
          <w:tcPr>
            <w:tcW w:w="792" w:type="dxa"/>
            <w:tcMar>
              <w:top w:w="0" w:type="dxa"/>
              <w:left w:w="108" w:type="dxa"/>
              <w:bottom w:w="0" w:type="dxa"/>
              <w:right w:w="108" w:type="dxa"/>
            </w:tcMar>
          </w:tcPr>
          <w:p w14:paraId="2C8662A8"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c>
          <w:tcPr>
            <w:tcW w:w="792" w:type="dxa"/>
            <w:tcMar>
              <w:top w:w="0" w:type="dxa"/>
              <w:left w:w="108" w:type="dxa"/>
              <w:bottom w:w="0" w:type="dxa"/>
              <w:right w:w="108" w:type="dxa"/>
            </w:tcMar>
          </w:tcPr>
          <w:p w14:paraId="3A83A391"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c>
          <w:tcPr>
            <w:tcW w:w="702" w:type="dxa"/>
            <w:tcMar>
              <w:top w:w="0" w:type="dxa"/>
              <w:left w:w="108" w:type="dxa"/>
              <w:bottom w:w="0" w:type="dxa"/>
              <w:right w:w="108" w:type="dxa"/>
            </w:tcMar>
          </w:tcPr>
          <w:p w14:paraId="6726D807"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c>
          <w:tcPr>
            <w:tcW w:w="720" w:type="dxa"/>
            <w:tcMar>
              <w:top w:w="0" w:type="dxa"/>
              <w:left w:w="108" w:type="dxa"/>
              <w:bottom w:w="0" w:type="dxa"/>
              <w:right w:w="108" w:type="dxa"/>
            </w:tcMar>
          </w:tcPr>
          <w:p w14:paraId="583A6307"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r>
      <w:tr w:rsidR="002A335D" w:rsidRPr="00013082" w14:paraId="6E8C1BD6" w14:textId="77777777" w:rsidTr="006473A5">
        <w:tc>
          <w:tcPr>
            <w:tcW w:w="2610" w:type="dxa"/>
            <w:tcMar>
              <w:top w:w="0" w:type="dxa"/>
              <w:left w:w="108" w:type="dxa"/>
              <w:bottom w:w="0" w:type="dxa"/>
              <w:right w:w="108" w:type="dxa"/>
            </w:tcMar>
            <w:vAlign w:val="bottom"/>
          </w:tcPr>
          <w:p w14:paraId="45291432" w14:textId="57E26454" w:rsidR="002A335D" w:rsidRPr="00013082" w:rsidRDefault="002A335D" w:rsidP="00D546C0">
            <w:pPr>
              <w:snapToGrid w:val="0"/>
              <w:spacing w:after="0" w:line="220" w:lineRule="exact"/>
              <w:ind w:left="257" w:right="-101" w:hanging="70"/>
              <w:rPr>
                <w:rFonts w:ascii="Times New Roman" w:hAnsi="Times New Roman" w:cs="Times New Roman"/>
                <w:sz w:val="16"/>
                <w:szCs w:val="16"/>
              </w:rPr>
            </w:pPr>
            <w:r w:rsidRPr="00013082">
              <w:rPr>
                <w:rFonts w:ascii="Times New Roman" w:hAnsi="Times New Roman" w:cs="Times New Roman"/>
                <w:sz w:val="16"/>
                <w:szCs w:val="16"/>
              </w:rPr>
              <w:t xml:space="preserve">Blockchain Community Initiative </w:t>
            </w:r>
            <w:r w:rsidR="003C14F1" w:rsidRPr="00013082">
              <w:rPr>
                <w:rFonts w:ascii="Times New Roman" w:hAnsi="Times New Roman" w:cs="Times New Roman"/>
                <w:sz w:val="16"/>
                <w:szCs w:val="16"/>
              </w:rPr>
              <w:br/>
            </w:r>
            <w:r w:rsidRPr="00013082">
              <w:rPr>
                <w:rFonts w:ascii="Times New Roman" w:hAnsi="Times New Roman" w:cs="Times New Roman"/>
                <w:sz w:val="16"/>
                <w:szCs w:val="16"/>
              </w:rPr>
              <w:t>(Thailand) Co., Ltd.</w:t>
            </w:r>
            <w:r w:rsidR="00CA2858" w:rsidRPr="00013082">
              <w:rPr>
                <w:rFonts w:ascii="Times New Roman" w:hAnsi="Times New Roman" w:cs="Times New Roman"/>
                <w:sz w:val="16"/>
                <w:szCs w:val="16"/>
              </w:rPr>
              <w:t xml:space="preserve"> </w:t>
            </w:r>
            <w:r w:rsidR="00CA2858" w:rsidRPr="00013082">
              <w:rPr>
                <w:rFonts w:ascii="Times New Roman" w:hAnsi="Times New Roman" w:cs="Times New Roman"/>
                <w:sz w:val="16"/>
                <w:szCs w:val="16"/>
                <w:vertAlign w:val="superscript"/>
                <w:cs/>
              </w:rPr>
              <w:t>*</w:t>
            </w:r>
          </w:p>
        </w:tc>
        <w:tc>
          <w:tcPr>
            <w:tcW w:w="1800" w:type="dxa"/>
            <w:tcMar>
              <w:top w:w="0" w:type="dxa"/>
              <w:left w:w="108" w:type="dxa"/>
              <w:bottom w:w="0" w:type="dxa"/>
              <w:right w:w="108" w:type="dxa"/>
            </w:tcMar>
            <w:vAlign w:val="bottom"/>
          </w:tcPr>
          <w:p w14:paraId="53F89C74" w14:textId="51A8FD87" w:rsidR="002A335D" w:rsidRPr="00013082" w:rsidRDefault="002A335D" w:rsidP="006473A5">
            <w:pPr>
              <w:snapToGrid w:val="0"/>
              <w:spacing w:after="0" w:line="220" w:lineRule="exact"/>
              <w:ind w:left="-88" w:right="-101"/>
              <w:rPr>
                <w:rFonts w:ascii="Times New Roman" w:hAnsi="Times New Roman" w:cs="Times New Roman"/>
                <w:sz w:val="16"/>
                <w:szCs w:val="16"/>
              </w:rPr>
            </w:pPr>
            <w:r w:rsidRPr="00013082">
              <w:rPr>
                <w:rFonts w:ascii="Times New Roman" w:hAnsi="Times New Roman" w:cs="Times New Roman"/>
                <w:sz w:val="16"/>
                <w:szCs w:val="16"/>
              </w:rPr>
              <w:t>Blockchain platform</w:t>
            </w:r>
          </w:p>
        </w:tc>
        <w:tc>
          <w:tcPr>
            <w:tcW w:w="720" w:type="dxa"/>
            <w:tcMar>
              <w:top w:w="0" w:type="dxa"/>
              <w:left w:w="108" w:type="dxa"/>
              <w:bottom w:w="0" w:type="dxa"/>
              <w:right w:w="108" w:type="dxa"/>
            </w:tcMar>
            <w:vAlign w:val="bottom"/>
          </w:tcPr>
          <w:p w14:paraId="0396E343" w14:textId="5B12F6B0" w:rsidR="002A335D" w:rsidRPr="00013082" w:rsidRDefault="002A335D" w:rsidP="006473A5">
            <w:pPr>
              <w:snapToGrid w:val="0"/>
              <w:spacing w:after="0" w:line="22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tcMar>
              <w:top w:w="0" w:type="dxa"/>
              <w:left w:w="108" w:type="dxa"/>
              <w:bottom w:w="0" w:type="dxa"/>
              <w:right w:w="108" w:type="dxa"/>
            </w:tcMar>
            <w:vAlign w:val="bottom"/>
          </w:tcPr>
          <w:p w14:paraId="4E994201" w14:textId="306BD9CC" w:rsidR="002A335D" w:rsidRPr="00013082" w:rsidRDefault="00257FB7" w:rsidP="006473A5">
            <w:pPr>
              <w:snapToGrid w:val="0"/>
              <w:spacing w:after="0" w:line="220" w:lineRule="exact"/>
              <w:ind w:left="164" w:right="-657"/>
              <w:rPr>
                <w:rFonts w:ascii="Times New Roman" w:hAnsi="Times New Roman" w:cs="Times New Roman"/>
                <w:sz w:val="16"/>
                <w:szCs w:val="16"/>
              </w:rPr>
            </w:pPr>
            <w:r>
              <w:rPr>
                <w:rFonts w:ascii="Times New Roman" w:hAnsi="Times New Roman" w:cs="Times New Roman"/>
                <w:sz w:val="16"/>
                <w:szCs w:val="16"/>
              </w:rPr>
              <w:t>22.2</w:t>
            </w:r>
          </w:p>
        </w:tc>
        <w:tc>
          <w:tcPr>
            <w:tcW w:w="792" w:type="dxa"/>
            <w:tcMar>
              <w:top w:w="0" w:type="dxa"/>
              <w:left w:w="108" w:type="dxa"/>
              <w:bottom w:w="0" w:type="dxa"/>
              <w:right w:w="108" w:type="dxa"/>
            </w:tcMar>
            <w:vAlign w:val="bottom"/>
          </w:tcPr>
          <w:p w14:paraId="6885F0D6" w14:textId="108CAD8E" w:rsidR="002A335D" w:rsidRPr="00013082" w:rsidRDefault="002A335D" w:rsidP="006473A5">
            <w:pPr>
              <w:snapToGrid w:val="0"/>
              <w:spacing w:after="0" w:line="220" w:lineRule="exact"/>
              <w:ind w:left="-535" w:right="-657"/>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tcMar>
              <w:top w:w="0" w:type="dxa"/>
              <w:left w:w="108" w:type="dxa"/>
              <w:bottom w:w="0" w:type="dxa"/>
              <w:right w:w="108" w:type="dxa"/>
            </w:tcMar>
            <w:vAlign w:val="bottom"/>
          </w:tcPr>
          <w:p w14:paraId="75751EBA" w14:textId="78B98F89" w:rsidR="002A335D" w:rsidRPr="00013082" w:rsidRDefault="00257FB7" w:rsidP="006473A5">
            <w:pPr>
              <w:snapToGrid w:val="0"/>
              <w:spacing w:after="0" w:line="220" w:lineRule="exact"/>
              <w:ind w:right="-247"/>
              <w:jc w:val="center"/>
              <w:rPr>
                <w:rFonts w:ascii="Times New Roman" w:hAnsi="Times New Roman" w:cs="Times New Roman"/>
                <w:sz w:val="16"/>
                <w:szCs w:val="16"/>
              </w:rPr>
            </w:pPr>
            <w:r w:rsidRPr="00257FB7">
              <w:rPr>
                <w:rFonts w:ascii="Times New Roman" w:hAnsi="Times New Roman" w:cs="Times New Roman"/>
                <w:sz w:val="16"/>
                <w:szCs w:val="16"/>
              </w:rPr>
              <w:t>117</w:t>
            </w:r>
          </w:p>
        </w:tc>
        <w:tc>
          <w:tcPr>
            <w:tcW w:w="792" w:type="dxa"/>
            <w:tcMar>
              <w:top w:w="0" w:type="dxa"/>
              <w:left w:w="108" w:type="dxa"/>
              <w:bottom w:w="0" w:type="dxa"/>
              <w:right w:w="108" w:type="dxa"/>
            </w:tcMar>
            <w:vAlign w:val="bottom"/>
          </w:tcPr>
          <w:p w14:paraId="2928AF5F" w14:textId="3DACADD6" w:rsidR="002A335D" w:rsidRPr="00013082" w:rsidRDefault="002A335D" w:rsidP="006473A5">
            <w:pPr>
              <w:snapToGrid w:val="0"/>
              <w:spacing w:after="0" w:line="22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02" w:type="dxa"/>
            <w:tcMar>
              <w:top w:w="0" w:type="dxa"/>
              <w:left w:w="108" w:type="dxa"/>
              <w:bottom w:w="0" w:type="dxa"/>
              <w:right w:w="108" w:type="dxa"/>
            </w:tcMar>
            <w:vAlign w:val="bottom"/>
          </w:tcPr>
          <w:p w14:paraId="18DC9546" w14:textId="548E877A" w:rsidR="002A335D" w:rsidRPr="00013082" w:rsidRDefault="00257FB7" w:rsidP="006473A5">
            <w:pPr>
              <w:snapToGrid w:val="0"/>
              <w:spacing w:after="0" w:line="220" w:lineRule="exact"/>
              <w:ind w:right="-290"/>
              <w:jc w:val="center"/>
              <w:rPr>
                <w:rFonts w:ascii="Times New Roman" w:hAnsi="Times New Roman" w:cs="Times New Roman"/>
                <w:sz w:val="16"/>
                <w:szCs w:val="16"/>
              </w:rPr>
            </w:pPr>
            <w:r w:rsidRPr="00257FB7">
              <w:rPr>
                <w:rFonts w:ascii="Times New Roman" w:hAnsi="Times New Roman" w:cs="Times New Roman"/>
                <w:sz w:val="16"/>
                <w:szCs w:val="16"/>
              </w:rPr>
              <w:t>92</w:t>
            </w:r>
          </w:p>
        </w:tc>
        <w:tc>
          <w:tcPr>
            <w:tcW w:w="720" w:type="dxa"/>
            <w:tcMar>
              <w:top w:w="0" w:type="dxa"/>
              <w:left w:w="108" w:type="dxa"/>
              <w:bottom w:w="0" w:type="dxa"/>
              <w:right w:w="108" w:type="dxa"/>
            </w:tcMar>
            <w:vAlign w:val="bottom"/>
          </w:tcPr>
          <w:p w14:paraId="61575606" w14:textId="559C852A" w:rsidR="002A335D" w:rsidRPr="00013082" w:rsidRDefault="002A335D" w:rsidP="00936744">
            <w:pPr>
              <w:snapToGrid w:val="0"/>
              <w:spacing w:after="0" w:line="22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r>
      <w:tr w:rsidR="002A335D" w:rsidRPr="00013082" w14:paraId="4692B14E" w14:textId="77777777" w:rsidTr="006473A5">
        <w:tc>
          <w:tcPr>
            <w:tcW w:w="2610" w:type="dxa"/>
            <w:tcMar>
              <w:top w:w="0" w:type="dxa"/>
              <w:left w:w="108" w:type="dxa"/>
              <w:bottom w:w="0" w:type="dxa"/>
              <w:right w:w="108" w:type="dxa"/>
            </w:tcMar>
            <w:vAlign w:val="bottom"/>
          </w:tcPr>
          <w:p w14:paraId="70AD9125" w14:textId="7283389D" w:rsidR="002A335D" w:rsidRPr="00013082" w:rsidRDefault="002A335D" w:rsidP="00D546C0">
            <w:pPr>
              <w:snapToGrid w:val="0"/>
              <w:spacing w:after="0" w:line="220" w:lineRule="exact"/>
              <w:ind w:left="257" w:right="-101" w:hanging="70"/>
              <w:rPr>
                <w:rFonts w:ascii="Times New Roman" w:hAnsi="Times New Roman" w:cs="Times New Roman"/>
                <w:sz w:val="16"/>
                <w:szCs w:val="16"/>
              </w:rPr>
            </w:pPr>
            <w:r w:rsidRPr="00013082">
              <w:rPr>
                <w:rFonts w:ascii="Times New Roman" w:hAnsi="Times New Roman" w:cs="Times New Roman"/>
                <w:sz w:val="16"/>
                <w:szCs w:val="16"/>
              </w:rPr>
              <w:t>National ITMX Co., Ltd.</w:t>
            </w:r>
            <w:r w:rsidRPr="00013082">
              <w:rPr>
                <w:rFonts w:ascii="Times New Roman" w:hAnsi="Times New Roman" w:cs="Times New Roman"/>
                <w:sz w:val="16"/>
                <w:szCs w:val="16"/>
                <w:cs/>
              </w:rPr>
              <w:t xml:space="preserve"> </w:t>
            </w:r>
            <w:r w:rsidR="00CA2858" w:rsidRPr="00013082">
              <w:rPr>
                <w:rFonts w:ascii="Times New Roman" w:hAnsi="Times New Roman" w:cs="Times New Roman"/>
                <w:sz w:val="16"/>
                <w:szCs w:val="16"/>
                <w:vertAlign w:val="superscript"/>
                <w:cs/>
              </w:rPr>
              <w:t>*</w:t>
            </w:r>
          </w:p>
          <w:p w14:paraId="0C8EA173" w14:textId="77777777" w:rsidR="002A335D" w:rsidRPr="00013082" w:rsidRDefault="002A335D" w:rsidP="00B2659A">
            <w:pPr>
              <w:spacing w:after="0" w:line="220" w:lineRule="exact"/>
              <w:ind w:left="162" w:right="-170"/>
              <w:rPr>
                <w:rFonts w:ascii="Times New Roman" w:hAnsi="Times New Roman" w:cs="Times New Roman"/>
                <w:sz w:val="16"/>
                <w:szCs w:val="16"/>
              </w:rPr>
            </w:pPr>
          </w:p>
        </w:tc>
        <w:tc>
          <w:tcPr>
            <w:tcW w:w="1800" w:type="dxa"/>
            <w:tcMar>
              <w:top w:w="0" w:type="dxa"/>
              <w:left w:w="108" w:type="dxa"/>
              <w:bottom w:w="0" w:type="dxa"/>
              <w:right w:w="108" w:type="dxa"/>
            </w:tcMar>
            <w:vAlign w:val="bottom"/>
          </w:tcPr>
          <w:p w14:paraId="56D46C41" w14:textId="43420DED" w:rsidR="002A335D" w:rsidRPr="00013082" w:rsidRDefault="002A335D" w:rsidP="006473A5">
            <w:pPr>
              <w:snapToGrid w:val="0"/>
              <w:spacing w:after="0" w:line="220" w:lineRule="exact"/>
              <w:ind w:left="-88" w:right="-101"/>
              <w:rPr>
                <w:rFonts w:ascii="Times New Roman" w:hAnsi="Times New Roman" w:cs="Times New Roman"/>
                <w:sz w:val="16"/>
                <w:szCs w:val="16"/>
              </w:rPr>
            </w:pPr>
            <w:r w:rsidRPr="00013082">
              <w:rPr>
                <w:rFonts w:ascii="Times New Roman" w:hAnsi="Times New Roman" w:cs="Times New Roman"/>
                <w:sz w:val="16"/>
                <w:szCs w:val="16"/>
              </w:rPr>
              <w:t>Payment system</w:t>
            </w:r>
            <w:r w:rsidR="00754A3D" w:rsidRPr="00013082">
              <w:rPr>
                <w:rFonts w:ascii="Times New Roman" w:hAnsi="Times New Roman" w:cs="Times New Roman"/>
                <w:sz w:val="16"/>
                <w:szCs w:val="16"/>
              </w:rPr>
              <w:br/>
              <w:t xml:space="preserve">    </w:t>
            </w:r>
            <w:r w:rsidRPr="00013082">
              <w:rPr>
                <w:rFonts w:ascii="Times New Roman" w:hAnsi="Times New Roman" w:cs="Times New Roman"/>
                <w:sz w:val="16"/>
                <w:szCs w:val="16"/>
              </w:rPr>
              <w:t>service provider</w:t>
            </w:r>
          </w:p>
        </w:tc>
        <w:tc>
          <w:tcPr>
            <w:tcW w:w="720" w:type="dxa"/>
            <w:tcMar>
              <w:top w:w="0" w:type="dxa"/>
              <w:left w:w="108" w:type="dxa"/>
              <w:bottom w:w="0" w:type="dxa"/>
              <w:right w:w="108" w:type="dxa"/>
            </w:tcMar>
            <w:vAlign w:val="bottom"/>
          </w:tcPr>
          <w:p w14:paraId="2E49CB49" w14:textId="79290E1B" w:rsidR="002A335D" w:rsidRPr="00013082" w:rsidRDefault="002A335D" w:rsidP="006473A5">
            <w:pPr>
              <w:snapToGrid w:val="0"/>
              <w:spacing w:after="0" w:line="22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tcMar>
              <w:top w:w="0" w:type="dxa"/>
              <w:left w:w="108" w:type="dxa"/>
              <w:bottom w:w="0" w:type="dxa"/>
              <w:right w:w="108" w:type="dxa"/>
            </w:tcMar>
            <w:vAlign w:val="bottom"/>
          </w:tcPr>
          <w:p w14:paraId="600888E8" w14:textId="0F53CC79" w:rsidR="002A335D" w:rsidRPr="00013082" w:rsidRDefault="00257FB7" w:rsidP="006473A5">
            <w:pPr>
              <w:snapToGrid w:val="0"/>
              <w:spacing w:after="0" w:line="220" w:lineRule="exact"/>
              <w:ind w:left="164" w:right="-657"/>
              <w:rPr>
                <w:rFonts w:ascii="Times New Roman" w:hAnsi="Times New Roman" w:cs="Times New Roman"/>
                <w:sz w:val="16"/>
                <w:szCs w:val="16"/>
              </w:rPr>
            </w:pPr>
            <w:r w:rsidRPr="00257FB7">
              <w:rPr>
                <w:rFonts w:ascii="Times New Roman" w:hAnsi="Times New Roman" w:cs="Times New Roman"/>
                <w:sz w:val="16"/>
                <w:szCs w:val="16"/>
              </w:rPr>
              <w:t>19.0</w:t>
            </w:r>
          </w:p>
        </w:tc>
        <w:tc>
          <w:tcPr>
            <w:tcW w:w="792" w:type="dxa"/>
            <w:tcMar>
              <w:top w:w="0" w:type="dxa"/>
              <w:left w:w="108" w:type="dxa"/>
              <w:bottom w:w="0" w:type="dxa"/>
              <w:right w:w="108" w:type="dxa"/>
            </w:tcMar>
            <w:vAlign w:val="bottom"/>
          </w:tcPr>
          <w:p w14:paraId="427920DF" w14:textId="4A310F51" w:rsidR="002A335D" w:rsidRPr="00013082" w:rsidRDefault="002A335D" w:rsidP="006473A5">
            <w:pPr>
              <w:snapToGrid w:val="0"/>
              <w:spacing w:after="0" w:line="220" w:lineRule="exact"/>
              <w:ind w:left="-535" w:right="-657"/>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tcMar>
              <w:top w:w="0" w:type="dxa"/>
              <w:left w:w="108" w:type="dxa"/>
              <w:bottom w:w="0" w:type="dxa"/>
              <w:right w:w="108" w:type="dxa"/>
            </w:tcMar>
            <w:vAlign w:val="bottom"/>
          </w:tcPr>
          <w:p w14:paraId="3BEED6C4" w14:textId="2A1A6E7E" w:rsidR="002A335D" w:rsidRPr="00013082" w:rsidRDefault="00257FB7" w:rsidP="006473A5">
            <w:pPr>
              <w:snapToGrid w:val="0"/>
              <w:spacing w:after="0" w:line="220" w:lineRule="exact"/>
              <w:ind w:right="-247"/>
              <w:jc w:val="center"/>
              <w:rPr>
                <w:rFonts w:ascii="Times New Roman" w:hAnsi="Times New Roman" w:cs="Times New Roman"/>
                <w:sz w:val="16"/>
                <w:szCs w:val="16"/>
              </w:rPr>
            </w:pPr>
            <w:r>
              <w:rPr>
                <w:rFonts w:ascii="Times New Roman" w:hAnsi="Times New Roman" w:cs="Times New Roman"/>
                <w:sz w:val="16"/>
                <w:szCs w:val="16"/>
              </w:rPr>
              <w:t xml:space="preserve">  </w:t>
            </w:r>
            <w:r w:rsidRPr="00257FB7">
              <w:rPr>
                <w:rFonts w:ascii="Times New Roman" w:hAnsi="Times New Roman" w:cs="Times New Roman"/>
                <w:sz w:val="16"/>
                <w:szCs w:val="16"/>
              </w:rPr>
              <w:t>1</w:t>
            </w:r>
            <w:r w:rsidR="00750EAF">
              <w:rPr>
                <w:rFonts w:ascii="Times New Roman" w:hAnsi="Times New Roman" w:cs="Times New Roman"/>
                <w:sz w:val="16"/>
                <w:szCs w:val="16"/>
              </w:rPr>
              <w:t>4</w:t>
            </w:r>
          </w:p>
        </w:tc>
        <w:tc>
          <w:tcPr>
            <w:tcW w:w="792" w:type="dxa"/>
            <w:tcMar>
              <w:top w:w="0" w:type="dxa"/>
              <w:left w:w="108" w:type="dxa"/>
              <w:bottom w:w="0" w:type="dxa"/>
              <w:right w:w="108" w:type="dxa"/>
            </w:tcMar>
            <w:vAlign w:val="bottom"/>
          </w:tcPr>
          <w:p w14:paraId="54B1E92E" w14:textId="1FCE9E0F" w:rsidR="002A335D" w:rsidRPr="00013082" w:rsidRDefault="002A335D" w:rsidP="006473A5">
            <w:pPr>
              <w:snapToGrid w:val="0"/>
              <w:spacing w:after="0" w:line="22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02" w:type="dxa"/>
            <w:tcMar>
              <w:top w:w="0" w:type="dxa"/>
              <w:left w:w="108" w:type="dxa"/>
              <w:bottom w:w="0" w:type="dxa"/>
              <w:right w:w="108" w:type="dxa"/>
            </w:tcMar>
            <w:vAlign w:val="bottom"/>
          </w:tcPr>
          <w:p w14:paraId="484B6A98" w14:textId="75EE6507" w:rsidR="002A335D" w:rsidRPr="00013082" w:rsidRDefault="004A1CE9" w:rsidP="004A1CE9">
            <w:pPr>
              <w:snapToGrid w:val="0"/>
              <w:spacing w:after="0" w:line="220" w:lineRule="exact"/>
              <w:ind w:right="-290"/>
              <w:jc w:val="center"/>
              <w:rPr>
                <w:rFonts w:ascii="Times New Roman" w:hAnsi="Times New Roman" w:cs="Times New Roman"/>
                <w:sz w:val="16"/>
                <w:szCs w:val="16"/>
              </w:rPr>
            </w:pPr>
            <w:r>
              <w:rPr>
                <w:rFonts w:ascii="Times New Roman" w:hAnsi="Times New Roman" w:cs="Times New Roman"/>
                <w:sz w:val="16"/>
                <w:szCs w:val="16"/>
              </w:rPr>
              <w:t>417</w:t>
            </w:r>
          </w:p>
        </w:tc>
        <w:tc>
          <w:tcPr>
            <w:tcW w:w="720" w:type="dxa"/>
            <w:tcMar>
              <w:top w:w="0" w:type="dxa"/>
              <w:left w:w="108" w:type="dxa"/>
              <w:bottom w:w="0" w:type="dxa"/>
              <w:right w:w="108" w:type="dxa"/>
            </w:tcMar>
            <w:vAlign w:val="bottom"/>
          </w:tcPr>
          <w:p w14:paraId="10451DBE" w14:textId="12BE41D3" w:rsidR="002A335D" w:rsidRPr="00013082" w:rsidRDefault="002A335D" w:rsidP="00936744">
            <w:pPr>
              <w:snapToGrid w:val="0"/>
              <w:spacing w:after="0" w:line="22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r>
      <w:tr w:rsidR="002A335D" w:rsidRPr="00013082" w14:paraId="7CEF0151" w14:textId="77777777" w:rsidTr="006473A5">
        <w:tc>
          <w:tcPr>
            <w:tcW w:w="2610" w:type="dxa"/>
            <w:tcMar>
              <w:top w:w="0" w:type="dxa"/>
              <w:left w:w="108" w:type="dxa"/>
              <w:bottom w:w="0" w:type="dxa"/>
              <w:right w:w="108" w:type="dxa"/>
            </w:tcMar>
          </w:tcPr>
          <w:p w14:paraId="5980DA68" w14:textId="6D6E5741" w:rsidR="002A335D" w:rsidRPr="00013082" w:rsidRDefault="002A335D" w:rsidP="00D546C0">
            <w:pPr>
              <w:snapToGrid w:val="0"/>
              <w:spacing w:after="0" w:line="220" w:lineRule="exact"/>
              <w:ind w:left="257" w:right="-101" w:hanging="70"/>
              <w:rPr>
                <w:rFonts w:ascii="Times New Roman" w:hAnsi="Times New Roman" w:cs="Times New Roman"/>
                <w:sz w:val="16"/>
                <w:szCs w:val="16"/>
              </w:rPr>
            </w:pPr>
            <w:r w:rsidRPr="00013082">
              <w:rPr>
                <w:rFonts w:ascii="Times New Roman" w:hAnsi="Times New Roman" w:cs="Times New Roman"/>
                <w:sz w:val="16"/>
                <w:szCs w:val="16"/>
              </w:rPr>
              <w:t xml:space="preserve">Dean &amp; DeLuca Inc. </w:t>
            </w:r>
            <w:r w:rsidR="00CA2858" w:rsidRPr="00013082">
              <w:rPr>
                <w:rFonts w:ascii="Times New Roman" w:hAnsi="Times New Roman" w:cs="Times New Roman"/>
                <w:sz w:val="16"/>
                <w:szCs w:val="16"/>
                <w:vertAlign w:val="superscript"/>
                <w:cs/>
              </w:rPr>
              <w:t>**</w:t>
            </w:r>
          </w:p>
        </w:tc>
        <w:tc>
          <w:tcPr>
            <w:tcW w:w="1800" w:type="dxa"/>
            <w:tcMar>
              <w:top w:w="0" w:type="dxa"/>
              <w:left w:w="108" w:type="dxa"/>
              <w:bottom w:w="0" w:type="dxa"/>
              <w:right w:w="108" w:type="dxa"/>
            </w:tcMar>
            <w:vAlign w:val="bottom"/>
          </w:tcPr>
          <w:p w14:paraId="6744210F" w14:textId="3402ABEB" w:rsidR="00754A3D" w:rsidRPr="00013082" w:rsidRDefault="002A335D" w:rsidP="006473A5">
            <w:pPr>
              <w:snapToGrid w:val="0"/>
              <w:spacing w:after="0" w:line="220" w:lineRule="exact"/>
              <w:ind w:left="-88" w:right="-101"/>
              <w:rPr>
                <w:rFonts w:ascii="Times New Roman" w:hAnsi="Times New Roman" w:cs="Times New Roman"/>
                <w:sz w:val="16"/>
                <w:szCs w:val="16"/>
              </w:rPr>
            </w:pPr>
            <w:r w:rsidRPr="00013082">
              <w:rPr>
                <w:rFonts w:ascii="Times New Roman" w:hAnsi="Times New Roman" w:cs="Times New Roman"/>
                <w:sz w:val="16"/>
                <w:szCs w:val="16"/>
              </w:rPr>
              <w:t>Retailer of premium</w:t>
            </w:r>
            <w:r w:rsidR="00FC72FF" w:rsidRPr="00013082">
              <w:rPr>
                <w:rFonts w:ascii="Times New Roman" w:hAnsi="Times New Roman" w:cs="Times New Roman"/>
                <w:sz w:val="16"/>
                <w:szCs w:val="16"/>
              </w:rPr>
              <w:br/>
              <w:t xml:space="preserve">  </w:t>
            </w:r>
            <w:r w:rsidR="00754A3D" w:rsidRPr="00013082">
              <w:rPr>
                <w:rFonts w:ascii="Times New Roman" w:hAnsi="Times New Roman" w:cs="Times New Roman"/>
                <w:sz w:val="16"/>
                <w:szCs w:val="16"/>
              </w:rPr>
              <w:t xml:space="preserve">  </w:t>
            </w:r>
            <w:r w:rsidRPr="00013082">
              <w:rPr>
                <w:rFonts w:ascii="Times New Roman" w:hAnsi="Times New Roman" w:cs="Times New Roman"/>
                <w:sz w:val="16"/>
                <w:szCs w:val="16"/>
              </w:rPr>
              <w:t>gourmet and</w:t>
            </w:r>
          </w:p>
          <w:p w14:paraId="3F47BC4C" w14:textId="65FD936A" w:rsidR="002A335D" w:rsidRPr="00013082" w:rsidRDefault="00754A3D" w:rsidP="006473A5">
            <w:pPr>
              <w:snapToGrid w:val="0"/>
              <w:spacing w:after="0" w:line="220" w:lineRule="exact"/>
              <w:ind w:left="-88" w:right="-101"/>
              <w:rPr>
                <w:rFonts w:ascii="Times New Roman" w:hAnsi="Times New Roman" w:cs="Times New Roman"/>
                <w:sz w:val="16"/>
                <w:szCs w:val="16"/>
              </w:rPr>
            </w:pPr>
            <w:r w:rsidRPr="00013082">
              <w:rPr>
                <w:rFonts w:ascii="Times New Roman" w:hAnsi="Times New Roman" w:cs="Times New Roman"/>
                <w:sz w:val="16"/>
                <w:szCs w:val="16"/>
              </w:rPr>
              <w:t xml:space="preserve">    </w:t>
            </w:r>
            <w:r w:rsidR="002A335D" w:rsidRPr="00013082">
              <w:rPr>
                <w:rFonts w:ascii="Times New Roman" w:hAnsi="Times New Roman" w:cs="Times New Roman"/>
                <w:sz w:val="16"/>
                <w:szCs w:val="16"/>
              </w:rPr>
              <w:t>delicatessen business</w:t>
            </w:r>
          </w:p>
        </w:tc>
        <w:tc>
          <w:tcPr>
            <w:tcW w:w="720" w:type="dxa"/>
            <w:tcMar>
              <w:top w:w="0" w:type="dxa"/>
              <w:left w:w="108" w:type="dxa"/>
              <w:bottom w:w="0" w:type="dxa"/>
              <w:right w:w="108" w:type="dxa"/>
            </w:tcMar>
            <w:vAlign w:val="bottom"/>
          </w:tcPr>
          <w:p w14:paraId="3E0F7465" w14:textId="24935708" w:rsidR="002A335D" w:rsidRPr="00013082" w:rsidRDefault="002A335D" w:rsidP="006473A5">
            <w:pPr>
              <w:snapToGrid w:val="0"/>
              <w:spacing w:after="0" w:line="22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tcMar>
              <w:top w:w="0" w:type="dxa"/>
              <w:left w:w="108" w:type="dxa"/>
              <w:bottom w:w="0" w:type="dxa"/>
              <w:right w:w="108" w:type="dxa"/>
            </w:tcMar>
            <w:vAlign w:val="bottom"/>
          </w:tcPr>
          <w:p w14:paraId="71F116C9" w14:textId="30107839" w:rsidR="002A335D" w:rsidRPr="00013082" w:rsidRDefault="00257FB7" w:rsidP="006473A5">
            <w:pPr>
              <w:snapToGrid w:val="0"/>
              <w:spacing w:after="0" w:line="220" w:lineRule="exact"/>
              <w:ind w:left="164" w:right="-657"/>
              <w:rPr>
                <w:rFonts w:ascii="Times New Roman" w:hAnsi="Times New Roman" w:cs="Times New Roman"/>
                <w:sz w:val="16"/>
                <w:szCs w:val="16"/>
              </w:rPr>
            </w:pPr>
            <w:r>
              <w:rPr>
                <w:rFonts w:ascii="Times New Roman" w:hAnsi="Times New Roman" w:cs="Times New Roman"/>
                <w:sz w:val="16"/>
                <w:szCs w:val="16"/>
              </w:rPr>
              <w:t>26.5</w:t>
            </w:r>
          </w:p>
        </w:tc>
        <w:tc>
          <w:tcPr>
            <w:tcW w:w="792" w:type="dxa"/>
            <w:tcMar>
              <w:top w:w="0" w:type="dxa"/>
              <w:left w:w="108" w:type="dxa"/>
              <w:bottom w:w="0" w:type="dxa"/>
              <w:right w:w="108" w:type="dxa"/>
            </w:tcMar>
            <w:vAlign w:val="bottom"/>
          </w:tcPr>
          <w:p w14:paraId="490423E4" w14:textId="6AAE964F" w:rsidR="002A335D" w:rsidRPr="00013082" w:rsidRDefault="002A335D" w:rsidP="006473A5">
            <w:pPr>
              <w:snapToGrid w:val="0"/>
              <w:spacing w:after="0" w:line="220" w:lineRule="exact"/>
              <w:ind w:left="-535" w:right="-657"/>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tcMar>
              <w:top w:w="0" w:type="dxa"/>
              <w:left w:w="108" w:type="dxa"/>
              <w:bottom w:w="0" w:type="dxa"/>
              <w:right w:w="108" w:type="dxa"/>
            </w:tcMar>
            <w:vAlign w:val="bottom"/>
          </w:tcPr>
          <w:p w14:paraId="3EE1B9DF" w14:textId="485528F8" w:rsidR="002A335D" w:rsidRPr="00013082" w:rsidRDefault="00257FB7" w:rsidP="006473A5">
            <w:pPr>
              <w:snapToGrid w:val="0"/>
              <w:spacing w:after="0" w:line="220" w:lineRule="exact"/>
              <w:ind w:right="-247"/>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tcMar>
              <w:top w:w="0" w:type="dxa"/>
              <w:left w:w="108" w:type="dxa"/>
              <w:bottom w:w="0" w:type="dxa"/>
              <w:right w:w="108" w:type="dxa"/>
            </w:tcMar>
            <w:vAlign w:val="bottom"/>
          </w:tcPr>
          <w:p w14:paraId="74A463E5" w14:textId="6C433A8A" w:rsidR="002A335D" w:rsidRPr="00013082" w:rsidRDefault="002A335D" w:rsidP="006473A5">
            <w:pPr>
              <w:snapToGrid w:val="0"/>
              <w:spacing w:after="0" w:line="22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02" w:type="dxa"/>
            <w:tcMar>
              <w:top w:w="0" w:type="dxa"/>
              <w:left w:w="108" w:type="dxa"/>
              <w:bottom w:w="0" w:type="dxa"/>
              <w:right w:w="108" w:type="dxa"/>
            </w:tcMar>
            <w:vAlign w:val="bottom"/>
          </w:tcPr>
          <w:p w14:paraId="619937C2" w14:textId="44052399" w:rsidR="002A335D" w:rsidRPr="00013082" w:rsidRDefault="00257FB7" w:rsidP="006473A5">
            <w:pPr>
              <w:snapToGrid w:val="0"/>
              <w:spacing w:after="0" w:line="22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20" w:type="dxa"/>
            <w:tcMar>
              <w:top w:w="0" w:type="dxa"/>
              <w:left w:w="108" w:type="dxa"/>
              <w:bottom w:w="0" w:type="dxa"/>
              <w:right w:w="108" w:type="dxa"/>
            </w:tcMar>
            <w:vAlign w:val="bottom"/>
          </w:tcPr>
          <w:p w14:paraId="4DFCF926" w14:textId="666A127D" w:rsidR="002A335D" w:rsidRPr="00013082" w:rsidRDefault="002A335D" w:rsidP="00936744">
            <w:pPr>
              <w:snapToGrid w:val="0"/>
              <w:spacing w:after="0" w:line="22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r>
      <w:tr w:rsidR="00763FDB" w:rsidRPr="00013082" w14:paraId="1F73A68F" w14:textId="77777777" w:rsidTr="006473A5">
        <w:tc>
          <w:tcPr>
            <w:tcW w:w="2610" w:type="dxa"/>
            <w:tcMar>
              <w:top w:w="0" w:type="dxa"/>
              <w:left w:w="108" w:type="dxa"/>
              <w:bottom w:w="0" w:type="dxa"/>
              <w:right w:w="108" w:type="dxa"/>
            </w:tcMar>
            <w:vAlign w:val="bottom"/>
            <w:hideMark/>
          </w:tcPr>
          <w:p w14:paraId="3D82A70A" w14:textId="77777777" w:rsidR="00763FDB" w:rsidRPr="00013082" w:rsidRDefault="00763FDB" w:rsidP="00D546C0">
            <w:pPr>
              <w:snapToGrid w:val="0"/>
              <w:spacing w:after="0" w:line="220" w:lineRule="exact"/>
              <w:ind w:left="257" w:right="-101" w:hanging="70"/>
              <w:rPr>
                <w:rFonts w:ascii="Times New Roman" w:hAnsi="Times New Roman" w:cs="Times New Roman"/>
                <w:sz w:val="16"/>
                <w:szCs w:val="16"/>
              </w:rPr>
            </w:pPr>
            <w:r w:rsidRPr="00013082">
              <w:rPr>
                <w:rFonts w:ascii="Times New Roman" w:hAnsi="Times New Roman" w:cs="Times New Roman"/>
                <w:sz w:val="16"/>
                <w:szCs w:val="16"/>
              </w:rPr>
              <w:t>Sahaviriya Steel Industries PCL</w:t>
            </w:r>
          </w:p>
        </w:tc>
        <w:tc>
          <w:tcPr>
            <w:tcW w:w="1800" w:type="dxa"/>
            <w:tcMar>
              <w:top w:w="0" w:type="dxa"/>
              <w:left w:w="108" w:type="dxa"/>
              <w:bottom w:w="0" w:type="dxa"/>
              <w:right w:w="108" w:type="dxa"/>
            </w:tcMar>
            <w:vAlign w:val="bottom"/>
            <w:hideMark/>
          </w:tcPr>
          <w:p w14:paraId="584F1016" w14:textId="77777777" w:rsidR="00763FDB" w:rsidRPr="00013082" w:rsidRDefault="00763FDB" w:rsidP="006473A5">
            <w:pPr>
              <w:spacing w:after="0" w:line="220" w:lineRule="exact"/>
              <w:ind w:left="-88" w:right="-101"/>
              <w:rPr>
                <w:rFonts w:ascii="Times New Roman" w:hAnsi="Times New Roman" w:cs="Times New Roman"/>
                <w:sz w:val="16"/>
                <w:szCs w:val="16"/>
              </w:rPr>
            </w:pPr>
            <w:r w:rsidRPr="00013082">
              <w:rPr>
                <w:rFonts w:ascii="Times New Roman" w:hAnsi="Times New Roman" w:cs="Times New Roman"/>
                <w:sz w:val="16"/>
                <w:szCs w:val="16"/>
              </w:rPr>
              <w:t>Steel industry</w:t>
            </w:r>
          </w:p>
        </w:tc>
        <w:tc>
          <w:tcPr>
            <w:tcW w:w="720" w:type="dxa"/>
            <w:tcMar>
              <w:top w:w="0" w:type="dxa"/>
              <w:left w:w="108" w:type="dxa"/>
              <w:bottom w:w="0" w:type="dxa"/>
              <w:right w:w="108" w:type="dxa"/>
            </w:tcMar>
            <w:vAlign w:val="bottom"/>
            <w:hideMark/>
          </w:tcPr>
          <w:p w14:paraId="6C28F395" w14:textId="77777777" w:rsidR="00763FDB" w:rsidRPr="00013082" w:rsidRDefault="00763FDB" w:rsidP="006473A5">
            <w:pPr>
              <w:spacing w:after="0" w:line="22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tcMar>
              <w:top w:w="0" w:type="dxa"/>
              <w:left w:w="108" w:type="dxa"/>
              <w:bottom w:w="0" w:type="dxa"/>
              <w:right w:w="108" w:type="dxa"/>
            </w:tcMar>
            <w:vAlign w:val="bottom"/>
          </w:tcPr>
          <w:p w14:paraId="7A1581ED" w14:textId="5B75F1BB" w:rsidR="00763FDB" w:rsidRPr="00013082" w:rsidRDefault="00257FB7" w:rsidP="006473A5">
            <w:pPr>
              <w:snapToGrid w:val="0"/>
              <w:spacing w:after="0" w:line="220" w:lineRule="exact"/>
              <w:ind w:left="164" w:right="-657"/>
              <w:rPr>
                <w:rFonts w:ascii="Times New Roman" w:hAnsi="Times New Roman" w:cs="Times New Roman"/>
                <w:sz w:val="16"/>
                <w:szCs w:val="16"/>
              </w:rPr>
            </w:pPr>
            <w:r w:rsidRPr="00257FB7">
              <w:rPr>
                <w:rFonts w:ascii="Times New Roman" w:hAnsi="Times New Roman" w:cs="Times New Roman"/>
                <w:sz w:val="16"/>
                <w:szCs w:val="16"/>
              </w:rPr>
              <w:t>40.2</w:t>
            </w:r>
          </w:p>
        </w:tc>
        <w:tc>
          <w:tcPr>
            <w:tcW w:w="792" w:type="dxa"/>
            <w:tcMar>
              <w:top w:w="0" w:type="dxa"/>
              <w:left w:w="108" w:type="dxa"/>
              <w:bottom w:w="0" w:type="dxa"/>
              <w:right w:w="108" w:type="dxa"/>
            </w:tcMar>
            <w:vAlign w:val="bottom"/>
            <w:hideMark/>
          </w:tcPr>
          <w:p w14:paraId="26266965" w14:textId="77777777" w:rsidR="00763FDB" w:rsidRPr="00013082" w:rsidRDefault="00763FDB" w:rsidP="006473A5">
            <w:pPr>
              <w:tabs>
                <w:tab w:val="decimal" w:pos="72"/>
              </w:tabs>
              <w:spacing w:after="0" w:line="220" w:lineRule="exact"/>
              <w:ind w:left="-234" w:right="-108"/>
              <w:jc w:val="center"/>
              <w:rPr>
                <w:rFonts w:ascii="Times New Roman" w:hAnsi="Times New Roman" w:cs="Times New Roman"/>
                <w:sz w:val="16"/>
                <w:szCs w:val="16"/>
                <w:lang w:val="en-GB"/>
              </w:rPr>
            </w:pPr>
            <w:r w:rsidRPr="00013082">
              <w:rPr>
                <w:rFonts w:ascii="Times New Roman" w:hAnsi="Times New Roman" w:cs="Times New Roman"/>
                <w:sz w:val="16"/>
                <w:szCs w:val="16"/>
              </w:rPr>
              <w:t>40.2</w:t>
            </w:r>
          </w:p>
        </w:tc>
        <w:tc>
          <w:tcPr>
            <w:tcW w:w="792" w:type="dxa"/>
            <w:tcMar>
              <w:top w:w="0" w:type="dxa"/>
              <w:left w:w="108" w:type="dxa"/>
              <w:bottom w:w="0" w:type="dxa"/>
              <w:right w:w="108" w:type="dxa"/>
            </w:tcMar>
            <w:vAlign w:val="bottom"/>
          </w:tcPr>
          <w:p w14:paraId="2AA60AC1" w14:textId="136B6F3F" w:rsidR="00763FDB" w:rsidRPr="00013082" w:rsidRDefault="00257FB7" w:rsidP="006473A5">
            <w:pPr>
              <w:pBdr>
                <w:bottom w:val="single" w:sz="4" w:space="1" w:color="auto"/>
              </w:pBdr>
              <w:tabs>
                <w:tab w:val="decimal" w:pos="69"/>
              </w:tabs>
              <w:spacing w:after="0" w:line="220" w:lineRule="exact"/>
              <w:ind w:right="-12"/>
              <w:jc w:val="center"/>
              <w:rPr>
                <w:rFonts w:ascii="Times New Roman" w:hAnsi="Times New Roman" w:cs="Times New Roman"/>
                <w:sz w:val="16"/>
                <w:szCs w:val="16"/>
              </w:rPr>
            </w:pPr>
            <w:r>
              <w:rPr>
                <w:rFonts w:ascii="Times New Roman" w:hAnsi="Times New Roman" w:cs="Times New Roman"/>
                <w:sz w:val="16"/>
                <w:szCs w:val="16"/>
              </w:rPr>
              <w:t xml:space="preserve">      </w:t>
            </w:r>
            <w:r w:rsidRPr="00013082">
              <w:rPr>
                <w:rFonts w:ascii="Times New Roman" w:hAnsi="Times New Roman" w:cs="Times New Roman"/>
                <w:sz w:val="16"/>
                <w:szCs w:val="16"/>
              </w:rPr>
              <w:t>-</w:t>
            </w:r>
          </w:p>
        </w:tc>
        <w:tc>
          <w:tcPr>
            <w:tcW w:w="792" w:type="dxa"/>
            <w:tcMar>
              <w:top w:w="0" w:type="dxa"/>
              <w:left w:w="108" w:type="dxa"/>
              <w:bottom w:w="0" w:type="dxa"/>
              <w:right w:w="108" w:type="dxa"/>
            </w:tcMar>
            <w:vAlign w:val="bottom"/>
            <w:hideMark/>
          </w:tcPr>
          <w:p w14:paraId="3EF75765" w14:textId="7DC9AA4C" w:rsidR="00763FDB" w:rsidRPr="00013082" w:rsidRDefault="00763FDB" w:rsidP="006473A5">
            <w:pPr>
              <w:pBdr>
                <w:bottom w:val="single" w:sz="4" w:space="1" w:color="auto"/>
              </w:pBdr>
              <w:tabs>
                <w:tab w:val="decimal" w:pos="0"/>
              </w:tabs>
              <w:spacing w:after="0" w:line="220" w:lineRule="exact"/>
              <w:ind w:right="-12"/>
              <w:jc w:val="center"/>
              <w:rPr>
                <w:rFonts w:ascii="Times New Roman" w:hAnsi="Times New Roman" w:cs="Times New Roman"/>
                <w:sz w:val="16"/>
                <w:szCs w:val="16"/>
              </w:rPr>
            </w:pPr>
            <w:r w:rsidRPr="00013082">
              <w:rPr>
                <w:rFonts w:ascii="Times New Roman" w:hAnsi="Times New Roman" w:cs="Times New Roman"/>
                <w:sz w:val="16"/>
                <w:szCs w:val="16"/>
              </w:rPr>
              <w:t xml:space="preserve"> -</w:t>
            </w:r>
          </w:p>
        </w:tc>
        <w:tc>
          <w:tcPr>
            <w:tcW w:w="702" w:type="dxa"/>
            <w:tcMar>
              <w:top w:w="0" w:type="dxa"/>
              <w:left w:w="108" w:type="dxa"/>
              <w:bottom w:w="0" w:type="dxa"/>
              <w:right w:w="108" w:type="dxa"/>
            </w:tcMar>
            <w:vAlign w:val="bottom"/>
          </w:tcPr>
          <w:p w14:paraId="31E089E5" w14:textId="16F1CD27" w:rsidR="00763FDB" w:rsidRPr="00013082" w:rsidRDefault="00257FB7" w:rsidP="006473A5">
            <w:pPr>
              <w:pBdr>
                <w:bottom w:val="single" w:sz="4" w:space="1" w:color="auto"/>
              </w:pBdr>
              <w:tabs>
                <w:tab w:val="decimal" w:pos="0"/>
              </w:tabs>
              <w:spacing w:after="0" w:line="220" w:lineRule="exact"/>
              <w:ind w:right="-41"/>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20" w:type="dxa"/>
            <w:tcMar>
              <w:top w:w="0" w:type="dxa"/>
              <w:left w:w="108" w:type="dxa"/>
              <w:bottom w:w="0" w:type="dxa"/>
              <w:right w:w="108" w:type="dxa"/>
            </w:tcMar>
            <w:vAlign w:val="bottom"/>
            <w:hideMark/>
          </w:tcPr>
          <w:p w14:paraId="0E16E59E" w14:textId="7FA3288A" w:rsidR="00763FDB" w:rsidRPr="00013082" w:rsidRDefault="00763FDB" w:rsidP="00936744">
            <w:pPr>
              <w:pBdr>
                <w:bottom w:val="single" w:sz="4" w:space="1" w:color="auto"/>
              </w:pBdr>
              <w:snapToGrid w:val="0"/>
              <w:spacing w:after="0" w:line="22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r>
      <w:tr w:rsidR="00763FDB" w:rsidRPr="00013082" w14:paraId="7A2A059B" w14:textId="77777777" w:rsidTr="006473A5">
        <w:tc>
          <w:tcPr>
            <w:tcW w:w="2610" w:type="dxa"/>
            <w:tcMar>
              <w:top w:w="0" w:type="dxa"/>
              <w:left w:w="108" w:type="dxa"/>
              <w:bottom w:w="0" w:type="dxa"/>
              <w:right w:w="108" w:type="dxa"/>
            </w:tcMar>
            <w:hideMark/>
          </w:tcPr>
          <w:p w14:paraId="32C96C5B" w14:textId="4373B6D5" w:rsidR="00763FDB" w:rsidRPr="00013082" w:rsidRDefault="00763FDB" w:rsidP="006473A5">
            <w:pPr>
              <w:spacing w:after="0" w:line="220" w:lineRule="exact"/>
              <w:ind w:left="252" w:right="-170" w:hanging="252"/>
              <w:rPr>
                <w:rFonts w:ascii="Times New Roman" w:hAnsi="Times New Roman" w:cs="Times New Roman"/>
                <w:sz w:val="16"/>
                <w:szCs w:val="16"/>
              </w:rPr>
            </w:pPr>
            <w:r w:rsidRPr="00013082">
              <w:rPr>
                <w:rFonts w:ascii="Times New Roman" w:hAnsi="Times New Roman" w:cs="Times New Roman"/>
                <w:b/>
                <w:bCs/>
                <w:spacing w:val="-2"/>
                <w:sz w:val="16"/>
                <w:szCs w:val="16"/>
              </w:rPr>
              <w:t>Total investments in associate</w:t>
            </w:r>
            <w:r w:rsidR="00A2193D" w:rsidRPr="00013082">
              <w:rPr>
                <w:rFonts w:ascii="Times New Roman" w:hAnsi="Times New Roman" w:cs="Times New Roman"/>
                <w:b/>
                <w:bCs/>
                <w:spacing w:val="-2"/>
                <w:sz w:val="16"/>
                <w:szCs w:val="16"/>
              </w:rPr>
              <w:t>s</w:t>
            </w:r>
            <w:r w:rsidRPr="00013082">
              <w:rPr>
                <w:rFonts w:ascii="Times New Roman" w:hAnsi="Times New Roman" w:cs="Times New Roman"/>
                <w:b/>
                <w:bCs/>
                <w:spacing w:val="-2"/>
                <w:sz w:val="16"/>
                <w:szCs w:val="16"/>
              </w:rPr>
              <w:t>, net</w:t>
            </w:r>
          </w:p>
        </w:tc>
        <w:tc>
          <w:tcPr>
            <w:tcW w:w="1800" w:type="dxa"/>
            <w:tcMar>
              <w:top w:w="0" w:type="dxa"/>
              <w:left w:w="108" w:type="dxa"/>
              <w:bottom w:w="0" w:type="dxa"/>
              <w:right w:w="108" w:type="dxa"/>
            </w:tcMar>
          </w:tcPr>
          <w:p w14:paraId="744E9F92" w14:textId="77777777" w:rsidR="00763FDB" w:rsidRPr="00013082" w:rsidRDefault="00763FDB" w:rsidP="006473A5">
            <w:pPr>
              <w:snapToGrid w:val="0"/>
              <w:spacing w:after="0" w:line="220" w:lineRule="exact"/>
              <w:ind w:left="-88" w:right="-101"/>
              <w:rPr>
                <w:rFonts w:ascii="Times New Roman" w:hAnsi="Times New Roman" w:cs="Times New Roman"/>
                <w:sz w:val="16"/>
                <w:szCs w:val="16"/>
              </w:rPr>
            </w:pPr>
          </w:p>
        </w:tc>
        <w:tc>
          <w:tcPr>
            <w:tcW w:w="720" w:type="dxa"/>
            <w:tcMar>
              <w:top w:w="0" w:type="dxa"/>
              <w:left w:w="108" w:type="dxa"/>
              <w:bottom w:w="0" w:type="dxa"/>
              <w:right w:w="108" w:type="dxa"/>
            </w:tcMar>
          </w:tcPr>
          <w:p w14:paraId="074C8CF1" w14:textId="77777777" w:rsidR="00763FDB" w:rsidRPr="00013082" w:rsidRDefault="00763FDB" w:rsidP="006473A5">
            <w:pPr>
              <w:snapToGrid w:val="0"/>
              <w:spacing w:after="0" w:line="220" w:lineRule="exact"/>
              <w:ind w:left="-88" w:right="-101"/>
              <w:rPr>
                <w:rFonts w:ascii="Times New Roman" w:hAnsi="Times New Roman" w:cs="Times New Roman"/>
                <w:sz w:val="16"/>
                <w:szCs w:val="16"/>
              </w:rPr>
            </w:pPr>
          </w:p>
        </w:tc>
        <w:tc>
          <w:tcPr>
            <w:tcW w:w="792" w:type="dxa"/>
            <w:tcMar>
              <w:top w:w="0" w:type="dxa"/>
              <w:left w:w="108" w:type="dxa"/>
              <w:bottom w:w="0" w:type="dxa"/>
              <w:right w:w="108" w:type="dxa"/>
            </w:tcMar>
          </w:tcPr>
          <w:p w14:paraId="1EC7B86B" w14:textId="77777777" w:rsidR="00763FDB" w:rsidRPr="00013082" w:rsidRDefault="00763FDB" w:rsidP="006473A5">
            <w:pPr>
              <w:tabs>
                <w:tab w:val="decimal" w:pos="360"/>
              </w:tabs>
              <w:snapToGrid w:val="0"/>
              <w:spacing w:after="0" w:line="220" w:lineRule="exact"/>
              <w:ind w:left="-113" w:right="-113"/>
              <w:jc w:val="both"/>
              <w:rPr>
                <w:rFonts w:ascii="Times New Roman" w:hAnsi="Times New Roman" w:cs="Times New Roman"/>
                <w:sz w:val="16"/>
                <w:szCs w:val="16"/>
                <w:lang w:val="en-GB"/>
              </w:rPr>
            </w:pPr>
          </w:p>
        </w:tc>
        <w:tc>
          <w:tcPr>
            <w:tcW w:w="792" w:type="dxa"/>
            <w:tcMar>
              <w:top w:w="0" w:type="dxa"/>
              <w:left w:w="108" w:type="dxa"/>
              <w:bottom w:w="0" w:type="dxa"/>
              <w:right w:w="108" w:type="dxa"/>
            </w:tcMar>
          </w:tcPr>
          <w:p w14:paraId="6EFAA38E" w14:textId="77777777" w:rsidR="00763FDB" w:rsidRPr="00013082" w:rsidRDefault="00763FDB" w:rsidP="006473A5">
            <w:pPr>
              <w:tabs>
                <w:tab w:val="decimal" w:pos="360"/>
              </w:tabs>
              <w:snapToGrid w:val="0"/>
              <w:spacing w:after="0" w:line="220" w:lineRule="exact"/>
              <w:ind w:left="-113" w:right="-113"/>
              <w:rPr>
                <w:rFonts w:ascii="Times New Roman" w:hAnsi="Times New Roman" w:cs="Times New Roman"/>
                <w:b/>
                <w:bCs/>
                <w:sz w:val="16"/>
                <w:szCs w:val="16"/>
                <w:lang w:val="en-GB"/>
              </w:rPr>
            </w:pPr>
          </w:p>
        </w:tc>
        <w:tc>
          <w:tcPr>
            <w:tcW w:w="792" w:type="dxa"/>
            <w:tcBorders>
              <w:left w:val="nil"/>
              <w:right w:val="nil"/>
            </w:tcBorders>
            <w:tcMar>
              <w:top w:w="0" w:type="dxa"/>
              <w:left w:w="108" w:type="dxa"/>
              <w:bottom w:w="0" w:type="dxa"/>
              <w:right w:w="108" w:type="dxa"/>
            </w:tcMar>
            <w:vAlign w:val="bottom"/>
          </w:tcPr>
          <w:p w14:paraId="206171C1" w14:textId="429E7A60" w:rsidR="00763FDB" w:rsidRPr="00257FB7" w:rsidRDefault="00257FB7" w:rsidP="006473A5">
            <w:pPr>
              <w:pBdr>
                <w:bottom w:val="double" w:sz="4" w:space="1" w:color="auto"/>
              </w:pBdr>
              <w:snapToGrid w:val="0"/>
              <w:spacing w:after="0" w:line="220" w:lineRule="exact"/>
              <w:ind w:right="-247"/>
              <w:jc w:val="center"/>
              <w:rPr>
                <w:rFonts w:ascii="Times New Roman" w:hAnsi="Times New Roman" w:cs="Times New Roman"/>
                <w:b/>
                <w:bCs/>
                <w:sz w:val="16"/>
                <w:szCs w:val="16"/>
                <w:cs/>
              </w:rPr>
            </w:pPr>
            <w:r w:rsidRPr="00257FB7">
              <w:rPr>
                <w:rFonts w:ascii="Times New Roman" w:hAnsi="Times New Roman" w:cs="Times New Roman"/>
                <w:b/>
                <w:bCs/>
                <w:sz w:val="16"/>
                <w:szCs w:val="16"/>
              </w:rPr>
              <w:t>13</w:t>
            </w:r>
            <w:r w:rsidR="00750EAF">
              <w:rPr>
                <w:rFonts w:ascii="Times New Roman" w:hAnsi="Times New Roman" w:cs="Times New Roman"/>
                <w:b/>
                <w:bCs/>
                <w:sz w:val="16"/>
                <w:szCs w:val="16"/>
              </w:rPr>
              <w:t>1</w:t>
            </w:r>
          </w:p>
        </w:tc>
        <w:tc>
          <w:tcPr>
            <w:tcW w:w="792" w:type="dxa"/>
            <w:tcBorders>
              <w:left w:val="nil"/>
              <w:right w:val="nil"/>
            </w:tcBorders>
            <w:tcMar>
              <w:top w:w="0" w:type="dxa"/>
              <w:left w:w="108" w:type="dxa"/>
              <w:bottom w:w="0" w:type="dxa"/>
              <w:right w:w="108" w:type="dxa"/>
            </w:tcMar>
            <w:vAlign w:val="bottom"/>
            <w:hideMark/>
          </w:tcPr>
          <w:p w14:paraId="5555B3A2" w14:textId="599B2CC9" w:rsidR="00763FDB" w:rsidRPr="00257FB7" w:rsidRDefault="00763FDB" w:rsidP="006473A5">
            <w:pPr>
              <w:pBdr>
                <w:bottom w:val="double" w:sz="4" w:space="1" w:color="auto"/>
              </w:pBdr>
              <w:tabs>
                <w:tab w:val="decimal" w:pos="0"/>
              </w:tabs>
              <w:spacing w:after="0" w:line="220" w:lineRule="exact"/>
              <w:ind w:right="-123"/>
              <w:rPr>
                <w:rFonts w:ascii="Times New Roman" w:hAnsi="Times New Roman" w:cs="Times New Roman"/>
                <w:sz w:val="16"/>
                <w:szCs w:val="16"/>
                <w:cs/>
              </w:rPr>
            </w:pPr>
            <w:r w:rsidRPr="00013082">
              <w:rPr>
                <w:rFonts w:ascii="Times New Roman" w:hAnsi="Times New Roman" w:cs="Times New Roman"/>
                <w:b/>
                <w:bCs/>
                <w:sz w:val="16"/>
                <w:szCs w:val="16"/>
              </w:rPr>
              <w:t xml:space="preserve">       </w:t>
            </w:r>
            <w:r w:rsidRPr="00257FB7">
              <w:rPr>
                <w:rFonts w:ascii="Times New Roman" w:hAnsi="Times New Roman" w:cs="Times New Roman"/>
                <w:sz w:val="16"/>
                <w:szCs w:val="16"/>
              </w:rPr>
              <w:t>-</w:t>
            </w:r>
          </w:p>
        </w:tc>
        <w:tc>
          <w:tcPr>
            <w:tcW w:w="702" w:type="dxa"/>
            <w:tcBorders>
              <w:left w:val="nil"/>
              <w:right w:val="nil"/>
            </w:tcBorders>
            <w:tcMar>
              <w:top w:w="0" w:type="dxa"/>
              <w:left w:w="108" w:type="dxa"/>
              <w:bottom w:w="0" w:type="dxa"/>
              <w:right w:w="108" w:type="dxa"/>
            </w:tcMar>
            <w:vAlign w:val="bottom"/>
          </w:tcPr>
          <w:p w14:paraId="53D9225F" w14:textId="572EE6A6" w:rsidR="00763FDB" w:rsidRPr="00013082" w:rsidRDefault="00257FB7" w:rsidP="006473A5">
            <w:pPr>
              <w:pBdr>
                <w:bottom w:val="double" w:sz="4" w:space="1" w:color="auto"/>
              </w:pBdr>
              <w:tabs>
                <w:tab w:val="decimal" w:pos="0"/>
              </w:tabs>
              <w:spacing w:after="0" w:line="220" w:lineRule="exact"/>
              <w:ind w:right="-123"/>
              <w:jc w:val="center"/>
              <w:rPr>
                <w:rFonts w:ascii="Times New Roman" w:hAnsi="Times New Roman" w:cs="Times New Roman"/>
                <w:b/>
                <w:bCs/>
                <w:sz w:val="16"/>
                <w:szCs w:val="16"/>
                <w:cs/>
              </w:rPr>
            </w:pPr>
            <w:r>
              <w:rPr>
                <w:rFonts w:ascii="Times New Roman" w:hAnsi="Times New Roman" w:cs="Times New Roman"/>
                <w:b/>
                <w:bCs/>
                <w:sz w:val="16"/>
                <w:szCs w:val="16"/>
              </w:rPr>
              <w:t xml:space="preserve">  50</w:t>
            </w:r>
            <w:r w:rsidR="004A1CE9">
              <w:rPr>
                <w:rFonts w:ascii="Times New Roman" w:hAnsi="Times New Roman" w:cs="Times New Roman"/>
                <w:b/>
                <w:bCs/>
                <w:sz w:val="16"/>
                <w:szCs w:val="16"/>
              </w:rPr>
              <w:t>9</w:t>
            </w:r>
          </w:p>
        </w:tc>
        <w:tc>
          <w:tcPr>
            <w:tcW w:w="720" w:type="dxa"/>
            <w:tcBorders>
              <w:left w:val="nil"/>
              <w:right w:val="nil"/>
            </w:tcBorders>
            <w:tcMar>
              <w:top w:w="0" w:type="dxa"/>
              <w:left w:w="108" w:type="dxa"/>
              <w:bottom w:w="0" w:type="dxa"/>
              <w:right w:w="108" w:type="dxa"/>
            </w:tcMar>
            <w:vAlign w:val="bottom"/>
            <w:hideMark/>
          </w:tcPr>
          <w:p w14:paraId="4C086C28" w14:textId="07E39CE7" w:rsidR="00763FDB" w:rsidRPr="00936744" w:rsidRDefault="00763FDB" w:rsidP="00936744">
            <w:pPr>
              <w:pBdr>
                <w:bottom w:val="double" w:sz="4" w:space="1" w:color="auto"/>
              </w:pBdr>
              <w:snapToGrid w:val="0"/>
              <w:spacing w:after="0" w:line="220" w:lineRule="exact"/>
              <w:ind w:right="-25"/>
              <w:jc w:val="center"/>
              <w:rPr>
                <w:rFonts w:ascii="Times New Roman" w:hAnsi="Times New Roman" w:cs="Times New Roman"/>
                <w:sz w:val="16"/>
                <w:szCs w:val="16"/>
                <w:cs/>
              </w:rPr>
            </w:pPr>
            <w:r w:rsidRPr="00936744">
              <w:rPr>
                <w:rFonts w:ascii="Times New Roman" w:hAnsi="Times New Roman" w:cs="Times New Roman"/>
                <w:sz w:val="16"/>
                <w:szCs w:val="16"/>
              </w:rPr>
              <w:t xml:space="preserve"> -</w:t>
            </w:r>
          </w:p>
        </w:tc>
      </w:tr>
    </w:tbl>
    <w:p w14:paraId="6221961D" w14:textId="77777777" w:rsidR="00CA2858" w:rsidRPr="00013082" w:rsidRDefault="00CA2858" w:rsidP="00F65D2C">
      <w:pPr>
        <w:ind w:left="180" w:hanging="166"/>
        <w:jc w:val="both"/>
        <w:rPr>
          <w:rFonts w:ascii="Times New Roman" w:eastAsia="Times New Roman" w:hAnsi="Times New Roman" w:cs="Times New Roman"/>
          <w:sz w:val="2"/>
          <w:szCs w:val="2"/>
          <w:vertAlign w:val="superscript"/>
        </w:rPr>
      </w:pPr>
    </w:p>
    <w:p w14:paraId="3722A079" w14:textId="2DDF147C" w:rsidR="00F65D2C" w:rsidRPr="00013082" w:rsidRDefault="0041674E" w:rsidP="00F65D2C">
      <w:pPr>
        <w:ind w:left="180" w:hanging="166"/>
        <w:jc w:val="both"/>
        <w:rPr>
          <w:rFonts w:ascii="Times New Roman" w:eastAsia="Times New Roman" w:hAnsi="Times New Roman" w:cs="Times New Roman"/>
          <w:sz w:val="14"/>
          <w:szCs w:val="14"/>
        </w:rPr>
      </w:pPr>
      <w:r w:rsidRPr="00013082">
        <w:rPr>
          <w:rFonts w:ascii="Times New Roman" w:eastAsia="Times New Roman" w:hAnsi="Times New Roman" w:cs="Times New Roman"/>
          <w:sz w:val="14"/>
          <w:szCs w:val="14"/>
          <w:vertAlign w:val="superscript"/>
          <w:cs/>
        </w:rPr>
        <w:t>*</w:t>
      </w:r>
      <w:r w:rsidRPr="00013082">
        <w:rPr>
          <w:rFonts w:ascii="Times New Roman" w:eastAsia="Times New Roman" w:hAnsi="Times New Roman" w:cs="Times New Roman"/>
          <w:sz w:val="14"/>
          <w:szCs w:val="14"/>
          <w:vertAlign w:val="superscript"/>
        </w:rPr>
        <w:t xml:space="preserve">   </w:t>
      </w:r>
      <w:r w:rsidRPr="00013082">
        <w:rPr>
          <w:rFonts w:ascii="Times New Roman" w:eastAsia="Times New Roman" w:hAnsi="Times New Roman" w:cs="Times New Roman"/>
          <w:sz w:val="14"/>
          <w:szCs w:val="14"/>
        </w:rPr>
        <w:t xml:space="preserve">The Bank has determined that certain equity investment positions held now meet the definition of associates in accordance with the Bank’s accounting policy. </w:t>
      </w:r>
      <w:r w:rsidRPr="00013082">
        <w:rPr>
          <w:rFonts w:ascii="Times New Roman" w:eastAsia="Times New Roman" w:hAnsi="Times New Roman" w:cs="Times New Roman"/>
          <w:sz w:val="14"/>
          <w:szCs w:val="14"/>
        </w:rPr>
        <w:br/>
        <w:t>Such investments and related adjustments to reflect the Bank’s respective share of equity are not material to the financial statements and these adjustments have been applied prospectively.</w:t>
      </w:r>
    </w:p>
    <w:p w14:paraId="5B19EA92" w14:textId="46731E7E" w:rsidR="00635667" w:rsidRPr="00013082" w:rsidRDefault="0041674E" w:rsidP="00F65D2C">
      <w:pPr>
        <w:ind w:left="180" w:hanging="166"/>
        <w:jc w:val="both"/>
        <w:rPr>
          <w:rFonts w:ascii="Times New Roman" w:eastAsia="Times New Roman" w:hAnsi="Times New Roman" w:cs="Times New Roman"/>
          <w:sz w:val="14"/>
          <w:szCs w:val="14"/>
        </w:rPr>
      </w:pPr>
      <w:r w:rsidRPr="00013082">
        <w:rPr>
          <w:rFonts w:ascii="Times New Roman" w:eastAsia="Times New Roman" w:hAnsi="Times New Roman" w:cs="Times New Roman"/>
          <w:sz w:val="14"/>
          <w:szCs w:val="14"/>
          <w:vertAlign w:val="superscript"/>
          <w:cs/>
        </w:rPr>
        <w:t>**</w:t>
      </w:r>
      <w:r w:rsidRPr="00013082">
        <w:rPr>
          <w:rFonts w:ascii="Times New Roman" w:eastAsia="Times New Roman" w:hAnsi="Times New Roman" w:cs="Times New Roman"/>
          <w:sz w:val="14"/>
          <w:szCs w:val="14"/>
          <w:vertAlign w:val="superscript"/>
        </w:rPr>
        <w:t xml:space="preserve"> </w:t>
      </w:r>
      <w:r w:rsidRPr="00013082">
        <w:rPr>
          <w:rFonts w:ascii="Times New Roman" w:eastAsia="Times New Roman" w:hAnsi="Times New Roman" w:cs="Times New Roman"/>
          <w:sz w:val="14"/>
          <w:szCs w:val="14"/>
        </w:rPr>
        <w:t xml:space="preserve"> The Bank acquired common shares in Dean &amp; DeLuca, Inc. through the debt-to-equity conversion under the business reorganisation process in the Bankruptcy Court of the United States of America (Chapter 11) in January 2021.</w:t>
      </w:r>
    </w:p>
    <w:tbl>
      <w:tblPr>
        <w:tblW w:w="10611" w:type="dxa"/>
        <w:tblInd w:w="-360" w:type="dxa"/>
        <w:tblLayout w:type="fixed"/>
        <w:tblLook w:val="0000" w:firstRow="0" w:lastRow="0" w:firstColumn="0" w:lastColumn="0" w:noHBand="0" w:noVBand="0"/>
      </w:tblPr>
      <w:tblGrid>
        <w:gridCol w:w="3508"/>
        <w:gridCol w:w="1619"/>
        <w:gridCol w:w="720"/>
        <w:gridCol w:w="792"/>
        <w:gridCol w:w="792"/>
        <w:gridCol w:w="792"/>
        <w:gridCol w:w="792"/>
        <w:gridCol w:w="792"/>
        <w:gridCol w:w="796"/>
        <w:gridCol w:w="8"/>
      </w:tblGrid>
      <w:tr w:rsidR="0024577D" w:rsidRPr="00013082" w14:paraId="23547151" w14:textId="77777777" w:rsidTr="00FB5FD8">
        <w:trPr>
          <w:trHeight w:val="77"/>
          <w:tblHeader/>
        </w:trPr>
        <w:tc>
          <w:tcPr>
            <w:tcW w:w="3508" w:type="dxa"/>
            <w:shd w:val="clear" w:color="auto" w:fill="auto"/>
          </w:tcPr>
          <w:p w14:paraId="4935B911" w14:textId="5C8E4B08" w:rsidR="0024577D" w:rsidRPr="00013082" w:rsidRDefault="0024577D" w:rsidP="008D6FCF">
            <w:pPr>
              <w:spacing w:after="0" w:line="220" w:lineRule="exact"/>
              <w:ind w:left="549" w:right="-25"/>
              <w:rPr>
                <w:rFonts w:ascii="Times New Roman" w:hAnsi="Times New Roman" w:cs="Times New Roman"/>
                <w:b/>
                <w:bCs/>
                <w:sz w:val="16"/>
                <w:szCs w:val="16"/>
              </w:rPr>
            </w:pPr>
            <w:r w:rsidRPr="00013082">
              <w:rPr>
                <w:rFonts w:ascii="Times New Roman" w:hAnsi="Times New Roman" w:cs="Times New Roman"/>
                <w:sz w:val="16"/>
                <w:szCs w:val="16"/>
              </w:rPr>
              <w:lastRenderedPageBreak/>
              <w:br w:type="page"/>
            </w:r>
          </w:p>
        </w:tc>
        <w:tc>
          <w:tcPr>
            <w:tcW w:w="1619" w:type="dxa"/>
            <w:shd w:val="clear" w:color="auto" w:fill="auto"/>
          </w:tcPr>
          <w:p w14:paraId="2D09AC40" w14:textId="77777777" w:rsidR="0024577D" w:rsidRPr="00013082" w:rsidRDefault="0024577D" w:rsidP="008D6FCF">
            <w:pPr>
              <w:snapToGrid w:val="0"/>
              <w:spacing w:after="0" w:line="220" w:lineRule="exact"/>
              <w:ind w:left="-108" w:right="-108"/>
              <w:jc w:val="center"/>
              <w:rPr>
                <w:rFonts w:ascii="Times New Roman" w:hAnsi="Times New Roman" w:cs="Times New Roman"/>
                <w:sz w:val="16"/>
                <w:szCs w:val="16"/>
              </w:rPr>
            </w:pPr>
          </w:p>
        </w:tc>
        <w:tc>
          <w:tcPr>
            <w:tcW w:w="720" w:type="dxa"/>
          </w:tcPr>
          <w:p w14:paraId="6721DC61" w14:textId="77777777" w:rsidR="0024577D" w:rsidRPr="00013082" w:rsidRDefault="0024577D" w:rsidP="008D6FCF">
            <w:pPr>
              <w:snapToGrid w:val="0"/>
              <w:spacing w:after="0" w:line="220" w:lineRule="exact"/>
              <w:ind w:left="-108" w:right="-25"/>
              <w:jc w:val="center"/>
              <w:rPr>
                <w:rFonts w:ascii="Times New Roman" w:hAnsi="Times New Roman" w:cs="Times New Roman"/>
                <w:sz w:val="16"/>
                <w:szCs w:val="16"/>
              </w:rPr>
            </w:pPr>
          </w:p>
        </w:tc>
        <w:tc>
          <w:tcPr>
            <w:tcW w:w="792" w:type="dxa"/>
          </w:tcPr>
          <w:p w14:paraId="6673ECB8" w14:textId="77777777" w:rsidR="0024577D" w:rsidRPr="00013082" w:rsidRDefault="0024577D" w:rsidP="008D6FCF">
            <w:pPr>
              <w:spacing w:after="0" w:line="220" w:lineRule="exact"/>
              <w:ind w:left="-108" w:right="-29"/>
              <w:jc w:val="center"/>
              <w:rPr>
                <w:rFonts w:ascii="Times New Roman" w:hAnsi="Times New Roman" w:cs="Times New Roman"/>
                <w:b/>
                <w:bCs/>
                <w:sz w:val="16"/>
                <w:szCs w:val="16"/>
              </w:rPr>
            </w:pPr>
          </w:p>
        </w:tc>
        <w:tc>
          <w:tcPr>
            <w:tcW w:w="792" w:type="dxa"/>
          </w:tcPr>
          <w:p w14:paraId="084D2A43" w14:textId="77777777" w:rsidR="0024577D" w:rsidRPr="00013082" w:rsidRDefault="0024577D" w:rsidP="008D6FCF">
            <w:pPr>
              <w:spacing w:after="0" w:line="220" w:lineRule="exact"/>
              <w:ind w:left="-108" w:right="-29"/>
              <w:jc w:val="center"/>
              <w:rPr>
                <w:rFonts w:ascii="Times New Roman" w:hAnsi="Times New Roman" w:cs="Times New Roman"/>
                <w:b/>
                <w:bCs/>
                <w:sz w:val="16"/>
                <w:szCs w:val="16"/>
              </w:rPr>
            </w:pPr>
          </w:p>
        </w:tc>
        <w:tc>
          <w:tcPr>
            <w:tcW w:w="3180" w:type="dxa"/>
            <w:gridSpan w:val="5"/>
            <w:shd w:val="clear" w:color="auto" w:fill="auto"/>
          </w:tcPr>
          <w:p w14:paraId="191059DF" w14:textId="0AFEA7B1" w:rsidR="0024577D" w:rsidRPr="00013082" w:rsidRDefault="0024577D" w:rsidP="008D6FCF">
            <w:pPr>
              <w:spacing w:after="0" w:line="220" w:lineRule="exact"/>
              <w:ind w:left="-108" w:right="-29"/>
              <w:jc w:val="center"/>
              <w:rPr>
                <w:rFonts w:ascii="Times New Roman" w:hAnsi="Times New Roman" w:cs="Times New Roman"/>
                <w:sz w:val="16"/>
                <w:szCs w:val="16"/>
              </w:rPr>
            </w:pPr>
            <w:r w:rsidRPr="00013082">
              <w:rPr>
                <w:rFonts w:ascii="Times New Roman" w:hAnsi="Times New Roman" w:cs="Times New Roman"/>
                <w:b/>
                <w:bCs/>
                <w:sz w:val="16"/>
                <w:szCs w:val="16"/>
              </w:rPr>
              <w:t>The Bank</w:t>
            </w:r>
          </w:p>
        </w:tc>
      </w:tr>
      <w:tr w:rsidR="0024577D" w:rsidRPr="00013082" w14:paraId="6C25C6EC" w14:textId="77777777" w:rsidTr="00FB5FD8">
        <w:trPr>
          <w:gridAfter w:val="1"/>
          <w:wAfter w:w="8" w:type="dxa"/>
          <w:tblHeader/>
        </w:trPr>
        <w:tc>
          <w:tcPr>
            <w:tcW w:w="3508" w:type="dxa"/>
            <w:shd w:val="clear" w:color="auto" w:fill="auto"/>
          </w:tcPr>
          <w:p w14:paraId="798BF7D4" w14:textId="77777777" w:rsidR="0024577D" w:rsidRPr="00013082" w:rsidRDefault="0024577D" w:rsidP="00FE3D4F">
            <w:pPr>
              <w:spacing w:after="0" w:line="220" w:lineRule="exact"/>
              <w:ind w:left="549" w:right="-25"/>
              <w:rPr>
                <w:rFonts w:ascii="Times New Roman" w:hAnsi="Times New Roman" w:cs="Times New Roman"/>
                <w:b/>
                <w:bCs/>
                <w:sz w:val="16"/>
                <w:szCs w:val="16"/>
              </w:rPr>
            </w:pPr>
          </w:p>
        </w:tc>
        <w:tc>
          <w:tcPr>
            <w:tcW w:w="1619" w:type="dxa"/>
            <w:vMerge w:val="restart"/>
            <w:shd w:val="clear" w:color="auto" w:fill="auto"/>
          </w:tcPr>
          <w:p w14:paraId="5BF67DDA" w14:textId="77777777" w:rsidR="0024577D" w:rsidRDefault="0024577D" w:rsidP="00FE3D4F">
            <w:pPr>
              <w:snapToGrid w:val="0"/>
              <w:spacing w:after="0" w:line="220" w:lineRule="exact"/>
              <w:ind w:left="-108" w:right="-108"/>
              <w:jc w:val="center"/>
              <w:rPr>
                <w:rFonts w:ascii="Times New Roman" w:hAnsi="Times New Roman" w:cs="Times New Roman"/>
                <w:sz w:val="16"/>
                <w:szCs w:val="16"/>
              </w:rPr>
            </w:pPr>
          </w:p>
          <w:p w14:paraId="3D818997" w14:textId="36865EFA" w:rsidR="0024577D" w:rsidRPr="00013082" w:rsidRDefault="0024577D" w:rsidP="00FE3D4F">
            <w:pPr>
              <w:snapToGrid w:val="0"/>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 xml:space="preserve">Type of </w:t>
            </w:r>
          </w:p>
          <w:p w14:paraId="2D6F0F2A" w14:textId="2D88379B" w:rsidR="0024577D" w:rsidRPr="00013082" w:rsidRDefault="0024577D" w:rsidP="00FE3D4F">
            <w:pPr>
              <w:snapToGrid w:val="0"/>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business</w:t>
            </w:r>
          </w:p>
        </w:tc>
        <w:tc>
          <w:tcPr>
            <w:tcW w:w="720" w:type="dxa"/>
            <w:vMerge w:val="restart"/>
          </w:tcPr>
          <w:p w14:paraId="2F713212" w14:textId="77777777" w:rsidR="0024577D" w:rsidRDefault="0024577D" w:rsidP="00FE3D4F">
            <w:pPr>
              <w:snapToGrid w:val="0"/>
              <w:spacing w:after="0" w:line="220" w:lineRule="exact"/>
              <w:ind w:left="-108" w:right="-25"/>
              <w:jc w:val="center"/>
              <w:rPr>
                <w:rFonts w:ascii="Times New Roman" w:hAnsi="Times New Roman" w:cs="Times New Roman"/>
                <w:sz w:val="16"/>
                <w:szCs w:val="16"/>
              </w:rPr>
            </w:pPr>
          </w:p>
          <w:p w14:paraId="5DC9EF4D" w14:textId="1A46F6A7" w:rsidR="0024577D" w:rsidRPr="00013082" w:rsidRDefault="0024577D" w:rsidP="00FE3D4F">
            <w:pPr>
              <w:snapToGrid w:val="0"/>
              <w:spacing w:after="0" w:line="220" w:lineRule="exact"/>
              <w:ind w:left="-108" w:right="-25"/>
              <w:jc w:val="center"/>
              <w:rPr>
                <w:rFonts w:ascii="Times New Roman" w:hAnsi="Times New Roman" w:cs="Times New Roman"/>
                <w:sz w:val="16"/>
                <w:szCs w:val="16"/>
              </w:rPr>
            </w:pPr>
            <w:r w:rsidRPr="00013082">
              <w:rPr>
                <w:rFonts w:ascii="Times New Roman" w:hAnsi="Times New Roman" w:cs="Times New Roman"/>
                <w:sz w:val="16"/>
                <w:szCs w:val="16"/>
              </w:rPr>
              <w:t>Type of</w:t>
            </w:r>
          </w:p>
          <w:p w14:paraId="1FBB1771" w14:textId="26EE4D71" w:rsidR="0024577D" w:rsidRPr="00013082" w:rsidRDefault="0024577D" w:rsidP="00FE3D4F">
            <w:pPr>
              <w:snapToGrid w:val="0"/>
              <w:spacing w:after="0" w:line="220" w:lineRule="exact"/>
              <w:ind w:left="-108" w:right="-25"/>
              <w:jc w:val="center"/>
              <w:rPr>
                <w:rFonts w:ascii="Times New Roman" w:hAnsi="Times New Roman" w:cs="Times New Roman"/>
                <w:sz w:val="16"/>
                <w:szCs w:val="16"/>
              </w:rPr>
            </w:pPr>
            <w:r w:rsidRPr="00013082">
              <w:rPr>
                <w:rFonts w:ascii="Times New Roman" w:hAnsi="Times New Roman" w:cs="Times New Roman"/>
                <w:sz w:val="16"/>
                <w:szCs w:val="16"/>
              </w:rPr>
              <w:t>share</w:t>
            </w:r>
          </w:p>
        </w:tc>
        <w:tc>
          <w:tcPr>
            <w:tcW w:w="1584" w:type="dxa"/>
            <w:gridSpan w:val="2"/>
            <w:shd w:val="clear" w:color="auto" w:fill="auto"/>
          </w:tcPr>
          <w:p w14:paraId="5C39F118" w14:textId="77777777" w:rsidR="0024577D" w:rsidRDefault="0024577D" w:rsidP="00FE3D4F">
            <w:pPr>
              <w:snapToGrid w:val="0"/>
              <w:spacing w:after="0" w:line="220" w:lineRule="exact"/>
              <w:ind w:left="-108" w:right="-25"/>
              <w:jc w:val="center"/>
              <w:rPr>
                <w:rFonts w:ascii="Times New Roman" w:hAnsi="Times New Roman" w:cs="Times New Roman"/>
                <w:sz w:val="16"/>
                <w:szCs w:val="16"/>
              </w:rPr>
            </w:pPr>
          </w:p>
          <w:p w14:paraId="677F1AF9" w14:textId="249AA85E" w:rsidR="0024577D" w:rsidRPr="00013082" w:rsidRDefault="0024577D" w:rsidP="00FE3D4F">
            <w:pPr>
              <w:snapToGrid w:val="0"/>
              <w:spacing w:after="0" w:line="220" w:lineRule="exact"/>
              <w:ind w:left="-108" w:right="-25"/>
              <w:jc w:val="center"/>
              <w:rPr>
                <w:rFonts w:ascii="Times New Roman" w:hAnsi="Times New Roman" w:cs="Times New Roman"/>
                <w:sz w:val="16"/>
                <w:szCs w:val="16"/>
              </w:rPr>
            </w:pPr>
            <w:r w:rsidRPr="00013082">
              <w:rPr>
                <w:rFonts w:ascii="Times New Roman" w:hAnsi="Times New Roman" w:cs="Times New Roman"/>
                <w:sz w:val="16"/>
                <w:szCs w:val="16"/>
              </w:rPr>
              <w:t xml:space="preserve">Direct </w:t>
            </w:r>
            <w:r w:rsidRPr="00013082">
              <w:rPr>
                <w:rFonts w:ascii="Times New Roman" w:hAnsi="Times New Roman" w:cs="Times New Roman"/>
                <w:sz w:val="16"/>
                <w:szCs w:val="16"/>
              </w:rPr>
              <w:br/>
              <w:t>shareholding</w:t>
            </w:r>
          </w:p>
        </w:tc>
        <w:tc>
          <w:tcPr>
            <w:tcW w:w="1584" w:type="dxa"/>
            <w:gridSpan w:val="2"/>
            <w:shd w:val="clear" w:color="auto" w:fill="auto"/>
            <w:vAlign w:val="bottom"/>
          </w:tcPr>
          <w:p w14:paraId="123AA2E5" w14:textId="0AB1D96B" w:rsidR="0024577D" w:rsidRPr="00013082" w:rsidRDefault="0024577D" w:rsidP="00FE3D4F">
            <w:pPr>
              <w:snapToGrid w:val="0"/>
              <w:spacing w:after="0" w:line="220" w:lineRule="exact"/>
              <w:ind w:left="-108" w:right="-25"/>
              <w:jc w:val="center"/>
              <w:rPr>
                <w:rFonts w:ascii="Times New Roman" w:hAnsi="Times New Roman" w:cs="Times New Roman"/>
                <w:sz w:val="16"/>
                <w:szCs w:val="16"/>
              </w:rPr>
            </w:pPr>
            <w:r w:rsidRPr="00013082">
              <w:rPr>
                <w:rFonts w:ascii="Times New Roman" w:hAnsi="Times New Roman" w:cs="Times New Roman"/>
                <w:sz w:val="16"/>
                <w:szCs w:val="16"/>
              </w:rPr>
              <w:t>Investment value</w:t>
            </w:r>
            <w:r w:rsidRPr="00013082">
              <w:rPr>
                <w:rFonts w:ascii="Times New Roman" w:hAnsi="Times New Roman" w:cs="Times New Roman"/>
                <w:sz w:val="16"/>
                <w:szCs w:val="16"/>
              </w:rPr>
              <w:br/>
              <w:t>cost method</w:t>
            </w:r>
          </w:p>
        </w:tc>
        <w:tc>
          <w:tcPr>
            <w:tcW w:w="1588" w:type="dxa"/>
            <w:gridSpan w:val="2"/>
          </w:tcPr>
          <w:p w14:paraId="6E87D5E6" w14:textId="10820BE9" w:rsidR="0024577D" w:rsidRPr="00013082" w:rsidRDefault="0024577D" w:rsidP="00FE3D4F">
            <w:pPr>
              <w:spacing w:after="0" w:line="22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 xml:space="preserve">Dividend income </w:t>
            </w:r>
            <w:r w:rsidRPr="00013082">
              <w:rPr>
                <w:rFonts w:ascii="Times New Roman" w:hAnsi="Times New Roman" w:cs="Times New Roman"/>
                <w:sz w:val="16"/>
                <w:szCs w:val="16"/>
              </w:rPr>
              <w:br/>
              <w:t>for the six</w:t>
            </w:r>
            <w:r w:rsidR="00DA6935">
              <w:rPr>
                <w:rFonts w:ascii="Times New Roman" w:hAnsi="Times New Roman" w:cs="Angsana New"/>
                <w:sz w:val="16"/>
                <w:szCs w:val="20"/>
              </w:rPr>
              <w:t>-</w:t>
            </w:r>
            <w:r w:rsidRPr="00013082">
              <w:rPr>
                <w:rFonts w:ascii="Times New Roman" w:hAnsi="Times New Roman" w:cs="Times New Roman"/>
                <w:sz w:val="16"/>
                <w:szCs w:val="16"/>
              </w:rPr>
              <w:t>month periods ended</w:t>
            </w:r>
          </w:p>
        </w:tc>
      </w:tr>
      <w:tr w:rsidR="0024577D" w:rsidRPr="00013082" w14:paraId="197D802B" w14:textId="77777777" w:rsidTr="00FB5FD8">
        <w:trPr>
          <w:gridAfter w:val="1"/>
          <w:wAfter w:w="8" w:type="dxa"/>
          <w:tblHeader/>
        </w:trPr>
        <w:tc>
          <w:tcPr>
            <w:tcW w:w="3508" w:type="dxa"/>
            <w:shd w:val="clear" w:color="auto" w:fill="auto"/>
          </w:tcPr>
          <w:p w14:paraId="004D3B02" w14:textId="77777777" w:rsidR="0024577D" w:rsidRPr="00013082" w:rsidRDefault="0024577D" w:rsidP="00FE3D4F">
            <w:pPr>
              <w:spacing w:after="0" w:line="220" w:lineRule="exact"/>
              <w:ind w:left="549" w:right="-25"/>
              <w:rPr>
                <w:rFonts w:ascii="Times New Roman" w:hAnsi="Times New Roman" w:cs="Times New Roman"/>
                <w:b/>
                <w:bCs/>
                <w:sz w:val="16"/>
                <w:szCs w:val="16"/>
              </w:rPr>
            </w:pPr>
          </w:p>
        </w:tc>
        <w:tc>
          <w:tcPr>
            <w:tcW w:w="1619" w:type="dxa"/>
            <w:vMerge/>
            <w:shd w:val="clear" w:color="auto" w:fill="auto"/>
          </w:tcPr>
          <w:p w14:paraId="2DDD652A" w14:textId="77777777" w:rsidR="0024577D" w:rsidRPr="00013082" w:rsidRDefault="0024577D" w:rsidP="00FE3D4F">
            <w:pPr>
              <w:snapToGrid w:val="0"/>
              <w:spacing w:after="0" w:line="220" w:lineRule="exact"/>
              <w:ind w:left="-108" w:right="-108"/>
              <w:jc w:val="center"/>
              <w:rPr>
                <w:rFonts w:ascii="Times New Roman" w:hAnsi="Times New Roman" w:cs="Times New Roman"/>
                <w:sz w:val="16"/>
                <w:szCs w:val="16"/>
              </w:rPr>
            </w:pPr>
          </w:p>
        </w:tc>
        <w:tc>
          <w:tcPr>
            <w:tcW w:w="720" w:type="dxa"/>
            <w:vMerge/>
          </w:tcPr>
          <w:p w14:paraId="217EC0E5" w14:textId="77777777" w:rsidR="0024577D" w:rsidRPr="00013082" w:rsidRDefault="0024577D" w:rsidP="00FE3D4F">
            <w:pPr>
              <w:snapToGrid w:val="0"/>
              <w:spacing w:after="0" w:line="220" w:lineRule="exact"/>
              <w:ind w:left="-108" w:right="-25"/>
              <w:jc w:val="center"/>
              <w:rPr>
                <w:rFonts w:ascii="Times New Roman" w:hAnsi="Times New Roman" w:cs="Times New Roman"/>
                <w:sz w:val="16"/>
                <w:szCs w:val="16"/>
              </w:rPr>
            </w:pPr>
          </w:p>
        </w:tc>
        <w:tc>
          <w:tcPr>
            <w:tcW w:w="792" w:type="dxa"/>
          </w:tcPr>
          <w:p w14:paraId="2B8ECD31" w14:textId="77777777" w:rsidR="0024577D" w:rsidRPr="00013082" w:rsidRDefault="0024577D" w:rsidP="00FE3D4F">
            <w:pPr>
              <w:suppressAutoHyphens/>
              <w:snapToGrid w:val="0"/>
              <w:spacing w:after="0" w:line="220" w:lineRule="exact"/>
              <w:ind w:left="-108" w:right="-110"/>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30 </w:t>
            </w:r>
          </w:p>
          <w:p w14:paraId="1A72F39E" w14:textId="2062A34D" w:rsidR="0024577D" w:rsidRPr="00013082" w:rsidRDefault="0024577D" w:rsidP="00FE3D4F">
            <w:pPr>
              <w:spacing w:after="0" w:line="220" w:lineRule="exact"/>
              <w:ind w:left="-108" w:right="-110"/>
              <w:jc w:val="center"/>
              <w:rPr>
                <w:rFonts w:ascii="Times New Roman" w:hAnsi="Times New Roman" w:cs="Times New Roman"/>
                <w:spacing w:val="2"/>
                <w:sz w:val="16"/>
                <w:szCs w:val="16"/>
              </w:rPr>
            </w:pPr>
            <w:r w:rsidRPr="00013082">
              <w:rPr>
                <w:rFonts w:ascii="Times New Roman" w:eastAsia="Times New Roman" w:hAnsi="Times New Roman" w:cs="Times New Roman"/>
                <w:sz w:val="16"/>
                <w:szCs w:val="16"/>
                <w:lang w:eastAsia="zh-CN"/>
              </w:rPr>
              <w:t>June</w:t>
            </w:r>
          </w:p>
        </w:tc>
        <w:tc>
          <w:tcPr>
            <w:tcW w:w="792" w:type="dxa"/>
          </w:tcPr>
          <w:p w14:paraId="031F73EE" w14:textId="77777777" w:rsidR="0024577D" w:rsidRPr="00013082" w:rsidRDefault="0024577D" w:rsidP="00FE3D4F">
            <w:pPr>
              <w:suppressAutoHyphens/>
              <w:snapToGrid w:val="0"/>
              <w:spacing w:after="0" w:line="220" w:lineRule="exact"/>
              <w:ind w:left="-108" w:right="-110"/>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31</w:t>
            </w:r>
          </w:p>
          <w:p w14:paraId="4E13399D" w14:textId="68AF125A" w:rsidR="0024577D" w:rsidRPr="00013082" w:rsidRDefault="0024577D" w:rsidP="00FE3D4F">
            <w:pPr>
              <w:snapToGrid w:val="0"/>
              <w:spacing w:after="0" w:line="220" w:lineRule="exact"/>
              <w:ind w:left="-108" w:right="-110"/>
              <w:jc w:val="center"/>
              <w:rPr>
                <w:rFonts w:ascii="Times New Roman" w:hAnsi="Times New Roman" w:cs="Times New Roman"/>
                <w:spacing w:val="2"/>
                <w:sz w:val="16"/>
                <w:szCs w:val="16"/>
              </w:rPr>
            </w:pPr>
            <w:r w:rsidRPr="00013082">
              <w:rPr>
                <w:rFonts w:ascii="Times New Roman" w:eastAsia="Times New Roman" w:hAnsi="Times New Roman" w:cs="Times New Roman"/>
                <w:sz w:val="16"/>
                <w:szCs w:val="16"/>
                <w:lang w:eastAsia="zh-CN"/>
              </w:rPr>
              <w:t>December</w:t>
            </w:r>
          </w:p>
        </w:tc>
        <w:tc>
          <w:tcPr>
            <w:tcW w:w="792" w:type="dxa"/>
          </w:tcPr>
          <w:p w14:paraId="598AB357" w14:textId="77777777" w:rsidR="0024577D" w:rsidRPr="00013082" w:rsidRDefault="0024577D" w:rsidP="00FE3D4F">
            <w:pPr>
              <w:suppressAutoHyphens/>
              <w:snapToGrid w:val="0"/>
              <w:spacing w:after="0" w:line="220" w:lineRule="exact"/>
              <w:ind w:left="-108" w:right="-110"/>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30 </w:t>
            </w:r>
          </w:p>
          <w:p w14:paraId="62E90303" w14:textId="390EEC78" w:rsidR="0024577D" w:rsidRPr="00013082" w:rsidRDefault="0024577D" w:rsidP="00FE3D4F">
            <w:pPr>
              <w:spacing w:after="0" w:line="220" w:lineRule="exact"/>
              <w:ind w:left="-113" w:right="-113"/>
              <w:jc w:val="center"/>
              <w:rPr>
                <w:rFonts w:ascii="Times New Roman" w:hAnsi="Times New Roman" w:cs="Times New Roman"/>
                <w:spacing w:val="2"/>
                <w:sz w:val="16"/>
                <w:szCs w:val="16"/>
              </w:rPr>
            </w:pPr>
            <w:r w:rsidRPr="00013082">
              <w:rPr>
                <w:rFonts w:ascii="Times New Roman" w:eastAsia="Times New Roman" w:hAnsi="Times New Roman" w:cs="Times New Roman"/>
                <w:sz w:val="16"/>
                <w:szCs w:val="16"/>
                <w:lang w:eastAsia="zh-CN"/>
              </w:rPr>
              <w:t>June</w:t>
            </w:r>
          </w:p>
        </w:tc>
        <w:tc>
          <w:tcPr>
            <w:tcW w:w="792" w:type="dxa"/>
          </w:tcPr>
          <w:p w14:paraId="0C928599" w14:textId="77777777" w:rsidR="0024577D" w:rsidRPr="00013082" w:rsidRDefault="0024577D" w:rsidP="00FE3D4F">
            <w:pPr>
              <w:suppressAutoHyphens/>
              <w:snapToGrid w:val="0"/>
              <w:spacing w:after="0" w:line="220" w:lineRule="exact"/>
              <w:ind w:left="-108" w:right="-110"/>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31</w:t>
            </w:r>
          </w:p>
          <w:p w14:paraId="56352A99" w14:textId="6C1BF56D" w:rsidR="0024577D" w:rsidRPr="00013082" w:rsidRDefault="0024577D" w:rsidP="00FE3D4F">
            <w:pPr>
              <w:snapToGrid w:val="0"/>
              <w:spacing w:after="0" w:line="220" w:lineRule="exact"/>
              <w:ind w:left="-108" w:right="-126"/>
              <w:jc w:val="center"/>
              <w:rPr>
                <w:rFonts w:ascii="Times New Roman" w:hAnsi="Times New Roman" w:cs="Times New Roman"/>
                <w:spacing w:val="2"/>
                <w:sz w:val="16"/>
                <w:szCs w:val="16"/>
              </w:rPr>
            </w:pPr>
            <w:r w:rsidRPr="00013082">
              <w:rPr>
                <w:rFonts w:ascii="Times New Roman" w:eastAsia="Times New Roman" w:hAnsi="Times New Roman" w:cs="Times New Roman"/>
                <w:sz w:val="16"/>
                <w:szCs w:val="16"/>
                <w:lang w:eastAsia="zh-CN"/>
              </w:rPr>
              <w:t>December</w:t>
            </w:r>
          </w:p>
        </w:tc>
        <w:tc>
          <w:tcPr>
            <w:tcW w:w="792" w:type="dxa"/>
          </w:tcPr>
          <w:p w14:paraId="71140C50" w14:textId="165ADC3D" w:rsidR="0024577D" w:rsidRPr="00013082" w:rsidRDefault="0024577D" w:rsidP="00FE3D4F">
            <w:pPr>
              <w:suppressAutoHyphens/>
              <w:snapToGrid w:val="0"/>
              <w:spacing w:after="0" w:line="220" w:lineRule="exact"/>
              <w:ind w:left="-108" w:right="-110"/>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30 </w:t>
            </w:r>
          </w:p>
          <w:p w14:paraId="0BD0CCA2" w14:textId="29295B11" w:rsidR="0024577D" w:rsidRPr="00013082" w:rsidRDefault="0024577D" w:rsidP="00FE3D4F">
            <w:pPr>
              <w:spacing w:after="0" w:line="220" w:lineRule="exact"/>
              <w:ind w:left="-113" w:right="-113"/>
              <w:jc w:val="center"/>
              <w:rPr>
                <w:rFonts w:ascii="Times New Roman" w:hAnsi="Times New Roman" w:cs="Times New Roman"/>
                <w:spacing w:val="2"/>
                <w:sz w:val="16"/>
                <w:szCs w:val="16"/>
              </w:rPr>
            </w:pPr>
            <w:r w:rsidRPr="00013082">
              <w:rPr>
                <w:rFonts w:ascii="Times New Roman" w:eastAsia="Times New Roman" w:hAnsi="Times New Roman" w:cs="Times New Roman"/>
                <w:sz w:val="16"/>
                <w:szCs w:val="16"/>
                <w:lang w:eastAsia="zh-CN"/>
              </w:rPr>
              <w:t>June</w:t>
            </w:r>
          </w:p>
        </w:tc>
        <w:tc>
          <w:tcPr>
            <w:tcW w:w="796" w:type="dxa"/>
          </w:tcPr>
          <w:p w14:paraId="32975459" w14:textId="0DFE0029" w:rsidR="0024577D" w:rsidRPr="00013082" w:rsidRDefault="0024577D" w:rsidP="00FE3D4F">
            <w:pPr>
              <w:suppressAutoHyphens/>
              <w:snapToGrid w:val="0"/>
              <w:spacing w:after="0" w:line="220" w:lineRule="exact"/>
              <w:ind w:left="-108" w:right="-110"/>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30</w:t>
            </w:r>
          </w:p>
          <w:p w14:paraId="64472C5B" w14:textId="0134FADA" w:rsidR="0024577D" w:rsidRPr="00013082" w:rsidRDefault="0024577D" w:rsidP="00FE3D4F">
            <w:pPr>
              <w:spacing w:after="0" w:line="220" w:lineRule="exact"/>
              <w:ind w:left="-113" w:right="-113"/>
              <w:jc w:val="center"/>
              <w:rPr>
                <w:rFonts w:ascii="Times New Roman" w:hAnsi="Times New Roman" w:cs="Times New Roman"/>
                <w:spacing w:val="2"/>
                <w:sz w:val="16"/>
                <w:szCs w:val="16"/>
              </w:rPr>
            </w:pPr>
            <w:r w:rsidRPr="00013082">
              <w:rPr>
                <w:rFonts w:ascii="Times New Roman" w:eastAsia="Times New Roman" w:hAnsi="Times New Roman" w:cs="Times New Roman"/>
                <w:sz w:val="16"/>
                <w:szCs w:val="16"/>
                <w:lang w:eastAsia="zh-CN"/>
              </w:rPr>
              <w:t>June</w:t>
            </w:r>
          </w:p>
        </w:tc>
      </w:tr>
      <w:tr w:rsidR="0024577D" w:rsidRPr="00013082" w14:paraId="30969FF6" w14:textId="77777777" w:rsidTr="00FB5FD8">
        <w:trPr>
          <w:gridAfter w:val="1"/>
          <w:wAfter w:w="8" w:type="dxa"/>
          <w:tblHeader/>
        </w:trPr>
        <w:tc>
          <w:tcPr>
            <w:tcW w:w="3508" w:type="dxa"/>
            <w:shd w:val="clear" w:color="auto" w:fill="auto"/>
          </w:tcPr>
          <w:p w14:paraId="112225BE" w14:textId="77777777" w:rsidR="0024577D" w:rsidRPr="00013082" w:rsidRDefault="0024577D" w:rsidP="00FE3D4F">
            <w:pPr>
              <w:spacing w:after="0" w:line="220" w:lineRule="exact"/>
              <w:ind w:left="549" w:right="-25"/>
              <w:rPr>
                <w:rFonts w:ascii="Times New Roman" w:hAnsi="Times New Roman" w:cs="Times New Roman"/>
                <w:b/>
                <w:bCs/>
                <w:sz w:val="16"/>
                <w:szCs w:val="16"/>
              </w:rPr>
            </w:pPr>
          </w:p>
        </w:tc>
        <w:tc>
          <w:tcPr>
            <w:tcW w:w="1619" w:type="dxa"/>
            <w:shd w:val="clear" w:color="auto" w:fill="auto"/>
          </w:tcPr>
          <w:p w14:paraId="660EAA16" w14:textId="77777777" w:rsidR="0024577D" w:rsidRPr="00013082" w:rsidRDefault="0024577D" w:rsidP="00FE3D4F">
            <w:pPr>
              <w:snapToGrid w:val="0"/>
              <w:spacing w:after="0" w:line="220" w:lineRule="exact"/>
              <w:ind w:left="-108" w:right="-108"/>
              <w:jc w:val="center"/>
              <w:rPr>
                <w:rFonts w:ascii="Times New Roman" w:hAnsi="Times New Roman" w:cs="Times New Roman"/>
                <w:sz w:val="16"/>
                <w:szCs w:val="16"/>
              </w:rPr>
            </w:pPr>
          </w:p>
        </w:tc>
        <w:tc>
          <w:tcPr>
            <w:tcW w:w="720" w:type="dxa"/>
          </w:tcPr>
          <w:p w14:paraId="5B9FF372" w14:textId="77777777" w:rsidR="0024577D" w:rsidRPr="00013082" w:rsidRDefault="0024577D" w:rsidP="00FE3D4F">
            <w:pPr>
              <w:snapToGrid w:val="0"/>
              <w:spacing w:after="0" w:line="220" w:lineRule="exact"/>
              <w:ind w:left="-108" w:right="-25"/>
              <w:jc w:val="center"/>
              <w:rPr>
                <w:rFonts w:ascii="Times New Roman" w:hAnsi="Times New Roman" w:cs="Times New Roman"/>
                <w:sz w:val="16"/>
                <w:szCs w:val="16"/>
              </w:rPr>
            </w:pPr>
          </w:p>
        </w:tc>
        <w:tc>
          <w:tcPr>
            <w:tcW w:w="792" w:type="dxa"/>
            <w:shd w:val="clear" w:color="auto" w:fill="auto"/>
          </w:tcPr>
          <w:p w14:paraId="224B3402" w14:textId="40773F6E" w:rsidR="0024577D" w:rsidRPr="00013082" w:rsidRDefault="0024577D" w:rsidP="00FE3D4F">
            <w:pPr>
              <w:spacing w:after="0" w:line="220" w:lineRule="exact"/>
              <w:ind w:left="-108" w:right="-110"/>
              <w:jc w:val="center"/>
              <w:rPr>
                <w:rFonts w:ascii="Times New Roman" w:hAnsi="Times New Roman" w:cs="Times New Roman"/>
                <w:sz w:val="16"/>
                <w:szCs w:val="16"/>
              </w:rPr>
            </w:pPr>
            <w:r w:rsidRPr="00013082">
              <w:rPr>
                <w:rFonts w:ascii="Times New Roman" w:hAnsi="Times New Roman" w:cs="Times New Roman"/>
                <w:sz w:val="16"/>
                <w:szCs w:val="16"/>
              </w:rPr>
              <w:t>2021</w:t>
            </w:r>
          </w:p>
        </w:tc>
        <w:tc>
          <w:tcPr>
            <w:tcW w:w="792" w:type="dxa"/>
            <w:shd w:val="clear" w:color="auto" w:fill="auto"/>
          </w:tcPr>
          <w:p w14:paraId="3A16F12A" w14:textId="5A68C3BC" w:rsidR="0024577D" w:rsidRPr="00013082" w:rsidRDefault="0024577D" w:rsidP="00FE3D4F">
            <w:pPr>
              <w:snapToGrid w:val="0"/>
              <w:spacing w:after="0" w:line="220" w:lineRule="exact"/>
              <w:ind w:left="-108" w:right="-110"/>
              <w:jc w:val="center"/>
              <w:rPr>
                <w:rFonts w:ascii="Times New Roman" w:hAnsi="Times New Roman" w:cs="Times New Roman"/>
                <w:sz w:val="16"/>
                <w:szCs w:val="16"/>
              </w:rPr>
            </w:pPr>
            <w:r w:rsidRPr="00013082">
              <w:rPr>
                <w:rFonts w:ascii="Times New Roman" w:hAnsi="Times New Roman" w:cs="Times New Roman"/>
                <w:sz w:val="16"/>
                <w:szCs w:val="16"/>
              </w:rPr>
              <w:t>2020</w:t>
            </w:r>
          </w:p>
        </w:tc>
        <w:tc>
          <w:tcPr>
            <w:tcW w:w="792" w:type="dxa"/>
            <w:shd w:val="clear" w:color="auto" w:fill="auto"/>
          </w:tcPr>
          <w:p w14:paraId="1D2EBA31" w14:textId="200C4ACF" w:rsidR="0024577D" w:rsidRPr="00013082" w:rsidRDefault="0024577D" w:rsidP="00FE3D4F">
            <w:pPr>
              <w:spacing w:after="0" w:line="220" w:lineRule="exact"/>
              <w:ind w:left="-113" w:right="-113"/>
              <w:jc w:val="center"/>
              <w:rPr>
                <w:rFonts w:ascii="Times New Roman" w:hAnsi="Times New Roman" w:cs="Times New Roman"/>
                <w:sz w:val="16"/>
                <w:szCs w:val="16"/>
              </w:rPr>
            </w:pPr>
            <w:r w:rsidRPr="00013082">
              <w:rPr>
                <w:rFonts w:ascii="Times New Roman" w:hAnsi="Times New Roman" w:cs="Times New Roman"/>
                <w:sz w:val="16"/>
                <w:szCs w:val="16"/>
              </w:rPr>
              <w:t>2021</w:t>
            </w:r>
          </w:p>
        </w:tc>
        <w:tc>
          <w:tcPr>
            <w:tcW w:w="792" w:type="dxa"/>
            <w:shd w:val="clear" w:color="auto" w:fill="auto"/>
          </w:tcPr>
          <w:p w14:paraId="24A9ACCA" w14:textId="6B753B70" w:rsidR="0024577D" w:rsidRPr="00013082" w:rsidRDefault="0024577D" w:rsidP="00FE3D4F">
            <w:pPr>
              <w:snapToGrid w:val="0"/>
              <w:spacing w:after="0" w:line="220" w:lineRule="exact"/>
              <w:ind w:left="-108" w:right="-126"/>
              <w:jc w:val="center"/>
              <w:rPr>
                <w:rFonts w:ascii="Times New Roman" w:hAnsi="Times New Roman" w:cs="Times New Roman"/>
                <w:sz w:val="16"/>
                <w:szCs w:val="16"/>
              </w:rPr>
            </w:pPr>
            <w:r w:rsidRPr="00013082">
              <w:rPr>
                <w:rFonts w:ascii="Times New Roman" w:hAnsi="Times New Roman" w:cs="Times New Roman"/>
                <w:sz w:val="16"/>
                <w:szCs w:val="16"/>
              </w:rPr>
              <w:t>2020</w:t>
            </w:r>
          </w:p>
        </w:tc>
        <w:tc>
          <w:tcPr>
            <w:tcW w:w="792" w:type="dxa"/>
            <w:shd w:val="clear" w:color="auto" w:fill="auto"/>
          </w:tcPr>
          <w:p w14:paraId="1C5683B2" w14:textId="5F3C2BDC" w:rsidR="0024577D" w:rsidRPr="00013082" w:rsidRDefault="0024577D" w:rsidP="00FE3D4F">
            <w:pPr>
              <w:spacing w:after="0" w:line="220" w:lineRule="exact"/>
              <w:ind w:left="-113" w:right="-113"/>
              <w:jc w:val="center"/>
              <w:rPr>
                <w:rFonts w:ascii="Times New Roman" w:hAnsi="Times New Roman" w:cs="Times New Roman"/>
                <w:sz w:val="16"/>
                <w:szCs w:val="16"/>
              </w:rPr>
            </w:pPr>
            <w:r w:rsidRPr="00013082">
              <w:rPr>
                <w:rFonts w:ascii="Times New Roman" w:hAnsi="Times New Roman" w:cs="Times New Roman"/>
                <w:sz w:val="16"/>
                <w:szCs w:val="16"/>
              </w:rPr>
              <w:t>2021</w:t>
            </w:r>
          </w:p>
        </w:tc>
        <w:tc>
          <w:tcPr>
            <w:tcW w:w="796" w:type="dxa"/>
            <w:shd w:val="clear" w:color="auto" w:fill="auto"/>
          </w:tcPr>
          <w:p w14:paraId="3E0713FD" w14:textId="1A599043" w:rsidR="0024577D" w:rsidRPr="00013082" w:rsidRDefault="0024577D" w:rsidP="00FE3D4F">
            <w:pPr>
              <w:spacing w:after="0" w:line="220" w:lineRule="exact"/>
              <w:ind w:left="-113" w:right="-113"/>
              <w:jc w:val="center"/>
              <w:rPr>
                <w:rFonts w:ascii="Times New Roman" w:hAnsi="Times New Roman" w:cs="Times New Roman"/>
                <w:sz w:val="16"/>
                <w:szCs w:val="16"/>
              </w:rPr>
            </w:pPr>
            <w:r w:rsidRPr="00013082">
              <w:rPr>
                <w:rFonts w:ascii="Times New Roman" w:hAnsi="Times New Roman" w:cs="Times New Roman"/>
                <w:sz w:val="16"/>
                <w:szCs w:val="16"/>
              </w:rPr>
              <w:t>2020</w:t>
            </w:r>
          </w:p>
        </w:tc>
      </w:tr>
      <w:tr w:rsidR="00012BF6" w:rsidRPr="00013082" w14:paraId="6BEB6122" w14:textId="77777777" w:rsidTr="00BD0845">
        <w:trPr>
          <w:gridAfter w:val="1"/>
          <w:wAfter w:w="8" w:type="dxa"/>
          <w:tblHeader/>
        </w:trPr>
        <w:tc>
          <w:tcPr>
            <w:tcW w:w="3508" w:type="dxa"/>
            <w:shd w:val="clear" w:color="auto" w:fill="auto"/>
          </w:tcPr>
          <w:p w14:paraId="416E7F50" w14:textId="77777777" w:rsidR="00012BF6" w:rsidRPr="00013082" w:rsidRDefault="00012BF6" w:rsidP="00012BF6">
            <w:pPr>
              <w:spacing w:after="0" w:line="220" w:lineRule="exact"/>
              <w:ind w:left="549" w:right="-25"/>
              <w:rPr>
                <w:rFonts w:ascii="Times New Roman" w:hAnsi="Times New Roman" w:cs="Times New Roman"/>
                <w:b/>
                <w:bCs/>
                <w:sz w:val="16"/>
                <w:szCs w:val="16"/>
              </w:rPr>
            </w:pPr>
          </w:p>
        </w:tc>
        <w:tc>
          <w:tcPr>
            <w:tcW w:w="1619" w:type="dxa"/>
            <w:shd w:val="clear" w:color="auto" w:fill="auto"/>
          </w:tcPr>
          <w:p w14:paraId="4716FFD2" w14:textId="77777777" w:rsidR="00012BF6" w:rsidRPr="00013082" w:rsidRDefault="00012BF6" w:rsidP="00012BF6">
            <w:pPr>
              <w:snapToGrid w:val="0"/>
              <w:spacing w:after="0" w:line="220" w:lineRule="exact"/>
              <w:ind w:left="-108" w:right="-108"/>
              <w:jc w:val="center"/>
              <w:rPr>
                <w:rFonts w:ascii="Times New Roman" w:hAnsi="Times New Roman" w:cs="Times New Roman"/>
                <w:sz w:val="16"/>
                <w:szCs w:val="16"/>
              </w:rPr>
            </w:pPr>
          </w:p>
        </w:tc>
        <w:tc>
          <w:tcPr>
            <w:tcW w:w="720" w:type="dxa"/>
          </w:tcPr>
          <w:p w14:paraId="5860FA5F" w14:textId="77777777" w:rsidR="00012BF6" w:rsidRPr="00013082" w:rsidRDefault="00012BF6" w:rsidP="00012BF6">
            <w:pPr>
              <w:snapToGrid w:val="0"/>
              <w:spacing w:after="0" w:line="220" w:lineRule="exact"/>
              <w:ind w:left="-108" w:right="-25"/>
              <w:jc w:val="center"/>
              <w:rPr>
                <w:rFonts w:ascii="Times New Roman" w:hAnsi="Times New Roman" w:cs="Times New Roman"/>
                <w:sz w:val="16"/>
                <w:szCs w:val="16"/>
              </w:rPr>
            </w:pPr>
          </w:p>
        </w:tc>
        <w:tc>
          <w:tcPr>
            <w:tcW w:w="1584" w:type="dxa"/>
            <w:gridSpan w:val="2"/>
            <w:shd w:val="clear" w:color="auto" w:fill="auto"/>
          </w:tcPr>
          <w:p w14:paraId="7ECE5520" w14:textId="779D7E07" w:rsidR="00012BF6" w:rsidRPr="00013082" w:rsidRDefault="00012BF6" w:rsidP="00012BF6">
            <w:pPr>
              <w:snapToGrid w:val="0"/>
              <w:spacing w:after="0" w:line="220" w:lineRule="exact"/>
              <w:ind w:left="-108" w:right="-110"/>
              <w:jc w:val="center"/>
              <w:rPr>
                <w:rFonts w:ascii="Times New Roman" w:hAnsi="Times New Roman" w:cs="Times New Roman"/>
                <w:sz w:val="16"/>
                <w:szCs w:val="16"/>
              </w:rPr>
            </w:pPr>
            <w:r w:rsidRPr="00013082">
              <w:rPr>
                <w:rFonts w:ascii="Times New Roman" w:hAnsi="Times New Roman" w:cs="Times New Roman"/>
                <w:i/>
                <w:iCs/>
                <w:sz w:val="16"/>
                <w:szCs w:val="16"/>
                <w:cs/>
              </w:rPr>
              <w:t>(%)</w:t>
            </w:r>
          </w:p>
        </w:tc>
        <w:tc>
          <w:tcPr>
            <w:tcW w:w="3172" w:type="dxa"/>
            <w:gridSpan w:val="4"/>
            <w:shd w:val="clear" w:color="auto" w:fill="auto"/>
          </w:tcPr>
          <w:p w14:paraId="3ED42710" w14:textId="32BAB585" w:rsidR="00012BF6" w:rsidRPr="00013082" w:rsidRDefault="00012BF6" w:rsidP="00012BF6">
            <w:pPr>
              <w:spacing w:after="0" w:line="220" w:lineRule="exact"/>
              <w:ind w:left="-113" w:right="-113"/>
              <w:jc w:val="center"/>
              <w:rPr>
                <w:rFonts w:ascii="Times New Roman" w:hAnsi="Times New Roman" w:cs="Times New Roman"/>
                <w:sz w:val="16"/>
                <w:szCs w:val="16"/>
              </w:rPr>
            </w:pPr>
            <w:r w:rsidRPr="00013082">
              <w:rPr>
                <w:rFonts w:ascii="Times New Roman" w:hAnsi="Times New Roman" w:cs="Times New Roman"/>
                <w:i/>
                <w:iCs/>
                <w:sz w:val="16"/>
                <w:szCs w:val="16"/>
              </w:rPr>
              <w:t>(in million Baht)</w:t>
            </w:r>
          </w:p>
        </w:tc>
      </w:tr>
      <w:tr w:rsidR="00012BF6" w:rsidRPr="00013082" w14:paraId="6AD99E29" w14:textId="77777777" w:rsidTr="00FB5FD8">
        <w:trPr>
          <w:gridAfter w:val="1"/>
          <w:wAfter w:w="8" w:type="dxa"/>
        </w:trPr>
        <w:tc>
          <w:tcPr>
            <w:tcW w:w="3508" w:type="dxa"/>
            <w:shd w:val="clear" w:color="auto" w:fill="auto"/>
          </w:tcPr>
          <w:p w14:paraId="3665E348" w14:textId="77777777" w:rsidR="00012BF6" w:rsidRPr="00013082" w:rsidRDefault="00012BF6" w:rsidP="00012BF6">
            <w:pPr>
              <w:spacing w:after="0" w:line="220" w:lineRule="exact"/>
              <w:ind w:left="549" w:right="-25" w:hanging="293"/>
              <w:rPr>
                <w:rFonts w:ascii="Times New Roman" w:hAnsi="Times New Roman" w:cs="Times New Roman"/>
                <w:sz w:val="16"/>
                <w:szCs w:val="16"/>
              </w:rPr>
            </w:pPr>
            <w:r w:rsidRPr="00013082">
              <w:rPr>
                <w:rFonts w:ascii="Times New Roman" w:hAnsi="Times New Roman" w:cs="Times New Roman"/>
                <w:b/>
                <w:bCs/>
                <w:sz w:val="16"/>
                <w:szCs w:val="16"/>
              </w:rPr>
              <w:t>Subsidiaries</w:t>
            </w:r>
          </w:p>
        </w:tc>
        <w:tc>
          <w:tcPr>
            <w:tcW w:w="1619" w:type="dxa"/>
            <w:shd w:val="clear" w:color="auto" w:fill="auto"/>
          </w:tcPr>
          <w:p w14:paraId="7DCD05CA" w14:textId="77777777" w:rsidR="00012BF6" w:rsidRPr="00013082" w:rsidRDefault="00012BF6" w:rsidP="00012BF6">
            <w:pPr>
              <w:snapToGrid w:val="0"/>
              <w:spacing w:after="0" w:line="220" w:lineRule="exact"/>
              <w:ind w:left="82" w:right="-108"/>
              <w:rPr>
                <w:rFonts w:ascii="Times New Roman" w:hAnsi="Times New Roman" w:cs="Times New Roman"/>
                <w:sz w:val="16"/>
                <w:szCs w:val="16"/>
              </w:rPr>
            </w:pPr>
          </w:p>
        </w:tc>
        <w:tc>
          <w:tcPr>
            <w:tcW w:w="720" w:type="dxa"/>
          </w:tcPr>
          <w:p w14:paraId="3D63FEE9" w14:textId="77777777" w:rsidR="00012BF6" w:rsidRPr="00013082" w:rsidRDefault="00012BF6" w:rsidP="00012BF6">
            <w:pPr>
              <w:snapToGrid w:val="0"/>
              <w:spacing w:after="0" w:line="220" w:lineRule="exact"/>
              <w:ind w:right="-25"/>
              <w:jc w:val="right"/>
              <w:rPr>
                <w:rFonts w:ascii="Times New Roman" w:hAnsi="Times New Roman" w:cs="Times New Roman"/>
                <w:sz w:val="16"/>
                <w:szCs w:val="16"/>
              </w:rPr>
            </w:pPr>
          </w:p>
        </w:tc>
        <w:tc>
          <w:tcPr>
            <w:tcW w:w="792" w:type="dxa"/>
            <w:shd w:val="clear" w:color="auto" w:fill="auto"/>
          </w:tcPr>
          <w:p w14:paraId="4036F31B" w14:textId="77777777" w:rsidR="00012BF6" w:rsidRPr="00013082" w:rsidRDefault="00012BF6" w:rsidP="00012BF6">
            <w:pPr>
              <w:snapToGrid w:val="0"/>
              <w:spacing w:after="0" w:line="220" w:lineRule="exact"/>
              <w:ind w:right="-25"/>
              <w:jc w:val="right"/>
              <w:rPr>
                <w:rFonts w:ascii="Times New Roman" w:hAnsi="Times New Roman" w:cs="Times New Roman"/>
                <w:sz w:val="16"/>
                <w:szCs w:val="16"/>
              </w:rPr>
            </w:pPr>
          </w:p>
        </w:tc>
        <w:tc>
          <w:tcPr>
            <w:tcW w:w="792" w:type="dxa"/>
            <w:shd w:val="clear" w:color="auto" w:fill="auto"/>
          </w:tcPr>
          <w:p w14:paraId="17193112" w14:textId="77777777" w:rsidR="00012BF6" w:rsidRPr="00013082" w:rsidRDefault="00012BF6" w:rsidP="00012BF6">
            <w:pPr>
              <w:snapToGrid w:val="0"/>
              <w:spacing w:after="0" w:line="220" w:lineRule="exact"/>
              <w:ind w:right="-25"/>
              <w:jc w:val="right"/>
              <w:rPr>
                <w:rFonts w:ascii="Times New Roman" w:hAnsi="Times New Roman" w:cs="Times New Roman"/>
                <w:sz w:val="16"/>
                <w:szCs w:val="16"/>
              </w:rPr>
            </w:pPr>
          </w:p>
        </w:tc>
        <w:tc>
          <w:tcPr>
            <w:tcW w:w="792" w:type="dxa"/>
            <w:shd w:val="clear" w:color="auto" w:fill="auto"/>
          </w:tcPr>
          <w:p w14:paraId="3C7C4659" w14:textId="77777777" w:rsidR="00012BF6" w:rsidRPr="00013082" w:rsidRDefault="00012BF6" w:rsidP="00012BF6">
            <w:pPr>
              <w:snapToGrid w:val="0"/>
              <w:spacing w:after="0" w:line="220" w:lineRule="exact"/>
              <w:ind w:right="-25"/>
              <w:jc w:val="right"/>
              <w:rPr>
                <w:rFonts w:ascii="Times New Roman" w:hAnsi="Times New Roman" w:cs="Times New Roman"/>
                <w:sz w:val="16"/>
                <w:szCs w:val="16"/>
              </w:rPr>
            </w:pPr>
          </w:p>
        </w:tc>
        <w:tc>
          <w:tcPr>
            <w:tcW w:w="792" w:type="dxa"/>
            <w:shd w:val="clear" w:color="auto" w:fill="auto"/>
          </w:tcPr>
          <w:p w14:paraId="06A390C3" w14:textId="77777777" w:rsidR="00012BF6" w:rsidRPr="00013082" w:rsidRDefault="00012BF6" w:rsidP="00012BF6">
            <w:pPr>
              <w:snapToGrid w:val="0"/>
              <w:spacing w:after="0" w:line="220" w:lineRule="exact"/>
              <w:ind w:right="-25"/>
              <w:jc w:val="right"/>
              <w:rPr>
                <w:rFonts w:ascii="Times New Roman" w:hAnsi="Times New Roman" w:cs="Times New Roman"/>
                <w:sz w:val="16"/>
                <w:szCs w:val="16"/>
              </w:rPr>
            </w:pPr>
          </w:p>
        </w:tc>
        <w:tc>
          <w:tcPr>
            <w:tcW w:w="792" w:type="dxa"/>
          </w:tcPr>
          <w:p w14:paraId="4BF546CE" w14:textId="5A1F0F55" w:rsidR="00012BF6" w:rsidRPr="00013082" w:rsidRDefault="00012BF6" w:rsidP="00012BF6">
            <w:pPr>
              <w:spacing w:after="0" w:line="220" w:lineRule="exact"/>
              <w:ind w:right="-25"/>
              <w:jc w:val="center"/>
              <w:rPr>
                <w:rFonts w:ascii="Times New Roman" w:hAnsi="Times New Roman" w:cs="Times New Roman"/>
                <w:sz w:val="16"/>
                <w:szCs w:val="16"/>
              </w:rPr>
            </w:pPr>
          </w:p>
        </w:tc>
        <w:tc>
          <w:tcPr>
            <w:tcW w:w="796" w:type="dxa"/>
          </w:tcPr>
          <w:p w14:paraId="1BAA2EFF" w14:textId="77777777" w:rsidR="00012BF6" w:rsidRPr="00013082" w:rsidRDefault="00012BF6" w:rsidP="00012BF6">
            <w:pPr>
              <w:tabs>
                <w:tab w:val="decimal" w:pos="414"/>
              </w:tabs>
              <w:spacing w:after="0" w:line="220" w:lineRule="exact"/>
              <w:ind w:right="-29"/>
              <w:rPr>
                <w:rFonts w:ascii="Times New Roman" w:hAnsi="Times New Roman" w:cs="Times New Roman"/>
                <w:sz w:val="16"/>
                <w:szCs w:val="16"/>
              </w:rPr>
            </w:pPr>
          </w:p>
        </w:tc>
      </w:tr>
      <w:tr w:rsidR="00012BF6" w:rsidRPr="00013082" w14:paraId="5C48B68D" w14:textId="77777777" w:rsidTr="00FB5FD8">
        <w:trPr>
          <w:gridAfter w:val="1"/>
          <w:wAfter w:w="8" w:type="dxa"/>
        </w:trPr>
        <w:tc>
          <w:tcPr>
            <w:tcW w:w="3508" w:type="dxa"/>
            <w:shd w:val="clear" w:color="auto" w:fill="auto"/>
            <w:vAlign w:val="bottom"/>
          </w:tcPr>
          <w:p w14:paraId="1E41B61C" w14:textId="706BF695" w:rsidR="00012BF6" w:rsidRDefault="00012BF6" w:rsidP="00012BF6">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SCB 10X Co., Ltd.</w:t>
            </w:r>
          </w:p>
          <w:p w14:paraId="046D2440" w14:textId="77777777" w:rsidR="00012BF6" w:rsidRDefault="00012BF6" w:rsidP="00012BF6">
            <w:pPr>
              <w:spacing w:after="0" w:line="200" w:lineRule="exact"/>
              <w:ind w:left="430" w:right="-108"/>
              <w:rPr>
                <w:rFonts w:ascii="Times New Roman" w:hAnsi="Times New Roman" w:cs="Times New Roman"/>
                <w:sz w:val="16"/>
                <w:szCs w:val="16"/>
              </w:rPr>
            </w:pPr>
          </w:p>
          <w:p w14:paraId="39958D92" w14:textId="59F418ED" w:rsidR="00012BF6" w:rsidRPr="00013082" w:rsidRDefault="00012BF6" w:rsidP="00012BF6">
            <w:pPr>
              <w:spacing w:after="0" w:line="200" w:lineRule="exact"/>
              <w:ind w:left="430" w:right="-108"/>
              <w:rPr>
                <w:rFonts w:ascii="Times New Roman" w:hAnsi="Times New Roman" w:cs="Times New Roman"/>
                <w:sz w:val="16"/>
                <w:szCs w:val="16"/>
              </w:rPr>
            </w:pPr>
          </w:p>
        </w:tc>
        <w:tc>
          <w:tcPr>
            <w:tcW w:w="1619" w:type="dxa"/>
            <w:shd w:val="clear" w:color="auto" w:fill="auto"/>
            <w:vAlign w:val="bottom"/>
          </w:tcPr>
          <w:p w14:paraId="3964EB7D" w14:textId="329B3FB5"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Venture capital,</w:t>
            </w:r>
            <w:r w:rsidRPr="00013082">
              <w:rPr>
                <w:rFonts w:ascii="Times New Roman" w:hAnsi="Times New Roman" w:cs="Times New Roman"/>
                <w:sz w:val="16"/>
                <w:szCs w:val="16"/>
              </w:rPr>
              <w:br/>
              <w:t xml:space="preserve">   venture builder and</w:t>
            </w:r>
            <w:r w:rsidRPr="00013082">
              <w:rPr>
                <w:rFonts w:ascii="Times New Roman" w:hAnsi="Times New Roman" w:cs="Times New Roman"/>
                <w:sz w:val="16"/>
                <w:szCs w:val="16"/>
              </w:rPr>
              <w:br/>
              <w:t xml:space="preserve">   strategic investments</w:t>
            </w:r>
          </w:p>
        </w:tc>
        <w:tc>
          <w:tcPr>
            <w:tcW w:w="720" w:type="dxa"/>
            <w:vAlign w:val="bottom"/>
          </w:tcPr>
          <w:p w14:paraId="6FAADEE4" w14:textId="3A60E276"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0935D1C9" w14:textId="5012A4AE" w:rsidR="00012BF6" w:rsidRPr="00013082" w:rsidRDefault="00012BF6" w:rsidP="00012BF6">
            <w:pPr>
              <w:tabs>
                <w:tab w:val="decimal" w:pos="394"/>
              </w:tabs>
              <w:spacing w:after="0" w:line="200" w:lineRule="exact"/>
              <w:ind w:right="-25"/>
              <w:rPr>
                <w:rFonts w:ascii="Times New Roman" w:hAnsi="Times New Roman" w:cs="Times New Roman"/>
                <w:sz w:val="16"/>
                <w:szCs w:val="16"/>
              </w:rPr>
            </w:pPr>
            <w:r w:rsidRPr="00013082">
              <w:rPr>
                <w:rFonts w:ascii="Times New Roman" w:hAnsi="Times New Roman" w:cs="Times New Roman"/>
                <w:sz w:val="16"/>
                <w:szCs w:val="16"/>
              </w:rPr>
              <w:t>100.0</w:t>
            </w:r>
          </w:p>
        </w:tc>
        <w:tc>
          <w:tcPr>
            <w:tcW w:w="792" w:type="dxa"/>
            <w:shd w:val="clear" w:color="auto" w:fill="auto"/>
            <w:vAlign w:val="bottom"/>
          </w:tcPr>
          <w:p w14:paraId="70BDB05B" w14:textId="4C741FB6" w:rsidR="00012BF6" w:rsidRPr="00013082" w:rsidRDefault="00012BF6" w:rsidP="00012BF6">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100.0</w:t>
            </w:r>
          </w:p>
        </w:tc>
        <w:tc>
          <w:tcPr>
            <w:tcW w:w="792" w:type="dxa"/>
            <w:shd w:val="clear" w:color="auto" w:fill="auto"/>
            <w:vAlign w:val="bottom"/>
          </w:tcPr>
          <w:p w14:paraId="382396EF" w14:textId="7B91F308"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13,300</w:t>
            </w:r>
          </w:p>
        </w:tc>
        <w:tc>
          <w:tcPr>
            <w:tcW w:w="792" w:type="dxa"/>
            <w:shd w:val="clear" w:color="auto" w:fill="auto"/>
            <w:vAlign w:val="bottom"/>
          </w:tcPr>
          <w:p w14:paraId="48621CAD" w14:textId="2C2D4E9A"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13,300</w:t>
            </w:r>
          </w:p>
        </w:tc>
        <w:tc>
          <w:tcPr>
            <w:tcW w:w="792" w:type="dxa"/>
            <w:vAlign w:val="bottom"/>
          </w:tcPr>
          <w:p w14:paraId="76F2E81E" w14:textId="09567B6A" w:rsidR="00012BF6" w:rsidRPr="00013082" w:rsidRDefault="00012BF6" w:rsidP="00012BF6">
            <w:pPr>
              <w:tabs>
                <w:tab w:val="decimal" w:pos="438"/>
              </w:tabs>
              <w:snapToGrid w:val="0"/>
              <w:spacing w:after="0" w:line="200" w:lineRule="exact"/>
              <w:ind w:right="-25"/>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vAlign w:val="bottom"/>
          </w:tcPr>
          <w:p w14:paraId="5FBFCDD8" w14:textId="284EC1C2" w:rsidR="00012BF6" w:rsidRPr="00013082" w:rsidRDefault="00012BF6" w:rsidP="00012BF6">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012BF6" w:rsidRPr="00013082" w14:paraId="78251505" w14:textId="77777777" w:rsidTr="00FB5FD8">
        <w:trPr>
          <w:gridAfter w:val="1"/>
          <w:wAfter w:w="8" w:type="dxa"/>
        </w:trPr>
        <w:tc>
          <w:tcPr>
            <w:tcW w:w="3508" w:type="dxa"/>
            <w:shd w:val="clear" w:color="auto" w:fill="auto"/>
          </w:tcPr>
          <w:p w14:paraId="6C902C51" w14:textId="3DBA1F47" w:rsidR="00012BF6" w:rsidRPr="00013082" w:rsidRDefault="00012BF6" w:rsidP="00012BF6">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Siam Commercial Myanmar Ltd.</w:t>
            </w:r>
          </w:p>
        </w:tc>
        <w:tc>
          <w:tcPr>
            <w:tcW w:w="1619" w:type="dxa"/>
            <w:shd w:val="clear" w:color="auto" w:fill="auto"/>
          </w:tcPr>
          <w:p w14:paraId="72010B3F"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Banking</w:t>
            </w:r>
          </w:p>
        </w:tc>
        <w:tc>
          <w:tcPr>
            <w:tcW w:w="720" w:type="dxa"/>
          </w:tcPr>
          <w:p w14:paraId="2D19586A" w14:textId="77777777"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tcPr>
          <w:p w14:paraId="40619CF8" w14:textId="764480F9" w:rsidR="00012BF6" w:rsidRPr="00013082" w:rsidRDefault="00012BF6" w:rsidP="00012BF6">
            <w:pPr>
              <w:tabs>
                <w:tab w:val="decimal" w:pos="394"/>
              </w:tabs>
              <w:spacing w:after="0" w:line="200" w:lineRule="exact"/>
              <w:ind w:right="-25"/>
              <w:rPr>
                <w:rFonts w:ascii="Times New Roman" w:hAnsi="Times New Roman" w:cs="Times New Roman"/>
                <w:sz w:val="16"/>
                <w:szCs w:val="16"/>
                <w:lang w:val="en-GB"/>
              </w:rPr>
            </w:pPr>
            <w:r w:rsidRPr="00FE3D4F">
              <w:rPr>
                <w:rFonts w:ascii="Times New Roman" w:hAnsi="Times New Roman" w:cs="Times New Roman"/>
                <w:sz w:val="16"/>
                <w:szCs w:val="16"/>
              </w:rPr>
              <w:t>100.0</w:t>
            </w:r>
          </w:p>
        </w:tc>
        <w:tc>
          <w:tcPr>
            <w:tcW w:w="792" w:type="dxa"/>
            <w:shd w:val="clear" w:color="auto" w:fill="auto"/>
          </w:tcPr>
          <w:p w14:paraId="7BCFB45A" w14:textId="5187D600" w:rsidR="00012BF6" w:rsidRPr="00013082" w:rsidRDefault="00012BF6" w:rsidP="00012BF6">
            <w:pPr>
              <w:spacing w:after="0" w:line="200" w:lineRule="exact"/>
              <w:ind w:right="-25"/>
              <w:jc w:val="center"/>
              <w:rPr>
                <w:rFonts w:ascii="Times New Roman" w:hAnsi="Times New Roman" w:cs="Times New Roman"/>
                <w:sz w:val="16"/>
                <w:szCs w:val="16"/>
              </w:rPr>
            </w:pPr>
            <w:r w:rsidRPr="00FE3D4F">
              <w:rPr>
                <w:rFonts w:ascii="Times New Roman" w:hAnsi="Times New Roman" w:cs="Times New Roman"/>
                <w:sz w:val="16"/>
                <w:szCs w:val="16"/>
              </w:rPr>
              <w:t>100.0</w:t>
            </w:r>
          </w:p>
        </w:tc>
        <w:tc>
          <w:tcPr>
            <w:tcW w:w="792" w:type="dxa"/>
            <w:shd w:val="clear" w:color="auto" w:fill="auto"/>
            <w:vAlign w:val="center"/>
          </w:tcPr>
          <w:p w14:paraId="6A46CDDD" w14:textId="292569DA"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4,513</w:t>
            </w:r>
          </w:p>
        </w:tc>
        <w:tc>
          <w:tcPr>
            <w:tcW w:w="792" w:type="dxa"/>
            <w:shd w:val="clear" w:color="auto" w:fill="auto"/>
            <w:vAlign w:val="center"/>
          </w:tcPr>
          <w:p w14:paraId="39548A27" w14:textId="1D07B04D"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4,513</w:t>
            </w:r>
          </w:p>
        </w:tc>
        <w:tc>
          <w:tcPr>
            <w:tcW w:w="792" w:type="dxa"/>
          </w:tcPr>
          <w:p w14:paraId="7B44BF19" w14:textId="40520430" w:rsidR="00012BF6" w:rsidRPr="00013082" w:rsidRDefault="00012BF6" w:rsidP="00012BF6">
            <w:pPr>
              <w:tabs>
                <w:tab w:val="decimal" w:pos="438"/>
              </w:tabs>
              <w:snapToGrid w:val="0"/>
              <w:spacing w:after="0" w:line="200" w:lineRule="exact"/>
              <w:ind w:right="-25"/>
              <w:rPr>
                <w:rFonts w:ascii="Times New Roman" w:hAnsi="Times New Roman" w:cs="Times New Roman"/>
                <w:sz w:val="16"/>
                <w:szCs w:val="16"/>
                <w:cs/>
              </w:rPr>
            </w:pPr>
            <w:r w:rsidRPr="00013082">
              <w:rPr>
                <w:rFonts w:ascii="Times New Roman" w:hAnsi="Times New Roman" w:cs="Times New Roman"/>
                <w:sz w:val="16"/>
                <w:szCs w:val="16"/>
              </w:rPr>
              <w:t>-</w:t>
            </w:r>
          </w:p>
        </w:tc>
        <w:tc>
          <w:tcPr>
            <w:tcW w:w="796" w:type="dxa"/>
          </w:tcPr>
          <w:p w14:paraId="1764267C" w14:textId="2485D7F2" w:rsidR="00012BF6" w:rsidRPr="00013082" w:rsidRDefault="00012BF6" w:rsidP="00012BF6">
            <w:pPr>
              <w:tabs>
                <w:tab w:val="decimal" w:pos="340"/>
              </w:tabs>
              <w:spacing w:after="0" w:line="200" w:lineRule="exact"/>
              <w:ind w:right="-12"/>
              <w:rPr>
                <w:rFonts w:ascii="Times New Roman" w:hAnsi="Times New Roman" w:cs="Times New Roman"/>
                <w:sz w:val="16"/>
                <w:szCs w:val="16"/>
                <w:cs/>
              </w:rPr>
            </w:pPr>
            <w:r w:rsidRPr="00013082">
              <w:rPr>
                <w:rFonts w:ascii="Times New Roman" w:hAnsi="Times New Roman" w:cs="Times New Roman"/>
                <w:sz w:val="16"/>
                <w:szCs w:val="16"/>
              </w:rPr>
              <w:t>-</w:t>
            </w:r>
          </w:p>
        </w:tc>
      </w:tr>
      <w:tr w:rsidR="00012BF6" w:rsidRPr="00013082" w14:paraId="7F0E650C" w14:textId="77777777" w:rsidTr="00FB5FD8">
        <w:trPr>
          <w:gridAfter w:val="1"/>
          <w:wAfter w:w="8" w:type="dxa"/>
          <w:trHeight w:val="101"/>
        </w:trPr>
        <w:tc>
          <w:tcPr>
            <w:tcW w:w="3508" w:type="dxa"/>
            <w:shd w:val="clear" w:color="auto" w:fill="auto"/>
          </w:tcPr>
          <w:p w14:paraId="41A466F0" w14:textId="600B1733" w:rsidR="00012BF6" w:rsidRPr="00013082" w:rsidRDefault="00012BF6" w:rsidP="00012BF6">
            <w:pPr>
              <w:spacing w:after="0" w:line="200" w:lineRule="exact"/>
              <w:ind w:left="907" w:right="-108" w:hanging="474"/>
              <w:rPr>
                <w:rFonts w:ascii="Times New Roman" w:hAnsi="Times New Roman" w:cs="Times New Roman"/>
                <w:sz w:val="16"/>
                <w:szCs w:val="16"/>
              </w:rPr>
            </w:pPr>
            <w:r w:rsidRPr="00013082">
              <w:rPr>
                <w:rFonts w:ascii="Times New Roman" w:hAnsi="Times New Roman" w:cs="Times New Roman"/>
                <w:sz w:val="16"/>
                <w:szCs w:val="16"/>
              </w:rPr>
              <w:t>Cambodian Commercial Bank Ltd</w:t>
            </w:r>
            <w:r w:rsidRPr="00013082">
              <w:rPr>
                <w:rFonts w:ascii="Times New Roman" w:hAnsi="Times New Roman" w:cs="Times New Roman"/>
                <w:sz w:val="16"/>
                <w:szCs w:val="16"/>
                <w:cs/>
              </w:rPr>
              <w:t xml:space="preserve">. </w:t>
            </w:r>
          </w:p>
        </w:tc>
        <w:tc>
          <w:tcPr>
            <w:tcW w:w="1619" w:type="dxa"/>
            <w:shd w:val="clear" w:color="auto" w:fill="auto"/>
          </w:tcPr>
          <w:p w14:paraId="5B0DE46C"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Banking</w:t>
            </w:r>
          </w:p>
        </w:tc>
        <w:tc>
          <w:tcPr>
            <w:tcW w:w="720" w:type="dxa"/>
          </w:tcPr>
          <w:p w14:paraId="3F00D7E7" w14:textId="77777777"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1E679C80" w14:textId="3D14C186" w:rsidR="00012BF6" w:rsidRPr="00013082" w:rsidRDefault="00012BF6" w:rsidP="00012BF6">
            <w:pPr>
              <w:tabs>
                <w:tab w:val="decimal" w:pos="394"/>
              </w:tabs>
              <w:spacing w:after="0" w:line="200" w:lineRule="exact"/>
              <w:ind w:right="-25"/>
              <w:rPr>
                <w:rFonts w:ascii="Times New Roman" w:hAnsi="Times New Roman" w:cs="Times New Roman"/>
                <w:sz w:val="16"/>
                <w:szCs w:val="16"/>
                <w:lang w:val="en-GB"/>
              </w:rPr>
            </w:pPr>
            <w:r w:rsidRPr="00FE3D4F">
              <w:rPr>
                <w:rFonts w:ascii="Times New Roman" w:hAnsi="Times New Roman" w:cs="Times New Roman"/>
                <w:sz w:val="16"/>
                <w:szCs w:val="16"/>
              </w:rPr>
              <w:t>100.0</w:t>
            </w:r>
          </w:p>
        </w:tc>
        <w:tc>
          <w:tcPr>
            <w:tcW w:w="792" w:type="dxa"/>
            <w:shd w:val="clear" w:color="auto" w:fill="auto"/>
            <w:vAlign w:val="center"/>
          </w:tcPr>
          <w:p w14:paraId="07EB9D57" w14:textId="50594641" w:rsidR="00012BF6" w:rsidRPr="00FE3D4F" w:rsidRDefault="00012BF6" w:rsidP="00012BF6">
            <w:pPr>
              <w:spacing w:after="0" w:line="200" w:lineRule="exact"/>
              <w:ind w:right="-25"/>
              <w:jc w:val="center"/>
              <w:rPr>
                <w:rFonts w:ascii="Times New Roman" w:hAnsi="Times New Roman" w:cs="Times New Roman"/>
                <w:sz w:val="16"/>
                <w:szCs w:val="16"/>
              </w:rPr>
            </w:pPr>
            <w:r w:rsidRPr="00FE3D4F">
              <w:rPr>
                <w:rFonts w:ascii="Times New Roman" w:hAnsi="Times New Roman" w:cs="Times New Roman"/>
                <w:sz w:val="16"/>
                <w:szCs w:val="16"/>
              </w:rPr>
              <w:t>100.0</w:t>
            </w:r>
          </w:p>
        </w:tc>
        <w:tc>
          <w:tcPr>
            <w:tcW w:w="792" w:type="dxa"/>
            <w:shd w:val="clear" w:color="auto" w:fill="auto"/>
            <w:vAlign w:val="center"/>
          </w:tcPr>
          <w:p w14:paraId="74FFC6FA" w14:textId="1B5A920F"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2,688</w:t>
            </w:r>
          </w:p>
        </w:tc>
        <w:tc>
          <w:tcPr>
            <w:tcW w:w="792" w:type="dxa"/>
            <w:shd w:val="clear" w:color="auto" w:fill="auto"/>
            <w:vAlign w:val="center"/>
          </w:tcPr>
          <w:p w14:paraId="138163C0" w14:textId="581536DB"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2,688</w:t>
            </w:r>
          </w:p>
        </w:tc>
        <w:tc>
          <w:tcPr>
            <w:tcW w:w="792" w:type="dxa"/>
          </w:tcPr>
          <w:p w14:paraId="65DC8B33" w14:textId="0F1A31A5" w:rsidR="00012BF6" w:rsidRPr="00013082" w:rsidRDefault="00012BF6" w:rsidP="00012BF6">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142</w:t>
            </w:r>
          </w:p>
        </w:tc>
        <w:tc>
          <w:tcPr>
            <w:tcW w:w="796" w:type="dxa"/>
          </w:tcPr>
          <w:p w14:paraId="58D5042F" w14:textId="20E3D911" w:rsidR="00012BF6" w:rsidRPr="00013082" w:rsidRDefault="00012BF6" w:rsidP="00012BF6">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012BF6" w:rsidRPr="00013082" w14:paraId="775A33CE" w14:textId="77777777" w:rsidTr="00FB5FD8">
        <w:trPr>
          <w:gridAfter w:val="1"/>
          <w:wAfter w:w="8" w:type="dxa"/>
        </w:trPr>
        <w:tc>
          <w:tcPr>
            <w:tcW w:w="3508" w:type="dxa"/>
            <w:shd w:val="clear" w:color="auto" w:fill="auto"/>
          </w:tcPr>
          <w:p w14:paraId="664785BA" w14:textId="219D0C0B" w:rsidR="00012BF6" w:rsidRPr="00013082" w:rsidRDefault="00012BF6" w:rsidP="00012BF6">
            <w:pPr>
              <w:spacing w:after="0" w:line="200" w:lineRule="exact"/>
              <w:ind w:left="898" w:right="-108" w:hanging="474"/>
              <w:rPr>
                <w:rFonts w:ascii="Times New Roman" w:hAnsi="Times New Roman" w:cs="Times New Roman"/>
                <w:sz w:val="16"/>
                <w:szCs w:val="16"/>
              </w:rPr>
            </w:pPr>
            <w:r w:rsidRPr="00013082">
              <w:rPr>
                <w:rFonts w:ascii="Times New Roman" w:hAnsi="Times New Roman" w:cs="Times New Roman"/>
                <w:sz w:val="16"/>
                <w:szCs w:val="16"/>
              </w:rPr>
              <w:t>SCB Securities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w:t>
            </w:r>
          </w:p>
        </w:tc>
        <w:tc>
          <w:tcPr>
            <w:tcW w:w="1619" w:type="dxa"/>
            <w:shd w:val="clear" w:color="auto" w:fill="auto"/>
          </w:tcPr>
          <w:p w14:paraId="60E220E3"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Securities</w:t>
            </w:r>
          </w:p>
        </w:tc>
        <w:tc>
          <w:tcPr>
            <w:tcW w:w="720" w:type="dxa"/>
          </w:tcPr>
          <w:p w14:paraId="5E148904" w14:textId="77777777"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54D95583" w14:textId="60510F43" w:rsidR="00012BF6" w:rsidRPr="00013082" w:rsidRDefault="00012BF6" w:rsidP="00012BF6">
            <w:pPr>
              <w:tabs>
                <w:tab w:val="decimal" w:pos="394"/>
              </w:tabs>
              <w:spacing w:after="0" w:line="200" w:lineRule="exact"/>
              <w:ind w:right="-25"/>
              <w:rPr>
                <w:rFonts w:ascii="Times New Roman" w:hAnsi="Times New Roman" w:cs="Times New Roman"/>
                <w:sz w:val="16"/>
                <w:szCs w:val="16"/>
                <w:lang w:val="en-GB"/>
              </w:rPr>
            </w:pPr>
            <w:r w:rsidRPr="00FE3D4F">
              <w:rPr>
                <w:rFonts w:ascii="Times New Roman" w:hAnsi="Times New Roman" w:cs="Times New Roman"/>
                <w:sz w:val="16"/>
                <w:szCs w:val="16"/>
              </w:rPr>
              <w:t>100.0</w:t>
            </w:r>
          </w:p>
        </w:tc>
        <w:tc>
          <w:tcPr>
            <w:tcW w:w="792" w:type="dxa"/>
            <w:shd w:val="clear" w:color="auto" w:fill="auto"/>
            <w:vAlign w:val="center"/>
          </w:tcPr>
          <w:p w14:paraId="30B2747B" w14:textId="092C1AA8" w:rsidR="00012BF6" w:rsidRPr="00FE3D4F" w:rsidRDefault="00012BF6" w:rsidP="00012BF6">
            <w:pPr>
              <w:spacing w:after="0" w:line="200" w:lineRule="exact"/>
              <w:ind w:right="-25"/>
              <w:jc w:val="center"/>
              <w:rPr>
                <w:rFonts w:ascii="Times New Roman" w:hAnsi="Times New Roman" w:cs="Times New Roman"/>
                <w:sz w:val="16"/>
                <w:szCs w:val="16"/>
              </w:rPr>
            </w:pPr>
            <w:r w:rsidRPr="00FE3D4F">
              <w:rPr>
                <w:rFonts w:ascii="Times New Roman" w:hAnsi="Times New Roman" w:cs="Times New Roman"/>
                <w:sz w:val="16"/>
                <w:szCs w:val="16"/>
              </w:rPr>
              <w:t>100.0</w:t>
            </w:r>
          </w:p>
        </w:tc>
        <w:tc>
          <w:tcPr>
            <w:tcW w:w="792" w:type="dxa"/>
            <w:shd w:val="clear" w:color="auto" w:fill="auto"/>
            <w:vAlign w:val="center"/>
          </w:tcPr>
          <w:p w14:paraId="492B701E" w14:textId="7CA21653"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2,207</w:t>
            </w:r>
          </w:p>
        </w:tc>
        <w:tc>
          <w:tcPr>
            <w:tcW w:w="792" w:type="dxa"/>
            <w:shd w:val="clear" w:color="auto" w:fill="auto"/>
            <w:vAlign w:val="center"/>
          </w:tcPr>
          <w:p w14:paraId="22791C25" w14:textId="603B4176"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2,207</w:t>
            </w:r>
          </w:p>
        </w:tc>
        <w:tc>
          <w:tcPr>
            <w:tcW w:w="792" w:type="dxa"/>
          </w:tcPr>
          <w:p w14:paraId="1B398AD7" w14:textId="76DE26DE" w:rsidR="00012BF6" w:rsidRPr="00013082" w:rsidRDefault="00012BF6" w:rsidP="00012BF6">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400</w:t>
            </w:r>
          </w:p>
        </w:tc>
        <w:tc>
          <w:tcPr>
            <w:tcW w:w="796" w:type="dxa"/>
          </w:tcPr>
          <w:p w14:paraId="099013F4" w14:textId="22D6B2FB" w:rsidR="00012BF6" w:rsidRPr="00013082" w:rsidRDefault="00012BF6" w:rsidP="00012BF6">
            <w:pPr>
              <w:tabs>
                <w:tab w:val="decimal" w:pos="521"/>
              </w:tabs>
              <w:spacing w:after="0" w:line="200" w:lineRule="exact"/>
              <w:ind w:right="-123"/>
              <w:rPr>
                <w:rFonts w:ascii="Times New Roman" w:hAnsi="Times New Roman" w:cs="Times New Roman"/>
                <w:sz w:val="16"/>
                <w:szCs w:val="16"/>
              </w:rPr>
            </w:pPr>
            <w:r w:rsidRPr="00013082">
              <w:rPr>
                <w:rFonts w:ascii="Times New Roman" w:hAnsi="Times New Roman" w:cs="Times New Roman"/>
                <w:sz w:val="16"/>
                <w:szCs w:val="16"/>
              </w:rPr>
              <w:t>261</w:t>
            </w:r>
          </w:p>
        </w:tc>
      </w:tr>
      <w:tr w:rsidR="00012BF6" w:rsidRPr="00013082" w14:paraId="675A9472" w14:textId="77777777" w:rsidTr="00FB5FD8">
        <w:trPr>
          <w:gridAfter w:val="1"/>
          <w:wAfter w:w="8" w:type="dxa"/>
        </w:trPr>
        <w:tc>
          <w:tcPr>
            <w:tcW w:w="3508" w:type="dxa"/>
            <w:shd w:val="clear" w:color="auto" w:fill="auto"/>
          </w:tcPr>
          <w:p w14:paraId="5A826091" w14:textId="75ED11F4" w:rsidR="00012BF6" w:rsidRPr="00013082" w:rsidRDefault="00012BF6" w:rsidP="00012BF6">
            <w:pPr>
              <w:spacing w:after="0" w:line="200" w:lineRule="exact"/>
              <w:ind w:left="898" w:right="-108" w:hanging="474"/>
              <w:rPr>
                <w:rFonts w:ascii="Times New Roman" w:hAnsi="Times New Roman" w:cs="Times New Roman"/>
                <w:sz w:val="16"/>
                <w:szCs w:val="16"/>
              </w:rPr>
            </w:pPr>
            <w:r w:rsidRPr="00013082">
              <w:rPr>
                <w:rFonts w:ascii="Times New Roman" w:hAnsi="Times New Roman" w:cs="Times New Roman"/>
                <w:sz w:val="16"/>
                <w:szCs w:val="16"/>
              </w:rPr>
              <w:t>SCB-Julius Baer Securities</w:t>
            </w:r>
            <w:r w:rsidRPr="00013082">
              <w:rPr>
                <w:rFonts w:ascii="Times New Roman" w:hAnsi="Times New Roman" w:cs="Times New Roman"/>
                <w:sz w:val="16"/>
                <w:szCs w:val="16"/>
                <w:cs/>
              </w:rPr>
              <w:t xml:space="preserve"> </w:t>
            </w:r>
            <w:r w:rsidRPr="00013082">
              <w:rPr>
                <w:rFonts w:ascii="Times New Roman" w:hAnsi="Times New Roman" w:cs="Times New Roman"/>
                <w:sz w:val="16"/>
                <w:szCs w:val="16"/>
              </w:rPr>
              <w:t>Co., Ltd.</w:t>
            </w:r>
          </w:p>
        </w:tc>
        <w:tc>
          <w:tcPr>
            <w:tcW w:w="1619" w:type="dxa"/>
            <w:shd w:val="clear" w:color="auto" w:fill="auto"/>
          </w:tcPr>
          <w:p w14:paraId="56BF88E5"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 xml:space="preserve">Securities </w:t>
            </w:r>
          </w:p>
        </w:tc>
        <w:tc>
          <w:tcPr>
            <w:tcW w:w="720" w:type="dxa"/>
          </w:tcPr>
          <w:p w14:paraId="0CF39A74" w14:textId="77777777"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7878FEC6" w14:textId="20C37886" w:rsidR="00012BF6" w:rsidRPr="00013082" w:rsidRDefault="00012BF6" w:rsidP="00012BF6">
            <w:pPr>
              <w:tabs>
                <w:tab w:val="decimal" w:pos="394"/>
              </w:tabs>
              <w:spacing w:after="0" w:line="200" w:lineRule="exact"/>
              <w:ind w:right="-25"/>
              <w:rPr>
                <w:rFonts w:ascii="Times New Roman" w:hAnsi="Times New Roman" w:cs="Times New Roman"/>
                <w:sz w:val="16"/>
                <w:szCs w:val="16"/>
                <w:cs/>
                <w:lang w:val="en-GB"/>
              </w:rPr>
            </w:pPr>
            <w:r>
              <w:rPr>
                <w:rFonts w:ascii="Times New Roman" w:hAnsi="Times New Roman" w:cs="Times New Roman"/>
                <w:sz w:val="16"/>
                <w:szCs w:val="16"/>
              </w:rPr>
              <w:t xml:space="preserve">  </w:t>
            </w:r>
            <w:r w:rsidRPr="00FE3D4F">
              <w:rPr>
                <w:rFonts w:ascii="Times New Roman" w:hAnsi="Times New Roman" w:cs="Times New Roman"/>
                <w:sz w:val="16"/>
                <w:szCs w:val="16"/>
              </w:rPr>
              <w:t>60.0</w:t>
            </w:r>
          </w:p>
        </w:tc>
        <w:tc>
          <w:tcPr>
            <w:tcW w:w="792" w:type="dxa"/>
            <w:shd w:val="clear" w:color="auto" w:fill="auto"/>
            <w:vAlign w:val="center"/>
          </w:tcPr>
          <w:p w14:paraId="54D2D954" w14:textId="4B24FF3B" w:rsidR="00012BF6" w:rsidRPr="00FE3D4F" w:rsidRDefault="00012BF6" w:rsidP="00012BF6">
            <w:pPr>
              <w:spacing w:after="0" w:line="200" w:lineRule="exact"/>
              <w:ind w:right="-25"/>
              <w:jc w:val="center"/>
              <w:rPr>
                <w:rFonts w:ascii="Times New Roman" w:hAnsi="Times New Roman" w:cs="Times New Roman"/>
                <w:sz w:val="16"/>
                <w:szCs w:val="16"/>
                <w:cs/>
              </w:rPr>
            </w:pPr>
            <w:r>
              <w:rPr>
                <w:rFonts w:ascii="Times New Roman" w:hAnsi="Times New Roman" w:cs="Times New Roman"/>
                <w:sz w:val="16"/>
                <w:szCs w:val="16"/>
              </w:rPr>
              <w:t xml:space="preserve">  </w:t>
            </w:r>
            <w:r w:rsidRPr="00FE3D4F">
              <w:rPr>
                <w:rFonts w:ascii="Times New Roman" w:hAnsi="Times New Roman" w:cs="Times New Roman"/>
                <w:sz w:val="16"/>
                <w:szCs w:val="16"/>
              </w:rPr>
              <w:t>60.0</w:t>
            </w:r>
          </w:p>
        </w:tc>
        <w:tc>
          <w:tcPr>
            <w:tcW w:w="792" w:type="dxa"/>
            <w:shd w:val="clear" w:color="auto" w:fill="auto"/>
            <w:vAlign w:val="center"/>
          </w:tcPr>
          <w:p w14:paraId="37E85ED5" w14:textId="0EDECFD8" w:rsidR="00012BF6" w:rsidRPr="00013082" w:rsidRDefault="00012BF6" w:rsidP="00012BF6">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1,590</w:t>
            </w:r>
          </w:p>
        </w:tc>
        <w:tc>
          <w:tcPr>
            <w:tcW w:w="792" w:type="dxa"/>
            <w:shd w:val="clear" w:color="auto" w:fill="auto"/>
            <w:vAlign w:val="center"/>
          </w:tcPr>
          <w:p w14:paraId="688AD9C2" w14:textId="4ED7AA0A"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1,080</w:t>
            </w:r>
          </w:p>
        </w:tc>
        <w:tc>
          <w:tcPr>
            <w:tcW w:w="792" w:type="dxa"/>
          </w:tcPr>
          <w:p w14:paraId="31D0D326" w14:textId="3301C857" w:rsidR="00012BF6" w:rsidRPr="00013082" w:rsidRDefault="00012BF6" w:rsidP="00012BF6">
            <w:pPr>
              <w:tabs>
                <w:tab w:val="decimal" w:pos="438"/>
              </w:tabs>
              <w:snapToGrid w:val="0"/>
              <w:spacing w:after="0" w:line="200" w:lineRule="exact"/>
              <w:ind w:right="-25"/>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tcPr>
          <w:p w14:paraId="33413352" w14:textId="237FB91B" w:rsidR="00012BF6" w:rsidRPr="00013082" w:rsidRDefault="00012BF6" w:rsidP="00012BF6">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012BF6" w:rsidRPr="00013082" w14:paraId="6403300D" w14:textId="77777777" w:rsidTr="00FB5FD8">
        <w:trPr>
          <w:gridAfter w:val="1"/>
          <w:wAfter w:w="8" w:type="dxa"/>
        </w:trPr>
        <w:tc>
          <w:tcPr>
            <w:tcW w:w="3508" w:type="dxa"/>
            <w:shd w:val="clear" w:color="auto" w:fill="auto"/>
          </w:tcPr>
          <w:p w14:paraId="18FDDA71" w14:textId="6E21D89C" w:rsidR="00012BF6" w:rsidRPr="00013082" w:rsidRDefault="00012BF6" w:rsidP="00012BF6">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SCB Training Centre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w:t>
            </w:r>
          </w:p>
        </w:tc>
        <w:tc>
          <w:tcPr>
            <w:tcW w:w="1619" w:type="dxa"/>
            <w:shd w:val="clear" w:color="auto" w:fill="auto"/>
          </w:tcPr>
          <w:p w14:paraId="5DB1F2A5"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Training center</w:t>
            </w:r>
          </w:p>
        </w:tc>
        <w:tc>
          <w:tcPr>
            <w:tcW w:w="720" w:type="dxa"/>
          </w:tcPr>
          <w:p w14:paraId="0EB69CBB" w14:textId="77777777"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0EA75DEB" w14:textId="05F377D6" w:rsidR="00012BF6" w:rsidRPr="00013082" w:rsidRDefault="00012BF6" w:rsidP="00012BF6">
            <w:pPr>
              <w:tabs>
                <w:tab w:val="decimal" w:pos="394"/>
              </w:tabs>
              <w:spacing w:after="0" w:line="200" w:lineRule="exact"/>
              <w:ind w:right="-25"/>
              <w:rPr>
                <w:rFonts w:ascii="Times New Roman" w:hAnsi="Times New Roman" w:cs="Times New Roman"/>
                <w:sz w:val="16"/>
                <w:szCs w:val="16"/>
                <w:lang w:val="en-GB"/>
              </w:rPr>
            </w:pPr>
            <w:r w:rsidRPr="00FE3D4F">
              <w:rPr>
                <w:rFonts w:ascii="Times New Roman" w:hAnsi="Times New Roman" w:cs="Times New Roman"/>
                <w:sz w:val="16"/>
                <w:szCs w:val="16"/>
              </w:rPr>
              <w:t>100.0</w:t>
            </w:r>
          </w:p>
        </w:tc>
        <w:tc>
          <w:tcPr>
            <w:tcW w:w="792" w:type="dxa"/>
            <w:shd w:val="clear" w:color="auto" w:fill="auto"/>
            <w:vAlign w:val="bottom"/>
          </w:tcPr>
          <w:p w14:paraId="45CACBC0" w14:textId="5F2E24A2" w:rsidR="00012BF6" w:rsidRPr="00013082" w:rsidRDefault="00012BF6" w:rsidP="00012BF6">
            <w:pPr>
              <w:spacing w:after="0" w:line="200" w:lineRule="exact"/>
              <w:ind w:right="-25"/>
              <w:jc w:val="center"/>
              <w:rPr>
                <w:rFonts w:ascii="Times New Roman" w:hAnsi="Times New Roman" w:cs="Times New Roman"/>
                <w:sz w:val="16"/>
                <w:szCs w:val="16"/>
              </w:rPr>
            </w:pPr>
            <w:r w:rsidRPr="00FE3D4F">
              <w:rPr>
                <w:rFonts w:ascii="Times New Roman" w:hAnsi="Times New Roman" w:cs="Times New Roman"/>
                <w:sz w:val="16"/>
                <w:szCs w:val="16"/>
              </w:rPr>
              <w:t>100.0</w:t>
            </w:r>
          </w:p>
        </w:tc>
        <w:tc>
          <w:tcPr>
            <w:tcW w:w="792" w:type="dxa"/>
            <w:shd w:val="clear" w:color="auto" w:fill="auto"/>
            <w:vAlign w:val="bottom"/>
          </w:tcPr>
          <w:p w14:paraId="0FF75441" w14:textId="25D054F8"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390</w:t>
            </w:r>
          </w:p>
        </w:tc>
        <w:tc>
          <w:tcPr>
            <w:tcW w:w="792" w:type="dxa"/>
            <w:shd w:val="clear" w:color="auto" w:fill="auto"/>
            <w:vAlign w:val="bottom"/>
          </w:tcPr>
          <w:p w14:paraId="1E67EA60" w14:textId="0741F88C"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390</w:t>
            </w:r>
          </w:p>
        </w:tc>
        <w:tc>
          <w:tcPr>
            <w:tcW w:w="792" w:type="dxa"/>
          </w:tcPr>
          <w:p w14:paraId="13973786" w14:textId="18D435A0" w:rsidR="00012BF6" w:rsidRPr="00013082" w:rsidRDefault="00012BF6" w:rsidP="00012BF6">
            <w:pPr>
              <w:tabs>
                <w:tab w:val="decimal" w:pos="438"/>
              </w:tabs>
              <w:snapToGrid w:val="0"/>
              <w:spacing w:after="0" w:line="200" w:lineRule="exact"/>
              <w:ind w:right="-25"/>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tcPr>
          <w:p w14:paraId="2B39D092" w14:textId="7C734B6F" w:rsidR="00012BF6" w:rsidRPr="00013082" w:rsidRDefault="00012BF6" w:rsidP="00012BF6">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012BF6" w:rsidRPr="00013082" w14:paraId="7CDA1BEB" w14:textId="77777777" w:rsidTr="00FB5FD8">
        <w:trPr>
          <w:gridAfter w:val="1"/>
          <w:wAfter w:w="8" w:type="dxa"/>
        </w:trPr>
        <w:tc>
          <w:tcPr>
            <w:tcW w:w="3508" w:type="dxa"/>
            <w:shd w:val="clear" w:color="auto" w:fill="auto"/>
          </w:tcPr>
          <w:p w14:paraId="695759B5" w14:textId="39F16317" w:rsidR="00012BF6" w:rsidRPr="00013082" w:rsidRDefault="00012BF6" w:rsidP="00012BF6">
            <w:pPr>
              <w:spacing w:after="0" w:line="200" w:lineRule="exact"/>
              <w:ind w:left="898" w:right="-25" w:hanging="474"/>
              <w:rPr>
                <w:rFonts w:ascii="Times New Roman" w:hAnsi="Times New Roman" w:cs="Times New Roman"/>
                <w:sz w:val="16"/>
                <w:szCs w:val="16"/>
              </w:rPr>
            </w:pPr>
            <w:r w:rsidRPr="00013082">
              <w:rPr>
                <w:rFonts w:ascii="Times New Roman" w:hAnsi="Times New Roman" w:cs="Times New Roman"/>
                <w:sz w:val="16"/>
                <w:szCs w:val="16"/>
              </w:rPr>
              <w:t>SCB Asset Management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 xml:space="preserve">. </w:t>
            </w:r>
          </w:p>
        </w:tc>
        <w:tc>
          <w:tcPr>
            <w:tcW w:w="1619" w:type="dxa"/>
            <w:shd w:val="clear" w:color="auto" w:fill="auto"/>
          </w:tcPr>
          <w:p w14:paraId="57195FAD"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Asset management</w:t>
            </w:r>
          </w:p>
        </w:tc>
        <w:tc>
          <w:tcPr>
            <w:tcW w:w="720" w:type="dxa"/>
          </w:tcPr>
          <w:p w14:paraId="03785169" w14:textId="77777777"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39D7C94A" w14:textId="68490755" w:rsidR="00012BF6" w:rsidRPr="00013082" w:rsidRDefault="00012BF6" w:rsidP="00012BF6">
            <w:pPr>
              <w:tabs>
                <w:tab w:val="decimal" w:pos="394"/>
              </w:tabs>
              <w:spacing w:after="0" w:line="200" w:lineRule="exact"/>
              <w:ind w:right="-25"/>
              <w:rPr>
                <w:rFonts w:ascii="Times New Roman" w:hAnsi="Times New Roman" w:cs="Times New Roman"/>
                <w:sz w:val="16"/>
                <w:szCs w:val="16"/>
              </w:rPr>
            </w:pPr>
            <w:r w:rsidRPr="00013082">
              <w:rPr>
                <w:rFonts w:ascii="Times New Roman" w:hAnsi="Times New Roman" w:cs="Times New Roman"/>
                <w:sz w:val="16"/>
                <w:szCs w:val="16"/>
              </w:rPr>
              <w:t>100.0</w:t>
            </w:r>
          </w:p>
        </w:tc>
        <w:tc>
          <w:tcPr>
            <w:tcW w:w="792" w:type="dxa"/>
            <w:shd w:val="clear" w:color="auto" w:fill="auto"/>
            <w:vAlign w:val="center"/>
          </w:tcPr>
          <w:p w14:paraId="2651F2CD" w14:textId="274B4143" w:rsidR="00012BF6" w:rsidRPr="00013082" w:rsidRDefault="00012BF6" w:rsidP="00012BF6">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100.0</w:t>
            </w:r>
          </w:p>
        </w:tc>
        <w:tc>
          <w:tcPr>
            <w:tcW w:w="792" w:type="dxa"/>
            <w:shd w:val="clear" w:color="auto" w:fill="auto"/>
            <w:vAlign w:val="center"/>
          </w:tcPr>
          <w:p w14:paraId="30DC70ED" w14:textId="445868EA"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222</w:t>
            </w:r>
          </w:p>
        </w:tc>
        <w:tc>
          <w:tcPr>
            <w:tcW w:w="792" w:type="dxa"/>
            <w:shd w:val="clear" w:color="auto" w:fill="auto"/>
            <w:vAlign w:val="center"/>
          </w:tcPr>
          <w:p w14:paraId="13E4EE65" w14:textId="62CEBCC7"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222</w:t>
            </w:r>
          </w:p>
        </w:tc>
        <w:tc>
          <w:tcPr>
            <w:tcW w:w="792" w:type="dxa"/>
          </w:tcPr>
          <w:p w14:paraId="509A584E" w14:textId="3FA80EAE" w:rsidR="00012BF6" w:rsidRPr="00013082" w:rsidRDefault="00012BF6" w:rsidP="00012BF6">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908</w:t>
            </w:r>
          </w:p>
        </w:tc>
        <w:tc>
          <w:tcPr>
            <w:tcW w:w="796" w:type="dxa"/>
          </w:tcPr>
          <w:p w14:paraId="4C3A8A57" w14:textId="5154B6B0" w:rsidR="00012BF6" w:rsidRPr="00013082" w:rsidRDefault="00012BF6" w:rsidP="00012BF6">
            <w:pPr>
              <w:tabs>
                <w:tab w:val="decimal" w:pos="521"/>
              </w:tabs>
              <w:spacing w:after="0" w:line="200" w:lineRule="exact"/>
              <w:ind w:right="-123"/>
              <w:rPr>
                <w:rFonts w:ascii="Times New Roman" w:hAnsi="Times New Roman" w:cs="Times New Roman"/>
                <w:sz w:val="16"/>
                <w:szCs w:val="16"/>
              </w:rPr>
            </w:pPr>
            <w:r w:rsidRPr="00013082">
              <w:rPr>
                <w:rFonts w:ascii="Times New Roman" w:hAnsi="Times New Roman" w:cs="Times New Roman"/>
                <w:sz w:val="16"/>
                <w:szCs w:val="16"/>
              </w:rPr>
              <w:t>930</w:t>
            </w:r>
          </w:p>
        </w:tc>
      </w:tr>
      <w:tr w:rsidR="00012BF6" w:rsidRPr="00013082" w14:paraId="3C5DA9D0" w14:textId="77777777" w:rsidTr="00FB5FD8">
        <w:trPr>
          <w:gridAfter w:val="1"/>
          <w:wAfter w:w="8" w:type="dxa"/>
        </w:trPr>
        <w:tc>
          <w:tcPr>
            <w:tcW w:w="3508" w:type="dxa"/>
            <w:shd w:val="clear" w:color="auto" w:fill="auto"/>
          </w:tcPr>
          <w:p w14:paraId="566E114A" w14:textId="28BF6364" w:rsidR="00012BF6" w:rsidRPr="00013082" w:rsidRDefault="00012BF6" w:rsidP="00012BF6">
            <w:pPr>
              <w:spacing w:after="0" w:line="200" w:lineRule="exact"/>
              <w:ind w:left="898" w:right="-25" w:hanging="474"/>
              <w:rPr>
                <w:rFonts w:ascii="Times New Roman" w:hAnsi="Times New Roman" w:cs="Times New Roman"/>
                <w:sz w:val="16"/>
                <w:szCs w:val="16"/>
              </w:rPr>
            </w:pPr>
            <w:r w:rsidRPr="00013082">
              <w:rPr>
                <w:rFonts w:ascii="Times New Roman" w:hAnsi="Times New Roman" w:cs="Times New Roman"/>
                <w:sz w:val="16"/>
                <w:szCs w:val="16"/>
              </w:rPr>
              <w:t>Monix Co., Ltd.</w:t>
            </w:r>
            <w:r w:rsidRPr="00013082">
              <w:rPr>
                <w:rFonts w:ascii="Times New Roman" w:hAnsi="Times New Roman" w:cs="Times New Roman"/>
                <w:sz w:val="16"/>
                <w:szCs w:val="16"/>
                <w:vertAlign w:val="superscript"/>
                <w:cs/>
              </w:rPr>
              <w:t xml:space="preserve"> </w:t>
            </w:r>
          </w:p>
        </w:tc>
        <w:tc>
          <w:tcPr>
            <w:tcW w:w="1619" w:type="dxa"/>
            <w:shd w:val="clear" w:color="auto" w:fill="auto"/>
          </w:tcPr>
          <w:p w14:paraId="579A14BB"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Digital lending</w:t>
            </w:r>
          </w:p>
        </w:tc>
        <w:tc>
          <w:tcPr>
            <w:tcW w:w="720" w:type="dxa"/>
          </w:tcPr>
          <w:p w14:paraId="4D1A2366" w14:textId="77777777"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7ECCD53F" w14:textId="54AB49BB" w:rsidR="00012BF6" w:rsidRPr="00013082" w:rsidRDefault="00012BF6" w:rsidP="00012BF6">
            <w:pPr>
              <w:tabs>
                <w:tab w:val="decimal" w:pos="394"/>
              </w:tabs>
              <w:spacing w:after="0" w:line="200" w:lineRule="exact"/>
              <w:ind w:right="-25"/>
              <w:rPr>
                <w:rFonts w:ascii="Times New Roman" w:hAnsi="Times New Roman" w:cs="Times New Roman"/>
                <w:sz w:val="16"/>
                <w:szCs w:val="16"/>
              </w:rPr>
            </w:pPr>
            <w:r>
              <w:rPr>
                <w:rFonts w:ascii="Times New Roman" w:hAnsi="Times New Roman" w:cs="Times New Roman"/>
                <w:sz w:val="16"/>
                <w:szCs w:val="16"/>
              </w:rPr>
              <w:t xml:space="preserve">  </w:t>
            </w:r>
            <w:r w:rsidRPr="00013082">
              <w:rPr>
                <w:rFonts w:ascii="Times New Roman" w:hAnsi="Times New Roman" w:cs="Times New Roman"/>
                <w:sz w:val="16"/>
                <w:szCs w:val="16"/>
              </w:rPr>
              <w:t>60.0</w:t>
            </w:r>
          </w:p>
        </w:tc>
        <w:tc>
          <w:tcPr>
            <w:tcW w:w="792" w:type="dxa"/>
            <w:shd w:val="clear" w:color="auto" w:fill="auto"/>
            <w:vAlign w:val="center"/>
          </w:tcPr>
          <w:p w14:paraId="131DBFE2" w14:textId="0BD987AB" w:rsidR="00012BF6" w:rsidRPr="00013082" w:rsidRDefault="00012BF6" w:rsidP="00012BF6">
            <w:pPr>
              <w:spacing w:after="0" w:line="200" w:lineRule="exact"/>
              <w:ind w:right="-25"/>
              <w:jc w:val="center"/>
              <w:rPr>
                <w:rFonts w:ascii="Times New Roman" w:hAnsi="Times New Roman" w:cs="Times New Roman"/>
                <w:sz w:val="16"/>
                <w:szCs w:val="16"/>
              </w:rPr>
            </w:pPr>
            <w:r>
              <w:rPr>
                <w:rFonts w:ascii="Times New Roman" w:hAnsi="Times New Roman" w:cs="Times New Roman"/>
                <w:sz w:val="16"/>
                <w:szCs w:val="16"/>
              </w:rPr>
              <w:t xml:space="preserve">  </w:t>
            </w:r>
            <w:r w:rsidRPr="00013082">
              <w:rPr>
                <w:rFonts w:ascii="Times New Roman" w:hAnsi="Times New Roman" w:cs="Times New Roman"/>
                <w:sz w:val="16"/>
                <w:szCs w:val="16"/>
              </w:rPr>
              <w:t>60.0</w:t>
            </w:r>
          </w:p>
        </w:tc>
        <w:tc>
          <w:tcPr>
            <w:tcW w:w="792" w:type="dxa"/>
            <w:shd w:val="clear" w:color="auto" w:fill="auto"/>
            <w:vAlign w:val="center"/>
          </w:tcPr>
          <w:p w14:paraId="77570D73" w14:textId="0A23FA60" w:rsidR="00012BF6" w:rsidRPr="00013082" w:rsidRDefault="00012BF6" w:rsidP="00012BF6">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396</w:t>
            </w:r>
          </w:p>
        </w:tc>
        <w:tc>
          <w:tcPr>
            <w:tcW w:w="792" w:type="dxa"/>
            <w:shd w:val="clear" w:color="auto" w:fill="auto"/>
            <w:vAlign w:val="center"/>
          </w:tcPr>
          <w:p w14:paraId="61ABF880" w14:textId="4AEFA2BA"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198</w:t>
            </w:r>
          </w:p>
        </w:tc>
        <w:tc>
          <w:tcPr>
            <w:tcW w:w="792" w:type="dxa"/>
          </w:tcPr>
          <w:p w14:paraId="1D692CEE" w14:textId="1CB4EA67" w:rsidR="00012BF6" w:rsidRPr="00013082" w:rsidRDefault="00012BF6" w:rsidP="00012BF6">
            <w:pPr>
              <w:tabs>
                <w:tab w:val="decimal" w:pos="438"/>
              </w:tabs>
              <w:snapToGrid w:val="0"/>
              <w:spacing w:after="0" w:line="200" w:lineRule="exact"/>
              <w:ind w:right="-25"/>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tcPr>
          <w:p w14:paraId="66ED658C" w14:textId="1C3E9AA5" w:rsidR="00012BF6" w:rsidRPr="00013082" w:rsidRDefault="00012BF6" w:rsidP="00012BF6">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012BF6" w:rsidRPr="00013082" w14:paraId="55ED4C23" w14:textId="77777777" w:rsidTr="00FB5FD8">
        <w:trPr>
          <w:gridAfter w:val="1"/>
          <w:wAfter w:w="8" w:type="dxa"/>
        </w:trPr>
        <w:tc>
          <w:tcPr>
            <w:tcW w:w="3508" w:type="dxa"/>
            <w:shd w:val="clear" w:color="auto" w:fill="auto"/>
          </w:tcPr>
          <w:p w14:paraId="7048775D" w14:textId="43C5F46C" w:rsidR="00012BF6" w:rsidRPr="00013082" w:rsidRDefault="00012BF6" w:rsidP="00012BF6">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SCB Protect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w:t>
            </w:r>
          </w:p>
        </w:tc>
        <w:tc>
          <w:tcPr>
            <w:tcW w:w="1619" w:type="dxa"/>
            <w:shd w:val="clear" w:color="auto" w:fill="auto"/>
          </w:tcPr>
          <w:p w14:paraId="27180CB8"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Insurance broker</w:t>
            </w:r>
          </w:p>
        </w:tc>
        <w:tc>
          <w:tcPr>
            <w:tcW w:w="720" w:type="dxa"/>
          </w:tcPr>
          <w:p w14:paraId="60ACB1E7" w14:textId="77777777"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5C31DA8F" w14:textId="4A385C75" w:rsidR="00012BF6" w:rsidRPr="00013082" w:rsidRDefault="00012BF6" w:rsidP="00012BF6">
            <w:pPr>
              <w:tabs>
                <w:tab w:val="decimal" w:pos="394"/>
              </w:tabs>
              <w:spacing w:after="0" w:line="200" w:lineRule="exact"/>
              <w:ind w:right="-25"/>
              <w:rPr>
                <w:rFonts w:ascii="Times New Roman" w:hAnsi="Times New Roman" w:cs="Times New Roman"/>
                <w:sz w:val="16"/>
                <w:szCs w:val="16"/>
                <w:lang w:val="en-GB"/>
              </w:rPr>
            </w:pPr>
            <w:r w:rsidRPr="00FE3D4F">
              <w:rPr>
                <w:rFonts w:ascii="Times New Roman" w:hAnsi="Times New Roman" w:cs="Times New Roman"/>
                <w:sz w:val="16"/>
                <w:szCs w:val="16"/>
              </w:rPr>
              <w:t>100.0</w:t>
            </w:r>
          </w:p>
        </w:tc>
        <w:tc>
          <w:tcPr>
            <w:tcW w:w="792" w:type="dxa"/>
            <w:shd w:val="clear" w:color="auto" w:fill="auto"/>
            <w:vAlign w:val="bottom"/>
          </w:tcPr>
          <w:p w14:paraId="7F9A9283" w14:textId="4E276064" w:rsidR="00012BF6" w:rsidRPr="00FE3D4F" w:rsidRDefault="00012BF6" w:rsidP="00012BF6">
            <w:pPr>
              <w:spacing w:after="0" w:line="200" w:lineRule="exact"/>
              <w:ind w:right="-25"/>
              <w:jc w:val="center"/>
              <w:rPr>
                <w:rFonts w:ascii="Times New Roman" w:hAnsi="Times New Roman" w:cs="Times New Roman"/>
                <w:sz w:val="16"/>
                <w:szCs w:val="16"/>
              </w:rPr>
            </w:pPr>
            <w:r w:rsidRPr="00FE3D4F">
              <w:rPr>
                <w:rFonts w:ascii="Times New Roman" w:hAnsi="Times New Roman" w:cs="Times New Roman"/>
                <w:sz w:val="16"/>
                <w:szCs w:val="16"/>
              </w:rPr>
              <w:t>100.0</w:t>
            </w:r>
          </w:p>
        </w:tc>
        <w:tc>
          <w:tcPr>
            <w:tcW w:w="792" w:type="dxa"/>
            <w:shd w:val="clear" w:color="auto" w:fill="auto"/>
            <w:vAlign w:val="bottom"/>
          </w:tcPr>
          <w:p w14:paraId="67F3A160" w14:textId="3CFAB4CD" w:rsidR="00012BF6" w:rsidRPr="00013082" w:rsidRDefault="00012BF6" w:rsidP="00012BF6">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303</w:t>
            </w:r>
          </w:p>
        </w:tc>
        <w:tc>
          <w:tcPr>
            <w:tcW w:w="792" w:type="dxa"/>
            <w:shd w:val="clear" w:color="auto" w:fill="auto"/>
            <w:vAlign w:val="bottom"/>
          </w:tcPr>
          <w:p w14:paraId="0882CE66" w14:textId="23127556"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183</w:t>
            </w:r>
          </w:p>
        </w:tc>
        <w:tc>
          <w:tcPr>
            <w:tcW w:w="792" w:type="dxa"/>
          </w:tcPr>
          <w:p w14:paraId="1D34CF76" w14:textId="313A7D74" w:rsidR="00012BF6" w:rsidRPr="00013082" w:rsidRDefault="00012BF6" w:rsidP="00012BF6">
            <w:pPr>
              <w:tabs>
                <w:tab w:val="decimal" w:pos="438"/>
              </w:tabs>
              <w:snapToGrid w:val="0"/>
              <w:spacing w:after="0" w:line="200" w:lineRule="exact"/>
              <w:ind w:right="-25"/>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tcPr>
          <w:p w14:paraId="0E07A262" w14:textId="7C7230C5" w:rsidR="00012BF6" w:rsidRPr="00013082" w:rsidRDefault="00012BF6" w:rsidP="00012BF6">
            <w:pPr>
              <w:tabs>
                <w:tab w:val="decimal" w:pos="521"/>
              </w:tabs>
              <w:spacing w:after="0" w:line="200" w:lineRule="exact"/>
              <w:ind w:right="-123"/>
              <w:rPr>
                <w:rFonts w:ascii="Times New Roman" w:hAnsi="Times New Roman" w:cs="Times New Roman"/>
                <w:sz w:val="16"/>
                <w:szCs w:val="16"/>
              </w:rPr>
            </w:pPr>
            <w:r w:rsidRPr="00013082">
              <w:rPr>
                <w:rFonts w:ascii="Times New Roman" w:hAnsi="Times New Roman" w:cs="Times New Roman"/>
                <w:sz w:val="16"/>
                <w:szCs w:val="16"/>
              </w:rPr>
              <w:t>1</w:t>
            </w:r>
          </w:p>
        </w:tc>
      </w:tr>
      <w:tr w:rsidR="00012BF6" w:rsidRPr="00013082" w14:paraId="1E30F66E" w14:textId="77777777" w:rsidTr="00FB5FD8">
        <w:trPr>
          <w:gridAfter w:val="1"/>
          <w:wAfter w:w="8" w:type="dxa"/>
        </w:trPr>
        <w:tc>
          <w:tcPr>
            <w:tcW w:w="3508" w:type="dxa"/>
            <w:shd w:val="clear" w:color="auto" w:fill="auto"/>
          </w:tcPr>
          <w:p w14:paraId="0B8EBFF2" w14:textId="17002AAF" w:rsidR="00012BF6" w:rsidRPr="00013082" w:rsidRDefault="00012BF6" w:rsidP="00012BF6">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Rutchayothin</w:t>
            </w:r>
            <w:r w:rsidRPr="00013082">
              <w:rPr>
                <w:rFonts w:ascii="Times New Roman" w:hAnsi="Times New Roman" w:cs="Times New Roman"/>
                <w:sz w:val="16"/>
                <w:szCs w:val="16"/>
                <w:cs/>
              </w:rPr>
              <w:t xml:space="preserve"> </w:t>
            </w:r>
            <w:r w:rsidRPr="00013082">
              <w:rPr>
                <w:rFonts w:ascii="Times New Roman" w:hAnsi="Times New Roman" w:cs="Times New Roman"/>
                <w:sz w:val="16"/>
                <w:szCs w:val="16"/>
              </w:rPr>
              <w:t>Assets Management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w:t>
            </w:r>
          </w:p>
        </w:tc>
        <w:tc>
          <w:tcPr>
            <w:tcW w:w="1619" w:type="dxa"/>
            <w:shd w:val="clear" w:color="auto" w:fill="auto"/>
          </w:tcPr>
          <w:p w14:paraId="7E666999"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Asset management</w:t>
            </w:r>
          </w:p>
        </w:tc>
        <w:tc>
          <w:tcPr>
            <w:tcW w:w="720" w:type="dxa"/>
          </w:tcPr>
          <w:p w14:paraId="39EE05BF" w14:textId="77777777"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7B5F5144" w14:textId="6F3FBFF4" w:rsidR="00012BF6" w:rsidRPr="00013082" w:rsidRDefault="00012BF6" w:rsidP="00012BF6">
            <w:pPr>
              <w:tabs>
                <w:tab w:val="decimal" w:pos="394"/>
              </w:tabs>
              <w:spacing w:after="0" w:line="200" w:lineRule="exact"/>
              <w:ind w:right="-25"/>
              <w:rPr>
                <w:rFonts w:ascii="Times New Roman" w:hAnsi="Times New Roman" w:cs="Times New Roman"/>
                <w:sz w:val="16"/>
                <w:szCs w:val="16"/>
                <w:lang w:val="en-GB"/>
              </w:rPr>
            </w:pPr>
            <w:r w:rsidRPr="00FE3D4F">
              <w:rPr>
                <w:rFonts w:ascii="Times New Roman" w:hAnsi="Times New Roman" w:cs="Times New Roman"/>
                <w:sz w:val="16"/>
                <w:szCs w:val="16"/>
              </w:rPr>
              <w:t>100.0</w:t>
            </w:r>
          </w:p>
        </w:tc>
        <w:tc>
          <w:tcPr>
            <w:tcW w:w="792" w:type="dxa"/>
            <w:shd w:val="clear" w:color="auto" w:fill="auto"/>
            <w:vAlign w:val="center"/>
          </w:tcPr>
          <w:p w14:paraId="12BD9897" w14:textId="26C3CA04" w:rsidR="00012BF6" w:rsidRPr="00FE3D4F" w:rsidRDefault="00012BF6" w:rsidP="00012BF6">
            <w:pPr>
              <w:spacing w:after="0" w:line="200" w:lineRule="exact"/>
              <w:ind w:right="-25"/>
              <w:jc w:val="center"/>
              <w:rPr>
                <w:rFonts w:ascii="Times New Roman" w:hAnsi="Times New Roman" w:cs="Times New Roman"/>
                <w:sz w:val="16"/>
                <w:szCs w:val="16"/>
              </w:rPr>
            </w:pPr>
            <w:r w:rsidRPr="00FE3D4F">
              <w:rPr>
                <w:rFonts w:ascii="Times New Roman" w:hAnsi="Times New Roman" w:cs="Times New Roman"/>
                <w:sz w:val="16"/>
                <w:szCs w:val="16"/>
              </w:rPr>
              <w:t>100.0</w:t>
            </w:r>
          </w:p>
        </w:tc>
        <w:tc>
          <w:tcPr>
            <w:tcW w:w="792" w:type="dxa"/>
            <w:shd w:val="clear" w:color="auto" w:fill="auto"/>
            <w:vAlign w:val="center"/>
          </w:tcPr>
          <w:p w14:paraId="0E938823" w14:textId="3EADE753"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25</w:t>
            </w:r>
          </w:p>
        </w:tc>
        <w:tc>
          <w:tcPr>
            <w:tcW w:w="792" w:type="dxa"/>
            <w:shd w:val="clear" w:color="auto" w:fill="auto"/>
            <w:vAlign w:val="center"/>
          </w:tcPr>
          <w:p w14:paraId="4CDA71CB" w14:textId="36FDE3D7"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25</w:t>
            </w:r>
          </w:p>
        </w:tc>
        <w:tc>
          <w:tcPr>
            <w:tcW w:w="792" w:type="dxa"/>
          </w:tcPr>
          <w:p w14:paraId="734C52BB" w14:textId="03B58DDB" w:rsidR="00012BF6" w:rsidRPr="00013082" w:rsidRDefault="00012BF6" w:rsidP="00012BF6">
            <w:pPr>
              <w:tabs>
                <w:tab w:val="decimal" w:pos="438"/>
              </w:tabs>
              <w:snapToGrid w:val="0"/>
              <w:spacing w:after="0" w:line="200" w:lineRule="exact"/>
              <w:ind w:right="-25"/>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tcPr>
          <w:p w14:paraId="520ED5E8" w14:textId="103D33FD" w:rsidR="00012BF6" w:rsidRPr="00013082" w:rsidRDefault="00012BF6" w:rsidP="00012BF6">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012BF6" w:rsidRPr="00013082" w14:paraId="697049BE" w14:textId="77777777" w:rsidTr="00FB5FD8">
        <w:trPr>
          <w:gridAfter w:val="1"/>
          <w:wAfter w:w="8" w:type="dxa"/>
        </w:trPr>
        <w:tc>
          <w:tcPr>
            <w:tcW w:w="3508" w:type="dxa"/>
            <w:shd w:val="clear" w:color="auto" w:fill="auto"/>
          </w:tcPr>
          <w:p w14:paraId="576AA8EF" w14:textId="213BDA94" w:rsidR="00012BF6" w:rsidRPr="00013082" w:rsidRDefault="00012BF6" w:rsidP="00012BF6">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SCB Plus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w:t>
            </w:r>
          </w:p>
        </w:tc>
        <w:tc>
          <w:tcPr>
            <w:tcW w:w="1619" w:type="dxa"/>
            <w:shd w:val="clear" w:color="auto" w:fill="auto"/>
          </w:tcPr>
          <w:p w14:paraId="31DFC3E6"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 xml:space="preserve">Collection </w:t>
            </w:r>
          </w:p>
        </w:tc>
        <w:tc>
          <w:tcPr>
            <w:tcW w:w="720" w:type="dxa"/>
          </w:tcPr>
          <w:p w14:paraId="706B17AF" w14:textId="77777777"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57787934" w14:textId="7BB3F078" w:rsidR="00012BF6" w:rsidRPr="00013082" w:rsidRDefault="00012BF6" w:rsidP="00012BF6">
            <w:pPr>
              <w:tabs>
                <w:tab w:val="decimal" w:pos="394"/>
              </w:tabs>
              <w:spacing w:after="0" w:line="200" w:lineRule="exact"/>
              <w:ind w:right="-25"/>
              <w:rPr>
                <w:rFonts w:ascii="Times New Roman" w:hAnsi="Times New Roman" w:cs="Times New Roman"/>
                <w:sz w:val="16"/>
                <w:szCs w:val="16"/>
                <w:lang w:val="en-GB"/>
              </w:rPr>
            </w:pPr>
            <w:r w:rsidRPr="00FE3D4F">
              <w:rPr>
                <w:rFonts w:ascii="Times New Roman" w:hAnsi="Times New Roman" w:cs="Times New Roman"/>
                <w:sz w:val="16"/>
                <w:szCs w:val="16"/>
              </w:rPr>
              <w:t>100.0</w:t>
            </w:r>
          </w:p>
        </w:tc>
        <w:tc>
          <w:tcPr>
            <w:tcW w:w="792" w:type="dxa"/>
            <w:shd w:val="clear" w:color="auto" w:fill="auto"/>
            <w:vAlign w:val="bottom"/>
          </w:tcPr>
          <w:p w14:paraId="43CE97A2" w14:textId="1DE8C6F1" w:rsidR="00012BF6" w:rsidRPr="00FE3D4F" w:rsidRDefault="00012BF6" w:rsidP="00012BF6">
            <w:pPr>
              <w:spacing w:after="0" w:line="200" w:lineRule="exact"/>
              <w:ind w:right="-25"/>
              <w:jc w:val="center"/>
              <w:rPr>
                <w:rFonts w:ascii="Times New Roman" w:hAnsi="Times New Roman" w:cs="Times New Roman"/>
                <w:sz w:val="16"/>
                <w:szCs w:val="16"/>
              </w:rPr>
            </w:pPr>
            <w:r w:rsidRPr="00FE3D4F">
              <w:rPr>
                <w:rFonts w:ascii="Times New Roman" w:hAnsi="Times New Roman" w:cs="Times New Roman"/>
                <w:sz w:val="16"/>
                <w:szCs w:val="16"/>
              </w:rPr>
              <w:t>100.0</w:t>
            </w:r>
          </w:p>
        </w:tc>
        <w:tc>
          <w:tcPr>
            <w:tcW w:w="792" w:type="dxa"/>
            <w:shd w:val="clear" w:color="auto" w:fill="auto"/>
            <w:vAlign w:val="center"/>
          </w:tcPr>
          <w:p w14:paraId="679BF039" w14:textId="3090270E"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1</w:t>
            </w:r>
          </w:p>
        </w:tc>
        <w:tc>
          <w:tcPr>
            <w:tcW w:w="792" w:type="dxa"/>
            <w:shd w:val="clear" w:color="auto" w:fill="auto"/>
            <w:vAlign w:val="center"/>
          </w:tcPr>
          <w:p w14:paraId="645BBAC2" w14:textId="26047D96" w:rsidR="00012BF6" w:rsidRPr="00013082" w:rsidRDefault="00012BF6" w:rsidP="00012BF6">
            <w:pPr>
              <w:snapToGrid w:val="0"/>
              <w:spacing w:after="0" w:line="20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1</w:t>
            </w:r>
          </w:p>
        </w:tc>
        <w:tc>
          <w:tcPr>
            <w:tcW w:w="792" w:type="dxa"/>
          </w:tcPr>
          <w:p w14:paraId="2E188E94" w14:textId="743E0792" w:rsidR="00012BF6" w:rsidRPr="00013082" w:rsidRDefault="00012BF6" w:rsidP="00012BF6">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87</w:t>
            </w:r>
          </w:p>
        </w:tc>
        <w:tc>
          <w:tcPr>
            <w:tcW w:w="796" w:type="dxa"/>
          </w:tcPr>
          <w:p w14:paraId="7F227F08" w14:textId="174DDD9F" w:rsidR="00012BF6" w:rsidRPr="00013082" w:rsidRDefault="00012BF6" w:rsidP="00012BF6">
            <w:pPr>
              <w:tabs>
                <w:tab w:val="decimal" w:pos="521"/>
              </w:tabs>
              <w:spacing w:after="0" w:line="200" w:lineRule="exact"/>
              <w:ind w:right="-123"/>
              <w:rPr>
                <w:rFonts w:ascii="Times New Roman" w:hAnsi="Times New Roman" w:cs="Times New Roman"/>
                <w:sz w:val="16"/>
                <w:szCs w:val="16"/>
              </w:rPr>
            </w:pPr>
            <w:r w:rsidRPr="00013082">
              <w:rPr>
                <w:rFonts w:ascii="Times New Roman" w:hAnsi="Times New Roman" w:cs="Times New Roman"/>
                <w:sz w:val="16"/>
                <w:szCs w:val="16"/>
              </w:rPr>
              <w:t>86</w:t>
            </w:r>
          </w:p>
        </w:tc>
      </w:tr>
      <w:tr w:rsidR="00012BF6" w:rsidRPr="00013082" w14:paraId="12D4D894" w14:textId="77777777" w:rsidTr="00FB5FD8">
        <w:trPr>
          <w:gridAfter w:val="1"/>
          <w:wAfter w:w="8" w:type="dxa"/>
        </w:trPr>
        <w:tc>
          <w:tcPr>
            <w:tcW w:w="3508" w:type="dxa"/>
            <w:shd w:val="clear" w:color="auto" w:fill="auto"/>
          </w:tcPr>
          <w:p w14:paraId="42DD2559" w14:textId="3B50B865" w:rsidR="00012BF6" w:rsidRPr="00013082" w:rsidRDefault="00012BF6" w:rsidP="00012BF6">
            <w:pPr>
              <w:spacing w:after="0" w:line="200" w:lineRule="exact"/>
              <w:ind w:left="430" w:right="-108"/>
              <w:rPr>
                <w:rFonts w:ascii="Times New Roman" w:hAnsi="Times New Roman" w:cs="Times New Roman"/>
                <w:sz w:val="16"/>
                <w:szCs w:val="16"/>
              </w:rPr>
            </w:pPr>
            <w:r w:rsidRPr="00257FB7">
              <w:rPr>
                <w:rFonts w:ascii="Times New Roman" w:hAnsi="Times New Roman" w:cs="Times New Roman"/>
                <w:sz w:val="16"/>
                <w:szCs w:val="16"/>
              </w:rPr>
              <w:t>SCB TECH X Co.,Ltd.</w:t>
            </w:r>
            <w:r w:rsidRPr="00ED5F0D">
              <w:rPr>
                <w:rFonts w:ascii="Times New Roman" w:hAnsi="Times New Roman" w:cs="Times New Roman"/>
                <w:sz w:val="16"/>
                <w:szCs w:val="16"/>
                <w:vertAlign w:val="superscript"/>
              </w:rPr>
              <w:t>*</w:t>
            </w:r>
          </w:p>
        </w:tc>
        <w:tc>
          <w:tcPr>
            <w:tcW w:w="1619" w:type="dxa"/>
            <w:shd w:val="clear" w:color="auto" w:fill="auto"/>
          </w:tcPr>
          <w:p w14:paraId="38EE9DBA" w14:textId="12E3DD78" w:rsidR="00012BF6" w:rsidRPr="00013082" w:rsidRDefault="00012BF6" w:rsidP="00012BF6">
            <w:pPr>
              <w:spacing w:after="0" w:line="200" w:lineRule="exact"/>
              <w:ind w:left="-57" w:right="-130"/>
              <w:rPr>
                <w:rFonts w:ascii="Times New Roman" w:hAnsi="Times New Roman" w:cs="Times New Roman"/>
                <w:sz w:val="16"/>
                <w:szCs w:val="16"/>
              </w:rPr>
            </w:pPr>
            <w:r w:rsidRPr="00257FB7">
              <w:rPr>
                <w:rFonts w:ascii="Times New Roman" w:hAnsi="Times New Roman" w:cs="Times New Roman"/>
                <w:sz w:val="16"/>
                <w:szCs w:val="16"/>
              </w:rPr>
              <w:t>Speciali</w:t>
            </w:r>
            <w:r w:rsidR="00DE7A54">
              <w:rPr>
                <w:rFonts w:ascii="Times New Roman" w:hAnsi="Times New Roman" w:cs="Times New Roman"/>
                <w:sz w:val="16"/>
                <w:szCs w:val="16"/>
              </w:rPr>
              <w:t>s</w:t>
            </w:r>
            <w:r w:rsidRPr="00257FB7">
              <w:rPr>
                <w:rFonts w:ascii="Times New Roman" w:hAnsi="Times New Roman" w:cs="Times New Roman"/>
                <w:sz w:val="16"/>
                <w:szCs w:val="16"/>
              </w:rPr>
              <w:t>ed technology</w:t>
            </w:r>
            <w:r w:rsidR="00861B9A">
              <w:rPr>
                <w:rFonts w:ascii="Times New Roman" w:hAnsi="Times New Roman" w:cs="Times New Roman"/>
                <w:sz w:val="16"/>
                <w:szCs w:val="16"/>
              </w:rPr>
              <w:t xml:space="preserve"> </w:t>
            </w:r>
            <w:r w:rsidR="00861B9A">
              <w:rPr>
                <w:rFonts w:ascii="Times New Roman" w:hAnsi="Times New Roman" w:cs="Times New Roman"/>
                <w:sz w:val="16"/>
                <w:szCs w:val="16"/>
              </w:rPr>
              <w:br/>
              <w:t xml:space="preserve">   </w:t>
            </w:r>
            <w:r w:rsidRPr="00257FB7">
              <w:rPr>
                <w:rFonts w:ascii="Times New Roman" w:hAnsi="Times New Roman" w:cs="Times New Roman"/>
                <w:sz w:val="16"/>
                <w:szCs w:val="16"/>
              </w:rPr>
              <w:t>services provider</w:t>
            </w:r>
          </w:p>
        </w:tc>
        <w:tc>
          <w:tcPr>
            <w:tcW w:w="720" w:type="dxa"/>
          </w:tcPr>
          <w:p w14:paraId="2343DC6C" w14:textId="77777777" w:rsidR="00012BF6" w:rsidRDefault="00012BF6" w:rsidP="00012BF6">
            <w:pPr>
              <w:spacing w:after="0" w:line="200" w:lineRule="exact"/>
              <w:ind w:left="-88" w:right="-101"/>
              <w:jc w:val="center"/>
              <w:rPr>
                <w:rFonts w:ascii="Times New Roman" w:hAnsi="Times New Roman" w:cs="Times New Roman"/>
                <w:sz w:val="16"/>
                <w:szCs w:val="16"/>
              </w:rPr>
            </w:pPr>
          </w:p>
          <w:p w14:paraId="3525AC9B" w14:textId="10FA9D9D" w:rsidR="00012BF6" w:rsidRPr="00013082" w:rsidRDefault="00012BF6" w:rsidP="00012BF6">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015B8D74" w14:textId="4D1CF73B" w:rsidR="00012BF6" w:rsidRPr="00013082" w:rsidRDefault="00012BF6" w:rsidP="00012BF6">
            <w:pPr>
              <w:tabs>
                <w:tab w:val="decimal" w:pos="394"/>
              </w:tabs>
              <w:spacing w:after="0" w:line="200" w:lineRule="exact"/>
              <w:ind w:right="-25"/>
              <w:rPr>
                <w:rFonts w:ascii="Times New Roman" w:hAnsi="Times New Roman" w:cs="Times New Roman"/>
                <w:sz w:val="16"/>
                <w:szCs w:val="16"/>
                <w:lang w:val="en-GB"/>
              </w:rPr>
            </w:pPr>
            <w:r w:rsidRPr="00FE3D4F">
              <w:rPr>
                <w:rFonts w:ascii="Times New Roman" w:hAnsi="Times New Roman" w:cs="Times New Roman"/>
                <w:sz w:val="16"/>
                <w:szCs w:val="16"/>
              </w:rPr>
              <w:t>100.0</w:t>
            </w:r>
          </w:p>
        </w:tc>
        <w:tc>
          <w:tcPr>
            <w:tcW w:w="792" w:type="dxa"/>
            <w:shd w:val="clear" w:color="auto" w:fill="auto"/>
            <w:vAlign w:val="bottom"/>
          </w:tcPr>
          <w:p w14:paraId="304E5822" w14:textId="3ACE2C66" w:rsidR="00012BF6" w:rsidRPr="00FE3D4F" w:rsidRDefault="00012BF6" w:rsidP="00012BF6">
            <w:pPr>
              <w:spacing w:after="0" w:line="200" w:lineRule="exact"/>
              <w:ind w:right="-25"/>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shd w:val="clear" w:color="auto" w:fill="auto"/>
            <w:vAlign w:val="center"/>
          </w:tcPr>
          <w:p w14:paraId="1F92522B" w14:textId="77777777" w:rsidR="00012BF6" w:rsidRDefault="00012BF6" w:rsidP="00012BF6">
            <w:pPr>
              <w:snapToGrid w:val="0"/>
              <w:spacing w:after="0" w:line="200" w:lineRule="exact"/>
              <w:ind w:right="-25"/>
              <w:jc w:val="right"/>
              <w:rPr>
                <w:rFonts w:ascii="Times New Roman" w:hAnsi="Times New Roman" w:cs="Times New Roman"/>
                <w:sz w:val="16"/>
                <w:szCs w:val="16"/>
              </w:rPr>
            </w:pPr>
          </w:p>
          <w:p w14:paraId="4897E4A6" w14:textId="5EDEACA6" w:rsidR="00012BF6" w:rsidRPr="00013082" w:rsidRDefault="00012BF6" w:rsidP="00012BF6">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1</w:t>
            </w:r>
          </w:p>
        </w:tc>
        <w:tc>
          <w:tcPr>
            <w:tcW w:w="792" w:type="dxa"/>
            <w:shd w:val="clear" w:color="auto" w:fill="auto"/>
            <w:vAlign w:val="center"/>
          </w:tcPr>
          <w:p w14:paraId="63D1A0D4" w14:textId="77777777" w:rsidR="00012BF6" w:rsidRDefault="00012BF6" w:rsidP="00012BF6">
            <w:pPr>
              <w:tabs>
                <w:tab w:val="decimal" w:pos="0"/>
              </w:tabs>
              <w:spacing w:after="0" w:line="200" w:lineRule="exact"/>
              <w:ind w:right="-12"/>
              <w:jc w:val="center"/>
              <w:rPr>
                <w:rFonts w:ascii="Times New Roman" w:hAnsi="Times New Roman" w:cs="Times New Roman"/>
                <w:sz w:val="16"/>
                <w:szCs w:val="16"/>
              </w:rPr>
            </w:pPr>
          </w:p>
          <w:p w14:paraId="062B808C" w14:textId="0B0EA625" w:rsidR="00012BF6" w:rsidRPr="00013082" w:rsidRDefault="00012BF6" w:rsidP="00012BF6">
            <w:pPr>
              <w:tabs>
                <w:tab w:val="decimal" w:pos="409"/>
              </w:tabs>
              <w:spacing w:after="0" w:line="200" w:lineRule="exact"/>
              <w:ind w:right="-12"/>
              <w:rPr>
                <w:rFonts w:ascii="Times New Roman" w:hAnsi="Times New Roman" w:cs="Times New Roman"/>
                <w:sz w:val="16"/>
                <w:szCs w:val="16"/>
              </w:rPr>
            </w:pPr>
            <w:r>
              <w:rPr>
                <w:rFonts w:ascii="Times New Roman" w:hAnsi="Times New Roman" w:cs="Times New Roman"/>
                <w:sz w:val="16"/>
                <w:szCs w:val="16"/>
              </w:rPr>
              <w:t>-</w:t>
            </w:r>
          </w:p>
        </w:tc>
        <w:tc>
          <w:tcPr>
            <w:tcW w:w="792" w:type="dxa"/>
          </w:tcPr>
          <w:p w14:paraId="1CC22338" w14:textId="3131F246" w:rsidR="00012BF6" w:rsidRDefault="00012BF6" w:rsidP="00012BF6">
            <w:pPr>
              <w:snapToGrid w:val="0"/>
              <w:spacing w:after="0" w:line="200" w:lineRule="exact"/>
              <w:ind w:right="-25"/>
              <w:jc w:val="right"/>
              <w:rPr>
                <w:rFonts w:ascii="Times New Roman" w:hAnsi="Times New Roman" w:cs="Times New Roman"/>
                <w:sz w:val="16"/>
                <w:szCs w:val="16"/>
              </w:rPr>
            </w:pPr>
          </w:p>
          <w:p w14:paraId="4DEF3A8C" w14:textId="4E1A0CF6" w:rsidR="00012BF6" w:rsidRPr="00013082" w:rsidRDefault="00012BF6" w:rsidP="00012BF6">
            <w:pPr>
              <w:tabs>
                <w:tab w:val="decimal" w:pos="438"/>
              </w:tabs>
              <w:snapToGrid w:val="0"/>
              <w:spacing w:after="0" w:line="200" w:lineRule="exact"/>
              <w:ind w:right="-25"/>
              <w:rPr>
                <w:rFonts w:ascii="Times New Roman" w:hAnsi="Times New Roman" w:cs="Times New Roman"/>
                <w:sz w:val="16"/>
                <w:szCs w:val="16"/>
              </w:rPr>
            </w:pPr>
            <w:r>
              <w:rPr>
                <w:rFonts w:ascii="Times New Roman" w:hAnsi="Times New Roman" w:cs="Times New Roman"/>
                <w:sz w:val="16"/>
                <w:szCs w:val="16"/>
              </w:rPr>
              <w:t>-</w:t>
            </w:r>
          </w:p>
        </w:tc>
        <w:tc>
          <w:tcPr>
            <w:tcW w:w="796" w:type="dxa"/>
          </w:tcPr>
          <w:p w14:paraId="64A2561C" w14:textId="77777777" w:rsidR="00012BF6" w:rsidRDefault="00012BF6" w:rsidP="00012BF6">
            <w:pPr>
              <w:tabs>
                <w:tab w:val="decimal" w:pos="521"/>
              </w:tabs>
              <w:spacing w:after="0" w:line="200" w:lineRule="exact"/>
              <w:ind w:right="-123"/>
              <w:rPr>
                <w:rFonts w:ascii="Times New Roman" w:hAnsi="Times New Roman" w:cs="Times New Roman"/>
                <w:sz w:val="16"/>
                <w:szCs w:val="16"/>
              </w:rPr>
            </w:pPr>
          </w:p>
          <w:p w14:paraId="6DA5F5D5" w14:textId="1685955C" w:rsidR="00012BF6" w:rsidRPr="00013082" w:rsidRDefault="00012BF6" w:rsidP="00012BF6">
            <w:pPr>
              <w:tabs>
                <w:tab w:val="decimal" w:pos="340"/>
              </w:tabs>
              <w:spacing w:after="0" w:line="200" w:lineRule="exact"/>
              <w:ind w:right="-12"/>
              <w:rPr>
                <w:rFonts w:ascii="Times New Roman" w:hAnsi="Times New Roman" w:cs="Times New Roman"/>
                <w:sz w:val="16"/>
                <w:szCs w:val="16"/>
              </w:rPr>
            </w:pPr>
            <w:r>
              <w:rPr>
                <w:rFonts w:ascii="Times New Roman" w:hAnsi="Times New Roman" w:cs="Times New Roman"/>
                <w:sz w:val="16"/>
                <w:szCs w:val="16"/>
              </w:rPr>
              <w:t>-</w:t>
            </w:r>
          </w:p>
        </w:tc>
      </w:tr>
      <w:tr w:rsidR="00012BF6" w:rsidRPr="00013082" w14:paraId="381CB5B8" w14:textId="77777777" w:rsidTr="00FB5FD8">
        <w:trPr>
          <w:gridAfter w:val="1"/>
          <w:wAfter w:w="8" w:type="dxa"/>
        </w:trPr>
        <w:tc>
          <w:tcPr>
            <w:tcW w:w="3508" w:type="dxa"/>
            <w:shd w:val="clear" w:color="auto" w:fill="auto"/>
          </w:tcPr>
          <w:p w14:paraId="185E2BD7" w14:textId="7044BC93" w:rsidR="00012BF6" w:rsidRPr="00013082" w:rsidRDefault="00012BF6" w:rsidP="00012BF6">
            <w:pPr>
              <w:spacing w:after="0" w:line="220" w:lineRule="exact"/>
              <w:ind w:left="430" w:right="-108"/>
              <w:rPr>
                <w:rFonts w:ascii="Times New Roman" w:hAnsi="Times New Roman" w:cs="Times New Roman"/>
                <w:sz w:val="16"/>
                <w:szCs w:val="16"/>
              </w:rPr>
            </w:pPr>
          </w:p>
        </w:tc>
        <w:tc>
          <w:tcPr>
            <w:tcW w:w="1619" w:type="dxa"/>
            <w:shd w:val="clear" w:color="auto" w:fill="auto"/>
          </w:tcPr>
          <w:p w14:paraId="6FC4A15B" w14:textId="77777777" w:rsidR="00012BF6" w:rsidRPr="00013082" w:rsidRDefault="00012BF6" w:rsidP="00012BF6">
            <w:pPr>
              <w:spacing w:after="0" w:line="220" w:lineRule="exact"/>
              <w:ind w:left="-57" w:right="-130"/>
              <w:rPr>
                <w:rFonts w:ascii="Times New Roman" w:hAnsi="Times New Roman" w:cs="Times New Roman"/>
                <w:sz w:val="16"/>
                <w:szCs w:val="16"/>
              </w:rPr>
            </w:pPr>
          </w:p>
        </w:tc>
        <w:tc>
          <w:tcPr>
            <w:tcW w:w="720" w:type="dxa"/>
          </w:tcPr>
          <w:p w14:paraId="656F207C" w14:textId="77777777" w:rsidR="00012BF6" w:rsidRPr="00013082" w:rsidRDefault="00012BF6" w:rsidP="00012BF6">
            <w:pPr>
              <w:spacing w:after="0" w:line="220" w:lineRule="exact"/>
              <w:ind w:left="-88" w:right="-101"/>
              <w:jc w:val="center"/>
              <w:rPr>
                <w:rFonts w:ascii="Times New Roman" w:hAnsi="Times New Roman" w:cs="Times New Roman"/>
                <w:sz w:val="16"/>
                <w:szCs w:val="16"/>
              </w:rPr>
            </w:pPr>
          </w:p>
        </w:tc>
        <w:tc>
          <w:tcPr>
            <w:tcW w:w="792" w:type="dxa"/>
            <w:shd w:val="clear" w:color="auto" w:fill="auto"/>
            <w:vAlign w:val="bottom"/>
          </w:tcPr>
          <w:p w14:paraId="733E1BC5" w14:textId="77777777" w:rsidR="00012BF6" w:rsidRPr="00013082" w:rsidRDefault="00012BF6" w:rsidP="00012BF6">
            <w:pPr>
              <w:tabs>
                <w:tab w:val="decimal" w:pos="290"/>
                <w:tab w:val="decimal" w:pos="340"/>
              </w:tabs>
              <w:spacing w:after="0" w:line="220" w:lineRule="exact"/>
              <w:ind w:right="-25"/>
              <w:rPr>
                <w:rFonts w:ascii="Times New Roman" w:hAnsi="Times New Roman" w:cs="Times New Roman"/>
                <w:sz w:val="16"/>
                <w:szCs w:val="16"/>
              </w:rPr>
            </w:pPr>
          </w:p>
        </w:tc>
        <w:tc>
          <w:tcPr>
            <w:tcW w:w="792" w:type="dxa"/>
            <w:shd w:val="clear" w:color="auto" w:fill="auto"/>
            <w:vAlign w:val="bottom"/>
          </w:tcPr>
          <w:p w14:paraId="30BC55E5" w14:textId="77777777" w:rsidR="00012BF6" w:rsidRPr="00013082" w:rsidRDefault="00012BF6" w:rsidP="00012BF6">
            <w:pPr>
              <w:tabs>
                <w:tab w:val="decimal" w:pos="394"/>
              </w:tabs>
              <w:spacing w:after="0" w:line="220" w:lineRule="exact"/>
              <w:ind w:right="-25"/>
              <w:rPr>
                <w:rFonts w:ascii="Times New Roman" w:hAnsi="Times New Roman" w:cs="Times New Roman"/>
                <w:sz w:val="16"/>
                <w:szCs w:val="16"/>
              </w:rPr>
            </w:pPr>
          </w:p>
        </w:tc>
        <w:tc>
          <w:tcPr>
            <w:tcW w:w="792" w:type="dxa"/>
            <w:shd w:val="clear" w:color="auto" w:fill="auto"/>
            <w:vAlign w:val="bottom"/>
          </w:tcPr>
          <w:p w14:paraId="4437F973" w14:textId="77777777" w:rsidR="00012BF6" w:rsidRPr="00013082" w:rsidRDefault="00012BF6" w:rsidP="00012BF6">
            <w:pPr>
              <w:tabs>
                <w:tab w:val="decimal" w:pos="340"/>
              </w:tabs>
              <w:spacing w:after="0" w:line="220" w:lineRule="exact"/>
              <w:ind w:right="-12"/>
              <w:rPr>
                <w:rFonts w:ascii="Times New Roman" w:hAnsi="Times New Roman" w:cs="Times New Roman"/>
                <w:sz w:val="16"/>
                <w:szCs w:val="16"/>
                <w:cs/>
              </w:rPr>
            </w:pPr>
          </w:p>
        </w:tc>
        <w:tc>
          <w:tcPr>
            <w:tcW w:w="792" w:type="dxa"/>
            <w:shd w:val="clear" w:color="auto" w:fill="auto"/>
            <w:vAlign w:val="center"/>
          </w:tcPr>
          <w:p w14:paraId="326980A7" w14:textId="77777777" w:rsidR="00012BF6" w:rsidRPr="00013082" w:rsidRDefault="00012BF6" w:rsidP="00012BF6">
            <w:pPr>
              <w:snapToGrid w:val="0"/>
              <w:spacing w:after="0" w:line="220" w:lineRule="exact"/>
              <w:ind w:right="-25"/>
              <w:jc w:val="right"/>
              <w:rPr>
                <w:rFonts w:ascii="Times New Roman" w:hAnsi="Times New Roman" w:cs="Times New Roman"/>
                <w:sz w:val="16"/>
                <w:szCs w:val="16"/>
              </w:rPr>
            </w:pPr>
          </w:p>
        </w:tc>
        <w:tc>
          <w:tcPr>
            <w:tcW w:w="792" w:type="dxa"/>
            <w:vAlign w:val="bottom"/>
          </w:tcPr>
          <w:p w14:paraId="14795246" w14:textId="13BDFDD5" w:rsidR="00012BF6" w:rsidRPr="00013082" w:rsidRDefault="00012BF6" w:rsidP="00012BF6">
            <w:pPr>
              <w:pBdr>
                <w:top w:val="single" w:sz="4" w:space="1" w:color="auto"/>
                <w:bottom w:val="double" w:sz="4" w:space="1" w:color="auto"/>
              </w:pBdr>
              <w:tabs>
                <w:tab w:val="decimal" w:pos="521"/>
              </w:tabs>
              <w:spacing w:after="0" w:line="220" w:lineRule="exact"/>
              <w:ind w:right="-123"/>
              <w:jc w:val="center"/>
              <w:rPr>
                <w:rFonts w:ascii="Times New Roman" w:hAnsi="Times New Roman"/>
                <w:sz w:val="16"/>
                <w:szCs w:val="16"/>
                <w:cs/>
              </w:rPr>
            </w:pPr>
            <w:r>
              <w:rPr>
                <w:rFonts w:ascii="Times New Roman" w:hAnsi="Times New Roman"/>
                <w:sz w:val="16"/>
                <w:szCs w:val="16"/>
              </w:rPr>
              <w:t>1,537</w:t>
            </w:r>
          </w:p>
        </w:tc>
        <w:tc>
          <w:tcPr>
            <w:tcW w:w="796" w:type="dxa"/>
            <w:vAlign w:val="bottom"/>
          </w:tcPr>
          <w:p w14:paraId="0D560579" w14:textId="217DC03E" w:rsidR="00012BF6" w:rsidRPr="00013082" w:rsidRDefault="00012BF6" w:rsidP="00012BF6">
            <w:pPr>
              <w:pBdr>
                <w:top w:val="single" w:sz="4" w:space="1" w:color="auto"/>
                <w:bottom w:val="double" w:sz="4" w:space="1" w:color="auto"/>
              </w:pBdr>
              <w:tabs>
                <w:tab w:val="decimal" w:pos="521"/>
              </w:tabs>
              <w:spacing w:after="0" w:line="220" w:lineRule="exact"/>
              <w:ind w:right="-123"/>
              <w:rPr>
                <w:rFonts w:ascii="Times New Roman" w:hAnsi="Times New Roman" w:cs="Times New Roman"/>
                <w:sz w:val="16"/>
                <w:szCs w:val="16"/>
                <w:cs/>
              </w:rPr>
            </w:pPr>
            <w:r w:rsidRPr="00013082">
              <w:rPr>
                <w:rFonts w:ascii="Times New Roman" w:hAnsi="Times New Roman" w:cs="Times New Roman"/>
                <w:sz w:val="16"/>
                <w:szCs w:val="16"/>
              </w:rPr>
              <w:t>1,278</w:t>
            </w:r>
          </w:p>
        </w:tc>
      </w:tr>
      <w:tr w:rsidR="00012BF6" w:rsidRPr="00013082" w14:paraId="4E21ADEB" w14:textId="77777777" w:rsidTr="00FB5FD8">
        <w:trPr>
          <w:gridAfter w:val="1"/>
          <w:wAfter w:w="8" w:type="dxa"/>
        </w:trPr>
        <w:tc>
          <w:tcPr>
            <w:tcW w:w="3508" w:type="dxa"/>
            <w:shd w:val="clear" w:color="auto" w:fill="auto"/>
          </w:tcPr>
          <w:p w14:paraId="0D159EDE" w14:textId="2A8C8D25" w:rsidR="00012BF6" w:rsidRPr="00013082" w:rsidRDefault="00012BF6" w:rsidP="00447F04">
            <w:pPr>
              <w:spacing w:after="0" w:line="200" w:lineRule="exact"/>
              <w:ind w:left="430" w:right="-108" w:hanging="180"/>
              <w:rPr>
                <w:rFonts w:ascii="Times New Roman" w:hAnsi="Times New Roman" w:cs="Times New Roman"/>
                <w:sz w:val="16"/>
                <w:szCs w:val="16"/>
              </w:rPr>
            </w:pPr>
            <w:r w:rsidRPr="00013082">
              <w:rPr>
                <w:rFonts w:ascii="Times New Roman" w:hAnsi="Times New Roman" w:cs="Times New Roman"/>
                <w:b/>
                <w:bCs/>
                <w:sz w:val="16"/>
                <w:szCs w:val="16"/>
              </w:rPr>
              <w:t>Indirect subsidiaries</w:t>
            </w:r>
          </w:p>
        </w:tc>
        <w:tc>
          <w:tcPr>
            <w:tcW w:w="1619" w:type="dxa"/>
            <w:shd w:val="clear" w:color="auto" w:fill="auto"/>
          </w:tcPr>
          <w:p w14:paraId="117C69F7" w14:textId="77777777" w:rsidR="00012BF6" w:rsidRPr="00013082" w:rsidRDefault="00012BF6" w:rsidP="00012BF6">
            <w:pPr>
              <w:spacing w:after="0" w:line="200" w:lineRule="exact"/>
              <w:ind w:left="-57" w:right="-130"/>
              <w:rPr>
                <w:rFonts w:ascii="Times New Roman" w:hAnsi="Times New Roman" w:cs="Times New Roman"/>
                <w:sz w:val="16"/>
                <w:szCs w:val="16"/>
              </w:rPr>
            </w:pPr>
          </w:p>
        </w:tc>
        <w:tc>
          <w:tcPr>
            <w:tcW w:w="720" w:type="dxa"/>
          </w:tcPr>
          <w:p w14:paraId="6CF9EEDC" w14:textId="77777777" w:rsidR="00012BF6" w:rsidRPr="00013082" w:rsidRDefault="00012BF6" w:rsidP="00012BF6">
            <w:pPr>
              <w:spacing w:after="0" w:line="200" w:lineRule="exact"/>
              <w:ind w:left="-57" w:right="-130"/>
              <w:rPr>
                <w:rFonts w:ascii="Times New Roman" w:hAnsi="Times New Roman" w:cs="Times New Roman"/>
                <w:sz w:val="16"/>
                <w:szCs w:val="16"/>
              </w:rPr>
            </w:pPr>
          </w:p>
        </w:tc>
        <w:tc>
          <w:tcPr>
            <w:tcW w:w="792" w:type="dxa"/>
            <w:shd w:val="clear" w:color="auto" w:fill="auto"/>
            <w:vAlign w:val="bottom"/>
          </w:tcPr>
          <w:p w14:paraId="4B4D6EB9" w14:textId="77777777" w:rsidR="00012BF6" w:rsidRPr="00013082" w:rsidRDefault="00012BF6" w:rsidP="00012BF6">
            <w:pPr>
              <w:spacing w:after="0" w:line="200" w:lineRule="exact"/>
              <w:ind w:right="-25"/>
              <w:jc w:val="center"/>
              <w:rPr>
                <w:rFonts w:ascii="Times New Roman" w:hAnsi="Times New Roman" w:cs="Times New Roman"/>
                <w:sz w:val="16"/>
                <w:szCs w:val="16"/>
              </w:rPr>
            </w:pPr>
          </w:p>
        </w:tc>
        <w:tc>
          <w:tcPr>
            <w:tcW w:w="792" w:type="dxa"/>
            <w:shd w:val="clear" w:color="auto" w:fill="auto"/>
            <w:vAlign w:val="bottom"/>
          </w:tcPr>
          <w:p w14:paraId="749D9256" w14:textId="77777777" w:rsidR="00012BF6" w:rsidRPr="00013082" w:rsidRDefault="00012BF6" w:rsidP="00012BF6">
            <w:pPr>
              <w:tabs>
                <w:tab w:val="decimal" w:pos="0"/>
              </w:tabs>
              <w:spacing w:after="0" w:line="200" w:lineRule="exact"/>
              <w:ind w:right="-25"/>
              <w:jc w:val="center"/>
              <w:rPr>
                <w:rFonts w:ascii="Times New Roman" w:hAnsi="Times New Roman" w:cs="Times New Roman"/>
                <w:sz w:val="16"/>
                <w:szCs w:val="16"/>
              </w:rPr>
            </w:pPr>
          </w:p>
        </w:tc>
        <w:tc>
          <w:tcPr>
            <w:tcW w:w="792" w:type="dxa"/>
            <w:shd w:val="clear" w:color="auto" w:fill="auto"/>
          </w:tcPr>
          <w:p w14:paraId="5C03D2FE" w14:textId="77777777" w:rsidR="00012BF6" w:rsidRPr="00013082" w:rsidRDefault="00012BF6" w:rsidP="00012BF6">
            <w:pPr>
              <w:tabs>
                <w:tab w:val="decimal" w:pos="0"/>
              </w:tabs>
              <w:spacing w:after="0" w:line="200" w:lineRule="exact"/>
              <w:ind w:right="-12"/>
              <w:jc w:val="center"/>
              <w:rPr>
                <w:rFonts w:ascii="Times New Roman" w:hAnsi="Times New Roman" w:cs="Times New Roman"/>
                <w:sz w:val="16"/>
                <w:szCs w:val="16"/>
              </w:rPr>
            </w:pPr>
          </w:p>
        </w:tc>
        <w:tc>
          <w:tcPr>
            <w:tcW w:w="792" w:type="dxa"/>
            <w:shd w:val="clear" w:color="auto" w:fill="auto"/>
          </w:tcPr>
          <w:p w14:paraId="19C24DE4" w14:textId="77777777" w:rsidR="00012BF6" w:rsidRPr="00013082" w:rsidRDefault="00012BF6" w:rsidP="00012BF6">
            <w:pPr>
              <w:tabs>
                <w:tab w:val="decimal" w:pos="0"/>
              </w:tabs>
              <w:spacing w:after="0" w:line="200" w:lineRule="exact"/>
              <w:ind w:right="-12"/>
              <w:jc w:val="center"/>
              <w:rPr>
                <w:rFonts w:ascii="Times New Roman" w:hAnsi="Times New Roman" w:cs="Times New Roman"/>
                <w:sz w:val="16"/>
                <w:szCs w:val="16"/>
              </w:rPr>
            </w:pPr>
          </w:p>
        </w:tc>
        <w:tc>
          <w:tcPr>
            <w:tcW w:w="792" w:type="dxa"/>
          </w:tcPr>
          <w:p w14:paraId="4E32E1B8" w14:textId="77777777" w:rsidR="00012BF6" w:rsidRPr="00013082" w:rsidRDefault="00012BF6" w:rsidP="00012BF6">
            <w:pPr>
              <w:tabs>
                <w:tab w:val="decimal" w:pos="0"/>
              </w:tabs>
              <w:spacing w:after="0" w:line="200" w:lineRule="exact"/>
              <w:ind w:right="-12"/>
              <w:jc w:val="center"/>
              <w:rPr>
                <w:rFonts w:ascii="Times New Roman" w:hAnsi="Times New Roman" w:cs="Times New Roman"/>
                <w:sz w:val="16"/>
                <w:szCs w:val="16"/>
              </w:rPr>
            </w:pPr>
          </w:p>
        </w:tc>
        <w:tc>
          <w:tcPr>
            <w:tcW w:w="796" w:type="dxa"/>
          </w:tcPr>
          <w:p w14:paraId="110A2B09" w14:textId="77777777" w:rsidR="00012BF6" w:rsidRPr="00013082" w:rsidRDefault="00012BF6" w:rsidP="00012BF6">
            <w:pPr>
              <w:tabs>
                <w:tab w:val="decimal" w:pos="0"/>
              </w:tabs>
              <w:spacing w:after="0" w:line="200" w:lineRule="exact"/>
              <w:ind w:right="-12"/>
              <w:jc w:val="center"/>
              <w:rPr>
                <w:rFonts w:ascii="Times New Roman" w:hAnsi="Times New Roman" w:cs="Times New Roman"/>
                <w:sz w:val="16"/>
                <w:szCs w:val="16"/>
              </w:rPr>
            </w:pPr>
          </w:p>
        </w:tc>
      </w:tr>
      <w:tr w:rsidR="00012BF6" w:rsidRPr="00013082" w14:paraId="07F562E9" w14:textId="7B92B162" w:rsidTr="00FB5FD8">
        <w:trPr>
          <w:gridAfter w:val="1"/>
          <w:wAfter w:w="8" w:type="dxa"/>
        </w:trPr>
        <w:tc>
          <w:tcPr>
            <w:tcW w:w="3508" w:type="dxa"/>
            <w:shd w:val="clear" w:color="auto" w:fill="auto"/>
          </w:tcPr>
          <w:p w14:paraId="1C1B36FE" w14:textId="41FA2113" w:rsidR="00012BF6" w:rsidRPr="00013082" w:rsidRDefault="00012BF6" w:rsidP="00012BF6">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Mahisorn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vertAlign w:val="superscript"/>
                <w:cs/>
              </w:rPr>
              <w:t xml:space="preserve"> **</w:t>
            </w:r>
          </w:p>
        </w:tc>
        <w:tc>
          <w:tcPr>
            <w:tcW w:w="1619" w:type="dxa"/>
            <w:shd w:val="clear" w:color="auto" w:fill="auto"/>
          </w:tcPr>
          <w:p w14:paraId="5B1971DC"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Property</w:t>
            </w:r>
          </w:p>
          <w:p w14:paraId="7A31D89D" w14:textId="623321ED" w:rsidR="00012BF6" w:rsidRPr="00013082" w:rsidRDefault="00012BF6" w:rsidP="009406D1">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management</w:t>
            </w:r>
          </w:p>
        </w:tc>
        <w:tc>
          <w:tcPr>
            <w:tcW w:w="720" w:type="dxa"/>
          </w:tcPr>
          <w:p w14:paraId="654FFB1D" w14:textId="77777777" w:rsidR="00012BF6" w:rsidRPr="00013082" w:rsidRDefault="00012BF6" w:rsidP="00012BF6">
            <w:pPr>
              <w:spacing w:after="0" w:line="200" w:lineRule="exact"/>
              <w:ind w:left="-57" w:right="-130"/>
              <w:rPr>
                <w:rFonts w:ascii="Times New Roman" w:hAnsi="Times New Roman" w:cs="Times New Roman"/>
                <w:sz w:val="16"/>
                <w:szCs w:val="16"/>
              </w:rPr>
            </w:pPr>
          </w:p>
          <w:p w14:paraId="48617FF2" w14:textId="77777777" w:rsidR="00012BF6" w:rsidRPr="00013082" w:rsidRDefault="00012BF6" w:rsidP="00012BF6">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5F763CC8" w14:textId="21EDAE43" w:rsidR="00012BF6" w:rsidRPr="00013082" w:rsidRDefault="00012BF6" w:rsidP="00012BF6">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5606A4A3" w14:textId="77777777" w:rsidR="00012BF6" w:rsidRPr="00013082" w:rsidRDefault="00012BF6" w:rsidP="00012BF6">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tcPr>
          <w:p w14:paraId="3569BC9A" w14:textId="77777777" w:rsidR="00012BF6" w:rsidRPr="00013082" w:rsidRDefault="00012BF6" w:rsidP="00012BF6">
            <w:pPr>
              <w:tabs>
                <w:tab w:val="decimal" w:pos="443"/>
              </w:tabs>
              <w:spacing w:after="0" w:line="200" w:lineRule="exact"/>
              <w:ind w:right="-14"/>
              <w:rPr>
                <w:rFonts w:ascii="Times New Roman" w:hAnsi="Times New Roman" w:cs="Times New Roman"/>
                <w:sz w:val="16"/>
                <w:szCs w:val="16"/>
              </w:rPr>
            </w:pPr>
          </w:p>
          <w:p w14:paraId="5259AC9F" w14:textId="34752734" w:rsidR="00012BF6" w:rsidRPr="0016007C" w:rsidRDefault="00012BF6" w:rsidP="00012BF6">
            <w:pPr>
              <w:tabs>
                <w:tab w:val="decimal" w:pos="443"/>
              </w:tabs>
              <w:spacing w:after="0" w:line="200" w:lineRule="exact"/>
              <w:ind w:right="-14"/>
              <w:rPr>
                <w:rFonts w:ascii="Times New Roman" w:hAnsi="Times New Roman"/>
                <w:sz w:val="16"/>
                <w:szCs w:val="16"/>
                <w:cs/>
              </w:rPr>
            </w:pPr>
            <w:r w:rsidRPr="00013082">
              <w:rPr>
                <w:rFonts w:ascii="Times New Roman" w:hAnsi="Times New Roman" w:cs="Times New Roman"/>
                <w:sz w:val="16"/>
                <w:szCs w:val="16"/>
              </w:rPr>
              <w:t>-</w:t>
            </w:r>
          </w:p>
        </w:tc>
        <w:tc>
          <w:tcPr>
            <w:tcW w:w="792" w:type="dxa"/>
            <w:shd w:val="clear" w:color="auto" w:fill="auto"/>
          </w:tcPr>
          <w:p w14:paraId="63DC73F9" w14:textId="77777777" w:rsidR="00012BF6" w:rsidRPr="00013082" w:rsidRDefault="00012BF6" w:rsidP="00012BF6">
            <w:pPr>
              <w:tabs>
                <w:tab w:val="decimal" w:pos="409"/>
              </w:tabs>
              <w:spacing w:after="0" w:line="200" w:lineRule="exact"/>
              <w:ind w:right="-12"/>
              <w:rPr>
                <w:rFonts w:ascii="Times New Roman" w:hAnsi="Times New Roman" w:cs="Times New Roman"/>
                <w:sz w:val="16"/>
                <w:szCs w:val="16"/>
              </w:rPr>
            </w:pPr>
          </w:p>
          <w:p w14:paraId="1C65C9A4" w14:textId="64DBF5C3" w:rsidR="00012BF6" w:rsidRPr="00013082" w:rsidRDefault="00012BF6" w:rsidP="00012BF6">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tcPr>
          <w:p w14:paraId="42F8F18A" w14:textId="77777777" w:rsidR="00012BF6" w:rsidRPr="00013082" w:rsidRDefault="00012BF6" w:rsidP="00012BF6">
            <w:pPr>
              <w:tabs>
                <w:tab w:val="decimal" w:pos="438"/>
              </w:tabs>
              <w:spacing w:after="0" w:line="200" w:lineRule="exact"/>
              <w:ind w:right="-14"/>
              <w:rPr>
                <w:rFonts w:ascii="Times New Roman" w:hAnsi="Times New Roman" w:cs="Times New Roman"/>
                <w:sz w:val="16"/>
                <w:szCs w:val="16"/>
              </w:rPr>
            </w:pPr>
          </w:p>
          <w:p w14:paraId="45ABF0E4" w14:textId="635711AC" w:rsidR="00012BF6" w:rsidRPr="00013082" w:rsidRDefault="00012BF6" w:rsidP="00012BF6">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tcPr>
          <w:p w14:paraId="2E5CA631" w14:textId="77777777" w:rsidR="00012BF6" w:rsidRPr="00013082" w:rsidRDefault="00012BF6" w:rsidP="00012BF6">
            <w:pPr>
              <w:tabs>
                <w:tab w:val="decimal" w:pos="340"/>
              </w:tabs>
              <w:spacing w:after="0" w:line="200" w:lineRule="exact"/>
              <w:ind w:right="-12"/>
              <w:rPr>
                <w:rFonts w:ascii="Times New Roman" w:hAnsi="Times New Roman" w:cs="Times New Roman"/>
                <w:sz w:val="16"/>
                <w:szCs w:val="16"/>
              </w:rPr>
            </w:pPr>
          </w:p>
          <w:p w14:paraId="70453111" w14:textId="22A9A787" w:rsidR="00012BF6" w:rsidRPr="00013082" w:rsidRDefault="00012BF6" w:rsidP="00012BF6">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7D7A5F" w:rsidRPr="00013082" w14:paraId="522EE4F8" w14:textId="675490F2" w:rsidTr="00FB5FD8">
        <w:trPr>
          <w:gridAfter w:val="1"/>
          <w:wAfter w:w="8" w:type="dxa"/>
        </w:trPr>
        <w:tc>
          <w:tcPr>
            <w:tcW w:w="3508" w:type="dxa"/>
            <w:shd w:val="clear" w:color="auto" w:fill="auto"/>
          </w:tcPr>
          <w:p w14:paraId="6BE03F50" w14:textId="3A6113AC" w:rsidR="007D7A5F" w:rsidRPr="00013082" w:rsidRDefault="007D7A5F" w:rsidP="007D7A5F">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Digital Ventures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vertAlign w:val="superscript"/>
                <w:cs/>
              </w:rPr>
              <w:t xml:space="preserve"> *</w:t>
            </w:r>
            <w:r w:rsidRPr="00013082">
              <w:rPr>
                <w:rFonts w:ascii="Times New Roman" w:hAnsi="Times New Roman" w:cs="Times New Roman"/>
                <w:sz w:val="16"/>
                <w:szCs w:val="16"/>
                <w:vertAlign w:val="superscript"/>
              </w:rPr>
              <w:t>**</w:t>
            </w:r>
          </w:p>
        </w:tc>
        <w:tc>
          <w:tcPr>
            <w:tcW w:w="1619" w:type="dxa"/>
            <w:shd w:val="clear" w:color="auto" w:fill="auto"/>
          </w:tcPr>
          <w:p w14:paraId="66D835DD" w14:textId="351166F5"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Financial</w:t>
            </w:r>
            <w:r>
              <w:rPr>
                <w:rFonts w:ascii="Times New Roman" w:hAnsi="Times New Roman" w:cs="Times New Roman"/>
                <w:sz w:val="16"/>
                <w:szCs w:val="16"/>
              </w:rPr>
              <w:t xml:space="preserve"> </w:t>
            </w:r>
            <w:r w:rsidRPr="00013082">
              <w:rPr>
                <w:rFonts w:ascii="Times New Roman" w:hAnsi="Times New Roman" w:cs="Times New Roman"/>
                <w:sz w:val="16"/>
                <w:szCs w:val="16"/>
              </w:rPr>
              <w:t>technology</w:t>
            </w:r>
          </w:p>
        </w:tc>
        <w:tc>
          <w:tcPr>
            <w:tcW w:w="720" w:type="dxa"/>
          </w:tcPr>
          <w:p w14:paraId="0F975F6A" w14:textId="650C64B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3D343036" w14:textId="2780A590" w:rsidR="007D7A5F" w:rsidRPr="00013082" w:rsidRDefault="007D7A5F" w:rsidP="007D7A5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162A6521" w14:textId="0D5C3A11"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tcPr>
          <w:p w14:paraId="737670D6" w14:textId="262C4CDC" w:rsidR="007D7A5F" w:rsidRPr="00013082" w:rsidRDefault="007D7A5F" w:rsidP="007D7A5F">
            <w:pPr>
              <w:tabs>
                <w:tab w:val="decimal" w:pos="443"/>
              </w:tabs>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tcPr>
          <w:p w14:paraId="21D3B762" w14:textId="0C8D4D9F" w:rsidR="007D7A5F" w:rsidRPr="00013082" w:rsidRDefault="007D7A5F" w:rsidP="007D7A5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tcPr>
          <w:p w14:paraId="32498D60" w14:textId="23E77AFF" w:rsidR="007D7A5F" w:rsidRDefault="007D7A5F" w:rsidP="007D7A5F">
            <w:pPr>
              <w:tabs>
                <w:tab w:val="decimal" w:pos="438"/>
              </w:tabs>
              <w:spacing w:after="0" w:line="200" w:lineRule="exact"/>
              <w:ind w:left="-57" w:right="-130"/>
              <w:rPr>
                <w:rFonts w:ascii="Times New Roman" w:hAnsi="Times New Roman" w:cs="Times New Roman"/>
                <w:sz w:val="16"/>
                <w:szCs w:val="16"/>
                <w:cs/>
              </w:rPr>
            </w:pPr>
            <w:r w:rsidRPr="00013082">
              <w:rPr>
                <w:rFonts w:ascii="Times New Roman" w:hAnsi="Times New Roman" w:cs="Times New Roman"/>
                <w:sz w:val="16"/>
                <w:szCs w:val="16"/>
              </w:rPr>
              <w:t>-</w:t>
            </w:r>
          </w:p>
        </w:tc>
        <w:tc>
          <w:tcPr>
            <w:tcW w:w="796" w:type="dxa"/>
          </w:tcPr>
          <w:p w14:paraId="4AC16036" w14:textId="02663EE4" w:rsidR="007D7A5F" w:rsidRDefault="007D7A5F" w:rsidP="007D7A5F">
            <w:pPr>
              <w:tabs>
                <w:tab w:val="decimal" w:pos="340"/>
              </w:tabs>
              <w:spacing w:after="0" w:line="200" w:lineRule="exact"/>
              <w:ind w:left="-57" w:right="-130"/>
              <w:rPr>
                <w:rFonts w:ascii="Times New Roman" w:hAnsi="Times New Roman" w:cs="Times New Roman"/>
                <w:sz w:val="16"/>
                <w:szCs w:val="16"/>
                <w:cs/>
              </w:rPr>
            </w:pPr>
            <w:r w:rsidRPr="00013082">
              <w:rPr>
                <w:rFonts w:ascii="Times New Roman" w:hAnsi="Times New Roman" w:cs="Times New Roman"/>
                <w:sz w:val="16"/>
                <w:szCs w:val="16"/>
              </w:rPr>
              <w:t>-</w:t>
            </w:r>
          </w:p>
        </w:tc>
      </w:tr>
      <w:tr w:rsidR="007D7A5F" w:rsidRPr="00013082" w14:paraId="4D3F00CE" w14:textId="034E1A5B" w:rsidTr="00FB5FD8">
        <w:trPr>
          <w:gridAfter w:val="1"/>
          <w:wAfter w:w="8" w:type="dxa"/>
        </w:trPr>
        <w:tc>
          <w:tcPr>
            <w:tcW w:w="3508" w:type="dxa"/>
            <w:shd w:val="clear" w:color="auto" w:fill="auto"/>
          </w:tcPr>
          <w:p w14:paraId="0ECAE056" w14:textId="75757450" w:rsidR="007D7A5F" w:rsidRPr="00FB6FAC" w:rsidRDefault="007D7A5F" w:rsidP="007D7A5F">
            <w:pPr>
              <w:tabs>
                <w:tab w:val="left" w:pos="590"/>
              </w:tabs>
              <w:spacing w:after="0" w:line="200" w:lineRule="exact"/>
              <w:ind w:left="430" w:right="-108"/>
              <w:rPr>
                <w:rFonts w:ascii="Times New Roman" w:hAnsi="Times New Roman"/>
                <w:sz w:val="16"/>
                <w:szCs w:val="16"/>
                <w:cs/>
              </w:rPr>
            </w:pPr>
            <w:r w:rsidRPr="00F42615">
              <w:rPr>
                <w:rFonts w:ascii="Times New Roman" w:hAnsi="Times New Roman" w:cs="Times New Roman"/>
                <w:sz w:val="16"/>
                <w:szCs w:val="16"/>
              </w:rPr>
              <w:t>SCB Abacus Co</w:t>
            </w:r>
            <w:r w:rsidRPr="00F42615">
              <w:rPr>
                <w:rFonts w:ascii="Times New Roman" w:hAnsi="Times New Roman" w:cs="Times New Roman"/>
                <w:sz w:val="16"/>
                <w:szCs w:val="16"/>
                <w:cs/>
              </w:rPr>
              <w:t>.</w:t>
            </w:r>
            <w:r w:rsidRPr="00F42615">
              <w:rPr>
                <w:rFonts w:ascii="Times New Roman" w:hAnsi="Times New Roman" w:cs="Times New Roman"/>
                <w:sz w:val="16"/>
                <w:szCs w:val="16"/>
              </w:rPr>
              <w:t>, Ltd.</w:t>
            </w:r>
            <w:r w:rsidRPr="00F42615">
              <w:rPr>
                <w:rFonts w:ascii="Times New Roman" w:hAnsi="Times New Roman" w:cs="Times New Roman"/>
                <w:sz w:val="16"/>
                <w:szCs w:val="16"/>
                <w:vertAlign w:val="superscript"/>
                <w:cs/>
              </w:rPr>
              <w:t xml:space="preserve"> *</w:t>
            </w:r>
            <w:r w:rsidRPr="00F42615">
              <w:rPr>
                <w:rFonts w:ascii="Times New Roman" w:hAnsi="Times New Roman" w:cs="Times New Roman"/>
                <w:sz w:val="16"/>
                <w:szCs w:val="16"/>
                <w:vertAlign w:val="superscript"/>
              </w:rPr>
              <w:t>*</w:t>
            </w:r>
            <w:r w:rsidRPr="00013082">
              <w:rPr>
                <w:rFonts w:ascii="Times New Roman" w:hAnsi="Times New Roman" w:cs="Times New Roman"/>
                <w:sz w:val="16"/>
                <w:szCs w:val="16"/>
                <w:vertAlign w:val="superscript"/>
              </w:rPr>
              <w:t>*</w:t>
            </w:r>
          </w:p>
        </w:tc>
        <w:tc>
          <w:tcPr>
            <w:tcW w:w="1619" w:type="dxa"/>
            <w:shd w:val="clear" w:color="auto" w:fill="auto"/>
          </w:tcPr>
          <w:p w14:paraId="180D0688" w14:textId="7777777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 xml:space="preserve">Data analytics and                                  </w:t>
            </w:r>
          </w:p>
        </w:tc>
        <w:tc>
          <w:tcPr>
            <w:tcW w:w="720" w:type="dxa"/>
          </w:tcPr>
          <w:p w14:paraId="46C0473A" w14:textId="77777777" w:rsidR="007D7A5F" w:rsidRPr="00013082" w:rsidRDefault="007D7A5F" w:rsidP="007D7A5F">
            <w:pPr>
              <w:spacing w:after="0" w:line="200" w:lineRule="exact"/>
              <w:ind w:left="-88" w:right="-101"/>
              <w:jc w:val="center"/>
              <w:rPr>
                <w:rFonts w:ascii="Times New Roman" w:hAnsi="Times New Roman" w:cs="Times New Roman"/>
                <w:sz w:val="16"/>
                <w:szCs w:val="16"/>
              </w:rPr>
            </w:pPr>
          </w:p>
        </w:tc>
        <w:tc>
          <w:tcPr>
            <w:tcW w:w="792" w:type="dxa"/>
            <w:shd w:val="clear" w:color="auto" w:fill="auto"/>
            <w:vAlign w:val="bottom"/>
          </w:tcPr>
          <w:p w14:paraId="59796245" w14:textId="77777777" w:rsidR="007D7A5F" w:rsidRPr="00013082" w:rsidRDefault="007D7A5F" w:rsidP="007D7A5F">
            <w:pPr>
              <w:spacing w:after="0" w:line="200" w:lineRule="exact"/>
              <w:ind w:right="-25"/>
              <w:jc w:val="center"/>
              <w:rPr>
                <w:rFonts w:ascii="Times New Roman" w:hAnsi="Times New Roman" w:cs="Times New Roman"/>
                <w:sz w:val="16"/>
                <w:szCs w:val="16"/>
              </w:rPr>
            </w:pPr>
          </w:p>
        </w:tc>
        <w:tc>
          <w:tcPr>
            <w:tcW w:w="792" w:type="dxa"/>
            <w:shd w:val="clear" w:color="auto" w:fill="auto"/>
            <w:vAlign w:val="bottom"/>
          </w:tcPr>
          <w:p w14:paraId="20BBE7FB" w14:textId="77777777"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p>
        </w:tc>
        <w:tc>
          <w:tcPr>
            <w:tcW w:w="792" w:type="dxa"/>
            <w:shd w:val="clear" w:color="auto" w:fill="auto"/>
            <w:vAlign w:val="bottom"/>
          </w:tcPr>
          <w:p w14:paraId="63BF45C6" w14:textId="77777777" w:rsidR="007D7A5F" w:rsidRPr="00013082" w:rsidRDefault="007D7A5F" w:rsidP="007D7A5F">
            <w:pPr>
              <w:tabs>
                <w:tab w:val="decimal" w:pos="443"/>
              </w:tabs>
              <w:spacing w:after="0" w:line="200" w:lineRule="exact"/>
              <w:ind w:right="-14"/>
              <w:rPr>
                <w:rFonts w:ascii="Times New Roman" w:hAnsi="Times New Roman" w:cs="Times New Roman"/>
                <w:sz w:val="16"/>
                <w:szCs w:val="16"/>
              </w:rPr>
            </w:pPr>
          </w:p>
        </w:tc>
        <w:tc>
          <w:tcPr>
            <w:tcW w:w="792" w:type="dxa"/>
            <w:shd w:val="clear" w:color="auto" w:fill="auto"/>
            <w:vAlign w:val="bottom"/>
          </w:tcPr>
          <w:p w14:paraId="3BE4A29C" w14:textId="03D54534" w:rsidR="007D7A5F" w:rsidRPr="00013082" w:rsidRDefault="007D7A5F" w:rsidP="007D7A5F">
            <w:pPr>
              <w:tabs>
                <w:tab w:val="decimal" w:pos="409"/>
              </w:tabs>
              <w:spacing w:after="0" w:line="200" w:lineRule="exact"/>
              <w:ind w:right="-12"/>
              <w:rPr>
                <w:rFonts w:ascii="Times New Roman" w:hAnsi="Times New Roman" w:cs="Times New Roman"/>
                <w:sz w:val="16"/>
                <w:szCs w:val="16"/>
              </w:rPr>
            </w:pPr>
          </w:p>
        </w:tc>
        <w:tc>
          <w:tcPr>
            <w:tcW w:w="792" w:type="dxa"/>
          </w:tcPr>
          <w:p w14:paraId="6655BAE5" w14:textId="77777777" w:rsidR="007D7A5F" w:rsidRDefault="007D7A5F" w:rsidP="007D7A5F">
            <w:pPr>
              <w:tabs>
                <w:tab w:val="decimal" w:pos="438"/>
              </w:tabs>
              <w:spacing w:after="0" w:line="200" w:lineRule="exact"/>
              <w:ind w:right="-14"/>
              <w:rPr>
                <w:rFonts w:ascii="Times New Roman" w:hAnsi="Times New Roman" w:cs="Times New Roman"/>
                <w:sz w:val="16"/>
                <w:szCs w:val="16"/>
                <w:cs/>
              </w:rPr>
            </w:pPr>
          </w:p>
        </w:tc>
        <w:tc>
          <w:tcPr>
            <w:tcW w:w="796" w:type="dxa"/>
          </w:tcPr>
          <w:p w14:paraId="01EFD8FC" w14:textId="7B045ACB" w:rsidR="007D7A5F" w:rsidRDefault="007D7A5F" w:rsidP="007D7A5F">
            <w:pPr>
              <w:tabs>
                <w:tab w:val="decimal" w:pos="340"/>
              </w:tabs>
              <w:spacing w:after="0" w:line="200" w:lineRule="exact"/>
              <w:ind w:right="-12"/>
              <w:rPr>
                <w:rFonts w:ascii="Times New Roman" w:hAnsi="Times New Roman" w:cs="Times New Roman"/>
                <w:sz w:val="16"/>
                <w:szCs w:val="16"/>
                <w:cs/>
              </w:rPr>
            </w:pPr>
          </w:p>
        </w:tc>
      </w:tr>
      <w:tr w:rsidR="007D7A5F" w:rsidRPr="00013082" w14:paraId="33201DFC" w14:textId="65C41BD3" w:rsidTr="00FB5FD8">
        <w:trPr>
          <w:gridAfter w:val="1"/>
          <w:wAfter w:w="8" w:type="dxa"/>
        </w:trPr>
        <w:tc>
          <w:tcPr>
            <w:tcW w:w="3508" w:type="dxa"/>
            <w:shd w:val="clear" w:color="auto" w:fill="auto"/>
            <w:vAlign w:val="bottom"/>
          </w:tcPr>
          <w:p w14:paraId="050EB947" w14:textId="72FB83AE" w:rsidR="007D7A5F" w:rsidRPr="00F42615" w:rsidRDefault="007D7A5F" w:rsidP="007D7A5F">
            <w:pPr>
              <w:tabs>
                <w:tab w:val="left" w:pos="590"/>
              </w:tabs>
              <w:spacing w:after="0" w:line="200" w:lineRule="exact"/>
              <w:ind w:left="430" w:right="-108"/>
              <w:rPr>
                <w:rFonts w:ascii="Times New Roman" w:hAnsi="Times New Roman" w:cs="Times New Roman"/>
                <w:sz w:val="16"/>
                <w:szCs w:val="16"/>
              </w:rPr>
            </w:pPr>
          </w:p>
        </w:tc>
        <w:tc>
          <w:tcPr>
            <w:tcW w:w="1619" w:type="dxa"/>
            <w:shd w:val="clear" w:color="auto" w:fill="auto"/>
            <w:vAlign w:val="bottom"/>
          </w:tcPr>
          <w:p w14:paraId="20E6957D" w14:textId="784B9929" w:rsidR="007D7A5F" w:rsidRPr="00013082" w:rsidRDefault="007D7A5F" w:rsidP="009406D1">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w:t>
            </w:r>
            <w:r w:rsidR="00861B9A">
              <w:rPr>
                <w:rFonts w:ascii="Times New Roman" w:hAnsi="Times New Roman" w:cs="Times New Roman"/>
                <w:sz w:val="16"/>
                <w:szCs w:val="16"/>
              </w:rPr>
              <w:t xml:space="preserve"> </w:t>
            </w:r>
            <w:r w:rsidRPr="00013082">
              <w:rPr>
                <w:rFonts w:ascii="Times New Roman" w:hAnsi="Times New Roman" w:cs="Times New Roman"/>
                <w:sz w:val="16"/>
                <w:szCs w:val="16"/>
              </w:rPr>
              <w:t xml:space="preserve"> digital lending</w:t>
            </w:r>
          </w:p>
        </w:tc>
        <w:tc>
          <w:tcPr>
            <w:tcW w:w="720" w:type="dxa"/>
          </w:tcPr>
          <w:p w14:paraId="490194D5" w14:textId="7777777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5CB7809A" w14:textId="465333C3" w:rsidR="007D7A5F" w:rsidRPr="00013082" w:rsidRDefault="007D7A5F" w:rsidP="007D7A5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06CD69E4" w14:textId="77777777"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tcPr>
          <w:p w14:paraId="1164106B" w14:textId="4748BBCE" w:rsidR="007D7A5F" w:rsidRPr="00013082" w:rsidRDefault="007D7A5F" w:rsidP="007D7A5F">
            <w:pPr>
              <w:tabs>
                <w:tab w:val="decimal" w:pos="443"/>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tcPr>
          <w:p w14:paraId="46D6A260" w14:textId="361CA43B" w:rsidR="007D7A5F" w:rsidRPr="00013082" w:rsidRDefault="007D7A5F" w:rsidP="007D7A5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tcPr>
          <w:p w14:paraId="2F6C4D69" w14:textId="0F11FC6A" w:rsidR="007D7A5F" w:rsidRPr="00013082" w:rsidRDefault="007D7A5F" w:rsidP="007D7A5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tcPr>
          <w:p w14:paraId="68E2943A" w14:textId="11688D25" w:rsidR="007D7A5F" w:rsidRPr="00013082" w:rsidRDefault="007D7A5F" w:rsidP="007D7A5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7D7A5F" w:rsidRPr="00013082" w14:paraId="79E524AA" w14:textId="72E0D4B6" w:rsidTr="00FB5FD8">
        <w:trPr>
          <w:gridAfter w:val="1"/>
          <w:wAfter w:w="8" w:type="dxa"/>
        </w:trPr>
        <w:tc>
          <w:tcPr>
            <w:tcW w:w="3508" w:type="dxa"/>
            <w:shd w:val="clear" w:color="auto" w:fill="auto"/>
          </w:tcPr>
          <w:p w14:paraId="722B0F9B" w14:textId="3E4A145E" w:rsidR="007D7A5F" w:rsidRPr="00F42615" w:rsidRDefault="007D7A5F" w:rsidP="007D7A5F">
            <w:pPr>
              <w:tabs>
                <w:tab w:val="left" w:pos="590"/>
              </w:tabs>
              <w:spacing w:after="0" w:line="200" w:lineRule="exact"/>
              <w:ind w:left="430" w:right="-184"/>
              <w:rPr>
                <w:rFonts w:ascii="Times New Roman" w:hAnsi="Times New Roman" w:cs="Times New Roman"/>
                <w:sz w:val="16"/>
                <w:szCs w:val="16"/>
              </w:rPr>
            </w:pPr>
            <w:r w:rsidRPr="00F42615">
              <w:rPr>
                <w:rFonts w:ascii="Times New Roman" w:hAnsi="Times New Roman" w:cs="Times New Roman"/>
                <w:sz w:val="16"/>
                <w:szCs w:val="16"/>
              </w:rPr>
              <w:t>Purple Ventures Co., Ltd.</w:t>
            </w:r>
            <w:r w:rsidRPr="00F42615">
              <w:rPr>
                <w:rFonts w:ascii="Times New Roman" w:hAnsi="Times New Roman" w:cs="Times New Roman"/>
                <w:sz w:val="16"/>
                <w:szCs w:val="16"/>
                <w:vertAlign w:val="superscript"/>
                <w:cs/>
              </w:rPr>
              <w:t xml:space="preserve"> *</w:t>
            </w:r>
            <w:r w:rsidRPr="00F42615">
              <w:rPr>
                <w:rFonts w:ascii="Times New Roman" w:hAnsi="Times New Roman" w:cs="Times New Roman"/>
                <w:sz w:val="16"/>
                <w:szCs w:val="16"/>
                <w:vertAlign w:val="superscript"/>
              </w:rPr>
              <w:t>*</w:t>
            </w:r>
            <w:r w:rsidRPr="00013082">
              <w:rPr>
                <w:rFonts w:ascii="Times New Roman" w:hAnsi="Times New Roman" w:cs="Times New Roman"/>
                <w:sz w:val="16"/>
                <w:szCs w:val="16"/>
                <w:vertAlign w:val="superscript"/>
              </w:rPr>
              <w:t>*</w:t>
            </w:r>
          </w:p>
        </w:tc>
        <w:tc>
          <w:tcPr>
            <w:tcW w:w="1619" w:type="dxa"/>
            <w:shd w:val="clear" w:color="auto" w:fill="auto"/>
          </w:tcPr>
          <w:p w14:paraId="79029CF3" w14:textId="7777777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E-Commerce and</w:t>
            </w:r>
          </w:p>
          <w:p w14:paraId="744C08FD" w14:textId="073FB561" w:rsidR="007D7A5F" w:rsidRPr="00013082" w:rsidRDefault="007D7A5F" w:rsidP="007D7A5F">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w:t>
            </w:r>
            <w:r w:rsidR="00861B9A">
              <w:rPr>
                <w:rFonts w:ascii="Times New Roman" w:hAnsi="Times New Roman" w:cs="Times New Roman"/>
                <w:sz w:val="16"/>
                <w:szCs w:val="16"/>
              </w:rPr>
              <w:t xml:space="preserve"> </w:t>
            </w:r>
            <w:r w:rsidRPr="00013082">
              <w:rPr>
                <w:rFonts w:ascii="Times New Roman" w:hAnsi="Times New Roman" w:cs="Times New Roman"/>
                <w:sz w:val="16"/>
                <w:szCs w:val="16"/>
              </w:rPr>
              <w:t>digital services</w:t>
            </w:r>
          </w:p>
        </w:tc>
        <w:tc>
          <w:tcPr>
            <w:tcW w:w="720" w:type="dxa"/>
            <w:vAlign w:val="bottom"/>
          </w:tcPr>
          <w:p w14:paraId="2401D5B6" w14:textId="7777777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00F5AA9E" w14:textId="77777777"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p>
          <w:p w14:paraId="753BA943" w14:textId="6B9F1CA7" w:rsidR="007D7A5F" w:rsidRPr="00013082" w:rsidRDefault="007D7A5F" w:rsidP="007D7A5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0CD971F1" w14:textId="77777777"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p>
          <w:p w14:paraId="0CF4F51C" w14:textId="77777777"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40F271B2" w14:textId="4C59B23D" w:rsidR="007D7A5F" w:rsidRPr="00013082" w:rsidRDefault="007D7A5F" w:rsidP="007D7A5F">
            <w:pPr>
              <w:tabs>
                <w:tab w:val="decimal" w:pos="443"/>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1F758111" w14:textId="2B6AAA86" w:rsidR="007D7A5F" w:rsidRPr="00013082" w:rsidRDefault="007D7A5F" w:rsidP="007D7A5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364D5243" w14:textId="12CFECE7" w:rsidR="007D7A5F" w:rsidRPr="00013082" w:rsidRDefault="007D7A5F" w:rsidP="007D7A5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vAlign w:val="bottom"/>
          </w:tcPr>
          <w:p w14:paraId="4F59AFD4" w14:textId="356F383E" w:rsidR="007D7A5F" w:rsidRPr="00013082" w:rsidRDefault="007D7A5F" w:rsidP="007D7A5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7D7A5F" w:rsidRPr="00013082" w14:paraId="54F66AF4" w14:textId="737A76F5" w:rsidTr="00FB5FD8">
        <w:trPr>
          <w:gridAfter w:val="1"/>
          <w:wAfter w:w="8" w:type="dxa"/>
        </w:trPr>
        <w:tc>
          <w:tcPr>
            <w:tcW w:w="3508" w:type="dxa"/>
            <w:shd w:val="clear" w:color="auto" w:fill="auto"/>
          </w:tcPr>
          <w:p w14:paraId="0E9BD49D" w14:textId="465FD9B7" w:rsidR="007D7A5F" w:rsidRPr="00F42615" w:rsidRDefault="007D7A5F" w:rsidP="007D7A5F">
            <w:pPr>
              <w:tabs>
                <w:tab w:val="left" w:pos="590"/>
              </w:tabs>
              <w:spacing w:after="0" w:line="200" w:lineRule="exact"/>
              <w:ind w:left="430" w:right="-184"/>
              <w:rPr>
                <w:rFonts w:ascii="Times New Roman" w:hAnsi="Times New Roman" w:cs="Times New Roman"/>
                <w:sz w:val="16"/>
                <w:szCs w:val="16"/>
              </w:rPr>
            </w:pPr>
            <w:r w:rsidRPr="00F42615">
              <w:rPr>
                <w:rFonts w:ascii="Times New Roman" w:hAnsi="Times New Roman" w:cs="Times New Roman"/>
                <w:sz w:val="16"/>
                <w:szCs w:val="16"/>
              </w:rPr>
              <w:t>Token X Co., Ltd.</w:t>
            </w:r>
            <w:r w:rsidRPr="00F42615">
              <w:rPr>
                <w:rFonts w:ascii="Times New Roman" w:hAnsi="Times New Roman" w:cs="Times New Roman"/>
                <w:sz w:val="16"/>
                <w:szCs w:val="16"/>
                <w:cs/>
              </w:rPr>
              <w:t xml:space="preserve"> </w:t>
            </w:r>
            <w:r w:rsidRPr="00F42615">
              <w:rPr>
                <w:rFonts w:ascii="Times New Roman" w:hAnsi="Times New Roman" w:cs="Times New Roman"/>
                <w:sz w:val="16"/>
                <w:szCs w:val="16"/>
                <w:vertAlign w:val="superscript"/>
              </w:rPr>
              <w:t>*</w:t>
            </w:r>
            <w:r w:rsidRPr="00F42615">
              <w:rPr>
                <w:rFonts w:ascii="Times New Roman" w:hAnsi="Times New Roman" w:cs="Times New Roman"/>
                <w:sz w:val="16"/>
                <w:szCs w:val="16"/>
                <w:vertAlign w:val="superscript"/>
                <w:cs/>
              </w:rPr>
              <w:t>*</w:t>
            </w:r>
            <w:r w:rsidRPr="00F42615">
              <w:rPr>
                <w:rFonts w:ascii="Times New Roman" w:hAnsi="Times New Roman" w:cs="Times New Roman"/>
                <w:sz w:val="16"/>
                <w:szCs w:val="16"/>
                <w:vertAlign w:val="superscript"/>
              </w:rPr>
              <w:t>*</w:t>
            </w:r>
            <w:r w:rsidRPr="00013082">
              <w:rPr>
                <w:rFonts w:ascii="Times New Roman" w:hAnsi="Times New Roman" w:cs="Times New Roman"/>
                <w:sz w:val="16"/>
                <w:szCs w:val="16"/>
                <w:vertAlign w:val="superscript"/>
              </w:rPr>
              <w:t>*</w:t>
            </w:r>
          </w:p>
        </w:tc>
        <w:tc>
          <w:tcPr>
            <w:tcW w:w="1619" w:type="dxa"/>
            <w:shd w:val="clear" w:color="auto" w:fill="auto"/>
          </w:tcPr>
          <w:p w14:paraId="3512D625" w14:textId="7777777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Initial Coin</w:t>
            </w:r>
          </w:p>
          <w:p w14:paraId="0B383A9E" w14:textId="4AB40C60" w:rsidR="007D7A5F" w:rsidRPr="00013082" w:rsidRDefault="007D7A5F" w:rsidP="009406D1">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w:t>
            </w:r>
            <w:r w:rsidR="00861B9A">
              <w:rPr>
                <w:rFonts w:ascii="Times New Roman" w:hAnsi="Times New Roman" w:cs="Times New Roman"/>
                <w:sz w:val="16"/>
                <w:szCs w:val="16"/>
              </w:rPr>
              <w:t xml:space="preserve"> </w:t>
            </w:r>
            <w:r w:rsidRPr="00013082">
              <w:rPr>
                <w:rFonts w:ascii="Times New Roman" w:hAnsi="Times New Roman" w:cs="Times New Roman"/>
                <w:sz w:val="16"/>
                <w:szCs w:val="16"/>
              </w:rPr>
              <w:t>Offering Portal</w:t>
            </w:r>
          </w:p>
        </w:tc>
        <w:tc>
          <w:tcPr>
            <w:tcW w:w="720" w:type="dxa"/>
            <w:vAlign w:val="bottom"/>
          </w:tcPr>
          <w:p w14:paraId="072D7FFE" w14:textId="5D3B4D58"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521B27C8" w14:textId="77777777"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p>
          <w:p w14:paraId="7793D669" w14:textId="76D2056F" w:rsidR="007D7A5F" w:rsidRPr="00013082" w:rsidRDefault="007D7A5F" w:rsidP="007D7A5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47131863" w14:textId="77777777"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p>
          <w:p w14:paraId="7D95819D" w14:textId="429B6BA0"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6B9A4D75" w14:textId="2817B749" w:rsidR="007D7A5F" w:rsidRPr="00013082" w:rsidRDefault="007D7A5F" w:rsidP="007D7A5F">
            <w:pPr>
              <w:tabs>
                <w:tab w:val="decimal" w:pos="443"/>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199A713A" w14:textId="79682544" w:rsidR="007D7A5F" w:rsidRPr="00013082" w:rsidRDefault="007D7A5F" w:rsidP="007D7A5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3C32865F" w14:textId="24672EEB" w:rsidR="007D7A5F" w:rsidRPr="00013082" w:rsidRDefault="007D7A5F" w:rsidP="007D7A5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vAlign w:val="bottom"/>
          </w:tcPr>
          <w:p w14:paraId="7959BD9B" w14:textId="2CA1EBDD" w:rsidR="007D7A5F" w:rsidRPr="00013082" w:rsidRDefault="007D7A5F" w:rsidP="007D7A5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7D7A5F" w:rsidRPr="00013082" w14:paraId="72D7983D" w14:textId="3BAE2F1D" w:rsidTr="00FB5FD8">
        <w:trPr>
          <w:gridAfter w:val="1"/>
          <w:wAfter w:w="8" w:type="dxa"/>
        </w:trPr>
        <w:tc>
          <w:tcPr>
            <w:tcW w:w="3508" w:type="dxa"/>
            <w:shd w:val="clear" w:color="auto" w:fill="auto"/>
          </w:tcPr>
          <w:p w14:paraId="62912DCA" w14:textId="4FB2A422" w:rsidR="007D7A5F" w:rsidRPr="00F42615" w:rsidRDefault="007D7A5F" w:rsidP="007D7A5F">
            <w:pPr>
              <w:tabs>
                <w:tab w:val="left" w:pos="590"/>
              </w:tabs>
              <w:spacing w:after="0" w:line="200" w:lineRule="exact"/>
              <w:ind w:left="430" w:right="-184"/>
              <w:rPr>
                <w:rFonts w:ascii="Times New Roman" w:hAnsi="Times New Roman" w:cs="Times New Roman"/>
                <w:sz w:val="16"/>
                <w:szCs w:val="16"/>
              </w:rPr>
            </w:pPr>
            <w:r w:rsidRPr="00F42615">
              <w:rPr>
                <w:rFonts w:ascii="Times New Roman" w:hAnsi="Times New Roman" w:cs="Times New Roman"/>
                <w:sz w:val="16"/>
                <w:szCs w:val="16"/>
              </w:rPr>
              <w:t>Trex Ventures Co., Ltd.</w:t>
            </w:r>
            <w:r w:rsidRPr="00F42615">
              <w:rPr>
                <w:rFonts w:ascii="Times New Roman" w:hAnsi="Times New Roman" w:cs="Times New Roman"/>
                <w:sz w:val="16"/>
                <w:szCs w:val="16"/>
                <w:cs/>
              </w:rPr>
              <w:t xml:space="preserve"> </w:t>
            </w:r>
            <w:r w:rsidRPr="00F42615">
              <w:rPr>
                <w:rFonts w:ascii="Times New Roman" w:hAnsi="Times New Roman" w:cs="Times New Roman"/>
                <w:sz w:val="16"/>
                <w:szCs w:val="16"/>
                <w:vertAlign w:val="superscript"/>
                <w:cs/>
              </w:rPr>
              <w:t>*</w:t>
            </w:r>
            <w:r w:rsidRPr="00F42615">
              <w:rPr>
                <w:rFonts w:ascii="Times New Roman" w:hAnsi="Times New Roman" w:cs="Times New Roman"/>
                <w:sz w:val="16"/>
                <w:szCs w:val="16"/>
                <w:vertAlign w:val="superscript"/>
              </w:rPr>
              <w:t>*</w:t>
            </w:r>
            <w:r w:rsidRPr="00F42615">
              <w:rPr>
                <w:rFonts w:ascii="Times New Roman" w:hAnsi="Times New Roman" w:cs="Times New Roman"/>
                <w:sz w:val="16"/>
                <w:szCs w:val="16"/>
                <w:vertAlign w:val="superscript"/>
                <w:cs/>
              </w:rPr>
              <w:t>*</w:t>
            </w:r>
            <w:r w:rsidRPr="00F42615">
              <w:rPr>
                <w:rFonts w:ascii="Times New Roman" w:hAnsi="Times New Roman" w:cs="Times New Roman"/>
                <w:sz w:val="16"/>
                <w:szCs w:val="16"/>
                <w:vertAlign w:val="superscript"/>
              </w:rPr>
              <w:t>*</w:t>
            </w:r>
            <w:r w:rsidRPr="00013082">
              <w:rPr>
                <w:rFonts w:ascii="Times New Roman" w:hAnsi="Times New Roman" w:cs="Times New Roman"/>
                <w:sz w:val="16"/>
                <w:szCs w:val="16"/>
                <w:vertAlign w:val="superscript"/>
              </w:rPr>
              <w:t>*</w:t>
            </w:r>
          </w:p>
        </w:tc>
        <w:tc>
          <w:tcPr>
            <w:tcW w:w="1619" w:type="dxa"/>
            <w:shd w:val="clear" w:color="auto" w:fill="auto"/>
          </w:tcPr>
          <w:p w14:paraId="299A1BDA" w14:textId="7777777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 xml:space="preserve">Digital financial    </w:t>
            </w:r>
          </w:p>
          <w:p w14:paraId="76968ED9" w14:textId="321E0AE7" w:rsidR="007D7A5F" w:rsidRPr="00013082" w:rsidRDefault="007D7A5F" w:rsidP="009406D1">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services</w:t>
            </w:r>
          </w:p>
        </w:tc>
        <w:tc>
          <w:tcPr>
            <w:tcW w:w="720" w:type="dxa"/>
            <w:vAlign w:val="bottom"/>
          </w:tcPr>
          <w:p w14:paraId="08F30D53" w14:textId="4E353C0A"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72277519" w14:textId="77777777"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p>
          <w:p w14:paraId="6F52F19B" w14:textId="6EC430FF" w:rsidR="007D7A5F" w:rsidRPr="00013082" w:rsidRDefault="007D7A5F" w:rsidP="007D7A5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6B4D2CF6" w14:textId="77777777"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p>
          <w:p w14:paraId="5C0BB9F3" w14:textId="0AC2D7B3"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48E975D2" w14:textId="30DF3F4A" w:rsidR="007D7A5F" w:rsidRPr="00013082" w:rsidRDefault="007D7A5F" w:rsidP="007D7A5F">
            <w:pPr>
              <w:tabs>
                <w:tab w:val="decimal" w:pos="443"/>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3F59CB43" w14:textId="57DDF761" w:rsidR="007D7A5F" w:rsidRPr="00013082" w:rsidRDefault="007D7A5F" w:rsidP="007D7A5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245231F8" w14:textId="75EAE6E5" w:rsidR="007D7A5F" w:rsidRPr="00013082" w:rsidRDefault="007D7A5F" w:rsidP="007D7A5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vAlign w:val="bottom"/>
          </w:tcPr>
          <w:p w14:paraId="0053C70C" w14:textId="1E1A1A88" w:rsidR="007D7A5F" w:rsidRPr="00013082" w:rsidRDefault="007D7A5F" w:rsidP="007D7A5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7D7A5F" w:rsidRPr="00013082" w14:paraId="40467DF9" w14:textId="2BED8375" w:rsidTr="00FB5FD8">
        <w:trPr>
          <w:gridAfter w:val="1"/>
          <w:wAfter w:w="8" w:type="dxa"/>
        </w:trPr>
        <w:tc>
          <w:tcPr>
            <w:tcW w:w="3508" w:type="dxa"/>
            <w:shd w:val="clear" w:color="auto" w:fill="auto"/>
          </w:tcPr>
          <w:p w14:paraId="66BC9680" w14:textId="094E35BF" w:rsidR="007D7A5F" w:rsidRPr="00013082" w:rsidRDefault="007D7A5F" w:rsidP="007D7A5F">
            <w:pPr>
              <w:tabs>
                <w:tab w:val="left" w:pos="590"/>
              </w:tabs>
              <w:spacing w:after="0" w:line="200" w:lineRule="exact"/>
              <w:ind w:left="430" w:right="-184"/>
              <w:rPr>
                <w:rFonts w:ascii="Times New Roman" w:hAnsi="Times New Roman" w:cs="Times New Roman"/>
                <w:sz w:val="16"/>
                <w:szCs w:val="16"/>
              </w:rPr>
            </w:pPr>
            <w:r w:rsidRPr="00013082">
              <w:rPr>
                <w:rFonts w:ascii="Times New Roman" w:hAnsi="Times New Roman" w:cs="Times New Roman"/>
                <w:sz w:val="16"/>
                <w:szCs w:val="16"/>
              </w:rPr>
              <w:t>SCB-Julius Baer (Singapore) Pte. Ltd.</w:t>
            </w:r>
            <w:r w:rsidRPr="00013082">
              <w:rPr>
                <w:rFonts w:ascii="Times New Roman" w:hAnsi="Times New Roman" w:cs="Times New Roman"/>
                <w:sz w:val="16"/>
                <w:szCs w:val="16"/>
                <w:vertAlign w:val="superscript"/>
                <w:cs/>
              </w:rPr>
              <w:t xml:space="preserve"> *</w:t>
            </w:r>
            <w:r w:rsidRPr="00013082">
              <w:rPr>
                <w:rFonts w:ascii="Times New Roman" w:hAnsi="Times New Roman" w:cs="Times New Roman"/>
                <w:sz w:val="16"/>
                <w:szCs w:val="16"/>
                <w:vertAlign w:val="superscript"/>
              </w:rPr>
              <w:t>*</w:t>
            </w:r>
            <w:r w:rsidRPr="00013082">
              <w:rPr>
                <w:rFonts w:ascii="Times New Roman" w:hAnsi="Times New Roman" w:cs="Times New Roman"/>
                <w:sz w:val="16"/>
                <w:szCs w:val="16"/>
                <w:vertAlign w:val="superscript"/>
                <w:cs/>
              </w:rPr>
              <w:t>*</w:t>
            </w:r>
            <w:r w:rsidRPr="00013082">
              <w:rPr>
                <w:rFonts w:ascii="Times New Roman" w:hAnsi="Times New Roman" w:cs="Times New Roman"/>
                <w:sz w:val="16"/>
                <w:szCs w:val="16"/>
                <w:vertAlign w:val="superscript"/>
              </w:rPr>
              <w:t>***</w:t>
            </w:r>
          </w:p>
        </w:tc>
        <w:tc>
          <w:tcPr>
            <w:tcW w:w="1619" w:type="dxa"/>
            <w:shd w:val="clear" w:color="auto" w:fill="auto"/>
          </w:tcPr>
          <w:p w14:paraId="6BE6995E" w14:textId="7777777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Securities</w:t>
            </w:r>
          </w:p>
        </w:tc>
        <w:tc>
          <w:tcPr>
            <w:tcW w:w="720" w:type="dxa"/>
          </w:tcPr>
          <w:p w14:paraId="0896A86F" w14:textId="7777777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16C8526A" w14:textId="07DFE580" w:rsidR="007D7A5F" w:rsidRPr="00013082" w:rsidRDefault="007D7A5F" w:rsidP="007D7A5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1E0E66CE" w14:textId="77777777"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298AAC74" w14:textId="32B36CF7" w:rsidR="007D7A5F" w:rsidRPr="00013082" w:rsidRDefault="007D7A5F" w:rsidP="007D7A5F">
            <w:pPr>
              <w:tabs>
                <w:tab w:val="decimal" w:pos="443"/>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480699C9" w14:textId="2657F5E7" w:rsidR="007D7A5F" w:rsidRPr="00013082" w:rsidRDefault="007D7A5F" w:rsidP="007D7A5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51D8F047" w14:textId="568D123C" w:rsidR="007D7A5F" w:rsidRPr="00013082" w:rsidRDefault="007D7A5F" w:rsidP="007D7A5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vAlign w:val="bottom"/>
          </w:tcPr>
          <w:p w14:paraId="0A86A64B" w14:textId="4EA9A93E" w:rsidR="007D7A5F" w:rsidRPr="00013082" w:rsidRDefault="007D7A5F" w:rsidP="007D7A5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7D7A5F" w:rsidRPr="00013082" w14:paraId="7315514A" w14:textId="33C47BE5" w:rsidTr="00FB5FD8">
        <w:trPr>
          <w:gridAfter w:val="1"/>
          <w:wAfter w:w="8" w:type="dxa"/>
        </w:trPr>
        <w:tc>
          <w:tcPr>
            <w:tcW w:w="3508" w:type="dxa"/>
            <w:shd w:val="clear" w:color="auto" w:fill="auto"/>
          </w:tcPr>
          <w:p w14:paraId="6B5B9E02" w14:textId="6427E004" w:rsidR="007D7A5F" w:rsidRPr="00013082" w:rsidRDefault="007D7A5F" w:rsidP="007D7A5F">
            <w:pPr>
              <w:tabs>
                <w:tab w:val="left" w:pos="590"/>
              </w:tabs>
              <w:spacing w:after="0" w:line="220" w:lineRule="exact"/>
              <w:ind w:left="430" w:right="-184"/>
              <w:rPr>
                <w:rFonts w:ascii="Times New Roman" w:hAnsi="Times New Roman" w:cs="Times New Roman"/>
                <w:sz w:val="16"/>
                <w:szCs w:val="16"/>
              </w:rPr>
            </w:pPr>
          </w:p>
        </w:tc>
        <w:tc>
          <w:tcPr>
            <w:tcW w:w="1619" w:type="dxa"/>
            <w:shd w:val="clear" w:color="auto" w:fill="auto"/>
          </w:tcPr>
          <w:p w14:paraId="34C9A9CA" w14:textId="77777777" w:rsidR="007D7A5F" w:rsidRPr="007C5D85" w:rsidRDefault="007D7A5F" w:rsidP="007D7A5F">
            <w:pPr>
              <w:spacing w:after="0" w:line="220" w:lineRule="exact"/>
              <w:ind w:left="-57" w:right="-130"/>
              <w:rPr>
                <w:rFonts w:ascii="Times New Roman" w:hAnsi="Times New Roman"/>
                <w:sz w:val="16"/>
                <w:szCs w:val="16"/>
              </w:rPr>
            </w:pPr>
          </w:p>
        </w:tc>
        <w:tc>
          <w:tcPr>
            <w:tcW w:w="720" w:type="dxa"/>
          </w:tcPr>
          <w:p w14:paraId="378375FC" w14:textId="77777777" w:rsidR="007D7A5F" w:rsidRPr="00013082" w:rsidRDefault="007D7A5F" w:rsidP="007D7A5F">
            <w:pPr>
              <w:spacing w:after="0" w:line="220" w:lineRule="exact"/>
              <w:ind w:left="-57" w:right="-130"/>
              <w:rPr>
                <w:rFonts w:ascii="Times New Roman" w:hAnsi="Times New Roman" w:cs="Times New Roman"/>
                <w:sz w:val="16"/>
                <w:szCs w:val="16"/>
              </w:rPr>
            </w:pPr>
          </w:p>
        </w:tc>
        <w:tc>
          <w:tcPr>
            <w:tcW w:w="792" w:type="dxa"/>
            <w:shd w:val="clear" w:color="auto" w:fill="auto"/>
            <w:vAlign w:val="bottom"/>
          </w:tcPr>
          <w:p w14:paraId="495228F3" w14:textId="77777777" w:rsidR="007D7A5F" w:rsidRPr="00013082" w:rsidRDefault="007D7A5F" w:rsidP="007D7A5F">
            <w:pPr>
              <w:tabs>
                <w:tab w:val="decimal" w:pos="387"/>
              </w:tabs>
              <w:spacing w:after="0" w:line="220" w:lineRule="exact"/>
              <w:ind w:right="-25"/>
              <w:rPr>
                <w:rFonts w:ascii="Times New Roman" w:hAnsi="Times New Roman" w:cs="Times New Roman"/>
                <w:sz w:val="16"/>
                <w:szCs w:val="16"/>
              </w:rPr>
            </w:pPr>
          </w:p>
        </w:tc>
        <w:tc>
          <w:tcPr>
            <w:tcW w:w="792" w:type="dxa"/>
            <w:shd w:val="clear" w:color="auto" w:fill="auto"/>
            <w:vAlign w:val="bottom"/>
          </w:tcPr>
          <w:p w14:paraId="6FF9DB66" w14:textId="77777777" w:rsidR="007D7A5F" w:rsidRPr="00013082" w:rsidRDefault="007D7A5F" w:rsidP="007D7A5F">
            <w:pPr>
              <w:tabs>
                <w:tab w:val="decimal" w:pos="387"/>
              </w:tabs>
              <w:spacing w:after="0" w:line="220" w:lineRule="exact"/>
              <w:ind w:right="-25"/>
              <w:rPr>
                <w:rFonts w:ascii="Times New Roman" w:hAnsi="Times New Roman" w:cs="Times New Roman"/>
                <w:sz w:val="16"/>
                <w:szCs w:val="16"/>
              </w:rPr>
            </w:pPr>
          </w:p>
        </w:tc>
        <w:tc>
          <w:tcPr>
            <w:tcW w:w="792" w:type="dxa"/>
            <w:shd w:val="clear" w:color="auto" w:fill="auto"/>
            <w:vAlign w:val="bottom"/>
          </w:tcPr>
          <w:p w14:paraId="5F62D230" w14:textId="77777777" w:rsidR="007D7A5F" w:rsidRPr="00013082" w:rsidRDefault="007D7A5F" w:rsidP="007D7A5F">
            <w:pPr>
              <w:tabs>
                <w:tab w:val="decimal" w:pos="443"/>
              </w:tabs>
              <w:spacing w:after="0" w:line="220" w:lineRule="exact"/>
              <w:ind w:right="-14"/>
              <w:rPr>
                <w:rFonts w:ascii="Times New Roman" w:hAnsi="Times New Roman" w:cs="Times New Roman"/>
                <w:sz w:val="16"/>
                <w:szCs w:val="16"/>
              </w:rPr>
            </w:pPr>
          </w:p>
        </w:tc>
        <w:tc>
          <w:tcPr>
            <w:tcW w:w="792" w:type="dxa"/>
            <w:shd w:val="clear" w:color="auto" w:fill="auto"/>
            <w:vAlign w:val="bottom"/>
          </w:tcPr>
          <w:p w14:paraId="6D265845" w14:textId="6CD44495" w:rsidR="007D7A5F" w:rsidRPr="00013082" w:rsidRDefault="007D7A5F" w:rsidP="007D7A5F">
            <w:pPr>
              <w:tabs>
                <w:tab w:val="decimal" w:pos="409"/>
                <w:tab w:val="decimal" w:pos="439"/>
              </w:tabs>
              <w:spacing w:after="0" w:line="220" w:lineRule="exact"/>
              <w:ind w:right="-12"/>
              <w:rPr>
                <w:rFonts w:ascii="Times New Roman" w:hAnsi="Times New Roman" w:cs="Times New Roman"/>
                <w:sz w:val="16"/>
                <w:szCs w:val="16"/>
              </w:rPr>
            </w:pPr>
          </w:p>
        </w:tc>
        <w:tc>
          <w:tcPr>
            <w:tcW w:w="792" w:type="dxa"/>
          </w:tcPr>
          <w:p w14:paraId="13D1CBCC" w14:textId="77777777" w:rsidR="007D7A5F" w:rsidRDefault="007D7A5F" w:rsidP="007D7A5F">
            <w:pPr>
              <w:tabs>
                <w:tab w:val="decimal" w:pos="438"/>
              </w:tabs>
              <w:spacing w:after="0" w:line="220" w:lineRule="exact"/>
              <w:ind w:right="-14"/>
              <w:rPr>
                <w:rFonts w:ascii="Times New Roman" w:hAnsi="Times New Roman" w:cs="Times New Roman"/>
                <w:sz w:val="16"/>
                <w:szCs w:val="16"/>
                <w:cs/>
              </w:rPr>
            </w:pPr>
          </w:p>
        </w:tc>
        <w:tc>
          <w:tcPr>
            <w:tcW w:w="796" w:type="dxa"/>
          </w:tcPr>
          <w:p w14:paraId="72840F26" w14:textId="022F1AE8" w:rsidR="007D7A5F" w:rsidRDefault="007D7A5F" w:rsidP="007D7A5F">
            <w:pPr>
              <w:tabs>
                <w:tab w:val="decimal" w:pos="340"/>
                <w:tab w:val="decimal" w:pos="439"/>
              </w:tabs>
              <w:spacing w:after="0" w:line="220" w:lineRule="exact"/>
              <w:ind w:right="-12"/>
              <w:rPr>
                <w:rFonts w:ascii="Times New Roman" w:hAnsi="Times New Roman" w:cs="Times New Roman"/>
                <w:sz w:val="16"/>
                <w:szCs w:val="16"/>
                <w:cs/>
              </w:rPr>
            </w:pPr>
          </w:p>
        </w:tc>
      </w:tr>
      <w:tr w:rsidR="007D7A5F" w:rsidRPr="00013082" w14:paraId="14C229DF" w14:textId="57038EFD" w:rsidTr="00FB5FD8">
        <w:trPr>
          <w:gridAfter w:val="1"/>
          <w:wAfter w:w="8" w:type="dxa"/>
        </w:trPr>
        <w:tc>
          <w:tcPr>
            <w:tcW w:w="3508" w:type="dxa"/>
            <w:shd w:val="clear" w:color="auto" w:fill="auto"/>
          </w:tcPr>
          <w:p w14:paraId="13DC7866" w14:textId="429250B5" w:rsidR="007D7A5F" w:rsidRPr="00013082" w:rsidRDefault="007D7A5F" w:rsidP="007D7A5F">
            <w:pPr>
              <w:spacing w:after="0" w:line="220" w:lineRule="exact"/>
              <w:ind w:left="549" w:right="-25" w:hanging="293"/>
              <w:rPr>
                <w:rFonts w:ascii="Times New Roman" w:hAnsi="Times New Roman" w:cs="Times New Roman"/>
                <w:sz w:val="16"/>
                <w:szCs w:val="16"/>
              </w:rPr>
            </w:pPr>
            <w:r w:rsidRPr="00013082">
              <w:rPr>
                <w:rFonts w:ascii="Times New Roman" w:hAnsi="Times New Roman" w:cs="Times New Roman"/>
                <w:b/>
                <w:bCs/>
                <w:sz w:val="16"/>
                <w:szCs w:val="16"/>
              </w:rPr>
              <w:t>Associates</w:t>
            </w:r>
          </w:p>
        </w:tc>
        <w:tc>
          <w:tcPr>
            <w:tcW w:w="1619" w:type="dxa"/>
            <w:shd w:val="clear" w:color="auto" w:fill="auto"/>
          </w:tcPr>
          <w:p w14:paraId="0C03A5EB" w14:textId="77777777" w:rsidR="007D7A5F" w:rsidRPr="00013082" w:rsidRDefault="007D7A5F" w:rsidP="007D7A5F">
            <w:pPr>
              <w:spacing w:after="0" w:line="220" w:lineRule="exact"/>
              <w:ind w:left="-57" w:right="-130"/>
              <w:rPr>
                <w:rFonts w:ascii="Times New Roman" w:hAnsi="Times New Roman" w:cs="Times New Roman"/>
                <w:sz w:val="16"/>
                <w:szCs w:val="16"/>
              </w:rPr>
            </w:pPr>
          </w:p>
        </w:tc>
        <w:tc>
          <w:tcPr>
            <w:tcW w:w="720" w:type="dxa"/>
          </w:tcPr>
          <w:p w14:paraId="0300D914" w14:textId="77777777" w:rsidR="007D7A5F" w:rsidRPr="00013082" w:rsidRDefault="007D7A5F" w:rsidP="007D7A5F">
            <w:pPr>
              <w:spacing w:after="0" w:line="220" w:lineRule="exact"/>
              <w:ind w:left="-57" w:right="-130"/>
              <w:rPr>
                <w:rFonts w:ascii="Times New Roman" w:hAnsi="Times New Roman" w:cs="Times New Roman"/>
                <w:sz w:val="16"/>
                <w:szCs w:val="16"/>
              </w:rPr>
            </w:pPr>
          </w:p>
        </w:tc>
        <w:tc>
          <w:tcPr>
            <w:tcW w:w="792" w:type="dxa"/>
            <w:shd w:val="clear" w:color="auto" w:fill="auto"/>
            <w:vAlign w:val="bottom"/>
          </w:tcPr>
          <w:p w14:paraId="52948A4A" w14:textId="77777777" w:rsidR="007D7A5F" w:rsidRPr="00013082" w:rsidRDefault="007D7A5F" w:rsidP="007D7A5F">
            <w:pPr>
              <w:tabs>
                <w:tab w:val="decimal" w:pos="387"/>
              </w:tabs>
              <w:spacing w:after="0" w:line="220" w:lineRule="exact"/>
              <w:ind w:right="-25"/>
              <w:rPr>
                <w:rFonts w:ascii="Times New Roman" w:hAnsi="Times New Roman" w:cs="Times New Roman"/>
                <w:sz w:val="16"/>
                <w:szCs w:val="16"/>
              </w:rPr>
            </w:pPr>
          </w:p>
        </w:tc>
        <w:tc>
          <w:tcPr>
            <w:tcW w:w="792" w:type="dxa"/>
            <w:shd w:val="clear" w:color="auto" w:fill="auto"/>
            <w:vAlign w:val="bottom"/>
          </w:tcPr>
          <w:p w14:paraId="278A114D" w14:textId="77777777" w:rsidR="007D7A5F" w:rsidRPr="00013082" w:rsidRDefault="007D7A5F" w:rsidP="007D7A5F">
            <w:pPr>
              <w:tabs>
                <w:tab w:val="decimal" w:pos="387"/>
              </w:tabs>
              <w:spacing w:after="0" w:line="220" w:lineRule="exact"/>
              <w:ind w:right="-25"/>
              <w:rPr>
                <w:rFonts w:ascii="Times New Roman" w:hAnsi="Times New Roman" w:cs="Times New Roman"/>
                <w:sz w:val="16"/>
                <w:szCs w:val="16"/>
              </w:rPr>
            </w:pPr>
          </w:p>
        </w:tc>
        <w:tc>
          <w:tcPr>
            <w:tcW w:w="792" w:type="dxa"/>
            <w:shd w:val="clear" w:color="auto" w:fill="auto"/>
            <w:vAlign w:val="bottom"/>
          </w:tcPr>
          <w:p w14:paraId="76C68E56" w14:textId="77777777" w:rsidR="007D7A5F" w:rsidRPr="00013082" w:rsidRDefault="007D7A5F" w:rsidP="007D7A5F">
            <w:pPr>
              <w:tabs>
                <w:tab w:val="decimal" w:pos="340"/>
                <w:tab w:val="decimal" w:pos="380"/>
              </w:tabs>
              <w:spacing w:after="0" w:line="220" w:lineRule="exact"/>
              <w:ind w:right="-12"/>
              <w:rPr>
                <w:rFonts w:ascii="Times New Roman" w:hAnsi="Times New Roman" w:cs="Times New Roman"/>
                <w:sz w:val="16"/>
                <w:szCs w:val="16"/>
              </w:rPr>
            </w:pPr>
          </w:p>
        </w:tc>
        <w:tc>
          <w:tcPr>
            <w:tcW w:w="792" w:type="dxa"/>
            <w:shd w:val="clear" w:color="auto" w:fill="auto"/>
            <w:vAlign w:val="bottom"/>
          </w:tcPr>
          <w:p w14:paraId="3A4F7181" w14:textId="586D1BE7" w:rsidR="007D7A5F" w:rsidRPr="00013082" w:rsidRDefault="007D7A5F" w:rsidP="007D7A5F">
            <w:pPr>
              <w:tabs>
                <w:tab w:val="decimal" w:pos="409"/>
                <w:tab w:val="decimal" w:pos="439"/>
              </w:tabs>
              <w:spacing w:after="0" w:line="220" w:lineRule="exact"/>
              <w:ind w:right="-12"/>
              <w:rPr>
                <w:rFonts w:ascii="Times New Roman" w:hAnsi="Times New Roman" w:cs="Times New Roman"/>
                <w:sz w:val="16"/>
                <w:szCs w:val="16"/>
              </w:rPr>
            </w:pPr>
          </w:p>
        </w:tc>
        <w:tc>
          <w:tcPr>
            <w:tcW w:w="792" w:type="dxa"/>
          </w:tcPr>
          <w:p w14:paraId="3E917014" w14:textId="77777777" w:rsidR="007D7A5F" w:rsidRDefault="007D7A5F" w:rsidP="007D7A5F">
            <w:pPr>
              <w:tabs>
                <w:tab w:val="decimal" w:pos="438"/>
              </w:tabs>
              <w:spacing w:after="0" w:line="220" w:lineRule="exact"/>
              <w:ind w:right="-14"/>
              <w:rPr>
                <w:rFonts w:ascii="Times New Roman" w:hAnsi="Times New Roman" w:cs="Times New Roman"/>
                <w:sz w:val="16"/>
                <w:szCs w:val="16"/>
                <w:cs/>
              </w:rPr>
            </w:pPr>
          </w:p>
        </w:tc>
        <w:tc>
          <w:tcPr>
            <w:tcW w:w="796" w:type="dxa"/>
          </w:tcPr>
          <w:p w14:paraId="6C8585E1" w14:textId="312A65DB" w:rsidR="007D7A5F" w:rsidRDefault="007D7A5F" w:rsidP="007D7A5F">
            <w:pPr>
              <w:tabs>
                <w:tab w:val="decimal" w:pos="340"/>
                <w:tab w:val="decimal" w:pos="439"/>
              </w:tabs>
              <w:spacing w:after="0" w:line="220" w:lineRule="exact"/>
              <w:ind w:right="-12"/>
              <w:rPr>
                <w:rFonts w:ascii="Times New Roman" w:hAnsi="Times New Roman" w:cs="Times New Roman"/>
                <w:sz w:val="16"/>
                <w:szCs w:val="16"/>
                <w:cs/>
              </w:rPr>
            </w:pPr>
          </w:p>
        </w:tc>
      </w:tr>
      <w:tr w:rsidR="007D7A5F" w:rsidRPr="00013082" w14:paraId="6186C24D" w14:textId="7F586847" w:rsidTr="00FB5FD8">
        <w:trPr>
          <w:gridAfter w:val="1"/>
          <w:wAfter w:w="8" w:type="dxa"/>
        </w:trPr>
        <w:tc>
          <w:tcPr>
            <w:tcW w:w="3508" w:type="dxa"/>
            <w:shd w:val="clear" w:color="auto" w:fill="auto"/>
          </w:tcPr>
          <w:p w14:paraId="6D3F9696" w14:textId="460E1E56" w:rsidR="007D7A5F" w:rsidRPr="00013082" w:rsidRDefault="007D7A5F" w:rsidP="007D7A5F">
            <w:pPr>
              <w:spacing w:after="0" w:line="200" w:lineRule="exact"/>
              <w:ind w:left="549" w:right="-25" w:hanging="157"/>
              <w:rPr>
                <w:rFonts w:ascii="Times New Roman" w:hAnsi="Times New Roman" w:cs="Times New Roman"/>
                <w:sz w:val="16"/>
                <w:szCs w:val="16"/>
              </w:rPr>
            </w:pPr>
            <w:r w:rsidRPr="00013082">
              <w:rPr>
                <w:rFonts w:ascii="Times New Roman" w:hAnsi="Times New Roman" w:cs="Times New Roman"/>
                <w:sz w:val="16"/>
                <w:szCs w:val="16"/>
              </w:rPr>
              <w:t xml:space="preserve">Blockchain Community Initiative </w:t>
            </w:r>
          </w:p>
          <w:p w14:paraId="1CAD2102" w14:textId="4D47E22D" w:rsidR="007D7A5F" w:rsidRPr="00013082" w:rsidRDefault="007D7A5F" w:rsidP="007D7A5F">
            <w:pPr>
              <w:spacing w:after="0" w:line="200" w:lineRule="exact"/>
              <w:ind w:left="549" w:right="-25" w:hanging="157"/>
              <w:rPr>
                <w:rFonts w:ascii="Times New Roman" w:hAnsi="Times New Roman" w:cs="Times New Roman"/>
                <w:sz w:val="16"/>
                <w:szCs w:val="16"/>
              </w:rPr>
            </w:pPr>
            <w:r w:rsidRPr="00013082">
              <w:rPr>
                <w:rFonts w:ascii="Times New Roman" w:hAnsi="Times New Roman" w:cs="Times New Roman"/>
                <w:sz w:val="16"/>
                <w:szCs w:val="16"/>
              </w:rPr>
              <w:t xml:space="preserve">  (Thailand) Co., Ltd. </w:t>
            </w:r>
            <w:r w:rsidRPr="00013082">
              <w:rPr>
                <w:rFonts w:ascii="Times New Roman" w:hAnsi="Times New Roman" w:cs="Times New Roman"/>
                <w:sz w:val="16"/>
                <w:szCs w:val="16"/>
                <w:vertAlign w:val="superscript"/>
                <w:cs/>
              </w:rPr>
              <w:t>*</w:t>
            </w:r>
            <w:r w:rsidRPr="00013082">
              <w:rPr>
                <w:rFonts w:ascii="Times New Roman" w:hAnsi="Times New Roman" w:cs="Times New Roman"/>
                <w:sz w:val="16"/>
                <w:szCs w:val="16"/>
                <w:vertAlign w:val="superscript"/>
              </w:rPr>
              <w:t>*</w:t>
            </w:r>
            <w:r w:rsidRPr="00013082">
              <w:rPr>
                <w:rFonts w:ascii="Times New Roman" w:hAnsi="Times New Roman" w:cs="Times New Roman"/>
                <w:sz w:val="16"/>
                <w:szCs w:val="16"/>
                <w:vertAlign w:val="superscript"/>
                <w:cs/>
              </w:rPr>
              <w:t>*</w:t>
            </w:r>
            <w:r w:rsidRPr="00013082">
              <w:rPr>
                <w:rFonts w:ascii="Times New Roman" w:hAnsi="Times New Roman" w:cs="Times New Roman"/>
                <w:sz w:val="16"/>
                <w:szCs w:val="16"/>
                <w:vertAlign w:val="superscript"/>
              </w:rPr>
              <w:t>****</w:t>
            </w:r>
          </w:p>
        </w:tc>
        <w:tc>
          <w:tcPr>
            <w:tcW w:w="1619" w:type="dxa"/>
            <w:shd w:val="clear" w:color="auto" w:fill="auto"/>
          </w:tcPr>
          <w:p w14:paraId="5DF3D0D0" w14:textId="77777777" w:rsidR="007D7A5F" w:rsidRPr="00013082" w:rsidRDefault="007D7A5F" w:rsidP="007D7A5F">
            <w:pPr>
              <w:spacing w:after="0" w:line="200" w:lineRule="exact"/>
              <w:ind w:left="-57" w:right="-130"/>
              <w:rPr>
                <w:rFonts w:ascii="Times New Roman" w:hAnsi="Times New Roman" w:cs="Times New Roman"/>
                <w:sz w:val="16"/>
                <w:szCs w:val="16"/>
              </w:rPr>
            </w:pPr>
          </w:p>
          <w:p w14:paraId="38D807EB" w14:textId="6D9EB505"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Blockchain platform</w:t>
            </w:r>
          </w:p>
        </w:tc>
        <w:tc>
          <w:tcPr>
            <w:tcW w:w="720" w:type="dxa"/>
          </w:tcPr>
          <w:p w14:paraId="7A98E1EF" w14:textId="77777777" w:rsidR="007D7A5F" w:rsidRPr="00013082" w:rsidRDefault="007D7A5F" w:rsidP="007D7A5F">
            <w:pPr>
              <w:spacing w:after="0" w:line="200" w:lineRule="exact"/>
              <w:ind w:left="-57" w:right="-130"/>
              <w:rPr>
                <w:rFonts w:ascii="Times New Roman" w:hAnsi="Times New Roman" w:cs="Times New Roman"/>
                <w:sz w:val="16"/>
                <w:szCs w:val="16"/>
              </w:rPr>
            </w:pPr>
          </w:p>
          <w:p w14:paraId="52B49311" w14:textId="66EBAEAC"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747AE510" w14:textId="325C5AE0" w:rsidR="007D7A5F" w:rsidRPr="000F511A" w:rsidRDefault="007D7A5F" w:rsidP="007D7A5F">
            <w:pPr>
              <w:tabs>
                <w:tab w:val="decimal" w:pos="0"/>
              </w:tabs>
              <w:spacing w:after="0" w:line="200" w:lineRule="exact"/>
              <w:ind w:right="-25"/>
              <w:jc w:val="center"/>
              <w:rPr>
                <w:rFonts w:ascii="Times New Roman" w:hAnsi="Times New Roman"/>
                <w:sz w:val="16"/>
                <w:szCs w:val="16"/>
                <w:cs/>
              </w:rPr>
            </w:pPr>
            <w:r>
              <w:rPr>
                <w:rFonts w:ascii="Times New Roman" w:hAnsi="Times New Roman" w:cs="Times New Roman"/>
                <w:sz w:val="16"/>
                <w:szCs w:val="16"/>
              </w:rPr>
              <w:t>22.2</w:t>
            </w:r>
          </w:p>
        </w:tc>
        <w:tc>
          <w:tcPr>
            <w:tcW w:w="792" w:type="dxa"/>
            <w:shd w:val="clear" w:color="auto" w:fill="auto"/>
            <w:vAlign w:val="bottom"/>
          </w:tcPr>
          <w:p w14:paraId="29B29A9D" w14:textId="4067FD51"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43E23FFE" w14:textId="16ACAA48" w:rsidR="007D7A5F" w:rsidRPr="00013082" w:rsidRDefault="007D7A5F" w:rsidP="007D7A5F">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117</w:t>
            </w:r>
          </w:p>
        </w:tc>
        <w:tc>
          <w:tcPr>
            <w:tcW w:w="792" w:type="dxa"/>
            <w:shd w:val="clear" w:color="auto" w:fill="auto"/>
            <w:vAlign w:val="bottom"/>
          </w:tcPr>
          <w:p w14:paraId="59BDCDA3" w14:textId="135253FF" w:rsidR="007D7A5F" w:rsidRPr="00013082" w:rsidRDefault="007D7A5F" w:rsidP="007D7A5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7DA557E9" w14:textId="4822F983" w:rsidR="007D7A5F" w:rsidRPr="00013082" w:rsidRDefault="007D7A5F" w:rsidP="007D7A5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vAlign w:val="bottom"/>
          </w:tcPr>
          <w:p w14:paraId="4B2A8A0B" w14:textId="5D70A8F1" w:rsidR="007D7A5F" w:rsidRPr="00013082" w:rsidRDefault="007D7A5F" w:rsidP="007D7A5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7D7A5F" w:rsidRPr="00013082" w14:paraId="2BFC9C19" w14:textId="2B665616" w:rsidTr="00FB5FD8">
        <w:trPr>
          <w:gridAfter w:val="1"/>
          <w:wAfter w:w="8" w:type="dxa"/>
        </w:trPr>
        <w:tc>
          <w:tcPr>
            <w:tcW w:w="3508" w:type="dxa"/>
            <w:shd w:val="clear" w:color="auto" w:fill="auto"/>
          </w:tcPr>
          <w:p w14:paraId="4352BB64" w14:textId="75FE26E3" w:rsidR="007D7A5F" w:rsidRPr="00013082" w:rsidRDefault="007D7A5F" w:rsidP="007D7A5F">
            <w:pPr>
              <w:spacing w:after="0" w:line="200" w:lineRule="exact"/>
              <w:ind w:left="549" w:right="-25" w:hanging="157"/>
              <w:rPr>
                <w:rFonts w:ascii="Times New Roman" w:hAnsi="Times New Roman" w:cs="Times New Roman"/>
                <w:b/>
                <w:bCs/>
                <w:sz w:val="16"/>
                <w:szCs w:val="16"/>
              </w:rPr>
            </w:pPr>
            <w:r w:rsidRPr="00013082">
              <w:rPr>
                <w:rFonts w:ascii="Times New Roman" w:hAnsi="Times New Roman" w:cs="Times New Roman"/>
                <w:sz w:val="16"/>
                <w:szCs w:val="16"/>
              </w:rPr>
              <w:t xml:space="preserve">National ITMX Co., Ltd. </w:t>
            </w:r>
            <w:r w:rsidRPr="00013082">
              <w:rPr>
                <w:rFonts w:ascii="Times New Roman" w:hAnsi="Times New Roman" w:cs="Times New Roman"/>
                <w:sz w:val="16"/>
                <w:szCs w:val="16"/>
                <w:vertAlign w:val="superscript"/>
                <w:cs/>
              </w:rPr>
              <w:t>*</w:t>
            </w:r>
            <w:r w:rsidRPr="00013082">
              <w:rPr>
                <w:rFonts w:ascii="Times New Roman" w:hAnsi="Times New Roman" w:cs="Times New Roman"/>
                <w:sz w:val="16"/>
                <w:szCs w:val="16"/>
                <w:vertAlign w:val="superscript"/>
              </w:rPr>
              <w:t>*</w:t>
            </w:r>
            <w:r w:rsidRPr="00013082">
              <w:rPr>
                <w:rFonts w:ascii="Times New Roman" w:hAnsi="Times New Roman" w:cs="Times New Roman"/>
                <w:sz w:val="16"/>
                <w:szCs w:val="16"/>
                <w:vertAlign w:val="superscript"/>
                <w:cs/>
              </w:rPr>
              <w:t>*</w:t>
            </w:r>
            <w:r w:rsidRPr="00013082">
              <w:rPr>
                <w:rFonts w:ascii="Times New Roman" w:hAnsi="Times New Roman" w:cs="Times New Roman"/>
                <w:sz w:val="16"/>
                <w:szCs w:val="16"/>
                <w:vertAlign w:val="superscript"/>
              </w:rPr>
              <w:t>***</w:t>
            </w:r>
            <w:r w:rsidRPr="00013082">
              <w:rPr>
                <w:rFonts w:ascii="Times New Roman" w:hAnsi="Times New Roman" w:cs="Times New Roman"/>
                <w:sz w:val="16"/>
                <w:szCs w:val="16"/>
                <w:vertAlign w:val="superscript"/>
                <w:cs/>
              </w:rPr>
              <w:t>*</w:t>
            </w:r>
          </w:p>
        </w:tc>
        <w:tc>
          <w:tcPr>
            <w:tcW w:w="1619" w:type="dxa"/>
            <w:shd w:val="clear" w:color="auto" w:fill="auto"/>
          </w:tcPr>
          <w:p w14:paraId="68443692" w14:textId="7777777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 xml:space="preserve">Payment system    </w:t>
            </w:r>
          </w:p>
          <w:p w14:paraId="57EBB6EE" w14:textId="45951064" w:rsidR="007D7A5F" w:rsidRPr="00013082" w:rsidRDefault="007D7A5F" w:rsidP="009406D1">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service provider</w:t>
            </w:r>
          </w:p>
        </w:tc>
        <w:tc>
          <w:tcPr>
            <w:tcW w:w="720" w:type="dxa"/>
          </w:tcPr>
          <w:p w14:paraId="399F382C" w14:textId="77777777" w:rsidR="007D7A5F" w:rsidRPr="00013082" w:rsidRDefault="007D7A5F" w:rsidP="007D7A5F">
            <w:pPr>
              <w:spacing w:after="0" w:line="200" w:lineRule="exact"/>
              <w:ind w:left="-57" w:right="-130"/>
              <w:rPr>
                <w:rFonts w:ascii="Times New Roman" w:hAnsi="Times New Roman" w:cs="Times New Roman"/>
                <w:sz w:val="16"/>
                <w:szCs w:val="16"/>
              </w:rPr>
            </w:pPr>
          </w:p>
          <w:p w14:paraId="08D5ACDE" w14:textId="2C3AB286"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0855836A" w14:textId="141A3794"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Pr>
                <w:rFonts w:ascii="Times New Roman" w:hAnsi="Times New Roman" w:cs="Times New Roman"/>
                <w:sz w:val="16"/>
                <w:szCs w:val="16"/>
              </w:rPr>
              <w:t>19.0</w:t>
            </w:r>
          </w:p>
        </w:tc>
        <w:tc>
          <w:tcPr>
            <w:tcW w:w="792" w:type="dxa"/>
            <w:shd w:val="clear" w:color="auto" w:fill="auto"/>
            <w:vAlign w:val="bottom"/>
          </w:tcPr>
          <w:p w14:paraId="539F26EA" w14:textId="706DE118"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1BA4BBB2" w14:textId="1DDB0500" w:rsidR="007D7A5F" w:rsidRPr="00013082" w:rsidRDefault="007D7A5F" w:rsidP="007D7A5F">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14</w:t>
            </w:r>
          </w:p>
        </w:tc>
        <w:tc>
          <w:tcPr>
            <w:tcW w:w="792" w:type="dxa"/>
            <w:shd w:val="clear" w:color="auto" w:fill="auto"/>
            <w:vAlign w:val="bottom"/>
          </w:tcPr>
          <w:p w14:paraId="19C16998" w14:textId="56ABAE80" w:rsidR="007D7A5F" w:rsidRPr="00013082" w:rsidRDefault="007D7A5F" w:rsidP="007D7A5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100150CD" w14:textId="76B41104" w:rsidR="007D7A5F" w:rsidRPr="00013082" w:rsidRDefault="007D7A5F" w:rsidP="007D7A5F">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72</w:t>
            </w:r>
          </w:p>
        </w:tc>
        <w:tc>
          <w:tcPr>
            <w:tcW w:w="796" w:type="dxa"/>
            <w:vAlign w:val="bottom"/>
          </w:tcPr>
          <w:p w14:paraId="1D8594E7" w14:textId="3044CE5F" w:rsidR="007D7A5F" w:rsidRPr="00013082" w:rsidRDefault="007D7A5F" w:rsidP="007D7A5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7D7A5F" w:rsidRPr="00013082" w14:paraId="2E68D9C7" w14:textId="0A2BD2DF" w:rsidTr="00FB5FD8">
        <w:trPr>
          <w:gridAfter w:val="1"/>
          <w:wAfter w:w="8" w:type="dxa"/>
        </w:trPr>
        <w:tc>
          <w:tcPr>
            <w:tcW w:w="3508" w:type="dxa"/>
            <w:shd w:val="clear" w:color="auto" w:fill="auto"/>
          </w:tcPr>
          <w:p w14:paraId="0992698F" w14:textId="41FB433D" w:rsidR="007D7A5F" w:rsidRPr="00013082" w:rsidRDefault="007D7A5F" w:rsidP="007D7A5F">
            <w:pPr>
              <w:spacing w:after="0" w:line="200" w:lineRule="exact"/>
              <w:ind w:left="549" w:right="-25" w:hanging="157"/>
              <w:rPr>
                <w:rFonts w:ascii="Times New Roman" w:hAnsi="Times New Roman" w:cs="Times New Roman"/>
                <w:sz w:val="16"/>
                <w:szCs w:val="16"/>
              </w:rPr>
            </w:pPr>
            <w:r w:rsidRPr="00013082">
              <w:rPr>
                <w:rFonts w:ascii="Times New Roman" w:hAnsi="Times New Roman" w:cs="Times New Roman"/>
                <w:sz w:val="16"/>
                <w:szCs w:val="16"/>
              </w:rPr>
              <w:t xml:space="preserve">Dean &amp; DeLuca Inc. </w:t>
            </w:r>
            <w:r w:rsidRPr="00013082">
              <w:rPr>
                <w:rFonts w:ascii="Times New Roman" w:hAnsi="Times New Roman" w:cs="Times New Roman"/>
                <w:sz w:val="16"/>
                <w:szCs w:val="16"/>
                <w:vertAlign w:val="superscript"/>
                <w:cs/>
              </w:rPr>
              <w:t>*</w:t>
            </w:r>
            <w:r w:rsidRPr="00013082">
              <w:rPr>
                <w:rFonts w:ascii="Times New Roman" w:hAnsi="Times New Roman" w:cs="Times New Roman"/>
                <w:sz w:val="16"/>
                <w:szCs w:val="16"/>
                <w:vertAlign w:val="superscript"/>
              </w:rPr>
              <w:t>*</w:t>
            </w:r>
            <w:r w:rsidRPr="00013082">
              <w:rPr>
                <w:rFonts w:ascii="Times New Roman" w:hAnsi="Times New Roman" w:cs="Times New Roman"/>
                <w:sz w:val="16"/>
                <w:szCs w:val="16"/>
                <w:vertAlign w:val="superscript"/>
                <w:cs/>
              </w:rPr>
              <w:t>*</w:t>
            </w:r>
            <w:r w:rsidRPr="00013082">
              <w:rPr>
                <w:rFonts w:ascii="Times New Roman" w:hAnsi="Times New Roman" w:cs="Times New Roman"/>
                <w:sz w:val="16"/>
                <w:szCs w:val="16"/>
                <w:vertAlign w:val="superscript"/>
              </w:rPr>
              <w:t>***</w:t>
            </w:r>
            <w:r w:rsidRPr="00013082">
              <w:rPr>
                <w:rFonts w:ascii="Times New Roman" w:hAnsi="Times New Roman" w:cs="Times New Roman"/>
                <w:sz w:val="16"/>
                <w:szCs w:val="16"/>
                <w:vertAlign w:val="superscript"/>
                <w:cs/>
              </w:rPr>
              <w:t>**</w:t>
            </w:r>
          </w:p>
        </w:tc>
        <w:tc>
          <w:tcPr>
            <w:tcW w:w="1619" w:type="dxa"/>
            <w:shd w:val="clear" w:color="auto" w:fill="auto"/>
          </w:tcPr>
          <w:p w14:paraId="3C666343" w14:textId="77777777" w:rsidR="0085019E" w:rsidRDefault="007D7A5F" w:rsidP="0085019E">
            <w:pPr>
              <w:spacing w:after="0" w:line="200" w:lineRule="exact"/>
              <w:ind w:left="-57" w:right="-130"/>
              <w:rPr>
                <w:rFonts w:ascii="Times New Roman" w:hAnsi="Times New Roman" w:cs="Angsana New"/>
                <w:sz w:val="16"/>
                <w:szCs w:val="20"/>
              </w:rPr>
            </w:pPr>
            <w:r w:rsidRPr="00013082">
              <w:rPr>
                <w:rFonts w:ascii="Times New Roman" w:hAnsi="Times New Roman" w:cs="Times New Roman"/>
                <w:sz w:val="16"/>
                <w:szCs w:val="16"/>
              </w:rPr>
              <w:t>Retailer of premiu</w:t>
            </w:r>
            <w:r w:rsidR="0085019E">
              <w:rPr>
                <w:rFonts w:ascii="Times New Roman" w:hAnsi="Times New Roman" w:cs="Angsana New"/>
                <w:sz w:val="16"/>
                <w:szCs w:val="20"/>
              </w:rPr>
              <w:t>m</w:t>
            </w:r>
          </w:p>
          <w:p w14:paraId="62695485" w14:textId="757FA192" w:rsidR="007D7A5F" w:rsidRPr="00013082" w:rsidRDefault="007D7A5F" w:rsidP="0085019E">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gourmet and</w:t>
            </w:r>
          </w:p>
          <w:p w14:paraId="50E84E84" w14:textId="35464BDD" w:rsidR="007D7A5F" w:rsidRPr="00013082" w:rsidRDefault="007D7A5F" w:rsidP="009977CB">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delicatessen business</w:t>
            </w:r>
            <w:r>
              <w:rPr>
                <w:rFonts w:ascii="Times New Roman" w:hAnsi="Times New Roman" w:cs="Times New Roman"/>
                <w:sz w:val="16"/>
                <w:szCs w:val="16"/>
              </w:rPr>
              <w:t xml:space="preserve">     </w:t>
            </w:r>
          </w:p>
        </w:tc>
        <w:tc>
          <w:tcPr>
            <w:tcW w:w="720" w:type="dxa"/>
          </w:tcPr>
          <w:p w14:paraId="677C5116" w14:textId="77777777" w:rsidR="007D7A5F" w:rsidRPr="00013082" w:rsidRDefault="007D7A5F" w:rsidP="007D7A5F">
            <w:pPr>
              <w:spacing w:after="0" w:line="200" w:lineRule="exact"/>
              <w:ind w:left="-57" w:right="-130"/>
              <w:rPr>
                <w:rFonts w:ascii="Times New Roman" w:hAnsi="Times New Roman" w:cs="Times New Roman"/>
                <w:sz w:val="16"/>
                <w:szCs w:val="16"/>
              </w:rPr>
            </w:pPr>
          </w:p>
          <w:p w14:paraId="29F42686" w14:textId="77777777" w:rsidR="007D7A5F" w:rsidRDefault="007D7A5F" w:rsidP="007D7A5F">
            <w:pPr>
              <w:spacing w:after="0" w:line="200" w:lineRule="exact"/>
              <w:ind w:left="-57" w:right="-130"/>
              <w:rPr>
                <w:rFonts w:ascii="Times New Roman" w:hAnsi="Times New Roman" w:cs="Times New Roman"/>
                <w:sz w:val="16"/>
                <w:szCs w:val="16"/>
              </w:rPr>
            </w:pPr>
          </w:p>
          <w:p w14:paraId="7B19074D" w14:textId="161BC874"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0A39FDA7" w14:textId="6066A7FA"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Pr>
                <w:rFonts w:ascii="Times New Roman" w:hAnsi="Times New Roman" w:cs="Times New Roman"/>
                <w:sz w:val="16"/>
                <w:szCs w:val="16"/>
              </w:rPr>
              <w:t>26.5</w:t>
            </w:r>
          </w:p>
        </w:tc>
        <w:tc>
          <w:tcPr>
            <w:tcW w:w="792" w:type="dxa"/>
            <w:shd w:val="clear" w:color="auto" w:fill="auto"/>
            <w:vAlign w:val="bottom"/>
          </w:tcPr>
          <w:p w14:paraId="6DC499B3" w14:textId="51D04EEC"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2A496469" w14:textId="4BDFA200" w:rsidR="007D7A5F" w:rsidRPr="00013082" w:rsidRDefault="007D7A5F" w:rsidP="007D7A5F">
            <w:pPr>
              <w:tabs>
                <w:tab w:val="decimal" w:pos="452"/>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5C9DD7B3" w14:textId="0B54FE47" w:rsidR="007D7A5F" w:rsidRPr="00013082" w:rsidRDefault="007D7A5F" w:rsidP="007D7A5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4E456AF6" w14:textId="42FF5AB6" w:rsidR="007D7A5F" w:rsidRPr="00013082" w:rsidRDefault="007D7A5F" w:rsidP="007D7A5F">
            <w:pPr>
              <w:tabs>
                <w:tab w:val="decimal" w:pos="438"/>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vAlign w:val="bottom"/>
          </w:tcPr>
          <w:p w14:paraId="582530D0" w14:textId="6BE3C3B1" w:rsidR="007D7A5F" w:rsidRPr="00013082" w:rsidRDefault="007D7A5F" w:rsidP="007D7A5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7D7A5F" w:rsidRPr="00013082" w14:paraId="0E2ECFA7" w14:textId="54E4AAED" w:rsidTr="00FB5FD8">
        <w:trPr>
          <w:gridAfter w:val="1"/>
          <w:wAfter w:w="8" w:type="dxa"/>
        </w:trPr>
        <w:tc>
          <w:tcPr>
            <w:tcW w:w="3508" w:type="dxa"/>
            <w:shd w:val="clear" w:color="auto" w:fill="auto"/>
          </w:tcPr>
          <w:p w14:paraId="77CD18D7" w14:textId="255FEBBF" w:rsidR="007D7A5F" w:rsidRPr="00013082" w:rsidRDefault="007D7A5F" w:rsidP="007D7A5F">
            <w:pPr>
              <w:spacing w:after="0" w:line="200" w:lineRule="exact"/>
              <w:ind w:left="549" w:right="-25" w:hanging="157"/>
              <w:rPr>
                <w:rFonts w:ascii="Times New Roman" w:hAnsi="Times New Roman" w:cs="Times New Roman"/>
                <w:sz w:val="16"/>
                <w:szCs w:val="16"/>
              </w:rPr>
            </w:pPr>
            <w:r w:rsidRPr="00013082">
              <w:rPr>
                <w:rFonts w:ascii="Times New Roman" w:hAnsi="Times New Roman" w:cs="Times New Roman"/>
                <w:sz w:val="16"/>
                <w:szCs w:val="16"/>
              </w:rPr>
              <w:t>Sahaviriya Steel Industries</w:t>
            </w:r>
            <w:r w:rsidRPr="00013082">
              <w:rPr>
                <w:rFonts w:ascii="Times New Roman" w:hAnsi="Times New Roman" w:cs="Times New Roman"/>
                <w:sz w:val="16"/>
                <w:szCs w:val="16"/>
                <w:cs/>
              </w:rPr>
              <w:t xml:space="preserve"> </w:t>
            </w:r>
            <w:r w:rsidRPr="00013082">
              <w:rPr>
                <w:rFonts w:ascii="Times New Roman" w:hAnsi="Times New Roman" w:cs="Times New Roman"/>
                <w:sz w:val="16"/>
                <w:szCs w:val="16"/>
              </w:rPr>
              <w:t>PCL</w:t>
            </w:r>
          </w:p>
        </w:tc>
        <w:tc>
          <w:tcPr>
            <w:tcW w:w="1619" w:type="dxa"/>
            <w:shd w:val="clear" w:color="auto" w:fill="auto"/>
          </w:tcPr>
          <w:p w14:paraId="123EDF3A" w14:textId="7777777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Steel industry</w:t>
            </w:r>
          </w:p>
        </w:tc>
        <w:tc>
          <w:tcPr>
            <w:tcW w:w="720" w:type="dxa"/>
          </w:tcPr>
          <w:p w14:paraId="110675EF" w14:textId="77777777" w:rsidR="007D7A5F" w:rsidRPr="00013082" w:rsidRDefault="007D7A5F" w:rsidP="007D7A5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3FE71EB3" w14:textId="6B778820" w:rsidR="007D7A5F" w:rsidRPr="00013082" w:rsidRDefault="007D7A5F" w:rsidP="007D7A5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40.2</w:t>
            </w:r>
          </w:p>
        </w:tc>
        <w:tc>
          <w:tcPr>
            <w:tcW w:w="792" w:type="dxa"/>
            <w:shd w:val="clear" w:color="auto" w:fill="auto"/>
            <w:vAlign w:val="bottom"/>
          </w:tcPr>
          <w:p w14:paraId="2091A0CE" w14:textId="77777777" w:rsidR="007D7A5F" w:rsidRPr="00013082" w:rsidRDefault="007D7A5F" w:rsidP="007D7A5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40.2</w:t>
            </w:r>
          </w:p>
        </w:tc>
        <w:tc>
          <w:tcPr>
            <w:tcW w:w="792" w:type="dxa"/>
            <w:shd w:val="clear" w:color="auto" w:fill="auto"/>
          </w:tcPr>
          <w:p w14:paraId="0DD2C845" w14:textId="5D56C96B" w:rsidR="007D7A5F" w:rsidRPr="00013082" w:rsidRDefault="007D7A5F" w:rsidP="007D7A5F">
            <w:pPr>
              <w:pBdr>
                <w:bottom w:val="single" w:sz="4" w:space="1" w:color="auto"/>
              </w:pBdr>
              <w:tabs>
                <w:tab w:val="decimal" w:pos="452"/>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tcPr>
          <w:p w14:paraId="6A59B2D7" w14:textId="4F97BDB1" w:rsidR="007D7A5F" w:rsidRPr="00013082" w:rsidRDefault="007D7A5F" w:rsidP="007D7A5F">
            <w:pPr>
              <w:pBdr>
                <w:bottom w:val="single" w:sz="4" w:space="1" w:color="auto"/>
              </w:pBdr>
              <w:tabs>
                <w:tab w:val="decimal" w:pos="409"/>
              </w:tabs>
              <w:spacing w:after="0" w:line="200" w:lineRule="exact"/>
              <w:ind w:right="-18"/>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tcPr>
          <w:p w14:paraId="637E1CA3" w14:textId="39078941" w:rsidR="007D7A5F" w:rsidRPr="00013082" w:rsidRDefault="007D7A5F" w:rsidP="007D7A5F">
            <w:pPr>
              <w:pBdr>
                <w:bottom w:val="single" w:sz="4" w:space="1" w:color="auto"/>
              </w:pBdr>
              <w:tabs>
                <w:tab w:val="decimal" w:pos="438"/>
              </w:tabs>
              <w:spacing w:after="0" w:line="200" w:lineRule="exact"/>
              <w:ind w:right="-18"/>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tcPr>
          <w:p w14:paraId="781D918C" w14:textId="62D52100" w:rsidR="007D7A5F" w:rsidRPr="00013082" w:rsidRDefault="007D7A5F" w:rsidP="007D7A5F">
            <w:pPr>
              <w:pBdr>
                <w:bottom w:val="single" w:sz="4" w:space="1" w:color="auto"/>
              </w:pBdr>
              <w:tabs>
                <w:tab w:val="decimal" w:pos="340"/>
              </w:tabs>
              <w:spacing w:after="0" w:line="200" w:lineRule="exact"/>
              <w:ind w:right="-18"/>
              <w:rPr>
                <w:rFonts w:ascii="Times New Roman" w:hAnsi="Times New Roman" w:cs="Times New Roman"/>
                <w:sz w:val="16"/>
                <w:szCs w:val="16"/>
              </w:rPr>
            </w:pPr>
            <w:r w:rsidRPr="00013082">
              <w:rPr>
                <w:rFonts w:ascii="Times New Roman" w:hAnsi="Times New Roman" w:cs="Times New Roman"/>
                <w:sz w:val="16"/>
                <w:szCs w:val="16"/>
              </w:rPr>
              <w:t>-</w:t>
            </w:r>
          </w:p>
        </w:tc>
      </w:tr>
      <w:tr w:rsidR="007D7A5F" w:rsidRPr="00013082" w14:paraId="62DBA656" w14:textId="6B83CD45" w:rsidTr="00FB5FD8">
        <w:trPr>
          <w:gridAfter w:val="1"/>
          <w:wAfter w:w="8" w:type="dxa"/>
          <w:trHeight w:val="155"/>
        </w:trPr>
        <w:tc>
          <w:tcPr>
            <w:tcW w:w="3508" w:type="dxa"/>
            <w:shd w:val="clear" w:color="auto" w:fill="auto"/>
          </w:tcPr>
          <w:p w14:paraId="34E10293" w14:textId="0D59BAA2" w:rsidR="007D7A5F" w:rsidRPr="00013082" w:rsidRDefault="007D7A5F" w:rsidP="007D7A5F">
            <w:pPr>
              <w:spacing w:after="0" w:line="220" w:lineRule="exact"/>
              <w:ind w:left="250" w:right="-108"/>
              <w:rPr>
                <w:rFonts w:ascii="Times New Roman" w:hAnsi="Times New Roman" w:cs="Times New Roman"/>
                <w:sz w:val="16"/>
                <w:szCs w:val="16"/>
              </w:rPr>
            </w:pPr>
            <w:r w:rsidRPr="00013082">
              <w:rPr>
                <w:rFonts w:ascii="Times New Roman" w:hAnsi="Times New Roman" w:cs="Times New Roman"/>
                <w:sz w:val="16"/>
                <w:szCs w:val="16"/>
              </w:rPr>
              <w:t>Total</w:t>
            </w:r>
          </w:p>
        </w:tc>
        <w:tc>
          <w:tcPr>
            <w:tcW w:w="1619" w:type="dxa"/>
            <w:shd w:val="clear" w:color="auto" w:fill="auto"/>
          </w:tcPr>
          <w:p w14:paraId="372C9120" w14:textId="77777777" w:rsidR="007D7A5F" w:rsidRPr="00013082" w:rsidRDefault="007D7A5F" w:rsidP="007D7A5F">
            <w:pPr>
              <w:snapToGrid w:val="0"/>
              <w:spacing w:after="0" w:line="220" w:lineRule="exact"/>
              <w:ind w:right="-25"/>
              <w:rPr>
                <w:rFonts w:ascii="Times New Roman" w:hAnsi="Times New Roman" w:cs="Times New Roman"/>
                <w:sz w:val="16"/>
                <w:szCs w:val="16"/>
              </w:rPr>
            </w:pPr>
          </w:p>
        </w:tc>
        <w:tc>
          <w:tcPr>
            <w:tcW w:w="720" w:type="dxa"/>
          </w:tcPr>
          <w:p w14:paraId="43C85CA8" w14:textId="77777777" w:rsidR="007D7A5F" w:rsidRPr="00013082" w:rsidRDefault="007D7A5F" w:rsidP="007D7A5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78975F50" w14:textId="77777777" w:rsidR="007D7A5F" w:rsidRPr="00013082" w:rsidRDefault="007D7A5F" w:rsidP="007D7A5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62306870" w14:textId="77777777" w:rsidR="007D7A5F" w:rsidRPr="00013082" w:rsidRDefault="007D7A5F" w:rsidP="007D7A5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76236B93" w14:textId="471225D9" w:rsidR="007D7A5F" w:rsidRPr="00013082" w:rsidRDefault="007D7A5F" w:rsidP="007D7A5F">
            <w:pPr>
              <w:snapToGrid w:val="0"/>
              <w:spacing w:after="0" w:line="220" w:lineRule="exact"/>
              <w:ind w:right="-25"/>
              <w:jc w:val="right"/>
              <w:rPr>
                <w:rFonts w:ascii="Times New Roman" w:hAnsi="Times New Roman" w:cs="Times New Roman"/>
                <w:sz w:val="16"/>
                <w:szCs w:val="16"/>
              </w:rPr>
            </w:pPr>
            <w:r>
              <w:rPr>
                <w:rFonts w:ascii="Times New Roman" w:hAnsi="Times New Roman" w:cs="Times New Roman"/>
                <w:sz w:val="16"/>
                <w:szCs w:val="16"/>
              </w:rPr>
              <w:t>25,767</w:t>
            </w:r>
          </w:p>
        </w:tc>
        <w:tc>
          <w:tcPr>
            <w:tcW w:w="792" w:type="dxa"/>
            <w:shd w:val="clear" w:color="auto" w:fill="auto"/>
          </w:tcPr>
          <w:p w14:paraId="47E2CCE7" w14:textId="2E536007" w:rsidR="007D7A5F" w:rsidRPr="00013082" w:rsidRDefault="007D7A5F" w:rsidP="007D7A5F">
            <w:pPr>
              <w:snapToGrid w:val="0"/>
              <w:spacing w:after="0" w:line="22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24,807</w:t>
            </w:r>
          </w:p>
        </w:tc>
        <w:tc>
          <w:tcPr>
            <w:tcW w:w="792" w:type="dxa"/>
          </w:tcPr>
          <w:p w14:paraId="3A66B033" w14:textId="72CC115C" w:rsidR="007D7A5F" w:rsidRPr="00807030" w:rsidRDefault="007D7A5F" w:rsidP="007D7A5F">
            <w:pPr>
              <w:tabs>
                <w:tab w:val="decimal" w:pos="646"/>
              </w:tabs>
              <w:spacing w:after="0" w:line="220" w:lineRule="exact"/>
              <w:ind w:right="-25"/>
              <w:rPr>
                <w:rFonts w:ascii="Times New Roman" w:hAnsi="Times New Roman" w:cs="Times New Roman"/>
                <w:sz w:val="16"/>
                <w:szCs w:val="16"/>
              </w:rPr>
            </w:pPr>
            <w:r w:rsidRPr="00807030">
              <w:rPr>
                <w:rFonts w:ascii="Times New Roman" w:hAnsi="Times New Roman" w:cs="Times New Roman"/>
                <w:sz w:val="16"/>
                <w:szCs w:val="16"/>
              </w:rPr>
              <w:t>1,609</w:t>
            </w:r>
          </w:p>
        </w:tc>
        <w:tc>
          <w:tcPr>
            <w:tcW w:w="796" w:type="dxa"/>
          </w:tcPr>
          <w:p w14:paraId="1082702B" w14:textId="5BBFAA9D" w:rsidR="007D7A5F" w:rsidRPr="00807030" w:rsidRDefault="007D7A5F" w:rsidP="007D7A5F">
            <w:pPr>
              <w:snapToGrid w:val="0"/>
              <w:spacing w:after="0" w:line="220" w:lineRule="exact"/>
              <w:ind w:right="-25"/>
              <w:jc w:val="right"/>
              <w:rPr>
                <w:rFonts w:ascii="Times New Roman" w:hAnsi="Times New Roman" w:cs="Times New Roman"/>
                <w:sz w:val="16"/>
                <w:szCs w:val="16"/>
              </w:rPr>
            </w:pPr>
            <w:r w:rsidRPr="00807030">
              <w:rPr>
                <w:rFonts w:ascii="Times New Roman" w:hAnsi="Times New Roman" w:cs="Times New Roman"/>
                <w:sz w:val="16"/>
                <w:szCs w:val="16"/>
              </w:rPr>
              <w:t>1,278</w:t>
            </w:r>
          </w:p>
        </w:tc>
      </w:tr>
      <w:tr w:rsidR="007D7A5F" w:rsidRPr="00013082" w14:paraId="5541DF2A" w14:textId="3D945861" w:rsidTr="00FB5FD8">
        <w:trPr>
          <w:gridAfter w:val="1"/>
          <w:wAfter w:w="8" w:type="dxa"/>
        </w:trPr>
        <w:tc>
          <w:tcPr>
            <w:tcW w:w="3508" w:type="dxa"/>
            <w:shd w:val="clear" w:color="auto" w:fill="auto"/>
          </w:tcPr>
          <w:p w14:paraId="1F892B14" w14:textId="0172E198" w:rsidR="007D7A5F" w:rsidRPr="00013082" w:rsidRDefault="007D7A5F" w:rsidP="007D7A5F">
            <w:pPr>
              <w:spacing w:after="0" w:line="220" w:lineRule="exact"/>
              <w:ind w:left="250" w:right="-108"/>
              <w:rPr>
                <w:rFonts w:ascii="Times New Roman" w:hAnsi="Times New Roman" w:cs="Times New Roman"/>
                <w:sz w:val="16"/>
                <w:szCs w:val="16"/>
              </w:rPr>
            </w:pPr>
            <w:r w:rsidRPr="00013082">
              <w:rPr>
                <w:rFonts w:ascii="Times New Roman" w:hAnsi="Times New Roman" w:cs="Times New Roman"/>
                <w:i/>
                <w:iCs/>
                <w:sz w:val="16"/>
                <w:szCs w:val="16"/>
              </w:rPr>
              <w:t>Less</w:t>
            </w:r>
            <w:r w:rsidRPr="00013082">
              <w:rPr>
                <w:rFonts w:ascii="Times New Roman" w:hAnsi="Times New Roman" w:cs="Times New Roman"/>
                <w:sz w:val="16"/>
                <w:szCs w:val="16"/>
              </w:rPr>
              <w:t xml:space="preserve"> allowance for impairment</w:t>
            </w:r>
          </w:p>
        </w:tc>
        <w:tc>
          <w:tcPr>
            <w:tcW w:w="1619" w:type="dxa"/>
            <w:shd w:val="clear" w:color="auto" w:fill="auto"/>
          </w:tcPr>
          <w:p w14:paraId="6C465F14" w14:textId="77777777" w:rsidR="007D7A5F" w:rsidRPr="00013082" w:rsidRDefault="007D7A5F" w:rsidP="007D7A5F">
            <w:pPr>
              <w:snapToGrid w:val="0"/>
              <w:spacing w:after="0" w:line="220" w:lineRule="exact"/>
              <w:ind w:right="-25"/>
              <w:rPr>
                <w:rFonts w:ascii="Times New Roman" w:hAnsi="Times New Roman" w:cs="Times New Roman"/>
                <w:sz w:val="16"/>
                <w:szCs w:val="16"/>
              </w:rPr>
            </w:pPr>
          </w:p>
        </w:tc>
        <w:tc>
          <w:tcPr>
            <w:tcW w:w="720" w:type="dxa"/>
          </w:tcPr>
          <w:p w14:paraId="62BA60AC" w14:textId="77777777" w:rsidR="007D7A5F" w:rsidRPr="00013082" w:rsidRDefault="007D7A5F" w:rsidP="007D7A5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231BA198" w14:textId="77777777" w:rsidR="007D7A5F" w:rsidRPr="00013082" w:rsidRDefault="007D7A5F" w:rsidP="007D7A5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76130867" w14:textId="77777777" w:rsidR="007D7A5F" w:rsidRPr="00013082" w:rsidRDefault="007D7A5F" w:rsidP="007D7A5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53363C7F" w14:textId="62CBF6E3" w:rsidR="007D7A5F" w:rsidRPr="00013082" w:rsidRDefault="007D7A5F" w:rsidP="007D7A5F">
            <w:pPr>
              <w:tabs>
                <w:tab w:val="decimal" w:pos="591"/>
              </w:tabs>
              <w:spacing w:after="0" w:line="220" w:lineRule="exact"/>
              <w:ind w:right="-106"/>
              <w:rPr>
                <w:rFonts w:ascii="Times New Roman" w:hAnsi="Times New Roman" w:cs="Times New Roman"/>
                <w:sz w:val="16"/>
                <w:szCs w:val="16"/>
              </w:rPr>
            </w:pPr>
            <w:r>
              <w:rPr>
                <w:rFonts w:ascii="Times New Roman" w:hAnsi="Times New Roman" w:cs="Times New Roman"/>
                <w:sz w:val="16"/>
                <w:szCs w:val="16"/>
              </w:rPr>
              <w:t>(147)</w:t>
            </w:r>
          </w:p>
        </w:tc>
        <w:tc>
          <w:tcPr>
            <w:tcW w:w="792" w:type="dxa"/>
            <w:shd w:val="clear" w:color="auto" w:fill="auto"/>
          </w:tcPr>
          <w:p w14:paraId="62BBAF53" w14:textId="5E604567" w:rsidR="007D7A5F" w:rsidRPr="00013082" w:rsidRDefault="007D7A5F" w:rsidP="007D7A5F">
            <w:pPr>
              <w:tabs>
                <w:tab w:val="decimal" w:pos="591"/>
              </w:tabs>
              <w:spacing w:after="0" w:line="220" w:lineRule="exact"/>
              <w:ind w:right="-106"/>
              <w:rPr>
                <w:rFonts w:ascii="Times New Roman" w:hAnsi="Times New Roman" w:cs="Times New Roman"/>
                <w:sz w:val="16"/>
                <w:szCs w:val="16"/>
              </w:rPr>
            </w:pPr>
            <w:r w:rsidRPr="00013082">
              <w:rPr>
                <w:rFonts w:ascii="Times New Roman" w:hAnsi="Times New Roman" w:cs="Times New Roman"/>
                <w:sz w:val="16"/>
                <w:szCs w:val="16"/>
              </w:rPr>
              <w:t>(147)</w:t>
            </w:r>
          </w:p>
        </w:tc>
        <w:tc>
          <w:tcPr>
            <w:tcW w:w="792" w:type="dxa"/>
          </w:tcPr>
          <w:p w14:paraId="7F0F4C2A" w14:textId="779FEBBA" w:rsidR="007D7A5F" w:rsidRPr="00013082" w:rsidRDefault="007D7A5F" w:rsidP="007D7A5F">
            <w:pPr>
              <w:tabs>
                <w:tab w:val="decimal" w:pos="438"/>
              </w:tabs>
              <w:spacing w:after="0" w:line="200" w:lineRule="exact"/>
              <w:ind w:right="-12"/>
              <w:rPr>
                <w:rFonts w:ascii="Times New Roman" w:hAnsi="Times New Roman" w:cs="Times New Roman"/>
                <w:sz w:val="16"/>
                <w:szCs w:val="16"/>
              </w:rPr>
            </w:pPr>
            <w:r>
              <w:rPr>
                <w:rFonts w:ascii="Times New Roman" w:hAnsi="Times New Roman" w:cs="Times New Roman"/>
                <w:sz w:val="16"/>
                <w:szCs w:val="16"/>
              </w:rPr>
              <w:t>-</w:t>
            </w:r>
          </w:p>
        </w:tc>
        <w:tc>
          <w:tcPr>
            <w:tcW w:w="796" w:type="dxa"/>
          </w:tcPr>
          <w:p w14:paraId="08E9D9AD" w14:textId="396101C6" w:rsidR="007D7A5F" w:rsidRPr="00013082" w:rsidRDefault="007D7A5F" w:rsidP="007D7A5F">
            <w:pPr>
              <w:tabs>
                <w:tab w:val="decimal" w:pos="340"/>
              </w:tabs>
              <w:spacing w:after="0" w:line="200" w:lineRule="exact"/>
              <w:ind w:right="-18"/>
              <w:rPr>
                <w:rFonts w:ascii="Times New Roman" w:hAnsi="Times New Roman" w:cs="Times New Roman"/>
                <w:sz w:val="16"/>
                <w:szCs w:val="16"/>
              </w:rPr>
            </w:pPr>
            <w:r>
              <w:rPr>
                <w:rFonts w:ascii="Times New Roman" w:hAnsi="Times New Roman" w:cs="Times New Roman"/>
                <w:sz w:val="16"/>
                <w:szCs w:val="16"/>
              </w:rPr>
              <w:t>-</w:t>
            </w:r>
          </w:p>
        </w:tc>
      </w:tr>
      <w:tr w:rsidR="007D7A5F" w:rsidRPr="00013082" w14:paraId="59504703" w14:textId="1D41B57D" w:rsidTr="00FB5FD8">
        <w:trPr>
          <w:gridAfter w:val="1"/>
          <w:wAfter w:w="8" w:type="dxa"/>
        </w:trPr>
        <w:tc>
          <w:tcPr>
            <w:tcW w:w="5127" w:type="dxa"/>
            <w:gridSpan w:val="2"/>
            <w:shd w:val="clear" w:color="auto" w:fill="auto"/>
          </w:tcPr>
          <w:p w14:paraId="5B1B2A32" w14:textId="66F61EC7" w:rsidR="007D7A5F" w:rsidRPr="00013082" w:rsidRDefault="007D7A5F" w:rsidP="007D7A5F">
            <w:pPr>
              <w:spacing w:after="0" w:line="220" w:lineRule="exact"/>
              <w:ind w:left="549" w:right="-25" w:hanging="293"/>
              <w:rPr>
                <w:rFonts w:ascii="Times New Roman" w:hAnsi="Times New Roman" w:cs="Times New Roman"/>
                <w:sz w:val="16"/>
                <w:szCs w:val="16"/>
              </w:rPr>
            </w:pPr>
            <w:r w:rsidRPr="00013082">
              <w:rPr>
                <w:rFonts w:ascii="Times New Roman" w:hAnsi="Times New Roman" w:cs="Times New Roman"/>
                <w:b/>
                <w:bCs/>
                <w:sz w:val="16"/>
                <w:szCs w:val="16"/>
              </w:rPr>
              <w:t>Total investments in subsidiaries and associates, net</w:t>
            </w:r>
          </w:p>
        </w:tc>
        <w:tc>
          <w:tcPr>
            <w:tcW w:w="720" w:type="dxa"/>
          </w:tcPr>
          <w:p w14:paraId="3C2E9522" w14:textId="77777777" w:rsidR="007D7A5F" w:rsidRPr="00013082" w:rsidRDefault="007D7A5F" w:rsidP="007D7A5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621C1271" w14:textId="77777777" w:rsidR="007D7A5F" w:rsidRPr="00013082" w:rsidRDefault="007D7A5F" w:rsidP="007D7A5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69FC51C3" w14:textId="77777777" w:rsidR="007D7A5F" w:rsidRPr="00013082" w:rsidRDefault="007D7A5F" w:rsidP="007D7A5F">
            <w:pPr>
              <w:tabs>
                <w:tab w:val="decimal" w:pos="656"/>
              </w:tabs>
              <w:snapToGrid w:val="0"/>
              <w:spacing w:after="0" w:line="220" w:lineRule="exact"/>
              <w:ind w:right="-81"/>
              <w:rPr>
                <w:rFonts w:ascii="Times New Roman" w:hAnsi="Times New Roman" w:cs="Times New Roman"/>
                <w:b/>
                <w:bCs/>
                <w:sz w:val="16"/>
                <w:szCs w:val="16"/>
              </w:rPr>
            </w:pPr>
          </w:p>
        </w:tc>
        <w:tc>
          <w:tcPr>
            <w:tcW w:w="792" w:type="dxa"/>
            <w:shd w:val="clear" w:color="auto" w:fill="auto"/>
            <w:vAlign w:val="bottom"/>
          </w:tcPr>
          <w:p w14:paraId="0FD9A871" w14:textId="0330195F" w:rsidR="007D7A5F" w:rsidRPr="00013082" w:rsidRDefault="007D7A5F" w:rsidP="007D7A5F">
            <w:pPr>
              <w:pBdr>
                <w:top w:val="single" w:sz="4" w:space="1" w:color="auto"/>
                <w:bottom w:val="double" w:sz="4" w:space="1" w:color="auto"/>
              </w:pBdr>
              <w:tabs>
                <w:tab w:val="decimal" w:pos="646"/>
              </w:tabs>
              <w:spacing w:after="0" w:line="220" w:lineRule="exact"/>
              <w:ind w:right="-25"/>
              <w:rPr>
                <w:rFonts w:ascii="Times New Roman" w:hAnsi="Times New Roman" w:cs="Times New Roman"/>
                <w:b/>
                <w:bCs/>
                <w:sz w:val="16"/>
                <w:szCs w:val="16"/>
              </w:rPr>
            </w:pPr>
            <w:r>
              <w:rPr>
                <w:rFonts w:ascii="Times New Roman" w:hAnsi="Times New Roman" w:cs="Times New Roman"/>
                <w:b/>
                <w:bCs/>
                <w:sz w:val="16"/>
                <w:szCs w:val="16"/>
              </w:rPr>
              <w:t>25,620</w:t>
            </w:r>
          </w:p>
        </w:tc>
        <w:tc>
          <w:tcPr>
            <w:tcW w:w="792" w:type="dxa"/>
            <w:shd w:val="clear" w:color="auto" w:fill="auto"/>
            <w:vAlign w:val="bottom"/>
          </w:tcPr>
          <w:p w14:paraId="2C1FC188" w14:textId="38BA4E72" w:rsidR="007D7A5F" w:rsidRPr="00013082" w:rsidRDefault="007D7A5F" w:rsidP="007D7A5F">
            <w:pPr>
              <w:pBdr>
                <w:top w:val="single" w:sz="4" w:space="1" w:color="auto"/>
                <w:bottom w:val="double" w:sz="4" w:space="1" w:color="auto"/>
              </w:pBdr>
              <w:tabs>
                <w:tab w:val="decimal" w:pos="646"/>
              </w:tabs>
              <w:spacing w:after="0" w:line="220" w:lineRule="exact"/>
              <w:ind w:right="-25"/>
              <w:rPr>
                <w:rFonts w:ascii="Times New Roman" w:hAnsi="Times New Roman" w:cs="Times New Roman"/>
                <w:b/>
                <w:bCs/>
                <w:sz w:val="16"/>
                <w:szCs w:val="16"/>
              </w:rPr>
            </w:pPr>
            <w:r w:rsidRPr="00013082">
              <w:rPr>
                <w:rFonts w:ascii="Times New Roman" w:hAnsi="Times New Roman" w:cs="Times New Roman"/>
                <w:b/>
                <w:bCs/>
                <w:sz w:val="16"/>
                <w:szCs w:val="16"/>
              </w:rPr>
              <w:t>24,660</w:t>
            </w:r>
          </w:p>
        </w:tc>
        <w:tc>
          <w:tcPr>
            <w:tcW w:w="792" w:type="dxa"/>
          </w:tcPr>
          <w:p w14:paraId="7CDC4457" w14:textId="20E3984E" w:rsidR="007D7A5F" w:rsidRPr="00807030" w:rsidRDefault="007D7A5F" w:rsidP="007D7A5F">
            <w:pPr>
              <w:pBdr>
                <w:top w:val="single" w:sz="4" w:space="1" w:color="auto"/>
                <w:bottom w:val="double" w:sz="4" w:space="1" w:color="auto"/>
              </w:pBdr>
              <w:tabs>
                <w:tab w:val="decimal" w:pos="646"/>
              </w:tabs>
              <w:spacing w:after="0" w:line="220" w:lineRule="exact"/>
              <w:ind w:right="-25"/>
              <w:rPr>
                <w:rFonts w:ascii="Times New Roman" w:hAnsi="Times New Roman" w:cs="Times New Roman"/>
                <w:b/>
                <w:bCs/>
                <w:sz w:val="16"/>
                <w:szCs w:val="16"/>
              </w:rPr>
            </w:pPr>
            <w:r w:rsidRPr="00807030">
              <w:rPr>
                <w:rFonts w:ascii="Times New Roman" w:hAnsi="Times New Roman" w:cs="Times New Roman"/>
                <w:b/>
                <w:bCs/>
                <w:sz w:val="16"/>
                <w:szCs w:val="16"/>
              </w:rPr>
              <w:t>1,609</w:t>
            </w:r>
          </w:p>
        </w:tc>
        <w:tc>
          <w:tcPr>
            <w:tcW w:w="796" w:type="dxa"/>
          </w:tcPr>
          <w:p w14:paraId="2936A5D5" w14:textId="02649007" w:rsidR="007D7A5F" w:rsidRPr="00807030" w:rsidRDefault="007D7A5F" w:rsidP="007D7A5F">
            <w:pPr>
              <w:pBdr>
                <w:top w:val="single" w:sz="4" w:space="1" w:color="auto"/>
                <w:bottom w:val="double" w:sz="4" w:space="1" w:color="auto"/>
              </w:pBdr>
              <w:tabs>
                <w:tab w:val="decimal" w:pos="646"/>
              </w:tabs>
              <w:spacing w:after="0" w:line="220" w:lineRule="exact"/>
              <w:ind w:right="-25"/>
              <w:rPr>
                <w:rFonts w:ascii="Times New Roman" w:hAnsi="Times New Roman" w:cs="Times New Roman"/>
                <w:b/>
                <w:bCs/>
                <w:sz w:val="16"/>
                <w:szCs w:val="16"/>
              </w:rPr>
            </w:pPr>
            <w:r w:rsidRPr="00807030">
              <w:rPr>
                <w:rFonts w:ascii="Times New Roman" w:hAnsi="Times New Roman" w:cs="Times New Roman"/>
                <w:b/>
                <w:bCs/>
                <w:sz w:val="16"/>
                <w:szCs w:val="16"/>
              </w:rPr>
              <w:t>1,278</w:t>
            </w:r>
          </w:p>
        </w:tc>
      </w:tr>
    </w:tbl>
    <w:p w14:paraId="7D084B64" w14:textId="77777777" w:rsidR="008D6FCF" w:rsidRPr="00013082" w:rsidRDefault="008D6FCF" w:rsidP="008D6FCF">
      <w:pPr>
        <w:suppressAutoHyphens/>
        <w:spacing w:after="0" w:line="240" w:lineRule="auto"/>
        <w:ind w:left="922" w:right="-115" w:hanging="389"/>
        <w:jc w:val="both"/>
        <w:rPr>
          <w:rFonts w:ascii="Times New Roman" w:eastAsia="SimSun" w:hAnsi="Times New Roman"/>
          <w:sz w:val="2"/>
          <w:szCs w:val="2"/>
          <w:vertAlign w:val="superscript"/>
          <w:lang w:eastAsia="zh-CN"/>
        </w:rPr>
      </w:pPr>
    </w:p>
    <w:tbl>
      <w:tblPr>
        <w:tblW w:w="10260" w:type="dxa"/>
        <w:tblInd w:w="-252" w:type="dxa"/>
        <w:tblLayout w:type="fixed"/>
        <w:tblLook w:val="04A0" w:firstRow="1" w:lastRow="0" w:firstColumn="1" w:lastColumn="0" w:noHBand="0" w:noVBand="1"/>
      </w:tblPr>
      <w:tblGrid>
        <w:gridCol w:w="10260"/>
      </w:tblGrid>
      <w:tr w:rsidR="00281FE8" w:rsidRPr="00013082" w14:paraId="3D6C72E2" w14:textId="77777777" w:rsidTr="00CA2858">
        <w:trPr>
          <w:trHeight w:val="164"/>
        </w:trPr>
        <w:tc>
          <w:tcPr>
            <w:tcW w:w="10260" w:type="dxa"/>
          </w:tcPr>
          <w:p w14:paraId="4AABD739" w14:textId="0C70D6A1" w:rsidR="00281FE8" w:rsidRPr="00013082" w:rsidRDefault="00281FE8" w:rsidP="00CA2858">
            <w:pPr>
              <w:tabs>
                <w:tab w:val="left" w:pos="572"/>
              </w:tabs>
              <w:suppressAutoHyphens/>
              <w:spacing w:after="10" w:line="240" w:lineRule="auto"/>
              <w:ind w:left="410" w:right="-115" w:hanging="270"/>
              <w:jc w:val="both"/>
              <w:rPr>
                <w:rFonts w:ascii="Times New Roman" w:eastAsia="Times New Roman" w:hAnsi="Times New Roman" w:cs="Times New Roman"/>
                <w:sz w:val="14"/>
                <w:szCs w:val="14"/>
                <w:vertAlign w:val="superscript"/>
                <w:cs/>
              </w:rPr>
            </w:pPr>
            <w:r w:rsidRPr="00013082">
              <w:rPr>
                <w:rFonts w:ascii="Times New Roman" w:eastAsia="Times New Roman" w:hAnsi="Times New Roman" w:cs="Times New Roman"/>
                <w:sz w:val="14"/>
                <w:szCs w:val="14"/>
                <w:vertAlign w:val="superscript"/>
                <w:cs/>
              </w:rPr>
              <w:t xml:space="preserve">* </w:t>
            </w:r>
            <w:r w:rsidRPr="00013082">
              <w:rPr>
                <w:rFonts w:ascii="Times New Roman" w:eastAsia="Times New Roman" w:hAnsi="Times New Roman" w:cs="Times New Roman"/>
                <w:sz w:val="14"/>
                <w:szCs w:val="14"/>
                <w:vertAlign w:val="superscript"/>
              </w:rPr>
              <w:tab/>
              <w:t xml:space="preserve">         </w:t>
            </w:r>
            <w:r w:rsidR="00ED5F0D" w:rsidRPr="00ED5F0D">
              <w:rPr>
                <w:rFonts w:ascii="Times New Roman" w:eastAsia="Times New Roman" w:hAnsi="Times New Roman" w:cs="Times New Roman"/>
                <w:sz w:val="14"/>
                <w:szCs w:val="14"/>
              </w:rPr>
              <w:t>Newly established in 2021</w:t>
            </w:r>
          </w:p>
        </w:tc>
      </w:tr>
      <w:tr w:rsidR="00ED5F0D" w:rsidRPr="00013082" w14:paraId="7FFB884E" w14:textId="77777777" w:rsidTr="00CA2858">
        <w:trPr>
          <w:trHeight w:val="164"/>
        </w:trPr>
        <w:tc>
          <w:tcPr>
            <w:tcW w:w="10260" w:type="dxa"/>
          </w:tcPr>
          <w:p w14:paraId="591E71AB" w14:textId="0076259D" w:rsidR="00ED5F0D" w:rsidRDefault="00ED5F0D" w:rsidP="00CA2858">
            <w:pPr>
              <w:tabs>
                <w:tab w:val="left" w:pos="572"/>
              </w:tabs>
              <w:suppressAutoHyphens/>
              <w:spacing w:after="10" w:line="240" w:lineRule="auto"/>
              <w:ind w:left="410" w:right="-115" w:hanging="270"/>
              <w:jc w:val="both"/>
              <w:rPr>
                <w:rFonts w:ascii="Times New Roman" w:eastAsia="Times New Roman" w:hAnsi="Times New Roman" w:cs="Times New Roman"/>
                <w:sz w:val="14"/>
                <w:szCs w:val="14"/>
                <w:vertAlign w:val="superscript"/>
                <w:cs/>
              </w:rPr>
            </w:pPr>
            <w:r w:rsidRPr="00ED5F0D">
              <w:rPr>
                <w:rFonts w:ascii="Times New Roman" w:eastAsia="Times New Roman" w:hAnsi="Times New Roman" w:cs="Times New Roman"/>
                <w:sz w:val="14"/>
                <w:szCs w:val="14"/>
                <w:vertAlign w:val="superscript"/>
                <w:cs/>
              </w:rPr>
              <w:t>**</w:t>
            </w:r>
            <w:r w:rsidRPr="00ED5F0D">
              <w:rPr>
                <w:rFonts w:ascii="Times New Roman" w:eastAsia="Times New Roman" w:hAnsi="Times New Roman" w:cs="Times New Roman"/>
                <w:sz w:val="14"/>
                <w:szCs w:val="14"/>
                <w:vertAlign w:val="superscript"/>
              </w:rPr>
              <w:tab/>
              <w:t xml:space="preserve">         </w:t>
            </w:r>
            <w:r w:rsidRPr="00ED5F0D">
              <w:rPr>
                <w:rFonts w:ascii="Times New Roman" w:eastAsia="Times New Roman" w:hAnsi="Times New Roman" w:cs="Times New Roman"/>
                <w:sz w:val="14"/>
                <w:szCs w:val="14"/>
              </w:rPr>
              <w:t>Subsidiary of SCB Plus Co., Ltd. (100% shareholding)</w:t>
            </w:r>
          </w:p>
        </w:tc>
      </w:tr>
      <w:tr w:rsidR="00CA2858" w:rsidRPr="00013082" w14:paraId="03748388" w14:textId="77777777" w:rsidTr="00CA2858">
        <w:trPr>
          <w:trHeight w:val="164"/>
        </w:trPr>
        <w:tc>
          <w:tcPr>
            <w:tcW w:w="10260" w:type="dxa"/>
          </w:tcPr>
          <w:p w14:paraId="5BFDCF02" w14:textId="41582D52" w:rsidR="00CA2858" w:rsidRPr="00013082" w:rsidRDefault="00CA2858" w:rsidP="00CA2858">
            <w:pPr>
              <w:tabs>
                <w:tab w:val="left" w:pos="572"/>
              </w:tabs>
              <w:suppressAutoHyphens/>
              <w:spacing w:after="10" w:line="240" w:lineRule="auto"/>
              <w:ind w:left="410" w:right="-115" w:hanging="270"/>
              <w:jc w:val="both"/>
              <w:rPr>
                <w:rFonts w:ascii="Times New Roman" w:eastAsia="Times New Roman" w:hAnsi="Times New Roman" w:cs="Times New Roman"/>
                <w:sz w:val="14"/>
                <w:szCs w:val="14"/>
                <w:vertAlign w:val="superscript"/>
                <w:cs/>
                <w:lang w:eastAsia="zh-CN"/>
              </w:rPr>
            </w:pPr>
            <w:r w:rsidRPr="00013082">
              <w:rPr>
                <w:rFonts w:ascii="Times New Roman" w:eastAsia="Times New Roman" w:hAnsi="Times New Roman" w:cs="Times New Roman"/>
                <w:sz w:val="14"/>
                <w:szCs w:val="14"/>
                <w:vertAlign w:val="superscript"/>
                <w:cs/>
              </w:rPr>
              <w:t>**</w:t>
            </w:r>
            <w:r w:rsidR="00ED5F0D" w:rsidRPr="00013082">
              <w:rPr>
                <w:rFonts w:ascii="Times New Roman" w:eastAsia="Times New Roman" w:hAnsi="Times New Roman" w:cs="Times New Roman"/>
                <w:sz w:val="14"/>
                <w:szCs w:val="14"/>
                <w:vertAlign w:val="superscript"/>
                <w:cs/>
              </w:rPr>
              <w:t>*</w:t>
            </w:r>
            <w:r w:rsidRPr="00013082">
              <w:rPr>
                <w:rFonts w:ascii="Times New Roman" w:eastAsia="Times New Roman" w:hAnsi="Times New Roman" w:cs="Times New Roman"/>
                <w:sz w:val="14"/>
                <w:szCs w:val="14"/>
                <w:vertAlign w:val="superscript"/>
              </w:rPr>
              <w:tab/>
              <w:t xml:space="preserve">         </w:t>
            </w:r>
            <w:r w:rsidRPr="00013082">
              <w:rPr>
                <w:rFonts w:ascii="Times New Roman" w:eastAsia="Times New Roman" w:hAnsi="Times New Roman" w:cs="Times New Roman"/>
                <w:sz w:val="14"/>
                <w:szCs w:val="14"/>
              </w:rPr>
              <w:t>Subsidiary of SCB 10X Co</w:t>
            </w:r>
            <w:r w:rsidRPr="00013082">
              <w:rPr>
                <w:rFonts w:ascii="Times New Roman" w:eastAsia="Times New Roman" w:hAnsi="Times New Roman" w:cs="Times New Roman"/>
                <w:sz w:val="14"/>
                <w:szCs w:val="14"/>
                <w:cs/>
              </w:rPr>
              <w:t>.</w:t>
            </w:r>
            <w:r w:rsidRPr="00013082">
              <w:rPr>
                <w:rFonts w:ascii="Times New Roman" w:eastAsia="Times New Roman" w:hAnsi="Times New Roman" w:cs="Times New Roman"/>
                <w:sz w:val="14"/>
                <w:szCs w:val="14"/>
              </w:rPr>
              <w:t>, Ltd</w:t>
            </w:r>
            <w:r w:rsidRPr="00013082">
              <w:rPr>
                <w:rFonts w:ascii="Times New Roman" w:eastAsia="Times New Roman" w:hAnsi="Times New Roman" w:cs="Times New Roman"/>
                <w:sz w:val="14"/>
                <w:szCs w:val="14"/>
                <w:cs/>
              </w:rPr>
              <w:t>. (</w:t>
            </w:r>
            <w:r w:rsidRPr="00013082">
              <w:rPr>
                <w:rFonts w:ascii="Times New Roman" w:eastAsia="Times New Roman" w:hAnsi="Times New Roman" w:cs="Times New Roman"/>
                <w:sz w:val="14"/>
                <w:szCs w:val="14"/>
              </w:rPr>
              <w:t>100</w:t>
            </w:r>
            <w:r w:rsidRPr="00013082">
              <w:rPr>
                <w:rFonts w:ascii="Times New Roman" w:eastAsia="Times New Roman" w:hAnsi="Times New Roman" w:cs="Times New Roman"/>
                <w:sz w:val="14"/>
                <w:szCs w:val="14"/>
                <w:cs/>
              </w:rPr>
              <w:t xml:space="preserve">% </w:t>
            </w:r>
            <w:r w:rsidRPr="00013082">
              <w:rPr>
                <w:rFonts w:ascii="Times New Roman" w:eastAsia="Times New Roman" w:hAnsi="Times New Roman" w:cs="Times New Roman"/>
                <w:sz w:val="14"/>
                <w:szCs w:val="14"/>
              </w:rPr>
              <w:t>shareholding</w:t>
            </w:r>
            <w:r w:rsidRPr="00013082">
              <w:rPr>
                <w:rFonts w:ascii="Times New Roman" w:eastAsia="Times New Roman" w:hAnsi="Times New Roman" w:cs="Times New Roman"/>
                <w:sz w:val="14"/>
                <w:szCs w:val="14"/>
                <w:cs/>
              </w:rPr>
              <w:t>)</w:t>
            </w:r>
            <w:r w:rsidRPr="00013082">
              <w:rPr>
                <w:rFonts w:ascii="Times New Roman" w:eastAsia="Times New Roman" w:hAnsi="Times New Roman" w:cs="Times New Roman"/>
                <w:sz w:val="14"/>
                <w:szCs w:val="14"/>
              </w:rPr>
              <w:t xml:space="preserve"> </w:t>
            </w:r>
          </w:p>
        </w:tc>
      </w:tr>
      <w:tr w:rsidR="00CA2858" w:rsidRPr="00013082" w14:paraId="554346F5" w14:textId="77777777" w:rsidTr="00CA2858">
        <w:trPr>
          <w:trHeight w:val="164"/>
        </w:trPr>
        <w:tc>
          <w:tcPr>
            <w:tcW w:w="10260" w:type="dxa"/>
          </w:tcPr>
          <w:p w14:paraId="750E452A" w14:textId="6CB433E3" w:rsidR="00CA2858" w:rsidRPr="00013082" w:rsidRDefault="00CA2858" w:rsidP="00CA2858">
            <w:pPr>
              <w:tabs>
                <w:tab w:val="left" w:pos="572"/>
              </w:tabs>
              <w:suppressAutoHyphens/>
              <w:spacing w:after="10" w:line="240" w:lineRule="auto"/>
              <w:ind w:left="410" w:right="-115" w:hanging="270"/>
              <w:jc w:val="both"/>
              <w:rPr>
                <w:rFonts w:ascii="Times New Roman" w:eastAsia="Times New Roman" w:hAnsi="Times New Roman" w:cs="Times New Roman"/>
                <w:sz w:val="14"/>
                <w:szCs w:val="14"/>
                <w:vertAlign w:val="superscript"/>
                <w:cs/>
                <w:lang w:eastAsia="zh-CN"/>
              </w:rPr>
            </w:pPr>
            <w:r w:rsidRPr="00013082">
              <w:rPr>
                <w:rFonts w:ascii="Times New Roman" w:eastAsia="Times New Roman" w:hAnsi="Times New Roman" w:cs="Times New Roman"/>
                <w:sz w:val="14"/>
                <w:szCs w:val="14"/>
                <w:vertAlign w:val="superscript"/>
                <w:cs/>
              </w:rPr>
              <w:t>**</w:t>
            </w:r>
            <w:r w:rsidRPr="00013082">
              <w:rPr>
                <w:rFonts w:ascii="Times New Roman" w:eastAsia="Times New Roman" w:hAnsi="Times New Roman" w:cs="Times New Roman"/>
                <w:sz w:val="14"/>
                <w:szCs w:val="14"/>
                <w:vertAlign w:val="superscript"/>
              </w:rPr>
              <w:t>*</w:t>
            </w:r>
            <w:r w:rsidR="00ED5F0D" w:rsidRPr="00013082">
              <w:rPr>
                <w:rFonts w:ascii="Times New Roman" w:eastAsia="Times New Roman" w:hAnsi="Times New Roman" w:cs="Times New Roman"/>
                <w:sz w:val="14"/>
                <w:szCs w:val="14"/>
                <w:vertAlign w:val="superscript"/>
                <w:cs/>
              </w:rPr>
              <w:t>*</w:t>
            </w:r>
            <w:r w:rsidRPr="00013082">
              <w:rPr>
                <w:rFonts w:ascii="Times New Roman" w:eastAsia="Times New Roman" w:hAnsi="Times New Roman" w:cs="Times New Roman"/>
                <w:sz w:val="14"/>
                <w:szCs w:val="14"/>
                <w:vertAlign w:val="superscript"/>
              </w:rPr>
              <w:tab/>
              <w:t xml:space="preserve">         </w:t>
            </w:r>
            <w:r w:rsidRPr="00013082">
              <w:rPr>
                <w:rFonts w:ascii="Times New Roman" w:eastAsia="Times New Roman" w:hAnsi="Times New Roman" w:cs="Times New Roman"/>
                <w:sz w:val="14"/>
                <w:szCs w:val="14"/>
              </w:rPr>
              <w:t>Subsidiary of SCB 10X Co</w:t>
            </w:r>
            <w:r w:rsidRPr="00013082">
              <w:rPr>
                <w:rFonts w:ascii="Times New Roman" w:eastAsia="Times New Roman" w:hAnsi="Times New Roman" w:cs="Times New Roman"/>
                <w:sz w:val="14"/>
                <w:szCs w:val="14"/>
                <w:cs/>
              </w:rPr>
              <w:t>.</w:t>
            </w:r>
            <w:r w:rsidRPr="00013082">
              <w:rPr>
                <w:rFonts w:ascii="Times New Roman" w:eastAsia="Times New Roman" w:hAnsi="Times New Roman" w:cs="Times New Roman"/>
                <w:sz w:val="14"/>
                <w:szCs w:val="14"/>
              </w:rPr>
              <w:t>, Ltd</w:t>
            </w:r>
            <w:r w:rsidRPr="00013082">
              <w:rPr>
                <w:rFonts w:ascii="Times New Roman" w:eastAsia="Times New Roman" w:hAnsi="Times New Roman" w:cs="Times New Roman"/>
                <w:sz w:val="14"/>
                <w:szCs w:val="14"/>
                <w:cs/>
              </w:rPr>
              <w:t>. (</w:t>
            </w:r>
            <w:r w:rsidRPr="00013082">
              <w:rPr>
                <w:rFonts w:ascii="Times New Roman" w:eastAsia="Times New Roman" w:hAnsi="Times New Roman" w:cs="Times New Roman"/>
                <w:sz w:val="14"/>
                <w:szCs w:val="14"/>
              </w:rPr>
              <w:t>100</w:t>
            </w:r>
            <w:r w:rsidRPr="00013082">
              <w:rPr>
                <w:rFonts w:ascii="Times New Roman" w:eastAsia="Times New Roman" w:hAnsi="Times New Roman" w:cs="Times New Roman"/>
                <w:sz w:val="14"/>
                <w:szCs w:val="14"/>
                <w:cs/>
              </w:rPr>
              <w:t xml:space="preserve">% </w:t>
            </w:r>
            <w:r w:rsidRPr="00013082">
              <w:rPr>
                <w:rFonts w:ascii="Times New Roman" w:eastAsia="Times New Roman" w:hAnsi="Times New Roman" w:cs="Times New Roman"/>
                <w:sz w:val="14"/>
                <w:szCs w:val="14"/>
              </w:rPr>
              <w:t>shareholding</w:t>
            </w:r>
            <w:r w:rsidRPr="00013082">
              <w:rPr>
                <w:rFonts w:ascii="Times New Roman" w:eastAsia="Times New Roman" w:hAnsi="Times New Roman" w:cs="Times New Roman"/>
                <w:sz w:val="14"/>
                <w:szCs w:val="14"/>
                <w:cs/>
              </w:rPr>
              <w:t>)</w:t>
            </w:r>
            <w:r w:rsidRPr="00013082">
              <w:rPr>
                <w:rFonts w:ascii="Times New Roman" w:eastAsia="Times New Roman" w:hAnsi="Times New Roman" w:cs="Times New Roman"/>
                <w:sz w:val="14"/>
                <w:szCs w:val="14"/>
              </w:rPr>
              <w:t xml:space="preserve"> which was newly established in 2021</w:t>
            </w:r>
          </w:p>
        </w:tc>
      </w:tr>
      <w:tr w:rsidR="00CA2858" w:rsidRPr="00013082" w14:paraId="2E7E9119" w14:textId="77777777" w:rsidTr="00CA2858">
        <w:trPr>
          <w:trHeight w:val="164"/>
        </w:trPr>
        <w:tc>
          <w:tcPr>
            <w:tcW w:w="10260" w:type="dxa"/>
          </w:tcPr>
          <w:p w14:paraId="2A0A11B0" w14:textId="43833174" w:rsidR="00CA2858" w:rsidRPr="00013082" w:rsidRDefault="00CA2858" w:rsidP="00CA2858">
            <w:pPr>
              <w:suppressAutoHyphens/>
              <w:spacing w:after="10" w:line="240" w:lineRule="auto"/>
              <w:ind w:left="599" w:right="-115" w:hanging="453"/>
              <w:jc w:val="both"/>
              <w:rPr>
                <w:rFonts w:ascii="Times New Roman" w:eastAsia="Times New Roman" w:hAnsi="Times New Roman" w:cs="Times New Roman"/>
                <w:sz w:val="14"/>
                <w:szCs w:val="14"/>
                <w:vertAlign w:val="superscript"/>
                <w:cs/>
                <w:lang w:eastAsia="zh-CN"/>
              </w:rPr>
            </w:pPr>
            <w:r w:rsidRPr="00013082">
              <w:rPr>
                <w:rFonts w:ascii="Times New Roman" w:eastAsia="Times New Roman" w:hAnsi="Times New Roman" w:cs="Times New Roman"/>
                <w:sz w:val="14"/>
                <w:szCs w:val="14"/>
                <w:vertAlign w:val="superscript"/>
                <w:cs/>
              </w:rPr>
              <w:t>**</w:t>
            </w:r>
            <w:r w:rsidRPr="00013082">
              <w:rPr>
                <w:rFonts w:ascii="Times New Roman" w:eastAsia="Times New Roman" w:hAnsi="Times New Roman" w:cs="Times New Roman"/>
                <w:sz w:val="14"/>
                <w:szCs w:val="14"/>
                <w:vertAlign w:val="superscript"/>
              </w:rPr>
              <w:t>*</w:t>
            </w:r>
            <w:r w:rsidRPr="00013082">
              <w:rPr>
                <w:rFonts w:ascii="Times New Roman" w:eastAsia="Times New Roman" w:hAnsi="Times New Roman" w:cs="Times New Roman"/>
                <w:sz w:val="14"/>
                <w:szCs w:val="14"/>
                <w:vertAlign w:val="superscript"/>
                <w:cs/>
              </w:rPr>
              <w:t>*</w:t>
            </w:r>
            <w:r w:rsidR="00ED5F0D" w:rsidRPr="00013082">
              <w:rPr>
                <w:rFonts w:ascii="Times New Roman" w:eastAsia="Times New Roman" w:hAnsi="Times New Roman" w:cs="Times New Roman"/>
                <w:sz w:val="14"/>
                <w:szCs w:val="14"/>
                <w:vertAlign w:val="superscript"/>
                <w:cs/>
              </w:rPr>
              <w:t>*</w:t>
            </w:r>
            <w:r w:rsidRPr="00013082">
              <w:rPr>
                <w:rFonts w:ascii="Times New Roman" w:eastAsia="Times New Roman" w:hAnsi="Times New Roman" w:cs="Times New Roman"/>
                <w:sz w:val="14"/>
                <w:szCs w:val="14"/>
                <w:vertAlign w:val="superscript"/>
              </w:rPr>
              <w:tab/>
            </w:r>
            <w:r w:rsidRPr="00013082">
              <w:rPr>
                <w:rFonts w:ascii="Times New Roman" w:eastAsia="Times New Roman" w:hAnsi="Times New Roman" w:cs="Times New Roman"/>
                <w:sz w:val="14"/>
                <w:szCs w:val="14"/>
              </w:rPr>
              <w:t>Subsidiary of SCB 10X Co</w:t>
            </w:r>
            <w:r w:rsidRPr="00013082">
              <w:rPr>
                <w:rFonts w:ascii="Times New Roman" w:eastAsia="Times New Roman" w:hAnsi="Times New Roman" w:cs="Times New Roman"/>
                <w:sz w:val="14"/>
                <w:szCs w:val="14"/>
                <w:cs/>
              </w:rPr>
              <w:t>.</w:t>
            </w:r>
            <w:r w:rsidRPr="00013082">
              <w:rPr>
                <w:rFonts w:ascii="Times New Roman" w:eastAsia="Times New Roman" w:hAnsi="Times New Roman" w:cs="Times New Roman"/>
                <w:sz w:val="14"/>
                <w:szCs w:val="14"/>
              </w:rPr>
              <w:t>, Ltd</w:t>
            </w:r>
            <w:r w:rsidRPr="00013082">
              <w:rPr>
                <w:rFonts w:ascii="Times New Roman" w:eastAsia="Times New Roman" w:hAnsi="Times New Roman" w:cs="Times New Roman"/>
                <w:sz w:val="14"/>
                <w:szCs w:val="14"/>
                <w:cs/>
              </w:rPr>
              <w:t>. (</w:t>
            </w:r>
            <w:r w:rsidRPr="00013082">
              <w:rPr>
                <w:rFonts w:ascii="Times New Roman" w:eastAsia="Times New Roman" w:hAnsi="Times New Roman" w:cs="Times New Roman"/>
                <w:sz w:val="14"/>
                <w:szCs w:val="14"/>
              </w:rPr>
              <w:t>51</w:t>
            </w:r>
            <w:r w:rsidRPr="00013082">
              <w:rPr>
                <w:rFonts w:ascii="Times New Roman" w:eastAsia="Times New Roman" w:hAnsi="Times New Roman" w:cs="Times New Roman"/>
                <w:sz w:val="14"/>
                <w:szCs w:val="14"/>
                <w:cs/>
              </w:rPr>
              <w:t xml:space="preserve">% </w:t>
            </w:r>
            <w:r w:rsidRPr="00013082">
              <w:rPr>
                <w:rFonts w:ascii="Times New Roman" w:eastAsia="Times New Roman" w:hAnsi="Times New Roman" w:cs="Times New Roman"/>
                <w:sz w:val="14"/>
                <w:szCs w:val="14"/>
              </w:rPr>
              <w:t>shareholding</w:t>
            </w:r>
            <w:r w:rsidRPr="00013082">
              <w:rPr>
                <w:rFonts w:ascii="Times New Roman" w:eastAsia="Times New Roman" w:hAnsi="Times New Roman" w:cs="Times New Roman"/>
                <w:sz w:val="14"/>
                <w:szCs w:val="14"/>
                <w:cs/>
              </w:rPr>
              <w:t>)</w:t>
            </w:r>
            <w:r w:rsidRPr="00013082">
              <w:rPr>
                <w:rFonts w:ascii="Times New Roman" w:eastAsia="Times New Roman" w:hAnsi="Times New Roman" w:cs="Times New Roman"/>
                <w:sz w:val="14"/>
                <w:szCs w:val="14"/>
              </w:rPr>
              <w:t xml:space="preserve"> which was newly established in 2021</w:t>
            </w:r>
          </w:p>
        </w:tc>
      </w:tr>
      <w:tr w:rsidR="00CA2858" w:rsidRPr="00013082" w14:paraId="070C2DBB" w14:textId="77777777" w:rsidTr="00CA2858">
        <w:trPr>
          <w:trHeight w:val="164"/>
        </w:trPr>
        <w:tc>
          <w:tcPr>
            <w:tcW w:w="10260" w:type="dxa"/>
          </w:tcPr>
          <w:p w14:paraId="22E01915" w14:textId="0AFB843E" w:rsidR="00CA2858" w:rsidRPr="00013082" w:rsidRDefault="00CA2858" w:rsidP="00CA2858">
            <w:pPr>
              <w:suppressAutoHyphens/>
              <w:spacing w:after="10" w:line="240" w:lineRule="auto"/>
              <w:ind w:left="599" w:right="-115" w:hanging="453"/>
              <w:jc w:val="both"/>
              <w:rPr>
                <w:rFonts w:ascii="Times New Roman" w:eastAsia="Times New Roman" w:hAnsi="Times New Roman" w:cs="Times New Roman"/>
                <w:sz w:val="14"/>
                <w:szCs w:val="14"/>
                <w:vertAlign w:val="superscript"/>
                <w:lang w:eastAsia="zh-CN"/>
              </w:rPr>
            </w:pPr>
            <w:r w:rsidRPr="00013082">
              <w:rPr>
                <w:rFonts w:ascii="Times New Roman" w:eastAsia="Times New Roman" w:hAnsi="Times New Roman" w:cs="Times New Roman"/>
                <w:sz w:val="14"/>
                <w:szCs w:val="14"/>
                <w:vertAlign w:val="superscript"/>
              </w:rPr>
              <w:t>*****</w:t>
            </w:r>
            <w:r w:rsidR="00ED5F0D" w:rsidRPr="00013082">
              <w:rPr>
                <w:rFonts w:ascii="Times New Roman" w:eastAsia="Times New Roman" w:hAnsi="Times New Roman" w:cs="Times New Roman"/>
                <w:sz w:val="14"/>
                <w:szCs w:val="14"/>
                <w:vertAlign w:val="superscript"/>
                <w:cs/>
              </w:rPr>
              <w:t>*</w:t>
            </w:r>
            <w:r w:rsidRPr="00013082">
              <w:rPr>
                <w:rFonts w:ascii="Times New Roman" w:eastAsia="Times New Roman" w:hAnsi="Times New Roman" w:cs="Times New Roman"/>
                <w:sz w:val="14"/>
                <w:szCs w:val="14"/>
              </w:rPr>
              <w:tab/>
              <w:t>Subsidiary of SCB</w:t>
            </w:r>
            <w:r w:rsidRPr="00013082">
              <w:rPr>
                <w:rFonts w:ascii="Times New Roman" w:eastAsia="Times New Roman" w:hAnsi="Times New Roman" w:cs="Times New Roman"/>
                <w:sz w:val="14"/>
                <w:szCs w:val="14"/>
                <w:cs/>
              </w:rPr>
              <w:t>-</w:t>
            </w:r>
            <w:r w:rsidRPr="00013082">
              <w:rPr>
                <w:rFonts w:ascii="Times New Roman" w:eastAsia="Times New Roman" w:hAnsi="Times New Roman" w:cs="Times New Roman"/>
                <w:sz w:val="14"/>
                <w:szCs w:val="14"/>
              </w:rPr>
              <w:t>Julius Baer Securities Co</w:t>
            </w:r>
            <w:r w:rsidRPr="00013082">
              <w:rPr>
                <w:rFonts w:ascii="Times New Roman" w:eastAsia="Times New Roman" w:hAnsi="Times New Roman" w:cs="Times New Roman"/>
                <w:sz w:val="14"/>
                <w:szCs w:val="14"/>
                <w:cs/>
              </w:rPr>
              <w:t>.</w:t>
            </w:r>
            <w:r w:rsidRPr="00013082">
              <w:rPr>
                <w:rFonts w:ascii="Times New Roman" w:eastAsia="Times New Roman" w:hAnsi="Times New Roman" w:cs="Times New Roman"/>
                <w:sz w:val="14"/>
                <w:szCs w:val="14"/>
              </w:rPr>
              <w:t>, Ltd</w:t>
            </w:r>
            <w:r w:rsidRPr="00013082">
              <w:rPr>
                <w:rFonts w:ascii="Times New Roman" w:eastAsia="Times New Roman" w:hAnsi="Times New Roman" w:cs="Times New Roman"/>
                <w:sz w:val="14"/>
                <w:szCs w:val="14"/>
                <w:cs/>
              </w:rPr>
              <w:t>.</w:t>
            </w:r>
            <w:r w:rsidRPr="00013082">
              <w:rPr>
                <w:rFonts w:ascii="Times New Roman" w:eastAsia="Times New Roman" w:hAnsi="Times New Roman" w:cs="Times New Roman"/>
                <w:sz w:val="14"/>
                <w:szCs w:val="14"/>
              </w:rPr>
              <w:t xml:space="preserve"> (100% shareholding)</w:t>
            </w:r>
          </w:p>
        </w:tc>
      </w:tr>
      <w:tr w:rsidR="00CA2858" w:rsidRPr="00013082" w14:paraId="1D73B454" w14:textId="77777777" w:rsidTr="00CA2858">
        <w:trPr>
          <w:trHeight w:val="164"/>
        </w:trPr>
        <w:tc>
          <w:tcPr>
            <w:tcW w:w="10260" w:type="dxa"/>
          </w:tcPr>
          <w:p w14:paraId="160C66C7" w14:textId="5FD60B75" w:rsidR="00CA2858" w:rsidRPr="00013082" w:rsidRDefault="00ED5F0D" w:rsidP="00CA2858">
            <w:pPr>
              <w:suppressAutoHyphens/>
              <w:spacing w:after="10" w:line="240" w:lineRule="auto"/>
              <w:ind w:left="599" w:right="-115" w:hanging="453"/>
              <w:jc w:val="both"/>
              <w:rPr>
                <w:rFonts w:ascii="Times New Roman" w:eastAsia="Times New Roman" w:hAnsi="Times New Roman" w:cs="Times New Roman"/>
                <w:sz w:val="14"/>
                <w:szCs w:val="14"/>
                <w:vertAlign w:val="superscript"/>
                <w:lang w:eastAsia="zh-CN"/>
              </w:rPr>
            </w:pPr>
            <w:r>
              <w:rPr>
                <w:rFonts w:ascii="Times New Roman" w:eastAsia="Times New Roman" w:hAnsi="Times New Roman" w:cs="Times New Roman"/>
                <w:sz w:val="14"/>
                <w:szCs w:val="14"/>
                <w:vertAlign w:val="superscript"/>
              </w:rPr>
              <w:t>******</w:t>
            </w:r>
            <w:r w:rsidRPr="00013082">
              <w:rPr>
                <w:rFonts w:ascii="Times New Roman" w:eastAsia="Times New Roman" w:hAnsi="Times New Roman" w:cs="Times New Roman"/>
                <w:sz w:val="14"/>
                <w:szCs w:val="14"/>
                <w:vertAlign w:val="superscript"/>
                <w:cs/>
              </w:rPr>
              <w:t>*</w:t>
            </w:r>
            <w:r>
              <w:rPr>
                <w:rFonts w:ascii="Times New Roman" w:eastAsia="Times New Roman" w:hAnsi="Times New Roman" w:cs="Times New Roman"/>
                <w:sz w:val="14"/>
                <w:szCs w:val="14"/>
                <w:vertAlign w:val="superscript"/>
              </w:rPr>
              <w:t xml:space="preserve"> </w:t>
            </w:r>
            <w:r w:rsidR="00CA2858" w:rsidRPr="00013082">
              <w:rPr>
                <w:rFonts w:ascii="Times New Roman" w:eastAsia="Times New Roman" w:hAnsi="Times New Roman" w:cs="Times New Roman"/>
                <w:sz w:val="14"/>
                <w:szCs w:val="14"/>
                <w:vertAlign w:val="superscript"/>
              </w:rPr>
              <w:t xml:space="preserve"> </w:t>
            </w:r>
            <w:r w:rsidR="00CA2858" w:rsidRPr="00013082">
              <w:rPr>
                <w:rFonts w:ascii="Times New Roman" w:eastAsia="Times New Roman" w:hAnsi="Times New Roman" w:cs="Times New Roman"/>
                <w:sz w:val="14"/>
                <w:szCs w:val="14"/>
                <w:vertAlign w:val="superscript"/>
                <w:cs/>
              </w:rPr>
              <w:t xml:space="preserve"> </w:t>
            </w:r>
            <w:r w:rsidR="00CA2858" w:rsidRPr="00013082">
              <w:rPr>
                <w:rFonts w:ascii="Times New Roman" w:eastAsia="Times New Roman" w:hAnsi="Times New Roman" w:cs="Times New Roman"/>
                <w:sz w:val="14"/>
                <w:szCs w:val="14"/>
              </w:rPr>
              <w:t>The Bank has determined that certain equity investment positions held now meet the definition of associates in accordance with the Bank’s accounting policy.</w:t>
            </w:r>
            <w:r w:rsidR="00CA2858" w:rsidRPr="00013082">
              <w:rPr>
                <w:rFonts w:ascii="Times New Roman" w:eastAsia="Times New Roman" w:hAnsi="Times New Roman" w:cs="Times New Roman"/>
                <w:sz w:val="14"/>
                <w:szCs w:val="14"/>
                <w:cs/>
              </w:rPr>
              <w:br/>
            </w:r>
            <w:r w:rsidR="00CA2858" w:rsidRPr="00013082">
              <w:rPr>
                <w:rFonts w:ascii="Times New Roman" w:eastAsia="Times New Roman" w:hAnsi="Times New Roman" w:cs="Times New Roman"/>
                <w:sz w:val="14"/>
                <w:szCs w:val="14"/>
              </w:rPr>
              <w:t>Such investments and related adjustments to reflect the Bank’s respective share of equity are not material to the financial statements and these adjustments have been applied prospectively.</w:t>
            </w:r>
          </w:p>
        </w:tc>
      </w:tr>
      <w:tr w:rsidR="00CA2858" w:rsidRPr="00013082" w14:paraId="0C78F500" w14:textId="77777777" w:rsidTr="00CA2858">
        <w:trPr>
          <w:trHeight w:val="164"/>
        </w:trPr>
        <w:tc>
          <w:tcPr>
            <w:tcW w:w="10260" w:type="dxa"/>
          </w:tcPr>
          <w:p w14:paraId="6787BFB3" w14:textId="6D0F9A9B" w:rsidR="00CA2858" w:rsidRPr="00013082" w:rsidRDefault="00CA2858" w:rsidP="00CA2858">
            <w:pPr>
              <w:suppressAutoHyphens/>
              <w:spacing w:after="10" w:line="240" w:lineRule="auto"/>
              <w:ind w:left="599" w:right="-115" w:hanging="453"/>
              <w:jc w:val="both"/>
              <w:rPr>
                <w:rFonts w:ascii="Times New Roman" w:eastAsia="Times New Roman" w:hAnsi="Times New Roman" w:cs="Times New Roman"/>
                <w:sz w:val="14"/>
                <w:szCs w:val="14"/>
                <w:vertAlign w:val="superscript"/>
                <w:lang w:eastAsia="zh-CN"/>
              </w:rPr>
            </w:pPr>
            <w:r w:rsidRPr="00013082">
              <w:rPr>
                <w:rFonts w:ascii="Times New Roman" w:eastAsia="Times New Roman" w:hAnsi="Times New Roman" w:cs="Times New Roman"/>
                <w:sz w:val="14"/>
                <w:szCs w:val="14"/>
                <w:vertAlign w:val="superscript"/>
              </w:rPr>
              <w:t>*******</w:t>
            </w:r>
            <w:r w:rsidR="00ED5F0D" w:rsidRPr="00013082">
              <w:rPr>
                <w:rFonts w:ascii="Times New Roman" w:eastAsia="Times New Roman" w:hAnsi="Times New Roman" w:cs="Times New Roman"/>
                <w:sz w:val="14"/>
                <w:szCs w:val="14"/>
                <w:vertAlign w:val="superscript"/>
                <w:cs/>
              </w:rPr>
              <w:t>*</w:t>
            </w:r>
            <w:r w:rsidRPr="00013082">
              <w:rPr>
                <w:rFonts w:ascii="Times New Roman" w:eastAsia="Times New Roman" w:hAnsi="Times New Roman" w:cs="Times New Roman"/>
                <w:sz w:val="14"/>
                <w:szCs w:val="14"/>
              </w:rPr>
              <w:t xml:space="preserve">   The Bank acquired common shares in Dean &amp; DeLuca, Inc. through the debt-to-equity conversion under the business reorganisation process in the Bankruptcy Court of the United States of America (Chapter 11) in January 2021.</w:t>
            </w:r>
          </w:p>
        </w:tc>
      </w:tr>
    </w:tbl>
    <w:p w14:paraId="4319ED65" w14:textId="77777777" w:rsidR="004001D9" w:rsidRDefault="004001D9" w:rsidP="00AF388E">
      <w:pPr>
        <w:spacing w:after="0" w:line="240" w:lineRule="atLeast"/>
        <w:ind w:left="540"/>
        <w:jc w:val="thaiDistribute"/>
        <w:rPr>
          <w:rFonts w:ascii="Times New Roman" w:eastAsia="Times New Roman" w:hAnsi="Times New Roman" w:cs="Times New Roman"/>
          <w:szCs w:val="22"/>
          <w:lang w:eastAsia="zh-CN"/>
        </w:rPr>
      </w:pPr>
    </w:p>
    <w:p w14:paraId="41193ED0" w14:textId="77777777" w:rsidR="004001D9" w:rsidRDefault="004001D9">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7A806CE" w14:textId="008B87BC" w:rsidR="008D6FCF" w:rsidRPr="00013082" w:rsidRDefault="00772777" w:rsidP="00AF388E">
      <w:pPr>
        <w:spacing w:after="0" w:line="240" w:lineRule="atLeast"/>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All subsidiaries and associates are registered and operated in Thailand except for the Siam Commercial Myanmar </w:t>
      </w:r>
      <w:r w:rsidRPr="008C24C3">
        <w:rPr>
          <w:rFonts w:ascii="Times New Roman" w:eastAsia="Times New Roman" w:hAnsi="Times New Roman" w:cs="Times New Roman"/>
          <w:szCs w:val="22"/>
          <w:lang w:eastAsia="zh-CN"/>
        </w:rPr>
        <w:t>Ltd.,</w:t>
      </w:r>
      <w:r w:rsidRPr="00013082">
        <w:rPr>
          <w:rFonts w:ascii="Times New Roman" w:eastAsia="Times New Roman" w:hAnsi="Times New Roman" w:cs="Times New Roman"/>
          <w:szCs w:val="22"/>
          <w:lang w:eastAsia="zh-CN"/>
        </w:rPr>
        <w:t xml:space="preserve"> Cambodian Commercial </w:t>
      </w:r>
      <w:r w:rsidRPr="008C24C3">
        <w:rPr>
          <w:rFonts w:ascii="Times New Roman" w:eastAsia="Times New Roman" w:hAnsi="Times New Roman" w:cs="Times New Roman"/>
          <w:szCs w:val="22"/>
          <w:lang w:eastAsia="zh-CN"/>
        </w:rPr>
        <w:t>Bank Ltd.,</w:t>
      </w:r>
      <w:r w:rsidRPr="00013082">
        <w:rPr>
          <w:rFonts w:ascii="Times New Roman" w:eastAsia="Times New Roman" w:hAnsi="Times New Roman" w:cs="Times New Roman"/>
          <w:szCs w:val="22"/>
          <w:lang w:eastAsia="zh-CN"/>
        </w:rPr>
        <w:t xml:space="preserve"> SCB-Julius Baer (Singapore) Pte. Ltd. and Dean &amp; DeLuca, Inc. which are registered and operate in Myanmar, Cambodia, Singapore and United States of America</w:t>
      </w:r>
      <w:r w:rsidR="004001D9">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respectively.</w:t>
      </w:r>
    </w:p>
    <w:p w14:paraId="2C3DDC24" w14:textId="77777777" w:rsidR="00772777" w:rsidRPr="00013082" w:rsidRDefault="00772777" w:rsidP="008D6FCF">
      <w:pPr>
        <w:spacing w:after="0" w:line="240" w:lineRule="atLeast"/>
        <w:rPr>
          <w:rFonts w:ascii="Times New Roman" w:eastAsia="Times New Roman" w:hAnsi="Times New Roman" w:cs="Times New Roman"/>
          <w:szCs w:val="22"/>
          <w:lang w:eastAsia="zh-CN"/>
        </w:rPr>
      </w:pPr>
    </w:p>
    <w:p w14:paraId="7F8C2AFD" w14:textId="771FBA69" w:rsidR="00F96719" w:rsidRPr="00013082" w:rsidRDefault="00F96719" w:rsidP="00896580">
      <w:pPr>
        <w:numPr>
          <w:ilvl w:val="0"/>
          <w:numId w:val="32"/>
        </w:numPr>
        <w:tabs>
          <w:tab w:val="left" w:pos="540"/>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Interest in unconsolidated structured ent</w:t>
      </w:r>
      <w:r w:rsidR="006A4759" w:rsidRPr="00013082">
        <w:rPr>
          <w:rFonts w:ascii="Times New Roman" w:eastAsia="Times New Roman" w:hAnsi="Times New Roman" w:cs="Times New Roman"/>
          <w:b/>
          <w:bCs/>
          <w:i/>
          <w:iCs/>
          <w:szCs w:val="22"/>
          <w:lang w:val="en-GB" w:eastAsia="zh-CN" w:bidi="ar-SA"/>
        </w:rPr>
        <w:t>ities</w:t>
      </w:r>
      <w:r w:rsidRPr="00013082">
        <w:rPr>
          <w:rFonts w:ascii="Times New Roman" w:eastAsia="Times New Roman" w:hAnsi="Times New Roman" w:cs="Times New Roman"/>
          <w:b/>
          <w:bCs/>
          <w:i/>
          <w:iCs/>
          <w:szCs w:val="22"/>
          <w:lang w:val="en-GB" w:eastAsia="zh-CN" w:bidi="ar-SA"/>
        </w:rPr>
        <w:t xml:space="preserve"> arising in the normal course of business</w:t>
      </w:r>
    </w:p>
    <w:p w14:paraId="3F5A2A8A" w14:textId="77777777" w:rsidR="00F96719" w:rsidRPr="00013082"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011EC914" w14:textId="77777777" w:rsidR="00F96719" w:rsidRPr="00013082" w:rsidRDefault="00F96719" w:rsidP="004521E9">
      <w:pPr>
        <w:tabs>
          <w:tab w:val="left" w:pos="1170"/>
        </w:tabs>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and its asset management subsidiary have transactions with unconsolidated structured entities, through various activities such as involvement in the establishment process, fund management, acting as the trustee, as well as providing source of funds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These structured entities are normally in the form of mutual funds</w:t>
      </w:r>
      <w:r w:rsidRPr="00013082">
        <w:rPr>
          <w:rFonts w:ascii="Times New Roman" w:eastAsia="Times New Roman" w:hAnsi="Times New Roman" w:cs="Times New Roman"/>
          <w:szCs w:val="22"/>
          <w:cs/>
          <w:lang w:eastAsia="zh-CN"/>
        </w:rPr>
        <w:t>.</w:t>
      </w:r>
    </w:p>
    <w:p w14:paraId="1514A8AF" w14:textId="77777777" w:rsidR="00F96719" w:rsidRPr="00013082" w:rsidRDefault="00F96719" w:rsidP="004521E9">
      <w:pPr>
        <w:suppressAutoHyphens/>
        <w:spacing w:after="0" w:line="240" w:lineRule="atLeast"/>
        <w:ind w:left="540" w:right="-29"/>
        <w:jc w:val="both"/>
        <w:rPr>
          <w:rFonts w:ascii="Times New Roman" w:eastAsia="Times New Roman" w:hAnsi="Times New Roman" w:cs="Times New Roman"/>
          <w:szCs w:val="22"/>
          <w:lang w:eastAsia="zh-CN"/>
        </w:rPr>
      </w:pPr>
    </w:p>
    <w:p w14:paraId="5497FFB1" w14:textId="065B442C" w:rsidR="00F96719" w:rsidRPr="00013082" w:rsidRDefault="00F96719" w:rsidP="004521E9">
      <w:pPr>
        <w:tabs>
          <w:tab w:val="left" w:pos="1170"/>
        </w:tabs>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provision of funds is in the form of loans which are on normal business terms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These loans are managed in the same way as all other loans</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The outstanding loans to these structured entities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as at</w:t>
      </w:r>
      <w:r w:rsidRPr="00013082">
        <w:rPr>
          <w:rFonts w:ascii="Times New Roman" w:eastAsia="Times New Roman" w:hAnsi="Times New Roman" w:cs="Times New Roman"/>
          <w:szCs w:val="22"/>
          <w:cs/>
          <w:lang w:eastAsia="zh-CN"/>
        </w:rPr>
        <w:t xml:space="preserve"> </w:t>
      </w:r>
      <w:r w:rsidR="0090799E" w:rsidRPr="00013082">
        <w:rPr>
          <w:rFonts w:ascii="Times New Roman" w:eastAsia="Times New Roman" w:hAnsi="Times New Roman" w:cs="Times New Roman"/>
          <w:szCs w:val="22"/>
          <w:lang w:eastAsia="zh-CN"/>
        </w:rPr>
        <w:br/>
      </w:r>
      <w:r w:rsidR="00763FDB" w:rsidRPr="00013082">
        <w:rPr>
          <w:rFonts w:ascii="Times New Roman" w:eastAsia="Times New Roman" w:hAnsi="Times New Roman" w:cs="Times New Roman"/>
          <w:szCs w:val="22"/>
          <w:lang w:eastAsia="zh-CN"/>
        </w:rPr>
        <w:t>30 June 202</w:t>
      </w:r>
      <w:r w:rsidR="008D6FCF" w:rsidRPr="00013082">
        <w:rPr>
          <w:rFonts w:ascii="Times New Roman" w:eastAsia="Times New Roman" w:hAnsi="Times New Roman" w:cs="Times New Roman"/>
          <w:szCs w:val="22"/>
          <w:lang w:eastAsia="zh-CN"/>
        </w:rPr>
        <w:t>1</w:t>
      </w:r>
      <w:r w:rsidR="00763FDB" w:rsidRPr="00013082">
        <w:rPr>
          <w:rFonts w:ascii="Times New Roman" w:eastAsia="Times New Roman" w:hAnsi="Times New Roman" w:cs="Times New Roman"/>
          <w:szCs w:val="22"/>
          <w:lang w:eastAsia="zh-CN"/>
        </w:rPr>
        <w:t xml:space="preserve"> and </w:t>
      </w:r>
      <w:r w:rsidRPr="00013082">
        <w:rPr>
          <w:rFonts w:ascii="Times New Roman" w:eastAsia="Times New Roman" w:hAnsi="Times New Roman" w:cs="Times New Roman"/>
          <w:szCs w:val="22"/>
          <w:lang w:eastAsia="zh-CN"/>
        </w:rPr>
        <w:t xml:space="preserve">31 December </w:t>
      </w:r>
      <w:r w:rsidR="005C3C51" w:rsidRPr="00013082">
        <w:rPr>
          <w:rFonts w:ascii="Times New Roman" w:eastAsia="Times New Roman" w:hAnsi="Times New Roman" w:cs="Times New Roman"/>
          <w:szCs w:val="22"/>
          <w:lang w:eastAsia="zh-CN"/>
        </w:rPr>
        <w:t xml:space="preserve">2020 </w:t>
      </w:r>
      <w:r w:rsidRPr="00013082">
        <w:rPr>
          <w:rFonts w:ascii="Times New Roman" w:eastAsia="Times New Roman" w:hAnsi="Times New Roman" w:cs="Times New Roman"/>
          <w:szCs w:val="22"/>
          <w:lang w:eastAsia="zh-CN"/>
        </w:rPr>
        <w:t xml:space="preserve">amounted </w:t>
      </w:r>
      <w:r w:rsidRPr="00F46928">
        <w:rPr>
          <w:rFonts w:ascii="Times New Roman" w:eastAsia="Times New Roman" w:hAnsi="Times New Roman" w:cs="Times New Roman"/>
          <w:szCs w:val="22"/>
          <w:lang w:eastAsia="zh-CN"/>
        </w:rPr>
        <w:t>to Baht</w:t>
      </w:r>
      <w:r w:rsidR="008B3A4E" w:rsidRPr="00F46928">
        <w:rPr>
          <w:rFonts w:ascii="Times New Roman" w:eastAsia="Times New Roman" w:hAnsi="Times New Roman" w:cs="Times New Roman"/>
          <w:szCs w:val="22"/>
          <w:lang w:eastAsia="zh-CN"/>
        </w:rPr>
        <w:t xml:space="preserve"> 6,533 </w:t>
      </w:r>
      <w:r w:rsidRPr="00F46928">
        <w:rPr>
          <w:rFonts w:ascii="Times New Roman" w:eastAsia="Times New Roman" w:hAnsi="Times New Roman" w:cs="Times New Roman"/>
          <w:szCs w:val="22"/>
          <w:lang w:eastAsia="zh-CN"/>
        </w:rPr>
        <w:t>million</w:t>
      </w:r>
      <w:r w:rsidRPr="00013082">
        <w:rPr>
          <w:rFonts w:ascii="Times New Roman" w:eastAsia="Times New Roman" w:hAnsi="Times New Roman" w:cs="Times New Roman"/>
          <w:szCs w:val="22"/>
          <w:lang w:eastAsia="zh-CN"/>
        </w:rPr>
        <w:t xml:space="preserve"> and Baht </w:t>
      </w:r>
      <w:r w:rsidR="00D86BE0" w:rsidRPr="00013082">
        <w:rPr>
          <w:rFonts w:ascii="Times New Roman" w:eastAsia="Times New Roman" w:hAnsi="Times New Roman" w:cs="Angsana New"/>
          <w:lang w:eastAsia="zh-CN"/>
        </w:rPr>
        <w:t>6,</w:t>
      </w:r>
      <w:r w:rsidR="00763FDB" w:rsidRPr="00013082">
        <w:rPr>
          <w:rFonts w:ascii="Times New Roman" w:eastAsia="Times New Roman" w:hAnsi="Times New Roman" w:cs="Angsana New"/>
          <w:lang w:eastAsia="zh-CN"/>
        </w:rPr>
        <w:t>617</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million, respectively</w:t>
      </w:r>
      <w:r w:rsidRPr="00013082">
        <w:rPr>
          <w:rFonts w:ascii="Times New Roman" w:eastAsia="Times New Roman" w:hAnsi="Times New Roman" w:cs="Times New Roman"/>
          <w:szCs w:val="22"/>
          <w:cs/>
          <w:lang w:eastAsia="zh-CN"/>
        </w:rPr>
        <w:t>.</w:t>
      </w:r>
    </w:p>
    <w:p w14:paraId="6638FE88" w14:textId="40F7B2F7" w:rsidR="00060754" w:rsidRPr="00013082" w:rsidRDefault="00060754" w:rsidP="00561246">
      <w:pPr>
        <w:spacing w:after="0"/>
        <w:rPr>
          <w:rFonts w:ascii="Times New Roman" w:eastAsia="Times New Roman" w:hAnsi="Times New Roman" w:cs="Times New Roman"/>
          <w:szCs w:val="22"/>
          <w:lang w:eastAsia="zh-CN"/>
        </w:rPr>
      </w:pPr>
    </w:p>
    <w:p w14:paraId="338985AB" w14:textId="6AE91B19"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Loans to customers and accrued interest receivables, net</w:t>
      </w:r>
    </w:p>
    <w:p w14:paraId="3DD9B7EE" w14:textId="77777777" w:rsidR="00F96719" w:rsidRPr="00013082" w:rsidRDefault="00F96719" w:rsidP="00432D13">
      <w:pPr>
        <w:suppressAutoHyphens/>
        <w:spacing w:after="0" w:line="240" w:lineRule="atLeast"/>
        <w:ind w:left="1080" w:right="-29"/>
        <w:jc w:val="both"/>
        <w:rPr>
          <w:rFonts w:ascii="Times New Roman" w:eastAsia="Times New Roman" w:hAnsi="Times New Roman" w:cs="Times New Roman"/>
          <w:szCs w:val="22"/>
          <w:lang w:eastAsia="zh-CN"/>
        </w:rPr>
      </w:pPr>
    </w:p>
    <w:p w14:paraId="6471F1E3" w14:textId="51B95758" w:rsidR="00F96719" w:rsidRPr="00013082" w:rsidRDefault="00F96719" w:rsidP="00896580">
      <w:pPr>
        <w:numPr>
          <w:ilvl w:val="0"/>
          <w:numId w:val="20"/>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Classified by type</w:t>
      </w:r>
      <w:r w:rsidR="00817A1C" w:rsidRPr="00013082">
        <w:rPr>
          <w:rFonts w:ascii="Times New Roman" w:eastAsia="Times New Roman" w:hAnsi="Times New Roman" w:cs="Times New Roman"/>
          <w:b/>
          <w:bCs/>
          <w:i/>
          <w:iCs/>
          <w:szCs w:val="22"/>
          <w:lang w:val="en-GB" w:eastAsia="zh-CN" w:bidi="ar-SA"/>
        </w:rPr>
        <w:t xml:space="preserve"> of loans</w:t>
      </w:r>
    </w:p>
    <w:p w14:paraId="4E58B045" w14:textId="0AD231E3" w:rsidR="009C0A2B" w:rsidRPr="00013082" w:rsidRDefault="009C0A2B" w:rsidP="00AB5CF2">
      <w:pPr>
        <w:suppressAutoHyphens/>
        <w:spacing w:after="0" w:line="240" w:lineRule="atLeast"/>
        <w:ind w:right="-29"/>
        <w:jc w:val="both"/>
        <w:rPr>
          <w:rFonts w:ascii="Times New Roman" w:eastAsia="Times New Roman" w:hAnsi="Times New Roman"/>
          <w:lang w:val="en-GB" w:eastAsia="zh-CN"/>
        </w:rPr>
      </w:pPr>
    </w:p>
    <w:tbl>
      <w:tblPr>
        <w:tblW w:w="9347" w:type="dxa"/>
        <w:tblInd w:w="270" w:type="dxa"/>
        <w:tblLayout w:type="fixed"/>
        <w:tblLook w:val="0000" w:firstRow="0" w:lastRow="0" w:firstColumn="0" w:lastColumn="0" w:noHBand="0" w:noVBand="0"/>
      </w:tblPr>
      <w:tblGrid>
        <w:gridCol w:w="4028"/>
        <w:gridCol w:w="1176"/>
        <w:gridCol w:w="236"/>
        <w:gridCol w:w="1170"/>
        <w:gridCol w:w="236"/>
        <w:gridCol w:w="1171"/>
        <w:gridCol w:w="236"/>
        <w:gridCol w:w="1094"/>
      </w:tblGrid>
      <w:tr w:rsidR="00AB5CF2" w:rsidRPr="00013082" w14:paraId="0230F8A8" w14:textId="77777777" w:rsidTr="008050F8">
        <w:tc>
          <w:tcPr>
            <w:tcW w:w="4028" w:type="dxa"/>
            <w:shd w:val="clear" w:color="auto" w:fill="auto"/>
          </w:tcPr>
          <w:p w14:paraId="622D9AD2" w14:textId="77777777" w:rsidR="00AB5CF2" w:rsidRPr="00013082" w:rsidRDefault="00AB5CF2" w:rsidP="00AB5CF2">
            <w:pPr>
              <w:suppressAutoHyphens/>
              <w:snapToGrid w:val="0"/>
              <w:spacing w:after="0" w:line="240" w:lineRule="atLeast"/>
              <w:rPr>
                <w:rFonts w:ascii="Times New Roman" w:eastAsia="SimSun" w:hAnsi="Times New Roman" w:cs="Times New Roman"/>
                <w:b/>
                <w:bCs/>
                <w:szCs w:val="22"/>
                <w:lang w:eastAsia="zh-CN"/>
              </w:rPr>
            </w:pPr>
          </w:p>
        </w:tc>
        <w:tc>
          <w:tcPr>
            <w:tcW w:w="2582" w:type="dxa"/>
            <w:gridSpan w:val="3"/>
            <w:shd w:val="clear" w:color="auto" w:fill="auto"/>
          </w:tcPr>
          <w:p w14:paraId="0A994448" w14:textId="77777777" w:rsidR="00AB5CF2" w:rsidRPr="00013082" w:rsidRDefault="00AB5CF2" w:rsidP="00AB5CF2">
            <w:pPr>
              <w:suppressAutoHyphens/>
              <w:spacing w:after="0" w:line="240" w:lineRule="atLeast"/>
              <w:ind w:left="-108" w:right="-117"/>
              <w:jc w:val="center"/>
              <w:rPr>
                <w:rFonts w:ascii="Times New Roman" w:eastAsia="SimSun" w:hAnsi="Times New Roman" w:cs="Times New Roman"/>
                <w:b/>
                <w:bCs/>
                <w:szCs w:val="22"/>
                <w:lang w:eastAsia="zh-CN"/>
              </w:rPr>
            </w:pPr>
            <w:r w:rsidRPr="00013082">
              <w:rPr>
                <w:rFonts w:ascii="Times New Roman" w:eastAsia="SimSun" w:hAnsi="Times New Roman" w:cs="Times New Roman"/>
                <w:b/>
                <w:bCs/>
                <w:szCs w:val="22"/>
                <w:lang w:eastAsia="zh-CN"/>
              </w:rPr>
              <w:t>Consolidated</w:t>
            </w:r>
          </w:p>
        </w:tc>
        <w:tc>
          <w:tcPr>
            <w:tcW w:w="236" w:type="dxa"/>
            <w:shd w:val="clear" w:color="auto" w:fill="auto"/>
          </w:tcPr>
          <w:p w14:paraId="34DD3767" w14:textId="77777777" w:rsidR="00AB5CF2" w:rsidRPr="00013082" w:rsidRDefault="00AB5CF2" w:rsidP="00AB5CF2">
            <w:pPr>
              <w:suppressAutoHyphens/>
              <w:snapToGrid w:val="0"/>
              <w:spacing w:after="0" w:line="240" w:lineRule="atLeast"/>
              <w:ind w:left="-108" w:right="-117"/>
              <w:jc w:val="center"/>
              <w:rPr>
                <w:rFonts w:ascii="Times New Roman" w:eastAsia="SimSun" w:hAnsi="Times New Roman" w:cs="Times New Roman"/>
                <w:b/>
                <w:bCs/>
                <w:szCs w:val="22"/>
                <w:lang w:eastAsia="zh-CN"/>
              </w:rPr>
            </w:pPr>
          </w:p>
        </w:tc>
        <w:tc>
          <w:tcPr>
            <w:tcW w:w="2501" w:type="dxa"/>
            <w:gridSpan w:val="3"/>
            <w:shd w:val="clear" w:color="auto" w:fill="auto"/>
          </w:tcPr>
          <w:p w14:paraId="25A33B91" w14:textId="77777777" w:rsidR="00AB5CF2" w:rsidRPr="00013082" w:rsidRDefault="00AB5CF2" w:rsidP="00AB5CF2">
            <w:pPr>
              <w:suppressAutoHyphens/>
              <w:spacing w:after="0" w:line="240" w:lineRule="atLeast"/>
              <w:ind w:left="-108" w:right="-117"/>
              <w:jc w:val="center"/>
              <w:rPr>
                <w:rFonts w:ascii="Times New Roman" w:eastAsia="SimSun" w:hAnsi="Times New Roman" w:cs="Times New Roman"/>
                <w:b/>
                <w:bCs/>
                <w:szCs w:val="22"/>
                <w:lang w:eastAsia="zh-CN"/>
              </w:rPr>
            </w:pPr>
            <w:r w:rsidRPr="00013082">
              <w:rPr>
                <w:rFonts w:ascii="Times New Roman" w:eastAsia="SimSun" w:hAnsi="Times New Roman" w:cs="Times New Roman"/>
                <w:b/>
                <w:bCs/>
                <w:szCs w:val="22"/>
                <w:lang w:eastAsia="zh-CN"/>
              </w:rPr>
              <w:t>The Bank</w:t>
            </w:r>
          </w:p>
        </w:tc>
      </w:tr>
      <w:tr w:rsidR="00AB5CF2" w:rsidRPr="00013082" w14:paraId="7743AE2C" w14:textId="77777777" w:rsidTr="008050F8">
        <w:tc>
          <w:tcPr>
            <w:tcW w:w="4028" w:type="dxa"/>
            <w:shd w:val="clear" w:color="auto" w:fill="auto"/>
          </w:tcPr>
          <w:p w14:paraId="2BBFE361" w14:textId="77777777" w:rsidR="00AB5CF2" w:rsidRPr="00013082" w:rsidRDefault="00AB5CF2" w:rsidP="00AB5CF2">
            <w:pPr>
              <w:suppressAutoHyphens/>
              <w:snapToGrid w:val="0"/>
              <w:spacing w:after="0" w:line="240" w:lineRule="atLeast"/>
              <w:ind w:right="-131"/>
              <w:jc w:val="both"/>
              <w:rPr>
                <w:rFonts w:ascii="Times New Roman" w:eastAsia="SimSun" w:hAnsi="Times New Roman" w:cs="Times New Roman"/>
                <w:b/>
                <w:bCs/>
                <w:sz w:val="20"/>
                <w:szCs w:val="20"/>
                <w:lang w:eastAsia="zh-CN"/>
              </w:rPr>
            </w:pPr>
          </w:p>
        </w:tc>
        <w:tc>
          <w:tcPr>
            <w:tcW w:w="1176" w:type="dxa"/>
            <w:shd w:val="clear" w:color="auto" w:fill="auto"/>
          </w:tcPr>
          <w:p w14:paraId="7B82C95E" w14:textId="359724C7" w:rsidR="00AB5CF2" w:rsidRPr="00013082" w:rsidRDefault="00AB5CF2" w:rsidP="00AB5CF2">
            <w:pPr>
              <w:suppressAutoHyphens/>
              <w:spacing w:after="0" w:line="240" w:lineRule="atLeast"/>
              <w:ind w:left="-108" w:right="-11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30 June</w:t>
            </w:r>
          </w:p>
          <w:p w14:paraId="637416C7" w14:textId="77777777" w:rsidR="00AB5CF2" w:rsidRPr="00013082" w:rsidRDefault="00AB5CF2" w:rsidP="00AB5CF2">
            <w:pPr>
              <w:suppressAutoHyphens/>
              <w:spacing w:after="0" w:line="240" w:lineRule="atLeast"/>
              <w:ind w:left="-108" w:right="-11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2021</w:t>
            </w:r>
          </w:p>
        </w:tc>
        <w:tc>
          <w:tcPr>
            <w:tcW w:w="236" w:type="dxa"/>
            <w:shd w:val="clear" w:color="auto" w:fill="auto"/>
          </w:tcPr>
          <w:p w14:paraId="779AC567" w14:textId="77777777" w:rsidR="00AB5CF2" w:rsidRPr="00013082" w:rsidRDefault="00AB5CF2" w:rsidP="00AB5CF2">
            <w:pPr>
              <w:suppressAutoHyphens/>
              <w:snapToGrid w:val="0"/>
              <w:spacing w:after="0" w:line="240" w:lineRule="atLeast"/>
              <w:ind w:left="-108" w:right="-110"/>
              <w:jc w:val="center"/>
              <w:rPr>
                <w:rFonts w:ascii="Times New Roman" w:eastAsia="SimSun" w:hAnsi="Times New Roman" w:cs="Times New Roman"/>
                <w:sz w:val="20"/>
                <w:szCs w:val="20"/>
                <w:lang w:eastAsia="zh-CN"/>
              </w:rPr>
            </w:pPr>
          </w:p>
        </w:tc>
        <w:tc>
          <w:tcPr>
            <w:tcW w:w="1170" w:type="dxa"/>
            <w:shd w:val="clear" w:color="auto" w:fill="auto"/>
          </w:tcPr>
          <w:p w14:paraId="0793FCF4" w14:textId="77777777" w:rsidR="00AB5CF2" w:rsidRPr="00013082" w:rsidRDefault="00AB5CF2" w:rsidP="00AB5CF2">
            <w:pPr>
              <w:suppressAutoHyphens/>
              <w:spacing w:after="0" w:line="240" w:lineRule="atLeast"/>
              <w:ind w:left="-108" w:right="-11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31 December</w:t>
            </w:r>
          </w:p>
          <w:p w14:paraId="535BCBEB" w14:textId="77777777" w:rsidR="00AB5CF2" w:rsidRPr="00013082" w:rsidRDefault="00AB5CF2" w:rsidP="00AB5CF2">
            <w:pPr>
              <w:suppressAutoHyphens/>
              <w:spacing w:after="0" w:line="240" w:lineRule="atLeast"/>
              <w:ind w:left="-108" w:right="-11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2020</w:t>
            </w:r>
          </w:p>
        </w:tc>
        <w:tc>
          <w:tcPr>
            <w:tcW w:w="236" w:type="dxa"/>
            <w:shd w:val="clear" w:color="auto" w:fill="auto"/>
          </w:tcPr>
          <w:p w14:paraId="03AAE7D1" w14:textId="77777777" w:rsidR="00AB5CF2" w:rsidRPr="00013082" w:rsidRDefault="00AB5CF2" w:rsidP="00AB5CF2">
            <w:pPr>
              <w:suppressAutoHyphens/>
              <w:snapToGrid w:val="0"/>
              <w:spacing w:after="0" w:line="240" w:lineRule="atLeast"/>
              <w:ind w:left="-108" w:right="-110"/>
              <w:jc w:val="center"/>
              <w:rPr>
                <w:rFonts w:ascii="Times New Roman" w:eastAsia="SimSun" w:hAnsi="Times New Roman" w:cs="Times New Roman"/>
                <w:sz w:val="20"/>
                <w:szCs w:val="20"/>
                <w:lang w:eastAsia="zh-CN"/>
              </w:rPr>
            </w:pPr>
          </w:p>
        </w:tc>
        <w:tc>
          <w:tcPr>
            <w:tcW w:w="1171" w:type="dxa"/>
            <w:shd w:val="clear" w:color="auto" w:fill="auto"/>
          </w:tcPr>
          <w:p w14:paraId="4E8BF08D" w14:textId="41DB8A0E" w:rsidR="00AB5CF2" w:rsidRPr="00013082" w:rsidRDefault="00AB5CF2" w:rsidP="00AB5CF2">
            <w:pPr>
              <w:suppressAutoHyphens/>
              <w:spacing w:after="0" w:line="240" w:lineRule="atLeast"/>
              <w:ind w:left="-108" w:right="-11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30 June</w:t>
            </w:r>
          </w:p>
          <w:p w14:paraId="699830D4" w14:textId="77777777" w:rsidR="00AB5CF2" w:rsidRPr="00013082" w:rsidRDefault="00AB5CF2" w:rsidP="00AB5CF2">
            <w:pPr>
              <w:suppressAutoHyphens/>
              <w:spacing w:after="0" w:line="240" w:lineRule="atLeast"/>
              <w:ind w:left="-108" w:right="-11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2021</w:t>
            </w:r>
          </w:p>
        </w:tc>
        <w:tc>
          <w:tcPr>
            <w:tcW w:w="236" w:type="dxa"/>
            <w:shd w:val="clear" w:color="auto" w:fill="auto"/>
          </w:tcPr>
          <w:p w14:paraId="0E962C88" w14:textId="77777777" w:rsidR="00AB5CF2" w:rsidRPr="00013082" w:rsidRDefault="00AB5CF2" w:rsidP="00AB5CF2">
            <w:pPr>
              <w:suppressAutoHyphens/>
              <w:snapToGrid w:val="0"/>
              <w:spacing w:after="0" w:line="240" w:lineRule="atLeast"/>
              <w:ind w:left="-108" w:right="-110"/>
              <w:jc w:val="center"/>
              <w:rPr>
                <w:rFonts w:ascii="Times New Roman" w:eastAsia="SimSun" w:hAnsi="Times New Roman" w:cs="Times New Roman"/>
                <w:sz w:val="20"/>
                <w:szCs w:val="20"/>
                <w:lang w:eastAsia="zh-CN"/>
              </w:rPr>
            </w:pPr>
          </w:p>
        </w:tc>
        <w:tc>
          <w:tcPr>
            <w:tcW w:w="1094" w:type="dxa"/>
            <w:shd w:val="clear" w:color="auto" w:fill="auto"/>
          </w:tcPr>
          <w:p w14:paraId="32370605" w14:textId="77777777" w:rsidR="00AB5CF2" w:rsidRPr="00013082" w:rsidRDefault="00AB5CF2" w:rsidP="00AB5CF2">
            <w:pPr>
              <w:suppressAutoHyphens/>
              <w:spacing w:after="0" w:line="240" w:lineRule="atLeast"/>
              <w:ind w:left="-108" w:right="-11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31 December</w:t>
            </w:r>
          </w:p>
          <w:p w14:paraId="03EEB288" w14:textId="77777777" w:rsidR="00AB5CF2" w:rsidRPr="00013082" w:rsidRDefault="00AB5CF2" w:rsidP="00AB5CF2">
            <w:pPr>
              <w:suppressAutoHyphens/>
              <w:spacing w:after="0" w:line="240" w:lineRule="atLeast"/>
              <w:ind w:left="-108" w:right="-110"/>
              <w:jc w:val="center"/>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2020</w:t>
            </w:r>
          </w:p>
        </w:tc>
      </w:tr>
      <w:tr w:rsidR="00AB5CF2" w:rsidRPr="00013082" w14:paraId="246F88BF" w14:textId="77777777" w:rsidTr="008050F8">
        <w:tc>
          <w:tcPr>
            <w:tcW w:w="4028" w:type="dxa"/>
            <w:shd w:val="clear" w:color="auto" w:fill="auto"/>
          </w:tcPr>
          <w:p w14:paraId="7A7DB29C" w14:textId="77777777" w:rsidR="00AB5CF2" w:rsidRPr="00013082" w:rsidRDefault="00AB5CF2" w:rsidP="00AB5CF2">
            <w:pPr>
              <w:suppressAutoHyphens/>
              <w:snapToGrid w:val="0"/>
              <w:spacing w:after="0" w:line="240" w:lineRule="atLeast"/>
              <w:ind w:right="-131"/>
              <w:jc w:val="both"/>
              <w:rPr>
                <w:rFonts w:ascii="Times New Roman" w:eastAsia="SimSun" w:hAnsi="Times New Roman" w:cs="Times New Roman"/>
                <w:b/>
                <w:bCs/>
                <w:sz w:val="20"/>
                <w:szCs w:val="20"/>
                <w:lang w:eastAsia="zh-CN"/>
              </w:rPr>
            </w:pPr>
          </w:p>
        </w:tc>
        <w:tc>
          <w:tcPr>
            <w:tcW w:w="5319" w:type="dxa"/>
            <w:gridSpan w:val="7"/>
            <w:shd w:val="clear" w:color="auto" w:fill="auto"/>
          </w:tcPr>
          <w:p w14:paraId="433A08C7" w14:textId="77777777" w:rsidR="00AB5CF2" w:rsidRPr="00013082" w:rsidRDefault="00AB5CF2" w:rsidP="00AB5CF2">
            <w:pPr>
              <w:suppressAutoHyphens/>
              <w:spacing w:after="0" w:line="240" w:lineRule="atLeast"/>
              <w:ind w:left="-108" w:right="-110"/>
              <w:jc w:val="center"/>
              <w:rPr>
                <w:rFonts w:ascii="Times New Roman" w:eastAsia="SimSun" w:hAnsi="Times New Roman" w:cs="Times New Roman"/>
                <w:sz w:val="20"/>
                <w:szCs w:val="20"/>
                <w:lang w:eastAsia="zh-CN"/>
              </w:rPr>
            </w:pPr>
            <w:r w:rsidRPr="00013082">
              <w:rPr>
                <w:rFonts w:ascii="Times New Roman" w:eastAsia="SimSun" w:hAnsi="Times New Roman" w:cs="Times New Roman"/>
                <w:i/>
                <w:iCs/>
                <w:sz w:val="20"/>
                <w:szCs w:val="20"/>
                <w:cs/>
                <w:lang w:eastAsia="zh-CN"/>
              </w:rPr>
              <w:t>(</w:t>
            </w:r>
            <w:r w:rsidRPr="00013082">
              <w:rPr>
                <w:rFonts w:ascii="Times New Roman" w:eastAsia="SimSun" w:hAnsi="Times New Roman" w:cs="Times New Roman"/>
                <w:i/>
                <w:iCs/>
                <w:sz w:val="20"/>
                <w:szCs w:val="20"/>
                <w:lang w:eastAsia="zh-CN"/>
              </w:rPr>
              <w:t>in million Baht</w:t>
            </w:r>
            <w:r w:rsidRPr="00013082">
              <w:rPr>
                <w:rFonts w:ascii="Times New Roman" w:eastAsia="SimSun" w:hAnsi="Times New Roman" w:cs="Times New Roman"/>
                <w:i/>
                <w:iCs/>
                <w:sz w:val="20"/>
                <w:szCs w:val="20"/>
                <w:cs/>
                <w:lang w:eastAsia="zh-CN"/>
              </w:rPr>
              <w:t>)</w:t>
            </w:r>
          </w:p>
        </w:tc>
      </w:tr>
      <w:tr w:rsidR="00983981" w:rsidRPr="00013082" w14:paraId="7DA34861" w14:textId="77777777" w:rsidTr="004C0342">
        <w:tc>
          <w:tcPr>
            <w:tcW w:w="4028" w:type="dxa"/>
            <w:vAlign w:val="bottom"/>
          </w:tcPr>
          <w:p w14:paraId="65DDC1AE" w14:textId="49A2CF2B" w:rsidR="00983981" w:rsidRPr="008B3A4E" w:rsidRDefault="00983981" w:rsidP="00983981">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val="en-GB" w:eastAsia="zh-CN"/>
              </w:rPr>
              <w:t>Overdrafts</w:t>
            </w:r>
          </w:p>
        </w:tc>
        <w:tc>
          <w:tcPr>
            <w:tcW w:w="1176" w:type="dxa"/>
            <w:shd w:val="clear" w:color="auto" w:fill="auto"/>
            <w:vAlign w:val="bottom"/>
          </w:tcPr>
          <w:p w14:paraId="075C1631" w14:textId="44D14200" w:rsidR="00983981" w:rsidRPr="00013082" w:rsidRDefault="00E41279"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E41279">
              <w:rPr>
                <w:rFonts w:ascii="Times New Roman" w:eastAsia="Times New Roman" w:hAnsi="Times New Roman" w:cs="Times New Roman"/>
                <w:sz w:val="20"/>
                <w:szCs w:val="20"/>
                <w:lang w:eastAsia="zh-CN"/>
              </w:rPr>
              <w:t>74</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234</w:t>
            </w:r>
          </w:p>
        </w:tc>
        <w:tc>
          <w:tcPr>
            <w:tcW w:w="236" w:type="dxa"/>
            <w:shd w:val="clear" w:color="auto" w:fill="auto"/>
            <w:vAlign w:val="bottom"/>
          </w:tcPr>
          <w:p w14:paraId="72CC1171"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vAlign w:val="bottom"/>
          </w:tcPr>
          <w:p w14:paraId="19C60C5F" w14:textId="2ACF773F" w:rsidR="00983981" w:rsidRPr="00013082" w:rsidRDefault="00983981" w:rsidP="00983981">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75,860</w:t>
            </w:r>
          </w:p>
        </w:tc>
        <w:tc>
          <w:tcPr>
            <w:tcW w:w="236" w:type="dxa"/>
            <w:shd w:val="clear" w:color="auto" w:fill="auto"/>
            <w:vAlign w:val="bottom"/>
          </w:tcPr>
          <w:p w14:paraId="5DD556C7"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shd w:val="clear" w:color="auto" w:fill="auto"/>
            <w:vAlign w:val="bottom"/>
          </w:tcPr>
          <w:p w14:paraId="5C6EE7F5" w14:textId="04F5B58A" w:rsidR="00983981" w:rsidRPr="00013082" w:rsidRDefault="00E41279"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E41279">
              <w:rPr>
                <w:rFonts w:ascii="Times New Roman" w:eastAsia="Times New Roman" w:hAnsi="Times New Roman" w:cs="Times New Roman"/>
                <w:sz w:val="20"/>
                <w:szCs w:val="20"/>
                <w:lang w:eastAsia="zh-CN"/>
              </w:rPr>
              <w:t>73</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867</w:t>
            </w:r>
          </w:p>
        </w:tc>
        <w:tc>
          <w:tcPr>
            <w:tcW w:w="236" w:type="dxa"/>
            <w:shd w:val="clear" w:color="auto" w:fill="auto"/>
            <w:vAlign w:val="bottom"/>
          </w:tcPr>
          <w:p w14:paraId="25C58FC7"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Pr>
          <w:p w14:paraId="27297CBE" w14:textId="5839A60E" w:rsidR="00983981" w:rsidRPr="00013082" w:rsidRDefault="00983981" w:rsidP="00DD0D04">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75,358</w:t>
            </w:r>
          </w:p>
        </w:tc>
      </w:tr>
      <w:tr w:rsidR="00983981" w:rsidRPr="00013082" w14:paraId="1BD14D03" w14:textId="77777777" w:rsidTr="004C0342">
        <w:tc>
          <w:tcPr>
            <w:tcW w:w="4028" w:type="dxa"/>
            <w:vAlign w:val="bottom"/>
          </w:tcPr>
          <w:p w14:paraId="39CAC87B" w14:textId="05F2800A" w:rsidR="00983981" w:rsidRPr="00013082" w:rsidRDefault="00983981" w:rsidP="00983981">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Loans</w:t>
            </w:r>
          </w:p>
        </w:tc>
        <w:tc>
          <w:tcPr>
            <w:tcW w:w="1176" w:type="dxa"/>
            <w:shd w:val="clear" w:color="auto" w:fill="auto"/>
            <w:vAlign w:val="bottom"/>
          </w:tcPr>
          <w:p w14:paraId="3379EB34" w14:textId="1C1C5ED6" w:rsidR="00983981" w:rsidRPr="00013082" w:rsidRDefault="00E41279"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E41279">
              <w:rPr>
                <w:rFonts w:ascii="Times New Roman" w:eastAsia="Times New Roman" w:hAnsi="Times New Roman" w:cs="Times New Roman"/>
                <w:sz w:val="20"/>
                <w:szCs w:val="20"/>
                <w:lang w:eastAsia="zh-CN"/>
              </w:rPr>
              <w:t>1</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554</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212</w:t>
            </w:r>
          </w:p>
        </w:tc>
        <w:tc>
          <w:tcPr>
            <w:tcW w:w="236" w:type="dxa"/>
            <w:shd w:val="clear" w:color="auto" w:fill="auto"/>
            <w:vAlign w:val="bottom"/>
          </w:tcPr>
          <w:p w14:paraId="6740FF88"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vAlign w:val="bottom"/>
          </w:tcPr>
          <w:p w14:paraId="4397F5D9" w14:textId="741E78C3" w:rsidR="00983981" w:rsidRPr="00013082" w:rsidRDefault="00983981" w:rsidP="00983981">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1,516,779</w:t>
            </w:r>
          </w:p>
        </w:tc>
        <w:tc>
          <w:tcPr>
            <w:tcW w:w="236" w:type="dxa"/>
            <w:shd w:val="clear" w:color="auto" w:fill="auto"/>
            <w:vAlign w:val="bottom"/>
          </w:tcPr>
          <w:p w14:paraId="37BF5FD2"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shd w:val="clear" w:color="auto" w:fill="auto"/>
            <w:vAlign w:val="bottom"/>
          </w:tcPr>
          <w:p w14:paraId="43CBDAE6" w14:textId="4DD94F5F" w:rsidR="00983981" w:rsidRPr="00013082" w:rsidRDefault="00E41279"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E41279">
              <w:rPr>
                <w:rFonts w:ascii="Times New Roman" w:eastAsia="Times New Roman" w:hAnsi="Times New Roman" w:cs="Times New Roman"/>
                <w:sz w:val="20"/>
                <w:szCs w:val="20"/>
                <w:lang w:eastAsia="zh-CN"/>
              </w:rPr>
              <w:t>1</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552</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333</w:t>
            </w:r>
          </w:p>
        </w:tc>
        <w:tc>
          <w:tcPr>
            <w:tcW w:w="236" w:type="dxa"/>
            <w:shd w:val="clear" w:color="auto" w:fill="auto"/>
            <w:vAlign w:val="bottom"/>
          </w:tcPr>
          <w:p w14:paraId="7E997AB3"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Pr>
          <w:p w14:paraId="61051A5D" w14:textId="36A44652" w:rsidR="00983981" w:rsidRPr="00013082" w:rsidRDefault="00983981" w:rsidP="00DD0D04">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1,514,092</w:t>
            </w:r>
          </w:p>
        </w:tc>
      </w:tr>
      <w:tr w:rsidR="00983981" w:rsidRPr="00013082" w14:paraId="0ED23712" w14:textId="77777777" w:rsidTr="004C0342">
        <w:tc>
          <w:tcPr>
            <w:tcW w:w="4028" w:type="dxa"/>
            <w:vAlign w:val="bottom"/>
          </w:tcPr>
          <w:p w14:paraId="532245BD" w14:textId="4326A3D3" w:rsidR="00983981" w:rsidRPr="00013082" w:rsidRDefault="00983981" w:rsidP="00983981">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Bills</w:t>
            </w:r>
          </w:p>
        </w:tc>
        <w:tc>
          <w:tcPr>
            <w:tcW w:w="1176" w:type="dxa"/>
            <w:shd w:val="clear" w:color="auto" w:fill="auto"/>
            <w:vAlign w:val="bottom"/>
          </w:tcPr>
          <w:p w14:paraId="64DA4FDB" w14:textId="0061DA1D" w:rsidR="00983981" w:rsidRPr="00013082" w:rsidRDefault="00E41279"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E41279">
              <w:rPr>
                <w:rFonts w:ascii="Times New Roman" w:eastAsia="Times New Roman" w:hAnsi="Times New Roman" w:cs="Times New Roman"/>
                <w:sz w:val="20"/>
                <w:szCs w:val="20"/>
                <w:lang w:eastAsia="zh-CN"/>
              </w:rPr>
              <w:t>362</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901</w:t>
            </w:r>
          </w:p>
        </w:tc>
        <w:tc>
          <w:tcPr>
            <w:tcW w:w="236" w:type="dxa"/>
            <w:shd w:val="clear" w:color="auto" w:fill="auto"/>
            <w:vAlign w:val="bottom"/>
          </w:tcPr>
          <w:p w14:paraId="2636697D"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vAlign w:val="bottom"/>
          </w:tcPr>
          <w:p w14:paraId="1079AD97" w14:textId="500BB89D" w:rsidR="00983981" w:rsidRPr="00013082" w:rsidRDefault="00983981" w:rsidP="00983981">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355,069</w:t>
            </w:r>
          </w:p>
        </w:tc>
        <w:tc>
          <w:tcPr>
            <w:tcW w:w="236" w:type="dxa"/>
            <w:shd w:val="clear" w:color="auto" w:fill="auto"/>
            <w:vAlign w:val="bottom"/>
          </w:tcPr>
          <w:p w14:paraId="270530C8"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shd w:val="clear" w:color="auto" w:fill="auto"/>
            <w:vAlign w:val="bottom"/>
          </w:tcPr>
          <w:p w14:paraId="0D2D219B" w14:textId="1B239A45" w:rsidR="00983981" w:rsidRPr="00013082" w:rsidRDefault="00E41279"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E41279">
              <w:rPr>
                <w:rFonts w:ascii="Times New Roman" w:eastAsia="Times New Roman" w:hAnsi="Times New Roman" w:cs="Times New Roman"/>
                <w:sz w:val="20"/>
                <w:szCs w:val="20"/>
                <w:lang w:eastAsia="zh-CN"/>
              </w:rPr>
              <w:t>362</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901</w:t>
            </w:r>
          </w:p>
        </w:tc>
        <w:tc>
          <w:tcPr>
            <w:tcW w:w="236" w:type="dxa"/>
            <w:shd w:val="clear" w:color="auto" w:fill="auto"/>
            <w:vAlign w:val="bottom"/>
          </w:tcPr>
          <w:p w14:paraId="176EEC96"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Pr>
          <w:p w14:paraId="1576EF97" w14:textId="572A8C75" w:rsidR="00983981" w:rsidRPr="00013082" w:rsidRDefault="00983981" w:rsidP="00DD0D04">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354,412</w:t>
            </w:r>
          </w:p>
        </w:tc>
      </w:tr>
      <w:tr w:rsidR="00983981" w:rsidRPr="00013082" w14:paraId="7C03A98C" w14:textId="77777777" w:rsidTr="007A26E8">
        <w:tc>
          <w:tcPr>
            <w:tcW w:w="4028" w:type="dxa"/>
            <w:vAlign w:val="bottom"/>
          </w:tcPr>
          <w:p w14:paraId="76853C26" w14:textId="3C67A53A" w:rsidR="00983981" w:rsidRPr="00013082" w:rsidRDefault="00983981" w:rsidP="00983981">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Hire</w:t>
            </w:r>
            <w:r w:rsidRPr="00013082">
              <w:rPr>
                <w:rFonts w:ascii="Times New Roman" w:eastAsia="SimSun" w:hAnsi="Times New Roman" w:cs="Times New Roman" w:hint="cs"/>
                <w:sz w:val="20"/>
                <w:szCs w:val="20"/>
                <w:cs/>
                <w:lang w:val="en-GB" w:eastAsia="zh-CN"/>
              </w:rPr>
              <w:t xml:space="preserve"> </w:t>
            </w:r>
            <w:r w:rsidRPr="00013082">
              <w:rPr>
                <w:rFonts w:ascii="Times New Roman" w:eastAsia="SimSun" w:hAnsi="Times New Roman" w:cs="Times New Roman"/>
                <w:sz w:val="20"/>
                <w:szCs w:val="20"/>
                <w:lang w:val="en-GB" w:eastAsia="zh-CN"/>
              </w:rPr>
              <w:t>purchase receivables</w:t>
            </w:r>
          </w:p>
        </w:tc>
        <w:tc>
          <w:tcPr>
            <w:tcW w:w="1176" w:type="dxa"/>
            <w:shd w:val="clear" w:color="auto" w:fill="auto"/>
            <w:vAlign w:val="bottom"/>
          </w:tcPr>
          <w:p w14:paraId="7061716B" w14:textId="40414366" w:rsidR="00983981" w:rsidRPr="00013082" w:rsidRDefault="00E41279"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E41279">
              <w:rPr>
                <w:rFonts w:ascii="Times New Roman" w:eastAsia="Times New Roman" w:hAnsi="Times New Roman" w:cs="Times New Roman"/>
                <w:sz w:val="20"/>
                <w:szCs w:val="20"/>
                <w:lang w:eastAsia="zh-CN"/>
              </w:rPr>
              <w:t>231</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265</w:t>
            </w:r>
          </w:p>
        </w:tc>
        <w:tc>
          <w:tcPr>
            <w:tcW w:w="236" w:type="dxa"/>
            <w:shd w:val="clear" w:color="auto" w:fill="auto"/>
            <w:vAlign w:val="bottom"/>
          </w:tcPr>
          <w:p w14:paraId="6548FA33"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vAlign w:val="bottom"/>
          </w:tcPr>
          <w:p w14:paraId="3BB358C2" w14:textId="6CB64EE7" w:rsidR="00983981" w:rsidRPr="00013082" w:rsidRDefault="00983981" w:rsidP="00983981">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229,417</w:t>
            </w:r>
          </w:p>
        </w:tc>
        <w:tc>
          <w:tcPr>
            <w:tcW w:w="236" w:type="dxa"/>
            <w:shd w:val="clear" w:color="auto" w:fill="auto"/>
            <w:vAlign w:val="bottom"/>
          </w:tcPr>
          <w:p w14:paraId="6A60E955"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shd w:val="clear" w:color="auto" w:fill="auto"/>
            <w:vAlign w:val="bottom"/>
          </w:tcPr>
          <w:p w14:paraId="22E4606F" w14:textId="34AFACB1" w:rsidR="00983981" w:rsidRPr="00013082" w:rsidRDefault="00E41279"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E41279">
              <w:rPr>
                <w:rFonts w:ascii="Times New Roman" w:eastAsia="Times New Roman" w:hAnsi="Times New Roman" w:cs="Times New Roman"/>
                <w:sz w:val="20"/>
                <w:szCs w:val="20"/>
                <w:lang w:eastAsia="zh-CN"/>
              </w:rPr>
              <w:t>231</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265</w:t>
            </w:r>
          </w:p>
        </w:tc>
        <w:tc>
          <w:tcPr>
            <w:tcW w:w="236" w:type="dxa"/>
            <w:shd w:val="clear" w:color="auto" w:fill="auto"/>
            <w:vAlign w:val="bottom"/>
          </w:tcPr>
          <w:p w14:paraId="2E545426"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Pr>
          <w:p w14:paraId="742CF6C4" w14:textId="165B4816" w:rsidR="00983981" w:rsidRPr="00013082" w:rsidRDefault="00983981" w:rsidP="00DD0D04">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229,417</w:t>
            </w:r>
          </w:p>
        </w:tc>
      </w:tr>
      <w:tr w:rsidR="00983981" w:rsidRPr="00013082" w14:paraId="4D587A7A" w14:textId="77777777" w:rsidTr="007A26E8">
        <w:tc>
          <w:tcPr>
            <w:tcW w:w="4028" w:type="dxa"/>
            <w:vAlign w:val="bottom"/>
          </w:tcPr>
          <w:p w14:paraId="03725A73" w14:textId="6F3A7829" w:rsidR="00983981" w:rsidRPr="00013082" w:rsidRDefault="00983981" w:rsidP="00983981">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Others</w:t>
            </w:r>
          </w:p>
        </w:tc>
        <w:tc>
          <w:tcPr>
            <w:tcW w:w="1176" w:type="dxa"/>
            <w:tcBorders>
              <w:bottom w:val="single" w:sz="4" w:space="0" w:color="auto"/>
            </w:tcBorders>
            <w:shd w:val="clear" w:color="auto" w:fill="auto"/>
            <w:vAlign w:val="bottom"/>
          </w:tcPr>
          <w:p w14:paraId="5504A932" w14:textId="653A03AD" w:rsidR="00983981" w:rsidRPr="00013082" w:rsidRDefault="00E41279"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E41279">
              <w:rPr>
                <w:rFonts w:ascii="Times New Roman" w:eastAsia="Times New Roman" w:hAnsi="Times New Roman" w:cs="Times New Roman"/>
                <w:sz w:val="20"/>
                <w:szCs w:val="20"/>
                <w:lang w:eastAsia="zh-CN"/>
              </w:rPr>
              <w:t>74</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005</w:t>
            </w:r>
          </w:p>
        </w:tc>
        <w:tc>
          <w:tcPr>
            <w:tcW w:w="236" w:type="dxa"/>
            <w:shd w:val="clear" w:color="auto" w:fill="auto"/>
            <w:vAlign w:val="bottom"/>
          </w:tcPr>
          <w:p w14:paraId="2EDBBE94"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tcBorders>
              <w:bottom w:val="single" w:sz="4" w:space="0" w:color="auto"/>
            </w:tcBorders>
            <w:vAlign w:val="bottom"/>
          </w:tcPr>
          <w:p w14:paraId="3F2AFE52" w14:textId="28FDD507" w:rsidR="00983981" w:rsidRPr="00013082" w:rsidRDefault="00983981" w:rsidP="00983981">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78,117</w:t>
            </w:r>
          </w:p>
        </w:tc>
        <w:tc>
          <w:tcPr>
            <w:tcW w:w="236" w:type="dxa"/>
            <w:shd w:val="clear" w:color="auto" w:fill="auto"/>
            <w:vAlign w:val="bottom"/>
          </w:tcPr>
          <w:p w14:paraId="6F6B5F5C"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tcBorders>
              <w:bottom w:val="single" w:sz="4" w:space="0" w:color="auto"/>
            </w:tcBorders>
            <w:shd w:val="clear" w:color="auto" w:fill="auto"/>
            <w:vAlign w:val="bottom"/>
          </w:tcPr>
          <w:p w14:paraId="053648E2" w14:textId="69DFE7E5" w:rsidR="00983981" w:rsidRPr="00013082" w:rsidRDefault="00E41279"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E41279">
              <w:rPr>
                <w:rFonts w:ascii="Times New Roman" w:eastAsia="Times New Roman" w:hAnsi="Times New Roman" w:cs="Times New Roman"/>
                <w:sz w:val="20"/>
                <w:szCs w:val="20"/>
                <w:lang w:eastAsia="zh-CN"/>
              </w:rPr>
              <w:t>70</w:t>
            </w:r>
            <w:r w:rsidR="000D2287">
              <w:rPr>
                <w:rFonts w:ascii="Times New Roman" w:eastAsia="Times New Roman" w:hAnsi="Times New Roman" w:cs="Times New Roman"/>
                <w:sz w:val="20"/>
                <w:szCs w:val="20"/>
                <w:lang w:eastAsia="zh-CN"/>
              </w:rPr>
              <w:t>,</w:t>
            </w:r>
            <w:r w:rsidRPr="00E41279">
              <w:rPr>
                <w:rFonts w:ascii="Times New Roman" w:eastAsia="Times New Roman" w:hAnsi="Times New Roman" w:cs="Times New Roman"/>
                <w:sz w:val="20"/>
                <w:szCs w:val="20"/>
                <w:lang w:eastAsia="zh-CN"/>
              </w:rPr>
              <w:t>930</w:t>
            </w:r>
          </w:p>
        </w:tc>
        <w:tc>
          <w:tcPr>
            <w:tcW w:w="236" w:type="dxa"/>
            <w:shd w:val="clear" w:color="auto" w:fill="auto"/>
            <w:vAlign w:val="bottom"/>
          </w:tcPr>
          <w:p w14:paraId="0E96AE57"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Borders>
              <w:bottom w:val="single" w:sz="4" w:space="0" w:color="auto"/>
            </w:tcBorders>
          </w:tcPr>
          <w:p w14:paraId="45AB07D6" w14:textId="46E936D4" w:rsidR="00983981" w:rsidRPr="00013082" w:rsidRDefault="00983981" w:rsidP="00DD0D04">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76,649</w:t>
            </w:r>
          </w:p>
        </w:tc>
      </w:tr>
      <w:tr w:rsidR="00983981" w:rsidRPr="00013082" w14:paraId="79D3FBCE" w14:textId="77777777" w:rsidTr="007A26E8">
        <w:tc>
          <w:tcPr>
            <w:tcW w:w="4028" w:type="dxa"/>
            <w:vAlign w:val="bottom"/>
          </w:tcPr>
          <w:p w14:paraId="6C619776" w14:textId="3120B1C9" w:rsidR="00983981" w:rsidRPr="00013082" w:rsidRDefault="00983981" w:rsidP="00983981">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Total loans to customers</w:t>
            </w:r>
          </w:p>
        </w:tc>
        <w:tc>
          <w:tcPr>
            <w:tcW w:w="1176" w:type="dxa"/>
            <w:tcBorders>
              <w:top w:val="single" w:sz="4" w:space="0" w:color="auto"/>
            </w:tcBorders>
            <w:shd w:val="clear" w:color="auto" w:fill="auto"/>
            <w:vAlign w:val="bottom"/>
          </w:tcPr>
          <w:p w14:paraId="76FC8BCA" w14:textId="3F3CA246"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1A21CB">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296</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617</w:t>
            </w:r>
          </w:p>
        </w:tc>
        <w:tc>
          <w:tcPr>
            <w:tcW w:w="236" w:type="dxa"/>
            <w:shd w:val="clear" w:color="auto" w:fill="auto"/>
            <w:vAlign w:val="bottom"/>
          </w:tcPr>
          <w:p w14:paraId="518BC363"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tcBorders>
              <w:top w:val="single" w:sz="4" w:space="0" w:color="auto"/>
            </w:tcBorders>
            <w:vAlign w:val="bottom"/>
          </w:tcPr>
          <w:p w14:paraId="79D3824E" w14:textId="2CE2309B" w:rsidR="00983981" w:rsidRPr="00013082" w:rsidRDefault="00983981" w:rsidP="00983981">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2,255,242</w:t>
            </w:r>
          </w:p>
        </w:tc>
        <w:tc>
          <w:tcPr>
            <w:tcW w:w="236" w:type="dxa"/>
            <w:shd w:val="clear" w:color="auto" w:fill="auto"/>
            <w:vAlign w:val="bottom"/>
          </w:tcPr>
          <w:p w14:paraId="423AE644"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tcBorders>
              <w:top w:val="single" w:sz="4" w:space="0" w:color="auto"/>
            </w:tcBorders>
            <w:shd w:val="clear" w:color="auto" w:fill="auto"/>
            <w:vAlign w:val="bottom"/>
          </w:tcPr>
          <w:p w14:paraId="68A0A953" w14:textId="00D8C9F5"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1A21CB">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291</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296</w:t>
            </w:r>
          </w:p>
        </w:tc>
        <w:tc>
          <w:tcPr>
            <w:tcW w:w="236" w:type="dxa"/>
            <w:shd w:val="clear" w:color="auto" w:fill="auto"/>
            <w:vAlign w:val="bottom"/>
          </w:tcPr>
          <w:p w14:paraId="768CC132"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Borders>
              <w:top w:val="single" w:sz="4" w:space="0" w:color="auto"/>
            </w:tcBorders>
          </w:tcPr>
          <w:p w14:paraId="10DC9886" w14:textId="7BE93DC0" w:rsidR="00983981" w:rsidRPr="00013082" w:rsidRDefault="00983981" w:rsidP="00DD0D04">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2,249,928</w:t>
            </w:r>
          </w:p>
        </w:tc>
      </w:tr>
      <w:tr w:rsidR="00983981" w:rsidRPr="00013082" w14:paraId="497C9CDF" w14:textId="77777777" w:rsidTr="008050F8">
        <w:tc>
          <w:tcPr>
            <w:tcW w:w="4028" w:type="dxa"/>
            <w:shd w:val="clear" w:color="auto" w:fill="auto"/>
            <w:vAlign w:val="bottom"/>
          </w:tcPr>
          <w:p w14:paraId="7C1CBCC0" w14:textId="77777777" w:rsidR="00983981" w:rsidRPr="00013082" w:rsidRDefault="00983981" w:rsidP="00983981">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i/>
                <w:iCs/>
                <w:sz w:val="20"/>
                <w:szCs w:val="20"/>
                <w:lang w:val="en-GB" w:eastAsia="zh-CN"/>
              </w:rPr>
              <w:t xml:space="preserve">Add </w:t>
            </w:r>
            <w:r w:rsidRPr="00013082">
              <w:rPr>
                <w:rFonts w:ascii="Times New Roman" w:eastAsia="SimSun" w:hAnsi="Times New Roman" w:cs="Times New Roman"/>
                <w:sz w:val="20"/>
                <w:szCs w:val="20"/>
                <w:lang w:val="en-GB" w:eastAsia="zh-CN"/>
              </w:rPr>
              <w:t>accrued interest receivables and undue</w:t>
            </w:r>
            <w:r w:rsidRPr="00013082">
              <w:rPr>
                <w:rFonts w:ascii="Times New Roman" w:eastAsia="SimSun" w:hAnsi="Times New Roman" w:cs="Times New Roman"/>
                <w:sz w:val="20"/>
                <w:szCs w:val="20"/>
                <w:cs/>
                <w:lang w:val="en-GB" w:eastAsia="zh-CN"/>
              </w:rPr>
              <w:t xml:space="preserve"> </w:t>
            </w:r>
            <w:r w:rsidRPr="00013082">
              <w:rPr>
                <w:rFonts w:ascii="Times New Roman" w:eastAsia="SimSun" w:hAnsi="Times New Roman" w:cs="Times New Roman"/>
                <w:sz w:val="20"/>
                <w:szCs w:val="20"/>
                <w:cs/>
                <w:lang w:val="en-GB" w:eastAsia="zh-CN"/>
              </w:rPr>
              <w:br/>
              <w:t xml:space="preserve">    </w:t>
            </w:r>
            <w:r w:rsidRPr="00013082">
              <w:rPr>
                <w:rFonts w:ascii="Times New Roman" w:eastAsia="SimSun" w:hAnsi="Times New Roman" w:cs="Times New Roman"/>
                <w:sz w:val="20"/>
                <w:szCs w:val="20"/>
                <w:lang w:val="en-GB" w:eastAsia="zh-CN"/>
              </w:rPr>
              <w:t xml:space="preserve">interest receivables </w:t>
            </w:r>
          </w:p>
        </w:tc>
        <w:tc>
          <w:tcPr>
            <w:tcW w:w="1176" w:type="dxa"/>
            <w:tcBorders>
              <w:bottom w:val="single" w:sz="4" w:space="0" w:color="000000"/>
            </w:tcBorders>
            <w:shd w:val="clear" w:color="auto" w:fill="auto"/>
            <w:vAlign w:val="bottom"/>
          </w:tcPr>
          <w:p w14:paraId="75821A57" w14:textId="1C5AA9E4"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1A21CB">
              <w:rPr>
                <w:rFonts w:ascii="Times New Roman" w:eastAsia="Times New Roman" w:hAnsi="Times New Roman" w:cs="Times New Roman"/>
                <w:sz w:val="20"/>
                <w:szCs w:val="20"/>
                <w:lang w:eastAsia="zh-CN"/>
              </w:rPr>
              <w:t>13</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446</w:t>
            </w:r>
          </w:p>
        </w:tc>
        <w:tc>
          <w:tcPr>
            <w:tcW w:w="236" w:type="dxa"/>
            <w:shd w:val="clear" w:color="auto" w:fill="auto"/>
            <w:vAlign w:val="bottom"/>
          </w:tcPr>
          <w:p w14:paraId="1B3980E8"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tcBorders>
              <w:bottom w:val="single" w:sz="4" w:space="0" w:color="auto"/>
            </w:tcBorders>
            <w:vAlign w:val="bottom"/>
          </w:tcPr>
          <w:p w14:paraId="0812FD28" w14:textId="77777777" w:rsidR="00983981" w:rsidRPr="00013082" w:rsidRDefault="00983981" w:rsidP="00983981">
            <w:pPr>
              <w:tabs>
                <w:tab w:val="decimal" w:pos="985"/>
              </w:tabs>
              <w:suppressAutoHyphens/>
              <w:snapToGrid w:val="0"/>
              <w:spacing w:after="0" w:line="240" w:lineRule="auto"/>
              <w:ind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14,508</w:t>
            </w:r>
          </w:p>
        </w:tc>
        <w:tc>
          <w:tcPr>
            <w:tcW w:w="236" w:type="dxa"/>
            <w:shd w:val="clear" w:color="auto" w:fill="auto"/>
            <w:vAlign w:val="bottom"/>
          </w:tcPr>
          <w:p w14:paraId="5B8695D6"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tcBorders>
              <w:bottom w:val="single" w:sz="4" w:space="0" w:color="000000"/>
            </w:tcBorders>
            <w:shd w:val="clear" w:color="auto" w:fill="auto"/>
            <w:vAlign w:val="bottom"/>
          </w:tcPr>
          <w:p w14:paraId="552F1652" w14:textId="45E486EF"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1A21CB">
              <w:rPr>
                <w:rFonts w:ascii="Times New Roman" w:eastAsia="Times New Roman" w:hAnsi="Times New Roman" w:cs="Times New Roman"/>
                <w:sz w:val="20"/>
                <w:szCs w:val="20"/>
                <w:lang w:eastAsia="zh-CN"/>
              </w:rPr>
              <w:t>13</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338</w:t>
            </w:r>
          </w:p>
        </w:tc>
        <w:tc>
          <w:tcPr>
            <w:tcW w:w="236" w:type="dxa"/>
            <w:shd w:val="clear" w:color="auto" w:fill="auto"/>
            <w:vAlign w:val="bottom"/>
          </w:tcPr>
          <w:p w14:paraId="0A7830FE"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Borders>
              <w:bottom w:val="single" w:sz="4" w:space="0" w:color="auto"/>
            </w:tcBorders>
            <w:vAlign w:val="bottom"/>
          </w:tcPr>
          <w:p w14:paraId="3FFC34A6" w14:textId="77777777" w:rsidR="00983981" w:rsidRPr="00013082" w:rsidRDefault="00983981" w:rsidP="00983981">
            <w:pPr>
              <w:tabs>
                <w:tab w:val="decimal" w:pos="916"/>
              </w:tabs>
              <w:suppressAutoHyphens/>
              <w:snapToGrid w:val="0"/>
              <w:spacing w:after="0" w:line="240" w:lineRule="auto"/>
              <w:ind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14,445</w:t>
            </w:r>
          </w:p>
        </w:tc>
      </w:tr>
      <w:tr w:rsidR="00983981" w:rsidRPr="00013082" w14:paraId="5537CD96" w14:textId="77777777" w:rsidTr="008050F8">
        <w:tc>
          <w:tcPr>
            <w:tcW w:w="4028" w:type="dxa"/>
            <w:shd w:val="clear" w:color="auto" w:fill="auto"/>
            <w:vAlign w:val="bottom"/>
          </w:tcPr>
          <w:p w14:paraId="4C9AE550" w14:textId="77777777" w:rsidR="00983981" w:rsidRPr="00013082" w:rsidRDefault="00983981" w:rsidP="00983981">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 xml:space="preserve">Total loans to customers and accrued interest </w:t>
            </w:r>
          </w:p>
          <w:p w14:paraId="6D5C00C8" w14:textId="6780AAB5" w:rsidR="00983981" w:rsidRPr="00013082" w:rsidRDefault="00983981" w:rsidP="00983981">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val="en-GB" w:eastAsia="zh-CN"/>
              </w:rPr>
              <w:t xml:space="preserve">   </w:t>
            </w:r>
            <w:r w:rsidR="001D0805">
              <w:rPr>
                <w:rFonts w:ascii="Times New Roman" w:eastAsia="SimSun" w:hAnsi="Times New Roman" w:hint="cs"/>
                <w:sz w:val="20"/>
                <w:szCs w:val="20"/>
                <w:cs/>
                <w:lang w:val="en-GB" w:eastAsia="zh-CN"/>
              </w:rPr>
              <w:t xml:space="preserve"> </w:t>
            </w:r>
            <w:r w:rsidRPr="00013082">
              <w:rPr>
                <w:rFonts w:ascii="Times New Roman" w:eastAsia="SimSun" w:hAnsi="Times New Roman" w:cs="Times New Roman"/>
                <w:sz w:val="20"/>
                <w:szCs w:val="20"/>
                <w:lang w:val="en-GB" w:eastAsia="zh-CN"/>
              </w:rPr>
              <w:t>receivables and undue interest receivables</w:t>
            </w:r>
          </w:p>
        </w:tc>
        <w:tc>
          <w:tcPr>
            <w:tcW w:w="1176" w:type="dxa"/>
            <w:tcBorders>
              <w:top w:val="single" w:sz="4" w:space="0" w:color="000000"/>
            </w:tcBorders>
            <w:shd w:val="clear" w:color="auto" w:fill="auto"/>
            <w:vAlign w:val="bottom"/>
          </w:tcPr>
          <w:p w14:paraId="7D96E6DF" w14:textId="20F8FF67"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1A21CB">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310</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063</w:t>
            </w:r>
          </w:p>
        </w:tc>
        <w:tc>
          <w:tcPr>
            <w:tcW w:w="236" w:type="dxa"/>
            <w:shd w:val="clear" w:color="auto" w:fill="auto"/>
            <w:vAlign w:val="bottom"/>
          </w:tcPr>
          <w:p w14:paraId="212400B6" w14:textId="77777777" w:rsidR="00983981" w:rsidRPr="00013082" w:rsidRDefault="00983981" w:rsidP="00983981">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170" w:type="dxa"/>
            <w:tcBorders>
              <w:top w:val="single" w:sz="4" w:space="0" w:color="auto"/>
              <w:left w:val="nil"/>
              <w:right w:val="nil"/>
            </w:tcBorders>
            <w:vAlign w:val="bottom"/>
          </w:tcPr>
          <w:p w14:paraId="7D3BF7CB" w14:textId="77777777" w:rsidR="00983981" w:rsidRPr="00013082" w:rsidRDefault="00983981" w:rsidP="00983981">
            <w:pPr>
              <w:tabs>
                <w:tab w:val="decimal" w:pos="985"/>
              </w:tabs>
              <w:suppressAutoHyphens/>
              <w:snapToGrid w:val="0"/>
              <w:spacing w:after="0" w:line="240" w:lineRule="auto"/>
              <w:ind w:left="-108"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2,269,750</w:t>
            </w:r>
          </w:p>
        </w:tc>
        <w:tc>
          <w:tcPr>
            <w:tcW w:w="236" w:type="dxa"/>
            <w:shd w:val="clear" w:color="auto" w:fill="auto"/>
            <w:vAlign w:val="bottom"/>
          </w:tcPr>
          <w:p w14:paraId="009E1100" w14:textId="77777777" w:rsidR="00983981" w:rsidRPr="00013082" w:rsidRDefault="00983981" w:rsidP="00983981">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171" w:type="dxa"/>
            <w:tcBorders>
              <w:top w:val="single" w:sz="4" w:space="0" w:color="000000"/>
            </w:tcBorders>
            <w:shd w:val="clear" w:color="auto" w:fill="auto"/>
            <w:vAlign w:val="bottom"/>
          </w:tcPr>
          <w:p w14:paraId="4AFECFFE" w14:textId="0EB46C9A"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sidRPr="001A21CB">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304</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634</w:t>
            </w:r>
          </w:p>
        </w:tc>
        <w:tc>
          <w:tcPr>
            <w:tcW w:w="236" w:type="dxa"/>
            <w:shd w:val="clear" w:color="auto" w:fill="auto"/>
            <w:vAlign w:val="bottom"/>
          </w:tcPr>
          <w:p w14:paraId="2C7E1672" w14:textId="77777777" w:rsidR="00983981" w:rsidRPr="00013082" w:rsidRDefault="00983981" w:rsidP="00983981">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094" w:type="dxa"/>
            <w:tcBorders>
              <w:top w:val="single" w:sz="4" w:space="0" w:color="auto"/>
              <w:left w:val="nil"/>
              <w:right w:val="nil"/>
            </w:tcBorders>
            <w:vAlign w:val="bottom"/>
          </w:tcPr>
          <w:p w14:paraId="7C2FEA2D" w14:textId="77777777" w:rsidR="00983981" w:rsidRPr="00013082" w:rsidRDefault="00983981" w:rsidP="00983981">
            <w:pPr>
              <w:tabs>
                <w:tab w:val="decimal" w:pos="916"/>
              </w:tabs>
              <w:suppressAutoHyphens/>
              <w:snapToGrid w:val="0"/>
              <w:spacing w:after="0" w:line="240" w:lineRule="auto"/>
              <w:ind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2,264,373</w:t>
            </w:r>
          </w:p>
        </w:tc>
      </w:tr>
      <w:tr w:rsidR="00983981" w:rsidRPr="00013082" w14:paraId="713BF20A" w14:textId="77777777" w:rsidTr="008050F8">
        <w:tc>
          <w:tcPr>
            <w:tcW w:w="4028" w:type="dxa"/>
            <w:shd w:val="clear" w:color="auto" w:fill="auto"/>
            <w:vAlign w:val="bottom"/>
          </w:tcPr>
          <w:p w14:paraId="58D6DC77" w14:textId="77777777" w:rsidR="00983981" w:rsidRPr="00013082" w:rsidRDefault="00983981" w:rsidP="00983981">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i/>
                <w:iCs/>
                <w:sz w:val="20"/>
                <w:szCs w:val="20"/>
                <w:lang w:val="en-GB" w:eastAsia="zh-CN"/>
              </w:rPr>
              <w:t>Less</w:t>
            </w:r>
            <w:r w:rsidRPr="00013082">
              <w:rPr>
                <w:rFonts w:ascii="Times New Roman" w:eastAsia="SimSun" w:hAnsi="Times New Roman" w:cs="Times New Roman"/>
                <w:sz w:val="20"/>
                <w:szCs w:val="20"/>
                <w:lang w:val="en-GB" w:eastAsia="zh-CN"/>
              </w:rPr>
              <w:t xml:space="preserve"> </w:t>
            </w:r>
            <w:r w:rsidRPr="00013082">
              <w:rPr>
                <w:rFonts w:ascii="Times New Roman" w:eastAsia="SimSun" w:hAnsi="Times New Roman" w:cs="Times New Roman"/>
                <w:sz w:val="20"/>
                <w:szCs w:val="20"/>
                <w:lang w:eastAsia="zh-CN"/>
              </w:rPr>
              <w:t xml:space="preserve">unamortised </w:t>
            </w:r>
            <w:r w:rsidRPr="00013082">
              <w:rPr>
                <w:rFonts w:ascii="Times New Roman" w:eastAsia="SimSun" w:hAnsi="Times New Roman" w:cs="Times New Roman"/>
                <w:sz w:val="20"/>
                <w:szCs w:val="20"/>
                <w:lang w:val="en-GB" w:eastAsia="zh-CN"/>
              </w:rPr>
              <w:t>modification loss</w:t>
            </w:r>
          </w:p>
        </w:tc>
        <w:tc>
          <w:tcPr>
            <w:tcW w:w="1176" w:type="dxa"/>
            <w:shd w:val="clear" w:color="auto" w:fill="auto"/>
            <w:vAlign w:val="bottom"/>
          </w:tcPr>
          <w:p w14:paraId="45D4AD6D" w14:textId="5312435A"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920</w:t>
            </w:r>
            <w:r>
              <w:rPr>
                <w:rFonts w:ascii="Times New Roman" w:eastAsia="Times New Roman" w:hAnsi="Times New Roman" w:cs="Times New Roman"/>
                <w:sz w:val="20"/>
                <w:szCs w:val="20"/>
                <w:lang w:eastAsia="zh-CN"/>
              </w:rPr>
              <w:t>)</w:t>
            </w:r>
          </w:p>
        </w:tc>
        <w:tc>
          <w:tcPr>
            <w:tcW w:w="236" w:type="dxa"/>
            <w:shd w:val="clear" w:color="auto" w:fill="auto"/>
            <w:vAlign w:val="bottom"/>
          </w:tcPr>
          <w:p w14:paraId="0B0E1388"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tcBorders>
              <w:left w:val="nil"/>
              <w:right w:val="nil"/>
            </w:tcBorders>
            <w:vAlign w:val="bottom"/>
          </w:tcPr>
          <w:p w14:paraId="360FEF38" w14:textId="77777777" w:rsidR="00983981" w:rsidRPr="00013082" w:rsidRDefault="00983981" w:rsidP="00983981">
            <w:pPr>
              <w:tabs>
                <w:tab w:val="decimal" w:pos="985"/>
              </w:tabs>
              <w:suppressAutoHyphens/>
              <w:snapToGrid w:val="0"/>
              <w:spacing w:after="0" w:line="240" w:lineRule="auto"/>
              <w:ind w:left="-108"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(2,124)</w:t>
            </w:r>
          </w:p>
        </w:tc>
        <w:tc>
          <w:tcPr>
            <w:tcW w:w="236" w:type="dxa"/>
            <w:shd w:val="clear" w:color="auto" w:fill="auto"/>
            <w:vAlign w:val="bottom"/>
          </w:tcPr>
          <w:p w14:paraId="1C5914A2"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shd w:val="clear" w:color="auto" w:fill="auto"/>
            <w:vAlign w:val="bottom"/>
          </w:tcPr>
          <w:p w14:paraId="207943CD" w14:textId="7077C1F3"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920</w:t>
            </w:r>
            <w:r>
              <w:rPr>
                <w:rFonts w:ascii="Times New Roman" w:eastAsia="Times New Roman" w:hAnsi="Times New Roman" w:cs="Times New Roman"/>
                <w:sz w:val="20"/>
                <w:szCs w:val="20"/>
                <w:lang w:eastAsia="zh-CN"/>
              </w:rPr>
              <w:t>)</w:t>
            </w:r>
          </w:p>
        </w:tc>
        <w:tc>
          <w:tcPr>
            <w:tcW w:w="236" w:type="dxa"/>
            <w:shd w:val="clear" w:color="auto" w:fill="auto"/>
            <w:vAlign w:val="bottom"/>
          </w:tcPr>
          <w:p w14:paraId="672AC4BF"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Borders>
              <w:left w:val="nil"/>
              <w:right w:val="nil"/>
            </w:tcBorders>
            <w:vAlign w:val="bottom"/>
          </w:tcPr>
          <w:p w14:paraId="6ECAB2D8" w14:textId="77777777" w:rsidR="00983981" w:rsidRPr="00013082" w:rsidRDefault="00983981" w:rsidP="00983981">
            <w:pPr>
              <w:tabs>
                <w:tab w:val="decimal" w:pos="916"/>
              </w:tabs>
              <w:suppressAutoHyphens/>
              <w:snapToGrid w:val="0"/>
              <w:spacing w:after="0" w:line="240" w:lineRule="auto"/>
              <w:ind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(2,124)</w:t>
            </w:r>
          </w:p>
        </w:tc>
      </w:tr>
      <w:tr w:rsidR="00983981" w:rsidRPr="00013082" w14:paraId="4E6075B2" w14:textId="77777777" w:rsidTr="008050F8">
        <w:tc>
          <w:tcPr>
            <w:tcW w:w="4028" w:type="dxa"/>
            <w:shd w:val="clear" w:color="auto" w:fill="auto"/>
            <w:vAlign w:val="bottom"/>
          </w:tcPr>
          <w:p w14:paraId="23C1674A" w14:textId="77777777" w:rsidR="00983981" w:rsidRPr="00013082" w:rsidRDefault="00983981" w:rsidP="00983981">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i/>
                <w:iCs/>
                <w:sz w:val="20"/>
                <w:szCs w:val="20"/>
                <w:lang w:val="en-GB" w:eastAsia="zh-CN"/>
              </w:rPr>
              <w:t>Less</w:t>
            </w:r>
            <w:r w:rsidRPr="00013082">
              <w:rPr>
                <w:rFonts w:ascii="Times New Roman" w:eastAsia="SimSun" w:hAnsi="Times New Roman" w:cs="Times New Roman"/>
                <w:sz w:val="20"/>
                <w:szCs w:val="20"/>
                <w:lang w:val="en-GB" w:eastAsia="zh-CN"/>
              </w:rPr>
              <w:t xml:space="preserve"> allowance for expected credit loss</w:t>
            </w:r>
          </w:p>
        </w:tc>
        <w:tc>
          <w:tcPr>
            <w:tcW w:w="1176" w:type="dxa"/>
            <w:shd w:val="clear" w:color="auto" w:fill="auto"/>
            <w:vAlign w:val="bottom"/>
          </w:tcPr>
          <w:p w14:paraId="4DA44CE3" w14:textId="76286380"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141</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780</w:t>
            </w:r>
            <w:r>
              <w:rPr>
                <w:rFonts w:ascii="Times New Roman" w:eastAsia="Times New Roman" w:hAnsi="Times New Roman" w:cs="Times New Roman"/>
                <w:sz w:val="20"/>
                <w:szCs w:val="20"/>
                <w:lang w:eastAsia="zh-CN"/>
              </w:rPr>
              <w:t>)</w:t>
            </w:r>
          </w:p>
        </w:tc>
        <w:tc>
          <w:tcPr>
            <w:tcW w:w="236" w:type="dxa"/>
            <w:shd w:val="clear" w:color="auto" w:fill="auto"/>
            <w:vAlign w:val="bottom"/>
          </w:tcPr>
          <w:p w14:paraId="3326737D" w14:textId="77777777" w:rsidR="00983981" w:rsidRPr="00013082" w:rsidRDefault="00983981" w:rsidP="00983981">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170" w:type="dxa"/>
            <w:tcBorders>
              <w:left w:val="nil"/>
              <w:right w:val="nil"/>
            </w:tcBorders>
            <w:vAlign w:val="bottom"/>
          </w:tcPr>
          <w:p w14:paraId="65293FC6" w14:textId="77777777" w:rsidR="00983981" w:rsidRPr="00013082" w:rsidRDefault="00983981" w:rsidP="00983981">
            <w:pPr>
              <w:tabs>
                <w:tab w:val="decimal" w:pos="985"/>
              </w:tabs>
              <w:suppressAutoHyphens/>
              <w:snapToGrid w:val="0"/>
              <w:spacing w:after="0" w:line="240" w:lineRule="auto"/>
              <w:ind w:left="-108"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(137,318)</w:t>
            </w:r>
          </w:p>
        </w:tc>
        <w:tc>
          <w:tcPr>
            <w:tcW w:w="236" w:type="dxa"/>
            <w:shd w:val="clear" w:color="auto" w:fill="auto"/>
            <w:vAlign w:val="bottom"/>
          </w:tcPr>
          <w:p w14:paraId="7A808610" w14:textId="77777777" w:rsidR="00983981" w:rsidRPr="00013082" w:rsidRDefault="00983981" w:rsidP="00983981">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171" w:type="dxa"/>
            <w:shd w:val="clear" w:color="auto" w:fill="auto"/>
            <w:vAlign w:val="bottom"/>
          </w:tcPr>
          <w:p w14:paraId="2FA40CAC" w14:textId="37C4C562"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140</w:t>
            </w:r>
            <w:r>
              <w:rPr>
                <w:rFonts w:ascii="Times New Roman" w:eastAsia="Times New Roman" w:hAnsi="Times New Roman" w:cs="Times New Roman"/>
                <w:sz w:val="20"/>
                <w:szCs w:val="20"/>
                <w:lang w:eastAsia="zh-CN"/>
              </w:rPr>
              <w:t>,</w:t>
            </w:r>
            <w:r w:rsidRPr="001A21CB">
              <w:rPr>
                <w:rFonts w:ascii="Times New Roman" w:eastAsia="Times New Roman" w:hAnsi="Times New Roman" w:cs="Times New Roman"/>
                <w:sz w:val="20"/>
                <w:szCs w:val="20"/>
                <w:lang w:eastAsia="zh-CN"/>
              </w:rPr>
              <w:t>664</w:t>
            </w:r>
            <w:r>
              <w:rPr>
                <w:rFonts w:ascii="Times New Roman" w:eastAsia="Times New Roman" w:hAnsi="Times New Roman" w:cs="Times New Roman"/>
                <w:sz w:val="20"/>
                <w:szCs w:val="20"/>
                <w:lang w:eastAsia="zh-CN"/>
              </w:rPr>
              <w:t>)</w:t>
            </w:r>
          </w:p>
        </w:tc>
        <w:tc>
          <w:tcPr>
            <w:tcW w:w="236" w:type="dxa"/>
            <w:shd w:val="clear" w:color="auto" w:fill="auto"/>
            <w:vAlign w:val="bottom"/>
          </w:tcPr>
          <w:p w14:paraId="4386FBE0" w14:textId="77777777" w:rsidR="00983981" w:rsidRPr="00013082" w:rsidRDefault="00983981" w:rsidP="00983981">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094" w:type="dxa"/>
            <w:tcBorders>
              <w:left w:val="nil"/>
              <w:right w:val="nil"/>
            </w:tcBorders>
            <w:vAlign w:val="bottom"/>
          </w:tcPr>
          <w:p w14:paraId="2C798E9A" w14:textId="77777777" w:rsidR="00983981" w:rsidRPr="00013082" w:rsidRDefault="00983981" w:rsidP="00983981">
            <w:pPr>
              <w:tabs>
                <w:tab w:val="decimal" w:pos="916"/>
              </w:tabs>
              <w:suppressAutoHyphens/>
              <w:snapToGrid w:val="0"/>
              <w:spacing w:after="0" w:line="240" w:lineRule="auto"/>
              <w:ind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(136,307)</w:t>
            </w:r>
          </w:p>
        </w:tc>
      </w:tr>
      <w:tr w:rsidR="00983981" w:rsidRPr="00013082" w14:paraId="2D76DC72" w14:textId="77777777" w:rsidTr="008050F8">
        <w:tc>
          <w:tcPr>
            <w:tcW w:w="4028" w:type="dxa"/>
            <w:shd w:val="clear" w:color="auto" w:fill="auto"/>
            <w:vAlign w:val="bottom"/>
          </w:tcPr>
          <w:p w14:paraId="65902001" w14:textId="77777777" w:rsidR="00983981" w:rsidRPr="00013082" w:rsidRDefault="00983981" w:rsidP="00983981">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b/>
                <w:bCs/>
                <w:sz w:val="20"/>
                <w:szCs w:val="20"/>
                <w:lang w:eastAsia="zh-CN"/>
              </w:rPr>
              <w:t>Total</w:t>
            </w:r>
          </w:p>
        </w:tc>
        <w:tc>
          <w:tcPr>
            <w:tcW w:w="1176" w:type="dxa"/>
            <w:tcBorders>
              <w:top w:val="single" w:sz="4" w:space="0" w:color="000000"/>
              <w:bottom w:val="double" w:sz="4" w:space="0" w:color="000000"/>
            </w:tcBorders>
            <w:shd w:val="clear" w:color="auto" w:fill="auto"/>
            <w:vAlign w:val="bottom"/>
          </w:tcPr>
          <w:p w14:paraId="6528A73E" w14:textId="0F316E41"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b/>
                <w:bCs/>
                <w:sz w:val="20"/>
                <w:szCs w:val="20"/>
                <w:lang w:eastAsia="zh-CN"/>
              </w:rPr>
            </w:pPr>
            <w:r w:rsidRPr="001A21CB">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1A21CB">
              <w:rPr>
                <w:rFonts w:ascii="Times New Roman" w:eastAsia="Times New Roman" w:hAnsi="Times New Roman" w:cs="Times New Roman"/>
                <w:b/>
                <w:bCs/>
                <w:sz w:val="20"/>
                <w:szCs w:val="20"/>
                <w:lang w:eastAsia="zh-CN"/>
              </w:rPr>
              <w:t>165</w:t>
            </w:r>
            <w:r>
              <w:rPr>
                <w:rFonts w:ascii="Times New Roman" w:eastAsia="Times New Roman" w:hAnsi="Times New Roman" w:cs="Times New Roman"/>
                <w:b/>
                <w:bCs/>
                <w:sz w:val="20"/>
                <w:szCs w:val="20"/>
                <w:lang w:eastAsia="zh-CN"/>
              </w:rPr>
              <w:t>,</w:t>
            </w:r>
            <w:r w:rsidRPr="001A21CB">
              <w:rPr>
                <w:rFonts w:ascii="Times New Roman" w:eastAsia="Times New Roman" w:hAnsi="Times New Roman" w:cs="Times New Roman"/>
                <w:b/>
                <w:bCs/>
                <w:sz w:val="20"/>
                <w:szCs w:val="20"/>
                <w:lang w:eastAsia="zh-CN"/>
              </w:rPr>
              <w:t>363</w:t>
            </w:r>
          </w:p>
        </w:tc>
        <w:tc>
          <w:tcPr>
            <w:tcW w:w="236" w:type="dxa"/>
            <w:shd w:val="clear" w:color="auto" w:fill="auto"/>
            <w:vAlign w:val="bottom"/>
          </w:tcPr>
          <w:p w14:paraId="63A4F067" w14:textId="77777777" w:rsidR="00983981" w:rsidRPr="00013082" w:rsidRDefault="00983981" w:rsidP="00983981">
            <w:pPr>
              <w:tabs>
                <w:tab w:val="decimal" w:pos="651"/>
              </w:tabs>
              <w:suppressAutoHyphens/>
              <w:snapToGrid w:val="0"/>
              <w:spacing w:after="0" w:line="240" w:lineRule="atLeast"/>
              <w:ind w:left="-108" w:right="-131"/>
              <w:jc w:val="center"/>
              <w:rPr>
                <w:rFonts w:ascii="Times New Roman" w:eastAsia="SimSun" w:hAnsi="Times New Roman" w:cs="Times New Roman"/>
                <w:b/>
                <w:bCs/>
                <w:sz w:val="20"/>
                <w:szCs w:val="20"/>
                <w:lang w:eastAsia="zh-CN"/>
              </w:rPr>
            </w:pPr>
          </w:p>
        </w:tc>
        <w:tc>
          <w:tcPr>
            <w:tcW w:w="1170" w:type="dxa"/>
            <w:tcBorders>
              <w:top w:val="single" w:sz="4" w:space="0" w:color="auto"/>
              <w:left w:val="nil"/>
              <w:bottom w:val="double" w:sz="4" w:space="0" w:color="auto"/>
              <w:right w:val="nil"/>
            </w:tcBorders>
            <w:vAlign w:val="bottom"/>
          </w:tcPr>
          <w:p w14:paraId="49A79B6D" w14:textId="77777777" w:rsidR="00983981" w:rsidRPr="00013082" w:rsidRDefault="00983981" w:rsidP="00983981">
            <w:pPr>
              <w:tabs>
                <w:tab w:val="decimal" w:pos="985"/>
              </w:tabs>
              <w:suppressAutoHyphens/>
              <w:snapToGrid w:val="0"/>
              <w:spacing w:after="0" w:line="240" w:lineRule="auto"/>
              <w:ind w:left="-108" w:right="-188"/>
              <w:rPr>
                <w:rFonts w:ascii="Times New Roman" w:eastAsia="SimSu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2,130,308</w:t>
            </w:r>
          </w:p>
        </w:tc>
        <w:tc>
          <w:tcPr>
            <w:tcW w:w="236" w:type="dxa"/>
            <w:shd w:val="clear" w:color="auto" w:fill="auto"/>
            <w:vAlign w:val="bottom"/>
          </w:tcPr>
          <w:p w14:paraId="3E026FAD" w14:textId="77777777" w:rsidR="00983981" w:rsidRPr="00013082" w:rsidRDefault="00983981" w:rsidP="00983981">
            <w:pPr>
              <w:tabs>
                <w:tab w:val="decimal" w:pos="651"/>
              </w:tabs>
              <w:suppressAutoHyphens/>
              <w:snapToGrid w:val="0"/>
              <w:spacing w:after="0" w:line="240" w:lineRule="auto"/>
              <w:ind w:left="-108" w:right="-188"/>
              <w:jc w:val="center"/>
              <w:rPr>
                <w:rFonts w:ascii="Times New Roman" w:eastAsia="SimSun" w:hAnsi="Times New Roman" w:cs="Times New Roman"/>
                <w:b/>
                <w:bCs/>
                <w:sz w:val="20"/>
                <w:szCs w:val="20"/>
                <w:lang w:eastAsia="zh-CN"/>
              </w:rPr>
            </w:pPr>
          </w:p>
        </w:tc>
        <w:tc>
          <w:tcPr>
            <w:tcW w:w="1171" w:type="dxa"/>
            <w:tcBorders>
              <w:top w:val="single" w:sz="4" w:space="0" w:color="000000"/>
              <w:bottom w:val="double" w:sz="4" w:space="0" w:color="000000"/>
            </w:tcBorders>
            <w:shd w:val="clear" w:color="auto" w:fill="auto"/>
            <w:vAlign w:val="bottom"/>
          </w:tcPr>
          <w:p w14:paraId="7E8319D5" w14:textId="7A6802D9" w:rsidR="00983981" w:rsidRPr="00013082" w:rsidRDefault="001A21CB" w:rsidP="00983981">
            <w:pPr>
              <w:tabs>
                <w:tab w:val="decimal" w:pos="985"/>
              </w:tabs>
              <w:suppressAutoHyphens/>
              <w:snapToGrid w:val="0"/>
              <w:spacing w:after="0" w:line="240" w:lineRule="auto"/>
              <w:ind w:right="-188"/>
              <w:rPr>
                <w:rFonts w:ascii="Times New Roman" w:eastAsia="Times New Roman" w:hAnsi="Times New Roman" w:cs="Times New Roman"/>
                <w:b/>
                <w:bCs/>
                <w:sz w:val="20"/>
                <w:szCs w:val="20"/>
                <w:lang w:eastAsia="zh-CN"/>
              </w:rPr>
            </w:pPr>
            <w:r w:rsidRPr="001A21CB">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1A21CB">
              <w:rPr>
                <w:rFonts w:ascii="Times New Roman" w:eastAsia="Times New Roman" w:hAnsi="Times New Roman" w:cs="Times New Roman"/>
                <w:b/>
                <w:bCs/>
                <w:sz w:val="20"/>
                <w:szCs w:val="20"/>
                <w:lang w:eastAsia="zh-CN"/>
              </w:rPr>
              <w:t>161</w:t>
            </w:r>
            <w:r>
              <w:rPr>
                <w:rFonts w:ascii="Times New Roman" w:eastAsia="Times New Roman" w:hAnsi="Times New Roman" w:cs="Times New Roman"/>
                <w:b/>
                <w:bCs/>
                <w:sz w:val="20"/>
                <w:szCs w:val="20"/>
                <w:lang w:eastAsia="zh-CN"/>
              </w:rPr>
              <w:t>,</w:t>
            </w:r>
            <w:r w:rsidRPr="001A21CB">
              <w:rPr>
                <w:rFonts w:ascii="Times New Roman" w:eastAsia="Times New Roman" w:hAnsi="Times New Roman" w:cs="Times New Roman"/>
                <w:b/>
                <w:bCs/>
                <w:sz w:val="20"/>
                <w:szCs w:val="20"/>
                <w:lang w:eastAsia="zh-CN"/>
              </w:rPr>
              <w:t>050</w:t>
            </w:r>
          </w:p>
        </w:tc>
        <w:tc>
          <w:tcPr>
            <w:tcW w:w="236" w:type="dxa"/>
            <w:shd w:val="clear" w:color="auto" w:fill="auto"/>
            <w:vAlign w:val="bottom"/>
          </w:tcPr>
          <w:p w14:paraId="0683065B" w14:textId="77777777" w:rsidR="00983981" w:rsidRPr="00013082" w:rsidRDefault="00983981" w:rsidP="00983981">
            <w:pPr>
              <w:tabs>
                <w:tab w:val="decimal" w:pos="651"/>
              </w:tabs>
              <w:suppressAutoHyphens/>
              <w:snapToGrid w:val="0"/>
              <w:spacing w:after="0" w:line="240" w:lineRule="atLeast"/>
              <w:ind w:left="-108" w:right="-131"/>
              <w:jc w:val="center"/>
              <w:rPr>
                <w:rFonts w:ascii="Times New Roman" w:eastAsia="SimSun" w:hAnsi="Times New Roman" w:cs="Times New Roman"/>
                <w:b/>
                <w:bCs/>
                <w:sz w:val="20"/>
                <w:szCs w:val="20"/>
                <w:lang w:eastAsia="zh-CN"/>
              </w:rPr>
            </w:pPr>
          </w:p>
        </w:tc>
        <w:tc>
          <w:tcPr>
            <w:tcW w:w="1094" w:type="dxa"/>
            <w:tcBorders>
              <w:top w:val="single" w:sz="4" w:space="0" w:color="auto"/>
              <w:left w:val="nil"/>
              <w:bottom w:val="double" w:sz="4" w:space="0" w:color="auto"/>
              <w:right w:val="nil"/>
            </w:tcBorders>
            <w:vAlign w:val="bottom"/>
          </w:tcPr>
          <w:p w14:paraId="6B977BD7" w14:textId="77777777" w:rsidR="00983981" w:rsidRPr="00013082" w:rsidRDefault="00983981" w:rsidP="00983981">
            <w:pPr>
              <w:tabs>
                <w:tab w:val="decimal" w:pos="916"/>
              </w:tabs>
              <w:suppressAutoHyphens/>
              <w:snapToGrid w:val="0"/>
              <w:spacing w:after="0" w:line="240" w:lineRule="auto"/>
              <w:ind w:right="-188"/>
              <w:rPr>
                <w:rFonts w:ascii="Times New Roman" w:eastAsia="SimSu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2,125,942</w:t>
            </w:r>
          </w:p>
        </w:tc>
      </w:tr>
    </w:tbl>
    <w:p w14:paraId="4FEE9C4A" w14:textId="77355E06" w:rsidR="009D727F" w:rsidRPr="00013082" w:rsidRDefault="009D727F" w:rsidP="00457628">
      <w:pPr>
        <w:suppressAutoHyphens/>
        <w:spacing w:after="0" w:line="260" w:lineRule="atLeast"/>
        <w:ind w:left="1080" w:right="-29"/>
        <w:jc w:val="both"/>
        <w:rPr>
          <w:rFonts w:ascii="Times New Roman" w:eastAsia="Times New Roman" w:hAnsi="Times New Roman" w:cs="Times New Roman"/>
          <w:szCs w:val="22"/>
          <w:lang w:val="en-GB" w:eastAsia="zh-CN"/>
        </w:rPr>
      </w:pPr>
    </w:p>
    <w:p w14:paraId="0E7934FE" w14:textId="34B04C89" w:rsidR="00F96719" w:rsidRPr="00013082" w:rsidRDefault="00F96719" w:rsidP="00896580">
      <w:pPr>
        <w:numPr>
          <w:ilvl w:val="0"/>
          <w:numId w:val="20"/>
        </w:numPr>
        <w:suppressAutoHyphens/>
        <w:spacing w:after="0" w:line="26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 xml:space="preserve">Classified by residence of customer </w:t>
      </w:r>
    </w:p>
    <w:p w14:paraId="5AF2A427" w14:textId="104A7209" w:rsidR="00F96719" w:rsidRPr="00013082" w:rsidRDefault="00F96719" w:rsidP="00457628">
      <w:pPr>
        <w:suppressAutoHyphens/>
        <w:spacing w:after="0" w:line="260" w:lineRule="atLeast"/>
        <w:ind w:left="1080" w:right="-29"/>
        <w:jc w:val="both"/>
        <w:rPr>
          <w:rFonts w:ascii="Times New Roman" w:eastAsia="Times New Roman" w:hAnsi="Times New Roman" w:cs="Times New Roman"/>
          <w:szCs w:val="22"/>
          <w:lang w:val="en-GB" w:eastAsia="zh-CN" w:bidi="ar-SA"/>
        </w:rPr>
      </w:pPr>
    </w:p>
    <w:tbl>
      <w:tblPr>
        <w:tblW w:w="9255" w:type="dxa"/>
        <w:tblInd w:w="450" w:type="dxa"/>
        <w:tblLayout w:type="fixed"/>
        <w:tblLook w:val="04A0" w:firstRow="1" w:lastRow="0" w:firstColumn="1" w:lastColumn="0" w:noHBand="0" w:noVBand="1"/>
      </w:tblPr>
      <w:tblGrid>
        <w:gridCol w:w="3240"/>
        <w:gridCol w:w="1323"/>
        <w:gridCol w:w="270"/>
        <w:gridCol w:w="1260"/>
        <w:gridCol w:w="270"/>
        <w:gridCol w:w="1269"/>
        <w:gridCol w:w="270"/>
        <w:gridCol w:w="1353"/>
      </w:tblGrid>
      <w:tr w:rsidR="002C37C5" w:rsidRPr="00013082" w14:paraId="4D6F4A49" w14:textId="77777777" w:rsidTr="004521E9">
        <w:tc>
          <w:tcPr>
            <w:tcW w:w="3240" w:type="dxa"/>
          </w:tcPr>
          <w:p w14:paraId="70BBCE00" w14:textId="77777777" w:rsidR="002C37C5" w:rsidRPr="00013082" w:rsidRDefault="002C37C5" w:rsidP="00457628">
            <w:pPr>
              <w:suppressAutoHyphens/>
              <w:snapToGrid w:val="0"/>
              <w:spacing w:after="0" w:line="260" w:lineRule="atLeast"/>
              <w:jc w:val="right"/>
              <w:rPr>
                <w:rFonts w:ascii="Times New Roman" w:eastAsia="Times New Roman" w:hAnsi="Times New Roman" w:cs="Times New Roman"/>
                <w:b/>
                <w:bCs/>
                <w:szCs w:val="22"/>
                <w:lang w:eastAsia="zh-CN"/>
              </w:rPr>
            </w:pPr>
          </w:p>
        </w:tc>
        <w:tc>
          <w:tcPr>
            <w:tcW w:w="2853" w:type="dxa"/>
            <w:gridSpan w:val="3"/>
            <w:hideMark/>
          </w:tcPr>
          <w:p w14:paraId="6C4BF1B4" w14:textId="2A25C06C" w:rsidR="002C37C5" w:rsidRPr="00013082" w:rsidRDefault="002C37C5" w:rsidP="00457628">
            <w:pPr>
              <w:suppressAutoHyphens/>
              <w:spacing w:after="0" w:line="260" w:lineRule="atLeast"/>
              <w:ind w:right="-29"/>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color w:val="000000"/>
                <w:szCs w:val="22"/>
                <w:lang w:eastAsia="zh-CN"/>
              </w:rPr>
              <w:t>Consolidated</w:t>
            </w:r>
          </w:p>
        </w:tc>
        <w:tc>
          <w:tcPr>
            <w:tcW w:w="270" w:type="dxa"/>
          </w:tcPr>
          <w:p w14:paraId="388481B9" w14:textId="77777777" w:rsidR="002C37C5" w:rsidRPr="00013082" w:rsidRDefault="002C37C5" w:rsidP="00457628">
            <w:pPr>
              <w:spacing w:after="0" w:line="260" w:lineRule="atLeast"/>
              <w:rPr>
                <w:rFonts w:ascii="Times New Roman" w:eastAsia="Times New Roman" w:hAnsi="Times New Roman" w:cs="Times New Roman"/>
                <w:b/>
                <w:bCs/>
                <w:color w:val="000000"/>
                <w:szCs w:val="22"/>
                <w:lang w:eastAsia="zh-CN"/>
              </w:rPr>
            </w:pPr>
          </w:p>
        </w:tc>
        <w:tc>
          <w:tcPr>
            <w:tcW w:w="2892" w:type="dxa"/>
            <w:gridSpan w:val="3"/>
            <w:hideMark/>
          </w:tcPr>
          <w:p w14:paraId="0F5F132C" w14:textId="77777777" w:rsidR="002C37C5" w:rsidRPr="00013082" w:rsidRDefault="002C37C5" w:rsidP="00457628">
            <w:pPr>
              <w:spacing w:after="0" w:line="260" w:lineRule="atLeast"/>
              <w:jc w:val="center"/>
              <w:rPr>
                <w:rFonts w:ascii="Times New Roman" w:eastAsia="Times New Roman" w:hAnsi="Times New Roman" w:cs="Times New Roman"/>
                <w:b/>
                <w:bCs/>
                <w:color w:val="000000"/>
                <w:szCs w:val="22"/>
                <w:lang w:eastAsia="zh-CN"/>
              </w:rPr>
            </w:pPr>
            <w:r w:rsidRPr="00013082">
              <w:rPr>
                <w:rFonts w:ascii="Times New Roman" w:eastAsia="Times New Roman" w:hAnsi="Times New Roman" w:cs="Times New Roman"/>
                <w:b/>
                <w:bCs/>
                <w:color w:val="000000"/>
                <w:szCs w:val="22"/>
                <w:lang w:eastAsia="zh-CN"/>
              </w:rPr>
              <w:t>The Bank</w:t>
            </w:r>
          </w:p>
        </w:tc>
      </w:tr>
      <w:tr w:rsidR="0069654A" w:rsidRPr="00013082" w14:paraId="44B00FDC" w14:textId="77777777" w:rsidTr="0069654A">
        <w:tc>
          <w:tcPr>
            <w:tcW w:w="3240" w:type="dxa"/>
          </w:tcPr>
          <w:p w14:paraId="7D04A99C" w14:textId="77777777" w:rsidR="0069654A" w:rsidRPr="00013082" w:rsidRDefault="0069654A" w:rsidP="00457628">
            <w:pPr>
              <w:suppressAutoHyphens/>
              <w:snapToGrid w:val="0"/>
              <w:spacing w:after="0" w:line="260" w:lineRule="atLeast"/>
              <w:ind w:right="-29"/>
              <w:jc w:val="both"/>
              <w:rPr>
                <w:rFonts w:ascii="Times New Roman" w:eastAsia="Times New Roman" w:hAnsi="Times New Roman" w:cs="Times New Roman"/>
                <w:szCs w:val="22"/>
                <w:lang w:eastAsia="zh-CN"/>
              </w:rPr>
            </w:pPr>
          </w:p>
        </w:tc>
        <w:tc>
          <w:tcPr>
            <w:tcW w:w="1323" w:type="dxa"/>
          </w:tcPr>
          <w:p w14:paraId="36EBC61A" w14:textId="2043B0EB" w:rsidR="0069654A" w:rsidRPr="00013082" w:rsidRDefault="0069654A" w:rsidP="00457628">
            <w:pPr>
              <w:suppressAutoHyphens/>
              <w:spacing w:after="0" w:line="260" w:lineRule="atLeast"/>
              <w:ind w:right="-29"/>
              <w:jc w:val="center"/>
              <w:rPr>
                <w:rFonts w:ascii="Times New Roman" w:eastAsia="Times New Roman" w:hAnsi="Times New Roman" w:cs="Times New Roman"/>
                <w:szCs w:val="22"/>
                <w:lang w:eastAsia="zh-CN"/>
              </w:rPr>
            </w:pPr>
            <w:r w:rsidRPr="00013082">
              <w:rPr>
                <w:rFonts w:ascii="Times New Roman" w:hAnsi="Times New Roman" w:cs="Times New Roman"/>
                <w:spacing w:val="-4"/>
              </w:rPr>
              <w:t>30 June</w:t>
            </w:r>
          </w:p>
        </w:tc>
        <w:tc>
          <w:tcPr>
            <w:tcW w:w="270" w:type="dxa"/>
          </w:tcPr>
          <w:p w14:paraId="0E1B93D0" w14:textId="77777777" w:rsidR="0069654A" w:rsidRPr="00013082" w:rsidRDefault="0069654A" w:rsidP="00457628">
            <w:pPr>
              <w:suppressAutoHyphens/>
              <w:snapToGrid w:val="0"/>
              <w:spacing w:after="0" w:line="260" w:lineRule="atLeast"/>
              <w:ind w:right="-29"/>
              <w:jc w:val="both"/>
              <w:rPr>
                <w:rFonts w:ascii="Times New Roman" w:eastAsia="Times New Roman" w:hAnsi="Times New Roman" w:cs="Times New Roman"/>
                <w:szCs w:val="22"/>
                <w:lang w:eastAsia="zh-CN"/>
              </w:rPr>
            </w:pPr>
          </w:p>
        </w:tc>
        <w:tc>
          <w:tcPr>
            <w:tcW w:w="1260" w:type="dxa"/>
          </w:tcPr>
          <w:p w14:paraId="53024729" w14:textId="09013BD2"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w:t>
            </w:r>
          </w:p>
        </w:tc>
        <w:tc>
          <w:tcPr>
            <w:tcW w:w="270" w:type="dxa"/>
          </w:tcPr>
          <w:p w14:paraId="1970DD5E" w14:textId="77777777"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p>
        </w:tc>
        <w:tc>
          <w:tcPr>
            <w:tcW w:w="1269" w:type="dxa"/>
          </w:tcPr>
          <w:p w14:paraId="19E92117" w14:textId="3A671601"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r w:rsidRPr="00013082">
              <w:rPr>
                <w:rFonts w:ascii="Times New Roman" w:hAnsi="Times New Roman" w:cs="Times New Roman"/>
                <w:spacing w:val="-4"/>
              </w:rPr>
              <w:t>30 June</w:t>
            </w:r>
          </w:p>
        </w:tc>
        <w:tc>
          <w:tcPr>
            <w:tcW w:w="270" w:type="dxa"/>
          </w:tcPr>
          <w:p w14:paraId="1FA71CD7" w14:textId="77777777"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p>
        </w:tc>
        <w:tc>
          <w:tcPr>
            <w:tcW w:w="1353" w:type="dxa"/>
          </w:tcPr>
          <w:p w14:paraId="690A2165" w14:textId="1FC3FF67"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szCs w:val="22"/>
                <w:lang w:eastAsia="zh-CN"/>
              </w:rPr>
              <w:t>31 December</w:t>
            </w:r>
          </w:p>
        </w:tc>
      </w:tr>
      <w:tr w:rsidR="0069654A" w:rsidRPr="00013082" w14:paraId="67A231ED" w14:textId="77777777" w:rsidTr="004521E9">
        <w:tc>
          <w:tcPr>
            <w:tcW w:w="3240" w:type="dxa"/>
          </w:tcPr>
          <w:p w14:paraId="4EF5DBE3" w14:textId="77777777" w:rsidR="0069654A" w:rsidRPr="00013082" w:rsidRDefault="0069654A" w:rsidP="00457628">
            <w:pPr>
              <w:suppressAutoHyphens/>
              <w:snapToGrid w:val="0"/>
              <w:spacing w:after="0" w:line="260" w:lineRule="atLeast"/>
              <w:ind w:right="-29"/>
              <w:jc w:val="both"/>
              <w:rPr>
                <w:rFonts w:ascii="Times New Roman" w:eastAsia="Times New Roman" w:hAnsi="Times New Roman" w:cs="Times New Roman"/>
                <w:szCs w:val="22"/>
                <w:lang w:eastAsia="zh-CN"/>
              </w:rPr>
            </w:pPr>
          </w:p>
        </w:tc>
        <w:tc>
          <w:tcPr>
            <w:tcW w:w="1323" w:type="dxa"/>
          </w:tcPr>
          <w:p w14:paraId="490177CB" w14:textId="434F5D96" w:rsidR="0069654A" w:rsidRPr="00013082" w:rsidRDefault="0069654A" w:rsidP="00457628">
            <w:pPr>
              <w:suppressAutoHyphens/>
              <w:spacing w:after="0" w:line="260" w:lineRule="atLeast"/>
              <w:ind w:right="-29"/>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2021</w:t>
            </w:r>
          </w:p>
        </w:tc>
        <w:tc>
          <w:tcPr>
            <w:tcW w:w="270" w:type="dxa"/>
          </w:tcPr>
          <w:p w14:paraId="585D88E7" w14:textId="77777777" w:rsidR="0069654A" w:rsidRPr="00013082" w:rsidRDefault="0069654A" w:rsidP="00457628">
            <w:pPr>
              <w:suppressAutoHyphens/>
              <w:snapToGrid w:val="0"/>
              <w:spacing w:after="0" w:line="260" w:lineRule="atLeast"/>
              <w:ind w:right="-29"/>
              <w:jc w:val="both"/>
              <w:rPr>
                <w:rFonts w:ascii="Times New Roman" w:eastAsia="Times New Roman" w:hAnsi="Times New Roman" w:cs="Times New Roman"/>
                <w:szCs w:val="22"/>
                <w:lang w:eastAsia="zh-CN"/>
              </w:rPr>
            </w:pPr>
          </w:p>
        </w:tc>
        <w:tc>
          <w:tcPr>
            <w:tcW w:w="1260" w:type="dxa"/>
          </w:tcPr>
          <w:p w14:paraId="1759DDD0" w14:textId="7D0DF680"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2020</w:t>
            </w:r>
          </w:p>
        </w:tc>
        <w:tc>
          <w:tcPr>
            <w:tcW w:w="270" w:type="dxa"/>
          </w:tcPr>
          <w:p w14:paraId="6D9F2A82" w14:textId="77777777"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p>
        </w:tc>
        <w:tc>
          <w:tcPr>
            <w:tcW w:w="1269" w:type="dxa"/>
          </w:tcPr>
          <w:p w14:paraId="0E2EB50A" w14:textId="0A9625F5"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2021</w:t>
            </w:r>
          </w:p>
        </w:tc>
        <w:tc>
          <w:tcPr>
            <w:tcW w:w="270" w:type="dxa"/>
          </w:tcPr>
          <w:p w14:paraId="30E40532" w14:textId="77777777"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p>
        </w:tc>
        <w:tc>
          <w:tcPr>
            <w:tcW w:w="1353" w:type="dxa"/>
          </w:tcPr>
          <w:p w14:paraId="36A80A5C" w14:textId="152B390F"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2020</w:t>
            </w:r>
          </w:p>
        </w:tc>
      </w:tr>
      <w:tr w:rsidR="0069654A" w:rsidRPr="00013082" w14:paraId="73FCAE0A" w14:textId="77777777" w:rsidTr="004521E9">
        <w:tc>
          <w:tcPr>
            <w:tcW w:w="3240" w:type="dxa"/>
          </w:tcPr>
          <w:p w14:paraId="2222A3E5" w14:textId="77777777" w:rsidR="0069654A" w:rsidRPr="00013082" w:rsidRDefault="0069654A" w:rsidP="00457628">
            <w:pPr>
              <w:suppressAutoHyphens/>
              <w:snapToGrid w:val="0"/>
              <w:spacing w:after="0" w:line="260" w:lineRule="atLeast"/>
              <w:ind w:right="-29"/>
              <w:jc w:val="both"/>
              <w:rPr>
                <w:rFonts w:ascii="Times New Roman" w:eastAsia="Times New Roman" w:hAnsi="Times New Roman" w:cs="Times New Roman"/>
                <w:szCs w:val="22"/>
                <w:lang w:eastAsia="zh-CN"/>
              </w:rPr>
            </w:pPr>
          </w:p>
        </w:tc>
        <w:tc>
          <w:tcPr>
            <w:tcW w:w="6015" w:type="dxa"/>
            <w:gridSpan w:val="7"/>
            <w:hideMark/>
          </w:tcPr>
          <w:p w14:paraId="25F64689" w14:textId="77777777" w:rsidR="0069654A" w:rsidRPr="00013082" w:rsidRDefault="0069654A" w:rsidP="00457628">
            <w:pPr>
              <w:suppressAutoHyphens/>
              <w:spacing w:after="0" w:line="260" w:lineRule="atLeast"/>
              <w:ind w:right="-29"/>
              <w:jc w:val="center"/>
              <w:rPr>
                <w:rFonts w:ascii="Times New Roman" w:eastAsia="Times New Roman" w:hAnsi="Times New Roman" w:cs="Times New Roman"/>
                <w:i/>
                <w:iCs/>
                <w:color w:val="000000"/>
                <w:szCs w:val="22"/>
                <w:lang w:eastAsia="zh-CN"/>
              </w:rPr>
            </w:pPr>
            <w:r w:rsidRPr="00013082">
              <w:rPr>
                <w:rFonts w:ascii="Times New Roman" w:eastAsia="Times New Roman" w:hAnsi="Times New Roman" w:cs="Times New Roman"/>
                <w:i/>
                <w:iCs/>
                <w:color w:val="000000"/>
                <w:szCs w:val="22"/>
                <w:cs/>
                <w:lang w:eastAsia="zh-CN"/>
              </w:rPr>
              <w:t>(</w:t>
            </w:r>
            <w:r w:rsidRPr="00013082">
              <w:rPr>
                <w:rFonts w:ascii="Times New Roman" w:eastAsia="Times New Roman" w:hAnsi="Times New Roman" w:cs="Times New Roman"/>
                <w:i/>
                <w:iCs/>
                <w:color w:val="000000"/>
                <w:szCs w:val="22"/>
                <w:lang w:eastAsia="zh-CN"/>
              </w:rPr>
              <w:t>in million Baht</w:t>
            </w:r>
            <w:r w:rsidRPr="00013082">
              <w:rPr>
                <w:rFonts w:ascii="Times New Roman" w:eastAsia="Times New Roman" w:hAnsi="Times New Roman" w:cs="Times New Roman"/>
                <w:i/>
                <w:iCs/>
                <w:color w:val="000000"/>
                <w:szCs w:val="22"/>
                <w:cs/>
                <w:lang w:eastAsia="zh-CN"/>
              </w:rPr>
              <w:t>)</w:t>
            </w:r>
          </w:p>
        </w:tc>
      </w:tr>
      <w:tr w:rsidR="0069654A" w:rsidRPr="00013082" w14:paraId="09915140" w14:textId="77777777" w:rsidTr="004521E9">
        <w:trPr>
          <w:trHeight w:val="181"/>
        </w:trPr>
        <w:tc>
          <w:tcPr>
            <w:tcW w:w="3240" w:type="dxa"/>
            <w:vAlign w:val="bottom"/>
            <w:hideMark/>
          </w:tcPr>
          <w:p w14:paraId="211E6B5A" w14:textId="56ECEF05" w:rsidR="0069654A" w:rsidRPr="00013082" w:rsidRDefault="0069654A" w:rsidP="00457628">
            <w:pPr>
              <w:suppressAutoHyphens/>
              <w:spacing w:after="0" w:line="260" w:lineRule="atLeast"/>
              <w:ind w:left="86" w:right="-29" w:hanging="97"/>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Domestic</w:t>
            </w:r>
          </w:p>
        </w:tc>
        <w:tc>
          <w:tcPr>
            <w:tcW w:w="1323" w:type="dxa"/>
          </w:tcPr>
          <w:p w14:paraId="270911DF" w14:textId="1079AC45" w:rsidR="0069654A" w:rsidRPr="00013082" w:rsidRDefault="00E41279" w:rsidP="00457628">
            <w:pPr>
              <w:tabs>
                <w:tab w:val="decimal" w:pos="1110"/>
              </w:tabs>
              <w:suppressAutoHyphens/>
              <w:snapToGrid w:val="0"/>
              <w:spacing w:after="0" w:line="260" w:lineRule="atLeast"/>
              <w:ind w:right="-130"/>
              <w:rPr>
                <w:rFonts w:ascii="Times New Roman" w:eastAsia="Times New Roman" w:hAnsi="Times New Roman" w:cs="Times New Roman"/>
                <w:szCs w:val="22"/>
                <w:cs/>
                <w:lang w:eastAsia="zh-CN"/>
              </w:rPr>
            </w:pPr>
            <w:r w:rsidRPr="00E41279">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E41279">
              <w:rPr>
                <w:rFonts w:ascii="Times New Roman" w:eastAsia="Times New Roman" w:hAnsi="Times New Roman" w:cs="Times New Roman"/>
                <w:szCs w:val="22"/>
                <w:lang w:eastAsia="zh-CN"/>
              </w:rPr>
              <w:t>219</w:t>
            </w:r>
            <w:r>
              <w:rPr>
                <w:rFonts w:ascii="Times New Roman" w:eastAsia="Times New Roman" w:hAnsi="Times New Roman" w:cs="Times New Roman"/>
                <w:szCs w:val="22"/>
                <w:lang w:eastAsia="zh-CN"/>
              </w:rPr>
              <w:t>,</w:t>
            </w:r>
            <w:r w:rsidRPr="00E41279">
              <w:rPr>
                <w:rFonts w:ascii="Times New Roman" w:eastAsia="Times New Roman" w:hAnsi="Times New Roman" w:cs="Times New Roman"/>
                <w:szCs w:val="22"/>
                <w:lang w:eastAsia="zh-CN"/>
              </w:rPr>
              <w:t>071</w:t>
            </w:r>
          </w:p>
        </w:tc>
        <w:tc>
          <w:tcPr>
            <w:tcW w:w="270" w:type="dxa"/>
          </w:tcPr>
          <w:p w14:paraId="21FF5801"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p>
        </w:tc>
        <w:tc>
          <w:tcPr>
            <w:tcW w:w="1260" w:type="dxa"/>
          </w:tcPr>
          <w:p w14:paraId="5BDFD67C" w14:textId="19D7A10C"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2</w:t>
            </w:r>
            <w:r w:rsidRPr="00013082">
              <w:rPr>
                <w:rFonts w:ascii="Times New Roman" w:eastAsia="Times New Roman" w:hAnsi="Times New Roman" w:cs="Times New Roman"/>
                <w:lang w:eastAsia="zh-CN"/>
              </w:rPr>
              <w:t>,181,215</w:t>
            </w:r>
          </w:p>
        </w:tc>
        <w:tc>
          <w:tcPr>
            <w:tcW w:w="270" w:type="dxa"/>
          </w:tcPr>
          <w:p w14:paraId="35342EC3" w14:textId="77777777"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p>
        </w:tc>
        <w:tc>
          <w:tcPr>
            <w:tcW w:w="1269" w:type="dxa"/>
          </w:tcPr>
          <w:p w14:paraId="2DF2AEE8" w14:textId="08613EEA" w:rsidR="0069654A" w:rsidRPr="00013082" w:rsidRDefault="00E41279"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r w:rsidRPr="00E41279">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E41279">
              <w:rPr>
                <w:rFonts w:ascii="Times New Roman" w:eastAsia="Times New Roman" w:hAnsi="Times New Roman" w:cs="Times New Roman"/>
                <w:szCs w:val="22"/>
                <w:lang w:eastAsia="zh-CN"/>
              </w:rPr>
              <w:t>216</w:t>
            </w:r>
            <w:r>
              <w:rPr>
                <w:rFonts w:ascii="Times New Roman" w:eastAsia="Times New Roman" w:hAnsi="Times New Roman"/>
                <w:szCs w:val="22"/>
                <w:lang w:eastAsia="zh-CN"/>
              </w:rPr>
              <w:t>,</w:t>
            </w:r>
            <w:r w:rsidRPr="00E41279">
              <w:rPr>
                <w:rFonts w:ascii="Times New Roman" w:eastAsia="Times New Roman" w:hAnsi="Times New Roman" w:cs="Times New Roman"/>
                <w:szCs w:val="22"/>
                <w:lang w:eastAsia="zh-CN"/>
              </w:rPr>
              <w:t>492</w:t>
            </w:r>
          </w:p>
        </w:tc>
        <w:tc>
          <w:tcPr>
            <w:tcW w:w="270" w:type="dxa"/>
          </w:tcPr>
          <w:p w14:paraId="522CB95F"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p>
        </w:tc>
        <w:tc>
          <w:tcPr>
            <w:tcW w:w="1353" w:type="dxa"/>
          </w:tcPr>
          <w:p w14:paraId="18D0491B" w14:textId="0B337752"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2</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lang w:eastAsia="zh-CN"/>
              </w:rPr>
              <w:t>178,892</w:t>
            </w:r>
          </w:p>
        </w:tc>
      </w:tr>
      <w:tr w:rsidR="0069654A" w:rsidRPr="00013082" w14:paraId="289580A5" w14:textId="77777777" w:rsidTr="004521E9">
        <w:tc>
          <w:tcPr>
            <w:tcW w:w="3240" w:type="dxa"/>
            <w:vAlign w:val="bottom"/>
            <w:hideMark/>
          </w:tcPr>
          <w:p w14:paraId="7D599E46" w14:textId="165FBAF4" w:rsidR="0069654A" w:rsidRPr="00013082" w:rsidRDefault="0069654A" w:rsidP="00457628">
            <w:pPr>
              <w:suppressAutoHyphens/>
              <w:spacing w:after="0" w:line="260" w:lineRule="atLeast"/>
              <w:ind w:left="86" w:right="-29" w:hanging="9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Foreign</w:t>
            </w:r>
          </w:p>
        </w:tc>
        <w:tc>
          <w:tcPr>
            <w:tcW w:w="1323" w:type="dxa"/>
            <w:tcBorders>
              <w:top w:val="nil"/>
              <w:left w:val="nil"/>
              <w:bottom w:val="single" w:sz="4" w:space="0" w:color="auto"/>
              <w:right w:val="nil"/>
            </w:tcBorders>
          </w:tcPr>
          <w:p w14:paraId="7219CC1A" w14:textId="04DC2146" w:rsidR="0069654A" w:rsidRPr="00013082" w:rsidRDefault="00E41279"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r w:rsidRPr="00E41279">
              <w:rPr>
                <w:rFonts w:ascii="Times New Roman" w:eastAsia="Times New Roman" w:hAnsi="Times New Roman" w:cs="Times New Roman"/>
                <w:szCs w:val="22"/>
                <w:lang w:eastAsia="zh-CN"/>
              </w:rPr>
              <w:t>77</w:t>
            </w:r>
            <w:r>
              <w:rPr>
                <w:rFonts w:ascii="Times New Roman" w:eastAsia="Times New Roman" w:hAnsi="Times New Roman" w:cs="Times New Roman"/>
                <w:szCs w:val="22"/>
                <w:lang w:eastAsia="zh-CN"/>
              </w:rPr>
              <w:t>,</w:t>
            </w:r>
            <w:r w:rsidRPr="00E41279">
              <w:rPr>
                <w:rFonts w:ascii="Times New Roman" w:eastAsia="Times New Roman" w:hAnsi="Times New Roman" w:cs="Times New Roman"/>
                <w:szCs w:val="22"/>
                <w:lang w:eastAsia="zh-CN"/>
              </w:rPr>
              <w:t>546</w:t>
            </w:r>
          </w:p>
        </w:tc>
        <w:tc>
          <w:tcPr>
            <w:tcW w:w="270" w:type="dxa"/>
          </w:tcPr>
          <w:p w14:paraId="62B7F834"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p>
        </w:tc>
        <w:tc>
          <w:tcPr>
            <w:tcW w:w="1260" w:type="dxa"/>
            <w:tcBorders>
              <w:top w:val="nil"/>
              <w:left w:val="nil"/>
              <w:bottom w:val="single" w:sz="4" w:space="0" w:color="auto"/>
              <w:right w:val="nil"/>
            </w:tcBorders>
          </w:tcPr>
          <w:p w14:paraId="46B9DF59" w14:textId="3241863C"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lang w:eastAsia="zh-CN"/>
              </w:rPr>
              <w:t>74,027</w:t>
            </w:r>
          </w:p>
        </w:tc>
        <w:tc>
          <w:tcPr>
            <w:tcW w:w="270" w:type="dxa"/>
          </w:tcPr>
          <w:p w14:paraId="63BA27DB" w14:textId="77777777"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p>
        </w:tc>
        <w:tc>
          <w:tcPr>
            <w:tcW w:w="1269" w:type="dxa"/>
            <w:tcBorders>
              <w:top w:val="nil"/>
              <w:left w:val="nil"/>
              <w:bottom w:val="single" w:sz="4" w:space="0" w:color="auto"/>
              <w:right w:val="nil"/>
            </w:tcBorders>
          </w:tcPr>
          <w:p w14:paraId="7797E42E" w14:textId="7BB6A7FF" w:rsidR="0069654A" w:rsidRPr="00013082" w:rsidRDefault="00E41279"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r w:rsidRPr="00E41279">
              <w:rPr>
                <w:rFonts w:ascii="Times New Roman" w:eastAsia="Times New Roman" w:hAnsi="Times New Roman" w:cs="Times New Roman"/>
                <w:szCs w:val="22"/>
                <w:lang w:eastAsia="zh-CN"/>
              </w:rPr>
              <w:t>74</w:t>
            </w:r>
            <w:r>
              <w:rPr>
                <w:rFonts w:ascii="Times New Roman" w:eastAsia="Times New Roman" w:hAnsi="Times New Roman" w:cs="Times New Roman"/>
                <w:szCs w:val="22"/>
                <w:lang w:eastAsia="zh-CN"/>
              </w:rPr>
              <w:t>,</w:t>
            </w:r>
            <w:r w:rsidRPr="00E41279">
              <w:rPr>
                <w:rFonts w:ascii="Times New Roman" w:eastAsia="Times New Roman" w:hAnsi="Times New Roman" w:cs="Times New Roman"/>
                <w:szCs w:val="22"/>
                <w:lang w:eastAsia="zh-CN"/>
              </w:rPr>
              <w:t>804</w:t>
            </w:r>
          </w:p>
        </w:tc>
        <w:tc>
          <w:tcPr>
            <w:tcW w:w="270" w:type="dxa"/>
          </w:tcPr>
          <w:p w14:paraId="1919C0EF"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p>
        </w:tc>
        <w:tc>
          <w:tcPr>
            <w:tcW w:w="1353" w:type="dxa"/>
            <w:tcBorders>
              <w:top w:val="nil"/>
              <w:left w:val="nil"/>
              <w:bottom w:val="single" w:sz="4" w:space="0" w:color="auto"/>
              <w:right w:val="nil"/>
            </w:tcBorders>
          </w:tcPr>
          <w:p w14:paraId="0C0B4CFF" w14:textId="39EB722C"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lang w:eastAsia="zh-CN"/>
              </w:rPr>
              <w:t>71</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lang w:eastAsia="zh-CN"/>
              </w:rPr>
              <w:t>036</w:t>
            </w:r>
          </w:p>
        </w:tc>
      </w:tr>
      <w:tr w:rsidR="0069654A" w:rsidRPr="00013082" w14:paraId="5B13BA21" w14:textId="77777777" w:rsidTr="004521E9">
        <w:tc>
          <w:tcPr>
            <w:tcW w:w="3240" w:type="dxa"/>
            <w:vAlign w:val="bottom"/>
            <w:hideMark/>
          </w:tcPr>
          <w:p w14:paraId="0A7501A7" w14:textId="3530405E" w:rsidR="0069654A" w:rsidRPr="00013082" w:rsidRDefault="0069654A" w:rsidP="00457628">
            <w:pPr>
              <w:suppressAutoHyphens/>
              <w:spacing w:after="0" w:line="260" w:lineRule="atLeast"/>
              <w:ind w:left="-11" w:right="-29"/>
              <w:jc w:val="both"/>
              <w:rPr>
                <w:rFonts w:ascii="Times New Roman" w:eastAsia="Times New Roman" w:hAnsi="Times New Roman" w:cs="Times New Roman"/>
                <w:b/>
                <w:bCs/>
                <w:color w:val="000000"/>
                <w:szCs w:val="22"/>
                <w:lang w:eastAsia="zh-CN"/>
              </w:rPr>
            </w:pPr>
            <w:r w:rsidRPr="00013082">
              <w:rPr>
                <w:rFonts w:ascii="Times New Roman" w:eastAsia="Times New Roman" w:hAnsi="Times New Roman" w:cs="Times New Roman"/>
                <w:b/>
                <w:bCs/>
                <w:szCs w:val="22"/>
                <w:lang w:eastAsia="zh-CN"/>
              </w:rPr>
              <w:t>Total</w:t>
            </w:r>
          </w:p>
        </w:tc>
        <w:tc>
          <w:tcPr>
            <w:tcW w:w="1323" w:type="dxa"/>
            <w:tcBorders>
              <w:top w:val="single" w:sz="4" w:space="0" w:color="auto"/>
              <w:left w:val="nil"/>
              <w:bottom w:val="double" w:sz="4" w:space="0" w:color="auto"/>
              <w:right w:val="nil"/>
            </w:tcBorders>
          </w:tcPr>
          <w:p w14:paraId="45CD10A0" w14:textId="1F20F32D" w:rsidR="0069654A" w:rsidRPr="00013082" w:rsidRDefault="00E41279" w:rsidP="00457628">
            <w:pPr>
              <w:tabs>
                <w:tab w:val="decimal" w:pos="1110"/>
              </w:tabs>
              <w:suppressAutoHyphens/>
              <w:snapToGrid w:val="0"/>
              <w:spacing w:after="0" w:line="260" w:lineRule="atLeast"/>
              <w:ind w:right="-130"/>
              <w:rPr>
                <w:rFonts w:ascii="Times New Roman" w:eastAsia="Times New Roman" w:hAnsi="Times New Roman" w:cs="Times New Roman"/>
                <w:b/>
                <w:bCs/>
                <w:szCs w:val="22"/>
                <w:lang w:eastAsia="zh-CN"/>
              </w:rPr>
            </w:pPr>
            <w:r w:rsidRPr="00E41279">
              <w:rPr>
                <w:rFonts w:ascii="Times New Roman" w:eastAsia="Times New Roman" w:hAnsi="Times New Roman" w:cs="Times New Roman"/>
                <w:b/>
                <w:bCs/>
                <w:szCs w:val="22"/>
                <w:lang w:eastAsia="zh-CN"/>
              </w:rPr>
              <w:t>2</w:t>
            </w:r>
            <w:r>
              <w:rPr>
                <w:rFonts w:ascii="Times New Roman" w:eastAsia="Times New Roman" w:hAnsi="Times New Roman" w:cs="Times New Roman"/>
                <w:b/>
                <w:bCs/>
                <w:szCs w:val="22"/>
                <w:lang w:eastAsia="zh-CN"/>
              </w:rPr>
              <w:t>,</w:t>
            </w:r>
            <w:r w:rsidRPr="00E41279">
              <w:rPr>
                <w:rFonts w:ascii="Times New Roman" w:eastAsia="Times New Roman" w:hAnsi="Times New Roman" w:cs="Times New Roman"/>
                <w:b/>
                <w:bCs/>
                <w:szCs w:val="22"/>
                <w:lang w:eastAsia="zh-CN"/>
              </w:rPr>
              <w:t>296</w:t>
            </w:r>
            <w:r>
              <w:rPr>
                <w:rFonts w:ascii="Times New Roman" w:eastAsia="Times New Roman" w:hAnsi="Times New Roman" w:cs="Times New Roman"/>
                <w:b/>
                <w:bCs/>
                <w:szCs w:val="22"/>
                <w:lang w:eastAsia="zh-CN"/>
              </w:rPr>
              <w:t>,</w:t>
            </w:r>
            <w:r w:rsidRPr="00E41279">
              <w:rPr>
                <w:rFonts w:ascii="Times New Roman" w:eastAsia="Times New Roman" w:hAnsi="Times New Roman" w:cs="Times New Roman"/>
                <w:b/>
                <w:bCs/>
                <w:szCs w:val="22"/>
                <w:lang w:eastAsia="zh-CN"/>
              </w:rPr>
              <w:t>617</w:t>
            </w:r>
          </w:p>
        </w:tc>
        <w:tc>
          <w:tcPr>
            <w:tcW w:w="270" w:type="dxa"/>
          </w:tcPr>
          <w:p w14:paraId="6703A35D"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b/>
                <w:bCs/>
                <w:szCs w:val="22"/>
                <w:lang w:eastAsia="zh-CN"/>
              </w:rPr>
            </w:pPr>
          </w:p>
        </w:tc>
        <w:tc>
          <w:tcPr>
            <w:tcW w:w="1260" w:type="dxa"/>
            <w:tcBorders>
              <w:top w:val="single" w:sz="4" w:space="0" w:color="auto"/>
              <w:left w:val="nil"/>
              <w:bottom w:val="double" w:sz="4" w:space="0" w:color="auto"/>
              <w:right w:val="nil"/>
            </w:tcBorders>
          </w:tcPr>
          <w:p w14:paraId="119F0D71" w14:textId="7BB2A88F"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cs/>
                <w:lang w:eastAsia="zh-CN"/>
              </w:rPr>
              <w:t>2</w:t>
            </w:r>
            <w:r w:rsidRPr="00013082">
              <w:rPr>
                <w:rFonts w:ascii="Times New Roman" w:eastAsia="Times New Roman" w:hAnsi="Times New Roman" w:cs="Times New Roman"/>
                <w:b/>
                <w:bCs/>
                <w:lang w:eastAsia="zh-CN"/>
              </w:rPr>
              <w:t>,</w:t>
            </w:r>
            <w:r w:rsidRPr="00013082">
              <w:rPr>
                <w:rFonts w:ascii="Times New Roman" w:eastAsia="Times New Roman" w:hAnsi="Times New Roman" w:cs="Times New Roman"/>
                <w:b/>
                <w:bCs/>
                <w:szCs w:val="22"/>
                <w:cs/>
                <w:lang w:eastAsia="zh-CN"/>
              </w:rPr>
              <w:t>255</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242</w:t>
            </w:r>
          </w:p>
        </w:tc>
        <w:tc>
          <w:tcPr>
            <w:tcW w:w="270" w:type="dxa"/>
          </w:tcPr>
          <w:p w14:paraId="1DD355AF" w14:textId="77777777"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b/>
                <w:bCs/>
                <w:szCs w:val="22"/>
                <w:lang w:eastAsia="zh-CN"/>
              </w:rPr>
            </w:pPr>
          </w:p>
        </w:tc>
        <w:tc>
          <w:tcPr>
            <w:tcW w:w="1269" w:type="dxa"/>
            <w:tcBorders>
              <w:top w:val="single" w:sz="4" w:space="0" w:color="auto"/>
              <w:left w:val="nil"/>
              <w:bottom w:val="double" w:sz="4" w:space="0" w:color="auto"/>
              <w:right w:val="nil"/>
            </w:tcBorders>
          </w:tcPr>
          <w:p w14:paraId="4F8AE5CD" w14:textId="5A889EF6" w:rsidR="0069654A" w:rsidRPr="00013082" w:rsidRDefault="00E41279" w:rsidP="00457628">
            <w:pPr>
              <w:tabs>
                <w:tab w:val="decimal" w:pos="1050"/>
              </w:tabs>
              <w:suppressAutoHyphens/>
              <w:snapToGrid w:val="0"/>
              <w:spacing w:after="0" w:line="260" w:lineRule="atLeast"/>
              <w:ind w:right="-130"/>
              <w:rPr>
                <w:rFonts w:ascii="Times New Roman" w:eastAsia="Times New Roman" w:hAnsi="Times New Roman" w:cs="Times New Roman"/>
                <w:b/>
                <w:bCs/>
                <w:szCs w:val="22"/>
                <w:lang w:eastAsia="zh-CN"/>
              </w:rPr>
            </w:pPr>
            <w:r w:rsidRPr="00E41279">
              <w:rPr>
                <w:rFonts w:ascii="Times New Roman" w:eastAsia="Times New Roman" w:hAnsi="Times New Roman" w:cs="Times New Roman"/>
                <w:b/>
                <w:bCs/>
                <w:szCs w:val="22"/>
                <w:lang w:eastAsia="zh-CN"/>
              </w:rPr>
              <w:t>2</w:t>
            </w:r>
            <w:r>
              <w:rPr>
                <w:rFonts w:ascii="Times New Roman" w:eastAsia="Times New Roman" w:hAnsi="Times New Roman" w:cs="Times New Roman"/>
                <w:b/>
                <w:bCs/>
                <w:szCs w:val="22"/>
                <w:lang w:eastAsia="zh-CN"/>
              </w:rPr>
              <w:t>,</w:t>
            </w:r>
            <w:r w:rsidRPr="00E41279">
              <w:rPr>
                <w:rFonts w:ascii="Times New Roman" w:eastAsia="Times New Roman" w:hAnsi="Times New Roman" w:cs="Times New Roman"/>
                <w:b/>
                <w:bCs/>
                <w:szCs w:val="22"/>
                <w:lang w:eastAsia="zh-CN"/>
              </w:rPr>
              <w:t>291</w:t>
            </w:r>
            <w:r>
              <w:rPr>
                <w:rFonts w:ascii="Times New Roman" w:eastAsia="Times New Roman" w:hAnsi="Times New Roman" w:cs="Times New Roman"/>
                <w:b/>
                <w:bCs/>
                <w:szCs w:val="22"/>
                <w:lang w:eastAsia="zh-CN"/>
              </w:rPr>
              <w:t>,</w:t>
            </w:r>
            <w:r w:rsidRPr="00E41279">
              <w:rPr>
                <w:rFonts w:ascii="Times New Roman" w:eastAsia="Times New Roman" w:hAnsi="Times New Roman" w:cs="Times New Roman"/>
                <w:b/>
                <w:bCs/>
                <w:szCs w:val="22"/>
                <w:lang w:eastAsia="zh-CN"/>
              </w:rPr>
              <w:t>296</w:t>
            </w:r>
          </w:p>
        </w:tc>
        <w:tc>
          <w:tcPr>
            <w:tcW w:w="270" w:type="dxa"/>
          </w:tcPr>
          <w:p w14:paraId="1E9ED167"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b/>
                <w:bCs/>
                <w:szCs w:val="22"/>
                <w:lang w:eastAsia="zh-CN"/>
              </w:rPr>
            </w:pPr>
          </w:p>
        </w:tc>
        <w:tc>
          <w:tcPr>
            <w:tcW w:w="1353" w:type="dxa"/>
            <w:tcBorders>
              <w:top w:val="single" w:sz="4" w:space="0" w:color="auto"/>
              <w:left w:val="nil"/>
              <w:bottom w:val="double" w:sz="4" w:space="0" w:color="auto"/>
              <w:right w:val="nil"/>
            </w:tcBorders>
          </w:tcPr>
          <w:p w14:paraId="4DD40D6C" w14:textId="2D9ECF9F"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cs/>
                <w:lang w:eastAsia="zh-CN"/>
              </w:rPr>
              <w:t>2</w:t>
            </w:r>
            <w:r w:rsidRPr="00013082">
              <w:rPr>
                <w:rFonts w:ascii="Times New Roman" w:eastAsia="Times New Roman" w:hAnsi="Times New Roman" w:cs="Times New Roman"/>
                <w:b/>
                <w:bCs/>
                <w:lang w:eastAsia="zh-CN"/>
              </w:rPr>
              <w:t>,</w:t>
            </w:r>
            <w:r w:rsidRPr="00013082">
              <w:rPr>
                <w:rFonts w:ascii="Times New Roman" w:eastAsia="Times New Roman" w:hAnsi="Times New Roman" w:cs="Times New Roman"/>
                <w:b/>
                <w:bCs/>
                <w:szCs w:val="22"/>
                <w:cs/>
                <w:lang w:eastAsia="zh-CN"/>
              </w:rPr>
              <w:t>249</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928</w:t>
            </w:r>
          </w:p>
        </w:tc>
      </w:tr>
    </w:tbl>
    <w:p w14:paraId="0DB56557" w14:textId="6D0189C5" w:rsidR="003E537F" w:rsidRPr="00013082" w:rsidRDefault="003E537F" w:rsidP="00F96719">
      <w:pPr>
        <w:suppressAutoHyphens/>
        <w:spacing w:after="0" w:line="240" w:lineRule="atLeast"/>
        <w:ind w:left="1080" w:right="-29"/>
        <w:jc w:val="both"/>
        <w:rPr>
          <w:rFonts w:ascii="Times New Roman" w:eastAsia="Times New Roman" w:hAnsi="Times New Roman" w:cs="Times New Roman"/>
          <w:szCs w:val="22"/>
          <w:lang w:val="en-GB" w:eastAsia="zh-CN" w:bidi="ar-SA"/>
        </w:rPr>
      </w:pPr>
    </w:p>
    <w:p w14:paraId="6F0F3530" w14:textId="77777777" w:rsidR="003E537F" w:rsidRPr="00013082" w:rsidRDefault="003E537F">
      <w:pP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br w:type="page"/>
      </w:r>
    </w:p>
    <w:p w14:paraId="6CAA8947" w14:textId="7A1E6638" w:rsidR="00F96719" w:rsidRPr="00013082" w:rsidRDefault="00F96719" w:rsidP="00896580">
      <w:pPr>
        <w:numPr>
          <w:ilvl w:val="0"/>
          <w:numId w:val="20"/>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lastRenderedPageBreak/>
        <w:t>Classified by stages</w:t>
      </w:r>
    </w:p>
    <w:p w14:paraId="1A17C8F1" w14:textId="77777777" w:rsidR="008D6FCF" w:rsidRPr="00013082" w:rsidRDefault="008D6FCF" w:rsidP="008D6FCF">
      <w:pPr>
        <w:suppressAutoHyphens/>
        <w:spacing w:after="0" w:line="240" w:lineRule="atLeast"/>
        <w:ind w:left="1080" w:right="-29"/>
        <w:jc w:val="both"/>
        <w:rPr>
          <w:rFonts w:ascii="Times New Roman" w:eastAsia="Times New Roman" w:hAnsi="Times New Roman" w:cs="Times New Roman"/>
          <w:szCs w:val="22"/>
          <w:lang w:val="en-GB" w:eastAsia="zh-CN" w:bidi="ar-SA"/>
        </w:rPr>
      </w:pPr>
    </w:p>
    <w:tbl>
      <w:tblPr>
        <w:tblW w:w="9255" w:type="dxa"/>
        <w:tblInd w:w="450" w:type="dxa"/>
        <w:tblLayout w:type="fixed"/>
        <w:tblLook w:val="04A0" w:firstRow="1" w:lastRow="0" w:firstColumn="1" w:lastColumn="0" w:noHBand="0" w:noVBand="1"/>
      </w:tblPr>
      <w:tblGrid>
        <w:gridCol w:w="3240"/>
        <w:gridCol w:w="1323"/>
        <w:gridCol w:w="270"/>
        <w:gridCol w:w="1260"/>
        <w:gridCol w:w="270"/>
        <w:gridCol w:w="1269"/>
        <w:gridCol w:w="270"/>
        <w:gridCol w:w="1353"/>
      </w:tblGrid>
      <w:tr w:rsidR="008D6FCF" w:rsidRPr="00013082" w14:paraId="61210DB9" w14:textId="77777777" w:rsidTr="00F774BA">
        <w:tc>
          <w:tcPr>
            <w:tcW w:w="3240" w:type="dxa"/>
          </w:tcPr>
          <w:p w14:paraId="1D848637" w14:textId="77777777" w:rsidR="008D6FCF" w:rsidRPr="00013082" w:rsidRDefault="008D6FCF" w:rsidP="00F774BA">
            <w:pPr>
              <w:suppressAutoHyphens/>
              <w:snapToGrid w:val="0"/>
              <w:spacing w:after="0" w:line="240" w:lineRule="atLeast"/>
              <w:jc w:val="right"/>
              <w:rPr>
                <w:rFonts w:ascii="Times New Roman" w:eastAsia="Times New Roman" w:hAnsi="Times New Roman" w:cs="Times New Roman"/>
                <w:b/>
                <w:bCs/>
                <w:szCs w:val="22"/>
                <w:lang w:eastAsia="zh-CN"/>
              </w:rPr>
            </w:pPr>
          </w:p>
        </w:tc>
        <w:tc>
          <w:tcPr>
            <w:tcW w:w="2853" w:type="dxa"/>
            <w:gridSpan w:val="3"/>
            <w:hideMark/>
          </w:tcPr>
          <w:p w14:paraId="001DBC75" w14:textId="77777777" w:rsidR="008D6FCF" w:rsidRPr="00013082" w:rsidRDefault="008D6FCF" w:rsidP="00F774BA">
            <w:pPr>
              <w:suppressAutoHyphens/>
              <w:spacing w:after="0" w:line="240" w:lineRule="atLeast"/>
              <w:ind w:right="-29"/>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color w:val="000000"/>
                <w:szCs w:val="22"/>
                <w:lang w:eastAsia="zh-CN"/>
              </w:rPr>
              <w:t>Consolidated</w:t>
            </w:r>
          </w:p>
        </w:tc>
        <w:tc>
          <w:tcPr>
            <w:tcW w:w="270" w:type="dxa"/>
          </w:tcPr>
          <w:p w14:paraId="0FD38B21" w14:textId="77777777" w:rsidR="008D6FCF" w:rsidRPr="00013082" w:rsidRDefault="008D6FCF" w:rsidP="00F774BA">
            <w:pPr>
              <w:spacing w:after="0" w:line="240" w:lineRule="auto"/>
              <w:rPr>
                <w:rFonts w:ascii="Times New Roman" w:eastAsia="Times New Roman" w:hAnsi="Times New Roman" w:cs="Times New Roman"/>
                <w:b/>
                <w:bCs/>
                <w:color w:val="000000"/>
                <w:szCs w:val="22"/>
                <w:lang w:eastAsia="zh-CN"/>
              </w:rPr>
            </w:pPr>
          </w:p>
        </w:tc>
        <w:tc>
          <w:tcPr>
            <w:tcW w:w="2892" w:type="dxa"/>
            <w:gridSpan w:val="3"/>
            <w:hideMark/>
          </w:tcPr>
          <w:p w14:paraId="418D346D" w14:textId="77777777" w:rsidR="008D6FCF" w:rsidRPr="00013082" w:rsidRDefault="008D6FCF" w:rsidP="00F774BA">
            <w:pPr>
              <w:spacing w:after="0" w:line="240" w:lineRule="auto"/>
              <w:jc w:val="center"/>
              <w:rPr>
                <w:rFonts w:ascii="Times New Roman" w:eastAsia="Times New Roman" w:hAnsi="Times New Roman" w:cs="Times New Roman"/>
                <w:b/>
                <w:bCs/>
                <w:color w:val="000000"/>
                <w:szCs w:val="22"/>
                <w:lang w:eastAsia="zh-CN"/>
              </w:rPr>
            </w:pPr>
            <w:r w:rsidRPr="00013082">
              <w:rPr>
                <w:rFonts w:ascii="Times New Roman" w:eastAsia="Times New Roman" w:hAnsi="Times New Roman" w:cs="Times New Roman"/>
                <w:b/>
                <w:bCs/>
                <w:color w:val="000000"/>
                <w:szCs w:val="22"/>
                <w:lang w:eastAsia="zh-CN"/>
              </w:rPr>
              <w:t>The Bank</w:t>
            </w:r>
          </w:p>
        </w:tc>
      </w:tr>
      <w:tr w:rsidR="008D6FCF" w:rsidRPr="00013082" w14:paraId="507EE490" w14:textId="77777777" w:rsidTr="00F774BA">
        <w:tc>
          <w:tcPr>
            <w:tcW w:w="3240" w:type="dxa"/>
          </w:tcPr>
          <w:p w14:paraId="4C18533D" w14:textId="77777777" w:rsidR="008D6FCF" w:rsidRPr="00013082" w:rsidRDefault="008D6FCF" w:rsidP="00F774BA">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tcPr>
          <w:p w14:paraId="5C3E2D9D" w14:textId="77777777" w:rsidR="008D6FCF" w:rsidRPr="00013082" w:rsidRDefault="008D6FCF" w:rsidP="00F774BA">
            <w:pPr>
              <w:suppressAutoHyphens/>
              <w:spacing w:after="0" w:line="240" w:lineRule="atLeast"/>
              <w:ind w:right="-29"/>
              <w:jc w:val="center"/>
              <w:rPr>
                <w:rFonts w:ascii="Times New Roman" w:eastAsia="Times New Roman" w:hAnsi="Times New Roman" w:cs="Times New Roman"/>
                <w:szCs w:val="22"/>
                <w:lang w:eastAsia="zh-CN"/>
              </w:rPr>
            </w:pPr>
            <w:r w:rsidRPr="00013082">
              <w:rPr>
                <w:rFonts w:ascii="Times New Roman" w:hAnsi="Times New Roman" w:cs="Times New Roman"/>
                <w:spacing w:val="-4"/>
                <w:szCs w:val="22"/>
              </w:rPr>
              <w:t>30 June</w:t>
            </w:r>
          </w:p>
        </w:tc>
        <w:tc>
          <w:tcPr>
            <w:tcW w:w="270" w:type="dxa"/>
          </w:tcPr>
          <w:p w14:paraId="5868D3CC" w14:textId="77777777" w:rsidR="008D6FCF" w:rsidRPr="00013082" w:rsidRDefault="008D6FCF" w:rsidP="00F774BA">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60" w:type="dxa"/>
          </w:tcPr>
          <w:p w14:paraId="48922B4D"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w:t>
            </w:r>
          </w:p>
        </w:tc>
        <w:tc>
          <w:tcPr>
            <w:tcW w:w="270" w:type="dxa"/>
          </w:tcPr>
          <w:p w14:paraId="2A93FBEB"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269" w:type="dxa"/>
          </w:tcPr>
          <w:p w14:paraId="0A344323"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013082">
              <w:rPr>
                <w:rFonts w:ascii="Times New Roman" w:hAnsi="Times New Roman" w:cs="Times New Roman"/>
                <w:spacing w:val="-4"/>
                <w:szCs w:val="22"/>
              </w:rPr>
              <w:t>30 June</w:t>
            </w:r>
          </w:p>
        </w:tc>
        <w:tc>
          <w:tcPr>
            <w:tcW w:w="270" w:type="dxa"/>
          </w:tcPr>
          <w:p w14:paraId="12004440"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53" w:type="dxa"/>
          </w:tcPr>
          <w:p w14:paraId="2F46F702"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szCs w:val="22"/>
                <w:lang w:eastAsia="zh-CN"/>
              </w:rPr>
              <w:t>31 December</w:t>
            </w:r>
          </w:p>
        </w:tc>
      </w:tr>
      <w:tr w:rsidR="008D6FCF" w:rsidRPr="00013082" w14:paraId="2F198960" w14:textId="77777777" w:rsidTr="00F774BA">
        <w:tc>
          <w:tcPr>
            <w:tcW w:w="3240" w:type="dxa"/>
          </w:tcPr>
          <w:p w14:paraId="2F13442D" w14:textId="77777777" w:rsidR="008D6FCF" w:rsidRPr="00013082" w:rsidRDefault="008D6FCF" w:rsidP="00F774BA">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tcPr>
          <w:p w14:paraId="112B405A" w14:textId="77777777" w:rsidR="008D6FCF" w:rsidRPr="00013082" w:rsidRDefault="008D6FCF" w:rsidP="00F774BA">
            <w:pPr>
              <w:suppressAutoHyphens/>
              <w:spacing w:after="0" w:line="240" w:lineRule="atLeast"/>
              <w:ind w:right="-29"/>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2021</w:t>
            </w:r>
          </w:p>
        </w:tc>
        <w:tc>
          <w:tcPr>
            <w:tcW w:w="270" w:type="dxa"/>
          </w:tcPr>
          <w:p w14:paraId="4350738B" w14:textId="77777777" w:rsidR="008D6FCF" w:rsidRPr="00013082" w:rsidRDefault="008D6FCF" w:rsidP="00F774BA">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60" w:type="dxa"/>
          </w:tcPr>
          <w:p w14:paraId="006D73D7"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2020</w:t>
            </w:r>
          </w:p>
        </w:tc>
        <w:tc>
          <w:tcPr>
            <w:tcW w:w="270" w:type="dxa"/>
          </w:tcPr>
          <w:p w14:paraId="0201B881"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269" w:type="dxa"/>
          </w:tcPr>
          <w:p w14:paraId="170FE597"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2021</w:t>
            </w:r>
          </w:p>
        </w:tc>
        <w:tc>
          <w:tcPr>
            <w:tcW w:w="270" w:type="dxa"/>
          </w:tcPr>
          <w:p w14:paraId="57E77DB9"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53" w:type="dxa"/>
          </w:tcPr>
          <w:p w14:paraId="66CF05AC"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2020</w:t>
            </w:r>
          </w:p>
        </w:tc>
      </w:tr>
      <w:tr w:rsidR="008D6FCF" w:rsidRPr="00013082" w14:paraId="104EDB51" w14:textId="77777777" w:rsidTr="00F774BA">
        <w:tc>
          <w:tcPr>
            <w:tcW w:w="3240" w:type="dxa"/>
          </w:tcPr>
          <w:p w14:paraId="01B80551" w14:textId="77777777" w:rsidR="008D6FCF" w:rsidRPr="00013082" w:rsidRDefault="008D6FCF" w:rsidP="00F774BA">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6015" w:type="dxa"/>
            <w:gridSpan w:val="7"/>
            <w:hideMark/>
          </w:tcPr>
          <w:p w14:paraId="0BB094F3" w14:textId="77777777" w:rsidR="008D6FCF" w:rsidRPr="00013082" w:rsidRDefault="008D6FCF" w:rsidP="00F774BA">
            <w:pPr>
              <w:suppressAutoHyphens/>
              <w:spacing w:after="0" w:line="240" w:lineRule="atLeast"/>
              <w:ind w:right="-29"/>
              <w:jc w:val="center"/>
              <w:rPr>
                <w:rFonts w:ascii="Times New Roman" w:eastAsia="Times New Roman" w:hAnsi="Times New Roman" w:cs="Times New Roman"/>
                <w:i/>
                <w:iCs/>
                <w:color w:val="000000"/>
                <w:szCs w:val="22"/>
                <w:lang w:eastAsia="zh-CN"/>
              </w:rPr>
            </w:pPr>
            <w:r w:rsidRPr="00013082">
              <w:rPr>
                <w:rFonts w:ascii="Times New Roman" w:eastAsia="Times New Roman" w:hAnsi="Times New Roman" w:cs="Times New Roman"/>
                <w:i/>
                <w:iCs/>
                <w:color w:val="000000"/>
                <w:szCs w:val="22"/>
                <w:cs/>
                <w:lang w:eastAsia="zh-CN"/>
              </w:rPr>
              <w:t>(</w:t>
            </w:r>
            <w:r w:rsidRPr="00013082">
              <w:rPr>
                <w:rFonts w:ascii="Times New Roman" w:eastAsia="Times New Roman" w:hAnsi="Times New Roman" w:cs="Times New Roman"/>
                <w:i/>
                <w:iCs/>
                <w:color w:val="000000"/>
                <w:szCs w:val="22"/>
                <w:lang w:eastAsia="zh-CN"/>
              </w:rPr>
              <w:t>in million Baht</w:t>
            </w:r>
            <w:r w:rsidRPr="00013082">
              <w:rPr>
                <w:rFonts w:ascii="Times New Roman" w:eastAsia="Times New Roman" w:hAnsi="Times New Roman" w:cs="Times New Roman"/>
                <w:i/>
                <w:iCs/>
                <w:color w:val="000000"/>
                <w:szCs w:val="22"/>
                <w:cs/>
                <w:lang w:eastAsia="zh-CN"/>
              </w:rPr>
              <w:t>)</w:t>
            </w:r>
          </w:p>
        </w:tc>
      </w:tr>
      <w:tr w:rsidR="00BB6D88" w:rsidRPr="00013082" w14:paraId="3DCA9B4D" w14:textId="77777777" w:rsidTr="00F774BA">
        <w:trPr>
          <w:trHeight w:val="181"/>
        </w:trPr>
        <w:tc>
          <w:tcPr>
            <w:tcW w:w="3240" w:type="dxa"/>
            <w:vAlign w:val="bottom"/>
          </w:tcPr>
          <w:p w14:paraId="3C405CE7" w14:textId="58ABBEB0" w:rsidR="00BB6D88" w:rsidRPr="00013082" w:rsidRDefault="00BB6D88" w:rsidP="00BB6D88">
            <w:pPr>
              <w:suppressAutoHyphens/>
              <w:spacing w:after="0" w:line="240" w:lineRule="atLeast"/>
              <w:ind w:left="86" w:right="-29" w:hanging="97"/>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Stage 1 </w:t>
            </w:r>
          </w:p>
        </w:tc>
        <w:tc>
          <w:tcPr>
            <w:tcW w:w="1323" w:type="dxa"/>
          </w:tcPr>
          <w:p w14:paraId="0C38D423" w14:textId="1A56F63A" w:rsidR="00BB6D88" w:rsidRPr="00013082" w:rsidRDefault="00633927" w:rsidP="00BB6D88">
            <w:pPr>
              <w:tabs>
                <w:tab w:val="decimal" w:pos="1110"/>
              </w:tabs>
              <w:suppressAutoHyphens/>
              <w:snapToGrid w:val="0"/>
              <w:spacing w:after="0" w:line="240" w:lineRule="atLeast"/>
              <w:ind w:right="-130"/>
              <w:rPr>
                <w:rFonts w:ascii="Times New Roman" w:eastAsia="Times New Roman" w:hAnsi="Times New Roman" w:cs="Times New Roman"/>
                <w:szCs w:val="22"/>
                <w:cs/>
                <w:lang w:eastAsia="zh-CN"/>
              </w:rPr>
            </w:pPr>
            <w:r w:rsidRPr="00633927">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633927">
              <w:rPr>
                <w:rFonts w:ascii="Times New Roman" w:eastAsia="Times New Roman" w:hAnsi="Times New Roman" w:cs="Times New Roman"/>
                <w:szCs w:val="22"/>
                <w:lang w:eastAsia="zh-CN"/>
              </w:rPr>
              <w:t>023</w:t>
            </w:r>
            <w:r>
              <w:rPr>
                <w:rFonts w:ascii="Times New Roman" w:eastAsia="Times New Roman" w:hAnsi="Times New Roman" w:cs="Times New Roman"/>
                <w:szCs w:val="22"/>
                <w:lang w:eastAsia="zh-CN"/>
              </w:rPr>
              <w:t>,</w:t>
            </w:r>
            <w:r w:rsidRPr="00633927">
              <w:rPr>
                <w:rFonts w:ascii="Times New Roman" w:eastAsia="Times New Roman" w:hAnsi="Times New Roman" w:cs="Times New Roman"/>
                <w:szCs w:val="22"/>
                <w:lang w:eastAsia="zh-CN"/>
              </w:rPr>
              <w:t>918</w:t>
            </w:r>
          </w:p>
        </w:tc>
        <w:tc>
          <w:tcPr>
            <w:tcW w:w="270" w:type="dxa"/>
          </w:tcPr>
          <w:p w14:paraId="7B2F0626" w14:textId="77777777" w:rsidR="00BB6D88" w:rsidRPr="00013082" w:rsidRDefault="00BB6D88" w:rsidP="00BB6D88">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260" w:type="dxa"/>
            <w:vAlign w:val="bottom"/>
          </w:tcPr>
          <w:p w14:paraId="560BCBED" w14:textId="7E5ACB3E" w:rsidR="00BB6D88" w:rsidRPr="00013082" w:rsidRDefault="00BB6D88" w:rsidP="00BB6D88">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1,969,341</w:t>
            </w:r>
          </w:p>
        </w:tc>
        <w:tc>
          <w:tcPr>
            <w:tcW w:w="270" w:type="dxa"/>
          </w:tcPr>
          <w:p w14:paraId="1D9B2123" w14:textId="77777777" w:rsidR="00BB6D88" w:rsidRPr="00013082" w:rsidRDefault="00BB6D88" w:rsidP="00BB6D88">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p>
        </w:tc>
        <w:tc>
          <w:tcPr>
            <w:tcW w:w="1269" w:type="dxa"/>
          </w:tcPr>
          <w:p w14:paraId="6352ED9E" w14:textId="5D3144F1" w:rsidR="00BB6D88" w:rsidRPr="00013082" w:rsidRDefault="00633927" w:rsidP="00BB6D88">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633927">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633927">
              <w:rPr>
                <w:rFonts w:ascii="Times New Roman" w:eastAsia="Times New Roman" w:hAnsi="Times New Roman" w:cs="Times New Roman"/>
                <w:szCs w:val="22"/>
                <w:lang w:eastAsia="zh-CN"/>
              </w:rPr>
              <w:t>019</w:t>
            </w:r>
            <w:r>
              <w:rPr>
                <w:rFonts w:ascii="Times New Roman" w:eastAsia="Times New Roman" w:hAnsi="Times New Roman" w:cs="Times New Roman"/>
                <w:szCs w:val="22"/>
                <w:lang w:eastAsia="zh-CN"/>
              </w:rPr>
              <w:t>,</w:t>
            </w:r>
            <w:r w:rsidRPr="00633927">
              <w:rPr>
                <w:rFonts w:ascii="Times New Roman" w:eastAsia="Times New Roman" w:hAnsi="Times New Roman" w:cs="Times New Roman"/>
                <w:szCs w:val="22"/>
                <w:lang w:eastAsia="zh-CN"/>
              </w:rPr>
              <w:t>968</w:t>
            </w:r>
          </w:p>
        </w:tc>
        <w:tc>
          <w:tcPr>
            <w:tcW w:w="270" w:type="dxa"/>
          </w:tcPr>
          <w:p w14:paraId="7F729F2F" w14:textId="77777777" w:rsidR="00BB6D88" w:rsidRPr="00013082" w:rsidRDefault="00BB6D88" w:rsidP="00BB6D88">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353" w:type="dxa"/>
            <w:vAlign w:val="bottom"/>
          </w:tcPr>
          <w:p w14:paraId="6B51D7A4" w14:textId="01037EB5" w:rsidR="00BB6D88" w:rsidRPr="00013082" w:rsidRDefault="00BB6D88" w:rsidP="00BB6D88">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w:t>
            </w:r>
            <w:r w:rsidRPr="00013082">
              <w:rPr>
                <w:rFonts w:ascii="Times New Roman" w:eastAsia="Times New Roman" w:hAnsi="Times New Roman" w:cs="Angsana New"/>
                <w:szCs w:val="22"/>
                <w:lang w:eastAsia="zh-CN"/>
              </w:rPr>
              <w:t>,</w:t>
            </w:r>
            <w:r w:rsidRPr="00013082">
              <w:rPr>
                <w:rFonts w:ascii="Times New Roman" w:eastAsia="Times New Roman" w:hAnsi="Times New Roman" w:cs="Times New Roman"/>
                <w:szCs w:val="22"/>
                <w:cs/>
                <w:lang w:eastAsia="zh-CN"/>
              </w:rPr>
              <w:t>965</w:t>
            </w:r>
            <w:r w:rsidRPr="00013082">
              <w:rPr>
                <w:rFonts w:ascii="Times New Roman" w:eastAsia="Times New Roman" w:hAnsi="Times New Roman"/>
                <w:szCs w:val="22"/>
                <w:lang w:eastAsia="zh-CN"/>
              </w:rPr>
              <w:t>,</w:t>
            </w:r>
            <w:r w:rsidRPr="00013082">
              <w:rPr>
                <w:rFonts w:ascii="Times New Roman" w:eastAsia="Times New Roman" w:hAnsi="Times New Roman" w:cs="Times New Roman"/>
                <w:szCs w:val="22"/>
                <w:cs/>
                <w:lang w:eastAsia="zh-CN"/>
              </w:rPr>
              <w:t>429</w:t>
            </w:r>
          </w:p>
        </w:tc>
      </w:tr>
      <w:tr w:rsidR="00BB6D88" w:rsidRPr="00013082" w14:paraId="567C75E9" w14:textId="77777777" w:rsidTr="00F774BA">
        <w:trPr>
          <w:trHeight w:val="181"/>
        </w:trPr>
        <w:tc>
          <w:tcPr>
            <w:tcW w:w="3240" w:type="dxa"/>
            <w:vAlign w:val="bottom"/>
          </w:tcPr>
          <w:p w14:paraId="30A0C7A7" w14:textId="4FBF5667" w:rsidR="00BB6D88" w:rsidRPr="00013082" w:rsidRDefault="00BB6D88" w:rsidP="00BB6D88">
            <w:pPr>
              <w:suppressAutoHyphens/>
              <w:spacing w:after="0" w:line="240" w:lineRule="atLeast"/>
              <w:ind w:left="86" w:right="-29" w:hanging="97"/>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Stage 2 </w:t>
            </w:r>
          </w:p>
        </w:tc>
        <w:tc>
          <w:tcPr>
            <w:tcW w:w="1323" w:type="dxa"/>
          </w:tcPr>
          <w:p w14:paraId="2318206B" w14:textId="233D378F" w:rsidR="00BB6D88" w:rsidRPr="00013082" w:rsidRDefault="00633927" w:rsidP="00BB6D88">
            <w:pPr>
              <w:tabs>
                <w:tab w:val="decimal" w:pos="1110"/>
              </w:tabs>
              <w:suppressAutoHyphens/>
              <w:snapToGrid w:val="0"/>
              <w:spacing w:after="0" w:line="240" w:lineRule="atLeast"/>
              <w:ind w:right="-130"/>
              <w:rPr>
                <w:rFonts w:ascii="Times New Roman" w:eastAsia="Times New Roman" w:hAnsi="Times New Roman" w:cs="Times New Roman"/>
                <w:szCs w:val="22"/>
                <w:cs/>
                <w:lang w:eastAsia="zh-CN"/>
              </w:rPr>
            </w:pPr>
            <w:r w:rsidRPr="00633927">
              <w:rPr>
                <w:rFonts w:ascii="Times New Roman" w:eastAsia="Times New Roman" w:hAnsi="Times New Roman" w:cs="Times New Roman"/>
                <w:szCs w:val="22"/>
                <w:lang w:eastAsia="zh-CN"/>
              </w:rPr>
              <w:t>181</w:t>
            </w:r>
            <w:r>
              <w:rPr>
                <w:rFonts w:ascii="Times New Roman" w:eastAsia="Times New Roman" w:hAnsi="Times New Roman" w:cs="Times New Roman"/>
                <w:szCs w:val="22"/>
                <w:lang w:eastAsia="zh-CN"/>
              </w:rPr>
              <w:t>,</w:t>
            </w:r>
            <w:r w:rsidRPr="00633927">
              <w:rPr>
                <w:rFonts w:ascii="Times New Roman" w:eastAsia="Times New Roman" w:hAnsi="Times New Roman" w:cs="Times New Roman"/>
                <w:szCs w:val="22"/>
                <w:lang w:eastAsia="zh-CN"/>
              </w:rPr>
              <w:t>783</w:t>
            </w:r>
          </w:p>
        </w:tc>
        <w:tc>
          <w:tcPr>
            <w:tcW w:w="270" w:type="dxa"/>
          </w:tcPr>
          <w:p w14:paraId="6FA07F09" w14:textId="77777777" w:rsidR="00BB6D88" w:rsidRPr="00013082" w:rsidRDefault="00BB6D88" w:rsidP="00BB6D88">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260" w:type="dxa"/>
            <w:vAlign w:val="bottom"/>
          </w:tcPr>
          <w:p w14:paraId="7B36781F" w14:textId="7C33F664" w:rsidR="00BB6D88" w:rsidRPr="00013082" w:rsidRDefault="00BB6D88" w:rsidP="00BB6D88">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197,637</w:t>
            </w:r>
          </w:p>
        </w:tc>
        <w:tc>
          <w:tcPr>
            <w:tcW w:w="270" w:type="dxa"/>
          </w:tcPr>
          <w:p w14:paraId="73AB4734" w14:textId="77777777" w:rsidR="00BB6D88" w:rsidRPr="00013082" w:rsidRDefault="00BB6D88" w:rsidP="00BB6D88">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p>
        </w:tc>
        <w:tc>
          <w:tcPr>
            <w:tcW w:w="1269" w:type="dxa"/>
          </w:tcPr>
          <w:p w14:paraId="0CD77F2B" w14:textId="71BFB5D2" w:rsidR="00BB6D88" w:rsidRPr="00013082" w:rsidRDefault="00633927" w:rsidP="00BB6D88">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633927">
              <w:rPr>
                <w:rFonts w:ascii="Times New Roman" w:eastAsia="Times New Roman" w:hAnsi="Times New Roman" w:cs="Times New Roman"/>
                <w:szCs w:val="22"/>
                <w:lang w:eastAsia="zh-CN"/>
              </w:rPr>
              <w:t>181</w:t>
            </w:r>
            <w:r>
              <w:rPr>
                <w:rFonts w:ascii="Times New Roman" w:eastAsia="Times New Roman" w:hAnsi="Times New Roman" w:cs="Times New Roman"/>
                <w:szCs w:val="22"/>
                <w:lang w:eastAsia="zh-CN"/>
              </w:rPr>
              <w:t>,</w:t>
            </w:r>
            <w:r w:rsidRPr="00633927">
              <w:rPr>
                <w:rFonts w:ascii="Times New Roman" w:eastAsia="Times New Roman" w:hAnsi="Times New Roman" w:cs="Times New Roman"/>
                <w:szCs w:val="22"/>
                <w:lang w:eastAsia="zh-CN"/>
              </w:rPr>
              <w:t>525</w:t>
            </w:r>
          </w:p>
        </w:tc>
        <w:tc>
          <w:tcPr>
            <w:tcW w:w="270" w:type="dxa"/>
          </w:tcPr>
          <w:p w14:paraId="4236500A" w14:textId="77777777" w:rsidR="00BB6D88" w:rsidRPr="00013082" w:rsidRDefault="00BB6D88" w:rsidP="00BB6D88">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353" w:type="dxa"/>
            <w:vAlign w:val="center"/>
          </w:tcPr>
          <w:p w14:paraId="38A96B0C" w14:textId="7E209DDF" w:rsidR="00BB6D88" w:rsidRPr="00013082" w:rsidRDefault="00BB6D88" w:rsidP="00BB6D88">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197</w:t>
            </w:r>
            <w:r w:rsidRPr="00013082">
              <w:rPr>
                <w:rFonts w:ascii="Times New Roman" w:eastAsia="Times New Roman" w:hAnsi="Times New Roman"/>
                <w:szCs w:val="22"/>
                <w:lang w:eastAsia="zh-CN"/>
              </w:rPr>
              <w:t>,</w:t>
            </w:r>
            <w:r w:rsidRPr="00013082">
              <w:rPr>
                <w:rFonts w:ascii="Times New Roman" w:eastAsia="Times New Roman" w:hAnsi="Times New Roman" w:cs="Times New Roman"/>
                <w:szCs w:val="22"/>
                <w:cs/>
                <w:lang w:eastAsia="zh-CN"/>
              </w:rPr>
              <w:t>334</w:t>
            </w:r>
          </w:p>
        </w:tc>
      </w:tr>
      <w:tr w:rsidR="00BB6D88" w:rsidRPr="00013082" w14:paraId="5C227A4E" w14:textId="77777777" w:rsidTr="00F774BA">
        <w:tc>
          <w:tcPr>
            <w:tcW w:w="3240" w:type="dxa"/>
            <w:vAlign w:val="bottom"/>
          </w:tcPr>
          <w:p w14:paraId="20B4A208" w14:textId="7A629FE8" w:rsidR="00BB6D88" w:rsidRPr="00013082" w:rsidRDefault="00BB6D88" w:rsidP="00BB6D88">
            <w:pPr>
              <w:suppressAutoHyphens/>
              <w:spacing w:after="0" w:line="240" w:lineRule="atLeast"/>
              <w:ind w:left="86" w:right="-29" w:hanging="9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Stage 3 </w:t>
            </w:r>
          </w:p>
        </w:tc>
        <w:tc>
          <w:tcPr>
            <w:tcW w:w="1323" w:type="dxa"/>
            <w:tcBorders>
              <w:top w:val="nil"/>
              <w:left w:val="nil"/>
              <w:bottom w:val="single" w:sz="4" w:space="0" w:color="auto"/>
              <w:right w:val="nil"/>
            </w:tcBorders>
          </w:tcPr>
          <w:p w14:paraId="4CB8C434" w14:textId="7AF6D428" w:rsidR="00BB6D88" w:rsidRPr="00013082" w:rsidRDefault="00633927" w:rsidP="00BB6D88">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r w:rsidRPr="00633927">
              <w:rPr>
                <w:rFonts w:ascii="Times New Roman" w:eastAsia="Times New Roman" w:hAnsi="Times New Roman" w:cs="Times New Roman"/>
                <w:szCs w:val="22"/>
                <w:lang w:eastAsia="zh-CN"/>
              </w:rPr>
              <w:t>104</w:t>
            </w:r>
            <w:r>
              <w:rPr>
                <w:rFonts w:ascii="Times New Roman" w:eastAsia="Times New Roman" w:hAnsi="Times New Roman" w:cs="Times New Roman"/>
                <w:szCs w:val="22"/>
                <w:lang w:eastAsia="zh-CN"/>
              </w:rPr>
              <w:t>,</w:t>
            </w:r>
            <w:r w:rsidRPr="00633927">
              <w:rPr>
                <w:rFonts w:ascii="Times New Roman" w:eastAsia="Times New Roman" w:hAnsi="Times New Roman" w:cs="Times New Roman"/>
                <w:szCs w:val="22"/>
                <w:lang w:eastAsia="zh-CN"/>
              </w:rPr>
              <w:t>362</w:t>
            </w:r>
          </w:p>
        </w:tc>
        <w:tc>
          <w:tcPr>
            <w:tcW w:w="270" w:type="dxa"/>
          </w:tcPr>
          <w:p w14:paraId="674BDAAD" w14:textId="77777777" w:rsidR="00BB6D88" w:rsidRPr="00013082" w:rsidRDefault="00BB6D88" w:rsidP="00BB6D88">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260" w:type="dxa"/>
            <w:vAlign w:val="bottom"/>
          </w:tcPr>
          <w:p w14:paraId="64110C3E" w14:textId="708057AE" w:rsidR="00BB6D88" w:rsidRPr="00013082" w:rsidRDefault="00BB6D88" w:rsidP="00BB6D88">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102,772</w:t>
            </w:r>
          </w:p>
        </w:tc>
        <w:tc>
          <w:tcPr>
            <w:tcW w:w="270" w:type="dxa"/>
          </w:tcPr>
          <w:p w14:paraId="7D0F87DA" w14:textId="77777777" w:rsidR="00BB6D88" w:rsidRPr="00013082" w:rsidRDefault="00BB6D88" w:rsidP="00BB6D88">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p>
        </w:tc>
        <w:tc>
          <w:tcPr>
            <w:tcW w:w="1269" w:type="dxa"/>
            <w:tcBorders>
              <w:top w:val="nil"/>
              <w:left w:val="nil"/>
              <w:bottom w:val="single" w:sz="4" w:space="0" w:color="auto"/>
              <w:right w:val="nil"/>
            </w:tcBorders>
          </w:tcPr>
          <w:p w14:paraId="57DBB486" w14:textId="39FE2A2D" w:rsidR="00BB6D88" w:rsidRPr="00013082" w:rsidRDefault="00633927" w:rsidP="00BB6D88">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633927">
              <w:rPr>
                <w:rFonts w:ascii="Times New Roman" w:eastAsia="Times New Roman" w:hAnsi="Times New Roman" w:cs="Times New Roman"/>
                <w:szCs w:val="22"/>
                <w:lang w:eastAsia="zh-CN"/>
              </w:rPr>
              <w:t>103</w:t>
            </w:r>
            <w:r>
              <w:rPr>
                <w:rFonts w:ascii="Times New Roman" w:eastAsia="Times New Roman" w:hAnsi="Times New Roman" w:cs="Times New Roman"/>
                <w:szCs w:val="22"/>
                <w:lang w:eastAsia="zh-CN"/>
              </w:rPr>
              <w:t>,</w:t>
            </w:r>
            <w:r w:rsidRPr="00633927">
              <w:rPr>
                <w:rFonts w:ascii="Times New Roman" w:eastAsia="Times New Roman" w:hAnsi="Times New Roman" w:cs="Times New Roman"/>
                <w:szCs w:val="22"/>
                <w:lang w:eastAsia="zh-CN"/>
              </w:rPr>
              <w:t>141</w:t>
            </w:r>
          </w:p>
        </w:tc>
        <w:tc>
          <w:tcPr>
            <w:tcW w:w="270" w:type="dxa"/>
          </w:tcPr>
          <w:p w14:paraId="22A95C1D" w14:textId="77777777" w:rsidR="00BB6D88" w:rsidRPr="00013082" w:rsidRDefault="00BB6D88" w:rsidP="00BB6D88">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353" w:type="dxa"/>
            <w:vAlign w:val="center"/>
          </w:tcPr>
          <w:p w14:paraId="563F796F" w14:textId="44557617" w:rsidR="00BB6D88" w:rsidRPr="00013082" w:rsidRDefault="00BB6D88" w:rsidP="00BB6D88">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101</w:t>
            </w:r>
            <w:r w:rsidRPr="00013082">
              <w:rPr>
                <w:rFonts w:ascii="Times New Roman" w:eastAsia="Times New Roman" w:hAnsi="Times New Roman"/>
                <w:szCs w:val="22"/>
                <w:lang w:eastAsia="zh-CN"/>
              </w:rPr>
              <w:t>,</w:t>
            </w:r>
            <w:r w:rsidRPr="00013082">
              <w:rPr>
                <w:rFonts w:ascii="Times New Roman" w:eastAsia="Times New Roman" w:hAnsi="Times New Roman" w:cs="Times New Roman"/>
                <w:szCs w:val="22"/>
                <w:cs/>
                <w:lang w:eastAsia="zh-CN"/>
              </w:rPr>
              <w:t>610</w:t>
            </w:r>
          </w:p>
        </w:tc>
      </w:tr>
      <w:tr w:rsidR="00BB6D88" w:rsidRPr="00013082" w14:paraId="4B2DF82F" w14:textId="77777777" w:rsidTr="00F774BA">
        <w:tc>
          <w:tcPr>
            <w:tcW w:w="3240" w:type="dxa"/>
            <w:vAlign w:val="bottom"/>
          </w:tcPr>
          <w:p w14:paraId="31BADA27" w14:textId="349D761A" w:rsidR="00BB6D88" w:rsidRPr="00013082" w:rsidRDefault="00BB6D88" w:rsidP="00BB6D88">
            <w:pPr>
              <w:suppressAutoHyphens/>
              <w:spacing w:after="0" w:line="240" w:lineRule="auto"/>
              <w:ind w:left="-11" w:right="-29"/>
              <w:jc w:val="both"/>
              <w:rPr>
                <w:rFonts w:ascii="Times New Roman" w:eastAsia="Times New Roman" w:hAnsi="Times New Roman" w:cs="Times New Roman"/>
                <w:b/>
                <w:bCs/>
                <w:color w:val="000000"/>
                <w:szCs w:val="22"/>
                <w:lang w:eastAsia="zh-CN"/>
              </w:rPr>
            </w:pPr>
            <w:r w:rsidRPr="00013082">
              <w:rPr>
                <w:rFonts w:ascii="Times New Roman" w:eastAsia="Times New Roman" w:hAnsi="Times New Roman" w:cs="Times New Roman"/>
                <w:b/>
                <w:bCs/>
                <w:szCs w:val="22"/>
                <w:lang w:val="en-GB" w:eastAsia="zh-CN"/>
              </w:rPr>
              <w:t xml:space="preserve">Total </w:t>
            </w:r>
            <w:r w:rsidRPr="00013082">
              <w:rPr>
                <w:rFonts w:ascii="Times New Roman" w:eastAsia="Times New Roman" w:hAnsi="Times New Roman" w:cs="Times New Roman"/>
                <w:b/>
                <w:bCs/>
                <w:szCs w:val="22"/>
                <w:vertAlign w:val="superscript"/>
                <w:lang w:val="en-GB" w:eastAsia="zh-CN"/>
              </w:rPr>
              <w:t>*</w:t>
            </w:r>
          </w:p>
        </w:tc>
        <w:tc>
          <w:tcPr>
            <w:tcW w:w="1323" w:type="dxa"/>
            <w:tcBorders>
              <w:top w:val="single" w:sz="4" w:space="0" w:color="auto"/>
              <w:left w:val="nil"/>
              <w:bottom w:val="double" w:sz="4" w:space="0" w:color="auto"/>
              <w:right w:val="nil"/>
            </w:tcBorders>
          </w:tcPr>
          <w:p w14:paraId="684FDF82" w14:textId="4583C037" w:rsidR="00BB6D88" w:rsidRPr="00013082" w:rsidRDefault="00633927" w:rsidP="00BB6D88">
            <w:pPr>
              <w:tabs>
                <w:tab w:val="decimal" w:pos="1110"/>
              </w:tabs>
              <w:suppressAutoHyphens/>
              <w:snapToGrid w:val="0"/>
              <w:spacing w:after="0" w:line="240" w:lineRule="atLeast"/>
              <w:ind w:right="-130"/>
              <w:rPr>
                <w:rFonts w:ascii="Times New Roman" w:eastAsia="Times New Roman" w:hAnsi="Times New Roman" w:cs="Times New Roman"/>
                <w:b/>
                <w:bCs/>
                <w:szCs w:val="22"/>
                <w:lang w:eastAsia="zh-CN"/>
              </w:rPr>
            </w:pPr>
            <w:r w:rsidRPr="00633927">
              <w:rPr>
                <w:rFonts w:ascii="Times New Roman" w:eastAsia="Times New Roman" w:hAnsi="Times New Roman" w:cs="Times New Roman"/>
                <w:b/>
                <w:bCs/>
                <w:szCs w:val="22"/>
                <w:lang w:eastAsia="zh-CN"/>
              </w:rPr>
              <w:t>2</w:t>
            </w:r>
            <w:r>
              <w:rPr>
                <w:rFonts w:ascii="Times New Roman" w:eastAsia="Times New Roman" w:hAnsi="Times New Roman" w:cs="Times New Roman"/>
                <w:b/>
                <w:bCs/>
                <w:szCs w:val="22"/>
                <w:lang w:eastAsia="zh-CN"/>
              </w:rPr>
              <w:t>,</w:t>
            </w:r>
            <w:r w:rsidRPr="00633927">
              <w:rPr>
                <w:rFonts w:ascii="Times New Roman" w:eastAsia="Times New Roman" w:hAnsi="Times New Roman" w:cs="Times New Roman"/>
                <w:b/>
                <w:bCs/>
                <w:szCs w:val="22"/>
                <w:lang w:eastAsia="zh-CN"/>
              </w:rPr>
              <w:t>310</w:t>
            </w:r>
            <w:r>
              <w:rPr>
                <w:rFonts w:ascii="Times New Roman" w:eastAsia="Times New Roman" w:hAnsi="Times New Roman" w:cs="Times New Roman"/>
                <w:b/>
                <w:bCs/>
                <w:szCs w:val="22"/>
                <w:lang w:eastAsia="zh-CN"/>
              </w:rPr>
              <w:t>,</w:t>
            </w:r>
            <w:r w:rsidRPr="00633927">
              <w:rPr>
                <w:rFonts w:ascii="Times New Roman" w:eastAsia="Times New Roman" w:hAnsi="Times New Roman" w:cs="Times New Roman"/>
                <w:b/>
                <w:bCs/>
                <w:szCs w:val="22"/>
                <w:lang w:eastAsia="zh-CN"/>
              </w:rPr>
              <w:t>063</w:t>
            </w:r>
          </w:p>
        </w:tc>
        <w:tc>
          <w:tcPr>
            <w:tcW w:w="270" w:type="dxa"/>
          </w:tcPr>
          <w:p w14:paraId="5B3E7A28" w14:textId="77777777" w:rsidR="00BB6D88" w:rsidRPr="00013082" w:rsidRDefault="00BB6D88" w:rsidP="00BB6D88">
            <w:pPr>
              <w:tabs>
                <w:tab w:val="decimal" w:pos="1110"/>
              </w:tabs>
              <w:suppressAutoHyphens/>
              <w:snapToGrid w:val="0"/>
              <w:spacing w:after="0" w:line="240" w:lineRule="auto"/>
              <w:ind w:right="-130"/>
              <w:rPr>
                <w:rFonts w:ascii="Times New Roman" w:eastAsia="Times New Roman" w:hAnsi="Times New Roman" w:cs="Times New Roman"/>
                <w:b/>
                <w:bCs/>
                <w:szCs w:val="22"/>
                <w:lang w:eastAsia="zh-CN"/>
              </w:rPr>
            </w:pPr>
          </w:p>
        </w:tc>
        <w:tc>
          <w:tcPr>
            <w:tcW w:w="1260" w:type="dxa"/>
            <w:tcBorders>
              <w:top w:val="single" w:sz="4" w:space="0" w:color="auto"/>
              <w:left w:val="nil"/>
              <w:bottom w:val="double" w:sz="4" w:space="0" w:color="auto"/>
              <w:right w:val="nil"/>
            </w:tcBorders>
            <w:vAlign w:val="bottom"/>
          </w:tcPr>
          <w:p w14:paraId="06E13B02" w14:textId="06B0AA12" w:rsidR="00BB6D88" w:rsidRPr="00013082" w:rsidRDefault="00BB6D88" w:rsidP="00BB6D88">
            <w:pPr>
              <w:tabs>
                <w:tab w:val="decimal" w:pos="1050"/>
              </w:tabs>
              <w:suppressAutoHyphens/>
              <w:snapToGrid w:val="0"/>
              <w:spacing w:after="0" w:line="240" w:lineRule="auto"/>
              <w:ind w:right="-130"/>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2,269,750</w:t>
            </w:r>
          </w:p>
        </w:tc>
        <w:tc>
          <w:tcPr>
            <w:tcW w:w="270" w:type="dxa"/>
          </w:tcPr>
          <w:p w14:paraId="09A1737A" w14:textId="77777777" w:rsidR="00BB6D88" w:rsidRPr="00013082" w:rsidRDefault="00BB6D88" w:rsidP="00BB6D88">
            <w:pPr>
              <w:tabs>
                <w:tab w:val="decimal" w:pos="1050"/>
              </w:tabs>
              <w:suppressAutoHyphens/>
              <w:snapToGrid w:val="0"/>
              <w:spacing w:after="0" w:line="240" w:lineRule="auto"/>
              <w:ind w:right="-130"/>
              <w:rPr>
                <w:rFonts w:ascii="Times New Roman" w:eastAsia="Times New Roman" w:hAnsi="Times New Roman" w:cs="Times New Roman"/>
                <w:b/>
                <w:bCs/>
                <w:szCs w:val="22"/>
                <w:lang w:eastAsia="zh-CN"/>
              </w:rPr>
            </w:pPr>
          </w:p>
        </w:tc>
        <w:tc>
          <w:tcPr>
            <w:tcW w:w="1269" w:type="dxa"/>
            <w:tcBorders>
              <w:top w:val="single" w:sz="4" w:space="0" w:color="auto"/>
              <w:left w:val="nil"/>
              <w:bottom w:val="double" w:sz="4" w:space="0" w:color="auto"/>
              <w:right w:val="nil"/>
            </w:tcBorders>
          </w:tcPr>
          <w:p w14:paraId="11D7C832" w14:textId="5FD93B28" w:rsidR="00BB6D88" w:rsidRPr="00013082" w:rsidRDefault="00633927" w:rsidP="00BB6D88">
            <w:pPr>
              <w:tabs>
                <w:tab w:val="decimal" w:pos="1050"/>
              </w:tabs>
              <w:suppressAutoHyphens/>
              <w:snapToGrid w:val="0"/>
              <w:spacing w:after="0" w:line="240" w:lineRule="atLeast"/>
              <w:ind w:right="-130"/>
              <w:rPr>
                <w:rFonts w:ascii="Times New Roman" w:eastAsia="Times New Roman" w:hAnsi="Times New Roman" w:cs="Times New Roman"/>
                <w:b/>
                <w:bCs/>
                <w:szCs w:val="22"/>
                <w:lang w:eastAsia="zh-CN"/>
              </w:rPr>
            </w:pPr>
            <w:r w:rsidRPr="00633927">
              <w:rPr>
                <w:rFonts w:ascii="Times New Roman" w:eastAsia="Times New Roman" w:hAnsi="Times New Roman" w:cs="Times New Roman"/>
                <w:b/>
                <w:bCs/>
                <w:szCs w:val="22"/>
                <w:lang w:eastAsia="zh-CN"/>
              </w:rPr>
              <w:t>2</w:t>
            </w:r>
            <w:r>
              <w:rPr>
                <w:rFonts w:ascii="Times New Roman" w:eastAsia="Times New Roman" w:hAnsi="Times New Roman" w:cs="Times New Roman"/>
                <w:b/>
                <w:bCs/>
                <w:szCs w:val="22"/>
                <w:lang w:eastAsia="zh-CN"/>
              </w:rPr>
              <w:t>,</w:t>
            </w:r>
            <w:r w:rsidRPr="00633927">
              <w:rPr>
                <w:rFonts w:ascii="Times New Roman" w:eastAsia="Times New Roman" w:hAnsi="Times New Roman" w:cs="Times New Roman"/>
                <w:b/>
                <w:bCs/>
                <w:szCs w:val="22"/>
                <w:lang w:eastAsia="zh-CN"/>
              </w:rPr>
              <w:t>304</w:t>
            </w:r>
            <w:r>
              <w:rPr>
                <w:rFonts w:ascii="Times New Roman" w:eastAsia="Times New Roman" w:hAnsi="Times New Roman" w:cs="Times New Roman"/>
                <w:b/>
                <w:bCs/>
                <w:szCs w:val="22"/>
                <w:lang w:eastAsia="zh-CN"/>
              </w:rPr>
              <w:t>,</w:t>
            </w:r>
            <w:r w:rsidRPr="00633927">
              <w:rPr>
                <w:rFonts w:ascii="Times New Roman" w:eastAsia="Times New Roman" w:hAnsi="Times New Roman" w:cs="Times New Roman"/>
                <w:b/>
                <w:bCs/>
                <w:szCs w:val="22"/>
                <w:lang w:eastAsia="zh-CN"/>
              </w:rPr>
              <w:t>634</w:t>
            </w:r>
          </w:p>
        </w:tc>
        <w:tc>
          <w:tcPr>
            <w:tcW w:w="270" w:type="dxa"/>
          </w:tcPr>
          <w:p w14:paraId="1E27D479" w14:textId="77777777" w:rsidR="00BB6D88" w:rsidRPr="00013082" w:rsidRDefault="00BB6D88" w:rsidP="00BB6D88">
            <w:pPr>
              <w:tabs>
                <w:tab w:val="decimal" w:pos="1110"/>
              </w:tabs>
              <w:suppressAutoHyphens/>
              <w:snapToGrid w:val="0"/>
              <w:spacing w:after="0" w:line="240" w:lineRule="auto"/>
              <w:ind w:right="-130"/>
              <w:rPr>
                <w:rFonts w:ascii="Times New Roman" w:eastAsia="Times New Roman" w:hAnsi="Times New Roman" w:cs="Times New Roman"/>
                <w:b/>
                <w:bCs/>
                <w:szCs w:val="22"/>
                <w:lang w:eastAsia="zh-CN"/>
              </w:rPr>
            </w:pPr>
          </w:p>
        </w:tc>
        <w:tc>
          <w:tcPr>
            <w:tcW w:w="1353" w:type="dxa"/>
            <w:tcBorders>
              <w:top w:val="single" w:sz="4" w:space="0" w:color="auto"/>
              <w:left w:val="nil"/>
              <w:bottom w:val="double" w:sz="4" w:space="0" w:color="auto"/>
              <w:right w:val="nil"/>
            </w:tcBorders>
            <w:vAlign w:val="center"/>
          </w:tcPr>
          <w:p w14:paraId="790EE32C" w14:textId="1DA01BF6" w:rsidR="00BB6D88" w:rsidRPr="00013082" w:rsidRDefault="00BB6D88" w:rsidP="00BB6D88">
            <w:pPr>
              <w:tabs>
                <w:tab w:val="decimal" w:pos="1110"/>
              </w:tabs>
              <w:suppressAutoHyphens/>
              <w:snapToGrid w:val="0"/>
              <w:spacing w:after="0" w:line="240" w:lineRule="auto"/>
              <w:ind w:right="-130"/>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cs/>
                <w:lang w:eastAsia="zh-CN"/>
              </w:rPr>
              <w:t>2</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264</w:t>
            </w:r>
            <w:r w:rsidRPr="00013082">
              <w:rPr>
                <w:rFonts w:ascii="Times New Roman" w:eastAsia="Times New Roman" w:hAnsi="Times New Roman"/>
                <w:b/>
                <w:bCs/>
                <w:szCs w:val="22"/>
                <w:lang w:eastAsia="zh-CN"/>
              </w:rPr>
              <w:t>,</w:t>
            </w:r>
            <w:r w:rsidRPr="00013082">
              <w:rPr>
                <w:rFonts w:ascii="Times New Roman" w:eastAsia="Times New Roman" w:hAnsi="Times New Roman" w:cs="Times New Roman"/>
                <w:b/>
                <w:bCs/>
                <w:szCs w:val="22"/>
                <w:cs/>
                <w:lang w:eastAsia="zh-CN"/>
              </w:rPr>
              <w:t>373</w:t>
            </w:r>
          </w:p>
        </w:tc>
      </w:tr>
    </w:tbl>
    <w:p w14:paraId="195E22FB" w14:textId="56440254" w:rsidR="009C0A2B" w:rsidRPr="00013082" w:rsidRDefault="009C0A2B"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5974A692" w14:textId="6A4E64D5" w:rsidR="00EB39C3" w:rsidRPr="00013082" w:rsidRDefault="00EB39C3"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r w:rsidRPr="00DE44C7">
        <w:rPr>
          <w:rFonts w:ascii="Times New Roman" w:eastAsia="Times New Roman" w:hAnsi="Times New Roman" w:cs="Times New Roman"/>
          <w:b/>
          <w:bCs/>
          <w:szCs w:val="22"/>
          <w:vertAlign w:val="superscript"/>
          <w:lang w:val="en-GB" w:eastAsia="zh-CN"/>
        </w:rPr>
        <w:t>*</w:t>
      </w:r>
      <w:r w:rsidRPr="00013082">
        <w:rPr>
          <w:rFonts w:ascii="Times New Roman" w:eastAsia="Times New Roman" w:hAnsi="Times New Roman" w:cs="Times New Roman"/>
          <w:sz w:val="16"/>
          <w:szCs w:val="16"/>
          <w:lang w:val="en-GB" w:eastAsia="zh-CN" w:bidi="ar-SA"/>
        </w:rPr>
        <w:t xml:space="preserve"> </w:t>
      </w:r>
      <w:r w:rsidRPr="00013082">
        <w:rPr>
          <w:rFonts w:ascii="Times New Roman" w:eastAsia="Times New Roman" w:hAnsi="Times New Roman" w:cs="Times New Roman"/>
          <w:sz w:val="16"/>
          <w:szCs w:val="16"/>
          <w:lang w:val="en-GB" w:eastAsia="zh-CN" w:bidi="ar-SA"/>
        </w:rPr>
        <w:tab/>
      </w:r>
      <w:r w:rsidR="001052AA" w:rsidRPr="00013082">
        <w:rPr>
          <w:rFonts w:ascii="Times New Roman" w:eastAsia="Times New Roman" w:hAnsi="Times New Roman" w:cs="Times New Roman"/>
          <w:sz w:val="16"/>
          <w:szCs w:val="16"/>
          <w:lang w:val="en-GB" w:eastAsia="zh-CN" w:bidi="ar-SA"/>
        </w:rPr>
        <w:t xml:space="preserve">Includes accrued </w:t>
      </w:r>
      <w:r w:rsidRPr="00013082">
        <w:rPr>
          <w:rFonts w:ascii="Times New Roman" w:eastAsia="Times New Roman" w:hAnsi="Times New Roman" w:cs="Times New Roman"/>
          <w:sz w:val="16"/>
          <w:szCs w:val="16"/>
          <w:lang w:val="en-GB" w:eastAsia="zh-CN" w:bidi="ar-SA"/>
        </w:rPr>
        <w:t>interest receivables</w:t>
      </w:r>
      <w:r w:rsidR="00F34DCE" w:rsidRPr="00013082">
        <w:rPr>
          <w:rFonts w:ascii="Times New Roman" w:eastAsia="Times New Roman" w:hAnsi="Times New Roman" w:cs="Times New Roman"/>
          <w:sz w:val="16"/>
          <w:szCs w:val="16"/>
          <w:lang w:val="en-GB" w:eastAsia="zh-CN" w:bidi="ar-SA"/>
        </w:rPr>
        <w:t xml:space="preserve"> and undue interest receivables</w:t>
      </w:r>
    </w:p>
    <w:p w14:paraId="49B16293" w14:textId="77777777" w:rsidR="00D764F0" w:rsidRPr="00013082" w:rsidRDefault="00D764F0" w:rsidP="00D764F0">
      <w:pPr>
        <w:spacing w:after="0" w:line="240" w:lineRule="atLeast"/>
        <w:rPr>
          <w:rFonts w:ascii="Times New Roman" w:eastAsia="Times New Roman" w:hAnsi="Times New Roman" w:cs="Times New Roman"/>
          <w:szCs w:val="22"/>
          <w:lang w:val="en-GB" w:eastAsia="zh-CN"/>
        </w:rPr>
      </w:pPr>
    </w:p>
    <w:p w14:paraId="7E5A6ED6" w14:textId="2E019D05" w:rsidR="00F96719" w:rsidRPr="00013082" w:rsidRDefault="00F96719" w:rsidP="00896580">
      <w:pPr>
        <w:numPr>
          <w:ilvl w:val="0"/>
          <w:numId w:val="20"/>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Classified by business type</w:t>
      </w:r>
      <w:r w:rsidR="009B41A6" w:rsidRPr="00013082">
        <w:rPr>
          <w:rFonts w:ascii="Times New Roman" w:eastAsia="Times New Roman" w:hAnsi="Times New Roman" w:cs="Times New Roman"/>
          <w:b/>
          <w:bCs/>
          <w:i/>
          <w:iCs/>
          <w:szCs w:val="22"/>
          <w:lang w:val="en-GB" w:eastAsia="zh-CN" w:bidi="ar-SA"/>
        </w:rPr>
        <w:t>s</w:t>
      </w:r>
      <w:r w:rsidRPr="00013082">
        <w:rPr>
          <w:rFonts w:ascii="Times New Roman" w:eastAsia="Times New Roman" w:hAnsi="Times New Roman" w:cs="Times New Roman"/>
          <w:b/>
          <w:bCs/>
          <w:i/>
          <w:iCs/>
          <w:szCs w:val="22"/>
          <w:lang w:val="en-GB" w:eastAsia="zh-CN" w:bidi="ar-SA"/>
        </w:rPr>
        <w:t xml:space="preserve"> and stages </w:t>
      </w:r>
    </w:p>
    <w:p w14:paraId="6E5B01A6" w14:textId="77777777" w:rsidR="00F96719" w:rsidRPr="00013082" w:rsidRDefault="00F96719" w:rsidP="00F96719">
      <w:pPr>
        <w:suppressAutoHyphens/>
        <w:spacing w:after="0" w:line="240" w:lineRule="atLeast"/>
        <w:ind w:left="1080" w:right="-29"/>
        <w:jc w:val="both"/>
        <w:rPr>
          <w:rFonts w:ascii="Times New Roman" w:eastAsia="Times New Roman" w:hAnsi="Times New Roman" w:cs="Times New Roman"/>
          <w:sz w:val="14"/>
          <w:szCs w:val="14"/>
          <w:lang w:val="en-GB" w:eastAsia="zh-CN" w:bidi="ar-SA"/>
        </w:rPr>
      </w:pPr>
    </w:p>
    <w:tbl>
      <w:tblPr>
        <w:tblW w:w="10173" w:type="dxa"/>
        <w:tblLayout w:type="fixed"/>
        <w:tblCellMar>
          <w:left w:w="0" w:type="dxa"/>
          <w:right w:w="0" w:type="dxa"/>
        </w:tblCellMar>
        <w:tblLook w:val="04A0" w:firstRow="1" w:lastRow="0" w:firstColumn="1" w:lastColumn="0" w:noHBand="0" w:noVBand="1"/>
      </w:tblPr>
      <w:tblGrid>
        <w:gridCol w:w="2700"/>
        <w:gridCol w:w="810"/>
        <w:gridCol w:w="112"/>
        <w:gridCol w:w="827"/>
        <w:gridCol w:w="102"/>
        <w:gridCol w:w="762"/>
        <w:gridCol w:w="22"/>
        <w:gridCol w:w="102"/>
        <w:gridCol w:w="776"/>
        <w:gridCol w:w="99"/>
        <w:gridCol w:w="22"/>
        <w:gridCol w:w="874"/>
        <w:gridCol w:w="131"/>
        <w:gridCol w:w="854"/>
        <w:gridCol w:w="155"/>
        <w:gridCol w:w="814"/>
        <w:gridCol w:w="102"/>
        <w:gridCol w:w="30"/>
        <w:gridCol w:w="879"/>
      </w:tblGrid>
      <w:tr w:rsidR="00576270" w:rsidRPr="00013082" w14:paraId="4E1D7C2E" w14:textId="77777777" w:rsidTr="00EC4C39">
        <w:trPr>
          <w:cantSplit/>
          <w:trHeight w:val="264"/>
        </w:trPr>
        <w:tc>
          <w:tcPr>
            <w:tcW w:w="2700" w:type="dxa"/>
            <w:vAlign w:val="bottom"/>
          </w:tcPr>
          <w:p w14:paraId="345B2B86" w14:textId="77777777" w:rsidR="00576270" w:rsidRPr="00013082" w:rsidRDefault="00576270" w:rsidP="00F96719">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7473" w:type="dxa"/>
            <w:gridSpan w:val="18"/>
            <w:vAlign w:val="bottom"/>
            <w:hideMark/>
          </w:tcPr>
          <w:p w14:paraId="02533B7B" w14:textId="552CFDE0" w:rsidR="00576270" w:rsidRPr="00013082" w:rsidRDefault="00576270" w:rsidP="00576270">
            <w:pPr>
              <w:suppressAutoHyphens/>
              <w:spacing w:after="0" w:line="240" w:lineRule="atLeast"/>
              <w:ind w:left="-105" w:right="-97"/>
              <w:jc w:val="center"/>
              <w:rPr>
                <w:rFonts w:ascii="Times New Roman" w:eastAsia="Times New Roman" w:hAnsi="Times New Roman" w:cs="Times New Roman"/>
                <w:b/>
                <w:bCs/>
                <w:sz w:val="16"/>
                <w:szCs w:val="16"/>
                <w:lang w:eastAsia="zh-CN"/>
              </w:rPr>
            </w:pPr>
            <w:r w:rsidRPr="00013082">
              <w:rPr>
                <w:rFonts w:ascii="Times New Roman" w:eastAsia="Times New Roman" w:hAnsi="Times New Roman" w:cs="Times New Roman"/>
                <w:b/>
                <w:bCs/>
                <w:sz w:val="16"/>
                <w:szCs w:val="16"/>
                <w:lang w:eastAsia="zh-CN"/>
              </w:rPr>
              <w:t>Consolidated</w:t>
            </w:r>
          </w:p>
        </w:tc>
      </w:tr>
      <w:tr w:rsidR="003871F1" w:rsidRPr="00013082" w14:paraId="7D6F93EA" w14:textId="77777777" w:rsidTr="00561246">
        <w:trPr>
          <w:cantSplit/>
          <w:trHeight w:val="264"/>
        </w:trPr>
        <w:tc>
          <w:tcPr>
            <w:tcW w:w="2700" w:type="dxa"/>
            <w:vAlign w:val="bottom"/>
          </w:tcPr>
          <w:p w14:paraId="5E5603B1" w14:textId="77777777" w:rsidR="003871F1" w:rsidRPr="00013082" w:rsidRDefault="003871F1" w:rsidP="008F0450">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3513" w:type="dxa"/>
            <w:gridSpan w:val="8"/>
          </w:tcPr>
          <w:p w14:paraId="0C8BB75F" w14:textId="3705CBEC" w:rsidR="003871F1" w:rsidRPr="00013082" w:rsidRDefault="007078AA" w:rsidP="008F0450">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30 June </w:t>
            </w:r>
            <w:r w:rsidR="003871F1" w:rsidRPr="00013082">
              <w:rPr>
                <w:rFonts w:ascii="Times New Roman" w:eastAsia="Times New Roman" w:hAnsi="Times New Roman" w:cs="Times New Roman"/>
                <w:sz w:val="16"/>
                <w:szCs w:val="16"/>
                <w:lang w:eastAsia="zh-CN"/>
              </w:rPr>
              <w:t>202</w:t>
            </w:r>
            <w:r w:rsidRPr="00013082">
              <w:rPr>
                <w:rFonts w:ascii="Times New Roman" w:eastAsia="Times New Roman" w:hAnsi="Times New Roman" w:cs="Times New Roman"/>
                <w:sz w:val="16"/>
                <w:szCs w:val="16"/>
                <w:lang w:eastAsia="zh-CN"/>
              </w:rPr>
              <w:t>1</w:t>
            </w:r>
          </w:p>
        </w:tc>
        <w:tc>
          <w:tcPr>
            <w:tcW w:w="99" w:type="dxa"/>
          </w:tcPr>
          <w:p w14:paraId="67067BEB" w14:textId="77777777" w:rsidR="003871F1" w:rsidRPr="00013082" w:rsidRDefault="003871F1" w:rsidP="008F0450">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7ECCE05A" w14:textId="77777777" w:rsidR="003871F1" w:rsidRPr="00013082" w:rsidRDefault="003871F1" w:rsidP="008F0450">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3839" w:type="dxa"/>
            <w:gridSpan w:val="8"/>
          </w:tcPr>
          <w:p w14:paraId="1A850DD0" w14:textId="45C43B5A" w:rsidR="003871F1" w:rsidRPr="00013082" w:rsidRDefault="0057627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31 December 2020</w:t>
            </w:r>
          </w:p>
        </w:tc>
      </w:tr>
      <w:tr w:rsidR="00B41B46" w:rsidRPr="00013082" w14:paraId="0EF51445" w14:textId="77777777" w:rsidTr="008745B7">
        <w:trPr>
          <w:cantSplit/>
          <w:trHeight w:val="264"/>
        </w:trPr>
        <w:tc>
          <w:tcPr>
            <w:tcW w:w="2700" w:type="dxa"/>
            <w:vAlign w:val="bottom"/>
          </w:tcPr>
          <w:p w14:paraId="32B890AC" w14:textId="1AFFE002" w:rsidR="00B41B46" w:rsidRPr="00013082" w:rsidRDefault="00B41B46" w:rsidP="00B41B46">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810" w:type="dxa"/>
          </w:tcPr>
          <w:p w14:paraId="37AD6240" w14:textId="54AF3860"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1</w:t>
            </w:r>
          </w:p>
        </w:tc>
        <w:tc>
          <w:tcPr>
            <w:tcW w:w="112" w:type="dxa"/>
          </w:tcPr>
          <w:p w14:paraId="119EFD01"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27" w:type="dxa"/>
            <w:hideMark/>
          </w:tcPr>
          <w:p w14:paraId="1B5CDB58" w14:textId="4E9BFF29"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2</w:t>
            </w:r>
          </w:p>
        </w:tc>
        <w:tc>
          <w:tcPr>
            <w:tcW w:w="102" w:type="dxa"/>
          </w:tcPr>
          <w:p w14:paraId="5457797D"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62" w:type="dxa"/>
            <w:hideMark/>
          </w:tcPr>
          <w:p w14:paraId="3ADC84EE" w14:textId="5E09BAA1" w:rsidR="00B41B46" w:rsidRPr="00013082" w:rsidRDefault="00B41B46" w:rsidP="00B41B46">
            <w:pPr>
              <w:suppressAutoHyphens/>
              <w:spacing w:after="0" w:line="240" w:lineRule="atLeast"/>
              <w:ind w:right="-23"/>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3</w:t>
            </w:r>
          </w:p>
        </w:tc>
        <w:tc>
          <w:tcPr>
            <w:tcW w:w="22" w:type="dxa"/>
          </w:tcPr>
          <w:p w14:paraId="38E4741B"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102" w:type="dxa"/>
          </w:tcPr>
          <w:p w14:paraId="2F46FAE3"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76" w:type="dxa"/>
          </w:tcPr>
          <w:p w14:paraId="7B6531BF"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c>
          <w:tcPr>
            <w:tcW w:w="99" w:type="dxa"/>
          </w:tcPr>
          <w:p w14:paraId="743263E5" w14:textId="77777777" w:rsidR="00B41B46" w:rsidRPr="00013082" w:rsidRDefault="00B41B46" w:rsidP="00B41B46">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4C2F3D9B" w14:textId="77777777" w:rsidR="00B41B46" w:rsidRPr="00013082" w:rsidRDefault="00B41B46" w:rsidP="00B41B46">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874" w:type="dxa"/>
          </w:tcPr>
          <w:p w14:paraId="042944CB" w14:textId="1BEAD20A"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1</w:t>
            </w:r>
          </w:p>
        </w:tc>
        <w:tc>
          <w:tcPr>
            <w:tcW w:w="131" w:type="dxa"/>
          </w:tcPr>
          <w:p w14:paraId="3E40DA44"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54" w:type="dxa"/>
            <w:hideMark/>
          </w:tcPr>
          <w:p w14:paraId="59023739" w14:textId="20E0446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2</w:t>
            </w:r>
          </w:p>
        </w:tc>
        <w:tc>
          <w:tcPr>
            <w:tcW w:w="155" w:type="dxa"/>
          </w:tcPr>
          <w:p w14:paraId="450D5B5A"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14" w:type="dxa"/>
            <w:hideMark/>
          </w:tcPr>
          <w:p w14:paraId="2C7656C6" w14:textId="14BC6073" w:rsidR="00B41B46" w:rsidRPr="00013082" w:rsidRDefault="00B41B46" w:rsidP="00B41B46">
            <w:pPr>
              <w:suppressAutoHyphens/>
              <w:spacing w:after="0" w:line="240" w:lineRule="atLeast"/>
              <w:ind w:right="-23"/>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3</w:t>
            </w:r>
          </w:p>
        </w:tc>
        <w:tc>
          <w:tcPr>
            <w:tcW w:w="102" w:type="dxa"/>
          </w:tcPr>
          <w:p w14:paraId="52EBC3EB"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30" w:type="dxa"/>
          </w:tcPr>
          <w:p w14:paraId="39C7EDFB"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79" w:type="dxa"/>
          </w:tcPr>
          <w:p w14:paraId="43B196DA" w14:textId="7560BB5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r>
      <w:tr w:rsidR="00B41B46" w:rsidRPr="00013082" w14:paraId="6E50617C" w14:textId="77777777" w:rsidTr="00561246">
        <w:trPr>
          <w:cantSplit/>
          <w:trHeight w:val="252"/>
        </w:trPr>
        <w:tc>
          <w:tcPr>
            <w:tcW w:w="2700" w:type="dxa"/>
            <w:vAlign w:val="bottom"/>
          </w:tcPr>
          <w:p w14:paraId="6B176432" w14:textId="62F53E37" w:rsidR="00B41B46" w:rsidRPr="00013082" w:rsidRDefault="00B41B46" w:rsidP="00B41B46">
            <w:pPr>
              <w:tabs>
                <w:tab w:val="decimal" w:pos="662"/>
              </w:tabs>
              <w:suppressAutoHyphens/>
              <w:spacing w:after="0" w:line="240" w:lineRule="atLeast"/>
              <w:ind w:left="-720" w:right="200"/>
              <w:rPr>
                <w:rFonts w:ascii="Times New Roman" w:eastAsia="Times New Roman" w:hAnsi="Times New Roman" w:cs="Times New Roman"/>
                <w:sz w:val="16"/>
                <w:szCs w:val="16"/>
                <w:lang w:val="en-GB" w:eastAsia="zh-CN" w:bidi="ar-SA"/>
              </w:rPr>
            </w:pPr>
          </w:p>
        </w:tc>
        <w:tc>
          <w:tcPr>
            <w:tcW w:w="7473" w:type="dxa"/>
            <w:gridSpan w:val="18"/>
            <w:vAlign w:val="bottom"/>
            <w:hideMark/>
          </w:tcPr>
          <w:p w14:paraId="7B6BB6CA" w14:textId="5FD7556E" w:rsidR="00B41B46" w:rsidRPr="00013082" w:rsidRDefault="00B41B46" w:rsidP="00B41B46">
            <w:pPr>
              <w:suppressAutoHyphens/>
              <w:spacing w:after="0" w:line="240" w:lineRule="atLeast"/>
              <w:jc w:val="center"/>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i/>
                <w:iCs/>
                <w:sz w:val="16"/>
                <w:szCs w:val="16"/>
                <w:cs/>
                <w:lang w:val="en-GB" w:eastAsia="zh-CN"/>
              </w:rPr>
              <w:t>(</w:t>
            </w:r>
            <w:r w:rsidRPr="00013082">
              <w:rPr>
                <w:rFonts w:ascii="Times New Roman" w:eastAsia="Times New Roman" w:hAnsi="Times New Roman" w:cs="Times New Roman"/>
                <w:i/>
                <w:iCs/>
                <w:sz w:val="16"/>
                <w:szCs w:val="16"/>
                <w:lang w:val="en-GB" w:eastAsia="zh-CN" w:bidi="ar-SA"/>
              </w:rPr>
              <w:t>in million Baht</w:t>
            </w:r>
            <w:r w:rsidRPr="00013082">
              <w:rPr>
                <w:rFonts w:ascii="Times New Roman" w:eastAsia="Times New Roman" w:hAnsi="Times New Roman" w:cs="Times New Roman"/>
                <w:i/>
                <w:iCs/>
                <w:sz w:val="16"/>
                <w:szCs w:val="16"/>
                <w:cs/>
                <w:lang w:val="en-GB" w:eastAsia="zh-CN"/>
              </w:rPr>
              <w:t>)</w:t>
            </w:r>
          </w:p>
        </w:tc>
      </w:tr>
      <w:tr w:rsidR="00C14645" w:rsidRPr="00013082" w14:paraId="79AA94F9" w14:textId="77777777" w:rsidTr="00561246">
        <w:trPr>
          <w:cantSplit/>
          <w:trHeight w:val="264"/>
        </w:trPr>
        <w:tc>
          <w:tcPr>
            <w:tcW w:w="2700" w:type="dxa"/>
            <w:vAlign w:val="bottom"/>
            <w:hideMark/>
          </w:tcPr>
          <w:p w14:paraId="1CB8C6DD" w14:textId="494464AE" w:rsidR="00C14645" w:rsidRPr="00013082" w:rsidRDefault="00C14645" w:rsidP="00C14645">
            <w:pPr>
              <w:suppressAutoHyphens/>
              <w:spacing w:after="0" w:line="240" w:lineRule="atLeast"/>
              <w:ind w:left="22" w:right="-85"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Agriculture and mining</w:t>
            </w:r>
          </w:p>
        </w:tc>
        <w:tc>
          <w:tcPr>
            <w:tcW w:w="810" w:type="dxa"/>
            <w:vAlign w:val="bottom"/>
          </w:tcPr>
          <w:p w14:paraId="77B1C6A7" w14:textId="47EE36FB"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13</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150</w:t>
            </w:r>
          </w:p>
        </w:tc>
        <w:tc>
          <w:tcPr>
            <w:tcW w:w="112" w:type="dxa"/>
            <w:vAlign w:val="bottom"/>
          </w:tcPr>
          <w:p w14:paraId="7A1EE19C"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0DC22213" w14:textId="1F4534F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093</w:t>
            </w:r>
          </w:p>
        </w:tc>
        <w:tc>
          <w:tcPr>
            <w:tcW w:w="102" w:type="dxa"/>
            <w:vAlign w:val="bottom"/>
          </w:tcPr>
          <w:p w14:paraId="6BA1E4E1"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3CD66B7F" w14:textId="5155AE9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3</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728</w:t>
            </w:r>
          </w:p>
        </w:tc>
        <w:tc>
          <w:tcPr>
            <w:tcW w:w="22" w:type="dxa"/>
            <w:vAlign w:val="bottom"/>
          </w:tcPr>
          <w:p w14:paraId="08E6C660"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1854FF2F"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0FCE6B4B" w14:textId="1CF94345"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17</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971</w:t>
            </w:r>
          </w:p>
        </w:tc>
        <w:tc>
          <w:tcPr>
            <w:tcW w:w="99" w:type="dxa"/>
            <w:vAlign w:val="bottom"/>
          </w:tcPr>
          <w:p w14:paraId="7CF6DF14" w14:textId="77777777" w:rsidR="00C14645" w:rsidRPr="00013082" w:rsidRDefault="00C14645" w:rsidP="00C14645">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22" w:type="dxa"/>
            <w:vAlign w:val="bottom"/>
          </w:tcPr>
          <w:p w14:paraId="25D9035E" w14:textId="77777777" w:rsidR="00C14645" w:rsidRPr="00013082" w:rsidRDefault="00C14645" w:rsidP="00C14645">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874" w:type="dxa"/>
            <w:vAlign w:val="bottom"/>
          </w:tcPr>
          <w:p w14:paraId="116305CB" w14:textId="4827223B"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12,518</w:t>
            </w:r>
          </w:p>
        </w:tc>
        <w:tc>
          <w:tcPr>
            <w:tcW w:w="131" w:type="dxa"/>
            <w:vAlign w:val="bottom"/>
          </w:tcPr>
          <w:p w14:paraId="1EE1EBA7"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54" w:type="dxa"/>
            <w:vAlign w:val="bottom"/>
          </w:tcPr>
          <w:p w14:paraId="5C1A3444" w14:textId="20590B20"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1,336</w:t>
            </w:r>
          </w:p>
        </w:tc>
        <w:tc>
          <w:tcPr>
            <w:tcW w:w="155" w:type="dxa"/>
            <w:vAlign w:val="bottom"/>
          </w:tcPr>
          <w:p w14:paraId="7454034B"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14" w:type="dxa"/>
            <w:vAlign w:val="bottom"/>
          </w:tcPr>
          <w:p w14:paraId="560F5858" w14:textId="130C8E5D"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3,455</w:t>
            </w:r>
          </w:p>
        </w:tc>
        <w:tc>
          <w:tcPr>
            <w:tcW w:w="102" w:type="dxa"/>
            <w:vAlign w:val="bottom"/>
          </w:tcPr>
          <w:p w14:paraId="25BD0ACD"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30" w:type="dxa"/>
            <w:vAlign w:val="bottom"/>
          </w:tcPr>
          <w:p w14:paraId="6054245A"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79" w:type="dxa"/>
            <w:vAlign w:val="bottom"/>
          </w:tcPr>
          <w:p w14:paraId="17036E49" w14:textId="63BE410D"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17,309</w:t>
            </w:r>
          </w:p>
        </w:tc>
      </w:tr>
      <w:tr w:rsidR="00C14645" w:rsidRPr="00013082" w14:paraId="317B8AE6" w14:textId="77777777" w:rsidTr="00561246">
        <w:trPr>
          <w:cantSplit/>
          <w:trHeight w:val="252"/>
        </w:trPr>
        <w:tc>
          <w:tcPr>
            <w:tcW w:w="2700" w:type="dxa"/>
            <w:vAlign w:val="bottom"/>
            <w:hideMark/>
          </w:tcPr>
          <w:p w14:paraId="5A15D7B9" w14:textId="65C7DC94" w:rsidR="00C14645" w:rsidRPr="00013082" w:rsidRDefault="00C14645" w:rsidP="00C14645">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Manufacturing and commercial</w:t>
            </w:r>
          </w:p>
        </w:tc>
        <w:tc>
          <w:tcPr>
            <w:tcW w:w="810" w:type="dxa"/>
            <w:vAlign w:val="bottom"/>
          </w:tcPr>
          <w:p w14:paraId="1301B910" w14:textId="1F49FAA0"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519</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079</w:t>
            </w:r>
          </w:p>
        </w:tc>
        <w:tc>
          <w:tcPr>
            <w:tcW w:w="112" w:type="dxa"/>
            <w:vAlign w:val="bottom"/>
          </w:tcPr>
          <w:p w14:paraId="44256105" w14:textId="77777777" w:rsidR="00C14645" w:rsidRPr="008B3A4E"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6907DE39" w14:textId="202A8D55"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63</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686</w:t>
            </w:r>
          </w:p>
        </w:tc>
        <w:tc>
          <w:tcPr>
            <w:tcW w:w="102" w:type="dxa"/>
            <w:vAlign w:val="bottom"/>
          </w:tcPr>
          <w:p w14:paraId="6DE50FA4"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0795E5BE" w14:textId="1A570444"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44</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564</w:t>
            </w:r>
          </w:p>
        </w:tc>
        <w:tc>
          <w:tcPr>
            <w:tcW w:w="22" w:type="dxa"/>
            <w:vAlign w:val="bottom"/>
          </w:tcPr>
          <w:p w14:paraId="1C9B5183"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0D92DDDE"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565647DE" w14:textId="4168A409"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627</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329</w:t>
            </w:r>
          </w:p>
        </w:tc>
        <w:tc>
          <w:tcPr>
            <w:tcW w:w="99" w:type="dxa"/>
            <w:vAlign w:val="bottom"/>
          </w:tcPr>
          <w:p w14:paraId="470FEEA8" w14:textId="77777777" w:rsidR="00C14645" w:rsidRPr="00013082" w:rsidRDefault="00C14645" w:rsidP="00C14645">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22" w:type="dxa"/>
            <w:vAlign w:val="bottom"/>
          </w:tcPr>
          <w:p w14:paraId="49438929" w14:textId="77777777" w:rsidR="00C14645" w:rsidRPr="00013082" w:rsidRDefault="00C14645" w:rsidP="00C14645">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874" w:type="dxa"/>
            <w:vAlign w:val="bottom"/>
          </w:tcPr>
          <w:p w14:paraId="3EF1B379" w14:textId="14D28391"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512,761</w:t>
            </w:r>
          </w:p>
        </w:tc>
        <w:tc>
          <w:tcPr>
            <w:tcW w:w="131" w:type="dxa"/>
            <w:vAlign w:val="bottom"/>
          </w:tcPr>
          <w:p w14:paraId="597F1108" w14:textId="77777777" w:rsidR="00C14645" w:rsidRPr="00013082" w:rsidRDefault="00C14645" w:rsidP="00C14645">
            <w:pPr>
              <w:tabs>
                <w:tab w:val="decimal" w:pos="539"/>
                <w:tab w:val="decimal" w:pos="632"/>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54" w:type="dxa"/>
            <w:vAlign w:val="bottom"/>
          </w:tcPr>
          <w:p w14:paraId="7ABD4535" w14:textId="6B0DFE1B"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62,987</w:t>
            </w:r>
          </w:p>
        </w:tc>
        <w:tc>
          <w:tcPr>
            <w:tcW w:w="155" w:type="dxa"/>
            <w:vAlign w:val="bottom"/>
          </w:tcPr>
          <w:p w14:paraId="4A14F245"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14" w:type="dxa"/>
            <w:vAlign w:val="bottom"/>
          </w:tcPr>
          <w:p w14:paraId="209F3030" w14:textId="12DA4700"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43,837</w:t>
            </w:r>
          </w:p>
        </w:tc>
        <w:tc>
          <w:tcPr>
            <w:tcW w:w="102" w:type="dxa"/>
            <w:vAlign w:val="bottom"/>
          </w:tcPr>
          <w:p w14:paraId="1608633A"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30" w:type="dxa"/>
            <w:vAlign w:val="bottom"/>
          </w:tcPr>
          <w:p w14:paraId="5AD36DFA"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79" w:type="dxa"/>
            <w:vAlign w:val="bottom"/>
          </w:tcPr>
          <w:p w14:paraId="7C2EFBB7" w14:textId="5AE281C5"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619,585</w:t>
            </w:r>
          </w:p>
        </w:tc>
      </w:tr>
      <w:tr w:rsidR="00C14645" w:rsidRPr="00013082" w14:paraId="74BEE0E2" w14:textId="77777777" w:rsidTr="00561246">
        <w:trPr>
          <w:cantSplit/>
          <w:trHeight w:val="264"/>
        </w:trPr>
        <w:tc>
          <w:tcPr>
            <w:tcW w:w="2700" w:type="dxa"/>
            <w:vAlign w:val="bottom"/>
            <w:hideMark/>
          </w:tcPr>
          <w:p w14:paraId="4DDBD3C6" w14:textId="3B411603" w:rsidR="00C14645" w:rsidRPr="00013082" w:rsidRDefault="00C14645" w:rsidP="00C14645">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Real estate and construction</w:t>
            </w:r>
          </w:p>
        </w:tc>
        <w:tc>
          <w:tcPr>
            <w:tcW w:w="810" w:type="dxa"/>
            <w:vAlign w:val="bottom"/>
          </w:tcPr>
          <w:p w14:paraId="055823DB" w14:textId="054CF4B9"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164</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352</w:t>
            </w:r>
          </w:p>
        </w:tc>
        <w:tc>
          <w:tcPr>
            <w:tcW w:w="112" w:type="dxa"/>
            <w:vAlign w:val="bottom"/>
          </w:tcPr>
          <w:p w14:paraId="216442A1" w14:textId="77777777" w:rsidR="00C14645" w:rsidRPr="008B3A4E"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1E5CEB90" w14:textId="1FB8543F"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11</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987</w:t>
            </w:r>
          </w:p>
        </w:tc>
        <w:tc>
          <w:tcPr>
            <w:tcW w:w="102" w:type="dxa"/>
            <w:vAlign w:val="bottom"/>
          </w:tcPr>
          <w:p w14:paraId="6DC5BB51"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55B0019E" w14:textId="6D4064C5"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17</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944</w:t>
            </w:r>
          </w:p>
        </w:tc>
        <w:tc>
          <w:tcPr>
            <w:tcW w:w="22" w:type="dxa"/>
            <w:vAlign w:val="bottom"/>
          </w:tcPr>
          <w:p w14:paraId="5C3AF984" w14:textId="77777777" w:rsidR="00C14645" w:rsidRPr="008B3A4E" w:rsidRDefault="00C14645" w:rsidP="00C14645">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5D83251A"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0B3342B8" w14:textId="32121A23"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194</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283</w:t>
            </w:r>
          </w:p>
        </w:tc>
        <w:tc>
          <w:tcPr>
            <w:tcW w:w="99" w:type="dxa"/>
            <w:vAlign w:val="bottom"/>
          </w:tcPr>
          <w:p w14:paraId="48935261"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56CC1C4B"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6F6646E7" w14:textId="3E995A4D"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155,503</w:t>
            </w:r>
          </w:p>
        </w:tc>
        <w:tc>
          <w:tcPr>
            <w:tcW w:w="131" w:type="dxa"/>
            <w:vAlign w:val="bottom"/>
          </w:tcPr>
          <w:p w14:paraId="41BB0E12"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40178FA5" w14:textId="1C2A1FDB"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18,059</w:t>
            </w:r>
          </w:p>
        </w:tc>
        <w:tc>
          <w:tcPr>
            <w:tcW w:w="155" w:type="dxa"/>
            <w:vAlign w:val="bottom"/>
          </w:tcPr>
          <w:p w14:paraId="62EE953D"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75E03F5D" w14:textId="1714CCE8"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17,561</w:t>
            </w:r>
          </w:p>
        </w:tc>
        <w:tc>
          <w:tcPr>
            <w:tcW w:w="102" w:type="dxa"/>
            <w:vAlign w:val="bottom"/>
          </w:tcPr>
          <w:p w14:paraId="36EBDCCE"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118294CB"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5992EDEF" w14:textId="1405AA8A"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191,123</w:t>
            </w:r>
          </w:p>
        </w:tc>
      </w:tr>
      <w:tr w:rsidR="00C14645" w:rsidRPr="00013082" w14:paraId="386D23D4" w14:textId="77777777" w:rsidTr="00561246">
        <w:trPr>
          <w:cantSplit/>
          <w:trHeight w:val="252"/>
        </w:trPr>
        <w:tc>
          <w:tcPr>
            <w:tcW w:w="2700" w:type="dxa"/>
            <w:vAlign w:val="bottom"/>
            <w:hideMark/>
          </w:tcPr>
          <w:p w14:paraId="59C62FFE" w14:textId="0A385DAD" w:rsidR="00C14645" w:rsidRPr="00013082" w:rsidRDefault="00C14645" w:rsidP="00C14645">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Utilities and services</w:t>
            </w:r>
          </w:p>
        </w:tc>
        <w:tc>
          <w:tcPr>
            <w:tcW w:w="810" w:type="dxa"/>
            <w:vAlign w:val="bottom"/>
          </w:tcPr>
          <w:p w14:paraId="232C00B6" w14:textId="337C5D75"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366</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236</w:t>
            </w:r>
          </w:p>
        </w:tc>
        <w:tc>
          <w:tcPr>
            <w:tcW w:w="112" w:type="dxa"/>
            <w:vAlign w:val="bottom"/>
          </w:tcPr>
          <w:p w14:paraId="6A240CFF" w14:textId="77777777" w:rsidR="00C14645" w:rsidRPr="008B3A4E"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04138C66" w14:textId="59473C79"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21</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922</w:t>
            </w:r>
          </w:p>
        </w:tc>
        <w:tc>
          <w:tcPr>
            <w:tcW w:w="102" w:type="dxa"/>
            <w:vAlign w:val="bottom"/>
          </w:tcPr>
          <w:p w14:paraId="7CFDDEE5"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325D0016" w14:textId="653BB38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12</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105</w:t>
            </w:r>
          </w:p>
        </w:tc>
        <w:tc>
          <w:tcPr>
            <w:tcW w:w="22" w:type="dxa"/>
            <w:vAlign w:val="bottom"/>
          </w:tcPr>
          <w:p w14:paraId="34D92070" w14:textId="77777777" w:rsidR="00C14645" w:rsidRPr="008B3A4E" w:rsidRDefault="00C14645" w:rsidP="00C14645">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08BE375E"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045EB9FD" w14:textId="46B3E402"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400</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263</w:t>
            </w:r>
          </w:p>
        </w:tc>
        <w:tc>
          <w:tcPr>
            <w:tcW w:w="99" w:type="dxa"/>
            <w:vAlign w:val="bottom"/>
          </w:tcPr>
          <w:p w14:paraId="4111D229"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63B85206"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312F95EF" w14:textId="386C23D6"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352,384</w:t>
            </w:r>
          </w:p>
        </w:tc>
        <w:tc>
          <w:tcPr>
            <w:tcW w:w="131" w:type="dxa"/>
            <w:vAlign w:val="bottom"/>
          </w:tcPr>
          <w:p w14:paraId="0997BEEE"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1D84606B" w14:textId="27A788F5"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23,182</w:t>
            </w:r>
          </w:p>
        </w:tc>
        <w:tc>
          <w:tcPr>
            <w:tcW w:w="155" w:type="dxa"/>
            <w:vAlign w:val="bottom"/>
          </w:tcPr>
          <w:p w14:paraId="7A73A5EF"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41B1C373" w14:textId="613DEC0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11,171</w:t>
            </w:r>
          </w:p>
        </w:tc>
        <w:tc>
          <w:tcPr>
            <w:tcW w:w="102" w:type="dxa"/>
            <w:vAlign w:val="bottom"/>
          </w:tcPr>
          <w:p w14:paraId="5BA3F5E8"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3C1DAB09"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5937455F" w14:textId="1F94BE42"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386,737</w:t>
            </w:r>
          </w:p>
        </w:tc>
      </w:tr>
      <w:tr w:rsidR="00C14645" w:rsidRPr="00013082" w14:paraId="55166E94" w14:textId="77777777" w:rsidTr="00561246">
        <w:trPr>
          <w:cantSplit/>
          <w:trHeight w:val="264"/>
        </w:trPr>
        <w:tc>
          <w:tcPr>
            <w:tcW w:w="2700" w:type="dxa"/>
            <w:vAlign w:val="bottom"/>
            <w:hideMark/>
          </w:tcPr>
          <w:p w14:paraId="4E045F72" w14:textId="37363D0D" w:rsidR="00C14645" w:rsidRPr="00013082" w:rsidRDefault="00C14645" w:rsidP="00C14645">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Housing loans</w:t>
            </w:r>
          </w:p>
        </w:tc>
        <w:tc>
          <w:tcPr>
            <w:tcW w:w="810" w:type="dxa"/>
            <w:vAlign w:val="bottom"/>
          </w:tcPr>
          <w:p w14:paraId="18CE73AE" w14:textId="5352C500"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518</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302</w:t>
            </w:r>
          </w:p>
        </w:tc>
        <w:tc>
          <w:tcPr>
            <w:tcW w:w="112" w:type="dxa"/>
            <w:vAlign w:val="bottom"/>
          </w:tcPr>
          <w:p w14:paraId="433896D4" w14:textId="77777777" w:rsidR="00C14645" w:rsidRPr="008B3A4E"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6CFF1AD4" w14:textId="458316FB"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34</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342</w:t>
            </w:r>
          </w:p>
        </w:tc>
        <w:tc>
          <w:tcPr>
            <w:tcW w:w="102" w:type="dxa"/>
            <w:vAlign w:val="bottom"/>
          </w:tcPr>
          <w:p w14:paraId="11B532BA"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6F67B8D9" w14:textId="6E1B42E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15</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208</w:t>
            </w:r>
          </w:p>
        </w:tc>
        <w:tc>
          <w:tcPr>
            <w:tcW w:w="22" w:type="dxa"/>
            <w:vAlign w:val="bottom"/>
          </w:tcPr>
          <w:p w14:paraId="792B4E45" w14:textId="77777777" w:rsidR="00C14645" w:rsidRPr="008B3A4E" w:rsidRDefault="00C14645" w:rsidP="00C14645">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0D66AD92"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371D814C" w14:textId="2EBA650B"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567</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852</w:t>
            </w:r>
          </w:p>
        </w:tc>
        <w:tc>
          <w:tcPr>
            <w:tcW w:w="99" w:type="dxa"/>
            <w:vAlign w:val="bottom"/>
          </w:tcPr>
          <w:p w14:paraId="01F6107D"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57E330A6"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41CE34B6" w14:textId="2853AB2A"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494,524</w:t>
            </w:r>
          </w:p>
        </w:tc>
        <w:tc>
          <w:tcPr>
            <w:tcW w:w="131" w:type="dxa"/>
            <w:vAlign w:val="bottom"/>
          </w:tcPr>
          <w:p w14:paraId="1EC903E2"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20A6BFCF" w14:textId="2CDA4526"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46,925</w:t>
            </w:r>
          </w:p>
        </w:tc>
        <w:tc>
          <w:tcPr>
            <w:tcW w:w="155" w:type="dxa"/>
            <w:vAlign w:val="bottom"/>
          </w:tcPr>
          <w:p w14:paraId="38191F59"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36D4672F" w14:textId="4C9B82F1"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sz w:val="16"/>
                <w:szCs w:val="20"/>
                <w:cs/>
                <w:lang w:val="en-GB" w:eastAsia="zh-CN"/>
              </w:rPr>
            </w:pPr>
            <w:r w:rsidRPr="00013082">
              <w:rPr>
                <w:rFonts w:ascii="Times New Roman" w:eastAsia="Times New Roman" w:hAnsi="Times New Roman" w:cs="Times New Roman"/>
                <w:sz w:val="16"/>
                <w:szCs w:val="16"/>
                <w:lang w:val="en-GB" w:eastAsia="zh-CN" w:bidi="ar-SA"/>
              </w:rPr>
              <w:t>15,793</w:t>
            </w:r>
          </w:p>
        </w:tc>
        <w:tc>
          <w:tcPr>
            <w:tcW w:w="102" w:type="dxa"/>
            <w:vAlign w:val="bottom"/>
          </w:tcPr>
          <w:p w14:paraId="0D87455A"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197C47EB"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4FDFBB04" w14:textId="04FB43FA"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557,242</w:t>
            </w:r>
          </w:p>
        </w:tc>
      </w:tr>
      <w:tr w:rsidR="00C14645" w:rsidRPr="00013082" w14:paraId="31F84201" w14:textId="77777777" w:rsidTr="00561246">
        <w:trPr>
          <w:cantSplit/>
          <w:trHeight w:val="264"/>
        </w:trPr>
        <w:tc>
          <w:tcPr>
            <w:tcW w:w="2700" w:type="dxa"/>
            <w:vAlign w:val="bottom"/>
            <w:hideMark/>
          </w:tcPr>
          <w:p w14:paraId="589D13B5" w14:textId="64A7162F" w:rsidR="00C14645" w:rsidRPr="00013082" w:rsidRDefault="00C14645" w:rsidP="00C14645">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Others</w:t>
            </w:r>
          </w:p>
        </w:tc>
        <w:tc>
          <w:tcPr>
            <w:tcW w:w="810" w:type="dxa"/>
            <w:tcBorders>
              <w:top w:val="nil"/>
              <w:left w:val="nil"/>
              <w:bottom w:val="single" w:sz="4" w:space="0" w:color="000000"/>
              <w:right w:val="nil"/>
            </w:tcBorders>
            <w:vAlign w:val="bottom"/>
          </w:tcPr>
          <w:p w14:paraId="1D09EED5" w14:textId="3C07AC81"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431</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290</w:t>
            </w:r>
          </w:p>
        </w:tc>
        <w:tc>
          <w:tcPr>
            <w:tcW w:w="112" w:type="dxa"/>
            <w:vAlign w:val="bottom"/>
          </w:tcPr>
          <w:p w14:paraId="211C2052" w14:textId="77777777" w:rsidR="00C14645" w:rsidRPr="008B3A4E"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tcBorders>
              <w:top w:val="nil"/>
              <w:left w:val="nil"/>
              <w:bottom w:val="single" w:sz="4" w:space="0" w:color="000000"/>
              <w:right w:val="nil"/>
            </w:tcBorders>
            <w:vAlign w:val="bottom"/>
          </w:tcPr>
          <w:p w14:paraId="4F10B371" w14:textId="5BB19871" w:rsidR="00C14645" w:rsidRPr="008B3A4E"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cs/>
                <w:lang w:val="en-GB" w:eastAsia="zh-CN"/>
              </w:rPr>
            </w:pPr>
            <w:r w:rsidRPr="002B412F">
              <w:rPr>
                <w:rFonts w:ascii="Times New Roman" w:eastAsia="Times New Roman" w:hAnsi="Times New Roman" w:cs="Times New Roman"/>
                <w:sz w:val="16"/>
                <w:szCs w:val="16"/>
                <w:lang w:val="en-GB" w:eastAsia="zh-CN" w:bidi="ar-SA"/>
              </w:rPr>
              <w:t>47</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068</w:t>
            </w:r>
          </w:p>
        </w:tc>
        <w:tc>
          <w:tcPr>
            <w:tcW w:w="102" w:type="dxa"/>
            <w:vAlign w:val="bottom"/>
          </w:tcPr>
          <w:p w14:paraId="4EC0E518"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tcBorders>
              <w:top w:val="nil"/>
              <w:left w:val="nil"/>
              <w:bottom w:val="single" w:sz="4" w:space="0" w:color="000000"/>
              <w:right w:val="nil"/>
            </w:tcBorders>
            <w:vAlign w:val="bottom"/>
          </w:tcPr>
          <w:p w14:paraId="5921AAE6" w14:textId="66E29F45"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10</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561</w:t>
            </w:r>
          </w:p>
        </w:tc>
        <w:tc>
          <w:tcPr>
            <w:tcW w:w="22" w:type="dxa"/>
            <w:vAlign w:val="bottom"/>
          </w:tcPr>
          <w:p w14:paraId="7BA629F2" w14:textId="77777777" w:rsidR="00C14645" w:rsidRPr="008B3A4E" w:rsidRDefault="00C14645" w:rsidP="00C14645">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30A41470"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tcBorders>
              <w:top w:val="nil"/>
              <w:left w:val="nil"/>
              <w:bottom w:val="single" w:sz="4" w:space="0" w:color="000000"/>
              <w:right w:val="nil"/>
            </w:tcBorders>
            <w:vAlign w:val="bottom"/>
          </w:tcPr>
          <w:p w14:paraId="21B0D957" w14:textId="20242DE1"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488</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919</w:t>
            </w:r>
          </w:p>
        </w:tc>
        <w:tc>
          <w:tcPr>
            <w:tcW w:w="99" w:type="dxa"/>
            <w:vAlign w:val="bottom"/>
          </w:tcPr>
          <w:p w14:paraId="188EB17B"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353B6B1D"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tcBorders>
              <w:top w:val="nil"/>
              <w:left w:val="nil"/>
              <w:bottom w:val="single" w:sz="4" w:space="0" w:color="000000"/>
              <w:right w:val="nil"/>
            </w:tcBorders>
            <w:vAlign w:val="bottom"/>
          </w:tcPr>
          <w:p w14:paraId="4389108D" w14:textId="366B7AEE"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430,464</w:t>
            </w:r>
          </w:p>
        </w:tc>
        <w:tc>
          <w:tcPr>
            <w:tcW w:w="131" w:type="dxa"/>
            <w:vAlign w:val="bottom"/>
          </w:tcPr>
          <w:p w14:paraId="7C4CC2F7"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tcBorders>
              <w:top w:val="nil"/>
              <w:left w:val="nil"/>
              <w:bottom w:val="single" w:sz="4" w:space="0" w:color="000000"/>
              <w:right w:val="nil"/>
            </w:tcBorders>
            <w:vAlign w:val="bottom"/>
          </w:tcPr>
          <w:p w14:paraId="27E08474" w14:textId="5457BD46"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43,1</w:t>
            </w:r>
            <w:r w:rsidRPr="00013082">
              <w:rPr>
                <w:rFonts w:ascii="Times New Roman" w:eastAsia="Times New Roman" w:hAnsi="Times New Roman" w:cs="Times New Roman"/>
                <w:sz w:val="16"/>
                <w:szCs w:val="16"/>
                <w:lang w:eastAsia="zh-CN" w:bidi="ar-SA"/>
              </w:rPr>
              <w:t>37</w:t>
            </w:r>
          </w:p>
        </w:tc>
        <w:tc>
          <w:tcPr>
            <w:tcW w:w="155" w:type="dxa"/>
            <w:vAlign w:val="bottom"/>
          </w:tcPr>
          <w:p w14:paraId="6B462064"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tcBorders>
              <w:top w:val="nil"/>
              <w:left w:val="nil"/>
              <w:bottom w:val="single" w:sz="4" w:space="0" w:color="000000"/>
              <w:right w:val="nil"/>
            </w:tcBorders>
            <w:vAlign w:val="bottom"/>
          </w:tcPr>
          <w:p w14:paraId="7C559CC0" w14:textId="450504D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9,645</w:t>
            </w:r>
          </w:p>
        </w:tc>
        <w:tc>
          <w:tcPr>
            <w:tcW w:w="102" w:type="dxa"/>
            <w:vAlign w:val="bottom"/>
          </w:tcPr>
          <w:p w14:paraId="7B6B7ED6"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65EDD924"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tcBorders>
              <w:top w:val="nil"/>
              <w:left w:val="nil"/>
              <w:bottom w:val="single" w:sz="4" w:space="0" w:color="000000"/>
              <w:right w:val="nil"/>
            </w:tcBorders>
            <w:vAlign w:val="bottom"/>
          </w:tcPr>
          <w:p w14:paraId="70B02E97" w14:textId="6C9780D9"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483,246</w:t>
            </w:r>
          </w:p>
        </w:tc>
      </w:tr>
      <w:tr w:rsidR="00C14645" w:rsidRPr="00013082" w14:paraId="5DE5245B" w14:textId="77777777" w:rsidTr="00561246">
        <w:trPr>
          <w:cantSplit/>
          <w:trHeight w:val="252"/>
        </w:trPr>
        <w:tc>
          <w:tcPr>
            <w:tcW w:w="2700" w:type="dxa"/>
            <w:vAlign w:val="bottom"/>
            <w:hideMark/>
          </w:tcPr>
          <w:p w14:paraId="1C08F09D" w14:textId="65F1253D" w:rsidR="00C14645" w:rsidRPr="00013082" w:rsidRDefault="00C14645" w:rsidP="00C14645">
            <w:pPr>
              <w:suppressAutoHyphens/>
              <w:spacing w:after="0" w:line="240" w:lineRule="atLeast"/>
              <w:ind w:left="22" w:right="18" w:firstLine="9"/>
              <w:rPr>
                <w:rFonts w:ascii="Times New Roman" w:eastAsia="Times New Roman" w:hAnsi="Times New Roman"/>
                <w:b/>
                <w:bCs/>
                <w:sz w:val="16"/>
                <w:szCs w:val="16"/>
                <w:cs/>
                <w:lang w:eastAsia="zh-CN"/>
              </w:rPr>
            </w:pPr>
            <w:r w:rsidRPr="00013082">
              <w:rPr>
                <w:rFonts w:ascii="Times New Roman" w:eastAsia="Times New Roman" w:hAnsi="Times New Roman" w:cs="Times New Roman"/>
                <w:b/>
                <w:bCs/>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c>
          <w:tcPr>
            <w:tcW w:w="810" w:type="dxa"/>
            <w:tcBorders>
              <w:top w:val="single" w:sz="4" w:space="0" w:color="000000"/>
              <w:left w:val="nil"/>
              <w:bottom w:val="double" w:sz="4" w:space="0" w:color="000000"/>
              <w:right w:val="nil"/>
            </w:tcBorders>
            <w:vAlign w:val="bottom"/>
          </w:tcPr>
          <w:p w14:paraId="1E037F1E" w14:textId="688D48F0" w:rsidR="00C14645" w:rsidRPr="002B412F"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2B412F">
              <w:rPr>
                <w:rFonts w:ascii="Times New Roman" w:eastAsia="Times New Roman" w:hAnsi="Times New Roman" w:cs="Times New Roman"/>
                <w:b/>
                <w:bCs/>
                <w:sz w:val="16"/>
                <w:szCs w:val="16"/>
                <w:lang w:val="en-GB" w:eastAsia="zh-CN" w:bidi="ar-SA"/>
              </w:rPr>
              <w:t>2,012,409</w:t>
            </w:r>
          </w:p>
        </w:tc>
        <w:tc>
          <w:tcPr>
            <w:tcW w:w="112" w:type="dxa"/>
            <w:vAlign w:val="bottom"/>
          </w:tcPr>
          <w:p w14:paraId="073071B3" w14:textId="77777777" w:rsidR="00C14645" w:rsidRPr="002B412F"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827" w:type="dxa"/>
            <w:tcBorders>
              <w:top w:val="single" w:sz="4" w:space="0" w:color="000000"/>
              <w:left w:val="nil"/>
              <w:bottom w:val="double" w:sz="4" w:space="0" w:color="000000"/>
              <w:right w:val="nil"/>
            </w:tcBorders>
            <w:vAlign w:val="bottom"/>
          </w:tcPr>
          <w:p w14:paraId="6886A4A9" w14:textId="592744BB" w:rsidR="00C14645" w:rsidRPr="002B412F"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2B412F">
              <w:rPr>
                <w:rFonts w:ascii="Times New Roman" w:eastAsia="Times New Roman" w:hAnsi="Times New Roman" w:cs="Times New Roman"/>
                <w:b/>
                <w:bCs/>
                <w:sz w:val="16"/>
                <w:szCs w:val="16"/>
                <w:lang w:val="en-GB" w:eastAsia="zh-CN" w:bidi="ar-SA"/>
              </w:rPr>
              <w:t>180,098</w:t>
            </w:r>
          </w:p>
        </w:tc>
        <w:tc>
          <w:tcPr>
            <w:tcW w:w="102" w:type="dxa"/>
            <w:vAlign w:val="bottom"/>
          </w:tcPr>
          <w:p w14:paraId="1067CFEC" w14:textId="77777777" w:rsidR="00C14645" w:rsidRPr="002B412F"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762" w:type="dxa"/>
            <w:tcBorders>
              <w:top w:val="single" w:sz="4" w:space="0" w:color="000000"/>
              <w:left w:val="nil"/>
              <w:bottom w:val="double" w:sz="4" w:space="0" w:color="000000"/>
              <w:right w:val="nil"/>
            </w:tcBorders>
            <w:vAlign w:val="bottom"/>
          </w:tcPr>
          <w:p w14:paraId="79A0531E" w14:textId="42E6A772" w:rsidR="00C14645" w:rsidRPr="002B412F"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2B412F">
              <w:rPr>
                <w:rFonts w:ascii="Times New Roman" w:eastAsia="Times New Roman" w:hAnsi="Times New Roman" w:cs="Times New Roman"/>
                <w:b/>
                <w:bCs/>
                <w:sz w:val="16"/>
                <w:szCs w:val="16"/>
                <w:lang w:val="en-GB" w:eastAsia="zh-CN" w:bidi="ar-SA"/>
              </w:rPr>
              <w:t>104,110</w:t>
            </w:r>
          </w:p>
        </w:tc>
        <w:tc>
          <w:tcPr>
            <w:tcW w:w="22" w:type="dxa"/>
            <w:vAlign w:val="bottom"/>
          </w:tcPr>
          <w:p w14:paraId="16A1A38E" w14:textId="77777777" w:rsidR="00C14645" w:rsidRPr="002B412F" w:rsidRDefault="00C14645" w:rsidP="00C14645">
            <w:pPr>
              <w:tabs>
                <w:tab w:val="decimal" w:pos="560"/>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102" w:type="dxa"/>
            <w:vAlign w:val="bottom"/>
          </w:tcPr>
          <w:p w14:paraId="520C4997" w14:textId="77777777" w:rsidR="00C14645" w:rsidRPr="002B412F"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776" w:type="dxa"/>
            <w:tcBorders>
              <w:top w:val="single" w:sz="4" w:space="0" w:color="000000"/>
              <w:left w:val="nil"/>
              <w:bottom w:val="double" w:sz="4" w:space="0" w:color="000000"/>
              <w:right w:val="nil"/>
            </w:tcBorders>
            <w:vAlign w:val="bottom"/>
          </w:tcPr>
          <w:p w14:paraId="3C6FF8E0" w14:textId="51D9EA01" w:rsidR="00C14645" w:rsidRPr="002B412F"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cs/>
                <w:lang w:val="en-GB" w:eastAsia="zh-CN"/>
              </w:rPr>
            </w:pPr>
            <w:r w:rsidRPr="002B412F">
              <w:rPr>
                <w:rFonts w:ascii="Times New Roman" w:eastAsia="Times New Roman" w:hAnsi="Times New Roman" w:cs="Times New Roman"/>
                <w:b/>
                <w:bCs/>
                <w:sz w:val="16"/>
                <w:szCs w:val="16"/>
                <w:lang w:val="en-GB" w:eastAsia="zh-CN" w:bidi="ar-SA"/>
              </w:rPr>
              <w:t>2,296,617</w:t>
            </w:r>
          </w:p>
        </w:tc>
        <w:tc>
          <w:tcPr>
            <w:tcW w:w="99" w:type="dxa"/>
            <w:vAlign w:val="bottom"/>
          </w:tcPr>
          <w:p w14:paraId="2EAB8D1B"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b/>
                <w:bCs/>
                <w:sz w:val="16"/>
                <w:szCs w:val="16"/>
                <w:lang w:eastAsia="zh-CN"/>
              </w:rPr>
            </w:pPr>
          </w:p>
        </w:tc>
        <w:tc>
          <w:tcPr>
            <w:tcW w:w="22" w:type="dxa"/>
            <w:vAlign w:val="bottom"/>
          </w:tcPr>
          <w:p w14:paraId="06511596"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b/>
                <w:bCs/>
                <w:sz w:val="16"/>
                <w:szCs w:val="16"/>
                <w:lang w:eastAsia="zh-CN"/>
              </w:rPr>
            </w:pPr>
          </w:p>
        </w:tc>
        <w:tc>
          <w:tcPr>
            <w:tcW w:w="874" w:type="dxa"/>
            <w:tcBorders>
              <w:top w:val="single" w:sz="4" w:space="0" w:color="000000"/>
              <w:left w:val="nil"/>
              <w:bottom w:val="double" w:sz="4" w:space="0" w:color="000000"/>
              <w:right w:val="nil"/>
            </w:tcBorders>
            <w:vAlign w:val="bottom"/>
          </w:tcPr>
          <w:p w14:paraId="6FB5C79F" w14:textId="0B36EF62"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1,958,154</w:t>
            </w:r>
          </w:p>
        </w:tc>
        <w:tc>
          <w:tcPr>
            <w:tcW w:w="131" w:type="dxa"/>
            <w:vAlign w:val="bottom"/>
          </w:tcPr>
          <w:p w14:paraId="2BB81E71"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54" w:type="dxa"/>
            <w:tcBorders>
              <w:top w:val="single" w:sz="4" w:space="0" w:color="000000"/>
              <w:left w:val="nil"/>
              <w:bottom w:val="double" w:sz="4" w:space="0" w:color="000000"/>
              <w:right w:val="nil"/>
            </w:tcBorders>
            <w:vAlign w:val="bottom"/>
          </w:tcPr>
          <w:p w14:paraId="51749C4F" w14:textId="558A41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195,626</w:t>
            </w:r>
          </w:p>
        </w:tc>
        <w:tc>
          <w:tcPr>
            <w:tcW w:w="155" w:type="dxa"/>
            <w:vAlign w:val="bottom"/>
          </w:tcPr>
          <w:p w14:paraId="019D5294"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14" w:type="dxa"/>
            <w:tcBorders>
              <w:top w:val="single" w:sz="4" w:space="0" w:color="000000"/>
              <w:left w:val="nil"/>
              <w:bottom w:val="double" w:sz="4" w:space="0" w:color="000000"/>
              <w:right w:val="nil"/>
            </w:tcBorders>
            <w:vAlign w:val="bottom"/>
          </w:tcPr>
          <w:p w14:paraId="0B759D02" w14:textId="33FE5B48"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101,462</w:t>
            </w:r>
          </w:p>
        </w:tc>
        <w:tc>
          <w:tcPr>
            <w:tcW w:w="102" w:type="dxa"/>
            <w:vAlign w:val="bottom"/>
          </w:tcPr>
          <w:p w14:paraId="3A1513C5"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30" w:type="dxa"/>
            <w:vAlign w:val="bottom"/>
          </w:tcPr>
          <w:p w14:paraId="55A43AD4"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79" w:type="dxa"/>
            <w:tcBorders>
              <w:top w:val="single" w:sz="4" w:space="0" w:color="000000"/>
              <w:left w:val="nil"/>
              <w:bottom w:val="double" w:sz="4" w:space="0" w:color="000000"/>
              <w:right w:val="nil"/>
            </w:tcBorders>
            <w:vAlign w:val="bottom"/>
          </w:tcPr>
          <w:p w14:paraId="1871B979" w14:textId="4000A5F5"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2,255,242</w:t>
            </w:r>
          </w:p>
        </w:tc>
      </w:tr>
    </w:tbl>
    <w:p w14:paraId="3AB0A940" w14:textId="167B13D1" w:rsidR="00F96719" w:rsidRPr="00013082" w:rsidRDefault="00F96719" w:rsidP="000503AB">
      <w:pPr>
        <w:suppressAutoHyphens/>
        <w:spacing w:before="120" w:after="0" w:line="240" w:lineRule="atLeast"/>
        <w:ind w:right="245"/>
        <w:rPr>
          <w:rFonts w:ascii="Times New Roman" w:eastAsia="Times New Roman" w:hAnsi="Times New Roman" w:cs="Times New Roman"/>
          <w:sz w:val="16"/>
          <w:szCs w:val="16"/>
          <w:lang w:eastAsia="zh-CN"/>
        </w:rPr>
      </w:pPr>
      <w:r w:rsidRPr="00013082">
        <w:rPr>
          <w:rFonts w:ascii="Times New Roman" w:eastAsia="Times New Roman" w:hAnsi="Times New Roman" w:cs="Times New Roman"/>
          <w:color w:val="000000"/>
          <w:sz w:val="18"/>
          <w:szCs w:val="18"/>
          <w:vertAlign w:val="superscript"/>
          <w:cs/>
          <w:lang w:eastAsia="zh-CN"/>
        </w:rPr>
        <w:t>*</w:t>
      </w:r>
      <w:r w:rsidR="000503AB" w:rsidRPr="00013082">
        <w:rPr>
          <w:rFonts w:ascii="Times New Roman" w:eastAsia="Times New Roman" w:hAnsi="Times New Roman" w:cs="Times New Roman"/>
          <w:sz w:val="18"/>
          <w:szCs w:val="18"/>
          <w:lang w:eastAsia="zh-CN"/>
        </w:rPr>
        <w:t xml:space="preserve"> </w:t>
      </w:r>
      <w:r w:rsidRPr="00013082">
        <w:rPr>
          <w:rFonts w:ascii="Times New Roman" w:eastAsia="Times New Roman" w:hAnsi="Times New Roman" w:cs="Times New Roman"/>
          <w:sz w:val="16"/>
          <w:szCs w:val="16"/>
          <w:lang w:eastAsia="zh-CN"/>
        </w:rPr>
        <w:t xml:space="preserve">Excludes accrued interest receivables and </w:t>
      </w:r>
      <w:r w:rsidR="002C37C5" w:rsidRPr="00013082">
        <w:rPr>
          <w:rFonts w:ascii="Times New Roman" w:eastAsia="Times New Roman" w:hAnsi="Times New Roman" w:cs="Times New Roman"/>
          <w:sz w:val="16"/>
          <w:szCs w:val="16"/>
          <w:lang w:eastAsia="zh-CN"/>
        </w:rPr>
        <w:t xml:space="preserve">undue </w:t>
      </w:r>
      <w:r w:rsidRPr="00013082">
        <w:rPr>
          <w:rFonts w:ascii="Times New Roman" w:eastAsia="Times New Roman" w:hAnsi="Times New Roman" w:cs="Times New Roman"/>
          <w:sz w:val="16"/>
          <w:szCs w:val="16"/>
          <w:lang w:eastAsia="zh-CN"/>
        </w:rPr>
        <w:t xml:space="preserve">interest </w:t>
      </w:r>
      <w:r w:rsidR="002C37C5" w:rsidRPr="00013082">
        <w:rPr>
          <w:rFonts w:ascii="Times New Roman" w:eastAsia="Times New Roman" w:hAnsi="Times New Roman" w:cs="Times New Roman"/>
          <w:sz w:val="16"/>
          <w:szCs w:val="16"/>
          <w:lang w:eastAsia="zh-CN"/>
        </w:rPr>
        <w:t>receivables</w:t>
      </w:r>
    </w:p>
    <w:p w14:paraId="01F16FF7" w14:textId="77777777" w:rsidR="007078AA" w:rsidRPr="00013082" w:rsidRDefault="007078AA" w:rsidP="00752468">
      <w:pPr>
        <w:suppressAutoHyphens/>
        <w:spacing w:after="0" w:line="240" w:lineRule="auto"/>
        <w:ind w:left="1080" w:right="-29"/>
        <w:jc w:val="both"/>
        <w:rPr>
          <w:rFonts w:ascii="Times New Roman" w:eastAsia="Times New Roman" w:hAnsi="Times New Roman" w:cs="Times New Roman"/>
          <w:sz w:val="12"/>
          <w:szCs w:val="12"/>
          <w:lang w:val="en-GB" w:eastAsia="zh-CN" w:bidi="ar-SA"/>
        </w:rPr>
      </w:pPr>
    </w:p>
    <w:tbl>
      <w:tblPr>
        <w:tblW w:w="10173" w:type="dxa"/>
        <w:tblLayout w:type="fixed"/>
        <w:tblCellMar>
          <w:left w:w="0" w:type="dxa"/>
          <w:right w:w="0" w:type="dxa"/>
        </w:tblCellMar>
        <w:tblLook w:val="04A0" w:firstRow="1" w:lastRow="0" w:firstColumn="1" w:lastColumn="0" w:noHBand="0" w:noVBand="1"/>
      </w:tblPr>
      <w:tblGrid>
        <w:gridCol w:w="2700"/>
        <w:gridCol w:w="810"/>
        <w:gridCol w:w="112"/>
        <w:gridCol w:w="827"/>
        <w:gridCol w:w="102"/>
        <w:gridCol w:w="762"/>
        <w:gridCol w:w="22"/>
        <w:gridCol w:w="102"/>
        <w:gridCol w:w="776"/>
        <w:gridCol w:w="99"/>
        <w:gridCol w:w="22"/>
        <w:gridCol w:w="874"/>
        <w:gridCol w:w="131"/>
        <w:gridCol w:w="854"/>
        <w:gridCol w:w="155"/>
        <w:gridCol w:w="814"/>
        <w:gridCol w:w="102"/>
        <w:gridCol w:w="30"/>
        <w:gridCol w:w="879"/>
      </w:tblGrid>
      <w:tr w:rsidR="00752468" w:rsidRPr="00013082" w14:paraId="0A2392E1" w14:textId="77777777" w:rsidTr="00EC4C39">
        <w:trPr>
          <w:cantSplit/>
          <w:trHeight w:val="264"/>
        </w:trPr>
        <w:tc>
          <w:tcPr>
            <w:tcW w:w="2700" w:type="dxa"/>
            <w:vAlign w:val="bottom"/>
          </w:tcPr>
          <w:p w14:paraId="26611886" w14:textId="77777777" w:rsidR="00752468" w:rsidRPr="00013082" w:rsidRDefault="00752468" w:rsidP="00AA1EBF">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7473" w:type="dxa"/>
            <w:gridSpan w:val="18"/>
            <w:vAlign w:val="bottom"/>
            <w:hideMark/>
          </w:tcPr>
          <w:p w14:paraId="436EBBB3" w14:textId="0A40DFA0" w:rsidR="00752468" w:rsidRPr="00013082" w:rsidRDefault="00752468" w:rsidP="00AA1EBF">
            <w:pPr>
              <w:suppressAutoHyphens/>
              <w:spacing w:after="0" w:line="240" w:lineRule="atLeast"/>
              <w:ind w:left="-105" w:right="-97"/>
              <w:jc w:val="center"/>
              <w:rPr>
                <w:rFonts w:ascii="Times New Roman" w:eastAsia="Times New Roman" w:hAnsi="Times New Roman" w:cs="Times New Roman"/>
                <w:b/>
                <w:bCs/>
                <w:sz w:val="16"/>
                <w:szCs w:val="16"/>
                <w:lang w:eastAsia="zh-CN"/>
              </w:rPr>
            </w:pPr>
            <w:r w:rsidRPr="00013082">
              <w:rPr>
                <w:rFonts w:ascii="Times New Roman" w:eastAsia="Times New Roman" w:hAnsi="Times New Roman" w:cs="Times New Roman"/>
                <w:b/>
                <w:bCs/>
                <w:sz w:val="16"/>
                <w:szCs w:val="16"/>
                <w:lang w:eastAsia="zh-CN"/>
              </w:rPr>
              <w:t>The Bank</w:t>
            </w:r>
          </w:p>
        </w:tc>
      </w:tr>
      <w:tr w:rsidR="007078AA" w:rsidRPr="00013082" w14:paraId="488D8E64" w14:textId="77777777" w:rsidTr="00AA1EBF">
        <w:trPr>
          <w:cantSplit/>
          <w:trHeight w:val="264"/>
        </w:trPr>
        <w:tc>
          <w:tcPr>
            <w:tcW w:w="2700" w:type="dxa"/>
            <w:vAlign w:val="bottom"/>
          </w:tcPr>
          <w:p w14:paraId="11C674D8" w14:textId="77777777" w:rsidR="007078AA" w:rsidRPr="00013082" w:rsidRDefault="007078AA" w:rsidP="00AA1EBF">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3513" w:type="dxa"/>
            <w:gridSpan w:val="8"/>
          </w:tcPr>
          <w:p w14:paraId="057D314E" w14:textId="43E506E0" w:rsidR="007078AA" w:rsidRPr="00013082" w:rsidRDefault="00752468"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30 June 2021</w:t>
            </w:r>
          </w:p>
        </w:tc>
        <w:tc>
          <w:tcPr>
            <w:tcW w:w="99" w:type="dxa"/>
          </w:tcPr>
          <w:p w14:paraId="2ED91E9B" w14:textId="77777777" w:rsidR="007078AA" w:rsidRPr="00013082" w:rsidRDefault="007078AA" w:rsidP="00AA1EBF">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5A77ECA9" w14:textId="77777777" w:rsidR="007078AA" w:rsidRPr="00013082" w:rsidRDefault="007078AA" w:rsidP="00AA1EBF">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3839" w:type="dxa"/>
            <w:gridSpan w:val="8"/>
          </w:tcPr>
          <w:p w14:paraId="45BEECC1" w14:textId="775E4080"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31 December 2020</w:t>
            </w:r>
          </w:p>
        </w:tc>
      </w:tr>
      <w:tr w:rsidR="007078AA" w:rsidRPr="00013082" w14:paraId="5705BC70" w14:textId="77777777" w:rsidTr="00AA1EBF">
        <w:trPr>
          <w:cantSplit/>
          <w:trHeight w:val="264"/>
        </w:trPr>
        <w:tc>
          <w:tcPr>
            <w:tcW w:w="2700" w:type="dxa"/>
            <w:vAlign w:val="bottom"/>
          </w:tcPr>
          <w:p w14:paraId="799C69D7" w14:textId="77777777" w:rsidR="007078AA" w:rsidRPr="00013082" w:rsidRDefault="007078AA" w:rsidP="00AA1EBF">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810" w:type="dxa"/>
          </w:tcPr>
          <w:p w14:paraId="0095634E"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1</w:t>
            </w:r>
          </w:p>
        </w:tc>
        <w:tc>
          <w:tcPr>
            <w:tcW w:w="112" w:type="dxa"/>
          </w:tcPr>
          <w:p w14:paraId="7E0F6719"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27" w:type="dxa"/>
            <w:hideMark/>
          </w:tcPr>
          <w:p w14:paraId="2FF31A07"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2</w:t>
            </w:r>
          </w:p>
        </w:tc>
        <w:tc>
          <w:tcPr>
            <w:tcW w:w="102" w:type="dxa"/>
          </w:tcPr>
          <w:p w14:paraId="1C3A4BCC"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62" w:type="dxa"/>
            <w:hideMark/>
          </w:tcPr>
          <w:p w14:paraId="037A8F01" w14:textId="77777777" w:rsidR="007078AA" w:rsidRPr="00013082" w:rsidRDefault="007078AA" w:rsidP="00AA1EBF">
            <w:pPr>
              <w:suppressAutoHyphens/>
              <w:spacing w:after="0" w:line="240" w:lineRule="atLeast"/>
              <w:ind w:right="-23"/>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3</w:t>
            </w:r>
          </w:p>
        </w:tc>
        <w:tc>
          <w:tcPr>
            <w:tcW w:w="22" w:type="dxa"/>
          </w:tcPr>
          <w:p w14:paraId="0FCCCE31"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102" w:type="dxa"/>
          </w:tcPr>
          <w:p w14:paraId="3F0EE373"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76" w:type="dxa"/>
          </w:tcPr>
          <w:p w14:paraId="39388EB7"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c>
          <w:tcPr>
            <w:tcW w:w="99" w:type="dxa"/>
          </w:tcPr>
          <w:p w14:paraId="49C7D773" w14:textId="77777777" w:rsidR="007078AA" w:rsidRPr="00013082" w:rsidRDefault="007078AA" w:rsidP="00AA1EBF">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12A12FDF" w14:textId="77777777" w:rsidR="007078AA" w:rsidRPr="00013082" w:rsidRDefault="007078AA" w:rsidP="00AA1EBF">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874" w:type="dxa"/>
          </w:tcPr>
          <w:p w14:paraId="4CB6305D"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1</w:t>
            </w:r>
          </w:p>
        </w:tc>
        <w:tc>
          <w:tcPr>
            <w:tcW w:w="131" w:type="dxa"/>
          </w:tcPr>
          <w:p w14:paraId="046A3C07"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54" w:type="dxa"/>
            <w:hideMark/>
          </w:tcPr>
          <w:p w14:paraId="7A8D7CA8"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2</w:t>
            </w:r>
          </w:p>
        </w:tc>
        <w:tc>
          <w:tcPr>
            <w:tcW w:w="155" w:type="dxa"/>
          </w:tcPr>
          <w:p w14:paraId="20F42801"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14" w:type="dxa"/>
            <w:hideMark/>
          </w:tcPr>
          <w:p w14:paraId="51AF624A" w14:textId="77777777" w:rsidR="007078AA" w:rsidRPr="00013082" w:rsidRDefault="007078AA" w:rsidP="00AA1EBF">
            <w:pPr>
              <w:suppressAutoHyphens/>
              <w:spacing w:after="0" w:line="240" w:lineRule="atLeast"/>
              <w:ind w:right="-23"/>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3</w:t>
            </w:r>
          </w:p>
        </w:tc>
        <w:tc>
          <w:tcPr>
            <w:tcW w:w="102" w:type="dxa"/>
          </w:tcPr>
          <w:p w14:paraId="505A8600"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30" w:type="dxa"/>
          </w:tcPr>
          <w:p w14:paraId="3BD39507"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79" w:type="dxa"/>
          </w:tcPr>
          <w:p w14:paraId="3F08FE04"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r>
      <w:tr w:rsidR="007078AA" w:rsidRPr="00013082" w14:paraId="49629A95" w14:textId="77777777" w:rsidTr="00AA1EBF">
        <w:trPr>
          <w:cantSplit/>
          <w:trHeight w:val="252"/>
        </w:trPr>
        <w:tc>
          <w:tcPr>
            <w:tcW w:w="2700" w:type="dxa"/>
            <w:vAlign w:val="bottom"/>
          </w:tcPr>
          <w:p w14:paraId="121AFE7D" w14:textId="77777777" w:rsidR="007078AA" w:rsidRPr="00013082" w:rsidRDefault="007078AA" w:rsidP="00AA1EBF">
            <w:pPr>
              <w:tabs>
                <w:tab w:val="decimal" w:pos="662"/>
              </w:tabs>
              <w:suppressAutoHyphens/>
              <w:spacing w:after="0" w:line="240" w:lineRule="atLeast"/>
              <w:ind w:left="-720" w:right="200"/>
              <w:rPr>
                <w:rFonts w:ascii="Times New Roman" w:eastAsia="Times New Roman" w:hAnsi="Times New Roman" w:cs="Times New Roman"/>
                <w:sz w:val="16"/>
                <w:szCs w:val="16"/>
                <w:lang w:val="en-GB" w:eastAsia="zh-CN" w:bidi="ar-SA"/>
              </w:rPr>
            </w:pPr>
          </w:p>
        </w:tc>
        <w:tc>
          <w:tcPr>
            <w:tcW w:w="7473" w:type="dxa"/>
            <w:gridSpan w:val="18"/>
            <w:vAlign w:val="bottom"/>
            <w:hideMark/>
          </w:tcPr>
          <w:p w14:paraId="30A1C72B" w14:textId="77777777" w:rsidR="007078AA" w:rsidRPr="00013082" w:rsidRDefault="007078AA" w:rsidP="00AA1EBF">
            <w:pPr>
              <w:suppressAutoHyphens/>
              <w:spacing w:after="0" w:line="240" w:lineRule="atLeast"/>
              <w:jc w:val="center"/>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i/>
                <w:iCs/>
                <w:sz w:val="16"/>
                <w:szCs w:val="16"/>
                <w:cs/>
                <w:lang w:val="en-GB" w:eastAsia="zh-CN"/>
              </w:rPr>
              <w:t>(</w:t>
            </w:r>
            <w:r w:rsidRPr="00013082">
              <w:rPr>
                <w:rFonts w:ascii="Times New Roman" w:eastAsia="Times New Roman" w:hAnsi="Times New Roman" w:cs="Times New Roman"/>
                <w:i/>
                <w:iCs/>
                <w:sz w:val="16"/>
                <w:szCs w:val="16"/>
                <w:lang w:val="en-GB" w:eastAsia="zh-CN" w:bidi="ar-SA"/>
              </w:rPr>
              <w:t>in million Baht</w:t>
            </w:r>
            <w:r w:rsidRPr="00013082">
              <w:rPr>
                <w:rFonts w:ascii="Times New Roman" w:eastAsia="Times New Roman" w:hAnsi="Times New Roman" w:cs="Times New Roman"/>
                <w:i/>
                <w:iCs/>
                <w:sz w:val="16"/>
                <w:szCs w:val="16"/>
                <w:cs/>
                <w:lang w:val="en-GB" w:eastAsia="zh-CN"/>
              </w:rPr>
              <w:t>)</w:t>
            </w:r>
          </w:p>
        </w:tc>
      </w:tr>
      <w:tr w:rsidR="00C14645" w:rsidRPr="00013082" w14:paraId="11248258" w14:textId="77777777" w:rsidTr="00AA1EBF">
        <w:trPr>
          <w:cantSplit/>
          <w:trHeight w:val="264"/>
        </w:trPr>
        <w:tc>
          <w:tcPr>
            <w:tcW w:w="2700" w:type="dxa"/>
            <w:vAlign w:val="bottom"/>
            <w:hideMark/>
          </w:tcPr>
          <w:p w14:paraId="66D1176D" w14:textId="77777777" w:rsidR="00C14645" w:rsidRPr="00013082" w:rsidRDefault="00C14645" w:rsidP="00C14645">
            <w:pPr>
              <w:suppressAutoHyphens/>
              <w:spacing w:after="0" w:line="240" w:lineRule="atLeast"/>
              <w:ind w:left="22" w:right="-85"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Agriculture and mining</w:t>
            </w:r>
          </w:p>
        </w:tc>
        <w:tc>
          <w:tcPr>
            <w:tcW w:w="810" w:type="dxa"/>
            <w:vAlign w:val="bottom"/>
          </w:tcPr>
          <w:p w14:paraId="7E7C8D81" w14:textId="3D722420"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13</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150</w:t>
            </w:r>
          </w:p>
        </w:tc>
        <w:tc>
          <w:tcPr>
            <w:tcW w:w="112" w:type="dxa"/>
            <w:vAlign w:val="bottom"/>
          </w:tcPr>
          <w:p w14:paraId="0B4D970F"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3AA8E467" w14:textId="57F53392"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1</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093</w:t>
            </w:r>
          </w:p>
        </w:tc>
        <w:tc>
          <w:tcPr>
            <w:tcW w:w="102" w:type="dxa"/>
            <w:vAlign w:val="bottom"/>
          </w:tcPr>
          <w:p w14:paraId="7C4F27F8"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03BD4C29" w14:textId="68AE283C"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3</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728</w:t>
            </w:r>
          </w:p>
        </w:tc>
        <w:tc>
          <w:tcPr>
            <w:tcW w:w="22" w:type="dxa"/>
            <w:vAlign w:val="bottom"/>
          </w:tcPr>
          <w:p w14:paraId="101F6623"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1F9E0AC2"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0D0F773E" w14:textId="0A1EFF94"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17</w:t>
            </w:r>
            <w:r>
              <w:rPr>
                <w:rFonts w:ascii="Times New Roman" w:eastAsia="Times New Roman" w:hAnsi="Times New Roman" w:cs="Times New Roman"/>
                <w:sz w:val="16"/>
                <w:szCs w:val="16"/>
                <w:lang w:eastAsia="zh-CN" w:bidi="ar-SA"/>
              </w:rPr>
              <w:t>,</w:t>
            </w:r>
            <w:r w:rsidRPr="002B412F">
              <w:rPr>
                <w:rFonts w:ascii="Times New Roman" w:eastAsia="Times New Roman" w:hAnsi="Times New Roman" w:cs="Times New Roman"/>
                <w:sz w:val="16"/>
                <w:szCs w:val="16"/>
                <w:lang w:val="en-GB" w:eastAsia="zh-CN" w:bidi="ar-SA"/>
              </w:rPr>
              <w:t>971</w:t>
            </w:r>
          </w:p>
        </w:tc>
        <w:tc>
          <w:tcPr>
            <w:tcW w:w="99" w:type="dxa"/>
            <w:vAlign w:val="bottom"/>
          </w:tcPr>
          <w:p w14:paraId="255E32EF" w14:textId="77777777" w:rsidR="00C14645" w:rsidRPr="00013082" w:rsidRDefault="00C14645" w:rsidP="00C14645">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22" w:type="dxa"/>
            <w:vAlign w:val="bottom"/>
          </w:tcPr>
          <w:p w14:paraId="29D4B126" w14:textId="77777777" w:rsidR="00C14645" w:rsidRPr="00013082" w:rsidRDefault="00C14645" w:rsidP="00C14645">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874" w:type="dxa"/>
            <w:vAlign w:val="bottom"/>
          </w:tcPr>
          <w:p w14:paraId="5F9CCCBA" w14:textId="77777777"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12,518</w:t>
            </w:r>
          </w:p>
        </w:tc>
        <w:tc>
          <w:tcPr>
            <w:tcW w:w="131" w:type="dxa"/>
            <w:vAlign w:val="bottom"/>
          </w:tcPr>
          <w:p w14:paraId="1D66F82E"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54" w:type="dxa"/>
            <w:vAlign w:val="bottom"/>
          </w:tcPr>
          <w:p w14:paraId="124BB2D0"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1,336</w:t>
            </w:r>
          </w:p>
        </w:tc>
        <w:tc>
          <w:tcPr>
            <w:tcW w:w="155" w:type="dxa"/>
            <w:vAlign w:val="bottom"/>
          </w:tcPr>
          <w:p w14:paraId="7D178E94"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14" w:type="dxa"/>
            <w:vAlign w:val="bottom"/>
          </w:tcPr>
          <w:p w14:paraId="0BC5CCBD"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3,455</w:t>
            </w:r>
          </w:p>
        </w:tc>
        <w:tc>
          <w:tcPr>
            <w:tcW w:w="102" w:type="dxa"/>
            <w:vAlign w:val="bottom"/>
          </w:tcPr>
          <w:p w14:paraId="3E4C23A3"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30" w:type="dxa"/>
            <w:vAlign w:val="bottom"/>
          </w:tcPr>
          <w:p w14:paraId="09FFE7CE"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79" w:type="dxa"/>
            <w:vAlign w:val="bottom"/>
          </w:tcPr>
          <w:p w14:paraId="396C772B" w14:textId="77777777"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17,309</w:t>
            </w:r>
          </w:p>
        </w:tc>
      </w:tr>
      <w:tr w:rsidR="00C14645" w:rsidRPr="00013082" w14:paraId="613ED9A3" w14:textId="77777777" w:rsidTr="00AA1EBF">
        <w:trPr>
          <w:cantSplit/>
          <w:trHeight w:val="252"/>
        </w:trPr>
        <w:tc>
          <w:tcPr>
            <w:tcW w:w="2700" w:type="dxa"/>
            <w:vAlign w:val="bottom"/>
            <w:hideMark/>
          </w:tcPr>
          <w:p w14:paraId="40A915A7" w14:textId="77777777" w:rsidR="00C14645" w:rsidRPr="00013082" w:rsidRDefault="00C14645" w:rsidP="00C14645">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Manufacturing and commercial</w:t>
            </w:r>
          </w:p>
        </w:tc>
        <w:tc>
          <w:tcPr>
            <w:tcW w:w="810" w:type="dxa"/>
            <w:vAlign w:val="bottom"/>
          </w:tcPr>
          <w:p w14:paraId="31B07D89" w14:textId="16BDA229"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519</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028</w:t>
            </w:r>
          </w:p>
        </w:tc>
        <w:tc>
          <w:tcPr>
            <w:tcW w:w="112" w:type="dxa"/>
            <w:vAlign w:val="bottom"/>
          </w:tcPr>
          <w:p w14:paraId="5ACCD0C0" w14:textId="77777777" w:rsidR="00C14645" w:rsidRPr="008B3A4E"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7E7149BC" w14:textId="762E5BEE"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63</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484</w:t>
            </w:r>
          </w:p>
        </w:tc>
        <w:tc>
          <w:tcPr>
            <w:tcW w:w="102" w:type="dxa"/>
            <w:vAlign w:val="bottom"/>
          </w:tcPr>
          <w:p w14:paraId="5B26B864"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777CC159" w14:textId="1E3CD994"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44</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288</w:t>
            </w:r>
          </w:p>
        </w:tc>
        <w:tc>
          <w:tcPr>
            <w:tcW w:w="22" w:type="dxa"/>
            <w:vAlign w:val="bottom"/>
          </w:tcPr>
          <w:p w14:paraId="08125830"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42CDEFCC"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71752E16" w14:textId="36D8268A"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626</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800</w:t>
            </w:r>
          </w:p>
        </w:tc>
        <w:tc>
          <w:tcPr>
            <w:tcW w:w="99" w:type="dxa"/>
            <w:vAlign w:val="bottom"/>
          </w:tcPr>
          <w:p w14:paraId="3775FF0C" w14:textId="77777777" w:rsidR="00C14645" w:rsidRPr="00013082" w:rsidRDefault="00C14645" w:rsidP="00C14645">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22" w:type="dxa"/>
            <w:vAlign w:val="bottom"/>
          </w:tcPr>
          <w:p w14:paraId="44C64F58" w14:textId="77777777" w:rsidR="00C14645" w:rsidRPr="00013082" w:rsidRDefault="00C14645" w:rsidP="00C14645">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874" w:type="dxa"/>
            <w:vAlign w:val="bottom"/>
          </w:tcPr>
          <w:p w14:paraId="06DEB099" w14:textId="77777777"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511,292</w:t>
            </w:r>
          </w:p>
        </w:tc>
        <w:tc>
          <w:tcPr>
            <w:tcW w:w="131" w:type="dxa"/>
            <w:vAlign w:val="bottom"/>
          </w:tcPr>
          <w:p w14:paraId="282997F4" w14:textId="77777777" w:rsidR="00C14645" w:rsidRPr="00013082" w:rsidRDefault="00C14645" w:rsidP="00C14645">
            <w:pPr>
              <w:tabs>
                <w:tab w:val="decimal" w:pos="539"/>
                <w:tab w:val="decimal" w:pos="632"/>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54" w:type="dxa"/>
            <w:vAlign w:val="bottom"/>
          </w:tcPr>
          <w:p w14:paraId="5EB73239"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62,699</w:t>
            </w:r>
          </w:p>
        </w:tc>
        <w:tc>
          <w:tcPr>
            <w:tcW w:w="155" w:type="dxa"/>
            <w:vAlign w:val="bottom"/>
          </w:tcPr>
          <w:p w14:paraId="350E9298"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14" w:type="dxa"/>
            <w:vAlign w:val="bottom"/>
          </w:tcPr>
          <w:p w14:paraId="0B1A9B8D"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43,577</w:t>
            </w:r>
          </w:p>
        </w:tc>
        <w:tc>
          <w:tcPr>
            <w:tcW w:w="102" w:type="dxa"/>
            <w:vAlign w:val="bottom"/>
          </w:tcPr>
          <w:p w14:paraId="16CE2AE5"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30" w:type="dxa"/>
            <w:vAlign w:val="bottom"/>
          </w:tcPr>
          <w:p w14:paraId="7E504F48" w14:textId="77777777" w:rsidR="00C14645" w:rsidRPr="00013082" w:rsidRDefault="00C14645" w:rsidP="00C14645">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79" w:type="dxa"/>
            <w:vAlign w:val="bottom"/>
          </w:tcPr>
          <w:p w14:paraId="69FE70EB" w14:textId="77777777"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617,568</w:t>
            </w:r>
          </w:p>
        </w:tc>
      </w:tr>
      <w:tr w:rsidR="00C14645" w:rsidRPr="00013082" w14:paraId="01854198" w14:textId="77777777" w:rsidTr="00AA1EBF">
        <w:trPr>
          <w:cantSplit/>
          <w:trHeight w:val="264"/>
        </w:trPr>
        <w:tc>
          <w:tcPr>
            <w:tcW w:w="2700" w:type="dxa"/>
            <w:vAlign w:val="bottom"/>
            <w:hideMark/>
          </w:tcPr>
          <w:p w14:paraId="43301C21" w14:textId="77777777" w:rsidR="00C14645" w:rsidRPr="00013082" w:rsidRDefault="00C14645" w:rsidP="00C14645">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Real estate and construction</w:t>
            </w:r>
          </w:p>
        </w:tc>
        <w:tc>
          <w:tcPr>
            <w:tcW w:w="810" w:type="dxa"/>
            <w:vAlign w:val="bottom"/>
          </w:tcPr>
          <w:p w14:paraId="27B3F6A1" w14:textId="6C39D9A1"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164</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305</w:t>
            </w:r>
          </w:p>
        </w:tc>
        <w:tc>
          <w:tcPr>
            <w:tcW w:w="112" w:type="dxa"/>
            <w:vAlign w:val="bottom"/>
          </w:tcPr>
          <w:p w14:paraId="3E0953C2" w14:textId="77777777" w:rsidR="00C14645" w:rsidRPr="008B3A4E"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06DF0815" w14:textId="685116F3"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11</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987</w:t>
            </w:r>
          </w:p>
        </w:tc>
        <w:tc>
          <w:tcPr>
            <w:tcW w:w="102" w:type="dxa"/>
            <w:vAlign w:val="bottom"/>
          </w:tcPr>
          <w:p w14:paraId="3545AF7F"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4D6A78DF" w14:textId="30406FB3"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17</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144</w:t>
            </w:r>
          </w:p>
        </w:tc>
        <w:tc>
          <w:tcPr>
            <w:tcW w:w="22" w:type="dxa"/>
            <w:vAlign w:val="bottom"/>
          </w:tcPr>
          <w:p w14:paraId="08ABE5C5" w14:textId="77777777" w:rsidR="00C14645" w:rsidRPr="008B3A4E" w:rsidRDefault="00C14645" w:rsidP="00C14645">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459A797A"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52331F07" w14:textId="1E905D04"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193</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436</w:t>
            </w:r>
          </w:p>
        </w:tc>
        <w:tc>
          <w:tcPr>
            <w:tcW w:w="99" w:type="dxa"/>
            <w:vAlign w:val="bottom"/>
          </w:tcPr>
          <w:p w14:paraId="0E3A23FE"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67836F95"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385C9CB1" w14:textId="77777777"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155,459</w:t>
            </w:r>
          </w:p>
        </w:tc>
        <w:tc>
          <w:tcPr>
            <w:tcW w:w="131" w:type="dxa"/>
            <w:vAlign w:val="bottom"/>
          </w:tcPr>
          <w:p w14:paraId="53F40BEA"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5479F323"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18,059</w:t>
            </w:r>
          </w:p>
        </w:tc>
        <w:tc>
          <w:tcPr>
            <w:tcW w:w="155" w:type="dxa"/>
            <w:vAlign w:val="bottom"/>
          </w:tcPr>
          <w:p w14:paraId="65716B77"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4B34A7B2"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16,757</w:t>
            </w:r>
          </w:p>
        </w:tc>
        <w:tc>
          <w:tcPr>
            <w:tcW w:w="102" w:type="dxa"/>
            <w:vAlign w:val="bottom"/>
          </w:tcPr>
          <w:p w14:paraId="3E122DFB"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5A7AD99D"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35FB374C" w14:textId="77777777"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190,275</w:t>
            </w:r>
          </w:p>
        </w:tc>
      </w:tr>
      <w:tr w:rsidR="00C14645" w:rsidRPr="00013082" w14:paraId="711654F9" w14:textId="77777777" w:rsidTr="00AA1EBF">
        <w:trPr>
          <w:cantSplit/>
          <w:trHeight w:val="252"/>
        </w:trPr>
        <w:tc>
          <w:tcPr>
            <w:tcW w:w="2700" w:type="dxa"/>
            <w:vAlign w:val="bottom"/>
            <w:hideMark/>
          </w:tcPr>
          <w:p w14:paraId="703215AB" w14:textId="77777777" w:rsidR="00C14645" w:rsidRPr="00013082" w:rsidRDefault="00C14645" w:rsidP="00C14645">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Utilities and services</w:t>
            </w:r>
          </w:p>
        </w:tc>
        <w:tc>
          <w:tcPr>
            <w:tcW w:w="810" w:type="dxa"/>
            <w:vAlign w:val="bottom"/>
          </w:tcPr>
          <w:p w14:paraId="4C763CD4" w14:textId="62F832F9"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366</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162</w:t>
            </w:r>
          </w:p>
        </w:tc>
        <w:tc>
          <w:tcPr>
            <w:tcW w:w="112" w:type="dxa"/>
            <w:vAlign w:val="bottom"/>
          </w:tcPr>
          <w:p w14:paraId="6F087232" w14:textId="77777777" w:rsidR="00C14645" w:rsidRPr="008B3A4E"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3211D88F" w14:textId="7AE70C26"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21</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922</w:t>
            </w:r>
          </w:p>
        </w:tc>
        <w:tc>
          <w:tcPr>
            <w:tcW w:w="102" w:type="dxa"/>
            <w:vAlign w:val="bottom"/>
          </w:tcPr>
          <w:p w14:paraId="71ADAB1B"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2E8A1DC0" w14:textId="5C76A252"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12</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105</w:t>
            </w:r>
          </w:p>
        </w:tc>
        <w:tc>
          <w:tcPr>
            <w:tcW w:w="22" w:type="dxa"/>
            <w:vAlign w:val="bottom"/>
          </w:tcPr>
          <w:p w14:paraId="03A41ACE" w14:textId="77777777" w:rsidR="00C14645" w:rsidRPr="008B3A4E" w:rsidRDefault="00C14645" w:rsidP="00C14645">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49A51253"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5CBCCA8D" w14:textId="33FDA0DD"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400</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189</w:t>
            </w:r>
          </w:p>
        </w:tc>
        <w:tc>
          <w:tcPr>
            <w:tcW w:w="99" w:type="dxa"/>
            <w:vAlign w:val="bottom"/>
          </w:tcPr>
          <w:p w14:paraId="51B3593D"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68736714"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2E465604" w14:textId="77777777"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352,203</w:t>
            </w:r>
          </w:p>
        </w:tc>
        <w:tc>
          <w:tcPr>
            <w:tcW w:w="131" w:type="dxa"/>
            <w:vAlign w:val="bottom"/>
          </w:tcPr>
          <w:p w14:paraId="5B5E9292"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5629D0F1"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23,182</w:t>
            </w:r>
          </w:p>
        </w:tc>
        <w:tc>
          <w:tcPr>
            <w:tcW w:w="155" w:type="dxa"/>
            <w:vAlign w:val="bottom"/>
          </w:tcPr>
          <w:p w14:paraId="1D418897"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7621D6EE"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11,171</w:t>
            </w:r>
          </w:p>
        </w:tc>
        <w:tc>
          <w:tcPr>
            <w:tcW w:w="102" w:type="dxa"/>
            <w:vAlign w:val="bottom"/>
          </w:tcPr>
          <w:p w14:paraId="0B3F4CA5"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166C03E0"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48DD691D" w14:textId="77777777"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386,556</w:t>
            </w:r>
          </w:p>
        </w:tc>
      </w:tr>
      <w:tr w:rsidR="00C14645" w:rsidRPr="00013082" w14:paraId="4C4EA4B3" w14:textId="77777777" w:rsidTr="00AA1EBF">
        <w:trPr>
          <w:cantSplit/>
          <w:trHeight w:val="264"/>
        </w:trPr>
        <w:tc>
          <w:tcPr>
            <w:tcW w:w="2700" w:type="dxa"/>
            <w:vAlign w:val="bottom"/>
            <w:hideMark/>
          </w:tcPr>
          <w:p w14:paraId="00C6D3B1" w14:textId="77777777" w:rsidR="00C14645" w:rsidRPr="00013082" w:rsidRDefault="00C14645" w:rsidP="00C14645">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Housing loans</w:t>
            </w:r>
          </w:p>
        </w:tc>
        <w:tc>
          <w:tcPr>
            <w:tcW w:w="810" w:type="dxa"/>
            <w:vAlign w:val="bottom"/>
          </w:tcPr>
          <w:p w14:paraId="66B3CAE5" w14:textId="3B67BCDF"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518</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243</w:t>
            </w:r>
          </w:p>
        </w:tc>
        <w:tc>
          <w:tcPr>
            <w:tcW w:w="112" w:type="dxa"/>
            <w:vAlign w:val="bottom"/>
          </w:tcPr>
          <w:p w14:paraId="1A7BA9BB" w14:textId="77777777" w:rsidR="00C14645" w:rsidRPr="008B3A4E"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152B3783" w14:textId="29F446B4"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34</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342</w:t>
            </w:r>
          </w:p>
        </w:tc>
        <w:tc>
          <w:tcPr>
            <w:tcW w:w="102" w:type="dxa"/>
            <w:vAlign w:val="bottom"/>
          </w:tcPr>
          <w:p w14:paraId="35FD687E"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559E83B0" w14:textId="1BDCABF2"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15</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208</w:t>
            </w:r>
          </w:p>
        </w:tc>
        <w:tc>
          <w:tcPr>
            <w:tcW w:w="22" w:type="dxa"/>
            <w:vAlign w:val="bottom"/>
          </w:tcPr>
          <w:p w14:paraId="3D2ECF94" w14:textId="77777777" w:rsidR="00C14645" w:rsidRPr="008B3A4E" w:rsidRDefault="00C14645" w:rsidP="00C14645">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47DE3609"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32CBC5DF" w14:textId="0D0C5591"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567</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793</w:t>
            </w:r>
          </w:p>
        </w:tc>
        <w:tc>
          <w:tcPr>
            <w:tcW w:w="99" w:type="dxa"/>
            <w:vAlign w:val="bottom"/>
          </w:tcPr>
          <w:p w14:paraId="4E72C43E"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23DF5C43"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4AE332BB" w14:textId="77777777"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494,464</w:t>
            </w:r>
          </w:p>
        </w:tc>
        <w:tc>
          <w:tcPr>
            <w:tcW w:w="131" w:type="dxa"/>
            <w:vAlign w:val="bottom"/>
          </w:tcPr>
          <w:p w14:paraId="091E1936"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62B9E7F5"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46,925</w:t>
            </w:r>
          </w:p>
        </w:tc>
        <w:tc>
          <w:tcPr>
            <w:tcW w:w="155" w:type="dxa"/>
            <w:vAlign w:val="bottom"/>
          </w:tcPr>
          <w:p w14:paraId="11049CD1"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7900A63C"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sz w:val="16"/>
                <w:szCs w:val="20"/>
                <w:cs/>
                <w:lang w:val="en-GB" w:eastAsia="zh-CN"/>
              </w:rPr>
            </w:pPr>
            <w:r w:rsidRPr="00013082">
              <w:rPr>
                <w:rFonts w:ascii="Times New Roman" w:eastAsia="Times New Roman" w:hAnsi="Times New Roman" w:cs="Times New Roman"/>
                <w:sz w:val="16"/>
                <w:szCs w:val="16"/>
                <w:lang w:val="en-GB" w:eastAsia="zh-CN" w:bidi="ar-SA"/>
              </w:rPr>
              <w:t>15,793</w:t>
            </w:r>
          </w:p>
        </w:tc>
        <w:tc>
          <w:tcPr>
            <w:tcW w:w="102" w:type="dxa"/>
            <w:vAlign w:val="bottom"/>
          </w:tcPr>
          <w:p w14:paraId="28F6415C"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0A36401D"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5E465C45" w14:textId="77777777"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557,182</w:t>
            </w:r>
          </w:p>
        </w:tc>
      </w:tr>
      <w:tr w:rsidR="00C14645" w:rsidRPr="00013082" w14:paraId="39CE9711" w14:textId="77777777" w:rsidTr="00AA1EBF">
        <w:trPr>
          <w:cantSplit/>
          <w:trHeight w:val="264"/>
        </w:trPr>
        <w:tc>
          <w:tcPr>
            <w:tcW w:w="2700" w:type="dxa"/>
            <w:vAlign w:val="bottom"/>
            <w:hideMark/>
          </w:tcPr>
          <w:p w14:paraId="00113482" w14:textId="77777777" w:rsidR="00C14645" w:rsidRPr="00013082" w:rsidRDefault="00C14645" w:rsidP="00C14645">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Others</w:t>
            </w:r>
          </w:p>
        </w:tc>
        <w:tc>
          <w:tcPr>
            <w:tcW w:w="810" w:type="dxa"/>
            <w:tcBorders>
              <w:top w:val="nil"/>
              <w:left w:val="nil"/>
              <w:bottom w:val="single" w:sz="4" w:space="0" w:color="000000"/>
              <w:right w:val="nil"/>
            </w:tcBorders>
            <w:vAlign w:val="bottom"/>
          </w:tcPr>
          <w:p w14:paraId="2F180BA9" w14:textId="55757291"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8B3A4E">
              <w:rPr>
                <w:rFonts w:ascii="Times New Roman" w:eastAsia="Times New Roman" w:hAnsi="Times New Roman" w:cs="Times New Roman"/>
                <w:sz w:val="16"/>
                <w:szCs w:val="16"/>
                <w:lang w:val="en-GB" w:eastAsia="zh-CN" w:bidi="ar-SA"/>
              </w:rPr>
              <w:t>427</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619</w:t>
            </w:r>
          </w:p>
        </w:tc>
        <w:tc>
          <w:tcPr>
            <w:tcW w:w="112" w:type="dxa"/>
            <w:vAlign w:val="bottom"/>
          </w:tcPr>
          <w:p w14:paraId="48842138" w14:textId="77777777" w:rsidR="00C14645" w:rsidRPr="008B3A4E"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tcBorders>
              <w:top w:val="nil"/>
              <w:left w:val="nil"/>
              <w:bottom w:val="single" w:sz="4" w:space="0" w:color="000000"/>
              <w:right w:val="nil"/>
            </w:tcBorders>
            <w:vAlign w:val="bottom"/>
          </w:tcPr>
          <w:p w14:paraId="0FFB4C1F" w14:textId="753C9D4B" w:rsidR="00C14645" w:rsidRPr="008B3A4E"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cs/>
                <w:lang w:val="en-GB" w:eastAsia="zh-CN"/>
              </w:rPr>
            </w:pPr>
            <w:r w:rsidRPr="008B3A4E">
              <w:rPr>
                <w:rFonts w:ascii="Times New Roman" w:eastAsia="Times New Roman" w:hAnsi="Times New Roman" w:cs="Times New Roman"/>
                <w:sz w:val="16"/>
                <w:szCs w:val="16"/>
                <w:lang w:val="en-GB" w:eastAsia="zh-CN" w:bidi="ar-SA"/>
              </w:rPr>
              <w:t>47</w:t>
            </w:r>
            <w:r>
              <w:rPr>
                <w:rFonts w:ascii="Times New Roman" w:eastAsia="Times New Roman" w:hAnsi="Times New Roman" w:cs="Times New Roman"/>
                <w:sz w:val="16"/>
                <w:szCs w:val="16"/>
                <w:lang w:val="en-GB" w:eastAsia="zh-CN" w:bidi="ar-SA"/>
              </w:rPr>
              <w:t>,</w:t>
            </w:r>
            <w:r w:rsidRPr="008B3A4E">
              <w:rPr>
                <w:rFonts w:ascii="Times New Roman" w:eastAsia="Times New Roman" w:hAnsi="Times New Roman" w:cs="Times New Roman"/>
                <w:sz w:val="16"/>
                <w:szCs w:val="16"/>
                <w:lang w:val="en-GB" w:eastAsia="zh-CN" w:bidi="ar-SA"/>
              </w:rPr>
              <w:t>018</w:t>
            </w:r>
          </w:p>
        </w:tc>
        <w:tc>
          <w:tcPr>
            <w:tcW w:w="102" w:type="dxa"/>
            <w:vAlign w:val="bottom"/>
          </w:tcPr>
          <w:p w14:paraId="36A3EE85"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tcBorders>
              <w:top w:val="nil"/>
              <w:left w:val="nil"/>
              <w:bottom w:val="single" w:sz="4" w:space="0" w:color="000000"/>
              <w:right w:val="nil"/>
            </w:tcBorders>
            <w:vAlign w:val="bottom"/>
          </w:tcPr>
          <w:p w14:paraId="4A023311" w14:textId="7BCAF7E6"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10</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470</w:t>
            </w:r>
          </w:p>
        </w:tc>
        <w:tc>
          <w:tcPr>
            <w:tcW w:w="22" w:type="dxa"/>
            <w:vAlign w:val="bottom"/>
          </w:tcPr>
          <w:p w14:paraId="516DE958" w14:textId="77777777" w:rsidR="00C14645" w:rsidRPr="008B3A4E" w:rsidRDefault="00C14645" w:rsidP="00C14645">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009DAA77" w14:textId="77777777" w:rsidR="00C14645" w:rsidRPr="008B3A4E"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tcBorders>
              <w:top w:val="nil"/>
              <w:left w:val="nil"/>
              <w:bottom w:val="single" w:sz="4" w:space="0" w:color="000000"/>
              <w:right w:val="nil"/>
            </w:tcBorders>
            <w:vAlign w:val="bottom"/>
          </w:tcPr>
          <w:p w14:paraId="3BA1545F" w14:textId="5BB7A390"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2B412F">
              <w:rPr>
                <w:rFonts w:ascii="Times New Roman" w:eastAsia="Times New Roman" w:hAnsi="Times New Roman" w:cs="Times New Roman"/>
                <w:sz w:val="16"/>
                <w:szCs w:val="16"/>
                <w:lang w:val="en-GB" w:eastAsia="zh-CN" w:bidi="ar-SA"/>
              </w:rPr>
              <w:t>485</w:t>
            </w:r>
            <w:r>
              <w:rPr>
                <w:rFonts w:ascii="Times New Roman" w:eastAsia="Times New Roman" w:hAnsi="Times New Roman" w:cs="Times New Roman"/>
                <w:sz w:val="16"/>
                <w:szCs w:val="16"/>
                <w:lang w:val="en-GB" w:eastAsia="zh-CN" w:bidi="ar-SA"/>
              </w:rPr>
              <w:t>,</w:t>
            </w:r>
            <w:r w:rsidRPr="002B412F">
              <w:rPr>
                <w:rFonts w:ascii="Times New Roman" w:eastAsia="Times New Roman" w:hAnsi="Times New Roman" w:cs="Times New Roman"/>
                <w:sz w:val="16"/>
                <w:szCs w:val="16"/>
                <w:lang w:val="en-GB" w:eastAsia="zh-CN" w:bidi="ar-SA"/>
              </w:rPr>
              <w:t>107</w:t>
            </w:r>
          </w:p>
        </w:tc>
        <w:tc>
          <w:tcPr>
            <w:tcW w:w="99" w:type="dxa"/>
            <w:vAlign w:val="bottom"/>
          </w:tcPr>
          <w:p w14:paraId="372EA2BF"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13263D5A"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tcBorders>
              <w:top w:val="nil"/>
              <w:left w:val="nil"/>
              <w:bottom w:val="single" w:sz="4" w:space="0" w:color="000000"/>
              <w:right w:val="nil"/>
            </w:tcBorders>
            <w:vAlign w:val="bottom"/>
          </w:tcPr>
          <w:p w14:paraId="3D0C4F81" w14:textId="77777777"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428,335</w:t>
            </w:r>
          </w:p>
        </w:tc>
        <w:tc>
          <w:tcPr>
            <w:tcW w:w="131" w:type="dxa"/>
            <w:vAlign w:val="bottom"/>
          </w:tcPr>
          <w:p w14:paraId="1C52EF57"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tcBorders>
              <w:top w:val="nil"/>
              <w:left w:val="nil"/>
              <w:bottom w:val="single" w:sz="4" w:space="0" w:color="000000"/>
              <w:right w:val="nil"/>
            </w:tcBorders>
            <w:vAlign w:val="bottom"/>
          </w:tcPr>
          <w:p w14:paraId="34B4B087"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43,123</w:t>
            </w:r>
          </w:p>
        </w:tc>
        <w:tc>
          <w:tcPr>
            <w:tcW w:w="155" w:type="dxa"/>
            <w:vAlign w:val="bottom"/>
          </w:tcPr>
          <w:p w14:paraId="12E4EF4E"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tcBorders>
              <w:top w:val="nil"/>
              <w:left w:val="nil"/>
              <w:bottom w:val="single" w:sz="4" w:space="0" w:color="000000"/>
              <w:right w:val="nil"/>
            </w:tcBorders>
            <w:vAlign w:val="bottom"/>
          </w:tcPr>
          <w:p w14:paraId="73BD4904"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9,580</w:t>
            </w:r>
          </w:p>
        </w:tc>
        <w:tc>
          <w:tcPr>
            <w:tcW w:w="102" w:type="dxa"/>
            <w:vAlign w:val="bottom"/>
          </w:tcPr>
          <w:p w14:paraId="3FA71BCF"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08E2A9B2"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tcBorders>
              <w:top w:val="nil"/>
              <w:left w:val="nil"/>
              <w:bottom w:val="single" w:sz="4" w:space="0" w:color="000000"/>
              <w:right w:val="nil"/>
            </w:tcBorders>
            <w:vAlign w:val="bottom"/>
          </w:tcPr>
          <w:p w14:paraId="7A94CECD" w14:textId="77777777"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481,038</w:t>
            </w:r>
          </w:p>
        </w:tc>
      </w:tr>
      <w:tr w:rsidR="00C14645" w:rsidRPr="00013082" w14:paraId="5889C8E2" w14:textId="77777777" w:rsidTr="00AA1EBF">
        <w:trPr>
          <w:cantSplit/>
          <w:trHeight w:val="252"/>
        </w:trPr>
        <w:tc>
          <w:tcPr>
            <w:tcW w:w="2700" w:type="dxa"/>
            <w:vAlign w:val="bottom"/>
            <w:hideMark/>
          </w:tcPr>
          <w:p w14:paraId="4586461C" w14:textId="77777777" w:rsidR="00C14645" w:rsidRPr="00013082" w:rsidRDefault="00C14645" w:rsidP="00C14645">
            <w:pPr>
              <w:suppressAutoHyphens/>
              <w:spacing w:after="0" w:line="240" w:lineRule="atLeast"/>
              <w:ind w:left="22" w:right="18" w:firstLine="9"/>
              <w:rPr>
                <w:rFonts w:ascii="Times New Roman" w:eastAsia="Times New Roman" w:hAnsi="Times New Roman"/>
                <w:b/>
                <w:bCs/>
                <w:sz w:val="16"/>
                <w:szCs w:val="16"/>
                <w:cs/>
                <w:lang w:eastAsia="zh-CN"/>
              </w:rPr>
            </w:pPr>
            <w:r w:rsidRPr="00013082">
              <w:rPr>
                <w:rFonts w:ascii="Times New Roman" w:eastAsia="Times New Roman" w:hAnsi="Times New Roman" w:cs="Times New Roman"/>
                <w:b/>
                <w:bCs/>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c>
          <w:tcPr>
            <w:tcW w:w="810" w:type="dxa"/>
            <w:tcBorders>
              <w:top w:val="single" w:sz="4" w:space="0" w:color="000000"/>
              <w:left w:val="nil"/>
              <w:bottom w:val="double" w:sz="4" w:space="0" w:color="000000"/>
              <w:right w:val="nil"/>
            </w:tcBorders>
            <w:vAlign w:val="bottom"/>
          </w:tcPr>
          <w:p w14:paraId="4B3C7F55" w14:textId="48EF9E00" w:rsidR="00C14645" w:rsidRPr="002B412F"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2B412F">
              <w:rPr>
                <w:rFonts w:ascii="Times New Roman" w:eastAsia="Times New Roman" w:hAnsi="Times New Roman" w:cs="Times New Roman"/>
                <w:b/>
                <w:bCs/>
                <w:sz w:val="16"/>
                <w:szCs w:val="16"/>
                <w:lang w:val="en-GB" w:eastAsia="zh-CN" w:bidi="ar-SA"/>
              </w:rPr>
              <w:t>2,008,507</w:t>
            </w:r>
          </w:p>
        </w:tc>
        <w:tc>
          <w:tcPr>
            <w:tcW w:w="112" w:type="dxa"/>
            <w:vAlign w:val="bottom"/>
          </w:tcPr>
          <w:p w14:paraId="6AEDAD94" w14:textId="77777777" w:rsidR="00C14645" w:rsidRPr="002B412F" w:rsidRDefault="00C14645" w:rsidP="00C14645">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827" w:type="dxa"/>
            <w:tcBorders>
              <w:top w:val="single" w:sz="4" w:space="0" w:color="000000"/>
              <w:left w:val="nil"/>
              <w:bottom w:val="double" w:sz="4" w:space="0" w:color="000000"/>
              <w:right w:val="nil"/>
            </w:tcBorders>
            <w:vAlign w:val="bottom"/>
          </w:tcPr>
          <w:p w14:paraId="3B28EE78" w14:textId="6507CA94" w:rsidR="00C14645" w:rsidRPr="002B412F"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2B412F">
              <w:rPr>
                <w:rFonts w:ascii="Times New Roman" w:eastAsia="Times New Roman" w:hAnsi="Times New Roman" w:cs="Times New Roman"/>
                <w:b/>
                <w:bCs/>
                <w:sz w:val="16"/>
                <w:szCs w:val="16"/>
                <w:lang w:val="en-GB" w:eastAsia="zh-CN" w:bidi="ar-SA"/>
              </w:rPr>
              <w:t>179,846</w:t>
            </w:r>
          </w:p>
        </w:tc>
        <w:tc>
          <w:tcPr>
            <w:tcW w:w="102" w:type="dxa"/>
            <w:vAlign w:val="bottom"/>
          </w:tcPr>
          <w:p w14:paraId="2C51340F" w14:textId="77777777" w:rsidR="00C14645" w:rsidRPr="002B412F"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762" w:type="dxa"/>
            <w:tcBorders>
              <w:top w:val="single" w:sz="4" w:space="0" w:color="000000"/>
              <w:left w:val="nil"/>
              <w:bottom w:val="double" w:sz="4" w:space="0" w:color="000000"/>
              <w:right w:val="nil"/>
            </w:tcBorders>
            <w:vAlign w:val="bottom"/>
          </w:tcPr>
          <w:p w14:paraId="4246DB59" w14:textId="7415C63E" w:rsidR="00C14645" w:rsidRPr="002B412F"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2B412F">
              <w:rPr>
                <w:rFonts w:ascii="Times New Roman" w:eastAsia="Times New Roman" w:hAnsi="Times New Roman" w:cs="Times New Roman"/>
                <w:b/>
                <w:bCs/>
                <w:sz w:val="16"/>
                <w:szCs w:val="16"/>
                <w:lang w:val="en-GB" w:eastAsia="zh-CN" w:bidi="ar-SA"/>
              </w:rPr>
              <w:t>102,943</w:t>
            </w:r>
          </w:p>
        </w:tc>
        <w:tc>
          <w:tcPr>
            <w:tcW w:w="22" w:type="dxa"/>
            <w:vAlign w:val="bottom"/>
          </w:tcPr>
          <w:p w14:paraId="3359AC24" w14:textId="77777777" w:rsidR="00C14645" w:rsidRPr="002B412F" w:rsidRDefault="00C14645" w:rsidP="00C14645">
            <w:pPr>
              <w:tabs>
                <w:tab w:val="decimal" w:pos="560"/>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102" w:type="dxa"/>
            <w:vAlign w:val="bottom"/>
          </w:tcPr>
          <w:p w14:paraId="122DAD82" w14:textId="77777777" w:rsidR="00C14645" w:rsidRPr="002B412F" w:rsidRDefault="00C14645" w:rsidP="00C14645">
            <w:pPr>
              <w:tabs>
                <w:tab w:val="decimal" w:pos="539"/>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776" w:type="dxa"/>
            <w:tcBorders>
              <w:top w:val="single" w:sz="4" w:space="0" w:color="000000"/>
              <w:left w:val="nil"/>
              <w:bottom w:val="double" w:sz="4" w:space="0" w:color="000000"/>
              <w:right w:val="nil"/>
            </w:tcBorders>
            <w:vAlign w:val="bottom"/>
          </w:tcPr>
          <w:p w14:paraId="7D661230" w14:textId="33F14467" w:rsidR="00C14645" w:rsidRPr="002B412F"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cs/>
                <w:lang w:val="en-GB" w:eastAsia="zh-CN"/>
              </w:rPr>
            </w:pPr>
            <w:r w:rsidRPr="002B412F">
              <w:rPr>
                <w:rFonts w:ascii="Times New Roman" w:eastAsia="Times New Roman" w:hAnsi="Times New Roman" w:cs="Times New Roman"/>
                <w:b/>
                <w:bCs/>
                <w:sz w:val="16"/>
                <w:szCs w:val="16"/>
                <w:lang w:val="en-GB" w:eastAsia="zh-CN" w:bidi="ar-SA"/>
              </w:rPr>
              <w:t>2,291,296</w:t>
            </w:r>
          </w:p>
        </w:tc>
        <w:tc>
          <w:tcPr>
            <w:tcW w:w="99" w:type="dxa"/>
            <w:vAlign w:val="bottom"/>
          </w:tcPr>
          <w:p w14:paraId="4FD4C3F5"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b/>
                <w:bCs/>
                <w:sz w:val="16"/>
                <w:szCs w:val="16"/>
                <w:lang w:eastAsia="zh-CN"/>
              </w:rPr>
            </w:pPr>
          </w:p>
        </w:tc>
        <w:tc>
          <w:tcPr>
            <w:tcW w:w="22" w:type="dxa"/>
            <w:vAlign w:val="bottom"/>
          </w:tcPr>
          <w:p w14:paraId="306E660C" w14:textId="77777777" w:rsidR="00C14645" w:rsidRPr="00013082" w:rsidRDefault="00C14645" w:rsidP="00C14645">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b/>
                <w:bCs/>
                <w:sz w:val="16"/>
                <w:szCs w:val="16"/>
                <w:lang w:eastAsia="zh-CN"/>
              </w:rPr>
            </w:pPr>
          </w:p>
        </w:tc>
        <w:tc>
          <w:tcPr>
            <w:tcW w:w="874" w:type="dxa"/>
            <w:tcBorders>
              <w:top w:val="single" w:sz="4" w:space="0" w:color="000000"/>
              <w:left w:val="nil"/>
              <w:bottom w:val="double" w:sz="4" w:space="0" w:color="000000"/>
              <w:right w:val="nil"/>
            </w:tcBorders>
            <w:vAlign w:val="bottom"/>
          </w:tcPr>
          <w:p w14:paraId="164D9E3F" w14:textId="77777777" w:rsidR="00C14645" w:rsidRPr="00013082" w:rsidRDefault="00C14645" w:rsidP="00C14645">
            <w:pPr>
              <w:tabs>
                <w:tab w:val="decimal" w:pos="78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1,954,271</w:t>
            </w:r>
          </w:p>
        </w:tc>
        <w:tc>
          <w:tcPr>
            <w:tcW w:w="131" w:type="dxa"/>
            <w:vAlign w:val="bottom"/>
          </w:tcPr>
          <w:p w14:paraId="3ABCA018"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54" w:type="dxa"/>
            <w:tcBorders>
              <w:top w:val="single" w:sz="4" w:space="0" w:color="000000"/>
              <w:left w:val="nil"/>
              <w:bottom w:val="double" w:sz="4" w:space="0" w:color="000000"/>
              <w:right w:val="nil"/>
            </w:tcBorders>
            <w:vAlign w:val="bottom"/>
          </w:tcPr>
          <w:p w14:paraId="71567DF3"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195,324</w:t>
            </w:r>
          </w:p>
        </w:tc>
        <w:tc>
          <w:tcPr>
            <w:tcW w:w="155" w:type="dxa"/>
            <w:vAlign w:val="bottom"/>
          </w:tcPr>
          <w:p w14:paraId="1E2ACD30"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14" w:type="dxa"/>
            <w:tcBorders>
              <w:top w:val="single" w:sz="4" w:space="0" w:color="000000"/>
              <w:left w:val="nil"/>
              <w:bottom w:val="double" w:sz="4" w:space="0" w:color="000000"/>
              <w:right w:val="nil"/>
            </w:tcBorders>
            <w:vAlign w:val="bottom"/>
          </w:tcPr>
          <w:p w14:paraId="6B0E724B" w14:textId="77777777" w:rsidR="00C14645" w:rsidRPr="00013082" w:rsidRDefault="00C14645" w:rsidP="00C14645">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100,333</w:t>
            </w:r>
          </w:p>
        </w:tc>
        <w:tc>
          <w:tcPr>
            <w:tcW w:w="102" w:type="dxa"/>
            <w:vAlign w:val="bottom"/>
          </w:tcPr>
          <w:p w14:paraId="24438881"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30" w:type="dxa"/>
            <w:vAlign w:val="bottom"/>
          </w:tcPr>
          <w:p w14:paraId="4DD88E03" w14:textId="77777777" w:rsidR="00C14645" w:rsidRPr="00013082" w:rsidRDefault="00C14645" w:rsidP="00C14645">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79" w:type="dxa"/>
            <w:tcBorders>
              <w:top w:val="single" w:sz="4" w:space="0" w:color="000000"/>
              <w:left w:val="nil"/>
              <w:bottom w:val="double" w:sz="4" w:space="0" w:color="000000"/>
              <w:right w:val="nil"/>
            </w:tcBorders>
            <w:vAlign w:val="bottom"/>
          </w:tcPr>
          <w:p w14:paraId="07CCD811" w14:textId="77777777" w:rsidR="00C14645" w:rsidRPr="00013082" w:rsidRDefault="00C14645" w:rsidP="00C14645">
            <w:pPr>
              <w:tabs>
                <w:tab w:val="decimal" w:pos="79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2,249,928</w:t>
            </w:r>
          </w:p>
        </w:tc>
      </w:tr>
    </w:tbl>
    <w:p w14:paraId="31AC6C50" w14:textId="77777777" w:rsidR="00F96719" w:rsidRPr="00013082" w:rsidRDefault="00F96719" w:rsidP="00F96719">
      <w:pPr>
        <w:suppressAutoHyphens/>
        <w:spacing w:after="0" w:line="240" w:lineRule="atLeast"/>
        <w:ind w:left="180" w:right="-29" w:hanging="180"/>
        <w:jc w:val="both"/>
        <w:rPr>
          <w:rFonts w:ascii="Times New Roman" w:eastAsia="Times New Roman" w:hAnsi="Times New Roman" w:cs="Times New Roman"/>
          <w:color w:val="000000"/>
          <w:sz w:val="18"/>
          <w:szCs w:val="18"/>
          <w:vertAlign w:val="superscript"/>
          <w:lang w:val="en-GB" w:eastAsia="zh-CN" w:bidi="ar-SA"/>
        </w:rPr>
      </w:pPr>
    </w:p>
    <w:p w14:paraId="781CE0DA" w14:textId="4E2EEAFE" w:rsidR="00D764F0" w:rsidRPr="00013082" w:rsidRDefault="00F96719" w:rsidP="00752468">
      <w:pPr>
        <w:suppressAutoHyphens/>
        <w:spacing w:after="0" w:line="240" w:lineRule="atLeast"/>
        <w:ind w:left="180" w:right="-29" w:hanging="18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color w:val="000000"/>
          <w:sz w:val="18"/>
          <w:szCs w:val="18"/>
          <w:vertAlign w:val="superscript"/>
          <w:cs/>
          <w:lang w:val="en-GB" w:eastAsia="zh-CN"/>
        </w:rPr>
        <w:t>*</w:t>
      </w:r>
      <w:r w:rsidR="000503AB" w:rsidRPr="00013082">
        <w:rPr>
          <w:rFonts w:ascii="Times New Roman" w:eastAsia="Times New Roman" w:hAnsi="Times New Roman" w:cs="Times New Roman"/>
          <w:sz w:val="18"/>
          <w:szCs w:val="18"/>
          <w:lang w:val="en-GB" w:eastAsia="zh-CN" w:bidi="ar-SA"/>
        </w:rPr>
        <w:t xml:space="preserve"> </w:t>
      </w:r>
      <w:r w:rsidR="00D764F0" w:rsidRPr="00013082">
        <w:rPr>
          <w:rFonts w:ascii="Times New Roman" w:eastAsia="Times New Roman" w:hAnsi="Times New Roman" w:cs="Times New Roman"/>
          <w:sz w:val="16"/>
          <w:szCs w:val="16"/>
          <w:lang w:eastAsia="zh-CN"/>
        </w:rPr>
        <w:t>Excludes accrued interest receivables and undue interest receivables</w:t>
      </w:r>
      <w:r w:rsidR="00D764F0" w:rsidRPr="00013082">
        <w:rPr>
          <w:rFonts w:ascii="Times New Roman" w:eastAsia="Times New Roman" w:hAnsi="Times New Roman" w:cs="Times New Roman"/>
          <w:b/>
          <w:bCs/>
          <w:i/>
          <w:iCs/>
          <w:szCs w:val="22"/>
          <w:lang w:val="en-GB" w:eastAsia="zh-CN" w:bidi="ar-SA"/>
        </w:rPr>
        <w:br w:type="page"/>
      </w:r>
    </w:p>
    <w:p w14:paraId="260C02C0" w14:textId="5058C225" w:rsidR="00F96719" w:rsidRPr="00013082" w:rsidRDefault="00F96719" w:rsidP="00896580">
      <w:pPr>
        <w:numPr>
          <w:ilvl w:val="0"/>
          <w:numId w:val="20"/>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lastRenderedPageBreak/>
        <w:t>Non</w:t>
      </w:r>
      <w:r w:rsidRPr="00013082">
        <w:rPr>
          <w:rFonts w:ascii="Times New Roman" w:eastAsia="Times New Roman" w:hAnsi="Times New Roman" w:cs="Angsana New"/>
          <w:b/>
          <w:bCs/>
          <w:i/>
          <w:iCs/>
          <w:szCs w:val="22"/>
          <w:cs/>
          <w:lang w:val="en-GB" w:eastAsia="zh-CN"/>
        </w:rPr>
        <w:t>-</w:t>
      </w:r>
      <w:r w:rsidRPr="00013082">
        <w:rPr>
          <w:rFonts w:ascii="Times New Roman" w:eastAsia="Times New Roman" w:hAnsi="Times New Roman" w:cs="Times New Roman"/>
          <w:b/>
          <w:bCs/>
          <w:i/>
          <w:iCs/>
          <w:szCs w:val="22"/>
          <w:lang w:val="en-GB" w:eastAsia="zh-CN" w:bidi="ar-SA"/>
        </w:rPr>
        <w:t>Performing Loans</w:t>
      </w:r>
    </w:p>
    <w:p w14:paraId="35D25133" w14:textId="77777777" w:rsidR="00F96719" w:rsidRPr="00013082" w:rsidRDefault="00F96719" w:rsidP="004521E9">
      <w:pPr>
        <w:suppressAutoHyphens/>
        <w:spacing w:after="0" w:line="240" w:lineRule="atLeast"/>
        <w:ind w:left="540" w:right="-29"/>
        <w:jc w:val="both"/>
        <w:rPr>
          <w:rFonts w:ascii="Times New Roman" w:eastAsia="Times New Roman" w:hAnsi="Times New Roman" w:cs="Times New Roman"/>
          <w:szCs w:val="22"/>
          <w:lang w:eastAsia="zh-CN"/>
        </w:rPr>
      </w:pPr>
    </w:p>
    <w:p w14:paraId="731D5660" w14:textId="2A02096B" w:rsidR="00274510" w:rsidRPr="00013082" w:rsidRDefault="00274510" w:rsidP="00274510">
      <w:pPr>
        <w:suppressAutoHyphens/>
        <w:spacing w:after="0" w:line="240" w:lineRule="atLeast"/>
        <w:ind w:left="540" w:right="-28"/>
        <w:jc w:val="both"/>
        <w:rPr>
          <w:rFonts w:ascii="Times New Roman" w:eastAsia="Times New Roman" w:hAnsi="Times New Roman" w:cs="Times New Roman"/>
          <w:sz w:val="12"/>
          <w:szCs w:val="12"/>
          <w:lang w:eastAsia="zh-CN"/>
        </w:rPr>
      </w:pPr>
      <w:r w:rsidRPr="00013082">
        <w:rPr>
          <w:rFonts w:ascii="Times New Roman" w:eastAsia="Times New Roman" w:hAnsi="Times New Roman" w:cs="Times New Roman"/>
          <w:szCs w:val="22"/>
          <w:lang w:eastAsia="zh-CN"/>
        </w:rPr>
        <w:t>The Bank used the guidelines specified in the BoT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notification number Sor Nor Sor 23</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2561 dated 31 October 2018, regardin</w:t>
      </w:r>
      <w:r w:rsidRPr="00013082">
        <w:rPr>
          <w:rFonts w:ascii="Times New Roman" w:eastAsia="Times New Roman" w:hAnsi="Times New Roman" w:cs="Times New Roman"/>
          <w:lang w:eastAsia="zh-CN"/>
        </w:rPr>
        <w:t xml:space="preserve">g </w:t>
      </w:r>
      <w:r w:rsidRPr="00013082">
        <w:rPr>
          <w:rFonts w:ascii="Times New Roman" w:eastAsia="Times New Roman" w:hAnsi="Times New Roman" w:cs="Times New Roman"/>
          <w:szCs w:val="22"/>
          <w:lang w:eastAsia="zh-CN"/>
        </w:rPr>
        <w:t xml:space="preserve">to </w:t>
      </w:r>
      <w:r w:rsidRPr="00013082">
        <w:rPr>
          <w:rFonts w:ascii="Times New Roman" w:eastAsia="Times New Roman" w:hAnsi="Times New Roman" w:cs="Times New Roman"/>
          <w:i/>
          <w:iCs/>
          <w:szCs w:val="22"/>
          <w:lang w:eastAsia="zh-CN"/>
        </w:rPr>
        <w:t>Regulations Asset Classification and Provisioning of a Financial Institution</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 xml:space="preserve">in </w:t>
      </w:r>
      <w:r w:rsidRPr="00013082">
        <w:rPr>
          <w:rFonts w:ascii="Times New Roman" w:eastAsia="Times New Roman" w:hAnsi="Times New Roman" w:cs="Times New Roman"/>
          <w:szCs w:val="22"/>
          <w:lang w:eastAsia="zh-CN"/>
        </w:rPr>
        <w:t>determining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Performing Loans</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hint="cs"/>
          <w:szCs w:val="22"/>
          <w:cs/>
          <w:lang w:eastAsia="zh-CN"/>
        </w:rPr>
        <w:t xml:space="preserve"> </w:t>
      </w:r>
      <w:r w:rsidRPr="00013082">
        <w:rPr>
          <w:rFonts w:ascii="Times New Roman" w:eastAsia="Times New Roman" w:hAnsi="Times New Roman"/>
          <w:szCs w:val="22"/>
          <w:lang w:eastAsia="zh-CN"/>
        </w:rPr>
        <w:t>As at 30 June 2021 and 31 December 2020, the Bank and its subsidiaries have Non-Performing Loans (including loans to interbank and money market items) base on BoT’s guidelines as follow:</w:t>
      </w:r>
    </w:p>
    <w:p w14:paraId="6FFC0BAD" w14:textId="77777777" w:rsidR="00F96719" w:rsidRPr="00013082" w:rsidRDefault="00F96719" w:rsidP="00F96719">
      <w:pPr>
        <w:suppressAutoHyphens/>
        <w:spacing w:after="0" w:line="240" w:lineRule="atLeast"/>
        <w:ind w:left="1080" w:right="-28"/>
        <w:jc w:val="both"/>
        <w:rPr>
          <w:rFonts w:ascii="Times New Roman" w:eastAsia="Times New Roman" w:hAnsi="Times New Roman" w:cs="Times New Roman"/>
          <w:szCs w:val="22"/>
          <w:lang w:eastAsia="zh-CN"/>
        </w:rPr>
      </w:pPr>
    </w:p>
    <w:tbl>
      <w:tblPr>
        <w:tblW w:w="9171" w:type="dxa"/>
        <w:tblInd w:w="450" w:type="dxa"/>
        <w:tblLayout w:type="fixed"/>
        <w:tblLook w:val="0000" w:firstRow="0" w:lastRow="0" w:firstColumn="0" w:lastColumn="0" w:noHBand="0" w:noVBand="0"/>
      </w:tblPr>
      <w:tblGrid>
        <w:gridCol w:w="4500"/>
        <w:gridCol w:w="1038"/>
        <w:gridCol w:w="1267"/>
        <w:gridCol w:w="1050"/>
        <w:gridCol w:w="1316"/>
      </w:tblGrid>
      <w:tr w:rsidR="00F96719" w:rsidRPr="00013082" w14:paraId="5C8766D7" w14:textId="77777777" w:rsidTr="004521E9">
        <w:trPr>
          <w:cantSplit/>
        </w:trPr>
        <w:tc>
          <w:tcPr>
            <w:tcW w:w="4500" w:type="dxa"/>
            <w:shd w:val="clear" w:color="auto" w:fill="auto"/>
          </w:tcPr>
          <w:p w14:paraId="3358DCD7" w14:textId="77777777" w:rsidR="00F96719" w:rsidRPr="00013082" w:rsidRDefault="00F96719" w:rsidP="00F96719">
            <w:pPr>
              <w:suppressAutoHyphens/>
              <w:snapToGrid w:val="0"/>
              <w:spacing w:after="0" w:line="240" w:lineRule="atLeast"/>
              <w:ind w:right="-173"/>
              <w:jc w:val="right"/>
              <w:rPr>
                <w:rFonts w:ascii="Times New Roman" w:eastAsia="Times New Roman" w:hAnsi="Times New Roman" w:cs="Times New Roman"/>
                <w:b/>
                <w:bCs/>
                <w:sz w:val="20"/>
                <w:szCs w:val="20"/>
                <w:lang w:eastAsia="zh-CN"/>
              </w:rPr>
            </w:pPr>
          </w:p>
        </w:tc>
        <w:tc>
          <w:tcPr>
            <w:tcW w:w="2305" w:type="dxa"/>
            <w:gridSpan w:val="2"/>
            <w:shd w:val="clear" w:color="auto" w:fill="auto"/>
          </w:tcPr>
          <w:p w14:paraId="731CFAA5"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Consolidated </w:t>
            </w:r>
          </w:p>
        </w:tc>
        <w:tc>
          <w:tcPr>
            <w:tcW w:w="2366" w:type="dxa"/>
            <w:gridSpan w:val="2"/>
            <w:shd w:val="clear" w:color="auto" w:fill="auto"/>
          </w:tcPr>
          <w:p w14:paraId="39C88447"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b/>
                <w:bCs/>
                <w:sz w:val="20"/>
                <w:szCs w:val="20"/>
                <w:lang w:eastAsia="zh-CN"/>
              </w:rPr>
              <w:t>The Bank</w:t>
            </w:r>
          </w:p>
        </w:tc>
      </w:tr>
      <w:tr w:rsidR="007078AA" w:rsidRPr="00013082" w14:paraId="7343D6E9" w14:textId="77777777" w:rsidTr="004521E9">
        <w:tc>
          <w:tcPr>
            <w:tcW w:w="4500" w:type="dxa"/>
            <w:shd w:val="clear" w:color="auto" w:fill="auto"/>
          </w:tcPr>
          <w:p w14:paraId="55BADA32" w14:textId="77777777" w:rsidR="007078AA" w:rsidRPr="00013082" w:rsidRDefault="007078AA" w:rsidP="007078AA">
            <w:pPr>
              <w:suppressAutoHyphens/>
              <w:snapToGrid w:val="0"/>
              <w:spacing w:after="0" w:line="240" w:lineRule="atLeast"/>
              <w:ind w:right="-25"/>
              <w:jc w:val="both"/>
              <w:rPr>
                <w:rFonts w:ascii="Times New Roman" w:eastAsia="Times New Roman" w:hAnsi="Times New Roman"/>
                <w:sz w:val="20"/>
                <w:szCs w:val="20"/>
                <w:cs/>
                <w:lang w:val="en-GB" w:eastAsia="zh-CN"/>
              </w:rPr>
            </w:pPr>
          </w:p>
        </w:tc>
        <w:tc>
          <w:tcPr>
            <w:tcW w:w="1038" w:type="dxa"/>
            <w:shd w:val="clear" w:color="auto" w:fill="auto"/>
            <w:vAlign w:val="center"/>
          </w:tcPr>
          <w:p w14:paraId="7C5194A4" w14:textId="128F3DAD" w:rsidR="007078AA" w:rsidRPr="00013082" w:rsidRDefault="007078AA" w:rsidP="007078AA">
            <w:pPr>
              <w:suppressAutoHyphens/>
              <w:spacing w:after="0" w:line="240" w:lineRule="atLeast"/>
              <w:ind w:left="-112" w:right="-108" w:firstLine="1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 2021</w:t>
            </w:r>
          </w:p>
        </w:tc>
        <w:tc>
          <w:tcPr>
            <w:tcW w:w="1267" w:type="dxa"/>
            <w:shd w:val="clear" w:color="auto" w:fill="auto"/>
            <w:vAlign w:val="center"/>
          </w:tcPr>
          <w:p w14:paraId="60C047AB" w14:textId="6B6B388B" w:rsidR="007078AA" w:rsidRPr="00013082" w:rsidRDefault="007078AA" w:rsidP="007078AA">
            <w:pPr>
              <w:suppressAutoHyphens/>
              <w:spacing w:after="0" w:line="240" w:lineRule="atLeast"/>
              <w:ind w:left="-109"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 2020</w:t>
            </w:r>
          </w:p>
        </w:tc>
        <w:tc>
          <w:tcPr>
            <w:tcW w:w="1050" w:type="dxa"/>
            <w:shd w:val="clear" w:color="auto" w:fill="auto"/>
            <w:vAlign w:val="center"/>
          </w:tcPr>
          <w:p w14:paraId="4B8A6122" w14:textId="3F51B02A" w:rsidR="007078AA" w:rsidRPr="00013082" w:rsidRDefault="007078AA" w:rsidP="007078AA">
            <w:pPr>
              <w:suppressAutoHyphens/>
              <w:spacing w:after="0" w:line="240" w:lineRule="atLeast"/>
              <w:ind w:left="-112" w:right="-108" w:firstLine="1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 2021</w:t>
            </w:r>
          </w:p>
        </w:tc>
        <w:tc>
          <w:tcPr>
            <w:tcW w:w="1316" w:type="dxa"/>
            <w:shd w:val="clear" w:color="auto" w:fill="auto"/>
            <w:vAlign w:val="center"/>
          </w:tcPr>
          <w:p w14:paraId="16BD326A" w14:textId="40E9E00E" w:rsidR="007078AA" w:rsidRPr="00013082" w:rsidRDefault="007078AA" w:rsidP="007078AA">
            <w:pPr>
              <w:suppressAutoHyphens/>
              <w:spacing w:after="0" w:line="240" w:lineRule="atLeast"/>
              <w:ind w:left="-109"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 2020</w:t>
            </w:r>
          </w:p>
        </w:tc>
      </w:tr>
      <w:tr w:rsidR="007078AA" w:rsidRPr="00013082" w14:paraId="498BFC51" w14:textId="77777777" w:rsidTr="004521E9">
        <w:tc>
          <w:tcPr>
            <w:tcW w:w="4500" w:type="dxa"/>
            <w:shd w:val="clear" w:color="auto" w:fill="auto"/>
            <w:vAlign w:val="bottom"/>
          </w:tcPr>
          <w:p w14:paraId="474C38C5" w14:textId="77777777" w:rsidR="007078AA" w:rsidRPr="00013082" w:rsidRDefault="007078AA" w:rsidP="007078AA">
            <w:pPr>
              <w:suppressAutoHyphens/>
              <w:snapToGrid w:val="0"/>
              <w:spacing w:after="0" w:line="240" w:lineRule="atLeast"/>
              <w:ind w:left="72" w:right="-23"/>
              <w:jc w:val="both"/>
              <w:rPr>
                <w:rFonts w:ascii="Times New Roman" w:eastAsia="Times New Roman" w:hAnsi="Times New Roman" w:cs="Times New Roman"/>
                <w:sz w:val="20"/>
                <w:szCs w:val="20"/>
                <w:lang w:eastAsia="zh-CN"/>
              </w:rPr>
            </w:pPr>
          </w:p>
        </w:tc>
        <w:tc>
          <w:tcPr>
            <w:tcW w:w="4671" w:type="dxa"/>
            <w:gridSpan w:val="4"/>
            <w:shd w:val="clear" w:color="auto" w:fill="auto"/>
            <w:vAlign w:val="bottom"/>
          </w:tcPr>
          <w:p w14:paraId="522AA86B" w14:textId="77777777" w:rsidR="007078AA" w:rsidRPr="00013082" w:rsidRDefault="007078AA" w:rsidP="007078AA">
            <w:pPr>
              <w:tabs>
                <w:tab w:val="decimal" w:pos="709"/>
              </w:tabs>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 xml:space="preserve">) </w:t>
            </w:r>
          </w:p>
        </w:tc>
      </w:tr>
      <w:tr w:rsidR="007078AA" w:rsidRPr="00013082" w14:paraId="3DF9FC88" w14:textId="77777777" w:rsidTr="004521E9">
        <w:tc>
          <w:tcPr>
            <w:tcW w:w="4500" w:type="dxa"/>
            <w:shd w:val="clear" w:color="auto" w:fill="auto"/>
            <w:vAlign w:val="bottom"/>
          </w:tcPr>
          <w:p w14:paraId="783C5543" w14:textId="3E5CDB6D" w:rsidR="007078AA" w:rsidRPr="00946E7C" w:rsidRDefault="007078AA" w:rsidP="00AD4BA9">
            <w:pPr>
              <w:suppressAutoHyphens/>
              <w:spacing w:after="0" w:line="240" w:lineRule="atLeast"/>
              <w:ind w:left="165" w:right="-23" w:hanging="182"/>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Non</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Performing Loans</w:t>
            </w:r>
            <w:r w:rsidRPr="00013082">
              <w:rPr>
                <w:rFonts w:ascii="Times New Roman" w:eastAsia="Times New Roman" w:hAnsi="Times New Roman" w:cs="Times New Roman"/>
                <w:sz w:val="20"/>
                <w:szCs w:val="20"/>
                <w:vertAlign w:val="superscript"/>
                <w:lang w:eastAsia="zh-CN"/>
              </w:rPr>
              <w:t>*</w:t>
            </w:r>
            <w:r w:rsidRPr="00013082">
              <w:rPr>
                <w:rFonts w:ascii="Times New Roman" w:eastAsia="Times New Roman" w:hAnsi="Times New Roman" w:cs="Times New Roman"/>
                <w:sz w:val="20"/>
                <w:szCs w:val="20"/>
                <w:lang w:eastAsia="zh-CN"/>
              </w:rPr>
              <w:t xml:space="preserve">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net of</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allowance for expected credit loss</w:t>
            </w:r>
            <w:r w:rsidR="007415E3" w:rsidRPr="00013082">
              <w:rPr>
                <w:rFonts w:ascii="Times New Roman" w:eastAsia="Times New Roman" w:hAnsi="Times New Roman" w:cs="Times New Roman"/>
                <w:sz w:val="20"/>
                <w:szCs w:val="20"/>
                <w:lang w:eastAsia="zh-CN"/>
              </w:rPr>
              <w:t>)</w:t>
            </w:r>
          </w:p>
        </w:tc>
        <w:tc>
          <w:tcPr>
            <w:tcW w:w="1038" w:type="dxa"/>
            <w:shd w:val="clear" w:color="auto" w:fill="auto"/>
            <w:vAlign w:val="bottom"/>
          </w:tcPr>
          <w:p w14:paraId="3D9FE373" w14:textId="763AB84A" w:rsidR="007078AA" w:rsidRPr="00013082" w:rsidRDefault="002D48B1" w:rsidP="007078AA">
            <w:pPr>
              <w:suppressAutoHyphens/>
              <w:spacing w:after="0" w:line="240" w:lineRule="atLeast"/>
              <w:ind w:left="-115" w:right="-15"/>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45,024</w:t>
            </w:r>
          </w:p>
        </w:tc>
        <w:tc>
          <w:tcPr>
            <w:tcW w:w="1267" w:type="dxa"/>
            <w:shd w:val="clear" w:color="auto" w:fill="auto"/>
            <w:vAlign w:val="bottom"/>
          </w:tcPr>
          <w:p w14:paraId="39E59336" w14:textId="48A5EB50" w:rsidR="007078AA" w:rsidRPr="00013082" w:rsidRDefault="007078AA" w:rsidP="007078AA">
            <w:pPr>
              <w:suppressAutoHyphens/>
              <w:spacing w:after="0" w:line="240" w:lineRule="atLeast"/>
              <w:ind w:left="-115" w:right="-15"/>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42,864</w:t>
            </w:r>
          </w:p>
        </w:tc>
        <w:tc>
          <w:tcPr>
            <w:tcW w:w="1050" w:type="dxa"/>
            <w:shd w:val="clear" w:color="auto" w:fill="auto"/>
            <w:vAlign w:val="center"/>
          </w:tcPr>
          <w:p w14:paraId="1C8E5412" w14:textId="77777777" w:rsidR="002D48B1" w:rsidRDefault="002D48B1" w:rsidP="007078AA">
            <w:pPr>
              <w:suppressAutoHyphens/>
              <w:spacing w:after="0" w:line="240" w:lineRule="atLeast"/>
              <w:ind w:left="-113" w:right="43"/>
              <w:jc w:val="right"/>
              <w:rPr>
                <w:rFonts w:ascii="Times New Roman" w:eastAsia="Times New Roman" w:hAnsi="Times New Roman" w:cs="Times New Roman"/>
                <w:sz w:val="20"/>
                <w:szCs w:val="20"/>
                <w:lang w:eastAsia="zh-CN"/>
              </w:rPr>
            </w:pPr>
          </w:p>
          <w:p w14:paraId="374D4FB1" w14:textId="5BC6DF90" w:rsidR="002D48B1" w:rsidRPr="00013082" w:rsidRDefault="002D48B1" w:rsidP="007078AA">
            <w:pPr>
              <w:suppressAutoHyphens/>
              <w:spacing w:after="0" w:line="240" w:lineRule="atLeast"/>
              <w:ind w:left="-113" w:right="43"/>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44,763</w:t>
            </w:r>
          </w:p>
        </w:tc>
        <w:tc>
          <w:tcPr>
            <w:tcW w:w="1316" w:type="dxa"/>
            <w:shd w:val="clear" w:color="auto" w:fill="auto"/>
            <w:vAlign w:val="center"/>
          </w:tcPr>
          <w:p w14:paraId="2BF7014F" w14:textId="0E995AE2" w:rsidR="007078AA" w:rsidRPr="00013082" w:rsidRDefault="007078AA" w:rsidP="007078AA">
            <w:pPr>
              <w:suppressAutoHyphens/>
              <w:spacing w:after="0" w:line="240" w:lineRule="atLeast"/>
              <w:ind w:left="-113" w:right="43"/>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br/>
              <w:t>42,558</w:t>
            </w:r>
          </w:p>
        </w:tc>
      </w:tr>
      <w:tr w:rsidR="007078AA" w:rsidRPr="00013082" w14:paraId="418A17A9" w14:textId="77777777" w:rsidTr="004521E9">
        <w:tc>
          <w:tcPr>
            <w:tcW w:w="4500" w:type="dxa"/>
            <w:shd w:val="clear" w:color="auto" w:fill="auto"/>
            <w:vAlign w:val="bottom"/>
          </w:tcPr>
          <w:p w14:paraId="3A59B62A" w14:textId="77777777" w:rsidR="007078AA" w:rsidRPr="00013082" w:rsidRDefault="007078AA" w:rsidP="007078AA">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of Non</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 xml:space="preserve">Performing Loans to total loans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net</w:t>
            </w:r>
            <w:r w:rsidRPr="00013082">
              <w:rPr>
                <w:rFonts w:ascii="Times New Roman" w:eastAsia="Times New Roman" w:hAnsi="Times New Roman" w:cs="Times New Roman"/>
                <w:sz w:val="20"/>
                <w:szCs w:val="20"/>
                <w:cs/>
                <w:lang w:eastAsia="zh-CN"/>
              </w:rPr>
              <w:t>)</w:t>
            </w:r>
          </w:p>
        </w:tc>
        <w:tc>
          <w:tcPr>
            <w:tcW w:w="1038" w:type="dxa"/>
            <w:shd w:val="clear" w:color="auto" w:fill="auto"/>
            <w:vAlign w:val="bottom"/>
          </w:tcPr>
          <w:p w14:paraId="1EAE2B0C" w14:textId="409AEA77" w:rsidR="007078AA" w:rsidRPr="00013082" w:rsidRDefault="002D48B1" w:rsidP="007078AA">
            <w:pPr>
              <w:suppressAutoHyphens/>
              <w:spacing w:after="0" w:line="240" w:lineRule="atLeast"/>
              <w:ind w:left="-115" w:right="-15"/>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w:t>
            </w:r>
          </w:p>
        </w:tc>
        <w:tc>
          <w:tcPr>
            <w:tcW w:w="1267" w:type="dxa"/>
            <w:shd w:val="clear" w:color="auto" w:fill="auto"/>
            <w:vAlign w:val="bottom"/>
          </w:tcPr>
          <w:p w14:paraId="1AB63145" w14:textId="0051E568" w:rsidR="007078AA" w:rsidRPr="00013082" w:rsidRDefault="007078AA" w:rsidP="007078AA">
            <w:pPr>
              <w:suppressAutoHyphens/>
              <w:spacing w:after="0" w:line="240" w:lineRule="atLeast"/>
              <w:ind w:left="-115" w:right="-15"/>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1.6</w:t>
            </w:r>
          </w:p>
        </w:tc>
        <w:tc>
          <w:tcPr>
            <w:tcW w:w="1050" w:type="dxa"/>
            <w:shd w:val="clear" w:color="auto" w:fill="auto"/>
            <w:vAlign w:val="center"/>
          </w:tcPr>
          <w:p w14:paraId="5A8CE999" w14:textId="05D0ED23" w:rsidR="007078AA" w:rsidRPr="00013082" w:rsidRDefault="002D48B1" w:rsidP="007078AA">
            <w:pPr>
              <w:suppressAutoHyphens/>
              <w:spacing w:after="0" w:line="240" w:lineRule="atLeast"/>
              <w:ind w:left="-113" w:right="43"/>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w:t>
            </w:r>
          </w:p>
        </w:tc>
        <w:tc>
          <w:tcPr>
            <w:tcW w:w="1316" w:type="dxa"/>
            <w:shd w:val="clear" w:color="auto" w:fill="auto"/>
            <w:vAlign w:val="center"/>
          </w:tcPr>
          <w:p w14:paraId="6AEA8200" w14:textId="3A02A434" w:rsidR="007078AA" w:rsidRPr="00013082" w:rsidRDefault="007078AA" w:rsidP="007078AA">
            <w:pPr>
              <w:tabs>
                <w:tab w:val="decimal" w:pos="612"/>
              </w:tabs>
              <w:suppressAutoHyphens/>
              <w:snapToGrid w:val="0"/>
              <w:spacing w:after="0" w:line="240" w:lineRule="atLeast"/>
              <w:ind w:left="-113" w:right="43"/>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1.6</w:t>
            </w:r>
          </w:p>
        </w:tc>
      </w:tr>
      <w:tr w:rsidR="007078AA" w:rsidRPr="00013082" w14:paraId="7B0F75EE" w14:textId="77777777" w:rsidTr="004521E9">
        <w:tc>
          <w:tcPr>
            <w:tcW w:w="4500" w:type="dxa"/>
            <w:shd w:val="clear" w:color="auto" w:fill="auto"/>
            <w:vAlign w:val="bottom"/>
          </w:tcPr>
          <w:p w14:paraId="69BA8A54" w14:textId="229426E7" w:rsidR="007078AA" w:rsidRPr="00013082" w:rsidRDefault="007078AA" w:rsidP="007078AA">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Non</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Performing Loans</w:t>
            </w:r>
            <w:r w:rsidRPr="00013082">
              <w:rPr>
                <w:rFonts w:ascii="Times New Roman" w:eastAsia="Times New Roman" w:hAnsi="Times New Roman" w:cs="Times New Roman"/>
                <w:sz w:val="20"/>
                <w:szCs w:val="20"/>
                <w:vertAlign w:val="superscript"/>
                <w:lang w:eastAsia="zh-CN"/>
              </w:rPr>
              <w:t>*</w:t>
            </w:r>
            <w:r w:rsidRPr="00013082">
              <w:rPr>
                <w:rFonts w:ascii="Times New Roman" w:eastAsia="Times New Roman" w:hAnsi="Times New Roman" w:cs="Times New Roman"/>
                <w:sz w:val="20"/>
                <w:szCs w:val="20"/>
                <w:lang w:eastAsia="zh-CN"/>
              </w:rPr>
              <w:t xml:space="preserve">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gross</w:t>
            </w:r>
            <w:r w:rsidRPr="00013082">
              <w:rPr>
                <w:rFonts w:ascii="Times New Roman" w:eastAsia="Times New Roman" w:hAnsi="Times New Roman" w:cs="Times New Roman"/>
                <w:sz w:val="20"/>
                <w:szCs w:val="20"/>
                <w:cs/>
                <w:lang w:eastAsia="zh-CN"/>
              </w:rPr>
              <w:t>)</w:t>
            </w:r>
          </w:p>
        </w:tc>
        <w:tc>
          <w:tcPr>
            <w:tcW w:w="1038" w:type="dxa"/>
            <w:shd w:val="clear" w:color="auto" w:fill="auto"/>
            <w:vAlign w:val="bottom"/>
          </w:tcPr>
          <w:p w14:paraId="3459B3D9" w14:textId="6AA4D4F4" w:rsidR="007078AA" w:rsidRPr="00013082" w:rsidRDefault="002D48B1" w:rsidP="007078AA">
            <w:pPr>
              <w:suppressAutoHyphens/>
              <w:spacing w:after="0" w:line="240" w:lineRule="atLeast"/>
              <w:ind w:left="-115" w:right="-15"/>
              <w:jc w:val="right"/>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104</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110</w:t>
            </w:r>
          </w:p>
        </w:tc>
        <w:tc>
          <w:tcPr>
            <w:tcW w:w="1267" w:type="dxa"/>
            <w:shd w:val="clear" w:color="auto" w:fill="auto"/>
            <w:vAlign w:val="bottom"/>
          </w:tcPr>
          <w:p w14:paraId="705564EB" w14:textId="3823CC91" w:rsidR="007078AA" w:rsidRPr="00013082" w:rsidRDefault="007078AA" w:rsidP="007078AA">
            <w:pPr>
              <w:suppressAutoHyphens/>
              <w:spacing w:after="0" w:line="240" w:lineRule="atLeast"/>
              <w:ind w:left="-115" w:right="-15"/>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101,462</w:t>
            </w:r>
          </w:p>
        </w:tc>
        <w:tc>
          <w:tcPr>
            <w:tcW w:w="1050" w:type="dxa"/>
            <w:shd w:val="clear" w:color="auto" w:fill="auto"/>
            <w:vAlign w:val="center"/>
          </w:tcPr>
          <w:p w14:paraId="170D8A74" w14:textId="1A259D5E" w:rsidR="007078AA" w:rsidRPr="00013082" w:rsidRDefault="002D48B1" w:rsidP="007078AA">
            <w:pPr>
              <w:suppressAutoHyphens/>
              <w:spacing w:after="0" w:line="240" w:lineRule="atLeast"/>
              <w:ind w:left="-113" w:right="43"/>
              <w:jc w:val="right"/>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102</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943</w:t>
            </w:r>
          </w:p>
        </w:tc>
        <w:tc>
          <w:tcPr>
            <w:tcW w:w="1316" w:type="dxa"/>
            <w:shd w:val="clear" w:color="auto" w:fill="auto"/>
            <w:vAlign w:val="center"/>
          </w:tcPr>
          <w:p w14:paraId="7D853A03" w14:textId="5C3E5A14" w:rsidR="007078AA" w:rsidRPr="00013082" w:rsidRDefault="007078AA" w:rsidP="007078AA">
            <w:pPr>
              <w:suppressAutoHyphens/>
              <w:spacing w:after="0" w:line="240" w:lineRule="atLeast"/>
              <w:ind w:left="-113" w:right="43"/>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100,333</w:t>
            </w:r>
          </w:p>
        </w:tc>
      </w:tr>
      <w:tr w:rsidR="007078AA" w:rsidRPr="00013082" w14:paraId="586D59F5" w14:textId="77777777" w:rsidTr="004521E9">
        <w:trPr>
          <w:trHeight w:val="80"/>
        </w:trPr>
        <w:tc>
          <w:tcPr>
            <w:tcW w:w="4500" w:type="dxa"/>
            <w:shd w:val="clear" w:color="auto" w:fill="auto"/>
            <w:vAlign w:val="bottom"/>
          </w:tcPr>
          <w:p w14:paraId="1B2C1A95" w14:textId="77777777" w:rsidR="007078AA" w:rsidRPr="00013082" w:rsidRDefault="007078AA" w:rsidP="007078AA">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of Non</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 xml:space="preserve">Performing Loans to total loans </w:t>
            </w:r>
          </w:p>
        </w:tc>
        <w:tc>
          <w:tcPr>
            <w:tcW w:w="1038" w:type="dxa"/>
            <w:shd w:val="clear" w:color="auto" w:fill="auto"/>
            <w:vAlign w:val="bottom"/>
          </w:tcPr>
          <w:p w14:paraId="060487FF" w14:textId="2A05B934" w:rsidR="007078AA" w:rsidRPr="00013082" w:rsidRDefault="002D48B1" w:rsidP="007078AA">
            <w:pPr>
              <w:suppressAutoHyphens/>
              <w:spacing w:after="0" w:line="240" w:lineRule="atLeast"/>
              <w:ind w:left="-115" w:right="-15"/>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3.8</w:t>
            </w:r>
          </w:p>
        </w:tc>
        <w:tc>
          <w:tcPr>
            <w:tcW w:w="1267" w:type="dxa"/>
            <w:shd w:val="clear" w:color="auto" w:fill="auto"/>
            <w:vAlign w:val="bottom"/>
          </w:tcPr>
          <w:p w14:paraId="76E1E826" w14:textId="4B2F2E5A" w:rsidR="007078AA" w:rsidRPr="00013082" w:rsidRDefault="007078AA" w:rsidP="007078AA">
            <w:pPr>
              <w:suppressAutoHyphens/>
              <w:spacing w:after="0" w:line="240" w:lineRule="atLeast"/>
              <w:ind w:left="-115" w:right="-15"/>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3.7</w:t>
            </w:r>
          </w:p>
        </w:tc>
        <w:tc>
          <w:tcPr>
            <w:tcW w:w="1050" w:type="dxa"/>
            <w:shd w:val="clear" w:color="auto" w:fill="auto"/>
            <w:vAlign w:val="center"/>
          </w:tcPr>
          <w:p w14:paraId="5393E194" w14:textId="730B8A3C" w:rsidR="007078AA" w:rsidRPr="00013082" w:rsidRDefault="002D48B1" w:rsidP="007078AA">
            <w:pPr>
              <w:suppressAutoHyphens/>
              <w:spacing w:after="0" w:line="240" w:lineRule="atLeast"/>
              <w:ind w:left="-113" w:right="43"/>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3.8</w:t>
            </w:r>
          </w:p>
        </w:tc>
        <w:tc>
          <w:tcPr>
            <w:tcW w:w="1316" w:type="dxa"/>
            <w:shd w:val="clear" w:color="auto" w:fill="auto"/>
            <w:vAlign w:val="center"/>
          </w:tcPr>
          <w:p w14:paraId="6B41DAA2" w14:textId="69660ED4" w:rsidR="007078AA" w:rsidRPr="00013082" w:rsidRDefault="007078AA" w:rsidP="007078AA">
            <w:pPr>
              <w:tabs>
                <w:tab w:val="decimal" w:pos="612"/>
              </w:tabs>
              <w:suppressAutoHyphens/>
              <w:snapToGrid w:val="0"/>
              <w:spacing w:after="0" w:line="240" w:lineRule="atLeast"/>
              <w:ind w:left="-113" w:right="43"/>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3.6</w:t>
            </w:r>
          </w:p>
        </w:tc>
      </w:tr>
    </w:tbl>
    <w:p w14:paraId="7620F56D" w14:textId="035900CE" w:rsidR="00F96719" w:rsidRPr="00013082"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088089DA" w14:textId="7C59C96B" w:rsidR="00B50211" w:rsidRPr="00013082" w:rsidRDefault="00B50211" w:rsidP="00D764F0">
      <w:pPr>
        <w:spacing w:after="0" w:line="240" w:lineRule="atLeast"/>
        <w:ind w:left="630" w:right="-29" w:hanging="90"/>
        <w:jc w:val="both"/>
        <w:rPr>
          <w:sz w:val="18"/>
          <w:szCs w:val="18"/>
        </w:rPr>
      </w:pPr>
      <w:r w:rsidRPr="00013082">
        <w:rPr>
          <w:rFonts w:ascii="Times New Roman" w:eastAsia="Times New Roman" w:hAnsi="Times New Roman" w:cs="Times New Roman"/>
          <w:sz w:val="18"/>
          <w:szCs w:val="18"/>
          <w:vertAlign w:val="superscript"/>
          <w:lang w:val="en-GB" w:eastAsia="zh-CN" w:bidi="ar-SA"/>
        </w:rPr>
        <w:t>*</w:t>
      </w:r>
      <w:r w:rsidRPr="00013082">
        <w:rPr>
          <w:sz w:val="18"/>
          <w:szCs w:val="18"/>
        </w:rPr>
        <w:t xml:space="preserve"> </w:t>
      </w:r>
      <w:r w:rsidRPr="00013082">
        <w:rPr>
          <w:rFonts w:ascii="Times New Roman" w:eastAsia="Times New Roman" w:hAnsi="Times New Roman" w:cs="Times New Roman"/>
          <w:sz w:val="16"/>
          <w:szCs w:val="16"/>
          <w:lang w:eastAsia="zh-CN"/>
        </w:rPr>
        <w:t>See note 2.1 for application on loans to customers subject to relief programmes</w:t>
      </w:r>
    </w:p>
    <w:p w14:paraId="7FD6B42E" w14:textId="77777777" w:rsidR="00D764F0" w:rsidRPr="00013082" w:rsidRDefault="00D764F0" w:rsidP="00D764F0">
      <w:pPr>
        <w:spacing w:after="0" w:line="240" w:lineRule="atLeast"/>
        <w:rPr>
          <w:rFonts w:ascii="Times New Roman" w:eastAsia="Times New Roman" w:hAnsi="Times New Roman" w:cs="Times New Roman"/>
          <w:szCs w:val="22"/>
          <w:lang w:eastAsia="zh-CN"/>
        </w:rPr>
      </w:pPr>
    </w:p>
    <w:p w14:paraId="5921E0A5" w14:textId="1C6CB576" w:rsidR="00003FE4" w:rsidRPr="00013082" w:rsidRDefault="00003FE4" w:rsidP="00003FE4">
      <w:pPr>
        <w:spacing w:after="0" w:line="240" w:lineRule="auto"/>
        <w:ind w:left="547"/>
        <w:jc w:val="thaiDistribute"/>
        <w:rPr>
          <w:rFonts w:ascii="Times New Roman" w:eastAsia="Times New Roman" w:hAnsi="Times New Roman"/>
          <w:szCs w:val="22"/>
          <w:cs/>
          <w:lang w:eastAsia="zh-CN"/>
        </w:rPr>
      </w:pPr>
      <w:r w:rsidRPr="00013082">
        <w:rPr>
          <w:rFonts w:ascii="Times New Roman" w:eastAsia="Times New Roman" w:hAnsi="Times New Roman" w:cs="Times New Roman"/>
          <w:spacing w:val="-2"/>
          <w:szCs w:val="22"/>
          <w:lang w:eastAsia="zh-CN"/>
        </w:rPr>
        <w:t xml:space="preserve">During </w:t>
      </w:r>
      <w:r w:rsidRPr="005C0C17">
        <w:rPr>
          <w:rFonts w:ascii="Times New Roman" w:eastAsia="Times New Roman" w:hAnsi="Times New Roman" w:cs="Times New Roman"/>
          <w:spacing w:val="-2"/>
          <w:szCs w:val="22"/>
          <w:lang w:eastAsia="zh-CN"/>
        </w:rPr>
        <w:t xml:space="preserve">the </w:t>
      </w:r>
      <w:r w:rsidR="005C0C17" w:rsidRPr="005C0C17">
        <w:rPr>
          <w:rFonts w:ascii="Times New Roman" w:eastAsia="Times New Roman" w:hAnsi="Times New Roman" w:cs="Times New Roman"/>
          <w:spacing w:val="-2"/>
          <w:szCs w:val="22"/>
          <w:lang w:eastAsia="zh-CN"/>
        </w:rPr>
        <w:t>six</w:t>
      </w:r>
      <w:r w:rsidRPr="005C0C17">
        <w:rPr>
          <w:rFonts w:ascii="Times New Roman" w:eastAsia="Times New Roman" w:hAnsi="Times New Roman" w:cs="Times New Roman"/>
          <w:spacing w:val="-2"/>
          <w:szCs w:val="22"/>
          <w:lang w:eastAsia="zh-CN"/>
        </w:rPr>
        <w:t xml:space="preserve">-month period ended </w:t>
      </w:r>
      <w:r w:rsidRPr="005C0C17">
        <w:rPr>
          <w:rFonts w:ascii="Times New Roman" w:eastAsia="SimSun" w:hAnsi="Times New Roman" w:cs="Times New Roman"/>
          <w:spacing w:val="-2"/>
          <w:szCs w:val="22"/>
          <w:lang w:eastAsia="zh-CN"/>
        </w:rPr>
        <w:t xml:space="preserve">30 June </w:t>
      </w:r>
      <w:r w:rsidRPr="005C0C17">
        <w:rPr>
          <w:rFonts w:ascii="Times New Roman" w:eastAsia="Times New Roman" w:hAnsi="Times New Roman" w:cs="Times New Roman"/>
          <w:spacing w:val="-2"/>
          <w:szCs w:val="22"/>
          <w:lang w:eastAsia="zh-CN"/>
        </w:rPr>
        <w:t>2021, the Bank sold and transferred right to receive debt payments</w:t>
      </w:r>
      <w:r w:rsidRPr="005C0C17">
        <w:rPr>
          <w:rFonts w:ascii="Times New Roman" w:eastAsia="Times New Roman" w:hAnsi="Times New Roman" w:hint="cs"/>
          <w:spacing w:val="-2"/>
          <w:szCs w:val="22"/>
          <w:cs/>
          <w:lang w:eastAsia="zh-CN"/>
        </w:rPr>
        <w:t xml:space="preserve"> </w:t>
      </w:r>
      <w:r w:rsidRPr="005C0C17">
        <w:rPr>
          <w:rFonts w:ascii="Times New Roman" w:eastAsia="Times New Roman" w:hAnsi="Times New Roman"/>
          <w:spacing w:val="-2"/>
          <w:szCs w:val="22"/>
          <w:lang w:eastAsia="zh-CN"/>
        </w:rPr>
        <w:t>of Non-Performing Loans</w:t>
      </w:r>
      <w:r w:rsidRPr="005C0C17">
        <w:rPr>
          <w:rFonts w:ascii="Times New Roman" w:eastAsia="Times New Roman" w:hAnsi="Times New Roman" w:cs="Times New Roman"/>
          <w:spacing w:val="-2"/>
          <w:szCs w:val="22"/>
          <w:lang w:eastAsia="zh-CN"/>
        </w:rPr>
        <w:t xml:space="preserve"> to an Asset Management Compan</w:t>
      </w:r>
      <w:r w:rsidR="00463638">
        <w:rPr>
          <w:rFonts w:ascii="Times New Roman" w:eastAsia="Times New Roman" w:hAnsi="Times New Roman" w:cs="Times New Roman"/>
          <w:spacing w:val="-2"/>
          <w:szCs w:val="22"/>
          <w:lang w:eastAsia="zh-CN"/>
        </w:rPr>
        <w:t>ies</w:t>
      </w:r>
      <w:r w:rsidRPr="005C0C17">
        <w:rPr>
          <w:rFonts w:ascii="Times New Roman" w:eastAsia="Times New Roman" w:hAnsi="Times New Roman" w:cs="Times New Roman"/>
          <w:spacing w:val="-2"/>
          <w:szCs w:val="22"/>
          <w:lang w:eastAsia="zh-CN"/>
        </w:rPr>
        <w:t xml:space="preserve"> with a total principal amount of Baht </w:t>
      </w:r>
      <w:r w:rsidR="005C0C17" w:rsidRPr="005C0C17">
        <w:rPr>
          <w:rFonts w:ascii="Times New Roman" w:eastAsia="Times New Roman" w:hAnsi="Times New Roman"/>
          <w:spacing w:val="-2"/>
          <w:szCs w:val="22"/>
          <w:lang w:eastAsia="zh-CN"/>
        </w:rPr>
        <w:t xml:space="preserve">4,244 </w:t>
      </w:r>
      <w:r w:rsidRPr="005C0C17">
        <w:rPr>
          <w:rFonts w:ascii="Times New Roman" w:eastAsia="Times New Roman" w:hAnsi="Times New Roman" w:cs="Times New Roman"/>
          <w:spacing w:val="-2"/>
          <w:szCs w:val="22"/>
          <w:lang w:eastAsia="zh-CN"/>
        </w:rPr>
        <w:t xml:space="preserve">million </w:t>
      </w:r>
      <w:r w:rsidRPr="005C0C17">
        <w:rPr>
          <w:rFonts w:ascii="Times New Roman" w:eastAsia="Times New Roman" w:hAnsi="Times New Roman" w:cs="Times New Roman"/>
          <w:i/>
          <w:iCs/>
          <w:spacing w:val="-2"/>
          <w:szCs w:val="22"/>
          <w:lang w:eastAsia="zh-CN"/>
        </w:rPr>
        <w:t xml:space="preserve">(30 June 2020: </w:t>
      </w:r>
      <w:r w:rsidR="005C0C17" w:rsidRPr="005C0C17">
        <w:rPr>
          <w:rFonts w:ascii="Times New Roman" w:eastAsia="Times New Roman" w:hAnsi="Times New Roman" w:cs="Times New Roman"/>
          <w:i/>
          <w:iCs/>
          <w:spacing w:val="-2"/>
          <w:szCs w:val="22"/>
          <w:lang w:eastAsia="zh-CN"/>
        </w:rPr>
        <w:t>6,852</w:t>
      </w:r>
      <w:r w:rsidRPr="005C0C17">
        <w:rPr>
          <w:rFonts w:ascii="Times New Roman" w:eastAsia="Times New Roman" w:hAnsi="Times New Roman" w:cs="Times New Roman"/>
          <w:i/>
          <w:iCs/>
          <w:spacing w:val="-2"/>
          <w:szCs w:val="22"/>
          <w:lang w:eastAsia="zh-CN"/>
        </w:rPr>
        <w:t xml:space="preserve"> </w:t>
      </w:r>
      <w:r w:rsidRPr="00013082">
        <w:rPr>
          <w:rFonts w:ascii="Times New Roman" w:eastAsia="Times New Roman" w:hAnsi="Times New Roman" w:cs="Times New Roman"/>
          <w:i/>
          <w:iCs/>
          <w:spacing w:val="-2"/>
          <w:szCs w:val="22"/>
          <w:lang w:eastAsia="zh-CN"/>
        </w:rPr>
        <w:t>million)</w:t>
      </w:r>
      <w:r w:rsidRPr="00013082">
        <w:rPr>
          <w:rFonts w:ascii="Times New Roman" w:eastAsia="Times New Roman" w:hAnsi="Times New Roman"/>
          <w:szCs w:val="22"/>
          <w:lang w:eastAsia="zh-CN"/>
        </w:rPr>
        <w:t>.</w:t>
      </w:r>
    </w:p>
    <w:p w14:paraId="42D5D28C" w14:textId="77777777" w:rsidR="007A1B11" w:rsidRPr="00013082" w:rsidRDefault="007A1B11" w:rsidP="004521E9">
      <w:pPr>
        <w:suppressAutoHyphens/>
        <w:spacing w:after="0" w:line="240" w:lineRule="atLeast"/>
        <w:ind w:left="1080" w:right="-28"/>
        <w:jc w:val="thaiDistribute"/>
        <w:rPr>
          <w:rFonts w:ascii="Times New Roman" w:eastAsia="Times New Roman" w:hAnsi="Times New Roman" w:cs="Times New Roman"/>
          <w:szCs w:val="22"/>
          <w:lang w:eastAsia="zh-CN"/>
        </w:rPr>
      </w:pPr>
    </w:p>
    <w:p w14:paraId="177162BD" w14:textId="16036F81" w:rsidR="00F96719" w:rsidRPr="00013082" w:rsidRDefault="00241100" w:rsidP="00896580">
      <w:pPr>
        <w:numPr>
          <w:ilvl w:val="0"/>
          <w:numId w:val="20"/>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Loans to customers having problems with financial position and operating results</w:t>
      </w:r>
    </w:p>
    <w:p w14:paraId="69A4FA58" w14:textId="100512E0" w:rsidR="00241100" w:rsidRPr="00013082" w:rsidRDefault="00241100" w:rsidP="00F96719">
      <w:pPr>
        <w:suppressAutoHyphens/>
        <w:spacing w:after="0" w:line="240" w:lineRule="atLeast"/>
        <w:ind w:left="1080" w:right="-28"/>
        <w:jc w:val="both"/>
        <w:rPr>
          <w:rFonts w:ascii="Times New Roman" w:eastAsia="Times New Roman" w:hAnsi="Times New Roman" w:cs="Times New Roman"/>
          <w:szCs w:val="22"/>
          <w:lang w:eastAsia="zh-CN"/>
        </w:rPr>
      </w:pPr>
    </w:p>
    <w:tbl>
      <w:tblPr>
        <w:tblW w:w="9115" w:type="dxa"/>
        <w:tblInd w:w="450" w:type="dxa"/>
        <w:tblLayout w:type="fixed"/>
        <w:tblCellMar>
          <w:left w:w="0" w:type="dxa"/>
          <w:right w:w="0" w:type="dxa"/>
        </w:tblCellMar>
        <w:tblLook w:val="0000" w:firstRow="0" w:lastRow="0" w:firstColumn="0" w:lastColumn="0" w:noHBand="0" w:noVBand="0"/>
      </w:tblPr>
      <w:tblGrid>
        <w:gridCol w:w="2160"/>
        <w:gridCol w:w="810"/>
        <w:gridCol w:w="900"/>
        <w:gridCol w:w="810"/>
        <w:gridCol w:w="954"/>
        <w:gridCol w:w="810"/>
        <w:gridCol w:w="900"/>
        <w:gridCol w:w="740"/>
        <w:gridCol w:w="1031"/>
      </w:tblGrid>
      <w:tr w:rsidR="00241100" w:rsidRPr="00013082" w14:paraId="3FBA7655" w14:textId="77777777" w:rsidTr="00C6220D">
        <w:tc>
          <w:tcPr>
            <w:tcW w:w="2160" w:type="dxa"/>
            <w:shd w:val="clear" w:color="auto" w:fill="auto"/>
          </w:tcPr>
          <w:p w14:paraId="7C28D4F9" w14:textId="77777777" w:rsidR="00241100" w:rsidRPr="00013082" w:rsidRDefault="00241100" w:rsidP="00CF7EB8">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6955" w:type="dxa"/>
            <w:gridSpan w:val="8"/>
            <w:shd w:val="clear" w:color="auto" w:fill="auto"/>
          </w:tcPr>
          <w:p w14:paraId="457F4D04" w14:textId="77777777" w:rsidR="00241100" w:rsidRPr="00013082" w:rsidRDefault="00241100" w:rsidP="00CF7EB8">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 and the Bank</w:t>
            </w:r>
          </w:p>
        </w:tc>
      </w:tr>
      <w:tr w:rsidR="00241100" w:rsidRPr="00013082" w14:paraId="582C8051" w14:textId="77777777" w:rsidTr="00C6220D">
        <w:tc>
          <w:tcPr>
            <w:tcW w:w="2160" w:type="dxa"/>
            <w:shd w:val="clear" w:color="auto" w:fill="auto"/>
          </w:tcPr>
          <w:p w14:paraId="6F5A7996" w14:textId="77777777" w:rsidR="00241100" w:rsidRPr="00013082" w:rsidRDefault="00241100" w:rsidP="00CF7EB8">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3474" w:type="dxa"/>
            <w:gridSpan w:val="4"/>
            <w:shd w:val="clear" w:color="auto" w:fill="auto"/>
            <w:vAlign w:val="center"/>
          </w:tcPr>
          <w:p w14:paraId="7CF7601B" w14:textId="572071BE" w:rsidR="00241100" w:rsidRPr="00013082" w:rsidRDefault="00C6220D" w:rsidP="00CF7EB8">
            <w:pPr>
              <w:suppressAutoHyphens/>
              <w:spacing w:after="0" w:line="240" w:lineRule="atLeast"/>
              <w:ind w:right="-10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30 June </w:t>
            </w:r>
            <w:r w:rsidR="00BC6562" w:rsidRPr="00013082">
              <w:rPr>
                <w:rFonts w:ascii="Times New Roman" w:eastAsia="Times New Roman" w:hAnsi="Times New Roman" w:cs="Times New Roman"/>
                <w:sz w:val="18"/>
                <w:szCs w:val="18"/>
                <w:lang w:eastAsia="zh-CN"/>
              </w:rPr>
              <w:t>202</w:t>
            </w:r>
            <w:r w:rsidRPr="00013082">
              <w:rPr>
                <w:rFonts w:ascii="Times New Roman" w:eastAsia="Times New Roman" w:hAnsi="Times New Roman" w:cs="Times New Roman"/>
                <w:sz w:val="18"/>
                <w:szCs w:val="18"/>
                <w:lang w:eastAsia="zh-CN"/>
              </w:rPr>
              <w:t>1</w:t>
            </w:r>
          </w:p>
        </w:tc>
        <w:tc>
          <w:tcPr>
            <w:tcW w:w="3481" w:type="dxa"/>
            <w:gridSpan w:val="4"/>
            <w:shd w:val="clear" w:color="auto" w:fill="auto"/>
            <w:vAlign w:val="center"/>
          </w:tcPr>
          <w:p w14:paraId="392EEC50" w14:textId="2A486D84" w:rsidR="00241100" w:rsidRPr="00013082" w:rsidRDefault="00C6220D" w:rsidP="00CF7EB8">
            <w:pPr>
              <w:suppressAutoHyphens/>
              <w:spacing w:after="0" w:line="240" w:lineRule="atLeast"/>
              <w:ind w:right="-108"/>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sz w:val="18"/>
                <w:szCs w:val="18"/>
                <w:lang w:eastAsia="zh-CN"/>
              </w:rPr>
              <w:t xml:space="preserve">31 December </w:t>
            </w:r>
            <w:r w:rsidR="00BC6562" w:rsidRPr="00013082">
              <w:rPr>
                <w:rFonts w:ascii="Times New Roman" w:eastAsia="Times New Roman" w:hAnsi="Times New Roman" w:cs="Times New Roman"/>
                <w:sz w:val="18"/>
                <w:szCs w:val="18"/>
                <w:lang w:eastAsia="zh-CN"/>
              </w:rPr>
              <w:t>20</w:t>
            </w:r>
            <w:r w:rsidRPr="00013082">
              <w:rPr>
                <w:rFonts w:ascii="Times New Roman" w:eastAsia="Times New Roman" w:hAnsi="Times New Roman" w:cs="Times New Roman"/>
                <w:sz w:val="18"/>
                <w:szCs w:val="18"/>
                <w:lang w:eastAsia="zh-CN"/>
              </w:rPr>
              <w:t>20</w:t>
            </w:r>
          </w:p>
        </w:tc>
      </w:tr>
      <w:tr w:rsidR="004915BC" w:rsidRPr="00013082" w14:paraId="36C69736" w14:textId="77777777" w:rsidTr="00C6220D">
        <w:tc>
          <w:tcPr>
            <w:tcW w:w="2160" w:type="dxa"/>
            <w:shd w:val="clear" w:color="auto" w:fill="auto"/>
          </w:tcPr>
          <w:p w14:paraId="3E4399AA" w14:textId="77777777" w:rsidR="004915BC" w:rsidRPr="00013082" w:rsidRDefault="004915BC" w:rsidP="004915BC">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426ADA5C" w14:textId="77777777"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1847DFD4"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and</w:t>
            </w:r>
          </w:p>
        </w:tc>
        <w:tc>
          <w:tcPr>
            <w:tcW w:w="810" w:type="dxa"/>
            <w:shd w:val="clear" w:color="auto" w:fill="auto"/>
          </w:tcPr>
          <w:p w14:paraId="18628AC8"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1772C811" w14:textId="084C87EE"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p>
        </w:tc>
        <w:tc>
          <w:tcPr>
            <w:tcW w:w="810" w:type="dxa"/>
            <w:shd w:val="clear" w:color="auto" w:fill="auto"/>
          </w:tcPr>
          <w:p w14:paraId="2971EA80" w14:textId="77777777"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123DFE6E"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and</w:t>
            </w:r>
          </w:p>
        </w:tc>
        <w:tc>
          <w:tcPr>
            <w:tcW w:w="740" w:type="dxa"/>
            <w:shd w:val="clear" w:color="auto" w:fill="auto"/>
          </w:tcPr>
          <w:p w14:paraId="6F5671D6"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625A2191" w14:textId="23445C6C"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p>
        </w:tc>
      </w:tr>
      <w:tr w:rsidR="004915BC" w:rsidRPr="00013082" w14:paraId="00E35F60" w14:textId="77777777" w:rsidTr="00C6220D">
        <w:tc>
          <w:tcPr>
            <w:tcW w:w="2160" w:type="dxa"/>
            <w:shd w:val="clear" w:color="auto" w:fill="auto"/>
          </w:tcPr>
          <w:p w14:paraId="7BA3BCCB" w14:textId="77777777" w:rsidR="004915BC" w:rsidRPr="00013082" w:rsidRDefault="004915BC" w:rsidP="004915BC">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538EB134" w14:textId="77777777"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243102AA"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accrued</w:t>
            </w:r>
          </w:p>
        </w:tc>
        <w:tc>
          <w:tcPr>
            <w:tcW w:w="810" w:type="dxa"/>
            <w:shd w:val="clear" w:color="auto" w:fill="auto"/>
          </w:tcPr>
          <w:p w14:paraId="07400762"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3E67E2FD" w14:textId="1EEA75D8"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w:t>
            </w:r>
          </w:p>
        </w:tc>
        <w:tc>
          <w:tcPr>
            <w:tcW w:w="810" w:type="dxa"/>
            <w:shd w:val="clear" w:color="auto" w:fill="auto"/>
          </w:tcPr>
          <w:p w14:paraId="327BDA14" w14:textId="77777777"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546A06C2"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accrued</w:t>
            </w:r>
          </w:p>
        </w:tc>
        <w:tc>
          <w:tcPr>
            <w:tcW w:w="740" w:type="dxa"/>
            <w:shd w:val="clear" w:color="auto" w:fill="auto"/>
          </w:tcPr>
          <w:p w14:paraId="029223FC"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3B7B366A" w14:textId="0CE115BD"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w:t>
            </w:r>
          </w:p>
        </w:tc>
      </w:tr>
      <w:tr w:rsidR="004915BC" w:rsidRPr="00013082" w14:paraId="13E02553" w14:textId="77777777" w:rsidTr="00C6220D">
        <w:tc>
          <w:tcPr>
            <w:tcW w:w="2160" w:type="dxa"/>
            <w:shd w:val="clear" w:color="auto" w:fill="auto"/>
          </w:tcPr>
          <w:p w14:paraId="2DCE8858" w14:textId="77777777" w:rsidR="004915BC" w:rsidRPr="00013082" w:rsidRDefault="004915BC" w:rsidP="004915BC">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675160B9"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of</w:t>
            </w:r>
          </w:p>
        </w:tc>
        <w:tc>
          <w:tcPr>
            <w:tcW w:w="900" w:type="dxa"/>
            <w:shd w:val="clear" w:color="auto" w:fill="auto"/>
          </w:tcPr>
          <w:p w14:paraId="37F88CDC"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810" w:type="dxa"/>
            <w:shd w:val="clear" w:color="auto" w:fill="auto"/>
          </w:tcPr>
          <w:p w14:paraId="5540A871"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2C8ACCB2" w14:textId="4EB02A35"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expected </w:t>
            </w:r>
          </w:p>
        </w:tc>
        <w:tc>
          <w:tcPr>
            <w:tcW w:w="810" w:type="dxa"/>
            <w:shd w:val="clear" w:color="auto" w:fill="auto"/>
          </w:tcPr>
          <w:p w14:paraId="63DB93BE"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of</w:t>
            </w:r>
          </w:p>
        </w:tc>
        <w:tc>
          <w:tcPr>
            <w:tcW w:w="900" w:type="dxa"/>
            <w:shd w:val="clear" w:color="auto" w:fill="auto"/>
          </w:tcPr>
          <w:p w14:paraId="79BFBA02" w14:textId="36527F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740" w:type="dxa"/>
            <w:shd w:val="clear" w:color="auto" w:fill="auto"/>
          </w:tcPr>
          <w:p w14:paraId="4B4FE4B3"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5305782D" w14:textId="04233AE0"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expected </w:t>
            </w:r>
          </w:p>
        </w:tc>
      </w:tr>
      <w:tr w:rsidR="004915BC" w:rsidRPr="00013082" w14:paraId="1A8BBA73" w14:textId="77777777" w:rsidTr="00C6220D">
        <w:tc>
          <w:tcPr>
            <w:tcW w:w="2160" w:type="dxa"/>
            <w:shd w:val="clear" w:color="auto" w:fill="auto"/>
          </w:tcPr>
          <w:p w14:paraId="1904A5DD" w14:textId="77777777" w:rsidR="004915BC" w:rsidRPr="00013082" w:rsidRDefault="004915BC" w:rsidP="004915BC">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625BD86A" w14:textId="5E17CBB3"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companies</w:t>
            </w:r>
          </w:p>
        </w:tc>
        <w:tc>
          <w:tcPr>
            <w:tcW w:w="900" w:type="dxa"/>
            <w:shd w:val="clear" w:color="auto" w:fill="auto"/>
          </w:tcPr>
          <w:p w14:paraId="788A3F22" w14:textId="51EE76E1"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receivables</w:t>
            </w:r>
          </w:p>
        </w:tc>
        <w:tc>
          <w:tcPr>
            <w:tcW w:w="810" w:type="dxa"/>
            <w:shd w:val="clear" w:color="auto" w:fill="auto"/>
          </w:tcPr>
          <w:p w14:paraId="6AA4F961" w14:textId="77777777" w:rsidR="004915BC" w:rsidRPr="00013082" w:rsidRDefault="004915BC" w:rsidP="004915BC">
            <w:pPr>
              <w:suppressAutoHyphens/>
              <w:spacing w:after="0" w:line="240" w:lineRule="atLeast"/>
              <w:ind w:firstLine="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Collateral</w:t>
            </w:r>
          </w:p>
        </w:tc>
        <w:tc>
          <w:tcPr>
            <w:tcW w:w="954" w:type="dxa"/>
            <w:shd w:val="clear" w:color="auto" w:fill="auto"/>
          </w:tcPr>
          <w:p w14:paraId="55FFEC28" w14:textId="3C6D7EB8"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credit loss</w:t>
            </w:r>
          </w:p>
        </w:tc>
        <w:tc>
          <w:tcPr>
            <w:tcW w:w="810" w:type="dxa"/>
            <w:shd w:val="clear" w:color="auto" w:fill="auto"/>
          </w:tcPr>
          <w:p w14:paraId="5613A647"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companies</w:t>
            </w:r>
          </w:p>
        </w:tc>
        <w:tc>
          <w:tcPr>
            <w:tcW w:w="900" w:type="dxa"/>
            <w:shd w:val="clear" w:color="auto" w:fill="auto"/>
          </w:tcPr>
          <w:p w14:paraId="4ADED346" w14:textId="4453824F"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receivables</w:t>
            </w:r>
          </w:p>
        </w:tc>
        <w:tc>
          <w:tcPr>
            <w:tcW w:w="740" w:type="dxa"/>
            <w:shd w:val="clear" w:color="auto" w:fill="auto"/>
          </w:tcPr>
          <w:p w14:paraId="615C0A55" w14:textId="77777777" w:rsidR="004915BC" w:rsidRPr="00013082" w:rsidRDefault="004915BC" w:rsidP="004915BC">
            <w:pPr>
              <w:suppressAutoHyphens/>
              <w:spacing w:after="0" w:line="240" w:lineRule="atLeast"/>
              <w:ind w:firstLine="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Collateral</w:t>
            </w:r>
          </w:p>
        </w:tc>
        <w:tc>
          <w:tcPr>
            <w:tcW w:w="1031" w:type="dxa"/>
            <w:shd w:val="clear" w:color="auto" w:fill="auto"/>
          </w:tcPr>
          <w:p w14:paraId="230539EB" w14:textId="5E051818" w:rsidR="004915BC" w:rsidRPr="00013082" w:rsidRDefault="004915BC" w:rsidP="004915BC">
            <w:pPr>
              <w:suppressAutoHyphens/>
              <w:spacing w:after="0" w:line="240" w:lineRule="atLeast"/>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sz w:val="18"/>
                <w:szCs w:val="18"/>
                <w:lang w:eastAsia="zh-CN"/>
              </w:rPr>
              <w:t>credit loss</w:t>
            </w:r>
          </w:p>
        </w:tc>
      </w:tr>
      <w:tr w:rsidR="009D09E5" w:rsidRPr="00013082" w14:paraId="5ADF2B02" w14:textId="77777777" w:rsidTr="00C6220D">
        <w:tc>
          <w:tcPr>
            <w:tcW w:w="2160" w:type="dxa"/>
            <w:shd w:val="clear" w:color="auto" w:fill="auto"/>
            <w:vAlign w:val="bottom"/>
          </w:tcPr>
          <w:p w14:paraId="7D7C8B97" w14:textId="77777777" w:rsidR="009D09E5" w:rsidRPr="00013082" w:rsidRDefault="009D09E5" w:rsidP="009D09E5">
            <w:pPr>
              <w:suppressAutoHyphens/>
              <w:snapToGrid w:val="0"/>
              <w:spacing w:after="0" w:line="240" w:lineRule="atLeast"/>
              <w:ind w:left="170" w:hanging="113"/>
              <w:rPr>
                <w:rFonts w:ascii="Times New Roman" w:eastAsia="Times New Roman" w:hAnsi="Times New Roman" w:cs="Times New Roman"/>
                <w:color w:val="000000"/>
                <w:sz w:val="18"/>
                <w:szCs w:val="18"/>
                <w:lang w:eastAsia="zh-CN"/>
              </w:rPr>
            </w:pPr>
          </w:p>
        </w:tc>
        <w:tc>
          <w:tcPr>
            <w:tcW w:w="810" w:type="dxa"/>
            <w:shd w:val="clear" w:color="auto" w:fill="auto"/>
            <w:vAlign w:val="bottom"/>
          </w:tcPr>
          <w:p w14:paraId="2E041A71" w14:textId="77777777" w:rsidR="009D09E5" w:rsidRPr="00013082"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2664" w:type="dxa"/>
            <w:gridSpan w:val="3"/>
            <w:shd w:val="clear" w:color="auto" w:fill="auto"/>
            <w:vAlign w:val="bottom"/>
          </w:tcPr>
          <w:p w14:paraId="6E771AD1" w14:textId="77777777" w:rsidR="009D09E5" w:rsidRPr="00013082" w:rsidRDefault="009D09E5" w:rsidP="009D09E5">
            <w:pPr>
              <w:tabs>
                <w:tab w:val="decimal" w:pos="709"/>
              </w:tabs>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c>
          <w:tcPr>
            <w:tcW w:w="810" w:type="dxa"/>
            <w:shd w:val="clear" w:color="auto" w:fill="auto"/>
            <w:vAlign w:val="bottom"/>
          </w:tcPr>
          <w:p w14:paraId="6A4CC5D9" w14:textId="77777777" w:rsidR="009D09E5" w:rsidRPr="00013082"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2671" w:type="dxa"/>
            <w:gridSpan w:val="3"/>
            <w:shd w:val="clear" w:color="auto" w:fill="auto"/>
            <w:vAlign w:val="bottom"/>
          </w:tcPr>
          <w:p w14:paraId="1E4F14D6" w14:textId="77777777" w:rsidR="009D09E5" w:rsidRPr="00013082" w:rsidRDefault="009D09E5" w:rsidP="009D09E5">
            <w:pPr>
              <w:tabs>
                <w:tab w:val="decimal" w:pos="709"/>
              </w:tabs>
              <w:suppressAutoHyphens/>
              <w:spacing w:after="0" w:line="240" w:lineRule="atLeast"/>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9D09E5" w:rsidRPr="00013082" w14:paraId="6C0960BE" w14:textId="77777777" w:rsidTr="00C6220D">
        <w:tc>
          <w:tcPr>
            <w:tcW w:w="2160" w:type="dxa"/>
            <w:shd w:val="clear" w:color="auto" w:fill="auto"/>
            <w:vAlign w:val="bottom"/>
          </w:tcPr>
          <w:p w14:paraId="3E81E0B1" w14:textId="77777777" w:rsidR="009D09E5" w:rsidRPr="00013082" w:rsidRDefault="009D09E5" w:rsidP="009D09E5">
            <w:pPr>
              <w:suppressAutoHyphens/>
              <w:spacing w:after="0" w:line="240" w:lineRule="atLeast"/>
              <w:ind w:left="810" w:right="-90" w:hanging="72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 xml:space="preserve">Listed companies </w:t>
            </w:r>
          </w:p>
        </w:tc>
        <w:tc>
          <w:tcPr>
            <w:tcW w:w="810" w:type="dxa"/>
            <w:shd w:val="clear" w:color="auto" w:fill="auto"/>
            <w:vAlign w:val="bottom"/>
          </w:tcPr>
          <w:p w14:paraId="1795AE89" w14:textId="77777777" w:rsidR="009D09E5" w:rsidRPr="00013082"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00" w:type="dxa"/>
            <w:shd w:val="clear" w:color="auto" w:fill="auto"/>
            <w:vAlign w:val="bottom"/>
          </w:tcPr>
          <w:p w14:paraId="64557524" w14:textId="77777777" w:rsidR="009D09E5" w:rsidRPr="00013082" w:rsidRDefault="009D09E5"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810" w:type="dxa"/>
            <w:shd w:val="clear" w:color="auto" w:fill="auto"/>
            <w:vAlign w:val="bottom"/>
          </w:tcPr>
          <w:p w14:paraId="3D7BC8D6" w14:textId="77777777" w:rsidR="009D09E5" w:rsidRPr="00013082" w:rsidRDefault="009D09E5" w:rsidP="009D09E5">
            <w:pPr>
              <w:tabs>
                <w:tab w:val="decimal" w:pos="533"/>
              </w:tabs>
              <w:suppressAutoHyphens/>
              <w:snapToGrid w:val="0"/>
              <w:spacing w:after="0" w:line="240" w:lineRule="atLeast"/>
              <w:rPr>
                <w:rFonts w:ascii="Times New Roman" w:eastAsia="Times New Roman" w:hAnsi="Times New Roman" w:cs="Times New Roman"/>
                <w:sz w:val="18"/>
                <w:szCs w:val="18"/>
                <w:lang w:eastAsia="zh-CN"/>
              </w:rPr>
            </w:pPr>
          </w:p>
        </w:tc>
        <w:tc>
          <w:tcPr>
            <w:tcW w:w="954" w:type="dxa"/>
            <w:shd w:val="clear" w:color="auto" w:fill="auto"/>
            <w:vAlign w:val="bottom"/>
          </w:tcPr>
          <w:p w14:paraId="50D47CA7" w14:textId="77777777" w:rsidR="009D09E5" w:rsidRPr="00013082" w:rsidRDefault="009D09E5" w:rsidP="009D09E5">
            <w:pPr>
              <w:tabs>
                <w:tab w:val="decimal" w:pos="709"/>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810" w:type="dxa"/>
            <w:shd w:val="clear" w:color="auto" w:fill="auto"/>
            <w:vAlign w:val="bottom"/>
          </w:tcPr>
          <w:p w14:paraId="02BEF461" w14:textId="77777777" w:rsidR="009D09E5" w:rsidRPr="00013082"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00" w:type="dxa"/>
            <w:shd w:val="clear" w:color="auto" w:fill="auto"/>
            <w:vAlign w:val="bottom"/>
          </w:tcPr>
          <w:p w14:paraId="72B1DB51" w14:textId="77777777" w:rsidR="009D09E5" w:rsidRPr="00013082" w:rsidRDefault="009D09E5"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740" w:type="dxa"/>
            <w:shd w:val="clear" w:color="auto" w:fill="auto"/>
            <w:vAlign w:val="bottom"/>
          </w:tcPr>
          <w:p w14:paraId="2C37A778" w14:textId="77777777" w:rsidR="009D09E5" w:rsidRPr="00013082" w:rsidRDefault="009D09E5" w:rsidP="009D09E5">
            <w:pPr>
              <w:tabs>
                <w:tab w:val="decimal" w:pos="533"/>
              </w:tabs>
              <w:suppressAutoHyphens/>
              <w:snapToGrid w:val="0"/>
              <w:spacing w:after="0" w:line="240" w:lineRule="atLeast"/>
              <w:rPr>
                <w:rFonts w:ascii="Times New Roman" w:eastAsia="Times New Roman" w:hAnsi="Times New Roman" w:cs="Times New Roman"/>
                <w:sz w:val="18"/>
                <w:szCs w:val="18"/>
                <w:lang w:eastAsia="zh-CN"/>
              </w:rPr>
            </w:pPr>
          </w:p>
        </w:tc>
        <w:tc>
          <w:tcPr>
            <w:tcW w:w="1031" w:type="dxa"/>
            <w:shd w:val="clear" w:color="auto" w:fill="auto"/>
            <w:vAlign w:val="bottom"/>
          </w:tcPr>
          <w:p w14:paraId="6E206681" w14:textId="77777777" w:rsidR="009D09E5" w:rsidRPr="00013082" w:rsidRDefault="009D09E5" w:rsidP="009D09E5">
            <w:pPr>
              <w:tabs>
                <w:tab w:val="decimal" w:pos="709"/>
              </w:tabs>
              <w:suppressAutoHyphens/>
              <w:snapToGrid w:val="0"/>
              <w:spacing w:after="0" w:line="240" w:lineRule="atLeast"/>
              <w:jc w:val="both"/>
              <w:rPr>
                <w:rFonts w:ascii="Times New Roman" w:eastAsia="Times New Roman" w:hAnsi="Times New Roman" w:cs="Times New Roman"/>
                <w:sz w:val="18"/>
                <w:szCs w:val="18"/>
                <w:lang w:eastAsia="zh-CN"/>
              </w:rPr>
            </w:pPr>
          </w:p>
        </w:tc>
      </w:tr>
      <w:tr w:rsidR="00C6220D" w:rsidRPr="00013082" w14:paraId="5DECAEB9" w14:textId="77777777" w:rsidTr="00C6220D">
        <w:tc>
          <w:tcPr>
            <w:tcW w:w="2160" w:type="dxa"/>
            <w:shd w:val="clear" w:color="auto" w:fill="auto"/>
            <w:vAlign w:val="bottom"/>
          </w:tcPr>
          <w:p w14:paraId="3ED138DB" w14:textId="77777777" w:rsidR="00C6220D" w:rsidRPr="00013082" w:rsidRDefault="00C6220D" w:rsidP="00C6220D">
            <w:pPr>
              <w:suppressAutoHyphens/>
              <w:spacing w:after="0" w:line="240" w:lineRule="atLeast"/>
              <w:ind w:left="810" w:hanging="54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identified for</w:t>
            </w:r>
            <w:r w:rsidRPr="00013082">
              <w:rPr>
                <w:rFonts w:ascii="Times New Roman" w:eastAsia="Times New Roman" w:hAnsi="Times New Roman" w:cs="Times New Roman"/>
                <w:sz w:val="18"/>
                <w:szCs w:val="18"/>
                <w:lang w:eastAsia="zh-CN"/>
              </w:rPr>
              <w:t xml:space="preserve"> delisting</w:t>
            </w:r>
          </w:p>
        </w:tc>
        <w:tc>
          <w:tcPr>
            <w:tcW w:w="810" w:type="dxa"/>
            <w:shd w:val="clear" w:color="auto" w:fill="auto"/>
            <w:vAlign w:val="bottom"/>
          </w:tcPr>
          <w:p w14:paraId="7B7F0FAF" w14:textId="5D32056E" w:rsidR="00C6220D" w:rsidRPr="00013082" w:rsidRDefault="000D2287" w:rsidP="00C6220D">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w:t>
            </w:r>
          </w:p>
        </w:tc>
        <w:tc>
          <w:tcPr>
            <w:tcW w:w="900" w:type="dxa"/>
            <w:shd w:val="clear" w:color="auto" w:fill="auto"/>
            <w:vAlign w:val="bottom"/>
          </w:tcPr>
          <w:p w14:paraId="54899C84" w14:textId="33535F12" w:rsidR="00C6220D" w:rsidRPr="00013082" w:rsidRDefault="000D2287" w:rsidP="00C6220D">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w:t>
            </w:r>
            <w:r w:rsidR="000B21A0">
              <w:rPr>
                <w:rFonts w:ascii="Times New Roman" w:eastAsia="Times New Roman" w:hAnsi="Times New Roman" w:cs="Times New Roman"/>
                <w:sz w:val="18"/>
                <w:szCs w:val="18"/>
                <w:lang w:eastAsia="zh-CN"/>
              </w:rPr>
              <w:t>,</w:t>
            </w:r>
            <w:r>
              <w:rPr>
                <w:rFonts w:ascii="Times New Roman" w:eastAsia="Times New Roman" w:hAnsi="Times New Roman" w:cs="Times New Roman"/>
                <w:sz w:val="18"/>
                <w:szCs w:val="18"/>
                <w:lang w:eastAsia="zh-CN"/>
              </w:rPr>
              <w:t>557</w:t>
            </w:r>
          </w:p>
        </w:tc>
        <w:tc>
          <w:tcPr>
            <w:tcW w:w="810" w:type="dxa"/>
            <w:shd w:val="clear" w:color="auto" w:fill="auto"/>
            <w:vAlign w:val="bottom"/>
          </w:tcPr>
          <w:p w14:paraId="3E465C2E" w14:textId="3388BC0A" w:rsidR="00C6220D" w:rsidRPr="00013082" w:rsidRDefault="000B21A0" w:rsidP="00C6220D">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6,918</w:t>
            </w:r>
          </w:p>
        </w:tc>
        <w:tc>
          <w:tcPr>
            <w:tcW w:w="954" w:type="dxa"/>
            <w:shd w:val="clear" w:color="auto" w:fill="auto"/>
            <w:vAlign w:val="bottom"/>
          </w:tcPr>
          <w:p w14:paraId="2C4B1D97" w14:textId="5E1E1FF1" w:rsidR="00C6220D" w:rsidRPr="00013082" w:rsidRDefault="000B21A0" w:rsidP="00C6220D">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5,189</w:t>
            </w:r>
          </w:p>
        </w:tc>
        <w:tc>
          <w:tcPr>
            <w:tcW w:w="810" w:type="dxa"/>
            <w:shd w:val="clear" w:color="auto" w:fill="auto"/>
            <w:vAlign w:val="bottom"/>
          </w:tcPr>
          <w:p w14:paraId="58BAEB44" w14:textId="3CAE50FE" w:rsidR="00C6220D" w:rsidRPr="00013082" w:rsidRDefault="00C6220D" w:rsidP="00C6220D">
            <w:pPr>
              <w:tabs>
                <w:tab w:val="decimal" w:pos="58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w:t>
            </w:r>
          </w:p>
        </w:tc>
        <w:tc>
          <w:tcPr>
            <w:tcW w:w="900" w:type="dxa"/>
            <w:shd w:val="clear" w:color="auto" w:fill="auto"/>
            <w:vAlign w:val="bottom"/>
          </w:tcPr>
          <w:p w14:paraId="15E07F80" w14:textId="10758501" w:rsidR="00C6220D" w:rsidRPr="00013082" w:rsidRDefault="00C6220D" w:rsidP="00C6220D">
            <w:pPr>
              <w:tabs>
                <w:tab w:val="decimal" w:pos="76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7,881</w:t>
            </w:r>
          </w:p>
        </w:tc>
        <w:tc>
          <w:tcPr>
            <w:tcW w:w="740" w:type="dxa"/>
            <w:shd w:val="clear" w:color="auto" w:fill="auto"/>
            <w:vAlign w:val="bottom"/>
          </w:tcPr>
          <w:p w14:paraId="60880546" w14:textId="43337861" w:rsidR="00C6220D" w:rsidRPr="00013082" w:rsidRDefault="00C6220D" w:rsidP="00C6220D">
            <w:pPr>
              <w:tabs>
                <w:tab w:val="decimal" w:pos="67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6,971</w:t>
            </w:r>
          </w:p>
        </w:tc>
        <w:tc>
          <w:tcPr>
            <w:tcW w:w="1031" w:type="dxa"/>
            <w:shd w:val="clear" w:color="auto" w:fill="auto"/>
            <w:vAlign w:val="bottom"/>
          </w:tcPr>
          <w:p w14:paraId="5D3F3BF9" w14:textId="4EFE0837" w:rsidR="00C6220D" w:rsidRPr="00013082" w:rsidRDefault="00C6220D" w:rsidP="00C6220D">
            <w:pPr>
              <w:tabs>
                <w:tab w:val="decimal" w:pos="92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5,855</w:t>
            </w:r>
          </w:p>
        </w:tc>
      </w:tr>
      <w:tr w:rsidR="00C6220D" w:rsidRPr="00013082" w14:paraId="0E8A4571" w14:textId="77777777" w:rsidTr="00C6220D">
        <w:tc>
          <w:tcPr>
            <w:tcW w:w="2160" w:type="dxa"/>
            <w:shd w:val="clear" w:color="auto" w:fill="auto"/>
            <w:vAlign w:val="bottom"/>
          </w:tcPr>
          <w:p w14:paraId="22D63F7B" w14:textId="57BEBA3B" w:rsidR="00C6220D" w:rsidRPr="00013082" w:rsidRDefault="00C6220D" w:rsidP="00C6220D">
            <w:pPr>
              <w:suppressAutoHyphens/>
              <w:spacing w:after="0" w:line="240" w:lineRule="atLeast"/>
              <w:ind w:left="629" w:hanging="54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Delisted company</w:t>
            </w:r>
          </w:p>
        </w:tc>
        <w:tc>
          <w:tcPr>
            <w:tcW w:w="810" w:type="dxa"/>
            <w:shd w:val="clear" w:color="auto" w:fill="auto"/>
            <w:vAlign w:val="bottom"/>
          </w:tcPr>
          <w:p w14:paraId="104E1FC3" w14:textId="58CE88F6" w:rsidR="00C6220D" w:rsidRPr="00013082" w:rsidRDefault="000B21A0" w:rsidP="00C6220D">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w:t>
            </w:r>
          </w:p>
        </w:tc>
        <w:tc>
          <w:tcPr>
            <w:tcW w:w="900" w:type="dxa"/>
            <w:shd w:val="clear" w:color="auto" w:fill="auto"/>
            <w:vAlign w:val="bottom"/>
          </w:tcPr>
          <w:p w14:paraId="202539A8" w14:textId="67BA54A0" w:rsidR="00C6220D" w:rsidRPr="00013082" w:rsidRDefault="000B21A0" w:rsidP="00C6220D">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8,293</w:t>
            </w:r>
          </w:p>
        </w:tc>
        <w:tc>
          <w:tcPr>
            <w:tcW w:w="810" w:type="dxa"/>
            <w:shd w:val="clear" w:color="auto" w:fill="auto"/>
            <w:vAlign w:val="bottom"/>
          </w:tcPr>
          <w:p w14:paraId="4F21B640" w14:textId="3A2DFB5A" w:rsidR="00C6220D" w:rsidRPr="00013082" w:rsidRDefault="000B21A0" w:rsidP="00C6220D">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3,775</w:t>
            </w:r>
          </w:p>
        </w:tc>
        <w:tc>
          <w:tcPr>
            <w:tcW w:w="954" w:type="dxa"/>
            <w:shd w:val="clear" w:color="auto" w:fill="auto"/>
            <w:vAlign w:val="bottom"/>
          </w:tcPr>
          <w:p w14:paraId="5B599562" w14:textId="1713871B" w:rsidR="00C6220D" w:rsidRPr="00013082" w:rsidRDefault="000B21A0" w:rsidP="00C6220D">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3,044</w:t>
            </w:r>
          </w:p>
        </w:tc>
        <w:tc>
          <w:tcPr>
            <w:tcW w:w="810" w:type="dxa"/>
            <w:shd w:val="clear" w:color="auto" w:fill="auto"/>
            <w:vAlign w:val="bottom"/>
          </w:tcPr>
          <w:p w14:paraId="16C4AC2B" w14:textId="1BD2B604" w:rsidR="00C6220D" w:rsidRPr="00013082" w:rsidRDefault="00C6220D" w:rsidP="00C6220D">
            <w:pPr>
              <w:tabs>
                <w:tab w:val="decimal" w:pos="580"/>
              </w:tabs>
              <w:suppressAutoHyphens/>
              <w:spacing w:after="0" w:line="240" w:lineRule="atLeast"/>
              <w:ind w:left="-216" w:right="149"/>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900" w:type="dxa"/>
            <w:shd w:val="clear" w:color="auto" w:fill="auto"/>
            <w:vAlign w:val="bottom"/>
          </w:tcPr>
          <w:p w14:paraId="120D9FC0" w14:textId="1E077383" w:rsidR="00C6220D" w:rsidRPr="00013082" w:rsidRDefault="00C6220D" w:rsidP="00C6220D">
            <w:pPr>
              <w:tabs>
                <w:tab w:val="decimal" w:pos="76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8,307</w:t>
            </w:r>
          </w:p>
        </w:tc>
        <w:tc>
          <w:tcPr>
            <w:tcW w:w="740" w:type="dxa"/>
            <w:shd w:val="clear" w:color="auto" w:fill="auto"/>
            <w:vAlign w:val="bottom"/>
          </w:tcPr>
          <w:p w14:paraId="2FB65015" w14:textId="27E99346" w:rsidR="00C6220D" w:rsidRPr="00013082" w:rsidRDefault="00C6220D" w:rsidP="00C6220D">
            <w:pPr>
              <w:tabs>
                <w:tab w:val="decimal" w:pos="67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3,775</w:t>
            </w:r>
          </w:p>
        </w:tc>
        <w:tc>
          <w:tcPr>
            <w:tcW w:w="1031" w:type="dxa"/>
            <w:shd w:val="clear" w:color="auto" w:fill="auto"/>
            <w:vAlign w:val="bottom"/>
          </w:tcPr>
          <w:p w14:paraId="002B0C7A" w14:textId="5C6D4580" w:rsidR="00C6220D" w:rsidRPr="00013082" w:rsidRDefault="00C6220D" w:rsidP="00C6220D">
            <w:pPr>
              <w:tabs>
                <w:tab w:val="decimal" w:pos="92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3,049</w:t>
            </w:r>
          </w:p>
        </w:tc>
      </w:tr>
    </w:tbl>
    <w:p w14:paraId="0FB52E52" w14:textId="77777777" w:rsidR="009D09E5" w:rsidRPr="00013082" w:rsidRDefault="009D09E5" w:rsidP="009D09E5">
      <w:pPr>
        <w:suppressAutoHyphens/>
        <w:spacing w:after="0" w:line="240" w:lineRule="atLeast"/>
        <w:ind w:left="1260" w:right="-29"/>
        <w:jc w:val="both"/>
        <w:rPr>
          <w:rFonts w:ascii="Times New Roman" w:eastAsia="Times New Roman" w:hAnsi="Times New Roman"/>
          <w:lang w:eastAsia="zh-CN"/>
        </w:rPr>
      </w:pPr>
    </w:p>
    <w:p w14:paraId="37E1898E" w14:textId="77777777" w:rsidR="00D764F0" w:rsidRPr="00013082" w:rsidRDefault="00D764F0">
      <w:pPr>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br w:type="page"/>
      </w:r>
    </w:p>
    <w:p w14:paraId="41948683" w14:textId="2EC432E7" w:rsidR="00F96719" w:rsidRPr="00013082" w:rsidRDefault="00594CC3" w:rsidP="00896580">
      <w:pPr>
        <w:numPr>
          <w:ilvl w:val="0"/>
          <w:numId w:val="20"/>
        </w:numPr>
        <w:suppressAutoHyphens/>
        <w:spacing w:after="0" w:line="240" w:lineRule="atLeast"/>
        <w:ind w:left="540" w:right="-29" w:hanging="540"/>
        <w:jc w:val="both"/>
        <w:rPr>
          <w:rFonts w:ascii="Times New Roman" w:eastAsia="Times New Roman" w:hAnsi="Times New Roman" w:cs="Times New Roman"/>
          <w:b/>
          <w:bCs/>
          <w:i/>
          <w:iCs/>
          <w:szCs w:val="22"/>
          <w:rtl/>
          <w:cs/>
          <w:lang w:val="en-GB" w:eastAsia="zh-CN" w:bidi="ar-SA"/>
        </w:rPr>
      </w:pPr>
      <w:r w:rsidRPr="00013082">
        <w:rPr>
          <w:rFonts w:ascii="Times New Roman" w:eastAsia="Times New Roman" w:hAnsi="Times New Roman" w:cs="Times New Roman"/>
          <w:b/>
          <w:bCs/>
          <w:i/>
          <w:iCs/>
          <w:szCs w:val="22"/>
          <w:lang w:val="en-GB" w:eastAsia="zh-CN" w:bidi="ar-SA"/>
        </w:rPr>
        <w:lastRenderedPageBreak/>
        <w:t>Hire</w:t>
      </w:r>
      <w:r w:rsidR="005D1BD2" w:rsidRPr="00013082">
        <w:rPr>
          <w:rFonts w:ascii="Times New Roman" w:eastAsia="Times New Roman" w:hAnsi="Times New Roman" w:cs="Times New Roman"/>
          <w:b/>
          <w:bCs/>
          <w:i/>
          <w:iCs/>
          <w:szCs w:val="22"/>
          <w:lang w:val="en-GB" w:eastAsia="zh-CN" w:bidi="ar-SA"/>
        </w:rPr>
        <w:t xml:space="preserve"> </w:t>
      </w:r>
      <w:r w:rsidRPr="00013082">
        <w:rPr>
          <w:rFonts w:ascii="Times New Roman" w:eastAsia="Times New Roman" w:hAnsi="Times New Roman" w:cs="Times New Roman"/>
          <w:b/>
          <w:bCs/>
          <w:i/>
          <w:iCs/>
          <w:szCs w:val="22"/>
          <w:lang w:val="en-GB" w:eastAsia="zh-CN" w:bidi="ar-SA"/>
        </w:rPr>
        <w:t>purchase</w:t>
      </w:r>
      <w:r w:rsidR="00C577F7" w:rsidRPr="00013082">
        <w:rPr>
          <w:rFonts w:ascii="Times New Roman" w:eastAsia="Times New Roman" w:hAnsi="Times New Roman" w:cs="Times New Roman"/>
          <w:b/>
          <w:bCs/>
          <w:i/>
          <w:iCs/>
          <w:szCs w:val="22"/>
          <w:lang w:val="en-GB" w:eastAsia="zh-CN" w:bidi="ar-SA"/>
        </w:rPr>
        <w:t xml:space="preserve"> receivables</w:t>
      </w:r>
    </w:p>
    <w:p w14:paraId="5FBA6645" w14:textId="32B7D772" w:rsidR="00F96719" w:rsidRPr="00013082"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9D09E5" w:rsidRPr="00013082" w14:paraId="63D2980B" w14:textId="77777777" w:rsidTr="004521E9">
        <w:trPr>
          <w:tblHeader/>
        </w:trPr>
        <w:tc>
          <w:tcPr>
            <w:tcW w:w="4590" w:type="dxa"/>
          </w:tcPr>
          <w:p w14:paraId="1357EC54" w14:textId="77777777" w:rsidR="009D09E5" w:rsidRPr="00013082"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hideMark/>
          </w:tcPr>
          <w:p w14:paraId="2F121594"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color w:val="000000"/>
                <w:sz w:val="20"/>
                <w:szCs w:val="20"/>
                <w:lang w:eastAsia="zh-CN"/>
              </w:rPr>
              <w:t>Consolidated and the Bank</w:t>
            </w:r>
          </w:p>
        </w:tc>
      </w:tr>
      <w:tr w:rsidR="009D09E5" w:rsidRPr="00013082" w14:paraId="3FE361D1" w14:textId="77777777" w:rsidTr="004521E9">
        <w:trPr>
          <w:tblHeader/>
        </w:trPr>
        <w:tc>
          <w:tcPr>
            <w:tcW w:w="4590" w:type="dxa"/>
          </w:tcPr>
          <w:p w14:paraId="211FD090" w14:textId="77777777" w:rsidR="009D09E5" w:rsidRPr="00013082"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5C90F3BC" w14:textId="240383F6" w:rsidR="009D09E5" w:rsidRPr="00013082" w:rsidRDefault="00C6220D"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30 June 2021</w:t>
            </w:r>
          </w:p>
        </w:tc>
      </w:tr>
      <w:tr w:rsidR="009D09E5" w:rsidRPr="00013082" w14:paraId="70008D3F" w14:textId="77777777" w:rsidTr="004521E9">
        <w:trPr>
          <w:tblHeader/>
        </w:trPr>
        <w:tc>
          <w:tcPr>
            <w:tcW w:w="4590" w:type="dxa"/>
          </w:tcPr>
          <w:p w14:paraId="112C65B2" w14:textId="77777777" w:rsidR="009D09E5" w:rsidRPr="00013082"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6F461E2D" w14:textId="77777777" w:rsidR="009D09E5" w:rsidRPr="00013082" w:rsidRDefault="009D09E5" w:rsidP="004521E9">
            <w:pPr>
              <w:suppressAutoHyphens/>
              <w:spacing w:after="0" w:line="240" w:lineRule="atLeast"/>
              <w:ind w:left="-138" w:right="1085"/>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eastAsia="zh-CN"/>
              </w:rPr>
              <w:t>Portion due</w:t>
            </w:r>
          </w:p>
        </w:tc>
      </w:tr>
      <w:tr w:rsidR="009D09E5" w:rsidRPr="00013082" w14:paraId="22D325F1" w14:textId="77777777" w:rsidTr="004521E9">
        <w:trPr>
          <w:tblHeader/>
        </w:trPr>
        <w:tc>
          <w:tcPr>
            <w:tcW w:w="4590" w:type="dxa"/>
          </w:tcPr>
          <w:p w14:paraId="60378F1D" w14:textId="77777777" w:rsidR="009D09E5" w:rsidRPr="00013082"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00" w:type="dxa"/>
          </w:tcPr>
          <w:p w14:paraId="4E7A34A9"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eastAsia="zh-CN"/>
              </w:rPr>
              <w:t>Within</w:t>
            </w:r>
          </w:p>
          <w:p w14:paraId="41430B2A"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 year</w:t>
            </w:r>
          </w:p>
        </w:tc>
        <w:tc>
          <w:tcPr>
            <w:tcW w:w="261" w:type="dxa"/>
          </w:tcPr>
          <w:p w14:paraId="441026F2" w14:textId="77777777" w:rsidR="009D09E5" w:rsidRPr="00013082" w:rsidRDefault="009D09E5" w:rsidP="009D09E5">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1022" w:type="dxa"/>
            <w:vAlign w:val="bottom"/>
            <w:hideMark/>
          </w:tcPr>
          <w:p w14:paraId="3AB2DFD7"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5 years</w:t>
            </w:r>
          </w:p>
        </w:tc>
        <w:tc>
          <w:tcPr>
            <w:tcW w:w="261" w:type="dxa"/>
          </w:tcPr>
          <w:p w14:paraId="7B421158"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09" w:type="dxa"/>
            <w:vAlign w:val="bottom"/>
            <w:hideMark/>
          </w:tcPr>
          <w:p w14:paraId="30A05FCB"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Over </w:t>
            </w:r>
          </w:p>
          <w:p w14:paraId="1387CE48"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5 years</w:t>
            </w:r>
          </w:p>
        </w:tc>
        <w:tc>
          <w:tcPr>
            <w:tcW w:w="261" w:type="dxa"/>
            <w:vAlign w:val="bottom"/>
          </w:tcPr>
          <w:p w14:paraId="5C016A55"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11" w:type="dxa"/>
            <w:vAlign w:val="bottom"/>
          </w:tcPr>
          <w:p w14:paraId="3D593857"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Total</w:t>
            </w:r>
          </w:p>
        </w:tc>
      </w:tr>
      <w:tr w:rsidR="009D09E5" w:rsidRPr="00013082" w14:paraId="2F268AA2" w14:textId="77777777" w:rsidTr="004521E9">
        <w:trPr>
          <w:tblHeader/>
        </w:trPr>
        <w:tc>
          <w:tcPr>
            <w:tcW w:w="4590" w:type="dxa"/>
          </w:tcPr>
          <w:p w14:paraId="19635B35" w14:textId="77777777" w:rsidR="009D09E5" w:rsidRPr="00013082" w:rsidRDefault="009D09E5" w:rsidP="009D09E5">
            <w:pPr>
              <w:suppressAutoHyphens/>
              <w:spacing w:after="0" w:line="240" w:lineRule="atLeast"/>
              <w:ind w:right="-29"/>
              <w:rPr>
                <w:rFonts w:ascii="Times New Roman" w:eastAsia="Times New Roman" w:hAnsi="Times New Roman" w:cs="Times New Roman"/>
                <w:color w:val="000000"/>
                <w:sz w:val="20"/>
                <w:szCs w:val="20"/>
                <w:lang w:eastAsia="zh-CN"/>
              </w:rPr>
            </w:pPr>
          </w:p>
        </w:tc>
        <w:tc>
          <w:tcPr>
            <w:tcW w:w="4525" w:type="dxa"/>
            <w:gridSpan w:val="7"/>
            <w:vAlign w:val="bottom"/>
            <w:hideMark/>
          </w:tcPr>
          <w:p w14:paraId="13AEACC4" w14:textId="77777777" w:rsidR="009D09E5" w:rsidRPr="00013082" w:rsidRDefault="009D09E5" w:rsidP="009D09E5">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F42687" w:rsidRPr="00013082" w14:paraId="30BE78B2" w14:textId="77777777" w:rsidTr="004521E9">
        <w:trPr>
          <w:tblHeader/>
        </w:trPr>
        <w:tc>
          <w:tcPr>
            <w:tcW w:w="4590" w:type="dxa"/>
          </w:tcPr>
          <w:p w14:paraId="761FCB34" w14:textId="77777777" w:rsidR="00F42687" w:rsidRPr="00013082" w:rsidRDefault="00F42687" w:rsidP="009D09E5">
            <w:pPr>
              <w:suppressAutoHyphens/>
              <w:spacing w:after="0" w:line="240" w:lineRule="atLeast"/>
              <w:ind w:right="-29"/>
              <w:rPr>
                <w:rFonts w:ascii="Times New Roman" w:eastAsia="Times New Roman" w:hAnsi="Times New Roman" w:cs="Times New Roman"/>
                <w:color w:val="000000"/>
                <w:sz w:val="20"/>
                <w:szCs w:val="20"/>
                <w:lang w:eastAsia="zh-CN"/>
              </w:rPr>
            </w:pPr>
          </w:p>
        </w:tc>
        <w:tc>
          <w:tcPr>
            <w:tcW w:w="4525" w:type="dxa"/>
            <w:gridSpan w:val="7"/>
            <w:vAlign w:val="bottom"/>
          </w:tcPr>
          <w:p w14:paraId="3CC37078" w14:textId="77777777" w:rsidR="00F42687" w:rsidRPr="00013082" w:rsidRDefault="00F42687" w:rsidP="009D09E5">
            <w:pPr>
              <w:tabs>
                <w:tab w:val="decimal" w:pos="1020"/>
              </w:tabs>
              <w:suppressAutoHyphens/>
              <w:snapToGrid w:val="0"/>
              <w:spacing w:after="0" w:line="240" w:lineRule="atLeast"/>
              <w:ind w:left="-150" w:right="-130"/>
              <w:jc w:val="center"/>
              <w:rPr>
                <w:rFonts w:ascii="Times New Roman" w:eastAsia="Times New Roman" w:hAnsi="Times New Roman" w:cs="Times New Roman"/>
                <w:i/>
                <w:iCs/>
                <w:color w:val="000000"/>
                <w:sz w:val="20"/>
                <w:szCs w:val="20"/>
                <w:cs/>
                <w:lang w:eastAsia="zh-CN"/>
              </w:rPr>
            </w:pPr>
          </w:p>
        </w:tc>
      </w:tr>
      <w:tr w:rsidR="000D0A4B" w:rsidRPr="00013082" w14:paraId="729F7CBA" w14:textId="77777777" w:rsidTr="004521E9">
        <w:tc>
          <w:tcPr>
            <w:tcW w:w="4590" w:type="dxa"/>
            <w:vAlign w:val="center"/>
          </w:tcPr>
          <w:p w14:paraId="74A141DD" w14:textId="0E2DA3CB" w:rsidR="000D0A4B" w:rsidRPr="00013082"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Total gross investment under </w:t>
            </w:r>
            <w:r w:rsidR="005220F7" w:rsidRPr="00013082">
              <w:rPr>
                <w:rFonts w:ascii="Times New Roman" w:eastAsia="Times New Roman" w:hAnsi="Times New Roman" w:cs="Times New Roman"/>
                <w:sz w:val="20"/>
                <w:szCs w:val="20"/>
                <w:lang w:eastAsia="zh-CN"/>
              </w:rPr>
              <w:t xml:space="preserve">hire </w:t>
            </w:r>
            <w:r w:rsidR="00594CC3" w:rsidRPr="00013082">
              <w:rPr>
                <w:rFonts w:ascii="Times New Roman" w:eastAsia="Times New Roman" w:hAnsi="Times New Roman" w:cs="Times New Roman"/>
                <w:sz w:val="20"/>
                <w:szCs w:val="20"/>
                <w:lang w:eastAsia="zh-CN"/>
              </w:rPr>
              <w:t>purchase</w:t>
            </w:r>
            <w:r w:rsidRPr="00013082">
              <w:rPr>
                <w:rFonts w:ascii="Times New Roman" w:eastAsia="Times New Roman" w:hAnsi="Times New Roman" w:cs="Times New Roman"/>
                <w:sz w:val="20"/>
                <w:szCs w:val="20"/>
                <w:lang w:eastAsia="zh-CN"/>
              </w:rPr>
              <w:t xml:space="preserve"> contracts </w:t>
            </w:r>
          </w:p>
        </w:tc>
        <w:tc>
          <w:tcPr>
            <w:tcW w:w="900" w:type="dxa"/>
            <w:vAlign w:val="bottom"/>
          </w:tcPr>
          <w:p w14:paraId="6968B365" w14:textId="60DC20ED" w:rsidR="000D0A4B" w:rsidRPr="00013082" w:rsidRDefault="00031BD5" w:rsidP="00CC7B21">
            <w:pPr>
              <w:tabs>
                <w:tab w:val="decimal" w:pos="68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031BD5">
              <w:rPr>
                <w:rFonts w:ascii="Times New Roman" w:eastAsia="Times New Roman" w:hAnsi="Times New Roman" w:cs="Times New Roman"/>
                <w:sz w:val="20"/>
                <w:szCs w:val="20"/>
                <w:lang w:eastAsia="zh-CN"/>
              </w:rPr>
              <w:t>59</w:t>
            </w:r>
            <w:r>
              <w:rPr>
                <w:rFonts w:ascii="Times New Roman" w:eastAsia="Times New Roman" w:hAnsi="Times New Roman" w:cs="Times New Roman"/>
                <w:sz w:val="20"/>
                <w:szCs w:val="20"/>
                <w:lang w:eastAsia="zh-CN"/>
              </w:rPr>
              <w:t>,</w:t>
            </w:r>
            <w:r w:rsidRPr="00031BD5">
              <w:rPr>
                <w:rFonts w:ascii="Times New Roman" w:eastAsia="Times New Roman" w:hAnsi="Times New Roman" w:cs="Times New Roman"/>
                <w:sz w:val="20"/>
                <w:szCs w:val="20"/>
                <w:lang w:eastAsia="zh-CN"/>
              </w:rPr>
              <w:t>887</w:t>
            </w:r>
          </w:p>
        </w:tc>
        <w:tc>
          <w:tcPr>
            <w:tcW w:w="261" w:type="dxa"/>
          </w:tcPr>
          <w:p w14:paraId="70B70A1F"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390C3EB3" w14:textId="361343A8" w:rsidR="000D0A4B" w:rsidRPr="00013082" w:rsidRDefault="00031BD5" w:rsidP="00CC7B21">
            <w:pPr>
              <w:tabs>
                <w:tab w:val="decimal" w:pos="81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031BD5">
              <w:rPr>
                <w:rFonts w:ascii="Times New Roman" w:eastAsia="Times New Roman" w:hAnsi="Times New Roman" w:cs="Times New Roman"/>
                <w:sz w:val="20"/>
                <w:szCs w:val="20"/>
                <w:lang w:eastAsia="zh-CN"/>
              </w:rPr>
              <w:t>188</w:t>
            </w:r>
            <w:r>
              <w:rPr>
                <w:rFonts w:ascii="Times New Roman" w:eastAsia="Times New Roman" w:hAnsi="Times New Roman" w:cs="Times New Roman"/>
                <w:sz w:val="20"/>
                <w:szCs w:val="20"/>
                <w:lang w:eastAsia="zh-CN"/>
              </w:rPr>
              <w:t>,</w:t>
            </w:r>
            <w:r w:rsidRPr="00031BD5">
              <w:rPr>
                <w:rFonts w:ascii="Times New Roman" w:eastAsia="Times New Roman" w:hAnsi="Times New Roman" w:cs="Times New Roman"/>
                <w:sz w:val="20"/>
                <w:szCs w:val="20"/>
                <w:lang w:eastAsia="zh-CN"/>
              </w:rPr>
              <w:t>734</w:t>
            </w:r>
          </w:p>
        </w:tc>
        <w:tc>
          <w:tcPr>
            <w:tcW w:w="261" w:type="dxa"/>
          </w:tcPr>
          <w:p w14:paraId="25CE212F"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6FDBDED7" w14:textId="5BEA94B4" w:rsidR="000D0A4B" w:rsidRPr="00013082" w:rsidRDefault="00031BD5"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031BD5">
              <w:rPr>
                <w:rFonts w:ascii="Times New Roman" w:eastAsia="Times New Roman" w:hAnsi="Times New Roman" w:cs="Times New Roman"/>
                <w:sz w:val="20"/>
                <w:szCs w:val="20"/>
                <w:lang w:eastAsia="zh-CN"/>
              </w:rPr>
              <w:t>16</w:t>
            </w:r>
            <w:r>
              <w:rPr>
                <w:rFonts w:ascii="Times New Roman" w:eastAsia="Times New Roman" w:hAnsi="Times New Roman" w:cs="Times New Roman"/>
                <w:sz w:val="20"/>
                <w:szCs w:val="20"/>
                <w:lang w:eastAsia="zh-CN"/>
              </w:rPr>
              <w:t>,</w:t>
            </w:r>
            <w:r w:rsidRPr="00031BD5">
              <w:rPr>
                <w:rFonts w:ascii="Times New Roman" w:eastAsia="Times New Roman" w:hAnsi="Times New Roman" w:cs="Times New Roman"/>
                <w:sz w:val="20"/>
                <w:szCs w:val="20"/>
                <w:lang w:eastAsia="zh-CN"/>
              </w:rPr>
              <w:t>752</w:t>
            </w:r>
          </w:p>
        </w:tc>
        <w:tc>
          <w:tcPr>
            <w:tcW w:w="261" w:type="dxa"/>
          </w:tcPr>
          <w:p w14:paraId="6100C4FB"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7591BA28" w14:textId="68ACFD9C" w:rsidR="000D0A4B" w:rsidRPr="00013082" w:rsidRDefault="00031BD5"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031BD5">
              <w:rPr>
                <w:rFonts w:ascii="Times New Roman" w:eastAsia="Times New Roman" w:hAnsi="Times New Roman" w:cs="Times New Roman"/>
                <w:sz w:val="20"/>
                <w:szCs w:val="20"/>
                <w:lang w:eastAsia="zh-CN"/>
              </w:rPr>
              <w:t>265</w:t>
            </w:r>
            <w:r>
              <w:rPr>
                <w:rFonts w:ascii="Times New Roman" w:eastAsia="Times New Roman" w:hAnsi="Times New Roman" w:cs="Times New Roman"/>
                <w:sz w:val="20"/>
                <w:szCs w:val="20"/>
                <w:lang w:eastAsia="zh-CN"/>
              </w:rPr>
              <w:t>,</w:t>
            </w:r>
            <w:r w:rsidR="000D2287">
              <w:rPr>
                <w:rFonts w:ascii="Times New Roman" w:eastAsia="Times New Roman" w:hAnsi="Times New Roman" w:cs="Times New Roman"/>
                <w:sz w:val="20"/>
                <w:szCs w:val="20"/>
                <w:lang w:eastAsia="zh-CN"/>
              </w:rPr>
              <w:t>373</w:t>
            </w:r>
          </w:p>
        </w:tc>
      </w:tr>
      <w:tr w:rsidR="000D0A4B" w:rsidRPr="00013082" w14:paraId="2362C720" w14:textId="77777777" w:rsidTr="004521E9">
        <w:tc>
          <w:tcPr>
            <w:tcW w:w="4590" w:type="dxa"/>
            <w:vAlign w:val="center"/>
          </w:tcPr>
          <w:p w14:paraId="6B80D07F" w14:textId="0FEDE79E" w:rsidR="000D0A4B" w:rsidRPr="00013082"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Less</w:t>
            </w:r>
            <w:r w:rsidRPr="00013082">
              <w:rPr>
                <w:rFonts w:ascii="Times New Roman" w:eastAsia="Times New Roman" w:hAnsi="Times New Roman" w:cs="Times New Roman"/>
                <w:sz w:val="20"/>
                <w:szCs w:val="20"/>
                <w:lang w:eastAsia="zh-CN"/>
              </w:rPr>
              <w:t xml:space="preserve"> unearned interest income</w:t>
            </w:r>
          </w:p>
        </w:tc>
        <w:tc>
          <w:tcPr>
            <w:tcW w:w="900" w:type="dxa"/>
            <w:vAlign w:val="bottom"/>
          </w:tcPr>
          <w:p w14:paraId="47CB8BC0" w14:textId="77777777" w:rsidR="000D0A4B" w:rsidRPr="00013082"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6BD2914"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01DDC66D"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411F520"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2FF5A8F1"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E5EE7A2"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19E93A00" w14:textId="6F03A7F8" w:rsidR="000D0A4B" w:rsidRPr="00013082" w:rsidRDefault="00031BD5"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031BD5">
              <w:rPr>
                <w:rFonts w:ascii="Times New Roman" w:eastAsia="Times New Roman" w:hAnsi="Times New Roman" w:cs="Times New Roman"/>
                <w:sz w:val="20"/>
                <w:szCs w:val="20"/>
                <w:lang w:eastAsia="zh-CN"/>
              </w:rPr>
              <w:t>34</w:t>
            </w:r>
            <w:r>
              <w:rPr>
                <w:rFonts w:ascii="Times New Roman" w:eastAsia="Times New Roman" w:hAnsi="Times New Roman" w:cs="Times New Roman"/>
                <w:sz w:val="20"/>
                <w:szCs w:val="20"/>
                <w:lang w:eastAsia="zh-CN"/>
              </w:rPr>
              <w:t>,</w:t>
            </w:r>
            <w:r w:rsidRPr="00031BD5">
              <w:rPr>
                <w:rFonts w:ascii="Times New Roman" w:eastAsia="Times New Roman" w:hAnsi="Times New Roman" w:cs="Times New Roman"/>
                <w:sz w:val="20"/>
                <w:szCs w:val="20"/>
                <w:lang w:eastAsia="zh-CN"/>
              </w:rPr>
              <w:t>108</w:t>
            </w:r>
            <w:r>
              <w:rPr>
                <w:rFonts w:ascii="Times New Roman" w:eastAsia="Times New Roman" w:hAnsi="Times New Roman" w:cs="Times New Roman"/>
                <w:sz w:val="20"/>
                <w:szCs w:val="20"/>
                <w:lang w:eastAsia="zh-CN"/>
              </w:rPr>
              <w:t>)</w:t>
            </w:r>
          </w:p>
        </w:tc>
      </w:tr>
      <w:tr w:rsidR="000D0A4B" w:rsidRPr="00013082" w14:paraId="77DB9B12" w14:textId="77777777" w:rsidTr="004521E9">
        <w:tc>
          <w:tcPr>
            <w:tcW w:w="4590" w:type="dxa"/>
            <w:vAlign w:val="center"/>
          </w:tcPr>
          <w:p w14:paraId="1F7DE826" w14:textId="34DB4DAC" w:rsidR="000D0A4B" w:rsidRPr="00013082"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Present value of minimum lease payments</w:t>
            </w:r>
          </w:p>
        </w:tc>
        <w:tc>
          <w:tcPr>
            <w:tcW w:w="900" w:type="dxa"/>
            <w:vAlign w:val="bottom"/>
          </w:tcPr>
          <w:p w14:paraId="3C3FC542" w14:textId="77777777" w:rsidR="000D0A4B" w:rsidRPr="00013082"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57F4B71"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2F7E1F6B"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14881EF8"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4518D46E"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49A4C9C"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top w:val="single" w:sz="4" w:space="0" w:color="auto"/>
            </w:tcBorders>
            <w:vAlign w:val="bottom"/>
          </w:tcPr>
          <w:p w14:paraId="0E79F5E9" w14:textId="41634A13" w:rsidR="000D0A4B" w:rsidRPr="00013082" w:rsidRDefault="00031BD5"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031BD5">
              <w:rPr>
                <w:rFonts w:ascii="Times New Roman" w:eastAsia="Times New Roman" w:hAnsi="Times New Roman" w:cs="Times New Roman"/>
                <w:sz w:val="20"/>
                <w:szCs w:val="20"/>
                <w:lang w:eastAsia="zh-CN"/>
              </w:rPr>
              <w:t>231</w:t>
            </w:r>
            <w:r>
              <w:rPr>
                <w:rFonts w:ascii="Times New Roman" w:eastAsia="Times New Roman" w:hAnsi="Times New Roman" w:cs="Times New Roman"/>
                <w:sz w:val="20"/>
                <w:szCs w:val="20"/>
                <w:lang w:eastAsia="zh-CN"/>
              </w:rPr>
              <w:t>,</w:t>
            </w:r>
            <w:r w:rsidRPr="00031BD5">
              <w:rPr>
                <w:rFonts w:ascii="Times New Roman" w:eastAsia="Times New Roman" w:hAnsi="Times New Roman" w:cs="Times New Roman"/>
                <w:sz w:val="20"/>
                <w:szCs w:val="20"/>
                <w:lang w:eastAsia="zh-CN"/>
              </w:rPr>
              <w:t>265</w:t>
            </w:r>
          </w:p>
        </w:tc>
      </w:tr>
      <w:tr w:rsidR="000D0A4B" w:rsidRPr="00013082" w14:paraId="5C553538" w14:textId="77777777" w:rsidTr="004521E9">
        <w:tc>
          <w:tcPr>
            <w:tcW w:w="4590" w:type="dxa"/>
            <w:vAlign w:val="center"/>
          </w:tcPr>
          <w:p w14:paraId="2605091F" w14:textId="4EF34803" w:rsidR="000D0A4B" w:rsidRPr="00013082" w:rsidRDefault="00594CC3"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Less</w:t>
            </w:r>
            <w:r w:rsidRPr="00013082">
              <w:rPr>
                <w:rFonts w:ascii="Times New Roman" w:eastAsia="Times New Roman" w:hAnsi="Times New Roman" w:cs="Times New Roman"/>
                <w:sz w:val="20"/>
                <w:szCs w:val="20"/>
                <w:lang w:eastAsia="zh-CN"/>
              </w:rPr>
              <w:t xml:space="preserve"> a</w:t>
            </w:r>
            <w:r w:rsidR="000D0A4B" w:rsidRPr="00013082">
              <w:rPr>
                <w:rFonts w:ascii="Times New Roman" w:eastAsia="Times New Roman" w:hAnsi="Times New Roman" w:cs="Times New Roman"/>
                <w:sz w:val="20"/>
                <w:szCs w:val="20"/>
                <w:lang w:eastAsia="zh-CN"/>
              </w:rPr>
              <w:t xml:space="preserve">llowance for expected credit loss </w:t>
            </w:r>
          </w:p>
        </w:tc>
        <w:tc>
          <w:tcPr>
            <w:tcW w:w="900" w:type="dxa"/>
            <w:vAlign w:val="bottom"/>
          </w:tcPr>
          <w:p w14:paraId="2A3BA442" w14:textId="77777777" w:rsidR="000D0A4B" w:rsidRPr="00013082"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D194215"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5D08EBC1"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A4939EF"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2640521A"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C9A85D7"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1F0D4D25" w14:textId="03297C33" w:rsidR="000D0A4B" w:rsidRPr="00013082" w:rsidRDefault="00031BD5"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031BD5">
              <w:rPr>
                <w:rFonts w:ascii="Times New Roman" w:eastAsia="Times New Roman" w:hAnsi="Times New Roman" w:cs="Times New Roman"/>
                <w:sz w:val="20"/>
                <w:szCs w:val="20"/>
                <w:lang w:eastAsia="zh-CN"/>
              </w:rPr>
              <w:t>6</w:t>
            </w:r>
            <w:r>
              <w:rPr>
                <w:rFonts w:ascii="Times New Roman" w:eastAsia="Times New Roman" w:hAnsi="Times New Roman" w:cs="Times New Roman"/>
                <w:sz w:val="20"/>
                <w:szCs w:val="20"/>
                <w:lang w:eastAsia="zh-CN"/>
              </w:rPr>
              <w:t>,</w:t>
            </w:r>
            <w:r w:rsidR="000D2287">
              <w:rPr>
                <w:rFonts w:ascii="Times New Roman" w:eastAsia="Times New Roman" w:hAnsi="Times New Roman" w:cs="Times New Roman"/>
                <w:sz w:val="20"/>
                <w:szCs w:val="20"/>
                <w:lang w:eastAsia="zh-CN"/>
              </w:rPr>
              <w:t>726</w:t>
            </w:r>
            <w:r>
              <w:rPr>
                <w:rFonts w:ascii="Times New Roman" w:eastAsia="Times New Roman" w:hAnsi="Times New Roman" w:cs="Times New Roman"/>
                <w:sz w:val="20"/>
                <w:szCs w:val="20"/>
                <w:lang w:eastAsia="zh-CN"/>
              </w:rPr>
              <w:t>)</w:t>
            </w:r>
          </w:p>
        </w:tc>
      </w:tr>
      <w:tr w:rsidR="000D0A4B" w:rsidRPr="00013082" w14:paraId="6AA7B311" w14:textId="77777777" w:rsidTr="004521E9">
        <w:tc>
          <w:tcPr>
            <w:tcW w:w="4590" w:type="dxa"/>
            <w:vAlign w:val="center"/>
          </w:tcPr>
          <w:p w14:paraId="4BE788B3" w14:textId="0C196231" w:rsidR="000D0A4B" w:rsidRPr="00013082" w:rsidRDefault="00594CC3" w:rsidP="000D0A4B">
            <w:pPr>
              <w:suppressAutoHyphens/>
              <w:spacing w:after="0" w:line="240" w:lineRule="atLeast"/>
              <w:ind w:left="151" w:right="-29" w:hanging="151"/>
              <w:jc w:val="both"/>
              <w:rPr>
                <w:rFonts w:ascii="Times New Roman" w:eastAsia="Times New Roman" w:hAnsi="Times New Roman" w:cs="Times New Roman"/>
                <w:b/>
                <w:bCs/>
                <w:color w:val="000000"/>
                <w:sz w:val="20"/>
                <w:szCs w:val="20"/>
                <w:lang w:eastAsia="zh-CN"/>
              </w:rPr>
            </w:pPr>
            <w:r w:rsidRPr="00013082">
              <w:rPr>
                <w:rFonts w:ascii="Times New Roman" w:eastAsia="Times New Roman" w:hAnsi="Times New Roman" w:cs="Times New Roman"/>
                <w:sz w:val="20"/>
                <w:szCs w:val="20"/>
                <w:lang w:eastAsia="zh-CN"/>
              </w:rPr>
              <w:t>Hire</w:t>
            </w:r>
            <w:r w:rsidR="005D1BD2" w:rsidRPr="00013082">
              <w:rPr>
                <w:rFonts w:ascii="Times New Roman" w:eastAsia="Times New Roman" w:hAnsi="Times New Roman" w:cs="Times New Roman"/>
                <w:sz w:val="20"/>
                <w:szCs w:val="20"/>
                <w:lang w:eastAsia="zh-CN"/>
              </w:rPr>
              <w:t xml:space="preserve"> </w:t>
            </w:r>
            <w:r w:rsidRPr="00013082">
              <w:rPr>
                <w:rFonts w:ascii="Times New Roman" w:eastAsia="Times New Roman" w:hAnsi="Times New Roman" w:cs="Times New Roman"/>
                <w:sz w:val="20"/>
                <w:szCs w:val="20"/>
                <w:lang w:eastAsia="zh-CN"/>
              </w:rPr>
              <w:t>purchase</w:t>
            </w:r>
            <w:r w:rsidR="000D0A4B" w:rsidRPr="00013082">
              <w:rPr>
                <w:rFonts w:ascii="Times New Roman" w:eastAsia="Times New Roman" w:hAnsi="Times New Roman" w:cs="Times New Roman"/>
                <w:sz w:val="20"/>
                <w:szCs w:val="20"/>
                <w:lang w:eastAsia="zh-CN"/>
              </w:rPr>
              <w:t xml:space="preserve"> receivables, net</w:t>
            </w:r>
          </w:p>
        </w:tc>
        <w:tc>
          <w:tcPr>
            <w:tcW w:w="900" w:type="dxa"/>
            <w:tcBorders>
              <w:left w:val="nil"/>
              <w:right w:val="nil"/>
            </w:tcBorders>
          </w:tcPr>
          <w:p w14:paraId="0C740F53" w14:textId="77777777" w:rsidR="000D0A4B" w:rsidRPr="00013082" w:rsidRDefault="000D0A4B" w:rsidP="000D0A4B">
            <w:pPr>
              <w:tabs>
                <w:tab w:val="decimal" w:pos="60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5B7CA3E4" w14:textId="77777777" w:rsidR="000D0A4B" w:rsidRPr="00013082"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22" w:type="dxa"/>
            <w:tcBorders>
              <w:left w:val="nil"/>
              <w:right w:val="nil"/>
            </w:tcBorders>
            <w:vAlign w:val="bottom"/>
          </w:tcPr>
          <w:p w14:paraId="57A83945" w14:textId="77777777" w:rsidR="000D0A4B" w:rsidRPr="00013082" w:rsidRDefault="000D0A4B" w:rsidP="000D0A4B">
            <w:pPr>
              <w:tabs>
                <w:tab w:val="decimal" w:pos="69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6BA9E4EE" w14:textId="77777777" w:rsidR="000D0A4B" w:rsidRPr="00013082"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09" w:type="dxa"/>
            <w:tcBorders>
              <w:left w:val="nil"/>
              <w:right w:val="nil"/>
            </w:tcBorders>
          </w:tcPr>
          <w:p w14:paraId="6FC068A2" w14:textId="77777777" w:rsidR="000D0A4B" w:rsidRPr="00013082" w:rsidRDefault="000D0A4B" w:rsidP="000D0A4B">
            <w:pPr>
              <w:tabs>
                <w:tab w:val="decimal" w:pos="434"/>
              </w:tabs>
              <w:suppressAutoHyphens/>
              <w:spacing w:after="0" w:line="240" w:lineRule="auto"/>
              <w:ind w:left="-150" w:right="-130"/>
              <w:rPr>
                <w:rFonts w:ascii="Times New Roman" w:eastAsia="Times New Roman" w:hAnsi="Times New Roman" w:cs="Times New Roman"/>
                <w:b/>
                <w:bCs/>
                <w:sz w:val="20"/>
                <w:szCs w:val="20"/>
                <w:lang w:eastAsia="zh-CN"/>
              </w:rPr>
            </w:pPr>
          </w:p>
        </w:tc>
        <w:tc>
          <w:tcPr>
            <w:tcW w:w="261" w:type="dxa"/>
          </w:tcPr>
          <w:p w14:paraId="437AF787" w14:textId="77777777" w:rsidR="000D0A4B" w:rsidRPr="00013082" w:rsidRDefault="000D0A4B" w:rsidP="000D0A4B">
            <w:pPr>
              <w:tabs>
                <w:tab w:val="decimal" w:pos="578"/>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11" w:type="dxa"/>
            <w:tcBorders>
              <w:top w:val="single" w:sz="4" w:space="0" w:color="auto"/>
              <w:left w:val="nil"/>
              <w:bottom w:val="double" w:sz="4" w:space="0" w:color="auto"/>
              <w:right w:val="nil"/>
            </w:tcBorders>
            <w:vAlign w:val="bottom"/>
          </w:tcPr>
          <w:p w14:paraId="5F76C670" w14:textId="28531D8B" w:rsidR="000D0A4B" w:rsidRPr="00013082" w:rsidRDefault="00031BD5" w:rsidP="00CC7B21">
            <w:pPr>
              <w:tabs>
                <w:tab w:val="decimal" w:pos="700"/>
              </w:tabs>
              <w:suppressAutoHyphens/>
              <w:snapToGrid w:val="0"/>
              <w:spacing w:after="0" w:line="240" w:lineRule="atLeast"/>
              <w:ind w:left="-259" w:right="-94"/>
              <w:rPr>
                <w:rFonts w:ascii="Times New Roman" w:eastAsia="Times New Roman" w:hAnsi="Times New Roman" w:cs="Times New Roman"/>
                <w:b/>
                <w:bCs/>
                <w:sz w:val="20"/>
                <w:szCs w:val="20"/>
                <w:lang w:eastAsia="zh-CN"/>
              </w:rPr>
            </w:pPr>
            <w:r w:rsidRPr="00031BD5">
              <w:rPr>
                <w:rFonts w:ascii="Times New Roman" w:eastAsia="Times New Roman" w:hAnsi="Times New Roman" w:cs="Times New Roman"/>
                <w:b/>
                <w:bCs/>
                <w:sz w:val="20"/>
                <w:szCs w:val="20"/>
                <w:lang w:eastAsia="zh-CN"/>
              </w:rPr>
              <w:t>224</w:t>
            </w:r>
            <w:r>
              <w:rPr>
                <w:rFonts w:ascii="Times New Roman" w:eastAsia="Times New Roman" w:hAnsi="Times New Roman" w:cs="Times New Roman"/>
                <w:b/>
                <w:bCs/>
                <w:sz w:val="20"/>
                <w:szCs w:val="20"/>
                <w:lang w:eastAsia="zh-CN"/>
              </w:rPr>
              <w:t>,</w:t>
            </w:r>
            <w:r w:rsidRPr="00031BD5">
              <w:rPr>
                <w:rFonts w:ascii="Times New Roman" w:eastAsia="Times New Roman" w:hAnsi="Times New Roman" w:cs="Times New Roman"/>
                <w:b/>
                <w:bCs/>
                <w:sz w:val="20"/>
                <w:szCs w:val="20"/>
                <w:lang w:eastAsia="zh-CN"/>
              </w:rPr>
              <w:t>539</w:t>
            </w:r>
          </w:p>
        </w:tc>
      </w:tr>
    </w:tbl>
    <w:p w14:paraId="5972C12F" w14:textId="226A1818" w:rsidR="00E14A5B" w:rsidRPr="00013082" w:rsidRDefault="00E14A5B"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F34A1C" w:rsidRPr="00013082" w14:paraId="49635C42" w14:textId="77777777" w:rsidTr="004521E9">
        <w:trPr>
          <w:tblHeader/>
        </w:trPr>
        <w:tc>
          <w:tcPr>
            <w:tcW w:w="4590" w:type="dxa"/>
          </w:tcPr>
          <w:p w14:paraId="50211BB0" w14:textId="77777777" w:rsidR="00F34A1C" w:rsidRPr="00013082" w:rsidRDefault="00F34A1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hideMark/>
          </w:tcPr>
          <w:p w14:paraId="212FFF56" w14:textId="707E612C" w:rsidR="00F34A1C" w:rsidRPr="00013082" w:rsidRDefault="00F34A1C" w:rsidP="00EE24EB">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color w:val="000000"/>
                <w:sz w:val="20"/>
                <w:szCs w:val="20"/>
                <w:lang w:eastAsia="zh-CN"/>
              </w:rPr>
              <w:t>Consolidated</w:t>
            </w:r>
            <w:r w:rsidR="009D09E5" w:rsidRPr="00013082">
              <w:rPr>
                <w:rFonts w:ascii="Times New Roman" w:eastAsia="Times New Roman" w:hAnsi="Times New Roman" w:cs="Times New Roman"/>
                <w:b/>
                <w:bCs/>
                <w:color w:val="000000"/>
                <w:sz w:val="20"/>
                <w:szCs w:val="20"/>
                <w:lang w:eastAsia="zh-CN"/>
              </w:rPr>
              <w:t xml:space="preserve"> and the Bank</w:t>
            </w:r>
          </w:p>
        </w:tc>
      </w:tr>
      <w:tr w:rsidR="00EE30CC" w:rsidRPr="00013082" w14:paraId="5B27D2E8" w14:textId="77777777" w:rsidTr="004521E9">
        <w:trPr>
          <w:tblHeader/>
        </w:trPr>
        <w:tc>
          <w:tcPr>
            <w:tcW w:w="4590" w:type="dxa"/>
          </w:tcPr>
          <w:p w14:paraId="3F8159EA" w14:textId="77777777" w:rsidR="00EE30CC" w:rsidRPr="00013082" w:rsidRDefault="00EE30C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606343AB" w14:textId="5F4B1C8D" w:rsidR="00EE30CC" w:rsidRPr="00013082" w:rsidRDefault="00C6220D" w:rsidP="00EE24EB">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31 December 2020</w:t>
            </w:r>
          </w:p>
        </w:tc>
      </w:tr>
      <w:tr w:rsidR="00EE30CC" w:rsidRPr="00013082" w14:paraId="27B562E3" w14:textId="77777777" w:rsidTr="004521E9">
        <w:trPr>
          <w:tblHeader/>
        </w:trPr>
        <w:tc>
          <w:tcPr>
            <w:tcW w:w="4590" w:type="dxa"/>
          </w:tcPr>
          <w:p w14:paraId="164F9A33" w14:textId="77777777" w:rsidR="00EE30CC" w:rsidRPr="00013082" w:rsidRDefault="00EE30C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06DB576B" w14:textId="42CE9229" w:rsidR="00EE30CC" w:rsidRPr="00013082" w:rsidRDefault="00EE30CC" w:rsidP="004521E9">
            <w:pPr>
              <w:suppressAutoHyphens/>
              <w:spacing w:after="0" w:line="240" w:lineRule="atLeast"/>
              <w:ind w:left="-138" w:right="1085"/>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eastAsia="zh-CN"/>
              </w:rPr>
              <w:t>Portion due</w:t>
            </w:r>
          </w:p>
        </w:tc>
      </w:tr>
      <w:tr w:rsidR="00F34A1C" w:rsidRPr="00013082" w14:paraId="0A3E9D9F" w14:textId="77777777" w:rsidTr="004521E9">
        <w:trPr>
          <w:tblHeader/>
        </w:trPr>
        <w:tc>
          <w:tcPr>
            <w:tcW w:w="4590" w:type="dxa"/>
          </w:tcPr>
          <w:p w14:paraId="03D73DE6" w14:textId="77777777" w:rsidR="00F34A1C" w:rsidRPr="00013082" w:rsidRDefault="00F34A1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00" w:type="dxa"/>
          </w:tcPr>
          <w:p w14:paraId="3424116E" w14:textId="2E970E80" w:rsidR="00F34A1C" w:rsidRPr="00013082" w:rsidRDefault="009D09E5" w:rsidP="00F34A1C">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eastAsia="zh-CN"/>
              </w:rPr>
              <w:t>Within</w:t>
            </w:r>
          </w:p>
          <w:p w14:paraId="39334B19" w14:textId="71BD997D" w:rsidR="009D09E5" w:rsidRPr="00013082" w:rsidRDefault="009D09E5" w:rsidP="00F34A1C">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 year</w:t>
            </w:r>
          </w:p>
        </w:tc>
        <w:tc>
          <w:tcPr>
            <w:tcW w:w="261" w:type="dxa"/>
          </w:tcPr>
          <w:p w14:paraId="7FD4E029" w14:textId="77777777" w:rsidR="00F34A1C" w:rsidRPr="00013082" w:rsidRDefault="00F34A1C" w:rsidP="00F34A1C">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1022" w:type="dxa"/>
            <w:vAlign w:val="bottom"/>
            <w:hideMark/>
          </w:tcPr>
          <w:p w14:paraId="24A87C2F" w14:textId="60B0E947" w:rsidR="00F34A1C" w:rsidRPr="00013082" w:rsidRDefault="00F34A1C" w:rsidP="00F054F7">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5 years</w:t>
            </w:r>
          </w:p>
        </w:tc>
        <w:tc>
          <w:tcPr>
            <w:tcW w:w="261" w:type="dxa"/>
          </w:tcPr>
          <w:p w14:paraId="6EB0D124" w14:textId="77777777" w:rsidR="00F34A1C" w:rsidRPr="00013082" w:rsidRDefault="00F34A1C" w:rsidP="00F34A1C">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09" w:type="dxa"/>
            <w:vAlign w:val="bottom"/>
            <w:hideMark/>
          </w:tcPr>
          <w:p w14:paraId="46FFA946" w14:textId="77777777" w:rsidR="009D09E5" w:rsidRPr="00013082" w:rsidRDefault="00F34A1C"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Over </w:t>
            </w:r>
          </w:p>
          <w:p w14:paraId="0C95151D" w14:textId="5B2F7746" w:rsidR="00F34A1C" w:rsidRPr="00013082" w:rsidRDefault="00F34A1C"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5 years</w:t>
            </w:r>
          </w:p>
        </w:tc>
        <w:tc>
          <w:tcPr>
            <w:tcW w:w="261" w:type="dxa"/>
            <w:vAlign w:val="bottom"/>
          </w:tcPr>
          <w:p w14:paraId="4E57A9F0" w14:textId="77777777" w:rsidR="00F34A1C" w:rsidRPr="00013082" w:rsidRDefault="00F34A1C" w:rsidP="001363D8">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11" w:type="dxa"/>
            <w:vAlign w:val="bottom"/>
          </w:tcPr>
          <w:p w14:paraId="36A24505" w14:textId="77777777" w:rsidR="00F34A1C" w:rsidRPr="00013082" w:rsidRDefault="00F34A1C" w:rsidP="0071537D">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Total</w:t>
            </w:r>
          </w:p>
        </w:tc>
      </w:tr>
      <w:tr w:rsidR="00F34A1C" w:rsidRPr="00013082" w14:paraId="49534D9A" w14:textId="77777777" w:rsidTr="004521E9">
        <w:trPr>
          <w:tblHeader/>
        </w:trPr>
        <w:tc>
          <w:tcPr>
            <w:tcW w:w="4590" w:type="dxa"/>
          </w:tcPr>
          <w:p w14:paraId="1F319735" w14:textId="77777777" w:rsidR="00F34A1C" w:rsidRPr="00013082" w:rsidRDefault="00F34A1C" w:rsidP="009D09E5">
            <w:pPr>
              <w:suppressAutoHyphens/>
              <w:spacing w:after="0" w:line="240" w:lineRule="atLeast"/>
              <w:ind w:right="-29"/>
              <w:rPr>
                <w:rFonts w:ascii="Times New Roman" w:eastAsia="Times New Roman" w:hAnsi="Times New Roman" w:cs="Times New Roman"/>
                <w:color w:val="000000"/>
                <w:sz w:val="20"/>
                <w:szCs w:val="20"/>
                <w:lang w:eastAsia="zh-CN"/>
              </w:rPr>
            </w:pPr>
          </w:p>
        </w:tc>
        <w:tc>
          <w:tcPr>
            <w:tcW w:w="4525" w:type="dxa"/>
            <w:gridSpan w:val="7"/>
            <w:vAlign w:val="bottom"/>
            <w:hideMark/>
          </w:tcPr>
          <w:p w14:paraId="4C8299CE" w14:textId="3AD134B0" w:rsidR="00F34A1C" w:rsidRPr="00013082" w:rsidRDefault="000D0A4B" w:rsidP="00F34A1C">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lang w:eastAsia="zh-CN"/>
              </w:rPr>
              <w:t>(in million Baht)</w:t>
            </w:r>
          </w:p>
        </w:tc>
      </w:tr>
      <w:tr w:rsidR="004B034F" w:rsidRPr="00013082" w14:paraId="317DBA84" w14:textId="77777777" w:rsidTr="004521E9">
        <w:tc>
          <w:tcPr>
            <w:tcW w:w="4590" w:type="dxa"/>
            <w:vAlign w:val="center"/>
          </w:tcPr>
          <w:p w14:paraId="246DD7CA" w14:textId="12D362CB" w:rsidR="004B034F" w:rsidRPr="00013082" w:rsidRDefault="004B034F" w:rsidP="009D09E5">
            <w:pPr>
              <w:suppressAutoHyphens/>
              <w:spacing w:after="0" w:line="240" w:lineRule="atLeast"/>
              <w:ind w:right="-29"/>
              <w:rPr>
                <w:rFonts w:ascii="Times New Roman" w:eastAsia="Times New Roman" w:hAnsi="Times New Roman" w:cs="Times New Roman"/>
                <w:sz w:val="20"/>
                <w:szCs w:val="20"/>
                <w:lang w:eastAsia="zh-CN"/>
              </w:rPr>
            </w:pPr>
          </w:p>
        </w:tc>
        <w:tc>
          <w:tcPr>
            <w:tcW w:w="900" w:type="dxa"/>
            <w:vAlign w:val="bottom"/>
          </w:tcPr>
          <w:p w14:paraId="24FC1B21" w14:textId="20F16120" w:rsidR="004B034F" w:rsidRPr="00013082" w:rsidRDefault="004B034F" w:rsidP="00752280">
            <w:pPr>
              <w:tabs>
                <w:tab w:val="decimal" w:pos="562"/>
              </w:tabs>
              <w:suppressAutoHyphens/>
              <w:snapToGrid w:val="0"/>
              <w:spacing w:after="0" w:line="240" w:lineRule="atLeast"/>
              <w:ind w:left="-150" w:right="-108"/>
              <w:rPr>
                <w:rFonts w:ascii="Times New Roman" w:eastAsia="Times New Roman" w:hAnsi="Times New Roman" w:cs="Times New Roman"/>
                <w:sz w:val="20"/>
                <w:szCs w:val="20"/>
                <w:lang w:eastAsia="zh-CN"/>
              </w:rPr>
            </w:pPr>
          </w:p>
        </w:tc>
        <w:tc>
          <w:tcPr>
            <w:tcW w:w="261" w:type="dxa"/>
          </w:tcPr>
          <w:p w14:paraId="76A9840C" w14:textId="77777777" w:rsidR="004B034F" w:rsidRPr="00013082"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603BB000" w14:textId="5FECF7F5" w:rsidR="004B034F" w:rsidRPr="00013082" w:rsidRDefault="004B034F" w:rsidP="00752280">
            <w:pPr>
              <w:suppressAutoHyphens/>
              <w:snapToGrid w:val="0"/>
              <w:spacing w:after="0" w:line="240" w:lineRule="atLeast"/>
              <w:ind w:left="61" w:right="-217"/>
              <w:rPr>
                <w:rFonts w:ascii="Times New Roman" w:eastAsia="Times New Roman" w:hAnsi="Times New Roman" w:cs="Times New Roman"/>
                <w:sz w:val="20"/>
                <w:szCs w:val="20"/>
                <w:lang w:eastAsia="zh-CN"/>
              </w:rPr>
            </w:pPr>
          </w:p>
        </w:tc>
        <w:tc>
          <w:tcPr>
            <w:tcW w:w="261" w:type="dxa"/>
          </w:tcPr>
          <w:p w14:paraId="6CDBE2B6" w14:textId="77777777" w:rsidR="004B034F" w:rsidRPr="00013082"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4A9563D7" w14:textId="6F13A6A5" w:rsidR="004B034F" w:rsidRPr="00013082" w:rsidRDefault="004B034F" w:rsidP="00752280">
            <w:pPr>
              <w:tabs>
                <w:tab w:val="decimal" w:pos="551"/>
              </w:tabs>
              <w:suppressAutoHyphens/>
              <w:snapToGrid w:val="0"/>
              <w:spacing w:after="0" w:line="240" w:lineRule="atLeast"/>
              <w:ind w:left="-259" w:right="-94"/>
              <w:rPr>
                <w:rFonts w:ascii="Times New Roman" w:eastAsia="Times New Roman" w:hAnsi="Times New Roman" w:cs="Times New Roman"/>
                <w:sz w:val="20"/>
                <w:szCs w:val="20"/>
                <w:lang w:eastAsia="zh-CN"/>
              </w:rPr>
            </w:pPr>
          </w:p>
        </w:tc>
        <w:tc>
          <w:tcPr>
            <w:tcW w:w="261" w:type="dxa"/>
          </w:tcPr>
          <w:p w14:paraId="60241588" w14:textId="77777777" w:rsidR="004B034F" w:rsidRPr="00013082"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635AE7DB" w14:textId="35B80139" w:rsidR="004B034F" w:rsidRPr="00013082" w:rsidRDefault="004B034F" w:rsidP="00752280">
            <w:pPr>
              <w:tabs>
                <w:tab w:val="decimal" w:pos="576"/>
              </w:tabs>
              <w:suppressAutoHyphens/>
              <w:snapToGrid w:val="0"/>
              <w:spacing w:after="0" w:line="240" w:lineRule="atLeast"/>
              <w:ind w:left="-231" w:right="-130"/>
              <w:rPr>
                <w:rFonts w:ascii="Times New Roman" w:eastAsia="Times New Roman" w:hAnsi="Times New Roman" w:cs="Times New Roman"/>
                <w:sz w:val="20"/>
                <w:szCs w:val="20"/>
                <w:lang w:eastAsia="zh-CN"/>
              </w:rPr>
            </w:pPr>
          </w:p>
        </w:tc>
      </w:tr>
      <w:tr w:rsidR="00C6220D" w:rsidRPr="00013082" w14:paraId="52DD6D09" w14:textId="77777777" w:rsidTr="004521E9">
        <w:tc>
          <w:tcPr>
            <w:tcW w:w="4590" w:type="dxa"/>
            <w:vAlign w:val="center"/>
          </w:tcPr>
          <w:p w14:paraId="3EF32172" w14:textId="76FEB45B" w:rsidR="00C6220D" w:rsidRPr="00013082" w:rsidRDefault="00C6220D" w:rsidP="00C6220D">
            <w:pPr>
              <w:suppressAutoHyphens/>
              <w:spacing w:after="0" w:line="240" w:lineRule="atLeast"/>
              <w:ind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gross investment under hire purchase contracts</w:t>
            </w:r>
          </w:p>
        </w:tc>
        <w:tc>
          <w:tcPr>
            <w:tcW w:w="900" w:type="dxa"/>
            <w:vAlign w:val="bottom"/>
          </w:tcPr>
          <w:p w14:paraId="1056E8BC" w14:textId="47CCCDAC" w:rsidR="00C6220D" w:rsidRPr="00013082" w:rsidRDefault="00C6220D" w:rsidP="00C6220D">
            <w:pPr>
              <w:tabs>
                <w:tab w:val="decimal" w:pos="68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63</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cs/>
                <w:lang w:eastAsia="zh-CN"/>
              </w:rPr>
              <w:t>216</w:t>
            </w:r>
          </w:p>
        </w:tc>
        <w:tc>
          <w:tcPr>
            <w:tcW w:w="261" w:type="dxa"/>
          </w:tcPr>
          <w:p w14:paraId="712B315C"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2111980D" w14:textId="3C463CF6" w:rsidR="00C6220D" w:rsidRPr="00013082" w:rsidRDefault="00C6220D" w:rsidP="00C6220D">
            <w:pPr>
              <w:tabs>
                <w:tab w:val="decimal" w:pos="81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180</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cs/>
                <w:lang w:eastAsia="zh-CN"/>
              </w:rPr>
              <w:t>703</w:t>
            </w:r>
          </w:p>
        </w:tc>
        <w:tc>
          <w:tcPr>
            <w:tcW w:w="261" w:type="dxa"/>
          </w:tcPr>
          <w:p w14:paraId="3B02E77D"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79778C29" w14:textId="4BE53AC6" w:rsidR="00C6220D" w:rsidRPr="00013082" w:rsidRDefault="00C6220D" w:rsidP="00C6220D">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18,423</w:t>
            </w:r>
          </w:p>
        </w:tc>
        <w:tc>
          <w:tcPr>
            <w:tcW w:w="261" w:type="dxa"/>
          </w:tcPr>
          <w:p w14:paraId="7A48F45B"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5BD343D0" w14:textId="63B9A021" w:rsidR="00C6220D" w:rsidRPr="00013082" w:rsidRDefault="00C6220D" w:rsidP="00C6220D">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262,342</w:t>
            </w:r>
          </w:p>
        </w:tc>
      </w:tr>
      <w:tr w:rsidR="00C6220D" w:rsidRPr="00013082" w14:paraId="667651A0" w14:textId="77777777" w:rsidTr="004521E9">
        <w:tc>
          <w:tcPr>
            <w:tcW w:w="4590" w:type="dxa"/>
            <w:vAlign w:val="center"/>
          </w:tcPr>
          <w:p w14:paraId="3F691A64" w14:textId="3BF3F860" w:rsidR="00C6220D" w:rsidRPr="00013082" w:rsidRDefault="00C6220D" w:rsidP="00C6220D">
            <w:pPr>
              <w:suppressAutoHyphens/>
              <w:spacing w:after="0" w:line="240" w:lineRule="atLeast"/>
              <w:ind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Less</w:t>
            </w:r>
            <w:r w:rsidRPr="00013082">
              <w:rPr>
                <w:rFonts w:ascii="Times New Roman" w:eastAsia="Times New Roman" w:hAnsi="Times New Roman" w:cs="Times New Roman"/>
                <w:sz w:val="20"/>
                <w:szCs w:val="20"/>
                <w:lang w:eastAsia="zh-CN"/>
              </w:rPr>
              <w:t xml:space="preserve"> unearned interest income</w:t>
            </w:r>
          </w:p>
        </w:tc>
        <w:tc>
          <w:tcPr>
            <w:tcW w:w="900" w:type="dxa"/>
            <w:vAlign w:val="bottom"/>
          </w:tcPr>
          <w:p w14:paraId="3E265043" w14:textId="77777777" w:rsidR="00C6220D" w:rsidRPr="00013082" w:rsidRDefault="00C6220D" w:rsidP="00C6220D">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EE1DD53"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19F4A1D4"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8F11256"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335962A8"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72A92B6"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074B1521" w14:textId="5218F6D6" w:rsidR="00C6220D" w:rsidRPr="00013082" w:rsidRDefault="00C6220D" w:rsidP="00C6220D">
            <w:pPr>
              <w:tabs>
                <w:tab w:val="decimal" w:pos="700"/>
              </w:tabs>
              <w:suppressAutoHyphens/>
              <w:snapToGrid w:val="0"/>
              <w:spacing w:after="0" w:line="240" w:lineRule="atLeast"/>
              <w:ind w:left="-261" w:right="-9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(32,925)</w:t>
            </w:r>
          </w:p>
        </w:tc>
      </w:tr>
      <w:tr w:rsidR="00C6220D" w:rsidRPr="00013082" w14:paraId="314CB7D2" w14:textId="77777777" w:rsidTr="004521E9">
        <w:tc>
          <w:tcPr>
            <w:tcW w:w="4590" w:type="dxa"/>
            <w:vAlign w:val="center"/>
          </w:tcPr>
          <w:p w14:paraId="642661A2" w14:textId="6BDC9AF1" w:rsidR="00C6220D" w:rsidRPr="00013082" w:rsidRDefault="00C6220D" w:rsidP="00C6220D">
            <w:pPr>
              <w:suppressAutoHyphens/>
              <w:spacing w:after="0" w:line="240" w:lineRule="atLeast"/>
              <w:ind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Present value of minimum lease payments</w:t>
            </w:r>
          </w:p>
        </w:tc>
        <w:tc>
          <w:tcPr>
            <w:tcW w:w="900" w:type="dxa"/>
            <w:vAlign w:val="bottom"/>
          </w:tcPr>
          <w:p w14:paraId="2F7C5D04" w14:textId="77777777" w:rsidR="00C6220D" w:rsidRPr="00013082" w:rsidRDefault="00C6220D" w:rsidP="00C6220D">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1094223"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6B3B10D4"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401863B"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598770F4"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C053395"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top w:val="single" w:sz="4" w:space="0" w:color="auto"/>
            </w:tcBorders>
            <w:vAlign w:val="bottom"/>
          </w:tcPr>
          <w:p w14:paraId="2E98A708" w14:textId="114BB94A" w:rsidR="00C6220D" w:rsidRPr="00013082" w:rsidRDefault="00C6220D" w:rsidP="00C6220D">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229,417</w:t>
            </w:r>
          </w:p>
        </w:tc>
      </w:tr>
      <w:tr w:rsidR="00C6220D" w:rsidRPr="00013082" w14:paraId="75648451" w14:textId="77777777" w:rsidTr="004521E9">
        <w:tc>
          <w:tcPr>
            <w:tcW w:w="4590" w:type="dxa"/>
            <w:vAlign w:val="center"/>
          </w:tcPr>
          <w:p w14:paraId="6734CBED" w14:textId="67830817" w:rsidR="00C6220D" w:rsidRPr="00B1502E" w:rsidRDefault="00C6220D" w:rsidP="00C6220D">
            <w:pPr>
              <w:suppressAutoHyphens/>
              <w:spacing w:after="0" w:line="240" w:lineRule="atLeast"/>
              <w:ind w:right="-29"/>
              <w:rPr>
                <w:rFonts w:ascii="Times New Roman" w:eastAsia="Times New Roman" w:hAnsi="Times New Roman"/>
                <w:sz w:val="20"/>
                <w:szCs w:val="20"/>
                <w:cs/>
                <w:lang w:eastAsia="zh-CN"/>
              </w:rPr>
            </w:pPr>
            <w:r w:rsidRPr="00013082">
              <w:rPr>
                <w:rFonts w:ascii="Times New Roman" w:eastAsia="Times New Roman" w:hAnsi="Times New Roman" w:cs="Times New Roman"/>
                <w:i/>
                <w:iCs/>
                <w:sz w:val="20"/>
                <w:szCs w:val="20"/>
                <w:lang w:eastAsia="zh-CN"/>
              </w:rPr>
              <w:t>Less</w:t>
            </w:r>
            <w:r w:rsidRPr="00013082">
              <w:rPr>
                <w:rFonts w:ascii="Times New Roman" w:eastAsia="Times New Roman" w:hAnsi="Times New Roman" w:cs="Times New Roman"/>
                <w:sz w:val="20"/>
                <w:szCs w:val="20"/>
                <w:lang w:eastAsia="zh-CN"/>
              </w:rPr>
              <w:t xml:space="preserve"> allowance for </w:t>
            </w:r>
            <w:r w:rsidR="00360474" w:rsidRPr="00360474">
              <w:rPr>
                <w:rFonts w:ascii="Times New Roman" w:eastAsia="Times New Roman" w:hAnsi="Times New Roman" w:cs="Times New Roman"/>
                <w:sz w:val="20"/>
                <w:szCs w:val="20"/>
                <w:lang w:eastAsia="zh-CN"/>
              </w:rPr>
              <w:t>expected credit loss</w:t>
            </w:r>
          </w:p>
        </w:tc>
        <w:tc>
          <w:tcPr>
            <w:tcW w:w="900" w:type="dxa"/>
            <w:vAlign w:val="bottom"/>
          </w:tcPr>
          <w:p w14:paraId="6F803EBA" w14:textId="77777777" w:rsidR="00C6220D" w:rsidRPr="00013082" w:rsidRDefault="00C6220D" w:rsidP="00C6220D">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5F35A89"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03E50214"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38D779C"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653253F1"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6CB2E33"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4BB838B6" w14:textId="7DE0FCCC" w:rsidR="00C6220D" w:rsidRPr="00013082" w:rsidRDefault="00C6220D" w:rsidP="00C6220D">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(7,879)</w:t>
            </w:r>
          </w:p>
        </w:tc>
      </w:tr>
      <w:tr w:rsidR="00C6220D" w:rsidRPr="00013082" w14:paraId="3B67D6AC" w14:textId="77777777" w:rsidTr="004521E9">
        <w:tc>
          <w:tcPr>
            <w:tcW w:w="4590" w:type="dxa"/>
            <w:vAlign w:val="center"/>
            <w:hideMark/>
          </w:tcPr>
          <w:p w14:paraId="2C350E57" w14:textId="4B47A0FB" w:rsidR="00C6220D" w:rsidRPr="00013082" w:rsidRDefault="00C6220D" w:rsidP="00C6220D">
            <w:pPr>
              <w:suppressAutoHyphens/>
              <w:spacing w:after="0" w:line="240" w:lineRule="atLeast"/>
              <w:ind w:right="-29"/>
              <w:jc w:val="both"/>
              <w:rPr>
                <w:rFonts w:ascii="Times New Roman" w:eastAsia="Times New Roman" w:hAnsi="Times New Roman" w:cs="Times New Roman"/>
                <w:b/>
                <w:bCs/>
                <w:color w:val="000000"/>
                <w:sz w:val="20"/>
                <w:szCs w:val="20"/>
                <w:lang w:eastAsia="zh-CN"/>
              </w:rPr>
            </w:pPr>
            <w:r w:rsidRPr="00013082">
              <w:rPr>
                <w:rFonts w:ascii="Times New Roman" w:eastAsia="Times New Roman" w:hAnsi="Times New Roman" w:cs="Times New Roman"/>
                <w:sz w:val="20"/>
                <w:szCs w:val="20"/>
                <w:lang w:eastAsia="zh-CN"/>
              </w:rPr>
              <w:t>Hire purchase receivables, net</w:t>
            </w:r>
          </w:p>
        </w:tc>
        <w:tc>
          <w:tcPr>
            <w:tcW w:w="900" w:type="dxa"/>
            <w:tcBorders>
              <w:left w:val="nil"/>
              <w:right w:val="nil"/>
            </w:tcBorders>
          </w:tcPr>
          <w:p w14:paraId="0A73DD46" w14:textId="77777777" w:rsidR="00C6220D" w:rsidRPr="00013082" w:rsidRDefault="00C6220D" w:rsidP="00C6220D">
            <w:pPr>
              <w:tabs>
                <w:tab w:val="decimal" w:pos="60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19FC8CB7" w14:textId="77777777" w:rsidR="00C6220D" w:rsidRPr="00013082" w:rsidRDefault="00C6220D" w:rsidP="00C6220D">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22" w:type="dxa"/>
            <w:tcBorders>
              <w:left w:val="nil"/>
              <w:right w:val="nil"/>
            </w:tcBorders>
            <w:vAlign w:val="bottom"/>
          </w:tcPr>
          <w:p w14:paraId="08AF0A7F" w14:textId="77777777" w:rsidR="00C6220D" w:rsidRPr="00013082" w:rsidRDefault="00C6220D" w:rsidP="00C6220D">
            <w:pPr>
              <w:tabs>
                <w:tab w:val="decimal" w:pos="69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3E325E96" w14:textId="77777777" w:rsidR="00C6220D" w:rsidRPr="00013082" w:rsidRDefault="00C6220D" w:rsidP="00C6220D">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09" w:type="dxa"/>
            <w:tcBorders>
              <w:left w:val="nil"/>
              <w:right w:val="nil"/>
            </w:tcBorders>
          </w:tcPr>
          <w:p w14:paraId="2D638007" w14:textId="77777777" w:rsidR="00C6220D" w:rsidRPr="00013082" w:rsidRDefault="00C6220D" w:rsidP="00C6220D">
            <w:pPr>
              <w:tabs>
                <w:tab w:val="decimal" w:pos="434"/>
              </w:tabs>
              <w:suppressAutoHyphens/>
              <w:spacing w:after="0" w:line="240" w:lineRule="auto"/>
              <w:ind w:left="-150" w:right="-130"/>
              <w:rPr>
                <w:rFonts w:ascii="Times New Roman" w:eastAsia="Times New Roman" w:hAnsi="Times New Roman" w:cs="Times New Roman"/>
                <w:b/>
                <w:bCs/>
                <w:sz w:val="20"/>
                <w:szCs w:val="20"/>
                <w:lang w:eastAsia="zh-CN"/>
              </w:rPr>
            </w:pPr>
          </w:p>
        </w:tc>
        <w:tc>
          <w:tcPr>
            <w:tcW w:w="261" w:type="dxa"/>
          </w:tcPr>
          <w:p w14:paraId="5D3356B8" w14:textId="77777777" w:rsidR="00C6220D" w:rsidRPr="00013082" w:rsidRDefault="00C6220D" w:rsidP="00C6220D">
            <w:pPr>
              <w:tabs>
                <w:tab w:val="decimal" w:pos="578"/>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11" w:type="dxa"/>
            <w:tcBorders>
              <w:top w:val="single" w:sz="4" w:space="0" w:color="auto"/>
              <w:left w:val="nil"/>
              <w:bottom w:val="double" w:sz="4" w:space="0" w:color="auto"/>
              <w:right w:val="nil"/>
            </w:tcBorders>
            <w:vAlign w:val="bottom"/>
          </w:tcPr>
          <w:p w14:paraId="1592CA4E" w14:textId="64CC3A7F" w:rsidR="00C6220D" w:rsidRPr="00013082" w:rsidRDefault="00C6220D" w:rsidP="00C6220D">
            <w:pPr>
              <w:tabs>
                <w:tab w:val="decimal" w:pos="700"/>
              </w:tabs>
              <w:suppressAutoHyphens/>
              <w:snapToGrid w:val="0"/>
              <w:spacing w:after="0" w:line="240" w:lineRule="atLeast"/>
              <w:ind w:left="-259" w:right="-94"/>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221,538</w:t>
            </w:r>
          </w:p>
        </w:tc>
      </w:tr>
    </w:tbl>
    <w:p w14:paraId="4AE50260" w14:textId="77777777" w:rsidR="00D764F0" w:rsidRPr="00013082" w:rsidRDefault="00D764F0" w:rsidP="00F96719">
      <w:pPr>
        <w:suppressAutoHyphens/>
        <w:spacing w:after="0" w:line="240" w:lineRule="atLeast"/>
        <w:ind w:left="1080" w:right="-29"/>
        <w:jc w:val="both"/>
        <w:rPr>
          <w:rFonts w:ascii="Times New Roman" w:eastAsia="Times New Roman" w:hAnsi="Times New Roman" w:cs="Times New Roman"/>
          <w:b/>
          <w:bCs/>
          <w:sz w:val="24"/>
          <w:szCs w:val="24"/>
          <w:lang w:eastAsia="zh-CN"/>
        </w:rPr>
      </w:pPr>
    </w:p>
    <w:p w14:paraId="0377F0A6" w14:textId="4E990207"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Allowance for expected credit loss</w:t>
      </w:r>
    </w:p>
    <w:p w14:paraId="2B57B7DE" w14:textId="77777777" w:rsidR="00F96719" w:rsidRPr="00013082" w:rsidRDefault="00F96719" w:rsidP="00F96719">
      <w:pPr>
        <w:suppressAutoHyphens/>
        <w:spacing w:after="0" w:line="240" w:lineRule="atLeast"/>
        <w:ind w:left="540" w:right="-29"/>
        <w:jc w:val="both"/>
        <w:rPr>
          <w:rFonts w:ascii="Times New Roman" w:eastAsia="Times New Roman" w:hAnsi="Times New Roman" w:cs="Times New Roman"/>
          <w:b/>
          <w:bCs/>
          <w:sz w:val="24"/>
          <w:szCs w:val="24"/>
          <w:lang w:eastAsia="zh-CN"/>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F96719" w:rsidRPr="00013082" w14:paraId="53CF8709" w14:textId="77777777" w:rsidTr="00D764F0">
        <w:trPr>
          <w:trHeight w:val="208"/>
          <w:tblHeader/>
        </w:trPr>
        <w:tc>
          <w:tcPr>
            <w:tcW w:w="4410" w:type="dxa"/>
          </w:tcPr>
          <w:p w14:paraId="714A7E44" w14:textId="77777777" w:rsidR="00F96719" w:rsidRPr="00013082"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bookmarkStart w:id="7" w:name="_Hlk42787731"/>
          </w:p>
        </w:tc>
        <w:tc>
          <w:tcPr>
            <w:tcW w:w="4780" w:type="dxa"/>
            <w:gridSpan w:val="7"/>
            <w:hideMark/>
          </w:tcPr>
          <w:p w14:paraId="51DAD94F"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b/>
                <w:bCs/>
                <w:color w:val="000000"/>
                <w:sz w:val="20"/>
                <w:szCs w:val="20"/>
                <w:lang w:eastAsia="zh-CN"/>
              </w:rPr>
              <w:t>Consolidated</w:t>
            </w:r>
          </w:p>
        </w:tc>
      </w:tr>
      <w:tr w:rsidR="009A5BC4" w:rsidRPr="00013082" w14:paraId="5B441EC6" w14:textId="77777777" w:rsidTr="00D764F0">
        <w:trPr>
          <w:trHeight w:val="812"/>
          <w:tblHeader/>
        </w:trPr>
        <w:tc>
          <w:tcPr>
            <w:tcW w:w="4410" w:type="dxa"/>
          </w:tcPr>
          <w:p w14:paraId="5B7C4E37" w14:textId="77777777" w:rsidR="00F96719" w:rsidRPr="00013082"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4AD18E0A"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6442EB59"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764BADBD"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12</w:t>
            </w:r>
            <w:r w:rsidRPr="00013082">
              <w:rPr>
                <w:rFonts w:ascii="Times New Roman" w:eastAsia="Times New Roman" w:hAnsi="Times New Roman" w:cs="Times New Roman"/>
                <w:color w:val="000000"/>
                <w:sz w:val="20"/>
                <w:szCs w:val="20"/>
                <w:cs/>
                <w:lang w:eastAsia="zh-CN"/>
              </w:rPr>
              <w:t>-</w:t>
            </w:r>
            <w:r w:rsidRPr="00013082">
              <w:rPr>
                <w:rFonts w:ascii="Times New Roman" w:eastAsia="Times New Roman" w:hAnsi="Times New Roman" w:cs="Times New Roman"/>
                <w:color w:val="000000"/>
                <w:sz w:val="20"/>
                <w:szCs w:val="20"/>
                <w:lang w:eastAsia="zh-CN"/>
              </w:rPr>
              <w:t>month ECL</w:t>
            </w:r>
          </w:p>
        </w:tc>
        <w:tc>
          <w:tcPr>
            <w:tcW w:w="261" w:type="dxa"/>
          </w:tcPr>
          <w:p w14:paraId="505527E4" w14:textId="77777777" w:rsidR="00F96719" w:rsidRPr="00013082" w:rsidRDefault="00F96719" w:rsidP="00F96719">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6DE835F5" w14:textId="41436242" w:rsidR="00F96719" w:rsidRPr="00013082" w:rsidRDefault="00F96719">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not credit</w:t>
            </w:r>
            <w:r w:rsidR="00193B89" w:rsidRPr="00013082">
              <w:rPr>
                <w:rFonts w:ascii="Times New Roman" w:eastAsia="Times New Roman" w:hAnsi="Times New Roman" w:cs="Times New Roman"/>
                <w:sz w:val="20"/>
                <w:szCs w:val="18"/>
                <w:lang w:eastAsia="zh-CN"/>
              </w:rPr>
              <w:t>-</w:t>
            </w:r>
            <w:r w:rsidRPr="00013082">
              <w:rPr>
                <w:rFonts w:ascii="Times New Roman" w:eastAsia="Times New Roman" w:hAnsi="Times New Roman" w:cs="Times New Roman"/>
                <w:sz w:val="20"/>
                <w:szCs w:val="18"/>
                <w:lang w:eastAsia="zh-CN"/>
              </w:rPr>
              <w:t>impaired</w:t>
            </w:r>
          </w:p>
        </w:tc>
        <w:tc>
          <w:tcPr>
            <w:tcW w:w="261" w:type="dxa"/>
          </w:tcPr>
          <w:p w14:paraId="006AF9EF"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43F4D2B7" w14:textId="15F79FDE" w:rsidR="00F96719" w:rsidRPr="00013082" w:rsidRDefault="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 xml:space="preserve">Lifetime ECL, </w:t>
            </w:r>
            <w:r w:rsidR="00A56FDF" w:rsidRPr="00013082">
              <w:rPr>
                <w:rFonts w:ascii="Times New Roman" w:eastAsia="Times New Roman" w:hAnsi="Times New Roman" w:cs="Times New Roman"/>
                <w:sz w:val="20"/>
                <w:szCs w:val="18"/>
                <w:lang w:eastAsia="zh-CN"/>
              </w:rPr>
              <w:br/>
            </w:r>
            <w:r w:rsidRPr="00013082">
              <w:rPr>
                <w:rFonts w:ascii="Times New Roman" w:eastAsia="Times New Roman" w:hAnsi="Times New Roman" w:cs="Times New Roman"/>
                <w:sz w:val="20"/>
                <w:szCs w:val="18"/>
                <w:lang w:eastAsia="zh-CN"/>
              </w:rPr>
              <w:t>credit</w:t>
            </w:r>
            <w:r w:rsidR="00193B89" w:rsidRPr="00013082">
              <w:rPr>
                <w:rFonts w:ascii="Times New Roman" w:eastAsia="Times New Roman" w:hAnsi="Times New Roman" w:cs="Times New Roman"/>
                <w:sz w:val="20"/>
                <w:szCs w:val="18"/>
                <w:lang w:eastAsia="zh-CN"/>
              </w:rPr>
              <w:t>-</w:t>
            </w:r>
            <w:r w:rsidRPr="00013082">
              <w:rPr>
                <w:rFonts w:ascii="Times New Roman" w:eastAsia="Times New Roman" w:hAnsi="Times New Roman" w:cs="Times New Roman"/>
                <w:sz w:val="20"/>
                <w:szCs w:val="18"/>
                <w:lang w:eastAsia="zh-CN"/>
              </w:rPr>
              <w:t>impaired</w:t>
            </w:r>
          </w:p>
        </w:tc>
        <w:tc>
          <w:tcPr>
            <w:tcW w:w="261" w:type="dxa"/>
          </w:tcPr>
          <w:p w14:paraId="22449095"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1009" w:type="dxa"/>
          </w:tcPr>
          <w:p w14:paraId="3B6B7B0C"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255C49D0"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60886ADB"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6C783989"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Total</w:t>
            </w:r>
          </w:p>
        </w:tc>
      </w:tr>
      <w:tr w:rsidR="00F96719" w:rsidRPr="00013082" w14:paraId="2A3DB2C0" w14:textId="77777777" w:rsidTr="00D764F0">
        <w:trPr>
          <w:trHeight w:val="232"/>
          <w:tblHeader/>
        </w:trPr>
        <w:tc>
          <w:tcPr>
            <w:tcW w:w="4410" w:type="dxa"/>
          </w:tcPr>
          <w:p w14:paraId="5F5D823F" w14:textId="77777777" w:rsidR="00F96719" w:rsidRPr="00013082" w:rsidRDefault="00F96719" w:rsidP="00F96719">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80" w:type="dxa"/>
            <w:gridSpan w:val="7"/>
            <w:vAlign w:val="bottom"/>
            <w:hideMark/>
          </w:tcPr>
          <w:p w14:paraId="215A8F71" w14:textId="77777777" w:rsidR="00F96719" w:rsidRPr="00013082" w:rsidRDefault="00F96719" w:rsidP="00F96719">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9A5BC4" w:rsidRPr="00013082" w14:paraId="20DF0102" w14:textId="77777777" w:rsidTr="004521E9">
        <w:trPr>
          <w:trHeight w:val="208"/>
        </w:trPr>
        <w:tc>
          <w:tcPr>
            <w:tcW w:w="4410" w:type="dxa"/>
            <w:hideMark/>
          </w:tcPr>
          <w:p w14:paraId="1BFF3B48" w14:textId="77777777" w:rsidR="00F96719" w:rsidRPr="00013082" w:rsidRDefault="00F96719" w:rsidP="00F96719">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Interbank and money market items</w:t>
            </w:r>
          </w:p>
        </w:tc>
        <w:tc>
          <w:tcPr>
            <w:tcW w:w="990" w:type="dxa"/>
            <w:vAlign w:val="bottom"/>
          </w:tcPr>
          <w:p w14:paraId="2991F03B" w14:textId="77777777" w:rsidR="00F96719" w:rsidRPr="00013082" w:rsidRDefault="00F96719" w:rsidP="00F96719">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EB9CE50"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92CCCD3"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6BA747F"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A140EAC"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E838A7E"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764CB7A"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013082" w14:paraId="450EF39E" w14:textId="77777777" w:rsidTr="000B054F">
        <w:trPr>
          <w:trHeight w:val="208"/>
        </w:trPr>
        <w:tc>
          <w:tcPr>
            <w:tcW w:w="4410" w:type="dxa"/>
          </w:tcPr>
          <w:p w14:paraId="26365C9B" w14:textId="7828ECA1" w:rsidR="00F96719" w:rsidRPr="00013082" w:rsidRDefault="004B034F" w:rsidP="00F9671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 xml:space="preserve">As </w:t>
            </w:r>
            <w:r w:rsidR="00F96719" w:rsidRPr="00013082">
              <w:rPr>
                <w:rFonts w:ascii="Times New Roman" w:eastAsia="Times New Roman" w:hAnsi="Times New Roman" w:cs="Times New Roman"/>
                <w:sz w:val="20"/>
                <w:lang w:eastAsia="zh-CN"/>
              </w:rPr>
              <w:t>at 1 January</w:t>
            </w:r>
            <w:r w:rsidRPr="00013082">
              <w:rPr>
                <w:rFonts w:ascii="Times New Roman" w:eastAsia="Times New Roman" w:hAnsi="Times New Roman" w:cs="Times New Roman"/>
                <w:sz w:val="20"/>
                <w:lang w:eastAsia="zh-CN"/>
              </w:rPr>
              <w:t xml:space="preserve"> 202</w:t>
            </w:r>
            <w:r w:rsidR="00C6220D" w:rsidRPr="00013082">
              <w:rPr>
                <w:rFonts w:ascii="Times New Roman" w:eastAsia="Times New Roman" w:hAnsi="Times New Roman" w:cs="Times New Roman"/>
                <w:sz w:val="20"/>
                <w:lang w:eastAsia="zh-CN"/>
              </w:rPr>
              <w:t>1</w:t>
            </w:r>
          </w:p>
        </w:tc>
        <w:tc>
          <w:tcPr>
            <w:tcW w:w="990" w:type="dxa"/>
            <w:shd w:val="clear" w:color="auto" w:fill="auto"/>
            <w:vAlign w:val="bottom"/>
          </w:tcPr>
          <w:p w14:paraId="0E8B669A" w14:textId="1038D99B" w:rsidR="00F96719" w:rsidRPr="00DA730E" w:rsidRDefault="00D54122"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DA730E">
              <w:rPr>
                <w:rFonts w:ascii="Times New Roman" w:eastAsia="Times New Roman" w:hAnsi="Times New Roman" w:cs="Times New Roman"/>
                <w:sz w:val="20"/>
                <w:szCs w:val="25"/>
                <w:lang w:eastAsia="zh-CN"/>
              </w:rPr>
              <w:t>107</w:t>
            </w:r>
          </w:p>
        </w:tc>
        <w:tc>
          <w:tcPr>
            <w:tcW w:w="261" w:type="dxa"/>
            <w:shd w:val="clear" w:color="auto" w:fill="auto"/>
          </w:tcPr>
          <w:p w14:paraId="14EBCF94" w14:textId="77777777" w:rsidR="00F96719" w:rsidRPr="00DA730E"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vAlign w:val="bottom"/>
          </w:tcPr>
          <w:p w14:paraId="35872BFF" w14:textId="57C9272E" w:rsidR="00F96719" w:rsidRPr="00DA730E" w:rsidRDefault="00D54122" w:rsidP="003D492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DA730E">
              <w:rPr>
                <w:rFonts w:ascii="Times New Roman" w:eastAsia="Times New Roman" w:hAnsi="Times New Roman" w:cs="Times New Roman"/>
                <w:sz w:val="20"/>
                <w:szCs w:val="25"/>
                <w:lang w:eastAsia="zh-CN"/>
              </w:rPr>
              <w:t>7</w:t>
            </w:r>
          </w:p>
        </w:tc>
        <w:tc>
          <w:tcPr>
            <w:tcW w:w="261" w:type="dxa"/>
            <w:shd w:val="clear" w:color="auto" w:fill="auto"/>
          </w:tcPr>
          <w:p w14:paraId="1DAF9734"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tcPr>
          <w:p w14:paraId="744856E4" w14:textId="0BCC9A82" w:rsidR="00F96719" w:rsidRPr="00013082" w:rsidRDefault="00D54122"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shd w:val="clear" w:color="auto" w:fill="auto"/>
          </w:tcPr>
          <w:p w14:paraId="163A6117" w14:textId="77777777" w:rsidR="00F96719" w:rsidRPr="00013082"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shd w:val="clear" w:color="auto" w:fill="auto"/>
          </w:tcPr>
          <w:p w14:paraId="58AB775C" w14:textId="6AA5E63A" w:rsidR="00F96719" w:rsidRPr="00013082" w:rsidRDefault="00D54122"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sz w:val="20"/>
                <w:szCs w:val="20"/>
                <w:lang w:eastAsia="zh-CN"/>
              </w:rPr>
              <w:t>114</w:t>
            </w:r>
          </w:p>
        </w:tc>
      </w:tr>
      <w:tr w:rsidR="009A5BC4" w:rsidRPr="00013082" w14:paraId="28C4380E" w14:textId="77777777" w:rsidTr="004521E9">
        <w:trPr>
          <w:trHeight w:val="208"/>
        </w:trPr>
        <w:tc>
          <w:tcPr>
            <w:tcW w:w="4410" w:type="dxa"/>
          </w:tcPr>
          <w:p w14:paraId="48BCE439" w14:textId="77777777" w:rsidR="00F96719" w:rsidRPr="00013082" w:rsidRDefault="00F96719" w:rsidP="00F9671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vAlign w:val="bottom"/>
          </w:tcPr>
          <w:p w14:paraId="118C3062" w14:textId="6CAA0441" w:rsidR="00F96719" w:rsidRPr="00DA730E" w:rsidRDefault="00124353" w:rsidP="004521E9">
            <w:pPr>
              <w:tabs>
                <w:tab w:val="decimal" w:pos="774"/>
              </w:tabs>
              <w:suppressAutoHyphens/>
              <w:snapToGrid w:val="0"/>
              <w:spacing w:after="0" w:line="240" w:lineRule="atLeast"/>
              <w:ind w:left="-150" w:right="-130"/>
              <w:rPr>
                <w:rFonts w:ascii="Times New Roman" w:eastAsia="Times New Roman" w:hAnsi="Times New Roman" w:cs="Angsana New"/>
                <w:sz w:val="20"/>
                <w:szCs w:val="25"/>
                <w:lang w:eastAsia="zh-CN"/>
              </w:rPr>
            </w:pPr>
            <w:r w:rsidRPr="00DA730E">
              <w:rPr>
                <w:rFonts w:ascii="Times New Roman" w:eastAsia="Times New Roman" w:hAnsi="Times New Roman" w:cs="Angsana New"/>
                <w:sz w:val="20"/>
                <w:szCs w:val="25"/>
                <w:lang w:eastAsia="zh-CN"/>
              </w:rPr>
              <w:t>10</w:t>
            </w:r>
          </w:p>
        </w:tc>
        <w:tc>
          <w:tcPr>
            <w:tcW w:w="261" w:type="dxa"/>
          </w:tcPr>
          <w:p w14:paraId="4A28D2A1" w14:textId="77777777" w:rsidR="00F96719" w:rsidRPr="00DA730E"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1B2538B7" w14:textId="5675925B" w:rsidR="00F96719" w:rsidRPr="00DA730E" w:rsidRDefault="0092646C" w:rsidP="0092646C">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DA730E">
              <w:rPr>
                <w:rFonts w:ascii="Times New Roman" w:eastAsia="Times New Roman" w:hAnsi="Times New Roman" w:cs="Times New Roman"/>
                <w:sz w:val="20"/>
                <w:szCs w:val="20"/>
                <w:lang w:eastAsia="zh-CN"/>
              </w:rPr>
              <w:t>-</w:t>
            </w:r>
          </w:p>
        </w:tc>
        <w:tc>
          <w:tcPr>
            <w:tcW w:w="261" w:type="dxa"/>
          </w:tcPr>
          <w:p w14:paraId="7DFD903B" w14:textId="77777777" w:rsidR="00F96719" w:rsidRPr="00013082"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Pr>
          <w:p w14:paraId="039319C7" w14:textId="374648B7" w:rsidR="00F96719" w:rsidRPr="00013082" w:rsidRDefault="00DA730E"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D50A1F6" w14:textId="77777777" w:rsidR="00F96719" w:rsidRPr="00013082"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9623CD2" w14:textId="49DD8335" w:rsidR="00F96719" w:rsidRPr="00013082" w:rsidRDefault="005F044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w:t>
            </w:r>
          </w:p>
        </w:tc>
      </w:tr>
      <w:tr w:rsidR="009A5BC4" w:rsidRPr="00013082" w14:paraId="50896293" w14:textId="77777777" w:rsidTr="004521E9">
        <w:trPr>
          <w:trHeight w:val="208"/>
        </w:trPr>
        <w:tc>
          <w:tcPr>
            <w:tcW w:w="4410" w:type="dxa"/>
          </w:tcPr>
          <w:p w14:paraId="29530AE8" w14:textId="1E7F3BDC" w:rsidR="00244F8D" w:rsidRPr="00013082" w:rsidRDefault="00CA14A8" w:rsidP="00F9671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interbank and money market items</w:t>
            </w:r>
          </w:p>
        </w:tc>
        <w:tc>
          <w:tcPr>
            <w:tcW w:w="990" w:type="dxa"/>
            <w:vAlign w:val="bottom"/>
          </w:tcPr>
          <w:p w14:paraId="71D621B2" w14:textId="3467A4B1" w:rsidR="00244F8D" w:rsidRPr="00DA730E" w:rsidRDefault="005C065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DA730E">
              <w:rPr>
                <w:rFonts w:ascii="Times New Roman" w:eastAsia="Times New Roman" w:hAnsi="Times New Roman" w:cs="Times New Roman"/>
                <w:sz w:val="20"/>
                <w:szCs w:val="25"/>
                <w:lang w:eastAsia="zh-CN"/>
              </w:rPr>
              <w:t>60</w:t>
            </w:r>
          </w:p>
        </w:tc>
        <w:tc>
          <w:tcPr>
            <w:tcW w:w="261" w:type="dxa"/>
          </w:tcPr>
          <w:p w14:paraId="3ED7AB71" w14:textId="77777777" w:rsidR="00244F8D" w:rsidRPr="00DA730E" w:rsidRDefault="00244F8D"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72D8D89A" w14:textId="777C8CF7" w:rsidR="00244F8D" w:rsidRPr="00DA730E" w:rsidRDefault="0092646C" w:rsidP="00CA459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DA730E">
              <w:rPr>
                <w:rFonts w:ascii="Times New Roman" w:eastAsia="Times New Roman" w:hAnsi="Times New Roman" w:cs="Times New Roman"/>
                <w:sz w:val="20"/>
                <w:szCs w:val="20"/>
                <w:lang w:eastAsia="zh-CN"/>
              </w:rPr>
              <w:t>-</w:t>
            </w:r>
          </w:p>
        </w:tc>
        <w:tc>
          <w:tcPr>
            <w:tcW w:w="261" w:type="dxa"/>
          </w:tcPr>
          <w:p w14:paraId="03FA81E3" w14:textId="77777777" w:rsidR="00244F8D" w:rsidRPr="00013082" w:rsidRDefault="00244F8D" w:rsidP="00772DCC">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C559158" w14:textId="1E605B4A" w:rsidR="00244F8D" w:rsidRPr="00013082" w:rsidRDefault="00DA730E"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9B5B96E" w14:textId="77777777" w:rsidR="00244F8D" w:rsidRPr="00013082"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B979059" w14:textId="4E03FD26" w:rsidR="00244F8D" w:rsidRPr="00013082" w:rsidRDefault="005F044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60</w:t>
            </w:r>
          </w:p>
        </w:tc>
      </w:tr>
      <w:tr w:rsidR="002E090B" w:rsidRPr="00013082" w14:paraId="6B9DB595" w14:textId="77777777" w:rsidTr="004521E9">
        <w:trPr>
          <w:trHeight w:val="208"/>
        </w:trPr>
        <w:tc>
          <w:tcPr>
            <w:tcW w:w="4410" w:type="dxa"/>
          </w:tcPr>
          <w:p w14:paraId="274F52D3" w14:textId="27A94F5F" w:rsidR="002E090B" w:rsidRPr="00013082" w:rsidRDefault="002E090B" w:rsidP="00F9671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vAlign w:val="bottom"/>
          </w:tcPr>
          <w:p w14:paraId="292935FB" w14:textId="1E1D0186" w:rsidR="002E090B" w:rsidRPr="00DA730E" w:rsidRDefault="005C0650" w:rsidP="006333E0">
            <w:pPr>
              <w:tabs>
                <w:tab w:val="decimal" w:pos="774"/>
              </w:tabs>
              <w:suppressAutoHyphens/>
              <w:snapToGrid w:val="0"/>
              <w:spacing w:after="0" w:line="240" w:lineRule="atLeast"/>
              <w:ind w:left="-150" w:right="-130"/>
              <w:rPr>
                <w:rFonts w:ascii="Times New Roman" w:eastAsia="Times New Roman" w:hAnsi="Times New Roman" w:cs="Angsana New"/>
                <w:sz w:val="20"/>
                <w:szCs w:val="25"/>
                <w:lang w:eastAsia="zh-CN"/>
              </w:rPr>
            </w:pPr>
            <w:r w:rsidRPr="00DA730E">
              <w:rPr>
                <w:rFonts w:ascii="Times New Roman" w:eastAsia="Times New Roman" w:hAnsi="Times New Roman" w:cs="Angsana New"/>
                <w:sz w:val="20"/>
                <w:szCs w:val="25"/>
                <w:lang w:eastAsia="zh-CN"/>
              </w:rPr>
              <w:t>(89)</w:t>
            </w:r>
          </w:p>
        </w:tc>
        <w:tc>
          <w:tcPr>
            <w:tcW w:w="261" w:type="dxa"/>
          </w:tcPr>
          <w:p w14:paraId="2D08A30B" w14:textId="77777777" w:rsidR="002E090B" w:rsidRPr="00DA730E" w:rsidRDefault="002E090B"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3F63B410" w14:textId="77B9CE63" w:rsidR="002E090B" w:rsidRPr="00DA730E" w:rsidRDefault="0092646C" w:rsidP="0092646C">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DA730E">
              <w:rPr>
                <w:rFonts w:ascii="Times New Roman" w:eastAsia="Times New Roman" w:hAnsi="Times New Roman" w:cs="Times New Roman"/>
                <w:sz w:val="20"/>
                <w:szCs w:val="20"/>
                <w:lang w:eastAsia="zh-CN"/>
              </w:rPr>
              <w:t>(7)</w:t>
            </w:r>
          </w:p>
        </w:tc>
        <w:tc>
          <w:tcPr>
            <w:tcW w:w="261" w:type="dxa"/>
          </w:tcPr>
          <w:p w14:paraId="6EFFA632" w14:textId="77777777" w:rsidR="002E090B" w:rsidRPr="00013082" w:rsidRDefault="002E090B" w:rsidP="00772DCC">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097CAF1" w14:textId="719AF24F" w:rsidR="002E090B" w:rsidRPr="00013082" w:rsidRDefault="00DA730E" w:rsidP="00641F5D">
            <w:pPr>
              <w:tabs>
                <w:tab w:val="left" w:pos="441"/>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A516647" w14:textId="77777777" w:rsidR="002E090B" w:rsidRPr="00013082" w:rsidRDefault="002E090B"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FCD8CC1" w14:textId="6D8207FB" w:rsidR="002E090B" w:rsidRPr="00013082" w:rsidRDefault="005F044E" w:rsidP="005F044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(96)</w:t>
            </w:r>
          </w:p>
        </w:tc>
      </w:tr>
      <w:tr w:rsidR="009A5BC4" w:rsidRPr="00013082" w14:paraId="1323CB6C" w14:textId="77777777" w:rsidTr="004521E9">
        <w:trPr>
          <w:trHeight w:val="196"/>
        </w:trPr>
        <w:tc>
          <w:tcPr>
            <w:tcW w:w="4410" w:type="dxa"/>
            <w:vAlign w:val="bottom"/>
            <w:hideMark/>
          </w:tcPr>
          <w:p w14:paraId="09A7E396" w14:textId="7631F454" w:rsidR="00F96719" w:rsidRPr="00013082" w:rsidRDefault="00244F8D" w:rsidP="00F9671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013082">
              <w:rPr>
                <w:rFonts w:ascii="Times New Roman" w:eastAsia="Times New Roman" w:hAnsi="Times New Roman" w:cs="Times New Roman"/>
                <w:b/>
                <w:bCs/>
                <w:color w:val="000000"/>
                <w:sz w:val="20"/>
                <w:szCs w:val="18"/>
                <w:lang w:eastAsia="zh-CN"/>
              </w:rPr>
              <w:t>As</w:t>
            </w:r>
            <w:r w:rsidR="00F96719" w:rsidRPr="00013082">
              <w:rPr>
                <w:rFonts w:ascii="Times New Roman" w:eastAsia="Times New Roman" w:hAnsi="Times New Roman" w:cs="Times New Roman"/>
                <w:b/>
                <w:bCs/>
                <w:color w:val="000000"/>
                <w:sz w:val="20"/>
                <w:szCs w:val="18"/>
                <w:lang w:eastAsia="zh-CN"/>
              </w:rPr>
              <w:t xml:space="preserve"> at </w:t>
            </w:r>
            <w:r w:rsidR="00C6220D" w:rsidRPr="00013082">
              <w:rPr>
                <w:rFonts w:ascii="Times New Roman" w:eastAsia="Times New Roman" w:hAnsi="Times New Roman" w:cs="Times New Roman"/>
                <w:b/>
                <w:bCs/>
                <w:color w:val="000000"/>
                <w:sz w:val="20"/>
                <w:szCs w:val="18"/>
                <w:lang w:eastAsia="zh-CN"/>
              </w:rPr>
              <w:t>30 June 2021</w:t>
            </w:r>
          </w:p>
        </w:tc>
        <w:tc>
          <w:tcPr>
            <w:tcW w:w="990" w:type="dxa"/>
            <w:tcBorders>
              <w:top w:val="single" w:sz="4" w:space="0" w:color="auto"/>
              <w:left w:val="nil"/>
              <w:bottom w:val="double" w:sz="4" w:space="0" w:color="auto"/>
              <w:right w:val="nil"/>
            </w:tcBorders>
          </w:tcPr>
          <w:p w14:paraId="08D2AF76" w14:textId="0377349E" w:rsidR="00F96719" w:rsidRPr="00013082" w:rsidRDefault="00B700D5"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B700D5">
              <w:rPr>
                <w:rFonts w:ascii="Times New Roman" w:eastAsia="Times New Roman" w:hAnsi="Times New Roman" w:cs="Times New Roman"/>
                <w:b/>
                <w:bCs/>
                <w:sz w:val="20"/>
                <w:szCs w:val="20"/>
                <w:lang w:eastAsia="zh-CN"/>
              </w:rPr>
              <w:t>88</w:t>
            </w:r>
          </w:p>
        </w:tc>
        <w:tc>
          <w:tcPr>
            <w:tcW w:w="261" w:type="dxa"/>
          </w:tcPr>
          <w:p w14:paraId="15A1FDAA"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028D144A" w14:textId="27D52C53" w:rsidR="00F96719" w:rsidRPr="00DA730E" w:rsidRDefault="00DA730E" w:rsidP="00DA730E">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sidRPr="00DA730E">
              <w:rPr>
                <w:rFonts w:ascii="Times New Roman" w:eastAsia="Times New Roman" w:hAnsi="Times New Roman" w:cs="Times New Roman"/>
                <w:b/>
                <w:bCs/>
                <w:sz w:val="20"/>
                <w:szCs w:val="20"/>
                <w:lang w:eastAsia="zh-CN"/>
              </w:rPr>
              <w:t>-</w:t>
            </w:r>
          </w:p>
        </w:tc>
        <w:tc>
          <w:tcPr>
            <w:tcW w:w="261" w:type="dxa"/>
          </w:tcPr>
          <w:p w14:paraId="795010D4"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0FA28CD5" w14:textId="441DDFC6" w:rsidR="00F96719" w:rsidRPr="00013082" w:rsidRDefault="00DA730E" w:rsidP="00641F5D">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c>
          <w:tcPr>
            <w:tcW w:w="261" w:type="dxa"/>
          </w:tcPr>
          <w:p w14:paraId="6A017C80" w14:textId="77777777" w:rsidR="00F96719" w:rsidRPr="00013082"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56123262" w14:textId="6865C952" w:rsidR="00F96719" w:rsidRPr="00013082" w:rsidRDefault="00B700D5"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B700D5">
              <w:rPr>
                <w:rFonts w:ascii="Times New Roman" w:eastAsia="Times New Roman" w:hAnsi="Times New Roman" w:cs="Times New Roman"/>
                <w:b/>
                <w:bCs/>
                <w:sz w:val="20"/>
                <w:szCs w:val="20"/>
                <w:lang w:eastAsia="zh-CN"/>
              </w:rPr>
              <w:t>88</w:t>
            </w:r>
          </w:p>
        </w:tc>
      </w:tr>
      <w:tr w:rsidR="009A5BC4" w:rsidRPr="00013082" w14:paraId="62A04E22" w14:textId="77777777" w:rsidTr="004521E9">
        <w:trPr>
          <w:trHeight w:val="208"/>
        </w:trPr>
        <w:tc>
          <w:tcPr>
            <w:tcW w:w="4410" w:type="dxa"/>
            <w:vAlign w:val="bottom"/>
          </w:tcPr>
          <w:p w14:paraId="5F3F9E56" w14:textId="77777777" w:rsidR="00F96719" w:rsidRPr="00013082" w:rsidRDefault="00F96719" w:rsidP="00F9671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tc>
        <w:tc>
          <w:tcPr>
            <w:tcW w:w="990" w:type="dxa"/>
            <w:tcBorders>
              <w:top w:val="double" w:sz="4" w:space="0" w:color="auto"/>
              <w:left w:val="nil"/>
              <w:bottom w:val="nil"/>
              <w:right w:val="nil"/>
            </w:tcBorders>
          </w:tcPr>
          <w:p w14:paraId="26AA3A9C"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B9745B1"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vAlign w:val="bottom"/>
          </w:tcPr>
          <w:p w14:paraId="25597B08" w14:textId="77777777" w:rsidR="00F96719" w:rsidRPr="00013082"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4D1B2C0"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2BC36F94" w14:textId="77777777" w:rsidR="00F96719" w:rsidRPr="00013082" w:rsidRDefault="00F96719"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39C561D" w14:textId="77777777" w:rsidR="00F96719" w:rsidRPr="00013082"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left w:val="nil"/>
              <w:bottom w:val="nil"/>
              <w:right w:val="nil"/>
            </w:tcBorders>
          </w:tcPr>
          <w:p w14:paraId="1FA045BE" w14:textId="77777777" w:rsidR="00F96719" w:rsidRPr="00013082"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013082" w14:paraId="1E831C83" w14:textId="77777777" w:rsidTr="004521E9">
        <w:trPr>
          <w:trHeight w:val="208"/>
        </w:trPr>
        <w:tc>
          <w:tcPr>
            <w:tcW w:w="4410" w:type="dxa"/>
            <w:vAlign w:val="bottom"/>
            <w:hideMark/>
          </w:tcPr>
          <w:p w14:paraId="3AE24C76" w14:textId="77777777" w:rsidR="00F96719" w:rsidRPr="00013082" w:rsidRDefault="00F96719" w:rsidP="00F96719">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Investments in debt instruments</w:t>
            </w:r>
          </w:p>
        </w:tc>
        <w:tc>
          <w:tcPr>
            <w:tcW w:w="990" w:type="dxa"/>
          </w:tcPr>
          <w:p w14:paraId="169C2A1B"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007FC1E"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D5FC81D" w14:textId="77777777" w:rsidR="00F96719" w:rsidRPr="00013082"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E8CE9BC"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EEFB9AC" w14:textId="77777777" w:rsidR="00F96719" w:rsidRPr="00013082" w:rsidRDefault="00F96719"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DB2D65F" w14:textId="77777777" w:rsidR="00F96719" w:rsidRPr="00013082"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10D6E104" w14:textId="77777777" w:rsidR="00F96719" w:rsidRPr="00013082"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42268E" w:rsidRPr="00013082" w14:paraId="7CA793C9" w14:textId="77777777" w:rsidTr="004521E9">
        <w:trPr>
          <w:trHeight w:val="208"/>
        </w:trPr>
        <w:tc>
          <w:tcPr>
            <w:tcW w:w="4410" w:type="dxa"/>
          </w:tcPr>
          <w:p w14:paraId="26E9A110" w14:textId="47683ECB" w:rsidR="0042268E" w:rsidRPr="00013082" w:rsidRDefault="0042268E" w:rsidP="0042268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2021</w:t>
            </w:r>
          </w:p>
        </w:tc>
        <w:tc>
          <w:tcPr>
            <w:tcW w:w="990" w:type="dxa"/>
          </w:tcPr>
          <w:p w14:paraId="6BD4A3A0" w14:textId="70D35336" w:rsidR="0042268E" w:rsidRPr="00013082" w:rsidRDefault="0042268E"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41</w:t>
            </w:r>
          </w:p>
        </w:tc>
        <w:tc>
          <w:tcPr>
            <w:tcW w:w="261" w:type="dxa"/>
          </w:tcPr>
          <w:p w14:paraId="57960F89" w14:textId="77777777" w:rsidR="0042268E" w:rsidRPr="00013082" w:rsidRDefault="0042268E" w:rsidP="0042268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2DECF84" w14:textId="168D5CD7" w:rsidR="0042268E" w:rsidRPr="00013082" w:rsidRDefault="0042268E"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46</w:t>
            </w:r>
          </w:p>
        </w:tc>
        <w:tc>
          <w:tcPr>
            <w:tcW w:w="261" w:type="dxa"/>
          </w:tcPr>
          <w:p w14:paraId="28CBBF24"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B7086CB" w14:textId="48A271D1" w:rsidR="0042268E" w:rsidRPr="00013082" w:rsidRDefault="0042268E"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16EFF4DD"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E9170F8" w14:textId="55CA2C86" w:rsidR="0042268E" w:rsidRPr="00013082" w:rsidRDefault="0042268E" w:rsidP="0042268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87</w:t>
            </w:r>
          </w:p>
        </w:tc>
      </w:tr>
      <w:tr w:rsidR="0042268E" w:rsidRPr="00013082" w14:paraId="0B736925" w14:textId="77777777" w:rsidTr="004521E9">
        <w:trPr>
          <w:trHeight w:val="208"/>
        </w:trPr>
        <w:tc>
          <w:tcPr>
            <w:tcW w:w="4410" w:type="dxa"/>
          </w:tcPr>
          <w:p w14:paraId="4370B32D" w14:textId="77777777" w:rsidR="0042268E" w:rsidRPr="00013082" w:rsidRDefault="0042268E" w:rsidP="0042268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5596A900" w14:textId="7352E9F4" w:rsidR="0042268E" w:rsidRPr="00013082" w:rsidRDefault="0042268E"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76</w:t>
            </w:r>
          </w:p>
        </w:tc>
        <w:tc>
          <w:tcPr>
            <w:tcW w:w="261" w:type="dxa"/>
          </w:tcPr>
          <w:p w14:paraId="0FDE552C" w14:textId="77777777" w:rsidR="0042268E" w:rsidRPr="00013082" w:rsidRDefault="0042268E" w:rsidP="0042268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F76293D" w14:textId="77A23CB4" w:rsidR="0042268E" w:rsidRPr="0042268E" w:rsidRDefault="0042268E"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DA730E">
              <w:rPr>
                <w:rFonts w:ascii="Times New Roman" w:eastAsia="Times New Roman" w:hAnsi="Times New Roman" w:cs="Times New Roman"/>
                <w:sz w:val="20"/>
                <w:szCs w:val="20"/>
                <w:lang w:eastAsia="zh-CN"/>
              </w:rPr>
              <w:t>-</w:t>
            </w:r>
          </w:p>
        </w:tc>
        <w:tc>
          <w:tcPr>
            <w:tcW w:w="261" w:type="dxa"/>
          </w:tcPr>
          <w:p w14:paraId="5318E219"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CA6CA38" w14:textId="4D7B3E45" w:rsidR="0042268E" w:rsidRPr="00013082" w:rsidRDefault="0042268E"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25A8D130"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86DE83E" w14:textId="1384CA78" w:rsidR="0042268E" w:rsidRPr="00013082" w:rsidRDefault="00065DD0" w:rsidP="0042268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76</w:t>
            </w:r>
          </w:p>
        </w:tc>
      </w:tr>
      <w:tr w:rsidR="0042268E" w:rsidRPr="00013082" w14:paraId="6AA51DA4" w14:textId="77777777" w:rsidTr="004521E9">
        <w:trPr>
          <w:trHeight w:val="208"/>
        </w:trPr>
        <w:tc>
          <w:tcPr>
            <w:tcW w:w="4410" w:type="dxa"/>
          </w:tcPr>
          <w:p w14:paraId="65956304" w14:textId="77777777" w:rsidR="0042268E" w:rsidRPr="00013082" w:rsidRDefault="0042268E" w:rsidP="0042268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New investments in debt instruments</w:t>
            </w:r>
          </w:p>
        </w:tc>
        <w:tc>
          <w:tcPr>
            <w:tcW w:w="990" w:type="dxa"/>
          </w:tcPr>
          <w:p w14:paraId="2F048199" w14:textId="03CABB38" w:rsidR="0042268E" w:rsidRPr="00013082" w:rsidRDefault="0042268E"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10</w:t>
            </w:r>
          </w:p>
        </w:tc>
        <w:tc>
          <w:tcPr>
            <w:tcW w:w="261" w:type="dxa"/>
          </w:tcPr>
          <w:p w14:paraId="5AEC88B2" w14:textId="77777777" w:rsidR="0042268E" w:rsidRPr="00013082" w:rsidRDefault="0042268E" w:rsidP="0042268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F4504C2" w14:textId="5EBF701B" w:rsidR="0042268E" w:rsidRPr="00013082" w:rsidRDefault="0042268E"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DA730E">
              <w:rPr>
                <w:rFonts w:ascii="Times New Roman" w:eastAsia="Times New Roman" w:hAnsi="Times New Roman" w:cs="Times New Roman"/>
                <w:sz w:val="20"/>
                <w:szCs w:val="20"/>
                <w:lang w:eastAsia="zh-CN"/>
              </w:rPr>
              <w:t>-</w:t>
            </w:r>
          </w:p>
        </w:tc>
        <w:tc>
          <w:tcPr>
            <w:tcW w:w="261" w:type="dxa"/>
          </w:tcPr>
          <w:p w14:paraId="55D45620"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DF8E6AF" w14:textId="0C10BDCD" w:rsidR="0042268E" w:rsidRPr="00013082" w:rsidRDefault="0042268E"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0B6B857"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CCAC99B" w14:textId="18D82B94" w:rsidR="0042268E" w:rsidRPr="00013082" w:rsidRDefault="00065DD0" w:rsidP="0042268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w:t>
            </w:r>
          </w:p>
        </w:tc>
      </w:tr>
      <w:tr w:rsidR="0042268E" w:rsidRPr="00013082" w14:paraId="00940844" w14:textId="77777777" w:rsidTr="004521E9">
        <w:trPr>
          <w:trHeight w:val="208"/>
        </w:trPr>
        <w:tc>
          <w:tcPr>
            <w:tcW w:w="4410" w:type="dxa"/>
          </w:tcPr>
          <w:p w14:paraId="276DF149" w14:textId="686A4DB4" w:rsidR="0042268E" w:rsidRPr="00013082" w:rsidRDefault="0042268E" w:rsidP="0042268E">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tcPr>
          <w:p w14:paraId="3FCE570F" w14:textId="444E4F26" w:rsidR="0042268E" w:rsidRPr="00013082" w:rsidRDefault="0042268E"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(66)</w:t>
            </w:r>
          </w:p>
        </w:tc>
        <w:tc>
          <w:tcPr>
            <w:tcW w:w="261" w:type="dxa"/>
          </w:tcPr>
          <w:p w14:paraId="69EEB69C" w14:textId="77777777" w:rsidR="0042268E" w:rsidRPr="00013082" w:rsidRDefault="0042268E" w:rsidP="0042268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5E0688D" w14:textId="74333D7B" w:rsidR="0042268E" w:rsidRPr="00013082" w:rsidRDefault="0042268E"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(46)</w:t>
            </w:r>
          </w:p>
        </w:tc>
        <w:tc>
          <w:tcPr>
            <w:tcW w:w="261" w:type="dxa"/>
          </w:tcPr>
          <w:p w14:paraId="0D178F97"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BEC4754" w14:textId="794E280D" w:rsidR="0042268E" w:rsidRPr="00013082" w:rsidRDefault="0042268E"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279598E"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46D4F9C" w14:textId="093BBFF4" w:rsidR="0042268E" w:rsidRPr="00013082" w:rsidRDefault="00065DD0" w:rsidP="0042268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(112)</w:t>
            </w:r>
          </w:p>
        </w:tc>
      </w:tr>
      <w:tr w:rsidR="0042268E" w:rsidRPr="00013082" w14:paraId="3364F29B" w14:textId="77777777" w:rsidTr="004521E9">
        <w:trPr>
          <w:trHeight w:val="208"/>
        </w:trPr>
        <w:tc>
          <w:tcPr>
            <w:tcW w:w="4410" w:type="dxa"/>
            <w:vAlign w:val="bottom"/>
            <w:hideMark/>
          </w:tcPr>
          <w:p w14:paraId="03A10C50" w14:textId="62307A70" w:rsidR="0042268E" w:rsidRPr="00013082" w:rsidRDefault="0042268E" w:rsidP="0042268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As at 30 June 2021</w:t>
            </w:r>
          </w:p>
        </w:tc>
        <w:tc>
          <w:tcPr>
            <w:tcW w:w="990" w:type="dxa"/>
            <w:tcBorders>
              <w:top w:val="single" w:sz="4" w:space="0" w:color="auto"/>
              <w:left w:val="nil"/>
              <w:bottom w:val="double" w:sz="4" w:space="0" w:color="auto"/>
              <w:right w:val="nil"/>
            </w:tcBorders>
          </w:tcPr>
          <w:p w14:paraId="54621D19" w14:textId="558D94DE" w:rsidR="0042268E" w:rsidRPr="00013082" w:rsidRDefault="0042268E" w:rsidP="0042268E">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B700D5">
              <w:rPr>
                <w:rFonts w:ascii="Times New Roman" w:eastAsia="Times New Roman" w:hAnsi="Times New Roman" w:cs="Times New Roman"/>
                <w:b/>
                <w:bCs/>
                <w:sz w:val="20"/>
                <w:szCs w:val="25"/>
                <w:lang w:eastAsia="zh-CN"/>
              </w:rPr>
              <w:t>6</w:t>
            </w:r>
            <w:r w:rsidR="005E5492">
              <w:rPr>
                <w:rFonts w:ascii="Times New Roman" w:eastAsia="Times New Roman" w:hAnsi="Times New Roman" w:cs="Times New Roman"/>
                <w:b/>
                <w:bCs/>
                <w:sz w:val="20"/>
                <w:szCs w:val="25"/>
                <w:lang w:eastAsia="zh-CN"/>
              </w:rPr>
              <w:t>1</w:t>
            </w:r>
          </w:p>
        </w:tc>
        <w:tc>
          <w:tcPr>
            <w:tcW w:w="261" w:type="dxa"/>
          </w:tcPr>
          <w:p w14:paraId="53031F39" w14:textId="77777777" w:rsidR="0042268E" w:rsidRPr="00013082" w:rsidRDefault="0042268E" w:rsidP="0042268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39D1B110" w14:textId="0C21BCFA" w:rsidR="0042268E" w:rsidRPr="001257D7" w:rsidRDefault="0042268E" w:rsidP="0042268E">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sidRPr="001257D7">
              <w:rPr>
                <w:rFonts w:ascii="Times New Roman" w:eastAsia="Times New Roman" w:hAnsi="Times New Roman" w:cs="Times New Roman"/>
                <w:b/>
                <w:bCs/>
                <w:sz w:val="20"/>
                <w:szCs w:val="20"/>
                <w:lang w:eastAsia="zh-CN"/>
              </w:rPr>
              <w:t>-</w:t>
            </w:r>
          </w:p>
        </w:tc>
        <w:tc>
          <w:tcPr>
            <w:tcW w:w="261" w:type="dxa"/>
          </w:tcPr>
          <w:p w14:paraId="3C82871B" w14:textId="77777777" w:rsidR="0042268E" w:rsidRPr="00013082" w:rsidRDefault="0042268E" w:rsidP="0042268E">
            <w:pPr>
              <w:tabs>
                <w:tab w:val="decimal" w:pos="491"/>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7685FDE8" w14:textId="720AE0DC" w:rsidR="0042268E" w:rsidRPr="00013082" w:rsidRDefault="0042268E" w:rsidP="0042268E">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c>
          <w:tcPr>
            <w:tcW w:w="261" w:type="dxa"/>
          </w:tcPr>
          <w:p w14:paraId="0D6AAB17" w14:textId="77777777" w:rsidR="0042268E" w:rsidRPr="00013082" w:rsidRDefault="0042268E" w:rsidP="0042268E">
            <w:pPr>
              <w:tabs>
                <w:tab w:val="decimal" w:pos="505"/>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503243EE" w14:textId="7328F6EA" w:rsidR="0042268E" w:rsidRPr="00865373" w:rsidRDefault="0042268E" w:rsidP="0042268E">
            <w:pPr>
              <w:tabs>
                <w:tab w:val="decimal" w:pos="803"/>
              </w:tabs>
              <w:suppressAutoHyphens/>
              <w:snapToGrid w:val="0"/>
              <w:spacing w:after="0" w:line="240" w:lineRule="atLeast"/>
              <w:ind w:left="-150" w:right="-130"/>
              <w:rPr>
                <w:rFonts w:ascii="Times New Roman" w:eastAsia="Times New Roman" w:hAnsi="Times New Roman"/>
                <w:b/>
                <w:bCs/>
                <w:sz w:val="20"/>
                <w:szCs w:val="20"/>
                <w:cs/>
                <w:lang w:eastAsia="zh-CN"/>
              </w:rPr>
            </w:pPr>
            <w:r w:rsidRPr="00B700D5">
              <w:rPr>
                <w:rFonts w:ascii="Times New Roman" w:eastAsia="Times New Roman" w:hAnsi="Times New Roman" w:cs="Times New Roman"/>
                <w:b/>
                <w:bCs/>
                <w:sz w:val="20"/>
                <w:szCs w:val="20"/>
                <w:lang w:eastAsia="zh-CN"/>
              </w:rPr>
              <w:t>6</w:t>
            </w:r>
            <w:r w:rsidR="005E5492">
              <w:rPr>
                <w:rFonts w:ascii="Times New Roman" w:eastAsia="Times New Roman" w:hAnsi="Times New Roman" w:cs="Times New Roman"/>
                <w:b/>
                <w:bCs/>
                <w:sz w:val="20"/>
                <w:szCs w:val="20"/>
                <w:lang w:eastAsia="zh-CN"/>
              </w:rPr>
              <w:t>1</w:t>
            </w:r>
          </w:p>
        </w:tc>
      </w:tr>
      <w:tr w:rsidR="009A5BC4" w:rsidRPr="00013082" w14:paraId="42E1D84C" w14:textId="77777777" w:rsidTr="00BC5DBA">
        <w:trPr>
          <w:trHeight w:val="196"/>
        </w:trPr>
        <w:tc>
          <w:tcPr>
            <w:tcW w:w="4410" w:type="dxa"/>
            <w:vAlign w:val="bottom"/>
          </w:tcPr>
          <w:p w14:paraId="42BBE26D" w14:textId="77777777" w:rsidR="00281FF0" w:rsidRPr="00013082"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top w:val="double" w:sz="4" w:space="0" w:color="auto"/>
              <w:left w:val="nil"/>
              <w:right w:val="nil"/>
            </w:tcBorders>
          </w:tcPr>
          <w:p w14:paraId="3CEA3954" w14:textId="77777777" w:rsidR="00281FF0" w:rsidRPr="00013082"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0A61B2B"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vAlign w:val="bottom"/>
          </w:tcPr>
          <w:p w14:paraId="7F6CF751" w14:textId="77777777" w:rsidR="00281FF0" w:rsidRPr="00013082"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1258CF32"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74117E6A" w14:textId="77777777" w:rsidR="00281FF0" w:rsidRPr="00013082" w:rsidRDefault="00281FF0" w:rsidP="00BD743F">
            <w:pPr>
              <w:tabs>
                <w:tab w:val="decimal" w:pos="435"/>
                <w:tab w:val="decimal" w:pos="570"/>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5E2B8CC3"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left w:val="nil"/>
              <w:right w:val="nil"/>
            </w:tcBorders>
          </w:tcPr>
          <w:p w14:paraId="47C3F02D" w14:textId="77777777" w:rsidR="00281FF0" w:rsidRPr="00013082"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BC5DBA" w:rsidRPr="00013082" w14:paraId="1BC64D60" w14:textId="77777777" w:rsidTr="00BC5DBA">
        <w:trPr>
          <w:trHeight w:val="196"/>
        </w:trPr>
        <w:tc>
          <w:tcPr>
            <w:tcW w:w="4410" w:type="dxa"/>
            <w:vAlign w:val="bottom"/>
          </w:tcPr>
          <w:p w14:paraId="5DA5B20C" w14:textId="77777777" w:rsidR="00BC5DBA" w:rsidRPr="00013082" w:rsidRDefault="00BC5DBA" w:rsidP="00281FF0">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left w:val="nil"/>
              <w:right w:val="nil"/>
            </w:tcBorders>
          </w:tcPr>
          <w:p w14:paraId="38AC7091" w14:textId="77777777" w:rsidR="00BC5DBA" w:rsidRPr="00013082" w:rsidRDefault="00BC5DBA"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4A674E55" w14:textId="77777777" w:rsidR="00BC5DBA" w:rsidRPr="00013082" w:rsidRDefault="00BC5DBA"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vAlign w:val="bottom"/>
          </w:tcPr>
          <w:p w14:paraId="7834DCAE" w14:textId="77777777" w:rsidR="00BC5DBA" w:rsidRPr="00013082" w:rsidRDefault="00BC5DB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1F02FC32" w14:textId="77777777" w:rsidR="00BC5DBA" w:rsidRPr="00013082" w:rsidRDefault="00BC5DBA"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5091BCBD" w14:textId="77777777" w:rsidR="00BC5DBA" w:rsidRPr="00013082" w:rsidRDefault="00BC5DBA" w:rsidP="00BD743F">
            <w:pPr>
              <w:tabs>
                <w:tab w:val="decimal" w:pos="435"/>
                <w:tab w:val="decimal" w:pos="570"/>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02028FCE" w14:textId="77777777" w:rsidR="00BC5DBA" w:rsidRPr="00013082" w:rsidRDefault="00BC5DBA"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left w:val="nil"/>
              <w:right w:val="nil"/>
            </w:tcBorders>
          </w:tcPr>
          <w:p w14:paraId="37538FF4" w14:textId="77777777" w:rsidR="00BC5DBA" w:rsidRPr="00013082" w:rsidRDefault="00BC5DB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5E5492" w:rsidRPr="00013082" w14:paraId="6081A860" w14:textId="77777777" w:rsidTr="00BC5DBA">
        <w:trPr>
          <w:trHeight w:val="196"/>
        </w:trPr>
        <w:tc>
          <w:tcPr>
            <w:tcW w:w="4410" w:type="dxa"/>
            <w:vAlign w:val="bottom"/>
          </w:tcPr>
          <w:p w14:paraId="7822B148" w14:textId="77777777" w:rsidR="005E5492" w:rsidRPr="00013082" w:rsidRDefault="005E5492" w:rsidP="00281FF0">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left w:val="nil"/>
              <w:right w:val="nil"/>
            </w:tcBorders>
          </w:tcPr>
          <w:p w14:paraId="65F7FE7B" w14:textId="77777777" w:rsidR="005E5492" w:rsidRPr="00013082" w:rsidRDefault="005E5492"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75EAA11A" w14:textId="77777777" w:rsidR="005E5492" w:rsidRPr="00013082" w:rsidRDefault="005E5492"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vAlign w:val="bottom"/>
          </w:tcPr>
          <w:p w14:paraId="45335C47" w14:textId="77777777" w:rsidR="005E5492" w:rsidRPr="00013082" w:rsidRDefault="005E5492"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E67F71E" w14:textId="77777777" w:rsidR="005E5492" w:rsidRPr="00013082" w:rsidRDefault="005E5492"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5580263E" w14:textId="77777777" w:rsidR="005E5492" w:rsidRPr="00013082" w:rsidRDefault="005E5492" w:rsidP="00BD743F">
            <w:pPr>
              <w:tabs>
                <w:tab w:val="decimal" w:pos="435"/>
                <w:tab w:val="decimal" w:pos="570"/>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30480B64" w14:textId="77777777" w:rsidR="005E5492" w:rsidRPr="00013082" w:rsidRDefault="005E5492"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left w:val="nil"/>
              <w:right w:val="nil"/>
            </w:tcBorders>
          </w:tcPr>
          <w:p w14:paraId="56E9C043" w14:textId="77777777" w:rsidR="005E5492" w:rsidRPr="00013082" w:rsidRDefault="005E5492"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8067CF" w:rsidRPr="00013082" w14:paraId="7566DC1F" w14:textId="77777777" w:rsidTr="00BC5DBA">
        <w:trPr>
          <w:trHeight w:val="196"/>
        </w:trPr>
        <w:tc>
          <w:tcPr>
            <w:tcW w:w="4410" w:type="dxa"/>
            <w:vAlign w:val="bottom"/>
          </w:tcPr>
          <w:p w14:paraId="704EB583" w14:textId="77777777" w:rsidR="008067CF" w:rsidRPr="00013082" w:rsidRDefault="008067CF" w:rsidP="00281FF0">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left w:val="nil"/>
              <w:right w:val="nil"/>
            </w:tcBorders>
          </w:tcPr>
          <w:p w14:paraId="16965083" w14:textId="77777777" w:rsidR="008067CF" w:rsidRPr="00013082" w:rsidRDefault="008067CF"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1F9B770D" w14:textId="77777777" w:rsidR="008067CF" w:rsidRPr="00013082" w:rsidRDefault="008067CF"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vAlign w:val="bottom"/>
          </w:tcPr>
          <w:p w14:paraId="2A32EFD0" w14:textId="77777777" w:rsidR="008067CF" w:rsidRPr="00013082" w:rsidRDefault="008067CF"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F26B9FA" w14:textId="77777777" w:rsidR="008067CF" w:rsidRPr="00013082" w:rsidRDefault="008067CF"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0BB9AD9A" w14:textId="77777777" w:rsidR="008067CF" w:rsidRPr="00013082" w:rsidRDefault="008067CF" w:rsidP="00BD743F">
            <w:pPr>
              <w:tabs>
                <w:tab w:val="decimal" w:pos="435"/>
                <w:tab w:val="decimal" w:pos="570"/>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6D459122" w14:textId="77777777" w:rsidR="008067CF" w:rsidRPr="00013082" w:rsidRDefault="008067CF"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left w:val="nil"/>
              <w:right w:val="nil"/>
            </w:tcBorders>
          </w:tcPr>
          <w:p w14:paraId="20DDBB4A" w14:textId="77777777" w:rsidR="008067CF" w:rsidRPr="00013082" w:rsidRDefault="008067CF"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8067CF" w:rsidRPr="00013082" w14:paraId="25AB7156" w14:textId="77777777" w:rsidTr="00BC5DBA">
        <w:trPr>
          <w:trHeight w:val="196"/>
        </w:trPr>
        <w:tc>
          <w:tcPr>
            <w:tcW w:w="4410" w:type="dxa"/>
            <w:vAlign w:val="bottom"/>
          </w:tcPr>
          <w:p w14:paraId="126C4468" w14:textId="77777777" w:rsidR="008067CF" w:rsidRPr="00013082" w:rsidRDefault="008067CF" w:rsidP="00281FF0">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left w:val="nil"/>
              <w:right w:val="nil"/>
            </w:tcBorders>
          </w:tcPr>
          <w:p w14:paraId="5E8906EC" w14:textId="77777777" w:rsidR="008067CF" w:rsidRPr="00013082" w:rsidRDefault="008067CF"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49DB6DF7" w14:textId="77777777" w:rsidR="008067CF" w:rsidRPr="00013082" w:rsidRDefault="008067CF"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vAlign w:val="bottom"/>
          </w:tcPr>
          <w:p w14:paraId="02167B98" w14:textId="77777777" w:rsidR="008067CF" w:rsidRPr="00013082" w:rsidRDefault="008067CF"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390280C" w14:textId="77777777" w:rsidR="008067CF" w:rsidRPr="00013082" w:rsidRDefault="008067CF"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3C5D262F" w14:textId="77777777" w:rsidR="008067CF" w:rsidRPr="00013082" w:rsidRDefault="008067CF" w:rsidP="00BD743F">
            <w:pPr>
              <w:tabs>
                <w:tab w:val="decimal" w:pos="435"/>
                <w:tab w:val="decimal" w:pos="570"/>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5C8EB10A" w14:textId="77777777" w:rsidR="008067CF" w:rsidRPr="00013082" w:rsidRDefault="008067CF"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left w:val="nil"/>
              <w:right w:val="nil"/>
            </w:tcBorders>
          </w:tcPr>
          <w:p w14:paraId="692AAFE9" w14:textId="77777777" w:rsidR="008067CF" w:rsidRPr="00013082" w:rsidRDefault="008067CF"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013082" w14:paraId="3948913C" w14:textId="77777777" w:rsidTr="004521E9">
        <w:trPr>
          <w:trHeight w:val="208"/>
        </w:trPr>
        <w:tc>
          <w:tcPr>
            <w:tcW w:w="4410" w:type="dxa"/>
            <w:vAlign w:val="bottom"/>
            <w:hideMark/>
          </w:tcPr>
          <w:p w14:paraId="6D33AF4D" w14:textId="77777777" w:rsidR="00281FF0" w:rsidRPr="00013082" w:rsidRDefault="00281FF0" w:rsidP="00281FF0">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lastRenderedPageBreak/>
              <w:t>Loans to customers</w:t>
            </w:r>
          </w:p>
        </w:tc>
        <w:tc>
          <w:tcPr>
            <w:tcW w:w="990" w:type="dxa"/>
          </w:tcPr>
          <w:p w14:paraId="72D9190D" w14:textId="77777777" w:rsidR="00281FF0" w:rsidRPr="00013082"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DA30023"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148EE4B" w14:textId="77777777" w:rsidR="00281FF0" w:rsidRPr="00013082"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5EA9A33"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42A6008" w14:textId="77777777" w:rsidR="00281FF0" w:rsidRPr="00013082" w:rsidRDefault="00281FF0" w:rsidP="00BD743F">
            <w:pPr>
              <w:tabs>
                <w:tab w:val="decimal" w:pos="57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8B2F403"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4480083" w14:textId="77777777" w:rsidR="00281FF0" w:rsidRPr="00013082"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013082" w14:paraId="50DF57BB" w14:textId="77777777" w:rsidTr="004521E9">
        <w:trPr>
          <w:trHeight w:val="208"/>
        </w:trPr>
        <w:tc>
          <w:tcPr>
            <w:tcW w:w="4410" w:type="dxa"/>
          </w:tcPr>
          <w:p w14:paraId="2FF87700" w14:textId="31BA6882" w:rsidR="00281FF0" w:rsidRPr="00013082"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w:t>
            </w:r>
            <w:r w:rsidR="00C6220D" w:rsidRPr="00013082">
              <w:rPr>
                <w:rFonts w:ascii="Times New Roman" w:eastAsia="Times New Roman" w:hAnsi="Times New Roman" w:cs="Times New Roman"/>
                <w:sz w:val="20"/>
                <w:lang w:eastAsia="zh-CN"/>
              </w:rPr>
              <w:t>1</w:t>
            </w:r>
          </w:p>
        </w:tc>
        <w:tc>
          <w:tcPr>
            <w:tcW w:w="990" w:type="dxa"/>
          </w:tcPr>
          <w:p w14:paraId="69FA0A6C" w14:textId="641FD3D1" w:rsidR="00281FF0" w:rsidRPr="00013082" w:rsidRDefault="00D54122"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48,378</w:t>
            </w:r>
          </w:p>
        </w:tc>
        <w:tc>
          <w:tcPr>
            <w:tcW w:w="261" w:type="dxa"/>
          </w:tcPr>
          <w:p w14:paraId="386EBFC1"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BBF25E2" w14:textId="5BC11015" w:rsidR="00281FF0" w:rsidRPr="00013082" w:rsidRDefault="00D54122"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30,616</w:t>
            </w:r>
          </w:p>
        </w:tc>
        <w:tc>
          <w:tcPr>
            <w:tcW w:w="261" w:type="dxa"/>
          </w:tcPr>
          <w:p w14:paraId="3F1D0F9D"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8ECE2EF" w14:textId="46B0DAF3" w:rsidR="00281FF0" w:rsidRPr="00013082" w:rsidRDefault="00D54122"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58,324</w:t>
            </w:r>
          </w:p>
        </w:tc>
        <w:tc>
          <w:tcPr>
            <w:tcW w:w="261" w:type="dxa"/>
          </w:tcPr>
          <w:p w14:paraId="12CAD00E"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99C6BC7" w14:textId="2685D280" w:rsidR="00281FF0" w:rsidRPr="00013082" w:rsidRDefault="00D54122"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137,318</w:t>
            </w:r>
          </w:p>
        </w:tc>
      </w:tr>
      <w:tr w:rsidR="009A5BC4" w:rsidRPr="00013082" w14:paraId="3EC6ADB8" w14:textId="77777777" w:rsidTr="004521E9">
        <w:trPr>
          <w:trHeight w:val="208"/>
        </w:trPr>
        <w:tc>
          <w:tcPr>
            <w:tcW w:w="4410" w:type="dxa"/>
          </w:tcPr>
          <w:p w14:paraId="233581BE" w14:textId="77777777" w:rsidR="00281FF0" w:rsidRPr="00013082"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tcPr>
          <w:p w14:paraId="56BF2393" w14:textId="0A7C8190" w:rsidR="00281FF0" w:rsidRPr="00013082" w:rsidRDefault="00673F57"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12,023</w:t>
            </w:r>
          </w:p>
        </w:tc>
        <w:tc>
          <w:tcPr>
            <w:tcW w:w="261" w:type="dxa"/>
          </w:tcPr>
          <w:p w14:paraId="7DC4982A"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A0E7452" w14:textId="510B1CAD" w:rsidR="00281FF0" w:rsidRPr="00013082" w:rsidRDefault="00177171"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w:t>
            </w:r>
            <w:r w:rsidR="009460EE">
              <w:rPr>
                <w:rFonts w:ascii="Times New Roman" w:eastAsia="Times New Roman" w:hAnsi="Times New Roman" w:cs="Times New Roman"/>
                <w:sz w:val="20"/>
                <w:szCs w:val="20"/>
                <w:lang w:eastAsia="zh-CN"/>
              </w:rPr>
              <w:t>670)</w:t>
            </w:r>
          </w:p>
        </w:tc>
        <w:tc>
          <w:tcPr>
            <w:tcW w:w="261" w:type="dxa"/>
          </w:tcPr>
          <w:p w14:paraId="179171BE"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1C5348E" w14:textId="0FA0CEB5" w:rsidR="00281FF0" w:rsidRPr="00013082" w:rsidRDefault="009460E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5,647</w:t>
            </w:r>
          </w:p>
        </w:tc>
        <w:tc>
          <w:tcPr>
            <w:tcW w:w="261" w:type="dxa"/>
          </w:tcPr>
          <w:p w14:paraId="457DFDB5"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D7AE598" w14:textId="2C10F02F" w:rsidR="00281FF0" w:rsidRPr="00013082" w:rsidRDefault="00900E2B"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9A5BC4" w:rsidRPr="00013082" w14:paraId="135A8583" w14:textId="77777777" w:rsidTr="004521E9">
        <w:trPr>
          <w:trHeight w:val="208"/>
        </w:trPr>
        <w:tc>
          <w:tcPr>
            <w:tcW w:w="4410" w:type="dxa"/>
          </w:tcPr>
          <w:p w14:paraId="670339D8" w14:textId="77777777" w:rsidR="00281FF0" w:rsidRPr="00013082"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01CEF0AF" w14:textId="0AAF15BD" w:rsidR="00281FF0" w:rsidRPr="00013082" w:rsidRDefault="00673F57"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(9,118)</w:t>
            </w:r>
          </w:p>
        </w:tc>
        <w:tc>
          <w:tcPr>
            <w:tcW w:w="261" w:type="dxa"/>
          </w:tcPr>
          <w:p w14:paraId="7AF41B8C"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1D1CFFD" w14:textId="28F30202" w:rsidR="00281FF0" w:rsidRPr="00013082" w:rsidRDefault="009460E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18,780</w:t>
            </w:r>
          </w:p>
        </w:tc>
        <w:tc>
          <w:tcPr>
            <w:tcW w:w="261" w:type="dxa"/>
          </w:tcPr>
          <w:p w14:paraId="6924C658"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2DA08F8" w14:textId="0884A72A" w:rsidR="00281FF0" w:rsidRPr="00013082" w:rsidRDefault="00397175"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8,283</w:t>
            </w:r>
          </w:p>
        </w:tc>
        <w:tc>
          <w:tcPr>
            <w:tcW w:w="261" w:type="dxa"/>
          </w:tcPr>
          <w:p w14:paraId="4196EB42"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5CC22A9" w14:textId="620A3654" w:rsidR="00281FF0" w:rsidRPr="00013082" w:rsidRDefault="00900E2B"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17,945</w:t>
            </w:r>
          </w:p>
        </w:tc>
      </w:tr>
      <w:tr w:rsidR="00627CBE" w:rsidRPr="00013082" w14:paraId="7B01680B" w14:textId="77777777" w:rsidTr="004521E9">
        <w:trPr>
          <w:trHeight w:val="208"/>
        </w:trPr>
        <w:tc>
          <w:tcPr>
            <w:tcW w:w="4410" w:type="dxa"/>
          </w:tcPr>
          <w:p w14:paraId="674FD5F1" w14:textId="369DF7AE" w:rsidR="00627CBE" w:rsidRPr="00013082" w:rsidRDefault="00627CBE" w:rsidP="00281FF0">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loan to customers</w:t>
            </w:r>
          </w:p>
        </w:tc>
        <w:tc>
          <w:tcPr>
            <w:tcW w:w="990" w:type="dxa"/>
          </w:tcPr>
          <w:p w14:paraId="7CCF76F5" w14:textId="380E5E20" w:rsidR="00627CBE" w:rsidRPr="00013082" w:rsidRDefault="00673F57"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4,493</w:t>
            </w:r>
          </w:p>
        </w:tc>
        <w:tc>
          <w:tcPr>
            <w:tcW w:w="261" w:type="dxa"/>
          </w:tcPr>
          <w:p w14:paraId="3E13913C" w14:textId="77777777" w:rsidR="00627CBE" w:rsidRPr="00013082" w:rsidRDefault="00627CBE"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FB78AEF" w14:textId="61DB3D3E" w:rsidR="00627CBE" w:rsidRPr="00013082" w:rsidRDefault="009460E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940</w:t>
            </w:r>
          </w:p>
        </w:tc>
        <w:tc>
          <w:tcPr>
            <w:tcW w:w="261" w:type="dxa"/>
          </w:tcPr>
          <w:p w14:paraId="0F59A807" w14:textId="77777777" w:rsidR="00627CBE" w:rsidRPr="00013082" w:rsidRDefault="00627CBE"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D8FC6AB" w14:textId="7B6640C4" w:rsidR="00627CBE" w:rsidRPr="00013082" w:rsidRDefault="00397175"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73</w:t>
            </w:r>
          </w:p>
        </w:tc>
        <w:tc>
          <w:tcPr>
            <w:tcW w:w="261" w:type="dxa"/>
          </w:tcPr>
          <w:p w14:paraId="0FC57BD2" w14:textId="77777777" w:rsidR="00627CBE" w:rsidRPr="00013082" w:rsidRDefault="00627CBE"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262BD7C5" w14:textId="04B5533A" w:rsidR="00627CBE" w:rsidRPr="00013082" w:rsidRDefault="00900E2B"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5,506</w:t>
            </w:r>
          </w:p>
        </w:tc>
      </w:tr>
      <w:tr w:rsidR="009A5BC4" w:rsidRPr="00013082" w14:paraId="41729E0A" w14:textId="77777777" w:rsidTr="009A5BC4">
        <w:trPr>
          <w:trHeight w:val="208"/>
        </w:trPr>
        <w:tc>
          <w:tcPr>
            <w:tcW w:w="4410" w:type="dxa"/>
          </w:tcPr>
          <w:p w14:paraId="12C0BD72" w14:textId="52803689" w:rsidR="00281FF0" w:rsidRPr="00013082"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Derecognition</w:t>
            </w:r>
          </w:p>
        </w:tc>
        <w:tc>
          <w:tcPr>
            <w:tcW w:w="990" w:type="dxa"/>
          </w:tcPr>
          <w:p w14:paraId="07308380" w14:textId="3036D92F" w:rsidR="00281FF0" w:rsidRPr="00013082" w:rsidRDefault="00673F57"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(2,191)</w:t>
            </w:r>
          </w:p>
        </w:tc>
        <w:tc>
          <w:tcPr>
            <w:tcW w:w="261" w:type="dxa"/>
          </w:tcPr>
          <w:p w14:paraId="6B318B1B"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6B28131" w14:textId="638C7B8C" w:rsidR="00281FF0" w:rsidRPr="00013082" w:rsidRDefault="009460E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(3,188)</w:t>
            </w:r>
          </w:p>
        </w:tc>
        <w:tc>
          <w:tcPr>
            <w:tcW w:w="261" w:type="dxa"/>
          </w:tcPr>
          <w:p w14:paraId="691334B4"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0D9B98E" w14:textId="457355ED" w:rsidR="00281FF0" w:rsidRPr="00013082" w:rsidRDefault="00397175"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(5,903)</w:t>
            </w:r>
          </w:p>
        </w:tc>
        <w:tc>
          <w:tcPr>
            <w:tcW w:w="261" w:type="dxa"/>
          </w:tcPr>
          <w:p w14:paraId="5BB04018"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1397CBD0" w14:textId="53D9270E" w:rsidR="00281FF0" w:rsidRPr="00013082" w:rsidRDefault="00900E2B"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(11,282)</w:t>
            </w:r>
          </w:p>
        </w:tc>
      </w:tr>
      <w:tr w:rsidR="009A5BC4" w:rsidRPr="00013082" w14:paraId="3CD96F8F" w14:textId="77777777" w:rsidTr="009A5BC4">
        <w:trPr>
          <w:trHeight w:val="208"/>
        </w:trPr>
        <w:tc>
          <w:tcPr>
            <w:tcW w:w="4410" w:type="dxa"/>
          </w:tcPr>
          <w:p w14:paraId="6525B74D" w14:textId="6FD21309" w:rsidR="00281FF0" w:rsidRPr="00013082"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Write</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lang w:eastAsia="zh-CN"/>
              </w:rPr>
              <w:t>off</w:t>
            </w:r>
          </w:p>
        </w:tc>
        <w:tc>
          <w:tcPr>
            <w:tcW w:w="990" w:type="dxa"/>
          </w:tcPr>
          <w:p w14:paraId="72F604B9" w14:textId="4336B904" w:rsidR="00281FF0" w:rsidRPr="00013082" w:rsidRDefault="00673F57" w:rsidP="00CA4599">
            <w:pPr>
              <w:tabs>
                <w:tab w:val="decimal" w:pos="-150"/>
              </w:tabs>
              <w:suppressAutoHyphens/>
              <w:snapToGrid w:val="0"/>
              <w:spacing w:after="0" w:line="240" w:lineRule="atLeast"/>
              <w:ind w:left="-150" w:right="-381"/>
              <w:jc w:val="center"/>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p>
        </w:tc>
        <w:tc>
          <w:tcPr>
            <w:tcW w:w="261" w:type="dxa"/>
          </w:tcPr>
          <w:p w14:paraId="632021CB"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2BD5ADC" w14:textId="1F6C8DD1" w:rsidR="00281FF0" w:rsidRPr="00013082" w:rsidRDefault="009460EE" w:rsidP="00CA459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5539C44" w14:textId="77777777" w:rsidR="00281FF0" w:rsidRPr="00013082"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39E9739" w14:textId="3D9C3B04" w:rsidR="00281FF0" w:rsidRPr="00013082" w:rsidRDefault="00397175"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(8,091)</w:t>
            </w:r>
          </w:p>
        </w:tc>
        <w:tc>
          <w:tcPr>
            <w:tcW w:w="261" w:type="dxa"/>
          </w:tcPr>
          <w:p w14:paraId="361C3A3A"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3F298B6" w14:textId="0829E356" w:rsidR="00281FF0" w:rsidRPr="00013082" w:rsidRDefault="00900E2B"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(8,091)</w:t>
            </w:r>
          </w:p>
        </w:tc>
      </w:tr>
      <w:tr w:rsidR="009A5BC4" w:rsidRPr="00013082" w14:paraId="345874FB" w14:textId="77777777" w:rsidTr="009A5BC4">
        <w:trPr>
          <w:trHeight w:val="208"/>
        </w:trPr>
        <w:tc>
          <w:tcPr>
            <w:tcW w:w="4410" w:type="dxa"/>
          </w:tcPr>
          <w:p w14:paraId="16C370AC" w14:textId="77777777" w:rsidR="00281FF0" w:rsidRPr="00013082" w:rsidRDefault="00281FF0" w:rsidP="00281FF0">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Borders>
              <w:bottom w:val="single" w:sz="4" w:space="0" w:color="auto"/>
            </w:tcBorders>
          </w:tcPr>
          <w:p w14:paraId="62C64143" w14:textId="50C537D8" w:rsidR="00281FF0" w:rsidRPr="00013082" w:rsidRDefault="00177171"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30</w:t>
            </w:r>
          </w:p>
        </w:tc>
        <w:tc>
          <w:tcPr>
            <w:tcW w:w="261" w:type="dxa"/>
          </w:tcPr>
          <w:p w14:paraId="6AC2A2D2"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47ED3951" w14:textId="67F6F178" w:rsidR="00281FF0" w:rsidRPr="00013082" w:rsidRDefault="009460E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133</w:t>
            </w:r>
          </w:p>
        </w:tc>
        <w:tc>
          <w:tcPr>
            <w:tcW w:w="261" w:type="dxa"/>
          </w:tcPr>
          <w:p w14:paraId="72BCA8E5"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4AA85C8A" w14:textId="76814E51" w:rsidR="00281FF0" w:rsidRPr="00013082" w:rsidRDefault="00397175"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221</w:t>
            </w:r>
          </w:p>
        </w:tc>
        <w:tc>
          <w:tcPr>
            <w:tcW w:w="261" w:type="dxa"/>
          </w:tcPr>
          <w:p w14:paraId="37F30402"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00ED8D75" w14:textId="61E55C50" w:rsidR="00281FF0" w:rsidRPr="00013082" w:rsidRDefault="00D34B18"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384</w:t>
            </w:r>
          </w:p>
        </w:tc>
      </w:tr>
      <w:tr w:rsidR="009A5BC4" w:rsidRPr="00013082" w14:paraId="568474E6" w14:textId="77777777" w:rsidTr="009A5BC4">
        <w:trPr>
          <w:trHeight w:val="208"/>
        </w:trPr>
        <w:tc>
          <w:tcPr>
            <w:tcW w:w="4410" w:type="dxa"/>
            <w:vAlign w:val="bottom"/>
            <w:hideMark/>
          </w:tcPr>
          <w:p w14:paraId="408C92DB" w14:textId="2D84B2FF" w:rsidR="00281FF0" w:rsidRPr="00013082"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 xml:space="preserve">As at </w:t>
            </w:r>
            <w:r w:rsidR="00C6220D" w:rsidRPr="00013082">
              <w:rPr>
                <w:rFonts w:ascii="Times New Roman" w:eastAsia="Times New Roman" w:hAnsi="Times New Roman" w:cs="Times New Roman"/>
                <w:b/>
                <w:bCs/>
                <w:color w:val="000000"/>
                <w:sz w:val="20"/>
                <w:szCs w:val="18"/>
                <w:lang w:eastAsia="zh-CN"/>
              </w:rPr>
              <w:t>30 June 2021</w:t>
            </w:r>
          </w:p>
        </w:tc>
        <w:tc>
          <w:tcPr>
            <w:tcW w:w="990" w:type="dxa"/>
            <w:tcBorders>
              <w:top w:val="single" w:sz="4" w:space="0" w:color="auto"/>
              <w:left w:val="nil"/>
              <w:bottom w:val="double" w:sz="4" w:space="0" w:color="auto"/>
              <w:right w:val="nil"/>
            </w:tcBorders>
          </w:tcPr>
          <w:p w14:paraId="6BEAC072" w14:textId="66524A06" w:rsidR="00281FF0" w:rsidRPr="00013082" w:rsidRDefault="00B700D5"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B700D5">
              <w:rPr>
                <w:rFonts w:ascii="Times New Roman" w:eastAsia="Times New Roman" w:hAnsi="Times New Roman" w:cs="Times New Roman"/>
                <w:b/>
                <w:bCs/>
                <w:sz w:val="20"/>
                <w:szCs w:val="25"/>
                <w:lang w:eastAsia="zh-CN"/>
              </w:rPr>
              <w:t>53</w:t>
            </w:r>
            <w:r w:rsidR="001A21CB">
              <w:rPr>
                <w:rFonts w:ascii="Times New Roman" w:eastAsia="Times New Roman" w:hAnsi="Times New Roman" w:cs="Times New Roman"/>
                <w:b/>
                <w:bCs/>
                <w:sz w:val="20"/>
                <w:szCs w:val="25"/>
                <w:lang w:eastAsia="zh-CN"/>
              </w:rPr>
              <w:t>,</w:t>
            </w:r>
            <w:r w:rsidRPr="00B700D5">
              <w:rPr>
                <w:rFonts w:ascii="Times New Roman" w:eastAsia="Times New Roman" w:hAnsi="Times New Roman" w:cs="Times New Roman"/>
                <w:b/>
                <w:bCs/>
                <w:sz w:val="20"/>
                <w:szCs w:val="25"/>
                <w:lang w:eastAsia="zh-CN"/>
              </w:rPr>
              <w:t>615</w:t>
            </w:r>
          </w:p>
        </w:tc>
        <w:tc>
          <w:tcPr>
            <w:tcW w:w="261" w:type="dxa"/>
          </w:tcPr>
          <w:p w14:paraId="27E5D8B1"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37B6BAC5" w14:textId="261D2A8B" w:rsidR="00281FF0" w:rsidRPr="00013082" w:rsidRDefault="00B700D5"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B700D5">
              <w:rPr>
                <w:rFonts w:ascii="Times New Roman" w:eastAsia="Times New Roman" w:hAnsi="Times New Roman" w:cs="Times New Roman"/>
                <w:b/>
                <w:bCs/>
                <w:sz w:val="20"/>
                <w:szCs w:val="20"/>
                <w:lang w:eastAsia="zh-CN"/>
              </w:rPr>
              <w:t>29</w:t>
            </w:r>
            <w:r w:rsidR="001A21CB">
              <w:rPr>
                <w:rFonts w:ascii="Times New Roman" w:eastAsia="Times New Roman" w:hAnsi="Times New Roman" w:cs="Times New Roman"/>
                <w:b/>
                <w:bCs/>
                <w:sz w:val="20"/>
                <w:szCs w:val="20"/>
                <w:lang w:eastAsia="zh-CN"/>
              </w:rPr>
              <w:t>,</w:t>
            </w:r>
            <w:r w:rsidRPr="00B700D5">
              <w:rPr>
                <w:rFonts w:ascii="Times New Roman" w:eastAsia="Times New Roman" w:hAnsi="Times New Roman" w:cs="Times New Roman"/>
                <w:b/>
                <w:bCs/>
                <w:sz w:val="20"/>
                <w:szCs w:val="20"/>
                <w:lang w:eastAsia="zh-CN"/>
              </w:rPr>
              <w:t>611</w:t>
            </w:r>
          </w:p>
        </w:tc>
        <w:tc>
          <w:tcPr>
            <w:tcW w:w="261" w:type="dxa"/>
          </w:tcPr>
          <w:p w14:paraId="7827E171"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2D00B000" w14:textId="199329EE" w:rsidR="00281FF0" w:rsidRPr="00013082" w:rsidRDefault="00B700D5"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B700D5">
              <w:rPr>
                <w:rFonts w:ascii="Times New Roman" w:eastAsia="Times New Roman" w:hAnsi="Times New Roman" w:cs="Times New Roman"/>
                <w:b/>
                <w:bCs/>
                <w:sz w:val="20"/>
                <w:szCs w:val="20"/>
                <w:lang w:eastAsia="zh-CN"/>
              </w:rPr>
              <w:t>58</w:t>
            </w:r>
            <w:r w:rsidR="001A21CB">
              <w:rPr>
                <w:rFonts w:ascii="Times New Roman" w:eastAsia="Times New Roman" w:hAnsi="Times New Roman" w:cs="Times New Roman"/>
                <w:b/>
                <w:bCs/>
                <w:sz w:val="20"/>
                <w:szCs w:val="20"/>
                <w:lang w:eastAsia="zh-CN"/>
              </w:rPr>
              <w:t>,</w:t>
            </w:r>
            <w:r w:rsidRPr="00B700D5">
              <w:rPr>
                <w:rFonts w:ascii="Times New Roman" w:eastAsia="Times New Roman" w:hAnsi="Times New Roman" w:cs="Times New Roman"/>
                <w:b/>
                <w:bCs/>
                <w:sz w:val="20"/>
                <w:szCs w:val="20"/>
                <w:lang w:eastAsia="zh-CN"/>
              </w:rPr>
              <w:t>554</w:t>
            </w:r>
          </w:p>
        </w:tc>
        <w:tc>
          <w:tcPr>
            <w:tcW w:w="261" w:type="dxa"/>
          </w:tcPr>
          <w:p w14:paraId="0E6CC4E6"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09" w:type="dxa"/>
            <w:tcBorders>
              <w:top w:val="single" w:sz="4" w:space="0" w:color="auto"/>
              <w:left w:val="nil"/>
              <w:bottom w:val="double" w:sz="4" w:space="0" w:color="auto"/>
              <w:right w:val="nil"/>
            </w:tcBorders>
          </w:tcPr>
          <w:p w14:paraId="7DCA574F" w14:textId="787BFAF5" w:rsidR="00281FF0" w:rsidRPr="00013082" w:rsidRDefault="00B700D5"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cs/>
                <w:lang w:eastAsia="zh-CN"/>
              </w:rPr>
            </w:pPr>
            <w:r w:rsidRPr="00B700D5">
              <w:rPr>
                <w:rFonts w:ascii="Times New Roman" w:eastAsia="Times New Roman" w:hAnsi="Times New Roman" w:cs="Times New Roman"/>
                <w:b/>
                <w:bCs/>
                <w:sz w:val="20"/>
                <w:szCs w:val="20"/>
                <w:lang w:eastAsia="zh-CN"/>
              </w:rPr>
              <w:t>141</w:t>
            </w:r>
            <w:r w:rsidR="001A21CB">
              <w:rPr>
                <w:rFonts w:ascii="Times New Roman" w:eastAsia="Times New Roman" w:hAnsi="Times New Roman" w:cs="Times New Roman"/>
                <w:b/>
                <w:bCs/>
                <w:sz w:val="20"/>
                <w:szCs w:val="20"/>
                <w:lang w:eastAsia="zh-CN"/>
              </w:rPr>
              <w:t>,</w:t>
            </w:r>
            <w:r w:rsidRPr="00B700D5">
              <w:rPr>
                <w:rFonts w:ascii="Times New Roman" w:eastAsia="Times New Roman" w:hAnsi="Times New Roman" w:cs="Times New Roman"/>
                <w:b/>
                <w:bCs/>
                <w:sz w:val="20"/>
                <w:szCs w:val="20"/>
                <w:lang w:eastAsia="zh-CN"/>
              </w:rPr>
              <w:t>780</w:t>
            </w:r>
          </w:p>
        </w:tc>
      </w:tr>
    </w:tbl>
    <w:p w14:paraId="19DAE1FB" w14:textId="22A87239" w:rsidR="00226CAB" w:rsidRPr="00013082" w:rsidRDefault="00226CAB" w:rsidP="00772DCC">
      <w:pPr>
        <w:spacing w:after="0"/>
        <w:rPr>
          <w:rFonts w:ascii="Times New Roman" w:hAnsi="Times New Roman"/>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A466B6" w:rsidRPr="00013082" w14:paraId="0D067FD7" w14:textId="77777777" w:rsidTr="00EC4C39">
        <w:trPr>
          <w:trHeight w:val="208"/>
        </w:trPr>
        <w:tc>
          <w:tcPr>
            <w:tcW w:w="4410" w:type="dxa"/>
          </w:tcPr>
          <w:p w14:paraId="34F5E74E" w14:textId="77777777" w:rsidR="00A466B6" w:rsidRPr="00013082" w:rsidRDefault="00A466B6" w:rsidP="00EC4C3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780" w:type="dxa"/>
            <w:gridSpan w:val="7"/>
            <w:hideMark/>
          </w:tcPr>
          <w:p w14:paraId="58B75A0D"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b/>
                <w:bCs/>
                <w:color w:val="000000"/>
                <w:sz w:val="20"/>
                <w:szCs w:val="20"/>
                <w:lang w:eastAsia="zh-CN"/>
              </w:rPr>
              <w:t>Consolidated</w:t>
            </w:r>
          </w:p>
        </w:tc>
      </w:tr>
      <w:tr w:rsidR="00A466B6" w:rsidRPr="00013082" w14:paraId="6E71EEF5" w14:textId="77777777" w:rsidTr="00EC4C39">
        <w:trPr>
          <w:trHeight w:val="812"/>
        </w:trPr>
        <w:tc>
          <w:tcPr>
            <w:tcW w:w="4410" w:type="dxa"/>
          </w:tcPr>
          <w:p w14:paraId="4D6309C9" w14:textId="77777777" w:rsidR="00A466B6" w:rsidRPr="00013082" w:rsidRDefault="00A466B6" w:rsidP="00EC4C3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6B7B4413"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72EF87DB"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6A3BDF9B"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12</w:t>
            </w:r>
            <w:r w:rsidRPr="00013082">
              <w:rPr>
                <w:rFonts w:ascii="Times New Roman" w:eastAsia="Times New Roman" w:hAnsi="Times New Roman" w:cs="Times New Roman"/>
                <w:color w:val="000000"/>
                <w:sz w:val="20"/>
                <w:szCs w:val="20"/>
                <w:cs/>
                <w:lang w:eastAsia="zh-CN"/>
              </w:rPr>
              <w:t>-</w:t>
            </w:r>
            <w:r w:rsidRPr="00013082">
              <w:rPr>
                <w:rFonts w:ascii="Times New Roman" w:eastAsia="Times New Roman" w:hAnsi="Times New Roman" w:cs="Times New Roman"/>
                <w:color w:val="000000"/>
                <w:sz w:val="20"/>
                <w:szCs w:val="20"/>
                <w:lang w:eastAsia="zh-CN"/>
              </w:rPr>
              <w:t>month ECL</w:t>
            </w:r>
          </w:p>
        </w:tc>
        <w:tc>
          <w:tcPr>
            <w:tcW w:w="261" w:type="dxa"/>
          </w:tcPr>
          <w:p w14:paraId="15FE31AD" w14:textId="77777777" w:rsidR="00A466B6" w:rsidRPr="00013082" w:rsidRDefault="00A466B6" w:rsidP="00EC4C39">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53C470B2"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not credit-impaired</w:t>
            </w:r>
          </w:p>
        </w:tc>
        <w:tc>
          <w:tcPr>
            <w:tcW w:w="261" w:type="dxa"/>
          </w:tcPr>
          <w:p w14:paraId="32243501"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3212471F"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credit-impaired</w:t>
            </w:r>
          </w:p>
        </w:tc>
        <w:tc>
          <w:tcPr>
            <w:tcW w:w="261" w:type="dxa"/>
          </w:tcPr>
          <w:p w14:paraId="023F4F5A"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1009" w:type="dxa"/>
          </w:tcPr>
          <w:p w14:paraId="51D3D010"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45E1E1A3"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059A034F"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007DA00E"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Total</w:t>
            </w:r>
          </w:p>
        </w:tc>
      </w:tr>
      <w:tr w:rsidR="00A466B6" w:rsidRPr="00013082" w14:paraId="252C0CFD" w14:textId="77777777" w:rsidTr="00EC4C39">
        <w:trPr>
          <w:trHeight w:val="232"/>
        </w:trPr>
        <w:tc>
          <w:tcPr>
            <w:tcW w:w="4410" w:type="dxa"/>
          </w:tcPr>
          <w:p w14:paraId="23E91DD9" w14:textId="77777777" w:rsidR="00A466B6" w:rsidRPr="00013082" w:rsidRDefault="00A466B6" w:rsidP="00EC4C39">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80" w:type="dxa"/>
            <w:gridSpan w:val="7"/>
            <w:vAlign w:val="bottom"/>
            <w:hideMark/>
          </w:tcPr>
          <w:p w14:paraId="412AE1FA" w14:textId="77777777" w:rsidR="00A466B6" w:rsidRPr="00013082" w:rsidRDefault="00A466B6" w:rsidP="00EC4C39">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A466B6" w:rsidRPr="00013082" w14:paraId="300627EB" w14:textId="77777777" w:rsidTr="00EC4C39">
        <w:trPr>
          <w:trHeight w:val="208"/>
        </w:trPr>
        <w:tc>
          <w:tcPr>
            <w:tcW w:w="4410" w:type="dxa"/>
            <w:hideMark/>
          </w:tcPr>
          <w:p w14:paraId="25FAFF3B"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Interbank and money market items</w:t>
            </w:r>
          </w:p>
        </w:tc>
        <w:tc>
          <w:tcPr>
            <w:tcW w:w="990" w:type="dxa"/>
            <w:vAlign w:val="bottom"/>
          </w:tcPr>
          <w:p w14:paraId="291E528D" w14:textId="77777777" w:rsidR="00A466B6" w:rsidRPr="00013082" w:rsidRDefault="00A466B6" w:rsidP="00EC4C39">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B51B614"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8C2E259"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7725C4E"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94BEC5D"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0B75EF6"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5C2DF87"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A466B6" w:rsidRPr="00013082" w14:paraId="454CBF3B" w14:textId="77777777" w:rsidTr="00EC4C39">
        <w:trPr>
          <w:trHeight w:val="208"/>
        </w:trPr>
        <w:tc>
          <w:tcPr>
            <w:tcW w:w="4410" w:type="dxa"/>
          </w:tcPr>
          <w:p w14:paraId="77362F18"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As at 1 January 2020</w:t>
            </w:r>
          </w:p>
        </w:tc>
        <w:tc>
          <w:tcPr>
            <w:tcW w:w="990" w:type="dxa"/>
            <w:shd w:val="clear" w:color="auto" w:fill="auto"/>
            <w:vAlign w:val="bottom"/>
          </w:tcPr>
          <w:p w14:paraId="74B9ABEB"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133</w:t>
            </w:r>
          </w:p>
        </w:tc>
        <w:tc>
          <w:tcPr>
            <w:tcW w:w="261" w:type="dxa"/>
            <w:shd w:val="clear" w:color="auto" w:fill="auto"/>
          </w:tcPr>
          <w:p w14:paraId="12054E7C"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vAlign w:val="bottom"/>
          </w:tcPr>
          <w:p w14:paraId="70A0A51D"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shd w:val="clear" w:color="auto" w:fill="auto"/>
          </w:tcPr>
          <w:p w14:paraId="5DEB40F8"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tcPr>
          <w:p w14:paraId="2528589D"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shd w:val="clear" w:color="auto" w:fill="auto"/>
          </w:tcPr>
          <w:p w14:paraId="17DC55CE"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shd w:val="clear" w:color="auto" w:fill="auto"/>
          </w:tcPr>
          <w:p w14:paraId="7AD48059"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sz w:val="20"/>
                <w:szCs w:val="20"/>
                <w:lang w:eastAsia="zh-CN"/>
              </w:rPr>
              <w:t>133</w:t>
            </w:r>
          </w:p>
        </w:tc>
      </w:tr>
      <w:tr w:rsidR="00A466B6" w:rsidRPr="00013082" w14:paraId="36F415AA" w14:textId="77777777" w:rsidTr="00EC4C39">
        <w:trPr>
          <w:trHeight w:val="208"/>
        </w:trPr>
        <w:tc>
          <w:tcPr>
            <w:tcW w:w="4410" w:type="dxa"/>
          </w:tcPr>
          <w:p w14:paraId="2C511FAA"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vAlign w:val="bottom"/>
          </w:tcPr>
          <w:p w14:paraId="3F387F72"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20</w:t>
            </w:r>
          </w:p>
        </w:tc>
        <w:tc>
          <w:tcPr>
            <w:tcW w:w="261" w:type="dxa"/>
          </w:tcPr>
          <w:p w14:paraId="757E0536"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7E9AEFC9"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w:t>
            </w:r>
          </w:p>
        </w:tc>
        <w:tc>
          <w:tcPr>
            <w:tcW w:w="261" w:type="dxa"/>
          </w:tcPr>
          <w:p w14:paraId="18EDE5F0"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Pr>
          <w:p w14:paraId="799ADBA9"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4E9DA6E"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A6D8780" w14:textId="77777777" w:rsidR="00A466B6" w:rsidRPr="00013082" w:rsidRDefault="00A466B6" w:rsidP="00EC4C3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A466B6" w:rsidRPr="00013082" w14:paraId="5E2CC908" w14:textId="77777777" w:rsidTr="00EC4C39">
        <w:trPr>
          <w:trHeight w:val="208"/>
        </w:trPr>
        <w:tc>
          <w:tcPr>
            <w:tcW w:w="4410" w:type="dxa"/>
          </w:tcPr>
          <w:p w14:paraId="4CEFDE45"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vAlign w:val="bottom"/>
          </w:tcPr>
          <w:p w14:paraId="292EC9CB"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58</w:t>
            </w:r>
          </w:p>
        </w:tc>
        <w:tc>
          <w:tcPr>
            <w:tcW w:w="261" w:type="dxa"/>
          </w:tcPr>
          <w:p w14:paraId="03004A97"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3D3A2E2A" w14:textId="77777777" w:rsidR="00A466B6" w:rsidRPr="00013082" w:rsidRDefault="00A466B6" w:rsidP="00EC4C39">
            <w:pPr>
              <w:tabs>
                <w:tab w:val="decimal" w:pos="802"/>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27</w:t>
            </w:r>
          </w:p>
        </w:tc>
        <w:tc>
          <w:tcPr>
            <w:tcW w:w="261" w:type="dxa"/>
          </w:tcPr>
          <w:p w14:paraId="7C09DAA5"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Pr>
          <w:p w14:paraId="2115F789"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62C60587"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1CF062D"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85</w:t>
            </w:r>
          </w:p>
        </w:tc>
      </w:tr>
      <w:tr w:rsidR="00A466B6" w:rsidRPr="00013082" w14:paraId="5D453800" w14:textId="77777777" w:rsidTr="00EC4C39">
        <w:trPr>
          <w:trHeight w:val="208"/>
        </w:trPr>
        <w:tc>
          <w:tcPr>
            <w:tcW w:w="4410" w:type="dxa"/>
          </w:tcPr>
          <w:p w14:paraId="77292C31"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interbank and money market items</w:t>
            </w:r>
          </w:p>
        </w:tc>
        <w:tc>
          <w:tcPr>
            <w:tcW w:w="990" w:type="dxa"/>
            <w:vAlign w:val="bottom"/>
          </w:tcPr>
          <w:p w14:paraId="01915069"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29</w:t>
            </w:r>
          </w:p>
        </w:tc>
        <w:tc>
          <w:tcPr>
            <w:tcW w:w="261" w:type="dxa"/>
          </w:tcPr>
          <w:p w14:paraId="3EC68251"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608243C7" w14:textId="77777777" w:rsidR="00A466B6" w:rsidRPr="00013082" w:rsidRDefault="00A466B6" w:rsidP="00F4226B">
            <w:pPr>
              <w:tabs>
                <w:tab w:val="decimal" w:pos="61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006F133F" w14:textId="77777777" w:rsidR="00A466B6" w:rsidRPr="00013082" w:rsidRDefault="00A466B6" w:rsidP="00EC4C39">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0420538"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FCF0B10"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4E84254"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29</w:t>
            </w:r>
          </w:p>
        </w:tc>
      </w:tr>
      <w:tr w:rsidR="00A466B6" w:rsidRPr="00013082" w14:paraId="68598BA2" w14:textId="77777777" w:rsidTr="00EC4C39">
        <w:trPr>
          <w:trHeight w:val="208"/>
        </w:trPr>
        <w:tc>
          <w:tcPr>
            <w:tcW w:w="4410" w:type="dxa"/>
          </w:tcPr>
          <w:p w14:paraId="43824DA3"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vAlign w:val="bottom"/>
          </w:tcPr>
          <w:p w14:paraId="78E946CB"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Angsana New"/>
                <w:sz w:val="20"/>
                <w:szCs w:val="25"/>
                <w:lang w:eastAsia="zh-CN"/>
              </w:rPr>
            </w:pPr>
            <w:r w:rsidRPr="00013082">
              <w:rPr>
                <w:rFonts w:ascii="Times New Roman" w:eastAsia="Times New Roman" w:hAnsi="Times New Roman" w:cs="Angsana New"/>
                <w:sz w:val="20"/>
                <w:szCs w:val="25"/>
                <w:lang w:eastAsia="zh-CN"/>
              </w:rPr>
              <w:t>(132)</w:t>
            </w:r>
          </w:p>
        </w:tc>
        <w:tc>
          <w:tcPr>
            <w:tcW w:w="261" w:type="dxa"/>
          </w:tcPr>
          <w:p w14:paraId="284DDF1F"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4E756806"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09249E20" w14:textId="77777777" w:rsidR="00A466B6" w:rsidRPr="00013082" w:rsidRDefault="00A466B6" w:rsidP="00EC4C39">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CD2F356"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23CE0F8C"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33373784"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sz w:val="20"/>
                <w:szCs w:val="20"/>
                <w:lang w:eastAsia="zh-CN"/>
              </w:rPr>
              <w:t>(132)</w:t>
            </w:r>
          </w:p>
        </w:tc>
      </w:tr>
      <w:tr w:rsidR="00A466B6" w:rsidRPr="00013082" w14:paraId="4E9FD321" w14:textId="77777777" w:rsidTr="00EC4C39">
        <w:trPr>
          <w:trHeight w:val="208"/>
        </w:trPr>
        <w:tc>
          <w:tcPr>
            <w:tcW w:w="4410" w:type="dxa"/>
          </w:tcPr>
          <w:p w14:paraId="4E4EA708"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Borders>
              <w:bottom w:val="single" w:sz="4" w:space="0" w:color="auto"/>
            </w:tcBorders>
            <w:vAlign w:val="bottom"/>
          </w:tcPr>
          <w:p w14:paraId="3A6ACE4D"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w:t>
            </w:r>
          </w:p>
        </w:tc>
        <w:tc>
          <w:tcPr>
            <w:tcW w:w="261" w:type="dxa"/>
          </w:tcPr>
          <w:p w14:paraId="2E792522"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Borders>
              <w:bottom w:val="single" w:sz="4" w:space="0" w:color="auto"/>
            </w:tcBorders>
            <w:vAlign w:val="bottom"/>
          </w:tcPr>
          <w:p w14:paraId="789255ED"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20F7575E"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Borders>
              <w:bottom w:val="single" w:sz="4" w:space="0" w:color="auto"/>
            </w:tcBorders>
          </w:tcPr>
          <w:p w14:paraId="4BDF64C6"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429DF8A"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65718247"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w:t>
            </w:r>
          </w:p>
        </w:tc>
      </w:tr>
      <w:tr w:rsidR="00A466B6" w:rsidRPr="00013082" w14:paraId="7EB35166" w14:textId="77777777" w:rsidTr="00EC4C39">
        <w:trPr>
          <w:trHeight w:val="196"/>
        </w:trPr>
        <w:tc>
          <w:tcPr>
            <w:tcW w:w="4410" w:type="dxa"/>
            <w:vAlign w:val="bottom"/>
            <w:hideMark/>
          </w:tcPr>
          <w:p w14:paraId="6473840F" w14:textId="77777777" w:rsidR="00A466B6" w:rsidRPr="00013082" w:rsidRDefault="00A466B6" w:rsidP="00EC4C3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013082">
              <w:rPr>
                <w:rFonts w:ascii="Times New Roman" w:eastAsia="Times New Roman" w:hAnsi="Times New Roman" w:cs="Times New Roman"/>
                <w:b/>
                <w:bCs/>
                <w:color w:val="000000"/>
                <w:sz w:val="20"/>
                <w:szCs w:val="18"/>
                <w:lang w:eastAsia="zh-CN"/>
              </w:rPr>
              <w:t>As at 31 December 2020</w:t>
            </w:r>
          </w:p>
        </w:tc>
        <w:tc>
          <w:tcPr>
            <w:tcW w:w="990" w:type="dxa"/>
            <w:tcBorders>
              <w:top w:val="single" w:sz="4" w:space="0" w:color="auto"/>
              <w:left w:val="nil"/>
              <w:bottom w:val="double" w:sz="4" w:space="0" w:color="auto"/>
              <w:right w:val="nil"/>
            </w:tcBorders>
          </w:tcPr>
          <w:p w14:paraId="3E9E22F1"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107</w:t>
            </w:r>
          </w:p>
        </w:tc>
        <w:tc>
          <w:tcPr>
            <w:tcW w:w="261" w:type="dxa"/>
          </w:tcPr>
          <w:p w14:paraId="53AF5C2E"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09702861"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7</w:t>
            </w:r>
          </w:p>
        </w:tc>
        <w:tc>
          <w:tcPr>
            <w:tcW w:w="261" w:type="dxa"/>
          </w:tcPr>
          <w:p w14:paraId="2EC9D8A5"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10890FC1"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61" w:type="dxa"/>
          </w:tcPr>
          <w:p w14:paraId="752E2279" w14:textId="77777777" w:rsidR="00A466B6" w:rsidRPr="00013082" w:rsidRDefault="00A466B6" w:rsidP="00EC4C39">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05ED611D"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114</w:t>
            </w:r>
          </w:p>
        </w:tc>
      </w:tr>
      <w:tr w:rsidR="00A466B6" w:rsidRPr="00013082" w14:paraId="6679181E" w14:textId="77777777" w:rsidTr="00EC4C39">
        <w:trPr>
          <w:trHeight w:val="208"/>
        </w:trPr>
        <w:tc>
          <w:tcPr>
            <w:tcW w:w="4410" w:type="dxa"/>
            <w:vAlign w:val="bottom"/>
          </w:tcPr>
          <w:p w14:paraId="4046BB47" w14:textId="77777777" w:rsidR="00A466B6" w:rsidRPr="00013082" w:rsidRDefault="00A466B6" w:rsidP="00EC4C3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tc>
        <w:tc>
          <w:tcPr>
            <w:tcW w:w="990" w:type="dxa"/>
            <w:tcBorders>
              <w:top w:val="double" w:sz="4" w:space="0" w:color="auto"/>
              <w:left w:val="nil"/>
              <w:bottom w:val="nil"/>
              <w:right w:val="nil"/>
            </w:tcBorders>
          </w:tcPr>
          <w:p w14:paraId="748B6B21"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399D71D"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vAlign w:val="bottom"/>
          </w:tcPr>
          <w:p w14:paraId="5FDE2C67"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95A6673"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4C192D5B" w14:textId="77777777" w:rsidR="00A466B6" w:rsidRPr="00013082" w:rsidRDefault="00A466B6" w:rsidP="00F4226B">
            <w:pPr>
              <w:tabs>
                <w:tab w:val="decimal" w:pos="600"/>
              </w:tabs>
              <w:suppressAutoHyphens/>
              <w:snapToGrid w:val="0"/>
              <w:spacing w:after="0" w:line="240" w:lineRule="atLeast"/>
              <w:ind w:left="-144" w:right="-130"/>
              <w:rPr>
                <w:rFonts w:ascii="Times New Roman" w:eastAsia="Times New Roman" w:hAnsi="Times New Roman" w:cs="Times New Roman"/>
                <w:sz w:val="20"/>
                <w:szCs w:val="20"/>
                <w:lang w:eastAsia="zh-CN"/>
              </w:rPr>
            </w:pPr>
          </w:p>
        </w:tc>
        <w:tc>
          <w:tcPr>
            <w:tcW w:w="261" w:type="dxa"/>
          </w:tcPr>
          <w:p w14:paraId="7CEDE541" w14:textId="77777777" w:rsidR="00A466B6" w:rsidRPr="00013082" w:rsidRDefault="00A466B6" w:rsidP="00EC4C39">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left w:val="nil"/>
              <w:bottom w:val="nil"/>
              <w:right w:val="nil"/>
            </w:tcBorders>
          </w:tcPr>
          <w:p w14:paraId="4D80EFB7"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A466B6" w:rsidRPr="00013082" w14:paraId="3D32717A" w14:textId="77777777" w:rsidTr="00EC4C39">
        <w:trPr>
          <w:trHeight w:val="208"/>
        </w:trPr>
        <w:tc>
          <w:tcPr>
            <w:tcW w:w="4410" w:type="dxa"/>
            <w:vAlign w:val="bottom"/>
            <w:hideMark/>
          </w:tcPr>
          <w:p w14:paraId="4E9F3288"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Investments in debt instruments</w:t>
            </w:r>
          </w:p>
        </w:tc>
        <w:tc>
          <w:tcPr>
            <w:tcW w:w="990" w:type="dxa"/>
          </w:tcPr>
          <w:p w14:paraId="4C625A01"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423C6F4"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B9482BE"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B686F7E"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089FEA7" w14:textId="77777777" w:rsidR="00A466B6" w:rsidRPr="00013082" w:rsidRDefault="00A466B6" w:rsidP="00F4226B">
            <w:pPr>
              <w:tabs>
                <w:tab w:val="decimal" w:pos="600"/>
              </w:tabs>
              <w:suppressAutoHyphens/>
              <w:snapToGrid w:val="0"/>
              <w:spacing w:after="0" w:line="240" w:lineRule="atLeast"/>
              <w:ind w:left="-144" w:right="-130"/>
              <w:rPr>
                <w:rFonts w:ascii="Times New Roman" w:eastAsia="Times New Roman" w:hAnsi="Times New Roman" w:cs="Times New Roman"/>
                <w:sz w:val="20"/>
                <w:szCs w:val="20"/>
                <w:lang w:eastAsia="zh-CN"/>
              </w:rPr>
            </w:pPr>
          </w:p>
        </w:tc>
        <w:tc>
          <w:tcPr>
            <w:tcW w:w="261" w:type="dxa"/>
          </w:tcPr>
          <w:p w14:paraId="28FB2A41" w14:textId="77777777" w:rsidR="00A466B6" w:rsidRPr="00013082" w:rsidRDefault="00A466B6" w:rsidP="00EC4C39">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4690D46F"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A466B6" w:rsidRPr="00013082" w14:paraId="012E95C5" w14:textId="77777777" w:rsidTr="00EC4C39">
        <w:trPr>
          <w:trHeight w:val="208"/>
        </w:trPr>
        <w:tc>
          <w:tcPr>
            <w:tcW w:w="4410" w:type="dxa"/>
          </w:tcPr>
          <w:p w14:paraId="53383647"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2020</w:t>
            </w:r>
          </w:p>
        </w:tc>
        <w:tc>
          <w:tcPr>
            <w:tcW w:w="990" w:type="dxa"/>
          </w:tcPr>
          <w:p w14:paraId="2E871D48"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18</w:t>
            </w:r>
          </w:p>
        </w:tc>
        <w:tc>
          <w:tcPr>
            <w:tcW w:w="261" w:type="dxa"/>
          </w:tcPr>
          <w:p w14:paraId="107B24AE"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F3AF2AA"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w:t>
            </w:r>
          </w:p>
        </w:tc>
        <w:tc>
          <w:tcPr>
            <w:tcW w:w="261" w:type="dxa"/>
          </w:tcPr>
          <w:p w14:paraId="737C3A39"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FD28E12"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BA141FF"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46DBE6A"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w:t>
            </w:r>
          </w:p>
        </w:tc>
      </w:tr>
      <w:tr w:rsidR="00A466B6" w:rsidRPr="00013082" w14:paraId="258A6B0D" w14:textId="77777777" w:rsidTr="00EC4C39">
        <w:trPr>
          <w:trHeight w:val="208"/>
        </w:trPr>
        <w:tc>
          <w:tcPr>
            <w:tcW w:w="4410" w:type="dxa"/>
          </w:tcPr>
          <w:p w14:paraId="73344EF3"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Change from stage reclassification</w:t>
            </w:r>
          </w:p>
        </w:tc>
        <w:tc>
          <w:tcPr>
            <w:tcW w:w="990" w:type="dxa"/>
          </w:tcPr>
          <w:p w14:paraId="38C5BCCF"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(21)</w:t>
            </w:r>
          </w:p>
        </w:tc>
        <w:tc>
          <w:tcPr>
            <w:tcW w:w="261" w:type="dxa"/>
          </w:tcPr>
          <w:p w14:paraId="14E9323C"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138E3E3" w14:textId="77777777" w:rsidR="00A466B6" w:rsidRPr="00013082" w:rsidRDefault="00A466B6" w:rsidP="00EC4C39">
            <w:pPr>
              <w:tabs>
                <w:tab w:val="decimal" w:pos="802"/>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21</w:t>
            </w:r>
          </w:p>
        </w:tc>
        <w:tc>
          <w:tcPr>
            <w:tcW w:w="261" w:type="dxa"/>
          </w:tcPr>
          <w:p w14:paraId="0E8B6F3B"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636F644"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5923B49"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5F93C47" w14:textId="77777777" w:rsidR="00A466B6" w:rsidRPr="00013082" w:rsidRDefault="00A466B6" w:rsidP="00EC4C3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A466B6" w:rsidRPr="00013082" w14:paraId="7B09FE92" w14:textId="77777777" w:rsidTr="00EC4C39">
        <w:trPr>
          <w:trHeight w:val="208"/>
        </w:trPr>
        <w:tc>
          <w:tcPr>
            <w:tcW w:w="4410" w:type="dxa"/>
          </w:tcPr>
          <w:p w14:paraId="4A39A3D8"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204F724F"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91</w:t>
            </w:r>
          </w:p>
        </w:tc>
        <w:tc>
          <w:tcPr>
            <w:tcW w:w="261" w:type="dxa"/>
          </w:tcPr>
          <w:p w14:paraId="22E0F633"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B51D087" w14:textId="77777777" w:rsidR="00A466B6" w:rsidRPr="00013082" w:rsidRDefault="00A466B6" w:rsidP="00EC4C39">
            <w:pPr>
              <w:tabs>
                <w:tab w:val="decimal" w:pos="802"/>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26</w:t>
            </w:r>
          </w:p>
        </w:tc>
        <w:tc>
          <w:tcPr>
            <w:tcW w:w="261" w:type="dxa"/>
          </w:tcPr>
          <w:p w14:paraId="7CB9A840"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9789DF3"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2350797A"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150FD15"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117</w:t>
            </w:r>
          </w:p>
        </w:tc>
      </w:tr>
      <w:tr w:rsidR="00A466B6" w:rsidRPr="00013082" w14:paraId="4503728F" w14:textId="77777777" w:rsidTr="00EC4C39">
        <w:trPr>
          <w:trHeight w:val="208"/>
        </w:trPr>
        <w:tc>
          <w:tcPr>
            <w:tcW w:w="4410" w:type="dxa"/>
          </w:tcPr>
          <w:p w14:paraId="49780F1D"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New investments in debt instruments</w:t>
            </w:r>
          </w:p>
        </w:tc>
        <w:tc>
          <w:tcPr>
            <w:tcW w:w="990" w:type="dxa"/>
          </w:tcPr>
          <w:p w14:paraId="1DE8B0EA"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16</w:t>
            </w:r>
          </w:p>
        </w:tc>
        <w:tc>
          <w:tcPr>
            <w:tcW w:w="261" w:type="dxa"/>
          </w:tcPr>
          <w:p w14:paraId="02D7D1A2"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C91F86A"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76F3B5B3"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E8E97E6"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F6646C5"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1B5C2EA"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16</w:t>
            </w:r>
          </w:p>
        </w:tc>
      </w:tr>
      <w:tr w:rsidR="00A466B6" w:rsidRPr="00013082" w14:paraId="606D5450" w14:textId="77777777" w:rsidTr="00EC4C39">
        <w:trPr>
          <w:trHeight w:val="208"/>
        </w:trPr>
        <w:tc>
          <w:tcPr>
            <w:tcW w:w="4410" w:type="dxa"/>
          </w:tcPr>
          <w:p w14:paraId="304EB2D7"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tcPr>
          <w:p w14:paraId="562FA23E"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(62)</w:t>
            </w:r>
          </w:p>
        </w:tc>
        <w:tc>
          <w:tcPr>
            <w:tcW w:w="261" w:type="dxa"/>
          </w:tcPr>
          <w:p w14:paraId="7C7010F1"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246E762"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252781EE"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7B04D84"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19ABAC9"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7FC9858"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(62)</w:t>
            </w:r>
          </w:p>
        </w:tc>
      </w:tr>
      <w:tr w:rsidR="00A466B6" w:rsidRPr="00013082" w14:paraId="0534208D" w14:textId="77777777" w:rsidTr="00EC4C39">
        <w:trPr>
          <w:trHeight w:val="208"/>
        </w:trPr>
        <w:tc>
          <w:tcPr>
            <w:tcW w:w="4410" w:type="dxa"/>
          </w:tcPr>
          <w:p w14:paraId="5D4873ED"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Pr>
          <w:p w14:paraId="3F943665"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w:t>
            </w:r>
          </w:p>
        </w:tc>
        <w:tc>
          <w:tcPr>
            <w:tcW w:w="261" w:type="dxa"/>
          </w:tcPr>
          <w:p w14:paraId="33F79EBA"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D911DD6"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w:t>
            </w:r>
          </w:p>
        </w:tc>
        <w:tc>
          <w:tcPr>
            <w:tcW w:w="261" w:type="dxa"/>
          </w:tcPr>
          <w:p w14:paraId="03327389"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1870B9D"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74D54C64"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35E09EAD"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w:t>
            </w:r>
          </w:p>
        </w:tc>
      </w:tr>
      <w:tr w:rsidR="00A466B6" w:rsidRPr="00013082" w14:paraId="3265DE6A" w14:textId="77777777" w:rsidTr="00EC4C39">
        <w:trPr>
          <w:trHeight w:val="208"/>
        </w:trPr>
        <w:tc>
          <w:tcPr>
            <w:tcW w:w="4410" w:type="dxa"/>
            <w:vAlign w:val="bottom"/>
            <w:hideMark/>
          </w:tcPr>
          <w:p w14:paraId="3BD18290"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As at 31 December 2020</w:t>
            </w:r>
          </w:p>
        </w:tc>
        <w:tc>
          <w:tcPr>
            <w:tcW w:w="990" w:type="dxa"/>
            <w:tcBorders>
              <w:top w:val="single" w:sz="4" w:space="0" w:color="auto"/>
              <w:left w:val="nil"/>
              <w:bottom w:val="double" w:sz="4" w:space="0" w:color="auto"/>
              <w:right w:val="nil"/>
            </w:tcBorders>
          </w:tcPr>
          <w:p w14:paraId="6F8A90C5"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41</w:t>
            </w:r>
          </w:p>
        </w:tc>
        <w:tc>
          <w:tcPr>
            <w:tcW w:w="261" w:type="dxa"/>
          </w:tcPr>
          <w:p w14:paraId="31E0DA31"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1A1F50C3"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46</w:t>
            </w:r>
          </w:p>
        </w:tc>
        <w:tc>
          <w:tcPr>
            <w:tcW w:w="261" w:type="dxa"/>
          </w:tcPr>
          <w:p w14:paraId="3E69FCD7" w14:textId="77777777" w:rsidR="00A466B6" w:rsidRPr="00013082" w:rsidRDefault="00A466B6" w:rsidP="00EC4C39">
            <w:pPr>
              <w:tabs>
                <w:tab w:val="decimal" w:pos="491"/>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0315A032"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61" w:type="dxa"/>
          </w:tcPr>
          <w:p w14:paraId="6FAF5AB4" w14:textId="77777777" w:rsidR="00A466B6" w:rsidRPr="00013082" w:rsidRDefault="00A466B6" w:rsidP="00EC4C39">
            <w:pPr>
              <w:tabs>
                <w:tab w:val="decimal" w:pos="505"/>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3537A29B"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87</w:t>
            </w:r>
          </w:p>
        </w:tc>
      </w:tr>
      <w:tr w:rsidR="00A466B6" w:rsidRPr="00013082" w14:paraId="34D91D7B" w14:textId="77777777" w:rsidTr="00EC4C39">
        <w:trPr>
          <w:trHeight w:val="196"/>
        </w:trPr>
        <w:tc>
          <w:tcPr>
            <w:tcW w:w="4410" w:type="dxa"/>
            <w:vAlign w:val="bottom"/>
          </w:tcPr>
          <w:p w14:paraId="091254A3"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top w:val="double" w:sz="4" w:space="0" w:color="auto"/>
              <w:left w:val="nil"/>
              <w:right w:val="nil"/>
            </w:tcBorders>
          </w:tcPr>
          <w:p w14:paraId="1F45B9AC"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50F0C7C3"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vAlign w:val="bottom"/>
          </w:tcPr>
          <w:p w14:paraId="402C5A3C"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08E73D6"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73FE8985" w14:textId="77777777" w:rsidR="00A466B6" w:rsidRPr="00013082" w:rsidRDefault="00A466B6" w:rsidP="00EC4C39">
            <w:pPr>
              <w:tabs>
                <w:tab w:val="decimal" w:pos="435"/>
                <w:tab w:val="decimal" w:pos="570"/>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06EE96AD"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left w:val="nil"/>
              <w:right w:val="nil"/>
            </w:tcBorders>
          </w:tcPr>
          <w:p w14:paraId="0A172452"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A466B6" w:rsidRPr="00013082" w14:paraId="050AC23A" w14:textId="77777777" w:rsidTr="00EC4C39">
        <w:trPr>
          <w:trHeight w:val="208"/>
        </w:trPr>
        <w:tc>
          <w:tcPr>
            <w:tcW w:w="4410" w:type="dxa"/>
            <w:vAlign w:val="bottom"/>
            <w:hideMark/>
          </w:tcPr>
          <w:p w14:paraId="084CBA4C"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Loans to customers</w:t>
            </w:r>
          </w:p>
        </w:tc>
        <w:tc>
          <w:tcPr>
            <w:tcW w:w="990" w:type="dxa"/>
          </w:tcPr>
          <w:p w14:paraId="0293BB72"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788AC2FA"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E66E45C"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C5391C9"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D0CA94E" w14:textId="77777777" w:rsidR="00A466B6" w:rsidRPr="00013082" w:rsidRDefault="00A466B6" w:rsidP="00EC4C39">
            <w:pPr>
              <w:tabs>
                <w:tab w:val="decimal" w:pos="57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9C7F4A5"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7013993"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A466B6" w:rsidRPr="00013082" w14:paraId="4BAC77D0" w14:textId="77777777" w:rsidTr="00EC4C39">
        <w:trPr>
          <w:trHeight w:val="208"/>
        </w:trPr>
        <w:tc>
          <w:tcPr>
            <w:tcW w:w="4410" w:type="dxa"/>
          </w:tcPr>
          <w:p w14:paraId="08C9EE6F"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2020</w:t>
            </w:r>
          </w:p>
        </w:tc>
        <w:tc>
          <w:tcPr>
            <w:tcW w:w="990" w:type="dxa"/>
          </w:tcPr>
          <w:p w14:paraId="45CCD71D"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27,096</w:t>
            </w:r>
          </w:p>
        </w:tc>
        <w:tc>
          <w:tcPr>
            <w:tcW w:w="261" w:type="dxa"/>
          </w:tcPr>
          <w:p w14:paraId="5E65559D"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0925F51"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30,929</w:t>
            </w:r>
          </w:p>
        </w:tc>
        <w:tc>
          <w:tcPr>
            <w:tcW w:w="261" w:type="dxa"/>
          </w:tcPr>
          <w:p w14:paraId="3A5FAD39"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38534DC"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51,433</w:t>
            </w:r>
          </w:p>
        </w:tc>
        <w:tc>
          <w:tcPr>
            <w:tcW w:w="261" w:type="dxa"/>
          </w:tcPr>
          <w:p w14:paraId="28498489"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276E407B"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109,458</w:t>
            </w:r>
          </w:p>
        </w:tc>
      </w:tr>
      <w:tr w:rsidR="00A466B6" w:rsidRPr="00013082" w14:paraId="7183C04A" w14:textId="77777777" w:rsidTr="00EC4C39">
        <w:trPr>
          <w:trHeight w:val="208"/>
        </w:trPr>
        <w:tc>
          <w:tcPr>
            <w:tcW w:w="4410" w:type="dxa"/>
          </w:tcPr>
          <w:p w14:paraId="327D4B31"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tcPr>
          <w:p w14:paraId="0BBA6E78"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24,653</w:t>
            </w:r>
          </w:p>
        </w:tc>
        <w:tc>
          <w:tcPr>
            <w:tcW w:w="261" w:type="dxa"/>
          </w:tcPr>
          <w:p w14:paraId="0A2CB901"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0C212CF"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(32,223)</w:t>
            </w:r>
          </w:p>
        </w:tc>
        <w:tc>
          <w:tcPr>
            <w:tcW w:w="261" w:type="dxa"/>
          </w:tcPr>
          <w:p w14:paraId="605878EC"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D23DAF7"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7,570</w:t>
            </w:r>
          </w:p>
        </w:tc>
        <w:tc>
          <w:tcPr>
            <w:tcW w:w="261" w:type="dxa"/>
          </w:tcPr>
          <w:p w14:paraId="2393F86B"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EADEDAB" w14:textId="77777777" w:rsidR="00A466B6" w:rsidRPr="00013082" w:rsidRDefault="00A466B6" w:rsidP="00EC4C3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A466B6" w:rsidRPr="00013082" w14:paraId="1338CF15" w14:textId="77777777" w:rsidTr="00EC4C39">
        <w:trPr>
          <w:trHeight w:val="208"/>
        </w:trPr>
        <w:tc>
          <w:tcPr>
            <w:tcW w:w="4410" w:type="dxa"/>
          </w:tcPr>
          <w:p w14:paraId="6674CACB"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2994CDF3"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(7,934)</w:t>
            </w:r>
          </w:p>
        </w:tc>
        <w:tc>
          <w:tcPr>
            <w:tcW w:w="261" w:type="dxa"/>
          </w:tcPr>
          <w:p w14:paraId="4CADB4F3"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F03A7AB"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35,240</w:t>
            </w:r>
          </w:p>
        </w:tc>
        <w:tc>
          <w:tcPr>
            <w:tcW w:w="261" w:type="dxa"/>
          </w:tcPr>
          <w:p w14:paraId="0A44195A"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18D3715"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18,815</w:t>
            </w:r>
          </w:p>
        </w:tc>
        <w:tc>
          <w:tcPr>
            <w:tcW w:w="261" w:type="dxa"/>
          </w:tcPr>
          <w:p w14:paraId="518712F8"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45EF9520"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46,121</w:t>
            </w:r>
          </w:p>
        </w:tc>
      </w:tr>
      <w:tr w:rsidR="00A466B6" w:rsidRPr="00013082" w14:paraId="41C7BF9B" w14:textId="77777777" w:rsidTr="00EC4C39">
        <w:trPr>
          <w:trHeight w:val="208"/>
        </w:trPr>
        <w:tc>
          <w:tcPr>
            <w:tcW w:w="4410" w:type="dxa"/>
          </w:tcPr>
          <w:p w14:paraId="056D2609"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loan to customers</w:t>
            </w:r>
          </w:p>
        </w:tc>
        <w:tc>
          <w:tcPr>
            <w:tcW w:w="990" w:type="dxa"/>
          </w:tcPr>
          <w:p w14:paraId="4758CCBC"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6,348</w:t>
            </w:r>
          </w:p>
        </w:tc>
        <w:tc>
          <w:tcPr>
            <w:tcW w:w="261" w:type="dxa"/>
          </w:tcPr>
          <w:p w14:paraId="34B31B3E"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628F649"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2,078</w:t>
            </w:r>
          </w:p>
        </w:tc>
        <w:tc>
          <w:tcPr>
            <w:tcW w:w="261" w:type="dxa"/>
          </w:tcPr>
          <w:p w14:paraId="7C7D2369"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7C46BA1"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332</w:t>
            </w:r>
          </w:p>
        </w:tc>
        <w:tc>
          <w:tcPr>
            <w:tcW w:w="261" w:type="dxa"/>
          </w:tcPr>
          <w:p w14:paraId="7561DC52"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464E3804"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8,758</w:t>
            </w:r>
          </w:p>
        </w:tc>
      </w:tr>
      <w:tr w:rsidR="00A466B6" w:rsidRPr="00013082" w14:paraId="7AE98621" w14:textId="77777777" w:rsidTr="00EC4C39">
        <w:trPr>
          <w:trHeight w:val="208"/>
        </w:trPr>
        <w:tc>
          <w:tcPr>
            <w:tcW w:w="4410" w:type="dxa"/>
          </w:tcPr>
          <w:p w14:paraId="270E6218"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Derecognition</w:t>
            </w:r>
          </w:p>
        </w:tc>
        <w:tc>
          <w:tcPr>
            <w:tcW w:w="990" w:type="dxa"/>
          </w:tcPr>
          <w:p w14:paraId="6DD602D1"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(1,801)</w:t>
            </w:r>
          </w:p>
        </w:tc>
        <w:tc>
          <w:tcPr>
            <w:tcW w:w="261" w:type="dxa"/>
          </w:tcPr>
          <w:p w14:paraId="4636EC6F"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419365D"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(5,388)</w:t>
            </w:r>
          </w:p>
        </w:tc>
        <w:tc>
          <w:tcPr>
            <w:tcW w:w="261" w:type="dxa"/>
          </w:tcPr>
          <w:p w14:paraId="16477809"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ED4BA79"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(7,756)</w:t>
            </w:r>
          </w:p>
        </w:tc>
        <w:tc>
          <w:tcPr>
            <w:tcW w:w="261" w:type="dxa"/>
          </w:tcPr>
          <w:p w14:paraId="52029F8E"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49AFDE21"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(14,945)</w:t>
            </w:r>
          </w:p>
        </w:tc>
      </w:tr>
      <w:tr w:rsidR="00A466B6" w:rsidRPr="00013082" w14:paraId="4904EE03" w14:textId="77777777" w:rsidTr="00EC4C39">
        <w:trPr>
          <w:trHeight w:val="208"/>
        </w:trPr>
        <w:tc>
          <w:tcPr>
            <w:tcW w:w="4410" w:type="dxa"/>
          </w:tcPr>
          <w:p w14:paraId="6BCBA0A3"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Write</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lang w:eastAsia="zh-CN"/>
              </w:rPr>
              <w:t>off</w:t>
            </w:r>
          </w:p>
        </w:tc>
        <w:tc>
          <w:tcPr>
            <w:tcW w:w="990" w:type="dxa"/>
          </w:tcPr>
          <w:p w14:paraId="7DDE88C5" w14:textId="77777777" w:rsidR="00A466B6" w:rsidRPr="00013082" w:rsidRDefault="00A466B6" w:rsidP="00F4226B">
            <w:pPr>
              <w:tabs>
                <w:tab w:val="decimal" w:pos="574"/>
              </w:tabs>
              <w:suppressAutoHyphens/>
              <w:snapToGrid w:val="0"/>
              <w:spacing w:after="0" w:line="240" w:lineRule="atLeast"/>
              <w:ind w:left="-150" w:right="-381"/>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w:t>
            </w:r>
          </w:p>
        </w:tc>
        <w:tc>
          <w:tcPr>
            <w:tcW w:w="261" w:type="dxa"/>
          </w:tcPr>
          <w:p w14:paraId="5D31DBA2"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CC3CF9C" w14:textId="77777777" w:rsidR="00A466B6" w:rsidRPr="00013082" w:rsidRDefault="00A466B6" w:rsidP="00F4226B">
            <w:pPr>
              <w:tabs>
                <w:tab w:val="decimal" w:pos="602"/>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F0073E1"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F6A6145"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(12,051)</w:t>
            </w:r>
          </w:p>
        </w:tc>
        <w:tc>
          <w:tcPr>
            <w:tcW w:w="261" w:type="dxa"/>
          </w:tcPr>
          <w:p w14:paraId="1F226870"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60D5866"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(12,051)</w:t>
            </w:r>
          </w:p>
        </w:tc>
      </w:tr>
      <w:tr w:rsidR="00A466B6" w:rsidRPr="00013082" w14:paraId="15E71800" w14:textId="77777777" w:rsidTr="00EC4C39">
        <w:trPr>
          <w:trHeight w:val="208"/>
        </w:trPr>
        <w:tc>
          <w:tcPr>
            <w:tcW w:w="4410" w:type="dxa"/>
          </w:tcPr>
          <w:p w14:paraId="5D2BC254"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Borders>
              <w:bottom w:val="single" w:sz="4" w:space="0" w:color="auto"/>
            </w:tcBorders>
          </w:tcPr>
          <w:p w14:paraId="72CAF72A"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16</w:t>
            </w:r>
          </w:p>
        </w:tc>
        <w:tc>
          <w:tcPr>
            <w:tcW w:w="261" w:type="dxa"/>
          </w:tcPr>
          <w:p w14:paraId="6F79009D"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101978B4"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w:t>
            </w:r>
          </w:p>
        </w:tc>
        <w:tc>
          <w:tcPr>
            <w:tcW w:w="261" w:type="dxa"/>
          </w:tcPr>
          <w:p w14:paraId="3C3859FF"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58E165D9"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w:t>
            </w:r>
          </w:p>
        </w:tc>
        <w:tc>
          <w:tcPr>
            <w:tcW w:w="261" w:type="dxa"/>
          </w:tcPr>
          <w:p w14:paraId="5A0D2A58"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461E5D1E"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(23)</w:t>
            </w:r>
          </w:p>
        </w:tc>
      </w:tr>
      <w:tr w:rsidR="00A466B6" w:rsidRPr="00013082" w14:paraId="3C43303C" w14:textId="77777777" w:rsidTr="00EC4C39">
        <w:trPr>
          <w:trHeight w:val="208"/>
        </w:trPr>
        <w:tc>
          <w:tcPr>
            <w:tcW w:w="4410" w:type="dxa"/>
            <w:vAlign w:val="bottom"/>
            <w:hideMark/>
          </w:tcPr>
          <w:p w14:paraId="5D907225"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As at 31 December 2020</w:t>
            </w:r>
          </w:p>
        </w:tc>
        <w:tc>
          <w:tcPr>
            <w:tcW w:w="990" w:type="dxa"/>
            <w:tcBorders>
              <w:top w:val="single" w:sz="4" w:space="0" w:color="auto"/>
              <w:left w:val="nil"/>
              <w:bottom w:val="double" w:sz="4" w:space="0" w:color="auto"/>
              <w:right w:val="nil"/>
            </w:tcBorders>
          </w:tcPr>
          <w:p w14:paraId="0977CD7C"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48,378</w:t>
            </w:r>
          </w:p>
        </w:tc>
        <w:tc>
          <w:tcPr>
            <w:tcW w:w="261" w:type="dxa"/>
          </w:tcPr>
          <w:p w14:paraId="5412D1EE"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710C8707"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30,616</w:t>
            </w:r>
          </w:p>
        </w:tc>
        <w:tc>
          <w:tcPr>
            <w:tcW w:w="261" w:type="dxa"/>
          </w:tcPr>
          <w:p w14:paraId="08A50325"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3D764FA0"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58,324</w:t>
            </w:r>
          </w:p>
        </w:tc>
        <w:tc>
          <w:tcPr>
            <w:tcW w:w="261" w:type="dxa"/>
          </w:tcPr>
          <w:p w14:paraId="7ED974E7"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09" w:type="dxa"/>
            <w:tcBorders>
              <w:top w:val="single" w:sz="4" w:space="0" w:color="auto"/>
              <w:left w:val="nil"/>
              <w:bottom w:val="double" w:sz="4" w:space="0" w:color="auto"/>
              <w:right w:val="nil"/>
            </w:tcBorders>
          </w:tcPr>
          <w:p w14:paraId="7766C291"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cs/>
                <w:lang w:eastAsia="zh-CN"/>
              </w:rPr>
            </w:pPr>
            <w:r w:rsidRPr="00013082">
              <w:rPr>
                <w:rFonts w:ascii="Times New Roman" w:eastAsia="Times New Roman" w:hAnsi="Times New Roman" w:cs="Times New Roman"/>
                <w:b/>
                <w:bCs/>
                <w:sz w:val="20"/>
                <w:szCs w:val="20"/>
                <w:lang w:eastAsia="zh-CN"/>
              </w:rPr>
              <w:t>137,318</w:t>
            </w:r>
          </w:p>
        </w:tc>
      </w:tr>
    </w:tbl>
    <w:p w14:paraId="74AD1363" w14:textId="4F8DD1C9" w:rsidR="00A466B6" w:rsidRPr="00013082" w:rsidRDefault="00A466B6" w:rsidP="00772DCC">
      <w:pPr>
        <w:spacing w:after="0"/>
        <w:rPr>
          <w:rFonts w:ascii="Times New Roman" w:hAnsi="Times New Roman"/>
          <w:cs/>
        </w:rPr>
      </w:pPr>
    </w:p>
    <w:p w14:paraId="0EB5E364" w14:textId="77777777" w:rsidR="00A466B6" w:rsidRPr="00013082" w:rsidRDefault="00A466B6">
      <w:pPr>
        <w:rPr>
          <w:rFonts w:ascii="Times New Roman" w:hAnsi="Times New Roman"/>
          <w:cs/>
        </w:rPr>
      </w:pPr>
      <w:r w:rsidRPr="00013082">
        <w:rPr>
          <w:rFonts w:ascii="Times New Roman" w:hAnsi="Times New Roman"/>
          <w:cs/>
        </w:rPr>
        <w:br w:type="page"/>
      </w:r>
    </w:p>
    <w:bookmarkEnd w:id="7"/>
    <w:tbl>
      <w:tblPr>
        <w:tblW w:w="9180" w:type="dxa"/>
        <w:tblInd w:w="360" w:type="dxa"/>
        <w:tblLayout w:type="fixed"/>
        <w:tblLook w:val="04A0" w:firstRow="1" w:lastRow="0" w:firstColumn="1" w:lastColumn="0" w:noHBand="0" w:noVBand="1"/>
      </w:tblPr>
      <w:tblGrid>
        <w:gridCol w:w="4410"/>
        <w:gridCol w:w="990"/>
        <w:gridCol w:w="261"/>
        <w:gridCol w:w="999"/>
        <w:gridCol w:w="261"/>
        <w:gridCol w:w="999"/>
        <w:gridCol w:w="261"/>
        <w:gridCol w:w="999"/>
      </w:tblGrid>
      <w:tr w:rsidR="00244F8D" w:rsidRPr="00013082" w14:paraId="3D9468C7" w14:textId="77777777" w:rsidTr="004521E9">
        <w:trPr>
          <w:trHeight w:val="208"/>
          <w:tblHeader/>
        </w:trPr>
        <w:tc>
          <w:tcPr>
            <w:tcW w:w="4410" w:type="dxa"/>
          </w:tcPr>
          <w:p w14:paraId="2C07E855" w14:textId="77777777" w:rsidR="00244F8D" w:rsidRPr="00013082" w:rsidRDefault="00244F8D" w:rsidP="00244F8D">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770" w:type="dxa"/>
            <w:gridSpan w:val="7"/>
            <w:hideMark/>
          </w:tcPr>
          <w:p w14:paraId="4668CD2F" w14:textId="0D1EB16B" w:rsidR="00244F8D" w:rsidRPr="00013082" w:rsidRDefault="00244F8D" w:rsidP="00244F8D">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b/>
                <w:bCs/>
                <w:color w:val="000000"/>
                <w:sz w:val="20"/>
                <w:szCs w:val="20"/>
                <w:lang w:eastAsia="zh-CN"/>
              </w:rPr>
              <w:t>The Bank</w:t>
            </w:r>
          </w:p>
        </w:tc>
      </w:tr>
      <w:tr w:rsidR="009A5BC4" w:rsidRPr="00013082" w14:paraId="68F54121" w14:textId="77777777" w:rsidTr="004521E9">
        <w:trPr>
          <w:trHeight w:val="812"/>
          <w:tblHeader/>
        </w:trPr>
        <w:tc>
          <w:tcPr>
            <w:tcW w:w="4410" w:type="dxa"/>
          </w:tcPr>
          <w:p w14:paraId="018478EE" w14:textId="77777777" w:rsidR="009A5BC4" w:rsidRPr="00013082" w:rsidRDefault="009A5BC4" w:rsidP="009A5BC4">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5201C01F" w14:textId="77777777" w:rsidR="009A5BC4" w:rsidRPr="00013082"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283439A2" w14:textId="77777777" w:rsidR="009A5BC4" w:rsidRPr="00013082"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7B9828B4" w14:textId="08B7BC4D" w:rsidR="009A5BC4" w:rsidRPr="00013082" w:rsidRDefault="009A5BC4" w:rsidP="009A5BC4">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12</w:t>
            </w:r>
            <w:r w:rsidRPr="00013082">
              <w:rPr>
                <w:rFonts w:ascii="Times New Roman" w:eastAsia="Times New Roman" w:hAnsi="Times New Roman" w:cs="Times New Roman"/>
                <w:color w:val="000000"/>
                <w:sz w:val="20"/>
                <w:szCs w:val="20"/>
                <w:cs/>
                <w:lang w:eastAsia="zh-CN"/>
              </w:rPr>
              <w:t>-</w:t>
            </w:r>
            <w:r w:rsidRPr="00013082">
              <w:rPr>
                <w:rFonts w:ascii="Times New Roman" w:eastAsia="Times New Roman" w:hAnsi="Times New Roman" w:cs="Times New Roman"/>
                <w:color w:val="000000"/>
                <w:sz w:val="20"/>
                <w:szCs w:val="20"/>
                <w:lang w:eastAsia="zh-CN"/>
              </w:rPr>
              <w:t>month ECL</w:t>
            </w:r>
          </w:p>
        </w:tc>
        <w:tc>
          <w:tcPr>
            <w:tcW w:w="261" w:type="dxa"/>
          </w:tcPr>
          <w:p w14:paraId="175E704A" w14:textId="77777777" w:rsidR="009A5BC4" w:rsidRPr="00013082" w:rsidRDefault="009A5BC4" w:rsidP="009A5BC4">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1D0673C4" w14:textId="0BBF7E83" w:rsidR="009A5BC4" w:rsidRPr="00013082"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not credit-impaired</w:t>
            </w:r>
          </w:p>
        </w:tc>
        <w:tc>
          <w:tcPr>
            <w:tcW w:w="261" w:type="dxa"/>
          </w:tcPr>
          <w:p w14:paraId="1B93F87A" w14:textId="77777777" w:rsidR="009A5BC4" w:rsidRPr="00013082"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7E7DED8D" w14:textId="3F6F7D2D" w:rsidR="009A5BC4" w:rsidRPr="00013082"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credit-impaired</w:t>
            </w:r>
          </w:p>
        </w:tc>
        <w:tc>
          <w:tcPr>
            <w:tcW w:w="261" w:type="dxa"/>
          </w:tcPr>
          <w:p w14:paraId="400F2F56" w14:textId="77777777" w:rsidR="009A5BC4" w:rsidRPr="00013082"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tcPr>
          <w:p w14:paraId="3D1A3E4F" w14:textId="77777777" w:rsidR="009A5BC4" w:rsidRPr="00013082"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p>
          <w:p w14:paraId="32D51F29" w14:textId="77777777" w:rsidR="009A5BC4" w:rsidRPr="00013082"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p>
          <w:p w14:paraId="35194628" w14:textId="77777777" w:rsidR="009A5BC4" w:rsidRPr="00013082"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p>
          <w:p w14:paraId="77B4AA46" w14:textId="43598E41" w:rsidR="009A5BC4" w:rsidRPr="00013082"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Total</w:t>
            </w:r>
          </w:p>
        </w:tc>
      </w:tr>
      <w:tr w:rsidR="00244F8D" w:rsidRPr="00013082" w14:paraId="3770B7B6" w14:textId="77777777" w:rsidTr="004521E9">
        <w:trPr>
          <w:trHeight w:val="232"/>
          <w:tblHeader/>
        </w:trPr>
        <w:tc>
          <w:tcPr>
            <w:tcW w:w="4410" w:type="dxa"/>
          </w:tcPr>
          <w:p w14:paraId="23D07904" w14:textId="77777777" w:rsidR="00244F8D" w:rsidRPr="00013082" w:rsidRDefault="00244F8D" w:rsidP="00244F8D">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70" w:type="dxa"/>
            <w:gridSpan w:val="7"/>
            <w:vAlign w:val="bottom"/>
            <w:hideMark/>
          </w:tcPr>
          <w:p w14:paraId="0FBF42C2" w14:textId="77777777" w:rsidR="00244F8D" w:rsidRPr="00013082" w:rsidRDefault="00244F8D" w:rsidP="00244F8D">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244F8D" w:rsidRPr="00013082" w14:paraId="4F46B28C" w14:textId="77777777" w:rsidTr="004521E9">
        <w:trPr>
          <w:trHeight w:val="208"/>
        </w:trPr>
        <w:tc>
          <w:tcPr>
            <w:tcW w:w="4410" w:type="dxa"/>
            <w:hideMark/>
          </w:tcPr>
          <w:p w14:paraId="7A449389" w14:textId="77777777" w:rsidR="00244F8D" w:rsidRPr="00013082" w:rsidRDefault="00244F8D" w:rsidP="00244F8D">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Interbank and money market items</w:t>
            </w:r>
          </w:p>
        </w:tc>
        <w:tc>
          <w:tcPr>
            <w:tcW w:w="990" w:type="dxa"/>
            <w:vAlign w:val="bottom"/>
          </w:tcPr>
          <w:p w14:paraId="33DCE77B" w14:textId="77777777" w:rsidR="00244F8D" w:rsidRPr="00013082" w:rsidRDefault="00244F8D" w:rsidP="00244F8D">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CA92523" w14:textId="77777777" w:rsidR="00244F8D" w:rsidRPr="00013082"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002862F" w14:textId="77777777" w:rsidR="00244F8D" w:rsidRPr="00013082"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BE28414" w14:textId="77777777" w:rsidR="00244F8D" w:rsidRPr="00013082"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BF1C648" w14:textId="77777777" w:rsidR="00244F8D" w:rsidRPr="00013082"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550C241" w14:textId="77777777" w:rsidR="00244F8D" w:rsidRPr="00013082"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638E21A" w14:textId="77777777" w:rsidR="00244F8D" w:rsidRPr="00013082" w:rsidRDefault="00244F8D" w:rsidP="003C53AE">
            <w:pPr>
              <w:tabs>
                <w:tab w:val="decimal" w:pos="59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63A42" w:rsidRPr="00013082" w14:paraId="17BBB37B" w14:textId="77777777" w:rsidTr="004521E9">
        <w:trPr>
          <w:trHeight w:val="208"/>
        </w:trPr>
        <w:tc>
          <w:tcPr>
            <w:tcW w:w="4410" w:type="dxa"/>
          </w:tcPr>
          <w:p w14:paraId="663C7A0D" w14:textId="1BBF01BE" w:rsidR="00963A42" w:rsidRPr="00013082" w:rsidRDefault="00963A42" w:rsidP="00963A4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As at 1 January 2021</w:t>
            </w:r>
          </w:p>
        </w:tc>
        <w:tc>
          <w:tcPr>
            <w:tcW w:w="990" w:type="dxa"/>
            <w:vAlign w:val="bottom"/>
          </w:tcPr>
          <w:p w14:paraId="392332B8" w14:textId="2C0E17BA" w:rsidR="00963A42" w:rsidRPr="00013082" w:rsidRDefault="00963A42" w:rsidP="00963A4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89</w:t>
            </w:r>
          </w:p>
        </w:tc>
        <w:tc>
          <w:tcPr>
            <w:tcW w:w="261" w:type="dxa"/>
          </w:tcPr>
          <w:p w14:paraId="165D8933" w14:textId="77777777" w:rsidR="00963A42" w:rsidRPr="00013082" w:rsidRDefault="00963A42" w:rsidP="00963A4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D652087" w14:textId="2B6E918F" w:rsidR="00963A42" w:rsidRPr="00013082" w:rsidRDefault="00963A42" w:rsidP="00963A42">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w:t>
            </w:r>
          </w:p>
        </w:tc>
        <w:tc>
          <w:tcPr>
            <w:tcW w:w="261" w:type="dxa"/>
          </w:tcPr>
          <w:p w14:paraId="4B9D9AF5" w14:textId="77777777" w:rsidR="00963A42" w:rsidRPr="00013082" w:rsidRDefault="00963A42" w:rsidP="00963A4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84E8084" w14:textId="3796A694" w:rsidR="00963A42" w:rsidRPr="00013082" w:rsidRDefault="00963A42" w:rsidP="00963A42">
            <w:pPr>
              <w:tabs>
                <w:tab w:val="decimal" w:pos="53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76A54E26" w14:textId="77777777" w:rsidR="00963A42" w:rsidRPr="00013082" w:rsidRDefault="00963A42" w:rsidP="00963A4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EB3EDEF" w14:textId="46A904C2" w:rsidR="00963A42" w:rsidRPr="00013082" w:rsidRDefault="00963A42" w:rsidP="00963A4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96</w:t>
            </w:r>
          </w:p>
        </w:tc>
      </w:tr>
      <w:tr w:rsidR="00963A42" w:rsidRPr="00013082" w14:paraId="414245C2" w14:textId="77777777" w:rsidTr="004521E9">
        <w:trPr>
          <w:trHeight w:val="208"/>
        </w:trPr>
        <w:tc>
          <w:tcPr>
            <w:tcW w:w="4410" w:type="dxa"/>
          </w:tcPr>
          <w:p w14:paraId="3B641325" w14:textId="77777777" w:rsidR="00963A42" w:rsidRPr="00013082" w:rsidRDefault="00963A42" w:rsidP="00963A4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vAlign w:val="bottom"/>
          </w:tcPr>
          <w:p w14:paraId="093F3C8D" w14:textId="4218B309" w:rsidR="00963A42" w:rsidRPr="00013082" w:rsidRDefault="00963A42" w:rsidP="00963A4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1</w:t>
            </w:r>
          </w:p>
        </w:tc>
        <w:tc>
          <w:tcPr>
            <w:tcW w:w="261" w:type="dxa"/>
          </w:tcPr>
          <w:p w14:paraId="5A0292FC" w14:textId="77777777" w:rsidR="00963A42" w:rsidRPr="00013082" w:rsidRDefault="00963A42" w:rsidP="00963A4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FCDBC5E" w14:textId="2784122D" w:rsidR="00963A42" w:rsidRPr="00013082" w:rsidRDefault="00963A42" w:rsidP="00963A42">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02C02E6E" w14:textId="77777777" w:rsidR="00963A42" w:rsidRPr="00013082" w:rsidRDefault="00963A42" w:rsidP="00963A4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1C1E1FE" w14:textId="5FC123DF" w:rsidR="00963A42" w:rsidRPr="00013082" w:rsidRDefault="00963A42" w:rsidP="00963A42">
            <w:pPr>
              <w:tabs>
                <w:tab w:val="decimal" w:pos="530"/>
              </w:tabs>
              <w:suppressAutoHyphens/>
              <w:snapToGrid w:val="0"/>
              <w:spacing w:after="0" w:line="240" w:lineRule="atLeast"/>
              <w:ind w:left="-144" w:right="-28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26079150" w14:textId="77777777" w:rsidR="00963A42" w:rsidRPr="00013082" w:rsidRDefault="00963A42" w:rsidP="00963A4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B5E71D9" w14:textId="4F985AD1" w:rsidR="00963A42" w:rsidRPr="00013082" w:rsidRDefault="00963A42" w:rsidP="00963A42">
            <w:pPr>
              <w:tabs>
                <w:tab w:val="decimal" w:pos="275"/>
              </w:tabs>
              <w:suppressAutoHyphens/>
              <w:snapToGrid w:val="0"/>
              <w:spacing w:after="0" w:line="240" w:lineRule="atLeast"/>
              <w:ind w:left="-150"/>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r>
      <w:tr w:rsidR="00963A42" w:rsidRPr="00013082" w14:paraId="486CDF1A" w14:textId="77777777" w:rsidTr="004521E9">
        <w:trPr>
          <w:trHeight w:val="208"/>
        </w:trPr>
        <w:tc>
          <w:tcPr>
            <w:tcW w:w="4410" w:type="dxa"/>
          </w:tcPr>
          <w:p w14:paraId="267AF899" w14:textId="758FBED1" w:rsidR="00963A42" w:rsidRPr="00013082" w:rsidRDefault="00963A42" w:rsidP="00963A4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interbank and money market items</w:t>
            </w:r>
          </w:p>
        </w:tc>
        <w:tc>
          <w:tcPr>
            <w:tcW w:w="990" w:type="dxa"/>
            <w:vAlign w:val="bottom"/>
          </w:tcPr>
          <w:p w14:paraId="569FC63E" w14:textId="50A9D805" w:rsidR="00963A42" w:rsidRPr="00013082" w:rsidRDefault="00963A42" w:rsidP="00963A4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60</w:t>
            </w:r>
          </w:p>
        </w:tc>
        <w:tc>
          <w:tcPr>
            <w:tcW w:w="261" w:type="dxa"/>
          </w:tcPr>
          <w:p w14:paraId="4A852F5C" w14:textId="77777777" w:rsidR="00963A42" w:rsidRPr="00013082" w:rsidRDefault="00963A42" w:rsidP="00963A4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276B968" w14:textId="10BA0917" w:rsidR="00963A42" w:rsidRPr="00013082" w:rsidRDefault="00963A42" w:rsidP="00963A42">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4FB3B494" w14:textId="77777777" w:rsidR="00963A42" w:rsidRPr="00013082" w:rsidRDefault="00963A42" w:rsidP="00963A4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C237DE3" w14:textId="0F89FBEE" w:rsidR="00963A42" w:rsidRPr="00013082" w:rsidRDefault="00963A42" w:rsidP="00963A42">
            <w:pPr>
              <w:tabs>
                <w:tab w:val="decimal" w:pos="530"/>
              </w:tabs>
              <w:suppressAutoHyphens/>
              <w:snapToGrid w:val="0"/>
              <w:spacing w:after="0" w:line="240" w:lineRule="atLeast"/>
              <w:ind w:left="-144" w:right="-28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8A14B6D" w14:textId="77777777" w:rsidR="00963A42" w:rsidRPr="00013082" w:rsidRDefault="00963A42" w:rsidP="00963A4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ED765E6" w14:textId="2982C48A" w:rsidR="00963A42" w:rsidRPr="00013082" w:rsidRDefault="00963A42" w:rsidP="00963A4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60</w:t>
            </w:r>
          </w:p>
        </w:tc>
      </w:tr>
      <w:tr w:rsidR="00963A42" w:rsidRPr="00013082" w14:paraId="31247EE9" w14:textId="77777777" w:rsidTr="004521E9">
        <w:trPr>
          <w:trHeight w:val="208"/>
        </w:trPr>
        <w:tc>
          <w:tcPr>
            <w:tcW w:w="4410" w:type="dxa"/>
          </w:tcPr>
          <w:p w14:paraId="5CEC8FA6" w14:textId="141149B5" w:rsidR="00963A42" w:rsidRPr="00013082" w:rsidRDefault="00963A42" w:rsidP="00963A4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vAlign w:val="bottom"/>
          </w:tcPr>
          <w:p w14:paraId="7A4FC412" w14:textId="5B199650" w:rsidR="00963A42" w:rsidRPr="00013082" w:rsidRDefault="00963A42" w:rsidP="00963A4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(89)</w:t>
            </w:r>
          </w:p>
        </w:tc>
        <w:tc>
          <w:tcPr>
            <w:tcW w:w="261" w:type="dxa"/>
          </w:tcPr>
          <w:p w14:paraId="6121CE8A" w14:textId="77777777" w:rsidR="00963A42" w:rsidRPr="00013082" w:rsidRDefault="00963A42" w:rsidP="00963A4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8FD6277" w14:textId="3138729D" w:rsidR="00963A42" w:rsidRPr="00013082" w:rsidRDefault="00963A42" w:rsidP="00963A42">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w:t>
            </w:r>
          </w:p>
        </w:tc>
        <w:tc>
          <w:tcPr>
            <w:tcW w:w="261" w:type="dxa"/>
          </w:tcPr>
          <w:p w14:paraId="5BB7635E" w14:textId="77777777" w:rsidR="00963A42" w:rsidRPr="00013082" w:rsidRDefault="00963A42" w:rsidP="00963A4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56BFBD2" w14:textId="3B928BBD" w:rsidR="00963A42" w:rsidRPr="00013082" w:rsidRDefault="00963A42" w:rsidP="00963A42">
            <w:pPr>
              <w:tabs>
                <w:tab w:val="decimal" w:pos="530"/>
              </w:tabs>
              <w:suppressAutoHyphens/>
              <w:snapToGrid w:val="0"/>
              <w:spacing w:after="0" w:line="240" w:lineRule="atLeast"/>
              <w:ind w:left="-144" w:right="-28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AA865A1" w14:textId="77777777" w:rsidR="00963A42" w:rsidRPr="00013082" w:rsidRDefault="00963A42" w:rsidP="00963A4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94FB01F" w14:textId="73865305" w:rsidR="00963A42" w:rsidRPr="00013082" w:rsidRDefault="00963A42" w:rsidP="00963A4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(96)</w:t>
            </w:r>
          </w:p>
        </w:tc>
      </w:tr>
      <w:tr w:rsidR="00963A42" w:rsidRPr="00013082" w14:paraId="1B1486E5" w14:textId="77777777" w:rsidTr="004521E9">
        <w:trPr>
          <w:trHeight w:val="196"/>
        </w:trPr>
        <w:tc>
          <w:tcPr>
            <w:tcW w:w="4410" w:type="dxa"/>
            <w:vAlign w:val="bottom"/>
            <w:hideMark/>
          </w:tcPr>
          <w:p w14:paraId="09CCEECB" w14:textId="19B672D8" w:rsidR="00963A42" w:rsidRPr="00013082" w:rsidRDefault="00963A42" w:rsidP="00963A42">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013082">
              <w:rPr>
                <w:rFonts w:ascii="Times New Roman" w:eastAsia="Times New Roman" w:hAnsi="Times New Roman" w:cs="Times New Roman"/>
                <w:b/>
                <w:bCs/>
                <w:color w:val="000000"/>
                <w:sz w:val="20"/>
                <w:szCs w:val="18"/>
                <w:lang w:eastAsia="zh-CN"/>
              </w:rPr>
              <w:t>As at 30 June 2021</w:t>
            </w:r>
          </w:p>
        </w:tc>
        <w:tc>
          <w:tcPr>
            <w:tcW w:w="990" w:type="dxa"/>
            <w:tcBorders>
              <w:top w:val="single" w:sz="4" w:space="0" w:color="auto"/>
              <w:left w:val="nil"/>
              <w:bottom w:val="double" w:sz="4" w:space="0" w:color="auto"/>
              <w:right w:val="nil"/>
            </w:tcBorders>
          </w:tcPr>
          <w:p w14:paraId="15F194D0" w14:textId="24481C6A" w:rsidR="00963A42" w:rsidRPr="00013082" w:rsidRDefault="00963A42" w:rsidP="00963A42">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1A21CB">
              <w:rPr>
                <w:rFonts w:ascii="Times New Roman" w:eastAsia="Times New Roman" w:hAnsi="Times New Roman" w:cs="Times New Roman"/>
                <w:b/>
                <w:bCs/>
                <w:sz w:val="20"/>
                <w:szCs w:val="25"/>
                <w:lang w:eastAsia="zh-CN"/>
              </w:rPr>
              <w:t>61</w:t>
            </w:r>
          </w:p>
        </w:tc>
        <w:tc>
          <w:tcPr>
            <w:tcW w:w="261" w:type="dxa"/>
          </w:tcPr>
          <w:p w14:paraId="6FE6AE16" w14:textId="77777777" w:rsidR="00963A42" w:rsidRPr="00013082" w:rsidRDefault="00963A42" w:rsidP="00963A42">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7FB1853A" w14:textId="150430C5" w:rsidR="00963A42" w:rsidRPr="006829AB" w:rsidRDefault="00963A42" w:rsidP="00963A42">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sidRPr="006829AB">
              <w:rPr>
                <w:rFonts w:ascii="Times New Roman" w:eastAsia="Times New Roman" w:hAnsi="Times New Roman" w:cs="Times New Roman"/>
                <w:b/>
                <w:bCs/>
                <w:sz w:val="20"/>
                <w:szCs w:val="20"/>
                <w:lang w:eastAsia="zh-CN"/>
              </w:rPr>
              <w:t>-</w:t>
            </w:r>
          </w:p>
        </w:tc>
        <w:tc>
          <w:tcPr>
            <w:tcW w:w="261" w:type="dxa"/>
          </w:tcPr>
          <w:p w14:paraId="5850F4A2" w14:textId="77777777" w:rsidR="00963A42" w:rsidRPr="00013082" w:rsidRDefault="00963A42" w:rsidP="00963A42">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34C5E0B7" w14:textId="0007A6EF" w:rsidR="00963A42" w:rsidRPr="00013082" w:rsidRDefault="00963A42" w:rsidP="00963A42">
            <w:pPr>
              <w:tabs>
                <w:tab w:val="decimal" w:pos="530"/>
              </w:tabs>
              <w:suppressAutoHyphens/>
              <w:snapToGrid w:val="0"/>
              <w:spacing w:after="0" w:line="240" w:lineRule="atLeast"/>
              <w:ind w:left="-144" w:right="-288"/>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c>
          <w:tcPr>
            <w:tcW w:w="261" w:type="dxa"/>
          </w:tcPr>
          <w:p w14:paraId="264A9B9B" w14:textId="77777777" w:rsidR="00963A42" w:rsidRPr="00013082" w:rsidRDefault="00963A42" w:rsidP="00963A4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17405BF5" w14:textId="626E9998" w:rsidR="00963A42" w:rsidRPr="00013082" w:rsidRDefault="00963A42" w:rsidP="00963A42">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1A21CB">
              <w:rPr>
                <w:rFonts w:ascii="Times New Roman" w:eastAsia="Times New Roman" w:hAnsi="Times New Roman" w:cs="Times New Roman"/>
                <w:b/>
                <w:bCs/>
                <w:sz w:val="20"/>
                <w:szCs w:val="20"/>
                <w:lang w:eastAsia="zh-CN"/>
              </w:rPr>
              <w:t>61</w:t>
            </w:r>
          </w:p>
        </w:tc>
      </w:tr>
      <w:tr w:rsidR="00C6220D" w:rsidRPr="00013082" w14:paraId="6FE4ED1B" w14:textId="77777777" w:rsidTr="004521E9">
        <w:trPr>
          <w:trHeight w:val="208"/>
        </w:trPr>
        <w:tc>
          <w:tcPr>
            <w:tcW w:w="4410" w:type="dxa"/>
            <w:vAlign w:val="bottom"/>
          </w:tcPr>
          <w:p w14:paraId="358F8255" w14:textId="77777777" w:rsidR="00C6220D" w:rsidRPr="00013082" w:rsidRDefault="00C6220D" w:rsidP="00244F8D">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5D87B8BD" w14:textId="77777777" w:rsidR="00C6220D" w:rsidRPr="00013082" w:rsidRDefault="00C6220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3AC71DE7" w14:textId="77777777" w:rsidR="00C6220D" w:rsidRPr="00013082" w:rsidRDefault="00C6220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3D2E856" w14:textId="77777777" w:rsidR="00C6220D" w:rsidRPr="00013082" w:rsidRDefault="00C6220D" w:rsidP="00805AE7">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4D27CE4F" w14:textId="77777777" w:rsidR="00C6220D" w:rsidRPr="00013082" w:rsidRDefault="00C6220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B2286D7" w14:textId="77777777" w:rsidR="00C6220D" w:rsidRPr="00013082" w:rsidRDefault="00C6220D" w:rsidP="00F4226B">
            <w:pPr>
              <w:tabs>
                <w:tab w:val="decimal" w:pos="-150"/>
                <w:tab w:val="decimal" w:pos="530"/>
              </w:tabs>
              <w:suppressAutoHyphens/>
              <w:snapToGrid w:val="0"/>
              <w:spacing w:after="0" w:line="240" w:lineRule="atLeast"/>
              <w:ind w:left="-144" w:right="-130"/>
              <w:rPr>
                <w:rFonts w:ascii="Times New Roman" w:eastAsia="Times New Roman" w:hAnsi="Times New Roman" w:cs="Times New Roman"/>
                <w:sz w:val="20"/>
                <w:szCs w:val="20"/>
                <w:lang w:eastAsia="zh-CN"/>
              </w:rPr>
            </w:pPr>
          </w:p>
        </w:tc>
        <w:tc>
          <w:tcPr>
            <w:tcW w:w="261" w:type="dxa"/>
          </w:tcPr>
          <w:p w14:paraId="469BAD4A" w14:textId="77777777" w:rsidR="00C6220D" w:rsidRPr="00013082" w:rsidRDefault="00C6220D"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D53B8C9" w14:textId="77777777" w:rsidR="00C6220D" w:rsidRPr="00013082" w:rsidRDefault="00C6220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244F8D" w:rsidRPr="00013082" w14:paraId="663CC9F9" w14:textId="77777777" w:rsidTr="004521E9">
        <w:trPr>
          <w:trHeight w:val="208"/>
        </w:trPr>
        <w:tc>
          <w:tcPr>
            <w:tcW w:w="4410" w:type="dxa"/>
            <w:vAlign w:val="bottom"/>
            <w:hideMark/>
          </w:tcPr>
          <w:p w14:paraId="5E481B62" w14:textId="77777777" w:rsidR="00244F8D" w:rsidRPr="00013082" w:rsidRDefault="00244F8D" w:rsidP="00244F8D">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Investments in debt instruments</w:t>
            </w:r>
          </w:p>
        </w:tc>
        <w:tc>
          <w:tcPr>
            <w:tcW w:w="990" w:type="dxa"/>
          </w:tcPr>
          <w:p w14:paraId="0F4F6EEC" w14:textId="644CC1C6" w:rsidR="00244F8D" w:rsidRPr="00013082"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755F11EC" w14:textId="77777777" w:rsidR="00244F8D" w:rsidRPr="00013082"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B3F81CB" w14:textId="7D512661" w:rsidR="00244F8D" w:rsidRPr="00013082" w:rsidRDefault="00244F8D" w:rsidP="00805AE7">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2E633AB7" w14:textId="77777777" w:rsidR="00244F8D" w:rsidRPr="00013082"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FD03C86" w14:textId="2D219B57" w:rsidR="00244F8D" w:rsidRPr="00013082" w:rsidRDefault="00244F8D" w:rsidP="00DD2B17">
            <w:pPr>
              <w:tabs>
                <w:tab w:val="decimal" w:pos="530"/>
              </w:tabs>
              <w:suppressAutoHyphens/>
              <w:snapToGrid w:val="0"/>
              <w:spacing w:after="0" w:line="240" w:lineRule="atLeast"/>
              <w:ind w:left="-144" w:right="-130"/>
              <w:rPr>
                <w:rFonts w:ascii="Times New Roman" w:eastAsia="Times New Roman" w:hAnsi="Times New Roman" w:cs="Times New Roman"/>
                <w:sz w:val="20"/>
                <w:szCs w:val="20"/>
                <w:lang w:eastAsia="zh-CN"/>
              </w:rPr>
            </w:pPr>
          </w:p>
        </w:tc>
        <w:tc>
          <w:tcPr>
            <w:tcW w:w="261" w:type="dxa"/>
          </w:tcPr>
          <w:p w14:paraId="62AEA370" w14:textId="77777777" w:rsidR="00244F8D" w:rsidRPr="00013082" w:rsidRDefault="00244F8D"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0C0F9D2" w14:textId="3ED97623" w:rsidR="00244F8D" w:rsidRPr="00013082"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5949DB" w:rsidRPr="00013082" w14:paraId="49735939" w14:textId="77777777" w:rsidTr="004521E9">
        <w:trPr>
          <w:trHeight w:val="208"/>
        </w:trPr>
        <w:tc>
          <w:tcPr>
            <w:tcW w:w="4410" w:type="dxa"/>
          </w:tcPr>
          <w:p w14:paraId="451D49BF" w14:textId="64CEEA4F" w:rsidR="005949DB" w:rsidRPr="00013082" w:rsidRDefault="005949DB" w:rsidP="005949DB">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2021</w:t>
            </w:r>
          </w:p>
        </w:tc>
        <w:tc>
          <w:tcPr>
            <w:tcW w:w="990" w:type="dxa"/>
          </w:tcPr>
          <w:p w14:paraId="0FA2FAA2" w14:textId="4721E451" w:rsidR="005949DB" w:rsidRPr="00013082" w:rsidRDefault="005949DB" w:rsidP="005949DB">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41</w:t>
            </w:r>
          </w:p>
        </w:tc>
        <w:tc>
          <w:tcPr>
            <w:tcW w:w="261" w:type="dxa"/>
          </w:tcPr>
          <w:p w14:paraId="7A75CEF2" w14:textId="77777777" w:rsidR="005949DB" w:rsidRPr="00013082" w:rsidRDefault="005949DB" w:rsidP="005949DB">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4911FAA" w14:textId="6F095886" w:rsidR="005949DB" w:rsidRPr="00013082" w:rsidRDefault="005949DB" w:rsidP="005949DB">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46</w:t>
            </w:r>
          </w:p>
        </w:tc>
        <w:tc>
          <w:tcPr>
            <w:tcW w:w="261" w:type="dxa"/>
          </w:tcPr>
          <w:p w14:paraId="1E787914" w14:textId="77777777" w:rsidR="005949DB" w:rsidRPr="00013082" w:rsidRDefault="005949DB" w:rsidP="005949DB">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EC9B036" w14:textId="643157B5" w:rsidR="005949DB" w:rsidRPr="00013082" w:rsidRDefault="005949DB" w:rsidP="005949DB">
            <w:pPr>
              <w:tabs>
                <w:tab w:val="decimal" w:pos="530"/>
              </w:tabs>
              <w:suppressAutoHyphens/>
              <w:snapToGrid w:val="0"/>
              <w:spacing w:after="0" w:line="240" w:lineRule="atLeast"/>
              <w:ind w:left="-144"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6A79C714" w14:textId="11D01FCA" w:rsidR="005949DB" w:rsidRPr="00013082" w:rsidRDefault="005949DB" w:rsidP="005949DB">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CD744B2" w14:textId="4E0ED3F1" w:rsidR="005949DB" w:rsidRPr="00013082" w:rsidRDefault="005949DB" w:rsidP="005949DB">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87</w:t>
            </w:r>
          </w:p>
        </w:tc>
      </w:tr>
      <w:tr w:rsidR="005949DB" w:rsidRPr="00013082" w14:paraId="7C7015D0" w14:textId="77777777" w:rsidTr="004521E9">
        <w:trPr>
          <w:trHeight w:val="208"/>
        </w:trPr>
        <w:tc>
          <w:tcPr>
            <w:tcW w:w="4410" w:type="dxa"/>
          </w:tcPr>
          <w:p w14:paraId="1C8F9978" w14:textId="22E49D4B" w:rsidR="005949DB" w:rsidRPr="00013082" w:rsidRDefault="005949DB" w:rsidP="005949DB">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4BFF5E72" w14:textId="4B695BFA" w:rsidR="005949DB" w:rsidRPr="00013082" w:rsidRDefault="005949DB" w:rsidP="005949DB">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76</w:t>
            </w:r>
          </w:p>
        </w:tc>
        <w:tc>
          <w:tcPr>
            <w:tcW w:w="261" w:type="dxa"/>
          </w:tcPr>
          <w:p w14:paraId="1ED70AB1" w14:textId="77777777" w:rsidR="005949DB" w:rsidRPr="00013082" w:rsidRDefault="005949DB" w:rsidP="005949DB">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AC1E285" w14:textId="4DA4DEE4" w:rsidR="005949DB" w:rsidRPr="00013082" w:rsidRDefault="005949DB" w:rsidP="005949DB">
            <w:pPr>
              <w:tabs>
                <w:tab w:val="decimal" w:pos="169"/>
                <w:tab w:val="left" w:pos="529"/>
              </w:tabs>
              <w:suppressAutoHyphens/>
              <w:snapToGrid w:val="0"/>
              <w:spacing w:after="0" w:line="240" w:lineRule="atLeast"/>
              <w:ind w:left="-150" w:right="-284"/>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B1BE753" w14:textId="77777777" w:rsidR="005949DB" w:rsidRPr="00013082" w:rsidRDefault="005949DB" w:rsidP="005949DB">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8864148" w14:textId="6B603CD1" w:rsidR="005949DB" w:rsidRPr="00013082" w:rsidRDefault="005949DB" w:rsidP="005949DB">
            <w:pPr>
              <w:tabs>
                <w:tab w:val="decimal" w:pos="530"/>
              </w:tabs>
              <w:suppressAutoHyphens/>
              <w:snapToGrid w:val="0"/>
              <w:spacing w:after="0" w:line="240" w:lineRule="atLeast"/>
              <w:ind w:left="-144"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18330BD" w14:textId="77777777" w:rsidR="005949DB" w:rsidRPr="00013082" w:rsidRDefault="005949DB" w:rsidP="005949DB">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0F1845F" w14:textId="103D572F" w:rsidR="005949DB" w:rsidRPr="00013082" w:rsidRDefault="005949DB" w:rsidP="005949DB">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76</w:t>
            </w:r>
          </w:p>
        </w:tc>
      </w:tr>
      <w:tr w:rsidR="005949DB" w:rsidRPr="00013082" w14:paraId="76DEA764" w14:textId="77777777" w:rsidTr="004521E9">
        <w:trPr>
          <w:trHeight w:val="208"/>
        </w:trPr>
        <w:tc>
          <w:tcPr>
            <w:tcW w:w="4410" w:type="dxa"/>
          </w:tcPr>
          <w:p w14:paraId="467C7080" w14:textId="4CDC0DEF" w:rsidR="005949DB" w:rsidRPr="00013082" w:rsidRDefault="005949DB" w:rsidP="005949DB">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investment in debt instruments</w:t>
            </w:r>
          </w:p>
        </w:tc>
        <w:tc>
          <w:tcPr>
            <w:tcW w:w="990" w:type="dxa"/>
          </w:tcPr>
          <w:p w14:paraId="2EF4C527" w14:textId="595C8F3C" w:rsidR="005949DB" w:rsidRPr="00013082" w:rsidRDefault="005949DB" w:rsidP="005949DB">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10</w:t>
            </w:r>
          </w:p>
        </w:tc>
        <w:tc>
          <w:tcPr>
            <w:tcW w:w="261" w:type="dxa"/>
          </w:tcPr>
          <w:p w14:paraId="7F3C3D29" w14:textId="77777777" w:rsidR="005949DB" w:rsidRPr="00013082" w:rsidRDefault="005949DB" w:rsidP="005949DB">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5033F7C" w14:textId="6C26E595" w:rsidR="005949DB" w:rsidRPr="00013082" w:rsidRDefault="005949DB" w:rsidP="005949DB">
            <w:pPr>
              <w:tabs>
                <w:tab w:val="decimal" w:pos="169"/>
                <w:tab w:val="left" w:pos="529"/>
              </w:tabs>
              <w:suppressAutoHyphens/>
              <w:snapToGrid w:val="0"/>
              <w:spacing w:after="0" w:line="240" w:lineRule="atLeast"/>
              <w:ind w:left="-150" w:right="-284"/>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28A75FF9" w14:textId="77777777" w:rsidR="005949DB" w:rsidRPr="00013082" w:rsidRDefault="005949DB" w:rsidP="005949DB">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819AAD3" w14:textId="660A051A" w:rsidR="005949DB" w:rsidRPr="00013082" w:rsidRDefault="005949DB" w:rsidP="005949DB">
            <w:pPr>
              <w:tabs>
                <w:tab w:val="decimal" w:pos="530"/>
              </w:tabs>
              <w:suppressAutoHyphens/>
              <w:snapToGrid w:val="0"/>
              <w:spacing w:after="0" w:line="240" w:lineRule="atLeast"/>
              <w:ind w:left="-144"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4BBB328C" w14:textId="77777777" w:rsidR="005949DB" w:rsidRPr="00013082" w:rsidRDefault="005949DB" w:rsidP="005949DB">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78F1327" w14:textId="6164FE1B" w:rsidR="005949DB" w:rsidRPr="00013082" w:rsidRDefault="00C44EDD" w:rsidP="00C44EDD">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w:t>
            </w:r>
          </w:p>
        </w:tc>
      </w:tr>
      <w:tr w:rsidR="005949DB" w:rsidRPr="00013082" w14:paraId="2A52589F" w14:textId="77777777" w:rsidTr="004521E9">
        <w:trPr>
          <w:trHeight w:val="208"/>
        </w:trPr>
        <w:tc>
          <w:tcPr>
            <w:tcW w:w="4410" w:type="dxa"/>
          </w:tcPr>
          <w:p w14:paraId="0CF7BC6A" w14:textId="17943032" w:rsidR="005949DB" w:rsidRPr="00013082" w:rsidRDefault="005949DB" w:rsidP="005949DB">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Derecognition</w:t>
            </w:r>
          </w:p>
        </w:tc>
        <w:tc>
          <w:tcPr>
            <w:tcW w:w="990" w:type="dxa"/>
          </w:tcPr>
          <w:p w14:paraId="1703EC2D" w14:textId="44F6CE80" w:rsidR="005949DB" w:rsidRPr="00013082" w:rsidRDefault="005949DB" w:rsidP="005949DB">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(66)</w:t>
            </w:r>
          </w:p>
        </w:tc>
        <w:tc>
          <w:tcPr>
            <w:tcW w:w="261" w:type="dxa"/>
          </w:tcPr>
          <w:p w14:paraId="0C8840A2" w14:textId="77777777" w:rsidR="005949DB" w:rsidRPr="00013082" w:rsidRDefault="005949DB" w:rsidP="005949DB">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22448DD" w14:textId="1F2F56FF" w:rsidR="005949DB" w:rsidRPr="00013082" w:rsidRDefault="005949DB" w:rsidP="005949DB">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(46)</w:t>
            </w:r>
          </w:p>
        </w:tc>
        <w:tc>
          <w:tcPr>
            <w:tcW w:w="261" w:type="dxa"/>
          </w:tcPr>
          <w:p w14:paraId="250C211A" w14:textId="77777777" w:rsidR="005949DB" w:rsidRPr="00013082" w:rsidRDefault="005949DB" w:rsidP="005949DB">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D5E9B9D" w14:textId="297294EE" w:rsidR="005949DB" w:rsidRPr="00013082" w:rsidRDefault="005949DB" w:rsidP="005949DB">
            <w:pPr>
              <w:tabs>
                <w:tab w:val="decimal" w:pos="530"/>
              </w:tabs>
              <w:suppressAutoHyphens/>
              <w:snapToGrid w:val="0"/>
              <w:spacing w:after="0" w:line="240" w:lineRule="atLeast"/>
              <w:ind w:left="-144"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184C695" w14:textId="77777777" w:rsidR="005949DB" w:rsidRPr="00013082" w:rsidRDefault="005949DB" w:rsidP="005949DB">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DC2EEDD" w14:textId="67938393" w:rsidR="005949DB" w:rsidRPr="00013082" w:rsidRDefault="00C44EDD" w:rsidP="005949DB">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(112)</w:t>
            </w:r>
          </w:p>
        </w:tc>
      </w:tr>
      <w:tr w:rsidR="005949DB" w:rsidRPr="00013082" w14:paraId="69922252" w14:textId="77777777" w:rsidTr="004521E9">
        <w:trPr>
          <w:trHeight w:val="208"/>
        </w:trPr>
        <w:tc>
          <w:tcPr>
            <w:tcW w:w="4410" w:type="dxa"/>
            <w:vAlign w:val="bottom"/>
            <w:hideMark/>
          </w:tcPr>
          <w:p w14:paraId="6A829847" w14:textId="2484E677" w:rsidR="005949DB" w:rsidRPr="00013082" w:rsidRDefault="005949DB" w:rsidP="005949DB">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As at 30 June 2021</w:t>
            </w:r>
          </w:p>
        </w:tc>
        <w:tc>
          <w:tcPr>
            <w:tcW w:w="990" w:type="dxa"/>
            <w:tcBorders>
              <w:top w:val="single" w:sz="4" w:space="0" w:color="auto"/>
              <w:left w:val="nil"/>
              <w:bottom w:val="double" w:sz="4" w:space="0" w:color="auto"/>
              <w:right w:val="nil"/>
            </w:tcBorders>
          </w:tcPr>
          <w:p w14:paraId="2F18DB06" w14:textId="7EE1EDDD" w:rsidR="005949DB" w:rsidRPr="00865373" w:rsidRDefault="005949DB" w:rsidP="005949DB">
            <w:pPr>
              <w:tabs>
                <w:tab w:val="decimal" w:pos="774"/>
              </w:tabs>
              <w:suppressAutoHyphens/>
              <w:snapToGrid w:val="0"/>
              <w:spacing w:after="0" w:line="240" w:lineRule="atLeast"/>
              <w:ind w:left="-150" w:right="-130"/>
              <w:rPr>
                <w:rFonts w:ascii="Times New Roman" w:eastAsia="Times New Roman" w:hAnsi="Times New Roman" w:cs="Angsana New"/>
                <w:b/>
                <w:bCs/>
                <w:sz w:val="20"/>
                <w:szCs w:val="25"/>
                <w:lang w:eastAsia="zh-CN"/>
              </w:rPr>
            </w:pPr>
            <w:r w:rsidRPr="001A21CB">
              <w:rPr>
                <w:rFonts w:ascii="Times New Roman" w:eastAsia="Times New Roman" w:hAnsi="Times New Roman" w:cs="Times New Roman"/>
                <w:b/>
                <w:bCs/>
                <w:sz w:val="20"/>
                <w:szCs w:val="25"/>
                <w:lang w:eastAsia="zh-CN"/>
              </w:rPr>
              <w:t>6</w:t>
            </w:r>
            <w:r w:rsidR="00865373">
              <w:rPr>
                <w:rFonts w:ascii="Times New Roman" w:eastAsia="Times New Roman" w:hAnsi="Times New Roman" w:cs="Angsana New"/>
                <w:b/>
                <w:bCs/>
                <w:sz w:val="20"/>
                <w:szCs w:val="25"/>
                <w:lang w:eastAsia="zh-CN"/>
              </w:rPr>
              <w:t>1</w:t>
            </w:r>
          </w:p>
        </w:tc>
        <w:tc>
          <w:tcPr>
            <w:tcW w:w="261" w:type="dxa"/>
          </w:tcPr>
          <w:p w14:paraId="679738FD" w14:textId="77777777" w:rsidR="005949DB" w:rsidRPr="00013082" w:rsidRDefault="005949DB" w:rsidP="005949D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2F722A83" w14:textId="6F844EC8" w:rsidR="005949DB" w:rsidRPr="005A2973" w:rsidRDefault="005949DB" w:rsidP="005949DB">
            <w:pPr>
              <w:tabs>
                <w:tab w:val="decimal" w:pos="530"/>
              </w:tabs>
              <w:suppressAutoHyphens/>
              <w:snapToGrid w:val="0"/>
              <w:spacing w:after="0" w:line="240" w:lineRule="atLeast"/>
              <w:ind w:left="-144" w:right="-288"/>
              <w:rPr>
                <w:rFonts w:ascii="Times New Roman" w:eastAsia="Times New Roman" w:hAnsi="Times New Roman" w:cs="Times New Roman"/>
                <w:b/>
                <w:bCs/>
                <w:sz w:val="20"/>
                <w:szCs w:val="20"/>
                <w:lang w:eastAsia="zh-CN"/>
              </w:rPr>
            </w:pPr>
            <w:r w:rsidRPr="005A2973">
              <w:rPr>
                <w:rFonts w:ascii="Times New Roman" w:eastAsia="Times New Roman" w:hAnsi="Times New Roman" w:cs="Times New Roman"/>
                <w:b/>
                <w:bCs/>
                <w:sz w:val="20"/>
                <w:szCs w:val="20"/>
                <w:lang w:eastAsia="zh-CN"/>
              </w:rPr>
              <w:t>-</w:t>
            </w:r>
          </w:p>
        </w:tc>
        <w:tc>
          <w:tcPr>
            <w:tcW w:w="261" w:type="dxa"/>
          </w:tcPr>
          <w:p w14:paraId="49D5ACF2" w14:textId="77777777" w:rsidR="005949DB" w:rsidRPr="00013082" w:rsidRDefault="005949DB" w:rsidP="005949DB">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25589316" w14:textId="3DD26069" w:rsidR="005949DB" w:rsidRPr="00013082" w:rsidRDefault="005949DB" w:rsidP="005949DB">
            <w:pPr>
              <w:tabs>
                <w:tab w:val="decimal" w:pos="530"/>
              </w:tabs>
              <w:suppressAutoHyphens/>
              <w:snapToGrid w:val="0"/>
              <w:spacing w:after="0" w:line="240" w:lineRule="atLeast"/>
              <w:ind w:left="-144" w:right="-13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c>
          <w:tcPr>
            <w:tcW w:w="261" w:type="dxa"/>
          </w:tcPr>
          <w:p w14:paraId="520F7E4B" w14:textId="77777777" w:rsidR="005949DB" w:rsidRPr="00013082" w:rsidRDefault="005949DB" w:rsidP="005949DB">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376CF224" w14:textId="12E13A74" w:rsidR="005949DB" w:rsidRPr="00D1665C" w:rsidRDefault="005949DB" w:rsidP="005949DB">
            <w:pPr>
              <w:tabs>
                <w:tab w:val="decimal" w:pos="803"/>
              </w:tabs>
              <w:suppressAutoHyphens/>
              <w:snapToGrid w:val="0"/>
              <w:spacing w:after="0" w:line="240" w:lineRule="atLeast"/>
              <w:ind w:left="-150" w:right="-130"/>
              <w:rPr>
                <w:rFonts w:ascii="Times New Roman" w:eastAsia="Times New Roman" w:hAnsi="Times New Roman"/>
                <w:b/>
                <w:bCs/>
                <w:sz w:val="20"/>
                <w:szCs w:val="20"/>
                <w:cs/>
                <w:lang w:eastAsia="zh-CN"/>
              </w:rPr>
            </w:pPr>
            <w:r w:rsidRPr="001A21CB">
              <w:rPr>
                <w:rFonts w:ascii="Times New Roman" w:eastAsia="Times New Roman" w:hAnsi="Times New Roman" w:cs="Times New Roman"/>
                <w:b/>
                <w:bCs/>
                <w:sz w:val="20"/>
                <w:szCs w:val="20"/>
                <w:lang w:eastAsia="zh-CN"/>
              </w:rPr>
              <w:t>6</w:t>
            </w:r>
            <w:r w:rsidR="00865373">
              <w:rPr>
                <w:rFonts w:ascii="Times New Roman" w:eastAsia="Times New Roman" w:hAnsi="Times New Roman" w:cs="Times New Roman"/>
                <w:b/>
                <w:bCs/>
                <w:sz w:val="20"/>
                <w:szCs w:val="20"/>
                <w:lang w:eastAsia="zh-CN"/>
              </w:rPr>
              <w:t>1</w:t>
            </w:r>
          </w:p>
        </w:tc>
      </w:tr>
      <w:tr w:rsidR="00864D2E" w:rsidRPr="00013082" w14:paraId="7B30EDBB" w14:textId="77777777" w:rsidTr="004521E9">
        <w:trPr>
          <w:trHeight w:val="196"/>
        </w:trPr>
        <w:tc>
          <w:tcPr>
            <w:tcW w:w="4410" w:type="dxa"/>
            <w:vAlign w:val="bottom"/>
          </w:tcPr>
          <w:p w14:paraId="263B9C6D" w14:textId="77777777" w:rsidR="00864D2E" w:rsidRPr="00013082"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top w:val="double" w:sz="4" w:space="0" w:color="auto"/>
              <w:left w:val="nil"/>
              <w:right w:val="nil"/>
            </w:tcBorders>
          </w:tcPr>
          <w:p w14:paraId="57ECC602" w14:textId="77777777" w:rsidR="00864D2E" w:rsidRPr="00013082" w:rsidRDefault="00864D2E" w:rsidP="00864D2E">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1750E59"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vAlign w:val="bottom"/>
          </w:tcPr>
          <w:p w14:paraId="72B43B14" w14:textId="77777777" w:rsidR="00864D2E" w:rsidRPr="00013082" w:rsidRDefault="00864D2E" w:rsidP="00864D2E">
            <w:pPr>
              <w:tabs>
                <w:tab w:val="decimal" w:pos="69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74B6ACD"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734CE9C0" w14:textId="77777777" w:rsidR="00864D2E" w:rsidRPr="00013082" w:rsidRDefault="00864D2E" w:rsidP="00F4226B">
            <w:pPr>
              <w:tabs>
                <w:tab w:val="decimal" w:pos="530"/>
              </w:tabs>
              <w:suppressAutoHyphens/>
              <w:spacing w:after="0" w:line="240" w:lineRule="auto"/>
              <w:ind w:left="-144" w:right="-130"/>
              <w:rPr>
                <w:rFonts w:ascii="Times New Roman" w:eastAsia="Times New Roman" w:hAnsi="Times New Roman" w:cs="Times New Roman"/>
                <w:sz w:val="20"/>
                <w:szCs w:val="20"/>
                <w:lang w:eastAsia="zh-CN"/>
              </w:rPr>
            </w:pPr>
          </w:p>
        </w:tc>
        <w:tc>
          <w:tcPr>
            <w:tcW w:w="261" w:type="dxa"/>
          </w:tcPr>
          <w:p w14:paraId="68B05C30"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50CD9DF0" w14:textId="77777777" w:rsidR="00864D2E" w:rsidRPr="00013082" w:rsidRDefault="00864D2E" w:rsidP="00864D2E">
            <w:pPr>
              <w:tabs>
                <w:tab w:val="decimal" w:pos="615"/>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864D2E" w:rsidRPr="00013082" w14:paraId="6AD8B00C" w14:textId="77777777" w:rsidTr="004521E9">
        <w:trPr>
          <w:trHeight w:val="208"/>
        </w:trPr>
        <w:tc>
          <w:tcPr>
            <w:tcW w:w="4410" w:type="dxa"/>
            <w:vAlign w:val="bottom"/>
            <w:hideMark/>
          </w:tcPr>
          <w:p w14:paraId="1F1D0E34" w14:textId="77777777" w:rsidR="00864D2E" w:rsidRPr="00013082" w:rsidRDefault="00864D2E" w:rsidP="00864D2E">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Loans to customers</w:t>
            </w:r>
          </w:p>
        </w:tc>
        <w:tc>
          <w:tcPr>
            <w:tcW w:w="990" w:type="dxa"/>
          </w:tcPr>
          <w:p w14:paraId="38B6B0B1" w14:textId="77777777" w:rsidR="00864D2E" w:rsidRPr="00013082" w:rsidRDefault="00864D2E" w:rsidP="00864D2E">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3A53AEF"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4D2CB5A" w14:textId="77777777" w:rsidR="00864D2E" w:rsidRPr="00013082" w:rsidRDefault="00864D2E" w:rsidP="00864D2E">
            <w:pPr>
              <w:tabs>
                <w:tab w:val="decimal" w:pos="69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5CFFE15"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75342EC" w14:textId="77777777" w:rsidR="00864D2E" w:rsidRPr="00013082" w:rsidRDefault="00864D2E" w:rsidP="00F4226B">
            <w:pPr>
              <w:tabs>
                <w:tab w:val="decimal" w:pos="530"/>
              </w:tabs>
              <w:suppressAutoHyphens/>
              <w:spacing w:after="0" w:line="240" w:lineRule="auto"/>
              <w:ind w:left="-144" w:right="-130"/>
              <w:rPr>
                <w:rFonts w:ascii="Times New Roman" w:eastAsia="Times New Roman" w:hAnsi="Times New Roman" w:cs="Times New Roman"/>
                <w:sz w:val="20"/>
                <w:szCs w:val="20"/>
                <w:lang w:eastAsia="zh-CN"/>
              </w:rPr>
            </w:pPr>
          </w:p>
        </w:tc>
        <w:tc>
          <w:tcPr>
            <w:tcW w:w="261" w:type="dxa"/>
          </w:tcPr>
          <w:p w14:paraId="103B22AA"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7AD9FCF" w14:textId="77777777" w:rsidR="00864D2E" w:rsidRPr="00013082" w:rsidRDefault="00864D2E" w:rsidP="00864D2E">
            <w:pPr>
              <w:tabs>
                <w:tab w:val="decimal" w:pos="615"/>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864D2E" w:rsidRPr="00013082" w14:paraId="51BD4248" w14:textId="77777777" w:rsidTr="004521E9">
        <w:trPr>
          <w:trHeight w:val="208"/>
        </w:trPr>
        <w:tc>
          <w:tcPr>
            <w:tcW w:w="4410" w:type="dxa"/>
          </w:tcPr>
          <w:p w14:paraId="15E6B320" w14:textId="798DC896" w:rsidR="00864D2E" w:rsidRPr="00013082"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w:t>
            </w:r>
            <w:r w:rsidR="00C6220D" w:rsidRPr="00013082">
              <w:rPr>
                <w:rFonts w:ascii="Times New Roman" w:eastAsia="Times New Roman" w:hAnsi="Times New Roman" w:cs="Times New Roman"/>
                <w:sz w:val="20"/>
                <w:lang w:eastAsia="zh-CN"/>
              </w:rPr>
              <w:t>1</w:t>
            </w:r>
          </w:p>
        </w:tc>
        <w:tc>
          <w:tcPr>
            <w:tcW w:w="990" w:type="dxa"/>
          </w:tcPr>
          <w:p w14:paraId="4E72825B" w14:textId="03DBA48A" w:rsidR="00864D2E" w:rsidRPr="00013082" w:rsidRDefault="00D54122"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48,270</w:t>
            </w:r>
          </w:p>
        </w:tc>
        <w:tc>
          <w:tcPr>
            <w:tcW w:w="261" w:type="dxa"/>
          </w:tcPr>
          <w:p w14:paraId="19FFAB96"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0665AC2" w14:textId="0DC12E91" w:rsidR="00864D2E" w:rsidRPr="00013082" w:rsidRDefault="00D54122"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30,537</w:t>
            </w:r>
          </w:p>
        </w:tc>
        <w:tc>
          <w:tcPr>
            <w:tcW w:w="261" w:type="dxa"/>
          </w:tcPr>
          <w:p w14:paraId="71B47FF8"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49E2F7A" w14:textId="548138E7" w:rsidR="00864D2E" w:rsidRPr="00013082" w:rsidRDefault="00D54122"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57,500</w:t>
            </w:r>
          </w:p>
        </w:tc>
        <w:tc>
          <w:tcPr>
            <w:tcW w:w="261" w:type="dxa"/>
          </w:tcPr>
          <w:p w14:paraId="33903037"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D96801A" w14:textId="10458BCA" w:rsidR="00864D2E" w:rsidRPr="00013082" w:rsidRDefault="00D54122" w:rsidP="00D54122">
            <w:pPr>
              <w:tabs>
                <w:tab w:val="decimal" w:pos="803"/>
              </w:tabs>
              <w:suppressAutoHyphens/>
              <w:snapToGrid w:val="0"/>
              <w:spacing w:after="0" w:line="240" w:lineRule="atLeast"/>
              <w:ind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136,307</w:t>
            </w:r>
          </w:p>
        </w:tc>
      </w:tr>
      <w:tr w:rsidR="00864D2E" w:rsidRPr="00013082" w14:paraId="05ED26BF" w14:textId="77777777" w:rsidTr="004521E9">
        <w:trPr>
          <w:trHeight w:val="208"/>
        </w:trPr>
        <w:tc>
          <w:tcPr>
            <w:tcW w:w="4410" w:type="dxa"/>
          </w:tcPr>
          <w:p w14:paraId="64A4A004" w14:textId="77777777" w:rsidR="00864D2E" w:rsidRPr="00013082"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tcPr>
          <w:p w14:paraId="1A9BADD2" w14:textId="1E3FBF04" w:rsidR="00864D2E" w:rsidRPr="00013082" w:rsidRDefault="005F2701"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12,00</w:t>
            </w:r>
            <w:r w:rsidR="00D95561">
              <w:rPr>
                <w:rFonts w:ascii="Times New Roman" w:eastAsia="Times New Roman" w:hAnsi="Times New Roman" w:cs="Times New Roman"/>
                <w:sz w:val="20"/>
                <w:szCs w:val="25"/>
                <w:lang w:eastAsia="zh-CN"/>
              </w:rPr>
              <w:t>7</w:t>
            </w:r>
          </w:p>
        </w:tc>
        <w:tc>
          <w:tcPr>
            <w:tcW w:w="261" w:type="dxa"/>
          </w:tcPr>
          <w:p w14:paraId="61680823"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F0CFF0E" w14:textId="59FF8FEE" w:rsidR="00864D2E" w:rsidRPr="00013082" w:rsidRDefault="002C5E4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(17,64</w:t>
            </w:r>
            <w:r w:rsidR="00D95561">
              <w:rPr>
                <w:rFonts w:ascii="Times New Roman" w:eastAsia="Times New Roman" w:hAnsi="Times New Roman" w:cs="Times New Roman"/>
                <w:sz w:val="20"/>
                <w:szCs w:val="20"/>
                <w:lang w:eastAsia="zh-CN"/>
              </w:rPr>
              <w:t>4</w:t>
            </w:r>
            <w:r>
              <w:rPr>
                <w:rFonts w:ascii="Times New Roman" w:eastAsia="Times New Roman" w:hAnsi="Times New Roman" w:cs="Times New Roman"/>
                <w:sz w:val="20"/>
                <w:szCs w:val="20"/>
                <w:lang w:eastAsia="zh-CN"/>
              </w:rPr>
              <w:t>)</w:t>
            </w:r>
          </w:p>
        </w:tc>
        <w:tc>
          <w:tcPr>
            <w:tcW w:w="261" w:type="dxa"/>
          </w:tcPr>
          <w:p w14:paraId="60A19BD8"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2E48CB4" w14:textId="5ABB28BD" w:rsidR="00864D2E" w:rsidRPr="00013082" w:rsidRDefault="008F736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5,637</w:t>
            </w:r>
          </w:p>
        </w:tc>
        <w:tc>
          <w:tcPr>
            <w:tcW w:w="261" w:type="dxa"/>
          </w:tcPr>
          <w:p w14:paraId="04F6AA10"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5E6E508" w14:textId="1A0E36BD" w:rsidR="00864D2E" w:rsidRPr="00013082" w:rsidRDefault="008F736B" w:rsidP="00FC1AEB">
            <w:pPr>
              <w:suppressAutoHyphens/>
              <w:snapToGrid w:val="0"/>
              <w:spacing w:after="0" w:line="240" w:lineRule="atLeast"/>
              <w:ind w:left="-150" w:right="-37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864D2E" w:rsidRPr="00013082" w14:paraId="65F37D7F" w14:textId="77777777" w:rsidTr="004521E9">
        <w:trPr>
          <w:trHeight w:val="208"/>
        </w:trPr>
        <w:tc>
          <w:tcPr>
            <w:tcW w:w="4410" w:type="dxa"/>
          </w:tcPr>
          <w:p w14:paraId="75F421C2" w14:textId="77777777" w:rsidR="00864D2E" w:rsidRPr="00013082"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31C00E68" w14:textId="33BE07B9" w:rsidR="00864D2E" w:rsidRPr="00013082" w:rsidRDefault="005F2701"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(9,069)</w:t>
            </w:r>
          </w:p>
        </w:tc>
        <w:tc>
          <w:tcPr>
            <w:tcW w:w="261" w:type="dxa"/>
          </w:tcPr>
          <w:p w14:paraId="2FF57A3C"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75F0A17" w14:textId="7E610EC0" w:rsidR="00864D2E" w:rsidRPr="00013082" w:rsidRDefault="002C5E4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18,776</w:t>
            </w:r>
          </w:p>
        </w:tc>
        <w:tc>
          <w:tcPr>
            <w:tcW w:w="261" w:type="dxa"/>
          </w:tcPr>
          <w:p w14:paraId="1412FA56"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71A70F6" w14:textId="6042F416" w:rsidR="00864D2E" w:rsidRPr="00013082" w:rsidRDefault="008F736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8,19</w:t>
            </w:r>
            <w:r w:rsidR="00D95561">
              <w:rPr>
                <w:rFonts w:ascii="Times New Roman" w:eastAsia="Times New Roman" w:hAnsi="Times New Roman" w:cs="Times New Roman"/>
                <w:sz w:val="20"/>
                <w:szCs w:val="20"/>
                <w:lang w:eastAsia="zh-CN"/>
              </w:rPr>
              <w:t>1</w:t>
            </w:r>
          </w:p>
        </w:tc>
        <w:tc>
          <w:tcPr>
            <w:tcW w:w="261" w:type="dxa"/>
          </w:tcPr>
          <w:p w14:paraId="0C6C5E4B"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46A1D51" w14:textId="77AB9183" w:rsidR="00864D2E" w:rsidRPr="00013082" w:rsidRDefault="008F736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17,89</w:t>
            </w:r>
            <w:r w:rsidR="00D95561">
              <w:rPr>
                <w:rFonts w:ascii="Times New Roman" w:eastAsia="Times New Roman" w:hAnsi="Times New Roman" w:cs="Times New Roman"/>
                <w:sz w:val="20"/>
                <w:szCs w:val="20"/>
                <w:lang w:eastAsia="zh-CN"/>
              </w:rPr>
              <w:t>8</w:t>
            </w:r>
          </w:p>
        </w:tc>
      </w:tr>
      <w:tr w:rsidR="00864D2E" w:rsidRPr="00013082" w14:paraId="26C5F9DF" w14:textId="77777777" w:rsidTr="004521E9">
        <w:trPr>
          <w:trHeight w:val="208"/>
        </w:trPr>
        <w:tc>
          <w:tcPr>
            <w:tcW w:w="4410" w:type="dxa"/>
          </w:tcPr>
          <w:p w14:paraId="4CFAD47A" w14:textId="5E78515D" w:rsidR="00864D2E" w:rsidRPr="00013082" w:rsidRDefault="00864D2E" w:rsidP="00864D2E">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loan to customers</w:t>
            </w:r>
          </w:p>
        </w:tc>
        <w:tc>
          <w:tcPr>
            <w:tcW w:w="990" w:type="dxa"/>
          </w:tcPr>
          <w:p w14:paraId="4DB62C4E" w14:textId="36274011" w:rsidR="00864D2E" w:rsidRPr="00013082" w:rsidRDefault="005F2701"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4,413</w:t>
            </w:r>
          </w:p>
        </w:tc>
        <w:tc>
          <w:tcPr>
            <w:tcW w:w="261" w:type="dxa"/>
          </w:tcPr>
          <w:p w14:paraId="60CE79F6"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C29B319" w14:textId="3119C2B1" w:rsidR="00864D2E" w:rsidRPr="00013082" w:rsidRDefault="002C5E4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923</w:t>
            </w:r>
          </w:p>
        </w:tc>
        <w:tc>
          <w:tcPr>
            <w:tcW w:w="261" w:type="dxa"/>
          </w:tcPr>
          <w:p w14:paraId="16C8B308"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C88F194" w14:textId="1017492F" w:rsidR="00864D2E" w:rsidRPr="00013082" w:rsidRDefault="008F736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67</w:t>
            </w:r>
          </w:p>
        </w:tc>
        <w:tc>
          <w:tcPr>
            <w:tcW w:w="261" w:type="dxa"/>
          </w:tcPr>
          <w:p w14:paraId="1CA89309"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A1D72B3" w14:textId="04022F9F" w:rsidR="00864D2E" w:rsidRPr="00013082" w:rsidRDefault="008F736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5,403</w:t>
            </w:r>
          </w:p>
        </w:tc>
      </w:tr>
      <w:tr w:rsidR="00864D2E" w:rsidRPr="00013082" w14:paraId="553F39F7" w14:textId="77777777" w:rsidTr="004521E9">
        <w:trPr>
          <w:trHeight w:val="208"/>
        </w:trPr>
        <w:tc>
          <w:tcPr>
            <w:tcW w:w="4410" w:type="dxa"/>
          </w:tcPr>
          <w:p w14:paraId="50ACC0D2" w14:textId="77777777" w:rsidR="00864D2E" w:rsidRPr="00013082"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Derecognition</w:t>
            </w:r>
          </w:p>
        </w:tc>
        <w:tc>
          <w:tcPr>
            <w:tcW w:w="990" w:type="dxa"/>
          </w:tcPr>
          <w:p w14:paraId="0E6E1D5F" w14:textId="71E06EF9" w:rsidR="00864D2E" w:rsidRPr="00013082" w:rsidRDefault="002C5E4B"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(2,174)</w:t>
            </w:r>
          </w:p>
        </w:tc>
        <w:tc>
          <w:tcPr>
            <w:tcW w:w="261" w:type="dxa"/>
          </w:tcPr>
          <w:p w14:paraId="31697A43"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6843162" w14:textId="6AD1B6BA" w:rsidR="00864D2E" w:rsidRPr="00013082" w:rsidRDefault="002C5E4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(3,1</w:t>
            </w:r>
            <w:r w:rsidR="00877D52">
              <w:rPr>
                <w:rFonts w:ascii="Times New Roman" w:eastAsia="Times New Roman" w:hAnsi="Times New Roman" w:cs="Times New Roman"/>
                <w:sz w:val="20"/>
                <w:szCs w:val="20"/>
                <w:lang w:eastAsia="zh-CN"/>
              </w:rPr>
              <w:t>79)</w:t>
            </w:r>
          </w:p>
        </w:tc>
        <w:tc>
          <w:tcPr>
            <w:tcW w:w="261" w:type="dxa"/>
          </w:tcPr>
          <w:p w14:paraId="08675CAA"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05A93FE" w14:textId="380D28FC" w:rsidR="00864D2E" w:rsidRPr="00013082" w:rsidRDefault="008F736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(5,903)</w:t>
            </w:r>
          </w:p>
        </w:tc>
        <w:tc>
          <w:tcPr>
            <w:tcW w:w="261" w:type="dxa"/>
          </w:tcPr>
          <w:p w14:paraId="2DEC2D86"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89B34A3" w14:textId="442D5CF3" w:rsidR="00864D2E" w:rsidRPr="00013082" w:rsidRDefault="008F736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(11,256)</w:t>
            </w:r>
          </w:p>
        </w:tc>
      </w:tr>
      <w:tr w:rsidR="00864D2E" w:rsidRPr="00013082" w14:paraId="2FED99A1" w14:textId="77777777" w:rsidTr="004521E9">
        <w:trPr>
          <w:trHeight w:val="208"/>
        </w:trPr>
        <w:tc>
          <w:tcPr>
            <w:tcW w:w="4410" w:type="dxa"/>
          </w:tcPr>
          <w:p w14:paraId="759F9005" w14:textId="77777777" w:rsidR="00864D2E" w:rsidRPr="00013082"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Write</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lang w:eastAsia="zh-CN"/>
              </w:rPr>
              <w:t>off</w:t>
            </w:r>
          </w:p>
        </w:tc>
        <w:tc>
          <w:tcPr>
            <w:tcW w:w="990" w:type="dxa"/>
          </w:tcPr>
          <w:p w14:paraId="0565011D" w14:textId="4A0E3636" w:rsidR="00864D2E" w:rsidRPr="00013082" w:rsidRDefault="002C5E4B" w:rsidP="00864D2E">
            <w:pPr>
              <w:suppressAutoHyphens/>
              <w:snapToGrid w:val="0"/>
              <w:spacing w:after="0" w:line="240" w:lineRule="atLeast"/>
              <w:ind w:left="-150" w:right="-130"/>
              <w:jc w:val="center"/>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p>
        </w:tc>
        <w:tc>
          <w:tcPr>
            <w:tcW w:w="261" w:type="dxa"/>
          </w:tcPr>
          <w:p w14:paraId="0EE85B3A" w14:textId="77777777" w:rsidR="00864D2E" w:rsidRPr="00013082" w:rsidRDefault="00864D2E" w:rsidP="00864D2E">
            <w:pPr>
              <w:tabs>
                <w:tab w:val="decimal" w:pos="397"/>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03008190" w14:textId="0A5BE9C5" w:rsidR="00864D2E" w:rsidRPr="00013082" w:rsidRDefault="00877D52" w:rsidP="00FC1AEB">
            <w:pPr>
              <w:tabs>
                <w:tab w:val="decimal" w:pos="169"/>
                <w:tab w:val="left" w:pos="529"/>
              </w:tabs>
              <w:suppressAutoHyphens/>
              <w:snapToGrid w:val="0"/>
              <w:spacing w:after="0" w:line="240" w:lineRule="atLeast"/>
              <w:ind w:left="-150" w:right="-284"/>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45771B59" w14:textId="77777777" w:rsidR="00864D2E" w:rsidRPr="00013082"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560FB5B" w14:textId="6B508999" w:rsidR="00864D2E" w:rsidRPr="00013082" w:rsidRDefault="008F736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(8,054)</w:t>
            </w:r>
          </w:p>
        </w:tc>
        <w:tc>
          <w:tcPr>
            <w:tcW w:w="261" w:type="dxa"/>
          </w:tcPr>
          <w:p w14:paraId="74978A40"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49FC24A" w14:textId="5C6D4132" w:rsidR="00864D2E" w:rsidRPr="00013082" w:rsidRDefault="008F736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(8,054)</w:t>
            </w:r>
          </w:p>
        </w:tc>
      </w:tr>
      <w:tr w:rsidR="00864D2E" w:rsidRPr="00013082" w14:paraId="45FD0D2B" w14:textId="77777777" w:rsidTr="004521E9">
        <w:trPr>
          <w:trHeight w:val="208"/>
        </w:trPr>
        <w:tc>
          <w:tcPr>
            <w:tcW w:w="4410" w:type="dxa"/>
          </w:tcPr>
          <w:p w14:paraId="7D951E08" w14:textId="77777777" w:rsidR="00864D2E" w:rsidRPr="00013082" w:rsidRDefault="00864D2E" w:rsidP="00864D2E">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Borders>
              <w:bottom w:val="single" w:sz="4" w:space="0" w:color="auto"/>
            </w:tcBorders>
          </w:tcPr>
          <w:p w14:paraId="5CAE1CB4" w14:textId="7CED717F" w:rsidR="00864D2E" w:rsidRPr="00013082" w:rsidRDefault="002C5E4B"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26</w:t>
            </w:r>
          </w:p>
        </w:tc>
        <w:tc>
          <w:tcPr>
            <w:tcW w:w="261" w:type="dxa"/>
          </w:tcPr>
          <w:p w14:paraId="1E9012B7"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182AAA7C" w14:textId="69D63A54" w:rsidR="00864D2E" w:rsidRPr="00013082" w:rsidRDefault="00877D52"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130</w:t>
            </w:r>
          </w:p>
        </w:tc>
        <w:tc>
          <w:tcPr>
            <w:tcW w:w="261" w:type="dxa"/>
          </w:tcPr>
          <w:p w14:paraId="37DB0CC5"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6985C478" w14:textId="001E00B8" w:rsidR="00864D2E" w:rsidRPr="00013082" w:rsidRDefault="008F736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210</w:t>
            </w:r>
          </w:p>
        </w:tc>
        <w:tc>
          <w:tcPr>
            <w:tcW w:w="261" w:type="dxa"/>
          </w:tcPr>
          <w:p w14:paraId="4BCF26CE"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6510864C" w14:textId="12D9000C" w:rsidR="00864D2E" w:rsidRPr="00013082" w:rsidRDefault="008F736B"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366</w:t>
            </w:r>
          </w:p>
        </w:tc>
      </w:tr>
      <w:tr w:rsidR="00864D2E" w:rsidRPr="00013082" w14:paraId="5DF801C3" w14:textId="77777777" w:rsidTr="004521E9">
        <w:trPr>
          <w:trHeight w:val="208"/>
        </w:trPr>
        <w:tc>
          <w:tcPr>
            <w:tcW w:w="4410" w:type="dxa"/>
            <w:vAlign w:val="bottom"/>
            <w:hideMark/>
          </w:tcPr>
          <w:p w14:paraId="17EEF241" w14:textId="1D59FF55" w:rsidR="00864D2E" w:rsidRPr="00013082"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 xml:space="preserve">As at </w:t>
            </w:r>
            <w:r w:rsidR="00C6220D" w:rsidRPr="00013082">
              <w:rPr>
                <w:rFonts w:ascii="Times New Roman" w:eastAsia="Times New Roman" w:hAnsi="Times New Roman" w:cs="Times New Roman"/>
                <w:b/>
                <w:bCs/>
                <w:color w:val="000000"/>
                <w:sz w:val="20"/>
                <w:szCs w:val="18"/>
                <w:lang w:eastAsia="zh-CN"/>
              </w:rPr>
              <w:t>30 June 2021</w:t>
            </w:r>
          </w:p>
        </w:tc>
        <w:tc>
          <w:tcPr>
            <w:tcW w:w="990" w:type="dxa"/>
            <w:tcBorders>
              <w:top w:val="single" w:sz="4" w:space="0" w:color="auto"/>
              <w:left w:val="nil"/>
              <w:bottom w:val="double" w:sz="4" w:space="0" w:color="auto"/>
              <w:right w:val="nil"/>
            </w:tcBorders>
          </w:tcPr>
          <w:p w14:paraId="44D073F7" w14:textId="3A8241F1" w:rsidR="00864D2E" w:rsidRPr="00013082" w:rsidRDefault="001A21CB" w:rsidP="00864D2E">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1A21CB">
              <w:rPr>
                <w:rFonts w:ascii="Times New Roman" w:eastAsia="Times New Roman" w:hAnsi="Times New Roman" w:cs="Times New Roman"/>
                <w:b/>
                <w:bCs/>
                <w:sz w:val="20"/>
                <w:szCs w:val="25"/>
                <w:lang w:eastAsia="zh-CN"/>
              </w:rPr>
              <w:t>53</w:t>
            </w:r>
            <w:r>
              <w:rPr>
                <w:rFonts w:ascii="Times New Roman" w:eastAsia="Times New Roman" w:hAnsi="Times New Roman" w:cs="Times New Roman"/>
                <w:b/>
                <w:bCs/>
                <w:sz w:val="20"/>
                <w:szCs w:val="25"/>
                <w:lang w:eastAsia="zh-CN"/>
              </w:rPr>
              <w:t>,</w:t>
            </w:r>
            <w:r w:rsidRPr="001A21CB">
              <w:rPr>
                <w:rFonts w:ascii="Times New Roman" w:eastAsia="Times New Roman" w:hAnsi="Times New Roman" w:cs="Times New Roman"/>
                <w:b/>
                <w:bCs/>
                <w:sz w:val="20"/>
                <w:szCs w:val="25"/>
                <w:lang w:eastAsia="zh-CN"/>
              </w:rPr>
              <w:t>47</w:t>
            </w:r>
            <w:r w:rsidR="00D95561">
              <w:rPr>
                <w:rFonts w:ascii="Times New Roman" w:eastAsia="Times New Roman" w:hAnsi="Times New Roman" w:cs="Times New Roman"/>
                <w:b/>
                <w:bCs/>
                <w:sz w:val="20"/>
                <w:szCs w:val="25"/>
                <w:lang w:eastAsia="zh-CN"/>
              </w:rPr>
              <w:t>3</w:t>
            </w:r>
          </w:p>
        </w:tc>
        <w:tc>
          <w:tcPr>
            <w:tcW w:w="261" w:type="dxa"/>
          </w:tcPr>
          <w:p w14:paraId="0BFDA818"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1D2660A3" w14:textId="381744CC" w:rsidR="00864D2E" w:rsidRPr="00013082" w:rsidRDefault="001A21CB" w:rsidP="00864D2E">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1A21CB">
              <w:rPr>
                <w:rFonts w:ascii="Times New Roman" w:eastAsia="Times New Roman" w:hAnsi="Times New Roman" w:cs="Times New Roman"/>
                <w:b/>
                <w:bCs/>
                <w:sz w:val="20"/>
                <w:szCs w:val="20"/>
                <w:lang w:eastAsia="zh-CN"/>
              </w:rPr>
              <w:t>29</w:t>
            </w:r>
            <w:r>
              <w:rPr>
                <w:rFonts w:ascii="Times New Roman" w:eastAsia="Times New Roman" w:hAnsi="Times New Roman" w:cs="Times New Roman"/>
                <w:b/>
                <w:bCs/>
                <w:sz w:val="20"/>
                <w:szCs w:val="20"/>
                <w:lang w:eastAsia="zh-CN"/>
              </w:rPr>
              <w:t>,</w:t>
            </w:r>
            <w:r w:rsidRPr="001A21CB">
              <w:rPr>
                <w:rFonts w:ascii="Times New Roman" w:eastAsia="Times New Roman" w:hAnsi="Times New Roman" w:cs="Times New Roman"/>
                <w:b/>
                <w:bCs/>
                <w:sz w:val="20"/>
                <w:szCs w:val="20"/>
                <w:lang w:eastAsia="zh-CN"/>
              </w:rPr>
              <w:t>54</w:t>
            </w:r>
            <w:r w:rsidR="00D95561">
              <w:rPr>
                <w:rFonts w:ascii="Times New Roman" w:eastAsia="Times New Roman" w:hAnsi="Times New Roman" w:cs="Times New Roman"/>
                <w:b/>
                <w:bCs/>
                <w:sz w:val="20"/>
                <w:szCs w:val="20"/>
                <w:lang w:eastAsia="zh-CN"/>
              </w:rPr>
              <w:t>3</w:t>
            </w:r>
          </w:p>
        </w:tc>
        <w:tc>
          <w:tcPr>
            <w:tcW w:w="261" w:type="dxa"/>
          </w:tcPr>
          <w:p w14:paraId="6455FE5E"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520C3BFB" w14:textId="640FC41E" w:rsidR="00864D2E" w:rsidRPr="00013082" w:rsidRDefault="001A21CB" w:rsidP="00864D2E">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1A21CB">
              <w:rPr>
                <w:rFonts w:ascii="Times New Roman" w:eastAsia="Times New Roman" w:hAnsi="Times New Roman" w:cs="Times New Roman"/>
                <w:b/>
                <w:bCs/>
                <w:sz w:val="20"/>
                <w:szCs w:val="20"/>
                <w:lang w:eastAsia="zh-CN"/>
              </w:rPr>
              <w:t>57</w:t>
            </w:r>
            <w:r>
              <w:rPr>
                <w:rFonts w:ascii="Times New Roman" w:eastAsia="Times New Roman" w:hAnsi="Times New Roman" w:cs="Times New Roman"/>
                <w:b/>
                <w:bCs/>
                <w:sz w:val="20"/>
                <w:szCs w:val="20"/>
                <w:lang w:eastAsia="zh-CN"/>
              </w:rPr>
              <w:t>,</w:t>
            </w:r>
            <w:r w:rsidRPr="001A21CB">
              <w:rPr>
                <w:rFonts w:ascii="Times New Roman" w:eastAsia="Times New Roman" w:hAnsi="Times New Roman" w:cs="Times New Roman"/>
                <w:b/>
                <w:bCs/>
                <w:sz w:val="20"/>
                <w:szCs w:val="20"/>
                <w:lang w:eastAsia="zh-CN"/>
              </w:rPr>
              <w:t>64</w:t>
            </w:r>
            <w:r w:rsidR="00D95561">
              <w:rPr>
                <w:rFonts w:ascii="Times New Roman" w:eastAsia="Times New Roman" w:hAnsi="Times New Roman" w:cs="Times New Roman"/>
                <w:b/>
                <w:bCs/>
                <w:sz w:val="20"/>
                <w:szCs w:val="20"/>
                <w:lang w:eastAsia="zh-CN"/>
              </w:rPr>
              <w:t>8</w:t>
            </w:r>
          </w:p>
        </w:tc>
        <w:tc>
          <w:tcPr>
            <w:tcW w:w="261" w:type="dxa"/>
          </w:tcPr>
          <w:p w14:paraId="3A65F23D" w14:textId="77777777" w:rsidR="00864D2E" w:rsidRPr="00013082"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740AD0C5" w14:textId="1D430CC5" w:rsidR="00864D2E" w:rsidRPr="00013082" w:rsidRDefault="001A21CB" w:rsidP="00864D2E">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1A21CB">
              <w:rPr>
                <w:rFonts w:ascii="Times New Roman" w:eastAsia="Times New Roman" w:hAnsi="Times New Roman" w:cs="Times New Roman"/>
                <w:b/>
                <w:bCs/>
                <w:sz w:val="20"/>
                <w:szCs w:val="20"/>
                <w:lang w:eastAsia="zh-CN"/>
              </w:rPr>
              <w:t>140</w:t>
            </w:r>
            <w:r>
              <w:rPr>
                <w:rFonts w:ascii="Times New Roman" w:eastAsia="Times New Roman" w:hAnsi="Times New Roman" w:cs="Times New Roman"/>
                <w:b/>
                <w:bCs/>
                <w:sz w:val="20"/>
                <w:szCs w:val="20"/>
                <w:lang w:eastAsia="zh-CN"/>
              </w:rPr>
              <w:t>,</w:t>
            </w:r>
            <w:r w:rsidRPr="001A21CB">
              <w:rPr>
                <w:rFonts w:ascii="Times New Roman" w:eastAsia="Times New Roman" w:hAnsi="Times New Roman" w:cs="Times New Roman"/>
                <w:b/>
                <w:bCs/>
                <w:sz w:val="20"/>
                <w:szCs w:val="20"/>
                <w:lang w:eastAsia="zh-CN"/>
              </w:rPr>
              <w:t>66</w:t>
            </w:r>
            <w:r w:rsidR="00D95561">
              <w:rPr>
                <w:rFonts w:ascii="Times New Roman" w:eastAsia="Times New Roman" w:hAnsi="Times New Roman" w:cs="Times New Roman"/>
                <w:b/>
                <w:bCs/>
                <w:sz w:val="20"/>
                <w:szCs w:val="20"/>
                <w:lang w:eastAsia="zh-CN"/>
              </w:rPr>
              <w:t>4</w:t>
            </w:r>
          </w:p>
        </w:tc>
      </w:tr>
    </w:tbl>
    <w:p w14:paraId="51AC20B6" w14:textId="6FD276AF" w:rsidR="00A7439B" w:rsidRPr="00013082" w:rsidRDefault="00A7439B" w:rsidP="00772DCC">
      <w:pPr>
        <w:spacing w:after="0"/>
        <w:rPr>
          <w:rFonts w:ascii="Times New Roman" w:eastAsia="Times New Roman" w:hAnsi="Times New Roman" w:cs="Times New Roman"/>
          <w:b/>
          <w:bCs/>
          <w:sz w:val="20"/>
          <w:szCs w:val="20"/>
          <w:lang w:eastAsia="zh-CN"/>
        </w:rPr>
      </w:pPr>
    </w:p>
    <w:tbl>
      <w:tblPr>
        <w:tblW w:w="9180" w:type="dxa"/>
        <w:tblInd w:w="360" w:type="dxa"/>
        <w:tblLayout w:type="fixed"/>
        <w:tblLook w:val="04A0" w:firstRow="1" w:lastRow="0" w:firstColumn="1" w:lastColumn="0" w:noHBand="0" w:noVBand="1"/>
      </w:tblPr>
      <w:tblGrid>
        <w:gridCol w:w="4410"/>
        <w:gridCol w:w="990"/>
        <w:gridCol w:w="261"/>
        <w:gridCol w:w="999"/>
        <w:gridCol w:w="261"/>
        <w:gridCol w:w="999"/>
        <w:gridCol w:w="261"/>
        <w:gridCol w:w="999"/>
      </w:tblGrid>
      <w:tr w:rsidR="003879B2" w:rsidRPr="00013082" w14:paraId="3924E947" w14:textId="77777777" w:rsidTr="00F774BA">
        <w:trPr>
          <w:trHeight w:val="208"/>
          <w:tblHeader/>
        </w:trPr>
        <w:tc>
          <w:tcPr>
            <w:tcW w:w="4410" w:type="dxa"/>
          </w:tcPr>
          <w:p w14:paraId="16E82FF2" w14:textId="77777777" w:rsidR="003879B2" w:rsidRPr="00013082" w:rsidRDefault="003879B2" w:rsidP="003879B2">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770" w:type="dxa"/>
            <w:gridSpan w:val="7"/>
            <w:hideMark/>
          </w:tcPr>
          <w:p w14:paraId="64840E49"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b/>
                <w:bCs/>
                <w:color w:val="000000"/>
                <w:sz w:val="20"/>
                <w:szCs w:val="20"/>
                <w:lang w:eastAsia="zh-CN"/>
              </w:rPr>
              <w:t>The Bank</w:t>
            </w:r>
          </w:p>
        </w:tc>
      </w:tr>
      <w:tr w:rsidR="003879B2" w:rsidRPr="00013082" w14:paraId="0EBBF226" w14:textId="77777777" w:rsidTr="00F774BA">
        <w:trPr>
          <w:trHeight w:val="812"/>
          <w:tblHeader/>
        </w:trPr>
        <w:tc>
          <w:tcPr>
            <w:tcW w:w="4410" w:type="dxa"/>
          </w:tcPr>
          <w:p w14:paraId="58160BB4" w14:textId="77777777" w:rsidR="003879B2" w:rsidRPr="00013082" w:rsidRDefault="003879B2" w:rsidP="003879B2">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60CBDA18"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077AC588"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0BF89AB9"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12</w:t>
            </w:r>
            <w:r w:rsidRPr="00013082">
              <w:rPr>
                <w:rFonts w:ascii="Times New Roman" w:eastAsia="Times New Roman" w:hAnsi="Times New Roman" w:cs="Times New Roman"/>
                <w:color w:val="000000"/>
                <w:sz w:val="20"/>
                <w:szCs w:val="20"/>
                <w:cs/>
                <w:lang w:eastAsia="zh-CN"/>
              </w:rPr>
              <w:t>-</w:t>
            </w:r>
            <w:r w:rsidRPr="00013082">
              <w:rPr>
                <w:rFonts w:ascii="Times New Roman" w:eastAsia="Times New Roman" w:hAnsi="Times New Roman" w:cs="Times New Roman"/>
                <w:color w:val="000000"/>
                <w:sz w:val="20"/>
                <w:szCs w:val="20"/>
                <w:lang w:eastAsia="zh-CN"/>
              </w:rPr>
              <w:t>month ECL</w:t>
            </w:r>
          </w:p>
        </w:tc>
        <w:tc>
          <w:tcPr>
            <w:tcW w:w="261" w:type="dxa"/>
          </w:tcPr>
          <w:p w14:paraId="5B54540B" w14:textId="77777777" w:rsidR="003879B2" w:rsidRPr="00013082" w:rsidRDefault="003879B2" w:rsidP="003879B2">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4D29039C"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not credit-impaired</w:t>
            </w:r>
          </w:p>
        </w:tc>
        <w:tc>
          <w:tcPr>
            <w:tcW w:w="261" w:type="dxa"/>
          </w:tcPr>
          <w:p w14:paraId="397C5ACD"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72B45039"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credit-impaired</w:t>
            </w:r>
          </w:p>
        </w:tc>
        <w:tc>
          <w:tcPr>
            <w:tcW w:w="261" w:type="dxa"/>
          </w:tcPr>
          <w:p w14:paraId="0A768E2D"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tcPr>
          <w:p w14:paraId="01390461"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18"/>
                <w:lang w:eastAsia="zh-CN"/>
              </w:rPr>
            </w:pPr>
          </w:p>
          <w:p w14:paraId="0369C147"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18"/>
                <w:lang w:eastAsia="zh-CN"/>
              </w:rPr>
            </w:pPr>
          </w:p>
          <w:p w14:paraId="0B287193"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18"/>
                <w:lang w:eastAsia="zh-CN"/>
              </w:rPr>
            </w:pPr>
          </w:p>
          <w:p w14:paraId="2999DCE4"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Total</w:t>
            </w:r>
          </w:p>
        </w:tc>
      </w:tr>
      <w:tr w:rsidR="003879B2" w:rsidRPr="00013082" w14:paraId="1184516C" w14:textId="77777777" w:rsidTr="00F774BA">
        <w:trPr>
          <w:trHeight w:val="232"/>
          <w:tblHeader/>
        </w:trPr>
        <w:tc>
          <w:tcPr>
            <w:tcW w:w="4410" w:type="dxa"/>
          </w:tcPr>
          <w:p w14:paraId="5B456742" w14:textId="77777777" w:rsidR="003879B2" w:rsidRPr="00013082" w:rsidRDefault="003879B2" w:rsidP="003879B2">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70" w:type="dxa"/>
            <w:gridSpan w:val="7"/>
            <w:vAlign w:val="bottom"/>
            <w:hideMark/>
          </w:tcPr>
          <w:p w14:paraId="10972572" w14:textId="77777777" w:rsidR="003879B2" w:rsidRPr="00013082" w:rsidRDefault="003879B2" w:rsidP="003879B2">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3879B2" w:rsidRPr="00013082" w14:paraId="6C139DA6" w14:textId="77777777" w:rsidTr="00F774BA">
        <w:trPr>
          <w:trHeight w:val="208"/>
        </w:trPr>
        <w:tc>
          <w:tcPr>
            <w:tcW w:w="4410" w:type="dxa"/>
            <w:hideMark/>
          </w:tcPr>
          <w:p w14:paraId="1C3448E5"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Interbank and money market items</w:t>
            </w:r>
          </w:p>
        </w:tc>
        <w:tc>
          <w:tcPr>
            <w:tcW w:w="990" w:type="dxa"/>
            <w:vAlign w:val="bottom"/>
          </w:tcPr>
          <w:p w14:paraId="1CDD368F" w14:textId="77777777" w:rsidR="003879B2" w:rsidRPr="00013082" w:rsidRDefault="003879B2" w:rsidP="003879B2">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D82DCB8"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05A77B4"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9AF0DC8"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BB07FE3"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D26CCDC"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48DB98A" w14:textId="77777777" w:rsidR="003879B2" w:rsidRPr="00013082" w:rsidRDefault="003879B2" w:rsidP="003879B2">
            <w:pPr>
              <w:tabs>
                <w:tab w:val="decimal" w:pos="59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69849389" w14:textId="77777777" w:rsidTr="00F774BA">
        <w:trPr>
          <w:trHeight w:val="208"/>
        </w:trPr>
        <w:tc>
          <w:tcPr>
            <w:tcW w:w="4410" w:type="dxa"/>
          </w:tcPr>
          <w:p w14:paraId="4793E430"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As at 1 January 2020</w:t>
            </w:r>
          </w:p>
        </w:tc>
        <w:tc>
          <w:tcPr>
            <w:tcW w:w="990" w:type="dxa"/>
            <w:vAlign w:val="bottom"/>
          </w:tcPr>
          <w:p w14:paraId="0FA5DB15"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Angsana New"/>
                <w:sz w:val="20"/>
                <w:szCs w:val="25"/>
                <w:lang w:eastAsia="zh-CN"/>
              </w:rPr>
              <w:t>132</w:t>
            </w:r>
          </w:p>
        </w:tc>
        <w:tc>
          <w:tcPr>
            <w:tcW w:w="261" w:type="dxa"/>
          </w:tcPr>
          <w:p w14:paraId="68D27FB4"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E7A1CBE" w14:textId="77777777" w:rsidR="003879B2" w:rsidRPr="00013082" w:rsidRDefault="003879B2" w:rsidP="003879B2">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DAD84A1"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4C60BFF"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1CC72AFA"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FC87D88"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132</w:t>
            </w:r>
          </w:p>
        </w:tc>
      </w:tr>
      <w:tr w:rsidR="003879B2" w:rsidRPr="00013082" w14:paraId="013221A1" w14:textId="77777777" w:rsidTr="00F774BA">
        <w:trPr>
          <w:trHeight w:val="208"/>
        </w:trPr>
        <w:tc>
          <w:tcPr>
            <w:tcW w:w="4410" w:type="dxa"/>
          </w:tcPr>
          <w:p w14:paraId="1E1CD367"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vAlign w:val="bottom"/>
          </w:tcPr>
          <w:p w14:paraId="52E6C7B8"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20</w:t>
            </w:r>
          </w:p>
        </w:tc>
        <w:tc>
          <w:tcPr>
            <w:tcW w:w="261" w:type="dxa"/>
          </w:tcPr>
          <w:p w14:paraId="7A88CB9C"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CF823D8"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w:t>
            </w:r>
          </w:p>
        </w:tc>
        <w:tc>
          <w:tcPr>
            <w:tcW w:w="261" w:type="dxa"/>
          </w:tcPr>
          <w:p w14:paraId="0683FF32"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0E1E008"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45C5598"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54C7506" w14:textId="77777777" w:rsidR="003879B2" w:rsidRPr="00013082" w:rsidRDefault="003879B2" w:rsidP="003879B2">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3879B2" w:rsidRPr="00013082" w14:paraId="685C3B9C" w14:textId="77777777" w:rsidTr="00F774BA">
        <w:trPr>
          <w:trHeight w:val="208"/>
        </w:trPr>
        <w:tc>
          <w:tcPr>
            <w:tcW w:w="4410" w:type="dxa"/>
          </w:tcPr>
          <w:p w14:paraId="7B40C4AC"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vAlign w:val="bottom"/>
          </w:tcPr>
          <w:p w14:paraId="7EC5FA9C"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40</w:t>
            </w:r>
          </w:p>
        </w:tc>
        <w:tc>
          <w:tcPr>
            <w:tcW w:w="261" w:type="dxa"/>
          </w:tcPr>
          <w:p w14:paraId="0C2C2F48"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61E9355"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27</w:t>
            </w:r>
          </w:p>
        </w:tc>
        <w:tc>
          <w:tcPr>
            <w:tcW w:w="261" w:type="dxa"/>
          </w:tcPr>
          <w:p w14:paraId="2E06E3DE"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9609A22"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6A05E610"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F57DA3C" w14:textId="77777777" w:rsidR="003879B2" w:rsidRPr="00013082" w:rsidRDefault="003879B2" w:rsidP="003879B2">
            <w:pPr>
              <w:tabs>
                <w:tab w:val="decimal" w:pos="275"/>
              </w:tabs>
              <w:suppressAutoHyphens/>
              <w:snapToGrid w:val="0"/>
              <w:spacing w:after="0" w:line="240" w:lineRule="atLeast"/>
              <w:ind w:left="-150"/>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67</w:t>
            </w:r>
          </w:p>
        </w:tc>
      </w:tr>
      <w:tr w:rsidR="003879B2" w:rsidRPr="00013082" w14:paraId="59BCAE29" w14:textId="77777777" w:rsidTr="00F774BA">
        <w:trPr>
          <w:trHeight w:val="208"/>
        </w:trPr>
        <w:tc>
          <w:tcPr>
            <w:tcW w:w="4410" w:type="dxa"/>
          </w:tcPr>
          <w:p w14:paraId="3567CDC7"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interbank and money market items</w:t>
            </w:r>
          </w:p>
        </w:tc>
        <w:tc>
          <w:tcPr>
            <w:tcW w:w="990" w:type="dxa"/>
            <w:vAlign w:val="bottom"/>
          </w:tcPr>
          <w:p w14:paraId="6A4E19AA"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29</w:t>
            </w:r>
          </w:p>
        </w:tc>
        <w:tc>
          <w:tcPr>
            <w:tcW w:w="261" w:type="dxa"/>
          </w:tcPr>
          <w:p w14:paraId="513B8ECF"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4E2854B" w14:textId="77777777" w:rsidR="003879B2" w:rsidRPr="00013082" w:rsidRDefault="003879B2" w:rsidP="003879B2">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120963E"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A309613"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4FA30AB"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D29DAD3"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29</w:t>
            </w:r>
          </w:p>
        </w:tc>
      </w:tr>
      <w:tr w:rsidR="003879B2" w:rsidRPr="00013082" w14:paraId="24C0D7B3" w14:textId="77777777" w:rsidTr="00F774BA">
        <w:trPr>
          <w:trHeight w:val="208"/>
        </w:trPr>
        <w:tc>
          <w:tcPr>
            <w:tcW w:w="4410" w:type="dxa"/>
          </w:tcPr>
          <w:p w14:paraId="36724F1C"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vAlign w:val="bottom"/>
          </w:tcPr>
          <w:p w14:paraId="5A51B472"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(132)</w:t>
            </w:r>
          </w:p>
        </w:tc>
        <w:tc>
          <w:tcPr>
            <w:tcW w:w="261" w:type="dxa"/>
          </w:tcPr>
          <w:p w14:paraId="0B845A00"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F7D6AA5" w14:textId="77777777" w:rsidR="003879B2" w:rsidRPr="00013082" w:rsidRDefault="003879B2" w:rsidP="003879B2">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9712212"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434D632"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A0A04D8"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D68B3A7"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(132)</w:t>
            </w:r>
          </w:p>
        </w:tc>
      </w:tr>
      <w:tr w:rsidR="003879B2" w:rsidRPr="00013082" w14:paraId="70B8211D" w14:textId="77777777" w:rsidTr="00F774BA">
        <w:trPr>
          <w:trHeight w:val="196"/>
        </w:trPr>
        <w:tc>
          <w:tcPr>
            <w:tcW w:w="4410" w:type="dxa"/>
            <w:vAlign w:val="bottom"/>
            <w:hideMark/>
          </w:tcPr>
          <w:p w14:paraId="151FB330" w14:textId="77777777" w:rsidR="003879B2" w:rsidRPr="00013082" w:rsidRDefault="003879B2" w:rsidP="003879B2">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013082">
              <w:rPr>
                <w:rFonts w:ascii="Times New Roman" w:eastAsia="Times New Roman" w:hAnsi="Times New Roman" w:cs="Times New Roman"/>
                <w:b/>
                <w:bCs/>
                <w:color w:val="000000"/>
                <w:sz w:val="20"/>
                <w:szCs w:val="18"/>
                <w:lang w:eastAsia="zh-CN"/>
              </w:rPr>
              <w:t>As at 31 December 2020</w:t>
            </w:r>
          </w:p>
        </w:tc>
        <w:tc>
          <w:tcPr>
            <w:tcW w:w="990" w:type="dxa"/>
            <w:tcBorders>
              <w:top w:val="single" w:sz="4" w:space="0" w:color="auto"/>
              <w:left w:val="nil"/>
              <w:bottom w:val="double" w:sz="4" w:space="0" w:color="auto"/>
              <w:right w:val="nil"/>
            </w:tcBorders>
          </w:tcPr>
          <w:p w14:paraId="7C2A0503"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89</w:t>
            </w:r>
          </w:p>
        </w:tc>
        <w:tc>
          <w:tcPr>
            <w:tcW w:w="261" w:type="dxa"/>
          </w:tcPr>
          <w:p w14:paraId="730F365A"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29A51B0D"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7</w:t>
            </w:r>
          </w:p>
        </w:tc>
        <w:tc>
          <w:tcPr>
            <w:tcW w:w="261" w:type="dxa"/>
          </w:tcPr>
          <w:p w14:paraId="3E0B7B0B"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597C2D1C"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61" w:type="dxa"/>
          </w:tcPr>
          <w:p w14:paraId="0BDB7C64" w14:textId="77777777" w:rsidR="003879B2" w:rsidRPr="00013082" w:rsidRDefault="003879B2"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7E3FCD69"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96</w:t>
            </w:r>
          </w:p>
        </w:tc>
      </w:tr>
      <w:tr w:rsidR="003879B2" w:rsidRPr="00013082" w14:paraId="6234C0F1" w14:textId="77777777" w:rsidTr="00F774BA">
        <w:trPr>
          <w:trHeight w:val="208"/>
        </w:trPr>
        <w:tc>
          <w:tcPr>
            <w:tcW w:w="4410" w:type="dxa"/>
            <w:vAlign w:val="bottom"/>
          </w:tcPr>
          <w:p w14:paraId="7B89FE81" w14:textId="77777777" w:rsidR="003879B2" w:rsidRPr="00013082" w:rsidRDefault="003879B2" w:rsidP="003879B2">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tc>
        <w:tc>
          <w:tcPr>
            <w:tcW w:w="990" w:type="dxa"/>
            <w:tcBorders>
              <w:top w:val="double" w:sz="4" w:space="0" w:color="auto"/>
              <w:left w:val="nil"/>
              <w:bottom w:val="nil"/>
              <w:right w:val="nil"/>
            </w:tcBorders>
          </w:tcPr>
          <w:p w14:paraId="77F5A687"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26027910"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vAlign w:val="bottom"/>
          </w:tcPr>
          <w:p w14:paraId="47EB2391"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2C059D4"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4842DFEC" w14:textId="77777777" w:rsidR="003879B2" w:rsidRPr="00013082" w:rsidRDefault="003879B2" w:rsidP="003879B2">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8954CA2" w14:textId="77777777" w:rsidR="003879B2" w:rsidRPr="00013082" w:rsidRDefault="003879B2"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22A9ABE9"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7A4DE5F5" w14:textId="77777777" w:rsidTr="00F774BA">
        <w:trPr>
          <w:trHeight w:val="208"/>
        </w:trPr>
        <w:tc>
          <w:tcPr>
            <w:tcW w:w="4410" w:type="dxa"/>
            <w:vAlign w:val="bottom"/>
          </w:tcPr>
          <w:p w14:paraId="16E2B4E4"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1242441B"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133B78E8"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B9A1F7D" w14:textId="77777777" w:rsidR="003879B2" w:rsidRPr="00013082" w:rsidRDefault="003879B2" w:rsidP="003879B2">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12B6FBFE"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0EE033D" w14:textId="77777777" w:rsidR="003879B2" w:rsidRPr="00013082" w:rsidRDefault="003879B2" w:rsidP="003879B2">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15FEE4F9" w14:textId="77777777" w:rsidR="003879B2" w:rsidRPr="00013082" w:rsidRDefault="003879B2"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EA2E591"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772516CB" w14:textId="77777777" w:rsidTr="00F774BA">
        <w:trPr>
          <w:trHeight w:val="208"/>
        </w:trPr>
        <w:tc>
          <w:tcPr>
            <w:tcW w:w="4410" w:type="dxa"/>
            <w:vAlign w:val="bottom"/>
          </w:tcPr>
          <w:p w14:paraId="197BD2A1"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3E4C303F"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BE3BEDA"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B1D5C21" w14:textId="77777777" w:rsidR="003879B2" w:rsidRPr="00013082" w:rsidRDefault="003879B2" w:rsidP="003879B2">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70643AE6"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0346C62" w14:textId="77777777" w:rsidR="003879B2" w:rsidRPr="00013082" w:rsidRDefault="003879B2" w:rsidP="003879B2">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062EDBEC" w14:textId="77777777" w:rsidR="003879B2" w:rsidRPr="00013082" w:rsidRDefault="003879B2"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EB7AAED"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12C5FADE" w14:textId="77777777" w:rsidTr="00F774BA">
        <w:trPr>
          <w:trHeight w:val="208"/>
        </w:trPr>
        <w:tc>
          <w:tcPr>
            <w:tcW w:w="4410" w:type="dxa"/>
            <w:vAlign w:val="bottom"/>
          </w:tcPr>
          <w:p w14:paraId="64E85BA3"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411059A7"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2B4C228D"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2D64E9F" w14:textId="77777777" w:rsidR="003879B2" w:rsidRPr="00013082" w:rsidRDefault="003879B2" w:rsidP="003879B2">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1292E39C"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83293D7" w14:textId="77777777" w:rsidR="003879B2" w:rsidRPr="00013082" w:rsidRDefault="003879B2" w:rsidP="003879B2">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375E737A" w14:textId="77777777" w:rsidR="003879B2" w:rsidRPr="00013082" w:rsidRDefault="003879B2"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D80D707"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1926E26B" w14:textId="77777777" w:rsidTr="00F774BA">
        <w:trPr>
          <w:trHeight w:val="208"/>
        </w:trPr>
        <w:tc>
          <w:tcPr>
            <w:tcW w:w="4410" w:type="dxa"/>
            <w:vAlign w:val="bottom"/>
          </w:tcPr>
          <w:p w14:paraId="5035C986"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3A810055"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1F690E1"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B20AC9A" w14:textId="77777777" w:rsidR="003879B2" w:rsidRPr="00013082" w:rsidRDefault="003879B2" w:rsidP="003879B2">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5F8A77DF"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E259461" w14:textId="77777777" w:rsidR="003879B2" w:rsidRPr="00013082" w:rsidRDefault="003879B2" w:rsidP="003879B2">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62BA3C6E" w14:textId="77777777" w:rsidR="003879B2" w:rsidRPr="00013082" w:rsidRDefault="003879B2"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DAD3715"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796A7CA9" w14:textId="77777777" w:rsidTr="00F774BA">
        <w:trPr>
          <w:trHeight w:val="208"/>
        </w:trPr>
        <w:tc>
          <w:tcPr>
            <w:tcW w:w="4410" w:type="dxa"/>
            <w:vAlign w:val="bottom"/>
          </w:tcPr>
          <w:p w14:paraId="03C8E8C8"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4D970630"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35D54EDB"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33F0538" w14:textId="77777777" w:rsidR="003879B2" w:rsidRPr="00013082" w:rsidRDefault="003879B2" w:rsidP="003879B2">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33B81122"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7760C62" w14:textId="77777777" w:rsidR="003879B2" w:rsidRPr="00013082" w:rsidRDefault="003879B2" w:rsidP="003879B2">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46C5ECEF" w14:textId="77777777" w:rsidR="003879B2" w:rsidRPr="00013082" w:rsidRDefault="003879B2"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21F64CB"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60E41368" w14:textId="77777777" w:rsidTr="00F774BA">
        <w:trPr>
          <w:trHeight w:val="208"/>
        </w:trPr>
        <w:tc>
          <w:tcPr>
            <w:tcW w:w="4410" w:type="dxa"/>
            <w:vAlign w:val="bottom"/>
          </w:tcPr>
          <w:p w14:paraId="053D5316"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1CA937DB"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22D07D44"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3624FBA" w14:textId="77777777" w:rsidR="003879B2" w:rsidRPr="00013082" w:rsidRDefault="003879B2" w:rsidP="003879B2">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5D996AFC"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1AA2C46" w14:textId="77777777" w:rsidR="003879B2" w:rsidRPr="00013082" w:rsidRDefault="003879B2" w:rsidP="003879B2">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58715464" w14:textId="77777777" w:rsidR="003879B2" w:rsidRPr="00013082" w:rsidRDefault="003879B2"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EBF6DCD"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C355C" w:rsidRPr="00013082" w14:paraId="6605A0F8" w14:textId="77777777" w:rsidTr="00F774BA">
        <w:trPr>
          <w:trHeight w:val="208"/>
        </w:trPr>
        <w:tc>
          <w:tcPr>
            <w:tcW w:w="4410" w:type="dxa"/>
            <w:vAlign w:val="bottom"/>
          </w:tcPr>
          <w:p w14:paraId="4D1B85C2" w14:textId="77777777" w:rsidR="009C355C" w:rsidRPr="00013082" w:rsidRDefault="009C355C" w:rsidP="003879B2">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33E73599"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48000B6B"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4C2E3BC" w14:textId="77777777" w:rsidR="009C355C" w:rsidRPr="00013082" w:rsidRDefault="009C355C" w:rsidP="003879B2">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03A7714D"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9B24DD2" w14:textId="77777777" w:rsidR="009C355C" w:rsidRPr="00013082" w:rsidRDefault="009C355C" w:rsidP="003879B2">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586049A1" w14:textId="77777777" w:rsidR="009C355C" w:rsidRPr="00013082" w:rsidRDefault="009C355C"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0F58540"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C355C" w:rsidRPr="00013082" w14:paraId="30EA077D" w14:textId="77777777" w:rsidTr="00F774BA">
        <w:trPr>
          <w:trHeight w:val="208"/>
        </w:trPr>
        <w:tc>
          <w:tcPr>
            <w:tcW w:w="4410" w:type="dxa"/>
            <w:vAlign w:val="bottom"/>
          </w:tcPr>
          <w:p w14:paraId="5ED1D85C" w14:textId="77777777" w:rsidR="009C355C" w:rsidRPr="00013082" w:rsidRDefault="009C355C" w:rsidP="003879B2">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33663C75"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742A11B8"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CF6A90C" w14:textId="77777777" w:rsidR="009C355C" w:rsidRPr="00013082" w:rsidRDefault="009C355C" w:rsidP="003879B2">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6DBFE5BB"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5DD35DC" w14:textId="77777777" w:rsidR="009C355C" w:rsidRPr="00013082" w:rsidRDefault="009C355C" w:rsidP="003879B2">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42682DBC" w14:textId="77777777" w:rsidR="009C355C" w:rsidRPr="00013082" w:rsidRDefault="009C355C"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1AF6608"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C355C" w:rsidRPr="00013082" w14:paraId="5266F6DC" w14:textId="77777777" w:rsidTr="00F774BA">
        <w:trPr>
          <w:trHeight w:val="208"/>
        </w:trPr>
        <w:tc>
          <w:tcPr>
            <w:tcW w:w="4410" w:type="dxa"/>
            <w:vAlign w:val="bottom"/>
          </w:tcPr>
          <w:p w14:paraId="40C24CA4" w14:textId="77777777" w:rsidR="009C355C" w:rsidRPr="00013082" w:rsidRDefault="009C355C" w:rsidP="003879B2">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7903127B"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5E8EFE6"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447FDBB" w14:textId="77777777" w:rsidR="009C355C" w:rsidRPr="00013082" w:rsidRDefault="009C355C" w:rsidP="003879B2">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68DDCB18"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FC54198" w14:textId="77777777" w:rsidR="009C355C" w:rsidRPr="00013082" w:rsidRDefault="009C355C" w:rsidP="003879B2">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6D7230F1" w14:textId="77777777" w:rsidR="009C355C" w:rsidRPr="00013082" w:rsidRDefault="009C355C"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0CC8DC1"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C355C" w:rsidRPr="00013082" w14:paraId="439F74BC" w14:textId="77777777" w:rsidTr="00F774BA">
        <w:trPr>
          <w:trHeight w:val="208"/>
        </w:trPr>
        <w:tc>
          <w:tcPr>
            <w:tcW w:w="4410" w:type="dxa"/>
            <w:vAlign w:val="bottom"/>
          </w:tcPr>
          <w:p w14:paraId="6EE1220B" w14:textId="77777777" w:rsidR="009C355C" w:rsidRPr="00013082" w:rsidRDefault="009C355C" w:rsidP="003879B2">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4DE4036C"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3F6427B7"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0547D63" w14:textId="77777777" w:rsidR="009C355C" w:rsidRPr="00013082" w:rsidRDefault="009C355C" w:rsidP="003879B2">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445AF3A4"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041A8A7" w14:textId="77777777" w:rsidR="009C355C" w:rsidRPr="00013082" w:rsidRDefault="009C355C" w:rsidP="003879B2">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21F0013C" w14:textId="77777777" w:rsidR="009C355C" w:rsidRPr="00013082" w:rsidRDefault="009C355C"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F6C2A4D" w14:textId="77777777" w:rsidR="009C355C" w:rsidRPr="00013082" w:rsidRDefault="009C355C"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B11B77" w:rsidRPr="00013082" w14:paraId="3D1B45C3" w14:textId="77777777" w:rsidTr="00F774BA">
        <w:trPr>
          <w:trHeight w:val="208"/>
        </w:trPr>
        <w:tc>
          <w:tcPr>
            <w:tcW w:w="4410" w:type="dxa"/>
            <w:vAlign w:val="bottom"/>
          </w:tcPr>
          <w:p w14:paraId="58C6A8AB" w14:textId="77777777" w:rsidR="00B11B77" w:rsidRPr="00013082" w:rsidRDefault="00B11B77" w:rsidP="003879B2">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584195E4" w14:textId="77777777" w:rsidR="00B11B77" w:rsidRPr="00013082" w:rsidRDefault="00B11B77"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6720351A" w14:textId="77777777" w:rsidR="00B11B77" w:rsidRPr="00013082" w:rsidRDefault="00B11B77"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9A20827" w14:textId="77777777" w:rsidR="00B11B77" w:rsidRPr="00013082" w:rsidRDefault="00B11B77" w:rsidP="003879B2">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381F949D" w14:textId="77777777" w:rsidR="00B11B77" w:rsidRPr="00013082" w:rsidRDefault="00B11B77"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E9519B6" w14:textId="77777777" w:rsidR="00B11B77" w:rsidRPr="00013082" w:rsidRDefault="00B11B77" w:rsidP="003879B2">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29082A51" w14:textId="77777777" w:rsidR="00B11B77" w:rsidRPr="00013082" w:rsidRDefault="00B11B77"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94C3F0A" w14:textId="77777777" w:rsidR="00B11B77" w:rsidRPr="00013082" w:rsidRDefault="00B11B77"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0615D001" w14:textId="77777777" w:rsidTr="00F774BA">
        <w:trPr>
          <w:trHeight w:val="208"/>
        </w:trPr>
        <w:tc>
          <w:tcPr>
            <w:tcW w:w="4410" w:type="dxa"/>
            <w:vAlign w:val="bottom"/>
            <w:hideMark/>
          </w:tcPr>
          <w:p w14:paraId="1CDAB957"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lastRenderedPageBreak/>
              <w:t>Investments in debt instruments</w:t>
            </w:r>
          </w:p>
        </w:tc>
        <w:tc>
          <w:tcPr>
            <w:tcW w:w="990" w:type="dxa"/>
          </w:tcPr>
          <w:p w14:paraId="0E0505A4"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71B61F8B"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2E515D3"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9832315"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6E5B7F8"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5CF68AF"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0EFAEE9"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0315734B" w14:textId="77777777" w:rsidTr="00F774BA">
        <w:trPr>
          <w:trHeight w:val="208"/>
        </w:trPr>
        <w:tc>
          <w:tcPr>
            <w:tcW w:w="4410" w:type="dxa"/>
          </w:tcPr>
          <w:p w14:paraId="0DD9620D"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2020</w:t>
            </w:r>
          </w:p>
        </w:tc>
        <w:tc>
          <w:tcPr>
            <w:tcW w:w="990" w:type="dxa"/>
          </w:tcPr>
          <w:p w14:paraId="679347B9"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18</w:t>
            </w:r>
          </w:p>
        </w:tc>
        <w:tc>
          <w:tcPr>
            <w:tcW w:w="261" w:type="dxa"/>
          </w:tcPr>
          <w:p w14:paraId="18336B38"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7A4F553" w14:textId="77777777" w:rsidR="003879B2" w:rsidRPr="00013082" w:rsidRDefault="003879B2" w:rsidP="00DD2B17">
            <w:pPr>
              <w:tabs>
                <w:tab w:val="decimal" w:pos="53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E642A8C"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3C11BF2"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6259D9A5"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BFF7AC4"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w:t>
            </w:r>
          </w:p>
        </w:tc>
      </w:tr>
      <w:tr w:rsidR="003879B2" w:rsidRPr="00013082" w14:paraId="4FE767A6" w14:textId="77777777" w:rsidTr="00F774BA">
        <w:trPr>
          <w:trHeight w:val="208"/>
        </w:trPr>
        <w:tc>
          <w:tcPr>
            <w:tcW w:w="4410" w:type="dxa"/>
          </w:tcPr>
          <w:p w14:paraId="68F4BFA9"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tcPr>
          <w:p w14:paraId="1069B82D"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(21)</w:t>
            </w:r>
          </w:p>
        </w:tc>
        <w:tc>
          <w:tcPr>
            <w:tcW w:w="261" w:type="dxa"/>
          </w:tcPr>
          <w:p w14:paraId="42CB518B"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D040802"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21</w:t>
            </w:r>
          </w:p>
        </w:tc>
        <w:tc>
          <w:tcPr>
            <w:tcW w:w="261" w:type="dxa"/>
          </w:tcPr>
          <w:p w14:paraId="6EB3E547"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66FC99C"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0996200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F580C94" w14:textId="77777777" w:rsidR="003879B2" w:rsidRPr="004036C2" w:rsidRDefault="003879B2" w:rsidP="003969F7">
            <w:pPr>
              <w:tabs>
                <w:tab w:val="decimal" w:pos="530"/>
              </w:tabs>
              <w:suppressAutoHyphens/>
              <w:snapToGrid w:val="0"/>
              <w:spacing w:after="0" w:line="240" w:lineRule="atLeast"/>
              <w:ind w:left="-150" w:right="-130"/>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w:t>
            </w:r>
          </w:p>
        </w:tc>
      </w:tr>
      <w:tr w:rsidR="003879B2" w:rsidRPr="00013082" w14:paraId="15B998A5" w14:textId="77777777" w:rsidTr="00F774BA">
        <w:trPr>
          <w:trHeight w:val="208"/>
        </w:trPr>
        <w:tc>
          <w:tcPr>
            <w:tcW w:w="4410" w:type="dxa"/>
          </w:tcPr>
          <w:p w14:paraId="7B803BFE"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018A86AC"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91</w:t>
            </w:r>
          </w:p>
        </w:tc>
        <w:tc>
          <w:tcPr>
            <w:tcW w:w="261" w:type="dxa"/>
          </w:tcPr>
          <w:p w14:paraId="3A5D30A7"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4204B0A"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26</w:t>
            </w:r>
          </w:p>
        </w:tc>
        <w:tc>
          <w:tcPr>
            <w:tcW w:w="261" w:type="dxa"/>
          </w:tcPr>
          <w:p w14:paraId="05EB91CF"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9455724"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42CC89C"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518DBE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117</w:t>
            </w:r>
          </w:p>
        </w:tc>
      </w:tr>
      <w:tr w:rsidR="003879B2" w:rsidRPr="00013082" w14:paraId="6BFBF306" w14:textId="77777777" w:rsidTr="00F774BA">
        <w:trPr>
          <w:trHeight w:val="208"/>
        </w:trPr>
        <w:tc>
          <w:tcPr>
            <w:tcW w:w="4410" w:type="dxa"/>
          </w:tcPr>
          <w:p w14:paraId="0C21B65B"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investment in debt instruments</w:t>
            </w:r>
          </w:p>
        </w:tc>
        <w:tc>
          <w:tcPr>
            <w:tcW w:w="990" w:type="dxa"/>
          </w:tcPr>
          <w:p w14:paraId="045D6E52"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16</w:t>
            </w:r>
          </w:p>
        </w:tc>
        <w:tc>
          <w:tcPr>
            <w:tcW w:w="261" w:type="dxa"/>
          </w:tcPr>
          <w:p w14:paraId="0F5DE82E"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0A0DC84" w14:textId="77777777" w:rsidR="003879B2" w:rsidRPr="00013082" w:rsidRDefault="003879B2" w:rsidP="00DD2B17">
            <w:pPr>
              <w:tabs>
                <w:tab w:val="decimal" w:pos="53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6388972"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1FDBDEB"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0E6BC29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7156CCE"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16</w:t>
            </w:r>
          </w:p>
        </w:tc>
      </w:tr>
      <w:tr w:rsidR="003879B2" w:rsidRPr="00013082" w14:paraId="76B6F2B0" w14:textId="77777777" w:rsidTr="00F774BA">
        <w:trPr>
          <w:trHeight w:val="208"/>
        </w:trPr>
        <w:tc>
          <w:tcPr>
            <w:tcW w:w="4410" w:type="dxa"/>
          </w:tcPr>
          <w:p w14:paraId="3BA7255E"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Derecognition</w:t>
            </w:r>
          </w:p>
        </w:tc>
        <w:tc>
          <w:tcPr>
            <w:tcW w:w="990" w:type="dxa"/>
          </w:tcPr>
          <w:p w14:paraId="1651481D"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(62)</w:t>
            </w:r>
          </w:p>
        </w:tc>
        <w:tc>
          <w:tcPr>
            <w:tcW w:w="261" w:type="dxa"/>
          </w:tcPr>
          <w:p w14:paraId="47484685"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AC628D2" w14:textId="77777777" w:rsidR="003879B2" w:rsidRPr="00013082" w:rsidRDefault="003879B2" w:rsidP="00DD2B17">
            <w:pPr>
              <w:tabs>
                <w:tab w:val="decimal" w:pos="53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F18C539"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452F9BE"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0E43C64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91ADDAC"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(62)</w:t>
            </w:r>
          </w:p>
        </w:tc>
      </w:tr>
      <w:tr w:rsidR="003879B2" w:rsidRPr="00013082" w14:paraId="0D2B0EA2" w14:textId="77777777" w:rsidTr="00F774BA">
        <w:trPr>
          <w:trHeight w:val="208"/>
        </w:trPr>
        <w:tc>
          <w:tcPr>
            <w:tcW w:w="4410" w:type="dxa"/>
          </w:tcPr>
          <w:p w14:paraId="638936A8"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Pr>
          <w:p w14:paraId="2202BA74"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w:t>
            </w:r>
          </w:p>
        </w:tc>
        <w:tc>
          <w:tcPr>
            <w:tcW w:w="261" w:type="dxa"/>
          </w:tcPr>
          <w:p w14:paraId="5DB7AB70"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A38C379"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w:t>
            </w:r>
          </w:p>
        </w:tc>
        <w:tc>
          <w:tcPr>
            <w:tcW w:w="261" w:type="dxa"/>
          </w:tcPr>
          <w:p w14:paraId="1EAFE65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D24EC07"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6C7FA082"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73D7E81"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w:t>
            </w:r>
          </w:p>
        </w:tc>
      </w:tr>
      <w:tr w:rsidR="003879B2" w:rsidRPr="00013082" w14:paraId="50937F3F" w14:textId="77777777" w:rsidTr="00F774BA">
        <w:trPr>
          <w:trHeight w:val="208"/>
        </w:trPr>
        <w:tc>
          <w:tcPr>
            <w:tcW w:w="4410" w:type="dxa"/>
            <w:vAlign w:val="bottom"/>
            <w:hideMark/>
          </w:tcPr>
          <w:p w14:paraId="47DD0264"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As at 31 December 2020</w:t>
            </w:r>
          </w:p>
        </w:tc>
        <w:tc>
          <w:tcPr>
            <w:tcW w:w="990" w:type="dxa"/>
            <w:tcBorders>
              <w:top w:val="single" w:sz="4" w:space="0" w:color="auto"/>
              <w:left w:val="nil"/>
              <w:bottom w:val="double" w:sz="4" w:space="0" w:color="auto"/>
              <w:right w:val="nil"/>
            </w:tcBorders>
          </w:tcPr>
          <w:p w14:paraId="04B1903F"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41</w:t>
            </w:r>
          </w:p>
        </w:tc>
        <w:tc>
          <w:tcPr>
            <w:tcW w:w="261" w:type="dxa"/>
          </w:tcPr>
          <w:p w14:paraId="2AF7732A"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7209E786"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46</w:t>
            </w:r>
          </w:p>
        </w:tc>
        <w:tc>
          <w:tcPr>
            <w:tcW w:w="261" w:type="dxa"/>
          </w:tcPr>
          <w:p w14:paraId="0103F4A6"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0FCD2640"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61" w:type="dxa"/>
          </w:tcPr>
          <w:p w14:paraId="4C412397"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79FF41FD"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87</w:t>
            </w:r>
          </w:p>
        </w:tc>
      </w:tr>
      <w:tr w:rsidR="003879B2" w:rsidRPr="00013082" w14:paraId="32F27384" w14:textId="77777777" w:rsidTr="00F774BA">
        <w:trPr>
          <w:trHeight w:val="196"/>
        </w:trPr>
        <w:tc>
          <w:tcPr>
            <w:tcW w:w="4410" w:type="dxa"/>
            <w:vAlign w:val="bottom"/>
          </w:tcPr>
          <w:p w14:paraId="458562F0"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top w:val="double" w:sz="4" w:space="0" w:color="auto"/>
              <w:left w:val="nil"/>
              <w:right w:val="nil"/>
            </w:tcBorders>
          </w:tcPr>
          <w:p w14:paraId="29315CDE" w14:textId="77777777" w:rsidR="003879B2" w:rsidRPr="00013082" w:rsidRDefault="003879B2" w:rsidP="003879B2">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5C475A8"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vAlign w:val="bottom"/>
          </w:tcPr>
          <w:p w14:paraId="3CE29309"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B2F946A"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4B5D7FAC" w14:textId="77777777" w:rsidR="003879B2" w:rsidRPr="00013082" w:rsidRDefault="003879B2" w:rsidP="00DD2B17">
            <w:pPr>
              <w:tabs>
                <w:tab w:val="decimal" w:pos="746"/>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5CF7C92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28ED4EBD"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03CC4E2C" w14:textId="77777777" w:rsidTr="00F774BA">
        <w:trPr>
          <w:trHeight w:val="208"/>
        </w:trPr>
        <w:tc>
          <w:tcPr>
            <w:tcW w:w="4410" w:type="dxa"/>
            <w:vAlign w:val="bottom"/>
            <w:hideMark/>
          </w:tcPr>
          <w:p w14:paraId="1A46540A"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Loans to customers</w:t>
            </w:r>
          </w:p>
        </w:tc>
        <w:tc>
          <w:tcPr>
            <w:tcW w:w="990" w:type="dxa"/>
          </w:tcPr>
          <w:p w14:paraId="1712C93E" w14:textId="77777777" w:rsidR="003879B2" w:rsidRPr="00013082" w:rsidRDefault="003879B2" w:rsidP="003879B2">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6BF1F8C"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D2A1766"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2D08037"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3D3A7DA" w14:textId="77777777" w:rsidR="003879B2" w:rsidRPr="00013082" w:rsidRDefault="003879B2" w:rsidP="00DD2B17">
            <w:pPr>
              <w:tabs>
                <w:tab w:val="decimal" w:pos="746"/>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79DB4948"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C974F5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25DFDDD9" w14:textId="77777777" w:rsidTr="00F774BA">
        <w:trPr>
          <w:trHeight w:val="208"/>
        </w:trPr>
        <w:tc>
          <w:tcPr>
            <w:tcW w:w="4410" w:type="dxa"/>
          </w:tcPr>
          <w:p w14:paraId="4FDFA80E"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2020</w:t>
            </w:r>
          </w:p>
        </w:tc>
        <w:tc>
          <w:tcPr>
            <w:tcW w:w="990" w:type="dxa"/>
          </w:tcPr>
          <w:p w14:paraId="523EF228"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27,026</w:t>
            </w:r>
          </w:p>
        </w:tc>
        <w:tc>
          <w:tcPr>
            <w:tcW w:w="261" w:type="dxa"/>
          </w:tcPr>
          <w:p w14:paraId="53DCD6E6"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A2D24BF"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30,913</w:t>
            </w:r>
          </w:p>
        </w:tc>
        <w:tc>
          <w:tcPr>
            <w:tcW w:w="261" w:type="dxa"/>
          </w:tcPr>
          <w:p w14:paraId="10E7A282"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1521704"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50,777</w:t>
            </w:r>
          </w:p>
        </w:tc>
        <w:tc>
          <w:tcPr>
            <w:tcW w:w="261" w:type="dxa"/>
          </w:tcPr>
          <w:p w14:paraId="6549BA5C"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87F4751"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108,716</w:t>
            </w:r>
          </w:p>
        </w:tc>
      </w:tr>
      <w:tr w:rsidR="003879B2" w:rsidRPr="00013082" w14:paraId="547D86DF" w14:textId="77777777" w:rsidTr="00F774BA">
        <w:trPr>
          <w:trHeight w:val="208"/>
        </w:trPr>
        <w:tc>
          <w:tcPr>
            <w:tcW w:w="4410" w:type="dxa"/>
          </w:tcPr>
          <w:p w14:paraId="184E8522"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tcPr>
          <w:p w14:paraId="17561EC7"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24,664</w:t>
            </w:r>
          </w:p>
        </w:tc>
        <w:tc>
          <w:tcPr>
            <w:tcW w:w="261" w:type="dxa"/>
          </w:tcPr>
          <w:p w14:paraId="5DE77F53"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50C747D"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(32,176)</w:t>
            </w:r>
          </w:p>
        </w:tc>
        <w:tc>
          <w:tcPr>
            <w:tcW w:w="261" w:type="dxa"/>
          </w:tcPr>
          <w:p w14:paraId="19DD9104"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411035E"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7,512</w:t>
            </w:r>
          </w:p>
        </w:tc>
        <w:tc>
          <w:tcPr>
            <w:tcW w:w="261" w:type="dxa"/>
          </w:tcPr>
          <w:p w14:paraId="7BBB20D6"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4E79CF7" w14:textId="77777777" w:rsidR="003879B2" w:rsidRPr="00013082" w:rsidRDefault="003879B2" w:rsidP="00DD2B17">
            <w:pPr>
              <w:tabs>
                <w:tab w:val="decimal" w:pos="53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3879B2" w:rsidRPr="00013082" w14:paraId="020E0FE1" w14:textId="77777777" w:rsidTr="00F774BA">
        <w:trPr>
          <w:trHeight w:val="208"/>
        </w:trPr>
        <w:tc>
          <w:tcPr>
            <w:tcW w:w="4410" w:type="dxa"/>
          </w:tcPr>
          <w:p w14:paraId="6EABFC5D"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56FD7671"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(8,129)</w:t>
            </w:r>
          </w:p>
        </w:tc>
        <w:tc>
          <w:tcPr>
            <w:tcW w:w="261" w:type="dxa"/>
          </w:tcPr>
          <w:p w14:paraId="54B5B43A"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9CFF37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34,969</w:t>
            </w:r>
          </w:p>
        </w:tc>
        <w:tc>
          <w:tcPr>
            <w:tcW w:w="261" w:type="dxa"/>
          </w:tcPr>
          <w:p w14:paraId="19BC8A6E"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1176225"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18,566</w:t>
            </w:r>
          </w:p>
        </w:tc>
        <w:tc>
          <w:tcPr>
            <w:tcW w:w="261" w:type="dxa"/>
          </w:tcPr>
          <w:p w14:paraId="291D0A85"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A296B81"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45,406</w:t>
            </w:r>
          </w:p>
        </w:tc>
      </w:tr>
      <w:tr w:rsidR="003879B2" w:rsidRPr="00013082" w14:paraId="7A4412B4" w14:textId="77777777" w:rsidTr="00F774BA">
        <w:trPr>
          <w:trHeight w:val="208"/>
        </w:trPr>
        <w:tc>
          <w:tcPr>
            <w:tcW w:w="4410" w:type="dxa"/>
          </w:tcPr>
          <w:p w14:paraId="7083E04F"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loan to customers</w:t>
            </w:r>
          </w:p>
        </w:tc>
        <w:tc>
          <w:tcPr>
            <w:tcW w:w="990" w:type="dxa"/>
          </w:tcPr>
          <w:p w14:paraId="0E413209"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6,301</w:t>
            </w:r>
          </w:p>
        </w:tc>
        <w:tc>
          <w:tcPr>
            <w:tcW w:w="261" w:type="dxa"/>
          </w:tcPr>
          <w:p w14:paraId="76294D12"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97EA885"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2,072</w:t>
            </w:r>
          </w:p>
        </w:tc>
        <w:tc>
          <w:tcPr>
            <w:tcW w:w="261" w:type="dxa"/>
          </w:tcPr>
          <w:p w14:paraId="7B13CF41"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202E1C1"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309</w:t>
            </w:r>
          </w:p>
        </w:tc>
        <w:tc>
          <w:tcPr>
            <w:tcW w:w="261" w:type="dxa"/>
          </w:tcPr>
          <w:p w14:paraId="039B8DBF"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19989B2"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8,682</w:t>
            </w:r>
          </w:p>
        </w:tc>
      </w:tr>
      <w:tr w:rsidR="003879B2" w:rsidRPr="00013082" w14:paraId="07CE00DF" w14:textId="77777777" w:rsidTr="00F774BA">
        <w:trPr>
          <w:trHeight w:val="208"/>
        </w:trPr>
        <w:tc>
          <w:tcPr>
            <w:tcW w:w="4410" w:type="dxa"/>
          </w:tcPr>
          <w:p w14:paraId="208E8791"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Derecognition</w:t>
            </w:r>
          </w:p>
        </w:tc>
        <w:tc>
          <w:tcPr>
            <w:tcW w:w="990" w:type="dxa"/>
          </w:tcPr>
          <w:p w14:paraId="16F39494"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(1,605)</w:t>
            </w:r>
          </w:p>
        </w:tc>
        <w:tc>
          <w:tcPr>
            <w:tcW w:w="261" w:type="dxa"/>
          </w:tcPr>
          <w:p w14:paraId="1997AF82"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B34DB7A"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(5,222)</w:t>
            </w:r>
          </w:p>
        </w:tc>
        <w:tc>
          <w:tcPr>
            <w:tcW w:w="261" w:type="dxa"/>
          </w:tcPr>
          <w:p w14:paraId="65D4BB93"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D2CD1BE"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(7,634)</w:t>
            </w:r>
          </w:p>
        </w:tc>
        <w:tc>
          <w:tcPr>
            <w:tcW w:w="261" w:type="dxa"/>
          </w:tcPr>
          <w:p w14:paraId="2B77299C"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584195F"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(14,461)</w:t>
            </w:r>
          </w:p>
        </w:tc>
      </w:tr>
      <w:tr w:rsidR="008629B5" w:rsidRPr="00013082" w14:paraId="429FE1FF" w14:textId="77777777" w:rsidTr="00410389">
        <w:trPr>
          <w:trHeight w:val="208"/>
        </w:trPr>
        <w:tc>
          <w:tcPr>
            <w:tcW w:w="4410" w:type="dxa"/>
          </w:tcPr>
          <w:p w14:paraId="050416B3" w14:textId="77777777" w:rsidR="008629B5" w:rsidRPr="00013082" w:rsidRDefault="008629B5" w:rsidP="008629B5">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Write</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lang w:eastAsia="zh-CN"/>
              </w:rPr>
              <w:t>off</w:t>
            </w:r>
          </w:p>
        </w:tc>
        <w:tc>
          <w:tcPr>
            <w:tcW w:w="990" w:type="dxa"/>
            <w:vAlign w:val="bottom"/>
          </w:tcPr>
          <w:p w14:paraId="08E78089" w14:textId="28584E6B" w:rsidR="008629B5" w:rsidRPr="00013082" w:rsidRDefault="008629B5" w:rsidP="008629B5">
            <w:pPr>
              <w:tabs>
                <w:tab w:val="decimal" w:pos="574"/>
              </w:tabs>
              <w:suppressAutoHyphens/>
              <w:snapToGrid w:val="0"/>
              <w:spacing w:after="0" w:line="240" w:lineRule="atLeast"/>
              <w:ind w:left="-150" w:right="-381"/>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0"/>
                <w:lang w:eastAsia="zh-CN"/>
              </w:rPr>
              <w:t>-</w:t>
            </w:r>
          </w:p>
        </w:tc>
        <w:tc>
          <w:tcPr>
            <w:tcW w:w="261" w:type="dxa"/>
          </w:tcPr>
          <w:p w14:paraId="343AC164" w14:textId="77777777" w:rsidR="008629B5" w:rsidRPr="00013082" w:rsidRDefault="008629B5" w:rsidP="008629B5">
            <w:pPr>
              <w:tabs>
                <w:tab w:val="decimal" w:pos="397"/>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4D19E6F4" w14:textId="77777777" w:rsidR="008629B5" w:rsidRPr="00013082" w:rsidRDefault="008629B5" w:rsidP="008629B5">
            <w:pPr>
              <w:tabs>
                <w:tab w:val="decimal" w:pos="53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75BDFF5F"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4FACC76"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(12,020)</w:t>
            </w:r>
          </w:p>
        </w:tc>
        <w:tc>
          <w:tcPr>
            <w:tcW w:w="261" w:type="dxa"/>
          </w:tcPr>
          <w:p w14:paraId="74828289"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DD6C066"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(12,020)</w:t>
            </w:r>
          </w:p>
        </w:tc>
      </w:tr>
      <w:tr w:rsidR="008629B5" w:rsidRPr="00013082" w14:paraId="4D77EAAD" w14:textId="77777777" w:rsidTr="00F774BA">
        <w:trPr>
          <w:trHeight w:val="208"/>
        </w:trPr>
        <w:tc>
          <w:tcPr>
            <w:tcW w:w="4410" w:type="dxa"/>
          </w:tcPr>
          <w:p w14:paraId="0AADBE6B" w14:textId="77777777" w:rsidR="008629B5" w:rsidRPr="00013082" w:rsidRDefault="008629B5" w:rsidP="008629B5">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Borders>
              <w:bottom w:val="single" w:sz="4" w:space="0" w:color="auto"/>
            </w:tcBorders>
          </w:tcPr>
          <w:p w14:paraId="466ECCFD" w14:textId="77777777" w:rsidR="008629B5" w:rsidRPr="00013082" w:rsidRDefault="008629B5" w:rsidP="008629B5">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13</w:t>
            </w:r>
          </w:p>
        </w:tc>
        <w:tc>
          <w:tcPr>
            <w:tcW w:w="261" w:type="dxa"/>
          </w:tcPr>
          <w:p w14:paraId="23BACFA4" w14:textId="77777777" w:rsidR="008629B5" w:rsidRPr="00013082" w:rsidRDefault="008629B5" w:rsidP="008629B5">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50BC963A"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w:t>
            </w:r>
          </w:p>
        </w:tc>
        <w:tc>
          <w:tcPr>
            <w:tcW w:w="261" w:type="dxa"/>
          </w:tcPr>
          <w:p w14:paraId="6DDC0C21"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2DCA3EC2"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w:t>
            </w:r>
          </w:p>
        </w:tc>
        <w:tc>
          <w:tcPr>
            <w:tcW w:w="261" w:type="dxa"/>
          </w:tcPr>
          <w:p w14:paraId="42D65A30"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344EC8BE"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(16)</w:t>
            </w:r>
          </w:p>
        </w:tc>
      </w:tr>
      <w:tr w:rsidR="008629B5" w:rsidRPr="00013082" w14:paraId="26125B45" w14:textId="77777777" w:rsidTr="00F774BA">
        <w:trPr>
          <w:trHeight w:val="208"/>
        </w:trPr>
        <w:tc>
          <w:tcPr>
            <w:tcW w:w="4410" w:type="dxa"/>
            <w:vAlign w:val="bottom"/>
            <w:hideMark/>
          </w:tcPr>
          <w:p w14:paraId="0C72DDE5" w14:textId="77777777" w:rsidR="008629B5" w:rsidRPr="00013082" w:rsidRDefault="008629B5" w:rsidP="008629B5">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As at 31 December 2020</w:t>
            </w:r>
          </w:p>
        </w:tc>
        <w:tc>
          <w:tcPr>
            <w:tcW w:w="990" w:type="dxa"/>
            <w:tcBorders>
              <w:top w:val="single" w:sz="4" w:space="0" w:color="auto"/>
              <w:left w:val="nil"/>
              <w:bottom w:val="double" w:sz="4" w:space="0" w:color="auto"/>
              <w:right w:val="nil"/>
            </w:tcBorders>
          </w:tcPr>
          <w:p w14:paraId="2DB75503" w14:textId="77777777" w:rsidR="008629B5" w:rsidRPr="00013082" w:rsidRDefault="008629B5" w:rsidP="008629B5">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48,270</w:t>
            </w:r>
          </w:p>
        </w:tc>
        <w:tc>
          <w:tcPr>
            <w:tcW w:w="261" w:type="dxa"/>
          </w:tcPr>
          <w:p w14:paraId="6D451E1E" w14:textId="77777777" w:rsidR="008629B5" w:rsidRPr="00013082" w:rsidRDefault="008629B5" w:rsidP="008629B5">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0FA1506C"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30,537</w:t>
            </w:r>
          </w:p>
        </w:tc>
        <w:tc>
          <w:tcPr>
            <w:tcW w:w="261" w:type="dxa"/>
          </w:tcPr>
          <w:p w14:paraId="3A970BE3"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4FAFD656"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57,500</w:t>
            </w:r>
          </w:p>
        </w:tc>
        <w:tc>
          <w:tcPr>
            <w:tcW w:w="261" w:type="dxa"/>
          </w:tcPr>
          <w:p w14:paraId="27BE7709"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50E96D49" w14:textId="77777777" w:rsidR="008629B5" w:rsidRPr="00013082" w:rsidRDefault="008629B5" w:rsidP="008629B5">
            <w:pPr>
              <w:tabs>
                <w:tab w:val="decimal" w:pos="746"/>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136,307</w:t>
            </w:r>
          </w:p>
        </w:tc>
      </w:tr>
    </w:tbl>
    <w:p w14:paraId="35CEAA6E" w14:textId="77777777" w:rsidR="003879B2" w:rsidRPr="00013082" w:rsidRDefault="003879B2" w:rsidP="00D764F0">
      <w:pPr>
        <w:spacing w:after="0" w:line="240" w:lineRule="atLeast"/>
        <w:rPr>
          <w:rFonts w:ascii="Times New Roman" w:eastAsia="Times New Roman" w:hAnsi="Times New Roman" w:cs="Times New Roman"/>
          <w:b/>
          <w:bCs/>
          <w:sz w:val="24"/>
          <w:szCs w:val="24"/>
          <w:lang w:eastAsia="zh-CN"/>
        </w:rPr>
      </w:pPr>
    </w:p>
    <w:p w14:paraId="5AF7C3CB" w14:textId="1ABA288C" w:rsidR="00F96719" w:rsidRPr="00013082" w:rsidRDefault="00F96719" w:rsidP="00D764F0">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Modified loans to customers</w:t>
      </w:r>
    </w:p>
    <w:p w14:paraId="6E1F2D71" w14:textId="77777777" w:rsidR="00F96719" w:rsidRPr="00013082" w:rsidRDefault="00F96719" w:rsidP="00F96719">
      <w:pPr>
        <w:suppressAutoHyphens/>
        <w:spacing w:after="0" w:line="240" w:lineRule="atLeast"/>
        <w:ind w:left="540" w:right="-29"/>
        <w:jc w:val="both"/>
        <w:rPr>
          <w:rFonts w:ascii="Times New Roman" w:eastAsia="Times New Roman" w:hAnsi="Times New Roman" w:cs="Times New Roman"/>
          <w:szCs w:val="22"/>
          <w:lang w:eastAsia="zh-CN"/>
        </w:rPr>
      </w:pPr>
    </w:p>
    <w:p w14:paraId="08F87062" w14:textId="7B04CEAE" w:rsidR="00C366FF" w:rsidRPr="00013082" w:rsidRDefault="00C366FF" w:rsidP="00C366FF">
      <w:pPr>
        <w:suppressAutoHyphens/>
        <w:spacing w:after="0" w:line="240" w:lineRule="atLeast"/>
        <w:ind w:left="540" w:right="-28"/>
        <w:jc w:val="both"/>
        <w:rPr>
          <w:rFonts w:ascii="Times New Roman" w:eastAsia="SimSun" w:hAnsi="Times New Roman" w:cs="Times New Roman"/>
          <w:szCs w:val="22"/>
          <w:lang w:eastAsia="zh-CN"/>
        </w:rPr>
      </w:pPr>
      <w:r w:rsidRPr="00013082">
        <w:rPr>
          <w:rFonts w:ascii="Times New Roman" w:eastAsia="Times New Roman" w:hAnsi="Times New Roman" w:cs="Times New Roman"/>
          <w:szCs w:val="22"/>
          <w:lang w:eastAsia="zh-CN"/>
        </w:rPr>
        <w:t>During</w:t>
      </w:r>
      <w:r w:rsidRPr="00013082">
        <w:rPr>
          <w:rFonts w:ascii="Times New Roman" w:eastAsia="SimSun" w:hAnsi="Times New Roman" w:cs="Times New Roman"/>
          <w:szCs w:val="22"/>
          <w:lang w:eastAsia="zh-CN"/>
        </w:rPr>
        <w:t xml:space="preserve"> the </w:t>
      </w:r>
      <w:r w:rsidR="00727C9D" w:rsidRPr="00013082">
        <w:rPr>
          <w:rFonts w:ascii="Times New Roman" w:eastAsia="SimSun" w:hAnsi="Times New Roman" w:cs="Angsana New"/>
          <w:lang w:eastAsia="zh-CN"/>
        </w:rPr>
        <w:t>six</w:t>
      </w:r>
      <w:r w:rsidRPr="00013082">
        <w:rPr>
          <w:rFonts w:ascii="Times New Roman" w:eastAsia="SimSun" w:hAnsi="Times New Roman" w:cs="Times New Roman"/>
          <w:szCs w:val="22"/>
          <w:lang w:eastAsia="zh-CN"/>
        </w:rPr>
        <w:t>-month periods ended 30 June 2021 and 2020, the Bank and its subsidiaries have modified loans that have not resulted in derecognition, while they had a loss allowance measured at an amount equal to lifetime ECL, which excluded loans to customers modified under relief program as mentioned in note 2.1, as follows:</w:t>
      </w:r>
    </w:p>
    <w:p w14:paraId="3231184A" w14:textId="77777777" w:rsidR="00F96719" w:rsidRPr="00013082" w:rsidRDefault="00F96719" w:rsidP="003879B2">
      <w:pPr>
        <w:keepLines/>
        <w:suppressAutoHyphens/>
        <w:spacing w:after="0" w:line="260" w:lineRule="atLeast"/>
        <w:ind w:left="547" w:right="-29"/>
        <w:jc w:val="thaiDistribute"/>
        <w:rPr>
          <w:rFonts w:ascii="Times New Roman" w:eastAsia="SimSun" w:hAnsi="Times New Roman" w:cs="Times New Roman"/>
          <w:sz w:val="16"/>
          <w:szCs w:val="16"/>
          <w:lang w:eastAsia="zh-CN"/>
        </w:rPr>
      </w:pPr>
    </w:p>
    <w:tbl>
      <w:tblPr>
        <w:tblW w:w="9188" w:type="dxa"/>
        <w:tblInd w:w="450" w:type="dxa"/>
        <w:tblLayout w:type="fixed"/>
        <w:tblLook w:val="04A0" w:firstRow="1" w:lastRow="0" w:firstColumn="1" w:lastColumn="0" w:noHBand="0" w:noVBand="1"/>
      </w:tblPr>
      <w:tblGrid>
        <w:gridCol w:w="6354"/>
        <w:gridCol w:w="1275"/>
        <w:gridCol w:w="284"/>
        <w:gridCol w:w="1275"/>
      </w:tblGrid>
      <w:tr w:rsidR="000734C0" w:rsidRPr="00013082" w14:paraId="5F378545" w14:textId="77777777" w:rsidTr="00A4438E">
        <w:tc>
          <w:tcPr>
            <w:tcW w:w="6354" w:type="dxa"/>
          </w:tcPr>
          <w:p w14:paraId="4E68FF78" w14:textId="77777777" w:rsidR="000734C0" w:rsidRPr="00013082" w:rsidRDefault="000734C0" w:rsidP="003879B2">
            <w:pPr>
              <w:suppressAutoHyphens/>
              <w:snapToGrid w:val="0"/>
              <w:spacing w:after="0" w:line="260" w:lineRule="atLeast"/>
              <w:ind w:right="-29"/>
              <w:jc w:val="both"/>
              <w:rPr>
                <w:rFonts w:ascii="Times New Roman" w:eastAsia="Times New Roman" w:hAnsi="Times New Roman" w:cs="Times New Roman"/>
                <w:sz w:val="20"/>
                <w:szCs w:val="20"/>
                <w:lang w:eastAsia="zh-CN"/>
              </w:rPr>
            </w:pPr>
          </w:p>
        </w:tc>
        <w:tc>
          <w:tcPr>
            <w:tcW w:w="2834" w:type="dxa"/>
            <w:gridSpan w:val="3"/>
          </w:tcPr>
          <w:p w14:paraId="2D1D7C55" w14:textId="56E40981" w:rsidR="000734C0" w:rsidRPr="00013082" w:rsidRDefault="000734C0" w:rsidP="003879B2">
            <w:pPr>
              <w:suppressAutoHyphens/>
              <w:spacing w:after="0" w:line="260" w:lineRule="atLeast"/>
              <w:ind w:right="-109"/>
              <w:jc w:val="center"/>
              <w:rPr>
                <w:rFonts w:ascii="Times New Roman" w:eastAsia="Times New Roman" w:hAnsi="Times New Roman" w:cs="Times New Roman"/>
                <w:i/>
                <w:iCs/>
                <w:color w:val="000000"/>
                <w:sz w:val="20"/>
                <w:szCs w:val="20"/>
                <w:cs/>
                <w:lang w:eastAsia="zh-CN"/>
              </w:rPr>
            </w:pPr>
            <w:r w:rsidRPr="00013082">
              <w:rPr>
                <w:rFonts w:ascii="Times New Roman" w:eastAsia="Times New Roman" w:hAnsi="Times New Roman" w:cs="Times New Roman"/>
                <w:b/>
                <w:bCs/>
                <w:color w:val="000000"/>
                <w:sz w:val="20"/>
                <w:szCs w:val="20"/>
                <w:lang w:eastAsia="zh-CN"/>
              </w:rPr>
              <w:t>Consolidated</w:t>
            </w:r>
            <w:r w:rsidRPr="00013082">
              <w:rPr>
                <w:rFonts w:ascii="Times New Roman" w:eastAsia="Times New Roman" w:hAnsi="Times New Roman" w:hint="cs"/>
                <w:b/>
                <w:bCs/>
                <w:color w:val="000000"/>
                <w:sz w:val="20"/>
                <w:szCs w:val="20"/>
                <w:cs/>
                <w:lang w:eastAsia="zh-CN"/>
              </w:rPr>
              <w:t xml:space="preserve"> </w:t>
            </w:r>
            <w:r w:rsidRPr="00013082">
              <w:rPr>
                <w:rFonts w:ascii="Times New Roman" w:eastAsia="Times New Roman" w:hAnsi="Times New Roman" w:cs="Times New Roman"/>
                <w:b/>
                <w:bCs/>
                <w:sz w:val="20"/>
                <w:szCs w:val="20"/>
                <w:lang w:eastAsia="zh-CN"/>
              </w:rPr>
              <w:t xml:space="preserve">and </w:t>
            </w:r>
            <w:r w:rsidRPr="00013082">
              <w:rPr>
                <w:rFonts w:ascii="Times New Roman" w:eastAsia="Times New Roman" w:hAnsi="Times New Roman" w:cs="Times New Roman"/>
                <w:b/>
                <w:bCs/>
                <w:color w:val="000000"/>
                <w:sz w:val="20"/>
                <w:szCs w:val="20"/>
                <w:lang w:eastAsia="zh-CN"/>
              </w:rPr>
              <w:t>the Bank</w:t>
            </w:r>
          </w:p>
        </w:tc>
      </w:tr>
      <w:tr w:rsidR="00465356" w:rsidRPr="00013082" w14:paraId="34C99456" w14:textId="5AB5C058" w:rsidTr="00A4438E">
        <w:tc>
          <w:tcPr>
            <w:tcW w:w="6354" w:type="dxa"/>
            <w:hideMark/>
          </w:tcPr>
          <w:p w14:paraId="6C8F75D5" w14:textId="2563F903" w:rsidR="00465356" w:rsidRPr="00013082" w:rsidRDefault="00465356" w:rsidP="003879B2">
            <w:pPr>
              <w:suppressAutoHyphens/>
              <w:spacing w:after="0" w:line="260" w:lineRule="atLeast"/>
              <w:ind w:right="-29"/>
              <w:jc w:val="both"/>
              <w:rPr>
                <w:rFonts w:ascii="Times New Roman" w:eastAsia="Times New Roman" w:hAnsi="Times New Roman" w:cs="Times New Roman"/>
                <w:b/>
                <w:bCs/>
                <w:i/>
                <w:iCs/>
                <w:color w:val="000000"/>
                <w:sz w:val="20"/>
                <w:szCs w:val="20"/>
                <w:cs/>
                <w:lang w:eastAsia="zh-CN"/>
              </w:rPr>
            </w:pPr>
            <w:r w:rsidRPr="00013082">
              <w:rPr>
                <w:rFonts w:ascii="Times New Roman" w:eastAsia="Times New Roman" w:hAnsi="Times New Roman" w:cs="Times New Roman"/>
                <w:b/>
                <w:bCs/>
                <w:i/>
                <w:iCs/>
                <w:color w:val="000000"/>
                <w:sz w:val="20"/>
                <w:szCs w:val="20"/>
                <w:lang w:eastAsia="zh-CN"/>
              </w:rPr>
              <w:t>Loans modified during the six</w:t>
            </w:r>
            <w:r w:rsidRPr="00013082">
              <w:rPr>
                <w:rFonts w:ascii="Times New Roman" w:eastAsia="Times New Roman" w:hAnsi="Times New Roman" w:cs="Times New Roman"/>
                <w:b/>
                <w:bCs/>
                <w:i/>
                <w:iCs/>
                <w:color w:val="000000"/>
                <w:sz w:val="20"/>
                <w:szCs w:val="20"/>
                <w:cs/>
                <w:lang w:eastAsia="zh-CN"/>
              </w:rPr>
              <w:t>-</w:t>
            </w:r>
            <w:r w:rsidRPr="00013082">
              <w:rPr>
                <w:rFonts w:ascii="Times New Roman" w:eastAsia="Times New Roman" w:hAnsi="Times New Roman" w:cs="Times New Roman"/>
                <w:b/>
                <w:bCs/>
                <w:i/>
                <w:iCs/>
                <w:color w:val="000000"/>
                <w:sz w:val="20"/>
                <w:szCs w:val="20"/>
                <w:lang w:eastAsia="zh-CN"/>
              </w:rPr>
              <w:t>month period ended</w:t>
            </w:r>
            <w:r w:rsidR="00C06C8A" w:rsidRPr="00013082">
              <w:rPr>
                <w:rFonts w:ascii="Times New Roman" w:eastAsia="Times New Roman" w:hAnsi="Times New Roman" w:cs="Times New Roman"/>
                <w:b/>
                <w:bCs/>
                <w:i/>
                <w:iCs/>
                <w:color w:val="000000"/>
                <w:sz w:val="20"/>
                <w:szCs w:val="20"/>
                <w:lang w:eastAsia="zh-CN"/>
              </w:rPr>
              <w:t xml:space="preserve"> 30 June</w:t>
            </w:r>
          </w:p>
        </w:tc>
        <w:tc>
          <w:tcPr>
            <w:tcW w:w="1275" w:type="dxa"/>
            <w:vAlign w:val="bottom"/>
          </w:tcPr>
          <w:p w14:paraId="04E087E2" w14:textId="58EB8147" w:rsidR="00465356" w:rsidRPr="00013082" w:rsidRDefault="00465356" w:rsidP="00A4438E">
            <w:pPr>
              <w:tabs>
                <w:tab w:val="decimal" w:pos="320"/>
              </w:tabs>
              <w:suppressAutoHyphens/>
              <w:snapToGrid w:val="0"/>
              <w:spacing w:after="0" w:line="260" w:lineRule="atLeast"/>
              <w:ind w:left="-150" w:right="-130"/>
              <w:jc w:val="center"/>
              <w:rPr>
                <w:rFonts w:ascii="Times New Roman" w:eastAsia="Times New Roman" w:hAnsi="Times New Roman"/>
                <w:sz w:val="20"/>
                <w:szCs w:val="20"/>
                <w:lang w:eastAsia="zh-CN"/>
              </w:rPr>
            </w:pPr>
            <w:r w:rsidRPr="00013082">
              <w:rPr>
                <w:rFonts w:ascii="Times New Roman" w:eastAsia="Times New Roman" w:hAnsi="Times New Roman"/>
                <w:sz w:val="20"/>
                <w:szCs w:val="20"/>
                <w:lang w:eastAsia="zh-CN"/>
              </w:rPr>
              <w:t>202</w:t>
            </w:r>
            <w:r w:rsidR="00C06C8A" w:rsidRPr="00013082">
              <w:rPr>
                <w:rFonts w:ascii="Times New Roman" w:eastAsia="Times New Roman" w:hAnsi="Times New Roman"/>
                <w:sz w:val="20"/>
                <w:szCs w:val="20"/>
                <w:lang w:eastAsia="zh-CN"/>
              </w:rPr>
              <w:t>1</w:t>
            </w:r>
          </w:p>
        </w:tc>
        <w:tc>
          <w:tcPr>
            <w:tcW w:w="284" w:type="dxa"/>
          </w:tcPr>
          <w:p w14:paraId="4D04B936" w14:textId="77777777" w:rsidR="00465356" w:rsidRPr="00013082" w:rsidRDefault="00465356" w:rsidP="00A4438E">
            <w:pPr>
              <w:tabs>
                <w:tab w:val="decimal" w:pos="320"/>
              </w:tabs>
              <w:suppressAutoHyphens/>
              <w:snapToGrid w:val="0"/>
              <w:spacing w:after="0" w:line="260" w:lineRule="atLeast"/>
              <w:ind w:left="-150" w:right="-130"/>
              <w:jc w:val="center"/>
              <w:rPr>
                <w:rFonts w:ascii="Times New Roman" w:eastAsia="Times New Roman" w:hAnsi="Times New Roman" w:cs="Times New Roman"/>
                <w:sz w:val="20"/>
                <w:szCs w:val="20"/>
                <w:lang w:eastAsia="zh-CN"/>
              </w:rPr>
            </w:pPr>
          </w:p>
        </w:tc>
        <w:tc>
          <w:tcPr>
            <w:tcW w:w="1275" w:type="dxa"/>
          </w:tcPr>
          <w:p w14:paraId="09A0D799" w14:textId="51D7CF3C" w:rsidR="00465356" w:rsidRPr="00013082" w:rsidRDefault="00C06C8A" w:rsidP="00A4438E">
            <w:pPr>
              <w:tabs>
                <w:tab w:val="decimal" w:pos="320"/>
              </w:tabs>
              <w:suppressAutoHyphens/>
              <w:snapToGrid w:val="0"/>
              <w:spacing w:after="0" w:line="26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sz w:val="20"/>
                <w:szCs w:val="20"/>
                <w:lang w:eastAsia="zh-CN"/>
              </w:rPr>
              <w:t>2020</w:t>
            </w:r>
          </w:p>
        </w:tc>
      </w:tr>
      <w:tr w:rsidR="000734C0" w:rsidRPr="00013082" w14:paraId="64547241" w14:textId="77777777" w:rsidTr="00A4438E">
        <w:tc>
          <w:tcPr>
            <w:tcW w:w="6354" w:type="dxa"/>
          </w:tcPr>
          <w:p w14:paraId="7DA197BF" w14:textId="77777777" w:rsidR="000734C0" w:rsidRPr="00013082" w:rsidRDefault="000734C0" w:rsidP="000734C0">
            <w:pPr>
              <w:suppressAutoHyphens/>
              <w:spacing w:after="0" w:line="260" w:lineRule="atLeast"/>
              <w:ind w:right="-29"/>
              <w:jc w:val="both"/>
              <w:rPr>
                <w:rFonts w:ascii="Times New Roman" w:eastAsia="Times New Roman" w:hAnsi="Times New Roman" w:cs="Times New Roman"/>
                <w:b/>
                <w:bCs/>
                <w:i/>
                <w:iCs/>
                <w:color w:val="000000"/>
                <w:sz w:val="20"/>
                <w:szCs w:val="20"/>
                <w:lang w:eastAsia="zh-CN"/>
              </w:rPr>
            </w:pPr>
          </w:p>
        </w:tc>
        <w:tc>
          <w:tcPr>
            <w:tcW w:w="2834" w:type="dxa"/>
            <w:gridSpan w:val="3"/>
          </w:tcPr>
          <w:p w14:paraId="29956BC7" w14:textId="506A7E4A" w:rsidR="000734C0" w:rsidRPr="00013082" w:rsidRDefault="000734C0" w:rsidP="000734C0">
            <w:pPr>
              <w:tabs>
                <w:tab w:val="decimal" w:pos="1020"/>
              </w:tabs>
              <w:suppressAutoHyphens/>
              <w:snapToGrid w:val="0"/>
              <w:spacing w:after="0" w:line="260" w:lineRule="atLeast"/>
              <w:ind w:left="-150" w:right="-130"/>
              <w:jc w:val="center"/>
              <w:rPr>
                <w:rFonts w:ascii="Times New Roman" w:eastAsia="Times New Roman" w:hAnsi="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0734C0" w:rsidRPr="00013082" w14:paraId="2FAB9A21" w14:textId="0C718A08" w:rsidTr="00A4438E">
        <w:tc>
          <w:tcPr>
            <w:tcW w:w="6354" w:type="dxa"/>
            <w:vAlign w:val="bottom"/>
            <w:hideMark/>
          </w:tcPr>
          <w:p w14:paraId="344C79AA" w14:textId="7EB227D1" w:rsidR="000734C0" w:rsidRPr="00013082" w:rsidRDefault="000734C0" w:rsidP="000734C0">
            <w:pPr>
              <w:suppressAutoHyphens/>
              <w:spacing w:after="0" w:line="260" w:lineRule="atLeast"/>
              <w:ind w:right="-29"/>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Outstanding before modification</w:t>
            </w:r>
          </w:p>
        </w:tc>
        <w:tc>
          <w:tcPr>
            <w:tcW w:w="1275" w:type="dxa"/>
            <w:vAlign w:val="bottom"/>
          </w:tcPr>
          <w:p w14:paraId="3A502516" w14:textId="6E5EE290" w:rsidR="000734C0" w:rsidRPr="00F068B3" w:rsidRDefault="00AA0BB2" w:rsidP="00A4438E">
            <w:pPr>
              <w:tabs>
                <w:tab w:val="decimal" w:pos="1028"/>
              </w:tabs>
              <w:suppressAutoHyphens/>
              <w:snapToGrid w:val="0"/>
              <w:spacing w:after="0" w:line="260" w:lineRule="atLeast"/>
              <w:ind w:left="-104" w:right="-110"/>
              <w:rPr>
                <w:rFonts w:ascii="Times New Roman" w:eastAsia="Times New Roman" w:hAnsi="Times New Roman" w:cs="Angsana New"/>
                <w:sz w:val="20"/>
                <w:szCs w:val="25"/>
                <w:lang w:eastAsia="zh-CN"/>
              </w:rPr>
            </w:pPr>
            <w:r>
              <w:rPr>
                <w:rFonts w:ascii="Times New Roman" w:eastAsia="Times New Roman" w:hAnsi="Times New Roman" w:cs="Times New Roman"/>
                <w:sz w:val="20"/>
                <w:szCs w:val="20"/>
                <w:lang w:eastAsia="zh-CN"/>
              </w:rPr>
              <w:t>3,7</w:t>
            </w:r>
            <w:r w:rsidR="00F068B3">
              <w:rPr>
                <w:rFonts w:ascii="Times New Roman" w:eastAsia="Times New Roman" w:hAnsi="Times New Roman" w:cs="Angsana New"/>
                <w:sz w:val="20"/>
                <w:szCs w:val="25"/>
                <w:lang w:eastAsia="zh-CN"/>
              </w:rPr>
              <w:t>10</w:t>
            </w:r>
          </w:p>
        </w:tc>
        <w:tc>
          <w:tcPr>
            <w:tcW w:w="284" w:type="dxa"/>
          </w:tcPr>
          <w:p w14:paraId="523FDE43" w14:textId="77777777" w:rsidR="000734C0" w:rsidRPr="00013082" w:rsidRDefault="000734C0" w:rsidP="000734C0">
            <w:pPr>
              <w:tabs>
                <w:tab w:val="decimal" w:pos="1240"/>
              </w:tabs>
              <w:suppressAutoHyphens/>
              <w:snapToGrid w:val="0"/>
              <w:spacing w:after="0" w:line="260" w:lineRule="atLeast"/>
              <w:ind w:left="-104" w:right="-110"/>
              <w:rPr>
                <w:rFonts w:ascii="Times New Roman" w:eastAsia="Times New Roman" w:hAnsi="Times New Roman" w:cs="Times New Roman"/>
                <w:sz w:val="20"/>
                <w:szCs w:val="20"/>
                <w:lang w:eastAsia="zh-CN"/>
              </w:rPr>
            </w:pPr>
          </w:p>
        </w:tc>
        <w:tc>
          <w:tcPr>
            <w:tcW w:w="1275" w:type="dxa"/>
          </w:tcPr>
          <w:p w14:paraId="7AC90588" w14:textId="75102405" w:rsidR="000734C0" w:rsidRPr="00013082" w:rsidRDefault="00542145"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18,882</w:t>
            </w:r>
          </w:p>
        </w:tc>
      </w:tr>
      <w:tr w:rsidR="000734C0" w:rsidRPr="00013082" w14:paraId="0D548415" w14:textId="4E190DCF" w:rsidTr="00A4438E">
        <w:tc>
          <w:tcPr>
            <w:tcW w:w="6354" w:type="dxa"/>
            <w:vAlign w:val="bottom"/>
            <w:hideMark/>
          </w:tcPr>
          <w:p w14:paraId="6544B55C" w14:textId="77777777" w:rsidR="000734C0" w:rsidRPr="00013082" w:rsidRDefault="000734C0" w:rsidP="000734C0">
            <w:pPr>
              <w:suppressAutoHyphens/>
              <w:spacing w:after="0" w:line="260" w:lineRule="atLeast"/>
              <w:ind w:right="-29"/>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modification loss</w:t>
            </w:r>
          </w:p>
        </w:tc>
        <w:tc>
          <w:tcPr>
            <w:tcW w:w="1275" w:type="dxa"/>
            <w:tcBorders>
              <w:top w:val="nil"/>
              <w:left w:val="nil"/>
              <w:bottom w:val="single" w:sz="4" w:space="0" w:color="auto"/>
              <w:right w:val="nil"/>
            </w:tcBorders>
            <w:vAlign w:val="bottom"/>
          </w:tcPr>
          <w:p w14:paraId="75DF29D3" w14:textId="06BD5B27" w:rsidR="000734C0" w:rsidRPr="00013082" w:rsidRDefault="00AA0BB2"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r w:rsidR="00F068B3">
              <w:rPr>
                <w:rFonts w:ascii="Times New Roman" w:eastAsia="Times New Roman" w:hAnsi="Times New Roman" w:cs="Times New Roman"/>
                <w:sz w:val="20"/>
                <w:szCs w:val="20"/>
                <w:lang w:eastAsia="zh-CN"/>
              </w:rPr>
              <w:t>57</w:t>
            </w:r>
            <w:r>
              <w:rPr>
                <w:rFonts w:ascii="Times New Roman" w:eastAsia="Times New Roman" w:hAnsi="Times New Roman" w:cs="Times New Roman"/>
                <w:sz w:val="20"/>
                <w:szCs w:val="20"/>
                <w:lang w:eastAsia="zh-CN"/>
              </w:rPr>
              <w:t>)</w:t>
            </w:r>
          </w:p>
        </w:tc>
        <w:tc>
          <w:tcPr>
            <w:tcW w:w="284" w:type="dxa"/>
            <w:tcBorders>
              <w:top w:val="nil"/>
              <w:left w:val="nil"/>
              <w:right w:val="nil"/>
            </w:tcBorders>
          </w:tcPr>
          <w:p w14:paraId="058A7CCF" w14:textId="77777777" w:rsidR="000734C0" w:rsidRPr="00013082" w:rsidRDefault="000734C0" w:rsidP="000734C0">
            <w:pPr>
              <w:tabs>
                <w:tab w:val="decimal" w:pos="1240"/>
              </w:tabs>
              <w:suppressAutoHyphens/>
              <w:snapToGrid w:val="0"/>
              <w:spacing w:after="0" w:line="260" w:lineRule="atLeast"/>
              <w:ind w:left="-104" w:right="-110"/>
              <w:rPr>
                <w:rFonts w:ascii="Times New Roman" w:eastAsia="Times New Roman" w:hAnsi="Times New Roman" w:cs="Times New Roman"/>
                <w:sz w:val="20"/>
                <w:szCs w:val="20"/>
                <w:lang w:eastAsia="zh-CN"/>
              </w:rPr>
            </w:pPr>
          </w:p>
        </w:tc>
        <w:tc>
          <w:tcPr>
            <w:tcW w:w="1275" w:type="dxa"/>
            <w:tcBorders>
              <w:top w:val="nil"/>
              <w:left w:val="nil"/>
              <w:bottom w:val="single" w:sz="4" w:space="0" w:color="auto"/>
              <w:right w:val="nil"/>
            </w:tcBorders>
          </w:tcPr>
          <w:p w14:paraId="32339CD6" w14:textId="023BBCEB" w:rsidR="000734C0" w:rsidRPr="00013082" w:rsidRDefault="00542145"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(731)</w:t>
            </w:r>
          </w:p>
        </w:tc>
      </w:tr>
      <w:tr w:rsidR="000734C0" w:rsidRPr="00013082" w14:paraId="424A2624" w14:textId="3B4910C6" w:rsidTr="00A4438E">
        <w:tc>
          <w:tcPr>
            <w:tcW w:w="6354" w:type="dxa"/>
            <w:vAlign w:val="bottom"/>
          </w:tcPr>
          <w:p w14:paraId="7E5BD9FD" w14:textId="19525A9D" w:rsidR="000734C0" w:rsidRPr="00013082" w:rsidRDefault="000734C0" w:rsidP="000734C0">
            <w:pPr>
              <w:suppressAutoHyphens/>
              <w:spacing w:after="0" w:line="260" w:lineRule="atLeast"/>
              <w:ind w:right="-29"/>
              <w:jc w:val="both"/>
              <w:rPr>
                <w:rFonts w:ascii="Times New Roman" w:eastAsia="Times New Roman" w:hAnsi="Times New Roman" w:cs="Times New Roman"/>
                <w:b/>
                <w:bCs/>
                <w:sz w:val="20"/>
                <w:szCs w:val="20"/>
                <w:lang w:eastAsia="zh-CN"/>
              </w:rPr>
            </w:pPr>
          </w:p>
        </w:tc>
        <w:tc>
          <w:tcPr>
            <w:tcW w:w="1275" w:type="dxa"/>
            <w:tcBorders>
              <w:top w:val="single" w:sz="4" w:space="0" w:color="auto"/>
              <w:left w:val="nil"/>
              <w:bottom w:val="double" w:sz="4" w:space="0" w:color="auto"/>
              <w:right w:val="nil"/>
            </w:tcBorders>
            <w:vAlign w:val="bottom"/>
          </w:tcPr>
          <w:p w14:paraId="0EC1F7BF" w14:textId="5A34F9E1" w:rsidR="000734C0" w:rsidRPr="006A0ADC" w:rsidRDefault="00AA0BB2" w:rsidP="00A4438E">
            <w:pPr>
              <w:tabs>
                <w:tab w:val="decimal" w:pos="1028"/>
              </w:tabs>
              <w:suppressAutoHyphens/>
              <w:snapToGrid w:val="0"/>
              <w:spacing w:after="0" w:line="260" w:lineRule="atLeast"/>
              <w:ind w:left="-104" w:right="-110"/>
              <w:rPr>
                <w:rFonts w:ascii="Times New Roman" w:eastAsia="Times New Roman" w:hAnsi="Times New Roman"/>
                <w:b/>
                <w:bCs/>
                <w:sz w:val="20"/>
                <w:szCs w:val="20"/>
                <w:lang w:eastAsia="zh-CN"/>
              </w:rPr>
            </w:pPr>
            <w:r>
              <w:rPr>
                <w:rFonts w:ascii="Times New Roman" w:eastAsia="Times New Roman" w:hAnsi="Times New Roman" w:cs="Times New Roman"/>
                <w:b/>
                <w:bCs/>
                <w:sz w:val="20"/>
                <w:szCs w:val="20"/>
                <w:lang w:eastAsia="zh-CN"/>
              </w:rPr>
              <w:t>3,</w:t>
            </w:r>
            <w:r w:rsidR="0042004A">
              <w:rPr>
                <w:rFonts w:ascii="Times New Roman" w:eastAsia="Times New Roman" w:hAnsi="Times New Roman" w:cs="Times New Roman"/>
                <w:b/>
                <w:bCs/>
                <w:sz w:val="20"/>
                <w:szCs w:val="20"/>
                <w:lang w:eastAsia="zh-CN"/>
              </w:rPr>
              <w:t>55</w:t>
            </w:r>
            <w:r w:rsidR="006A0ADC">
              <w:rPr>
                <w:rFonts w:ascii="Times New Roman" w:eastAsia="Times New Roman" w:hAnsi="Times New Roman"/>
                <w:b/>
                <w:bCs/>
                <w:sz w:val="20"/>
                <w:szCs w:val="20"/>
                <w:lang w:eastAsia="zh-CN"/>
              </w:rPr>
              <w:t>3</w:t>
            </w:r>
          </w:p>
        </w:tc>
        <w:tc>
          <w:tcPr>
            <w:tcW w:w="284" w:type="dxa"/>
            <w:tcBorders>
              <w:left w:val="nil"/>
              <w:right w:val="nil"/>
            </w:tcBorders>
          </w:tcPr>
          <w:p w14:paraId="5121A77A" w14:textId="77777777" w:rsidR="000734C0" w:rsidRPr="00013082" w:rsidRDefault="000734C0" w:rsidP="000734C0">
            <w:pPr>
              <w:tabs>
                <w:tab w:val="decimal" w:pos="1240"/>
              </w:tabs>
              <w:suppressAutoHyphens/>
              <w:snapToGrid w:val="0"/>
              <w:spacing w:after="0" w:line="260" w:lineRule="atLeast"/>
              <w:ind w:left="-104" w:right="-110"/>
              <w:rPr>
                <w:rFonts w:ascii="Times New Roman" w:eastAsia="Times New Roman" w:hAnsi="Times New Roman" w:cs="Times New Roman"/>
                <w:b/>
                <w:bCs/>
                <w:sz w:val="20"/>
                <w:szCs w:val="20"/>
                <w:lang w:eastAsia="zh-CN"/>
              </w:rPr>
            </w:pPr>
          </w:p>
        </w:tc>
        <w:tc>
          <w:tcPr>
            <w:tcW w:w="1275" w:type="dxa"/>
            <w:tcBorders>
              <w:top w:val="single" w:sz="4" w:space="0" w:color="auto"/>
              <w:left w:val="nil"/>
              <w:bottom w:val="double" w:sz="4" w:space="0" w:color="auto"/>
              <w:right w:val="nil"/>
            </w:tcBorders>
          </w:tcPr>
          <w:p w14:paraId="7D1557FA" w14:textId="5E17DDFB" w:rsidR="000734C0" w:rsidRPr="00013082" w:rsidRDefault="00542145" w:rsidP="00A4438E">
            <w:pPr>
              <w:tabs>
                <w:tab w:val="decimal" w:pos="1028"/>
              </w:tabs>
              <w:suppressAutoHyphens/>
              <w:snapToGrid w:val="0"/>
              <w:spacing w:after="0" w:line="260" w:lineRule="atLeast"/>
              <w:ind w:left="-104"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18,151</w:t>
            </w:r>
          </w:p>
        </w:tc>
      </w:tr>
      <w:tr w:rsidR="000734C0" w:rsidRPr="00013082" w14:paraId="48BBC45D" w14:textId="386D031E" w:rsidTr="00A4438E">
        <w:tc>
          <w:tcPr>
            <w:tcW w:w="6354" w:type="dxa"/>
            <w:vAlign w:val="bottom"/>
            <w:hideMark/>
          </w:tcPr>
          <w:p w14:paraId="3A48F454" w14:textId="5EFDE262" w:rsidR="003A161D" w:rsidRPr="00005458" w:rsidRDefault="003A161D" w:rsidP="00AD7E4C">
            <w:pPr>
              <w:suppressAutoHyphens/>
              <w:spacing w:after="0" w:line="260" w:lineRule="atLeast"/>
              <w:ind w:left="184" w:right="-29" w:hanging="176"/>
              <w:jc w:val="thaiDistribute"/>
              <w:rPr>
                <w:rFonts w:ascii="Times New Roman" w:eastAsia="Times New Roman" w:hAnsi="Times New Roman" w:cs="Times New Roman"/>
                <w:b/>
                <w:bCs/>
                <w:i/>
                <w:iCs/>
                <w:sz w:val="20"/>
                <w:szCs w:val="20"/>
                <w:lang w:eastAsia="zh-CN"/>
              </w:rPr>
            </w:pPr>
            <w:r w:rsidRPr="00005458">
              <w:rPr>
                <w:rFonts w:ascii="Times New Roman" w:eastAsia="Times New Roman" w:hAnsi="Times New Roman" w:cs="Times New Roman"/>
                <w:b/>
                <w:bCs/>
                <w:i/>
                <w:iCs/>
                <w:sz w:val="20"/>
                <w:szCs w:val="20"/>
                <w:lang w:eastAsia="zh-CN"/>
              </w:rPr>
              <w:t>Loans modified since initial recognition</w:t>
            </w:r>
          </w:p>
          <w:p w14:paraId="31A5FF0E" w14:textId="10BCE925" w:rsidR="000734C0" w:rsidRPr="00013082" w:rsidRDefault="00D54122" w:rsidP="00AD7E4C">
            <w:pPr>
              <w:suppressAutoHyphens/>
              <w:spacing w:after="0" w:line="260" w:lineRule="atLeast"/>
              <w:ind w:left="184" w:right="-29" w:hanging="176"/>
              <w:jc w:val="thaiDistribute"/>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Outstanding of loans to customers at the end of reporting date that have previously modified for which loss allowance has changed during the period from measured amount equal to lifetime expected credit losses to an amount equal to 12-month expected credit losses</w:t>
            </w:r>
          </w:p>
        </w:tc>
        <w:tc>
          <w:tcPr>
            <w:tcW w:w="1275" w:type="dxa"/>
            <w:tcBorders>
              <w:top w:val="double" w:sz="4" w:space="0" w:color="auto"/>
              <w:left w:val="nil"/>
              <w:bottom w:val="double" w:sz="4" w:space="0" w:color="auto"/>
              <w:right w:val="nil"/>
            </w:tcBorders>
            <w:vAlign w:val="bottom"/>
          </w:tcPr>
          <w:p w14:paraId="500E1EAD" w14:textId="154C96CF" w:rsidR="000734C0" w:rsidRPr="00013082" w:rsidRDefault="00AA0BB2"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470</w:t>
            </w:r>
          </w:p>
        </w:tc>
        <w:tc>
          <w:tcPr>
            <w:tcW w:w="284" w:type="dxa"/>
            <w:tcBorders>
              <w:left w:val="nil"/>
              <w:right w:val="nil"/>
            </w:tcBorders>
          </w:tcPr>
          <w:p w14:paraId="152E2022" w14:textId="77777777" w:rsidR="000734C0" w:rsidRPr="00013082" w:rsidRDefault="000734C0" w:rsidP="000734C0">
            <w:pPr>
              <w:tabs>
                <w:tab w:val="decimal" w:pos="1240"/>
              </w:tabs>
              <w:suppressAutoHyphens/>
              <w:snapToGrid w:val="0"/>
              <w:spacing w:after="0" w:line="260" w:lineRule="atLeast"/>
              <w:ind w:left="-104" w:right="-110"/>
              <w:rPr>
                <w:rFonts w:ascii="Times New Roman" w:eastAsia="Times New Roman" w:hAnsi="Times New Roman" w:cs="Times New Roman"/>
                <w:sz w:val="20"/>
                <w:szCs w:val="20"/>
                <w:lang w:eastAsia="zh-CN"/>
              </w:rPr>
            </w:pPr>
          </w:p>
        </w:tc>
        <w:tc>
          <w:tcPr>
            <w:tcW w:w="1275" w:type="dxa"/>
            <w:tcBorders>
              <w:top w:val="double" w:sz="4" w:space="0" w:color="auto"/>
              <w:left w:val="nil"/>
              <w:bottom w:val="double" w:sz="4" w:space="0" w:color="auto"/>
              <w:right w:val="nil"/>
            </w:tcBorders>
          </w:tcPr>
          <w:p w14:paraId="5FAFACC9" w14:textId="77777777" w:rsidR="000734C0" w:rsidRPr="00013082" w:rsidRDefault="000734C0"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p>
          <w:p w14:paraId="02C2FF3E" w14:textId="77777777" w:rsidR="00542145" w:rsidRPr="00013082" w:rsidRDefault="00542145"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p>
          <w:p w14:paraId="187D0A48" w14:textId="77777777" w:rsidR="00542145" w:rsidRPr="00013082" w:rsidRDefault="00542145"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p>
          <w:p w14:paraId="6F6B7FCA" w14:textId="77777777" w:rsidR="00542145" w:rsidRDefault="00542145"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p>
          <w:p w14:paraId="2FDE1E1E" w14:textId="77777777" w:rsidR="003A161D" w:rsidRPr="00013082" w:rsidRDefault="003A161D"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p>
          <w:p w14:paraId="491D64CC" w14:textId="57AC8CC7" w:rsidR="00542145" w:rsidRPr="00013082" w:rsidRDefault="00542145"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607</w:t>
            </w:r>
          </w:p>
        </w:tc>
      </w:tr>
    </w:tbl>
    <w:p w14:paraId="153833E8" w14:textId="77777777" w:rsidR="009F7577" w:rsidRPr="00013082" w:rsidRDefault="009F7577" w:rsidP="003879B2">
      <w:pPr>
        <w:keepLines/>
        <w:suppressAutoHyphens/>
        <w:spacing w:after="0" w:line="260" w:lineRule="atLeast"/>
        <w:ind w:left="547" w:right="-29"/>
        <w:jc w:val="thaiDistribute"/>
        <w:rPr>
          <w:rFonts w:ascii="Times New Roman" w:eastAsia="SimSun" w:hAnsi="Times New Roman" w:cs="Times New Roman"/>
          <w:sz w:val="16"/>
          <w:szCs w:val="16"/>
          <w:lang w:eastAsia="zh-CN"/>
        </w:rPr>
      </w:pPr>
    </w:p>
    <w:p w14:paraId="51BF0E74" w14:textId="77777777" w:rsidR="00D764F0" w:rsidRPr="00013082" w:rsidRDefault="00D764F0" w:rsidP="003879B2">
      <w:pPr>
        <w:spacing w:after="0" w:line="260" w:lineRule="atLeast"/>
        <w:rPr>
          <w:rFonts w:ascii="Times New Roman" w:eastAsia="SimSun" w:hAnsi="Times New Roman" w:cs="Times New Roman"/>
          <w:szCs w:val="22"/>
          <w:lang w:eastAsia="zh-CN"/>
        </w:rPr>
      </w:pPr>
    </w:p>
    <w:p w14:paraId="2BACEFD0" w14:textId="2478C406" w:rsidR="00AA7E95" w:rsidRPr="00013082" w:rsidRDefault="00AA7E95">
      <w:pPr>
        <w:keepLines/>
        <w:suppressAutoHyphens/>
        <w:spacing w:after="0" w:line="240" w:lineRule="auto"/>
        <w:ind w:left="547" w:right="-29"/>
        <w:jc w:val="thaiDistribute"/>
        <w:rPr>
          <w:rFonts w:ascii="Times New Roman" w:eastAsia="SimSun" w:hAnsi="Times New Roman" w:cs="Times New Roman"/>
          <w:sz w:val="16"/>
          <w:szCs w:val="16"/>
          <w:lang w:eastAsia="zh-CN"/>
        </w:rPr>
      </w:pPr>
    </w:p>
    <w:p w14:paraId="1879A0EA" w14:textId="77777777" w:rsidR="00595B1F" w:rsidRPr="00013082" w:rsidRDefault="00595B1F" w:rsidP="00F96719">
      <w:pPr>
        <w:tabs>
          <w:tab w:val="left" w:pos="1080"/>
        </w:tabs>
        <w:suppressAutoHyphens/>
        <w:spacing w:after="0" w:line="240" w:lineRule="atLeast"/>
        <w:ind w:left="540" w:right="-28"/>
        <w:jc w:val="both"/>
        <w:rPr>
          <w:rFonts w:ascii="Times New Roman" w:eastAsia="Times New Roman" w:hAnsi="Times New Roman" w:cs="Times New Roman"/>
          <w:b/>
          <w:bCs/>
          <w:szCs w:val="22"/>
          <w:lang w:eastAsia="zh-CN"/>
        </w:rPr>
      </w:pPr>
    </w:p>
    <w:p w14:paraId="14F3626B" w14:textId="77777777" w:rsidR="00D764F0" w:rsidRPr="00013082" w:rsidRDefault="00D764F0">
      <w:pPr>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br w:type="page"/>
      </w:r>
    </w:p>
    <w:p w14:paraId="193E209F" w14:textId="556B6AF7"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Disclosure of the statement of cash flows of the asset management company</w:t>
      </w:r>
    </w:p>
    <w:p w14:paraId="7F76322C" w14:textId="77777777" w:rsidR="00F96719" w:rsidRPr="00013082" w:rsidRDefault="00F96719" w:rsidP="00F96719">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p w14:paraId="36F06579" w14:textId="77777777" w:rsidR="00F96719" w:rsidRPr="00013082" w:rsidRDefault="00F96719" w:rsidP="00F96719">
      <w:pPr>
        <w:suppressAutoHyphens/>
        <w:spacing w:after="0" w:line="240" w:lineRule="atLeast"/>
        <w:ind w:left="900" w:right="-29"/>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Rutchayothin Assets Management Co</w:t>
      </w:r>
      <w:r w:rsidRPr="00013082">
        <w:rPr>
          <w:rFonts w:ascii="Times New Roman" w:eastAsia="Times New Roman" w:hAnsi="Times New Roman" w:cs="Times New Roman"/>
          <w:b/>
          <w:bCs/>
          <w:szCs w:val="22"/>
          <w:cs/>
          <w:lang w:eastAsia="zh-CN"/>
        </w:rPr>
        <w:t>.</w:t>
      </w:r>
      <w:r w:rsidRPr="00013082">
        <w:rPr>
          <w:rFonts w:ascii="Times New Roman" w:eastAsia="Times New Roman" w:hAnsi="Times New Roman" w:cs="Times New Roman"/>
          <w:b/>
          <w:bCs/>
          <w:szCs w:val="22"/>
          <w:lang w:eastAsia="zh-CN"/>
        </w:rPr>
        <w:t>, Ltd</w:t>
      </w:r>
      <w:r w:rsidRPr="00013082">
        <w:rPr>
          <w:rFonts w:ascii="Times New Roman" w:eastAsia="Times New Roman" w:hAnsi="Times New Roman" w:cs="Times New Roman"/>
          <w:b/>
          <w:bCs/>
          <w:szCs w:val="22"/>
          <w:cs/>
          <w:lang w:eastAsia="zh-CN"/>
        </w:rPr>
        <w:t>.</w:t>
      </w:r>
    </w:p>
    <w:p w14:paraId="3F71963F" w14:textId="77777777" w:rsidR="00F96719" w:rsidRPr="00013082" w:rsidRDefault="00F96719" w:rsidP="00F96719">
      <w:pPr>
        <w:suppressAutoHyphens/>
        <w:spacing w:after="0" w:line="240" w:lineRule="atLeast"/>
        <w:ind w:left="900" w:right="-29"/>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Statement of cash flows</w:t>
      </w:r>
    </w:p>
    <w:p w14:paraId="48B28CFA" w14:textId="77777777" w:rsidR="00C01C16" w:rsidRPr="00013082" w:rsidRDefault="00C01C16" w:rsidP="00C01C16">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tbl>
      <w:tblPr>
        <w:tblW w:w="9453" w:type="dxa"/>
        <w:tblInd w:w="270" w:type="dxa"/>
        <w:tblLayout w:type="fixed"/>
        <w:tblLook w:val="0000" w:firstRow="0" w:lastRow="0" w:firstColumn="0" w:lastColumn="0" w:noHBand="0" w:noVBand="0"/>
      </w:tblPr>
      <w:tblGrid>
        <w:gridCol w:w="6660"/>
        <w:gridCol w:w="1281"/>
        <w:gridCol w:w="253"/>
        <w:gridCol w:w="1259"/>
      </w:tblGrid>
      <w:tr w:rsidR="00C01C16" w:rsidRPr="00013082" w14:paraId="2DE74ED3" w14:textId="77777777" w:rsidTr="00AA1EBF">
        <w:tc>
          <w:tcPr>
            <w:tcW w:w="6660" w:type="dxa"/>
            <w:shd w:val="clear" w:color="auto" w:fill="auto"/>
            <w:vAlign w:val="bottom"/>
          </w:tcPr>
          <w:p w14:paraId="04D72026" w14:textId="77777777" w:rsidR="00C01C16" w:rsidRPr="00013082" w:rsidRDefault="00C01C16" w:rsidP="00AA1EBF">
            <w:pPr>
              <w:suppressAutoHyphens/>
              <w:snapToGrid w:val="0"/>
              <w:spacing w:after="0" w:line="240" w:lineRule="atLeast"/>
              <w:ind w:left="72" w:right="-29"/>
              <w:jc w:val="center"/>
              <w:rPr>
                <w:rFonts w:ascii="Times New Roman" w:eastAsia="Times New Roman" w:hAnsi="Times New Roman" w:cs="Times New Roman"/>
                <w:b/>
                <w:bCs/>
                <w:sz w:val="20"/>
                <w:szCs w:val="20"/>
                <w:lang w:eastAsia="zh-CN"/>
              </w:rPr>
            </w:pPr>
          </w:p>
        </w:tc>
        <w:tc>
          <w:tcPr>
            <w:tcW w:w="2793" w:type="dxa"/>
            <w:gridSpan w:val="3"/>
            <w:shd w:val="clear" w:color="auto" w:fill="auto"/>
          </w:tcPr>
          <w:p w14:paraId="4BF916AA" w14:textId="77777777" w:rsidR="00C01C16" w:rsidRPr="00013082" w:rsidRDefault="00C01C16" w:rsidP="00AA1EBF">
            <w:pPr>
              <w:tabs>
                <w:tab w:val="center" w:pos="490"/>
              </w:tabs>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Six</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 xml:space="preserve">month period ended 30 June </w:t>
            </w:r>
          </w:p>
        </w:tc>
      </w:tr>
      <w:tr w:rsidR="00C01C16" w:rsidRPr="00013082" w14:paraId="14A5301D" w14:textId="77777777" w:rsidTr="00AA1EBF">
        <w:tc>
          <w:tcPr>
            <w:tcW w:w="6660" w:type="dxa"/>
            <w:shd w:val="clear" w:color="auto" w:fill="auto"/>
            <w:vAlign w:val="bottom"/>
          </w:tcPr>
          <w:p w14:paraId="1DC7D10B" w14:textId="77777777" w:rsidR="00C01C16" w:rsidRPr="00013082" w:rsidRDefault="00C01C16" w:rsidP="00AA1EBF">
            <w:pPr>
              <w:suppressAutoHyphens/>
              <w:snapToGrid w:val="0"/>
              <w:spacing w:after="0" w:line="240" w:lineRule="atLeast"/>
              <w:ind w:left="72" w:right="-29"/>
              <w:rPr>
                <w:rFonts w:ascii="Times New Roman" w:eastAsia="Times New Roman" w:hAnsi="Times New Roman" w:cs="Times New Roman"/>
                <w:b/>
                <w:bCs/>
                <w:sz w:val="20"/>
                <w:szCs w:val="20"/>
                <w:lang w:eastAsia="zh-CN"/>
              </w:rPr>
            </w:pPr>
          </w:p>
        </w:tc>
        <w:tc>
          <w:tcPr>
            <w:tcW w:w="1281" w:type="dxa"/>
            <w:shd w:val="clear" w:color="auto" w:fill="auto"/>
          </w:tcPr>
          <w:p w14:paraId="15AB450D" w14:textId="4363F983" w:rsidR="00C01C16" w:rsidRPr="00013082" w:rsidRDefault="00C01C16" w:rsidP="00AA1EBF">
            <w:pPr>
              <w:tabs>
                <w:tab w:val="center" w:pos="490"/>
              </w:tabs>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202</w:t>
            </w:r>
            <w:r w:rsidR="00523DFE" w:rsidRPr="00013082">
              <w:rPr>
                <w:rFonts w:ascii="Times New Roman" w:eastAsia="Times New Roman" w:hAnsi="Times New Roman" w:cs="Times New Roman"/>
                <w:sz w:val="20"/>
                <w:szCs w:val="20"/>
                <w:lang w:eastAsia="zh-CN"/>
              </w:rPr>
              <w:t>1</w:t>
            </w:r>
          </w:p>
        </w:tc>
        <w:tc>
          <w:tcPr>
            <w:tcW w:w="253" w:type="dxa"/>
            <w:shd w:val="clear" w:color="auto" w:fill="auto"/>
          </w:tcPr>
          <w:p w14:paraId="6684C416"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p>
        </w:tc>
        <w:tc>
          <w:tcPr>
            <w:tcW w:w="1259" w:type="dxa"/>
            <w:shd w:val="clear" w:color="auto" w:fill="auto"/>
          </w:tcPr>
          <w:p w14:paraId="0E635AF5" w14:textId="3756F1B1" w:rsidR="00C01C16" w:rsidRPr="00013082" w:rsidRDefault="00C01C16" w:rsidP="00AA1EBF">
            <w:pPr>
              <w:tabs>
                <w:tab w:val="center" w:pos="490"/>
              </w:tabs>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20</w:t>
            </w:r>
            <w:r w:rsidR="00523DFE" w:rsidRPr="00013082">
              <w:rPr>
                <w:rFonts w:ascii="Times New Roman" w:eastAsia="Times New Roman" w:hAnsi="Times New Roman" w:cs="Times New Roman"/>
                <w:sz w:val="20"/>
                <w:szCs w:val="20"/>
                <w:lang w:eastAsia="zh-CN"/>
              </w:rPr>
              <w:t>20</w:t>
            </w:r>
          </w:p>
        </w:tc>
      </w:tr>
      <w:tr w:rsidR="00C01C16" w:rsidRPr="00013082" w14:paraId="6A69E01A" w14:textId="77777777" w:rsidTr="00AA1EBF">
        <w:tc>
          <w:tcPr>
            <w:tcW w:w="6660" w:type="dxa"/>
            <w:shd w:val="clear" w:color="auto" w:fill="auto"/>
            <w:vAlign w:val="bottom"/>
          </w:tcPr>
          <w:p w14:paraId="20338A79" w14:textId="77777777" w:rsidR="00C01C16" w:rsidRPr="00013082" w:rsidRDefault="00C01C16" w:rsidP="00AA1EBF">
            <w:pPr>
              <w:suppressAutoHyphens/>
              <w:snapToGrid w:val="0"/>
              <w:spacing w:after="0" w:line="240" w:lineRule="atLeast"/>
              <w:ind w:left="72" w:right="-29"/>
              <w:rPr>
                <w:rFonts w:ascii="Times New Roman" w:eastAsia="Times New Roman" w:hAnsi="Times New Roman" w:cs="Times New Roman"/>
                <w:b/>
                <w:bCs/>
                <w:sz w:val="20"/>
                <w:szCs w:val="20"/>
                <w:lang w:eastAsia="zh-CN"/>
              </w:rPr>
            </w:pPr>
          </w:p>
        </w:tc>
        <w:tc>
          <w:tcPr>
            <w:tcW w:w="1281" w:type="dxa"/>
            <w:shd w:val="clear" w:color="auto" w:fill="auto"/>
          </w:tcPr>
          <w:p w14:paraId="745417CD" w14:textId="1917CD71" w:rsidR="00C01C16" w:rsidRPr="00013082" w:rsidRDefault="00C01C16" w:rsidP="00AA1EBF">
            <w:pPr>
              <w:tabs>
                <w:tab w:val="center" w:pos="490"/>
              </w:tabs>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w:t>
            </w:r>
            <w:r w:rsidR="003A5092">
              <w:rPr>
                <w:rFonts w:ascii="Times New Roman" w:eastAsia="Times New Roman" w:hAnsi="Times New Roman" w:cs="Times New Roman"/>
                <w:sz w:val="20"/>
                <w:szCs w:val="20"/>
                <w:lang w:eastAsia="zh-CN"/>
              </w:rPr>
              <w:t>A</w:t>
            </w:r>
            <w:r w:rsidRPr="00013082">
              <w:rPr>
                <w:rFonts w:ascii="Times New Roman" w:eastAsia="Times New Roman" w:hAnsi="Times New Roman" w:cs="Times New Roman"/>
                <w:sz w:val="20"/>
                <w:szCs w:val="20"/>
                <w:lang w:eastAsia="zh-CN"/>
              </w:rPr>
              <w:t>udited</w:t>
            </w:r>
            <w:r w:rsidRPr="00013082">
              <w:rPr>
                <w:rFonts w:ascii="Times New Roman" w:eastAsia="Times New Roman" w:hAnsi="Times New Roman" w:cs="Times New Roman"/>
                <w:sz w:val="20"/>
                <w:szCs w:val="20"/>
                <w:cs/>
                <w:lang w:eastAsia="zh-CN"/>
              </w:rPr>
              <w:t>)</w:t>
            </w:r>
          </w:p>
        </w:tc>
        <w:tc>
          <w:tcPr>
            <w:tcW w:w="253" w:type="dxa"/>
            <w:shd w:val="clear" w:color="auto" w:fill="auto"/>
          </w:tcPr>
          <w:p w14:paraId="5921F720"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p>
        </w:tc>
        <w:tc>
          <w:tcPr>
            <w:tcW w:w="1259" w:type="dxa"/>
            <w:shd w:val="clear" w:color="auto" w:fill="auto"/>
          </w:tcPr>
          <w:p w14:paraId="071276F2" w14:textId="77777777" w:rsidR="00C01C16" w:rsidRPr="00013082" w:rsidRDefault="00C01C16" w:rsidP="00AA1EBF">
            <w:pPr>
              <w:tabs>
                <w:tab w:val="center" w:pos="490"/>
              </w:tabs>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Audited</w:t>
            </w:r>
            <w:r w:rsidRPr="00013082">
              <w:rPr>
                <w:rFonts w:ascii="Times New Roman" w:eastAsia="Times New Roman" w:hAnsi="Times New Roman" w:cs="Times New Roman"/>
                <w:sz w:val="20"/>
                <w:szCs w:val="20"/>
                <w:cs/>
                <w:lang w:eastAsia="zh-CN"/>
              </w:rPr>
              <w:t>)</w:t>
            </w:r>
          </w:p>
        </w:tc>
      </w:tr>
      <w:tr w:rsidR="00C01C16" w:rsidRPr="00013082" w14:paraId="0201538E" w14:textId="77777777" w:rsidTr="00AA1EBF">
        <w:trPr>
          <w:cantSplit/>
        </w:trPr>
        <w:tc>
          <w:tcPr>
            <w:tcW w:w="6660" w:type="dxa"/>
            <w:shd w:val="clear" w:color="auto" w:fill="auto"/>
            <w:vAlign w:val="bottom"/>
          </w:tcPr>
          <w:p w14:paraId="7AC73C81" w14:textId="77777777" w:rsidR="00C01C16" w:rsidRPr="00013082" w:rsidRDefault="00C01C16" w:rsidP="00AA1EBF">
            <w:pPr>
              <w:suppressAutoHyphens/>
              <w:snapToGrid w:val="0"/>
              <w:spacing w:after="0" w:line="240" w:lineRule="atLeast"/>
              <w:ind w:right="-29"/>
              <w:rPr>
                <w:rFonts w:ascii="Times New Roman" w:eastAsia="Times New Roman" w:hAnsi="Times New Roman" w:cs="Times New Roman"/>
                <w:b/>
                <w:bCs/>
                <w:sz w:val="20"/>
                <w:szCs w:val="20"/>
                <w:lang w:eastAsia="zh-CN"/>
              </w:rPr>
            </w:pPr>
          </w:p>
        </w:tc>
        <w:tc>
          <w:tcPr>
            <w:tcW w:w="2793" w:type="dxa"/>
            <w:gridSpan w:val="3"/>
            <w:shd w:val="clear" w:color="auto" w:fill="auto"/>
          </w:tcPr>
          <w:p w14:paraId="486912C1"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C01C16" w:rsidRPr="00013082" w14:paraId="3EF8B085" w14:textId="77777777" w:rsidTr="00AA1EBF">
        <w:tc>
          <w:tcPr>
            <w:tcW w:w="6660" w:type="dxa"/>
            <w:shd w:val="clear" w:color="auto" w:fill="auto"/>
            <w:vAlign w:val="bottom"/>
          </w:tcPr>
          <w:p w14:paraId="07EF0F1C" w14:textId="77777777" w:rsidR="00C01C16" w:rsidRPr="00013082" w:rsidRDefault="00C01C16" w:rsidP="00AA1EBF">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Cash flows from operating activities</w:t>
            </w:r>
          </w:p>
        </w:tc>
        <w:tc>
          <w:tcPr>
            <w:tcW w:w="1281" w:type="dxa"/>
            <w:shd w:val="clear" w:color="auto" w:fill="auto"/>
            <w:vAlign w:val="bottom"/>
          </w:tcPr>
          <w:p w14:paraId="79235234" w14:textId="77777777" w:rsidR="00C01C16" w:rsidRPr="00013082" w:rsidRDefault="00C01C16" w:rsidP="00AA1EBF">
            <w:pPr>
              <w:tabs>
                <w:tab w:val="decimal" w:pos="958"/>
              </w:tabs>
              <w:suppressAutoHyphens/>
              <w:spacing w:after="0" w:line="240" w:lineRule="atLeast"/>
              <w:ind w:left="374" w:right="-113" w:hanging="171"/>
              <w:rPr>
                <w:rFonts w:ascii="Times New Roman" w:eastAsia="Times New Roman" w:hAnsi="Times New Roman" w:cs="Times New Roman"/>
                <w:sz w:val="20"/>
                <w:szCs w:val="20"/>
                <w:lang w:eastAsia="zh-CN"/>
              </w:rPr>
            </w:pPr>
          </w:p>
        </w:tc>
        <w:tc>
          <w:tcPr>
            <w:tcW w:w="253" w:type="dxa"/>
            <w:shd w:val="clear" w:color="auto" w:fill="auto"/>
            <w:vAlign w:val="bottom"/>
          </w:tcPr>
          <w:p w14:paraId="5B158C17" w14:textId="77777777" w:rsidR="00C01C16" w:rsidRPr="00013082" w:rsidRDefault="00C01C16" w:rsidP="00AA1EBF">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64AC3EF9" w14:textId="77777777" w:rsidR="00C01C16" w:rsidRPr="00013082" w:rsidRDefault="00C01C16" w:rsidP="00AA1EBF">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p>
        </w:tc>
      </w:tr>
      <w:tr w:rsidR="00C01C16" w:rsidRPr="00013082" w14:paraId="43E9C415" w14:textId="77777777" w:rsidTr="00AA1EBF">
        <w:tc>
          <w:tcPr>
            <w:tcW w:w="6660" w:type="dxa"/>
            <w:shd w:val="clear" w:color="auto" w:fill="auto"/>
            <w:vAlign w:val="bottom"/>
          </w:tcPr>
          <w:p w14:paraId="6598C4E4" w14:textId="41C22856"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Loss from operating before income tax expense</w:t>
            </w:r>
          </w:p>
        </w:tc>
        <w:tc>
          <w:tcPr>
            <w:tcW w:w="1281" w:type="dxa"/>
            <w:shd w:val="clear" w:color="auto" w:fill="auto"/>
            <w:vAlign w:val="bottom"/>
          </w:tcPr>
          <w:p w14:paraId="30C65238" w14:textId="26D1AEBB" w:rsidR="00C01C16" w:rsidRPr="0023666F" w:rsidRDefault="0023666F" w:rsidP="001D755C">
            <w:pPr>
              <w:tabs>
                <w:tab w:val="decimal" w:pos="10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(2</w:t>
            </w:r>
            <w:r w:rsidR="004441D2">
              <w:rPr>
                <w:rFonts w:ascii="Times New Roman" w:eastAsia="Times New Roman" w:hAnsi="Times New Roman" w:cs="Angsana New"/>
                <w:sz w:val="20"/>
                <w:szCs w:val="25"/>
                <w:lang w:eastAsia="zh-CN"/>
              </w:rPr>
              <w:t>3</w:t>
            </w:r>
            <w:r>
              <w:rPr>
                <w:rFonts w:ascii="Times New Roman" w:eastAsia="Times New Roman" w:hAnsi="Times New Roman" w:cs="Angsana New"/>
                <w:sz w:val="20"/>
                <w:szCs w:val="25"/>
                <w:lang w:eastAsia="zh-CN"/>
              </w:rPr>
              <w:t>)</w:t>
            </w:r>
          </w:p>
        </w:tc>
        <w:tc>
          <w:tcPr>
            <w:tcW w:w="253" w:type="dxa"/>
            <w:shd w:val="clear" w:color="auto" w:fill="auto"/>
            <w:vAlign w:val="bottom"/>
          </w:tcPr>
          <w:p w14:paraId="434CFDB1" w14:textId="77777777" w:rsidR="00C01C16" w:rsidRPr="00013082" w:rsidRDefault="00C01C16" w:rsidP="00C01C16">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7BAD56D9" w14:textId="69B296F7" w:rsidR="00C01C16" w:rsidRPr="00013082" w:rsidRDefault="00C01C16" w:rsidP="00C01C16">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w:t>
            </w:r>
          </w:p>
        </w:tc>
      </w:tr>
      <w:tr w:rsidR="00C01C16" w:rsidRPr="00013082" w14:paraId="3D598044" w14:textId="77777777" w:rsidTr="00AA1EBF">
        <w:tc>
          <w:tcPr>
            <w:tcW w:w="6660" w:type="dxa"/>
            <w:shd w:val="clear" w:color="auto" w:fill="auto"/>
            <w:vAlign w:val="bottom"/>
          </w:tcPr>
          <w:p w14:paraId="7A144034" w14:textId="424A3F31" w:rsidR="00C01C16" w:rsidRPr="00013082" w:rsidRDefault="00C01C16" w:rsidP="00C01C16">
            <w:pPr>
              <w:suppressAutoHyphens/>
              <w:spacing w:after="0" w:line="240" w:lineRule="atLeast"/>
              <w:ind w:left="374" w:right="-29" w:hanging="171"/>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i/>
                <w:iCs/>
                <w:sz w:val="20"/>
                <w:szCs w:val="20"/>
                <w:lang w:eastAsia="zh-CN"/>
              </w:rPr>
              <w:t>Adjustments</w:t>
            </w:r>
            <w:r w:rsidRPr="00013082">
              <w:rPr>
                <w:rFonts w:ascii="Times New Roman" w:eastAsia="Times New Roman" w:hAnsi="Times New Roman" w:cs="Times New Roman"/>
                <w:i/>
                <w:iCs/>
                <w:sz w:val="20"/>
                <w:szCs w:val="20"/>
                <w:cs/>
                <w:lang w:eastAsia="zh-CN"/>
              </w:rPr>
              <w:t xml:space="preserve"> </w:t>
            </w:r>
            <w:r w:rsidRPr="00013082">
              <w:rPr>
                <w:rFonts w:ascii="Times New Roman" w:eastAsia="Times New Roman" w:hAnsi="Times New Roman" w:cs="Times New Roman"/>
                <w:i/>
                <w:iCs/>
                <w:sz w:val="20"/>
                <w:szCs w:val="20"/>
                <w:lang w:eastAsia="zh-CN"/>
              </w:rPr>
              <w:t xml:space="preserve">to reconcile loss from operating before income tax </w:t>
            </w:r>
          </w:p>
        </w:tc>
        <w:tc>
          <w:tcPr>
            <w:tcW w:w="1281" w:type="dxa"/>
            <w:shd w:val="clear" w:color="auto" w:fill="auto"/>
            <w:vAlign w:val="bottom"/>
          </w:tcPr>
          <w:p w14:paraId="75EFFE47" w14:textId="77777777" w:rsidR="00C01C16" w:rsidRPr="00013082" w:rsidRDefault="00C01C16" w:rsidP="00C01C16">
            <w:pPr>
              <w:tabs>
                <w:tab w:val="decimal" w:pos="958"/>
              </w:tabs>
              <w:suppressAutoHyphens/>
              <w:spacing w:after="0" w:line="240" w:lineRule="atLeast"/>
              <w:ind w:left="374" w:right="-113" w:hanging="171"/>
              <w:jc w:val="center"/>
              <w:rPr>
                <w:rFonts w:ascii="Times New Roman" w:eastAsia="Times New Roman" w:hAnsi="Times New Roman" w:cs="Times New Roman"/>
                <w:sz w:val="20"/>
                <w:szCs w:val="20"/>
                <w:lang w:eastAsia="zh-CN"/>
              </w:rPr>
            </w:pPr>
          </w:p>
        </w:tc>
        <w:tc>
          <w:tcPr>
            <w:tcW w:w="253" w:type="dxa"/>
            <w:shd w:val="clear" w:color="auto" w:fill="auto"/>
            <w:vAlign w:val="bottom"/>
          </w:tcPr>
          <w:p w14:paraId="12FADF82" w14:textId="77777777" w:rsidR="00C01C16" w:rsidRPr="00013082" w:rsidRDefault="00C01C16" w:rsidP="00C01C16">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3D5D3F7D" w14:textId="77777777" w:rsidR="00C01C16" w:rsidRPr="00013082" w:rsidRDefault="00C01C16" w:rsidP="00C01C16">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p>
        </w:tc>
      </w:tr>
      <w:tr w:rsidR="00C01C16" w:rsidRPr="00013082" w14:paraId="1BBD3F65" w14:textId="77777777" w:rsidTr="00AA1EBF">
        <w:tc>
          <w:tcPr>
            <w:tcW w:w="6660" w:type="dxa"/>
            <w:shd w:val="clear" w:color="auto" w:fill="auto"/>
            <w:vAlign w:val="bottom"/>
          </w:tcPr>
          <w:p w14:paraId="2D9A9316" w14:textId="128BC764" w:rsidR="00C01C16" w:rsidRPr="00013082" w:rsidRDefault="00C01C16" w:rsidP="00C01C16">
            <w:pPr>
              <w:suppressAutoHyphens/>
              <w:spacing w:after="0" w:line="240" w:lineRule="atLeast"/>
              <w:ind w:left="374" w:right="-29" w:hanging="171"/>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i/>
                <w:iCs/>
                <w:sz w:val="20"/>
                <w:szCs w:val="25"/>
                <w:lang w:val="en-GB" w:eastAsia="zh-CN"/>
              </w:rPr>
              <w:tab/>
              <w:t>to cash payments</w:t>
            </w:r>
            <w:r w:rsidR="00025987">
              <w:rPr>
                <w:rFonts w:ascii="Times New Roman" w:eastAsia="Times New Roman" w:hAnsi="Times New Roman" w:cs="Times New Roman"/>
                <w:i/>
                <w:iCs/>
                <w:sz w:val="20"/>
                <w:szCs w:val="25"/>
                <w:lang w:val="en-GB" w:eastAsia="zh-CN"/>
              </w:rPr>
              <w:t xml:space="preserve"> </w:t>
            </w:r>
            <w:r w:rsidRPr="00013082">
              <w:rPr>
                <w:rFonts w:ascii="Times New Roman" w:eastAsia="Times New Roman" w:hAnsi="Times New Roman" w:cs="Times New Roman"/>
                <w:i/>
                <w:iCs/>
                <w:sz w:val="20"/>
                <w:szCs w:val="25"/>
                <w:lang w:val="en-GB" w:eastAsia="zh-CN"/>
              </w:rPr>
              <w:t>from operating activities</w:t>
            </w:r>
          </w:p>
        </w:tc>
        <w:tc>
          <w:tcPr>
            <w:tcW w:w="1281" w:type="dxa"/>
            <w:shd w:val="clear" w:color="auto" w:fill="auto"/>
            <w:vAlign w:val="bottom"/>
          </w:tcPr>
          <w:p w14:paraId="1E09796D" w14:textId="77777777" w:rsidR="00C01C16" w:rsidRPr="00013082" w:rsidRDefault="00C01C16" w:rsidP="00C01C16">
            <w:pPr>
              <w:tabs>
                <w:tab w:val="decimal" w:pos="958"/>
              </w:tabs>
              <w:suppressAutoHyphens/>
              <w:spacing w:after="0" w:line="240" w:lineRule="atLeast"/>
              <w:ind w:left="374" w:right="-113" w:hanging="171"/>
              <w:jc w:val="center"/>
              <w:rPr>
                <w:rFonts w:ascii="Times New Roman" w:eastAsia="Times New Roman" w:hAnsi="Times New Roman" w:cs="Times New Roman"/>
                <w:sz w:val="20"/>
                <w:szCs w:val="20"/>
                <w:lang w:eastAsia="zh-CN"/>
              </w:rPr>
            </w:pPr>
          </w:p>
        </w:tc>
        <w:tc>
          <w:tcPr>
            <w:tcW w:w="253" w:type="dxa"/>
            <w:shd w:val="clear" w:color="auto" w:fill="auto"/>
            <w:vAlign w:val="bottom"/>
          </w:tcPr>
          <w:p w14:paraId="6C841A8B" w14:textId="77777777" w:rsidR="00C01C16" w:rsidRPr="00013082" w:rsidRDefault="00C01C16" w:rsidP="00C01C16">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22FB3F6F" w14:textId="77777777" w:rsidR="00C01C16" w:rsidRPr="00013082" w:rsidRDefault="00C01C16" w:rsidP="00C01C16">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p>
        </w:tc>
      </w:tr>
      <w:tr w:rsidR="00C01C16" w:rsidRPr="00013082" w14:paraId="0CBD168F" w14:textId="77777777" w:rsidTr="00AA1EBF">
        <w:tc>
          <w:tcPr>
            <w:tcW w:w="6660" w:type="dxa"/>
            <w:shd w:val="clear" w:color="auto" w:fill="auto"/>
            <w:vAlign w:val="bottom"/>
          </w:tcPr>
          <w:p w14:paraId="4635D6C4" w14:textId="20305DB4"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19"/>
                <w:szCs w:val="19"/>
              </w:rPr>
              <w:tab/>
            </w:r>
            <w:r w:rsidRPr="00013082">
              <w:rPr>
                <w:rFonts w:ascii="Times New Roman" w:eastAsia="Times New Roman" w:hAnsi="Times New Roman" w:cs="Times New Roman"/>
                <w:sz w:val="19"/>
                <w:szCs w:val="19"/>
                <w:cs/>
              </w:rPr>
              <w:t xml:space="preserve">   </w:t>
            </w:r>
            <w:r w:rsidR="00E379EC">
              <w:rPr>
                <w:rFonts w:ascii="Times New Roman" w:eastAsia="Times New Roman" w:hAnsi="Times New Roman" w:cs="Times New Roman"/>
                <w:sz w:val="19"/>
                <w:szCs w:val="19"/>
              </w:rPr>
              <w:t>Expected credit loss</w:t>
            </w:r>
          </w:p>
        </w:tc>
        <w:tc>
          <w:tcPr>
            <w:tcW w:w="1281" w:type="dxa"/>
            <w:shd w:val="clear" w:color="auto" w:fill="auto"/>
            <w:vAlign w:val="bottom"/>
          </w:tcPr>
          <w:p w14:paraId="1A7CE536" w14:textId="709463B5" w:rsidR="00C01C16" w:rsidRPr="0023666F" w:rsidRDefault="004441D2" w:rsidP="0023666F">
            <w:pPr>
              <w:tabs>
                <w:tab w:val="decimal" w:pos="9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21</w:t>
            </w:r>
          </w:p>
        </w:tc>
        <w:tc>
          <w:tcPr>
            <w:tcW w:w="253" w:type="dxa"/>
            <w:shd w:val="clear" w:color="auto" w:fill="auto"/>
            <w:vAlign w:val="bottom"/>
          </w:tcPr>
          <w:p w14:paraId="44721173" w14:textId="77777777" w:rsidR="00C01C16" w:rsidRPr="00013082" w:rsidRDefault="00C01C16" w:rsidP="00C01C16">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67143188" w14:textId="278D0D77" w:rsidR="00C01C16" w:rsidRPr="00013082" w:rsidRDefault="00C01C16"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C01C16" w:rsidRPr="00013082" w14:paraId="1888C69D" w14:textId="77777777" w:rsidTr="00AA1EBF">
        <w:tc>
          <w:tcPr>
            <w:tcW w:w="6660" w:type="dxa"/>
            <w:shd w:val="clear" w:color="auto" w:fill="auto"/>
            <w:vAlign w:val="bottom"/>
          </w:tcPr>
          <w:p w14:paraId="4D1731DB" w14:textId="77777777"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Net interest expenses</w:t>
            </w:r>
          </w:p>
        </w:tc>
        <w:tc>
          <w:tcPr>
            <w:tcW w:w="1281" w:type="dxa"/>
            <w:shd w:val="clear" w:color="auto" w:fill="auto"/>
            <w:vAlign w:val="bottom"/>
          </w:tcPr>
          <w:p w14:paraId="0DE08A75" w14:textId="073870CD" w:rsidR="00C01C16" w:rsidRPr="0023666F" w:rsidRDefault="0023666F" w:rsidP="00C01C16">
            <w:pPr>
              <w:tabs>
                <w:tab w:val="decimal" w:pos="9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sidRPr="0023666F">
              <w:rPr>
                <w:rFonts w:ascii="Times New Roman" w:eastAsia="Times New Roman" w:hAnsi="Times New Roman" w:cs="Angsana New"/>
                <w:sz w:val="20"/>
                <w:szCs w:val="25"/>
                <w:lang w:eastAsia="zh-CN"/>
              </w:rPr>
              <w:t>1</w:t>
            </w:r>
          </w:p>
        </w:tc>
        <w:tc>
          <w:tcPr>
            <w:tcW w:w="253" w:type="dxa"/>
            <w:shd w:val="clear" w:color="auto" w:fill="auto"/>
            <w:vAlign w:val="bottom"/>
          </w:tcPr>
          <w:p w14:paraId="7A2C738E" w14:textId="77777777" w:rsidR="00C01C16" w:rsidRPr="00013082" w:rsidRDefault="00C01C16" w:rsidP="00C01C16">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165A129D" w14:textId="642BA75E" w:rsidR="00C01C16" w:rsidRPr="00013082" w:rsidRDefault="00C01C16" w:rsidP="00C01C16">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w:t>
            </w:r>
          </w:p>
        </w:tc>
      </w:tr>
      <w:tr w:rsidR="00C01C16" w:rsidRPr="00013082" w14:paraId="438367AA" w14:textId="77777777" w:rsidTr="00AA1EBF">
        <w:tc>
          <w:tcPr>
            <w:tcW w:w="6660" w:type="dxa"/>
            <w:shd w:val="clear" w:color="auto" w:fill="auto"/>
            <w:vAlign w:val="bottom"/>
          </w:tcPr>
          <w:p w14:paraId="523823A4" w14:textId="77777777"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Losses from operating before changes in operating assets</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and liabilities</w:t>
            </w:r>
          </w:p>
        </w:tc>
        <w:tc>
          <w:tcPr>
            <w:tcW w:w="1281" w:type="dxa"/>
            <w:tcBorders>
              <w:top w:val="single" w:sz="4" w:space="0" w:color="000000"/>
            </w:tcBorders>
            <w:shd w:val="clear" w:color="auto" w:fill="auto"/>
            <w:vAlign w:val="bottom"/>
          </w:tcPr>
          <w:p w14:paraId="4EBC23AB" w14:textId="5C349B0E" w:rsidR="00C01C16" w:rsidRPr="0023666F" w:rsidRDefault="0023666F" w:rsidP="001D755C">
            <w:pPr>
              <w:tabs>
                <w:tab w:val="decimal" w:pos="10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sidRPr="0023666F">
              <w:rPr>
                <w:rFonts w:ascii="Times New Roman" w:eastAsia="Times New Roman" w:hAnsi="Times New Roman" w:cs="Angsana New"/>
                <w:sz w:val="20"/>
                <w:szCs w:val="25"/>
                <w:lang w:eastAsia="zh-CN"/>
              </w:rPr>
              <w:t>(1)</w:t>
            </w:r>
          </w:p>
        </w:tc>
        <w:tc>
          <w:tcPr>
            <w:tcW w:w="253" w:type="dxa"/>
            <w:shd w:val="clear" w:color="auto" w:fill="auto"/>
            <w:vAlign w:val="bottom"/>
          </w:tcPr>
          <w:p w14:paraId="22B12FD7" w14:textId="77777777" w:rsidR="00C01C16" w:rsidRPr="00013082" w:rsidRDefault="00C01C16" w:rsidP="00C01C16">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tcBorders>
              <w:top w:val="single" w:sz="4" w:space="0" w:color="000000"/>
            </w:tcBorders>
            <w:shd w:val="clear" w:color="auto" w:fill="auto"/>
            <w:vAlign w:val="bottom"/>
          </w:tcPr>
          <w:p w14:paraId="028500FC" w14:textId="702B895E" w:rsidR="00C01C16" w:rsidRPr="00013082" w:rsidRDefault="00C01C16"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C01C16" w:rsidRPr="00013082" w14:paraId="502E27FD" w14:textId="77777777" w:rsidTr="00AA1EBF">
        <w:tc>
          <w:tcPr>
            <w:tcW w:w="6660" w:type="dxa"/>
            <w:shd w:val="clear" w:color="auto" w:fill="auto"/>
            <w:vAlign w:val="bottom"/>
          </w:tcPr>
          <w:p w14:paraId="232CAD5E" w14:textId="77777777"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Increase</w:t>
            </w:r>
            <w:r w:rsidRPr="00013082">
              <w:rPr>
                <w:rFonts w:ascii="Times New Roman" w:eastAsia="Times New Roman" w:hAnsi="Times New Roman" w:cs="Times New Roman"/>
                <w:i/>
                <w:iCs/>
                <w:sz w:val="20"/>
                <w:szCs w:val="20"/>
                <w:cs/>
                <w:lang w:eastAsia="zh-CN"/>
              </w:rPr>
              <w:t xml:space="preserve">) </w:t>
            </w:r>
            <w:r w:rsidRPr="00013082">
              <w:rPr>
                <w:rFonts w:ascii="Times New Roman" w:eastAsia="Times New Roman" w:hAnsi="Times New Roman" w:cs="Times New Roman"/>
                <w:i/>
                <w:iCs/>
                <w:sz w:val="20"/>
                <w:szCs w:val="20"/>
                <w:lang w:eastAsia="zh-CN"/>
              </w:rPr>
              <w:t>decrease in operating assets</w:t>
            </w:r>
          </w:p>
        </w:tc>
        <w:tc>
          <w:tcPr>
            <w:tcW w:w="1281" w:type="dxa"/>
            <w:shd w:val="clear" w:color="auto" w:fill="auto"/>
            <w:vAlign w:val="bottom"/>
          </w:tcPr>
          <w:p w14:paraId="0403BA01" w14:textId="77777777" w:rsidR="00C01C16" w:rsidRPr="00013082" w:rsidRDefault="00C01C16" w:rsidP="00C01C16">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p>
        </w:tc>
        <w:tc>
          <w:tcPr>
            <w:tcW w:w="253" w:type="dxa"/>
            <w:shd w:val="clear" w:color="auto" w:fill="auto"/>
            <w:vAlign w:val="bottom"/>
          </w:tcPr>
          <w:p w14:paraId="1E037D73" w14:textId="77777777" w:rsidR="00C01C16" w:rsidRPr="00013082" w:rsidRDefault="00C01C16" w:rsidP="00C01C16">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06F06A64" w14:textId="77777777" w:rsidR="00C01C16" w:rsidRPr="00013082" w:rsidRDefault="00C01C16"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p>
        </w:tc>
      </w:tr>
      <w:tr w:rsidR="00C01C16" w:rsidRPr="00013082" w14:paraId="20631BFA" w14:textId="77777777" w:rsidTr="00AA1EBF">
        <w:tc>
          <w:tcPr>
            <w:tcW w:w="6660" w:type="dxa"/>
            <w:shd w:val="clear" w:color="auto" w:fill="auto"/>
            <w:vAlign w:val="bottom"/>
          </w:tcPr>
          <w:p w14:paraId="15C0EE74" w14:textId="77777777" w:rsidR="00C01C16" w:rsidRPr="00013082" w:rsidRDefault="00C01C16" w:rsidP="00C01C16">
            <w:pPr>
              <w:suppressAutoHyphens/>
              <w:spacing w:after="0" w:line="240" w:lineRule="atLeast"/>
              <w:ind w:left="536" w:right="-29" w:hanging="1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Intercompany and money market items</w:t>
            </w:r>
          </w:p>
        </w:tc>
        <w:tc>
          <w:tcPr>
            <w:tcW w:w="1281" w:type="dxa"/>
            <w:shd w:val="clear" w:color="auto" w:fill="auto"/>
            <w:vAlign w:val="bottom"/>
          </w:tcPr>
          <w:p w14:paraId="25888DF1" w14:textId="3083DB8E" w:rsidR="00C01C16" w:rsidRPr="0023666F" w:rsidRDefault="0023666F" w:rsidP="001D755C">
            <w:pPr>
              <w:tabs>
                <w:tab w:val="decimal" w:pos="10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sidRPr="0023666F">
              <w:rPr>
                <w:rFonts w:ascii="Times New Roman" w:eastAsia="Times New Roman" w:hAnsi="Times New Roman" w:cs="Angsana New"/>
                <w:sz w:val="20"/>
                <w:szCs w:val="25"/>
                <w:lang w:eastAsia="zh-CN"/>
              </w:rPr>
              <w:t>(3)</w:t>
            </w:r>
          </w:p>
        </w:tc>
        <w:tc>
          <w:tcPr>
            <w:tcW w:w="253" w:type="dxa"/>
            <w:shd w:val="clear" w:color="auto" w:fill="auto"/>
            <w:vAlign w:val="bottom"/>
          </w:tcPr>
          <w:p w14:paraId="02BA1A11" w14:textId="77777777" w:rsidR="00C01C16" w:rsidRPr="00013082" w:rsidRDefault="00C01C16" w:rsidP="00C01C16">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3886A48A" w14:textId="660A6321" w:rsidR="00C01C16" w:rsidRPr="00013082" w:rsidRDefault="00C01C16"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C01C16" w:rsidRPr="00013082" w14:paraId="50C7FCCE" w14:textId="77777777" w:rsidTr="00AA1EBF">
        <w:tc>
          <w:tcPr>
            <w:tcW w:w="6660" w:type="dxa"/>
            <w:shd w:val="clear" w:color="auto" w:fill="auto"/>
            <w:vAlign w:val="bottom"/>
          </w:tcPr>
          <w:p w14:paraId="15350823" w14:textId="77777777" w:rsidR="00C01C16" w:rsidRPr="00013082" w:rsidRDefault="00C01C16" w:rsidP="00C01C16">
            <w:pPr>
              <w:suppressAutoHyphens/>
              <w:spacing w:after="0" w:line="240" w:lineRule="atLeast"/>
              <w:ind w:left="536" w:right="-29" w:hanging="1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Investments</w:t>
            </w:r>
          </w:p>
        </w:tc>
        <w:tc>
          <w:tcPr>
            <w:tcW w:w="1281" w:type="dxa"/>
            <w:shd w:val="clear" w:color="auto" w:fill="auto"/>
            <w:vAlign w:val="bottom"/>
          </w:tcPr>
          <w:p w14:paraId="2E85D0AD" w14:textId="4D8A9EAB" w:rsidR="00C01C16" w:rsidRPr="0023666F" w:rsidRDefault="0023666F" w:rsidP="0023666F">
            <w:pPr>
              <w:tabs>
                <w:tab w:val="decimal" w:pos="9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sidRPr="0023666F">
              <w:rPr>
                <w:rFonts w:ascii="Times New Roman" w:eastAsia="Times New Roman" w:hAnsi="Times New Roman" w:cs="Angsana New"/>
                <w:sz w:val="20"/>
                <w:szCs w:val="25"/>
                <w:lang w:eastAsia="zh-CN"/>
              </w:rPr>
              <w:t>4</w:t>
            </w:r>
          </w:p>
        </w:tc>
        <w:tc>
          <w:tcPr>
            <w:tcW w:w="253" w:type="dxa"/>
            <w:shd w:val="clear" w:color="auto" w:fill="auto"/>
            <w:vAlign w:val="bottom"/>
          </w:tcPr>
          <w:p w14:paraId="5EA34BE5" w14:textId="77777777" w:rsidR="00C01C16" w:rsidRPr="00013082" w:rsidRDefault="00C01C16" w:rsidP="00C01C16">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39A3823C" w14:textId="402B7554" w:rsidR="00C01C16" w:rsidRPr="00013082" w:rsidRDefault="00C01C16"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C01C16" w:rsidRPr="00013082" w14:paraId="485D3349" w14:textId="77777777" w:rsidTr="00AA1EBF">
        <w:trPr>
          <w:trHeight w:val="190"/>
        </w:trPr>
        <w:tc>
          <w:tcPr>
            <w:tcW w:w="6660" w:type="dxa"/>
            <w:shd w:val="clear" w:color="auto" w:fill="auto"/>
            <w:vAlign w:val="bottom"/>
          </w:tcPr>
          <w:p w14:paraId="1FC85704" w14:textId="77777777" w:rsidR="00C01C16" w:rsidRPr="00013082" w:rsidRDefault="00C01C16" w:rsidP="00C01C16">
            <w:pPr>
              <w:suppressAutoHyphens/>
              <w:spacing w:after="0" w:line="240" w:lineRule="atLeast"/>
              <w:ind w:left="374" w:right="72"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cash from operating activities</w:t>
            </w:r>
          </w:p>
        </w:tc>
        <w:tc>
          <w:tcPr>
            <w:tcW w:w="1281" w:type="dxa"/>
            <w:tcBorders>
              <w:top w:val="single" w:sz="4" w:space="0" w:color="000000"/>
              <w:bottom w:val="single" w:sz="4" w:space="0" w:color="000000"/>
            </w:tcBorders>
            <w:shd w:val="clear" w:color="auto" w:fill="auto"/>
            <w:vAlign w:val="bottom"/>
          </w:tcPr>
          <w:p w14:paraId="63BEF3C4" w14:textId="10BB6517" w:rsidR="00C01C16" w:rsidRPr="00013082" w:rsidRDefault="0023666F" w:rsidP="00C01C16">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shd w:val="clear" w:color="auto" w:fill="auto"/>
          </w:tcPr>
          <w:p w14:paraId="2F9A92B3" w14:textId="77777777" w:rsidR="00C01C16" w:rsidRPr="00013082" w:rsidRDefault="00C01C16" w:rsidP="00C01C16">
            <w:pPr>
              <w:tabs>
                <w:tab w:val="decimal" w:pos="700"/>
                <w:tab w:val="decimal" w:pos="792"/>
              </w:tabs>
              <w:suppressAutoHyphens/>
              <w:snapToGrid w:val="0"/>
              <w:spacing w:after="0" w:line="240" w:lineRule="atLeast"/>
              <w:ind w:right="288"/>
              <w:rPr>
                <w:rFonts w:ascii="Times New Roman" w:eastAsia="Times New Roman" w:hAnsi="Times New Roman" w:cs="Times New Roman"/>
                <w:sz w:val="20"/>
                <w:szCs w:val="20"/>
                <w:lang w:eastAsia="zh-CN"/>
              </w:rPr>
            </w:pPr>
          </w:p>
        </w:tc>
        <w:tc>
          <w:tcPr>
            <w:tcW w:w="1259" w:type="dxa"/>
            <w:tcBorders>
              <w:top w:val="single" w:sz="4" w:space="0" w:color="000000"/>
              <w:bottom w:val="single" w:sz="4" w:space="0" w:color="auto"/>
            </w:tcBorders>
            <w:shd w:val="clear" w:color="auto" w:fill="auto"/>
            <w:vAlign w:val="bottom"/>
          </w:tcPr>
          <w:p w14:paraId="57FAB777" w14:textId="026AF97B" w:rsidR="00C01C16" w:rsidRPr="00013082" w:rsidRDefault="00C01C16"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C01C16" w:rsidRPr="00013082" w14:paraId="39DF4529" w14:textId="77777777" w:rsidTr="00AA1EBF">
        <w:tc>
          <w:tcPr>
            <w:tcW w:w="6660" w:type="dxa"/>
            <w:shd w:val="clear" w:color="auto" w:fill="auto"/>
            <w:vAlign w:val="bottom"/>
          </w:tcPr>
          <w:p w14:paraId="3A85564E" w14:textId="77777777"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increase in cash</w:t>
            </w:r>
          </w:p>
        </w:tc>
        <w:tc>
          <w:tcPr>
            <w:tcW w:w="1281" w:type="dxa"/>
            <w:tcBorders>
              <w:top w:val="single" w:sz="4" w:space="0" w:color="000000"/>
            </w:tcBorders>
            <w:shd w:val="clear" w:color="auto" w:fill="auto"/>
            <w:vAlign w:val="bottom"/>
          </w:tcPr>
          <w:p w14:paraId="284CBF8F" w14:textId="0021EE4A" w:rsidR="00C01C16" w:rsidRPr="00013082" w:rsidRDefault="0023666F" w:rsidP="00C01C16">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shd w:val="clear" w:color="auto" w:fill="auto"/>
            <w:vAlign w:val="bottom"/>
          </w:tcPr>
          <w:p w14:paraId="235DA6E5" w14:textId="77777777" w:rsidR="00C01C16" w:rsidRPr="00013082" w:rsidRDefault="00C01C16" w:rsidP="00C01C16">
            <w:pPr>
              <w:tabs>
                <w:tab w:val="decimal" w:pos="700"/>
                <w:tab w:val="decimal" w:pos="792"/>
              </w:tabs>
              <w:suppressAutoHyphens/>
              <w:snapToGrid w:val="0"/>
              <w:spacing w:after="0" w:line="240" w:lineRule="atLeast"/>
              <w:ind w:left="-113" w:right="288"/>
              <w:rPr>
                <w:rFonts w:ascii="Times New Roman" w:eastAsia="Times New Roman" w:hAnsi="Times New Roman" w:cs="Times New Roman"/>
                <w:sz w:val="20"/>
                <w:szCs w:val="20"/>
                <w:lang w:eastAsia="zh-CN"/>
              </w:rPr>
            </w:pPr>
          </w:p>
        </w:tc>
        <w:tc>
          <w:tcPr>
            <w:tcW w:w="1259" w:type="dxa"/>
            <w:tcBorders>
              <w:top w:val="single" w:sz="4" w:space="0" w:color="000000"/>
            </w:tcBorders>
            <w:shd w:val="clear" w:color="auto" w:fill="auto"/>
            <w:vAlign w:val="bottom"/>
          </w:tcPr>
          <w:p w14:paraId="5AD85FC7" w14:textId="3B075428" w:rsidR="00C01C16" w:rsidRPr="00013082" w:rsidRDefault="00C01C16"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C01C16" w:rsidRPr="00013082" w14:paraId="282465FA" w14:textId="77777777" w:rsidTr="00AA1EBF">
        <w:tc>
          <w:tcPr>
            <w:tcW w:w="6660" w:type="dxa"/>
            <w:shd w:val="clear" w:color="auto" w:fill="auto"/>
          </w:tcPr>
          <w:p w14:paraId="456D1700" w14:textId="77777777"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Cash at 1 January </w:t>
            </w:r>
          </w:p>
        </w:tc>
        <w:tc>
          <w:tcPr>
            <w:tcW w:w="1281" w:type="dxa"/>
            <w:tcBorders>
              <w:bottom w:val="single" w:sz="4" w:space="0" w:color="000000"/>
            </w:tcBorders>
            <w:shd w:val="clear" w:color="auto" w:fill="auto"/>
            <w:vAlign w:val="bottom"/>
          </w:tcPr>
          <w:p w14:paraId="0518446E" w14:textId="30BF3293" w:rsidR="00C01C16" w:rsidRPr="00013082" w:rsidRDefault="0023666F" w:rsidP="00C01C16">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3" w:type="dxa"/>
            <w:shd w:val="clear" w:color="auto" w:fill="auto"/>
            <w:vAlign w:val="bottom"/>
          </w:tcPr>
          <w:p w14:paraId="0F05D2E1" w14:textId="77777777" w:rsidR="00C01C16" w:rsidRPr="00013082" w:rsidRDefault="00C01C16" w:rsidP="00C01C16">
            <w:pPr>
              <w:tabs>
                <w:tab w:val="decimal" w:pos="700"/>
                <w:tab w:val="decimal" w:pos="792"/>
              </w:tabs>
              <w:suppressAutoHyphens/>
              <w:snapToGrid w:val="0"/>
              <w:spacing w:after="0" w:line="240" w:lineRule="atLeast"/>
              <w:ind w:left="-113" w:right="288"/>
              <w:rPr>
                <w:rFonts w:ascii="Times New Roman" w:eastAsia="Times New Roman" w:hAnsi="Times New Roman" w:cs="Times New Roman"/>
                <w:sz w:val="20"/>
                <w:szCs w:val="20"/>
                <w:lang w:eastAsia="zh-CN"/>
              </w:rPr>
            </w:pPr>
          </w:p>
        </w:tc>
        <w:tc>
          <w:tcPr>
            <w:tcW w:w="1259" w:type="dxa"/>
            <w:tcBorders>
              <w:bottom w:val="single" w:sz="4" w:space="0" w:color="000000"/>
            </w:tcBorders>
            <w:shd w:val="clear" w:color="auto" w:fill="auto"/>
            <w:vAlign w:val="bottom"/>
          </w:tcPr>
          <w:p w14:paraId="6D77CDF0" w14:textId="29446BA5" w:rsidR="00C01C16" w:rsidRPr="00013082" w:rsidRDefault="00C01C16"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C01C16" w:rsidRPr="00013082" w14:paraId="42131D96" w14:textId="77777777" w:rsidTr="00AA1EBF">
        <w:tc>
          <w:tcPr>
            <w:tcW w:w="6660" w:type="dxa"/>
            <w:shd w:val="clear" w:color="auto" w:fill="auto"/>
          </w:tcPr>
          <w:p w14:paraId="1768EFFB" w14:textId="77777777" w:rsidR="00C01C16" w:rsidRPr="00013082" w:rsidRDefault="00C01C16" w:rsidP="00C01C16">
            <w:pPr>
              <w:suppressAutoHyphens/>
              <w:spacing w:after="0" w:line="240" w:lineRule="atLeast"/>
              <w:ind w:left="374" w:right="-29" w:hanging="171"/>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Cash at 30 June</w:t>
            </w:r>
          </w:p>
        </w:tc>
        <w:tc>
          <w:tcPr>
            <w:tcW w:w="1281" w:type="dxa"/>
            <w:tcBorders>
              <w:top w:val="single" w:sz="4" w:space="0" w:color="000000"/>
              <w:bottom w:val="double" w:sz="4" w:space="0" w:color="000000"/>
            </w:tcBorders>
            <w:shd w:val="clear" w:color="auto" w:fill="auto"/>
            <w:vAlign w:val="bottom"/>
          </w:tcPr>
          <w:p w14:paraId="2FCB2097" w14:textId="3203F2E4" w:rsidR="00C01C16" w:rsidRPr="007A2C17" w:rsidRDefault="0023666F" w:rsidP="00C01C16">
            <w:pPr>
              <w:tabs>
                <w:tab w:val="decimal" w:pos="700"/>
              </w:tabs>
              <w:suppressAutoHyphens/>
              <w:spacing w:after="0" w:line="240" w:lineRule="atLeast"/>
              <w:ind w:left="374" w:right="-113" w:hanging="171"/>
              <w:jc w:val="center"/>
              <w:rPr>
                <w:rFonts w:ascii="Times New Roman" w:eastAsia="Times New Roman" w:hAnsi="Times New Roman" w:cs="Times New Roman"/>
                <w:b/>
                <w:bCs/>
                <w:sz w:val="20"/>
                <w:szCs w:val="20"/>
                <w:lang w:eastAsia="zh-CN"/>
              </w:rPr>
            </w:pPr>
            <w:r w:rsidRPr="007A2C17">
              <w:rPr>
                <w:rFonts w:ascii="Times New Roman" w:eastAsia="Times New Roman" w:hAnsi="Times New Roman" w:cs="Times New Roman"/>
                <w:b/>
                <w:bCs/>
                <w:sz w:val="20"/>
                <w:szCs w:val="20"/>
                <w:lang w:eastAsia="zh-CN"/>
              </w:rPr>
              <w:t>-</w:t>
            </w:r>
          </w:p>
        </w:tc>
        <w:tc>
          <w:tcPr>
            <w:tcW w:w="253" w:type="dxa"/>
            <w:shd w:val="clear" w:color="auto" w:fill="auto"/>
            <w:vAlign w:val="bottom"/>
          </w:tcPr>
          <w:p w14:paraId="1EAE015F" w14:textId="77777777" w:rsidR="00C01C16" w:rsidRPr="007A2C17" w:rsidRDefault="00C01C16" w:rsidP="00C01C16">
            <w:pPr>
              <w:tabs>
                <w:tab w:val="decimal" w:pos="700"/>
                <w:tab w:val="decimal" w:pos="792"/>
              </w:tabs>
              <w:suppressAutoHyphens/>
              <w:snapToGrid w:val="0"/>
              <w:spacing w:after="0" w:line="240" w:lineRule="atLeast"/>
              <w:ind w:left="-113" w:right="288"/>
              <w:rPr>
                <w:rFonts w:ascii="Times New Roman" w:eastAsia="Times New Roman" w:hAnsi="Times New Roman" w:cs="Times New Roman"/>
                <w:b/>
                <w:bCs/>
                <w:sz w:val="20"/>
                <w:szCs w:val="20"/>
                <w:lang w:eastAsia="zh-CN"/>
              </w:rPr>
            </w:pPr>
          </w:p>
        </w:tc>
        <w:tc>
          <w:tcPr>
            <w:tcW w:w="1259" w:type="dxa"/>
            <w:tcBorders>
              <w:top w:val="single" w:sz="4" w:space="0" w:color="000000"/>
              <w:bottom w:val="double" w:sz="4" w:space="0" w:color="000000"/>
            </w:tcBorders>
            <w:shd w:val="clear" w:color="auto" w:fill="auto"/>
            <w:vAlign w:val="bottom"/>
          </w:tcPr>
          <w:p w14:paraId="14775C0D" w14:textId="476BF615" w:rsidR="00C01C16" w:rsidRPr="007A2C17" w:rsidRDefault="00C01C16" w:rsidP="00C01C16">
            <w:pPr>
              <w:tabs>
                <w:tab w:val="decimal" w:pos="871"/>
              </w:tabs>
              <w:suppressAutoHyphens/>
              <w:spacing w:after="0" w:line="240" w:lineRule="atLeast"/>
              <w:ind w:left="-113" w:right="-100"/>
              <w:rPr>
                <w:rFonts w:ascii="Times New Roman" w:eastAsia="Times New Roman" w:hAnsi="Times New Roman" w:cs="Times New Roman"/>
                <w:b/>
                <w:bCs/>
                <w:sz w:val="20"/>
                <w:szCs w:val="20"/>
                <w:lang w:eastAsia="zh-CN"/>
              </w:rPr>
            </w:pPr>
            <w:r w:rsidRPr="007A2C17">
              <w:rPr>
                <w:rFonts w:ascii="Times New Roman" w:eastAsia="Times New Roman" w:hAnsi="Times New Roman" w:cs="Times New Roman"/>
                <w:b/>
                <w:bCs/>
                <w:sz w:val="20"/>
                <w:szCs w:val="20"/>
                <w:lang w:eastAsia="zh-CN"/>
              </w:rPr>
              <w:t>-</w:t>
            </w:r>
          </w:p>
        </w:tc>
      </w:tr>
    </w:tbl>
    <w:p w14:paraId="6A875ABD" w14:textId="77777777" w:rsidR="00C01C16" w:rsidRPr="00013082" w:rsidRDefault="00C01C16" w:rsidP="00C01C16">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13FAF51F" w14:textId="65B0F786"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Properties for sale, net</w:t>
      </w:r>
    </w:p>
    <w:p w14:paraId="1D9A535F" w14:textId="5FA823FB" w:rsidR="00F96719" w:rsidRPr="00013082" w:rsidRDefault="00F96719" w:rsidP="003036EB">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tbl>
      <w:tblPr>
        <w:tblW w:w="9416" w:type="dxa"/>
        <w:tblInd w:w="288" w:type="dxa"/>
        <w:tblLayout w:type="fixed"/>
        <w:tblLook w:val="0000" w:firstRow="0" w:lastRow="0" w:firstColumn="0" w:lastColumn="0" w:noHBand="0" w:noVBand="0"/>
      </w:tblPr>
      <w:tblGrid>
        <w:gridCol w:w="3762"/>
        <w:gridCol w:w="1260"/>
        <w:gridCol w:w="252"/>
        <w:gridCol w:w="1287"/>
        <w:gridCol w:w="243"/>
        <w:gridCol w:w="1197"/>
        <w:gridCol w:w="236"/>
        <w:gridCol w:w="1179"/>
      </w:tblGrid>
      <w:tr w:rsidR="00561246" w:rsidRPr="00013082" w14:paraId="1DB41F8E" w14:textId="77777777" w:rsidTr="004C20EB">
        <w:trPr>
          <w:cantSplit/>
          <w:trHeight w:val="253"/>
        </w:trPr>
        <w:tc>
          <w:tcPr>
            <w:tcW w:w="3762" w:type="dxa"/>
            <w:shd w:val="clear" w:color="auto" w:fill="auto"/>
          </w:tcPr>
          <w:p w14:paraId="6E0462CA" w14:textId="77777777" w:rsidR="00561246" w:rsidRPr="00013082"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394EC3A3"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 xml:space="preserve">Consolidated </w:t>
            </w:r>
          </w:p>
        </w:tc>
      </w:tr>
      <w:tr w:rsidR="00561246" w:rsidRPr="00013082" w14:paraId="51AD05EE" w14:textId="77777777" w:rsidTr="004C20EB">
        <w:trPr>
          <w:cantSplit/>
          <w:trHeight w:val="253"/>
        </w:trPr>
        <w:tc>
          <w:tcPr>
            <w:tcW w:w="3762" w:type="dxa"/>
            <w:shd w:val="clear" w:color="auto" w:fill="auto"/>
          </w:tcPr>
          <w:p w14:paraId="222B4E2C" w14:textId="77777777" w:rsidR="00561246" w:rsidRPr="00013082"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7262C1AD" w14:textId="6094ACEC" w:rsidR="00561246" w:rsidRPr="00013082" w:rsidRDefault="00C01C1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30 June </w:t>
            </w:r>
            <w:r w:rsidR="00561246" w:rsidRPr="00013082">
              <w:rPr>
                <w:rFonts w:ascii="Times New Roman" w:eastAsia="Times New Roman" w:hAnsi="Times New Roman" w:cs="Times New Roman"/>
                <w:szCs w:val="22"/>
                <w:lang w:eastAsia="zh-CN"/>
              </w:rPr>
              <w:t>202</w:t>
            </w:r>
            <w:r w:rsidRPr="00013082">
              <w:rPr>
                <w:rFonts w:ascii="Times New Roman" w:eastAsia="Times New Roman" w:hAnsi="Times New Roman" w:cs="Times New Roman"/>
                <w:szCs w:val="22"/>
                <w:lang w:eastAsia="zh-CN"/>
              </w:rPr>
              <w:t>1</w:t>
            </w:r>
          </w:p>
        </w:tc>
      </w:tr>
      <w:tr w:rsidR="00561246" w:rsidRPr="00013082" w14:paraId="432F3A59" w14:textId="77777777" w:rsidTr="004C20EB">
        <w:trPr>
          <w:cantSplit/>
          <w:trHeight w:val="253"/>
        </w:trPr>
        <w:tc>
          <w:tcPr>
            <w:tcW w:w="3762" w:type="dxa"/>
            <w:shd w:val="clear" w:color="auto" w:fill="auto"/>
          </w:tcPr>
          <w:p w14:paraId="75C94D81" w14:textId="77777777" w:rsidR="00561246" w:rsidRPr="00013082"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46AF4A18"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Beginning</w:t>
            </w:r>
          </w:p>
        </w:tc>
        <w:tc>
          <w:tcPr>
            <w:tcW w:w="252" w:type="dxa"/>
            <w:shd w:val="clear" w:color="auto" w:fill="auto"/>
          </w:tcPr>
          <w:p w14:paraId="4DBA5ADA"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013C38C3" w14:textId="77777777" w:rsidR="00561246" w:rsidRPr="00013082" w:rsidRDefault="00561246" w:rsidP="00F92184">
            <w:pPr>
              <w:suppressAutoHyphens/>
              <w:snapToGrid w:val="0"/>
              <w:spacing w:after="0" w:line="240" w:lineRule="atLeast"/>
              <w:ind w:left="-12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Additions</w:t>
            </w:r>
            <w:r w:rsidRPr="00013082">
              <w:rPr>
                <w:rFonts w:ascii="Times New Roman" w:eastAsia="Times New Roman" w:hAnsi="Times New Roman" w:cs="Times New Roman"/>
                <w:szCs w:val="22"/>
                <w:cs/>
                <w:lang w:eastAsia="zh-CN"/>
              </w:rPr>
              <w:t>/</w:t>
            </w:r>
          </w:p>
        </w:tc>
        <w:tc>
          <w:tcPr>
            <w:tcW w:w="243" w:type="dxa"/>
            <w:shd w:val="clear" w:color="auto" w:fill="auto"/>
          </w:tcPr>
          <w:p w14:paraId="7E5A42F7"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67C7EB6D"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Disposals</w:t>
            </w:r>
            <w:r w:rsidRPr="00013082">
              <w:rPr>
                <w:rFonts w:ascii="Times New Roman" w:eastAsia="Times New Roman" w:hAnsi="Times New Roman" w:cs="Times New Roman"/>
                <w:szCs w:val="22"/>
                <w:cs/>
                <w:lang w:eastAsia="zh-CN"/>
              </w:rPr>
              <w:t>/</w:t>
            </w:r>
          </w:p>
        </w:tc>
        <w:tc>
          <w:tcPr>
            <w:tcW w:w="236" w:type="dxa"/>
            <w:shd w:val="clear" w:color="auto" w:fill="auto"/>
          </w:tcPr>
          <w:p w14:paraId="7B9F96FA"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346FE19E"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Ending</w:t>
            </w:r>
          </w:p>
        </w:tc>
      </w:tr>
      <w:tr w:rsidR="00561246" w:rsidRPr="00013082" w14:paraId="4AAD9747" w14:textId="77777777" w:rsidTr="004C20EB">
        <w:trPr>
          <w:cantSplit/>
          <w:trHeight w:val="253"/>
        </w:trPr>
        <w:tc>
          <w:tcPr>
            <w:tcW w:w="3762" w:type="dxa"/>
            <w:shd w:val="clear" w:color="auto" w:fill="auto"/>
          </w:tcPr>
          <w:p w14:paraId="05DE3AE8" w14:textId="77777777" w:rsidR="00561246" w:rsidRPr="00013082"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39869034"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c>
          <w:tcPr>
            <w:tcW w:w="252" w:type="dxa"/>
            <w:shd w:val="clear" w:color="auto" w:fill="auto"/>
          </w:tcPr>
          <w:p w14:paraId="7A56DE06"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719082CA" w14:textId="77777777" w:rsidR="00561246" w:rsidRPr="00013082" w:rsidRDefault="00561246" w:rsidP="00F92184">
            <w:pPr>
              <w:suppressAutoHyphens/>
              <w:spacing w:after="0" w:line="240" w:lineRule="atLeast"/>
              <w:ind w:left="-129"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in</w:t>
            </w:r>
          </w:p>
        </w:tc>
        <w:tc>
          <w:tcPr>
            <w:tcW w:w="243" w:type="dxa"/>
            <w:shd w:val="clear" w:color="auto" w:fill="auto"/>
          </w:tcPr>
          <w:p w14:paraId="4FF66DE7"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3BE30DC3"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out</w:t>
            </w:r>
          </w:p>
        </w:tc>
        <w:tc>
          <w:tcPr>
            <w:tcW w:w="236" w:type="dxa"/>
            <w:shd w:val="clear" w:color="auto" w:fill="auto"/>
          </w:tcPr>
          <w:p w14:paraId="1093B953"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0E396392"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r>
      <w:tr w:rsidR="00561246" w:rsidRPr="00013082" w14:paraId="14294504" w14:textId="77777777" w:rsidTr="004C20EB">
        <w:trPr>
          <w:cantSplit/>
          <w:trHeight w:val="253"/>
        </w:trPr>
        <w:tc>
          <w:tcPr>
            <w:tcW w:w="3762" w:type="dxa"/>
            <w:shd w:val="clear" w:color="auto" w:fill="auto"/>
          </w:tcPr>
          <w:p w14:paraId="00916453" w14:textId="77777777" w:rsidR="00561246" w:rsidRPr="00013082"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64C27C59"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561246" w:rsidRPr="00013082" w14:paraId="1F00BD88" w14:textId="77777777" w:rsidTr="004C20EB">
        <w:trPr>
          <w:cantSplit/>
          <w:trHeight w:val="253"/>
        </w:trPr>
        <w:tc>
          <w:tcPr>
            <w:tcW w:w="3762" w:type="dxa"/>
            <w:shd w:val="clear" w:color="auto" w:fill="auto"/>
            <w:vAlign w:val="bottom"/>
          </w:tcPr>
          <w:p w14:paraId="0E4971DD" w14:textId="77777777" w:rsidR="00561246" w:rsidRPr="00013082" w:rsidRDefault="00561246" w:rsidP="00F92184">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Foreclosed assets</w:t>
            </w:r>
          </w:p>
        </w:tc>
        <w:tc>
          <w:tcPr>
            <w:tcW w:w="1260" w:type="dxa"/>
            <w:shd w:val="clear" w:color="auto" w:fill="auto"/>
            <w:vAlign w:val="bottom"/>
          </w:tcPr>
          <w:p w14:paraId="32A1E2BC" w14:textId="77777777" w:rsidR="00561246" w:rsidRPr="00013082" w:rsidRDefault="00561246"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2" w:type="dxa"/>
            <w:shd w:val="clear" w:color="auto" w:fill="auto"/>
            <w:vAlign w:val="bottom"/>
          </w:tcPr>
          <w:p w14:paraId="078409A9" w14:textId="77777777" w:rsidR="00561246" w:rsidRPr="00013082" w:rsidRDefault="00561246" w:rsidP="00F92184">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shd w:val="clear" w:color="auto" w:fill="auto"/>
            <w:vAlign w:val="bottom"/>
          </w:tcPr>
          <w:p w14:paraId="6F73572F" w14:textId="77777777" w:rsidR="00561246" w:rsidRPr="00013082" w:rsidRDefault="00561246" w:rsidP="00F92184">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43" w:type="dxa"/>
            <w:shd w:val="clear" w:color="auto" w:fill="auto"/>
            <w:vAlign w:val="bottom"/>
          </w:tcPr>
          <w:p w14:paraId="36E48828" w14:textId="77777777" w:rsidR="00561246" w:rsidRPr="00013082" w:rsidRDefault="00561246" w:rsidP="00F92184">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shd w:val="clear" w:color="auto" w:fill="auto"/>
            <w:vAlign w:val="bottom"/>
          </w:tcPr>
          <w:p w14:paraId="78483787" w14:textId="77777777" w:rsidR="00561246" w:rsidRPr="00013082"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05871D73" w14:textId="77777777" w:rsidR="00561246" w:rsidRPr="00013082"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shd w:val="clear" w:color="auto" w:fill="auto"/>
            <w:vAlign w:val="bottom"/>
          </w:tcPr>
          <w:p w14:paraId="2B816B5E" w14:textId="77777777" w:rsidR="00561246" w:rsidRPr="00013082" w:rsidRDefault="00561246"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561246" w:rsidRPr="00013082" w14:paraId="20FE6350" w14:textId="77777777" w:rsidTr="004C20EB">
        <w:trPr>
          <w:cantSplit/>
          <w:trHeight w:val="253"/>
        </w:trPr>
        <w:tc>
          <w:tcPr>
            <w:tcW w:w="3762" w:type="dxa"/>
            <w:shd w:val="clear" w:color="auto" w:fill="auto"/>
            <w:vAlign w:val="bottom"/>
          </w:tcPr>
          <w:p w14:paraId="7A73CFB6" w14:textId="0085932E" w:rsidR="00561246" w:rsidRPr="00013082" w:rsidRDefault="00587484" w:rsidP="00F92184">
            <w:pPr>
              <w:suppressAutoHyphens/>
              <w:spacing w:after="0" w:line="220" w:lineRule="exact"/>
              <w:ind w:left="360"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 </w:t>
            </w:r>
            <w:r w:rsidR="00561246" w:rsidRPr="00013082">
              <w:rPr>
                <w:rFonts w:ascii="Times New Roman" w:eastAsia="Times New Roman" w:hAnsi="Times New Roman" w:cs="Times New Roman"/>
                <w:szCs w:val="22"/>
                <w:lang w:eastAsia="zh-CN"/>
              </w:rPr>
              <w:t>Immovable assets</w:t>
            </w:r>
          </w:p>
        </w:tc>
        <w:tc>
          <w:tcPr>
            <w:tcW w:w="1260" w:type="dxa"/>
            <w:shd w:val="clear" w:color="auto" w:fill="auto"/>
            <w:vAlign w:val="bottom"/>
          </w:tcPr>
          <w:p w14:paraId="47F479FE" w14:textId="5B28E13C" w:rsidR="00561246" w:rsidRPr="00013082" w:rsidRDefault="004A6FB1" w:rsidP="003466D4">
            <w:pPr>
              <w:tabs>
                <w:tab w:val="decimal" w:pos="997"/>
              </w:tabs>
              <w:suppressAutoHyphens/>
              <w:snapToGrid w:val="0"/>
              <w:spacing w:after="0" w:line="220" w:lineRule="exact"/>
              <w:ind w:left="-108" w:right="-108"/>
              <w:rPr>
                <w:rFonts w:ascii="Times New Roman" w:eastAsia="Times New Roman" w:hAnsi="Times New Roman" w:cs="Times New Roman"/>
                <w:szCs w:val="22"/>
                <w:cs/>
                <w:lang w:eastAsia="zh-CN"/>
              </w:rPr>
            </w:pPr>
            <w:r w:rsidRPr="004A6FB1">
              <w:rPr>
                <w:rFonts w:ascii="Times New Roman" w:eastAsia="Times New Roman" w:hAnsi="Times New Roman" w:cs="Times New Roman"/>
                <w:szCs w:val="22"/>
                <w:lang w:eastAsia="zh-CN"/>
              </w:rPr>
              <w:t>15</w:t>
            </w:r>
            <w:r>
              <w:rPr>
                <w:rFonts w:ascii="Times New Roman" w:eastAsia="Times New Roman" w:hAnsi="Times New Roman" w:cs="Times New Roman"/>
                <w:szCs w:val="22"/>
                <w:lang w:eastAsia="zh-CN"/>
              </w:rPr>
              <w:t>,</w:t>
            </w:r>
            <w:r w:rsidRPr="004A6FB1">
              <w:rPr>
                <w:rFonts w:ascii="Times New Roman" w:eastAsia="Times New Roman" w:hAnsi="Times New Roman" w:cs="Times New Roman"/>
                <w:szCs w:val="22"/>
                <w:lang w:eastAsia="zh-CN"/>
              </w:rPr>
              <w:t>344</w:t>
            </w:r>
          </w:p>
        </w:tc>
        <w:tc>
          <w:tcPr>
            <w:tcW w:w="252" w:type="dxa"/>
            <w:shd w:val="clear" w:color="auto" w:fill="auto"/>
            <w:vAlign w:val="bottom"/>
          </w:tcPr>
          <w:p w14:paraId="08F8EF4D" w14:textId="77777777" w:rsidR="00561246" w:rsidRPr="00013082" w:rsidRDefault="00561246" w:rsidP="00F921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shd w:val="clear" w:color="auto" w:fill="auto"/>
            <w:vAlign w:val="bottom"/>
          </w:tcPr>
          <w:p w14:paraId="51011146" w14:textId="09C1DC0A" w:rsidR="00561246" w:rsidRPr="00BC681F" w:rsidRDefault="003466D4" w:rsidP="00587484">
            <w:pPr>
              <w:tabs>
                <w:tab w:val="decimal" w:pos="997"/>
              </w:tabs>
              <w:suppressAutoHyphens/>
              <w:snapToGrid w:val="0"/>
              <w:spacing w:after="0" w:line="220" w:lineRule="exact"/>
              <w:ind w:left="-108" w:right="-108"/>
              <w:rPr>
                <w:rFonts w:ascii="Times New Roman" w:eastAsia="Times New Roman" w:hAnsi="Times New Roman" w:cs="Angsana New"/>
                <w:lang w:eastAsia="zh-CN"/>
              </w:rPr>
            </w:pPr>
            <w:r w:rsidRPr="003466D4">
              <w:rPr>
                <w:rFonts w:ascii="Times New Roman" w:eastAsia="Times New Roman" w:hAnsi="Times New Roman" w:cs="Times New Roman"/>
                <w:szCs w:val="22"/>
                <w:lang w:eastAsia="zh-CN"/>
              </w:rPr>
              <w:t>69</w:t>
            </w:r>
            <w:r w:rsidR="00BC681F">
              <w:rPr>
                <w:rFonts w:ascii="Times New Roman" w:eastAsia="Times New Roman" w:hAnsi="Times New Roman" w:cs="Angsana New"/>
                <w:lang w:eastAsia="zh-CN"/>
              </w:rPr>
              <w:t>6</w:t>
            </w:r>
          </w:p>
        </w:tc>
        <w:tc>
          <w:tcPr>
            <w:tcW w:w="243" w:type="dxa"/>
            <w:shd w:val="clear" w:color="auto" w:fill="auto"/>
            <w:vAlign w:val="bottom"/>
          </w:tcPr>
          <w:p w14:paraId="31007C07" w14:textId="77777777" w:rsidR="00561246" w:rsidRPr="00013082" w:rsidRDefault="00561246" w:rsidP="00F92184">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shd w:val="clear" w:color="auto" w:fill="auto"/>
            <w:vAlign w:val="bottom"/>
          </w:tcPr>
          <w:p w14:paraId="7AA2EAF6" w14:textId="73D5CF8F" w:rsidR="00561246" w:rsidRPr="00013082" w:rsidRDefault="003466D4"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4A6FB1">
              <w:rPr>
                <w:rFonts w:ascii="Times New Roman" w:eastAsia="Times New Roman" w:hAnsi="Times New Roman" w:cs="Times New Roman"/>
                <w:szCs w:val="22"/>
                <w:lang w:eastAsia="zh-CN"/>
              </w:rPr>
              <w:t>77</w:t>
            </w:r>
            <w:r w:rsidR="00385849">
              <w:rPr>
                <w:rFonts w:ascii="Times New Roman" w:eastAsia="Times New Roman" w:hAnsi="Times New Roman" w:cs="Times New Roman"/>
                <w:szCs w:val="22"/>
                <w:lang w:eastAsia="zh-CN"/>
              </w:rPr>
              <w:t>4</w:t>
            </w:r>
            <w:r>
              <w:rPr>
                <w:rFonts w:ascii="Times New Roman" w:eastAsia="Times New Roman" w:hAnsi="Times New Roman" w:cs="Times New Roman"/>
                <w:szCs w:val="22"/>
                <w:lang w:eastAsia="zh-CN"/>
              </w:rPr>
              <w:t>)</w:t>
            </w:r>
          </w:p>
        </w:tc>
        <w:tc>
          <w:tcPr>
            <w:tcW w:w="236" w:type="dxa"/>
            <w:shd w:val="clear" w:color="auto" w:fill="auto"/>
            <w:vAlign w:val="bottom"/>
          </w:tcPr>
          <w:p w14:paraId="571CD813" w14:textId="77777777" w:rsidR="00561246" w:rsidRPr="00013082" w:rsidRDefault="00561246" w:rsidP="00F921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shd w:val="clear" w:color="auto" w:fill="auto"/>
            <w:vAlign w:val="bottom"/>
          </w:tcPr>
          <w:p w14:paraId="089A42B9" w14:textId="18238840" w:rsidR="00561246" w:rsidRPr="00013082" w:rsidRDefault="004A6FB1"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4A6FB1">
              <w:rPr>
                <w:rFonts w:ascii="Times New Roman" w:eastAsia="Times New Roman" w:hAnsi="Times New Roman" w:cs="Times New Roman"/>
                <w:szCs w:val="22"/>
                <w:lang w:eastAsia="zh-CN"/>
              </w:rPr>
              <w:t>15</w:t>
            </w:r>
            <w:r>
              <w:rPr>
                <w:rFonts w:ascii="Times New Roman" w:eastAsia="Times New Roman" w:hAnsi="Times New Roman" w:cs="Times New Roman"/>
                <w:szCs w:val="22"/>
                <w:lang w:eastAsia="zh-CN"/>
              </w:rPr>
              <w:t>,</w:t>
            </w:r>
            <w:r w:rsidRPr="004A6FB1">
              <w:rPr>
                <w:rFonts w:ascii="Times New Roman" w:eastAsia="Times New Roman" w:hAnsi="Times New Roman" w:cs="Times New Roman"/>
                <w:szCs w:val="22"/>
                <w:lang w:eastAsia="zh-CN"/>
              </w:rPr>
              <w:t>26</w:t>
            </w:r>
            <w:r w:rsidR="00061C1B">
              <w:rPr>
                <w:rFonts w:ascii="Times New Roman" w:eastAsia="Times New Roman" w:hAnsi="Times New Roman" w:cs="Times New Roman"/>
                <w:szCs w:val="22"/>
                <w:lang w:eastAsia="zh-CN"/>
              </w:rPr>
              <w:t>6</w:t>
            </w:r>
          </w:p>
        </w:tc>
      </w:tr>
      <w:tr w:rsidR="00561246" w:rsidRPr="00013082" w14:paraId="7AB21D77" w14:textId="77777777" w:rsidTr="004C20EB">
        <w:trPr>
          <w:cantSplit/>
          <w:trHeight w:val="253"/>
        </w:trPr>
        <w:tc>
          <w:tcPr>
            <w:tcW w:w="3762" w:type="dxa"/>
            <w:shd w:val="clear" w:color="auto" w:fill="auto"/>
            <w:vAlign w:val="bottom"/>
          </w:tcPr>
          <w:p w14:paraId="5A34BF10" w14:textId="61888B68" w:rsidR="00561246" w:rsidRPr="00013082" w:rsidRDefault="00587484" w:rsidP="00587484">
            <w:pPr>
              <w:suppressAutoHyphens/>
              <w:spacing w:after="0" w:line="220" w:lineRule="exact"/>
              <w:ind w:left="360" w:right="-197" w:hanging="83"/>
              <w:rPr>
                <w:szCs w:val="22"/>
              </w:rPr>
            </w:pPr>
            <w:r w:rsidRPr="00013082">
              <w:rPr>
                <w:rFonts w:ascii="Times New Roman" w:eastAsia="Times New Roman" w:hAnsi="Times New Roman" w:cs="Times New Roman"/>
                <w:szCs w:val="22"/>
                <w:lang w:eastAsia="zh-CN"/>
              </w:rPr>
              <w:t xml:space="preserve">- </w:t>
            </w:r>
            <w:r w:rsidR="00561246" w:rsidRPr="00013082">
              <w:rPr>
                <w:rFonts w:ascii="Times New Roman" w:eastAsia="Times New Roman" w:hAnsi="Times New Roman" w:cs="Times New Roman"/>
                <w:szCs w:val="22"/>
                <w:lang w:eastAsia="zh-CN"/>
              </w:rPr>
              <w:t>Movable assets</w:t>
            </w:r>
          </w:p>
        </w:tc>
        <w:tc>
          <w:tcPr>
            <w:tcW w:w="1260" w:type="dxa"/>
            <w:tcBorders>
              <w:bottom w:val="single" w:sz="4" w:space="0" w:color="000000"/>
            </w:tcBorders>
            <w:shd w:val="clear" w:color="auto" w:fill="auto"/>
            <w:vAlign w:val="bottom"/>
          </w:tcPr>
          <w:p w14:paraId="3492C233" w14:textId="3D2FBDD1" w:rsidR="00561246" w:rsidRPr="00013082" w:rsidRDefault="003466D4" w:rsidP="003466D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cs/>
                <w:lang w:eastAsia="zh-CN"/>
              </w:rPr>
              <w:t>412</w:t>
            </w:r>
          </w:p>
        </w:tc>
        <w:tc>
          <w:tcPr>
            <w:tcW w:w="252" w:type="dxa"/>
            <w:shd w:val="clear" w:color="auto" w:fill="auto"/>
            <w:vAlign w:val="bottom"/>
          </w:tcPr>
          <w:p w14:paraId="7D30DBE4" w14:textId="77777777" w:rsidR="00561246" w:rsidRPr="00013082" w:rsidRDefault="00561246" w:rsidP="00F921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5670B0F7" w14:textId="7464D788" w:rsidR="00561246" w:rsidRPr="00013082" w:rsidRDefault="003466D4"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680</w:t>
            </w:r>
          </w:p>
        </w:tc>
        <w:tc>
          <w:tcPr>
            <w:tcW w:w="243" w:type="dxa"/>
            <w:shd w:val="clear" w:color="auto" w:fill="auto"/>
            <w:vAlign w:val="bottom"/>
          </w:tcPr>
          <w:p w14:paraId="3C41C660" w14:textId="77777777" w:rsidR="00561246" w:rsidRPr="00013082" w:rsidRDefault="00561246" w:rsidP="00F92184">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42643820" w14:textId="65E8CCC4" w:rsidR="00561246" w:rsidRPr="00013082" w:rsidRDefault="003466D4"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666</w:t>
            </w:r>
            <w:r>
              <w:rPr>
                <w:rFonts w:ascii="Times New Roman" w:eastAsia="Times New Roman" w:hAnsi="Times New Roman" w:cs="Times New Roman"/>
                <w:szCs w:val="22"/>
                <w:lang w:eastAsia="zh-CN"/>
              </w:rPr>
              <w:t>)</w:t>
            </w:r>
          </w:p>
        </w:tc>
        <w:tc>
          <w:tcPr>
            <w:tcW w:w="236" w:type="dxa"/>
            <w:shd w:val="clear" w:color="auto" w:fill="auto"/>
            <w:vAlign w:val="bottom"/>
          </w:tcPr>
          <w:p w14:paraId="19CA0901" w14:textId="77777777" w:rsidR="00561246" w:rsidRPr="00013082" w:rsidRDefault="00561246" w:rsidP="00F921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76C83BFC" w14:textId="671610C9" w:rsidR="00561246" w:rsidRPr="00013082" w:rsidRDefault="003466D4"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426</w:t>
            </w:r>
          </w:p>
        </w:tc>
      </w:tr>
      <w:tr w:rsidR="00561246" w:rsidRPr="00013082" w14:paraId="1FEA656B" w14:textId="77777777" w:rsidTr="004C20EB">
        <w:trPr>
          <w:cantSplit/>
          <w:trHeight w:val="253"/>
        </w:trPr>
        <w:tc>
          <w:tcPr>
            <w:tcW w:w="3762" w:type="dxa"/>
            <w:shd w:val="clear" w:color="auto" w:fill="auto"/>
            <w:vAlign w:val="bottom"/>
          </w:tcPr>
          <w:p w14:paraId="1E21663A" w14:textId="18409439" w:rsidR="00561246" w:rsidRPr="00013082" w:rsidRDefault="00561246" w:rsidP="00F92184">
            <w:pPr>
              <w:suppressAutoHyphens/>
              <w:spacing w:after="0" w:line="220" w:lineRule="exact"/>
              <w:ind w:left="360"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w:t>
            </w:r>
            <w:r w:rsidR="00587484" w:rsidRPr="00013082">
              <w:rPr>
                <w:rFonts w:ascii="Times New Roman" w:eastAsia="Times New Roman" w:hAnsi="Times New Roman" w:cs="Times New Roman"/>
                <w:szCs w:val="22"/>
                <w:lang w:eastAsia="zh-CN"/>
              </w:rPr>
              <w:t>foreclosed assets</w:t>
            </w:r>
          </w:p>
        </w:tc>
        <w:tc>
          <w:tcPr>
            <w:tcW w:w="1260" w:type="dxa"/>
            <w:tcBorders>
              <w:top w:val="single" w:sz="4" w:space="0" w:color="000000"/>
            </w:tcBorders>
            <w:shd w:val="clear" w:color="auto" w:fill="auto"/>
            <w:vAlign w:val="bottom"/>
          </w:tcPr>
          <w:p w14:paraId="025B8CA0" w14:textId="1DF7B755" w:rsidR="00561246" w:rsidRPr="00013082" w:rsidRDefault="004A6FB1" w:rsidP="003466D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4A6FB1">
              <w:rPr>
                <w:rFonts w:ascii="Times New Roman" w:eastAsia="Times New Roman" w:hAnsi="Times New Roman" w:cs="Times New Roman"/>
                <w:szCs w:val="22"/>
                <w:cs/>
                <w:lang w:eastAsia="zh-CN"/>
              </w:rPr>
              <w:t>15</w:t>
            </w:r>
            <w:r>
              <w:rPr>
                <w:rFonts w:ascii="Times New Roman" w:eastAsia="Times New Roman" w:hAnsi="Times New Roman" w:cs="Angsana New"/>
                <w:lang w:eastAsia="zh-CN"/>
              </w:rPr>
              <w:t>,</w:t>
            </w:r>
            <w:r w:rsidRPr="004A6FB1">
              <w:rPr>
                <w:rFonts w:ascii="Times New Roman" w:eastAsia="Times New Roman" w:hAnsi="Times New Roman" w:cs="Times New Roman"/>
                <w:szCs w:val="22"/>
                <w:cs/>
                <w:lang w:eastAsia="zh-CN"/>
              </w:rPr>
              <w:t>756</w:t>
            </w:r>
          </w:p>
        </w:tc>
        <w:tc>
          <w:tcPr>
            <w:tcW w:w="252" w:type="dxa"/>
            <w:shd w:val="clear" w:color="auto" w:fill="auto"/>
            <w:vAlign w:val="bottom"/>
          </w:tcPr>
          <w:p w14:paraId="0D2E8987" w14:textId="77777777" w:rsidR="00561246" w:rsidRPr="00013082" w:rsidRDefault="00561246" w:rsidP="00F921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4D5ECAC0" w14:textId="226F6284" w:rsidR="00561246" w:rsidRPr="00013082" w:rsidRDefault="003466D4"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37</w:t>
            </w:r>
            <w:r w:rsidR="00385849">
              <w:rPr>
                <w:rFonts w:ascii="Times New Roman" w:eastAsia="Times New Roman" w:hAnsi="Times New Roman" w:cs="Times New Roman"/>
                <w:szCs w:val="22"/>
                <w:lang w:eastAsia="zh-CN"/>
              </w:rPr>
              <w:t>6</w:t>
            </w:r>
          </w:p>
        </w:tc>
        <w:tc>
          <w:tcPr>
            <w:tcW w:w="243" w:type="dxa"/>
            <w:shd w:val="clear" w:color="auto" w:fill="auto"/>
            <w:vAlign w:val="bottom"/>
          </w:tcPr>
          <w:p w14:paraId="4894F5E4" w14:textId="77777777" w:rsidR="00561246" w:rsidRPr="00013082" w:rsidRDefault="00561246" w:rsidP="00F92184">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15AA07B1" w14:textId="4D53CCAD" w:rsidR="00561246" w:rsidRPr="00013082" w:rsidRDefault="003466D4"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004A6FB1">
              <w:rPr>
                <w:rFonts w:ascii="Times New Roman" w:eastAsia="Times New Roman" w:hAnsi="Times New Roman" w:cs="Times New Roman"/>
                <w:szCs w:val="22"/>
                <w:lang w:eastAsia="zh-CN"/>
              </w:rPr>
              <w:t>44</w:t>
            </w:r>
            <w:r w:rsidR="00385849">
              <w:rPr>
                <w:rFonts w:ascii="Times New Roman" w:eastAsia="Times New Roman" w:hAnsi="Times New Roman" w:cs="Times New Roman"/>
                <w:szCs w:val="22"/>
                <w:lang w:eastAsia="zh-CN"/>
              </w:rPr>
              <w:t>0</w:t>
            </w:r>
            <w:r>
              <w:rPr>
                <w:rFonts w:ascii="Times New Roman" w:eastAsia="Times New Roman" w:hAnsi="Times New Roman" w:cs="Times New Roman"/>
                <w:szCs w:val="22"/>
                <w:lang w:eastAsia="zh-CN"/>
              </w:rPr>
              <w:t>)</w:t>
            </w:r>
          </w:p>
        </w:tc>
        <w:tc>
          <w:tcPr>
            <w:tcW w:w="236" w:type="dxa"/>
            <w:shd w:val="clear" w:color="auto" w:fill="auto"/>
            <w:vAlign w:val="bottom"/>
          </w:tcPr>
          <w:p w14:paraId="36F5DF4D" w14:textId="77777777" w:rsidR="00561246" w:rsidRPr="00013082" w:rsidRDefault="00561246" w:rsidP="00F921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11846A30" w14:textId="688B5B3D" w:rsidR="00561246" w:rsidRPr="00013082" w:rsidRDefault="004A6FB1"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4A6FB1">
              <w:rPr>
                <w:rFonts w:ascii="Times New Roman" w:eastAsia="Times New Roman" w:hAnsi="Times New Roman" w:cs="Times New Roman"/>
                <w:szCs w:val="22"/>
                <w:lang w:eastAsia="zh-CN"/>
              </w:rPr>
              <w:t>15</w:t>
            </w:r>
            <w:r>
              <w:rPr>
                <w:rFonts w:ascii="Times New Roman" w:eastAsia="Times New Roman" w:hAnsi="Times New Roman" w:cs="Times New Roman"/>
                <w:szCs w:val="22"/>
                <w:lang w:eastAsia="zh-CN"/>
              </w:rPr>
              <w:t>,</w:t>
            </w:r>
            <w:r w:rsidRPr="004A6FB1">
              <w:rPr>
                <w:rFonts w:ascii="Times New Roman" w:eastAsia="Times New Roman" w:hAnsi="Times New Roman" w:cs="Times New Roman"/>
                <w:szCs w:val="22"/>
                <w:lang w:eastAsia="zh-CN"/>
              </w:rPr>
              <w:t>69</w:t>
            </w:r>
            <w:r w:rsidR="00061C1B">
              <w:rPr>
                <w:rFonts w:ascii="Times New Roman" w:eastAsia="Times New Roman" w:hAnsi="Times New Roman" w:cs="Times New Roman"/>
                <w:szCs w:val="22"/>
                <w:lang w:eastAsia="zh-CN"/>
              </w:rPr>
              <w:t>2</w:t>
            </w:r>
          </w:p>
        </w:tc>
      </w:tr>
      <w:tr w:rsidR="00561246" w:rsidRPr="00013082" w14:paraId="54244B94" w14:textId="77777777" w:rsidTr="004C20EB">
        <w:trPr>
          <w:cantSplit/>
          <w:trHeight w:val="253"/>
        </w:trPr>
        <w:tc>
          <w:tcPr>
            <w:tcW w:w="3762" w:type="dxa"/>
            <w:shd w:val="clear" w:color="auto" w:fill="auto"/>
            <w:vAlign w:val="bottom"/>
          </w:tcPr>
          <w:p w14:paraId="7E417343" w14:textId="77777777" w:rsidR="00561246" w:rsidRPr="00013082" w:rsidRDefault="00561246" w:rsidP="00F92184">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2FEFD6CA" w14:textId="1C9F771B" w:rsidR="00561246" w:rsidRPr="00013082" w:rsidRDefault="004A6FB1" w:rsidP="003466D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4A6FB1">
              <w:rPr>
                <w:rFonts w:ascii="Times New Roman" w:eastAsia="Times New Roman" w:hAnsi="Times New Roman" w:cs="Times New Roman"/>
                <w:szCs w:val="22"/>
                <w:cs/>
                <w:lang w:eastAsia="zh-CN"/>
              </w:rPr>
              <w:t>1</w:t>
            </w:r>
            <w:r>
              <w:rPr>
                <w:rFonts w:ascii="Times New Roman" w:eastAsia="Times New Roman" w:hAnsi="Times New Roman"/>
                <w:szCs w:val="22"/>
                <w:lang w:eastAsia="zh-CN"/>
              </w:rPr>
              <w:t>,</w:t>
            </w:r>
            <w:r w:rsidRPr="004A6FB1">
              <w:rPr>
                <w:rFonts w:ascii="Times New Roman" w:eastAsia="Times New Roman" w:hAnsi="Times New Roman" w:cs="Times New Roman"/>
                <w:szCs w:val="22"/>
                <w:cs/>
                <w:lang w:eastAsia="zh-CN"/>
              </w:rPr>
              <w:t>877</w:t>
            </w:r>
          </w:p>
        </w:tc>
        <w:tc>
          <w:tcPr>
            <w:tcW w:w="252" w:type="dxa"/>
            <w:shd w:val="clear" w:color="auto" w:fill="auto"/>
            <w:vAlign w:val="bottom"/>
          </w:tcPr>
          <w:p w14:paraId="1F0FCA31" w14:textId="77777777" w:rsidR="00561246" w:rsidRPr="00013082" w:rsidRDefault="00561246" w:rsidP="00F92184">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3BCC863A" w14:textId="2FE4F5FD" w:rsidR="00561246" w:rsidRPr="00013082" w:rsidRDefault="004A6FB1"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4A6FB1">
              <w:rPr>
                <w:rFonts w:ascii="Times New Roman" w:eastAsia="Times New Roman" w:hAnsi="Times New Roman" w:cs="Times New Roman"/>
                <w:szCs w:val="22"/>
                <w:lang w:eastAsia="zh-CN"/>
              </w:rPr>
              <w:t>10</w:t>
            </w:r>
            <w:r w:rsidR="00385849">
              <w:rPr>
                <w:rFonts w:ascii="Times New Roman" w:eastAsia="Times New Roman" w:hAnsi="Times New Roman" w:cs="Times New Roman"/>
                <w:szCs w:val="22"/>
                <w:lang w:eastAsia="zh-CN"/>
              </w:rPr>
              <w:t>6</w:t>
            </w:r>
          </w:p>
        </w:tc>
        <w:tc>
          <w:tcPr>
            <w:tcW w:w="243" w:type="dxa"/>
            <w:shd w:val="clear" w:color="auto" w:fill="auto"/>
            <w:vAlign w:val="bottom"/>
          </w:tcPr>
          <w:p w14:paraId="30464367" w14:textId="77777777" w:rsidR="00561246" w:rsidRPr="00013082" w:rsidRDefault="00561246" w:rsidP="00F92184">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12948237" w14:textId="3A74031A" w:rsidR="00561246" w:rsidRPr="00013082" w:rsidRDefault="003466D4"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245</w:t>
            </w:r>
            <w:r>
              <w:rPr>
                <w:rFonts w:ascii="Times New Roman" w:eastAsia="Times New Roman" w:hAnsi="Times New Roman" w:cs="Times New Roman"/>
                <w:szCs w:val="22"/>
                <w:lang w:eastAsia="zh-CN"/>
              </w:rPr>
              <w:t>)</w:t>
            </w:r>
          </w:p>
        </w:tc>
        <w:tc>
          <w:tcPr>
            <w:tcW w:w="236" w:type="dxa"/>
            <w:shd w:val="clear" w:color="auto" w:fill="auto"/>
            <w:vAlign w:val="bottom"/>
          </w:tcPr>
          <w:p w14:paraId="66542982" w14:textId="77777777" w:rsidR="00561246" w:rsidRPr="00013082"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45C93C8A" w14:textId="7E8EE188" w:rsidR="00561246" w:rsidRPr="00013082" w:rsidRDefault="004A6FB1"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4A6FB1">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4A6FB1">
              <w:rPr>
                <w:rFonts w:ascii="Times New Roman" w:eastAsia="Times New Roman" w:hAnsi="Times New Roman" w:cs="Times New Roman"/>
                <w:szCs w:val="22"/>
                <w:lang w:eastAsia="zh-CN"/>
              </w:rPr>
              <w:t>73</w:t>
            </w:r>
            <w:r w:rsidR="00603C2A">
              <w:rPr>
                <w:rFonts w:ascii="Times New Roman" w:eastAsia="Times New Roman" w:hAnsi="Times New Roman" w:cs="Times New Roman"/>
                <w:szCs w:val="22"/>
                <w:lang w:eastAsia="zh-CN"/>
              </w:rPr>
              <w:t>8</w:t>
            </w:r>
          </w:p>
        </w:tc>
      </w:tr>
      <w:tr w:rsidR="00561246" w:rsidRPr="00013082" w14:paraId="2D00B817" w14:textId="77777777" w:rsidTr="004C20EB">
        <w:trPr>
          <w:cantSplit/>
          <w:trHeight w:val="253"/>
        </w:trPr>
        <w:tc>
          <w:tcPr>
            <w:tcW w:w="3762" w:type="dxa"/>
            <w:shd w:val="clear" w:color="auto" w:fill="auto"/>
            <w:vAlign w:val="bottom"/>
          </w:tcPr>
          <w:p w14:paraId="0F74579E" w14:textId="77777777" w:rsidR="00561246" w:rsidRPr="00013082" w:rsidRDefault="00561246" w:rsidP="00F92184">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7D51FC9F" w14:textId="5AA55146" w:rsidR="00561246" w:rsidRPr="00013082" w:rsidRDefault="004A6FB1" w:rsidP="003466D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4A6FB1">
              <w:rPr>
                <w:rFonts w:ascii="Times New Roman" w:eastAsia="Times New Roman" w:hAnsi="Times New Roman" w:cs="Times New Roman"/>
                <w:szCs w:val="22"/>
                <w:cs/>
                <w:lang w:eastAsia="zh-CN"/>
              </w:rPr>
              <w:t>17</w:t>
            </w:r>
            <w:r>
              <w:rPr>
                <w:rFonts w:ascii="Times New Roman" w:eastAsia="Times New Roman" w:hAnsi="Times New Roman"/>
                <w:szCs w:val="22"/>
                <w:lang w:eastAsia="zh-CN"/>
              </w:rPr>
              <w:t>,</w:t>
            </w:r>
            <w:r w:rsidRPr="004A6FB1">
              <w:rPr>
                <w:rFonts w:ascii="Times New Roman" w:eastAsia="Times New Roman" w:hAnsi="Times New Roman" w:cs="Times New Roman"/>
                <w:szCs w:val="22"/>
                <w:cs/>
                <w:lang w:eastAsia="zh-CN"/>
              </w:rPr>
              <w:t>633</w:t>
            </w:r>
          </w:p>
        </w:tc>
        <w:tc>
          <w:tcPr>
            <w:tcW w:w="252" w:type="dxa"/>
            <w:shd w:val="clear" w:color="auto" w:fill="auto"/>
            <w:vAlign w:val="bottom"/>
          </w:tcPr>
          <w:p w14:paraId="4D5550C1" w14:textId="77777777" w:rsidR="00561246" w:rsidRPr="00013082" w:rsidRDefault="00561246" w:rsidP="00F92184">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5D07D2A7" w14:textId="222153D7" w:rsidR="00561246" w:rsidRPr="00013082" w:rsidRDefault="004A6FB1"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4A6FB1">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4A6FB1">
              <w:rPr>
                <w:rFonts w:ascii="Times New Roman" w:eastAsia="Times New Roman" w:hAnsi="Times New Roman" w:cs="Times New Roman"/>
                <w:szCs w:val="22"/>
                <w:lang w:eastAsia="zh-CN"/>
              </w:rPr>
              <w:t>482</w:t>
            </w:r>
          </w:p>
        </w:tc>
        <w:tc>
          <w:tcPr>
            <w:tcW w:w="243" w:type="dxa"/>
            <w:shd w:val="clear" w:color="auto" w:fill="auto"/>
            <w:vAlign w:val="bottom"/>
          </w:tcPr>
          <w:p w14:paraId="10294902" w14:textId="77777777" w:rsidR="00561246" w:rsidRPr="00013082" w:rsidRDefault="00561246" w:rsidP="00F92184">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1AE27A44" w14:textId="485FFF51" w:rsidR="00561246" w:rsidRPr="00013082" w:rsidRDefault="003466D4"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004A6FB1">
              <w:rPr>
                <w:rFonts w:ascii="Times New Roman" w:eastAsia="Times New Roman" w:hAnsi="Times New Roman" w:cs="Times New Roman"/>
                <w:szCs w:val="22"/>
                <w:lang w:eastAsia="zh-CN"/>
              </w:rPr>
              <w:t>68</w:t>
            </w:r>
            <w:r w:rsidR="00061C1B">
              <w:rPr>
                <w:rFonts w:ascii="Times New Roman" w:eastAsia="Times New Roman" w:hAnsi="Times New Roman" w:cs="Times New Roman"/>
                <w:szCs w:val="22"/>
                <w:lang w:eastAsia="zh-CN"/>
              </w:rPr>
              <w:t>5</w:t>
            </w:r>
            <w:r>
              <w:rPr>
                <w:rFonts w:ascii="Times New Roman" w:eastAsia="Times New Roman" w:hAnsi="Times New Roman" w:cs="Times New Roman"/>
                <w:szCs w:val="22"/>
                <w:lang w:eastAsia="zh-CN"/>
              </w:rPr>
              <w:t>)</w:t>
            </w:r>
          </w:p>
        </w:tc>
        <w:tc>
          <w:tcPr>
            <w:tcW w:w="236" w:type="dxa"/>
            <w:shd w:val="clear" w:color="auto" w:fill="auto"/>
            <w:vAlign w:val="bottom"/>
          </w:tcPr>
          <w:p w14:paraId="7D794071" w14:textId="77777777" w:rsidR="00561246" w:rsidRPr="00013082"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2FAA22AB" w14:textId="075BF0EE" w:rsidR="00561246" w:rsidRPr="00013082" w:rsidRDefault="004A6FB1"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4A6FB1">
              <w:rPr>
                <w:rFonts w:ascii="Times New Roman" w:eastAsia="Times New Roman" w:hAnsi="Times New Roman" w:cs="Times New Roman"/>
                <w:szCs w:val="22"/>
                <w:lang w:eastAsia="zh-CN"/>
              </w:rPr>
              <w:t>17</w:t>
            </w:r>
            <w:r>
              <w:rPr>
                <w:rFonts w:ascii="Times New Roman" w:eastAsia="Times New Roman" w:hAnsi="Times New Roman" w:cs="Times New Roman"/>
                <w:szCs w:val="22"/>
                <w:lang w:eastAsia="zh-CN"/>
              </w:rPr>
              <w:t>,</w:t>
            </w:r>
            <w:r w:rsidRPr="004A6FB1">
              <w:rPr>
                <w:rFonts w:ascii="Times New Roman" w:eastAsia="Times New Roman" w:hAnsi="Times New Roman" w:cs="Times New Roman"/>
                <w:szCs w:val="22"/>
                <w:lang w:eastAsia="zh-CN"/>
              </w:rPr>
              <w:t>4</w:t>
            </w:r>
            <w:r w:rsidR="00603C2A">
              <w:rPr>
                <w:rFonts w:ascii="Times New Roman" w:eastAsia="Times New Roman" w:hAnsi="Times New Roman" w:cs="Times New Roman"/>
                <w:szCs w:val="22"/>
                <w:lang w:eastAsia="zh-CN"/>
              </w:rPr>
              <w:t>30</w:t>
            </w:r>
          </w:p>
        </w:tc>
      </w:tr>
      <w:tr w:rsidR="00561246" w:rsidRPr="00013082" w14:paraId="52532CD5" w14:textId="77777777" w:rsidTr="004C20EB">
        <w:trPr>
          <w:cantSplit/>
          <w:trHeight w:val="253"/>
        </w:trPr>
        <w:tc>
          <w:tcPr>
            <w:tcW w:w="3762" w:type="dxa"/>
            <w:shd w:val="clear" w:color="auto" w:fill="auto"/>
            <w:vAlign w:val="bottom"/>
          </w:tcPr>
          <w:p w14:paraId="0FA30627" w14:textId="77777777" w:rsidR="00561246" w:rsidRPr="00013082" w:rsidRDefault="00561246" w:rsidP="00F92184">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Less</w:t>
            </w:r>
            <w:r w:rsidRPr="00013082">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7C2FB7B1" w14:textId="0757EED5" w:rsidR="00561246" w:rsidRPr="00013082" w:rsidRDefault="004A6FB1" w:rsidP="003466D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4A6FB1">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4A6FB1">
              <w:rPr>
                <w:rFonts w:ascii="Times New Roman" w:eastAsia="Times New Roman" w:hAnsi="Times New Roman" w:cs="Times New Roman"/>
                <w:szCs w:val="22"/>
                <w:lang w:eastAsia="zh-CN"/>
              </w:rPr>
              <w:t>497</w:t>
            </w:r>
            <w:r>
              <w:rPr>
                <w:rFonts w:ascii="Times New Roman" w:eastAsia="Times New Roman" w:hAnsi="Times New Roman" w:cs="Times New Roman"/>
                <w:szCs w:val="22"/>
                <w:lang w:eastAsia="zh-CN"/>
              </w:rPr>
              <w:t>)</w:t>
            </w:r>
          </w:p>
        </w:tc>
        <w:tc>
          <w:tcPr>
            <w:tcW w:w="252" w:type="dxa"/>
            <w:shd w:val="clear" w:color="auto" w:fill="auto"/>
            <w:vAlign w:val="bottom"/>
          </w:tcPr>
          <w:p w14:paraId="4DA703FA" w14:textId="77777777" w:rsidR="00561246" w:rsidRPr="00013082" w:rsidRDefault="00561246" w:rsidP="00F92184">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1B505F45" w14:textId="47A858E8" w:rsidR="00561246" w:rsidRPr="00013082" w:rsidRDefault="003466D4"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98</w:t>
            </w:r>
            <w:r>
              <w:rPr>
                <w:rFonts w:ascii="Times New Roman" w:eastAsia="Times New Roman" w:hAnsi="Times New Roman" w:cs="Times New Roman"/>
                <w:szCs w:val="22"/>
                <w:lang w:eastAsia="zh-CN"/>
              </w:rPr>
              <w:t>)</w:t>
            </w:r>
          </w:p>
        </w:tc>
        <w:tc>
          <w:tcPr>
            <w:tcW w:w="243" w:type="dxa"/>
            <w:shd w:val="clear" w:color="auto" w:fill="auto"/>
            <w:vAlign w:val="bottom"/>
          </w:tcPr>
          <w:p w14:paraId="75639E8C" w14:textId="77777777" w:rsidR="00561246" w:rsidRPr="00013082" w:rsidRDefault="00561246" w:rsidP="00F92184">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09C661D1" w14:textId="1B35EF92" w:rsidR="00561246" w:rsidRPr="00013082" w:rsidRDefault="004A6FB1"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w:t>
            </w:r>
            <w:r w:rsidR="00061C1B">
              <w:rPr>
                <w:rFonts w:ascii="Times New Roman" w:eastAsia="Times New Roman" w:hAnsi="Times New Roman" w:cs="Times New Roman"/>
                <w:szCs w:val="22"/>
                <w:lang w:eastAsia="zh-CN"/>
              </w:rPr>
              <w:t>0</w:t>
            </w:r>
          </w:p>
        </w:tc>
        <w:tc>
          <w:tcPr>
            <w:tcW w:w="236" w:type="dxa"/>
            <w:shd w:val="clear" w:color="auto" w:fill="auto"/>
            <w:vAlign w:val="bottom"/>
          </w:tcPr>
          <w:p w14:paraId="1AA33345" w14:textId="77777777" w:rsidR="00561246" w:rsidRPr="00013082"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01F29538" w14:textId="71EB89B4" w:rsidR="00561246" w:rsidRPr="00013082" w:rsidRDefault="004A6FB1"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4A6FB1">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4A6FB1">
              <w:rPr>
                <w:rFonts w:ascii="Times New Roman" w:eastAsia="Times New Roman" w:hAnsi="Times New Roman" w:cs="Times New Roman"/>
                <w:szCs w:val="22"/>
                <w:lang w:eastAsia="zh-CN"/>
              </w:rPr>
              <w:t>39</w:t>
            </w:r>
            <w:r w:rsidR="000176A1">
              <w:rPr>
                <w:rFonts w:ascii="Times New Roman" w:eastAsia="Times New Roman" w:hAnsi="Times New Roman" w:cs="Times New Roman"/>
                <w:szCs w:val="22"/>
                <w:lang w:eastAsia="zh-CN"/>
              </w:rPr>
              <w:t>5</w:t>
            </w:r>
            <w:r>
              <w:rPr>
                <w:rFonts w:ascii="Times New Roman" w:eastAsia="Times New Roman" w:hAnsi="Times New Roman" w:cs="Times New Roman"/>
                <w:szCs w:val="22"/>
                <w:lang w:eastAsia="zh-CN"/>
              </w:rPr>
              <w:t>)</w:t>
            </w:r>
          </w:p>
        </w:tc>
      </w:tr>
      <w:tr w:rsidR="00561246" w:rsidRPr="00013082" w14:paraId="7DD69972" w14:textId="77777777" w:rsidTr="004C20EB">
        <w:trPr>
          <w:cantSplit/>
          <w:trHeight w:val="253"/>
        </w:trPr>
        <w:tc>
          <w:tcPr>
            <w:tcW w:w="3762" w:type="dxa"/>
            <w:shd w:val="clear" w:color="auto" w:fill="auto"/>
            <w:vAlign w:val="bottom"/>
          </w:tcPr>
          <w:p w14:paraId="5BEBB6A7" w14:textId="77777777" w:rsidR="00561246" w:rsidRPr="00013082" w:rsidRDefault="00561246" w:rsidP="00F92184">
            <w:pPr>
              <w:suppressAutoHyphens/>
              <w:spacing w:after="0" w:line="220" w:lineRule="exact"/>
              <w:ind w:left="231" w:right="-197" w:hanging="83"/>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7CCB1C40" w14:textId="6E19933D" w:rsidR="00561246" w:rsidRPr="004A6FB1" w:rsidRDefault="004A6FB1" w:rsidP="003466D4">
            <w:pPr>
              <w:tabs>
                <w:tab w:val="decimal" w:pos="997"/>
              </w:tabs>
              <w:suppressAutoHyphens/>
              <w:snapToGrid w:val="0"/>
              <w:spacing w:after="0" w:line="220" w:lineRule="exact"/>
              <w:ind w:left="-108" w:right="-108"/>
              <w:rPr>
                <w:rFonts w:ascii="Times New Roman" w:eastAsia="Times New Roman" w:hAnsi="Times New Roman" w:cs="Times New Roman"/>
                <w:b/>
                <w:bCs/>
                <w:szCs w:val="22"/>
                <w:lang w:eastAsia="zh-CN"/>
              </w:rPr>
            </w:pPr>
            <w:r w:rsidRPr="004A6FB1">
              <w:rPr>
                <w:rFonts w:ascii="Times New Roman" w:eastAsia="Times New Roman" w:hAnsi="Times New Roman" w:cs="Times New Roman"/>
                <w:b/>
                <w:bCs/>
                <w:szCs w:val="22"/>
                <w:cs/>
                <w:lang w:eastAsia="zh-CN"/>
              </w:rPr>
              <w:t>16</w:t>
            </w:r>
            <w:r>
              <w:rPr>
                <w:rFonts w:ascii="Times New Roman" w:eastAsia="Times New Roman" w:hAnsi="Times New Roman"/>
                <w:b/>
                <w:bCs/>
                <w:szCs w:val="22"/>
                <w:lang w:eastAsia="zh-CN"/>
              </w:rPr>
              <w:t>,</w:t>
            </w:r>
            <w:r w:rsidRPr="004A6FB1">
              <w:rPr>
                <w:rFonts w:ascii="Times New Roman" w:eastAsia="Times New Roman" w:hAnsi="Times New Roman" w:cs="Times New Roman"/>
                <w:b/>
                <w:bCs/>
                <w:szCs w:val="22"/>
                <w:cs/>
                <w:lang w:eastAsia="zh-CN"/>
              </w:rPr>
              <w:t>136</w:t>
            </w:r>
          </w:p>
        </w:tc>
        <w:tc>
          <w:tcPr>
            <w:tcW w:w="252" w:type="dxa"/>
            <w:shd w:val="clear" w:color="auto" w:fill="auto"/>
            <w:vAlign w:val="bottom"/>
          </w:tcPr>
          <w:p w14:paraId="1707BF8F" w14:textId="77777777" w:rsidR="00561246" w:rsidRPr="00013082" w:rsidRDefault="00561246" w:rsidP="00F92184">
            <w:pPr>
              <w:suppressAutoHyphens/>
              <w:snapToGrid w:val="0"/>
              <w:spacing w:after="0" w:line="220" w:lineRule="exact"/>
              <w:ind w:right="-197"/>
              <w:rPr>
                <w:rFonts w:ascii="Times New Roman" w:eastAsia="Times New Roman" w:hAnsi="Times New Roman" w:cs="Times New Roman"/>
                <w:b/>
                <w:bCs/>
                <w:szCs w:val="22"/>
                <w:lang w:eastAsia="zh-CN"/>
              </w:rPr>
            </w:pPr>
          </w:p>
        </w:tc>
        <w:tc>
          <w:tcPr>
            <w:tcW w:w="1287" w:type="dxa"/>
            <w:tcBorders>
              <w:top w:val="single" w:sz="4" w:space="0" w:color="000000"/>
              <w:bottom w:val="double" w:sz="4" w:space="0" w:color="000000"/>
            </w:tcBorders>
            <w:shd w:val="clear" w:color="auto" w:fill="auto"/>
            <w:vAlign w:val="bottom"/>
          </w:tcPr>
          <w:p w14:paraId="1F4C919D" w14:textId="6D8EBDD9" w:rsidR="00561246" w:rsidRPr="00013082" w:rsidRDefault="004A6FB1" w:rsidP="00587484">
            <w:pPr>
              <w:tabs>
                <w:tab w:val="decimal" w:pos="997"/>
              </w:tabs>
              <w:suppressAutoHyphens/>
              <w:snapToGrid w:val="0"/>
              <w:spacing w:after="0" w:line="220" w:lineRule="exact"/>
              <w:ind w:left="-108" w:right="-108"/>
              <w:rPr>
                <w:rFonts w:ascii="Times New Roman" w:eastAsia="Times New Roman" w:hAnsi="Times New Roman" w:cs="Times New Roman"/>
                <w:b/>
                <w:bCs/>
                <w:szCs w:val="22"/>
                <w:lang w:eastAsia="zh-CN"/>
              </w:rPr>
            </w:pPr>
            <w:r w:rsidRPr="004A6FB1">
              <w:rPr>
                <w:rFonts w:ascii="Times New Roman" w:eastAsia="Times New Roman" w:hAnsi="Times New Roman" w:cs="Times New Roman"/>
                <w:b/>
                <w:bCs/>
                <w:szCs w:val="22"/>
                <w:lang w:eastAsia="zh-CN"/>
              </w:rPr>
              <w:t>1</w:t>
            </w:r>
            <w:r>
              <w:rPr>
                <w:rFonts w:ascii="Times New Roman" w:eastAsia="Times New Roman" w:hAnsi="Times New Roman" w:cs="Times New Roman"/>
                <w:b/>
                <w:bCs/>
                <w:szCs w:val="22"/>
                <w:lang w:eastAsia="zh-CN"/>
              </w:rPr>
              <w:t>,</w:t>
            </w:r>
            <w:r w:rsidRPr="004A6FB1">
              <w:rPr>
                <w:rFonts w:ascii="Times New Roman" w:eastAsia="Times New Roman" w:hAnsi="Times New Roman" w:cs="Times New Roman"/>
                <w:b/>
                <w:bCs/>
                <w:szCs w:val="22"/>
                <w:lang w:eastAsia="zh-CN"/>
              </w:rPr>
              <w:t>384</w:t>
            </w:r>
          </w:p>
        </w:tc>
        <w:tc>
          <w:tcPr>
            <w:tcW w:w="243" w:type="dxa"/>
            <w:shd w:val="clear" w:color="auto" w:fill="auto"/>
            <w:vAlign w:val="bottom"/>
          </w:tcPr>
          <w:p w14:paraId="577B0482" w14:textId="77777777" w:rsidR="00561246" w:rsidRPr="00013082" w:rsidRDefault="00561246" w:rsidP="00F92184">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97" w:type="dxa"/>
            <w:tcBorders>
              <w:top w:val="single" w:sz="4" w:space="0" w:color="000000"/>
              <w:bottom w:val="double" w:sz="4" w:space="0" w:color="000000"/>
            </w:tcBorders>
            <w:shd w:val="clear" w:color="auto" w:fill="auto"/>
            <w:vAlign w:val="bottom"/>
          </w:tcPr>
          <w:p w14:paraId="2568CC37" w14:textId="03419E68" w:rsidR="00561246" w:rsidRPr="00013082" w:rsidRDefault="003466D4" w:rsidP="00587484">
            <w:pPr>
              <w:tabs>
                <w:tab w:val="decimal" w:pos="880"/>
              </w:tabs>
              <w:suppressAutoHyphens/>
              <w:snapToGrid w:val="0"/>
              <w:spacing w:after="0" w:line="220" w:lineRule="exact"/>
              <w:ind w:left="-108" w:right="-108"/>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w:t>
            </w:r>
            <w:r w:rsidRPr="003466D4">
              <w:rPr>
                <w:rFonts w:ascii="Times New Roman" w:eastAsia="Times New Roman" w:hAnsi="Times New Roman" w:cs="Times New Roman"/>
                <w:b/>
                <w:bCs/>
                <w:szCs w:val="22"/>
                <w:lang w:eastAsia="zh-CN"/>
              </w:rPr>
              <w:t>1</w:t>
            </w:r>
            <w:r>
              <w:rPr>
                <w:rFonts w:ascii="Times New Roman" w:eastAsia="Times New Roman" w:hAnsi="Times New Roman" w:cs="Times New Roman"/>
                <w:b/>
                <w:bCs/>
                <w:szCs w:val="22"/>
                <w:lang w:eastAsia="zh-CN"/>
              </w:rPr>
              <w:t>,</w:t>
            </w:r>
            <w:r w:rsidRPr="003466D4">
              <w:rPr>
                <w:rFonts w:ascii="Times New Roman" w:eastAsia="Times New Roman" w:hAnsi="Times New Roman" w:cs="Times New Roman"/>
                <w:b/>
                <w:bCs/>
                <w:szCs w:val="22"/>
                <w:lang w:eastAsia="zh-CN"/>
              </w:rPr>
              <w:t>485</w:t>
            </w:r>
            <w:r>
              <w:rPr>
                <w:rFonts w:ascii="Times New Roman" w:eastAsia="Times New Roman" w:hAnsi="Times New Roman" w:cs="Times New Roman"/>
                <w:b/>
                <w:bCs/>
                <w:szCs w:val="22"/>
                <w:lang w:eastAsia="zh-CN"/>
              </w:rPr>
              <w:t>)</w:t>
            </w:r>
          </w:p>
        </w:tc>
        <w:tc>
          <w:tcPr>
            <w:tcW w:w="236" w:type="dxa"/>
            <w:shd w:val="clear" w:color="auto" w:fill="auto"/>
            <w:vAlign w:val="bottom"/>
          </w:tcPr>
          <w:p w14:paraId="406F1D6B" w14:textId="77777777" w:rsidR="00561246" w:rsidRPr="00013082"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179" w:type="dxa"/>
            <w:tcBorders>
              <w:top w:val="single" w:sz="4" w:space="0" w:color="000000"/>
              <w:bottom w:val="double" w:sz="4" w:space="0" w:color="000000"/>
            </w:tcBorders>
            <w:shd w:val="clear" w:color="auto" w:fill="auto"/>
            <w:vAlign w:val="bottom"/>
          </w:tcPr>
          <w:p w14:paraId="01C857A2" w14:textId="368044FD" w:rsidR="00561246" w:rsidRPr="00013082" w:rsidRDefault="004A6FB1" w:rsidP="00F92184">
            <w:pPr>
              <w:tabs>
                <w:tab w:val="decimal" w:pos="890"/>
              </w:tabs>
              <w:suppressAutoHyphens/>
              <w:snapToGrid w:val="0"/>
              <w:spacing w:after="0" w:line="220" w:lineRule="exact"/>
              <w:ind w:left="-108" w:right="-108"/>
              <w:rPr>
                <w:rFonts w:ascii="Times New Roman" w:eastAsia="Times New Roman" w:hAnsi="Times New Roman" w:cs="Times New Roman"/>
                <w:b/>
                <w:bCs/>
                <w:szCs w:val="22"/>
                <w:lang w:eastAsia="zh-CN"/>
              </w:rPr>
            </w:pPr>
            <w:r w:rsidRPr="004A6FB1">
              <w:rPr>
                <w:rFonts w:ascii="Times New Roman" w:eastAsia="Times New Roman" w:hAnsi="Times New Roman" w:cs="Times New Roman"/>
                <w:b/>
                <w:bCs/>
                <w:szCs w:val="22"/>
                <w:lang w:eastAsia="zh-CN"/>
              </w:rPr>
              <w:t>16</w:t>
            </w:r>
            <w:r>
              <w:rPr>
                <w:rFonts w:ascii="Times New Roman" w:eastAsia="Times New Roman" w:hAnsi="Times New Roman" w:cs="Times New Roman"/>
                <w:b/>
                <w:bCs/>
                <w:szCs w:val="22"/>
                <w:lang w:eastAsia="zh-CN"/>
              </w:rPr>
              <w:t>,</w:t>
            </w:r>
            <w:r w:rsidRPr="004A6FB1">
              <w:rPr>
                <w:rFonts w:ascii="Times New Roman" w:eastAsia="Times New Roman" w:hAnsi="Times New Roman" w:cs="Times New Roman"/>
                <w:b/>
                <w:bCs/>
                <w:szCs w:val="22"/>
                <w:lang w:eastAsia="zh-CN"/>
              </w:rPr>
              <w:t>035</w:t>
            </w:r>
          </w:p>
        </w:tc>
      </w:tr>
    </w:tbl>
    <w:p w14:paraId="37D6A19A" w14:textId="77777777" w:rsidR="00C01C16" w:rsidRPr="00013082" w:rsidRDefault="00C01C16" w:rsidP="00C01C16">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p w14:paraId="7CDB1859" w14:textId="77777777" w:rsidR="00D764F0" w:rsidRPr="00013082" w:rsidRDefault="00D764F0">
      <w:r w:rsidRPr="00013082">
        <w:br w:type="page"/>
      </w:r>
    </w:p>
    <w:tbl>
      <w:tblPr>
        <w:tblW w:w="9416" w:type="dxa"/>
        <w:tblInd w:w="288" w:type="dxa"/>
        <w:tblLayout w:type="fixed"/>
        <w:tblLook w:val="0000" w:firstRow="0" w:lastRow="0" w:firstColumn="0" w:lastColumn="0" w:noHBand="0" w:noVBand="0"/>
      </w:tblPr>
      <w:tblGrid>
        <w:gridCol w:w="3762"/>
        <w:gridCol w:w="1260"/>
        <w:gridCol w:w="252"/>
        <w:gridCol w:w="1287"/>
        <w:gridCol w:w="243"/>
        <w:gridCol w:w="1197"/>
        <w:gridCol w:w="236"/>
        <w:gridCol w:w="1179"/>
      </w:tblGrid>
      <w:tr w:rsidR="00C01C16" w:rsidRPr="00013082" w14:paraId="716FC501" w14:textId="77777777" w:rsidTr="004C20EB">
        <w:trPr>
          <w:cantSplit/>
          <w:trHeight w:val="253"/>
        </w:trPr>
        <w:tc>
          <w:tcPr>
            <w:tcW w:w="3762" w:type="dxa"/>
            <w:shd w:val="clear" w:color="auto" w:fill="auto"/>
          </w:tcPr>
          <w:p w14:paraId="4002737A" w14:textId="581370CC"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3914E3B1"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 xml:space="preserve">Consolidated </w:t>
            </w:r>
          </w:p>
        </w:tc>
      </w:tr>
      <w:tr w:rsidR="00C01C16" w:rsidRPr="00013082" w14:paraId="51F8BE3C" w14:textId="77777777" w:rsidTr="004C20EB">
        <w:trPr>
          <w:cantSplit/>
          <w:trHeight w:val="253"/>
        </w:trPr>
        <w:tc>
          <w:tcPr>
            <w:tcW w:w="3762" w:type="dxa"/>
            <w:shd w:val="clear" w:color="auto" w:fill="auto"/>
          </w:tcPr>
          <w:p w14:paraId="67E5B10B"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71C5F299" w14:textId="253F4BDB"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 2020</w:t>
            </w:r>
          </w:p>
        </w:tc>
      </w:tr>
      <w:tr w:rsidR="00C01C16" w:rsidRPr="00013082" w14:paraId="077ABA49" w14:textId="77777777" w:rsidTr="004C20EB">
        <w:trPr>
          <w:cantSplit/>
          <w:trHeight w:val="253"/>
        </w:trPr>
        <w:tc>
          <w:tcPr>
            <w:tcW w:w="3762" w:type="dxa"/>
            <w:shd w:val="clear" w:color="auto" w:fill="auto"/>
          </w:tcPr>
          <w:p w14:paraId="4EA6D7F1"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71B711B6"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Beginning</w:t>
            </w:r>
          </w:p>
        </w:tc>
        <w:tc>
          <w:tcPr>
            <w:tcW w:w="252" w:type="dxa"/>
            <w:shd w:val="clear" w:color="auto" w:fill="auto"/>
          </w:tcPr>
          <w:p w14:paraId="172F792B"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13481874" w14:textId="77777777" w:rsidR="00C01C16" w:rsidRPr="00013082" w:rsidRDefault="00C01C16" w:rsidP="00AA1EBF">
            <w:pPr>
              <w:suppressAutoHyphens/>
              <w:snapToGrid w:val="0"/>
              <w:spacing w:after="0" w:line="240" w:lineRule="atLeast"/>
              <w:ind w:left="-12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Additions</w:t>
            </w:r>
            <w:r w:rsidRPr="00013082">
              <w:rPr>
                <w:rFonts w:ascii="Times New Roman" w:eastAsia="Times New Roman" w:hAnsi="Times New Roman" w:cs="Times New Roman"/>
                <w:szCs w:val="22"/>
                <w:cs/>
                <w:lang w:eastAsia="zh-CN"/>
              </w:rPr>
              <w:t>/</w:t>
            </w:r>
          </w:p>
        </w:tc>
        <w:tc>
          <w:tcPr>
            <w:tcW w:w="243" w:type="dxa"/>
            <w:shd w:val="clear" w:color="auto" w:fill="auto"/>
          </w:tcPr>
          <w:p w14:paraId="4FDEC599"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304F65E9"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Disposals</w:t>
            </w:r>
            <w:r w:rsidRPr="00013082">
              <w:rPr>
                <w:rFonts w:ascii="Times New Roman" w:eastAsia="Times New Roman" w:hAnsi="Times New Roman" w:cs="Times New Roman"/>
                <w:szCs w:val="22"/>
                <w:cs/>
                <w:lang w:eastAsia="zh-CN"/>
              </w:rPr>
              <w:t>/</w:t>
            </w:r>
          </w:p>
        </w:tc>
        <w:tc>
          <w:tcPr>
            <w:tcW w:w="236" w:type="dxa"/>
            <w:shd w:val="clear" w:color="auto" w:fill="auto"/>
          </w:tcPr>
          <w:p w14:paraId="710561A0"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767F29FD"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Ending</w:t>
            </w:r>
          </w:p>
        </w:tc>
      </w:tr>
      <w:tr w:rsidR="00C01C16" w:rsidRPr="00013082" w14:paraId="18BA8779" w14:textId="77777777" w:rsidTr="004C20EB">
        <w:trPr>
          <w:cantSplit/>
          <w:trHeight w:val="253"/>
        </w:trPr>
        <w:tc>
          <w:tcPr>
            <w:tcW w:w="3762" w:type="dxa"/>
            <w:shd w:val="clear" w:color="auto" w:fill="auto"/>
          </w:tcPr>
          <w:p w14:paraId="0A49413D"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375875E9"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c>
          <w:tcPr>
            <w:tcW w:w="252" w:type="dxa"/>
            <w:shd w:val="clear" w:color="auto" w:fill="auto"/>
          </w:tcPr>
          <w:p w14:paraId="57B040B0"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1FAE7FFF" w14:textId="77777777" w:rsidR="00C01C16" w:rsidRPr="00013082" w:rsidRDefault="00C01C16" w:rsidP="00AA1EBF">
            <w:pPr>
              <w:suppressAutoHyphens/>
              <w:spacing w:after="0" w:line="240" w:lineRule="atLeast"/>
              <w:ind w:left="-129"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in</w:t>
            </w:r>
          </w:p>
        </w:tc>
        <w:tc>
          <w:tcPr>
            <w:tcW w:w="243" w:type="dxa"/>
            <w:shd w:val="clear" w:color="auto" w:fill="auto"/>
          </w:tcPr>
          <w:p w14:paraId="04712E3C"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05076A0D"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out</w:t>
            </w:r>
          </w:p>
        </w:tc>
        <w:tc>
          <w:tcPr>
            <w:tcW w:w="236" w:type="dxa"/>
            <w:shd w:val="clear" w:color="auto" w:fill="auto"/>
          </w:tcPr>
          <w:p w14:paraId="087C1552"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1B4A9ECB"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r>
      <w:tr w:rsidR="00C01C16" w:rsidRPr="00013082" w14:paraId="66D2C3CB" w14:textId="77777777" w:rsidTr="004C20EB">
        <w:trPr>
          <w:cantSplit/>
          <w:trHeight w:val="253"/>
        </w:trPr>
        <w:tc>
          <w:tcPr>
            <w:tcW w:w="3762" w:type="dxa"/>
            <w:shd w:val="clear" w:color="auto" w:fill="auto"/>
          </w:tcPr>
          <w:p w14:paraId="46EBE980"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6369A459"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C01C16" w:rsidRPr="00013082" w14:paraId="20ADF9E1" w14:textId="77777777" w:rsidTr="004C20EB">
        <w:trPr>
          <w:cantSplit/>
          <w:trHeight w:val="253"/>
        </w:trPr>
        <w:tc>
          <w:tcPr>
            <w:tcW w:w="3762" w:type="dxa"/>
            <w:shd w:val="clear" w:color="auto" w:fill="auto"/>
            <w:vAlign w:val="bottom"/>
          </w:tcPr>
          <w:p w14:paraId="3EAE3E4E" w14:textId="77777777" w:rsidR="00C01C16" w:rsidRPr="00013082" w:rsidRDefault="00C01C16" w:rsidP="00AA1EBF">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Foreclosed assets</w:t>
            </w:r>
          </w:p>
        </w:tc>
        <w:tc>
          <w:tcPr>
            <w:tcW w:w="1260" w:type="dxa"/>
            <w:shd w:val="clear" w:color="auto" w:fill="auto"/>
            <w:vAlign w:val="bottom"/>
          </w:tcPr>
          <w:p w14:paraId="3D98FDF8"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2" w:type="dxa"/>
            <w:shd w:val="clear" w:color="auto" w:fill="auto"/>
            <w:vAlign w:val="bottom"/>
          </w:tcPr>
          <w:p w14:paraId="3153DF72"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shd w:val="clear" w:color="auto" w:fill="auto"/>
            <w:vAlign w:val="bottom"/>
          </w:tcPr>
          <w:p w14:paraId="79AFF5C6" w14:textId="77777777" w:rsidR="00C01C16" w:rsidRPr="00013082" w:rsidRDefault="00C01C16" w:rsidP="00AA1EBF">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43" w:type="dxa"/>
            <w:shd w:val="clear" w:color="auto" w:fill="auto"/>
            <w:vAlign w:val="bottom"/>
          </w:tcPr>
          <w:p w14:paraId="6E749334"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shd w:val="clear" w:color="auto" w:fill="auto"/>
            <w:vAlign w:val="bottom"/>
          </w:tcPr>
          <w:p w14:paraId="09402FD9"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7E785858"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shd w:val="clear" w:color="auto" w:fill="auto"/>
            <w:vAlign w:val="bottom"/>
          </w:tcPr>
          <w:p w14:paraId="69E210DE"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C01C16" w:rsidRPr="00013082" w14:paraId="2BDF0861" w14:textId="77777777" w:rsidTr="004C20EB">
        <w:trPr>
          <w:cantSplit/>
          <w:trHeight w:val="253"/>
        </w:trPr>
        <w:tc>
          <w:tcPr>
            <w:tcW w:w="3762" w:type="dxa"/>
            <w:shd w:val="clear" w:color="auto" w:fill="auto"/>
            <w:vAlign w:val="bottom"/>
          </w:tcPr>
          <w:p w14:paraId="4D57EF6D" w14:textId="77777777" w:rsidR="00C01C16" w:rsidRPr="00013082" w:rsidRDefault="00C01C16" w:rsidP="00AA1EBF">
            <w:pPr>
              <w:suppressAutoHyphens/>
              <w:spacing w:after="0" w:line="220" w:lineRule="exact"/>
              <w:ind w:left="360"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Immovable assets</w:t>
            </w:r>
          </w:p>
        </w:tc>
        <w:tc>
          <w:tcPr>
            <w:tcW w:w="1260" w:type="dxa"/>
            <w:shd w:val="clear" w:color="auto" w:fill="auto"/>
            <w:vAlign w:val="bottom"/>
          </w:tcPr>
          <w:p w14:paraId="4188F566"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cs/>
                <w:lang w:eastAsia="zh-CN"/>
              </w:rPr>
            </w:pPr>
            <w:r w:rsidRPr="00013082">
              <w:rPr>
                <w:rFonts w:ascii="Times New Roman" w:eastAsia="Times New Roman" w:hAnsi="Times New Roman" w:cs="Times New Roman"/>
                <w:szCs w:val="22"/>
                <w:lang w:eastAsia="zh-CN"/>
              </w:rPr>
              <w:t>15,154</w:t>
            </w:r>
          </w:p>
        </w:tc>
        <w:tc>
          <w:tcPr>
            <w:tcW w:w="252" w:type="dxa"/>
            <w:shd w:val="clear" w:color="auto" w:fill="auto"/>
            <w:vAlign w:val="bottom"/>
          </w:tcPr>
          <w:p w14:paraId="3E3B2ADD"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shd w:val="clear" w:color="auto" w:fill="auto"/>
            <w:vAlign w:val="bottom"/>
          </w:tcPr>
          <w:p w14:paraId="7EE82DD5"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1,904</w:t>
            </w:r>
          </w:p>
        </w:tc>
        <w:tc>
          <w:tcPr>
            <w:tcW w:w="243" w:type="dxa"/>
            <w:shd w:val="clear" w:color="auto" w:fill="auto"/>
            <w:vAlign w:val="bottom"/>
          </w:tcPr>
          <w:p w14:paraId="2C334482" w14:textId="77777777" w:rsidR="00C01C16" w:rsidRPr="00013082" w:rsidRDefault="00C01C16" w:rsidP="00AA1EBF">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shd w:val="clear" w:color="auto" w:fill="auto"/>
            <w:vAlign w:val="bottom"/>
          </w:tcPr>
          <w:p w14:paraId="45D7FA14" w14:textId="77777777" w:rsidR="00C01C16" w:rsidRPr="00013082" w:rsidRDefault="00C01C16" w:rsidP="00AA1EBF">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(1,714)</w:t>
            </w:r>
          </w:p>
        </w:tc>
        <w:tc>
          <w:tcPr>
            <w:tcW w:w="236" w:type="dxa"/>
            <w:shd w:val="clear" w:color="auto" w:fill="auto"/>
            <w:vAlign w:val="bottom"/>
          </w:tcPr>
          <w:p w14:paraId="09A1BCB7"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shd w:val="clear" w:color="auto" w:fill="auto"/>
            <w:vAlign w:val="bottom"/>
          </w:tcPr>
          <w:p w14:paraId="1CD17E17"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15,344</w:t>
            </w:r>
          </w:p>
        </w:tc>
      </w:tr>
      <w:tr w:rsidR="00C01C16" w:rsidRPr="00013082" w14:paraId="430444D0" w14:textId="77777777" w:rsidTr="004C20EB">
        <w:trPr>
          <w:cantSplit/>
          <w:trHeight w:val="253"/>
        </w:trPr>
        <w:tc>
          <w:tcPr>
            <w:tcW w:w="3762" w:type="dxa"/>
            <w:shd w:val="clear" w:color="auto" w:fill="auto"/>
            <w:vAlign w:val="bottom"/>
          </w:tcPr>
          <w:p w14:paraId="26514AC8" w14:textId="77777777" w:rsidR="00C01C16" w:rsidRPr="00013082" w:rsidRDefault="00C01C16" w:rsidP="00AA1EBF">
            <w:pPr>
              <w:suppressAutoHyphens/>
              <w:spacing w:after="0" w:line="220" w:lineRule="exact"/>
              <w:ind w:left="360" w:right="-197" w:hanging="83"/>
              <w:rPr>
                <w:szCs w:val="22"/>
              </w:rPr>
            </w:pPr>
            <w:r w:rsidRPr="00013082">
              <w:rPr>
                <w:rFonts w:ascii="Times New Roman" w:eastAsia="Times New Roman" w:hAnsi="Times New Roman" w:cs="Times New Roman"/>
                <w:szCs w:val="22"/>
                <w:lang w:eastAsia="zh-CN"/>
              </w:rPr>
              <w:t>- Movable assets</w:t>
            </w:r>
          </w:p>
        </w:tc>
        <w:tc>
          <w:tcPr>
            <w:tcW w:w="1260" w:type="dxa"/>
            <w:tcBorders>
              <w:bottom w:val="single" w:sz="4" w:space="0" w:color="000000"/>
            </w:tcBorders>
            <w:shd w:val="clear" w:color="auto" w:fill="auto"/>
            <w:vAlign w:val="bottom"/>
          </w:tcPr>
          <w:p w14:paraId="17AE9075"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684</w:t>
            </w:r>
          </w:p>
        </w:tc>
        <w:tc>
          <w:tcPr>
            <w:tcW w:w="252" w:type="dxa"/>
            <w:shd w:val="clear" w:color="auto" w:fill="auto"/>
            <w:vAlign w:val="bottom"/>
          </w:tcPr>
          <w:p w14:paraId="1EE89C04"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5CB6122E"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2,333</w:t>
            </w:r>
          </w:p>
        </w:tc>
        <w:tc>
          <w:tcPr>
            <w:tcW w:w="243" w:type="dxa"/>
            <w:shd w:val="clear" w:color="auto" w:fill="auto"/>
            <w:vAlign w:val="bottom"/>
          </w:tcPr>
          <w:p w14:paraId="4FE4488D" w14:textId="77777777" w:rsidR="00C01C16" w:rsidRPr="00013082" w:rsidRDefault="00C01C16" w:rsidP="00AA1EBF">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03C01AE6" w14:textId="77777777" w:rsidR="00C01C16" w:rsidRPr="00013082" w:rsidRDefault="00C01C16" w:rsidP="00AA1EBF">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(2,605)</w:t>
            </w:r>
          </w:p>
        </w:tc>
        <w:tc>
          <w:tcPr>
            <w:tcW w:w="236" w:type="dxa"/>
            <w:shd w:val="clear" w:color="auto" w:fill="auto"/>
            <w:vAlign w:val="bottom"/>
          </w:tcPr>
          <w:p w14:paraId="7BD49C94"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2687CE5B"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412</w:t>
            </w:r>
          </w:p>
        </w:tc>
      </w:tr>
      <w:tr w:rsidR="00C01C16" w:rsidRPr="00013082" w14:paraId="0B8BED10" w14:textId="77777777" w:rsidTr="004C20EB">
        <w:trPr>
          <w:cantSplit/>
          <w:trHeight w:val="253"/>
        </w:trPr>
        <w:tc>
          <w:tcPr>
            <w:tcW w:w="3762" w:type="dxa"/>
            <w:shd w:val="clear" w:color="auto" w:fill="auto"/>
            <w:vAlign w:val="bottom"/>
          </w:tcPr>
          <w:p w14:paraId="15D0AB8B" w14:textId="77777777" w:rsidR="00C01C16" w:rsidRPr="00013082" w:rsidRDefault="00C01C16" w:rsidP="00AA1EBF">
            <w:pPr>
              <w:suppressAutoHyphens/>
              <w:spacing w:after="0" w:line="220" w:lineRule="exact"/>
              <w:ind w:left="360"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foreclosed assets</w:t>
            </w:r>
          </w:p>
        </w:tc>
        <w:tc>
          <w:tcPr>
            <w:tcW w:w="1260" w:type="dxa"/>
            <w:tcBorders>
              <w:top w:val="single" w:sz="4" w:space="0" w:color="000000"/>
            </w:tcBorders>
            <w:shd w:val="clear" w:color="auto" w:fill="auto"/>
            <w:vAlign w:val="bottom"/>
          </w:tcPr>
          <w:p w14:paraId="0151AE05"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15,838</w:t>
            </w:r>
          </w:p>
        </w:tc>
        <w:tc>
          <w:tcPr>
            <w:tcW w:w="252" w:type="dxa"/>
            <w:shd w:val="clear" w:color="auto" w:fill="auto"/>
            <w:vAlign w:val="bottom"/>
          </w:tcPr>
          <w:p w14:paraId="358DA3F9"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15D85D1B"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4,237</w:t>
            </w:r>
          </w:p>
        </w:tc>
        <w:tc>
          <w:tcPr>
            <w:tcW w:w="243" w:type="dxa"/>
            <w:shd w:val="clear" w:color="auto" w:fill="auto"/>
            <w:vAlign w:val="bottom"/>
          </w:tcPr>
          <w:p w14:paraId="287884FD" w14:textId="77777777" w:rsidR="00C01C16" w:rsidRPr="00013082" w:rsidRDefault="00C01C16" w:rsidP="00AA1EBF">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3292AFE2" w14:textId="77777777" w:rsidR="00C01C16" w:rsidRPr="00013082" w:rsidRDefault="00C01C16" w:rsidP="00AA1EBF">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(4,319)</w:t>
            </w:r>
          </w:p>
        </w:tc>
        <w:tc>
          <w:tcPr>
            <w:tcW w:w="236" w:type="dxa"/>
            <w:shd w:val="clear" w:color="auto" w:fill="auto"/>
            <w:vAlign w:val="bottom"/>
          </w:tcPr>
          <w:p w14:paraId="40724000"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7A0E241A"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15,756</w:t>
            </w:r>
          </w:p>
        </w:tc>
      </w:tr>
      <w:tr w:rsidR="00C01C16" w:rsidRPr="00013082" w14:paraId="6A7280A8" w14:textId="77777777" w:rsidTr="004C20EB">
        <w:trPr>
          <w:cantSplit/>
          <w:trHeight w:val="253"/>
        </w:trPr>
        <w:tc>
          <w:tcPr>
            <w:tcW w:w="3762" w:type="dxa"/>
            <w:shd w:val="clear" w:color="auto" w:fill="auto"/>
            <w:vAlign w:val="bottom"/>
          </w:tcPr>
          <w:p w14:paraId="12123CC8" w14:textId="77777777" w:rsidR="00C01C16" w:rsidRPr="00013082" w:rsidRDefault="00C01C16" w:rsidP="00AA1EBF">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60B28073"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1,240</w:t>
            </w:r>
          </w:p>
        </w:tc>
        <w:tc>
          <w:tcPr>
            <w:tcW w:w="252" w:type="dxa"/>
            <w:shd w:val="clear" w:color="auto" w:fill="auto"/>
            <w:vAlign w:val="bottom"/>
          </w:tcPr>
          <w:p w14:paraId="3AF693AB"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208BE36F"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1,163</w:t>
            </w:r>
          </w:p>
        </w:tc>
        <w:tc>
          <w:tcPr>
            <w:tcW w:w="243" w:type="dxa"/>
            <w:shd w:val="clear" w:color="auto" w:fill="auto"/>
            <w:vAlign w:val="bottom"/>
          </w:tcPr>
          <w:p w14:paraId="31A0EAC6"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055B726B" w14:textId="77777777" w:rsidR="00C01C16" w:rsidRPr="00013082" w:rsidRDefault="00C01C16" w:rsidP="00AA1EBF">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(526)</w:t>
            </w:r>
          </w:p>
        </w:tc>
        <w:tc>
          <w:tcPr>
            <w:tcW w:w="236" w:type="dxa"/>
            <w:shd w:val="clear" w:color="auto" w:fill="auto"/>
            <w:vAlign w:val="bottom"/>
          </w:tcPr>
          <w:p w14:paraId="20412719"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7E85B4B5"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1,877</w:t>
            </w:r>
          </w:p>
        </w:tc>
      </w:tr>
      <w:tr w:rsidR="00C01C16" w:rsidRPr="00013082" w14:paraId="36D1B647" w14:textId="77777777" w:rsidTr="004C20EB">
        <w:trPr>
          <w:cantSplit/>
          <w:trHeight w:val="253"/>
        </w:trPr>
        <w:tc>
          <w:tcPr>
            <w:tcW w:w="3762" w:type="dxa"/>
            <w:shd w:val="clear" w:color="auto" w:fill="auto"/>
            <w:vAlign w:val="bottom"/>
          </w:tcPr>
          <w:p w14:paraId="45BEA571" w14:textId="77777777" w:rsidR="00C01C16" w:rsidRPr="00013082" w:rsidRDefault="00C01C16" w:rsidP="00AA1EBF">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3DDDB5EB"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17,078</w:t>
            </w:r>
          </w:p>
        </w:tc>
        <w:tc>
          <w:tcPr>
            <w:tcW w:w="252" w:type="dxa"/>
            <w:shd w:val="clear" w:color="auto" w:fill="auto"/>
            <w:vAlign w:val="bottom"/>
          </w:tcPr>
          <w:p w14:paraId="7D98D85A"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6BB0E8AF"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5,400</w:t>
            </w:r>
          </w:p>
        </w:tc>
        <w:tc>
          <w:tcPr>
            <w:tcW w:w="243" w:type="dxa"/>
            <w:shd w:val="clear" w:color="auto" w:fill="auto"/>
            <w:vAlign w:val="bottom"/>
          </w:tcPr>
          <w:p w14:paraId="7CDB624E"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0757375C" w14:textId="77777777" w:rsidR="00C01C16" w:rsidRPr="00013082" w:rsidRDefault="00C01C16" w:rsidP="00AA1EBF">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(4,845)</w:t>
            </w:r>
          </w:p>
        </w:tc>
        <w:tc>
          <w:tcPr>
            <w:tcW w:w="236" w:type="dxa"/>
            <w:shd w:val="clear" w:color="auto" w:fill="auto"/>
            <w:vAlign w:val="bottom"/>
          </w:tcPr>
          <w:p w14:paraId="37F382FD"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13F4F117"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17,633</w:t>
            </w:r>
          </w:p>
        </w:tc>
      </w:tr>
      <w:tr w:rsidR="00C01C16" w:rsidRPr="00013082" w14:paraId="2216DC8D" w14:textId="77777777" w:rsidTr="004C20EB">
        <w:trPr>
          <w:cantSplit/>
          <w:trHeight w:val="253"/>
        </w:trPr>
        <w:tc>
          <w:tcPr>
            <w:tcW w:w="3762" w:type="dxa"/>
            <w:shd w:val="clear" w:color="auto" w:fill="auto"/>
            <w:vAlign w:val="bottom"/>
          </w:tcPr>
          <w:p w14:paraId="264AA11B" w14:textId="77777777" w:rsidR="00C01C16" w:rsidRPr="00013082" w:rsidRDefault="00C01C16" w:rsidP="00AA1EBF">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Less</w:t>
            </w:r>
            <w:r w:rsidRPr="00013082">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18133E16"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(436)</w:t>
            </w:r>
          </w:p>
        </w:tc>
        <w:tc>
          <w:tcPr>
            <w:tcW w:w="252" w:type="dxa"/>
            <w:shd w:val="clear" w:color="auto" w:fill="auto"/>
            <w:vAlign w:val="bottom"/>
          </w:tcPr>
          <w:p w14:paraId="35418B17"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2E81B491"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(1,631)</w:t>
            </w:r>
          </w:p>
        </w:tc>
        <w:tc>
          <w:tcPr>
            <w:tcW w:w="243" w:type="dxa"/>
            <w:shd w:val="clear" w:color="auto" w:fill="auto"/>
            <w:vAlign w:val="bottom"/>
          </w:tcPr>
          <w:p w14:paraId="40F8F5E5"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29FE1627" w14:textId="77777777" w:rsidR="00C01C16" w:rsidRPr="00013082" w:rsidRDefault="00C01C16" w:rsidP="00AA1EBF">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570</w:t>
            </w:r>
          </w:p>
        </w:tc>
        <w:tc>
          <w:tcPr>
            <w:tcW w:w="236" w:type="dxa"/>
            <w:shd w:val="clear" w:color="auto" w:fill="auto"/>
            <w:vAlign w:val="bottom"/>
          </w:tcPr>
          <w:p w14:paraId="13A4A658"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2E8E3F15"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(1,497)</w:t>
            </w:r>
          </w:p>
        </w:tc>
      </w:tr>
      <w:tr w:rsidR="00C01C16" w:rsidRPr="00013082" w14:paraId="26160FB7" w14:textId="77777777" w:rsidTr="004C20EB">
        <w:trPr>
          <w:cantSplit/>
          <w:trHeight w:val="253"/>
        </w:trPr>
        <w:tc>
          <w:tcPr>
            <w:tcW w:w="3762" w:type="dxa"/>
            <w:shd w:val="clear" w:color="auto" w:fill="auto"/>
            <w:vAlign w:val="bottom"/>
          </w:tcPr>
          <w:p w14:paraId="6217D17B" w14:textId="77777777" w:rsidR="00C01C16" w:rsidRPr="00013082" w:rsidRDefault="00C01C16" w:rsidP="00AA1EBF">
            <w:pPr>
              <w:suppressAutoHyphens/>
              <w:spacing w:after="0" w:line="220" w:lineRule="exact"/>
              <w:ind w:left="231" w:right="-197" w:hanging="83"/>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46CC47BB"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16,642</w:t>
            </w:r>
          </w:p>
        </w:tc>
        <w:tc>
          <w:tcPr>
            <w:tcW w:w="252" w:type="dxa"/>
            <w:shd w:val="clear" w:color="auto" w:fill="auto"/>
            <w:vAlign w:val="bottom"/>
          </w:tcPr>
          <w:p w14:paraId="25E8A7ED"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b/>
                <w:bCs/>
                <w:szCs w:val="22"/>
                <w:lang w:eastAsia="zh-CN"/>
              </w:rPr>
            </w:pPr>
          </w:p>
        </w:tc>
        <w:tc>
          <w:tcPr>
            <w:tcW w:w="1287" w:type="dxa"/>
            <w:tcBorders>
              <w:top w:val="single" w:sz="4" w:space="0" w:color="000000"/>
              <w:bottom w:val="double" w:sz="4" w:space="0" w:color="000000"/>
            </w:tcBorders>
            <w:shd w:val="clear" w:color="auto" w:fill="auto"/>
            <w:vAlign w:val="bottom"/>
          </w:tcPr>
          <w:p w14:paraId="697F0484"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3,769</w:t>
            </w:r>
          </w:p>
        </w:tc>
        <w:tc>
          <w:tcPr>
            <w:tcW w:w="243" w:type="dxa"/>
            <w:shd w:val="clear" w:color="auto" w:fill="auto"/>
            <w:vAlign w:val="bottom"/>
          </w:tcPr>
          <w:p w14:paraId="48DD187D"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97" w:type="dxa"/>
            <w:tcBorders>
              <w:top w:val="single" w:sz="4" w:space="0" w:color="000000"/>
              <w:bottom w:val="double" w:sz="4" w:space="0" w:color="000000"/>
            </w:tcBorders>
            <w:shd w:val="clear" w:color="auto" w:fill="auto"/>
            <w:vAlign w:val="bottom"/>
          </w:tcPr>
          <w:p w14:paraId="650159C3" w14:textId="77777777" w:rsidR="00C01C16" w:rsidRPr="00013082" w:rsidRDefault="00C01C16" w:rsidP="00AA1EBF">
            <w:pPr>
              <w:tabs>
                <w:tab w:val="decimal" w:pos="880"/>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(4,275)</w:t>
            </w:r>
          </w:p>
        </w:tc>
        <w:tc>
          <w:tcPr>
            <w:tcW w:w="236" w:type="dxa"/>
            <w:shd w:val="clear" w:color="auto" w:fill="auto"/>
            <w:vAlign w:val="bottom"/>
          </w:tcPr>
          <w:p w14:paraId="7FDD6C52"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179" w:type="dxa"/>
            <w:tcBorders>
              <w:top w:val="single" w:sz="4" w:space="0" w:color="000000"/>
              <w:bottom w:val="double" w:sz="4" w:space="0" w:color="000000"/>
            </w:tcBorders>
            <w:shd w:val="clear" w:color="auto" w:fill="auto"/>
            <w:vAlign w:val="bottom"/>
          </w:tcPr>
          <w:p w14:paraId="6C9187DD"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16,136</w:t>
            </w:r>
          </w:p>
        </w:tc>
      </w:tr>
    </w:tbl>
    <w:p w14:paraId="7B7A4DFE" w14:textId="77777777" w:rsidR="004D755B" w:rsidRPr="00013082" w:rsidRDefault="004D755B" w:rsidP="00772DCC">
      <w:pPr>
        <w:tabs>
          <w:tab w:val="left" w:pos="540"/>
        </w:tabs>
        <w:suppressAutoHyphens/>
        <w:spacing w:after="0" w:line="240" w:lineRule="auto"/>
        <w:ind w:left="547" w:right="-29"/>
        <w:jc w:val="both"/>
        <w:rPr>
          <w:rFonts w:ascii="Times New Roman" w:eastAsia="Times New Roman" w:hAnsi="Times New Roman"/>
          <w:szCs w:val="22"/>
          <w:cs/>
          <w:lang w:val="en-AU" w:eastAsia="zh-CN"/>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9B57FC" w:rsidRPr="00013082" w14:paraId="49F69FB9" w14:textId="77777777" w:rsidTr="004C20EB">
        <w:trPr>
          <w:cantSplit/>
          <w:trHeight w:val="253"/>
        </w:trPr>
        <w:tc>
          <w:tcPr>
            <w:tcW w:w="3762" w:type="dxa"/>
            <w:shd w:val="clear" w:color="auto" w:fill="auto"/>
          </w:tcPr>
          <w:p w14:paraId="383CEA21" w14:textId="77777777" w:rsidR="009B57FC" w:rsidRPr="00013082" w:rsidRDefault="009B57FC"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13EEC48A" w14:textId="0F45688A" w:rsidR="009B57FC" w:rsidRPr="00013082" w:rsidRDefault="004D755B" w:rsidP="00F96719">
            <w:pPr>
              <w:suppressAutoHyphens/>
              <w:spacing w:after="0" w:line="240" w:lineRule="atLeast"/>
              <w:ind w:left="-113" w:right="-113"/>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The Bank</w:t>
            </w:r>
          </w:p>
        </w:tc>
      </w:tr>
      <w:tr w:rsidR="00F96719" w:rsidRPr="00013082" w14:paraId="16CA0020" w14:textId="77777777" w:rsidTr="004C20EB">
        <w:trPr>
          <w:cantSplit/>
          <w:trHeight w:val="253"/>
        </w:trPr>
        <w:tc>
          <w:tcPr>
            <w:tcW w:w="3762" w:type="dxa"/>
            <w:shd w:val="clear" w:color="auto" w:fill="auto"/>
          </w:tcPr>
          <w:p w14:paraId="25C26B91" w14:textId="77777777" w:rsidR="00F96719" w:rsidRPr="00013082"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2EA54EBA" w14:textId="66153430" w:rsidR="00F96719" w:rsidRPr="00013082" w:rsidRDefault="00C01C16"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30 June 2021</w:t>
            </w:r>
          </w:p>
        </w:tc>
      </w:tr>
      <w:tr w:rsidR="00F96719" w:rsidRPr="00013082" w14:paraId="4E0A41F6" w14:textId="77777777" w:rsidTr="004C20EB">
        <w:trPr>
          <w:cantSplit/>
          <w:trHeight w:val="253"/>
        </w:trPr>
        <w:tc>
          <w:tcPr>
            <w:tcW w:w="3762" w:type="dxa"/>
            <w:shd w:val="clear" w:color="auto" w:fill="auto"/>
          </w:tcPr>
          <w:p w14:paraId="5E739B33" w14:textId="77777777" w:rsidR="00F96719" w:rsidRPr="00013082"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1415C99F"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Beginning</w:t>
            </w:r>
          </w:p>
        </w:tc>
        <w:tc>
          <w:tcPr>
            <w:tcW w:w="254" w:type="dxa"/>
            <w:shd w:val="clear" w:color="auto" w:fill="auto"/>
          </w:tcPr>
          <w:p w14:paraId="22E4A74A"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38F28325"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Additions</w:t>
            </w:r>
            <w:r w:rsidRPr="00013082">
              <w:rPr>
                <w:rFonts w:ascii="Times New Roman" w:eastAsia="Times New Roman" w:hAnsi="Times New Roman" w:cs="Times New Roman"/>
                <w:szCs w:val="22"/>
                <w:cs/>
                <w:lang w:eastAsia="zh-CN"/>
              </w:rPr>
              <w:t>/</w:t>
            </w:r>
          </w:p>
        </w:tc>
        <w:tc>
          <w:tcPr>
            <w:tcW w:w="254" w:type="dxa"/>
            <w:shd w:val="clear" w:color="auto" w:fill="auto"/>
          </w:tcPr>
          <w:p w14:paraId="4A9E044C"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2B17B9FE"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Disposals</w:t>
            </w:r>
            <w:r w:rsidRPr="00013082">
              <w:rPr>
                <w:rFonts w:ascii="Times New Roman" w:eastAsia="Times New Roman" w:hAnsi="Times New Roman" w:cs="Times New Roman"/>
                <w:szCs w:val="22"/>
                <w:cs/>
                <w:lang w:eastAsia="zh-CN"/>
              </w:rPr>
              <w:t>/</w:t>
            </w:r>
          </w:p>
        </w:tc>
        <w:tc>
          <w:tcPr>
            <w:tcW w:w="254" w:type="dxa"/>
            <w:gridSpan w:val="2"/>
            <w:shd w:val="clear" w:color="auto" w:fill="auto"/>
          </w:tcPr>
          <w:p w14:paraId="48470BB5"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6898EEB3"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Ending</w:t>
            </w:r>
          </w:p>
        </w:tc>
      </w:tr>
      <w:tr w:rsidR="00F96719" w:rsidRPr="00013082" w14:paraId="031FA460" w14:textId="77777777" w:rsidTr="004C20EB">
        <w:trPr>
          <w:cantSplit/>
          <w:trHeight w:val="253"/>
        </w:trPr>
        <w:tc>
          <w:tcPr>
            <w:tcW w:w="3762" w:type="dxa"/>
            <w:shd w:val="clear" w:color="auto" w:fill="auto"/>
          </w:tcPr>
          <w:p w14:paraId="7A915AA6" w14:textId="77777777" w:rsidR="00F96719" w:rsidRPr="00013082"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354F7BCE"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c>
          <w:tcPr>
            <w:tcW w:w="254" w:type="dxa"/>
            <w:shd w:val="clear" w:color="auto" w:fill="auto"/>
          </w:tcPr>
          <w:p w14:paraId="454D5E16"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441F3A13"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in</w:t>
            </w:r>
          </w:p>
        </w:tc>
        <w:tc>
          <w:tcPr>
            <w:tcW w:w="254" w:type="dxa"/>
            <w:shd w:val="clear" w:color="auto" w:fill="auto"/>
          </w:tcPr>
          <w:p w14:paraId="7D03BAB3"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131E5007"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out</w:t>
            </w:r>
          </w:p>
        </w:tc>
        <w:tc>
          <w:tcPr>
            <w:tcW w:w="236" w:type="dxa"/>
            <w:shd w:val="clear" w:color="auto" w:fill="auto"/>
          </w:tcPr>
          <w:p w14:paraId="0CF0DEB5"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04" w:type="dxa"/>
            <w:gridSpan w:val="2"/>
            <w:shd w:val="clear" w:color="auto" w:fill="auto"/>
          </w:tcPr>
          <w:p w14:paraId="0F9C8825"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r>
      <w:tr w:rsidR="00F96719" w:rsidRPr="00013082" w14:paraId="47C1864C" w14:textId="77777777" w:rsidTr="004C20EB">
        <w:trPr>
          <w:cantSplit/>
          <w:trHeight w:val="253"/>
        </w:trPr>
        <w:tc>
          <w:tcPr>
            <w:tcW w:w="3762" w:type="dxa"/>
            <w:shd w:val="clear" w:color="auto" w:fill="auto"/>
          </w:tcPr>
          <w:p w14:paraId="6FF19B70" w14:textId="77777777" w:rsidR="00F96719" w:rsidRPr="00013082"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22E50A1C"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F96719" w:rsidRPr="00013082" w14:paraId="2155C02D" w14:textId="77777777" w:rsidTr="004C20EB">
        <w:trPr>
          <w:cantSplit/>
          <w:trHeight w:val="253"/>
        </w:trPr>
        <w:tc>
          <w:tcPr>
            <w:tcW w:w="3762" w:type="dxa"/>
            <w:shd w:val="clear" w:color="auto" w:fill="auto"/>
            <w:vAlign w:val="bottom"/>
          </w:tcPr>
          <w:p w14:paraId="6649FF4D" w14:textId="77777777" w:rsidR="00F96719" w:rsidRPr="00013082" w:rsidRDefault="00F96719" w:rsidP="00F96719">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Foreclosed assets</w:t>
            </w:r>
          </w:p>
        </w:tc>
        <w:tc>
          <w:tcPr>
            <w:tcW w:w="1260" w:type="dxa"/>
            <w:shd w:val="clear" w:color="auto" w:fill="auto"/>
            <w:vAlign w:val="bottom"/>
          </w:tcPr>
          <w:p w14:paraId="3FD42A2E" w14:textId="77777777" w:rsidR="00F96719" w:rsidRPr="00013082"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4962EE31" w14:textId="77777777" w:rsidR="00F96719" w:rsidRPr="00013082"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shd w:val="clear" w:color="auto" w:fill="auto"/>
            <w:vAlign w:val="bottom"/>
          </w:tcPr>
          <w:p w14:paraId="7358B294" w14:textId="77777777" w:rsidR="00F96719" w:rsidRPr="00013082" w:rsidRDefault="00F96719" w:rsidP="00F96719">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2CC7BD5F" w14:textId="77777777" w:rsidR="00F96719" w:rsidRPr="00013082"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shd w:val="clear" w:color="auto" w:fill="auto"/>
            <w:vAlign w:val="bottom"/>
          </w:tcPr>
          <w:p w14:paraId="05B8A4AE" w14:textId="77777777" w:rsidR="00F96719" w:rsidRPr="00013082"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17925F69" w14:textId="77777777" w:rsidR="00F96719" w:rsidRPr="00013082"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6562FB76" w14:textId="77777777" w:rsidR="00F96719" w:rsidRPr="00013082"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4A6FB1" w:rsidRPr="00013082" w14:paraId="1DC24216" w14:textId="77777777" w:rsidTr="004C20EB">
        <w:trPr>
          <w:cantSplit/>
          <w:trHeight w:val="253"/>
        </w:trPr>
        <w:tc>
          <w:tcPr>
            <w:tcW w:w="3762" w:type="dxa"/>
            <w:shd w:val="clear" w:color="auto" w:fill="auto"/>
            <w:vAlign w:val="bottom"/>
          </w:tcPr>
          <w:p w14:paraId="71BA3DCF" w14:textId="24558D08" w:rsidR="004A6FB1" w:rsidRPr="00013082" w:rsidRDefault="004A6FB1" w:rsidP="004A6FB1">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Immovable assets</w:t>
            </w:r>
          </w:p>
        </w:tc>
        <w:tc>
          <w:tcPr>
            <w:tcW w:w="1260" w:type="dxa"/>
            <w:shd w:val="clear" w:color="auto" w:fill="auto"/>
            <w:vAlign w:val="bottom"/>
          </w:tcPr>
          <w:p w14:paraId="10E228A3" w14:textId="2E37A17B" w:rsidR="004A6FB1" w:rsidRPr="00013082" w:rsidRDefault="004A6FB1" w:rsidP="004A6FB1">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15</w:t>
            </w: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027</w:t>
            </w:r>
          </w:p>
        </w:tc>
        <w:tc>
          <w:tcPr>
            <w:tcW w:w="254" w:type="dxa"/>
            <w:shd w:val="clear" w:color="auto" w:fill="auto"/>
            <w:vAlign w:val="bottom"/>
          </w:tcPr>
          <w:p w14:paraId="4F3DA132" w14:textId="77777777" w:rsidR="004A6FB1" w:rsidRPr="00013082" w:rsidRDefault="004A6FB1" w:rsidP="004A6FB1">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shd w:val="clear" w:color="auto" w:fill="auto"/>
            <w:vAlign w:val="bottom"/>
          </w:tcPr>
          <w:p w14:paraId="0A5DECE9" w14:textId="273AB258" w:rsidR="004A6FB1" w:rsidRPr="00013082" w:rsidRDefault="004A6FB1" w:rsidP="004A6FB1">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695</w:t>
            </w:r>
          </w:p>
        </w:tc>
        <w:tc>
          <w:tcPr>
            <w:tcW w:w="254" w:type="dxa"/>
            <w:shd w:val="clear" w:color="auto" w:fill="auto"/>
            <w:vAlign w:val="bottom"/>
          </w:tcPr>
          <w:p w14:paraId="50564FC8" w14:textId="77777777" w:rsidR="004A6FB1" w:rsidRPr="00013082" w:rsidRDefault="004A6FB1" w:rsidP="004A6FB1">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shd w:val="clear" w:color="auto" w:fill="auto"/>
            <w:vAlign w:val="bottom"/>
          </w:tcPr>
          <w:p w14:paraId="1A3F7AC8" w14:textId="11D89876" w:rsidR="004A6FB1" w:rsidRPr="00013082" w:rsidRDefault="004A6FB1" w:rsidP="004A6FB1">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774</w:t>
            </w:r>
            <w:r>
              <w:rPr>
                <w:rFonts w:ascii="Times New Roman" w:eastAsia="Times New Roman" w:hAnsi="Times New Roman" w:cs="Times New Roman"/>
                <w:szCs w:val="22"/>
                <w:lang w:eastAsia="zh-CN"/>
              </w:rPr>
              <w:t>)</w:t>
            </w:r>
          </w:p>
        </w:tc>
        <w:tc>
          <w:tcPr>
            <w:tcW w:w="236" w:type="dxa"/>
            <w:shd w:val="clear" w:color="auto" w:fill="auto"/>
            <w:vAlign w:val="bottom"/>
          </w:tcPr>
          <w:p w14:paraId="10561D4E" w14:textId="77777777" w:rsidR="004A6FB1" w:rsidRPr="00013082" w:rsidRDefault="004A6FB1" w:rsidP="004A6FB1">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52AEFA39" w14:textId="3D5DAD13" w:rsidR="004A6FB1" w:rsidRPr="00013082" w:rsidRDefault="004A6FB1" w:rsidP="004A6FB1">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14</w:t>
            </w: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948</w:t>
            </w:r>
          </w:p>
        </w:tc>
      </w:tr>
      <w:tr w:rsidR="004A6FB1" w:rsidRPr="00013082" w14:paraId="05931841" w14:textId="77777777" w:rsidTr="004C20EB">
        <w:trPr>
          <w:cantSplit/>
          <w:trHeight w:val="253"/>
        </w:trPr>
        <w:tc>
          <w:tcPr>
            <w:tcW w:w="3762" w:type="dxa"/>
            <w:shd w:val="clear" w:color="auto" w:fill="auto"/>
            <w:vAlign w:val="bottom"/>
          </w:tcPr>
          <w:p w14:paraId="406E169E" w14:textId="62E9E043" w:rsidR="004A6FB1" w:rsidRPr="00013082" w:rsidRDefault="004A6FB1" w:rsidP="004A6FB1">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Movable assets</w:t>
            </w:r>
          </w:p>
        </w:tc>
        <w:tc>
          <w:tcPr>
            <w:tcW w:w="1260" w:type="dxa"/>
            <w:tcBorders>
              <w:bottom w:val="single" w:sz="4" w:space="0" w:color="000000"/>
            </w:tcBorders>
            <w:shd w:val="clear" w:color="auto" w:fill="auto"/>
            <w:vAlign w:val="bottom"/>
          </w:tcPr>
          <w:p w14:paraId="5A666FF5" w14:textId="4DC5934F" w:rsidR="004A6FB1" w:rsidRPr="00013082" w:rsidRDefault="004A6FB1" w:rsidP="004A6FB1">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cs/>
                <w:lang w:eastAsia="zh-CN"/>
              </w:rPr>
              <w:t>412</w:t>
            </w:r>
          </w:p>
        </w:tc>
        <w:tc>
          <w:tcPr>
            <w:tcW w:w="254" w:type="dxa"/>
            <w:shd w:val="clear" w:color="auto" w:fill="auto"/>
            <w:vAlign w:val="bottom"/>
          </w:tcPr>
          <w:p w14:paraId="26E1EB90" w14:textId="77777777" w:rsidR="004A6FB1" w:rsidRPr="00013082" w:rsidRDefault="004A6FB1" w:rsidP="004A6FB1">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4416B9D2" w14:textId="2FB11CA2" w:rsidR="004A6FB1" w:rsidRPr="00013082" w:rsidRDefault="004A6FB1" w:rsidP="004A6FB1">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680</w:t>
            </w:r>
          </w:p>
        </w:tc>
        <w:tc>
          <w:tcPr>
            <w:tcW w:w="254" w:type="dxa"/>
            <w:shd w:val="clear" w:color="auto" w:fill="auto"/>
            <w:vAlign w:val="bottom"/>
          </w:tcPr>
          <w:p w14:paraId="36E38435" w14:textId="77777777" w:rsidR="004A6FB1" w:rsidRPr="00013082" w:rsidRDefault="004A6FB1" w:rsidP="004A6FB1">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5153B3B4" w14:textId="38A45203" w:rsidR="004A6FB1" w:rsidRPr="00013082" w:rsidRDefault="004A6FB1" w:rsidP="004A6FB1">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666</w:t>
            </w:r>
            <w:r>
              <w:rPr>
                <w:rFonts w:ascii="Times New Roman" w:eastAsia="Times New Roman" w:hAnsi="Times New Roman" w:cs="Times New Roman"/>
                <w:szCs w:val="22"/>
                <w:lang w:eastAsia="zh-CN"/>
              </w:rPr>
              <w:t>)</w:t>
            </w:r>
          </w:p>
        </w:tc>
        <w:tc>
          <w:tcPr>
            <w:tcW w:w="236" w:type="dxa"/>
            <w:shd w:val="clear" w:color="auto" w:fill="auto"/>
            <w:vAlign w:val="bottom"/>
          </w:tcPr>
          <w:p w14:paraId="1321E10D" w14:textId="77777777" w:rsidR="004A6FB1" w:rsidRPr="00013082" w:rsidRDefault="004A6FB1" w:rsidP="004A6FB1">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15C36F57" w14:textId="12EB0ACB" w:rsidR="004A6FB1" w:rsidRPr="00013082" w:rsidRDefault="004A6FB1" w:rsidP="004A6FB1">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426</w:t>
            </w:r>
          </w:p>
        </w:tc>
      </w:tr>
      <w:tr w:rsidR="004A6FB1" w:rsidRPr="00013082" w14:paraId="4AAEB9BA" w14:textId="77777777" w:rsidTr="004C20EB">
        <w:trPr>
          <w:cantSplit/>
          <w:trHeight w:val="253"/>
        </w:trPr>
        <w:tc>
          <w:tcPr>
            <w:tcW w:w="3762" w:type="dxa"/>
            <w:shd w:val="clear" w:color="auto" w:fill="auto"/>
            <w:vAlign w:val="bottom"/>
          </w:tcPr>
          <w:p w14:paraId="77161934" w14:textId="0CDC8078" w:rsidR="004A6FB1" w:rsidRPr="00013082" w:rsidRDefault="004A6FB1" w:rsidP="004A6FB1">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foreclosed assets</w:t>
            </w:r>
          </w:p>
        </w:tc>
        <w:tc>
          <w:tcPr>
            <w:tcW w:w="1260" w:type="dxa"/>
            <w:tcBorders>
              <w:top w:val="single" w:sz="4" w:space="0" w:color="000000"/>
            </w:tcBorders>
            <w:shd w:val="clear" w:color="auto" w:fill="auto"/>
            <w:vAlign w:val="bottom"/>
          </w:tcPr>
          <w:p w14:paraId="25D1C472" w14:textId="5E09CF15" w:rsidR="004A6FB1" w:rsidRPr="00013082" w:rsidRDefault="004A6FB1" w:rsidP="004A6FB1">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cs/>
                <w:lang w:eastAsia="zh-CN"/>
              </w:rPr>
              <w:t>15</w:t>
            </w:r>
            <w:r>
              <w:rPr>
                <w:rFonts w:ascii="Times New Roman" w:eastAsia="Times New Roman" w:hAnsi="Times New Roman" w:cs="Angsana New"/>
                <w:lang w:eastAsia="zh-CN"/>
              </w:rPr>
              <w:t>,</w:t>
            </w:r>
            <w:r w:rsidRPr="003466D4">
              <w:rPr>
                <w:rFonts w:ascii="Times New Roman" w:eastAsia="Times New Roman" w:hAnsi="Times New Roman" w:cs="Times New Roman"/>
                <w:szCs w:val="22"/>
                <w:cs/>
                <w:lang w:eastAsia="zh-CN"/>
              </w:rPr>
              <w:t>439</w:t>
            </w:r>
          </w:p>
        </w:tc>
        <w:tc>
          <w:tcPr>
            <w:tcW w:w="254" w:type="dxa"/>
            <w:shd w:val="clear" w:color="auto" w:fill="auto"/>
            <w:vAlign w:val="bottom"/>
          </w:tcPr>
          <w:p w14:paraId="7B6A1A42" w14:textId="77777777" w:rsidR="004A6FB1" w:rsidRPr="00013082" w:rsidRDefault="004A6FB1" w:rsidP="004A6FB1">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307E55CE" w14:textId="395A4174" w:rsidR="004A6FB1" w:rsidRPr="00013082" w:rsidRDefault="004A6FB1" w:rsidP="004A6FB1">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375</w:t>
            </w:r>
          </w:p>
        </w:tc>
        <w:tc>
          <w:tcPr>
            <w:tcW w:w="254" w:type="dxa"/>
            <w:shd w:val="clear" w:color="auto" w:fill="auto"/>
            <w:vAlign w:val="bottom"/>
          </w:tcPr>
          <w:p w14:paraId="79AE952D" w14:textId="77777777" w:rsidR="004A6FB1" w:rsidRPr="00013082" w:rsidRDefault="004A6FB1" w:rsidP="004A6FB1">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399DDB48" w14:textId="568DDD66" w:rsidR="004A6FB1" w:rsidRPr="00013082" w:rsidRDefault="004A6FB1" w:rsidP="004A6FB1">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440</w:t>
            </w:r>
            <w:r>
              <w:rPr>
                <w:rFonts w:ascii="Times New Roman" w:eastAsia="Times New Roman" w:hAnsi="Times New Roman" w:cs="Times New Roman"/>
                <w:szCs w:val="22"/>
                <w:lang w:eastAsia="zh-CN"/>
              </w:rPr>
              <w:t>)</w:t>
            </w:r>
          </w:p>
        </w:tc>
        <w:tc>
          <w:tcPr>
            <w:tcW w:w="236" w:type="dxa"/>
            <w:shd w:val="clear" w:color="auto" w:fill="auto"/>
            <w:vAlign w:val="bottom"/>
          </w:tcPr>
          <w:p w14:paraId="77F21D6A" w14:textId="77777777" w:rsidR="004A6FB1" w:rsidRPr="00013082" w:rsidRDefault="004A6FB1" w:rsidP="004A6FB1">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1E5F578F" w14:textId="1B737F3A" w:rsidR="004A6FB1" w:rsidRPr="00013082" w:rsidRDefault="004A6FB1" w:rsidP="004A6FB1">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15</w:t>
            </w: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374</w:t>
            </w:r>
          </w:p>
        </w:tc>
      </w:tr>
      <w:tr w:rsidR="004A6FB1" w:rsidRPr="00013082" w14:paraId="106FED31" w14:textId="77777777" w:rsidTr="004C20EB">
        <w:trPr>
          <w:cantSplit/>
          <w:trHeight w:val="253"/>
        </w:trPr>
        <w:tc>
          <w:tcPr>
            <w:tcW w:w="3762" w:type="dxa"/>
            <w:shd w:val="clear" w:color="auto" w:fill="auto"/>
            <w:vAlign w:val="bottom"/>
          </w:tcPr>
          <w:p w14:paraId="2C17F7ED" w14:textId="77777777" w:rsidR="004A6FB1" w:rsidRPr="00013082" w:rsidRDefault="004A6FB1" w:rsidP="004A6FB1">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2E8F1365" w14:textId="38E4A07F" w:rsidR="004A6FB1" w:rsidRPr="00013082" w:rsidRDefault="004A6FB1" w:rsidP="004A6FB1">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cs/>
                <w:lang w:eastAsia="zh-CN"/>
              </w:rPr>
              <w:t>1</w:t>
            </w:r>
            <w:r>
              <w:rPr>
                <w:rFonts w:ascii="Times New Roman" w:eastAsia="Times New Roman" w:hAnsi="Times New Roman"/>
                <w:szCs w:val="22"/>
                <w:lang w:eastAsia="zh-CN"/>
              </w:rPr>
              <w:t>,</w:t>
            </w:r>
            <w:r w:rsidRPr="003466D4">
              <w:rPr>
                <w:rFonts w:ascii="Times New Roman" w:eastAsia="Times New Roman" w:hAnsi="Times New Roman" w:cs="Times New Roman"/>
                <w:szCs w:val="22"/>
                <w:cs/>
                <w:lang w:eastAsia="zh-CN"/>
              </w:rPr>
              <w:t>908</w:t>
            </w:r>
          </w:p>
        </w:tc>
        <w:tc>
          <w:tcPr>
            <w:tcW w:w="254" w:type="dxa"/>
            <w:shd w:val="clear" w:color="auto" w:fill="auto"/>
            <w:vAlign w:val="bottom"/>
          </w:tcPr>
          <w:p w14:paraId="41E7CA6E" w14:textId="77777777" w:rsidR="004A6FB1" w:rsidRPr="00013082" w:rsidRDefault="004A6FB1" w:rsidP="004A6FB1">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744DB566" w14:textId="35EE0C77" w:rsidR="004A6FB1" w:rsidRPr="00013082" w:rsidRDefault="004A6FB1" w:rsidP="004A6FB1">
            <w:pPr>
              <w:tabs>
                <w:tab w:val="decimal" w:pos="909"/>
              </w:tabs>
              <w:suppressAutoHyphens/>
              <w:snapToGrid w:val="0"/>
              <w:spacing w:after="0" w:line="220" w:lineRule="exact"/>
              <w:ind w:left="-108"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106</w:t>
            </w:r>
          </w:p>
        </w:tc>
        <w:tc>
          <w:tcPr>
            <w:tcW w:w="254" w:type="dxa"/>
            <w:shd w:val="clear" w:color="auto" w:fill="auto"/>
            <w:vAlign w:val="bottom"/>
          </w:tcPr>
          <w:p w14:paraId="64350948" w14:textId="77777777" w:rsidR="004A6FB1" w:rsidRPr="00013082" w:rsidRDefault="004A6FB1" w:rsidP="004A6FB1">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61B1F97A" w14:textId="08611364" w:rsidR="004A6FB1" w:rsidRPr="00013082" w:rsidRDefault="004A6FB1" w:rsidP="004A6FB1">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245</w:t>
            </w:r>
            <w:r>
              <w:rPr>
                <w:rFonts w:ascii="Times New Roman" w:eastAsia="Times New Roman" w:hAnsi="Times New Roman" w:cs="Times New Roman"/>
                <w:szCs w:val="22"/>
                <w:lang w:eastAsia="zh-CN"/>
              </w:rPr>
              <w:t>)</w:t>
            </w:r>
          </w:p>
        </w:tc>
        <w:tc>
          <w:tcPr>
            <w:tcW w:w="236" w:type="dxa"/>
            <w:shd w:val="clear" w:color="auto" w:fill="auto"/>
            <w:vAlign w:val="bottom"/>
          </w:tcPr>
          <w:p w14:paraId="03BCB3DC" w14:textId="77777777" w:rsidR="004A6FB1" w:rsidRPr="00013082" w:rsidRDefault="004A6FB1" w:rsidP="004A6FB1">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794CC008" w14:textId="0F3194DC" w:rsidR="004A6FB1" w:rsidRPr="00013082" w:rsidRDefault="004A6FB1" w:rsidP="004A6FB1">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769</w:t>
            </w:r>
          </w:p>
        </w:tc>
      </w:tr>
      <w:tr w:rsidR="004A6FB1" w:rsidRPr="00013082" w14:paraId="1F808FCB" w14:textId="77777777" w:rsidTr="004C20EB">
        <w:trPr>
          <w:cantSplit/>
          <w:trHeight w:val="253"/>
        </w:trPr>
        <w:tc>
          <w:tcPr>
            <w:tcW w:w="3762" w:type="dxa"/>
            <w:shd w:val="clear" w:color="auto" w:fill="auto"/>
            <w:vAlign w:val="bottom"/>
          </w:tcPr>
          <w:p w14:paraId="30EB3510" w14:textId="77777777" w:rsidR="004A6FB1" w:rsidRPr="00013082" w:rsidRDefault="004A6FB1" w:rsidP="004A6FB1">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4A5F6C7F" w14:textId="7C2871DE" w:rsidR="004A6FB1" w:rsidRPr="00013082" w:rsidRDefault="004A6FB1" w:rsidP="004A6FB1">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cs/>
                <w:lang w:eastAsia="zh-CN"/>
              </w:rPr>
              <w:t>17</w:t>
            </w:r>
            <w:r>
              <w:rPr>
                <w:rFonts w:ascii="Times New Roman" w:eastAsia="Times New Roman" w:hAnsi="Times New Roman"/>
                <w:szCs w:val="22"/>
                <w:lang w:eastAsia="zh-CN"/>
              </w:rPr>
              <w:t>,</w:t>
            </w:r>
            <w:r w:rsidRPr="003466D4">
              <w:rPr>
                <w:rFonts w:ascii="Times New Roman" w:eastAsia="Times New Roman" w:hAnsi="Times New Roman" w:cs="Times New Roman"/>
                <w:szCs w:val="22"/>
                <w:cs/>
                <w:lang w:eastAsia="zh-CN"/>
              </w:rPr>
              <w:t>347</w:t>
            </w:r>
          </w:p>
        </w:tc>
        <w:tc>
          <w:tcPr>
            <w:tcW w:w="254" w:type="dxa"/>
            <w:shd w:val="clear" w:color="auto" w:fill="auto"/>
            <w:vAlign w:val="bottom"/>
          </w:tcPr>
          <w:p w14:paraId="49D21B21" w14:textId="77777777" w:rsidR="004A6FB1" w:rsidRPr="00013082" w:rsidRDefault="004A6FB1" w:rsidP="004A6FB1">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1C679669" w14:textId="36A54976" w:rsidR="004A6FB1" w:rsidRPr="00013082" w:rsidRDefault="004A6FB1" w:rsidP="004A6FB1">
            <w:pPr>
              <w:tabs>
                <w:tab w:val="decimal" w:pos="909"/>
              </w:tabs>
              <w:suppressAutoHyphens/>
              <w:snapToGrid w:val="0"/>
              <w:spacing w:after="0" w:line="220" w:lineRule="exact"/>
              <w:ind w:left="-108"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481</w:t>
            </w:r>
          </w:p>
        </w:tc>
        <w:tc>
          <w:tcPr>
            <w:tcW w:w="254" w:type="dxa"/>
            <w:shd w:val="clear" w:color="auto" w:fill="auto"/>
            <w:vAlign w:val="bottom"/>
          </w:tcPr>
          <w:p w14:paraId="4D01F051" w14:textId="77777777" w:rsidR="004A6FB1" w:rsidRPr="00013082" w:rsidRDefault="004A6FB1" w:rsidP="004A6FB1">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5E6D39C7" w14:textId="7DFFF86C" w:rsidR="004A6FB1" w:rsidRPr="00013082" w:rsidRDefault="004A6FB1" w:rsidP="004A6FB1">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685</w:t>
            </w:r>
            <w:r>
              <w:rPr>
                <w:rFonts w:ascii="Times New Roman" w:eastAsia="Times New Roman" w:hAnsi="Times New Roman" w:cs="Times New Roman"/>
                <w:szCs w:val="22"/>
                <w:lang w:eastAsia="zh-CN"/>
              </w:rPr>
              <w:t>)</w:t>
            </w:r>
          </w:p>
        </w:tc>
        <w:tc>
          <w:tcPr>
            <w:tcW w:w="236" w:type="dxa"/>
            <w:shd w:val="clear" w:color="auto" w:fill="auto"/>
            <w:vAlign w:val="bottom"/>
          </w:tcPr>
          <w:p w14:paraId="1F4E65C8" w14:textId="77777777" w:rsidR="004A6FB1" w:rsidRPr="00013082" w:rsidRDefault="004A6FB1" w:rsidP="004A6FB1">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1DA35F02" w14:textId="5FEA4F27" w:rsidR="004A6FB1" w:rsidRPr="00013082" w:rsidRDefault="004A6FB1" w:rsidP="004A6FB1">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17</w:t>
            </w: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143</w:t>
            </w:r>
          </w:p>
        </w:tc>
      </w:tr>
      <w:tr w:rsidR="004A6FB1" w:rsidRPr="00013082" w14:paraId="043F74F0" w14:textId="77777777" w:rsidTr="004C20EB">
        <w:trPr>
          <w:cantSplit/>
          <w:trHeight w:val="253"/>
        </w:trPr>
        <w:tc>
          <w:tcPr>
            <w:tcW w:w="3762" w:type="dxa"/>
            <w:shd w:val="clear" w:color="auto" w:fill="auto"/>
            <w:vAlign w:val="bottom"/>
          </w:tcPr>
          <w:p w14:paraId="22191DD6" w14:textId="77777777" w:rsidR="004A6FB1" w:rsidRPr="00013082" w:rsidRDefault="004A6FB1" w:rsidP="004A6FB1">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Less</w:t>
            </w:r>
            <w:r w:rsidRPr="00013082">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389A7256" w14:textId="3AEB7830" w:rsidR="004A6FB1" w:rsidRPr="00013082" w:rsidRDefault="004A6FB1" w:rsidP="004A6FB1">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szCs w:val="22"/>
                <w:lang w:eastAsia="zh-CN"/>
              </w:rPr>
              <w:t>(</w:t>
            </w:r>
            <w:r w:rsidRPr="003466D4">
              <w:rPr>
                <w:rFonts w:ascii="Times New Roman" w:eastAsia="Times New Roman" w:hAnsi="Times New Roman" w:cs="Times New Roman"/>
                <w:szCs w:val="22"/>
                <w:cs/>
                <w:lang w:eastAsia="zh-CN"/>
              </w:rPr>
              <w:t>1</w:t>
            </w:r>
            <w:r>
              <w:rPr>
                <w:rFonts w:ascii="Times New Roman" w:eastAsia="Times New Roman" w:hAnsi="Times New Roman"/>
                <w:szCs w:val="22"/>
                <w:lang w:eastAsia="zh-CN"/>
              </w:rPr>
              <w:t>,</w:t>
            </w:r>
            <w:r w:rsidRPr="003466D4">
              <w:rPr>
                <w:rFonts w:ascii="Times New Roman" w:eastAsia="Times New Roman" w:hAnsi="Times New Roman" w:cs="Times New Roman"/>
                <w:szCs w:val="22"/>
                <w:cs/>
                <w:lang w:eastAsia="zh-CN"/>
              </w:rPr>
              <w:t>429</w:t>
            </w:r>
            <w:r>
              <w:rPr>
                <w:rFonts w:ascii="Times New Roman" w:eastAsia="Times New Roman" w:hAnsi="Times New Roman" w:cs="Angsana New"/>
                <w:lang w:eastAsia="zh-CN"/>
              </w:rPr>
              <w:t>)</w:t>
            </w:r>
          </w:p>
        </w:tc>
        <w:tc>
          <w:tcPr>
            <w:tcW w:w="254" w:type="dxa"/>
            <w:shd w:val="clear" w:color="auto" w:fill="auto"/>
            <w:vAlign w:val="bottom"/>
          </w:tcPr>
          <w:p w14:paraId="18210DAF" w14:textId="77777777" w:rsidR="004A6FB1" w:rsidRPr="00013082" w:rsidRDefault="004A6FB1" w:rsidP="004A6FB1">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4716AE24" w14:textId="766EAE4A" w:rsidR="004A6FB1" w:rsidRPr="00013082" w:rsidRDefault="004A6FB1" w:rsidP="004A6FB1">
            <w:pPr>
              <w:tabs>
                <w:tab w:val="decimal" w:pos="918"/>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98</w:t>
            </w:r>
            <w:r>
              <w:rPr>
                <w:rFonts w:ascii="Times New Roman" w:eastAsia="Times New Roman" w:hAnsi="Times New Roman" w:cs="Times New Roman"/>
                <w:szCs w:val="22"/>
                <w:lang w:eastAsia="zh-CN"/>
              </w:rPr>
              <w:t>)</w:t>
            </w:r>
          </w:p>
        </w:tc>
        <w:tc>
          <w:tcPr>
            <w:tcW w:w="254" w:type="dxa"/>
            <w:shd w:val="clear" w:color="auto" w:fill="auto"/>
            <w:vAlign w:val="bottom"/>
          </w:tcPr>
          <w:p w14:paraId="4C23846D" w14:textId="77777777" w:rsidR="004A6FB1" w:rsidRPr="00013082" w:rsidRDefault="004A6FB1" w:rsidP="004A6FB1">
            <w:pPr>
              <w:tabs>
                <w:tab w:val="decimal" w:pos="704"/>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099C3247" w14:textId="0F213975" w:rsidR="004A6FB1" w:rsidRPr="00013082" w:rsidRDefault="004A6FB1" w:rsidP="004A6FB1">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3466D4">
              <w:rPr>
                <w:rFonts w:ascii="Times New Roman" w:eastAsia="Times New Roman" w:hAnsi="Times New Roman" w:cs="Times New Roman"/>
                <w:szCs w:val="22"/>
                <w:lang w:eastAsia="zh-CN"/>
              </w:rPr>
              <w:t>200</w:t>
            </w:r>
          </w:p>
        </w:tc>
        <w:tc>
          <w:tcPr>
            <w:tcW w:w="236" w:type="dxa"/>
            <w:shd w:val="clear" w:color="auto" w:fill="auto"/>
            <w:vAlign w:val="bottom"/>
          </w:tcPr>
          <w:p w14:paraId="484177C1" w14:textId="77777777" w:rsidR="004A6FB1" w:rsidRPr="00013082" w:rsidRDefault="004A6FB1" w:rsidP="004A6FB1">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129BF62A" w14:textId="08A5F8A0" w:rsidR="004A6FB1" w:rsidRPr="00013082" w:rsidRDefault="004A6FB1" w:rsidP="004A6FB1">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3466D4">
              <w:rPr>
                <w:rFonts w:ascii="Times New Roman" w:eastAsia="Times New Roman" w:hAnsi="Times New Roman" w:cs="Times New Roman"/>
                <w:szCs w:val="22"/>
                <w:lang w:eastAsia="zh-CN"/>
              </w:rPr>
              <w:t>327</w:t>
            </w:r>
            <w:r>
              <w:rPr>
                <w:rFonts w:ascii="Times New Roman" w:eastAsia="Times New Roman" w:hAnsi="Times New Roman" w:cs="Times New Roman"/>
                <w:szCs w:val="22"/>
                <w:lang w:eastAsia="zh-CN"/>
              </w:rPr>
              <w:t>)</w:t>
            </w:r>
          </w:p>
        </w:tc>
      </w:tr>
      <w:tr w:rsidR="004A6FB1" w:rsidRPr="00013082" w14:paraId="3A31E6D4" w14:textId="77777777" w:rsidTr="004C20EB">
        <w:trPr>
          <w:cantSplit/>
          <w:trHeight w:val="253"/>
        </w:trPr>
        <w:tc>
          <w:tcPr>
            <w:tcW w:w="3762" w:type="dxa"/>
            <w:shd w:val="clear" w:color="auto" w:fill="auto"/>
            <w:vAlign w:val="bottom"/>
          </w:tcPr>
          <w:p w14:paraId="1175E033" w14:textId="77777777" w:rsidR="004A6FB1" w:rsidRPr="00013082" w:rsidRDefault="004A6FB1" w:rsidP="004A6FB1">
            <w:pPr>
              <w:suppressAutoHyphens/>
              <w:spacing w:after="0" w:line="220" w:lineRule="exact"/>
              <w:ind w:left="240" w:right="-197" w:hanging="92"/>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7226C32A" w14:textId="623FD1AA" w:rsidR="004A6FB1" w:rsidRPr="00013082" w:rsidRDefault="004A6FB1" w:rsidP="004A6FB1">
            <w:pPr>
              <w:tabs>
                <w:tab w:val="decimal" w:pos="898"/>
              </w:tabs>
              <w:suppressAutoHyphens/>
              <w:snapToGrid w:val="0"/>
              <w:spacing w:after="0" w:line="220" w:lineRule="exact"/>
              <w:ind w:left="-108" w:right="-108"/>
              <w:rPr>
                <w:rFonts w:ascii="Times New Roman" w:eastAsia="Times New Roman" w:hAnsi="Times New Roman" w:cs="Times New Roman"/>
                <w:b/>
                <w:bCs/>
                <w:szCs w:val="22"/>
                <w:lang w:eastAsia="zh-CN"/>
              </w:rPr>
            </w:pPr>
            <w:r w:rsidRPr="003466D4">
              <w:rPr>
                <w:rFonts w:ascii="Times New Roman" w:eastAsia="Times New Roman" w:hAnsi="Times New Roman" w:cs="Times New Roman"/>
                <w:b/>
                <w:bCs/>
                <w:szCs w:val="22"/>
                <w:cs/>
                <w:lang w:eastAsia="zh-CN"/>
              </w:rPr>
              <w:t>15</w:t>
            </w:r>
            <w:r>
              <w:rPr>
                <w:rFonts w:ascii="Times New Roman" w:eastAsia="Times New Roman" w:hAnsi="Times New Roman"/>
                <w:b/>
                <w:bCs/>
                <w:szCs w:val="22"/>
                <w:lang w:eastAsia="zh-CN"/>
              </w:rPr>
              <w:t>,</w:t>
            </w:r>
            <w:r w:rsidRPr="003466D4">
              <w:rPr>
                <w:rFonts w:ascii="Times New Roman" w:eastAsia="Times New Roman" w:hAnsi="Times New Roman" w:cs="Times New Roman"/>
                <w:b/>
                <w:bCs/>
                <w:szCs w:val="22"/>
                <w:cs/>
                <w:lang w:eastAsia="zh-CN"/>
              </w:rPr>
              <w:t>918</w:t>
            </w:r>
          </w:p>
        </w:tc>
        <w:tc>
          <w:tcPr>
            <w:tcW w:w="254" w:type="dxa"/>
            <w:shd w:val="clear" w:color="auto" w:fill="auto"/>
            <w:vAlign w:val="bottom"/>
          </w:tcPr>
          <w:p w14:paraId="541A1CC4" w14:textId="77777777" w:rsidR="004A6FB1" w:rsidRPr="00013082" w:rsidRDefault="004A6FB1" w:rsidP="004A6FB1">
            <w:pPr>
              <w:suppressAutoHyphens/>
              <w:snapToGrid w:val="0"/>
              <w:spacing w:after="0" w:line="220" w:lineRule="exact"/>
              <w:ind w:right="-197"/>
              <w:rPr>
                <w:rFonts w:ascii="Times New Roman" w:eastAsia="Times New Roman" w:hAnsi="Times New Roman" w:cs="Times New Roman"/>
                <w:b/>
                <w:bCs/>
                <w:szCs w:val="22"/>
                <w:lang w:eastAsia="zh-CN"/>
              </w:rPr>
            </w:pPr>
          </w:p>
        </w:tc>
        <w:tc>
          <w:tcPr>
            <w:tcW w:w="1276" w:type="dxa"/>
            <w:tcBorders>
              <w:top w:val="single" w:sz="4" w:space="0" w:color="000000"/>
              <w:bottom w:val="double" w:sz="4" w:space="0" w:color="000000"/>
            </w:tcBorders>
            <w:shd w:val="clear" w:color="auto" w:fill="auto"/>
            <w:vAlign w:val="bottom"/>
          </w:tcPr>
          <w:p w14:paraId="08CE6472" w14:textId="455B41CC" w:rsidR="004A6FB1" w:rsidRPr="00013082" w:rsidRDefault="004A6FB1" w:rsidP="004A6FB1">
            <w:pPr>
              <w:tabs>
                <w:tab w:val="decimal" w:pos="909"/>
              </w:tabs>
              <w:suppressAutoHyphens/>
              <w:snapToGrid w:val="0"/>
              <w:spacing w:after="0" w:line="220" w:lineRule="exact"/>
              <w:ind w:left="-108" w:right="-108"/>
              <w:rPr>
                <w:rFonts w:ascii="Times New Roman" w:eastAsia="Times New Roman" w:hAnsi="Times New Roman" w:cs="Times New Roman"/>
                <w:b/>
                <w:bCs/>
                <w:szCs w:val="22"/>
                <w:lang w:eastAsia="zh-CN"/>
              </w:rPr>
            </w:pPr>
            <w:r w:rsidRPr="003466D4">
              <w:rPr>
                <w:rFonts w:ascii="Times New Roman" w:eastAsia="Times New Roman" w:hAnsi="Times New Roman" w:cs="Times New Roman"/>
                <w:b/>
                <w:bCs/>
                <w:szCs w:val="22"/>
                <w:lang w:eastAsia="zh-CN"/>
              </w:rPr>
              <w:t>1</w:t>
            </w:r>
            <w:r>
              <w:rPr>
                <w:rFonts w:ascii="Times New Roman" w:eastAsia="Times New Roman" w:hAnsi="Times New Roman" w:cs="Times New Roman"/>
                <w:b/>
                <w:bCs/>
                <w:szCs w:val="22"/>
                <w:lang w:eastAsia="zh-CN"/>
              </w:rPr>
              <w:t>,</w:t>
            </w:r>
            <w:r w:rsidRPr="003466D4">
              <w:rPr>
                <w:rFonts w:ascii="Times New Roman" w:eastAsia="Times New Roman" w:hAnsi="Times New Roman" w:cs="Times New Roman"/>
                <w:b/>
                <w:bCs/>
                <w:szCs w:val="22"/>
                <w:lang w:eastAsia="zh-CN"/>
              </w:rPr>
              <w:t>383</w:t>
            </w:r>
          </w:p>
        </w:tc>
        <w:tc>
          <w:tcPr>
            <w:tcW w:w="254" w:type="dxa"/>
            <w:shd w:val="clear" w:color="auto" w:fill="auto"/>
            <w:vAlign w:val="bottom"/>
          </w:tcPr>
          <w:p w14:paraId="70F029B3" w14:textId="77777777" w:rsidR="004A6FB1" w:rsidRPr="00013082" w:rsidRDefault="004A6FB1" w:rsidP="004A6FB1">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86" w:type="dxa"/>
            <w:tcBorders>
              <w:top w:val="single" w:sz="4" w:space="0" w:color="000000"/>
              <w:bottom w:val="double" w:sz="4" w:space="0" w:color="000000"/>
            </w:tcBorders>
            <w:shd w:val="clear" w:color="auto" w:fill="auto"/>
            <w:vAlign w:val="bottom"/>
          </w:tcPr>
          <w:p w14:paraId="487CB263" w14:textId="58F7FD2F" w:rsidR="004A6FB1" w:rsidRPr="00013082" w:rsidRDefault="004A6FB1" w:rsidP="004A6FB1">
            <w:pPr>
              <w:tabs>
                <w:tab w:val="decimal" w:pos="819"/>
              </w:tabs>
              <w:suppressAutoHyphens/>
              <w:snapToGrid w:val="0"/>
              <w:spacing w:after="0" w:line="220" w:lineRule="exact"/>
              <w:ind w:left="-108" w:right="-108"/>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w:t>
            </w:r>
            <w:r w:rsidRPr="003466D4">
              <w:rPr>
                <w:rFonts w:ascii="Times New Roman" w:eastAsia="Times New Roman" w:hAnsi="Times New Roman" w:cs="Times New Roman"/>
                <w:b/>
                <w:bCs/>
                <w:szCs w:val="22"/>
                <w:lang w:eastAsia="zh-CN"/>
              </w:rPr>
              <w:t>1</w:t>
            </w:r>
            <w:r>
              <w:rPr>
                <w:rFonts w:ascii="Times New Roman" w:eastAsia="Times New Roman" w:hAnsi="Times New Roman" w:cs="Times New Roman"/>
                <w:b/>
                <w:bCs/>
                <w:szCs w:val="22"/>
                <w:lang w:eastAsia="zh-CN"/>
              </w:rPr>
              <w:t>,</w:t>
            </w:r>
            <w:r w:rsidRPr="003466D4">
              <w:rPr>
                <w:rFonts w:ascii="Times New Roman" w:eastAsia="Times New Roman" w:hAnsi="Times New Roman" w:cs="Times New Roman"/>
                <w:b/>
                <w:bCs/>
                <w:szCs w:val="22"/>
                <w:lang w:eastAsia="zh-CN"/>
              </w:rPr>
              <w:t>485</w:t>
            </w:r>
            <w:r>
              <w:rPr>
                <w:rFonts w:ascii="Times New Roman" w:eastAsia="Times New Roman" w:hAnsi="Times New Roman" w:cs="Times New Roman"/>
                <w:b/>
                <w:bCs/>
                <w:szCs w:val="22"/>
                <w:lang w:eastAsia="zh-CN"/>
              </w:rPr>
              <w:t>)</w:t>
            </w:r>
          </w:p>
        </w:tc>
        <w:tc>
          <w:tcPr>
            <w:tcW w:w="236" w:type="dxa"/>
            <w:shd w:val="clear" w:color="auto" w:fill="auto"/>
            <w:vAlign w:val="bottom"/>
          </w:tcPr>
          <w:p w14:paraId="72D44B44" w14:textId="77777777" w:rsidR="004A6FB1" w:rsidRPr="00013082" w:rsidRDefault="004A6FB1" w:rsidP="004A6FB1">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204" w:type="dxa"/>
            <w:gridSpan w:val="2"/>
            <w:tcBorders>
              <w:top w:val="single" w:sz="4" w:space="0" w:color="000000"/>
              <w:bottom w:val="double" w:sz="4" w:space="0" w:color="000000"/>
            </w:tcBorders>
            <w:shd w:val="clear" w:color="auto" w:fill="auto"/>
            <w:vAlign w:val="bottom"/>
          </w:tcPr>
          <w:p w14:paraId="55585E99" w14:textId="3CB8D841" w:rsidR="004A6FB1" w:rsidRPr="00013082" w:rsidRDefault="004A6FB1" w:rsidP="004A6FB1">
            <w:pPr>
              <w:tabs>
                <w:tab w:val="decimal" w:pos="866"/>
              </w:tabs>
              <w:suppressAutoHyphens/>
              <w:snapToGrid w:val="0"/>
              <w:spacing w:after="0" w:line="220" w:lineRule="exact"/>
              <w:ind w:left="-108" w:right="-108"/>
              <w:rPr>
                <w:rFonts w:ascii="Times New Roman" w:eastAsia="Times New Roman" w:hAnsi="Times New Roman" w:cs="Times New Roman"/>
                <w:b/>
                <w:bCs/>
                <w:szCs w:val="22"/>
                <w:lang w:eastAsia="zh-CN"/>
              </w:rPr>
            </w:pPr>
            <w:r w:rsidRPr="003466D4">
              <w:rPr>
                <w:rFonts w:ascii="Times New Roman" w:eastAsia="Times New Roman" w:hAnsi="Times New Roman" w:cs="Times New Roman"/>
                <w:b/>
                <w:bCs/>
                <w:szCs w:val="22"/>
                <w:lang w:eastAsia="zh-CN"/>
              </w:rPr>
              <w:t>15</w:t>
            </w:r>
            <w:r>
              <w:rPr>
                <w:rFonts w:ascii="Times New Roman" w:eastAsia="Times New Roman" w:hAnsi="Times New Roman" w:cs="Times New Roman"/>
                <w:b/>
                <w:bCs/>
                <w:szCs w:val="22"/>
                <w:lang w:eastAsia="zh-CN"/>
              </w:rPr>
              <w:t>,</w:t>
            </w:r>
            <w:r w:rsidRPr="003466D4">
              <w:rPr>
                <w:rFonts w:ascii="Times New Roman" w:eastAsia="Times New Roman" w:hAnsi="Times New Roman" w:cs="Times New Roman"/>
                <w:b/>
                <w:bCs/>
                <w:szCs w:val="22"/>
                <w:lang w:eastAsia="zh-CN"/>
              </w:rPr>
              <w:t>816</w:t>
            </w:r>
          </w:p>
        </w:tc>
      </w:tr>
    </w:tbl>
    <w:p w14:paraId="24D39111" w14:textId="1D82F6BC" w:rsidR="00561246" w:rsidRPr="00013082" w:rsidRDefault="00561246" w:rsidP="00523DFE">
      <w:pPr>
        <w:spacing w:after="0" w:line="240" w:lineRule="atLeast"/>
        <w:rPr>
          <w:rFonts w:ascii="Times New Roman" w:eastAsia="Times New Roman" w:hAnsi="Times New Roman" w:cs="Times New Roman"/>
          <w:szCs w:val="22"/>
          <w:lang w:val="en-AU" w:eastAsia="zh-CN"/>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C01C16" w:rsidRPr="00013082" w14:paraId="38A29735" w14:textId="77777777" w:rsidTr="004C20EB">
        <w:trPr>
          <w:cantSplit/>
          <w:trHeight w:val="253"/>
        </w:trPr>
        <w:tc>
          <w:tcPr>
            <w:tcW w:w="3762" w:type="dxa"/>
            <w:shd w:val="clear" w:color="auto" w:fill="auto"/>
          </w:tcPr>
          <w:p w14:paraId="0951B4DD"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1E944187"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The Bank</w:t>
            </w:r>
          </w:p>
        </w:tc>
      </w:tr>
      <w:tr w:rsidR="00C01C16" w:rsidRPr="00013082" w14:paraId="2B79BCD5" w14:textId="77777777" w:rsidTr="004C20EB">
        <w:trPr>
          <w:cantSplit/>
          <w:trHeight w:val="253"/>
        </w:trPr>
        <w:tc>
          <w:tcPr>
            <w:tcW w:w="3762" w:type="dxa"/>
            <w:shd w:val="clear" w:color="auto" w:fill="auto"/>
          </w:tcPr>
          <w:p w14:paraId="508FAAD0"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3298D03F" w14:textId="56F73282"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31 December 2020</w:t>
            </w:r>
          </w:p>
        </w:tc>
      </w:tr>
      <w:tr w:rsidR="00C01C16" w:rsidRPr="00013082" w14:paraId="33DCB052" w14:textId="77777777" w:rsidTr="004C20EB">
        <w:trPr>
          <w:cantSplit/>
          <w:trHeight w:val="253"/>
        </w:trPr>
        <w:tc>
          <w:tcPr>
            <w:tcW w:w="3762" w:type="dxa"/>
            <w:shd w:val="clear" w:color="auto" w:fill="auto"/>
          </w:tcPr>
          <w:p w14:paraId="784DF6D7"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62039089"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Beginning</w:t>
            </w:r>
          </w:p>
        </w:tc>
        <w:tc>
          <w:tcPr>
            <w:tcW w:w="254" w:type="dxa"/>
            <w:shd w:val="clear" w:color="auto" w:fill="auto"/>
          </w:tcPr>
          <w:p w14:paraId="3DCCD07B"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7566CA0F"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Additions</w:t>
            </w:r>
            <w:r w:rsidRPr="00013082">
              <w:rPr>
                <w:rFonts w:ascii="Times New Roman" w:eastAsia="Times New Roman" w:hAnsi="Times New Roman" w:cs="Times New Roman"/>
                <w:szCs w:val="22"/>
                <w:cs/>
                <w:lang w:eastAsia="zh-CN"/>
              </w:rPr>
              <w:t>/</w:t>
            </w:r>
          </w:p>
        </w:tc>
        <w:tc>
          <w:tcPr>
            <w:tcW w:w="254" w:type="dxa"/>
            <w:shd w:val="clear" w:color="auto" w:fill="auto"/>
          </w:tcPr>
          <w:p w14:paraId="03629751"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7853A742"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Disposals</w:t>
            </w:r>
            <w:r w:rsidRPr="00013082">
              <w:rPr>
                <w:rFonts w:ascii="Times New Roman" w:eastAsia="Times New Roman" w:hAnsi="Times New Roman" w:cs="Times New Roman"/>
                <w:szCs w:val="22"/>
                <w:cs/>
                <w:lang w:eastAsia="zh-CN"/>
              </w:rPr>
              <w:t>/</w:t>
            </w:r>
          </w:p>
        </w:tc>
        <w:tc>
          <w:tcPr>
            <w:tcW w:w="254" w:type="dxa"/>
            <w:gridSpan w:val="2"/>
            <w:shd w:val="clear" w:color="auto" w:fill="auto"/>
          </w:tcPr>
          <w:p w14:paraId="3C448EF4"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2D2D09C6"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Ending</w:t>
            </w:r>
          </w:p>
        </w:tc>
      </w:tr>
      <w:tr w:rsidR="00C01C16" w:rsidRPr="00013082" w14:paraId="4E745B0C" w14:textId="77777777" w:rsidTr="004C20EB">
        <w:trPr>
          <w:cantSplit/>
          <w:trHeight w:val="253"/>
        </w:trPr>
        <w:tc>
          <w:tcPr>
            <w:tcW w:w="3762" w:type="dxa"/>
            <w:shd w:val="clear" w:color="auto" w:fill="auto"/>
          </w:tcPr>
          <w:p w14:paraId="346506E4"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22C62F26"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c>
          <w:tcPr>
            <w:tcW w:w="254" w:type="dxa"/>
            <w:shd w:val="clear" w:color="auto" w:fill="auto"/>
          </w:tcPr>
          <w:p w14:paraId="280B81DF"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5C822346"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in</w:t>
            </w:r>
          </w:p>
        </w:tc>
        <w:tc>
          <w:tcPr>
            <w:tcW w:w="254" w:type="dxa"/>
            <w:shd w:val="clear" w:color="auto" w:fill="auto"/>
          </w:tcPr>
          <w:p w14:paraId="0790176A"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3DDEEEF6"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out</w:t>
            </w:r>
          </w:p>
        </w:tc>
        <w:tc>
          <w:tcPr>
            <w:tcW w:w="236" w:type="dxa"/>
            <w:shd w:val="clear" w:color="auto" w:fill="auto"/>
          </w:tcPr>
          <w:p w14:paraId="2C8228B6"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04" w:type="dxa"/>
            <w:gridSpan w:val="2"/>
            <w:shd w:val="clear" w:color="auto" w:fill="auto"/>
          </w:tcPr>
          <w:p w14:paraId="1860A3B0"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r>
      <w:tr w:rsidR="00C01C16" w:rsidRPr="00013082" w14:paraId="62210CAF" w14:textId="77777777" w:rsidTr="004C20EB">
        <w:trPr>
          <w:cantSplit/>
          <w:trHeight w:val="253"/>
        </w:trPr>
        <w:tc>
          <w:tcPr>
            <w:tcW w:w="3762" w:type="dxa"/>
            <w:shd w:val="clear" w:color="auto" w:fill="auto"/>
          </w:tcPr>
          <w:p w14:paraId="60D5B978"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02390FD5"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C01C16" w:rsidRPr="00013082" w14:paraId="00155734" w14:textId="77777777" w:rsidTr="004C20EB">
        <w:trPr>
          <w:cantSplit/>
          <w:trHeight w:val="253"/>
        </w:trPr>
        <w:tc>
          <w:tcPr>
            <w:tcW w:w="3762" w:type="dxa"/>
            <w:shd w:val="clear" w:color="auto" w:fill="auto"/>
            <w:vAlign w:val="bottom"/>
          </w:tcPr>
          <w:p w14:paraId="28F07928" w14:textId="77777777" w:rsidR="00C01C16" w:rsidRPr="00013082" w:rsidRDefault="00C01C16" w:rsidP="00AA1EBF">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Foreclosed assets</w:t>
            </w:r>
          </w:p>
        </w:tc>
        <w:tc>
          <w:tcPr>
            <w:tcW w:w="1260" w:type="dxa"/>
            <w:shd w:val="clear" w:color="auto" w:fill="auto"/>
            <w:vAlign w:val="bottom"/>
          </w:tcPr>
          <w:p w14:paraId="2C64CD5F"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3227872F"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shd w:val="clear" w:color="auto" w:fill="auto"/>
            <w:vAlign w:val="bottom"/>
          </w:tcPr>
          <w:p w14:paraId="3179EF77" w14:textId="77777777" w:rsidR="00C01C16" w:rsidRPr="00013082" w:rsidRDefault="00C01C16" w:rsidP="00AA1EBF">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2DE47675"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shd w:val="clear" w:color="auto" w:fill="auto"/>
            <w:vAlign w:val="bottom"/>
          </w:tcPr>
          <w:p w14:paraId="30A13242"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3311D9F4"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4EE34686"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C01C16" w:rsidRPr="00013082" w14:paraId="70BD5FF9" w14:textId="77777777" w:rsidTr="004C20EB">
        <w:trPr>
          <w:cantSplit/>
          <w:trHeight w:val="253"/>
        </w:trPr>
        <w:tc>
          <w:tcPr>
            <w:tcW w:w="3762" w:type="dxa"/>
            <w:shd w:val="clear" w:color="auto" w:fill="auto"/>
            <w:vAlign w:val="bottom"/>
          </w:tcPr>
          <w:p w14:paraId="4DBF152B" w14:textId="77777777" w:rsidR="00C01C16" w:rsidRPr="00013082" w:rsidRDefault="00C01C16" w:rsidP="00AA1EBF">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Immovable assets</w:t>
            </w:r>
          </w:p>
        </w:tc>
        <w:tc>
          <w:tcPr>
            <w:tcW w:w="1260" w:type="dxa"/>
            <w:shd w:val="clear" w:color="auto" w:fill="auto"/>
            <w:vAlign w:val="bottom"/>
          </w:tcPr>
          <w:p w14:paraId="369C0411" w14:textId="77777777" w:rsidR="00C01C16" w:rsidRPr="00013082" w:rsidRDefault="00C01C16" w:rsidP="00AA1EBF">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14,837</w:t>
            </w:r>
          </w:p>
        </w:tc>
        <w:tc>
          <w:tcPr>
            <w:tcW w:w="254" w:type="dxa"/>
            <w:shd w:val="clear" w:color="auto" w:fill="auto"/>
            <w:vAlign w:val="bottom"/>
          </w:tcPr>
          <w:p w14:paraId="1A54C171"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shd w:val="clear" w:color="auto" w:fill="auto"/>
            <w:vAlign w:val="bottom"/>
          </w:tcPr>
          <w:p w14:paraId="408DC78B" w14:textId="77777777" w:rsidR="00C01C16" w:rsidRPr="00013082" w:rsidRDefault="00C01C16" w:rsidP="00AA1EBF">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1,904</w:t>
            </w:r>
          </w:p>
        </w:tc>
        <w:tc>
          <w:tcPr>
            <w:tcW w:w="254" w:type="dxa"/>
            <w:shd w:val="clear" w:color="auto" w:fill="auto"/>
            <w:vAlign w:val="bottom"/>
          </w:tcPr>
          <w:p w14:paraId="1A2D01E1" w14:textId="77777777" w:rsidR="00C01C16" w:rsidRPr="00013082" w:rsidRDefault="00C01C16" w:rsidP="00AA1EBF">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shd w:val="clear" w:color="auto" w:fill="auto"/>
            <w:vAlign w:val="bottom"/>
          </w:tcPr>
          <w:p w14:paraId="4BADDB2C" w14:textId="77777777" w:rsidR="00C01C16" w:rsidRPr="00013082" w:rsidRDefault="00C01C16" w:rsidP="00AA1EBF">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(1,714)</w:t>
            </w:r>
          </w:p>
        </w:tc>
        <w:tc>
          <w:tcPr>
            <w:tcW w:w="236" w:type="dxa"/>
            <w:shd w:val="clear" w:color="auto" w:fill="auto"/>
            <w:vAlign w:val="bottom"/>
          </w:tcPr>
          <w:p w14:paraId="67BDF6EE"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7DB70164" w14:textId="77777777" w:rsidR="00C01C16" w:rsidRPr="00013082" w:rsidRDefault="00C01C16" w:rsidP="00AA1EBF">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15,027</w:t>
            </w:r>
          </w:p>
        </w:tc>
      </w:tr>
      <w:tr w:rsidR="00C01C16" w:rsidRPr="00013082" w14:paraId="5DD70FB0" w14:textId="77777777" w:rsidTr="004C20EB">
        <w:trPr>
          <w:cantSplit/>
          <w:trHeight w:val="253"/>
        </w:trPr>
        <w:tc>
          <w:tcPr>
            <w:tcW w:w="3762" w:type="dxa"/>
            <w:shd w:val="clear" w:color="auto" w:fill="auto"/>
            <w:vAlign w:val="bottom"/>
          </w:tcPr>
          <w:p w14:paraId="2C17BD08" w14:textId="77777777" w:rsidR="00C01C16" w:rsidRPr="00013082" w:rsidRDefault="00C01C16" w:rsidP="00AA1EBF">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Movable assets</w:t>
            </w:r>
          </w:p>
        </w:tc>
        <w:tc>
          <w:tcPr>
            <w:tcW w:w="1260" w:type="dxa"/>
            <w:tcBorders>
              <w:bottom w:val="single" w:sz="4" w:space="0" w:color="000000"/>
            </w:tcBorders>
            <w:shd w:val="clear" w:color="auto" w:fill="auto"/>
            <w:vAlign w:val="bottom"/>
          </w:tcPr>
          <w:p w14:paraId="25BBB333" w14:textId="77777777" w:rsidR="00C01C16" w:rsidRPr="00013082" w:rsidRDefault="00C01C16" w:rsidP="00AA1EBF">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684</w:t>
            </w:r>
          </w:p>
        </w:tc>
        <w:tc>
          <w:tcPr>
            <w:tcW w:w="254" w:type="dxa"/>
            <w:shd w:val="clear" w:color="auto" w:fill="auto"/>
            <w:vAlign w:val="bottom"/>
          </w:tcPr>
          <w:p w14:paraId="2CD67675"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3A8B328F" w14:textId="77777777" w:rsidR="00C01C16" w:rsidRPr="00013082" w:rsidRDefault="00C01C16" w:rsidP="00AA1EBF">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2,333</w:t>
            </w:r>
          </w:p>
        </w:tc>
        <w:tc>
          <w:tcPr>
            <w:tcW w:w="254" w:type="dxa"/>
            <w:shd w:val="clear" w:color="auto" w:fill="auto"/>
            <w:vAlign w:val="bottom"/>
          </w:tcPr>
          <w:p w14:paraId="091F5971" w14:textId="77777777" w:rsidR="00C01C16" w:rsidRPr="00013082" w:rsidRDefault="00C01C16" w:rsidP="00AA1EBF">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12B6EE17" w14:textId="77777777" w:rsidR="00C01C16" w:rsidRPr="00013082" w:rsidRDefault="00C01C16" w:rsidP="00AA1EBF">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(2,605)</w:t>
            </w:r>
          </w:p>
        </w:tc>
        <w:tc>
          <w:tcPr>
            <w:tcW w:w="236" w:type="dxa"/>
            <w:shd w:val="clear" w:color="auto" w:fill="auto"/>
            <w:vAlign w:val="bottom"/>
          </w:tcPr>
          <w:p w14:paraId="0ED89803"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264C72A6" w14:textId="77777777" w:rsidR="00C01C16" w:rsidRPr="00013082" w:rsidRDefault="00C01C16" w:rsidP="00AA1EBF">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412</w:t>
            </w:r>
          </w:p>
        </w:tc>
      </w:tr>
      <w:tr w:rsidR="00C01C16" w:rsidRPr="00013082" w14:paraId="1D3F91C1" w14:textId="77777777" w:rsidTr="004C20EB">
        <w:trPr>
          <w:cantSplit/>
          <w:trHeight w:val="253"/>
        </w:trPr>
        <w:tc>
          <w:tcPr>
            <w:tcW w:w="3762" w:type="dxa"/>
            <w:shd w:val="clear" w:color="auto" w:fill="auto"/>
            <w:vAlign w:val="bottom"/>
          </w:tcPr>
          <w:p w14:paraId="1E81B46C" w14:textId="77777777" w:rsidR="00C01C16" w:rsidRPr="00013082" w:rsidRDefault="00C01C16" w:rsidP="00AA1EBF">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foreclosed assets</w:t>
            </w:r>
          </w:p>
        </w:tc>
        <w:tc>
          <w:tcPr>
            <w:tcW w:w="1260" w:type="dxa"/>
            <w:tcBorders>
              <w:top w:val="single" w:sz="4" w:space="0" w:color="000000"/>
            </w:tcBorders>
            <w:shd w:val="clear" w:color="auto" w:fill="auto"/>
            <w:vAlign w:val="bottom"/>
          </w:tcPr>
          <w:p w14:paraId="70F352C5" w14:textId="77777777" w:rsidR="00C01C16" w:rsidRPr="00013082" w:rsidRDefault="00C01C16" w:rsidP="00AA1EBF">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15,521</w:t>
            </w:r>
          </w:p>
        </w:tc>
        <w:tc>
          <w:tcPr>
            <w:tcW w:w="254" w:type="dxa"/>
            <w:shd w:val="clear" w:color="auto" w:fill="auto"/>
            <w:vAlign w:val="bottom"/>
          </w:tcPr>
          <w:p w14:paraId="41BB50F8"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4A1E083E" w14:textId="77777777" w:rsidR="00C01C16" w:rsidRPr="00013082" w:rsidRDefault="00C01C16" w:rsidP="00AA1EBF">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4,237</w:t>
            </w:r>
          </w:p>
        </w:tc>
        <w:tc>
          <w:tcPr>
            <w:tcW w:w="254" w:type="dxa"/>
            <w:shd w:val="clear" w:color="auto" w:fill="auto"/>
            <w:vAlign w:val="bottom"/>
          </w:tcPr>
          <w:p w14:paraId="7D2F1DAB" w14:textId="77777777" w:rsidR="00C01C16" w:rsidRPr="00013082" w:rsidRDefault="00C01C16" w:rsidP="00AA1EBF">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13921F96" w14:textId="77777777" w:rsidR="00C01C16" w:rsidRPr="00013082" w:rsidRDefault="00C01C16" w:rsidP="00AA1EBF">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(4,319)</w:t>
            </w:r>
          </w:p>
        </w:tc>
        <w:tc>
          <w:tcPr>
            <w:tcW w:w="236" w:type="dxa"/>
            <w:shd w:val="clear" w:color="auto" w:fill="auto"/>
            <w:vAlign w:val="bottom"/>
          </w:tcPr>
          <w:p w14:paraId="67D277B6"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10476021" w14:textId="77777777" w:rsidR="00C01C16" w:rsidRPr="00013082" w:rsidRDefault="00C01C16" w:rsidP="00AA1EBF">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15,439</w:t>
            </w:r>
          </w:p>
        </w:tc>
      </w:tr>
      <w:tr w:rsidR="00C01C16" w:rsidRPr="00013082" w14:paraId="7A8D25BF" w14:textId="77777777" w:rsidTr="004C20EB">
        <w:trPr>
          <w:cantSplit/>
          <w:trHeight w:val="253"/>
        </w:trPr>
        <w:tc>
          <w:tcPr>
            <w:tcW w:w="3762" w:type="dxa"/>
            <w:shd w:val="clear" w:color="auto" w:fill="auto"/>
            <w:vAlign w:val="bottom"/>
          </w:tcPr>
          <w:p w14:paraId="2AC762B2" w14:textId="77777777" w:rsidR="00C01C16" w:rsidRPr="00013082" w:rsidRDefault="00C01C16" w:rsidP="00AA1EBF">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3E220860" w14:textId="77777777" w:rsidR="00C01C16" w:rsidRPr="00013082" w:rsidRDefault="00C01C16" w:rsidP="00AA1EBF">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1,240</w:t>
            </w:r>
          </w:p>
        </w:tc>
        <w:tc>
          <w:tcPr>
            <w:tcW w:w="254" w:type="dxa"/>
            <w:shd w:val="clear" w:color="auto" w:fill="auto"/>
            <w:vAlign w:val="bottom"/>
          </w:tcPr>
          <w:p w14:paraId="3AA8302E"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614D1E5D" w14:textId="77777777" w:rsidR="00C01C16" w:rsidRPr="00013082" w:rsidRDefault="00C01C16" w:rsidP="00AA1EBF">
            <w:pPr>
              <w:tabs>
                <w:tab w:val="decimal" w:pos="909"/>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1,163</w:t>
            </w:r>
          </w:p>
        </w:tc>
        <w:tc>
          <w:tcPr>
            <w:tcW w:w="254" w:type="dxa"/>
            <w:shd w:val="clear" w:color="auto" w:fill="auto"/>
            <w:vAlign w:val="bottom"/>
          </w:tcPr>
          <w:p w14:paraId="6692C4D4"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2795DA33" w14:textId="77777777" w:rsidR="00C01C16" w:rsidRPr="00013082" w:rsidRDefault="00C01C16" w:rsidP="00AA1EBF">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(495)</w:t>
            </w:r>
          </w:p>
        </w:tc>
        <w:tc>
          <w:tcPr>
            <w:tcW w:w="236" w:type="dxa"/>
            <w:shd w:val="clear" w:color="auto" w:fill="auto"/>
            <w:vAlign w:val="bottom"/>
          </w:tcPr>
          <w:p w14:paraId="3AE0A08F"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567C531B" w14:textId="77777777" w:rsidR="00C01C16" w:rsidRPr="00013082" w:rsidRDefault="00C01C16" w:rsidP="00AA1EBF">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1,908</w:t>
            </w:r>
          </w:p>
        </w:tc>
      </w:tr>
      <w:tr w:rsidR="00C01C16" w:rsidRPr="00013082" w14:paraId="66827162" w14:textId="77777777" w:rsidTr="004C20EB">
        <w:trPr>
          <w:cantSplit/>
          <w:trHeight w:val="253"/>
        </w:trPr>
        <w:tc>
          <w:tcPr>
            <w:tcW w:w="3762" w:type="dxa"/>
            <w:shd w:val="clear" w:color="auto" w:fill="auto"/>
            <w:vAlign w:val="bottom"/>
          </w:tcPr>
          <w:p w14:paraId="13EE02A8" w14:textId="77777777" w:rsidR="00C01C16" w:rsidRPr="00013082" w:rsidRDefault="00C01C16" w:rsidP="00AA1EBF">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2CE89AA9" w14:textId="77777777" w:rsidR="00C01C16" w:rsidRPr="00013082" w:rsidRDefault="00C01C16" w:rsidP="00AA1EBF">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16,761</w:t>
            </w:r>
          </w:p>
        </w:tc>
        <w:tc>
          <w:tcPr>
            <w:tcW w:w="254" w:type="dxa"/>
            <w:shd w:val="clear" w:color="auto" w:fill="auto"/>
            <w:vAlign w:val="bottom"/>
          </w:tcPr>
          <w:p w14:paraId="7281FEA3"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0012AABB" w14:textId="77777777" w:rsidR="00C01C16" w:rsidRPr="00013082" w:rsidRDefault="00C01C16" w:rsidP="00AA1EBF">
            <w:pPr>
              <w:tabs>
                <w:tab w:val="decimal" w:pos="909"/>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5,400</w:t>
            </w:r>
          </w:p>
        </w:tc>
        <w:tc>
          <w:tcPr>
            <w:tcW w:w="254" w:type="dxa"/>
            <w:shd w:val="clear" w:color="auto" w:fill="auto"/>
            <w:vAlign w:val="bottom"/>
          </w:tcPr>
          <w:p w14:paraId="672C709E"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2EE94F71" w14:textId="77777777" w:rsidR="00C01C16" w:rsidRPr="00013082" w:rsidRDefault="00C01C16" w:rsidP="00AA1EBF">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(4,814)</w:t>
            </w:r>
          </w:p>
        </w:tc>
        <w:tc>
          <w:tcPr>
            <w:tcW w:w="236" w:type="dxa"/>
            <w:shd w:val="clear" w:color="auto" w:fill="auto"/>
            <w:vAlign w:val="bottom"/>
          </w:tcPr>
          <w:p w14:paraId="479974B2"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651EB7EA" w14:textId="77777777" w:rsidR="00C01C16" w:rsidRPr="00013082" w:rsidRDefault="00C01C16" w:rsidP="00AA1EBF">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17,347</w:t>
            </w:r>
          </w:p>
        </w:tc>
      </w:tr>
      <w:tr w:rsidR="00C01C16" w:rsidRPr="00013082" w14:paraId="4E8EF44F" w14:textId="77777777" w:rsidTr="004C20EB">
        <w:trPr>
          <w:cantSplit/>
          <w:trHeight w:val="253"/>
        </w:trPr>
        <w:tc>
          <w:tcPr>
            <w:tcW w:w="3762" w:type="dxa"/>
            <w:shd w:val="clear" w:color="auto" w:fill="auto"/>
            <w:vAlign w:val="bottom"/>
          </w:tcPr>
          <w:p w14:paraId="3544B397" w14:textId="77777777" w:rsidR="00C01C16" w:rsidRPr="00013082" w:rsidRDefault="00C01C16" w:rsidP="00AA1EBF">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Less</w:t>
            </w:r>
            <w:r w:rsidRPr="00013082">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27AA6C6B" w14:textId="77777777" w:rsidR="00C01C16" w:rsidRPr="00013082" w:rsidRDefault="00C01C16" w:rsidP="00AA1EBF">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(368)</w:t>
            </w:r>
          </w:p>
        </w:tc>
        <w:tc>
          <w:tcPr>
            <w:tcW w:w="254" w:type="dxa"/>
            <w:shd w:val="clear" w:color="auto" w:fill="auto"/>
            <w:vAlign w:val="bottom"/>
          </w:tcPr>
          <w:p w14:paraId="500E0010"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442552AF" w14:textId="77777777" w:rsidR="00C01C16" w:rsidRPr="00013082" w:rsidRDefault="00C01C16" w:rsidP="00AA1EBF">
            <w:pPr>
              <w:tabs>
                <w:tab w:val="decimal" w:pos="918"/>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(1,631)</w:t>
            </w:r>
          </w:p>
        </w:tc>
        <w:tc>
          <w:tcPr>
            <w:tcW w:w="254" w:type="dxa"/>
            <w:shd w:val="clear" w:color="auto" w:fill="auto"/>
            <w:vAlign w:val="bottom"/>
          </w:tcPr>
          <w:p w14:paraId="66E1DA7D" w14:textId="77777777" w:rsidR="00C01C16" w:rsidRPr="00013082" w:rsidRDefault="00C01C16" w:rsidP="00AA1EBF">
            <w:pPr>
              <w:tabs>
                <w:tab w:val="decimal" w:pos="704"/>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0187E23A" w14:textId="77777777" w:rsidR="00C01C16" w:rsidRPr="00013082" w:rsidRDefault="00C01C16" w:rsidP="00AA1EBF">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570</w:t>
            </w:r>
          </w:p>
        </w:tc>
        <w:tc>
          <w:tcPr>
            <w:tcW w:w="236" w:type="dxa"/>
            <w:shd w:val="clear" w:color="auto" w:fill="auto"/>
            <w:vAlign w:val="bottom"/>
          </w:tcPr>
          <w:p w14:paraId="54FE855D"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434F26C4" w14:textId="77777777" w:rsidR="00C01C16" w:rsidRPr="00013082" w:rsidRDefault="00C01C16" w:rsidP="00AA1EBF">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(1,429)</w:t>
            </w:r>
          </w:p>
        </w:tc>
      </w:tr>
      <w:tr w:rsidR="00C01C16" w:rsidRPr="00013082" w14:paraId="7BEE6A67" w14:textId="77777777" w:rsidTr="004C20EB">
        <w:trPr>
          <w:cantSplit/>
          <w:trHeight w:val="253"/>
        </w:trPr>
        <w:tc>
          <w:tcPr>
            <w:tcW w:w="3762" w:type="dxa"/>
            <w:shd w:val="clear" w:color="auto" w:fill="auto"/>
            <w:vAlign w:val="bottom"/>
          </w:tcPr>
          <w:p w14:paraId="5D3F62FF" w14:textId="77777777" w:rsidR="00C01C16" w:rsidRPr="00013082" w:rsidRDefault="00C01C16" w:rsidP="00AA1EBF">
            <w:pPr>
              <w:suppressAutoHyphens/>
              <w:spacing w:after="0" w:line="220" w:lineRule="exact"/>
              <w:ind w:left="240" w:right="-197" w:hanging="92"/>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63C5CAD8" w14:textId="77777777" w:rsidR="00C01C16" w:rsidRPr="00013082" w:rsidRDefault="00C01C16" w:rsidP="00AA1EBF">
            <w:pPr>
              <w:tabs>
                <w:tab w:val="decimal" w:pos="898"/>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16,393</w:t>
            </w:r>
          </w:p>
        </w:tc>
        <w:tc>
          <w:tcPr>
            <w:tcW w:w="254" w:type="dxa"/>
            <w:shd w:val="clear" w:color="auto" w:fill="auto"/>
            <w:vAlign w:val="bottom"/>
          </w:tcPr>
          <w:p w14:paraId="3603A420"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b/>
                <w:bCs/>
                <w:szCs w:val="22"/>
                <w:lang w:eastAsia="zh-CN"/>
              </w:rPr>
            </w:pPr>
          </w:p>
        </w:tc>
        <w:tc>
          <w:tcPr>
            <w:tcW w:w="1276" w:type="dxa"/>
            <w:tcBorders>
              <w:top w:val="single" w:sz="4" w:space="0" w:color="000000"/>
              <w:bottom w:val="double" w:sz="4" w:space="0" w:color="000000"/>
            </w:tcBorders>
            <w:shd w:val="clear" w:color="auto" w:fill="auto"/>
            <w:vAlign w:val="bottom"/>
          </w:tcPr>
          <w:p w14:paraId="44BC296E" w14:textId="77777777" w:rsidR="00C01C16" w:rsidRPr="00013082" w:rsidRDefault="00C01C16" w:rsidP="00AA1EBF">
            <w:pPr>
              <w:tabs>
                <w:tab w:val="decimal" w:pos="909"/>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3,769</w:t>
            </w:r>
          </w:p>
        </w:tc>
        <w:tc>
          <w:tcPr>
            <w:tcW w:w="254" w:type="dxa"/>
            <w:shd w:val="clear" w:color="auto" w:fill="auto"/>
            <w:vAlign w:val="bottom"/>
          </w:tcPr>
          <w:p w14:paraId="018E3795"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86" w:type="dxa"/>
            <w:tcBorders>
              <w:top w:val="single" w:sz="4" w:space="0" w:color="000000"/>
              <w:bottom w:val="double" w:sz="4" w:space="0" w:color="000000"/>
            </w:tcBorders>
            <w:shd w:val="clear" w:color="auto" w:fill="auto"/>
            <w:vAlign w:val="bottom"/>
          </w:tcPr>
          <w:p w14:paraId="47F701B5" w14:textId="77777777" w:rsidR="00C01C16" w:rsidRPr="00013082" w:rsidRDefault="00C01C16" w:rsidP="00AA1EBF">
            <w:pPr>
              <w:tabs>
                <w:tab w:val="decimal" w:pos="819"/>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(4,244)</w:t>
            </w:r>
          </w:p>
        </w:tc>
        <w:tc>
          <w:tcPr>
            <w:tcW w:w="236" w:type="dxa"/>
            <w:shd w:val="clear" w:color="auto" w:fill="auto"/>
            <w:vAlign w:val="bottom"/>
          </w:tcPr>
          <w:p w14:paraId="6A094788"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204" w:type="dxa"/>
            <w:gridSpan w:val="2"/>
            <w:tcBorders>
              <w:top w:val="single" w:sz="4" w:space="0" w:color="000000"/>
              <w:bottom w:val="double" w:sz="4" w:space="0" w:color="000000"/>
            </w:tcBorders>
            <w:shd w:val="clear" w:color="auto" w:fill="auto"/>
            <w:vAlign w:val="bottom"/>
          </w:tcPr>
          <w:p w14:paraId="010A1C5A" w14:textId="77777777" w:rsidR="00C01C16" w:rsidRPr="00013082" w:rsidRDefault="00C01C16" w:rsidP="00AA1EBF">
            <w:pPr>
              <w:tabs>
                <w:tab w:val="decimal" w:pos="866"/>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15,918</w:t>
            </w:r>
          </w:p>
        </w:tc>
      </w:tr>
    </w:tbl>
    <w:p w14:paraId="16A62DA3" w14:textId="77777777" w:rsidR="00800CAA" w:rsidRPr="00013082" w:rsidRDefault="00800CAA" w:rsidP="00800CAA">
      <w:pPr>
        <w:tabs>
          <w:tab w:val="left" w:pos="540"/>
        </w:tabs>
        <w:suppressAutoHyphens/>
        <w:spacing w:after="0" w:line="240" w:lineRule="atLeast"/>
        <w:ind w:left="540" w:right="-28"/>
        <w:jc w:val="both"/>
        <w:rPr>
          <w:rFonts w:ascii="Times New Roman" w:eastAsia="Times New Roman" w:hAnsi="Times New Roman" w:cs="Times New Roman"/>
          <w:szCs w:val="22"/>
          <w:lang w:val="en-AU" w:eastAsia="zh-CN"/>
        </w:rPr>
      </w:pPr>
    </w:p>
    <w:p w14:paraId="00319079" w14:textId="14FD96E2" w:rsidR="00800CAA" w:rsidRPr="00013082" w:rsidRDefault="00800CAA" w:rsidP="00800CAA">
      <w:pPr>
        <w:tabs>
          <w:tab w:val="left" w:pos="540"/>
        </w:tabs>
        <w:suppressAutoHyphens/>
        <w:spacing w:after="0" w:line="240" w:lineRule="atLeast"/>
        <w:ind w:left="540" w:right="-28"/>
        <w:jc w:val="both"/>
        <w:rPr>
          <w:rFonts w:ascii="Times New Roman" w:eastAsia="Times New Roman" w:hAnsi="Times New Roman" w:cs="Times New Roman"/>
          <w:i/>
          <w:iCs/>
          <w:szCs w:val="22"/>
          <w:lang w:val="en-GB" w:eastAsia="zh-CN"/>
        </w:rPr>
      </w:pPr>
      <w:r w:rsidRPr="00013082">
        <w:rPr>
          <w:rFonts w:ascii="Times New Roman" w:eastAsia="Times New Roman" w:hAnsi="Times New Roman" w:cs="Times New Roman"/>
          <w:szCs w:val="22"/>
          <w:lang w:val="en-GB" w:eastAsia="zh-CN"/>
        </w:rPr>
        <w:t>For the six-month period ended 30 June 2021, the Bank and its subsidiaries recognised gain on sale of properties for sale in the consolidated and the Bank’s statement of profit or loss and other comprehensive income amounting to Bah</w:t>
      </w:r>
      <w:r w:rsidR="00290FDF">
        <w:rPr>
          <w:rFonts w:ascii="Times New Roman" w:eastAsia="Times New Roman" w:hAnsi="Times New Roman" w:cs="Times New Roman"/>
          <w:szCs w:val="22"/>
          <w:lang w:val="en-GB" w:eastAsia="zh-CN"/>
        </w:rPr>
        <w:t xml:space="preserve"> 435</w:t>
      </w:r>
      <w:r w:rsidRPr="00013082">
        <w:rPr>
          <w:rFonts w:ascii="Times New Roman" w:eastAsia="Times New Roman" w:hAnsi="Times New Roman" w:cs="Times New Roman"/>
          <w:szCs w:val="22"/>
          <w:lang w:val="en-GB" w:eastAsia="zh-CN"/>
        </w:rPr>
        <w:t xml:space="preserve"> million and Baht</w:t>
      </w:r>
      <w:r w:rsidR="00290FDF">
        <w:rPr>
          <w:rFonts w:ascii="Times New Roman" w:eastAsia="Times New Roman" w:hAnsi="Times New Roman" w:cs="Times New Roman"/>
          <w:szCs w:val="22"/>
          <w:lang w:val="en-GB" w:eastAsia="zh-CN"/>
        </w:rPr>
        <w:t xml:space="preserve"> 4</w:t>
      </w:r>
      <w:r w:rsidR="00F0432A">
        <w:rPr>
          <w:rFonts w:ascii="Times New Roman" w:eastAsia="Times New Roman" w:hAnsi="Times New Roman" w:cs="Times New Roman"/>
          <w:szCs w:val="22"/>
          <w:lang w:val="en-GB" w:eastAsia="zh-CN"/>
        </w:rPr>
        <w:t>35</w:t>
      </w:r>
      <w:r w:rsidRPr="00013082">
        <w:rPr>
          <w:rFonts w:ascii="Times New Roman" w:eastAsia="Times New Roman" w:hAnsi="Times New Roman" w:cs="Times New Roman"/>
          <w:szCs w:val="22"/>
          <w:lang w:val="en-GB" w:eastAsia="zh-CN"/>
        </w:rPr>
        <w:t xml:space="preserve"> million, respectively </w:t>
      </w:r>
      <w:r w:rsidRPr="00013082">
        <w:rPr>
          <w:rFonts w:ascii="Times New Roman" w:eastAsia="Times New Roman" w:hAnsi="Times New Roman" w:cs="Times New Roman"/>
          <w:i/>
          <w:iCs/>
          <w:szCs w:val="22"/>
          <w:lang w:val="en-GB" w:eastAsia="zh-CN"/>
        </w:rPr>
        <w:t xml:space="preserve">(30 June 2020: the Bank and its subsidiaries recognised </w:t>
      </w:r>
      <w:r w:rsidR="00D71E06">
        <w:rPr>
          <w:rFonts w:ascii="Times New Roman" w:eastAsia="Times New Roman" w:hAnsi="Times New Roman" w:cs="Times New Roman"/>
          <w:i/>
          <w:iCs/>
          <w:szCs w:val="22"/>
          <w:lang w:val="en-GB" w:eastAsia="zh-CN"/>
        </w:rPr>
        <w:t>gain</w:t>
      </w:r>
      <w:r w:rsidRPr="00013082">
        <w:rPr>
          <w:rFonts w:ascii="Times New Roman" w:eastAsia="Times New Roman" w:hAnsi="Times New Roman" w:cs="Times New Roman"/>
          <w:i/>
          <w:iCs/>
          <w:szCs w:val="22"/>
          <w:lang w:val="en-GB" w:eastAsia="zh-CN"/>
        </w:rPr>
        <w:t xml:space="preserve"> on sale of properties for sale in the consolidated and the Bank’s statement of profit or loss and other comprehensive income amounting to Baht 398 million and </w:t>
      </w:r>
      <w:r w:rsidRPr="00013082">
        <w:rPr>
          <w:rFonts w:ascii="Times New Roman" w:eastAsia="Times New Roman" w:hAnsi="Times New Roman" w:cs="Times New Roman"/>
          <w:i/>
          <w:iCs/>
          <w:szCs w:val="22"/>
          <w:lang w:val="en-GB" w:eastAsia="zh-CN"/>
        </w:rPr>
        <w:br/>
        <w:t>Baht 398 million, respectively).</w:t>
      </w:r>
    </w:p>
    <w:p w14:paraId="1AC69A04" w14:textId="46D51630" w:rsidR="005F5244" w:rsidRPr="00013082" w:rsidRDefault="005F5244" w:rsidP="00BC16C5">
      <w:pPr>
        <w:tabs>
          <w:tab w:val="left" w:pos="540"/>
        </w:tabs>
        <w:suppressAutoHyphens/>
        <w:spacing w:after="0" w:line="240" w:lineRule="atLeast"/>
        <w:ind w:left="540" w:right="-28"/>
        <w:jc w:val="both"/>
        <w:rPr>
          <w:rFonts w:ascii="Times New Roman" w:eastAsia="Times New Roman" w:hAnsi="Times New Roman" w:cs="Times New Roman"/>
          <w:szCs w:val="22"/>
          <w:lang w:val="en-AU" w:eastAsia="zh-CN"/>
        </w:rPr>
      </w:pPr>
    </w:p>
    <w:p w14:paraId="784D9FC2" w14:textId="0EF5BFCD" w:rsidR="00F96719" w:rsidRPr="00013082" w:rsidRDefault="00140A96" w:rsidP="00F96719">
      <w:pPr>
        <w:tabs>
          <w:tab w:val="left" w:pos="540"/>
        </w:tabs>
        <w:suppressAutoHyphens/>
        <w:spacing w:after="0" w:line="240" w:lineRule="atLeast"/>
        <w:ind w:left="540" w:right="-28"/>
        <w:jc w:val="both"/>
        <w:rPr>
          <w:rFonts w:ascii="Times New Roman" w:eastAsia="Times New Roman" w:hAnsi="Times New Roman"/>
          <w:szCs w:val="22"/>
          <w:cs/>
          <w:lang w:val="en-AU" w:eastAsia="zh-CN"/>
        </w:rPr>
      </w:pPr>
      <w:r w:rsidRPr="00013082">
        <w:rPr>
          <w:rFonts w:ascii="Times New Roman" w:eastAsia="Times New Roman" w:hAnsi="Times New Roman" w:cs="Times New Roman"/>
          <w:szCs w:val="22"/>
          <w:lang w:val="en-AU" w:eastAsia="zh-CN"/>
        </w:rPr>
        <w:t xml:space="preserve">At </w:t>
      </w:r>
      <w:r w:rsidR="00800CAA" w:rsidRPr="00013082">
        <w:rPr>
          <w:rFonts w:ascii="Times New Roman" w:eastAsia="SimSun" w:hAnsi="Times New Roman" w:cs="Times New Roman"/>
          <w:szCs w:val="22"/>
          <w:lang w:eastAsia="zh-CN"/>
        </w:rPr>
        <w:t>30 June 2021 and 31 December 2020</w:t>
      </w:r>
      <w:r w:rsidRPr="00013082">
        <w:rPr>
          <w:rFonts w:ascii="Times New Roman" w:eastAsia="Times New Roman" w:hAnsi="Times New Roman" w:cs="Times New Roman"/>
          <w:szCs w:val="22"/>
          <w:lang w:val="en-AU" w:eastAsia="zh-CN"/>
        </w:rPr>
        <w:t>, a</w:t>
      </w:r>
      <w:r w:rsidR="00133BD5" w:rsidRPr="00013082">
        <w:rPr>
          <w:rFonts w:ascii="Times New Roman" w:eastAsia="Times New Roman" w:hAnsi="Times New Roman" w:cs="Times New Roman"/>
          <w:szCs w:val="22"/>
          <w:lang w:val="en-AU" w:eastAsia="zh-CN"/>
        </w:rPr>
        <w:t xml:space="preserve">ll </w:t>
      </w:r>
      <w:r w:rsidR="004A0157" w:rsidRPr="00013082">
        <w:rPr>
          <w:rFonts w:ascii="Times New Roman" w:eastAsia="Times New Roman" w:hAnsi="Times New Roman" w:cs="Times New Roman"/>
          <w:szCs w:val="22"/>
          <w:lang w:val="en-AU" w:eastAsia="zh-CN"/>
        </w:rPr>
        <w:t xml:space="preserve">of the foreclosed </w:t>
      </w:r>
      <w:r w:rsidRPr="00013082">
        <w:rPr>
          <w:rFonts w:ascii="Times New Roman" w:eastAsia="Times New Roman" w:hAnsi="Times New Roman" w:cs="Times New Roman"/>
          <w:szCs w:val="22"/>
          <w:lang w:val="en-AU" w:eastAsia="zh-CN"/>
        </w:rPr>
        <w:t>i</w:t>
      </w:r>
      <w:r w:rsidR="00F96719" w:rsidRPr="00013082">
        <w:rPr>
          <w:rFonts w:ascii="Times New Roman" w:eastAsia="Times New Roman" w:hAnsi="Times New Roman" w:cs="Times New Roman"/>
          <w:szCs w:val="22"/>
          <w:lang w:val="en-AU" w:eastAsia="zh-CN"/>
        </w:rPr>
        <w:t>mmovable assets</w:t>
      </w:r>
      <w:r w:rsidR="004A0157" w:rsidRPr="00013082">
        <w:rPr>
          <w:rFonts w:ascii="Times New Roman" w:eastAsia="Times New Roman" w:hAnsi="Times New Roman" w:cs="Times New Roman"/>
          <w:szCs w:val="22"/>
          <w:lang w:val="en-AU" w:eastAsia="zh-CN"/>
        </w:rPr>
        <w:t xml:space="preserve"> were appraised</w:t>
      </w:r>
      <w:r w:rsidR="00F96719" w:rsidRPr="00013082">
        <w:rPr>
          <w:rFonts w:ascii="Times New Roman" w:eastAsia="Times New Roman" w:hAnsi="Times New Roman" w:cs="Times New Roman"/>
          <w:szCs w:val="22"/>
          <w:lang w:val="en-AU" w:eastAsia="zh-CN"/>
        </w:rPr>
        <w:t xml:space="preserve"> by internal appraisers</w:t>
      </w:r>
      <w:r w:rsidRPr="00013082">
        <w:rPr>
          <w:rFonts w:ascii="Times New Roman" w:eastAsia="Times New Roman" w:hAnsi="Times New Roman" w:cs="Times New Roman"/>
          <w:szCs w:val="22"/>
          <w:lang w:val="en-AU" w:eastAsia="zh-CN"/>
        </w:rPr>
        <w:t>.</w:t>
      </w:r>
      <w:r w:rsidR="00F96719" w:rsidRPr="00013082">
        <w:rPr>
          <w:rFonts w:ascii="Times New Roman" w:eastAsia="Times New Roman" w:hAnsi="Times New Roman" w:cs="Times New Roman"/>
          <w:szCs w:val="22"/>
          <w:lang w:val="en-AU" w:eastAsia="zh-CN"/>
        </w:rPr>
        <w:t xml:space="preserve"> </w:t>
      </w:r>
    </w:p>
    <w:p w14:paraId="6CD7FFED" w14:textId="77777777" w:rsidR="00F96719" w:rsidRPr="00013082" w:rsidRDefault="00F96719" w:rsidP="00836192">
      <w:pPr>
        <w:rPr>
          <w:rFonts w:ascii="Times New Roman" w:hAnsi="Times New Roman" w:cs="Times New Roman"/>
        </w:rPr>
        <w:sectPr w:rsidR="00F96719" w:rsidRPr="00013082" w:rsidSect="00A20D45">
          <w:headerReference w:type="default" r:id="rId13"/>
          <w:footerReference w:type="default" r:id="rId14"/>
          <w:pgSz w:w="11909" w:h="16834" w:code="9"/>
          <w:pgMar w:top="691" w:right="1152" w:bottom="576" w:left="1152" w:header="720" w:footer="720" w:gutter="0"/>
          <w:pgNumType w:start="19"/>
          <w:cols w:space="720"/>
          <w:docGrid w:linePitch="360"/>
        </w:sectPr>
      </w:pPr>
    </w:p>
    <w:p w14:paraId="0E0041BA" w14:textId="68A3B2BE"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 xml:space="preserve">Premises and equipment, net </w:t>
      </w:r>
    </w:p>
    <w:p w14:paraId="3AE62F13" w14:textId="2DA97142" w:rsidR="009F4661" w:rsidRPr="00013082"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tbl>
      <w:tblPr>
        <w:tblW w:w="14220" w:type="dxa"/>
        <w:tblInd w:w="450" w:type="dxa"/>
        <w:tblLayout w:type="fixed"/>
        <w:tblLook w:val="0000" w:firstRow="0" w:lastRow="0" w:firstColumn="0" w:lastColumn="0" w:noHBand="0" w:noVBand="0"/>
      </w:tblPr>
      <w:tblGrid>
        <w:gridCol w:w="1980"/>
        <w:gridCol w:w="990"/>
        <w:gridCol w:w="236"/>
        <w:gridCol w:w="1024"/>
        <w:gridCol w:w="236"/>
        <w:gridCol w:w="1024"/>
        <w:gridCol w:w="236"/>
        <w:gridCol w:w="1024"/>
        <w:gridCol w:w="247"/>
        <w:gridCol w:w="1013"/>
        <w:gridCol w:w="261"/>
        <w:gridCol w:w="1207"/>
        <w:gridCol w:w="261"/>
        <w:gridCol w:w="909"/>
        <w:gridCol w:w="261"/>
        <w:gridCol w:w="999"/>
        <w:gridCol w:w="239"/>
        <w:gridCol w:w="881"/>
        <w:gridCol w:w="236"/>
        <w:gridCol w:w="956"/>
      </w:tblGrid>
      <w:tr w:rsidR="008F4DD1" w:rsidRPr="00013082" w14:paraId="0106189A" w14:textId="77777777" w:rsidTr="00D26737">
        <w:trPr>
          <w:trHeight w:val="204"/>
        </w:trPr>
        <w:tc>
          <w:tcPr>
            <w:tcW w:w="1980" w:type="dxa"/>
            <w:shd w:val="clear" w:color="auto" w:fill="auto"/>
          </w:tcPr>
          <w:p w14:paraId="21D89B5A" w14:textId="77777777" w:rsidR="008F4DD1" w:rsidRPr="00013082" w:rsidRDefault="008F4DD1" w:rsidP="00CD7968">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2240" w:type="dxa"/>
            <w:gridSpan w:val="19"/>
            <w:shd w:val="clear" w:color="auto" w:fill="auto"/>
          </w:tcPr>
          <w:p w14:paraId="63925CFC" w14:textId="0389B14C" w:rsidR="008F4DD1" w:rsidRPr="00013082" w:rsidRDefault="008F4DD1" w:rsidP="008F4DD1">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8F4DD1" w:rsidRPr="00013082" w14:paraId="145716DA" w14:textId="77777777" w:rsidTr="00D26737">
        <w:trPr>
          <w:trHeight w:val="204"/>
        </w:trPr>
        <w:tc>
          <w:tcPr>
            <w:tcW w:w="1980" w:type="dxa"/>
            <w:shd w:val="clear" w:color="auto" w:fill="auto"/>
          </w:tcPr>
          <w:p w14:paraId="6B160601" w14:textId="77777777" w:rsidR="008F4DD1" w:rsidRPr="00013082" w:rsidRDefault="008F4DD1" w:rsidP="00CD7968">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2240" w:type="dxa"/>
            <w:gridSpan w:val="19"/>
            <w:shd w:val="clear" w:color="auto" w:fill="auto"/>
          </w:tcPr>
          <w:p w14:paraId="2E4B2855" w14:textId="747391B5" w:rsidR="008F4DD1" w:rsidRPr="00013082" w:rsidRDefault="008F4DD1" w:rsidP="008F4DD1">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 June 2021</w:t>
            </w:r>
          </w:p>
        </w:tc>
      </w:tr>
      <w:tr w:rsidR="008F4DD1" w:rsidRPr="00013082" w14:paraId="31344F1C" w14:textId="77777777" w:rsidTr="00D26737">
        <w:trPr>
          <w:trHeight w:val="204"/>
        </w:trPr>
        <w:tc>
          <w:tcPr>
            <w:tcW w:w="1980" w:type="dxa"/>
            <w:shd w:val="clear" w:color="auto" w:fill="auto"/>
          </w:tcPr>
          <w:p w14:paraId="6C147818" w14:textId="77777777" w:rsidR="008F4DD1" w:rsidRPr="00013082" w:rsidRDefault="008F4DD1" w:rsidP="00CD7968">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4770" w:type="dxa"/>
            <w:gridSpan w:val="7"/>
            <w:shd w:val="clear" w:color="auto" w:fill="auto"/>
          </w:tcPr>
          <w:p w14:paraId="329E155F" w14:textId="79BF11FF" w:rsidR="008F4DD1" w:rsidRPr="00013082" w:rsidRDefault="008F4DD1" w:rsidP="008F4DD1">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47" w:type="dxa"/>
            <w:shd w:val="clear" w:color="auto" w:fill="auto"/>
          </w:tcPr>
          <w:p w14:paraId="75A6B6C0" w14:textId="77777777" w:rsidR="008F4DD1" w:rsidRPr="00013082" w:rsidRDefault="008F4DD1" w:rsidP="008F4DD1">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4911" w:type="dxa"/>
            <w:gridSpan w:val="7"/>
            <w:shd w:val="clear" w:color="auto" w:fill="auto"/>
          </w:tcPr>
          <w:p w14:paraId="42811C4B" w14:textId="66B49732" w:rsidR="008F4DD1" w:rsidRPr="00013082" w:rsidRDefault="008F4DD1" w:rsidP="008F4DD1">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Accumulated depreciation</w:t>
            </w:r>
          </w:p>
        </w:tc>
        <w:tc>
          <w:tcPr>
            <w:tcW w:w="239" w:type="dxa"/>
          </w:tcPr>
          <w:p w14:paraId="6E2735D2" w14:textId="77777777" w:rsidR="008F4DD1" w:rsidRPr="00013082" w:rsidRDefault="008F4DD1" w:rsidP="008F4DD1">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073" w:type="dxa"/>
            <w:gridSpan w:val="3"/>
          </w:tcPr>
          <w:p w14:paraId="34BC2716" w14:textId="77777777" w:rsidR="008F4DD1" w:rsidRPr="00013082" w:rsidRDefault="008F4DD1" w:rsidP="008F4DD1">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r>
      <w:tr w:rsidR="008F4DD1" w:rsidRPr="00013082" w14:paraId="3F20895E" w14:textId="77777777" w:rsidTr="00D26737">
        <w:trPr>
          <w:trHeight w:val="204"/>
        </w:trPr>
        <w:tc>
          <w:tcPr>
            <w:tcW w:w="1980" w:type="dxa"/>
            <w:shd w:val="clear" w:color="auto" w:fill="auto"/>
          </w:tcPr>
          <w:p w14:paraId="047A7A08" w14:textId="77777777" w:rsidR="008F4DD1" w:rsidRPr="00013082" w:rsidRDefault="008F4DD1" w:rsidP="008F4DD1">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990" w:type="dxa"/>
            <w:shd w:val="clear" w:color="auto" w:fill="auto"/>
          </w:tcPr>
          <w:p w14:paraId="69A83FB9" w14:textId="50F89C33" w:rsidR="008F4DD1" w:rsidRPr="00F80630" w:rsidRDefault="008F4DD1" w:rsidP="008F4DD1">
            <w:pPr>
              <w:suppressAutoHyphens/>
              <w:spacing w:after="0" w:line="240" w:lineRule="atLeast"/>
              <w:ind w:left="57" w:right="-107" w:hanging="165"/>
              <w:jc w:val="center"/>
              <w:rPr>
                <w:rFonts w:ascii="Times New Roman" w:eastAsia="Times New Roman" w:hAnsi="Times New Roman"/>
                <w:sz w:val="18"/>
                <w:szCs w:val="18"/>
                <w:cs/>
                <w:lang w:eastAsia="zh-CN"/>
              </w:rPr>
            </w:pPr>
            <w:r w:rsidRPr="00013082">
              <w:rPr>
                <w:rFonts w:ascii="Times New Roman" w:eastAsia="Times New Roman" w:hAnsi="Times New Roman" w:cs="Times New Roman"/>
                <w:sz w:val="18"/>
                <w:szCs w:val="18"/>
                <w:lang w:eastAsia="zh-CN"/>
              </w:rPr>
              <w:br/>
              <w:t>Beginning balance</w:t>
            </w:r>
          </w:p>
        </w:tc>
        <w:tc>
          <w:tcPr>
            <w:tcW w:w="236" w:type="dxa"/>
            <w:shd w:val="clear" w:color="auto" w:fill="auto"/>
          </w:tcPr>
          <w:p w14:paraId="76A18C99"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24" w:type="dxa"/>
            <w:shd w:val="clear" w:color="auto" w:fill="auto"/>
            <w:vAlign w:val="bottom"/>
          </w:tcPr>
          <w:p w14:paraId="2E9BB51B" w14:textId="57DAC4B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br/>
              <w:t>Transfer in</w:t>
            </w:r>
          </w:p>
        </w:tc>
        <w:tc>
          <w:tcPr>
            <w:tcW w:w="236" w:type="dxa"/>
            <w:shd w:val="clear" w:color="auto" w:fill="auto"/>
            <w:vAlign w:val="bottom"/>
          </w:tcPr>
          <w:p w14:paraId="267F9976"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1024" w:type="dxa"/>
            <w:shd w:val="clear" w:color="auto" w:fill="auto"/>
            <w:vAlign w:val="bottom"/>
          </w:tcPr>
          <w:p w14:paraId="082F16BE" w14:textId="7EB989FA"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br/>
              <w:t>Transfer out</w:t>
            </w:r>
          </w:p>
        </w:tc>
        <w:tc>
          <w:tcPr>
            <w:tcW w:w="236" w:type="dxa"/>
            <w:shd w:val="clear" w:color="auto" w:fill="auto"/>
            <w:vAlign w:val="bottom"/>
          </w:tcPr>
          <w:p w14:paraId="11882675"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1024" w:type="dxa"/>
            <w:shd w:val="clear" w:color="auto" w:fill="auto"/>
            <w:vAlign w:val="bottom"/>
          </w:tcPr>
          <w:p w14:paraId="2EEF326F"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2F380928" w14:textId="296E947B"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47" w:type="dxa"/>
            <w:shd w:val="clear" w:color="auto" w:fill="auto"/>
          </w:tcPr>
          <w:p w14:paraId="13C41548"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13" w:type="dxa"/>
            <w:shd w:val="clear" w:color="auto" w:fill="auto"/>
            <w:vAlign w:val="bottom"/>
          </w:tcPr>
          <w:p w14:paraId="64712526" w14:textId="0A01264A"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61" w:type="dxa"/>
            <w:shd w:val="clear" w:color="auto" w:fill="auto"/>
            <w:vAlign w:val="bottom"/>
          </w:tcPr>
          <w:p w14:paraId="63AB1345"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1207" w:type="dxa"/>
            <w:shd w:val="clear" w:color="auto" w:fill="auto"/>
            <w:vAlign w:val="bottom"/>
          </w:tcPr>
          <w:p w14:paraId="350F308F" w14:textId="69268AA5"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Depreciation</w:t>
            </w:r>
          </w:p>
        </w:tc>
        <w:tc>
          <w:tcPr>
            <w:tcW w:w="261" w:type="dxa"/>
            <w:vAlign w:val="bottom"/>
          </w:tcPr>
          <w:p w14:paraId="22C6A668"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909" w:type="dxa"/>
            <w:shd w:val="clear" w:color="auto" w:fill="auto"/>
            <w:vAlign w:val="bottom"/>
          </w:tcPr>
          <w:p w14:paraId="39EAB00F" w14:textId="06A1CAC4"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61" w:type="dxa"/>
            <w:shd w:val="clear" w:color="auto" w:fill="auto"/>
          </w:tcPr>
          <w:p w14:paraId="7B7105D7"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999" w:type="dxa"/>
            <w:vAlign w:val="bottom"/>
          </w:tcPr>
          <w:p w14:paraId="07EC671F"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39F9F381" w14:textId="133CC04B"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39" w:type="dxa"/>
          </w:tcPr>
          <w:p w14:paraId="44FF7301"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81" w:type="dxa"/>
            <w:vAlign w:val="bottom"/>
          </w:tcPr>
          <w:p w14:paraId="1CA9C149"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p>
          <w:p w14:paraId="3768BE4C"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w:t>
            </w:r>
          </w:p>
          <w:p w14:paraId="16EBD0B9" w14:textId="48594CF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impairment</w:t>
            </w:r>
          </w:p>
        </w:tc>
        <w:tc>
          <w:tcPr>
            <w:tcW w:w="236" w:type="dxa"/>
          </w:tcPr>
          <w:p w14:paraId="6FB2F723"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956" w:type="dxa"/>
            <w:vAlign w:val="bottom"/>
          </w:tcPr>
          <w:p w14:paraId="24EA7407" w14:textId="77777777"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3FBFE0D1" w14:textId="5171F148"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r>
      <w:tr w:rsidR="008F4DD1" w:rsidRPr="00013082" w14:paraId="05409FF1" w14:textId="77777777" w:rsidTr="00D26737">
        <w:trPr>
          <w:trHeight w:val="204"/>
        </w:trPr>
        <w:tc>
          <w:tcPr>
            <w:tcW w:w="1980" w:type="dxa"/>
            <w:shd w:val="clear" w:color="auto" w:fill="auto"/>
          </w:tcPr>
          <w:p w14:paraId="4BCC23B7" w14:textId="77777777" w:rsidR="008F4DD1" w:rsidRPr="00013082" w:rsidRDefault="008F4DD1" w:rsidP="008F4DD1">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2240" w:type="dxa"/>
            <w:gridSpan w:val="19"/>
            <w:shd w:val="clear" w:color="auto" w:fill="auto"/>
          </w:tcPr>
          <w:p w14:paraId="67ECDF55" w14:textId="30C8AF53" w:rsidR="008F4DD1" w:rsidRPr="00013082" w:rsidRDefault="008F4DD1" w:rsidP="008F4DD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8F4DD1" w:rsidRPr="00013082" w14:paraId="4092360F" w14:textId="77777777" w:rsidTr="00D26737">
        <w:trPr>
          <w:trHeight w:val="204"/>
        </w:trPr>
        <w:tc>
          <w:tcPr>
            <w:tcW w:w="1980" w:type="dxa"/>
            <w:shd w:val="clear" w:color="auto" w:fill="auto"/>
          </w:tcPr>
          <w:p w14:paraId="33D90F59" w14:textId="77777777" w:rsidR="008F4DD1" w:rsidRPr="00013082" w:rsidRDefault="008F4DD1" w:rsidP="008F4DD1">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Land</w:t>
            </w:r>
          </w:p>
        </w:tc>
        <w:tc>
          <w:tcPr>
            <w:tcW w:w="990" w:type="dxa"/>
            <w:shd w:val="clear" w:color="auto" w:fill="auto"/>
          </w:tcPr>
          <w:p w14:paraId="292EA6C5" w14:textId="77777777" w:rsidR="008F4DD1" w:rsidRPr="00013082" w:rsidRDefault="008F4DD1" w:rsidP="008F4DD1">
            <w:pPr>
              <w:tabs>
                <w:tab w:val="decimal" w:pos="671"/>
              </w:tabs>
              <w:suppressAutoHyphens/>
              <w:snapToGrid w:val="0"/>
              <w:spacing w:after="0" w:line="240" w:lineRule="atLeast"/>
              <w:ind w:right="-107"/>
              <w:jc w:val="both"/>
              <w:rPr>
                <w:rFonts w:ascii="Times New Roman" w:eastAsia="Times New Roman" w:hAnsi="Times New Roman" w:cs="Times New Roman"/>
                <w:sz w:val="18"/>
                <w:szCs w:val="18"/>
                <w:lang w:eastAsia="zh-CN"/>
              </w:rPr>
            </w:pPr>
          </w:p>
        </w:tc>
        <w:tc>
          <w:tcPr>
            <w:tcW w:w="236" w:type="dxa"/>
            <w:shd w:val="clear" w:color="auto" w:fill="auto"/>
          </w:tcPr>
          <w:p w14:paraId="7DC09A72"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24" w:type="dxa"/>
            <w:shd w:val="clear" w:color="auto" w:fill="auto"/>
          </w:tcPr>
          <w:p w14:paraId="03010F2A"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5AAF67B1"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24" w:type="dxa"/>
            <w:shd w:val="clear" w:color="auto" w:fill="auto"/>
          </w:tcPr>
          <w:p w14:paraId="1629DC4E"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5EF54F23"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24" w:type="dxa"/>
            <w:shd w:val="clear" w:color="auto" w:fill="auto"/>
          </w:tcPr>
          <w:p w14:paraId="03E9D167" w14:textId="77777777" w:rsidR="008F4DD1" w:rsidRPr="00013082" w:rsidRDefault="008F4DD1" w:rsidP="008F4DD1">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7" w:type="dxa"/>
            <w:shd w:val="clear" w:color="auto" w:fill="auto"/>
          </w:tcPr>
          <w:p w14:paraId="3C130E2C"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13" w:type="dxa"/>
            <w:shd w:val="clear" w:color="auto" w:fill="auto"/>
          </w:tcPr>
          <w:p w14:paraId="421378D7"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000F9532"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207" w:type="dxa"/>
            <w:shd w:val="clear" w:color="auto" w:fill="auto"/>
          </w:tcPr>
          <w:p w14:paraId="70DB3E68"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tcPr>
          <w:p w14:paraId="25F6122C"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09" w:type="dxa"/>
            <w:shd w:val="clear" w:color="auto" w:fill="auto"/>
          </w:tcPr>
          <w:p w14:paraId="6C23E2F2"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37C64A43"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99" w:type="dxa"/>
          </w:tcPr>
          <w:p w14:paraId="4D1BB8FE"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9" w:type="dxa"/>
          </w:tcPr>
          <w:p w14:paraId="3B94BB25"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81" w:type="dxa"/>
          </w:tcPr>
          <w:p w14:paraId="53DC503C"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45FEE6D0"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56" w:type="dxa"/>
          </w:tcPr>
          <w:p w14:paraId="5EE98B4F" w14:textId="77777777" w:rsidR="008F4DD1" w:rsidRPr="00013082" w:rsidRDefault="008F4DD1" w:rsidP="008F4DD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8F4DD1" w:rsidRPr="00013082" w14:paraId="371ECE26" w14:textId="77777777" w:rsidTr="00D26737">
        <w:trPr>
          <w:trHeight w:val="204"/>
        </w:trPr>
        <w:tc>
          <w:tcPr>
            <w:tcW w:w="1980" w:type="dxa"/>
            <w:shd w:val="clear" w:color="auto" w:fill="auto"/>
          </w:tcPr>
          <w:p w14:paraId="4430A78E" w14:textId="77777777" w:rsidR="008F4DD1" w:rsidRPr="00013082" w:rsidRDefault="008F4DD1" w:rsidP="008F4DD1">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990" w:type="dxa"/>
            <w:shd w:val="clear" w:color="auto" w:fill="auto"/>
          </w:tcPr>
          <w:p w14:paraId="1998BEB7"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5,427</w:t>
            </w:r>
          </w:p>
        </w:tc>
        <w:tc>
          <w:tcPr>
            <w:tcW w:w="236" w:type="dxa"/>
            <w:shd w:val="clear" w:color="auto" w:fill="auto"/>
          </w:tcPr>
          <w:p w14:paraId="13D93AF0"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vAlign w:val="center"/>
          </w:tcPr>
          <w:p w14:paraId="66A3329F" w14:textId="5CC5FE75" w:rsidR="008F4DD1" w:rsidRPr="00A2266B" w:rsidRDefault="00355EE1" w:rsidP="00355EE1">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1DD9F86C"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4E1C07F9" w14:textId="381DC310" w:rsidR="008F4DD1" w:rsidRPr="00013082" w:rsidRDefault="00715C8B" w:rsidP="00715C8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870ABE">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p>
        </w:tc>
        <w:tc>
          <w:tcPr>
            <w:tcW w:w="236" w:type="dxa"/>
            <w:shd w:val="clear" w:color="auto" w:fill="auto"/>
          </w:tcPr>
          <w:p w14:paraId="246AB2E6"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2C5DFA6C" w14:textId="61C23ED0"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cs/>
                <w:lang w:eastAsia="zh-CN"/>
              </w:rPr>
              <w:t>5</w:t>
            </w:r>
            <w:r>
              <w:rPr>
                <w:rFonts w:ascii="Times New Roman" w:eastAsia="Times New Roman" w:hAnsi="Times New Roman" w:cs="Angsana New"/>
                <w:sz w:val="18"/>
                <w:szCs w:val="22"/>
                <w:lang w:eastAsia="zh-CN"/>
              </w:rPr>
              <w:t>,</w:t>
            </w:r>
            <w:r w:rsidRPr="00A2266B">
              <w:rPr>
                <w:rFonts w:ascii="Times New Roman" w:eastAsia="Times New Roman" w:hAnsi="Times New Roman" w:cs="Times New Roman"/>
                <w:sz w:val="18"/>
                <w:szCs w:val="18"/>
                <w:cs/>
                <w:lang w:eastAsia="zh-CN"/>
              </w:rPr>
              <w:t>42</w:t>
            </w:r>
            <w:r w:rsidR="00870ABE">
              <w:rPr>
                <w:rFonts w:ascii="Times New Roman" w:eastAsia="Times New Roman" w:hAnsi="Times New Roman" w:cs="Times New Roman"/>
                <w:sz w:val="18"/>
                <w:szCs w:val="18"/>
                <w:lang w:eastAsia="zh-CN"/>
              </w:rPr>
              <w:t>5</w:t>
            </w:r>
          </w:p>
        </w:tc>
        <w:tc>
          <w:tcPr>
            <w:tcW w:w="247" w:type="dxa"/>
            <w:shd w:val="clear" w:color="auto" w:fill="auto"/>
          </w:tcPr>
          <w:p w14:paraId="2C5CC50C"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vAlign w:val="center"/>
          </w:tcPr>
          <w:p w14:paraId="7E001F98" w14:textId="77777777" w:rsidR="008F4DD1" w:rsidRPr="00013082" w:rsidRDefault="008F4DD1" w:rsidP="00355EE1">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65C8F9EF"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vAlign w:val="center"/>
          </w:tcPr>
          <w:p w14:paraId="6A293F6E" w14:textId="40F2887B" w:rsidR="008F4DD1" w:rsidRPr="00013082" w:rsidRDefault="00355EE1" w:rsidP="00355EE1">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tcPr>
          <w:p w14:paraId="4B735798"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22F44CFE" w14:textId="5948E97E" w:rsidR="008F4DD1" w:rsidRPr="00013082" w:rsidRDefault="00355EE1" w:rsidP="00355EE1">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113A7FE6"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vAlign w:val="center"/>
          </w:tcPr>
          <w:p w14:paraId="0C4942F2" w14:textId="14A88BB0" w:rsidR="008F4DD1" w:rsidRPr="00013082" w:rsidRDefault="00355EE1" w:rsidP="00355EE1">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9" w:type="dxa"/>
          </w:tcPr>
          <w:p w14:paraId="7199EDB7"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bottom"/>
          </w:tcPr>
          <w:p w14:paraId="39418156" w14:textId="6876B2B2"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127</w:t>
            </w:r>
            <w:r w:rsidRPr="00013082">
              <w:rPr>
                <w:rFonts w:ascii="Times New Roman" w:eastAsia="Times New Roman" w:hAnsi="Times New Roman" w:cs="Times New Roman"/>
                <w:sz w:val="18"/>
                <w:szCs w:val="18"/>
                <w:lang w:eastAsia="zh-CN"/>
              </w:rPr>
              <w:t>)</w:t>
            </w:r>
          </w:p>
        </w:tc>
        <w:tc>
          <w:tcPr>
            <w:tcW w:w="236" w:type="dxa"/>
          </w:tcPr>
          <w:p w14:paraId="210BA3D3"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vAlign w:val="bottom"/>
          </w:tcPr>
          <w:p w14:paraId="5698987D" w14:textId="0A78D4C1"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5</w:t>
            </w:r>
            <w:r w:rsidR="002F5EE5">
              <w:rPr>
                <w:rFonts w:ascii="Times New Roman" w:eastAsia="Times New Roman" w:hAnsi="Times New Roman" w:cs="Angsana New"/>
                <w:sz w:val="18"/>
                <w:szCs w:val="22"/>
                <w:lang w:eastAsia="zh-CN"/>
              </w:rPr>
              <w:t>,</w:t>
            </w:r>
            <w:r w:rsidR="00E26D72">
              <w:rPr>
                <w:rFonts w:ascii="Times New Roman" w:eastAsia="Times New Roman" w:hAnsi="Times New Roman" w:cs="Times New Roman"/>
                <w:sz w:val="18"/>
                <w:szCs w:val="18"/>
                <w:lang w:eastAsia="zh-CN"/>
              </w:rPr>
              <w:t>29</w:t>
            </w:r>
            <w:r w:rsidR="0086783C">
              <w:rPr>
                <w:rFonts w:ascii="Times New Roman" w:eastAsia="Times New Roman" w:hAnsi="Times New Roman" w:cs="Times New Roman"/>
                <w:sz w:val="18"/>
                <w:szCs w:val="18"/>
                <w:lang w:eastAsia="zh-CN"/>
              </w:rPr>
              <w:t>8</w:t>
            </w:r>
          </w:p>
        </w:tc>
      </w:tr>
      <w:tr w:rsidR="00355EE1" w:rsidRPr="00013082" w14:paraId="60873FA9" w14:textId="77777777" w:rsidTr="00D26737">
        <w:trPr>
          <w:trHeight w:val="204"/>
        </w:trPr>
        <w:tc>
          <w:tcPr>
            <w:tcW w:w="1980" w:type="dxa"/>
            <w:shd w:val="clear" w:color="auto" w:fill="auto"/>
          </w:tcPr>
          <w:p w14:paraId="33D7605F" w14:textId="77777777" w:rsidR="00355EE1" w:rsidRPr="00013082" w:rsidRDefault="00355EE1" w:rsidP="00355EE1">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990" w:type="dxa"/>
            <w:shd w:val="clear" w:color="auto" w:fill="auto"/>
          </w:tcPr>
          <w:p w14:paraId="6898EACF" w14:textId="77777777" w:rsidR="00355EE1" w:rsidRPr="00013082" w:rsidRDefault="00355EE1" w:rsidP="00355EE1">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12,287</w:t>
            </w:r>
          </w:p>
        </w:tc>
        <w:tc>
          <w:tcPr>
            <w:tcW w:w="236" w:type="dxa"/>
            <w:shd w:val="clear" w:color="auto" w:fill="auto"/>
          </w:tcPr>
          <w:p w14:paraId="4D750048" w14:textId="77777777" w:rsidR="00355EE1" w:rsidRPr="00013082" w:rsidRDefault="00355EE1" w:rsidP="00355EE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vAlign w:val="center"/>
          </w:tcPr>
          <w:p w14:paraId="55329F3F" w14:textId="661BE81B" w:rsidR="00355EE1" w:rsidRPr="00013082" w:rsidRDefault="00355EE1" w:rsidP="00355EE1">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121422A2" w14:textId="77777777" w:rsidR="00355EE1" w:rsidRPr="00013082" w:rsidRDefault="00355EE1" w:rsidP="00355EE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29816629" w14:textId="39CEC5C9" w:rsidR="00355EE1" w:rsidRPr="00013082" w:rsidRDefault="00355EE1" w:rsidP="00355EE1">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870ABE">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p>
        </w:tc>
        <w:tc>
          <w:tcPr>
            <w:tcW w:w="236" w:type="dxa"/>
            <w:shd w:val="clear" w:color="auto" w:fill="auto"/>
          </w:tcPr>
          <w:p w14:paraId="64390D68" w14:textId="77777777" w:rsidR="00355EE1" w:rsidRPr="00013082" w:rsidRDefault="00355EE1" w:rsidP="00355EE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7BC438CD" w14:textId="3DEE522A" w:rsidR="00355EE1" w:rsidRPr="00013082" w:rsidRDefault="00355EE1" w:rsidP="00355EE1">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cs/>
                <w:lang w:eastAsia="zh-CN"/>
              </w:rPr>
              <w:t>12</w:t>
            </w:r>
            <w:r>
              <w:rPr>
                <w:rFonts w:ascii="Times New Roman" w:eastAsia="Times New Roman" w:hAnsi="Times New Roman" w:cs="Angsana New"/>
                <w:sz w:val="18"/>
                <w:szCs w:val="22"/>
                <w:lang w:eastAsia="zh-CN"/>
              </w:rPr>
              <w:t>,</w:t>
            </w:r>
            <w:r w:rsidRPr="00A2266B">
              <w:rPr>
                <w:rFonts w:ascii="Times New Roman" w:eastAsia="Times New Roman" w:hAnsi="Times New Roman" w:cs="Times New Roman"/>
                <w:sz w:val="18"/>
                <w:szCs w:val="18"/>
                <w:cs/>
                <w:lang w:eastAsia="zh-CN"/>
              </w:rPr>
              <w:t>28</w:t>
            </w:r>
            <w:r w:rsidR="0086783C">
              <w:rPr>
                <w:rFonts w:ascii="Times New Roman" w:eastAsia="Times New Roman" w:hAnsi="Times New Roman" w:cs="Times New Roman"/>
                <w:sz w:val="18"/>
                <w:szCs w:val="18"/>
                <w:lang w:eastAsia="zh-CN"/>
              </w:rPr>
              <w:t>6</w:t>
            </w:r>
          </w:p>
        </w:tc>
        <w:tc>
          <w:tcPr>
            <w:tcW w:w="247" w:type="dxa"/>
            <w:shd w:val="clear" w:color="auto" w:fill="auto"/>
          </w:tcPr>
          <w:p w14:paraId="31C41180" w14:textId="77777777" w:rsidR="00355EE1" w:rsidRPr="00013082" w:rsidRDefault="00355EE1" w:rsidP="00355EE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vAlign w:val="center"/>
          </w:tcPr>
          <w:p w14:paraId="49E02D3F" w14:textId="77777777" w:rsidR="00355EE1" w:rsidRPr="00013082" w:rsidRDefault="00355EE1" w:rsidP="00355EE1">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3834AA3F" w14:textId="77777777" w:rsidR="00355EE1" w:rsidRPr="00013082" w:rsidRDefault="00355EE1" w:rsidP="00355EE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5773FCFD" w14:textId="55BF9832" w:rsidR="00355EE1" w:rsidRPr="00013082" w:rsidRDefault="00355EE1" w:rsidP="00355EE1">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81227">
              <w:rPr>
                <w:rFonts w:ascii="Times New Roman" w:eastAsia="Times New Roman" w:hAnsi="Times New Roman" w:cs="Times New Roman"/>
                <w:sz w:val="18"/>
                <w:szCs w:val="18"/>
                <w:lang w:eastAsia="zh-CN"/>
              </w:rPr>
              <w:t>-</w:t>
            </w:r>
          </w:p>
        </w:tc>
        <w:tc>
          <w:tcPr>
            <w:tcW w:w="261" w:type="dxa"/>
          </w:tcPr>
          <w:p w14:paraId="17BD6867" w14:textId="71761C73" w:rsidR="00355EE1" w:rsidRPr="00013082" w:rsidRDefault="00355EE1" w:rsidP="00355EE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585AFFDF" w14:textId="36DF5BBA" w:rsidR="00355EE1" w:rsidRPr="00013082" w:rsidRDefault="00355EE1" w:rsidP="00355EE1">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361700A7" w14:textId="77777777" w:rsidR="00355EE1" w:rsidRPr="00013082" w:rsidRDefault="00355EE1" w:rsidP="00355EE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vAlign w:val="center"/>
          </w:tcPr>
          <w:p w14:paraId="2B80DD10" w14:textId="5FB00C62" w:rsidR="00355EE1" w:rsidRPr="00013082" w:rsidRDefault="00355EE1" w:rsidP="00355EE1">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9" w:type="dxa"/>
          </w:tcPr>
          <w:p w14:paraId="09AD72DA" w14:textId="77777777" w:rsidR="00355EE1" w:rsidRPr="00013082" w:rsidRDefault="00355EE1" w:rsidP="00355EE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5E1BC5F9" w14:textId="2B558055" w:rsidR="00355EE1" w:rsidRPr="00013082" w:rsidRDefault="00355EE1" w:rsidP="00355EE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6A86C4CF" w14:textId="77777777" w:rsidR="00355EE1" w:rsidRPr="00013082" w:rsidRDefault="00355EE1" w:rsidP="00355EE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vAlign w:val="bottom"/>
          </w:tcPr>
          <w:p w14:paraId="4F3933DB" w14:textId="434C865A" w:rsidR="00355EE1" w:rsidRPr="00013082" w:rsidRDefault="00355EE1" w:rsidP="00355EE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12</w:t>
            </w:r>
            <w:r>
              <w:rPr>
                <w:rFonts w:ascii="Times New Roman" w:eastAsia="Times New Roman" w:hAnsi="Times New Roman" w:cs="Angsana New"/>
                <w:sz w:val="18"/>
                <w:szCs w:val="22"/>
                <w:lang w:eastAsia="zh-CN"/>
              </w:rPr>
              <w:t>,</w:t>
            </w:r>
            <w:r w:rsidRPr="00AF0840">
              <w:rPr>
                <w:rFonts w:ascii="Times New Roman" w:eastAsia="Times New Roman" w:hAnsi="Times New Roman" w:cs="Times New Roman"/>
                <w:sz w:val="18"/>
                <w:szCs w:val="18"/>
                <w:lang w:eastAsia="zh-CN"/>
              </w:rPr>
              <w:t>28</w:t>
            </w:r>
            <w:r w:rsidR="0086783C">
              <w:rPr>
                <w:rFonts w:ascii="Times New Roman" w:eastAsia="Times New Roman" w:hAnsi="Times New Roman" w:cs="Times New Roman"/>
                <w:sz w:val="18"/>
                <w:szCs w:val="18"/>
                <w:lang w:eastAsia="zh-CN"/>
              </w:rPr>
              <w:t>6</w:t>
            </w:r>
          </w:p>
        </w:tc>
      </w:tr>
      <w:tr w:rsidR="008F4DD1" w:rsidRPr="00013082" w14:paraId="62B1D4EA" w14:textId="77777777" w:rsidTr="00D26737">
        <w:trPr>
          <w:trHeight w:val="409"/>
        </w:trPr>
        <w:tc>
          <w:tcPr>
            <w:tcW w:w="1980" w:type="dxa"/>
            <w:shd w:val="clear" w:color="auto" w:fill="auto"/>
          </w:tcPr>
          <w:p w14:paraId="3FA20DD6" w14:textId="77777777" w:rsidR="008F4DD1" w:rsidRPr="00013082" w:rsidRDefault="008F4DD1" w:rsidP="008F4DD1">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Premises and </w:t>
            </w:r>
          </w:p>
          <w:p w14:paraId="46F9A39B" w14:textId="77777777" w:rsidR="008F4DD1" w:rsidRPr="00013082" w:rsidRDefault="008F4DD1" w:rsidP="008F4DD1">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building</w:t>
            </w:r>
          </w:p>
          <w:p w14:paraId="72065B7B" w14:textId="77777777" w:rsidR="008F4DD1" w:rsidRPr="00013082" w:rsidRDefault="008F4DD1" w:rsidP="008F4DD1">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improvements</w:t>
            </w:r>
          </w:p>
        </w:tc>
        <w:tc>
          <w:tcPr>
            <w:tcW w:w="990" w:type="dxa"/>
            <w:shd w:val="clear" w:color="auto" w:fill="auto"/>
            <w:vAlign w:val="bottom"/>
          </w:tcPr>
          <w:p w14:paraId="78F06648"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3990C7E0"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vAlign w:val="bottom"/>
          </w:tcPr>
          <w:p w14:paraId="4411A26D" w14:textId="77777777" w:rsidR="008F4DD1" w:rsidRPr="00013082" w:rsidRDefault="008F4DD1"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73910696"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vAlign w:val="bottom"/>
          </w:tcPr>
          <w:p w14:paraId="1DB6A447" w14:textId="77777777" w:rsidR="008F4DD1" w:rsidRPr="00013082" w:rsidRDefault="008F4DD1"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02C8EDF8"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vAlign w:val="bottom"/>
          </w:tcPr>
          <w:p w14:paraId="715E0314" w14:textId="77777777" w:rsidR="008F4DD1" w:rsidRPr="00013082" w:rsidRDefault="008F4DD1"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47" w:type="dxa"/>
            <w:shd w:val="clear" w:color="auto" w:fill="auto"/>
          </w:tcPr>
          <w:p w14:paraId="3EA91B1E"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vAlign w:val="bottom"/>
          </w:tcPr>
          <w:p w14:paraId="78821A3F" w14:textId="77777777" w:rsidR="008F4DD1" w:rsidRPr="00013082" w:rsidRDefault="008F4DD1" w:rsidP="00EF09E3">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p>
        </w:tc>
        <w:tc>
          <w:tcPr>
            <w:tcW w:w="261" w:type="dxa"/>
            <w:shd w:val="clear" w:color="auto" w:fill="auto"/>
          </w:tcPr>
          <w:p w14:paraId="3235E69D"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vAlign w:val="bottom"/>
          </w:tcPr>
          <w:p w14:paraId="58DCD519" w14:textId="77777777" w:rsidR="008F4DD1" w:rsidRPr="00013082" w:rsidRDefault="008F4DD1"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tcPr>
          <w:p w14:paraId="2AE80589"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bottom"/>
          </w:tcPr>
          <w:p w14:paraId="2229305D"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2131203A"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vAlign w:val="bottom"/>
          </w:tcPr>
          <w:p w14:paraId="74AE0CA3" w14:textId="77777777" w:rsidR="008F4DD1" w:rsidRPr="00013082" w:rsidRDefault="008F4DD1" w:rsidP="008F4DD1">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9" w:type="dxa"/>
          </w:tcPr>
          <w:p w14:paraId="5427B290"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bottom"/>
          </w:tcPr>
          <w:p w14:paraId="11FA2724" w14:textId="77777777" w:rsidR="008F4DD1" w:rsidRPr="00013082" w:rsidRDefault="008F4DD1"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tcPr>
          <w:p w14:paraId="44BC47FA"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vAlign w:val="bottom"/>
          </w:tcPr>
          <w:p w14:paraId="062208A2" w14:textId="77777777" w:rsidR="008F4DD1" w:rsidRPr="00013082" w:rsidRDefault="008F4DD1"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8F4DD1" w:rsidRPr="00013082" w14:paraId="6377A6A0" w14:textId="77777777" w:rsidTr="00D26737">
        <w:trPr>
          <w:trHeight w:val="204"/>
        </w:trPr>
        <w:tc>
          <w:tcPr>
            <w:tcW w:w="1980" w:type="dxa"/>
            <w:shd w:val="clear" w:color="auto" w:fill="auto"/>
          </w:tcPr>
          <w:p w14:paraId="5B41F956" w14:textId="77777777" w:rsidR="008F4DD1" w:rsidRPr="00013082" w:rsidRDefault="008F4DD1" w:rsidP="008F4DD1">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990" w:type="dxa"/>
            <w:shd w:val="clear" w:color="auto" w:fill="auto"/>
          </w:tcPr>
          <w:p w14:paraId="0D073A67"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20,048</w:t>
            </w:r>
          </w:p>
        </w:tc>
        <w:tc>
          <w:tcPr>
            <w:tcW w:w="236" w:type="dxa"/>
            <w:shd w:val="clear" w:color="auto" w:fill="auto"/>
          </w:tcPr>
          <w:p w14:paraId="695832F2"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5766B755" w14:textId="2355D2B5" w:rsidR="008F4DD1" w:rsidRPr="00013082" w:rsidRDefault="00A93337"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245</w:t>
            </w:r>
          </w:p>
        </w:tc>
        <w:tc>
          <w:tcPr>
            <w:tcW w:w="236" w:type="dxa"/>
            <w:shd w:val="clear" w:color="auto" w:fill="auto"/>
          </w:tcPr>
          <w:p w14:paraId="1A940EE0"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3D0B566E" w14:textId="4750945B"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93337">
              <w:rPr>
                <w:rFonts w:ascii="Times New Roman" w:eastAsia="Times New Roman" w:hAnsi="Times New Roman" w:cs="Times New Roman"/>
                <w:sz w:val="18"/>
                <w:szCs w:val="18"/>
                <w:lang w:eastAsia="zh-CN"/>
              </w:rPr>
              <w:t>220</w:t>
            </w:r>
            <w:r>
              <w:rPr>
                <w:rFonts w:ascii="Times New Roman" w:eastAsia="Times New Roman" w:hAnsi="Times New Roman" w:cs="Times New Roman"/>
                <w:sz w:val="18"/>
                <w:szCs w:val="18"/>
                <w:lang w:eastAsia="zh-CN"/>
              </w:rPr>
              <w:t>)</w:t>
            </w:r>
          </w:p>
        </w:tc>
        <w:tc>
          <w:tcPr>
            <w:tcW w:w="236" w:type="dxa"/>
            <w:shd w:val="clear" w:color="auto" w:fill="auto"/>
          </w:tcPr>
          <w:p w14:paraId="76FF967F"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463D6C7D" w14:textId="1D9DEFF4"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cs/>
                <w:lang w:eastAsia="zh-CN"/>
              </w:rPr>
              <w:t>20</w:t>
            </w:r>
            <w:r>
              <w:rPr>
                <w:rFonts w:ascii="Times New Roman" w:eastAsia="Times New Roman" w:hAnsi="Times New Roman" w:cs="Angsana New"/>
                <w:sz w:val="18"/>
                <w:szCs w:val="22"/>
                <w:lang w:eastAsia="zh-CN"/>
              </w:rPr>
              <w:t>,</w:t>
            </w:r>
            <w:r w:rsidRPr="00A2266B">
              <w:rPr>
                <w:rFonts w:ascii="Times New Roman" w:eastAsia="Times New Roman" w:hAnsi="Times New Roman" w:cs="Times New Roman"/>
                <w:sz w:val="18"/>
                <w:szCs w:val="18"/>
                <w:cs/>
                <w:lang w:eastAsia="zh-CN"/>
              </w:rPr>
              <w:t>073</w:t>
            </w:r>
          </w:p>
        </w:tc>
        <w:tc>
          <w:tcPr>
            <w:tcW w:w="247" w:type="dxa"/>
            <w:shd w:val="clear" w:color="auto" w:fill="auto"/>
          </w:tcPr>
          <w:p w14:paraId="3D77D60C"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395B4DA5" w14:textId="77777777" w:rsidR="008F4DD1" w:rsidRPr="00013082" w:rsidRDefault="008F4DD1" w:rsidP="00EF09E3">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(9,568)</w:t>
            </w:r>
          </w:p>
        </w:tc>
        <w:tc>
          <w:tcPr>
            <w:tcW w:w="261" w:type="dxa"/>
            <w:shd w:val="clear" w:color="auto" w:fill="auto"/>
          </w:tcPr>
          <w:p w14:paraId="7EBE911F"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6FD25ED3" w14:textId="73CB7B33" w:rsidR="008F4DD1" w:rsidRPr="00013082" w:rsidRDefault="002F5EE5"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cs/>
                <w:lang w:eastAsia="zh-CN"/>
              </w:rPr>
              <w:t>321</w:t>
            </w:r>
            <w:r w:rsidRPr="00013082">
              <w:rPr>
                <w:rFonts w:ascii="Times New Roman" w:eastAsia="Times New Roman" w:hAnsi="Times New Roman" w:cs="Times New Roman"/>
                <w:sz w:val="18"/>
                <w:szCs w:val="18"/>
                <w:lang w:eastAsia="zh-CN"/>
              </w:rPr>
              <w:t>)</w:t>
            </w:r>
          </w:p>
        </w:tc>
        <w:tc>
          <w:tcPr>
            <w:tcW w:w="261" w:type="dxa"/>
          </w:tcPr>
          <w:p w14:paraId="748CBB90"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bottom"/>
          </w:tcPr>
          <w:p w14:paraId="56046757" w14:textId="36C20C5F" w:rsidR="008F4DD1" w:rsidRPr="00013082" w:rsidRDefault="00AF0840"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12</w:t>
            </w:r>
            <w:r w:rsidR="00E26D72">
              <w:rPr>
                <w:rFonts w:ascii="Times New Roman" w:eastAsia="Times New Roman" w:hAnsi="Times New Roman" w:cs="Times New Roman"/>
                <w:sz w:val="18"/>
                <w:szCs w:val="18"/>
                <w:lang w:eastAsia="zh-CN"/>
              </w:rPr>
              <w:t>2</w:t>
            </w:r>
          </w:p>
        </w:tc>
        <w:tc>
          <w:tcPr>
            <w:tcW w:w="261" w:type="dxa"/>
            <w:shd w:val="clear" w:color="auto" w:fill="auto"/>
          </w:tcPr>
          <w:p w14:paraId="01FD6155"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708B9C7E" w14:textId="4D3C1DF9"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9</w:t>
            </w:r>
            <w:r>
              <w:rPr>
                <w:rFonts w:ascii="Times New Roman" w:eastAsia="Times New Roman" w:hAnsi="Times New Roman" w:cs="Angsana New"/>
                <w:sz w:val="18"/>
                <w:szCs w:val="22"/>
                <w:lang w:eastAsia="zh-CN"/>
              </w:rPr>
              <w:t>,</w:t>
            </w:r>
            <w:r w:rsidR="00AF0840" w:rsidRPr="00AF0840">
              <w:rPr>
                <w:rFonts w:ascii="Times New Roman" w:eastAsia="Times New Roman" w:hAnsi="Times New Roman" w:cs="Times New Roman"/>
                <w:sz w:val="18"/>
                <w:szCs w:val="18"/>
                <w:lang w:eastAsia="zh-CN"/>
              </w:rPr>
              <w:t>76</w:t>
            </w:r>
            <w:r w:rsidR="00E26D72">
              <w:rPr>
                <w:rFonts w:ascii="Times New Roman" w:eastAsia="Times New Roman" w:hAnsi="Times New Roman" w:cs="Times New Roman"/>
                <w:sz w:val="18"/>
                <w:szCs w:val="18"/>
                <w:lang w:eastAsia="zh-CN"/>
              </w:rPr>
              <w:t>7</w:t>
            </w:r>
            <w:r w:rsidRPr="00013082">
              <w:rPr>
                <w:rFonts w:ascii="Times New Roman" w:eastAsia="Times New Roman" w:hAnsi="Times New Roman" w:cs="Times New Roman"/>
                <w:sz w:val="18"/>
                <w:szCs w:val="18"/>
                <w:lang w:eastAsia="zh-CN"/>
              </w:rPr>
              <w:t>)</w:t>
            </w:r>
          </w:p>
        </w:tc>
        <w:tc>
          <w:tcPr>
            <w:tcW w:w="239" w:type="dxa"/>
          </w:tcPr>
          <w:p w14:paraId="36FF8AD5"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047DDDEE" w14:textId="15152CDA"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118</w:t>
            </w:r>
            <w:r w:rsidRPr="00013082">
              <w:rPr>
                <w:rFonts w:ascii="Times New Roman" w:eastAsia="Times New Roman" w:hAnsi="Times New Roman" w:cs="Times New Roman"/>
                <w:sz w:val="18"/>
                <w:szCs w:val="18"/>
                <w:lang w:eastAsia="zh-CN"/>
              </w:rPr>
              <w:t>)</w:t>
            </w:r>
          </w:p>
        </w:tc>
        <w:tc>
          <w:tcPr>
            <w:tcW w:w="236" w:type="dxa"/>
          </w:tcPr>
          <w:p w14:paraId="6BB7B10D"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01102568" w14:textId="34E669DD"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10</w:t>
            </w:r>
            <w:r w:rsidR="002F5EE5">
              <w:rPr>
                <w:rFonts w:ascii="Times New Roman" w:eastAsia="Times New Roman" w:hAnsi="Times New Roman" w:cs="Angsana New"/>
                <w:sz w:val="18"/>
                <w:szCs w:val="22"/>
                <w:lang w:eastAsia="zh-CN"/>
              </w:rPr>
              <w:t>,</w:t>
            </w:r>
            <w:r w:rsidRPr="00AF0840">
              <w:rPr>
                <w:rFonts w:ascii="Times New Roman" w:eastAsia="Times New Roman" w:hAnsi="Times New Roman" w:cs="Times New Roman"/>
                <w:sz w:val="18"/>
                <w:szCs w:val="18"/>
                <w:lang w:eastAsia="zh-CN"/>
              </w:rPr>
              <w:t>18</w:t>
            </w:r>
            <w:r w:rsidR="00E26D72">
              <w:rPr>
                <w:rFonts w:ascii="Times New Roman" w:eastAsia="Times New Roman" w:hAnsi="Times New Roman" w:cs="Times New Roman"/>
                <w:sz w:val="18"/>
                <w:szCs w:val="18"/>
                <w:lang w:eastAsia="zh-CN"/>
              </w:rPr>
              <w:t>8</w:t>
            </w:r>
          </w:p>
        </w:tc>
      </w:tr>
      <w:tr w:rsidR="008F4DD1" w:rsidRPr="00013082" w14:paraId="66FC1C47" w14:textId="77777777" w:rsidTr="00D26737">
        <w:trPr>
          <w:trHeight w:val="204"/>
        </w:trPr>
        <w:tc>
          <w:tcPr>
            <w:tcW w:w="1980" w:type="dxa"/>
            <w:shd w:val="clear" w:color="auto" w:fill="auto"/>
          </w:tcPr>
          <w:p w14:paraId="0040298A" w14:textId="77777777" w:rsidR="008F4DD1" w:rsidRPr="00013082" w:rsidRDefault="008F4DD1" w:rsidP="008F4DD1">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990" w:type="dxa"/>
            <w:shd w:val="clear" w:color="auto" w:fill="auto"/>
          </w:tcPr>
          <w:p w14:paraId="388630CE"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8,752</w:t>
            </w:r>
          </w:p>
        </w:tc>
        <w:tc>
          <w:tcPr>
            <w:tcW w:w="236" w:type="dxa"/>
            <w:shd w:val="clear" w:color="auto" w:fill="auto"/>
          </w:tcPr>
          <w:p w14:paraId="0F0B25FB"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vAlign w:val="center"/>
          </w:tcPr>
          <w:p w14:paraId="5965C761" w14:textId="6D9C2892" w:rsidR="008F4DD1" w:rsidRPr="00013082" w:rsidRDefault="00355EE1" w:rsidP="00355EE1">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309EB99E"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5443B305" w14:textId="748C6B54"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EF09E3" w:rsidRPr="00EF09E3">
              <w:rPr>
                <w:rFonts w:ascii="Times New Roman" w:eastAsia="Times New Roman" w:hAnsi="Times New Roman" w:cs="Times New Roman"/>
                <w:sz w:val="18"/>
                <w:szCs w:val="18"/>
                <w:lang w:eastAsia="zh-CN"/>
              </w:rPr>
              <w:t>4</w:t>
            </w:r>
            <w:r>
              <w:rPr>
                <w:rFonts w:ascii="Times New Roman" w:eastAsia="Times New Roman" w:hAnsi="Times New Roman" w:cs="Times New Roman"/>
                <w:sz w:val="18"/>
                <w:szCs w:val="18"/>
                <w:lang w:eastAsia="zh-CN"/>
              </w:rPr>
              <w:t>)</w:t>
            </w:r>
          </w:p>
        </w:tc>
        <w:tc>
          <w:tcPr>
            <w:tcW w:w="236" w:type="dxa"/>
            <w:shd w:val="clear" w:color="auto" w:fill="auto"/>
          </w:tcPr>
          <w:p w14:paraId="4437B1BD"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27AA8138" w14:textId="090FEFA7"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cs/>
                <w:lang w:eastAsia="zh-CN"/>
              </w:rPr>
              <w:t>8</w:t>
            </w:r>
            <w:r>
              <w:rPr>
                <w:rFonts w:ascii="Times New Roman" w:eastAsia="Times New Roman" w:hAnsi="Times New Roman" w:cs="Angsana New"/>
                <w:sz w:val="18"/>
                <w:szCs w:val="22"/>
                <w:lang w:eastAsia="zh-CN"/>
              </w:rPr>
              <w:t>,</w:t>
            </w:r>
            <w:r w:rsidRPr="00A2266B">
              <w:rPr>
                <w:rFonts w:ascii="Times New Roman" w:eastAsia="Times New Roman" w:hAnsi="Times New Roman" w:cs="Times New Roman"/>
                <w:sz w:val="18"/>
                <w:szCs w:val="18"/>
                <w:cs/>
                <w:lang w:eastAsia="zh-CN"/>
              </w:rPr>
              <w:t>748</w:t>
            </w:r>
          </w:p>
        </w:tc>
        <w:tc>
          <w:tcPr>
            <w:tcW w:w="247" w:type="dxa"/>
            <w:shd w:val="clear" w:color="auto" w:fill="auto"/>
          </w:tcPr>
          <w:p w14:paraId="532C07DA"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5B360D1C" w14:textId="77777777" w:rsidR="008F4DD1" w:rsidRPr="00013082" w:rsidRDefault="008F4DD1" w:rsidP="00EF09E3">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(3,051)</w:t>
            </w:r>
          </w:p>
        </w:tc>
        <w:tc>
          <w:tcPr>
            <w:tcW w:w="261" w:type="dxa"/>
            <w:shd w:val="clear" w:color="auto" w:fill="auto"/>
          </w:tcPr>
          <w:p w14:paraId="43A1DFFC"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341AA735" w14:textId="46A07896" w:rsidR="008F4DD1" w:rsidRPr="00013082" w:rsidRDefault="002F5EE5"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cs/>
                <w:lang w:eastAsia="zh-CN"/>
              </w:rPr>
              <w:t>162</w:t>
            </w:r>
            <w:r w:rsidRPr="00013082">
              <w:rPr>
                <w:rFonts w:ascii="Times New Roman" w:eastAsia="Times New Roman" w:hAnsi="Times New Roman" w:cs="Times New Roman"/>
                <w:sz w:val="18"/>
                <w:szCs w:val="18"/>
                <w:lang w:eastAsia="zh-CN"/>
              </w:rPr>
              <w:t>)</w:t>
            </w:r>
          </w:p>
        </w:tc>
        <w:tc>
          <w:tcPr>
            <w:tcW w:w="261" w:type="dxa"/>
          </w:tcPr>
          <w:p w14:paraId="7D8D5BDD"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330A35A8" w14:textId="44E4446D" w:rsidR="008F4DD1" w:rsidRPr="00013082" w:rsidRDefault="00AF0840"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1</w:t>
            </w:r>
          </w:p>
        </w:tc>
        <w:tc>
          <w:tcPr>
            <w:tcW w:w="261" w:type="dxa"/>
            <w:shd w:val="clear" w:color="auto" w:fill="auto"/>
          </w:tcPr>
          <w:p w14:paraId="29B937FD"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41A5A31A" w14:textId="3F004176"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3</w:t>
            </w:r>
            <w:r>
              <w:rPr>
                <w:rFonts w:ascii="Times New Roman" w:eastAsia="Times New Roman" w:hAnsi="Times New Roman" w:cs="Angsana New"/>
                <w:sz w:val="18"/>
                <w:szCs w:val="22"/>
                <w:lang w:eastAsia="zh-CN"/>
              </w:rPr>
              <w:t>,</w:t>
            </w:r>
            <w:r w:rsidR="00AF0840" w:rsidRPr="00AF0840">
              <w:rPr>
                <w:rFonts w:ascii="Times New Roman" w:eastAsia="Times New Roman" w:hAnsi="Times New Roman" w:cs="Times New Roman"/>
                <w:sz w:val="18"/>
                <w:szCs w:val="18"/>
                <w:lang w:eastAsia="zh-CN"/>
              </w:rPr>
              <w:t>212</w:t>
            </w:r>
            <w:r w:rsidRPr="00013082">
              <w:rPr>
                <w:rFonts w:ascii="Times New Roman" w:eastAsia="Times New Roman" w:hAnsi="Times New Roman" w:cs="Times New Roman"/>
                <w:sz w:val="18"/>
                <w:szCs w:val="18"/>
                <w:lang w:eastAsia="zh-CN"/>
              </w:rPr>
              <w:t>)</w:t>
            </w:r>
          </w:p>
        </w:tc>
        <w:tc>
          <w:tcPr>
            <w:tcW w:w="239" w:type="dxa"/>
          </w:tcPr>
          <w:p w14:paraId="0A6EED26"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5C8C6FF8" w14:textId="578E3B2B" w:rsidR="008F4DD1" w:rsidRPr="00013082" w:rsidRDefault="00355EE1" w:rsidP="00355EE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12B05A88"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128DDA4B" w14:textId="5196937A"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5</w:t>
            </w:r>
            <w:r w:rsidR="002F5EE5">
              <w:rPr>
                <w:rFonts w:ascii="Times New Roman" w:eastAsia="Times New Roman" w:hAnsi="Times New Roman" w:cs="Angsana New"/>
                <w:sz w:val="18"/>
                <w:szCs w:val="22"/>
                <w:lang w:eastAsia="zh-CN"/>
              </w:rPr>
              <w:t>,</w:t>
            </w:r>
            <w:r w:rsidRPr="00AF0840">
              <w:rPr>
                <w:rFonts w:ascii="Times New Roman" w:eastAsia="Times New Roman" w:hAnsi="Times New Roman" w:cs="Times New Roman"/>
                <w:sz w:val="18"/>
                <w:szCs w:val="18"/>
                <w:lang w:eastAsia="zh-CN"/>
              </w:rPr>
              <w:t>536</w:t>
            </w:r>
          </w:p>
        </w:tc>
      </w:tr>
      <w:tr w:rsidR="008F4DD1" w:rsidRPr="00013082" w14:paraId="37BD7B6B" w14:textId="77777777" w:rsidTr="00D26737">
        <w:trPr>
          <w:trHeight w:val="204"/>
        </w:trPr>
        <w:tc>
          <w:tcPr>
            <w:tcW w:w="1980" w:type="dxa"/>
            <w:shd w:val="clear" w:color="auto" w:fill="auto"/>
          </w:tcPr>
          <w:p w14:paraId="70D5B000" w14:textId="77777777" w:rsidR="008F4DD1" w:rsidRPr="00013082" w:rsidRDefault="008F4DD1" w:rsidP="008F4DD1">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Equipment</w:t>
            </w:r>
          </w:p>
        </w:tc>
        <w:tc>
          <w:tcPr>
            <w:tcW w:w="990" w:type="dxa"/>
            <w:shd w:val="clear" w:color="auto" w:fill="auto"/>
          </w:tcPr>
          <w:p w14:paraId="50CDD288"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18,889</w:t>
            </w:r>
          </w:p>
        </w:tc>
        <w:tc>
          <w:tcPr>
            <w:tcW w:w="236" w:type="dxa"/>
            <w:shd w:val="clear" w:color="auto" w:fill="auto"/>
          </w:tcPr>
          <w:p w14:paraId="03127FDB"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40DBBF80" w14:textId="41AE64BB" w:rsidR="008F4DD1" w:rsidRPr="00013082" w:rsidRDefault="00900381"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307</w:t>
            </w:r>
          </w:p>
        </w:tc>
        <w:tc>
          <w:tcPr>
            <w:tcW w:w="236" w:type="dxa"/>
            <w:shd w:val="clear" w:color="auto" w:fill="auto"/>
          </w:tcPr>
          <w:p w14:paraId="494E5E9A"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5E901043" w14:textId="472D362B"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900381">
              <w:rPr>
                <w:rFonts w:ascii="Times New Roman" w:eastAsia="Times New Roman" w:hAnsi="Times New Roman" w:cs="Times New Roman"/>
                <w:sz w:val="18"/>
                <w:szCs w:val="18"/>
                <w:lang w:eastAsia="zh-CN"/>
              </w:rPr>
              <w:t>107</w:t>
            </w:r>
            <w:r>
              <w:rPr>
                <w:rFonts w:ascii="Times New Roman" w:eastAsia="Times New Roman" w:hAnsi="Times New Roman" w:cs="Times New Roman"/>
                <w:sz w:val="18"/>
                <w:szCs w:val="18"/>
                <w:lang w:eastAsia="zh-CN"/>
              </w:rPr>
              <w:t>)</w:t>
            </w:r>
          </w:p>
        </w:tc>
        <w:tc>
          <w:tcPr>
            <w:tcW w:w="236" w:type="dxa"/>
            <w:shd w:val="clear" w:color="auto" w:fill="auto"/>
          </w:tcPr>
          <w:p w14:paraId="57CCBDC5"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649909D4" w14:textId="38AC49E2"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cs/>
                <w:lang w:eastAsia="zh-CN"/>
              </w:rPr>
              <w:t>19</w:t>
            </w:r>
            <w:r>
              <w:rPr>
                <w:rFonts w:ascii="Times New Roman" w:eastAsia="Times New Roman" w:hAnsi="Times New Roman" w:cs="Angsana New"/>
                <w:sz w:val="18"/>
                <w:szCs w:val="22"/>
                <w:lang w:eastAsia="zh-CN"/>
              </w:rPr>
              <w:t>,</w:t>
            </w:r>
            <w:r w:rsidRPr="00A2266B">
              <w:rPr>
                <w:rFonts w:ascii="Times New Roman" w:eastAsia="Times New Roman" w:hAnsi="Times New Roman" w:cs="Times New Roman"/>
                <w:sz w:val="18"/>
                <w:szCs w:val="18"/>
                <w:cs/>
                <w:lang w:eastAsia="zh-CN"/>
              </w:rPr>
              <w:t>089</w:t>
            </w:r>
          </w:p>
        </w:tc>
        <w:tc>
          <w:tcPr>
            <w:tcW w:w="247" w:type="dxa"/>
            <w:shd w:val="clear" w:color="auto" w:fill="auto"/>
          </w:tcPr>
          <w:p w14:paraId="5E1AECFF"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4A02CA74" w14:textId="77777777" w:rsidR="008F4DD1" w:rsidRPr="00013082" w:rsidRDefault="008F4DD1" w:rsidP="00EF09E3">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(15,565)</w:t>
            </w:r>
          </w:p>
        </w:tc>
        <w:tc>
          <w:tcPr>
            <w:tcW w:w="261" w:type="dxa"/>
            <w:shd w:val="clear" w:color="auto" w:fill="auto"/>
          </w:tcPr>
          <w:p w14:paraId="681D997B"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5295FF9D" w14:textId="2A446901" w:rsidR="008F4DD1" w:rsidRPr="00013082" w:rsidRDefault="002F5EE5"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cs/>
                <w:lang w:eastAsia="zh-CN"/>
              </w:rPr>
              <w:t>86</w:t>
            </w:r>
            <w:r w:rsidR="002C58B5">
              <w:rPr>
                <w:rFonts w:ascii="Times New Roman" w:eastAsia="Times New Roman" w:hAnsi="Times New Roman" w:cs="Times New Roman"/>
                <w:sz w:val="18"/>
                <w:szCs w:val="18"/>
                <w:lang w:eastAsia="zh-CN"/>
              </w:rPr>
              <w:t>6</w:t>
            </w:r>
            <w:r w:rsidRPr="00013082">
              <w:rPr>
                <w:rFonts w:ascii="Times New Roman" w:eastAsia="Times New Roman" w:hAnsi="Times New Roman" w:cs="Times New Roman"/>
                <w:sz w:val="18"/>
                <w:szCs w:val="18"/>
                <w:lang w:eastAsia="zh-CN"/>
              </w:rPr>
              <w:t>)</w:t>
            </w:r>
          </w:p>
        </w:tc>
        <w:tc>
          <w:tcPr>
            <w:tcW w:w="261" w:type="dxa"/>
          </w:tcPr>
          <w:p w14:paraId="5F7C1482"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362B9D56" w14:textId="62544CBA" w:rsidR="008F4DD1" w:rsidRPr="00013082" w:rsidRDefault="00AF0840"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9</w:t>
            </w:r>
            <w:r w:rsidR="002C58B5">
              <w:rPr>
                <w:rFonts w:ascii="Times New Roman" w:eastAsia="Times New Roman" w:hAnsi="Times New Roman" w:cs="Times New Roman"/>
                <w:sz w:val="18"/>
                <w:szCs w:val="18"/>
                <w:lang w:eastAsia="zh-CN"/>
              </w:rPr>
              <w:t>9</w:t>
            </w:r>
          </w:p>
        </w:tc>
        <w:tc>
          <w:tcPr>
            <w:tcW w:w="261" w:type="dxa"/>
            <w:shd w:val="clear" w:color="auto" w:fill="auto"/>
          </w:tcPr>
          <w:p w14:paraId="423FCB7A"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246DDBFE" w14:textId="01BE06EB"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16</w:t>
            </w:r>
            <w:r>
              <w:rPr>
                <w:rFonts w:ascii="Times New Roman" w:eastAsia="Times New Roman" w:hAnsi="Times New Roman" w:cs="Angsana New"/>
                <w:sz w:val="18"/>
                <w:szCs w:val="22"/>
                <w:lang w:eastAsia="zh-CN"/>
              </w:rPr>
              <w:t>,</w:t>
            </w:r>
            <w:r w:rsidR="00AF0840" w:rsidRPr="00AF0840">
              <w:rPr>
                <w:rFonts w:ascii="Times New Roman" w:eastAsia="Times New Roman" w:hAnsi="Times New Roman" w:cs="Times New Roman"/>
                <w:sz w:val="18"/>
                <w:szCs w:val="18"/>
                <w:lang w:eastAsia="zh-CN"/>
              </w:rPr>
              <w:t>332</w:t>
            </w:r>
            <w:r w:rsidRPr="00013082">
              <w:rPr>
                <w:rFonts w:ascii="Times New Roman" w:eastAsia="Times New Roman" w:hAnsi="Times New Roman" w:cs="Times New Roman"/>
                <w:sz w:val="18"/>
                <w:szCs w:val="18"/>
                <w:lang w:eastAsia="zh-CN"/>
              </w:rPr>
              <w:t>)</w:t>
            </w:r>
          </w:p>
        </w:tc>
        <w:tc>
          <w:tcPr>
            <w:tcW w:w="239" w:type="dxa"/>
          </w:tcPr>
          <w:p w14:paraId="259D5C7E"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20F2109D" w14:textId="19E2C0A3"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131</w:t>
            </w:r>
            <w:r w:rsidRPr="00013082">
              <w:rPr>
                <w:rFonts w:ascii="Times New Roman" w:eastAsia="Times New Roman" w:hAnsi="Times New Roman" w:cs="Times New Roman"/>
                <w:sz w:val="18"/>
                <w:szCs w:val="18"/>
                <w:lang w:eastAsia="zh-CN"/>
              </w:rPr>
              <w:t>)</w:t>
            </w:r>
          </w:p>
        </w:tc>
        <w:tc>
          <w:tcPr>
            <w:tcW w:w="236" w:type="dxa"/>
          </w:tcPr>
          <w:p w14:paraId="01740B6A"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5BE693B5" w14:textId="545722AC"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2</w:t>
            </w:r>
            <w:r w:rsidR="002F5EE5">
              <w:rPr>
                <w:rFonts w:ascii="Times New Roman" w:eastAsia="Times New Roman" w:hAnsi="Times New Roman" w:cs="Angsana New"/>
                <w:sz w:val="18"/>
                <w:szCs w:val="22"/>
                <w:lang w:eastAsia="zh-CN"/>
              </w:rPr>
              <w:t>,</w:t>
            </w:r>
            <w:r w:rsidRPr="00AF0840">
              <w:rPr>
                <w:rFonts w:ascii="Times New Roman" w:eastAsia="Times New Roman" w:hAnsi="Times New Roman" w:cs="Times New Roman"/>
                <w:sz w:val="18"/>
                <w:szCs w:val="18"/>
                <w:lang w:eastAsia="zh-CN"/>
              </w:rPr>
              <w:t>626</w:t>
            </w:r>
          </w:p>
        </w:tc>
      </w:tr>
      <w:tr w:rsidR="008F4DD1" w:rsidRPr="00013082" w14:paraId="75721C47" w14:textId="77777777" w:rsidTr="00D26737">
        <w:trPr>
          <w:trHeight w:val="204"/>
        </w:trPr>
        <w:tc>
          <w:tcPr>
            <w:tcW w:w="1980" w:type="dxa"/>
            <w:shd w:val="clear" w:color="auto" w:fill="auto"/>
          </w:tcPr>
          <w:p w14:paraId="7B34960D" w14:textId="77777777" w:rsidR="008F4DD1" w:rsidRPr="00013082" w:rsidRDefault="008F4DD1" w:rsidP="008F4DD1">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Others</w:t>
            </w:r>
          </w:p>
        </w:tc>
        <w:tc>
          <w:tcPr>
            <w:tcW w:w="990" w:type="dxa"/>
            <w:shd w:val="clear" w:color="auto" w:fill="auto"/>
          </w:tcPr>
          <w:p w14:paraId="2B6D7D4A"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530</w:t>
            </w:r>
          </w:p>
        </w:tc>
        <w:tc>
          <w:tcPr>
            <w:tcW w:w="236" w:type="dxa"/>
            <w:shd w:val="clear" w:color="auto" w:fill="auto"/>
          </w:tcPr>
          <w:p w14:paraId="226C506F"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30C478E0" w14:textId="5C411E4C" w:rsidR="008F4DD1" w:rsidRPr="00013082" w:rsidRDefault="00EF09E3"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cs/>
                <w:lang w:eastAsia="zh-CN"/>
              </w:rPr>
              <w:t>18</w:t>
            </w:r>
            <w:r w:rsidR="00900381">
              <w:rPr>
                <w:rFonts w:ascii="Times New Roman" w:eastAsia="Times New Roman" w:hAnsi="Times New Roman" w:cs="Times New Roman"/>
                <w:sz w:val="18"/>
                <w:szCs w:val="18"/>
                <w:lang w:eastAsia="zh-CN"/>
              </w:rPr>
              <w:t>1</w:t>
            </w:r>
          </w:p>
        </w:tc>
        <w:tc>
          <w:tcPr>
            <w:tcW w:w="236" w:type="dxa"/>
            <w:shd w:val="clear" w:color="auto" w:fill="auto"/>
          </w:tcPr>
          <w:p w14:paraId="7C5E0828"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3E6BDE1E" w14:textId="70188642"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EF09E3" w:rsidRPr="00EF09E3">
              <w:rPr>
                <w:rFonts w:ascii="Times New Roman" w:eastAsia="Times New Roman" w:hAnsi="Times New Roman" w:cs="Times New Roman"/>
                <w:sz w:val="18"/>
                <w:szCs w:val="18"/>
                <w:lang w:eastAsia="zh-CN"/>
              </w:rPr>
              <w:t>59</w:t>
            </w:r>
            <w:r w:rsidR="00900381">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p>
        </w:tc>
        <w:tc>
          <w:tcPr>
            <w:tcW w:w="236" w:type="dxa"/>
            <w:shd w:val="clear" w:color="auto" w:fill="auto"/>
            <w:vAlign w:val="bottom"/>
          </w:tcPr>
          <w:p w14:paraId="4B34FAD7"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4A87F10E" w14:textId="33031EDC"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cs/>
                <w:lang w:eastAsia="zh-CN"/>
              </w:rPr>
              <w:t>120</w:t>
            </w:r>
          </w:p>
        </w:tc>
        <w:tc>
          <w:tcPr>
            <w:tcW w:w="247" w:type="dxa"/>
            <w:shd w:val="clear" w:color="auto" w:fill="auto"/>
          </w:tcPr>
          <w:p w14:paraId="5C3795F4"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5B8092BF" w14:textId="77777777" w:rsidR="008F4DD1" w:rsidRPr="00013082" w:rsidRDefault="008F4DD1" w:rsidP="00EF09E3">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(14)</w:t>
            </w:r>
          </w:p>
        </w:tc>
        <w:tc>
          <w:tcPr>
            <w:tcW w:w="261" w:type="dxa"/>
            <w:shd w:val="clear" w:color="auto" w:fill="auto"/>
          </w:tcPr>
          <w:p w14:paraId="6E8A92CF"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552EFED7" w14:textId="74C3B533" w:rsidR="008F4DD1" w:rsidRPr="00013082" w:rsidRDefault="002F5EE5"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cs/>
                <w:lang w:eastAsia="zh-CN"/>
              </w:rPr>
              <w:t>3</w:t>
            </w:r>
            <w:r w:rsidRPr="00013082">
              <w:rPr>
                <w:rFonts w:ascii="Times New Roman" w:eastAsia="Times New Roman" w:hAnsi="Times New Roman" w:cs="Times New Roman"/>
                <w:sz w:val="18"/>
                <w:szCs w:val="18"/>
                <w:lang w:eastAsia="zh-CN"/>
              </w:rPr>
              <w:t>)</w:t>
            </w:r>
          </w:p>
        </w:tc>
        <w:tc>
          <w:tcPr>
            <w:tcW w:w="261" w:type="dxa"/>
          </w:tcPr>
          <w:p w14:paraId="06F370D3"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443C05A6" w14:textId="22DC96D4" w:rsidR="008F4DD1" w:rsidRPr="00013082" w:rsidRDefault="00CB6267" w:rsidP="00CB6267">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4DB19795"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tcPr>
          <w:p w14:paraId="311106A5" w14:textId="2E8F6570"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17</w:t>
            </w:r>
            <w:r w:rsidRPr="00013082">
              <w:rPr>
                <w:rFonts w:ascii="Times New Roman" w:eastAsia="Times New Roman" w:hAnsi="Times New Roman" w:cs="Times New Roman"/>
                <w:sz w:val="18"/>
                <w:szCs w:val="18"/>
                <w:lang w:eastAsia="zh-CN"/>
              </w:rPr>
              <w:t>)</w:t>
            </w:r>
          </w:p>
        </w:tc>
        <w:tc>
          <w:tcPr>
            <w:tcW w:w="239" w:type="dxa"/>
          </w:tcPr>
          <w:p w14:paraId="7538C7C6"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1E54DCFC" w14:textId="21E5834E" w:rsidR="008F4DD1" w:rsidRPr="00013082" w:rsidRDefault="00355EE1" w:rsidP="00355EE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8AE724F"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17641479" w14:textId="6B5926D2"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103</w:t>
            </w:r>
          </w:p>
        </w:tc>
      </w:tr>
      <w:tr w:rsidR="008F4DD1" w:rsidRPr="00013082" w14:paraId="1749B56B" w14:textId="77777777" w:rsidTr="00D26737">
        <w:trPr>
          <w:trHeight w:val="204"/>
        </w:trPr>
        <w:tc>
          <w:tcPr>
            <w:tcW w:w="1980" w:type="dxa"/>
            <w:shd w:val="clear" w:color="auto" w:fill="auto"/>
          </w:tcPr>
          <w:p w14:paraId="35B3C415" w14:textId="77777777" w:rsidR="008F4DD1" w:rsidRPr="00013082" w:rsidRDefault="008F4DD1" w:rsidP="008F4DD1">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Right-of-use assets</w:t>
            </w:r>
          </w:p>
        </w:tc>
        <w:tc>
          <w:tcPr>
            <w:tcW w:w="990" w:type="dxa"/>
            <w:shd w:val="clear" w:color="auto" w:fill="auto"/>
          </w:tcPr>
          <w:p w14:paraId="4C762FDF"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6D175A79"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79EFD7C0" w14:textId="77777777" w:rsidR="008F4DD1" w:rsidRPr="00013082" w:rsidRDefault="008F4DD1"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0134D950"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63818F94" w14:textId="77777777" w:rsidR="008F4DD1" w:rsidRPr="00013082" w:rsidRDefault="008F4DD1"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7C6DFF79"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22EEC10A" w14:textId="77777777" w:rsidR="008F4DD1" w:rsidRPr="00013082" w:rsidRDefault="008F4DD1"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47" w:type="dxa"/>
            <w:shd w:val="clear" w:color="auto" w:fill="auto"/>
          </w:tcPr>
          <w:p w14:paraId="3C706EAE"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4052DF14" w14:textId="77777777" w:rsidR="008F4DD1" w:rsidRPr="00013082" w:rsidRDefault="008F4DD1" w:rsidP="00EF09E3">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cs/>
                <w:lang w:eastAsia="zh-CN"/>
              </w:rPr>
            </w:pPr>
          </w:p>
        </w:tc>
        <w:tc>
          <w:tcPr>
            <w:tcW w:w="261" w:type="dxa"/>
            <w:shd w:val="clear" w:color="auto" w:fill="auto"/>
          </w:tcPr>
          <w:p w14:paraId="4644E240"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5BA87EE0" w14:textId="77777777" w:rsidR="008F4DD1" w:rsidRPr="00013082" w:rsidRDefault="008F4DD1"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tcPr>
          <w:p w14:paraId="6A18381B"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3E2D50C1" w14:textId="77777777" w:rsidR="008F4DD1" w:rsidRPr="00013082" w:rsidRDefault="008F4DD1"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shd w:val="clear" w:color="auto" w:fill="auto"/>
          </w:tcPr>
          <w:p w14:paraId="6B7FD9FF"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22DAFC55" w14:textId="77777777" w:rsidR="008F4DD1" w:rsidRPr="00013082" w:rsidRDefault="008F4DD1"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9" w:type="dxa"/>
          </w:tcPr>
          <w:p w14:paraId="460F038C"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4907F451" w14:textId="77777777" w:rsidR="008F4DD1" w:rsidRPr="00013082" w:rsidRDefault="008F4DD1" w:rsidP="00355EE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236" w:type="dxa"/>
          </w:tcPr>
          <w:p w14:paraId="513494D3"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693E54D7" w14:textId="77777777" w:rsidR="008F4DD1" w:rsidRPr="00013082" w:rsidRDefault="008F4DD1"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8F4DD1" w:rsidRPr="00013082" w14:paraId="3B020A70" w14:textId="77777777" w:rsidTr="00D26737">
        <w:trPr>
          <w:trHeight w:val="204"/>
        </w:trPr>
        <w:tc>
          <w:tcPr>
            <w:tcW w:w="1980" w:type="dxa"/>
            <w:shd w:val="clear" w:color="auto" w:fill="auto"/>
          </w:tcPr>
          <w:p w14:paraId="01C18046" w14:textId="77777777" w:rsidR="008F4DD1" w:rsidRPr="00013082" w:rsidRDefault="008F4DD1" w:rsidP="008F4DD1">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Office building</w:t>
            </w:r>
          </w:p>
        </w:tc>
        <w:tc>
          <w:tcPr>
            <w:tcW w:w="990" w:type="dxa"/>
            <w:shd w:val="clear" w:color="auto" w:fill="auto"/>
          </w:tcPr>
          <w:p w14:paraId="7762ABF5"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1,110</w:t>
            </w:r>
          </w:p>
        </w:tc>
        <w:tc>
          <w:tcPr>
            <w:tcW w:w="236" w:type="dxa"/>
            <w:shd w:val="clear" w:color="auto" w:fill="auto"/>
          </w:tcPr>
          <w:p w14:paraId="1F6BCE7E"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0AE4625D" w14:textId="78EE0251" w:rsidR="008F4DD1" w:rsidRPr="00013082" w:rsidRDefault="00EF09E3"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cs/>
                <w:lang w:eastAsia="zh-CN"/>
              </w:rPr>
              <w:t>55</w:t>
            </w:r>
          </w:p>
        </w:tc>
        <w:tc>
          <w:tcPr>
            <w:tcW w:w="236" w:type="dxa"/>
            <w:shd w:val="clear" w:color="auto" w:fill="auto"/>
          </w:tcPr>
          <w:p w14:paraId="769E32B1"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2E0BB740" w14:textId="0A892BFA"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A2266B">
              <w:rPr>
                <w:rFonts w:ascii="Times New Roman" w:eastAsia="Times New Roman" w:hAnsi="Times New Roman" w:cs="Times New Roman"/>
                <w:sz w:val="18"/>
                <w:szCs w:val="18"/>
                <w:cs/>
                <w:lang w:eastAsia="zh-CN"/>
              </w:rPr>
              <w:t>154</w:t>
            </w:r>
            <w:r>
              <w:rPr>
                <w:rFonts w:ascii="Times New Roman" w:eastAsia="Times New Roman" w:hAnsi="Times New Roman" w:cs="Times New Roman"/>
                <w:sz w:val="18"/>
                <w:szCs w:val="18"/>
                <w:lang w:eastAsia="zh-CN"/>
              </w:rPr>
              <w:t>)</w:t>
            </w:r>
          </w:p>
        </w:tc>
        <w:tc>
          <w:tcPr>
            <w:tcW w:w="236" w:type="dxa"/>
            <w:shd w:val="clear" w:color="auto" w:fill="auto"/>
          </w:tcPr>
          <w:p w14:paraId="1281CAF9"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18547931" w14:textId="6FC23F48"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cs/>
                <w:lang w:eastAsia="zh-CN"/>
              </w:rPr>
              <w:t>1</w:t>
            </w:r>
            <w:r>
              <w:rPr>
                <w:rFonts w:ascii="Times New Roman" w:eastAsia="Times New Roman" w:hAnsi="Times New Roman" w:cs="Angsana New"/>
                <w:sz w:val="18"/>
                <w:szCs w:val="22"/>
                <w:lang w:eastAsia="zh-CN"/>
              </w:rPr>
              <w:t>,</w:t>
            </w:r>
            <w:r w:rsidRPr="00A2266B">
              <w:rPr>
                <w:rFonts w:ascii="Times New Roman" w:eastAsia="Times New Roman" w:hAnsi="Times New Roman" w:cs="Times New Roman"/>
                <w:sz w:val="18"/>
                <w:szCs w:val="18"/>
                <w:cs/>
                <w:lang w:eastAsia="zh-CN"/>
              </w:rPr>
              <w:t>011</w:t>
            </w:r>
          </w:p>
        </w:tc>
        <w:tc>
          <w:tcPr>
            <w:tcW w:w="247" w:type="dxa"/>
            <w:shd w:val="clear" w:color="auto" w:fill="auto"/>
          </w:tcPr>
          <w:p w14:paraId="7BBA1242"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2C5B566E" w14:textId="77777777" w:rsidR="008F4DD1" w:rsidRPr="00013082" w:rsidRDefault="008F4DD1" w:rsidP="00EF09E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(475)</w:t>
            </w:r>
          </w:p>
        </w:tc>
        <w:tc>
          <w:tcPr>
            <w:tcW w:w="261" w:type="dxa"/>
            <w:shd w:val="clear" w:color="auto" w:fill="auto"/>
          </w:tcPr>
          <w:p w14:paraId="470F7587" w14:textId="6AAF7F11" w:rsidR="008F4DD1" w:rsidRPr="00013082" w:rsidRDefault="00A2266B"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p>
        </w:tc>
        <w:tc>
          <w:tcPr>
            <w:tcW w:w="1207" w:type="dxa"/>
            <w:shd w:val="clear" w:color="auto" w:fill="auto"/>
          </w:tcPr>
          <w:p w14:paraId="371CA565" w14:textId="34B3BCF9" w:rsidR="008F4DD1" w:rsidRPr="00013082" w:rsidRDefault="002F5EE5"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cs/>
                <w:lang w:eastAsia="zh-CN"/>
              </w:rPr>
              <w:t>105</w:t>
            </w:r>
            <w:r w:rsidRPr="00013082">
              <w:rPr>
                <w:rFonts w:ascii="Times New Roman" w:eastAsia="Times New Roman" w:hAnsi="Times New Roman" w:cs="Times New Roman"/>
                <w:sz w:val="18"/>
                <w:szCs w:val="18"/>
                <w:lang w:eastAsia="zh-CN"/>
              </w:rPr>
              <w:t>)</w:t>
            </w:r>
          </w:p>
        </w:tc>
        <w:tc>
          <w:tcPr>
            <w:tcW w:w="261" w:type="dxa"/>
          </w:tcPr>
          <w:p w14:paraId="6101D600"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1E7BB4B0" w14:textId="2BC0FCA3" w:rsidR="008F4DD1" w:rsidRPr="00013082" w:rsidRDefault="00AF0840"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10</w:t>
            </w:r>
          </w:p>
        </w:tc>
        <w:tc>
          <w:tcPr>
            <w:tcW w:w="261" w:type="dxa"/>
            <w:shd w:val="clear" w:color="auto" w:fill="auto"/>
          </w:tcPr>
          <w:p w14:paraId="0ACF92FE"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5846BF96" w14:textId="5A764655"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570</w:t>
            </w:r>
            <w:r w:rsidRPr="00013082">
              <w:rPr>
                <w:rFonts w:ascii="Times New Roman" w:eastAsia="Times New Roman" w:hAnsi="Times New Roman" w:cs="Times New Roman"/>
                <w:sz w:val="18"/>
                <w:szCs w:val="18"/>
                <w:lang w:eastAsia="zh-CN"/>
              </w:rPr>
              <w:t>)</w:t>
            </w:r>
          </w:p>
        </w:tc>
        <w:tc>
          <w:tcPr>
            <w:tcW w:w="239" w:type="dxa"/>
          </w:tcPr>
          <w:p w14:paraId="2D30C8DE"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4396AB4A" w14:textId="080E02E7" w:rsidR="008F4DD1" w:rsidRPr="00013082" w:rsidRDefault="00355EE1" w:rsidP="00355EE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06360A08"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622B87B5" w14:textId="333DB748"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441</w:t>
            </w:r>
          </w:p>
        </w:tc>
      </w:tr>
      <w:tr w:rsidR="008F4DD1" w:rsidRPr="00013082" w14:paraId="5CF54DEC" w14:textId="77777777" w:rsidTr="00D26737">
        <w:trPr>
          <w:trHeight w:val="204"/>
        </w:trPr>
        <w:tc>
          <w:tcPr>
            <w:tcW w:w="1980" w:type="dxa"/>
            <w:shd w:val="clear" w:color="auto" w:fill="auto"/>
          </w:tcPr>
          <w:p w14:paraId="585742CD" w14:textId="77777777" w:rsidR="008F4DD1" w:rsidRPr="00013082" w:rsidRDefault="008F4DD1" w:rsidP="008F4DD1">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ATM</w:t>
            </w:r>
          </w:p>
        </w:tc>
        <w:tc>
          <w:tcPr>
            <w:tcW w:w="990" w:type="dxa"/>
            <w:shd w:val="clear" w:color="auto" w:fill="auto"/>
          </w:tcPr>
          <w:p w14:paraId="26AAA3B1"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1,113</w:t>
            </w:r>
          </w:p>
        </w:tc>
        <w:tc>
          <w:tcPr>
            <w:tcW w:w="236" w:type="dxa"/>
            <w:shd w:val="clear" w:color="auto" w:fill="auto"/>
          </w:tcPr>
          <w:p w14:paraId="7B568262"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2EA23C74" w14:textId="14D94920" w:rsidR="008F4DD1" w:rsidRPr="00013082" w:rsidRDefault="00355EE1" w:rsidP="00355EE1">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20F5F759"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171ED692" w14:textId="7A05942C" w:rsidR="008F4DD1" w:rsidRPr="00013082" w:rsidRDefault="00355EE1" w:rsidP="00355EE1">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151A4C39"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2CEAEE7D" w14:textId="00043B1C"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lang w:eastAsia="zh-CN"/>
              </w:rPr>
              <w:t>1</w:t>
            </w:r>
            <w:r>
              <w:rPr>
                <w:rFonts w:ascii="Times New Roman" w:eastAsia="Times New Roman" w:hAnsi="Times New Roman" w:cs="Angsana New"/>
                <w:sz w:val="18"/>
                <w:szCs w:val="22"/>
                <w:lang w:eastAsia="zh-CN"/>
              </w:rPr>
              <w:t>,</w:t>
            </w:r>
            <w:r w:rsidRPr="00A2266B">
              <w:rPr>
                <w:rFonts w:ascii="Times New Roman" w:eastAsia="Times New Roman" w:hAnsi="Times New Roman" w:cs="Times New Roman"/>
                <w:sz w:val="18"/>
                <w:szCs w:val="18"/>
                <w:lang w:eastAsia="zh-CN"/>
              </w:rPr>
              <w:t>113</w:t>
            </w:r>
          </w:p>
        </w:tc>
        <w:tc>
          <w:tcPr>
            <w:tcW w:w="247" w:type="dxa"/>
            <w:shd w:val="clear" w:color="auto" w:fill="auto"/>
          </w:tcPr>
          <w:p w14:paraId="4BCC0BB3"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6DE9A725" w14:textId="77777777" w:rsidR="008F4DD1" w:rsidRPr="00013082" w:rsidRDefault="008F4DD1" w:rsidP="00EF09E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(741)</w:t>
            </w:r>
          </w:p>
        </w:tc>
        <w:tc>
          <w:tcPr>
            <w:tcW w:w="261" w:type="dxa"/>
            <w:shd w:val="clear" w:color="auto" w:fill="auto"/>
          </w:tcPr>
          <w:p w14:paraId="37BE1D78"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207" w:type="dxa"/>
            <w:shd w:val="clear" w:color="auto" w:fill="auto"/>
          </w:tcPr>
          <w:p w14:paraId="137D5525" w14:textId="7B1A9393" w:rsidR="008F4DD1" w:rsidRPr="00013082" w:rsidRDefault="002F5EE5"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cs/>
                <w:lang w:eastAsia="zh-CN"/>
              </w:rPr>
              <w:t>151</w:t>
            </w:r>
            <w:r w:rsidRPr="00013082">
              <w:rPr>
                <w:rFonts w:ascii="Times New Roman" w:eastAsia="Times New Roman" w:hAnsi="Times New Roman" w:cs="Times New Roman"/>
                <w:sz w:val="18"/>
                <w:szCs w:val="18"/>
                <w:lang w:eastAsia="zh-CN"/>
              </w:rPr>
              <w:t>)</w:t>
            </w:r>
          </w:p>
        </w:tc>
        <w:tc>
          <w:tcPr>
            <w:tcW w:w="261" w:type="dxa"/>
          </w:tcPr>
          <w:p w14:paraId="4A382A08"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67B15A95" w14:textId="24FA0F6C" w:rsidR="008F4DD1" w:rsidRPr="00013082" w:rsidRDefault="00355EE1" w:rsidP="00355EE1">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19ECF2A1"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tcPr>
          <w:p w14:paraId="3224BE91" w14:textId="1FE050DF"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892</w:t>
            </w:r>
            <w:r w:rsidRPr="00013082">
              <w:rPr>
                <w:rFonts w:ascii="Times New Roman" w:eastAsia="Times New Roman" w:hAnsi="Times New Roman" w:cs="Times New Roman"/>
                <w:sz w:val="18"/>
                <w:szCs w:val="18"/>
                <w:lang w:eastAsia="zh-CN"/>
              </w:rPr>
              <w:t>)</w:t>
            </w:r>
          </w:p>
        </w:tc>
        <w:tc>
          <w:tcPr>
            <w:tcW w:w="239" w:type="dxa"/>
          </w:tcPr>
          <w:p w14:paraId="46AF7D5E"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55695DEF" w14:textId="0FCB94AD" w:rsidR="008F4DD1" w:rsidRPr="00013082" w:rsidRDefault="00355EE1" w:rsidP="00355EE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46456B0C"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7028814D" w14:textId="69B3CD0D"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221</w:t>
            </w:r>
          </w:p>
        </w:tc>
      </w:tr>
      <w:tr w:rsidR="008F4DD1" w:rsidRPr="00013082" w14:paraId="4077B7DE" w14:textId="77777777" w:rsidTr="00D26737">
        <w:trPr>
          <w:trHeight w:val="204"/>
        </w:trPr>
        <w:tc>
          <w:tcPr>
            <w:tcW w:w="1980" w:type="dxa"/>
            <w:shd w:val="clear" w:color="auto" w:fill="auto"/>
          </w:tcPr>
          <w:p w14:paraId="49BB46C0" w14:textId="77777777" w:rsidR="008F4DD1" w:rsidRPr="00013082" w:rsidRDefault="008F4DD1" w:rsidP="008F4DD1">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Vehicle</w:t>
            </w:r>
          </w:p>
        </w:tc>
        <w:tc>
          <w:tcPr>
            <w:tcW w:w="990" w:type="dxa"/>
            <w:shd w:val="clear" w:color="auto" w:fill="auto"/>
          </w:tcPr>
          <w:p w14:paraId="309622CC"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683</w:t>
            </w:r>
          </w:p>
        </w:tc>
        <w:tc>
          <w:tcPr>
            <w:tcW w:w="236" w:type="dxa"/>
            <w:shd w:val="clear" w:color="auto" w:fill="auto"/>
          </w:tcPr>
          <w:p w14:paraId="0AC1A6EF"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48EE3772" w14:textId="6BD2FC15" w:rsidR="008F4DD1" w:rsidRPr="00013082" w:rsidRDefault="00742235"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w:t>
            </w:r>
          </w:p>
        </w:tc>
        <w:tc>
          <w:tcPr>
            <w:tcW w:w="236" w:type="dxa"/>
            <w:shd w:val="clear" w:color="auto" w:fill="auto"/>
          </w:tcPr>
          <w:p w14:paraId="75D1E0CF"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0FAA6195" w14:textId="5EA3FD71" w:rsidR="008F4DD1" w:rsidRPr="00013082" w:rsidRDefault="00742235"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w:t>
            </w:r>
          </w:p>
        </w:tc>
        <w:tc>
          <w:tcPr>
            <w:tcW w:w="236" w:type="dxa"/>
            <w:shd w:val="clear" w:color="auto" w:fill="auto"/>
          </w:tcPr>
          <w:p w14:paraId="166E58B0"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224D1D53" w14:textId="46315B4A"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lang w:eastAsia="zh-CN"/>
              </w:rPr>
              <w:t>688</w:t>
            </w:r>
          </w:p>
        </w:tc>
        <w:tc>
          <w:tcPr>
            <w:tcW w:w="247" w:type="dxa"/>
            <w:shd w:val="clear" w:color="auto" w:fill="auto"/>
          </w:tcPr>
          <w:p w14:paraId="036AB446"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2F92A0F8" w14:textId="77777777" w:rsidR="008F4DD1" w:rsidRPr="00013082" w:rsidRDefault="008F4DD1" w:rsidP="00EF09E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(307)</w:t>
            </w:r>
          </w:p>
        </w:tc>
        <w:tc>
          <w:tcPr>
            <w:tcW w:w="261" w:type="dxa"/>
            <w:shd w:val="clear" w:color="auto" w:fill="auto"/>
          </w:tcPr>
          <w:p w14:paraId="27362522"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207" w:type="dxa"/>
            <w:shd w:val="clear" w:color="auto" w:fill="auto"/>
          </w:tcPr>
          <w:p w14:paraId="633B576D" w14:textId="2DB414C0" w:rsidR="008F4DD1" w:rsidRPr="00013082" w:rsidRDefault="002F5EE5"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cs/>
                <w:lang w:eastAsia="zh-CN"/>
              </w:rPr>
              <w:t>11</w:t>
            </w:r>
            <w:r w:rsidR="002C58B5">
              <w:rPr>
                <w:rFonts w:ascii="Times New Roman" w:eastAsia="Times New Roman" w:hAnsi="Times New Roman" w:cs="Times New Roman"/>
                <w:sz w:val="18"/>
                <w:szCs w:val="18"/>
                <w:lang w:eastAsia="zh-CN"/>
              </w:rPr>
              <w:t>1</w:t>
            </w:r>
            <w:r w:rsidRPr="00013082">
              <w:rPr>
                <w:rFonts w:ascii="Times New Roman" w:eastAsia="Times New Roman" w:hAnsi="Times New Roman" w:cs="Times New Roman"/>
                <w:sz w:val="18"/>
                <w:szCs w:val="18"/>
                <w:lang w:eastAsia="zh-CN"/>
              </w:rPr>
              <w:t>)</w:t>
            </w:r>
          </w:p>
        </w:tc>
        <w:tc>
          <w:tcPr>
            <w:tcW w:w="261" w:type="dxa"/>
          </w:tcPr>
          <w:p w14:paraId="7695D4C6"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6D10AA83" w14:textId="669C99B1" w:rsidR="008F4DD1" w:rsidRPr="00013082" w:rsidRDefault="002C58B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w:t>
            </w:r>
          </w:p>
        </w:tc>
        <w:tc>
          <w:tcPr>
            <w:tcW w:w="261" w:type="dxa"/>
            <w:shd w:val="clear" w:color="auto" w:fill="auto"/>
          </w:tcPr>
          <w:p w14:paraId="336A43B9"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tcPr>
          <w:p w14:paraId="0EB4EBD9" w14:textId="3668C546"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417</w:t>
            </w:r>
            <w:r w:rsidRPr="00013082">
              <w:rPr>
                <w:rFonts w:ascii="Times New Roman" w:eastAsia="Times New Roman" w:hAnsi="Times New Roman" w:cs="Times New Roman"/>
                <w:sz w:val="18"/>
                <w:szCs w:val="18"/>
                <w:lang w:eastAsia="zh-CN"/>
              </w:rPr>
              <w:t>)</w:t>
            </w:r>
          </w:p>
        </w:tc>
        <w:tc>
          <w:tcPr>
            <w:tcW w:w="239" w:type="dxa"/>
          </w:tcPr>
          <w:p w14:paraId="4DC89CED"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243919AC" w14:textId="3FEC01DC" w:rsidR="008F4DD1" w:rsidRPr="00013082" w:rsidRDefault="00355EE1" w:rsidP="00355EE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D9AB2B4"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72C66759" w14:textId="02894D69"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271</w:t>
            </w:r>
          </w:p>
        </w:tc>
      </w:tr>
      <w:tr w:rsidR="008F4DD1" w:rsidRPr="00013082" w14:paraId="460969B1" w14:textId="77777777" w:rsidTr="00D26737">
        <w:trPr>
          <w:trHeight w:val="204"/>
        </w:trPr>
        <w:tc>
          <w:tcPr>
            <w:tcW w:w="1980" w:type="dxa"/>
            <w:shd w:val="clear" w:color="auto" w:fill="auto"/>
          </w:tcPr>
          <w:p w14:paraId="4BD5A746" w14:textId="77777777" w:rsidR="008F4DD1" w:rsidRPr="00013082" w:rsidRDefault="008F4DD1" w:rsidP="008F4DD1">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Booth</w:t>
            </w:r>
          </w:p>
        </w:tc>
        <w:tc>
          <w:tcPr>
            <w:tcW w:w="990" w:type="dxa"/>
            <w:shd w:val="clear" w:color="auto" w:fill="auto"/>
          </w:tcPr>
          <w:p w14:paraId="5E7F0A49"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76</w:t>
            </w:r>
          </w:p>
        </w:tc>
        <w:tc>
          <w:tcPr>
            <w:tcW w:w="236" w:type="dxa"/>
            <w:shd w:val="clear" w:color="auto" w:fill="auto"/>
          </w:tcPr>
          <w:p w14:paraId="4ABA74E6"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21DE0B67" w14:textId="6F12FC11" w:rsidR="008F4DD1" w:rsidRPr="00013082" w:rsidRDefault="00355EE1" w:rsidP="00355EE1">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5E683F1D"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604A2D6D" w14:textId="4DC61D2F"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742235">
              <w:rPr>
                <w:rFonts w:ascii="Times New Roman" w:eastAsia="Times New Roman" w:hAnsi="Times New Roman" w:cs="Times New Roman"/>
                <w:sz w:val="18"/>
                <w:szCs w:val="18"/>
                <w:lang w:eastAsia="zh-CN"/>
              </w:rPr>
              <w:t>20</w:t>
            </w:r>
            <w:r>
              <w:rPr>
                <w:rFonts w:ascii="Times New Roman" w:eastAsia="Times New Roman" w:hAnsi="Times New Roman" w:cs="Times New Roman"/>
                <w:sz w:val="18"/>
                <w:szCs w:val="18"/>
                <w:lang w:eastAsia="zh-CN"/>
              </w:rPr>
              <w:t>)</w:t>
            </w:r>
          </w:p>
        </w:tc>
        <w:tc>
          <w:tcPr>
            <w:tcW w:w="236" w:type="dxa"/>
            <w:shd w:val="clear" w:color="auto" w:fill="auto"/>
          </w:tcPr>
          <w:p w14:paraId="18BD8C09"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3AB1FC27" w14:textId="5A8B2EF3"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lang w:eastAsia="zh-CN"/>
              </w:rPr>
              <w:t>5</w:t>
            </w:r>
            <w:r w:rsidR="00742235">
              <w:rPr>
                <w:rFonts w:ascii="Times New Roman" w:eastAsia="Times New Roman" w:hAnsi="Times New Roman" w:cs="Times New Roman"/>
                <w:sz w:val="18"/>
                <w:szCs w:val="18"/>
                <w:lang w:eastAsia="zh-CN"/>
              </w:rPr>
              <w:t>6</w:t>
            </w:r>
          </w:p>
        </w:tc>
        <w:tc>
          <w:tcPr>
            <w:tcW w:w="247" w:type="dxa"/>
            <w:shd w:val="clear" w:color="auto" w:fill="auto"/>
          </w:tcPr>
          <w:p w14:paraId="59233790"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37176F85" w14:textId="77777777" w:rsidR="008F4DD1" w:rsidRPr="00013082" w:rsidRDefault="008F4DD1" w:rsidP="00EF09E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(23)</w:t>
            </w:r>
          </w:p>
        </w:tc>
        <w:tc>
          <w:tcPr>
            <w:tcW w:w="261" w:type="dxa"/>
            <w:shd w:val="clear" w:color="auto" w:fill="auto"/>
          </w:tcPr>
          <w:p w14:paraId="191E23DA"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207" w:type="dxa"/>
            <w:shd w:val="clear" w:color="auto" w:fill="auto"/>
          </w:tcPr>
          <w:p w14:paraId="34521034" w14:textId="27F05C13" w:rsidR="008F4DD1" w:rsidRPr="00AF0840" w:rsidRDefault="002F5EE5"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cs/>
                <w:lang w:eastAsia="zh-CN"/>
              </w:rPr>
              <w:t>1</w:t>
            </w:r>
            <w:r w:rsidR="002C58B5">
              <w:rPr>
                <w:rFonts w:ascii="Times New Roman" w:eastAsia="Times New Roman" w:hAnsi="Times New Roman" w:cs="Times New Roman"/>
                <w:sz w:val="18"/>
                <w:szCs w:val="18"/>
                <w:lang w:eastAsia="zh-CN"/>
              </w:rPr>
              <w:t>0</w:t>
            </w:r>
            <w:r w:rsidRPr="00013082">
              <w:rPr>
                <w:rFonts w:ascii="Times New Roman" w:eastAsia="Times New Roman" w:hAnsi="Times New Roman" w:cs="Times New Roman"/>
                <w:sz w:val="18"/>
                <w:szCs w:val="18"/>
                <w:lang w:eastAsia="zh-CN"/>
              </w:rPr>
              <w:t>)</w:t>
            </w:r>
          </w:p>
        </w:tc>
        <w:tc>
          <w:tcPr>
            <w:tcW w:w="261" w:type="dxa"/>
          </w:tcPr>
          <w:p w14:paraId="4B446299"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19875AE8" w14:textId="368FC41B" w:rsidR="008F4DD1" w:rsidRPr="00013082" w:rsidRDefault="00355EE1" w:rsidP="00355EE1">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78B72928"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tcPr>
          <w:p w14:paraId="25B2CA2F" w14:textId="37ED30B2"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3</w:t>
            </w:r>
            <w:r w:rsidR="002C58B5">
              <w:rPr>
                <w:rFonts w:ascii="Times New Roman" w:eastAsia="Times New Roman" w:hAnsi="Times New Roman" w:cs="Times New Roman"/>
                <w:sz w:val="18"/>
                <w:szCs w:val="18"/>
                <w:lang w:eastAsia="zh-CN"/>
              </w:rPr>
              <w:t>3</w:t>
            </w:r>
            <w:r w:rsidRPr="00013082">
              <w:rPr>
                <w:rFonts w:ascii="Times New Roman" w:eastAsia="Times New Roman" w:hAnsi="Times New Roman" w:cs="Times New Roman"/>
                <w:sz w:val="18"/>
                <w:szCs w:val="18"/>
                <w:lang w:eastAsia="zh-CN"/>
              </w:rPr>
              <w:t>)</w:t>
            </w:r>
          </w:p>
        </w:tc>
        <w:tc>
          <w:tcPr>
            <w:tcW w:w="239" w:type="dxa"/>
          </w:tcPr>
          <w:p w14:paraId="57034138"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32E9DA82" w14:textId="26E0487D" w:rsidR="008F4DD1" w:rsidRPr="00013082" w:rsidRDefault="00355EE1" w:rsidP="00355EE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0708CE9"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08DA9EC4" w14:textId="1CCEC7EE"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23</w:t>
            </w:r>
          </w:p>
        </w:tc>
      </w:tr>
      <w:tr w:rsidR="008F4DD1" w:rsidRPr="00013082" w14:paraId="4BE8F879" w14:textId="77777777" w:rsidTr="00D26737">
        <w:trPr>
          <w:trHeight w:val="204"/>
        </w:trPr>
        <w:tc>
          <w:tcPr>
            <w:tcW w:w="1980" w:type="dxa"/>
            <w:shd w:val="clear" w:color="auto" w:fill="auto"/>
          </w:tcPr>
          <w:p w14:paraId="722896BF" w14:textId="77777777" w:rsidR="008F4DD1" w:rsidRPr="00013082" w:rsidRDefault="008F4DD1" w:rsidP="008F4DD1">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Branch</w:t>
            </w:r>
          </w:p>
        </w:tc>
        <w:tc>
          <w:tcPr>
            <w:tcW w:w="990" w:type="dxa"/>
            <w:shd w:val="clear" w:color="auto" w:fill="auto"/>
          </w:tcPr>
          <w:p w14:paraId="1A2C095C"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3,066</w:t>
            </w:r>
          </w:p>
        </w:tc>
        <w:tc>
          <w:tcPr>
            <w:tcW w:w="236" w:type="dxa"/>
            <w:shd w:val="clear" w:color="auto" w:fill="auto"/>
          </w:tcPr>
          <w:p w14:paraId="266FDE86"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3E233532" w14:textId="5D3870E9" w:rsidR="008F4DD1" w:rsidRPr="00013082" w:rsidRDefault="00355EE1" w:rsidP="00355EE1">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67BC92B5"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485517E6" w14:textId="59111A75"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EF09E3" w:rsidRPr="00A2266B">
              <w:rPr>
                <w:rFonts w:ascii="Times New Roman" w:eastAsia="Times New Roman" w:hAnsi="Times New Roman" w:cs="Times New Roman"/>
                <w:sz w:val="18"/>
                <w:szCs w:val="18"/>
                <w:cs/>
                <w:lang w:eastAsia="zh-CN"/>
              </w:rPr>
              <w:t>388</w:t>
            </w:r>
            <w:r>
              <w:rPr>
                <w:rFonts w:ascii="Times New Roman" w:eastAsia="Times New Roman" w:hAnsi="Times New Roman" w:cs="Times New Roman"/>
                <w:sz w:val="18"/>
                <w:szCs w:val="18"/>
                <w:lang w:eastAsia="zh-CN"/>
              </w:rPr>
              <w:t>)</w:t>
            </w:r>
          </w:p>
        </w:tc>
        <w:tc>
          <w:tcPr>
            <w:tcW w:w="236" w:type="dxa"/>
            <w:shd w:val="clear" w:color="auto" w:fill="auto"/>
          </w:tcPr>
          <w:p w14:paraId="0382ACD9"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472DAF96" w14:textId="087874AF"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lang w:eastAsia="zh-CN"/>
              </w:rPr>
              <w:t>2</w:t>
            </w:r>
            <w:r>
              <w:rPr>
                <w:rFonts w:ascii="Times New Roman" w:eastAsia="Times New Roman" w:hAnsi="Times New Roman" w:cs="Angsana New"/>
                <w:sz w:val="18"/>
                <w:szCs w:val="22"/>
                <w:lang w:eastAsia="zh-CN"/>
              </w:rPr>
              <w:t>,</w:t>
            </w:r>
            <w:r w:rsidRPr="00A2266B">
              <w:rPr>
                <w:rFonts w:ascii="Times New Roman" w:eastAsia="Times New Roman" w:hAnsi="Times New Roman" w:cs="Times New Roman"/>
                <w:sz w:val="18"/>
                <w:szCs w:val="18"/>
                <w:lang w:eastAsia="zh-CN"/>
              </w:rPr>
              <w:t>678</w:t>
            </w:r>
          </w:p>
        </w:tc>
        <w:tc>
          <w:tcPr>
            <w:tcW w:w="247" w:type="dxa"/>
            <w:shd w:val="clear" w:color="auto" w:fill="auto"/>
          </w:tcPr>
          <w:p w14:paraId="3EB5F485"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657262CA" w14:textId="77777777" w:rsidR="008F4DD1" w:rsidRPr="00013082" w:rsidRDefault="008F4DD1" w:rsidP="00EF09E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(1,447)</w:t>
            </w:r>
          </w:p>
        </w:tc>
        <w:tc>
          <w:tcPr>
            <w:tcW w:w="261" w:type="dxa"/>
            <w:shd w:val="clear" w:color="auto" w:fill="auto"/>
          </w:tcPr>
          <w:p w14:paraId="7044BC5E"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207" w:type="dxa"/>
            <w:shd w:val="clear" w:color="auto" w:fill="auto"/>
          </w:tcPr>
          <w:p w14:paraId="17FB4BF3" w14:textId="6C3962D5" w:rsidR="008F4DD1" w:rsidRPr="00013082" w:rsidRDefault="002F5EE5"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cs/>
                <w:lang w:eastAsia="zh-CN"/>
              </w:rPr>
              <w:t>463</w:t>
            </w:r>
            <w:r w:rsidRPr="00013082">
              <w:rPr>
                <w:rFonts w:ascii="Times New Roman" w:eastAsia="Times New Roman" w:hAnsi="Times New Roman" w:cs="Times New Roman"/>
                <w:sz w:val="18"/>
                <w:szCs w:val="18"/>
                <w:lang w:eastAsia="zh-CN"/>
              </w:rPr>
              <w:t>)</w:t>
            </w:r>
          </w:p>
        </w:tc>
        <w:tc>
          <w:tcPr>
            <w:tcW w:w="261" w:type="dxa"/>
          </w:tcPr>
          <w:p w14:paraId="1E9D6F0A"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18B98A3B" w14:textId="1BCAF6C2" w:rsidR="008F4DD1" w:rsidRPr="00013082" w:rsidRDefault="00355EE1" w:rsidP="00355EE1">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20F8CABC"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tcPr>
          <w:p w14:paraId="038644D9" w14:textId="1982F129"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1</w:t>
            </w:r>
            <w:r>
              <w:rPr>
                <w:rFonts w:ascii="Times New Roman" w:eastAsia="Times New Roman" w:hAnsi="Times New Roman" w:cs="Angsana New"/>
                <w:sz w:val="18"/>
                <w:szCs w:val="22"/>
                <w:lang w:eastAsia="zh-CN"/>
              </w:rPr>
              <w:t>,</w:t>
            </w:r>
            <w:r w:rsidR="00AF0840" w:rsidRPr="00AF0840">
              <w:rPr>
                <w:rFonts w:ascii="Times New Roman" w:eastAsia="Times New Roman" w:hAnsi="Times New Roman" w:cs="Times New Roman"/>
                <w:sz w:val="18"/>
                <w:szCs w:val="18"/>
                <w:lang w:eastAsia="zh-CN"/>
              </w:rPr>
              <w:t>910</w:t>
            </w:r>
            <w:r w:rsidRPr="00013082">
              <w:rPr>
                <w:rFonts w:ascii="Times New Roman" w:eastAsia="Times New Roman" w:hAnsi="Times New Roman" w:cs="Times New Roman"/>
                <w:sz w:val="18"/>
                <w:szCs w:val="18"/>
                <w:lang w:eastAsia="zh-CN"/>
              </w:rPr>
              <w:t>)</w:t>
            </w:r>
          </w:p>
        </w:tc>
        <w:tc>
          <w:tcPr>
            <w:tcW w:w="239" w:type="dxa"/>
          </w:tcPr>
          <w:p w14:paraId="510BF54C"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52CE54DA" w14:textId="3CC0A109" w:rsidR="008F4DD1" w:rsidRPr="00013082" w:rsidRDefault="00355EE1" w:rsidP="00355EE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09A0CC8"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40E9297A" w14:textId="3BCE1E35"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768</w:t>
            </w:r>
          </w:p>
        </w:tc>
      </w:tr>
      <w:tr w:rsidR="008F4DD1" w:rsidRPr="00013082" w14:paraId="23559834" w14:textId="77777777" w:rsidTr="00D26737">
        <w:trPr>
          <w:trHeight w:val="204"/>
        </w:trPr>
        <w:tc>
          <w:tcPr>
            <w:tcW w:w="1980" w:type="dxa"/>
            <w:shd w:val="clear" w:color="auto" w:fill="auto"/>
          </w:tcPr>
          <w:p w14:paraId="43911AEA" w14:textId="77777777" w:rsidR="008F4DD1" w:rsidRPr="00013082" w:rsidRDefault="008F4DD1" w:rsidP="008F4DD1">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Others</w:t>
            </w:r>
          </w:p>
        </w:tc>
        <w:tc>
          <w:tcPr>
            <w:tcW w:w="990" w:type="dxa"/>
            <w:shd w:val="clear" w:color="auto" w:fill="auto"/>
          </w:tcPr>
          <w:p w14:paraId="30C25E7F" w14:textId="77777777" w:rsidR="008F4DD1" w:rsidRPr="00013082" w:rsidRDefault="008F4DD1" w:rsidP="00EF09E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w:t>
            </w:r>
          </w:p>
        </w:tc>
        <w:tc>
          <w:tcPr>
            <w:tcW w:w="236" w:type="dxa"/>
            <w:shd w:val="clear" w:color="auto" w:fill="auto"/>
          </w:tcPr>
          <w:p w14:paraId="2BAFFFA9"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16C3ECD6" w14:textId="4CE85EBB" w:rsidR="008F4DD1" w:rsidRPr="00013082" w:rsidRDefault="00EF09E3"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cs/>
                <w:lang w:eastAsia="zh-CN"/>
              </w:rPr>
              <w:t>1</w:t>
            </w:r>
          </w:p>
        </w:tc>
        <w:tc>
          <w:tcPr>
            <w:tcW w:w="236" w:type="dxa"/>
            <w:shd w:val="clear" w:color="auto" w:fill="auto"/>
          </w:tcPr>
          <w:p w14:paraId="75619E83"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3D0B0073" w14:textId="52C5BB65" w:rsidR="008F4DD1" w:rsidRPr="00013082" w:rsidRDefault="00355EE1" w:rsidP="00355EE1">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6A1D152A"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78C1E0D8" w14:textId="3FBA1ADC"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A2266B">
              <w:rPr>
                <w:rFonts w:ascii="Times New Roman" w:eastAsia="Times New Roman" w:hAnsi="Times New Roman" w:cs="Times New Roman"/>
                <w:sz w:val="18"/>
                <w:szCs w:val="18"/>
                <w:lang w:eastAsia="zh-CN"/>
              </w:rPr>
              <w:t>8</w:t>
            </w:r>
          </w:p>
        </w:tc>
        <w:tc>
          <w:tcPr>
            <w:tcW w:w="247" w:type="dxa"/>
            <w:shd w:val="clear" w:color="auto" w:fill="auto"/>
          </w:tcPr>
          <w:p w14:paraId="40DBB096"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4712368B" w14:textId="77777777" w:rsidR="008F4DD1" w:rsidRPr="00013082" w:rsidRDefault="008F4DD1" w:rsidP="00EF09E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(1)</w:t>
            </w:r>
          </w:p>
        </w:tc>
        <w:tc>
          <w:tcPr>
            <w:tcW w:w="261" w:type="dxa"/>
            <w:shd w:val="clear" w:color="auto" w:fill="auto"/>
          </w:tcPr>
          <w:p w14:paraId="20C35A59"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207" w:type="dxa"/>
            <w:shd w:val="clear" w:color="auto" w:fill="auto"/>
          </w:tcPr>
          <w:p w14:paraId="016DD8BC" w14:textId="34765992" w:rsidR="008F4DD1" w:rsidRPr="00013082" w:rsidRDefault="00355EE1" w:rsidP="00355EE1">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tcPr>
          <w:p w14:paraId="6E2053F3"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69417F32" w14:textId="44D8F0C3" w:rsidR="008F4DD1" w:rsidRPr="00013082" w:rsidRDefault="00355EE1" w:rsidP="00355EE1">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10B99887" w14:textId="77777777" w:rsidR="008F4DD1" w:rsidRPr="00013082" w:rsidRDefault="008F4DD1" w:rsidP="008F4DD1">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tcPr>
          <w:p w14:paraId="3B1D3415" w14:textId="252D1EF8" w:rsidR="008F4DD1" w:rsidRPr="00013082"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sz w:val="18"/>
                <w:szCs w:val="18"/>
                <w:lang w:eastAsia="zh-CN"/>
              </w:rPr>
              <w:t>1</w:t>
            </w:r>
            <w:r w:rsidRPr="00013082">
              <w:rPr>
                <w:rFonts w:ascii="Times New Roman" w:eastAsia="Times New Roman" w:hAnsi="Times New Roman" w:cs="Times New Roman"/>
                <w:sz w:val="18"/>
                <w:szCs w:val="18"/>
                <w:lang w:eastAsia="zh-CN"/>
              </w:rPr>
              <w:t>)</w:t>
            </w:r>
          </w:p>
        </w:tc>
        <w:tc>
          <w:tcPr>
            <w:tcW w:w="239" w:type="dxa"/>
          </w:tcPr>
          <w:p w14:paraId="6A63D694"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132BDA83" w14:textId="7E10144F" w:rsidR="008F4DD1" w:rsidRPr="00013082" w:rsidRDefault="00355EE1" w:rsidP="00355EE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146A98E7"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58788A11" w14:textId="0A798F01"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AF0840">
              <w:rPr>
                <w:rFonts w:ascii="Times New Roman" w:eastAsia="Times New Roman" w:hAnsi="Times New Roman" w:cs="Times New Roman"/>
                <w:sz w:val="18"/>
                <w:szCs w:val="18"/>
                <w:lang w:eastAsia="zh-CN"/>
              </w:rPr>
              <w:t>7</w:t>
            </w:r>
          </w:p>
        </w:tc>
      </w:tr>
      <w:tr w:rsidR="00855505" w:rsidRPr="00013082" w14:paraId="2C48D821" w14:textId="77777777" w:rsidTr="00D26737">
        <w:trPr>
          <w:trHeight w:val="172"/>
        </w:trPr>
        <w:tc>
          <w:tcPr>
            <w:tcW w:w="1980" w:type="dxa"/>
            <w:shd w:val="clear" w:color="auto" w:fill="auto"/>
            <w:vAlign w:val="bottom"/>
          </w:tcPr>
          <w:p w14:paraId="25BCB731" w14:textId="77777777" w:rsidR="008F4DD1" w:rsidRPr="00013082" w:rsidRDefault="008F4DD1" w:rsidP="008F4DD1">
            <w:pPr>
              <w:suppressAutoHyphens/>
              <w:spacing w:after="0" w:line="240" w:lineRule="atLeast"/>
              <w:ind w:left="-1184" w:right="-29" w:firstLine="118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990" w:type="dxa"/>
            <w:tcBorders>
              <w:top w:val="single" w:sz="4" w:space="0" w:color="000000"/>
              <w:bottom w:val="double" w:sz="4" w:space="0" w:color="000000"/>
            </w:tcBorders>
            <w:shd w:val="clear" w:color="auto" w:fill="auto"/>
          </w:tcPr>
          <w:p w14:paraId="53CCA466" w14:textId="77777777" w:rsidR="008F4DD1" w:rsidRPr="00013082" w:rsidRDefault="008F4DD1" w:rsidP="00EF09E3">
            <w:pPr>
              <w:tabs>
                <w:tab w:val="decimal" w:pos="720"/>
              </w:tabs>
              <w:suppressAutoHyphens/>
              <w:snapToGrid w:val="0"/>
              <w:spacing w:after="0" w:line="240" w:lineRule="atLeast"/>
              <w:ind w:left="-108" w:right="-90"/>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71,988</w:t>
            </w:r>
          </w:p>
        </w:tc>
        <w:tc>
          <w:tcPr>
            <w:tcW w:w="236" w:type="dxa"/>
            <w:shd w:val="clear" w:color="auto" w:fill="auto"/>
            <w:vAlign w:val="bottom"/>
          </w:tcPr>
          <w:p w14:paraId="6CCBAF79" w14:textId="77777777" w:rsidR="008F4DD1" w:rsidRPr="00013082" w:rsidRDefault="008F4DD1" w:rsidP="008F4DD1">
            <w:pPr>
              <w:tabs>
                <w:tab w:val="decimal" w:pos="570"/>
              </w:tabs>
              <w:suppressAutoHyphens/>
              <w:spacing w:after="0" w:line="240" w:lineRule="atLeast"/>
              <w:ind w:right="-90"/>
              <w:rPr>
                <w:rFonts w:ascii="Times New Roman" w:eastAsia="Times New Roman" w:hAnsi="Times New Roman" w:cs="Times New Roman"/>
                <w:b/>
                <w:bCs/>
                <w:sz w:val="18"/>
                <w:szCs w:val="18"/>
                <w:lang w:eastAsia="zh-CN"/>
              </w:rPr>
            </w:pPr>
          </w:p>
        </w:tc>
        <w:tc>
          <w:tcPr>
            <w:tcW w:w="1024" w:type="dxa"/>
            <w:tcBorders>
              <w:top w:val="single" w:sz="4" w:space="0" w:color="000000"/>
              <w:bottom w:val="double" w:sz="4" w:space="0" w:color="000000"/>
            </w:tcBorders>
            <w:shd w:val="clear" w:color="auto" w:fill="auto"/>
          </w:tcPr>
          <w:p w14:paraId="28B0A337" w14:textId="78B395D6" w:rsidR="008F4DD1" w:rsidRPr="00A2266B" w:rsidRDefault="00742235"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797</w:t>
            </w:r>
          </w:p>
        </w:tc>
        <w:tc>
          <w:tcPr>
            <w:tcW w:w="236" w:type="dxa"/>
            <w:shd w:val="clear" w:color="auto" w:fill="auto"/>
          </w:tcPr>
          <w:p w14:paraId="1B725078"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1024" w:type="dxa"/>
            <w:tcBorders>
              <w:top w:val="single" w:sz="4" w:space="0" w:color="000000"/>
              <w:bottom w:val="double" w:sz="4" w:space="0" w:color="000000"/>
            </w:tcBorders>
            <w:shd w:val="clear" w:color="auto" w:fill="auto"/>
          </w:tcPr>
          <w:p w14:paraId="0B85DD1F" w14:textId="69977657" w:rsidR="008F4DD1" w:rsidRPr="00013082"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sz w:val="18"/>
                <w:szCs w:val="18"/>
                <w:lang w:eastAsia="zh-CN"/>
              </w:rPr>
              <w:t>(</w:t>
            </w:r>
            <w:r w:rsidRPr="00A2266B">
              <w:rPr>
                <w:rFonts w:ascii="Times New Roman" w:eastAsia="Times New Roman" w:hAnsi="Times New Roman" w:cs="Times New Roman"/>
                <w:b/>
                <w:bCs/>
                <w:sz w:val="18"/>
                <w:szCs w:val="18"/>
                <w:cs/>
                <w:lang w:eastAsia="zh-CN"/>
              </w:rPr>
              <w:t>1</w:t>
            </w:r>
            <w:r>
              <w:rPr>
                <w:rFonts w:ascii="Times New Roman" w:eastAsia="Times New Roman" w:hAnsi="Times New Roman" w:cs="Angsana New"/>
                <w:sz w:val="18"/>
                <w:szCs w:val="22"/>
                <w:lang w:eastAsia="zh-CN"/>
              </w:rPr>
              <w:t>,</w:t>
            </w:r>
            <w:r w:rsidR="00A10B49">
              <w:rPr>
                <w:rFonts w:ascii="Times New Roman" w:eastAsia="Times New Roman" w:hAnsi="Times New Roman" w:cs="Times New Roman"/>
                <w:b/>
                <w:bCs/>
                <w:sz w:val="18"/>
                <w:szCs w:val="18"/>
                <w:lang w:eastAsia="zh-CN"/>
              </w:rPr>
              <w:t>4</w:t>
            </w:r>
            <w:r w:rsidR="00715C8B">
              <w:rPr>
                <w:rFonts w:ascii="Times New Roman" w:eastAsia="Times New Roman" w:hAnsi="Times New Roman" w:cs="Times New Roman"/>
                <w:b/>
                <w:bCs/>
                <w:sz w:val="18"/>
                <w:szCs w:val="18"/>
                <w:lang w:eastAsia="zh-CN"/>
              </w:rPr>
              <w:t>90</w:t>
            </w:r>
            <w:r>
              <w:rPr>
                <w:rFonts w:ascii="Times New Roman" w:eastAsia="Times New Roman" w:hAnsi="Times New Roman" w:cs="Times New Roman"/>
                <w:sz w:val="18"/>
                <w:szCs w:val="18"/>
                <w:lang w:eastAsia="zh-CN"/>
              </w:rPr>
              <w:t>)</w:t>
            </w:r>
          </w:p>
        </w:tc>
        <w:tc>
          <w:tcPr>
            <w:tcW w:w="236" w:type="dxa"/>
            <w:shd w:val="clear" w:color="auto" w:fill="auto"/>
          </w:tcPr>
          <w:p w14:paraId="2980935A"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1024" w:type="dxa"/>
            <w:tcBorders>
              <w:top w:val="single" w:sz="4" w:space="0" w:color="000000"/>
              <w:bottom w:val="double" w:sz="4" w:space="0" w:color="000000"/>
            </w:tcBorders>
            <w:shd w:val="clear" w:color="auto" w:fill="auto"/>
          </w:tcPr>
          <w:p w14:paraId="44A1BA2A" w14:textId="11C4E71F" w:rsidR="008F4DD1" w:rsidRPr="00A2266B" w:rsidRDefault="00A2266B" w:rsidP="00A2266B">
            <w:pPr>
              <w:tabs>
                <w:tab w:val="decimal" w:pos="72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A2266B">
              <w:rPr>
                <w:rFonts w:ascii="Times New Roman" w:eastAsia="Times New Roman" w:hAnsi="Times New Roman" w:cs="Times New Roman"/>
                <w:b/>
                <w:bCs/>
                <w:sz w:val="18"/>
                <w:szCs w:val="18"/>
                <w:lang w:eastAsia="zh-CN"/>
              </w:rPr>
              <w:t>71</w:t>
            </w:r>
            <w:r>
              <w:rPr>
                <w:rFonts w:ascii="Times New Roman" w:eastAsia="Times New Roman" w:hAnsi="Times New Roman" w:cs="Angsana New"/>
                <w:sz w:val="18"/>
                <w:szCs w:val="22"/>
                <w:lang w:eastAsia="zh-CN"/>
              </w:rPr>
              <w:t>,</w:t>
            </w:r>
            <w:r w:rsidRPr="00A2266B">
              <w:rPr>
                <w:rFonts w:ascii="Times New Roman" w:eastAsia="Times New Roman" w:hAnsi="Times New Roman" w:cs="Times New Roman"/>
                <w:b/>
                <w:bCs/>
                <w:sz w:val="18"/>
                <w:szCs w:val="18"/>
                <w:lang w:eastAsia="zh-CN"/>
              </w:rPr>
              <w:t>29</w:t>
            </w:r>
            <w:r w:rsidR="00715C8B">
              <w:rPr>
                <w:rFonts w:ascii="Times New Roman" w:eastAsia="Times New Roman" w:hAnsi="Times New Roman" w:cs="Times New Roman"/>
                <w:b/>
                <w:bCs/>
                <w:sz w:val="18"/>
                <w:szCs w:val="18"/>
                <w:lang w:eastAsia="zh-CN"/>
              </w:rPr>
              <w:t>5</w:t>
            </w:r>
          </w:p>
        </w:tc>
        <w:tc>
          <w:tcPr>
            <w:tcW w:w="247" w:type="dxa"/>
            <w:shd w:val="clear" w:color="auto" w:fill="auto"/>
            <w:vAlign w:val="bottom"/>
          </w:tcPr>
          <w:p w14:paraId="0B6FA844" w14:textId="77777777" w:rsidR="008F4DD1" w:rsidRPr="00013082" w:rsidRDefault="008F4DD1" w:rsidP="008F4DD1">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1013" w:type="dxa"/>
            <w:tcBorders>
              <w:top w:val="single" w:sz="4" w:space="0" w:color="000000"/>
              <w:bottom w:val="double" w:sz="4" w:space="0" w:color="000000"/>
            </w:tcBorders>
            <w:shd w:val="clear" w:color="auto" w:fill="auto"/>
          </w:tcPr>
          <w:p w14:paraId="5596E55C" w14:textId="77777777" w:rsidR="008F4DD1" w:rsidRPr="00013082" w:rsidRDefault="008F4DD1" w:rsidP="00EF09E3">
            <w:pPr>
              <w:tabs>
                <w:tab w:val="decimal" w:pos="650"/>
              </w:tabs>
              <w:suppressAutoHyphens/>
              <w:snapToGrid w:val="0"/>
              <w:spacing w:after="0" w:line="240" w:lineRule="atLeast"/>
              <w:ind w:left="-108" w:right="-90"/>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(31,192)</w:t>
            </w:r>
          </w:p>
        </w:tc>
        <w:tc>
          <w:tcPr>
            <w:tcW w:w="261" w:type="dxa"/>
            <w:shd w:val="clear" w:color="auto" w:fill="auto"/>
            <w:vAlign w:val="bottom"/>
          </w:tcPr>
          <w:p w14:paraId="18E9DE27" w14:textId="77777777" w:rsidR="008F4DD1" w:rsidRPr="00013082" w:rsidRDefault="008F4DD1" w:rsidP="008F4DD1">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1207" w:type="dxa"/>
            <w:tcBorders>
              <w:top w:val="single" w:sz="4" w:space="0" w:color="000000"/>
              <w:bottom w:val="double" w:sz="4" w:space="0" w:color="000000"/>
            </w:tcBorders>
            <w:shd w:val="clear" w:color="auto" w:fill="auto"/>
          </w:tcPr>
          <w:p w14:paraId="5EFC4EF0" w14:textId="1F5F61EC" w:rsidR="008F4DD1" w:rsidRPr="00AF0840" w:rsidRDefault="002F5EE5" w:rsidP="00AF0840">
            <w:pPr>
              <w:tabs>
                <w:tab w:val="decimal" w:pos="72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b/>
                <w:bCs/>
                <w:sz w:val="18"/>
                <w:szCs w:val="18"/>
                <w:cs/>
                <w:lang w:eastAsia="zh-CN"/>
              </w:rPr>
              <w:t>2</w:t>
            </w:r>
            <w:r w:rsidR="00355EE1">
              <w:rPr>
                <w:rFonts w:ascii="Times New Roman" w:eastAsia="Times New Roman" w:hAnsi="Times New Roman"/>
                <w:b/>
                <w:bCs/>
                <w:sz w:val="18"/>
                <w:szCs w:val="18"/>
                <w:lang w:eastAsia="zh-CN"/>
              </w:rPr>
              <w:t>,</w:t>
            </w:r>
            <w:r w:rsidR="00AF0840" w:rsidRPr="00AF0840">
              <w:rPr>
                <w:rFonts w:ascii="Times New Roman" w:eastAsia="Times New Roman" w:hAnsi="Times New Roman" w:cs="Times New Roman"/>
                <w:b/>
                <w:bCs/>
                <w:sz w:val="18"/>
                <w:szCs w:val="18"/>
                <w:cs/>
                <w:lang w:eastAsia="zh-CN"/>
              </w:rPr>
              <w:t>19</w:t>
            </w:r>
            <w:r w:rsidR="007830D9">
              <w:rPr>
                <w:rFonts w:ascii="Times New Roman" w:eastAsia="Times New Roman" w:hAnsi="Times New Roman" w:cs="Times New Roman"/>
                <w:b/>
                <w:bCs/>
                <w:sz w:val="18"/>
                <w:szCs w:val="18"/>
                <w:lang w:eastAsia="zh-CN"/>
              </w:rPr>
              <w:t>2</w:t>
            </w:r>
            <w:r w:rsidRPr="00013082">
              <w:rPr>
                <w:rFonts w:ascii="Times New Roman" w:eastAsia="Times New Roman" w:hAnsi="Times New Roman" w:cs="Times New Roman"/>
                <w:sz w:val="18"/>
                <w:szCs w:val="18"/>
                <w:lang w:eastAsia="zh-CN"/>
              </w:rPr>
              <w:t>)</w:t>
            </w:r>
          </w:p>
        </w:tc>
        <w:tc>
          <w:tcPr>
            <w:tcW w:w="261" w:type="dxa"/>
            <w:shd w:val="clear" w:color="auto" w:fill="auto"/>
          </w:tcPr>
          <w:p w14:paraId="106D460D"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909" w:type="dxa"/>
            <w:tcBorders>
              <w:top w:val="single" w:sz="4" w:space="0" w:color="000000"/>
              <w:bottom w:val="double" w:sz="4" w:space="0" w:color="000000"/>
            </w:tcBorders>
            <w:shd w:val="clear" w:color="auto" w:fill="auto"/>
            <w:vAlign w:val="bottom"/>
          </w:tcPr>
          <w:p w14:paraId="4B2513AC" w14:textId="2B3F3CF8" w:rsidR="008F4DD1" w:rsidRPr="00AF0840" w:rsidRDefault="00AF0840"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AF0840">
              <w:rPr>
                <w:rFonts w:ascii="Times New Roman" w:eastAsia="Times New Roman" w:hAnsi="Times New Roman" w:cs="Times New Roman"/>
                <w:b/>
                <w:bCs/>
                <w:sz w:val="18"/>
                <w:szCs w:val="18"/>
                <w:lang w:eastAsia="zh-CN"/>
              </w:rPr>
              <w:t>23</w:t>
            </w:r>
            <w:r w:rsidR="00E26D72">
              <w:rPr>
                <w:rFonts w:ascii="Times New Roman" w:eastAsia="Times New Roman" w:hAnsi="Times New Roman" w:cs="Times New Roman"/>
                <w:b/>
                <w:bCs/>
                <w:sz w:val="18"/>
                <w:szCs w:val="18"/>
                <w:lang w:eastAsia="zh-CN"/>
              </w:rPr>
              <w:t>3</w:t>
            </w:r>
          </w:p>
        </w:tc>
        <w:tc>
          <w:tcPr>
            <w:tcW w:w="261" w:type="dxa"/>
          </w:tcPr>
          <w:p w14:paraId="68709B1A"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999" w:type="dxa"/>
            <w:tcBorders>
              <w:top w:val="single" w:sz="4" w:space="0" w:color="000000"/>
              <w:bottom w:val="double" w:sz="4" w:space="0" w:color="000000"/>
            </w:tcBorders>
            <w:shd w:val="clear" w:color="auto" w:fill="auto"/>
          </w:tcPr>
          <w:p w14:paraId="42FB2AAF" w14:textId="1AACF3CE" w:rsidR="008F4DD1" w:rsidRPr="00AF0840"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b/>
                <w:bCs/>
                <w:sz w:val="18"/>
                <w:szCs w:val="18"/>
                <w:lang w:eastAsia="zh-CN"/>
              </w:rPr>
              <w:t>33</w:t>
            </w:r>
            <w:r>
              <w:rPr>
                <w:rFonts w:ascii="Times New Roman" w:eastAsia="Times New Roman" w:hAnsi="Times New Roman" w:cs="Angsana New"/>
                <w:sz w:val="18"/>
                <w:szCs w:val="22"/>
                <w:lang w:eastAsia="zh-CN"/>
              </w:rPr>
              <w:t>,</w:t>
            </w:r>
            <w:r w:rsidR="00AF0840" w:rsidRPr="00AF0840">
              <w:rPr>
                <w:rFonts w:ascii="Times New Roman" w:eastAsia="Times New Roman" w:hAnsi="Times New Roman" w:cs="Times New Roman"/>
                <w:b/>
                <w:bCs/>
                <w:sz w:val="18"/>
                <w:szCs w:val="18"/>
                <w:lang w:eastAsia="zh-CN"/>
              </w:rPr>
              <w:t>15</w:t>
            </w:r>
            <w:r w:rsidR="00E26D72">
              <w:rPr>
                <w:rFonts w:ascii="Times New Roman" w:eastAsia="Times New Roman" w:hAnsi="Times New Roman" w:cs="Times New Roman"/>
                <w:b/>
                <w:bCs/>
                <w:sz w:val="18"/>
                <w:szCs w:val="18"/>
                <w:lang w:eastAsia="zh-CN"/>
              </w:rPr>
              <w:t>1</w:t>
            </w:r>
            <w:r w:rsidRPr="00013082">
              <w:rPr>
                <w:rFonts w:ascii="Times New Roman" w:eastAsia="Times New Roman" w:hAnsi="Times New Roman" w:cs="Times New Roman"/>
                <w:sz w:val="18"/>
                <w:szCs w:val="18"/>
                <w:lang w:eastAsia="zh-CN"/>
              </w:rPr>
              <w:t>)</w:t>
            </w:r>
          </w:p>
        </w:tc>
        <w:tc>
          <w:tcPr>
            <w:tcW w:w="239" w:type="dxa"/>
            <w:shd w:val="clear" w:color="auto" w:fill="auto"/>
          </w:tcPr>
          <w:p w14:paraId="38A1472D"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81" w:type="dxa"/>
            <w:tcBorders>
              <w:top w:val="single" w:sz="4" w:space="0" w:color="000000"/>
              <w:bottom w:val="double" w:sz="4" w:space="0" w:color="000000"/>
            </w:tcBorders>
          </w:tcPr>
          <w:p w14:paraId="1E346DC1" w14:textId="43566C88" w:rsidR="008F4DD1" w:rsidRPr="00AF0840" w:rsidRDefault="002F5EE5" w:rsidP="00AF0840">
            <w:pPr>
              <w:tabs>
                <w:tab w:val="decimal" w:pos="617"/>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sz w:val="18"/>
                <w:szCs w:val="18"/>
                <w:lang w:eastAsia="zh-CN"/>
              </w:rPr>
              <w:t>(</w:t>
            </w:r>
            <w:r w:rsidR="00AF0840" w:rsidRPr="00AF0840">
              <w:rPr>
                <w:rFonts w:ascii="Times New Roman" w:eastAsia="Times New Roman" w:hAnsi="Times New Roman" w:cs="Times New Roman"/>
                <w:b/>
                <w:bCs/>
                <w:sz w:val="18"/>
                <w:szCs w:val="18"/>
                <w:lang w:eastAsia="zh-CN"/>
              </w:rPr>
              <w:t>376</w:t>
            </w:r>
            <w:r w:rsidRPr="00013082">
              <w:rPr>
                <w:rFonts w:ascii="Times New Roman" w:eastAsia="Times New Roman" w:hAnsi="Times New Roman" w:cs="Times New Roman"/>
                <w:sz w:val="18"/>
                <w:szCs w:val="18"/>
                <w:lang w:eastAsia="zh-CN"/>
              </w:rPr>
              <w:t>)</w:t>
            </w:r>
          </w:p>
        </w:tc>
        <w:tc>
          <w:tcPr>
            <w:tcW w:w="236" w:type="dxa"/>
          </w:tcPr>
          <w:p w14:paraId="5C6347DF" w14:textId="77777777" w:rsidR="008F4DD1" w:rsidRPr="00013082" w:rsidRDefault="008F4DD1" w:rsidP="008F4DD1">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956" w:type="dxa"/>
            <w:tcBorders>
              <w:top w:val="single" w:sz="4" w:space="0" w:color="000000"/>
              <w:bottom w:val="double" w:sz="4" w:space="0" w:color="000000"/>
            </w:tcBorders>
          </w:tcPr>
          <w:p w14:paraId="67C93025" w14:textId="552FF646" w:rsidR="008F4DD1" w:rsidRPr="00013082" w:rsidRDefault="00AF0840" w:rsidP="008F4DD1">
            <w:pPr>
              <w:tabs>
                <w:tab w:val="decimal" w:pos="673"/>
              </w:tabs>
              <w:suppressAutoHyphens/>
              <w:snapToGrid w:val="0"/>
              <w:spacing w:after="0" w:line="240" w:lineRule="atLeast"/>
              <w:ind w:left="-108" w:right="-90"/>
              <w:rPr>
                <w:rFonts w:ascii="Times New Roman" w:eastAsia="Times New Roman" w:hAnsi="Times New Roman"/>
                <w:b/>
                <w:bCs/>
                <w:sz w:val="18"/>
                <w:szCs w:val="18"/>
                <w:cs/>
                <w:lang w:eastAsia="zh-CN"/>
              </w:rPr>
            </w:pPr>
            <w:r w:rsidRPr="00AF0840">
              <w:rPr>
                <w:rFonts w:ascii="Times New Roman" w:eastAsia="Times New Roman" w:hAnsi="Times New Roman"/>
                <w:b/>
                <w:bCs/>
                <w:sz w:val="18"/>
                <w:szCs w:val="18"/>
                <w:lang w:eastAsia="zh-CN"/>
              </w:rPr>
              <w:t>37</w:t>
            </w:r>
            <w:r w:rsidR="002F5EE5">
              <w:rPr>
                <w:rFonts w:ascii="Times New Roman" w:eastAsia="Times New Roman" w:hAnsi="Times New Roman" w:cs="Angsana New"/>
                <w:sz w:val="18"/>
                <w:szCs w:val="22"/>
                <w:lang w:eastAsia="zh-CN"/>
              </w:rPr>
              <w:t>,</w:t>
            </w:r>
            <w:r w:rsidRPr="00AF0840">
              <w:rPr>
                <w:rFonts w:ascii="Times New Roman" w:eastAsia="Times New Roman" w:hAnsi="Times New Roman"/>
                <w:b/>
                <w:bCs/>
                <w:sz w:val="18"/>
                <w:szCs w:val="18"/>
                <w:lang w:eastAsia="zh-CN"/>
              </w:rPr>
              <w:t>768</w:t>
            </w:r>
          </w:p>
        </w:tc>
      </w:tr>
    </w:tbl>
    <w:p w14:paraId="0742ED8E" w14:textId="77777777" w:rsidR="006B70EE" w:rsidRPr="00013082" w:rsidRDefault="006B70EE" w:rsidP="009F4661">
      <w:pPr>
        <w:suppressAutoHyphens/>
        <w:spacing w:after="0" w:line="240" w:lineRule="atLeast"/>
        <w:ind w:left="270" w:hanging="234"/>
        <w:jc w:val="both"/>
        <w:rPr>
          <w:rFonts w:ascii="Times New Roman" w:eastAsia="Times New Roman" w:hAnsi="Times New Roman" w:cs="Times New Roman"/>
          <w:sz w:val="16"/>
          <w:szCs w:val="16"/>
          <w:vertAlign w:val="superscript"/>
          <w:lang w:eastAsia="zh-CN"/>
        </w:rPr>
      </w:pPr>
    </w:p>
    <w:p w14:paraId="6B95CB7B" w14:textId="34FAC9EC" w:rsidR="009F4661" w:rsidRPr="00013082" w:rsidRDefault="009F4661" w:rsidP="005C21CC">
      <w:pPr>
        <w:suppressAutoHyphens/>
        <w:spacing w:after="0" w:line="240" w:lineRule="atLeast"/>
        <w:ind w:left="783" w:hanging="234"/>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 xml:space="preserve">Appraisal values are based on valuations completed in 2015 for the </w:t>
      </w:r>
      <w:r w:rsidR="00433169" w:rsidRPr="00013082">
        <w:rPr>
          <w:rFonts w:ascii="Times New Roman" w:eastAsia="Times New Roman" w:hAnsi="Times New Roman" w:cs="Times New Roman"/>
          <w:sz w:val="16"/>
          <w:szCs w:val="16"/>
          <w:lang w:eastAsia="zh-CN"/>
        </w:rPr>
        <w:t>Bank and its subsidiaries</w:t>
      </w:r>
      <w:r w:rsidR="00C4405A" w:rsidRPr="00013082">
        <w:rPr>
          <w:rFonts w:ascii="Times New Roman" w:eastAsia="Times New Roman" w:hAnsi="Times New Roman" w:cs="Times New Roman"/>
          <w:sz w:val="16"/>
          <w:szCs w:val="16"/>
          <w:lang w:eastAsia="zh-CN"/>
        </w:rPr>
        <w:t>.</w:t>
      </w:r>
    </w:p>
    <w:p w14:paraId="742BEF1C" w14:textId="77777777" w:rsidR="009F4661" w:rsidRPr="00013082" w:rsidRDefault="009F4661" w:rsidP="009F4661">
      <w:pPr>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br w:type="page"/>
      </w:r>
    </w:p>
    <w:tbl>
      <w:tblPr>
        <w:tblW w:w="14760" w:type="dxa"/>
        <w:tblInd w:w="-90" w:type="dxa"/>
        <w:tblLayout w:type="fixed"/>
        <w:tblLook w:val="0000" w:firstRow="0" w:lastRow="0" w:firstColumn="0" w:lastColumn="0" w:noHBand="0" w:noVBand="0"/>
      </w:tblPr>
      <w:tblGrid>
        <w:gridCol w:w="1752"/>
        <w:gridCol w:w="783"/>
        <w:gridCol w:w="236"/>
        <w:gridCol w:w="1188"/>
        <w:gridCol w:w="236"/>
        <w:gridCol w:w="793"/>
        <w:gridCol w:w="237"/>
        <w:gridCol w:w="793"/>
        <w:gridCol w:w="236"/>
        <w:gridCol w:w="815"/>
        <w:gridCol w:w="236"/>
        <w:gridCol w:w="704"/>
        <w:gridCol w:w="72"/>
        <w:gridCol w:w="207"/>
        <w:gridCol w:w="40"/>
        <w:gridCol w:w="895"/>
        <w:gridCol w:w="261"/>
        <w:gridCol w:w="950"/>
        <w:gridCol w:w="261"/>
        <w:gridCol w:w="776"/>
        <w:gridCol w:w="261"/>
        <w:gridCol w:w="525"/>
        <w:gridCol w:w="245"/>
        <w:gridCol w:w="26"/>
        <w:gridCol w:w="213"/>
        <w:gridCol w:w="881"/>
        <w:gridCol w:w="236"/>
        <w:gridCol w:w="902"/>
      </w:tblGrid>
      <w:tr w:rsidR="00AA1EBF" w:rsidRPr="00013082" w14:paraId="5550AED7" w14:textId="77777777" w:rsidTr="00AA1EBF">
        <w:trPr>
          <w:trHeight w:val="204"/>
        </w:trPr>
        <w:tc>
          <w:tcPr>
            <w:tcW w:w="1752" w:type="dxa"/>
            <w:shd w:val="clear" w:color="auto" w:fill="auto"/>
          </w:tcPr>
          <w:p w14:paraId="023BC5E6" w14:textId="77777777" w:rsidR="00AA1EBF" w:rsidRPr="00013082" w:rsidRDefault="00AA1EBF" w:rsidP="00AA1EBF">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8" w:type="dxa"/>
            <w:gridSpan w:val="27"/>
          </w:tcPr>
          <w:p w14:paraId="4A23AA7F" w14:textId="77777777" w:rsidR="00AA1EBF" w:rsidRPr="00013082" w:rsidRDefault="00AA1EBF" w:rsidP="00AA1EBF">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AA1EBF" w:rsidRPr="00013082" w14:paraId="7C942950" w14:textId="77777777" w:rsidTr="00AA1EBF">
        <w:trPr>
          <w:trHeight w:val="204"/>
        </w:trPr>
        <w:tc>
          <w:tcPr>
            <w:tcW w:w="1752" w:type="dxa"/>
            <w:shd w:val="clear" w:color="auto" w:fill="auto"/>
          </w:tcPr>
          <w:p w14:paraId="135063BF" w14:textId="77777777" w:rsidR="00AA1EBF" w:rsidRPr="00013082" w:rsidRDefault="00AA1EBF" w:rsidP="00AA1EBF">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8" w:type="dxa"/>
            <w:gridSpan w:val="27"/>
          </w:tcPr>
          <w:p w14:paraId="0E0F509C" w14:textId="15A55E67" w:rsidR="00AA1EBF" w:rsidRPr="00013082" w:rsidRDefault="00AA1EBF" w:rsidP="00AA1EBF">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 December 2020</w:t>
            </w:r>
          </w:p>
        </w:tc>
      </w:tr>
      <w:tr w:rsidR="00AA1EBF" w:rsidRPr="00013082" w14:paraId="6ABDC76B" w14:textId="77777777" w:rsidTr="00AA1EBF">
        <w:trPr>
          <w:trHeight w:val="53"/>
        </w:trPr>
        <w:tc>
          <w:tcPr>
            <w:tcW w:w="1752" w:type="dxa"/>
            <w:shd w:val="clear" w:color="auto" w:fill="auto"/>
          </w:tcPr>
          <w:p w14:paraId="5B01EE8D" w14:textId="77777777" w:rsidR="00AA1EBF" w:rsidRPr="00013082" w:rsidRDefault="00AA1EBF" w:rsidP="00AA1EBF">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6257" w:type="dxa"/>
            <w:gridSpan w:val="11"/>
            <w:shd w:val="clear" w:color="auto" w:fill="auto"/>
          </w:tcPr>
          <w:p w14:paraId="7429873D" w14:textId="77777777" w:rsidR="00AA1EBF" w:rsidRPr="00013082" w:rsidRDefault="00AA1EBF" w:rsidP="00AA1EBF">
            <w:pPr>
              <w:suppressAutoHyphens/>
              <w:spacing w:after="0" w:line="240" w:lineRule="atLeast"/>
              <w:ind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79" w:type="dxa"/>
            <w:gridSpan w:val="2"/>
            <w:shd w:val="clear" w:color="auto" w:fill="auto"/>
          </w:tcPr>
          <w:p w14:paraId="78361E33"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3969" w:type="dxa"/>
            <w:gridSpan w:val="8"/>
          </w:tcPr>
          <w:p w14:paraId="4F319239"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Accumulated depreciation</w:t>
            </w:r>
          </w:p>
        </w:tc>
        <w:tc>
          <w:tcPr>
            <w:tcW w:w="271" w:type="dxa"/>
            <w:gridSpan w:val="2"/>
          </w:tcPr>
          <w:p w14:paraId="3BC36CC0"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232" w:type="dxa"/>
            <w:gridSpan w:val="4"/>
          </w:tcPr>
          <w:p w14:paraId="532FC5A2"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AA1EBF" w:rsidRPr="00013082" w14:paraId="52E947C0" w14:textId="77777777" w:rsidTr="00AA1EBF">
        <w:trPr>
          <w:trHeight w:val="409"/>
        </w:trPr>
        <w:tc>
          <w:tcPr>
            <w:tcW w:w="1752" w:type="dxa"/>
            <w:shd w:val="clear" w:color="auto" w:fill="auto"/>
          </w:tcPr>
          <w:p w14:paraId="0D983F79" w14:textId="77777777" w:rsidR="00AA1EBF" w:rsidRPr="00013082" w:rsidRDefault="00AA1EBF" w:rsidP="00AA1EBF">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783" w:type="dxa"/>
            <w:shd w:val="clear" w:color="auto" w:fill="auto"/>
            <w:vAlign w:val="bottom"/>
          </w:tcPr>
          <w:p w14:paraId="24C7B224"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36" w:type="dxa"/>
            <w:shd w:val="clear" w:color="auto" w:fill="auto"/>
            <w:vAlign w:val="bottom"/>
          </w:tcPr>
          <w:p w14:paraId="1C09D6DD"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88" w:type="dxa"/>
            <w:shd w:val="clear" w:color="auto" w:fill="auto"/>
          </w:tcPr>
          <w:p w14:paraId="40849036"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Recognition of right-of-use assets on initial application of TFRS 16</w:t>
            </w:r>
          </w:p>
        </w:tc>
        <w:tc>
          <w:tcPr>
            <w:tcW w:w="236" w:type="dxa"/>
            <w:shd w:val="clear" w:color="auto" w:fill="auto"/>
          </w:tcPr>
          <w:p w14:paraId="389D3CBD"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93" w:type="dxa"/>
            <w:vAlign w:val="bottom"/>
          </w:tcPr>
          <w:p w14:paraId="032FDF54"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Adjusted balance at 1 January 2020</w:t>
            </w:r>
          </w:p>
        </w:tc>
        <w:tc>
          <w:tcPr>
            <w:tcW w:w="237" w:type="dxa"/>
          </w:tcPr>
          <w:p w14:paraId="5E9743A0"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93" w:type="dxa"/>
            <w:shd w:val="clear" w:color="auto" w:fill="auto"/>
            <w:vAlign w:val="bottom"/>
          </w:tcPr>
          <w:p w14:paraId="6C0A2E1C"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in</w:t>
            </w:r>
          </w:p>
        </w:tc>
        <w:tc>
          <w:tcPr>
            <w:tcW w:w="236" w:type="dxa"/>
            <w:shd w:val="clear" w:color="auto" w:fill="auto"/>
            <w:vAlign w:val="bottom"/>
          </w:tcPr>
          <w:p w14:paraId="5D97E8F9"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15" w:type="dxa"/>
            <w:shd w:val="clear" w:color="auto" w:fill="auto"/>
            <w:vAlign w:val="bottom"/>
          </w:tcPr>
          <w:p w14:paraId="27D17B97"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out</w:t>
            </w:r>
          </w:p>
        </w:tc>
        <w:tc>
          <w:tcPr>
            <w:tcW w:w="236" w:type="dxa"/>
            <w:shd w:val="clear" w:color="auto" w:fill="auto"/>
            <w:vAlign w:val="bottom"/>
          </w:tcPr>
          <w:p w14:paraId="2A7F0F3F"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6" w:type="dxa"/>
            <w:gridSpan w:val="2"/>
            <w:shd w:val="clear" w:color="auto" w:fill="auto"/>
            <w:vAlign w:val="bottom"/>
          </w:tcPr>
          <w:p w14:paraId="6778B0FC"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1C2AB03B"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47" w:type="dxa"/>
            <w:gridSpan w:val="2"/>
            <w:shd w:val="clear" w:color="auto" w:fill="auto"/>
          </w:tcPr>
          <w:p w14:paraId="2CB78480"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95" w:type="dxa"/>
            <w:shd w:val="clear" w:color="auto" w:fill="auto"/>
            <w:vAlign w:val="bottom"/>
          </w:tcPr>
          <w:p w14:paraId="1762FDC4"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61" w:type="dxa"/>
            <w:shd w:val="clear" w:color="auto" w:fill="auto"/>
            <w:vAlign w:val="bottom"/>
          </w:tcPr>
          <w:p w14:paraId="4BAE04D2"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50" w:type="dxa"/>
            <w:shd w:val="clear" w:color="auto" w:fill="auto"/>
            <w:vAlign w:val="bottom"/>
          </w:tcPr>
          <w:p w14:paraId="6DFBC41A" w14:textId="77777777" w:rsidR="00AA1EBF" w:rsidRPr="00013082" w:rsidRDefault="00AA1EBF" w:rsidP="00AA1EBF">
            <w:pPr>
              <w:suppressAutoHyphens/>
              <w:spacing w:after="0" w:line="240" w:lineRule="atLeast"/>
              <w:ind w:left="-113" w:right="-113"/>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Depreciation</w:t>
            </w:r>
          </w:p>
        </w:tc>
        <w:tc>
          <w:tcPr>
            <w:tcW w:w="261" w:type="dxa"/>
            <w:vAlign w:val="bottom"/>
          </w:tcPr>
          <w:p w14:paraId="6E9F1526"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6" w:type="dxa"/>
            <w:shd w:val="clear" w:color="auto" w:fill="auto"/>
            <w:vAlign w:val="bottom"/>
          </w:tcPr>
          <w:p w14:paraId="67FB4ECF"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61" w:type="dxa"/>
            <w:shd w:val="clear" w:color="auto" w:fill="auto"/>
          </w:tcPr>
          <w:p w14:paraId="2F0B4CB8"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0" w:type="dxa"/>
            <w:gridSpan w:val="2"/>
            <w:vAlign w:val="bottom"/>
          </w:tcPr>
          <w:p w14:paraId="5F8AE970"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6F2A492C"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39" w:type="dxa"/>
            <w:gridSpan w:val="2"/>
          </w:tcPr>
          <w:p w14:paraId="444614DF"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81" w:type="dxa"/>
            <w:vAlign w:val="bottom"/>
          </w:tcPr>
          <w:p w14:paraId="4F9B7A77" w14:textId="77777777" w:rsidR="00AA1EBF" w:rsidRPr="00013082" w:rsidRDefault="00AA1EBF" w:rsidP="00AA1EBF">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p>
          <w:p w14:paraId="1AB5FDB3" w14:textId="77777777" w:rsidR="00AA1EBF" w:rsidRPr="00013082" w:rsidRDefault="00AA1EBF" w:rsidP="00AA1EBF">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w:t>
            </w:r>
          </w:p>
          <w:p w14:paraId="52D28708" w14:textId="77777777" w:rsidR="00AA1EBF" w:rsidRPr="00013082" w:rsidRDefault="00AA1EBF" w:rsidP="00AA1EBF">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impairment</w:t>
            </w:r>
          </w:p>
        </w:tc>
        <w:tc>
          <w:tcPr>
            <w:tcW w:w="236" w:type="dxa"/>
          </w:tcPr>
          <w:p w14:paraId="719310ED"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02" w:type="dxa"/>
            <w:vAlign w:val="bottom"/>
          </w:tcPr>
          <w:p w14:paraId="31FD37D4"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5A5390DD"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r>
      <w:tr w:rsidR="00AA1EBF" w:rsidRPr="00013082" w14:paraId="16F71337" w14:textId="77777777" w:rsidTr="00AA1EBF">
        <w:trPr>
          <w:trHeight w:val="210"/>
        </w:trPr>
        <w:tc>
          <w:tcPr>
            <w:tcW w:w="1752" w:type="dxa"/>
            <w:shd w:val="clear" w:color="auto" w:fill="auto"/>
          </w:tcPr>
          <w:p w14:paraId="5A7265F1" w14:textId="77777777" w:rsidR="00AA1EBF" w:rsidRPr="00013082" w:rsidRDefault="00AA1EBF" w:rsidP="00AA1EBF">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8" w:type="dxa"/>
            <w:gridSpan w:val="27"/>
            <w:shd w:val="clear" w:color="auto" w:fill="auto"/>
          </w:tcPr>
          <w:p w14:paraId="71BDBC8B"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AA1EBF" w:rsidRPr="00013082" w14:paraId="548629CA" w14:textId="77777777" w:rsidTr="00AA1EBF">
        <w:trPr>
          <w:trHeight w:val="204"/>
        </w:trPr>
        <w:tc>
          <w:tcPr>
            <w:tcW w:w="1752" w:type="dxa"/>
            <w:shd w:val="clear" w:color="auto" w:fill="auto"/>
          </w:tcPr>
          <w:p w14:paraId="1FA8DC0E" w14:textId="77777777" w:rsidR="00AA1EBF" w:rsidRPr="00013082" w:rsidRDefault="00AA1EBF" w:rsidP="00AA1EBF">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Land</w:t>
            </w:r>
          </w:p>
        </w:tc>
        <w:tc>
          <w:tcPr>
            <w:tcW w:w="783" w:type="dxa"/>
            <w:shd w:val="clear" w:color="auto" w:fill="auto"/>
          </w:tcPr>
          <w:p w14:paraId="2C0ECBF8" w14:textId="77777777" w:rsidR="00AA1EBF" w:rsidRPr="00013082" w:rsidRDefault="00AA1EBF" w:rsidP="00AA1EBF">
            <w:pPr>
              <w:tabs>
                <w:tab w:val="decimal" w:pos="671"/>
              </w:tabs>
              <w:suppressAutoHyphens/>
              <w:snapToGrid w:val="0"/>
              <w:spacing w:after="0" w:line="240" w:lineRule="atLeast"/>
              <w:ind w:right="-107"/>
              <w:jc w:val="both"/>
              <w:rPr>
                <w:rFonts w:ascii="Times New Roman" w:eastAsia="Times New Roman" w:hAnsi="Times New Roman" w:cs="Times New Roman"/>
                <w:sz w:val="18"/>
                <w:szCs w:val="18"/>
                <w:lang w:eastAsia="zh-CN"/>
              </w:rPr>
            </w:pPr>
          </w:p>
        </w:tc>
        <w:tc>
          <w:tcPr>
            <w:tcW w:w="236" w:type="dxa"/>
            <w:shd w:val="clear" w:color="auto" w:fill="auto"/>
          </w:tcPr>
          <w:p w14:paraId="4EB3BC7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88" w:type="dxa"/>
            <w:shd w:val="clear" w:color="auto" w:fill="auto"/>
          </w:tcPr>
          <w:p w14:paraId="6052E79E"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678C7AE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3" w:type="dxa"/>
          </w:tcPr>
          <w:p w14:paraId="1354D0D5"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7" w:type="dxa"/>
          </w:tcPr>
          <w:p w14:paraId="37DC4316"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3" w:type="dxa"/>
            <w:shd w:val="clear" w:color="auto" w:fill="auto"/>
          </w:tcPr>
          <w:p w14:paraId="18067651"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4AF5B44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5" w:type="dxa"/>
            <w:shd w:val="clear" w:color="auto" w:fill="auto"/>
          </w:tcPr>
          <w:p w14:paraId="4F12D4A0"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2073D21F"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6" w:type="dxa"/>
            <w:gridSpan w:val="2"/>
            <w:shd w:val="clear" w:color="auto" w:fill="auto"/>
          </w:tcPr>
          <w:p w14:paraId="1650BA7E" w14:textId="77777777" w:rsidR="00AA1EBF" w:rsidRPr="00013082" w:rsidRDefault="00AA1EBF" w:rsidP="00AA1EBF">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7" w:type="dxa"/>
            <w:gridSpan w:val="2"/>
            <w:shd w:val="clear" w:color="auto" w:fill="auto"/>
          </w:tcPr>
          <w:p w14:paraId="320F3556"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95" w:type="dxa"/>
            <w:shd w:val="clear" w:color="auto" w:fill="auto"/>
          </w:tcPr>
          <w:p w14:paraId="0C7DFB9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582A6191"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50" w:type="dxa"/>
            <w:shd w:val="clear" w:color="auto" w:fill="auto"/>
          </w:tcPr>
          <w:p w14:paraId="6CEDE5F8"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tcPr>
          <w:p w14:paraId="7D9C4351"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6" w:type="dxa"/>
            <w:shd w:val="clear" w:color="auto" w:fill="auto"/>
          </w:tcPr>
          <w:p w14:paraId="6ECF6DB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26B1DA7B"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0" w:type="dxa"/>
            <w:gridSpan w:val="2"/>
          </w:tcPr>
          <w:p w14:paraId="10176D0A"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9" w:type="dxa"/>
            <w:gridSpan w:val="2"/>
          </w:tcPr>
          <w:p w14:paraId="6DBECFA1"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81" w:type="dxa"/>
          </w:tcPr>
          <w:p w14:paraId="4C3039C4"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7124EBCB"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02" w:type="dxa"/>
          </w:tcPr>
          <w:p w14:paraId="3076B18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AA1EBF" w:rsidRPr="00013082" w14:paraId="1C8D3C41" w14:textId="77777777" w:rsidTr="00AA1EBF">
        <w:trPr>
          <w:trHeight w:val="204"/>
        </w:trPr>
        <w:tc>
          <w:tcPr>
            <w:tcW w:w="1752" w:type="dxa"/>
            <w:shd w:val="clear" w:color="auto" w:fill="auto"/>
          </w:tcPr>
          <w:p w14:paraId="39FE13BC" w14:textId="77777777" w:rsidR="00AA1EBF" w:rsidRPr="00013082" w:rsidRDefault="00AA1EBF" w:rsidP="00AA1EBF">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783" w:type="dxa"/>
            <w:shd w:val="clear" w:color="auto" w:fill="auto"/>
          </w:tcPr>
          <w:p w14:paraId="6347D59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5,734</w:t>
            </w:r>
          </w:p>
        </w:tc>
        <w:tc>
          <w:tcPr>
            <w:tcW w:w="236" w:type="dxa"/>
            <w:shd w:val="clear" w:color="auto" w:fill="auto"/>
          </w:tcPr>
          <w:p w14:paraId="55DA91F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3D1FB2B0"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0416D59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7B0DD36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5,734</w:t>
            </w:r>
          </w:p>
        </w:tc>
        <w:tc>
          <w:tcPr>
            <w:tcW w:w="237" w:type="dxa"/>
          </w:tcPr>
          <w:p w14:paraId="5C7421C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vAlign w:val="center"/>
          </w:tcPr>
          <w:p w14:paraId="6E40F029" w14:textId="77777777" w:rsidR="00AA1EBF" w:rsidRPr="00013082" w:rsidRDefault="00AA1EBF" w:rsidP="00AA1EBF">
            <w:pPr>
              <w:tabs>
                <w:tab w:val="decimal" w:pos="421"/>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C4A546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5A95931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(307)</w:t>
            </w:r>
          </w:p>
        </w:tc>
        <w:tc>
          <w:tcPr>
            <w:tcW w:w="236" w:type="dxa"/>
            <w:shd w:val="clear" w:color="auto" w:fill="auto"/>
          </w:tcPr>
          <w:p w14:paraId="3737D93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74956F0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5,427</w:t>
            </w:r>
          </w:p>
        </w:tc>
        <w:tc>
          <w:tcPr>
            <w:tcW w:w="247" w:type="dxa"/>
            <w:gridSpan w:val="2"/>
            <w:shd w:val="clear" w:color="auto" w:fill="auto"/>
          </w:tcPr>
          <w:p w14:paraId="23D1E53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vAlign w:val="center"/>
          </w:tcPr>
          <w:p w14:paraId="46526DBB"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63486C1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vAlign w:val="center"/>
          </w:tcPr>
          <w:p w14:paraId="6C684B75" w14:textId="77777777" w:rsidR="00AA1EBF" w:rsidRPr="00013082" w:rsidRDefault="00AA1EBF" w:rsidP="00AA1EBF">
            <w:pPr>
              <w:tabs>
                <w:tab w:val="decimal" w:pos="49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tcPr>
          <w:p w14:paraId="7823A6CF"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0AC35534"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02A8651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vAlign w:val="center"/>
          </w:tcPr>
          <w:p w14:paraId="1139E0FF" w14:textId="77777777" w:rsidR="00AA1EBF" w:rsidRPr="00013082" w:rsidRDefault="00AA1EBF" w:rsidP="00AA1EBF">
            <w:pPr>
              <w:tabs>
                <w:tab w:val="decimal" w:pos="3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9" w:type="dxa"/>
            <w:gridSpan w:val="2"/>
          </w:tcPr>
          <w:p w14:paraId="7479435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bottom"/>
          </w:tcPr>
          <w:p w14:paraId="6B1A6ED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(127)</w:t>
            </w:r>
          </w:p>
        </w:tc>
        <w:tc>
          <w:tcPr>
            <w:tcW w:w="236" w:type="dxa"/>
          </w:tcPr>
          <w:p w14:paraId="701B64D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vAlign w:val="bottom"/>
          </w:tcPr>
          <w:p w14:paraId="65F9004B"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5,300</w:t>
            </w:r>
          </w:p>
        </w:tc>
      </w:tr>
      <w:tr w:rsidR="00AA1EBF" w:rsidRPr="00013082" w14:paraId="7A964A91" w14:textId="77777777" w:rsidTr="00AA1EBF">
        <w:trPr>
          <w:trHeight w:val="204"/>
        </w:trPr>
        <w:tc>
          <w:tcPr>
            <w:tcW w:w="1752" w:type="dxa"/>
            <w:shd w:val="clear" w:color="auto" w:fill="auto"/>
          </w:tcPr>
          <w:p w14:paraId="714D3884" w14:textId="77777777" w:rsidR="00AA1EBF" w:rsidRPr="00013082" w:rsidRDefault="00AA1EBF" w:rsidP="00AA1EBF">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783" w:type="dxa"/>
            <w:shd w:val="clear" w:color="auto" w:fill="auto"/>
          </w:tcPr>
          <w:p w14:paraId="3A7E14E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12,634</w:t>
            </w:r>
          </w:p>
        </w:tc>
        <w:tc>
          <w:tcPr>
            <w:tcW w:w="236" w:type="dxa"/>
            <w:shd w:val="clear" w:color="auto" w:fill="auto"/>
          </w:tcPr>
          <w:p w14:paraId="11F543A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0932288E"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644A87D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1A4AC63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12,634</w:t>
            </w:r>
          </w:p>
        </w:tc>
        <w:tc>
          <w:tcPr>
            <w:tcW w:w="237" w:type="dxa"/>
          </w:tcPr>
          <w:p w14:paraId="41A2BD7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vAlign w:val="center"/>
          </w:tcPr>
          <w:p w14:paraId="1B4A57E4" w14:textId="77777777" w:rsidR="00AA1EBF" w:rsidRPr="00013082" w:rsidRDefault="00AA1EBF" w:rsidP="00AA1EBF">
            <w:pPr>
              <w:tabs>
                <w:tab w:val="decimal" w:pos="421"/>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0E1A966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2D07C4D5" w14:textId="77777777" w:rsidR="00AA1EBF" w:rsidRPr="00013082" w:rsidRDefault="00AA1EBF" w:rsidP="00AA1EBF">
            <w:pPr>
              <w:tabs>
                <w:tab w:val="decimal" w:pos="570"/>
              </w:tabs>
              <w:suppressAutoHyphens/>
              <w:snapToGrid w:val="0"/>
              <w:spacing w:after="0" w:line="240" w:lineRule="atLeast"/>
              <w:ind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(347)</w:t>
            </w:r>
          </w:p>
        </w:tc>
        <w:tc>
          <w:tcPr>
            <w:tcW w:w="236" w:type="dxa"/>
            <w:shd w:val="clear" w:color="auto" w:fill="auto"/>
          </w:tcPr>
          <w:p w14:paraId="1E16DEB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6E6A18C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12,287</w:t>
            </w:r>
          </w:p>
        </w:tc>
        <w:tc>
          <w:tcPr>
            <w:tcW w:w="247" w:type="dxa"/>
            <w:gridSpan w:val="2"/>
            <w:shd w:val="clear" w:color="auto" w:fill="auto"/>
          </w:tcPr>
          <w:p w14:paraId="7746248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vAlign w:val="center"/>
          </w:tcPr>
          <w:p w14:paraId="58F4F1FD"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47F45CB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vAlign w:val="center"/>
          </w:tcPr>
          <w:p w14:paraId="049692BC" w14:textId="77777777" w:rsidR="00AA1EBF" w:rsidRPr="00013082" w:rsidRDefault="00AA1EBF" w:rsidP="00AA1EBF">
            <w:pPr>
              <w:tabs>
                <w:tab w:val="decimal" w:pos="49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tcPr>
          <w:p w14:paraId="1F87E22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3AFAEFCB"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47CE167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vAlign w:val="center"/>
          </w:tcPr>
          <w:p w14:paraId="484187C9" w14:textId="77777777" w:rsidR="00AA1EBF" w:rsidRPr="00013082" w:rsidRDefault="00AA1EBF" w:rsidP="00AA1EBF">
            <w:pPr>
              <w:tabs>
                <w:tab w:val="decimal" w:pos="3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9" w:type="dxa"/>
            <w:gridSpan w:val="2"/>
          </w:tcPr>
          <w:p w14:paraId="150303B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2FB220DB"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FA32CD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vAlign w:val="bottom"/>
          </w:tcPr>
          <w:p w14:paraId="11FB8E7F"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12,287</w:t>
            </w:r>
          </w:p>
        </w:tc>
      </w:tr>
      <w:tr w:rsidR="00AA1EBF" w:rsidRPr="00013082" w14:paraId="5D0406AD" w14:textId="77777777" w:rsidTr="00AA1EBF">
        <w:trPr>
          <w:trHeight w:val="409"/>
        </w:trPr>
        <w:tc>
          <w:tcPr>
            <w:tcW w:w="1752" w:type="dxa"/>
            <w:shd w:val="clear" w:color="auto" w:fill="auto"/>
          </w:tcPr>
          <w:p w14:paraId="72B791DC"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Premises and </w:t>
            </w:r>
          </w:p>
          <w:p w14:paraId="0763A86D"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building</w:t>
            </w:r>
          </w:p>
          <w:p w14:paraId="154108AF"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improvements</w:t>
            </w:r>
          </w:p>
        </w:tc>
        <w:tc>
          <w:tcPr>
            <w:tcW w:w="783" w:type="dxa"/>
            <w:shd w:val="clear" w:color="auto" w:fill="auto"/>
            <w:vAlign w:val="bottom"/>
          </w:tcPr>
          <w:p w14:paraId="7AF6E60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6CE4A80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1B0F5257"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35D68AD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vAlign w:val="bottom"/>
          </w:tcPr>
          <w:p w14:paraId="0298BBD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7" w:type="dxa"/>
          </w:tcPr>
          <w:p w14:paraId="386ACBE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vAlign w:val="bottom"/>
          </w:tcPr>
          <w:p w14:paraId="741CF12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155C314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vAlign w:val="bottom"/>
          </w:tcPr>
          <w:p w14:paraId="0CDBF91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6DEECD7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vAlign w:val="bottom"/>
          </w:tcPr>
          <w:p w14:paraId="7D4CB18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47" w:type="dxa"/>
            <w:gridSpan w:val="2"/>
            <w:shd w:val="clear" w:color="auto" w:fill="auto"/>
          </w:tcPr>
          <w:p w14:paraId="024398E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vAlign w:val="bottom"/>
          </w:tcPr>
          <w:p w14:paraId="764CCDEC"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7B84BCF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vAlign w:val="bottom"/>
          </w:tcPr>
          <w:p w14:paraId="2E512AD1"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tcPr>
          <w:p w14:paraId="7AE44F7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bottom"/>
          </w:tcPr>
          <w:p w14:paraId="23CA7E2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2A55541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vAlign w:val="bottom"/>
          </w:tcPr>
          <w:p w14:paraId="2687AE41"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9" w:type="dxa"/>
            <w:gridSpan w:val="2"/>
          </w:tcPr>
          <w:p w14:paraId="3E34BA6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bottom"/>
          </w:tcPr>
          <w:p w14:paraId="07E08DA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tcPr>
          <w:p w14:paraId="4CA770B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vAlign w:val="bottom"/>
          </w:tcPr>
          <w:p w14:paraId="4E9C4B5D"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AA1EBF" w:rsidRPr="00013082" w14:paraId="67189487" w14:textId="77777777" w:rsidTr="00AA1EBF">
        <w:trPr>
          <w:trHeight w:val="204"/>
        </w:trPr>
        <w:tc>
          <w:tcPr>
            <w:tcW w:w="1752" w:type="dxa"/>
            <w:shd w:val="clear" w:color="auto" w:fill="auto"/>
          </w:tcPr>
          <w:p w14:paraId="7E80F728" w14:textId="77777777" w:rsidR="00AA1EBF" w:rsidRPr="00013082" w:rsidRDefault="00AA1EBF" w:rsidP="00AA1EBF">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783" w:type="dxa"/>
            <w:shd w:val="clear" w:color="auto" w:fill="auto"/>
          </w:tcPr>
          <w:p w14:paraId="3496B15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20,179</w:t>
            </w:r>
          </w:p>
        </w:tc>
        <w:tc>
          <w:tcPr>
            <w:tcW w:w="236" w:type="dxa"/>
            <w:shd w:val="clear" w:color="auto" w:fill="auto"/>
          </w:tcPr>
          <w:p w14:paraId="141E418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67C4B999"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01110F7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068AAC1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20,179</w:t>
            </w:r>
          </w:p>
        </w:tc>
        <w:tc>
          <w:tcPr>
            <w:tcW w:w="237" w:type="dxa"/>
          </w:tcPr>
          <w:p w14:paraId="10F789E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037228B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476</w:t>
            </w:r>
          </w:p>
        </w:tc>
        <w:tc>
          <w:tcPr>
            <w:tcW w:w="236" w:type="dxa"/>
            <w:shd w:val="clear" w:color="auto" w:fill="auto"/>
          </w:tcPr>
          <w:p w14:paraId="4D9094C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3EA79CD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(607)</w:t>
            </w:r>
          </w:p>
        </w:tc>
        <w:tc>
          <w:tcPr>
            <w:tcW w:w="236" w:type="dxa"/>
            <w:shd w:val="clear" w:color="auto" w:fill="auto"/>
          </w:tcPr>
          <w:p w14:paraId="3F37CEC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5B045B6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20,048</w:t>
            </w:r>
          </w:p>
        </w:tc>
        <w:tc>
          <w:tcPr>
            <w:tcW w:w="247" w:type="dxa"/>
            <w:gridSpan w:val="2"/>
            <w:shd w:val="clear" w:color="auto" w:fill="auto"/>
          </w:tcPr>
          <w:p w14:paraId="513306E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2D9BFA19"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sz w:val="18"/>
                <w:szCs w:val="18"/>
                <w:lang w:eastAsia="zh-CN"/>
              </w:rPr>
              <w:t>(9,281)</w:t>
            </w:r>
          </w:p>
        </w:tc>
        <w:tc>
          <w:tcPr>
            <w:tcW w:w="261" w:type="dxa"/>
            <w:shd w:val="clear" w:color="auto" w:fill="auto"/>
          </w:tcPr>
          <w:p w14:paraId="53D65D6F"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tcPr>
          <w:p w14:paraId="61CB48AF"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(732)</w:t>
            </w:r>
          </w:p>
        </w:tc>
        <w:tc>
          <w:tcPr>
            <w:tcW w:w="261" w:type="dxa"/>
          </w:tcPr>
          <w:p w14:paraId="4EB047D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bottom"/>
          </w:tcPr>
          <w:p w14:paraId="5BC14DB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445</w:t>
            </w:r>
          </w:p>
        </w:tc>
        <w:tc>
          <w:tcPr>
            <w:tcW w:w="261" w:type="dxa"/>
            <w:shd w:val="clear" w:color="auto" w:fill="auto"/>
          </w:tcPr>
          <w:p w14:paraId="21CF1EF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tcPr>
          <w:p w14:paraId="21E33655"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(9,568)</w:t>
            </w:r>
          </w:p>
        </w:tc>
        <w:tc>
          <w:tcPr>
            <w:tcW w:w="239" w:type="dxa"/>
            <w:gridSpan w:val="2"/>
          </w:tcPr>
          <w:p w14:paraId="24A81D7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6080309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(156)</w:t>
            </w:r>
          </w:p>
        </w:tc>
        <w:tc>
          <w:tcPr>
            <w:tcW w:w="236" w:type="dxa"/>
          </w:tcPr>
          <w:p w14:paraId="30D58F3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0BE4E457"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10,324</w:t>
            </w:r>
          </w:p>
        </w:tc>
      </w:tr>
      <w:tr w:rsidR="00AA1EBF" w:rsidRPr="00013082" w14:paraId="7199F7D7" w14:textId="77777777" w:rsidTr="00AA1EBF">
        <w:trPr>
          <w:trHeight w:val="204"/>
        </w:trPr>
        <w:tc>
          <w:tcPr>
            <w:tcW w:w="1752" w:type="dxa"/>
            <w:shd w:val="clear" w:color="auto" w:fill="auto"/>
          </w:tcPr>
          <w:p w14:paraId="3506DE5A" w14:textId="77777777" w:rsidR="00AA1EBF" w:rsidRPr="00013082" w:rsidRDefault="00AA1EBF" w:rsidP="00AA1EBF">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783" w:type="dxa"/>
            <w:shd w:val="clear" w:color="auto" w:fill="auto"/>
          </w:tcPr>
          <w:p w14:paraId="638CFE5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9,002</w:t>
            </w:r>
          </w:p>
        </w:tc>
        <w:tc>
          <w:tcPr>
            <w:tcW w:w="236" w:type="dxa"/>
            <w:shd w:val="clear" w:color="auto" w:fill="auto"/>
          </w:tcPr>
          <w:p w14:paraId="3305E25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03C8E6D2"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D4BB72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6CBDCA6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9,002</w:t>
            </w:r>
          </w:p>
        </w:tc>
        <w:tc>
          <w:tcPr>
            <w:tcW w:w="237" w:type="dxa"/>
          </w:tcPr>
          <w:p w14:paraId="480AA19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vAlign w:val="center"/>
          </w:tcPr>
          <w:p w14:paraId="5AE6057B" w14:textId="77777777" w:rsidR="00AA1EBF" w:rsidRPr="00013082" w:rsidRDefault="00AA1EBF" w:rsidP="00AA1EBF">
            <w:pPr>
              <w:tabs>
                <w:tab w:val="decimal" w:pos="421"/>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56D218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06AC8D8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(250)</w:t>
            </w:r>
          </w:p>
        </w:tc>
        <w:tc>
          <w:tcPr>
            <w:tcW w:w="236" w:type="dxa"/>
            <w:shd w:val="clear" w:color="auto" w:fill="auto"/>
          </w:tcPr>
          <w:p w14:paraId="24BDC76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1F96F0E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8,752</w:t>
            </w:r>
          </w:p>
        </w:tc>
        <w:tc>
          <w:tcPr>
            <w:tcW w:w="247" w:type="dxa"/>
            <w:gridSpan w:val="2"/>
            <w:shd w:val="clear" w:color="auto" w:fill="auto"/>
          </w:tcPr>
          <w:p w14:paraId="7CA5139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63ECF50C"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(2,821)</w:t>
            </w:r>
          </w:p>
        </w:tc>
        <w:tc>
          <w:tcPr>
            <w:tcW w:w="261" w:type="dxa"/>
            <w:shd w:val="clear" w:color="auto" w:fill="auto"/>
          </w:tcPr>
          <w:p w14:paraId="1481B6F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tcPr>
          <w:p w14:paraId="4F53C60A"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(327)</w:t>
            </w:r>
          </w:p>
        </w:tc>
        <w:tc>
          <w:tcPr>
            <w:tcW w:w="261" w:type="dxa"/>
          </w:tcPr>
          <w:p w14:paraId="5BE157F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6EF8222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97</w:t>
            </w:r>
          </w:p>
        </w:tc>
        <w:tc>
          <w:tcPr>
            <w:tcW w:w="261" w:type="dxa"/>
            <w:shd w:val="clear" w:color="auto" w:fill="auto"/>
          </w:tcPr>
          <w:p w14:paraId="4043FFD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tcPr>
          <w:p w14:paraId="0BBA15A7"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(3,051)</w:t>
            </w:r>
          </w:p>
        </w:tc>
        <w:tc>
          <w:tcPr>
            <w:tcW w:w="239" w:type="dxa"/>
            <w:gridSpan w:val="2"/>
          </w:tcPr>
          <w:p w14:paraId="7CDD4C8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50CDE555"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05E3C55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0E15B3A8"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5,701</w:t>
            </w:r>
          </w:p>
        </w:tc>
      </w:tr>
      <w:tr w:rsidR="00AA1EBF" w:rsidRPr="00013082" w14:paraId="17D6EE54" w14:textId="77777777" w:rsidTr="00AA1EBF">
        <w:trPr>
          <w:trHeight w:val="204"/>
        </w:trPr>
        <w:tc>
          <w:tcPr>
            <w:tcW w:w="1752" w:type="dxa"/>
            <w:shd w:val="clear" w:color="auto" w:fill="auto"/>
          </w:tcPr>
          <w:p w14:paraId="3AC5DBB5"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Equipment</w:t>
            </w:r>
          </w:p>
        </w:tc>
        <w:tc>
          <w:tcPr>
            <w:tcW w:w="783" w:type="dxa"/>
            <w:shd w:val="clear" w:color="auto" w:fill="auto"/>
          </w:tcPr>
          <w:p w14:paraId="538A781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19,205</w:t>
            </w:r>
          </w:p>
        </w:tc>
        <w:tc>
          <w:tcPr>
            <w:tcW w:w="236" w:type="dxa"/>
            <w:shd w:val="clear" w:color="auto" w:fill="auto"/>
          </w:tcPr>
          <w:p w14:paraId="022E9D5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51570445"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124BB9F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7E29FC9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19,205</w:t>
            </w:r>
          </w:p>
        </w:tc>
        <w:tc>
          <w:tcPr>
            <w:tcW w:w="237" w:type="dxa"/>
          </w:tcPr>
          <w:p w14:paraId="2BCD029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72E9B99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481</w:t>
            </w:r>
          </w:p>
        </w:tc>
        <w:tc>
          <w:tcPr>
            <w:tcW w:w="236" w:type="dxa"/>
            <w:shd w:val="clear" w:color="auto" w:fill="auto"/>
          </w:tcPr>
          <w:p w14:paraId="0B82BCE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319620A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(797)</w:t>
            </w:r>
          </w:p>
        </w:tc>
        <w:tc>
          <w:tcPr>
            <w:tcW w:w="236" w:type="dxa"/>
            <w:shd w:val="clear" w:color="auto" w:fill="auto"/>
          </w:tcPr>
          <w:p w14:paraId="67701AC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52C0629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18,889</w:t>
            </w:r>
          </w:p>
        </w:tc>
        <w:tc>
          <w:tcPr>
            <w:tcW w:w="247" w:type="dxa"/>
            <w:gridSpan w:val="2"/>
            <w:shd w:val="clear" w:color="auto" w:fill="auto"/>
          </w:tcPr>
          <w:p w14:paraId="399419D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01AF5FA4"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(14,363)</w:t>
            </w:r>
          </w:p>
        </w:tc>
        <w:tc>
          <w:tcPr>
            <w:tcW w:w="261" w:type="dxa"/>
            <w:shd w:val="clear" w:color="auto" w:fill="auto"/>
          </w:tcPr>
          <w:p w14:paraId="3FF4BB9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tcPr>
          <w:p w14:paraId="2ACD85B9"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(1,943)</w:t>
            </w:r>
          </w:p>
        </w:tc>
        <w:tc>
          <w:tcPr>
            <w:tcW w:w="261" w:type="dxa"/>
          </w:tcPr>
          <w:p w14:paraId="298FC9F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0C441F0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741</w:t>
            </w:r>
          </w:p>
        </w:tc>
        <w:tc>
          <w:tcPr>
            <w:tcW w:w="261" w:type="dxa"/>
            <w:shd w:val="clear" w:color="auto" w:fill="auto"/>
          </w:tcPr>
          <w:p w14:paraId="2C67845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tcPr>
          <w:p w14:paraId="1A4D0946"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(15,565)</w:t>
            </w:r>
          </w:p>
        </w:tc>
        <w:tc>
          <w:tcPr>
            <w:tcW w:w="239" w:type="dxa"/>
            <w:gridSpan w:val="2"/>
          </w:tcPr>
          <w:p w14:paraId="18698C1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242FF0A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(204)</w:t>
            </w:r>
          </w:p>
        </w:tc>
        <w:tc>
          <w:tcPr>
            <w:tcW w:w="236" w:type="dxa"/>
          </w:tcPr>
          <w:p w14:paraId="5E30D7A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12CE8527"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3,120</w:t>
            </w:r>
          </w:p>
        </w:tc>
      </w:tr>
      <w:tr w:rsidR="00AA1EBF" w:rsidRPr="00013082" w14:paraId="428BBA77" w14:textId="77777777" w:rsidTr="00AA1EBF">
        <w:trPr>
          <w:trHeight w:val="204"/>
        </w:trPr>
        <w:tc>
          <w:tcPr>
            <w:tcW w:w="1752" w:type="dxa"/>
            <w:shd w:val="clear" w:color="auto" w:fill="auto"/>
          </w:tcPr>
          <w:p w14:paraId="2B81D918"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Others</w:t>
            </w:r>
          </w:p>
        </w:tc>
        <w:tc>
          <w:tcPr>
            <w:tcW w:w="783" w:type="dxa"/>
            <w:shd w:val="clear" w:color="auto" w:fill="auto"/>
          </w:tcPr>
          <w:p w14:paraId="2F72399F"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782</w:t>
            </w:r>
          </w:p>
        </w:tc>
        <w:tc>
          <w:tcPr>
            <w:tcW w:w="236" w:type="dxa"/>
            <w:shd w:val="clear" w:color="auto" w:fill="auto"/>
          </w:tcPr>
          <w:p w14:paraId="4C1962A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04EB5F7E"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54BB13A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27EEC8D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782</w:t>
            </w:r>
          </w:p>
        </w:tc>
        <w:tc>
          <w:tcPr>
            <w:tcW w:w="237" w:type="dxa"/>
          </w:tcPr>
          <w:p w14:paraId="0E9A9BC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5C57987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382</w:t>
            </w:r>
          </w:p>
        </w:tc>
        <w:tc>
          <w:tcPr>
            <w:tcW w:w="236" w:type="dxa"/>
            <w:shd w:val="clear" w:color="auto" w:fill="auto"/>
          </w:tcPr>
          <w:p w14:paraId="2781897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2F8276F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(634)</w:t>
            </w:r>
          </w:p>
        </w:tc>
        <w:tc>
          <w:tcPr>
            <w:tcW w:w="236" w:type="dxa"/>
            <w:shd w:val="clear" w:color="auto" w:fill="auto"/>
            <w:vAlign w:val="bottom"/>
          </w:tcPr>
          <w:p w14:paraId="3B1A9D1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0708B65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530</w:t>
            </w:r>
          </w:p>
        </w:tc>
        <w:tc>
          <w:tcPr>
            <w:tcW w:w="247" w:type="dxa"/>
            <w:gridSpan w:val="2"/>
            <w:shd w:val="clear" w:color="auto" w:fill="auto"/>
          </w:tcPr>
          <w:p w14:paraId="7448430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vAlign w:val="center"/>
          </w:tcPr>
          <w:p w14:paraId="133F72EE"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(8)</w:t>
            </w:r>
          </w:p>
        </w:tc>
        <w:tc>
          <w:tcPr>
            <w:tcW w:w="261" w:type="dxa"/>
            <w:shd w:val="clear" w:color="auto" w:fill="auto"/>
          </w:tcPr>
          <w:p w14:paraId="0428C7C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tcPr>
          <w:p w14:paraId="2B85541F"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w:t>
            </w:r>
          </w:p>
        </w:tc>
        <w:tc>
          <w:tcPr>
            <w:tcW w:w="261" w:type="dxa"/>
          </w:tcPr>
          <w:p w14:paraId="34F8E48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4B6402E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61" w:type="dxa"/>
            <w:shd w:val="clear" w:color="auto" w:fill="auto"/>
          </w:tcPr>
          <w:p w14:paraId="56CF6AE5"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6E44C860"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w:t>
            </w:r>
          </w:p>
        </w:tc>
        <w:tc>
          <w:tcPr>
            <w:tcW w:w="239" w:type="dxa"/>
            <w:gridSpan w:val="2"/>
          </w:tcPr>
          <w:p w14:paraId="5FC80E5F"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18DC4A53"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61C16A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0E9D45CE"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516</w:t>
            </w:r>
          </w:p>
        </w:tc>
      </w:tr>
      <w:tr w:rsidR="00AA1EBF" w:rsidRPr="00013082" w14:paraId="708D5045" w14:textId="77777777" w:rsidTr="00AA1EBF">
        <w:trPr>
          <w:trHeight w:val="204"/>
        </w:trPr>
        <w:tc>
          <w:tcPr>
            <w:tcW w:w="1752" w:type="dxa"/>
            <w:shd w:val="clear" w:color="auto" w:fill="auto"/>
          </w:tcPr>
          <w:p w14:paraId="057D3DC7"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Right-of-use assets</w:t>
            </w:r>
          </w:p>
        </w:tc>
        <w:tc>
          <w:tcPr>
            <w:tcW w:w="783" w:type="dxa"/>
            <w:shd w:val="clear" w:color="auto" w:fill="auto"/>
          </w:tcPr>
          <w:p w14:paraId="30B7A6E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108ABAD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352DC808"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385FA82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48C2EAC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7" w:type="dxa"/>
          </w:tcPr>
          <w:p w14:paraId="78B5FC3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7899594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2E0261A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2C68A5A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45A6A4D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250DE0E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47" w:type="dxa"/>
            <w:gridSpan w:val="2"/>
            <w:shd w:val="clear" w:color="auto" w:fill="auto"/>
          </w:tcPr>
          <w:p w14:paraId="20791AB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6102A570"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cs/>
                <w:lang w:eastAsia="zh-CN"/>
              </w:rPr>
            </w:pPr>
          </w:p>
        </w:tc>
        <w:tc>
          <w:tcPr>
            <w:tcW w:w="261" w:type="dxa"/>
            <w:shd w:val="clear" w:color="auto" w:fill="auto"/>
          </w:tcPr>
          <w:p w14:paraId="3D91940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tcPr>
          <w:p w14:paraId="14E992D0"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tcPr>
          <w:p w14:paraId="5FB1F21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48A1C6A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014EF48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tcPr>
          <w:p w14:paraId="4D068154"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9" w:type="dxa"/>
            <w:gridSpan w:val="2"/>
          </w:tcPr>
          <w:p w14:paraId="0D9C618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4355B668"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tcPr>
          <w:p w14:paraId="4A43892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1BF06632"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AA1EBF" w:rsidRPr="00013082" w14:paraId="094F7042" w14:textId="77777777" w:rsidTr="00AA1EBF">
        <w:trPr>
          <w:trHeight w:val="204"/>
        </w:trPr>
        <w:tc>
          <w:tcPr>
            <w:tcW w:w="1752" w:type="dxa"/>
            <w:shd w:val="clear" w:color="auto" w:fill="auto"/>
          </w:tcPr>
          <w:p w14:paraId="784D6B89"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Office building</w:t>
            </w:r>
          </w:p>
        </w:tc>
        <w:tc>
          <w:tcPr>
            <w:tcW w:w="783" w:type="dxa"/>
            <w:shd w:val="clear" w:color="auto" w:fill="auto"/>
          </w:tcPr>
          <w:p w14:paraId="4D236C5E"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630126E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3E3DE360"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584</w:t>
            </w:r>
          </w:p>
        </w:tc>
        <w:tc>
          <w:tcPr>
            <w:tcW w:w="236" w:type="dxa"/>
            <w:shd w:val="clear" w:color="auto" w:fill="auto"/>
          </w:tcPr>
          <w:p w14:paraId="6748BEF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6CD271C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584</w:t>
            </w:r>
          </w:p>
        </w:tc>
        <w:tc>
          <w:tcPr>
            <w:tcW w:w="237" w:type="dxa"/>
          </w:tcPr>
          <w:p w14:paraId="6062CE2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498BB4A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581</w:t>
            </w:r>
          </w:p>
        </w:tc>
        <w:tc>
          <w:tcPr>
            <w:tcW w:w="236" w:type="dxa"/>
            <w:shd w:val="clear" w:color="auto" w:fill="auto"/>
          </w:tcPr>
          <w:p w14:paraId="0F9EB95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5738574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(55)</w:t>
            </w:r>
          </w:p>
        </w:tc>
        <w:tc>
          <w:tcPr>
            <w:tcW w:w="236" w:type="dxa"/>
            <w:shd w:val="clear" w:color="auto" w:fill="auto"/>
          </w:tcPr>
          <w:p w14:paraId="27792C7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6EAC8E4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1,110</w:t>
            </w:r>
          </w:p>
        </w:tc>
        <w:tc>
          <w:tcPr>
            <w:tcW w:w="247" w:type="dxa"/>
            <w:gridSpan w:val="2"/>
            <w:shd w:val="clear" w:color="auto" w:fill="auto"/>
          </w:tcPr>
          <w:p w14:paraId="6CDA1B1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064E4CA7"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04DF498F"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0515B0D8"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(480)</w:t>
            </w:r>
          </w:p>
        </w:tc>
        <w:tc>
          <w:tcPr>
            <w:tcW w:w="261" w:type="dxa"/>
          </w:tcPr>
          <w:p w14:paraId="2C2E034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7C41304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w:t>
            </w:r>
          </w:p>
        </w:tc>
        <w:tc>
          <w:tcPr>
            <w:tcW w:w="261" w:type="dxa"/>
            <w:shd w:val="clear" w:color="auto" w:fill="auto"/>
          </w:tcPr>
          <w:p w14:paraId="6BE52FE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tcPr>
          <w:p w14:paraId="526BF90D"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(475)</w:t>
            </w:r>
          </w:p>
        </w:tc>
        <w:tc>
          <w:tcPr>
            <w:tcW w:w="239" w:type="dxa"/>
            <w:gridSpan w:val="2"/>
          </w:tcPr>
          <w:p w14:paraId="133E47D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5757781F"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1A815C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38575472"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635</w:t>
            </w:r>
          </w:p>
        </w:tc>
      </w:tr>
      <w:tr w:rsidR="00AA1EBF" w:rsidRPr="00013082" w14:paraId="79CFBE7A" w14:textId="77777777" w:rsidTr="00AA1EBF">
        <w:trPr>
          <w:trHeight w:val="204"/>
        </w:trPr>
        <w:tc>
          <w:tcPr>
            <w:tcW w:w="1752" w:type="dxa"/>
            <w:shd w:val="clear" w:color="auto" w:fill="auto"/>
          </w:tcPr>
          <w:p w14:paraId="47925B75"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ATM</w:t>
            </w:r>
          </w:p>
        </w:tc>
        <w:tc>
          <w:tcPr>
            <w:tcW w:w="783" w:type="dxa"/>
            <w:shd w:val="clear" w:color="auto" w:fill="auto"/>
          </w:tcPr>
          <w:p w14:paraId="54CB7C48"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1D6BBBC3"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188" w:type="dxa"/>
            <w:shd w:val="clear" w:color="auto" w:fill="auto"/>
          </w:tcPr>
          <w:p w14:paraId="490EE701"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993</w:t>
            </w:r>
          </w:p>
        </w:tc>
        <w:tc>
          <w:tcPr>
            <w:tcW w:w="236" w:type="dxa"/>
            <w:shd w:val="clear" w:color="auto" w:fill="auto"/>
          </w:tcPr>
          <w:p w14:paraId="5BC0EFE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13C1136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993</w:t>
            </w:r>
          </w:p>
        </w:tc>
        <w:tc>
          <w:tcPr>
            <w:tcW w:w="237" w:type="dxa"/>
          </w:tcPr>
          <w:p w14:paraId="7112ABD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7456306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120</w:t>
            </w:r>
          </w:p>
        </w:tc>
        <w:tc>
          <w:tcPr>
            <w:tcW w:w="236" w:type="dxa"/>
            <w:shd w:val="clear" w:color="auto" w:fill="auto"/>
          </w:tcPr>
          <w:p w14:paraId="298B407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5E353B32" w14:textId="77777777" w:rsidR="00AA1EBF" w:rsidRPr="00013082" w:rsidRDefault="00AA1EBF" w:rsidP="00AA1EBF">
            <w:pPr>
              <w:tabs>
                <w:tab w:val="decimal" w:pos="381"/>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3B2CD3D1"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6" w:type="dxa"/>
            <w:gridSpan w:val="2"/>
            <w:shd w:val="clear" w:color="auto" w:fill="auto"/>
          </w:tcPr>
          <w:p w14:paraId="41C6CCE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1,113</w:t>
            </w:r>
          </w:p>
        </w:tc>
        <w:tc>
          <w:tcPr>
            <w:tcW w:w="247" w:type="dxa"/>
            <w:gridSpan w:val="2"/>
            <w:shd w:val="clear" w:color="auto" w:fill="auto"/>
          </w:tcPr>
          <w:p w14:paraId="02B044F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3F52794B"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5A04099D"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67F1B4EF"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(741)</w:t>
            </w:r>
          </w:p>
        </w:tc>
        <w:tc>
          <w:tcPr>
            <w:tcW w:w="261" w:type="dxa"/>
          </w:tcPr>
          <w:p w14:paraId="3EB71A0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116F4DC6"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760771BA"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16A2F3BE"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(741)</w:t>
            </w:r>
          </w:p>
        </w:tc>
        <w:tc>
          <w:tcPr>
            <w:tcW w:w="239" w:type="dxa"/>
            <w:gridSpan w:val="2"/>
          </w:tcPr>
          <w:p w14:paraId="046D8D9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79DD1A2A"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241AE5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1CC983BE"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372</w:t>
            </w:r>
          </w:p>
        </w:tc>
      </w:tr>
      <w:tr w:rsidR="00AA1EBF" w:rsidRPr="00013082" w14:paraId="20AA59F9" w14:textId="77777777" w:rsidTr="00AA1EBF">
        <w:trPr>
          <w:trHeight w:val="204"/>
        </w:trPr>
        <w:tc>
          <w:tcPr>
            <w:tcW w:w="1752" w:type="dxa"/>
            <w:shd w:val="clear" w:color="auto" w:fill="auto"/>
          </w:tcPr>
          <w:p w14:paraId="31CB3FD6"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Vehicle</w:t>
            </w:r>
          </w:p>
        </w:tc>
        <w:tc>
          <w:tcPr>
            <w:tcW w:w="783" w:type="dxa"/>
            <w:shd w:val="clear" w:color="auto" w:fill="auto"/>
          </w:tcPr>
          <w:p w14:paraId="5D5CD5C6"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D81EF63"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188" w:type="dxa"/>
            <w:shd w:val="clear" w:color="auto" w:fill="auto"/>
          </w:tcPr>
          <w:p w14:paraId="0CC9765F"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592</w:t>
            </w:r>
          </w:p>
        </w:tc>
        <w:tc>
          <w:tcPr>
            <w:tcW w:w="236" w:type="dxa"/>
            <w:shd w:val="clear" w:color="auto" w:fill="auto"/>
          </w:tcPr>
          <w:p w14:paraId="27CEBFF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41A7ACC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592</w:t>
            </w:r>
          </w:p>
        </w:tc>
        <w:tc>
          <w:tcPr>
            <w:tcW w:w="237" w:type="dxa"/>
          </w:tcPr>
          <w:p w14:paraId="589BB7F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68ED539F"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91</w:t>
            </w:r>
          </w:p>
        </w:tc>
        <w:tc>
          <w:tcPr>
            <w:tcW w:w="236" w:type="dxa"/>
            <w:shd w:val="clear" w:color="auto" w:fill="auto"/>
          </w:tcPr>
          <w:p w14:paraId="73ADF33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735994B8" w14:textId="77777777" w:rsidR="00AA1EBF" w:rsidRPr="00013082" w:rsidRDefault="00AA1EBF" w:rsidP="00AA1EBF">
            <w:pPr>
              <w:tabs>
                <w:tab w:val="decimal" w:pos="381"/>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EAB5925"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6" w:type="dxa"/>
            <w:gridSpan w:val="2"/>
            <w:shd w:val="clear" w:color="auto" w:fill="auto"/>
          </w:tcPr>
          <w:p w14:paraId="1E87B57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683</w:t>
            </w:r>
          </w:p>
        </w:tc>
        <w:tc>
          <w:tcPr>
            <w:tcW w:w="247" w:type="dxa"/>
            <w:gridSpan w:val="2"/>
            <w:shd w:val="clear" w:color="auto" w:fill="auto"/>
          </w:tcPr>
          <w:p w14:paraId="574A361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550A7E67"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0EA01208"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2DE083DD"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(307)</w:t>
            </w:r>
          </w:p>
        </w:tc>
        <w:tc>
          <w:tcPr>
            <w:tcW w:w="261" w:type="dxa"/>
          </w:tcPr>
          <w:p w14:paraId="192F8FA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50A6AF64"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25A3723C"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0A6238A6"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(307)</w:t>
            </w:r>
          </w:p>
        </w:tc>
        <w:tc>
          <w:tcPr>
            <w:tcW w:w="239" w:type="dxa"/>
            <w:gridSpan w:val="2"/>
          </w:tcPr>
          <w:p w14:paraId="7523EB6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7E0AC9F9"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7EF3438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55726570"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376</w:t>
            </w:r>
          </w:p>
        </w:tc>
      </w:tr>
      <w:tr w:rsidR="00AA1EBF" w:rsidRPr="00013082" w14:paraId="51ABABFA" w14:textId="77777777" w:rsidTr="00AA1EBF">
        <w:trPr>
          <w:trHeight w:val="204"/>
        </w:trPr>
        <w:tc>
          <w:tcPr>
            <w:tcW w:w="1752" w:type="dxa"/>
            <w:shd w:val="clear" w:color="auto" w:fill="auto"/>
          </w:tcPr>
          <w:p w14:paraId="424A6898"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Booth</w:t>
            </w:r>
          </w:p>
        </w:tc>
        <w:tc>
          <w:tcPr>
            <w:tcW w:w="783" w:type="dxa"/>
            <w:shd w:val="clear" w:color="auto" w:fill="auto"/>
          </w:tcPr>
          <w:p w14:paraId="3B9B5F78"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52AA46AD"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188" w:type="dxa"/>
            <w:shd w:val="clear" w:color="auto" w:fill="auto"/>
          </w:tcPr>
          <w:p w14:paraId="69662AA5"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46</w:t>
            </w:r>
          </w:p>
        </w:tc>
        <w:tc>
          <w:tcPr>
            <w:tcW w:w="236" w:type="dxa"/>
            <w:shd w:val="clear" w:color="auto" w:fill="auto"/>
          </w:tcPr>
          <w:p w14:paraId="0F7EE6F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126E6DB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46</w:t>
            </w:r>
          </w:p>
        </w:tc>
        <w:tc>
          <w:tcPr>
            <w:tcW w:w="237" w:type="dxa"/>
          </w:tcPr>
          <w:p w14:paraId="3173C7D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41C766F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w:t>
            </w:r>
          </w:p>
        </w:tc>
        <w:tc>
          <w:tcPr>
            <w:tcW w:w="236" w:type="dxa"/>
            <w:shd w:val="clear" w:color="auto" w:fill="auto"/>
          </w:tcPr>
          <w:p w14:paraId="19C4F67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343098BD" w14:textId="77777777" w:rsidR="00AA1EBF" w:rsidRPr="00013082" w:rsidRDefault="00AA1EBF" w:rsidP="00AA1EBF">
            <w:pPr>
              <w:tabs>
                <w:tab w:val="decimal" w:pos="381"/>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7604C26"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6" w:type="dxa"/>
            <w:gridSpan w:val="2"/>
            <w:shd w:val="clear" w:color="auto" w:fill="auto"/>
          </w:tcPr>
          <w:p w14:paraId="54561E3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76</w:t>
            </w:r>
          </w:p>
        </w:tc>
        <w:tc>
          <w:tcPr>
            <w:tcW w:w="247" w:type="dxa"/>
            <w:gridSpan w:val="2"/>
            <w:shd w:val="clear" w:color="auto" w:fill="auto"/>
          </w:tcPr>
          <w:p w14:paraId="06D186E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2F316034"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14447047"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20940EEA"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w:t>
            </w:r>
          </w:p>
        </w:tc>
        <w:tc>
          <w:tcPr>
            <w:tcW w:w="261" w:type="dxa"/>
          </w:tcPr>
          <w:p w14:paraId="6B0CE68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68F563E5"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29063CB5"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6F53B089"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w:t>
            </w:r>
          </w:p>
        </w:tc>
        <w:tc>
          <w:tcPr>
            <w:tcW w:w="239" w:type="dxa"/>
            <w:gridSpan w:val="2"/>
          </w:tcPr>
          <w:p w14:paraId="78A86E3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7099AE03"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2B5AE8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1EF5AAF1"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w:t>
            </w:r>
          </w:p>
        </w:tc>
      </w:tr>
      <w:tr w:rsidR="00AA1EBF" w:rsidRPr="00013082" w14:paraId="611A544D" w14:textId="77777777" w:rsidTr="00AA1EBF">
        <w:trPr>
          <w:trHeight w:val="204"/>
        </w:trPr>
        <w:tc>
          <w:tcPr>
            <w:tcW w:w="1752" w:type="dxa"/>
            <w:shd w:val="clear" w:color="auto" w:fill="auto"/>
          </w:tcPr>
          <w:p w14:paraId="41F17A26"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Branch</w:t>
            </w:r>
          </w:p>
        </w:tc>
        <w:tc>
          <w:tcPr>
            <w:tcW w:w="783" w:type="dxa"/>
            <w:shd w:val="clear" w:color="auto" w:fill="auto"/>
          </w:tcPr>
          <w:p w14:paraId="67E7E5F5"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66DE642"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188" w:type="dxa"/>
            <w:shd w:val="clear" w:color="auto" w:fill="auto"/>
          </w:tcPr>
          <w:p w14:paraId="01274E4B"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2,142</w:t>
            </w:r>
          </w:p>
        </w:tc>
        <w:tc>
          <w:tcPr>
            <w:tcW w:w="236" w:type="dxa"/>
            <w:shd w:val="clear" w:color="auto" w:fill="auto"/>
          </w:tcPr>
          <w:p w14:paraId="5BF33E5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1DAB075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2,142</w:t>
            </w:r>
          </w:p>
        </w:tc>
        <w:tc>
          <w:tcPr>
            <w:tcW w:w="237" w:type="dxa"/>
          </w:tcPr>
          <w:p w14:paraId="454660D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37FDDAB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924</w:t>
            </w:r>
          </w:p>
        </w:tc>
        <w:tc>
          <w:tcPr>
            <w:tcW w:w="236" w:type="dxa"/>
            <w:shd w:val="clear" w:color="auto" w:fill="auto"/>
          </w:tcPr>
          <w:p w14:paraId="20BC8AA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7C20F3C6" w14:textId="77777777" w:rsidR="00AA1EBF" w:rsidRPr="00013082" w:rsidRDefault="00AA1EBF" w:rsidP="00AA1EBF">
            <w:pPr>
              <w:tabs>
                <w:tab w:val="decimal" w:pos="381"/>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1734E679"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6" w:type="dxa"/>
            <w:gridSpan w:val="2"/>
            <w:shd w:val="clear" w:color="auto" w:fill="auto"/>
          </w:tcPr>
          <w:p w14:paraId="637A670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3,066</w:t>
            </w:r>
          </w:p>
        </w:tc>
        <w:tc>
          <w:tcPr>
            <w:tcW w:w="247" w:type="dxa"/>
            <w:gridSpan w:val="2"/>
            <w:shd w:val="clear" w:color="auto" w:fill="auto"/>
          </w:tcPr>
          <w:p w14:paraId="69CF64C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545A6CC7"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2C0BEE81"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60C98707"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(1,447)</w:t>
            </w:r>
          </w:p>
        </w:tc>
        <w:tc>
          <w:tcPr>
            <w:tcW w:w="261" w:type="dxa"/>
          </w:tcPr>
          <w:p w14:paraId="2E4E124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041FF581"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591A02D2"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55EB0B87"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(1,447)</w:t>
            </w:r>
          </w:p>
        </w:tc>
        <w:tc>
          <w:tcPr>
            <w:tcW w:w="239" w:type="dxa"/>
            <w:gridSpan w:val="2"/>
          </w:tcPr>
          <w:p w14:paraId="352620B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12C120A9"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160EBEA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4EB3C1B0"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1,619</w:t>
            </w:r>
          </w:p>
        </w:tc>
      </w:tr>
      <w:tr w:rsidR="00AA1EBF" w:rsidRPr="00013082" w14:paraId="5EC723C3" w14:textId="77777777" w:rsidTr="00AA1EBF">
        <w:trPr>
          <w:trHeight w:val="204"/>
        </w:trPr>
        <w:tc>
          <w:tcPr>
            <w:tcW w:w="1752" w:type="dxa"/>
            <w:shd w:val="clear" w:color="auto" w:fill="auto"/>
          </w:tcPr>
          <w:p w14:paraId="4A21063B"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Others</w:t>
            </w:r>
          </w:p>
        </w:tc>
        <w:tc>
          <w:tcPr>
            <w:tcW w:w="783" w:type="dxa"/>
            <w:shd w:val="clear" w:color="auto" w:fill="auto"/>
          </w:tcPr>
          <w:p w14:paraId="6FF8F3BA"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3CAB0ECC"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188" w:type="dxa"/>
            <w:shd w:val="clear" w:color="auto" w:fill="auto"/>
          </w:tcPr>
          <w:p w14:paraId="09637510"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w:t>
            </w:r>
          </w:p>
        </w:tc>
        <w:tc>
          <w:tcPr>
            <w:tcW w:w="236" w:type="dxa"/>
            <w:shd w:val="clear" w:color="auto" w:fill="auto"/>
          </w:tcPr>
          <w:p w14:paraId="478EAF3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47E3D67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w:t>
            </w:r>
          </w:p>
        </w:tc>
        <w:tc>
          <w:tcPr>
            <w:tcW w:w="237" w:type="dxa"/>
          </w:tcPr>
          <w:p w14:paraId="0AA7BA7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5FA9779E" w14:textId="77777777" w:rsidR="00AA1EBF" w:rsidRPr="00013082" w:rsidRDefault="00AA1EBF" w:rsidP="00AA1EBF">
            <w:pPr>
              <w:tabs>
                <w:tab w:val="decimal" w:pos="421"/>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035EC31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656E0E6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36" w:type="dxa"/>
            <w:shd w:val="clear" w:color="auto" w:fill="auto"/>
          </w:tcPr>
          <w:p w14:paraId="4A2BA491"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6" w:type="dxa"/>
            <w:gridSpan w:val="2"/>
            <w:shd w:val="clear" w:color="auto" w:fill="auto"/>
          </w:tcPr>
          <w:p w14:paraId="0755210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w:t>
            </w:r>
          </w:p>
        </w:tc>
        <w:tc>
          <w:tcPr>
            <w:tcW w:w="247" w:type="dxa"/>
            <w:gridSpan w:val="2"/>
            <w:shd w:val="clear" w:color="auto" w:fill="auto"/>
          </w:tcPr>
          <w:p w14:paraId="67E0AE8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31957373"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4D7AD1E7"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7BD35D90"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61" w:type="dxa"/>
          </w:tcPr>
          <w:p w14:paraId="76B9449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3C882DD7"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4F536FBD"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4EF28F4F"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39" w:type="dxa"/>
            <w:gridSpan w:val="2"/>
          </w:tcPr>
          <w:p w14:paraId="4A70A7E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5EE56F4D"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22EBD3E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4C2C690E"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w:t>
            </w:r>
          </w:p>
        </w:tc>
      </w:tr>
      <w:tr w:rsidR="00830D55" w:rsidRPr="00013082" w14:paraId="545C3DB4" w14:textId="77777777" w:rsidTr="00AA1EBF">
        <w:trPr>
          <w:trHeight w:val="172"/>
        </w:trPr>
        <w:tc>
          <w:tcPr>
            <w:tcW w:w="1752" w:type="dxa"/>
            <w:shd w:val="clear" w:color="auto" w:fill="auto"/>
            <w:vAlign w:val="bottom"/>
          </w:tcPr>
          <w:p w14:paraId="18B3DC57"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783" w:type="dxa"/>
            <w:tcBorders>
              <w:top w:val="single" w:sz="4" w:space="0" w:color="000000"/>
              <w:bottom w:val="double" w:sz="4" w:space="0" w:color="000000"/>
            </w:tcBorders>
            <w:shd w:val="clear" w:color="auto" w:fill="auto"/>
          </w:tcPr>
          <w:p w14:paraId="4718A9A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67,536</w:t>
            </w:r>
          </w:p>
        </w:tc>
        <w:tc>
          <w:tcPr>
            <w:tcW w:w="236" w:type="dxa"/>
            <w:shd w:val="clear" w:color="auto" w:fill="auto"/>
            <w:vAlign w:val="bottom"/>
          </w:tcPr>
          <w:p w14:paraId="18325B45" w14:textId="77777777" w:rsidR="00AA1EBF" w:rsidRPr="00013082" w:rsidRDefault="00AA1EBF" w:rsidP="00AA1EBF">
            <w:pPr>
              <w:tabs>
                <w:tab w:val="decimal" w:pos="570"/>
              </w:tabs>
              <w:suppressAutoHyphens/>
              <w:spacing w:after="0" w:line="240" w:lineRule="atLeast"/>
              <w:ind w:right="-90"/>
              <w:rPr>
                <w:rFonts w:ascii="Times New Roman" w:eastAsia="Times New Roman" w:hAnsi="Times New Roman" w:cs="Times New Roman"/>
                <w:b/>
                <w:bCs/>
                <w:sz w:val="18"/>
                <w:szCs w:val="18"/>
                <w:lang w:eastAsia="zh-CN"/>
              </w:rPr>
            </w:pPr>
          </w:p>
        </w:tc>
        <w:tc>
          <w:tcPr>
            <w:tcW w:w="1188" w:type="dxa"/>
            <w:tcBorders>
              <w:top w:val="single" w:sz="4" w:space="0" w:color="auto"/>
              <w:bottom w:val="double" w:sz="4" w:space="0" w:color="auto"/>
            </w:tcBorders>
          </w:tcPr>
          <w:p w14:paraId="5EE41E7C"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4,365</w:t>
            </w:r>
          </w:p>
        </w:tc>
        <w:tc>
          <w:tcPr>
            <w:tcW w:w="236" w:type="dxa"/>
          </w:tcPr>
          <w:p w14:paraId="707272A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93" w:type="dxa"/>
            <w:tcBorders>
              <w:top w:val="single" w:sz="4" w:space="0" w:color="auto"/>
              <w:bottom w:val="double" w:sz="4" w:space="0" w:color="auto"/>
            </w:tcBorders>
          </w:tcPr>
          <w:p w14:paraId="71A486C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71,901</w:t>
            </w:r>
          </w:p>
        </w:tc>
        <w:tc>
          <w:tcPr>
            <w:tcW w:w="237" w:type="dxa"/>
          </w:tcPr>
          <w:p w14:paraId="4FD400C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93" w:type="dxa"/>
            <w:tcBorders>
              <w:top w:val="single" w:sz="4" w:space="0" w:color="000000"/>
              <w:bottom w:val="double" w:sz="4" w:space="0" w:color="000000"/>
            </w:tcBorders>
            <w:shd w:val="clear" w:color="auto" w:fill="auto"/>
          </w:tcPr>
          <w:p w14:paraId="132E7C7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3,085</w:t>
            </w:r>
          </w:p>
        </w:tc>
        <w:tc>
          <w:tcPr>
            <w:tcW w:w="236" w:type="dxa"/>
            <w:shd w:val="clear" w:color="auto" w:fill="auto"/>
          </w:tcPr>
          <w:p w14:paraId="796A384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15" w:type="dxa"/>
            <w:tcBorders>
              <w:top w:val="single" w:sz="4" w:space="0" w:color="000000"/>
              <w:bottom w:val="double" w:sz="4" w:space="0" w:color="000000"/>
            </w:tcBorders>
            <w:shd w:val="clear" w:color="auto" w:fill="auto"/>
          </w:tcPr>
          <w:p w14:paraId="7AFDBB1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(2,998)</w:t>
            </w:r>
          </w:p>
        </w:tc>
        <w:tc>
          <w:tcPr>
            <w:tcW w:w="236" w:type="dxa"/>
            <w:shd w:val="clear" w:color="auto" w:fill="auto"/>
          </w:tcPr>
          <w:p w14:paraId="72FFE76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76" w:type="dxa"/>
            <w:gridSpan w:val="2"/>
            <w:tcBorders>
              <w:top w:val="single" w:sz="4" w:space="0" w:color="000000"/>
              <w:bottom w:val="double" w:sz="4" w:space="0" w:color="000000"/>
            </w:tcBorders>
            <w:shd w:val="clear" w:color="auto" w:fill="auto"/>
          </w:tcPr>
          <w:p w14:paraId="5E5C55B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71,988</w:t>
            </w:r>
          </w:p>
        </w:tc>
        <w:tc>
          <w:tcPr>
            <w:tcW w:w="247" w:type="dxa"/>
            <w:gridSpan w:val="2"/>
            <w:shd w:val="clear" w:color="auto" w:fill="auto"/>
            <w:vAlign w:val="bottom"/>
          </w:tcPr>
          <w:p w14:paraId="175159D3" w14:textId="77777777" w:rsidR="00AA1EBF" w:rsidRPr="00013082" w:rsidRDefault="00AA1EBF" w:rsidP="00AA1EBF">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895" w:type="dxa"/>
            <w:tcBorders>
              <w:top w:val="single" w:sz="4" w:space="0" w:color="000000"/>
              <w:bottom w:val="double" w:sz="4" w:space="0" w:color="000000"/>
            </w:tcBorders>
            <w:shd w:val="clear" w:color="auto" w:fill="auto"/>
          </w:tcPr>
          <w:p w14:paraId="26EFAF4C"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(26,473)</w:t>
            </w:r>
          </w:p>
        </w:tc>
        <w:tc>
          <w:tcPr>
            <w:tcW w:w="261" w:type="dxa"/>
            <w:shd w:val="clear" w:color="auto" w:fill="auto"/>
            <w:vAlign w:val="bottom"/>
          </w:tcPr>
          <w:p w14:paraId="5424C090" w14:textId="77777777" w:rsidR="00AA1EBF" w:rsidRPr="00013082" w:rsidRDefault="00AA1EBF" w:rsidP="00AA1EBF">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950" w:type="dxa"/>
            <w:tcBorders>
              <w:top w:val="single" w:sz="4" w:space="0" w:color="000000"/>
              <w:bottom w:val="double" w:sz="4" w:space="0" w:color="000000"/>
            </w:tcBorders>
            <w:shd w:val="clear" w:color="auto" w:fill="auto"/>
          </w:tcPr>
          <w:p w14:paraId="20FC38DE"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(6,008)</w:t>
            </w:r>
          </w:p>
        </w:tc>
        <w:tc>
          <w:tcPr>
            <w:tcW w:w="261" w:type="dxa"/>
            <w:shd w:val="clear" w:color="auto" w:fill="auto"/>
          </w:tcPr>
          <w:p w14:paraId="071E6D5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76" w:type="dxa"/>
            <w:tcBorders>
              <w:top w:val="single" w:sz="4" w:space="0" w:color="000000"/>
              <w:bottom w:val="double" w:sz="4" w:space="0" w:color="000000"/>
            </w:tcBorders>
            <w:shd w:val="clear" w:color="auto" w:fill="auto"/>
            <w:vAlign w:val="bottom"/>
          </w:tcPr>
          <w:p w14:paraId="3555BAD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1,289</w:t>
            </w:r>
          </w:p>
        </w:tc>
        <w:tc>
          <w:tcPr>
            <w:tcW w:w="261" w:type="dxa"/>
          </w:tcPr>
          <w:p w14:paraId="34EE675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70" w:type="dxa"/>
            <w:gridSpan w:val="2"/>
            <w:tcBorders>
              <w:top w:val="single" w:sz="4" w:space="0" w:color="000000"/>
              <w:bottom w:val="double" w:sz="4" w:space="0" w:color="000000"/>
            </w:tcBorders>
            <w:shd w:val="clear" w:color="auto" w:fill="auto"/>
          </w:tcPr>
          <w:p w14:paraId="38FFFB4E"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(31,192)</w:t>
            </w:r>
          </w:p>
        </w:tc>
        <w:tc>
          <w:tcPr>
            <w:tcW w:w="239" w:type="dxa"/>
            <w:gridSpan w:val="2"/>
            <w:shd w:val="clear" w:color="auto" w:fill="auto"/>
          </w:tcPr>
          <w:p w14:paraId="4F58B2B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81" w:type="dxa"/>
            <w:tcBorders>
              <w:top w:val="single" w:sz="4" w:space="0" w:color="000000"/>
              <w:bottom w:val="double" w:sz="4" w:space="0" w:color="000000"/>
            </w:tcBorders>
          </w:tcPr>
          <w:p w14:paraId="18CD902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(487)</w:t>
            </w:r>
          </w:p>
        </w:tc>
        <w:tc>
          <w:tcPr>
            <w:tcW w:w="236" w:type="dxa"/>
          </w:tcPr>
          <w:p w14:paraId="211F979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902" w:type="dxa"/>
            <w:tcBorders>
              <w:top w:val="single" w:sz="4" w:space="0" w:color="000000"/>
              <w:bottom w:val="double" w:sz="4" w:space="0" w:color="000000"/>
            </w:tcBorders>
          </w:tcPr>
          <w:p w14:paraId="5408100A"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b/>
                <w:bCs/>
                <w:sz w:val="18"/>
                <w:szCs w:val="18"/>
                <w:cs/>
                <w:lang w:eastAsia="zh-CN"/>
              </w:rPr>
            </w:pPr>
            <w:r w:rsidRPr="00013082">
              <w:rPr>
                <w:rFonts w:ascii="Times New Roman" w:eastAsia="Times New Roman" w:hAnsi="Times New Roman" w:cs="Times New Roman"/>
                <w:b/>
                <w:bCs/>
                <w:sz w:val="18"/>
                <w:szCs w:val="18"/>
                <w:lang w:eastAsia="zh-CN"/>
              </w:rPr>
              <w:t>40,309</w:t>
            </w:r>
          </w:p>
        </w:tc>
      </w:tr>
    </w:tbl>
    <w:p w14:paraId="155EB5EF" w14:textId="77777777" w:rsidR="00FA700B" w:rsidRPr="00013082" w:rsidRDefault="00FA700B" w:rsidP="009F4661">
      <w:pPr>
        <w:suppressAutoHyphens/>
        <w:spacing w:after="0" w:line="240" w:lineRule="atLeast"/>
        <w:ind w:left="270" w:hanging="225"/>
        <w:jc w:val="both"/>
        <w:rPr>
          <w:rFonts w:ascii="Times New Roman" w:eastAsia="Times New Roman" w:hAnsi="Times New Roman" w:cs="Times New Roman"/>
          <w:sz w:val="16"/>
          <w:szCs w:val="16"/>
          <w:vertAlign w:val="superscript"/>
          <w:lang w:eastAsia="zh-CN"/>
        </w:rPr>
      </w:pPr>
    </w:p>
    <w:p w14:paraId="692A73B9" w14:textId="14213CA7" w:rsidR="009F4661" w:rsidRPr="00013082" w:rsidRDefault="009F4661" w:rsidP="009F4661">
      <w:pPr>
        <w:suppressAutoHyphens/>
        <w:spacing w:after="0" w:line="240" w:lineRule="atLeast"/>
        <w:ind w:left="270" w:hanging="225"/>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 xml:space="preserve">Appraisal values are based on valuations completed in 2015 for the </w:t>
      </w:r>
      <w:r w:rsidR="00047E42" w:rsidRPr="00013082">
        <w:rPr>
          <w:rFonts w:ascii="Times New Roman" w:eastAsia="Times New Roman" w:hAnsi="Times New Roman" w:cs="Times New Roman"/>
          <w:sz w:val="16"/>
          <w:szCs w:val="16"/>
          <w:lang w:eastAsia="zh-CN"/>
        </w:rPr>
        <w:t>Bank and its subsidiaries</w:t>
      </w:r>
      <w:r w:rsidR="00C4405A" w:rsidRPr="00013082">
        <w:rPr>
          <w:rFonts w:ascii="Times New Roman" w:eastAsia="Times New Roman" w:hAnsi="Times New Roman" w:cs="Times New Roman"/>
          <w:sz w:val="16"/>
          <w:szCs w:val="16"/>
          <w:lang w:eastAsia="zh-CN"/>
        </w:rPr>
        <w:t>.</w:t>
      </w:r>
    </w:p>
    <w:p w14:paraId="1CA678D8" w14:textId="77777777" w:rsidR="009F4661" w:rsidRPr="00013082" w:rsidRDefault="009F4661" w:rsidP="009F4661">
      <w:pPr>
        <w:suppressAutoHyphens/>
        <w:spacing w:after="0" w:line="240" w:lineRule="atLeast"/>
        <w:ind w:left="900" w:hanging="360"/>
        <w:jc w:val="both"/>
        <w:rPr>
          <w:rFonts w:ascii="Times New Roman" w:eastAsia="Times New Roman" w:hAnsi="Times New Roman" w:cs="Times New Roman"/>
          <w:szCs w:val="22"/>
          <w:lang w:eastAsia="zh-CN"/>
        </w:rPr>
      </w:pPr>
    </w:p>
    <w:p w14:paraId="3976BAE1" w14:textId="0441AA4B" w:rsidR="009F4661" w:rsidRPr="00013082" w:rsidRDefault="009F4661" w:rsidP="00772DCC">
      <w:pPr>
        <w:suppressAutoHyphens/>
        <w:spacing w:after="0" w:line="240" w:lineRule="atLeast"/>
        <w:ind w:left="27" w:right="-5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gross amount of the </w:t>
      </w:r>
      <w:r w:rsidR="00047E42"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fully depreciated premises and equipment that were still in use as at </w:t>
      </w:r>
      <w:r w:rsidR="00AA1EBF" w:rsidRPr="00013082">
        <w:rPr>
          <w:rFonts w:ascii="Times New Roman" w:eastAsia="Times New Roman" w:hAnsi="Times New Roman" w:cs="Times New Roman"/>
          <w:szCs w:val="22"/>
          <w:lang w:eastAsia="zh-CN"/>
        </w:rPr>
        <w:t xml:space="preserve">30 June </w:t>
      </w:r>
      <w:r w:rsidRPr="00013082">
        <w:rPr>
          <w:rFonts w:ascii="Times New Roman" w:eastAsia="Times New Roman" w:hAnsi="Times New Roman" w:cs="Times New Roman"/>
          <w:szCs w:val="22"/>
          <w:lang w:eastAsia="zh-CN"/>
        </w:rPr>
        <w:t>202</w:t>
      </w:r>
      <w:r w:rsidR="00AA1EBF" w:rsidRPr="00013082">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cs/>
          <w:lang w:eastAsia="zh-CN"/>
        </w:rPr>
        <w:t xml:space="preserve"> </w:t>
      </w:r>
      <w:r w:rsidR="00D762EE" w:rsidRPr="00013082">
        <w:rPr>
          <w:rFonts w:ascii="Times New Roman" w:eastAsia="Times New Roman" w:hAnsi="Times New Roman" w:cs="Times New Roman"/>
          <w:szCs w:val="22"/>
          <w:lang w:eastAsia="zh-CN"/>
        </w:rPr>
        <w:t>amount</w:t>
      </w:r>
      <w:r w:rsidR="004167CB">
        <w:rPr>
          <w:rFonts w:ascii="Times New Roman" w:eastAsia="Times New Roman" w:hAnsi="Times New Roman" w:cs="Times New Roman"/>
          <w:szCs w:val="22"/>
          <w:lang w:eastAsia="zh-CN"/>
        </w:rPr>
        <w:t>ed to Baht 19,858</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million </w:t>
      </w:r>
      <w:r w:rsidRPr="00013082">
        <w:rPr>
          <w:rFonts w:ascii="Times New Roman" w:eastAsia="Times New Roman" w:hAnsi="Times New Roman" w:cs="Times New Roman"/>
          <w:i/>
          <w:iCs/>
          <w:szCs w:val="22"/>
          <w:cs/>
          <w:lang w:eastAsia="zh-CN"/>
        </w:rPr>
        <w:t>(</w:t>
      </w:r>
      <w:r w:rsidR="00AA1EBF" w:rsidRPr="00013082">
        <w:rPr>
          <w:rFonts w:ascii="Times New Roman" w:eastAsia="Times New Roman" w:hAnsi="Times New Roman" w:cs="Times New Roman"/>
          <w:i/>
          <w:iCs/>
          <w:szCs w:val="22"/>
          <w:lang w:eastAsia="zh-CN"/>
        </w:rPr>
        <w:t xml:space="preserve">31 December </w:t>
      </w:r>
      <w:r w:rsidRPr="00013082">
        <w:rPr>
          <w:rFonts w:ascii="Times New Roman" w:eastAsia="Times New Roman" w:hAnsi="Times New Roman" w:cs="Times New Roman"/>
          <w:i/>
          <w:iCs/>
          <w:szCs w:val="22"/>
          <w:lang w:eastAsia="zh-CN"/>
        </w:rPr>
        <w:t>20</w:t>
      </w:r>
      <w:r w:rsidR="00AA1EBF" w:rsidRPr="00013082">
        <w:rPr>
          <w:rFonts w:ascii="Times New Roman" w:eastAsia="Times New Roman" w:hAnsi="Times New Roman" w:cs="Times New Roman"/>
          <w:i/>
          <w:iCs/>
          <w:szCs w:val="22"/>
          <w:lang w:eastAsia="zh-CN"/>
        </w:rPr>
        <w:t>20</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Baht</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18,</w:t>
      </w:r>
      <w:r w:rsidR="00AA1EBF" w:rsidRPr="00013082">
        <w:rPr>
          <w:rFonts w:ascii="Times New Roman" w:eastAsia="Times New Roman" w:hAnsi="Times New Roman" w:cs="Times New Roman"/>
          <w:i/>
          <w:iCs/>
          <w:szCs w:val="22"/>
          <w:lang w:eastAsia="zh-CN"/>
        </w:rPr>
        <w:t>718</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million</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szCs w:val="22"/>
          <w:cs/>
          <w:lang w:eastAsia="zh-CN"/>
        </w:rPr>
        <w:t>.</w:t>
      </w:r>
    </w:p>
    <w:p w14:paraId="1AEC1D5C" w14:textId="77777777" w:rsidR="009F4661" w:rsidRPr="00013082" w:rsidRDefault="009F4661" w:rsidP="009F4661">
      <w:pPr>
        <w:suppressAutoHyphens/>
        <w:spacing w:after="0" w:line="240" w:lineRule="atLeast"/>
        <w:ind w:left="540" w:right="-50"/>
        <w:jc w:val="both"/>
        <w:rPr>
          <w:rFonts w:ascii="Times New Roman" w:eastAsia="Times New Roman" w:hAnsi="Times New Roman" w:cs="Times New Roman"/>
          <w:szCs w:val="22"/>
          <w:lang w:eastAsia="zh-CN"/>
        </w:rPr>
      </w:pPr>
    </w:p>
    <w:p w14:paraId="6F2F212B" w14:textId="77777777" w:rsidR="009F4661" w:rsidRDefault="009F4661" w:rsidP="009F4661">
      <w:pPr>
        <w:spacing w:after="0" w:line="240" w:lineRule="auto"/>
        <w:rPr>
          <w:rFonts w:ascii="Times New Roman" w:eastAsia="Times New Roman" w:hAnsi="Times New Roman"/>
          <w:szCs w:val="22"/>
          <w:lang w:eastAsia="zh-CN"/>
        </w:rPr>
      </w:pPr>
      <w:r w:rsidRPr="00013082">
        <w:rPr>
          <w:rFonts w:ascii="Times New Roman" w:eastAsia="Times New Roman" w:hAnsi="Times New Roman" w:cs="Times New Roman"/>
          <w:szCs w:val="22"/>
          <w:cs/>
          <w:lang w:eastAsia="zh-CN"/>
        </w:rPr>
        <w:br w:type="page"/>
      </w:r>
    </w:p>
    <w:tbl>
      <w:tblPr>
        <w:tblW w:w="14220" w:type="dxa"/>
        <w:tblInd w:w="450" w:type="dxa"/>
        <w:tblLayout w:type="fixed"/>
        <w:tblLook w:val="0000" w:firstRow="0" w:lastRow="0" w:firstColumn="0" w:lastColumn="0" w:noHBand="0" w:noVBand="0"/>
      </w:tblPr>
      <w:tblGrid>
        <w:gridCol w:w="1980"/>
        <w:gridCol w:w="990"/>
        <w:gridCol w:w="236"/>
        <w:gridCol w:w="1024"/>
        <w:gridCol w:w="236"/>
        <w:gridCol w:w="1024"/>
        <w:gridCol w:w="236"/>
        <w:gridCol w:w="1024"/>
        <w:gridCol w:w="247"/>
        <w:gridCol w:w="1013"/>
        <w:gridCol w:w="261"/>
        <w:gridCol w:w="1207"/>
        <w:gridCol w:w="261"/>
        <w:gridCol w:w="909"/>
        <w:gridCol w:w="261"/>
        <w:gridCol w:w="999"/>
        <w:gridCol w:w="239"/>
        <w:gridCol w:w="881"/>
        <w:gridCol w:w="236"/>
        <w:gridCol w:w="956"/>
      </w:tblGrid>
      <w:tr w:rsidR="000B6218" w:rsidRPr="00013082" w14:paraId="79DF84FD" w14:textId="77777777" w:rsidTr="002D3A94">
        <w:trPr>
          <w:trHeight w:val="204"/>
        </w:trPr>
        <w:tc>
          <w:tcPr>
            <w:tcW w:w="1980" w:type="dxa"/>
            <w:shd w:val="clear" w:color="auto" w:fill="auto"/>
          </w:tcPr>
          <w:p w14:paraId="0C5A8955" w14:textId="77777777" w:rsidR="000B6218" w:rsidRPr="00013082" w:rsidRDefault="000B6218" w:rsidP="002D3A94">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2240" w:type="dxa"/>
            <w:gridSpan w:val="19"/>
            <w:shd w:val="clear" w:color="auto" w:fill="auto"/>
          </w:tcPr>
          <w:p w14:paraId="08532C84" w14:textId="26B755BB" w:rsidR="000B6218" w:rsidRPr="00013082" w:rsidRDefault="000B6218" w:rsidP="002D3A94">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B6218">
              <w:rPr>
                <w:rFonts w:ascii="Times New Roman" w:eastAsia="Times New Roman" w:hAnsi="Times New Roman" w:cs="Times New Roman"/>
                <w:b/>
                <w:bCs/>
                <w:sz w:val="18"/>
                <w:szCs w:val="18"/>
                <w:lang w:eastAsia="zh-CN"/>
              </w:rPr>
              <w:t>The Bank</w:t>
            </w:r>
          </w:p>
        </w:tc>
      </w:tr>
      <w:tr w:rsidR="000B6218" w:rsidRPr="00013082" w14:paraId="397A1552" w14:textId="77777777" w:rsidTr="002D3A94">
        <w:trPr>
          <w:trHeight w:val="204"/>
        </w:trPr>
        <w:tc>
          <w:tcPr>
            <w:tcW w:w="1980" w:type="dxa"/>
            <w:shd w:val="clear" w:color="auto" w:fill="auto"/>
          </w:tcPr>
          <w:p w14:paraId="0EFDD13A" w14:textId="77777777" w:rsidR="000B6218" w:rsidRPr="00013082" w:rsidRDefault="000B6218" w:rsidP="002D3A94">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2240" w:type="dxa"/>
            <w:gridSpan w:val="19"/>
            <w:shd w:val="clear" w:color="auto" w:fill="auto"/>
          </w:tcPr>
          <w:p w14:paraId="3A506687" w14:textId="77777777" w:rsidR="000B6218" w:rsidRPr="00013082" w:rsidRDefault="000B6218" w:rsidP="002D3A94">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 June 2021</w:t>
            </w:r>
          </w:p>
        </w:tc>
      </w:tr>
      <w:tr w:rsidR="000B6218" w:rsidRPr="00013082" w14:paraId="52A664BC" w14:textId="77777777" w:rsidTr="002D3A94">
        <w:trPr>
          <w:trHeight w:val="204"/>
        </w:trPr>
        <w:tc>
          <w:tcPr>
            <w:tcW w:w="1980" w:type="dxa"/>
            <w:shd w:val="clear" w:color="auto" w:fill="auto"/>
          </w:tcPr>
          <w:p w14:paraId="1B90C12F" w14:textId="77777777" w:rsidR="000B6218" w:rsidRPr="00013082" w:rsidRDefault="000B6218" w:rsidP="002D3A94">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4770" w:type="dxa"/>
            <w:gridSpan w:val="7"/>
            <w:shd w:val="clear" w:color="auto" w:fill="auto"/>
          </w:tcPr>
          <w:p w14:paraId="1B4FEC1D" w14:textId="77777777" w:rsidR="000B6218" w:rsidRPr="00013082" w:rsidRDefault="000B6218" w:rsidP="002D3A94">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47" w:type="dxa"/>
            <w:shd w:val="clear" w:color="auto" w:fill="auto"/>
          </w:tcPr>
          <w:p w14:paraId="6421C550" w14:textId="77777777" w:rsidR="000B6218" w:rsidRPr="00013082" w:rsidRDefault="000B6218" w:rsidP="002D3A94">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4911" w:type="dxa"/>
            <w:gridSpan w:val="7"/>
            <w:shd w:val="clear" w:color="auto" w:fill="auto"/>
          </w:tcPr>
          <w:p w14:paraId="7E9B716A" w14:textId="77777777" w:rsidR="000B6218" w:rsidRPr="00013082" w:rsidRDefault="000B6218" w:rsidP="002D3A94">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Accumulated depreciation</w:t>
            </w:r>
          </w:p>
        </w:tc>
        <w:tc>
          <w:tcPr>
            <w:tcW w:w="239" w:type="dxa"/>
          </w:tcPr>
          <w:p w14:paraId="2C5AEA2B" w14:textId="77777777" w:rsidR="000B6218" w:rsidRPr="00013082" w:rsidRDefault="000B6218" w:rsidP="002D3A94">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073" w:type="dxa"/>
            <w:gridSpan w:val="3"/>
          </w:tcPr>
          <w:p w14:paraId="36D6346F" w14:textId="77777777" w:rsidR="000B6218" w:rsidRPr="00013082" w:rsidRDefault="000B6218" w:rsidP="002D3A94">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r>
      <w:tr w:rsidR="000B6218" w:rsidRPr="00013082" w14:paraId="50C0DC62" w14:textId="77777777" w:rsidTr="002D3A94">
        <w:trPr>
          <w:trHeight w:val="204"/>
        </w:trPr>
        <w:tc>
          <w:tcPr>
            <w:tcW w:w="1980" w:type="dxa"/>
            <w:shd w:val="clear" w:color="auto" w:fill="auto"/>
          </w:tcPr>
          <w:p w14:paraId="5473550A" w14:textId="77777777" w:rsidR="000B6218" w:rsidRPr="00013082" w:rsidRDefault="000B6218" w:rsidP="002D3A94">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990" w:type="dxa"/>
            <w:shd w:val="clear" w:color="auto" w:fill="auto"/>
          </w:tcPr>
          <w:p w14:paraId="67924B2E" w14:textId="77777777" w:rsidR="000B6218" w:rsidRPr="00F80630" w:rsidRDefault="000B6218" w:rsidP="002D3A94">
            <w:pPr>
              <w:suppressAutoHyphens/>
              <w:spacing w:after="0" w:line="240" w:lineRule="atLeast"/>
              <w:ind w:left="57" w:right="-107" w:hanging="165"/>
              <w:jc w:val="center"/>
              <w:rPr>
                <w:rFonts w:ascii="Times New Roman" w:eastAsia="Times New Roman" w:hAnsi="Times New Roman"/>
                <w:sz w:val="18"/>
                <w:szCs w:val="18"/>
                <w:cs/>
                <w:lang w:eastAsia="zh-CN"/>
              </w:rPr>
            </w:pPr>
            <w:r w:rsidRPr="00013082">
              <w:rPr>
                <w:rFonts w:ascii="Times New Roman" w:eastAsia="Times New Roman" w:hAnsi="Times New Roman" w:cs="Times New Roman"/>
                <w:sz w:val="18"/>
                <w:szCs w:val="18"/>
                <w:lang w:eastAsia="zh-CN"/>
              </w:rPr>
              <w:br/>
              <w:t>Beginning balance</w:t>
            </w:r>
          </w:p>
        </w:tc>
        <w:tc>
          <w:tcPr>
            <w:tcW w:w="236" w:type="dxa"/>
            <w:shd w:val="clear" w:color="auto" w:fill="auto"/>
          </w:tcPr>
          <w:p w14:paraId="725B08C9" w14:textId="77777777" w:rsidR="000B6218" w:rsidRPr="00013082" w:rsidRDefault="000B6218" w:rsidP="002D3A9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24" w:type="dxa"/>
            <w:shd w:val="clear" w:color="auto" w:fill="auto"/>
            <w:vAlign w:val="bottom"/>
          </w:tcPr>
          <w:p w14:paraId="296D087F"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br/>
              <w:t>Transfer in</w:t>
            </w:r>
          </w:p>
        </w:tc>
        <w:tc>
          <w:tcPr>
            <w:tcW w:w="236" w:type="dxa"/>
            <w:shd w:val="clear" w:color="auto" w:fill="auto"/>
            <w:vAlign w:val="bottom"/>
          </w:tcPr>
          <w:p w14:paraId="56EBC52E"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1024" w:type="dxa"/>
            <w:shd w:val="clear" w:color="auto" w:fill="auto"/>
            <w:vAlign w:val="bottom"/>
          </w:tcPr>
          <w:p w14:paraId="2DF855C5"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br/>
              <w:t>Transfer out</w:t>
            </w:r>
          </w:p>
        </w:tc>
        <w:tc>
          <w:tcPr>
            <w:tcW w:w="236" w:type="dxa"/>
            <w:shd w:val="clear" w:color="auto" w:fill="auto"/>
            <w:vAlign w:val="bottom"/>
          </w:tcPr>
          <w:p w14:paraId="2AFF3B29"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1024" w:type="dxa"/>
            <w:shd w:val="clear" w:color="auto" w:fill="auto"/>
            <w:vAlign w:val="bottom"/>
          </w:tcPr>
          <w:p w14:paraId="1C8D7082"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7921F22E"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47" w:type="dxa"/>
            <w:shd w:val="clear" w:color="auto" w:fill="auto"/>
          </w:tcPr>
          <w:p w14:paraId="2654CF71" w14:textId="77777777" w:rsidR="000B6218" w:rsidRPr="00013082" w:rsidRDefault="000B6218" w:rsidP="002D3A9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13" w:type="dxa"/>
            <w:shd w:val="clear" w:color="auto" w:fill="auto"/>
            <w:vAlign w:val="bottom"/>
          </w:tcPr>
          <w:p w14:paraId="1EA6D7ED"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61" w:type="dxa"/>
            <w:shd w:val="clear" w:color="auto" w:fill="auto"/>
            <w:vAlign w:val="bottom"/>
          </w:tcPr>
          <w:p w14:paraId="01B66995"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1207" w:type="dxa"/>
            <w:shd w:val="clear" w:color="auto" w:fill="auto"/>
            <w:vAlign w:val="bottom"/>
          </w:tcPr>
          <w:p w14:paraId="4DFD1B5F"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Depreciation</w:t>
            </w:r>
          </w:p>
        </w:tc>
        <w:tc>
          <w:tcPr>
            <w:tcW w:w="261" w:type="dxa"/>
            <w:vAlign w:val="bottom"/>
          </w:tcPr>
          <w:p w14:paraId="020FE5BB"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909" w:type="dxa"/>
            <w:shd w:val="clear" w:color="auto" w:fill="auto"/>
            <w:vAlign w:val="bottom"/>
          </w:tcPr>
          <w:p w14:paraId="36ECF5B9"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61" w:type="dxa"/>
            <w:shd w:val="clear" w:color="auto" w:fill="auto"/>
          </w:tcPr>
          <w:p w14:paraId="3B9B9C4B"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999" w:type="dxa"/>
            <w:vAlign w:val="bottom"/>
          </w:tcPr>
          <w:p w14:paraId="5BC7AACF"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15F09E92"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39" w:type="dxa"/>
          </w:tcPr>
          <w:p w14:paraId="4AFFF292"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81" w:type="dxa"/>
            <w:vAlign w:val="bottom"/>
          </w:tcPr>
          <w:p w14:paraId="5809B955"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p>
          <w:p w14:paraId="0817DA1C"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w:t>
            </w:r>
          </w:p>
          <w:p w14:paraId="16170AB0"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impairment</w:t>
            </w:r>
          </w:p>
        </w:tc>
        <w:tc>
          <w:tcPr>
            <w:tcW w:w="236" w:type="dxa"/>
          </w:tcPr>
          <w:p w14:paraId="0D01C35A"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956" w:type="dxa"/>
            <w:vAlign w:val="bottom"/>
          </w:tcPr>
          <w:p w14:paraId="17B01D21"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5A5A2EC3"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r>
      <w:tr w:rsidR="000B6218" w:rsidRPr="00013082" w14:paraId="79897C53" w14:textId="77777777" w:rsidTr="002D3A94">
        <w:trPr>
          <w:trHeight w:val="204"/>
        </w:trPr>
        <w:tc>
          <w:tcPr>
            <w:tcW w:w="1980" w:type="dxa"/>
            <w:shd w:val="clear" w:color="auto" w:fill="auto"/>
          </w:tcPr>
          <w:p w14:paraId="11D38AE0" w14:textId="77777777" w:rsidR="000B6218" w:rsidRPr="00013082" w:rsidRDefault="000B6218" w:rsidP="002D3A94">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2240" w:type="dxa"/>
            <w:gridSpan w:val="19"/>
            <w:shd w:val="clear" w:color="auto" w:fill="auto"/>
          </w:tcPr>
          <w:p w14:paraId="7B835CBB" w14:textId="77777777" w:rsidR="000B6218" w:rsidRPr="00013082" w:rsidRDefault="000B6218" w:rsidP="002D3A94">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0B6218" w:rsidRPr="00013082" w14:paraId="5C177681" w14:textId="77777777" w:rsidTr="002D3A94">
        <w:trPr>
          <w:trHeight w:val="204"/>
        </w:trPr>
        <w:tc>
          <w:tcPr>
            <w:tcW w:w="1980" w:type="dxa"/>
            <w:shd w:val="clear" w:color="auto" w:fill="auto"/>
          </w:tcPr>
          <w:p w14:paraId="2A7368E0" w14:textId="77777777" w:rsidR="000B6218" w:rsidRPr="00013082" w:rsidRDefault="000B6218" w:rsidP="000B6218">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Land</w:t>
            </w:r>
          </w:p>
        </w:tc>
        <w:tc>
          <w:tcPr>
            <w:tcW w:w="990" w:type="dxa"/>
            <w:shd w:val="clear" w:color="auto" w:fill="auto"/>
          </w:tcPr>
          <w:p w14:paraId="288B226F" w14:textId="3BE5D44E" w:rsidR="000B6218" w:rsidRPr="00B341F3" w:rsidRDefault="000B6218" w:rsidP="000B6218">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7CB4B39E"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24" w:type="dxa"/>
            <w:shd w:val="clear" w:color="auto" w:fill="auto"/>
          </w:tcPr>
          <w:p w14:paraId="3B5BB68D"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48770654"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24" w:type="dxa"/>
            <w:shd w:val="clear" w:color="auto" w:fill="auto"/>
          </w:tcPr>
          <w:p w14:paraId="193AACD2"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7B04A1C4"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24" w:type="dxa"/>
            <w:shd w:val="clear" w:color="auto" w:fill="auto"/>
          </w:tcPr>
          <w:p w14:paraId="7BBEE638" w14:textId="77777777" w:rsidR="000B6218" w:rsidRPr="00B341F3" w:rsidRDefault="000B6218" w:rsidP="000B6218">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7" w:type="dxa"/>
            <w:shd w:val="clear" w:color="auto" w:fill="auto"/>
          </w:tcPr>
          <w:p w14:paraId="6592E2A9"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13" w:type="dxa"/>
            <w:shd w:val="clear" w:color="auto" w:fill="auto"/>
          </w:tcPr>
          <w:p w14:paraId="4F0E5206"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736D87D8"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207" w:type="dxa"/>
            <w:shd w:val="clear" w:color="auto" w:fill="auto"/>
          </w:tcPr>
          <w:p w14:paraId="4C01573D"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tcPr>
          <w:p w14:paraId="6A7C9D0B"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09" w:type="dxa"/>
            <w:shd w:val="clear" w:color="auto" w:fill="auto"/>
          </w:tcPr>
          <w:p w14:paraId="49A19FB0"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587803F8"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99" w:type="dxa"/>
          </w:tcPr>
          <w:p w14:paraId="0F3D238E"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9" w:type="dxa"/>
          </w:tcPr>
          <w:p w14:paraId="3789A5A0"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81" w:type="dxa"/>
          </w:tcPr>
          <w:p w14:paraId="36A3B6F4"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41AE8196"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56" w:type="dxa"/>
          </w:tcPr>
          <w:p w14:paraId="5EAE3440" w14:textId="77777777" w:rsidR="000B6218" w:rsidRPr="00B341F3" w:rsidRDefault="000B6218" w:rsidP="000B6218">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B341F3" w:rsidRPr="00013082" w14:paraId="07FB4A72" w14:textId="77777777" w:rsidTr="002D3A94">
        <w:trPr>
          <w:trHeight w:val="204"/>
        </w:trPr>
        <w:tc>
          <w:tcPr>
            <w:tcW w:w="1980" w:type="dxa"/>
            <w:shd w:val="clear" w:color="auto" w:fill="auto"/>
          </w:tcPr>
          <w:p w14:paraId="0B2A2B5A" w14:textId="77777777" w:rsidR="00B341F3" w:rsidRPr="00013082" w:rsidRDefault="00B341F3" w:rsidP="00B341F3">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990" w:type="dxa"/>
            <w:shd w:val="clear" w:color="auto" w:fill="auto"/>
          </w:tcPr>
          <w:p w14:paraId="6BCDD22A" w14:textId="1C4DBA70"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5,346</w:t>
            </w:r>
          </w:p>
        </w:tc>
        <w:tc>
          <w:tcPr>
            <w:tcW w:w="236" w:type="dxa"/>
            <w:shd w:val="clear" w:color="auto" w:fill="auto"/>
          </w:tcPr>
          <w:p w14:paraId="5204977B"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15343E33" w14:textId="3A74AF55" w:rsidR="00B341F3" w:rsidRPr="00B341F3" w:rsidRDefault="00B341F3" w:rsidP="00B341F3">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cs/>
                <w:lang w:eastAsia="zh-CN"/>
              </w:rPr>
            </w:pPr>
            <w:r w:rsidRPr="00B341F3">
              <w:rPr>
                <w:rFonts w:ascii="Times New Roman" w:eastAsia="Times New Roman" w:hAnsi="Times New Roman" w:cs="Times New Roman"/>
                <w:sz w:val="18"/>
                <w:szCs w:val="18"/>
                <w:lang w:eastAsia="zh-CN"/>
              </w:rPr>
              <w:t>-</w:t>
            </w:r>
          </w:p>
        </w:tc>
        <w:tc>
          <w:tcPr>
            <w:tcW w:w="236" w:type="dxa"/>
            <w:shd w:val="clear" w:color="auto" w:fill="auto"/>
          </w:tcPr>
          <w:p w14:paraId="1042EF51"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72E3A028" w14:textId="1EC10AC5"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(2)</w:t>
            </w:r>
          </w:p>
        </w:tc>
        <w:tc>
          <w:tcPr>
            <w:tcW w:w="236" w:type="dxa"/>
            <w:shd w:val="clear" w:color="auto" w:fill="auto"/>
          </w:tcPr>
          <w:p w14:paraId="21842568"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659BB875" w14:textId="46CCA2E6"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5,344</w:t>
            </w:r>
          </w:p>
        </w:tc>
        <w:tc>
          <w:tcPr>
            <w:tcW w:w="247" w:type="dxa"/>
            <w:shd w:val="clear" w:color="auto" w:fill="auto"/>
          </w:tcPr>
          <w:p w14:paraId="22004AC1"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vAlign w:val="center"/>
          </w:tcPr>
          <w:p w14:paraId="00409753" w14:textId="2142C1B9" w:rsidR="00B341F3" w:rsidRPr="00B341F3" w:rsidRDefault="00B341F3" w:rsidP="00B341F3">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48F9EA06"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3693BBBA" w14:textId="07C9D4C1"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tcPr>
          <w:p w14:paraId="5C95A4BD"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tcPr>
          <w:p w14:paraId="73DDBC27" w14:textId="48CF34FD"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1C8807AD"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299B33B8" w14:textId="466D2602"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9" w:type="dxa"/>
          </w:tcPr>
          <w:p w14:paraId="421BD257"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bottom"/>
          </w:tcPr>
          <w:p w14:paraId="40612BCC" w14:textId="2666FEB7"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(127)</w:t>
            </w:r>
          </w:p>
        </w:tc>
        <w:tc>
          <w:tcPr>
            <w:tcW w:w="236" w:type="dxa"/>
          </w:tcPr>
          <w:p w14:paraId="6ADA02EE"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vAlign w:val="bottom"/>
          </w:tcPr>
          <w:p w14:paraId="48AF4BC9" w14:textId="39F7CE39"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5,217</w:t>
            </w:r>
          </w:p>
        </w:tc>
      </w:tr>
      <w:tr w:rsidR="00B341F3" w:rsidRPr="00013082" w14:paraId="17E2CCB9" w14:textId="77777777" w:rsidTr="002D3A94">
        <w:trPr>
          <w:trHeight w:val="204"/>
        </w:trPr>
        <w:tc>
          <w:tcPr>
            <w:tcW w:w="1980" w:type="dxa"/>
            <w:shd w:val="clear" w:color="auto" w:fill="auto"/>
          </w:tcPr>
          <w:p w14:paraId="4E63A485" w14:textId="77777777" w:rsidR="00B341F3" w:rsidRPr="00013082" w:rsidRDefault="00B341F3" w:rsidP="00B341F3">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990" w:type="dxa"/>
            <w:shd w:val="clear" w:color="auto" w:fill="auto"/>
          </w:tcPr>
          <w:p w14:paraId="5FAB697E" w14:textId="6CF621F1"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11,573</w:t>
            </w:r>
          </w:p>
        </w:tc>
        <w:tc>
          <w:tcPr>
            <w:tcW w:w="236" w:type="dxa"/>
            <w:shd w:val="clear" w:color="auto" w:fill="auto"/>
          </w:tcPr>
          <w:p w14:paraId="4DFAE52F"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2D3710D2" w14:textId="29772D04" w:rsidR="00B341F3" w:rsidRPr="00B341F3" w:rsidRDefault="00B341F3" w:rsidP="00B341F3">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shd w:val="clear" w:color="auto" w:fill="auto"/>
          </w:tcPr>
          <w:p w14:paraId="348D0C7A"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2224630A" w14:textId="6EC6EA06"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w:t>
            </w:r>
          </w:p>
        </w:tc>
        <w:tc>
          <w:tcPr>
            <w:tcW w:w="236" w:type="dxa"/>
            <w:shd w:val="clear" w:color="auto" w:fill="auto"/>
          </w:tcPr>
          <w:p w14:paraId="68F82B61"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13A523A6" w14:textId="339227A6"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11,572</w:t>
            </w:r>
          </w:p>
        </w:tc>
        <w:tc>
          <w:tcPr>
            <w:tcW w:w="247" w:type="dxa"/>
            <w:shd w:val="clear" w:color="auto" w:fill="auto"/>
          </w:tcPr>
          <w:p w14:paraId="41555100"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vAlign w:val="center"/>
          </w:tcPr>
          <w:p w14:paraId="01114199" w14:textId="190E9826" w:rsidR="00B341F3" w:rsidRPr="00B341F3" w:rsidRDefault="00B341F3" w:rsidP="00B341F3">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0E0E40D5"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53D9F256" w14:textId="64F3B6B2"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tcPr>
          <w:p w14:paraId="6B32B31B"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tcPr>
          <w:p w14:paraId="130DFD82" w14:textId="50309DB5"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1AC330E1"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4D36FA9C" w14:textId="6457E2A8"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9" w:type="dxa"/>
          </w:tcPr>
          <w:p w14:paraId="51390877"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14069640" w14:textId="5846691A" w:rsidR="00B341F3" w:rsidRPr="00B341F3" w:rsidRDefault="00B341F3" w:rsidP="00B341F3">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tcPr>
          <w:p w14:paraId="5BBEC0A2"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vAlign w:val="bottom"/>
          </w:tcPr>
          <w:p w14:paraId="3FF0E736" w14:textId="72AF2C4F"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11,572</w:t>
            </w:r>
          </w:p>
        </w:tc>
      </w:tr>
      <w:tr w:rsidR="00B341F3" w:rsidRPr="00013082" w14:paraId="0BAF9CB1" w14:textId="77777777" w:rsidTr="002D3A94">
        <w:trPr>
          <w:trHeight w:val="409"/>
        </w:trPr>
        <w:tc>
          <w:tcPr>
            <w:tcW w:w="1980" w:type="dxa"/>
            <w:shd w:val="clear" w:color="auto" w:fill="auto"/>
          </w:tcPr>
          <w:p w14:paraId="72D4A155" w14:textId="77777777" w:rsidR="00B341F3" w:rsidRPr="00013082" w:rsidRDefault="00B341F3" w:rsidP="00B341F3">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Premises and </w:t>
            </w:r>
          </w:p>
          <w:p w14:paraId="623E28B2" w14:textId="77777777" w:rsidR="00B341F3" w:rsidRPr="00013082" w:rsidRDefault="00B341F3" w:rsidP="00B341F3">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building</w:t>
            </w:r>
          </w:p>
          <w:p w14:paraId="05AC2762" w14:textId="77777777" w:rsidR="00B341F3" w:rsidRPr="00013082" w:rsidRDefault="00B341F3" w:rsidP="00B341F3">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improvements</w:t>
            </w:r>
          </w:p>
        </w:tc>
        <w:tc>
          <w:tcPr>
            <w:tcW w:w="990" w:type="dxa"/>
            <w:shd w:val="clear" w:color="auto" w:fill="auto"/>
            <w:vAlign w:val="bottom"/>
          </w:tcPr>
          <w:p w14:paraId="386F919A" w14:textId="788B04DA"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2B3180DC"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vAlign w:val="bottom"/>
          </w:tcPr>
          <w:p w14:paraId="25294F71" w14:textId="7777777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3CD95B85"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vAlign w:val="bottom"/>
          </w:tcPr>
          <w:p w14:paraId="7998E35E" w14:textId="7777777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7957761F"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vAlign w:val="bottom"/>
          </w:tcPr>
          <w:p w14:paraId="2B5B6F89" w14:textId="7777777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47" w:type="dxa"/>
            <w:shd w:val="clear" w:color="auto" w:fill="auto"/>
          </w:tcPr>
          <w:p w14:paraId="6DD2A060"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vAlign w:val="bottom"/>
          </w:tcPr>
          <w:p w14:paraId="445F7943" w14:textId="77777777" w:rsidR="00B341F3" w:rsidRPr="00B341F3" w:rsidRDefault="00B341F3" w:rsidP="00B341F3">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p>
        </w:tc>
        <w:tc>
          <w:tcPr>
            <w:tcW w:w="261" w:type="dxa"/>
            <w:shd w:val="clear" w:color="auto" w:fill="auto"/>
          </w:tcPr>
          <w:p w14:paraId="1DBBD8E2"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vAlign w:val="bottom"/>
          </w:tcPr>
          <w:p w14:paraId="4A7C0BE6" w14:textId="7777777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tcPr>
          <w:p w14:paraId="13E1606E"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bottom"/>
          </w:tcPr>
          <w:p w14:paraId="483D28B0"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6D4EC1C6"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vAlign w:val="bottom"/>
          </w:tcPr>
          <w:p w14:paraId="016CC0F8" w14:textId="77777777" w:rsidR="00B341F3" w:rsidRPr="00B341F3" w:rsidRDefault="00B341F3" w:rsidP="00B341F3">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9" w:type="dxa"/>
          </w:tcPr>
          <w:p w14:paraId="44339D45"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bottom"/>
          </w:tcPr>
          <w:p w14:paraId="0B253C3C" w14:textId="77777777"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tcPr>
          <w:p w14:paraId="2E847269"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vAlign w:val="bottom"/>
          </w:tcPr>
          <w:p w14:paraId="2A25EADB" w14:textId="77777777"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B341F3" w:rsidRPr="00013082" w14:paraId="7F3A5FB4" w14:textId="77777777" w:rsidTr="002D3A94">
        <w:trPr>
          <w:trHeight w:val="204"/>
        </w:trPr>
        <w:tc>
          <w:tcPr>
            <w:tcW w:w="1980" w:type="dxa"/>
            <w:shd w:val="clear" w:color="auto" w:fill="auto"/>
          </w:tcPr>
          <w:p w14:paraId="6B1AF090" w14:textId="77777777" w:rsidR="00B341F3" w:rsidRPr="00013082" w:rsidRDefault="00B341F3" w:rsidP="00B341F3">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990" w:type="dxa"/>
            <w:shd w:val="clear" w:color="auto" w:fill="auto"/>
          </w:tcPr>
          <w:p w14:paraId="038BC259" w14:textId="398110CA"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19,518</w:t>
            </w:r>
          </w:p>
        </w:tc>
        <w:tc>
          <w:tcPr>
            <w:tcW w:w="236" w:type="dxa"/>
            <w:shd w:val="clear" w:color="auto" w:fill="auto"/>
          </w:tcPr>
          <w:p w14:paraId="23AB7187"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032F0D6E" w14:textId="5C06C3D3"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220</w:t>
            </w:r>
          </w:p>
        </w:tc>
        <w:tc>
          <w:tcPr>
            <w:tcW w:w="236" w:type="dxa"/>
            <w:shd w:val="clear" w:color="auto" w:fill="auto"/>
          </w:tcPr>
          <w:p w14:paraId="3F22F014"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3A61152C" w14:textId="600CECCD"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(210)</w:t>
            </w:r>
          </w:p>
        </w:tc>
        <w:tc>
          <w:tcPr>
            <w:tcW w:w="236" w:type="dxa"/>
            <w:shd w:val="clear" w:color="auto" w:fill="auto"/>
          </w:tcPr>
          <w:p w14:paraId="397604AA"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7F9DB2C3" w14:textId="0907D9D5"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19,528</w:t>
            </w:r>
          </w:p>
        </w:tc>
        <w:tc>
          <w:tcPr>
            <w:tcW w:w="247" w:type="dxa"/>
            <w:shd w:val="clear" w:color="auto" w:fill="auto"/>
          </w:tcPr>
          <w:p w14:paraId="5FDFEE34"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2CC23B66" w14:textId="5FEF9749" w:rsidR="00B341F3" w:rsidRPr="00B341F3" w:rsidRDefault="00B341F3" w:rsidP="00B341F3">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(9,242)</w:t>
            </w:r>
          </w:p>
        </w:tc>
        <w:tc>
          <w:tcPr>
            <w:tcW w:w="261" w:type="dxa"/>
            <w:shd w:val="clear" w:color="auto" w:fill="auto"/>
          </w:tcPr>
          <w:p w14:paraId="326D9138"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3068F107" w14:textId="74B4A88C"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(306)</w:t>
            </w:r>
          </w:p>
        </w:tc>
        <w:tc>
          <w:tcPr>
            <w:tcW w:w="261" w:type="dxa"/>
          </w:tcPr>
          <w:p w14:paraId="44F371A9"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bottom"/>
          </w:tcPr>
          <w:p w14:paraId="4A5C2B3F" w14:textId="741F13C0"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122</w:t>
            </w:r>
          </w:p>
        </w:tc>
        <w:tc>
          <w:tcPr>
            <w:tcW w:w="261" w:type="dxa"/>
            <w:shd w:val="clear" w:color="auto" w:fill="auto"/>
          </w:tcPr>
          <w:p w14:paraId="4CF3FB55"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46FDD7DA" w14:textId="1A9F2F42"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(9,426)</w:t>
            </w:r>
          </w:p>
        </w:tc>
        <w:tc>
          <w:tcPr>
            <w:tcW w:w="239" w:type="dxa"/>
          </w:tcPr>
          <w:p w14:paraId="134E9639"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48E5BBE2" w14:textId="203AF43F"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(118)</w:t>
            </w:r>
          </w:p>
        </w:tc>
        <w:tc>
          <w:tcPr>
            <w:tcW w:w="236" w:type="dxa"/>
          </w:tcPr>
          <w:p w14:paraId="3065A944"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471B5937" w14:textId="4543B71A"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9,984</w:t>
            </w:r>
          </w:p>
        </w:tc>
      </w:tr>
      <w:tr w:rsidR="00B341F3" w:rsidRPr="00013082" w14:paraId="095D8DF1" w14:textId="77777777" w:rsidTr="002D3A94">
        <w:trPr>
          <w:trHeight w:val="204"/>
        </w:trPr>
        <w:tc>
          <w:tcPr>
            <w:tcW w:w="1980" w:type="dxa"/>
            <w:shd w:val="clear" w:color="auto" w:fill="auto"/>
          </w:tcPr>
          <w:p w14:paraId="7D767C97" w14:textId="77777777" w:rsidR="00B341F3" w:rsidRPr="00013082" w:rsidRDefault="00B341F3" w:rsidP="00B341F3">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990" w:type="dxa"/>
            <w:shd w:val="clear" w:color="auto" w:fill="auto"/>
          </w:tcPr>
          <w:p w14:paraId="4596A4F7" w14:textId="276DE123"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8,656</w:t>
            </w:r>
          </w:p>
        </w:tc>
        <w:tc>
          <w:tcPr>
            <w:tcW w:w="236" w:type="dxa"/>
            <w:shd w:val="clear" w:color="auto" w:fill="auto"/>
          </w:tcPr>
          <w:p w14:paraId="3F43782A"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1A65B455" w14:textId="0A935989" w:rsidR="00B341F3" w:rsidRPr="00B341F3" w:rsidRDefault="00B341F3" w:rsidP="00B341F3">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shd w:val="clear" w:color="auto" w:fill="auto"/>
          </w:tcPr>
          <w:p w14:paraId="4AC3E8E2"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58CA154B" w14:textId="6AE561CA"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(4)</w:t>
            </w:r>
          </w:p>
        </w:tc>
        <w:tc>
          <w:tcPr>
            <w:tcW w:w="236" w:type="dxa"/>
            <w:shd w:val="clear" w:color="auto" w:fill="auto"/>
          </w:tcPr>
          <w:p w14:paraId="5B9FCD5D"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1C9650F0" w14:textId="0D3C81A5"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8,652</w:t>
            </w:r>
          </w:p>
        </w:tc>
        <w:tc>
          <w:tcPr>
            <w:tcW w:w="247" w:type="dxa"/>
            <w:shd w:val="clear" w:color="auto" w:fill="auto"/>
          </w:tcPr>
          <w:p w14:paraId="4DABCD18"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52E7FD9D" w14:textId="058BAF2E" w:rsidR="00B341F3" w:rsidRPr="00B341F3" w:rsidRDefault="00B341F3" w:rsidP="00B341F3">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(3,014)</w:t>
            </w:r>
          </w:p>
        </w:tc>
        <w:tc>
          <w:tcPr>
            <w:tcW w:w="261" w:type="dxa"/>
            <w:shd w:val="clear" w:color="auto" w:fill="auto"/>
          </w:tcPr>
          <w:p w14:paraId="28F95F75"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01CFC2CE" w14:textId="51B2F38D"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(160)</w:t>
            </w:r>
          </w:p>
        </w:tc>
        <w:tc>
          <w:tcPr>
            <w:tcW w:w="261" w:type="dxa"/>
          </w:tcPr>
          <w:p w14:paraId="1A710E43"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7E3CE75F" w14:textId="67459546"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w:t>
            </w:r>
          </w:p>
        </w:tc>
        <w:tc>
          <w:tcPr>
            <w:tcW w:w="261" w:type="dxa"/>
            <w:shd w:val="clear" w:color="auto" w:fill="auto"/>
          </w:tcPr>
          <w:p w14:paraId="01851FDA"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6B2396E1" w14:textId="67E4C3DA"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(3,173)</w:t>
            </w:r>
          </w:p>
        </w:tc>
        <w:tc>
          <w:tcPr>
            <w:tcW w:w="239" w:type="dxa"/>
          </w:tcPr>
          <w:p w14:paraId="4F6027C8"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36E2F434" w14:textId="10B8DAA6" w:rsidR="00B341F3" w:rsidRPr="00B341F3" w:rsidRDefault="00B341F3" w:rsidP="00B341F3">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tcPr>
          <w:p w14:paraId="3BBF52D8"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35DA0E26" w14:textId="51D44992"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5,479</w:t>
            </w:r>
          </w:p>
        </w:tc>
      </w:tr>
      <w:tr w:rsidR="00B341F3" w:rsidRPr="00013082" w14:paraId="3E5AD6B8" w14:textId="77777777" w:rsidTr="002D3A94">
        <w:trPr>
          <w:trHeight w:val="204"/>
        </w:trPr>
        <w:tc>
          <w:tcPr>
            <w:tcW w:w="1980" w:type="dxa"/>
            <w:shd w:val="clear" w:color="auto" w:fill="auto"/>
          </w:tcPr>
          <w:p w14:paraId="651B0AA0" w14:textId="77777777" w:rsidR="00B341F3" w:rsidRPr="00013082" w:rsidRDefault="00B341F3" w:rsidP="00B341F3">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Equipment</w:t>
            </w:r>
          </w:p>
        </w:tc>
        <w:tc>
          <w:tcPr>
            <w:tcW w:w="990" w:type="dxa"/>
            <w:shd w:val="clear" w:color="auto" w:fill="auto"/>
          </w:tcPr>
          <w:p w14:paraId="59737F2E" w14:textId="3D62C7B1"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18,390</w:t>
            </w:r>
          </w:p>
        </w:tc>
        <w:tc>
          <w:tcPr>
            <w:tcW w:w="236" w:type="dxa"/>
            <w:shd w:val="clear" w:color="auto" w:fill="auto"/>
          </w:tcPr>
          <w:p w14:paraId="3EE2E67F"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21B1675C" w14:textId="51DE951D"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280</w:t>
            </w:r>
          </w:p>
        </w:tc>
        <w:tc>
          <w:tcPr>
            <w:tcW w:w="236" w:type="dxa"/>
            <w:shd w:val="clear" w:color="auto" w:fill="auto"/>
          </w:tcPr>
          <w:p w14:paraId="2DD70A5E"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2DB578BD" w14:textId="7CE5831B"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(103)</w:t>
            </w:r>
          </w:p>
        </w:tc>
        <w:tc>
          <w:tcPr>
            <w:tcW w:w="236" w:type="dxa"/>
            <w:shd w:val="clear" w:color="auto" w:fill="auto"/>
          </w:tcPr>
          <w:p w14:paraId="25E5B42B"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783D905D" w14:textId="6546526F"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18,567</w:t>
            </w:r>
          </w:p>
        </w:tc>
        <w:tc>
          <w:tcPr>
            <w:tcW w:w="247" w:type="dxa"/>
            <w:shd w:val="clear" w:color="auto" w:fill="auto"/>
          </w:tcPr>
          <w:p w14:paraId="6CD82935"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3BB1C5F9" w14:textId="5ACC1B27" w:rsidR="00B341F3" w:rsidRPr="00B341F3" w:rsidRDefault="00B341F3" w:rsidP="00B341F3">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(15,217)</w:t>
            </w:r>
          </w:p>
        </w:tc>
        <w:tc>
          <w:tcPr>
            <w:tcW w:w="261" w:type="dxa"/>
            <w:shd w:val="clear" w:color="auto" w:fill="auto"/>
          </w:tcPr>
          <w:p w14:paraId="2E04B4B4"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05952FAA" w14:textId="59364941"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(837)</w:t>
            </w:r>
          </w:p>
        </w:tc>
        <w:tc>
          <w:tcPr>
            <w:tcW w:w="261" w:type="dxa"/>
          </w:tcPr>
          <w:p w14:paraId="4752512B"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3C00B23E" w14:textId="737C8740"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93</w:t>
            </w:r>
          </w:p>
        </w:tc>
        <w:tc>
          <w:tcPr>
            <w:tcW w:w="261" w:type="dxa"/>
            <w:shd w:val="clear" w:color="auto" w:fill="auto"/>
          </w:tcPr>
          <w:p w14:paraId="01C2C347"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27CA2A99" w14:textId="4E3A69F8"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(15,961)</w:t>
            </w:r>
          </w:p>
        </w:tc>
        <w:tc>
          <w:tcPr>
            <w:tcW w:w="239" w:type="dxa"/>
          </w:tcPr>
          <w:p w14:paraId="11D10515"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1ABCA46A" w14:textId="1EA8C9E7"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(131)</w:t>
            </w:r>
          </w:p>
        </w:tc>
        <w:tc>
          <w:tcPr>
            <w:tcW w:w="236" w:type="dxa"/>
          </w:tcPr>
          <w:p w14:paraId="51FC294F"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51C99B62" w14:textId="581739CF"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2,475</w:t>
            </w:r>
          </w:p>
        </w:tc>
      </w:tr>
      <w:tr w:rsidR="00B341F3" w:rsidRPr="00013082" w14:paraId="7AD70E6B" w14:textId="77777777" w:rsidTr="002D3A94">
        <w:trPr>
          <w:trHeight w:val="204"/>
        </w:trPr>
        <w:tc>
          <w:tcPr>
            <w:tcW w:w="1980" w:type="dxa"/>
            <w:shd w:val="clear" w:color="auto" w:fill="auto"/>
          </w:tcPr>
          <w:p w14:paraId="3DEC1BB3" w14:textId="77777777" w:rsidR="00B341F3" w:rsidRPr="00013082" w:rsidRDefault="00B341F3" w:rsidP="00B341F3">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Others</w:t>
            </w:r>
          </w:p>
        </w:tc>
        <w:tc>
          <w:tcPr>
            <w:tcW w:w="990" w:type="dxa"/>
            <w:shd w:val="clear" w:color="auto" w:fill="auto"/>
          </w:tcPr>
          <w:p w14:paraId="25EF671D" w14:textId="1193B230"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534</w:t>
            </w:r>
          </w:p>
        </w:tc>
        <w:tc>
          <w:tcPr>
            <w:tcW w:w="236" w:type="dxa"/>
            <w:shd w:val="clear" w:color="auto" w:fill="auto"/>
          </w:tcPr>
          <w:p w14:paraId="6C538924"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5BC12077" w14:textId="630B6A2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180</w:t>
            </w:r>
          </w:p>
        </w:tc>
        <w:tc>
          <w:tcPr>
            <w:tcW w:w="236" w:type="dxa"/>
            <w:shd w:val="clear" w:color="auto" w:fill="auto"/>
          </w:tcPr>
          <w:p w14:paraId="1B074EC6"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0265B7BB" w14:textId="0BE3A56A"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(591)</w:t>
            </w:r>
          </w:p>
        </w:tc>
        <w:tc>
          <w:tcPr>
            <w:tcW w:w="236" w:type="dxa"/>
            <w:shd w:val="clear" w:color="auto" w:fill="auto"/>
            <w:vAlign w:val="bottom"/>
          </w:tcPr>
          <w:p w14:paraId="13464472"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09BC9626" w14:textId="55D54EB4"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123</w:t>
            </w:r>
          </w:p>
        </w:tc>
        <w:tc>
          <w:tcPr>
            <w:tcW w:w="247" w:type="dxa"/>
            <w:shd w:val="clear" w:color="auto" w:fill="auto"/>
          </w:tcPr>
          <w:p w14:paraId="22D8D3EC"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7346CD56" w14:textId="633A7DC9" w:rsidR="00B341F3" w:rsidRPr="00B341F3" w:rsidRDefault="00B341F3" w:rsidP="00B341F3">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cs/>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7E405CD1"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0635B271" w14:textId="51318F8D"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tcPr>
          <w:p w14:paraId="550B5DE9"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tcPr>
          <w:p w14:paraId="301E8AB6" w14:textId="0B5DA6E0"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1EBC4482"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tcPr>
          <w:p w14:paraId="379CE148" w14:textId="32003EE3"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9" w:type="dxa"/>
          </w:tcPr>
          <w:p w14:paraId="187B4786"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4C739447" w14:textId="4C567437" w:rsidR="00B341F3" w:rsidRPr="00B341F3" w:rsidRDefault="00B341F3" w:rsidP="00B341F3">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tcPr>
          <w:p w14:paraId="090C5544"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392FD3A4" w14:textId="0E1196E4"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123</w:t>
            </w:r>
          </w:p>
        </w:tc>
      </w:tr>
      <w:tr w:rsidR="00B341F3" w:rsidRPr="00013082" w14:paraId="5A086163" w14:textId="77777777" w:rsidTr="002D3A94">
        <w:trPr>
          <w:trHeight w:val="204"/>
        </w:trPr>
        <w:tc>
          <w:tcPr>
            <w:tcW w:w="1980" w:type="dxa"/>
            <w:shd w:val="clear" w:color="auto" w:fill="auto"/>
          </w:tcPr>
          <w:p w14:paraId="275128E4" w14:textId="77777777" w:rsidR="00B341F3" w:rsidRPr="00013082" w:rsidRDefault="00B341F3" w:rsidP="00B341F3">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Right-of-use assets</w:t>
            </w:r>
          </w:p>
        </w:tc>
        <w:tc>
          <w:tcPr>
            <w:tcW w:w="990" w:type="dxa"/>
            <w:shd w:val="clear" w:color="auto" w:fill="auto"/>
          </w:tcPr>
          <w:p w14:paraId="6F9A7CC8" w14:textId="06FFB4EC"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14B1E937"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084C8D78" w14:textId="7777777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7BDBE7B1"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3E546CDC" w14:textId="7777777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47E0FBA1"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1D2222D0" w14:textId="7777777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47" w:type="dxa"/>
            <w:shd w:val="clear" w:color="auto" w:fill="auto"/>
          </w:tcPr>
          <w:p w14:paraId="419E3870"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6DE80756" w14:textId="77777777" w:rsidR="00B341F3" w:rsidRPr="00B341F3" w:rsidRDefault="00B341F3" w:rsidP="00B341F3">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cs/>
                <w:lang w:eastAsia="zh-CN"/>
              </w:rPr>
            </w:pPr>
          </w:p>
        </w:tc>
        <w:tc>
          <w:tcPr>
            <w:tcW w:w="261" w:type="dxa"/>
            <w:shd w:val="clear" w:color="auto" w:fill="auto"/>
          </w:tcPr>
          <w:p w14:paraId="796E6899"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207" w:type="dxa"/>
            <w:shd w:val="clear" w:color="auto" w:fill="auto"/>
          </w:tcPr>
          <w:p w14:paraId="1BAFA740" w14:textId="7777777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tcPr>
          <w:p w14:paraId="3CB00ADB"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vAlign w:val="center"/>
          </w:tcPr>
          <w:p w14:paraId="489D4DC6" w14:textId="77777777"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shd w:val="clear" w:color="auto" w:fill="auto"/>
          </w:tcPr>
          <w:p w14:paraId="55BD7314"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5FF4B169" w14:textId="77777777"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9" w:type="dxa"/>
          </w:tcPr>
          <w:p w14:paraId="4946FF9B"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43C8BDD1" w14:textId="77777777" w:rsidR="00B341F3" w:rsidRPr="00B341F3" w:rsidRDefault="00B341F3" w:rsidP="00B341F3">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236" w:type="dxa"/>
          </w:tcPr>
          <w:p w14:paraId="0726D2F8"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777837FA" w14:textId="77777777"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B341F3" w:rsidRPr="00013082" w14:paraId="6BFA0837" w14:textId="77777777" w:rsidTr="002D3A94">
        <w:trPr>
          <w:trHeight w:val="204"/>
        </w:trPr>
        <w:tc>
          <w:tcPr>
            <w:tcW w:w="1980" w:type="dxa"/>
            <w:shd w:val="clear" w:color="auto" w:fill="auto"/>
          </w:tcPr>
          <w:p w14:paraId="0E8CFEA4" w14:textId="77777777" w:rsidR="00B341F3" w:rsidRPr="00013082" w:rsidRDefault="00B341F3" w:rsidP="00B341F3">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Office building</w:t>
            </w:r>
          </w:p>
        </w:tc>
        <w:tc>
          <w:tcPr>
            <w:tcW w:w="990" w:type="dxa"/>
            <w:shd w:val="clear" w:color="auto" w:fill="auto"/>
          </w:tcPr>
          <w:p w14:paraId="52118DBA" w14:textId="6A27899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553</w:t>
            </w:r>
          </w:p>
        </w:tc>
        <w:tc>
          <w:tcPr>
            <w:tcW w:w="236" w:type="dxa"/>
            <w:shd w:val="clear" w:color="auto" w:fill="auto"/>
          </w:tcPr>
          <w:p w14:paraId="06770299"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1EAB5BE2" w14:textId="47F4343B"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39</w:t>
            </w:r>
          </w:p>
        </w:tc>
        <w:tc>
          <w:tcPr>
            <w:tcW w:w="236" w:type="dxa"/>
            <w:shd w:val="clear" w:color="auto" w:fill="auto"/>
          </w:tcPr>
          <w:p w14:paraId="2EF0BEB3"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64D0AB72" w14:textId="374D77B3" w:rsidR="00B341F3" w:rsidRPr="00B341F3" w:rsidRDefault="00B341F3" w:rsidP="00B341F3">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shd w:val="clear" w:color="auto" w:fill="auto"/>
          </w:tcPr>
          <w:p w14:paraId="344E2D20"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3625F001" w14:textId="73393C2F"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592</w:t>
            </w:r>
          </w:p>
        </w:tc>
        <w:tc>
          <w:tcPr>
            <w:tcW w:w="247" w:type="dxa"/>
            <w:shd w:val="clear" w:color="auto" w:fill="auto"/>
          </w:tcPr>
          <w:p w14:paraId="687525DC"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713A5E68" w14:textId="55F860F5" w:rsidR="00B341F3" w:rsidRPr="00B341F3" w:rsidRDefault="00B341F3" w:rsidP="00B341F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B341F3">
              <w:rPr>
                <w:rFonts w:ascii="Times New Roman" w:eastAsia="Times New Roman" w:hAnsi="Times New Roman" w:cs="Times New Roman"/>
                <w:sz w:val="18"/>
                <w:szCs w:val="18"/>
                <w:lang w:eastAsia="zh-CN"/>
              </w:rPr>
              <w:t>(338)</w:t>
            </w:r>
          </w:p>
        </w:tc>
        <w:tc>
          <w:tcPr>
            <w:tcW w:w="261" w:type="dxa"/>
            <w:shd w:val="clear" w:color="auto" w:fill="auto"/>
          </w:tcPr>
          <w:p w14:paraId="6744B4CA" w14:textId="6A6F47A1"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207" w:type="dxa"/>
            <w:shd w:val="clear" w:color="auto" w:fill="auto"/>
          </w:tcPr>
          <w:p w14:paraId="51D890B5" w14:textId="648BF0F0"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(58)</w:t>
            </w:r>
          </w:p>
        </w:tc>
        <w:tc>
          <w:tcPr>
            <w:tcW w:w="261" w:type="dxa"/>
          </w:tcPr>
          <w:p w14:paraId="7C345C19"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tcPr>
          <w:p w14:paraId="7FBE1DF2" w14:textId="22D7A656"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3B8FB849"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tcPr>
          <w:p w14:paraId="139DAD9A" w14:textId="4E79649A"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(396)</w:t>
            </w:r>
          </w:p>
        </w:tc>
        <w:tc>
          <w:tcPr>
            <w:tcW w:w="239" w:type="dxa"/>
          </w:tcPr>
          <w:p w14:paraId="2319A1B2"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295CFEB6" w14:textId="2BB53EE5" w:rsidR="00B341F3" w:rsidRPr="00B341F3" w:rsidRDefault="00B341F3" w:rsidP="00B341F3">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tcPr>
          <w:p w14:paraId="6FA445CF"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0C171129" w14:textId="53D65064"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196</w:t>
            </w:r>
          </w:p>
        </w:tc>
      </w:tr>
      <w:tr w:rsidR="00B341F3" w:rsidRPr="00013082" w14:paraId="6DD53052" w14:textId="77777777" w:rsidTr="002D3A94">
        <w:trPr>
          <w:trHeight w:val="204"/>
        </w:trPr>
        <w:tc>
          <w:tcPr>
            <w:tcW w:w="1980" w:type="dxa"/>
            <w:shd w:val="clear" w:color="auto" w:fill="auto"/>
          </w:tcPr>
          <w:p w14:paraId="721A1A44" w14:textId="77777777" w:rsidR="00B341F3" w:rsidRPr="00013082" w:rsidRDefault="00B341F3" w:rsidP="00B341F3">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ATM</w:t>
            </w:r>
          </w:p>
        </w:tc>
        <w:tc>
          <w:tcPr>
            <w:tcW w:w="990" w:type="dxa"/>
            <w:shd w:val="clear" w:color="auto" w:fill="auto"/>
          </w:tcPr>
          <w:p w14:paraId="6E6E9F4E" w14:textId="09D661DE"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1,112</w:t>
            </w:r>
          </w:p>
        </w:tc>
        <w:tc>
          <w:tcPr>
            <w:tcW w:w="236" w:type="dxa"/>
            <w:shd w:val="clear" w:color="auto" w:fill="auto"/>
          </w:tcPr>
          <w:p w14:paraId="24E2763D"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1EDEC23A" w14:textId="7E84A202" w:rsidR="00B341F3" w:rsidRPr="00B341F3" w:rsidRDefault="00B341F3" w:rsidP="00B341F3">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shd w:val="clear" w:color="auto" w:fill="auto"/>
          </w:tcPr>
          <w:p w14:paraId="62CDEA28"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109CFE7D" w14:textId="31F5DD9A" w:rsidR="00B341F3" w:rsidRPr="00B341F3" w:rsidRDefault="00B341F3" w:rsidP="00B341F3">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shd w:val="clear" w:color="auto" w:fill="auto"/>
          </w:tcPr>
          <w:p w14:paraId="71DBC1D9"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16A883C4" w14:textId="75C6CD62"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1,112</w:t>
            </w:r>
          </w:p>
        </w:tc>
        <w:tc>
          <w:tcPr>
            <w:tcW w:w="247" w:type="dxa"/>
            <w:shd w:val="clear" w:color="auto" w:fill="auto"/>
          </w:tcPr>
          <w:p w14:paraId="59D3B943"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2A772EFC" w14:textId="34AC8826" w:rsidR="00B341F3" w:rsidRPr="00B341F3" w:rsidRDefault="00B341F3" w:rsidP="00B341F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B341F3">
              <w:rPr>
                <w:rFonts w:ascii="Times New Roman" w:eastAsia="Times New Roman" w:hAnsi="Times New Roman" w:cs="Times New Roman"/>
                <w:sz w:val="18"/>
                <w:szCs w:val="18"/>
                <w:lang w:eastAsia="zh-CN"/>
              </w:rPr>
              <w:t>(740)</w:t>
            </w:r>
          </w:p>
        </w:tc>
        <w:tc>
          <w:tcPr>
            <w:tcW w:w="261" w:type="dxa"/>
            <w:shd w:val="clear" w:color="auto" w:fill="auto"/>
          </w:tcPr>
          <w:p w14:paraId="395245C0"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207" w:type="dxa"/>
            <w:shd w:val="clear" w:color="auto" w:fill="auto"/>
          </w:tcPr>
          <w:p w14:paraId="244AA62D" w14:textId="67A71960"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(151)</w:t>
            </w:r>
          </w:p>
        </w:tc>
        <w:tc>
          <w:tcPr>
            <w:tcW w:w="261" w:type="dxa"/>
          </w:tcPr>
          <w:p w14:paraId="5ED5D481"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tcPr>
          <w:p w14:paraId="4C462FA1" w14:textId="4614E53E"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3B9E1A5E"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tcPr>
          <w:p w14:paraId="3B664AAF" w14:textId="2215557E"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(891)</w:t>
            </w:r>
          </w:p>
        </w:tc>
        <w:tc>
          <w:tcPr>
            <w:tcW w:w="239" w:type="dxa"/>
          </w:tcPr>
          <w:p w14:paraId="5E4C00CD"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24C7A186" w14:textId="633A93A8" w:rsidR="00B341F3" w:rsidRPr="00B341F3" w:rsidRDefault="00B341F3" w:rsidP="00B341F3">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tcPr>
          <w:p w14:paraId="198C5E7C"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3911757E" w14:textId="5FD6E292"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221</w:t>
            </w:r>
          </w:p>
        </w:tc>
      </w:tr>
      <w:tr w:rsidR="00B341F3" w:rsidRPr="00013082" w14:paraId="4326BA13" w14:textId="77777777" w:rsidTr="002D3A94">
        <w:trPr>
          <w:trHeight w:val="204"/>
        </w:trPr>
        <w:tc>
          <w:tcPr>
            <w:tcW w:w="1980" w:type="dxa"/>
            <w:shd w:val="clear" w:color="auto" w:fill="auto"/>
          </w:tcPr>
          <w:p w14:paraId="26ABB9EB" w14:textId="77777777" w:rsidR="00B341F3" w:rsidRPr="00013082" w:rsidRDefault="00B341F3" w:rsidP="00B341F3">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Vehicle</w:t>
            </w:r>
          </w:p>
        </w:tc>
        <w:tc>
          <w:tcPr>
            <w:tcW w:w="990" w:type="dxa"/>
            <w:shd w:val="clear" w:color="auto" w:fill="auto"/>
          </w:tcPr>
          <w:p w14:paraId="2508373A" w14:textId="0075265E"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587</w:t>
            </w:r>
          </w:p>
        </w:tc>
        <w:tc>
          <w:tcPr>
            <w:tcW w:w="236" w:type="dxa"/>
            <w:shd w:val="clear" w:color="auto" w:fill="auto"/>
          </w:tcPr>
          <w:p w14:paraId="473B7127"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4E70D124" w14:textId="41481A1E" w:rsidR="00B341F3" w:rsidRPr="00B341F3" w:rsidRDefault="00B341F3" w:rsidP="00B341F3">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shd w:val="clear" w:color="auto" w:fill="auto"/>
          </w:tcPr>
          <w:p w14:paraId="5914221A"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746D18FB" w14:textId="4043330A" w:rsidR="00B341F3" w:rsidRPr="00B341F3" w:rsidRDefault="00B341F3" w:rsidP="00B341F3">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shd w:val="clear" w:color="auto" w:fill="auto"/>
          </w:tcPr>
          <w:p w14:paraId="186457B6"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5C85A4C7" w14:textId="66C2219C"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587</w:t>
            </w:r>
          </w:p>
        </w:tc>
        <w:tc>
          <w:tcPr>
            <w:tcW w:w="247" w:type="dxa"/>
            <w:shd w:val="clear" w:color="auto" w:fill="auto"/>
          </w:tcPr>
          <w:p w14:paraId="0E0F40F6"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7A3BC899" w14:textId="59EFD7EB" w:rsidR="00B341F3" w:rsidRPr="00B341F3" w:rsidRDefault="00B341F3" w:rsidP="00B341F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B341F3">
              <w:rPr>
                <w:rFonts w:ascii="Times New Roman" w:eastAsia="Times New Roman" w:hAnsi="Times New Roman" w:cs="Times New Roman"/>
                <w:sz w:val="18"/>
                <w:szCs w:val="18"/>
                <w:lang w:eastAsia="zh-CN"/>
              </w:rPr>
              <w:t>(266)</w:t>
            </w:r>
          </w:p>
        </w:tc>
        <w:tc>
          <w:tcPr>
            <w:tcW w:w="261" w:type="dxa"/>
            <w:shd w:val="clear" w:color="auto" w:fill="auto"/>
          </w:tcPr>
          <w:p w14:paraId="628B8E5D"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207" w:type="dxa"/>
            <w:shd w:val="clear" w:color="auto" w:fill="auto"/>
          </w:tcPr>
          <w:p w14:paraId="1EE17E7F" w14:textId="10857130"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(100)</w:t>
            </w:r>
          </w:p>
        </w:tc>
        <w:tc>
          <w:tcPr>
            <w:tcW w:w="261" w:type="dxa"/>
          </w:tcPr>
          <w:p w14:paraId="4BBE9984"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tcPr>
          <w:p w14:paraId="6A142C73" w14:textId="2AAB579D"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22FA2D44"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tcPr>
          <w:p w14:paraId="72A75C59" w14:textId="277D8BAE"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(366)</w:t>
            </w:r>
          </w:p>
        </w:tc>
        <w:tc>
          <w:tcPr>
            <w:tcW w:w="239" w:type="dxa"/>
          </w:tcPr>
          <w:p w14:paraId="198EA996"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110C9EA9" w14:textId="593F8446" w:rsidR="00B341F3" w:rsidRPr="00B341F3" w:rsidRDefault="00B341F3" w:rsidP="00B341F3">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tcPr>
          <w:p w14:paraId="2C2F7198"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3325908A" w14:textId="51BED780"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221</w:t>
            </w:r>
          </w:p>
        </w:tc>
      </w:tr>
      <w:tr w:rsidR="00B341F3" w:rsidRPr="00013082" w14:paraId="4FDD37B9" w14:textId="77777777" w:rsidTr="002D3A94">
        <w:trPr>
          <w:trHeight w:val="204"/>
        </w:trPr>
        <w:tc>
          <w:tcPr>
            <w:tcW w:w="1980" w:type="dxa"/>
            <w:shd w:val="clear" w:color="auto" w:fill="auto"/>
          </w:tcPr>
          <w:p w14:paraId="3FBD50BB" w14:textId="77777777" w:rsidR="00B341F3" w:rsidRPr="00013082" w:rsidRDefault="00B341F3" w:rsidP="00B341F3">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Booth</w:t>
            </w:r>
          </w:p>
        </w:tc>
        <w:tc>
          <w:tcPr>
            <w:tcW w:w="990" w:type="dxa"/>
            <w:shd w:val="clear" w:color="auto" w:fill="auto"/>
          </w:tcPr>
          <w:p w14:paraId="5CCEEA00" w14:textId="294D97C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76</w:t>
            </w:r>
          </w:p>
        </w:tc>
        <w:tc>
          <w:tcPr>
            <w:tcW w:w="236" w:type="dxa"/>
            <w:shd w:val="clear" w:color="auto" w:fill="auto"/>
          </w:tcPr>
          <w:p w14:paraId="08F3FA90"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12E023C2" w14:textId="061EC040" w:rsidR="00B341F3" w:rsidRPr="00B341F3" w:rsidRDefault="00B341F3" w:rsidP="00B341F3">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shd w:val="clear" w:color="auto" w:fill="auto"/>
          </w:tcPr>
          <w:p w14:paraId="3BC87ADB"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151DF1F0" w14:textId="6D09D528"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(20)</w:t>
            </w:r>
          </w:p>
        </w:tc>
        <w:tc>
          <w:tcPr>
            <w:tcW w:w="236" w:type="dxa"/>
            <w:shd w:val="clear" w:color="auto" w:fill="auto"/>
          </w:tcPr>
          <w:p w14:paraId="38D73784"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337986B0" w14:textId="40904500"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56</w:t>
            </w:r>
          </w:p>
        </w:tc>
        <w:tc>
          <w:tcPr>
            <w:tcW w:w="247" w:type="dxa"/>
            <w:shd w:val="clear" w:color="auto" w:fill="auto"/>
          </w:tcPr>
          <w:p w14:paraId="5830EF91"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68638183" w14:textId="613B4276" w:rsidR="00B341F3" w:rsidRPr="00B341F3" w:rsidRDefault="00B341F3" w:rsidP="00B341F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B341F3">
              <w:rPr>
                <w:rFonts w:ascii="Times New Roman" w:eastAsia="Times New Roman" w:hAnsi="Times New Roman" w:cs="Times New Roman"/>
                <w:sz w:val="18"/>
                <w:szCs w:val="18"/>
                <w:lang w:eastAsia="zh-CN"/>
              </w:rPr>
              <w:t>(23)</w:t>
            </w:r>
          </w:p>
        </w:tc>
        <w:tc>
          <w:tcPr>
            <w:tcW w:w="261" w:type="dxa"/>
            <w:shd w:val="clear" w:color="auto" w:fill="auto"/>
          </w:tcPr>
          <w:p w14:paraId="4C6C77C0"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207" w:type="dxa"/>
            <w:shd w:val="clear" w:color="auto" w:fill="auto"/>
          </w:tcPr>
          <w:p w14:paraId="783ACF92" w14:textId="6A53F4D5"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(10)</w:t>
            </w:r>
          </w:p>
        </w:tc>
        <w:tc>
          <w:tcPr>
            <w:tcW w:w="261" w:type="dxa"/>
          </w:tcPr>
          <w:p w14:paraId="033A178B"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tcPr>
          <w:p w14:paraId="66A5DA94" w14:textId="0A4CDE95"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03BF4A9F"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tcPr>
          <w:p w14:paraId="5C9E5AA0" w14:textId="166461F0"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(33)</w:t>
            </w:r>
          </w:p>
        </w:tc>
        <w:tc>
          <w:tcPr>
            <w:tcW w:w="239" w:type="dxa"/>
          </w:tcPr>
          <w:p w14:paraId="4207940D"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37C78E17" w14:textId="74C24F03" w:rsidR="00B341F3" w:rsidRPr="00B341F3" w:rsidRDefault="00B341F3" w:rsidP="00B341F3">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tcPr>
          <w:p w14:paraId="7DA2DA40"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6B9BB78B" w14:textId="215E28E3"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23</w:t>
            </w:r>
          </w:p>
        </w:tc>
      </w:tr>
      <w:tr w:rsidR="00B341F3" w:rsidRPr="00013082" w14:paraId="6C60165A" w14:textId="77777777" w:rsidTr="002D3A94">
        <w:trPr>
          <w:trHeight w:val="204"/>
        </w:trPr>
        <w:tc>
          <w:tcPr>
            <w:tcW w:w="1980" w:type="dxa"/>
            <w:shd w:val="clear" w:color="auto" w:fill="auto"/>
          </w:tcPr>
          <w:p w14:paraId="74AF8128" w14:textId="77777777" w:rsidR="00B341F3" w:rsidRPr="00013082" w:rsidRDefault="00B341F3" w:rsidP="00B341F3">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Branch</w:t>
            </w:r>
          </w:p>
        </w:tc>
        <w:tc>
          <w:tcPr>
            <w:tcW w:w="990" w:type="dxa"/>
            <w:shd w:val="clear" w:color="auto" w:fill="auto"/>
          </w:tcPr>
          <w:p w14:paraId="0BFACA47" w14:textId="20C4668B"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3,066</w:t>
            </w:r>
          </w:p>
        </w:tc>
        <w:tc>
          <w:tcPr>
            <w:tcW w:w="236" w:type="dxa"/>
            <w:shd w:val="clear" w:color="auto" w:fill="auto"/>
          </w:tcPr>
          <w:p w14:paraId="2F2ECB41"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31383EB4" w14:textId="64C21870" w:rsidR="00B341F3" w:rsidRPr="00B341F3" w:rsidRDefault="00B341F3" w:rsidP="00B341F3">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shd w:val="clear" w:color="auto" w:fill="auto"/>
          </w:tcPr>
          <w:p w14:paraId="55CA3ACF"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4A3EF29D" w14:textId="2D434729"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(388)</w:t>
            </w:r>
          </w:p>
        </w:tc>
        <w:tc>
          <w:tcPr>
            <w:tcW w:w="236" w:type="dxa"/>
            <w:shd w:val="clear" w:color="auto" w:fill="auto"/>
          </w:tcPr>
          <w:p w14:paraId="6BEE3B96"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2D70DF6E" w14:textId="79B3D6FB"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2,678</w:t>
            </w:r>
          </w:p>
        </w:tc>
        <w:tc>
          <w:tcPr>
            <w:tcW w:w="247" w:type="dxa"/>
            <w:shd w:val="clear" w:color="auto" w:fill="auto"/>
          </w:tcPr>
          <w:p w14:paraId="5E385534"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tcPr>
          <w:p w14:paraId="3229885A" w14:textId="39719EE1" w:rsidR="00B341F3" w:rsidRPr="00B341F3" w:rsidRDefault="00B341F3" w:rsidP="00B341F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B341F3">
              <w:rPr>
                <w:rFonts w:ascii="Times New Roman" w:eastAsia="Times New Roman" w:hAnsi="Times New Roman" w:cs="Times New Roman"/>
                <w:sz w:val="18"/>
                <w:szCs w:val="18"/>
                <w:lang w:eastAsia="zh-CN"/>
              </w:rPr>
              <w:t>(1,447)</w:t>
            </w:r>
          </w:p>
        </w:tc>
        <w:tc>
          <w:tcPr>
            <w:tcW w:w="261" w:type="dxa"/>
            <w:shd w:val="clear" w:color="auto" w:fill="auto"/>
          </w:tcPr>
          <w:p w14:paraId="7E60C413"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207" w:type="dxa"/>
            <w:shd w:val="clear" w:color="auto" w:fill="auto"/>
          </w:tcPr>
          <w:p w14:paraId="614F15DF" w14:textId="31E48AA3"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(463)</w:t>
            </w:r>
          </w:p>
        </w:tc>
        <w:tc>
          <w:tcPr>
            <w:tcW w:w="261" w:type="dxa"/>
          </w:tcPr>
          <w:p w14:paraId="3206E75A"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tcPr>
          <w:p w14:paraId="4DE62B48" w14:textId="4203A49D"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12173CDB"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tcPr>
          <w:p w14:paraId="20864CEA" w14:textId="240DF1DB"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(1,910)</w:t>
            </w:r>
          </w:p>
        </w:tc>
        <w:tc>
          <w:tcPr>
            <w:tcW w:w="239" w:type="dxa"/>
          </w:tcPr>
          <w:p w14:paraId="5B417F0E"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7AB411F3" w14:textId="5D5E2145" w:rsidR="00B341F3" w:rsidRPr="00B341F3" w:rsidRDefault="00B341F3" w:rsidP="00B341F3">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tcPr>
          <w:p w14:paraId="69219D9F"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49A8D0D3" w14:textId="345348B5"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768</w:t>
            </w:r>
          </w:p>
        </w:tc>
      </w:tr>
      <w:tr w:rsidR="00B341F3" w:rsidRPr="00013082" w14:paraId="3305DDD9" w14:textId="77777777" w:rsidTr="002D3A94">
        <w:trPr>
          <w:trHeight w:val="204"/>
        </w:trPr>
        <w:tc>
          <w:tcPr>
            <w:tcW w:w="1980" w:type="dxa"/>
            <w:shd w:val="clear" w:color="auto" w:fill="auto"/>
          </w:tcPr>
          <w:p w14:paraId="3D466385" w14:textId="77777777" w:rsidR="00B341F3" w:rsidRPr="00013082" w:rsidRDefault="00B341F3" w:rsidP="00B341F3">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Others</w:t>
            </w:r>
          </w:p>
        </w:tc>
        <w:tc>
          <w:tcPr>
            <w:tcW w:w="990" w:type="dxa"/>
            <w:shd w:val="clear" w:color="auto" w:fill="auto"/>
          </w:tcPr>
          <w:p w14:paraId="5064C3A7" w14:textId="299E98C9"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6</w:t>
            </w:r>
          </w:p>
        </w:tc>
        <w:tc>
          <w:tcPr>
            <w:tcW w:w="236" w:type="dxa"/>
            <w:shd w:val="clear" w:color="auto" w:fill="auto"/>
          </w:tcPr>
          <w:p w14:paraId="44B2AB72"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1567FCB9" w14:textId="05305B94"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w:t>
            </w:r>
          </w:p>
        </w:tc>
        <w:tc>
          <w:tcPr>
            <w:tcW w:w="236" w:type="dxa"/>
            <w:shd w:val="clear" w:color="auto" w:fill="auto"/>
          </w:tcPr>
          <w:p w14:paraId="5157038C"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24" w:type="dxa"/>
            <w:shd w:val="clear" w:color="auto" w:fill="auto"/>
          </w:tcPr>
          <w:p w14:paraId="122FF07F" w14:textId="090DAB77" w:rsidR="00B341F3" w:rsidRPr="00B341F3" w:rsidRDefault="00B341F3" w:rsidP="00B341F3">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shd w:val="clear" w:color="auto" w:fill="auto"/>
          </w:tcPr>
          <w:p w14:paraId="5429FB6C"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024" w:type="dxa"/>
            <w:shd w:val="clear" w:color="auto" w:fill="auto"/>
          </w:tcPr>
          <w:p w14:paraId="699F3C6B" w14:textId="034B4E0D"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7</w:t>
            </w:r>
          </w:p>
        </w:tc>
        <w:tc>
          <w:tcPr>
            <w:tcW w:w="247" w:type="dxa"/>
            <w:shd w:val="clear" w:color="auto" w:fill="auto"/>
          </w:tcPr>
          <w:p w14:paraId="1CDDBB13"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013" w:type="dxa"/>
            <w:vAlign w:val="center"/>
          </w:tcPr>
          <w:p w14:paraId="015E9874" w14:textId="56E8FACC" w:rsidR="00B341F3" w:rsidRPr="00B341F3" w:rsidRDefault="00B341F3" w:rsidP="00B341F3">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sidRPr="00B341F3">
              <w:rPr>
                <w:rFonts w:ascii="Times New Roman" w:eastAsia="Times New Roman" w:hAnsi="Times New Roman" w:cs="Times New Roman"/>
                <w:sz w:val="18"/>
                <w:szCs w:val="18"/>
                <w:lang w:eastAsia="zh-CN"/>
              </w:rPr>
              <w:t>(1)</w:t>
            </w:r>
          </w:p>
        </w:tc>
        <w:tc>
          <w:tcPr>
            <w:tcW w:w="261" w:type="dxa"/>
            <w:shd w:val="clear" w:color="auto" w:fill="auto"/>
          </w:tcPr>
          <w:p w14:paraId="250B57BC"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207" w:type="dxa"/>
            <w:shd w:val="clear" w:color="auto" w:fill="auto"/>
            <w:vAlign w:val="center"/>
          </w:tcPr>
          <w:p w14:paraId="3F31869D" w14:textId="27A76157"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tcPr>
          <w:p w14:paraId="6A0606AB"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9" w:type="dxa"/>
            <w:shd w:val="clear" w:color="auto" w:fill="auto"/>
          </w:tcPr>
          <w:p w14:paraId="043AB72D" w14:textId="20CEF480" w:rsidR="00B341F3" w:rsidRPr="00B341F3" w:rsidRDefault="00B341F3" w:rsidP="00B341F3">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61" w:type="dxa"/>
            <w:shd w:val="clear" w:color="auto" w:fill="auto"/>
          </w:tcPr>
          <w:p w14:paraId="5B91DFC9" w14:textId="77777777" w:rsidR="00B341F3" w:rsidRPr="00B341F3" w:rsidRDefault="00B341F3" w:rsidP="00B341F3">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vAlign w:val="center"/>
          </w:tcPr>
          <w:p w14:paraId="064302D5" w14:textId="460424D7"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(1)</w:t>
            </w:r>
          </w:p>
        </w:tc>
        <w:tc>
          <w:tcPr>
            <w:tcW w:w="239" w:type="dxa"/>
          </w:tcPr>
          <w:p w14:paraId="53D04C91"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79163070" w14:textId="7F2F4594" w:rsidR="00B341F3" w:rsidRPr="00B341F3" w:rsidRDefault="00B341F3" w:rsidP="00B341F3">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w:t>
            </w:r>
          </w:p>
        </w:tc>
        <w:tc>
          <w:tcPr>
            <w:tcW w:w="236" w:type="dxa"/>
          </w:tcPr>
          <w:p w14:paraId="634D29C1"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6" w:type="dxa"/>
          </w:tcPr>
          <w:p w14:paraId="2247AEB3" w14:textId="7A192317"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B341F3">
              <w:rPr>
                <w:rFonts w:ascii="Times New Roman" w:eastAsia="Times New Roman" w:hAnsi="Times New Roman" w:cs="Times New Roman"/>
                <w:sz w:val="18"/>
                <w:szCs w:val="18"/>
                <w:lang w:eastAsia="zh-CN"/>
              </w:rPr>
              <w:t>6</w:t>
            </w:r>
          </w:p>
        </w:tc>
      </w:tr>
      <w:tr w:rsidR="00B341F3" w:rsidRPr="00013082" w14:paraId="106B626B" w14:textId="77777777" w:rsidTr="002D3A94">
        <w:trPr>
          <w:trHeight w:val="172"/>
        </w:trPr>
        <w:tc>
          <w:tcPr>
            <w:tcW w:w="1980" w:type="dxa"/>
            <w:shd w:val="clear" w:color="auto" w:fill="auto"/>
            <w:vAlign w:val="bottom"/>
          </w:tcPr>
          <w:p w14:paraId="031C98FD" w14:textId="77777777" w:rsidR="00B341F3" w:rsidRPr="00013082" w:rsidRDefault="00B341F3" w:rsidP="00B341F3">
            <w:pPr>
              <w:suppressAutoHyphens/>
              <w:spacing w:after="0" w:line="240" w:lineRule="atLeast"/>
              <w:ind w:left="-1184" w:right="-29" w:firstLine="118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990" w:type="dxa"/>
            <w:tcBorders>
              <w:top w:val="single" w:sz="4" w:space="0" w:color="000000"/>
              <w:bottom w:val="double" w:sz="4" w:space="0" w:color="000000"/>
            </w:tcBorders>
            <w:shd w:val="clear" w:color="auto" w:fill="auto"/>
          </w:tcPr>
          <w:p w14:paraId="7B25DC80" w14:textId="44580E47" w:rsidR="00B341F3" w:rsidRPr="00B341F3" w:rsidRDefault="00B341F3" w:rsidP="00B341F3">
            <w:pPr>
              <w:tabs>
                <w:tab w:val="decimal" w:pos="720"/>
              </w:tabs>
              <w:suppressAutoHyphens/>
              <w:snapToGrid w:val="0"/>
              <w:spacing w:after="0" w:line="240" w:lineRule="atLeast"/>
              <w:ind w:left="-108" w:right="-90"/>
              <w:jc w:val="center"/>
              <w:rPr>
                <w:rFonts w:ascii="Times New Roman" w:eastAsia="Times New Roman" w:hAnsi="Times New Roman" w:cs="Times New Roman"/>
                <w:b/>
                <w:bCs/>
                <w:sz w:val="18"/>
                <w:szCs w:val="18"/>
                <w:lang w:eastAsia="zh-CN"/>
              </w:rPr>
            </w:pPr>
            <w:r w:rsidRPr="00B341F3">
              <w:rPr>
                <w:rFonts w:ascii="Times New Roman" w:eastAsia="Times New Roman" w:hAnsi="Times New Roman" w:cs="Times New Roman"/>
                <w:b/>
                <w:bCs/>
                <w:sz w:val="18"/>
                <w:szCs w:val="18"/>
                <w:lang w:eastAsia="zh-CN"/>
              </w:rPr>
              <w:t>69,417</w:t>
            </w:r>
          </w:p>
        </w:tc>
        <w:tc>
          <w:tcPr>
            <w:tcW w:w="236" w:type="dxa"/>
            <w:shd w:val="clear" w:color="auto" w:fill="auto"/>
            <w:vAlign w:val="bottom"/>
          </w:tcPr>
          <w:p w14:paraId="76891C5A" w14:textId="77777777" w:rsidR="00B341F3" w:rsidRPr="00B341F3" w:rsidRDefault="00B341F3" w:rsidP="00B341F3">
            <w:pPr>
              <w:tabs>
                <w:tab w:val="decimal" w:pos="570"/>
              </w:tabs>
              <w:suppressAutoHyphens/>
              <w:spacing w:after="0" w:line="240" w:lineRule="atLeast"/>
              <w:ind w:right="-90"/>
              <w:rPr>
                <w:rFonts w:ascii="Times New Roman" w:eastAsia="Times New Roman" w:hAnsi="Times New Roman" w:cs="Times New Roman"/>
                <w:b/>
                <w:bCs/>
                <w:sz w:val="18"/>
                <w:szCs w:val="18"/>
                <w:lang w:eastAsia="zh-CN"/>
              </w:rPr>
            </w:pPr>
          </w:p>
        </w:tc>
        <w:tc>
          <w:tcPr>
            <w:tcW w:w="1024" w:type="dxa"/>
            <w:tcBorders>
              <w:top w:val="single" w:sz="4" w:space="0" w:color="000000"/>
              <w:bottom w:val="double" w:sz="4" w:space="0" w:color="000000"/>
            </w:tcBorders>
            <w:shd w:val="clear" w:color="auto" w:fill="auto"/>
          </w:tcPr>
          <w:p w14:paraId="05119139" w14:textId="2B35FCE8"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B341F3">
              <w:rPr>
                <w:rFonts w:ascii="Times New Roman" w:eastAsia="Times New Roman" w:hAnsi="Times New Roman" w:cs="Times New Roman"/>
                <w:b/>
                <w:bCs/>
                <w:sz w:val="18"/>
                <w:szCs w:val="18"/>
                <w:lang w:eastAsia="zh-CN"/>
              </w:rPr>
              <w:t>720</w:t>
            </w:r>
          </w:p>
        </w:tc>
        <w:tc>
          <w:tcPr>
            <w:tcW w:w="236" w:type="dxa"/>
            <w:shd w:val="clear" w:color="auto" w:fill="auto"/>
          </w:tcPr>
          <w:p w14:paraId="0DFCFA2C"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1024" w:type="dxa"/>
            <w:tcBorders>
              <w:top w:val="single" w:sz="4" w:space="0" w:color="000000"/>
              <w:bottom w:val="double" w:sz="4" w:space="0" w:color="000000"/>
            </w:tcBorders>
            <w:shd w:val="clear" w:color="auto" w:fill="auto"/>
          </w:tcPr>
          <w:p w14:paraId="3D1621E2" w14:textId="6C77B737"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B341F3">
              <w:rPr>
                <w:rFonts w:ascii="Times New Roman" w:eastAsia="Times New Roman" w:hAnsi="Times New Roman" w:cs="Times New Roman"/>
                <w:sz w:val="18"/>
                <w:szCs w:val="18"/>
                <w:lang w:eastAsia="zh-CN"/>
              </w:rPr>
              <w:t>(</w:t>
            </w:r>
            <w:r w:rsidRPr="00B341F3">
              <w:rPr>
                <w:rFonts w:ascii="Times New Roman" w:eastAsia="Times New Roman" w:hAnsi="Times New Roman" w:cs="Times New Roman"/>
                <w:b/>
                <w:bCs/>
                <w:sz w:val="18"/>
                <w:szCs w:val="18"/>
                <w:lang w:eastAsia="zh-CN"/>
              </w:rPr>
              <w:t>1,319</w:t>
            </w:r>
            <w:r w:rsidRPr="00B341F3">
              <w:rPr>
                <w:rFonts w:ascii="Times New Roman" w:eastAsia="Times New Roman" w:hAnsi="Times New Roman" w:cs="Times New Roman"/>
                <w:sz w:val="18"/>
                <w:szCs w:val="18"/>
                <w:lang w:eastAsia="zh-CN"/>
              </w:rPr>
              <w:t>)</w:t>
            </w:r>
          </w:p>
        </w:tc>
        <w:tc>
          <w:tcPr>
            <w:tcW w:w="236" w:type="dxa"/>
            <w:shd w:val="clear" w:color="auto" w:fill="auto"/>
          </w:tcPr>
          <w:p w14:paraId="151EA1E9"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1024" w:type="dxa"/>
            <w:tcBorders>
              <w:top w:val="single" w:sz="4" w:space="0" w:color="000000"/>
              <w:bottom w:val="double" w:sz="4" w:space="0" w:color="000000"/>
            </w:tcBorders>
            <w:shd w:val="clear" w:color="auto" w:fill="auto"/>
          </w:tcPr>
          <w:p w14:paraId="53363412" w14:textId="7AFE0DBA"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B341F3">
              <w:rPr>
                <w:rFonts w:ascii="Times New Roman" w:eastAsia="Times New Roman" w:hAnsi="Times New Roman" w:cs="Times New Roman"/>
                <w:b/>
                <w:bCs/>
                <w:sz w:val="18"/>
                <w:szCs w:val="18"/>
                <w:lang w:eastAsia="zh-CN"/>
              </w:rPr>
              <w:t>68,818</w:t>
            </w:r>
          </w:p>
        </w:tc>
        <w:tc>
          <w:tcPr>
            <w:tcW w:w="247" w:type="dxa"/>
            <w:shd w:val="clear" w:color="auto" w:fill="auto"/>
            <w:vAlign w:val="bottom"/>
          </w:tcPr>
          <w:p w14:paraId="61787ADE" w14:textId="77777777" w:rsidR="00B341F3" w:rsidRPr="00B341F3" w:rsidRDefault="00B341F3" w:rsidP="00B341F3">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1013" w:type="dxa"/>
            <w:tcBorders>
              <w:top w:val="single" w:sz="4" w:space="0" w:color="000000"/>
              <w:bottom w:val="double" w:sz="4" w:space="0" w:color="000000"/>
            </w:tcBorders>
            <w:shd w:val="clear" w:color="auto" w:fill="auto"/>
          </w:tcPr>
          <w:p w14:paraId="660E78CD" w14:textId="42EA54E0" w:rsidR="00B341F3" w:rsidRPr="00B341F3" w:rsidRDefault="00B341F3" w:rsidP="00B341F3">
            <w:pPr>
              <w:tabs>
                <w:tab w:val="decimal" w:pos="650"/>
              </w:tabs>
              <w:suppressAutoHyphens/>
              <w:snapToGrid w:val="0"/>
              <w:spacing w:after="0" w:line="240" w:lineRule="atLeast"/>
              <w:ind w:left="-108" w:right="-90"/>
              <w:jc w:val="center"/>
              <w:rPr>
                <w:rFonts w:ascii="Times New Roman" w:eastAsia="Times New Roman" w:hAnsi="Times New Roman" w:cs="Times New Roman"/>
                <w:b/>
                <w:bCs/>
                <w:sz w:val="18"/>
                <w:szCs w:val="18"/>
                <w:lang w:eastAsia="zh-CN"/>
              </w:rPr>
            </w:pPr>
            <w:r w:rsidRPr="00B341F3">
              <w:rPr>
                <w:rFonts w:ascii="Times New Roman" w:eastAsia="Times New Roman" w:hAnsi="Times New Roman" w:cs="Times New Roman"/>
                <w:b/>
                <w:bCs/>
                <w:sz w:val="18"/>
                <w:szCs w:val="18"/>
                <w:lang w:eastAsia="zh-CN"/>
              </w:rPr>
              <w:t>(30,288)</w:t>
            </w:r>
          </w:p>
        </w:tc>
        <w:tc>
          <w:tcPr>
            <w:tcW w:w="261" w:type="dxa"/>
            <w:shd w:val="clear" w:color="auto" w:fill="auto"/>
            <w:vAlign w:val="bottom"/>
          </w:tcPr>
          <w:p w14:paraId="543D4EBA" w14:textId="77777777" w:rsidR="00B341F3" w:rsidRPr="00B341F3" w:rsidRDefault="00B341F3" w:rsidP="00B341F3">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1207" w:type="dxa"/>
            <w:tcBorders>
              <w:top w:val="single" w:sz="4" w:space="0" w:color="000000"/>
              <w:bottom w:val="double" w:sz="4" w:space="0" w:color="000000"/>
            </w:tcBorders>
            <w:shd w:val="clear" w:color="auto" w:fill="auto"/>
          </w:tcPr>
          <w:p w14:paraId="4F0211E2" w14:textId="5B4DFD14" w:rsidR="00B341F3" w:rsidRPr="00B341F3" w:rsidRDefault="00B341F3" w:rsidP="00B341F3">
            <w:pPr>
              <w:tabs>
                <w:tab w:val="decimal" w:pos="72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B341F3">
              <w:rPr>
                <w:rFonts w:ascii="Times New Roman" w:eastAsia="Times New Roman" w:hAnsi="Times New Roman" w:cs="Times New Roman"/>
                <w:sz w:val="18"/>
                <w:szCs w:val="18"/>
                <w:lang w:eastAsia="zh-CN"/>
              </w:rPr>
              <w:t>(</w:t>
            </w:r>
            <w:r w:rsidRPr="00B341F3">
              <w:rPr>
                <w:rFonts w:ascii="Times New Roman" w:eastAsia="Times New Roman" w:hAnsi="Times New Roman" w:cs="Times New Roman"/>
                <w:b/>
                <w:bCs/>
                <w:sz w:val="18"/>
                <w:szCs w:val="18"/>
                <w:lang w:eastAsia="zh-CN"/>
              </w:rPr>
              <w:t>2,085)</w:t>
            </w:r>
          </w:p>
        </w:tc>
        <w:tc>
          <w:tcPr>
            <w:tcW w:w="261" w:type="dxa"/>
            <w:shd w:val="clear" w:color="auto" w:fill="auto"/>
          </w:tcPr>
          <w:p w14:paraId="1D74DC8D"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909" w:type="dxa"/>
            <w:tcBorders>
              <w:top w:val="single" w:sz="4" w:space="0" w:color="000000"/>
              <w:bottom w:val="double" w:sz="4" w:space="0" w:color="000000"/>
            </w:tcBorders>
            <w:shd w:val="clear" w:color="auto" w:fill="auto"/>
            <w:vAlign w:val="bottom"/>
          </w:tcPr>
          <w:p w14:paraId="273DD1B5" w14:textId="3E86A7B2"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B341F3">
              <w:rPr>
                <w:rFonts w:ascii="Times New Roman" w:eastAsia="Times New Roman" w:hAnsi="Times New Roman" w:cs="Times New Roman"/>
                <w:b/>
                <w:bCs/>
                <w:sz w:val="18"/>
                <w:szCs w:val="18"/>
                <w:lang w:eastAsia="zh-CN"/>
              </w:rPr>
              <w:t>216</w:t>
            </w:r>
          </w:p>
        </w:tc>
        <w:tc>
          <w:tcPr>
            <w:tcW w:w="261" w:type="dxa"/>
          </w:tcPr>
          <w:p w14:paraId="09A2E759"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999" w:type="dxa"/>
            <w:tcBorders>
              <w:top w:val="single" w:sz="4" w:space="0" w:color="000000"/>
              <w:bottom w:val="double" w:sz="4" w:space="0" w:color="000000"/>
            </w:tcBorders>
            <w:shd w:val="clear" w:color="auto" w:fill="auto"/>
          </w:tcPr>
          <w:p w14:paraId="4991E599" w14:textId="2806347B"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B341F3">
              <w:rPr>
                <w:rFonts w:ascii="Times New Roman" w:eastAsia="Times New Roman" w:hAnsi="Times New Roman" w:cs="Times New Roman"/>
                <w:b/>
                <w:bCs/>
                <w:sz w:val="18"/>
                <w:szCs w:val="18"/>
                <w:lang w:eastAsia="zh-CN"/>
              </w:rPr>
              <w:t>(32</w:t>
            </w:r>
            <w:r w:rsidRPr="00B341F3">
              <w:rPr>
                <w:rFonts w:ascii="Times New Roman" w:eastAsia="Times New Roman" w:hAnsi="Times New Roman" w:cs="Times New Roman"/>
                <w:sz w:val="18"/>
                <w:szCs w:val="18"/>
                <w:lang w:eastAsia="zh-CN"/>
              </w:rPr>
              <w:t>,</w:t>
            </w:r>
            <w:r w:rsidRPr="00B341F3">
              <w:rPr>
                <w:rFonts w:ascii="Times New Roman" w:eastAsia="Times New Roman" w:hAnsi="Times New Roman" w:cs="Times New Roman"/>
                <w:b/>
                <w:bCs/>
                <w:sz w:val="18"/>
                <w:szCs w:val="18"/>
                <w:lang w:eastAsia="zh-CN"/>
              </w:rPr>
              <w:t>157)</w:t>
            </w:r>
          </w:p>
        </w:tc>
        <w:tc>
          <w:tcPr>
            <w:tcW w:w="239" w:type="dxa"/>
            <w:shd w:val="clear" w:color="auto" w:fill="auto"/>
          </w:tcPr>
          <w:p w14:paraId="7D21F51F"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81" w:type="dxa"/>
            <w:tcBorders>
              <w:top w:val="single" w:sz="4" w:space="0" w:color="000000"/>
              <w:bottom w:val="double" w:sz="4" w:space="0" w:color="000000"/>
            </w:tcBorders>
          </w:tcPr>
          <w:p w14:paraId="1AC59E99" w14:textId="538D4616" w:rsidR="00B341F3" w:rsidRPr="00B341F3" w:rsidRDefault="00B341F3" w:rsidP="00B341F3">
            <w:pPr>
              <w:tabs>
                <w:tab w:val="decimal" w:pos="617"/>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B341F3">
              <w:rPr>
                <w:rFonts w:ascii="Times New Roman" w:eastAsia="Times New Roman" w:hAnsi="Times New Roman" w:cs="Times New Roman"/>
                <w:sz w:val="18"/>
                <w:szCs w:val="18"/>
                <w:lang w:eastAsia="zh-CN"/>
              </w:rPr>
              <w:t>(</w:t>
            </w:r>
            <w:r w:rsidRPr="00B341F3">
              <w:rPr>
                <w:rFonts w:ascii="Times New Roman" w:eastAsia="Times New Roman" w:hAnsi="Times New Roman" w:cs="Times New Roman"/>
                <w:b/>
                <w:bCs/>
                <w:sz w:val="18"/>
                <w:szCs w:val="18"/>
                <w:lang w:eastAsia="zh-CN"/>
              </w:rPr>
              <w:t>376)</w:t>
            </w:r>
          </w:p>
        </w:tc>
        <w:tc>
          <w:tcPr>
            <w:tcW w:w="236" w:type="dxa"/>
          </w:tcPr>
          <w:p w14:paraId="2A6222A2" w14:textId="77777777" w:rsidR="00B341F3" w:rsidRPr="00B341F3" w:rsidRDefault="00B341F3" w:rsidP="00B341F3">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956" w:type="dxa"/>
            <w:tcBorders>
              <w:top w:val="single" w:sz="4" w:space="0" w:color="000000"/>
              <w:bottom w:val="double" w:sz="4" w:space="0" w:color="000000"/>
            </w:tcBorders>
          </w:tcPr>
          <w:p w14:paraId="11D76C88" w14:textId="3164134E" w:rsidR="00B341F3" w:rsidRPr="00B341F3" w:rsidRDefault="00B341F3" w:rsidP="00B341F3">
            <w:pPr>
              <w:tabs>
                <w:tab w:val="decimal" w:pos="673"/>
              </w:tabs>
              <w:suppressAutoHyphens/>
              <w:snapToGrid w:val="0"/>
              <w:spacing w:after="0" w:line="240" w:lineRule="atLeast"/>
              <w:ind w:left="-108" w:right="-90"/>
              <w:rPr>
                <w:rFonts w:ascii="Times New Roman" w:eastAsia="Times New Roman" w:hAnsi="Times New Roman"/>
                <w:b/>
                <w:bCs/>
                <w:sz w:val="18"/>
                <w:szCs w:val="18"/>
                <w:cs/>
                <w:lang w:eastAsia="zh-CN"/>
              </w:rPr>
            </w:pPr>
            <w:r w:rsidRPr="00B341F3">
              <w:rPr>
                <w:rFonts w:ascii="Times New Roman" w:eastAsia="Times New Roman" w:hAnsi="Times New Roman" w:cs="Times New Roman"/>
                <w:b/>
                <w:bCs/>
                <w:sz w:val="18"/>
                <w:szCs w:val="18"/>
                <w:lang w:eastAsia="zh-CN"/>
              </w:rPr>
              <w:t>36,285</w:t>
            </w:r>
          </w:p>
        </w:tc>
      </w:tr>
    </w:tbl>
    <w:p w14:paraId="5A58211F" w14:textId="22DC6393" w:rsidR="00201678" w:rsidRPr="004036C2" w:rsidRDefault="00201678" w:rsidP="004036C2">
      <w:pPr>
        <w:suppressAutoHyphens/>
        <w:spacing w:after="0" w:line="240" w:lineRule="auto"/>
        <w:ind w:left="547"/>
        <w:jc w:val="both"/>
        <w:rPr>
          <w:rFonts w:ascii="Times New Roman" w:eastAsia="Times New Roman" w:hAnsi="Times New Roman" w:cs="Times New Roman"/>
          <w:sz w:val="16"/>
          <w:szCs w:val="16"/>
          <w:lang w:val="en-AU" w:eastAsia="zh-CN"/>
        </w:rPr>
      </w:pPr>
    </w:p>
    <w:p w14:paraId="33C7F55E" w14:textId="77777777" w:rsidR="00245594" w:rsidRPr="00013082" w:rsidRDefault="00245594" w:rsidP="004C39C6">
      <w:pPr>
        <w:suppressAutoHyphens/>
        <w:spacing w:after="0" w:line="240" w:lineRule="atLeast"/>
        <w:ind w:left="549"/>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 xml:space="preserve">Appraisal values are based on valuations completed in 2015. </w:t>
      </w:r>
    </w:p>
    <w:p w14:paraId="404D0E63" w14:textId="7A95E76A" w:rsidR="007955B2" w:rsidRPr="0078277D" w:rsidRDefault="007955B2">
      <w:pPr>
        <w:rPr>
          <w:rFonts w:ascii="Times New Roman" w:eastAsia="Times New Roman" w:hAnsi="Times New Roman"/>
          <w:szCs w:val="22"/>
          <w:cs/>
          <w:lang w:eastAsia="zh-CN"/>
        </w:rPr>
      </w:pPr>
      <w:r w:rsidRPr="00013082">
        <w:rPr>
          <w:rFonts w:ascii="Times New Roman" w:eastAsia="Times New Roman" w:hAnsi="Times New Roman" w:cs="Angsana New"/>
          <w:szCs w:val="22"/>
          <w:cs/>
          <w:lang w:eastAsia="zh-CN"/>
        </w:rPr>
        <w:br w:type="page"/>
      </w:r>
    </w:p>
    <w:p w14:paraId="01FB792F" w14:textId="206FE340" w:rsidR="009F4661" w:rsidRPr="00013082" w:rsidRDefault="009F4661" w:rsidP="00772DCC">
      <w:pPr>
        <w:spacing w:after="0" w:line="240" w:lineRule="auto"/>
        <w:rPr>
          <w:rFonts w:ascii="Times New Roman" w:eastAsia="Times New Roman" w:hAnsi="Times New Roman" w:cs="Times New Roman"/>
          <w:sz w:val="2"/>
          <w:szCs w:val="2"/>
          <w:lang w:val="en-GB" w:eastAsia="zh-CN"/>
        </w:rPr>
      </w:pPr>
    </w:p>
    <w:tbl>
      <w:tblPr>
        <w:tblW w:w="15954" w:type="dxa"/>
        <w:tblInd w:w="-744" w:type="dxa"/>
        <w:tblLayout w:type="fixed"/>
        <w:tblLook w:val="0000" w:firstRow="0" w:lastRow="0" w:firstColumn="0" w:lastColumn="0" w:noHBand="0" w:noVBand="0"/>
      </w:tblPr>
      <w:tblGrid>
        <w:gridCol w:w="1588"/>
        <w:gridCol w:w="754"/>
        <w:gridCol w:w="236"/>
        <w:gridCol w:w="1105"/>
        <w:gridCol w:w="237"/>
        <w:gridCol w:w="745"/>
        <w:gridCol w:w="238"/>
        <w:gridCol w:w="743"/>
        <w:gridCol w:w="238"/>
        <w:gridCol w:w="766"/>
        <w:gridCol w:w="238"/>
        <w:gridCol w:w="830"/>
        <w:gridCol w:w="236"/>
        <w:gridCol w:w="578"/>
        <w:gridCol w:w="48"/>
        <w:gridCol w:w="223"/>
        <w:gridCol w:w="17"/>
        <w:gridCol w:w="795"/>
        <w:gridCol w:w="246"/>
        <w:gridCol w:w="1007"/>
        <w:gridCol w:w="246"/>
        <w:gridCol w:w="729"/>
        <w:gridCol w:w="236"/>
        <w:gridCol w:w="12"/>
        <w:gridCol w:w="792"/>
        <w:gridCol w:w="236"/>
        <w:gridCol w:w="763"/>
        <w:gridCol w:w="264"/>
        <w:gridCol w:w="6"/>
        <w:gridCol w:w="902"/>
        <w:gridCol w:w="270"/>
        <w:gridCol w:w="630"/>
      </w:tblGrid>
      <w:tr w:rsidR="00AA1EBF" w:rsidRPr="00013082" w14:paraId="493E9FCC" w14:textId="77777777" w:rsidTr="00AA1EBF">
        <w:trPr>
          <w:trHeight w:val="167"/>
        </w:trPr>
        <w:tc>
          <w:tcPr>
            <w:tcW w:w="1588" w:type="dxa"/>
            <w:shd w:val="clear" w:color="auto" w:fill="auto"/>
          </w:tcPr>
          <w:p w14:paraId="5AE1EDB0" w14:textId="77777777" w:rsidR="00AA1EBF" w:rsidRPr="00013082" w:rsidRDefault="00AA1EBF" w:rsidP="00C440A8">
            <w:pPr>
              <w:suppressAutoHyphens/>
              <w:snapToGrid w:val="0"/>
              <w:spacing w:after="0" w:line="200" w:lineRule="exact"/>
              <w:ind w:right="-185"/>
              <w:rPr>
                <w:rFonts w:ascii="Times New Roman" w:eastAsia="Times New Roman" w:hAnsi="Times New Roman" w:cs="Times New Roman"/>
                <w:sz w:val="18"/>
                <w:szCs w:val="18"/>
                <w:lang w:eastAsia="zh-CN"/>
              </w:rPr>
            </w:pPr>
          </w:p>
        </w:tc>
        <w:tc>
          <w:tcPr>
            <w:tcW w:w="14366" w:type="dxa"/>
            <w:gridSpan w:val="31"/>
          </w:tcPr>
          <w:p w14:paraId="28686D87" w14:textId="77777777" w:rsidR="00AA1EBF" w:rsidRPr="00013082" w:rsidRDefault="00AA1EBF" w:rsidP="00C440A8">
            <w:pPr>
              <w:suppressAutoHyphens/>
              <w:spacing w:after="0" w:line="200" w:lineRule="exac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The Bank</w:t>
            </w:r>
          </w:p>
        </w:tc>
      </w:tr>
      <w:tr w:rsidR="00AA1EBF" w:rsidRPr="00013082" w14:paraId="397A4AE6" w14:textId="77777777" w:rsidTr="00AA1EBF">
        <w:trPr>
          <w:trHeight w:val="167"/>
        </w:trPr>
        <w:tc>
          <w:tcPr>
            <w:tcW w:w="1588" w:type="dxa"/>
            <w:shd w:val="clear" w:color="auto" w:fill="auto"/>
          </w:tcPr>
          <w:p w14:paraId="02852117" w14:textId="77777777" w:rsidR="00AA1EBF" w:rsidRPr="00013082" w:rsidRDefault="00AA1EBF" w:rsidP="00C440A8">
            <w:pPr>
              <w:suppressAutoHyphens/>
              <w:snapToGrid w:val="0"/>
              <w:spacing w:after="0" w:line="200" w:lineRule="exact"/>
              <w:ind w:right="-185"/>
              <w:rPr>
                <w:rFonts w:ascii="Times New Roman" w:eastAsia="Times New Roman" w:hAnsi="Times New Roman" w:cs="Times New Roman"/>
                <w:sz w:val="18"/>
                <w:szCs w:val="18"/>
                <w:lang w:eastAsia="zh-CN"/>
              </w:rPr>
            </w:pPr>
          </w:p>
        </w:tc>
        <w:tc>
          <w:tcPr>
            <w:tcW w:w="14366" w:type="dxa"/>
            <w:gridSpan w:val="31"/>
          </w:tcPr>
          <w:p w14:paraId="485329E0" w14:textId="4754945B" w:rsidR="00AA1EBF" w:rsidRPr="00013082" w:rsidRDefault="00AA1EBF" w:rsidP="00C440A8">
            <w:pPr>
              <w:suppressAutoHyphens/>
              <w:spacing w:after="0" w:line="200" w:lineRule="exac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 December 2020</w:t>
            </w:r>
          </w:p>
        </w:tc>
      </w:tr>
      <w:tr w:rsidR="00AA1EBF" w:rsidRPr="00013082" w14:paraId="02C334CD" w14:textId="77777777" w:rsidTr="00AA1EBF">
        <w:trPr>
          <w:trHeight w:val="43"/>
        </w:trPr>
        <w:tc>
          <w:tcPr>
            <w:tcW w:w="1588" w:type="dxa"/>
            <w:shd w:val="clear" w:color="auto" w:fill="auto"/>
          </w:tcPr>
          <w:p w14:paraId="23981FD7" w14:textId="77777777" w:rsidR="00AA1EBF" w:rsidRPr="00013082" w:rsidRDefault="00AA1EBF" w:rsidP="00C440A8">
            <w:pPr>
              <w:suppressAutoHyphens/>
              <w:snapToGrid w:val="0"/>
              <w:spacing w:after="0" w:line="200" w:lineRule="exact"/>
              <w:ind w:right="-185"/>
              <w:rPr>
                <w:rFonts w:ascii="Times New Roman" w:eastAsia="Times New Roman" w:hAnsi="Times New Roman" w:cs="Times New Roman"/>
                <w:sz w:val="18"/>
                <w:szCs w:val="18"/>
                <w:lang w:eastAsia="zh-CN"/>
              </w:rPr>
            </w:pPr>
          </w:p>
        </w:tc>
        <w:tc>
          <w:tcPr>
            <w:tcW w:w="6944" w:type="dxa"/>
            <w:gridSpan w:val="13"/>
          </w:tcPr>
          <w:p w14:paraId="1E0A3D1F" w14:textId="77777777" w:rsidR="00AA1EBF" w:rsidRPr="00013082" w:rsidRDefault="00AA1EBF" w:rsidP="00C440A8">
            <w:pPr>
              <w:suppressAutoHyphens/>
              <w:spacing w:after="0" w:line="200" w:lineRule="exact"/>
              <w:ind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71" w:type="dxa"/>
            <w:gridSpan w:val="2"/>
            <w:shd w:val="clear" w:color="auto" w:fill="auto"/>
          </w:tcPr>
          <w:p w14:paraId="09D782B7"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5079" w:type="dxa"/>
            <w:gridSpan w:val="11"/>
          </w:tcPr>
          <w:p w14:paraId="2BBE5FA7"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Accumulated depreciation</w:t>
            </w:r>
          </w:p>
        </w:tc>
        <w:tc>
          <w:tcPr>
            <w:tcW w:w="270" w:type="dxa"/>
            <w:gridSpan w:val="2"/>
          </w:tcPr>
          <w:p w14:paraId="416853D9"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1802" w:type="dxa"/>
            <w:gridSpan w:val="3"/>
          </w:tcPr>
          <w:p w14:paraId="5A657EED"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tc>
      </w:tr>
      <w:tr w:rsidR="00AA1EBF" w:rsidRPr="00013082" w14:paraId="38C58012" w14:textId="77777777" w:rsidTr="00AA1EBF">
        <w:trPr>
          <w:trHeight w:val="336"/>
        </w:trPr>
        <w:tc>
          <w:tcPr>
            <w:tcW w:w="1588" w:type="dxa"/>
            <w:shd w:val="clear" w:color="auto" w:fill="auto"/>
          </w:tcPr>
          <w:p w14:paraId="15CD42C4" w14:textId="77777777" w:rsidR="00AA1EBF" w:rsidRPr="00013082" w:rsidRDefault="00AA1EBF" w:rsidP="00C440A8">
            <w:pPr>
              <w:suppressAutoHyphens/>
              <w:snapToGrid w:val="0"/>
              <w:spacing w:after="0" w:line="200" w:lineRule="exact"/>
              <w:ind w:right="-185"/>
              <w:rPr>
                <w:rFonts w:ascii="Times New Roman" w:eastAsia="Times New Roman" w:hAnsi="Times New Roman" w:cs="Times New Roman"/>
                <w:sz w:val="18"/>
                <w:szCs w:val="18"/>
                <w:lang w:eastAsia="zh-CN"/>
              </w:rPr>
            </w:pPr>
          </w:p>
        </w:tc>
        <w:tc>
          <w:tcPr>
            <w:tcW w:w="754" w:type="dxa"/>
            <w:shd w:val="clear" w:color="auto" w:fill="auto"/>
            <w:vAlign w:val="bottom"/>
          </w:tcPr>
          <w:p w14:paraId="7E8705B6"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36" w:type="dxa"/>
            <w:shd w:val="clear" w:color="auto" w:fill="auto"/>
            <w:vAlign w:val="bottom"/>
          </w:tcPr>
          <w:p w14:paraId="1CF303EA"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1105" w:type="dxa"/>
            <w:shd w:val="clear" w:color="auto" w:fill="auto"/>
            <w:vAlign w:val="bottom"/>
          </w:tcPr>
          <w:p w14:paraId="31E9F7F5"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Recognition of right-of-use assets on initial application of TFRS 16</w:t>
            </w:r>
          </w:p>
        </w:tc>
        <w:tc>
          <w:tcPr>
            <w:tcW w:w="237" w:type="dxa"/>
            <w:shd w:val="clear" w:color="auto" w:fill="auto"/>
          </w:tcPr>
          <w:p w14:paraId="77DA4492"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tc>
        <w:tc>
          <w:tcPr>
            <w:tcW w:w="745" w:type="dxa"/>
            <w:vAlign w:val="bottom"/>
          </w:tcPr>
          <w:p w14:paraId="0B859BB0"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Adjusted balance at 1 January 2020</w:t>
            </w:r>
          </w:p>
        </w:tc>
        <w:tc>
          <w:tcPr>
            <w:tcW w:w="238" w:type="dxa"/>
          </w:tcPr>
          <w:p w14:paraId="1FB27227"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tc>
        <w:tc>
          <w:tcPr>
            <w:tcW w:w="743" w:type="dxa"/>
            <w:shd w:val="clear" w:color="auto" w:fill="auto"/>
            <w:vAlign w:val="bottom"/>
          </w:tcPr>
          <w:p w14:paraId="1BD1F306"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pacing w:val="-4"/>
                <w:sz w:val="18"/>
                <w:szCs w:val="18"/>
                <w:lang w:eastAsia="zh-CN"/>
              </w:rPr>
              <w:t>Additions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in</w:t>
            </w:r>
          </w:p>
        </w:tc>
        <w:tc>
          <w:tcPr>
            <w:tcW w:w="238" w:type="dxa"/>
            <w:shd w:val="clear" w:color="auto" w:fill="auto"/>
            <w:vAlign w:val="bottom"/>
          </w:tcPr>
          <w:p w14:paraId="6064F123"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766" w:type="dxa"/>
            <w:shd w:val="clear" w:color="auto" w:fill="auto"/>
            <w:vAlign w:val="bottom"/>
          </w:tcPr>
          <w:p w14:paraId="1B83C241"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out</w:t>
            </w:r>
          </w:p>
        </w:tc>
        <w:tc>
          <w:tcPr>
            <w:tcW w:w="238" w:type="dxa"/>
            <w:shd w:val="clear" w:color="auto" w:fill="auto"/>
            <w:vAlign w:val="bottom"/>
          </w:tcPr>
          <w:p w14:paraId="28BFF8BA"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830" w:type="dxa"/>
          </w:tcPr>
          <w:p w14:paraId="67B5CB7D"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p w14:paraId="444C6508"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p w14:paraId="41CCCFF4"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p w14:paraId="69529AA1"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to investment properties</w:t>
            </w:r>
          </w:p>
        </w:tc>
        <w:tc>
          <w:tcPr>
            <w:tcW w:w="236" w:type="dxa"/>
          </w:tcPr>
          <w:p w14:paraId="21030E46"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tc>
        <w:tc>
          <w:tcPr>
            <w:tcW w:w="626" w:type="dxa"/>
            <w:gridSpan w:val="2"/>
            <w:shd w:val="clear" w:color="auto" w:fill="auto"/>
            <w:vAlign w:val="bottom"/>
          </w:tcPr>
          <w:p w14:paraId="0D47499B"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02DF7F4D"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40" w:type="dxa"/>
            <w:gridSpan w:val="2"/>
            <w:shd w:val="clear" w:color="auto" w:fill="auto"/>
          </w:tcPr>
          <w:p w14:paraId="53236518"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795" w:type="dxa"/>
            <w:shd w:val="clear" w:color="auto" w:fill="auto"/>
            <w:vAlign w:val="bottom"/>
          </w:tcPr>
          <w:p w14:paraId="0FEA2570"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46" w:type="dxa"/>
            <w:shd w:val="clear" w:color="auto" w:fill="auto"/>
            <w:vAlign w:val="bottom"/>
          </w:tcPr>
          <w:p w14:paraId="24AAEA65"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1007" w:type="dxa"/>
            <w:shd w:val="clear" w:color="auto" w:fill="auto"/>
            <w:vAlign w:val="bottom"/>
          </w:tcPr>
          <w:p w14:paraId="4BEEDAB7" w14:textId="77777777" w:rsidR="00AA1EBF" w:rsidRPr="00013082" w:rsidRDefault="00AA1EBF" w:rsidP="00C440A8">
            <w:pPr>
              <w:suppressAutoHyphens/>
              <w:spacing w:after="0" w:line="200" w:lineRule="exact"/>
              <w:ind w:left="-113" w:right="-113"/>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Depreciation</w:t>
            </w:r>
          </w:p>
        </w:tc>
        <w:tc>
          <w:tcPr>
            <w:tcW w:w="246" w:type="dxa"/>
            <w:vAlign w:val="bottom"/>
          </w:tcPr>
          <w:p w14:paraId="254976E6"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729" w:type="dxa"/>
            <w:shd w:val="clear" w:color="auto" w:fill="auto"/>
            <w:vAlign w:val="bottom"/>
          </w:tcPr>
          <w:p w14:paraId="0E6315EC"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36" w:type="dxa"/>
            <w:shd w:val="clear" w:color="auto" w:fill="auto"/>
          </w:tcPr>
          <w:p w14:paraId="0A4CB356"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804" w:type="dxa"/>
            <w:gridSpan w:val="2"/>
            <w:vAlign w:val="bottom"/>
          </w:tcPr>
          <w:p w14:paraId="3B88B15A" w14:textId="77777777" w:rsidR="00AA1EBF" w:rsidRPr="00013082" w:rsidRDefault="00AA1EBF" w:rsidP="00C440A8">
            <w:pPr>
              <w:suppressAutoHyphens/>
              <w:spacing w:after="0" w:line="200" w:lineRule="exact"/>
              <w:ind w:left="-115" w:right="-10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to investment properties</w:t>
            </w:r>
          </w:p>
        </w:tc>
        <w:tc>
          <w:tcPr>
            <w:tcW w:w="236" w:type="dxa"/>
          </w:tcPr>
          <w:p w14:paraId="06088BA3"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tc>
        <w:tc>
          <w:tcPr>
            <w:tcW w:w="763" w:type="dxa"/>
            <w:vAlign w:val="bottom"/>
          </w:tcPr>
          <w:p w14:paraId="10E199B3"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39D22552"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70" w:type="dxa"/>
            <w:gridSpan w:val="2"/>
          </w:tcPr>
          <w:p w14:paraId="4DEE8498"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902" w:type="dxa"/>
            <w:vAlign w:val="bottom"/>
          </w:tcPr>
          <w:p w14:paraId="526191D6" w14:textId="77777777" w:rsidR="00AA1EBF" w:rsidRPr="00013082" w:rsidRDefault="00AA1EBF" w:rsidP="00C440A8">
            <w:pPr>
              <w:suppressAutoHyphens/>
              <w:spacing w:after="0" w:line="200" w:lineRule="exac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p>
          <w:p w14:paraId="042497B0" w14:textId="77777777" w:rsidR="00AA1EBF" w:rsidRPr="00013082" w:rsidRDefault="00AA1EBF" w:rsidP="00C440A8">
            <w:pPr>
              <w:suppressAutoHyphens/>
              <w:spacing w:after="0" w:line="200" w:lineRule="exac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w:t>
            </w:r>
          </w:p>
          <w:p w14:paraId="0ADBDF5B" w14:textId="77777777" w:rsidR="00AA1EBF" w:rsidRPr="00013082" w:rsidRDefault="00AA1EBF" w:rsidP="00C440A8">
            <w:pPr>
              <w:suppressAutoHyphens/>
              <w:spacing w:after="0" w:line="200" w:lineRule="exac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impairment</w:t>
            </w:r>
          </w:p>
        </w:tc>
        <w:tc>
          <w:tcPr>
            <w:tcW w:w="270" w:type="dxa"/>
          </w:tcPr>
          <w:p w14:paraId="3014642D"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630" w:type="dxa"/>
            <w:vAlign w:val="bottom"/>
          </w:tcPr>
          <w:p w14:paraId="1953DC14"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412EBAEA"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r>
      <w:tr w:rsidR="00AA1EBF" w:rsidRPr="00013082" w14:paraId="5C3EAC8E" w14:textId="77777777" w:rsidTr="00AA1EBF">
        <w:trPr>
          <w:trHeight w:val="172"/>
        </w:trPr>
        <w:tc>
          <w:tcPr>
            <w:tcW w:w="1588" w:type="dxa"/>
            <w:shd w:val="clear" w:color="auto" w:fill="auto"/>
          </w:tcPr>
          <w:p w14:paraId="0BCEFCF2" w14:textId="77777777" w:rsidR="00AA1EBF" w:rsidRPr="00013082" w:rsidRDefault="00AA1EBF" w:rsidP="00C440A8">
            <w:pPr>
              <w:suppressAutoHyphens/>
              <w:snapToGrid w:val="0"/>
              <w:spacing w:after="0" w:line="200" w:lineRule="exact"/>
              <w:ind w:right="-185"/>
              <w:rPr>
                <w:rFonts w:ascii="Times New Roman" w:eastAsia="Times New Roman" w:hAnsi="Times New Roman" w:cs="Times New Roman"/>
                <w:sz w:val="18"/>
                <w:szCs w:val="18"/>
                <w:lang w:eastAsia="zh-CN"/>
              </w:rPr>
            </w:pPr>
          </w:p>
        </w:tc>
        <w:tc>
          <w:tcPr>
            <w:tcW w:w="14366" w:type="dxa"/>
            <w:gridSpan w:val="31"/>
          </w:tcPr>
          <w:p w14:paraId="1ECA918E"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AA1EBF" w:rsidRPr="00013082" w14:paraId="4BA606E7" w14:textId="77777777" w:rsidTr="00AA1EBF">
        <w:trPr>
          <w:trHeight w:val="167"/>
        </w:trPr>
        <w:tc>
          <w:tcPr>
            <w:tcW w:w="1588" w:type="dxa"/>
            <w:shd w:val="clear" w:color="auto" w:fill="auto"/>
          </w:tcPr>
          <w:p w14:paraId="6B6EB7B9"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Land</w:t>
            </w:r>
          </w:p>
        </w:tc>
        <w:tc>
          <w:tcPr>
            <w:tcW w:w="754" w:type="dxa"/>
            <w:shd w:val="clear" w:color="auto" w:fill="auto"/>
          </w:tcPr>
          <w:p w14:paraId="118B22E1" w14:textId="77777777" w:rsidR="00AA1EBF" w:rsidRPr="00013082" w:rsidRDefault="00AA1EBF" w:rsidP="00C440A8">
            <w:pPr>
              <w:tabs>
                <w:tab w:val="decimal" w:pos="671"/>
              </w:tabs>
              <w:suppressAutoHyphens/>
              <w:snapToGrid w:val="0"/>
              <w:spacing w:after="0" w:line="200" w:lineRule="exact"/>
              <w:ind w:right="-107"/>
              <w:jc w:val="both"/>
              <w:rPr>
                <w:rFonts w:ascii="Times New Roman" w:eastAsia="Times New Roman" w:hAnsi="Times New Roman" w:cs="Times New Roman"/>
                <w:sz w:val="18"/>
                <w:szCs w:val="18"/>
                <w:lang w:eastAsia="zh-CN"/>
              </w:rPr>
            </w:pPr>
          </w:p>
        </w:tc>
        <w:tc>
          <w:tcPr>
            <w:tcW w:w="236" w:type="dxa"/>
            <w:shd w:val="clear" w:color="auto" w:fill="auto"/>
          </w:tcPr>
          <w:p w14:paraId="21C5D028"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1105" w:type="dxa"/>
            <w:shd w:val="clear" w:color="auto" w:fill="auto"/>
          </w:tcPr>
          <w:p w14:paraId="3CCF4DC5"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37" w:type="dxa"/>
            <w:shd w:val="clear" w:color="auto" w:fill="auto"/>
          </w:tcPr>
          <w:p w14:paraId="77E76417"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45" w:type="dxa"/>
          </w:tcPr>
          <w:p w14:paraId="02F7CB48"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38" w:type="dxa"/>
          </w:tcPr>
          <w:p w14:paraId="773E459F"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43" w:type="dxa"/>
            <w:shd w:val="clear" w:color="auto" w:fill="auto"/>
          </w:tcPr>
          <w:p w14:paraId="2B01D502"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38" w:type="dxa"/>
            <w:shd w:val="clear" w:color="auto" w:fill="auto"/>
          </w:tcPr>
          <w:p w14:paraId="00557C08"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66" w:type="dxa"/>
            <w:shd w:val="clear" w:color="auto" w:fill="auto"/>
          </w:tcPr>
          <w:p w14:paraId="6A83EB43"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38" w:type="dxa"/>
            <w:shd w:val="clear" w:color="auto" w:fill="auto"/>
          </w:tcPr>
          <w:p w14:paraId="61E5578F"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830" w:type="dxa"/>
          </w:tcPr>
          <w:p w14:paraId="365CF898" w14:textId="77777777" w:rsidR="00AA1EBF" w:rsidRPr="00013082" w:rsidRDefault="00AA1EBF" w:rsidP="00C440A8">
            <w:pPr>
              <w:tabs>
                <w:tab w:val="decimal" w:pos="671"/>
              </w:tabs>
              <w:suppressAutoHyphens/>
              <w:snapToGrid w:val="0"/>
              <w:spacing w:after="0" w:line="200" w:lineRule="exact"/>
              <w:ind w:left="-108" w:right="-107"/>
              <w:rPr>
                <w:rFonts w:ascii="Times New Roman" w:eastAsia="Times New Roman" w:hAnsi="Times New Roman" w:cs="Times New Roman"/>
                <w:sz w:val="18"/>
                <w:szCs w:val="18"/>
                <w:lang w:eastAsia="zh-CN"/>
              </w:rPr>
            </w:pPr>
          </w:p>
        </w:tc>
        <w:tc>
          <w:tcPr>
            <w:tcW w:w="236" w:type="dxa"/>
          </w:tcPr>
          <w:p w14:paraId="27B9AB6C" w14:textId="77777777" w:rsidR="00AA1EBF" w:rsidRPr="00013082" w:rsidRDefault="00AA1EBF" w:rsidP="00C440A8">
            <w:pPr>
              <w:tabs>
                <w:tab w:val="decimal" w:pos="671"/>
              </w:tabs>
              <w:suppressAutoHyphens/>
              <w:snapToGrid w:val="0"/>
              <w:spacing w:after="0" w:line="200" w:lineRule="exact"/>
              <w:ind w:left="-108" w:right="-107"/>
              <w:rPr>
                <w:rFonts w:ascii="Times New Roman" w:eastAsia="Times New Roman" w:hAnsi="Times New Roman" w:cs="Times New Roman"/>
                <w:sz w:val="18"/>
                <w:szCs w:val="18"/>
                <w:lang w:eastAsia="zh-CN"/>
              </w:rPr>
            </w:pPr>
          </w:p>
        </w:tc>
        <w:tc>
          <w:tcPr>
            <w:tcW w:w="626" w:type="dxa"/>
            <w:gridSpan w:val="2"/>
            <w:shd w:val="clear" w:color="auto" w:fill="auto"/>
          </w:tcPr>
          <w:p w14:paraId="18F21DA9" w14:textId="77777777" w:rsidR="00AA1EBF" w:rsidRPr="00013082" w:rsidRDefault="00AA1EBF" w:rsidP="00C440A8">
            <w:pPr>
              <w:tabs>
                <w:tab w:val="decimal" w:pos="671"/>
              </w:tabs>
              <w:suppressAutoHyphens/>
              <w:snapToGrid w:val="0"/>
              <w:spacing w:after="0" w:line="200" w:lineRule="exact"/>
              <w:ind w:left="-108" w:right="-107"/>
              <w:rPr>
                <w:rFonts w:ascii="Times New Roman" w:eastAsia="Times New Roman" w:hAnsi="Times New Roman" w:cs="Times New Roman"/>
                <w:sz w:val="18"/>
                <w:szCs w:val="18"/>
                <w:lang w:eastAsia="zh-CN"/>
              </w:rPr>
            </w:pPr>
          </w:p>
        </w:tc>
        <w:tc>
          <w:tcPr>
            <w:tcW w:w="240" w:type="dxa"/>
            <w:gridSpan w:val="2"/>
            <w:shd w:val="clear" w:color="auto" w:fill="auto"/>
          </w:tcPr>
          <w:p w14:paraId="1B68A48E"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95" w:type="dxa"/>
            <w:shd w:val="clear" w:color="auto" w:fill="auto"/>
          </w:tcPr>
          <w:p w14:paraId="187D8BFE"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46" w:type="dxa"/>
            <w:shd w:val="clear" w:color="auto" w:fill="auto"/>
          </w:tcPr>
          <w:p w14:paraId="23704FCA"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1007" w:type="dxa"/>
            <w:shd w:val="clear" w:color="auto" w:fill="auto"/>
          </w:tcPr>
          <w:p w14:paraId="26B1BAEC"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46" w:type="dxa"/>
          </w:tcPr>
          <w:p w14:paraId="0B5CAE9A"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29" w:type="dxa"/>
            <w:shd w:val="clear" w:color="auto" w:fill="auto"/>
          </w:tcPr>
          <w:p w14:paraId="7DA30CA1"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48" w:type="dxa"/>
            <w:gridSpan w:val="2"/>
            <w:shd w:val="clear" w:color="auto" w:fill="auto"/>
          </w:tcPr>
          <w:p w14:paraId="73286FA6"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92" w:type="dxa"/>
          </w:tcPr>
          <w:p w14:paraId="71503A8C"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36" w:type="dxa"/>
          </w:tcPr>
          <w:p w14:paraId="2DE307D1"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63" w:type="dxa"/>
          </w:tcPr>
          <w:p w14:paraId="79AFB99C"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64" w:type="dxa"/>
          </w:tcPr>
          <w:p w14:paraId="657089F5"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908" w:type="dxa"/>
            <w:gridSpan w:val="2"/>
          </w:tcPr>
          <w:p w14:paraId="2969789D"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70" w:type="dxa"/>
          </w:tcPr>
          <w:p w14:paraId="4E44D522"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630" w:type="dxa"/>
          </w:tcPr>
          <w:p w14:paraId="41B158BC"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r>
      <w:tr w:rsidR="00AA1EBF" w:rsidRPr="00013082" w14:paraId="75BD6CB2" w14:textId="77777777" w:rsidTr="00AA1EBF">
        <w:trPr>
          <w:trHeight w:val="167"/>
        </w:trPr>
        <w:tc>
          <w:tcPr>
            <w:tcW w:w="1588" w:type="dxa"/>
            <w:shd w:val="clear" w:color="auto" w:fill="auto"/>
          </w:tcPr>
          <w:p w14:paraId="3B63A742" w14:textId="77777777" w:rsidR="00AA1EBF" w:rsidRPr="00013082" w:rsidRDefault="00AA1EBF" w:rsidP="00C440A8">
            <w:pPr>
              <w:suppressAutoHyphens/>
              <w:spacing w:after="0" w:line="200" w:lineRule="exac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754" w:type="dxa"/>
            <w:shd w:val="clear" w:color="auto" w:fill="auto"/>
          </w:tcPr>
          <w:p w14:paraId="7914528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5,648</w:t>
            </w:r>
          </w:p>
        </w:tc>
        <w:tc>
          <w:tcPr>
            <w:tcW w:w="236" w:type="dxa"/>
            <w:shd w:val="clear" w:color="auto" w:fill="auto"/>
          </w:tcPr>
          <w:p w14:paraId="1BB0320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517B4C85"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0233635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087685A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5,648</w:t>
            </w:r>
          </w:p>
        </w:tc>
        <w:tc>
          <w:tcPr>
            <w:tcW w:w="238" w:type="dxa"/>
          </w:tcPr>
          <w:p w14:paraId="45F12B7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vAlign w:val="center"/>
          </w:tcPr>
          <w:p w14:paraId="501E1525" w14:textId="77777777" w:rsidR="00AA1EBF" w:rsidRPr="00013082" w:rsidRDefault="00AA1EBF" w:rsidP="00C440A8">
            <w:pPr>
              <w:tabs>
                <w:tab w:val="decimal" w:pos="38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2D1E069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73EF494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(301)</w:t>
            </w:r>
          </w:p>
        </w:tc>
        <w:tc>
          <w:tcPr>
            <w:tcW w:w="238" w:type="dxa"/>
            <w:shd w:val="clear" w:color="auto" w:fill="auto"/>
          </w:tcPr>
          <w:p w14:paraId="3DDC4AF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4734DBE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36" w:type="dxa"/>
          </w:tcPr>
          <w:p w14:paraId="51E4A4D3"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4B941B2D"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5,346</w:t>
            </w:r>
          </w:p>
        </w:tc>
        <w:tc>
          <w:tcPr>
            <w:tcW w:w="240" w:type="dxa"/>
            <w:gridSpan w:val="2"/>
            <w:shd w:val="clear" w:color="auto" w:fill="auto"/>
          </w:tcPr>
          <w:p w14:paraId="0BE3761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30367460"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341B51C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vAlign w:val="center"/>
          </w:tcPr>
          <w:p w14:paraId="171E17E4" w14:textId="77777777" w:rsidR="00AA1EBF" w:rsidRPr="00013082" w:rsidRDefault="00AA1EBF" w:rsidP="00C440A8">
            <w:pPr>
              <w:tabs>
                <w:tab w:val="decimal" w:pos="58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tcPr>
          <w:p w14:paraId="7887475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78C7BED2"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21F07AB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21A1BFFD"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54F152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vAlign w:val="center"/>
          </w:tcPr>
          <w:p w14:paraId="55EAE3D0" w14:textId="77777777" w:rsidR="00AA1EBF" w:rsidRPr="00013082" w:rsidRDefault="00AA1EBF" w:rsidP="00C440A8">
            <w:pPr>
              <w:tabs>
                <w:tab w:val="decimal" w:pos="380"/>
              </w:tabs>
              <w:suppressAutoHyphens/>
              <w:snapToGrid w:val="0"/>
              <w:spacing w:after="0" w:line="200" w:lineRule="exact"/>
              <w:ind w:left="-424"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4" w:type="dxa"/>
          </w:tcPr>
          <w:p w14:paraId="2F32855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bottom"/>
          </w:tcPr>
          <w:p w14:paraId="40315DB3" w14:textId="77777777" w:rsidR="00AA1EBF" w:rsidRPr="00013082" w:rsidRDefault="00AA1EBF" w:rsidP="00C440A8">
            <w:pPr>
              <w:tabs>
                <w:tab w:val="decimal" w:pos="6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(127)</w:t>
            </w:r>
          </w:p>
        </w:tc>
        <w:tc>
          <w:tcPr>
            <w:tcW w:w="270" w:type="dxa"/>
          </w:tcPr>
          <w:p w14:paraId="40E47DB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vAlign w:val="bottom"/>
          </w:tcPr>
          <w:p w14:paraId="18B869BE"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5,219</w:t>
            </w:r>
          </w:p>
        </w:tc>
      </w:tr>
      <w:tr w:rsidR="00AA1EBF" w:rsidRPr="00013082" w14:paraId="43D1327C" w14:textId="77777777" w:rsidTr="00AA1EBF">
        <w:trPr>
          <w:trHeight w:val="167"/>
        </w:trPr>
        <w:tc>
          <w:tcPr>
            <w:tcW w:w="1588" w:type="dxa"/>
            <w:shd w:val="clear" w:color="auto" w:fill="auto"/>
          </w:tcPr>
          <w:p w14:paraId="7EFFDE39" w14:textId="77777777" w:rsidR="00AA1EBF" w:rsidRPr="00013082" w:rsidRDefault="00AA1EBF" w:rsidP="00C440A8">
            <w:pPr>
              <w:suppressAutoHyphens/>
              <w:spacing w:after="0" w:line="200" w:lineRule="exac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754" w:type="dxa"/>
            <w:shd w:val="clear" w:color="auto" w:fill="auto"/>
          </w:tcPr>
          <w:p w14:paraId="38FD30C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12,142</w:t>
            </w:r>
          </w:p>
        </w:tc>
        <w:tc>
          <w:tcPr>
            <w:tcW w:w="236" w:type="dxa"/>
            <w:shd w:val="clear" w:color="auto" w:fill="auto"/>
          </w:tcPr>
          <w:p w14:paraId="64446CA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300904E8"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650E01A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65619D6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12,142</w:t>
            </w:r>
          </w:p>
        </w:tc>
        <w:tc>
          <w:tcPr>
            <w:tcW w:w="238" w:type="dxa"/>
          </w:tcPr>
          <w:p w14:paraId="6CDFAA4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vAlign w:val="center"/>
          </w:tcPr>
          <w:p w14:paraId="5B93E198" w14:textId="77777777" w:rsidR="00AA1EBF" w:rsidRPr="00013082" w:rsidRDefault="00AA1EBF" w:rsidP="00C440A8">
            <w:pPr>
              <w:tabs>
                <w:tab w:val="decimal" w:pos="38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53427DD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38E2004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(347)</w:t>
            </w:r>
          </w:p>
        </w:tc>
        <w:tc>
          <w:tcPr>
            <w:tcW w:w="238" w:type="dxa"/>
            <w:shd w:val="clear" w:color="auto" w:fill="auto"/>
          </w:tcPr>
          <w:p w14:paraId="5131DB4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00B69FD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(222)</w:t>
            </w:r>
          </w:p>
        </w:tc>
        <w:tc>
          <w:tcPr>
            <w:tcW w:w="236" w:type="dxa"/>
          </w:tcPr>
          <w:p w14:paraId="791FD665"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5570DD39"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11,573</w:t>
            </w:r>
          </w:p>
        </w:tc>
        <w:tc>
          <w:tcPr>
            <w:tcW w:w="240" w:type="dxa"/>
            <w:gridSpan w:val="2"/>
            <w:shd w:val="clear" w:color="auto" w:fill="auto"/>
          </w:tcPr>
          <w:p w14:paraId="65E3B4B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6B99991D"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7E93E14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vAlign w:val="center"/>
          </w:tcPr>
          <w:p w14:paraId="0A3712E1" w14:textId="77777777" w:rsidR="00AA1EBF" w:rsidRPr="00013082" w:rsidRDefault="00AA1EBF" w:rsidP="00C440A8">
            <w:pPr>
              <w:tabs>
                <w:tab w:val="decimal" w:pos="58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tcPr>
          <w:p w14:paraId="7DDBF55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7A60D064"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6F2783D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59F99E27"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835304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vAlign w:val="center"/>
          </w:tcPr>
          <w:p w14:paraId="0B8A2C80" w14:textId="77777777" w:rsidR="00AA1EBF" w:rsidRPr="00013082" w:rsidRDefault="00AA1EBF" w:rsidP="00C440A8">
            <w:pPr>
              <w:tabs>
                <w:tab w:val="decimal" w:pos="380"/>
              </w:tabs>
              <w:suppressAutoHyphens/>
              <w:snapToGrid w:val="0"/>
              <w:spacing w:after="0" w:line="200" w:lineRule="exact"/>
              <w:ind w:left="-424"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4" w:type="dxa"/>
          </w:tcPr>
          <w:p w14:paraId="4ED9E50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1833C557"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152649E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vAlign w:val="bottom"/>
          </w:tcPr>
          <w:p w14:paraId="78ED548A"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11,573</w:t>
            </w:r>
          </w:p>
        </w:tc>
      </w:tr>
      <w:tr w:rsidR="00AA1EBF" w:rsidRPr="00013082" w14:paraId="28F230C8" w14:textId="77777777" w:rsidTr="00AA1EBF">
        <w:trPr>
          <w:trHeight w:val="336"/>
        </w:trPr>
        <w:tc>
          <w:tcPr>
            <w:tcW w:w="1588" w:type="dxa"/>
            <w:shd w:val="clear" w:color="auto" w:fill="auto"/>
          </w:tcPr>
          <w:p w14:paraId="4B8A9EBB" w14:textId="77777777" w:rsidR="00AA1EBF" w:rsidRPr="00013082" w:rsidRDefault="00AA1EBF" w:rsidP="00C440A8">
            <w:pPr>
              <w:suppressAutoHyphens/>
              <w:spacing w:after="0" w:line="200" w:lineRule="exact"/>
              <w:ind w:left="-1184" w:right="-240"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Premises and </w:t>
            </w:r>
          </w:p>
          <w:p w14:paraId="1FF8440D" w14:textId="77777777" w:rsidR="00AA1EBF" w:rsidRPr="00013082" w:rsidRDefault="00AA1EBF" w:rsidP="00C440A8">
            <w:pPr>
              <w:suppressAutoHyphens/>
              <w:spacing w:after="0" w:line="200" w:lineRule="exact"/>
              <w:ind w:left="-1184" w:right="-240"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building</w:t>
            </w:r>
          </w:p>
          <w:p w14:paraId="12577194"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improvements</w:t>
            </w:r>
          </w:p>
        </w:tc>
        <w:tc>
          <w:tcPr>
            <w:tcW w:w="754" w:type="dxa"/>
            <w:shd w:val="clear" w:color="auto" w:fill="auto"/>
          </w:tcPr>
          <w:p w14:paraId="3FACFFD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6" w:type="dxa"/>
            <w:shd w:val="clear" w:color="auto" w:fill="auto"/>
          </w:tcPr>
          <w:p w14:paraId="6AE013C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316495DC"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7" w:type="dxa"/>
            <w:shd w:val="clear" w:color="auto" w:fill="auto"/>
          </w:tcPr>
          <w:p w14:paraId="7AD5F27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7CC3750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tcPr>
          <w:p w14:paraId="716D779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vAlign w:val="bottom"/>
          </w:tcPr>
          <w:p w14:paraId="0F90D06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shd w:val="clear" w:color="auto" w:fill="auto"/>
          </w:tcPr>
          <w:p w14:paraId="41984B2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vAlign w:val="bottom"/>
          </w:tcPr>
          <w:p w14:paraId="0A87C61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shd w:val="clear" w:color="auto" w:fill="auto"/>
          </w:tcPr>
          <w:p w14:paraId="15C6958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7E623E1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6" w:type="dxa"/>
          </w:tcPr>
          <w:p w14:paraId="19F4FC75"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vAlign w:val="bottom"/>
          </w:tcPr>
          <w:p w14:paraId="6685D0F8"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p>
        </w:tc>
        <w:tc>
          <w:tcPr>
            <w:tcW w:w="240" w:type="dxa"/>
            <w:gridSpan w:val="2"/>
            <w:shd w:val="clear" w:color="auto" w:fill="auto"/>
          </w:tcPr>
          <w:p w14:paraId="36AEAA5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65C982D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46" w:type="dxa"/>
            <w:shd w:val="clear" w:color="auto" w:fill="auto"/>
          </w:tcPr>
          <w:p w14:paraId="7EACD3D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vAlign w:val="bottom"/>
          </w:tcPr>
          <w:p w14:paraId="474783E5"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46" w:type="dxa"/>
          </w:tcPr>
          <w:p w14:paraId="1D9BC93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bottom"/>
          </w:tcPr>
          <w:p w14:paraId="7C83722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48" w:type="dxa"/>
            <w:gridSpan w:val="2"/>
            <w:shd w:val="clear" w:color="auto" w:fill="auto"/>
          </w:tcPr>
          <w:p w14:paraId="59BF82A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tcPr>
          <w:p w14:paraId="2304594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6" w:type="dxa"/>
          </w:tcPr>
          <w:p w14:paraId="78E2928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vAlign w:val="bottom"/>
          </w:tcPr>
          <w:p w14:paraId="271BF75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64" w:type="dxa"/>
          </w:tcPr>
          <w:p w14:paraId="76EBDA2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bottom"/>
          </w:tcPr>
          <w:p w14:paraId="511C1FEB" w14:textId="77777777" w:rsidR="00AA1EBF" w:rsidRPr="00013082" w:rsidRDefault="00AA1EBF" w:rsidP="00C440A8">
            <w:pPr>
              <w:tabs>
                <w:tab w:val="decimal" w:pos="62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70" w:type="dxa"/>
          </w:tcPr>
          <w:p w14:paraId="3F0164F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vAlign w:val="bottom"/>
          </w:tcPr>
          <w:p w14:paraId="338C5052"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p>
        </w:tc>
      </w:tr>
      <w:tr w:rsidR="00AA1EBF" w:rsidRPr="00013082" w14:paraId="2F1EA12D" w14:textId="77777777" w:rsidTr="00AA1EBF">
        <w:trPr>
          <w:trHeight w:val="167"/>
        </w:trPr>
        <w:tc>
          <w:tcPr>
            <w:tcW w:w="1588" w:type="dxa"/>
            <w:shd w:val="clear" w:color="auto" w:fill="auto"/>
          </w:tcPr>
          <w:p w14:paraId="6E463E12" w14:textId="77777777" w:rsidR="00AA1EBF" w:rsidRPr="00013082" w:rsidRDefault="00AA1EBF" w:rsidP="00C440A8">
            <w:pPr>
              <w:suppressAutoHyphens/>
              <w:spacing w:after="0" w:line="200" w:lineRule="exac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754" w:type="dxa"/>
            <w:shd w:val="clear" w:color="auto" w:fill="auto"/>
          </w:tcPr>
          <w:p w14:paraId="17C83B7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19,754</w:t>
            </w:r>
          </w:p>
        </w:tc>
        <w:tc>
          <w:tcPr>
            <w:tcW w:w="236" w:type="dxa"/>
            <w:shd w:val="clear" w:color="auto" w:fill="auto"/>
          </w:tcPr>
          <w:p w14:paraId="779D1E1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619923FD"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4B0678A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524F6D0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19,754</w:t>
            </w:r>
          </w:p>
        </w:tc>
        <w:tc>
          <w:tcPr>
            <w:tcW w:w="238" w:type="dxa"/>
          </w:tcPr>
          <w:p w14:paraId="4C1718A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2D1ADBA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413</w:t>
            </w:r>
          </w:p>
        </w:tc>
        <w:tc>
          <w:tcPr>
            <w:tcW w:w="238" w:type="dxa"/>
            <w:shd w:val="clear" w:color="auto" w:fill="auto"/>
          </w:tcPr>
          <w:p w14:paraId="7A6A371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57D1476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(570)</w:t>
            </w:r>
          </w:p>
        </w:tc>
        <w:tc>
          <w:tcPr>
            <w:tcW w:w="238" w:type="dxa"/>
            <w:shd w:val="clear" w:color="auto" w:fill="auto"/>
          </w:tcPr>
          <w:p w14:paraId="12AC00D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6BA8550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(79)</w:t>
            </w:r>
          </w:p>
        </w:tc>
        <w:tc>
          <w:tcPr>
            <w:tcW w:w="236" w:type="dxa"/>
          </w:tcPr>
          <w:p w14:paraId="33D3A89E"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59F88798"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19,518</w:t>
            </w:r>
          </w:p>
        </w:tc>
        <w:tc>
          <w:tcPr>
            <w:tcW w:w="240" w:type="dxa"/>
            <w:gridSpan w:val="2"/>
            <w:shd w:val="clear" w:color="auto" w:fill="auto"/>
          </w:tcPr>
          <w:p w14:paraId="2E76B60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1B31DBE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(8,970)</w:t>
            </w:r>
          </w:p>
        </w:tc>
        <w:tc>
          <w:tcPr>
            <w:tcW w:w="246" w:type="dxa"/>
            <w:shd w:val="clear" w:color="auto" w:fill="auto"/>
          </w:tcPr>
          <w:p w14:paraId="62CEBB1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2FECFADD"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(703)</w:t>
            </w:r>
          </w:p>
        </w:tc>
        <w:tc>
          <w:tcPr>
            <w:tcW w:w="246" w:type="dxa"/>
          </w:tcPr>
          <w:p w14:paraId="3160B40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bottom"/>
          </w:tcPr>
          <w:p w14:paraId="65E7057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417</w:t>
            </w:r>
          </w:p>
        </w:tc>
        <w:tc>
          <w:tcPr>
            <w:tcW w:w="248" w:type="dxa"/>
            <w:gridSpan w:val="2"/>
            <w:shd w:val="clear" w:color="auto" w:fill="auto"/>
          </w:tcPr>
          <w:p w14:paraId="6AC8DA4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tcPr>
          <w:p w14:paraId="3669C26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14</w:t>
            </w:r>
          </w:p>
        </w:tc>
        <w:tc>
          <w:tcPr>
            <w:tcW w:w="236" w:type="dxa"/>
          </w:tcPr>
          <w:p w14:paraId="1254050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3C525B1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(9,242)</w:t>
            </w:r>
          </w:p>
        </w:tc>
        <w:tc>
          <w:tcPr>
            <w:tcW w:w="264" w:type="dxa"/>
          </w:tcPr>
          <w:p w14:paraId="3E7DC1B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tcPr>
          <w:p w14:paraId="797CADEA" w14:textId="77777777" w:rsidR="00AA1EBF" w:rsidRPr="00013082" w:rsidRDefault="00AA1EBF" w:rsidP="00C440A8">
            <w:pPr>
              <w:tabs>
                <w:tab w:val="decimal" w:pos="6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(156)</w:t>
            </w:r>
          </w:p>
        </w:tc>
        <w:tc>
          <w:tcPr>
            <w:tcW w:w="270" w:type="dxa"/>
          </w:tcPr>
          <w:p w14:paraId="3F28EB8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1FE1A90A"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10,120</w:t>
            </w:r>
          </w:p>
        </w:tc>
      </w:tr>
      <w:tr w:rsidR="00AA1EBF" w:rsidRPr="00013082" w14:paraId="4F3AFBD4" w14:textId="77777777" w:rsidTr="00AA1EBF">
        <w:trPr>
          <w:trHeight w:val="167"/>
        </w:trPr>
        <w:tc>
          <w:tcPr>
            <w:tcW w:w="1588" w:type="dxa"/>
            <w:shd w:val="clear" w:color="auto" w:fill="auto"/>
          </w:tcPr>
          <w:p w14:paraId="451A0C32" w14:textId="77777777" w:rsidR="00AA1EBF" w:rsidRPr="00013082" w:rsidRDefault="00AA1EBF" w:rsidP="00C440A8">
            <w:pPr>
              <w:suppressAutoHyphens/>
              <w:spacing w:after="0" w:line="200" w:lineRule="exac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754" w:type="dxa"/>
            <w:shd w:val="clear" w:color="auto" w:fill="auto"/>
          </w:tcPr>
          <w:p w14:paraId="1352B3A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8,906</w:t>
            </w:r>
          </w:p>
        </w:tc>
        <w:tc>
          <w:tcPr>
            <w:tcW w:w="236" w:type="dxa"/>
            <w:shd w:val="clear" w:color="auto" w:fill="auto"/>
          </w:tcPr>
          <w:p w14:paraId="66C1FCA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3B078D35"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2BC0F69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24C175A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8,906</w:t>
            </w:r>
          </w:p>
        </w:tc>
        <w:tc>
          <w:tcPr>
            <w:tcW w:w="238" w:type="dxa"/>
          </w:tcPr>
          <w:p w14:paraId="2CCC076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vAlign w:val="center"/>
          </w:tcPr>
          <w:p w14:paraId="2A44AB93" w14:textId="77777777" w:rsidR="00AA1EBF" w:rsidRPr="00013082" w:rsidRDefault="00AA1EBF" w:rsidP="004036C2">
            <w:pPr>
              <w:tabs>
                <w:tab w:val="decimal" w:pos="38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2776DFE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1677541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(250)</w:t>
            </w:r>
          </w:p>
        </w:tc>
        <w:tc>
          <w:tcPr>
            <w:tcW w:w="238" w:type="dxa"/>
            <w:shd w:val="clear" w:color="auto" w:fill="auto"/>
          </w:tcPr>
          <w:p w14:paraId="7AE0D2C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1E035538"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00E903EA"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0647CED3"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8,656</w:t>
            </w:r>
          </w:p>
        </w:tc>
        <w:tc>
          <w:tcPr>
            <w:tcW w:w="240" w:type="dxa"/>
            <w:gridSpan w:val="2"/>
            <w:shd w:val="clear" w:color="auto" w:fill="auto"/>
          </w:tcPr>
          <w:p w14:paraId="0BD62B9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3252913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(2,784)</w:t>
            </w:r>
          </w:p>
        </w:tc>
        <w:tc>
          <w:tcPr>
            <w:tcW w:w="246" w:type="dxa"/>
            <w:shd w:val="clear" w:color="auto" w:fill="auto"/>
          </w:tcPr>
          <w:p w14:paraId="249980E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2FF37B2F"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(327)</w:t>
            </w:r>
          </w:p>
        </w:tc>
        <w:tc>
          <w:tcPr>
            <w:tcW w:w="246" w:type="dxa"/>
          </w:tcPr>
          <w:p w14:paraId="2AC97C5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0EB2D26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97</w:t>
            </w:r>
          </w:p>
        </w:tc>
        <w:tc>
          <w:tcPr>
            <w:tcW w:w="248" w:type="dxa"/>
            <w:gridSpan w:val="2"/>
            <w:shd w:val="clear" w:color="auto" w:fill="auto"/>
          </w:tcPr>
          <w:p w14:paraId="7D3F260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7AA33F4C"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63C0359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5FD4490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(3,014)</w:t>
            </w:r>
          </w:p>
        </w:tc>
        <w:tc>
          <w:tcPr>
            <w:tcW w:w="264" w:type="dxa"/>
          </w:tcPr>
          <w:p w14:paraId="6E03733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tcPr>
          <w:p w14:paraId="156778EC"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3D969FE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5681DE53"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5,642</w:t>
            </w:r>
          </w:p>
        </w:tc>
      </w:tr>
      <w:tr w:rsidR="00AA1EBF" w:rsidRPr="00013082" w14:paraId="025E19EE" w14:textId="77777777" w:rsidTr="00AA1EBF">
        <w:trPr>
          <w:trHeight w:val="167"/>
        </w:trPr>
        <w:tc>
          <w:tcPr>
            <w:tcW w:w="1588" w:type="dxa"/>
            <w:shd w:val="clear" w:color="auto" w:fill="auto"/>
          </w:tcPr>
          <w:p w14:paraId="24DBE084"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Equipment</w:t>
            </w:r>
          </w:p>
        </w:tc>
        <w:tc>
          <w:tcPr>
            <w:tcW w:w="754" w:type="dxa"/>
            <w:shd w:val="clear" w:color="auto" w:fill="auto"/>
          </w:tcPr>
          <w:p w14:paraId="2240DC0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18,777</w:t>
            </w:r>
          </w:p>
        </w:tc>
        <w:tc>
          <w:tcPr>
            <w:tcW w:w="236" w:type="dxa"/>
            <w:shd w:val="clear" w:color="auto" w:fill="auto"/>
          </w:tcPr>
          <w:p w14:paraId="2D45DB9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6C065B5D"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4AEBF65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5957707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18,777</w:t>
            </w:r>
          </w:p>
        </w:tc>
        <w:tc>
          <w:tcPr>
            <w:tcW w:w="238" w:type="dxa"/>
          </w:tcPr>
          <w:p w14:paraId="0A81F91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373DD73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406</w:t>
            </w:r>
          </w:p>
        </w:tc>
        <w:tc>
          <w:tcPr>
            <w:tcW w:w="238" w:type="dxa"/>
            <w:shd w:val="clear" w:color="auto" w:fill="auto"/>
          </w:tcPr>
          <w:p w14:paraId="5A7686D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101EC2F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(793)</w:t>
            </w:r>
          </w:p>
        </w:tc>
        <w:tc>
          <w:tcPr>
            <w:tcW w:w="238" w:type="dxa"/>
            <w:shd w:val="clear" w:color="auto" w:fill="auto"/>
          </w:tcPr>
          <w:p w14:paraId="072B2D3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1E717D01"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02D55ECB"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4EA2338A"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18,390</w:t>
            </w:r>
          </w:p>
        </w:tc>
        <w:tc>
          <w:tcPr>
            <w:tcW w:w="240" w:type="dxa"/>
            <w:gridSpan w:val="2"/>
            <w:shd w:val="clear" w:color="auto" w:fill="auto"/>
          </w:tcPr>
          <w:p w14:paraId="3FA00BE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79F5746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(14,062)</w:t>
            </w:r>
          </w:p>
        </w:tc>
        <w:tc>
          <w:tcPr>
            <w:tcW w:w="246" w:type="dxa"/>
            <w:shd w:val="clear" w:color="auto" w:fill="auto"/>
          </w:tcPr>
          <w:p w14:paraId="5880A62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5A7332A8"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(1,894)</w:t>
            </w:r>
          </w:p>
        </w:tc>
        <w:tc>
          <w:tcPr>
            <w:tcW w:w="246" w:type="dxa"/>
          </w:tcPr>
          <w:p w14:paraId="106B46F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7E8EA68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739</w:t>
            </w:r>
          </w:p>
        </w:tc>
        <w:tc>
          <w:tcPr>
            <w:tcW w:w="248" w:type="dxa"/>
            <w:gridSpan w:val="2"/>
            <w:shd w:val="clear" w:color="auto" w:fill="auto"/>
          </w:tcPr>
          <w:p w14:paraId="419794B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6F30D3C5"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F391B9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0CE5110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(15,217)</w:t>
            </w:r>
          </w:p>
        </w:tc>
        <w:tc>
          <w:tcPr>
            <w:tcW w:w="264" w:type="dxa"/>
          </w:tcPr>
          <w:p w14:paraId="4ACA2B5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48ED18CC" w14:textId="77777777" w:rsidR="00AA1EBF" w:rsidRPr="00013082" w:rsidRDefault="00AA1EBF" w:rsidP="00C440A8">
            <w:pPr>
              <w:tabs>
                <w:tab w:val="decimal" w:pos="6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(204)</w:t>
            </w:r>
          </w:p>
        </w:tc>
        <w:tc>
          <w:tcPr>
            <w:tcW w:w="270" w:type="dxa"/>
          </w:tcPr>
          <w:p w14:paraId="4ADD176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1ED8E88D"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2,969</w:t>
            </w:r>
          </w:p>
        </w:tc>
      </w:tr>
      <w:tr w:rsidR="00AA1EBF" w:rsidRPr="00013082" w14:paraId="1BDF1B6E" w14:textId="77777777" w:rsidTr="00AA1EBF">
        <w:trPr>
          <w:trHeight w:val="167"/>
        </w:trPr>
        <w:tc>
          <w:tcPr>
            <w:tcW w:w="1588" w:type="dxa"/>
            <w:shd w:val="clear" w:color="auto" w:fill="auto"/>
          </w:tcPr>
          <w:p w14:paraId="6F15757B"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Others</w:t>
            </w:r>
          </w:p>
        </w:tc>
        <w:tc>
          <w:tcPr>
            <w:tcW w:w="754" w:type="dxa"/>
            <w:shd w:val="clear" w:color="auto" w:fill="auto"/>
          </w:tcPr>
          <w:p w14:paraId="2548EE7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786</w:t>
            </w:r>
          </w:p>
        </w:tc>
        <w:tc>
          <w:tcPr>
            <w:tcW w:w="236" w:type="dxa"/>
            <w:shd w:val="clear" w:color="auto" w:fill="auto"/>
          </w:tcPr>
          <w:p w14:paraId="79F122A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32CBF95A"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5629B5A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192ABE3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786</w:t>
            </w:r>
          </w:p>
        </w:tc>
        <w:tc>
          <w:tcPr>
            <w:tcW w:w="238" w:type="dxa"/>
          </w:tcPr>
          <w:p w14:paraId="17CFB85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16E0C21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379</w:t>
            </w:r>
          </w:p>
        </w:tc>
        <w:tc>
          <w:tcPr>
            <w:tcW w:w="238" w:type="dxa"/>
            <w:shd w:val="clear" w:color="auto" w:fill="auto"/>
          </w:tcPr>
          <w:p w14:paraId="4781F0C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5EFFAE2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(631)</w:t>
            </w:r>
          </w:p>
        </w:tc>
        <w:tc>
          <w:tcPr>
            <w:tcW w:w="238" w:type="dxa"/>
            <w:shd w:val="clear" w:color="auto" w:fill="auto"/>
          </w:tcPr>
          <w:p w14:paraId="11C90B8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68CBE919"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71BA409E"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114DD3C1"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534</w:t>
            </w:r>
          </w:p>
        </w:tc>
        <w:tc>
          <w:tcPr>
            <w:tcW w:w="240" w:type="dxa"/>
            <w:gridSpan w:val="2"/>
            <w:shd w:val="clear" w:color="auto" w:fill="auto"/>
          </w:tcPr>
          <w:p w14:paraId="71C14B6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1F75D841"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06F5ED9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23A86145" w14:textId="77777777" w:rsidR="00AA1EBF" w:rsidRPr="00013082" w:rsidRDefault="00AA1EBF" w:rsidP="00C440A8">
            <w:pPr>
              <w:tabs>
                <w:tab w:val="decimal" w:pos="58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tcPr>
          <w:p w14:paraId="0DA85C6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0EEC8D38"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23F2559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22CB51B0"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6D0984C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2136ECAE" w14:textId="77777777" w:rsidR="00AA1EBF" w:rsidRPr="00013082" w:rsidRDefault="00AA1EBF" w:rsidP="00394023">
            <w:pPr>
              <w:tabs>
                <w:tab w:val="decimal" w:pos="380"/>
              </w:tabs>
              <w:suppressAutoHyphens/>
              <w:snapToGrid w:val="0"/>
              <w:spacing w:after="0" w:line="200" w:lineRule="exact"/>
              <w:ind w:left="-424"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4" w:type="dxa"/>
          </w:tcPr>
          <w:p w14:paraId="53229FC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7257B96E"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2A7196A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62ACD7C9"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534</w:t>
            </w:r>
          </w:p>
        </w:tc>
      </w:tr>
      <w:tr w:rsidR="00AA1EBF" w:rsidRPr="00013082" w14:paraId="370C4D5A" w14:textId="77777777" w:rsidTr="00AA1EBF">
        <w:trPr>
          <w:trHeight w:val="167"/>
        </w:trPr>
        <w:tc>
          <w:tcPr>
            <w:tcW w:w="1588" w:type="dxa"/>
            <w:shd w:val="clear" w:color="auto" w:fill="auto"/>
          </w:tcPr>
          <w:p w14:paraId="592C0388"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Right-of-use assets</w:t>
            </w:r>
          </w:p>
        </w:tc>
        <w:tc>
          <w:tcPr>
            <w:tcW w:w="754" w:type="dxa"/>
            <w:shd w:val="clear" w:color="auto" w:fill="auto"/>
          </w:tcPr>
          <w:p w14:paraId="0890579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6" w:type="dxa"/>
            <w:shd w:val="clear" w:color="auto" w:fill="auto"/>
          </w:tcPr>
          <w:p w14:paraId="247C236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49660193"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7" w:type="dxa"/>
            <w:shd w:val="clear" w:color="auto" w:fill="auto"/>
          </w:tcPr>
          <w:p w14:paraId="69574D3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553A885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tcPr>
          <w:p w14:paraId="418CEBB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563A8B5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shd w:val="clear" w:color="auto" w:fill="auto"/>
          </w:tcPr>
          <w:p w14:paraId="1F01531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10DE61B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shd w:val="clear" w:color="auto" w:fill="auto"/>
          </w:tcPr>
          <w:p w14:paraId="3E569B3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1B8C831D"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p>
        </w:tc>
        <w:tc>
          <w:tcPr>
            <w:tcW w:w="236" w:type="dxa"/>
          </w:tcPr>
          <w:p w14:paraId="788EC0FB"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178E4809"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p>
        </w:tc>
        <w:tc>
          <w:tcPr>
            <w:tcW w:w="240" w:type="dxa"/>
            <w:gridSpan w:val="2"/>
            <w:shd w:val="clear" w:color="auto" w:fill="auto"/>
          </w:tcPr>
          <w:p w14:paraId="486E35A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470CD382" w14:textId="77777777" w:rsidR="00AA1EBF" w:rsidRPr="00013082" w:rsidRDefault="00AA1EBF" w:rsidP="00C440A8">
            <w:pPr>
              <w:tabs>
                <w:tab w:val="decimal" w:pos="360"/>
              </w:tabs>
              <w:suppressAutoHyphens/>
              <w:snapToGrid w:val="0"/>
              <w:spacing w:after="0" w:line="200" w:lineRule="exact"/>
              <w:ind w:left="-108" w:right="-130"/>
              <w:rPr>
                <w:rFonts w:ascii="Times New Roman" w:eastAsia="Times New Roman" w:hAnsi="Times New Roman" w:cs="Times New Roman"/>
                <w:sz w:val="18"/>
                <w:szCs w:val="18"/>
                <w:cs/>
                <w:lang w:eastAsia="zh-CN"/>
              </w:rPr>
            </w:pPr>
          </w:p>
        </w:tc>
        <w:tc>
          <w:tcPr>
            <w:tcW w:w="246" w:type="dxa"/>
            <w:shd w:val="clear" w:color="auto" w:fill="auto"/>
          </w:tcPr>
          <w:p w14:paraId="521AF08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6E8A3DC3"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46" w:type="dxa"/>
          </w:tcPr>
          <w:p w14:paraId="4870500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17BC30C9"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48" w:type="dxa"/>
            <w:gridSpan w:val="2"/>
            <w:shd w:val="clear" w:color="auto" w:fill="auto"/>
          </w:tcPr>
          <w:p w14:paraId="29A840A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36C3F70B"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6" w:type="dxa"/>
          </w:tcPr>
          <w:p w14:paraId="16E92E5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0AA2EB0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64" w:type="dxa"/>
          </w:tcPr>
          <w:p w14:paraId="271EA92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5E4C3FEB"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70" w:type="dxa"/>
          </w:tcPr>
          <w:p w14:paraId="2E3CF2C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733AEFBE"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p>
        </w:tc>
      </w:tr>
      <w:tr w:rsidR="00AA1EBF" w:rsidRPr="00013082" w14:paraId="3B1BDA9F" w14:textId="77777777" w:rsidTr="00AA1EBF">
        <w:trPr>
          <w:trHeight w:val="167"/>
        </w:trPr>
        <w:tc>
          <w:tcPr>
            <w:tcW w:w="1588" w:type="dxa"/>
            <w:shd w:val="clear" w:color="auto" w:fill="auto"/>
          </w:tcPr>
          <w:p w14:paraId="6E003CF3" w14:textId="77777777" w:rsidR="00AA1EBF" w:rsidRPr="00013082" w:rsidRDefault="00AA1EBF" w:rsidP="00C440A8">
            <w:pPr>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Office building</w:t>
            </w:r>
          </w:p>
        </w:tc>
        <w:tc>
          <w:tcPr>
            <w:tcW w:w="754" w:type="dxa"/>
            <w:shd w:val="clear" w:color="auto" w:fill="auto"/>
          </w:tcPr>
          <w:p w14:paraId="1A2F2C84"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1ECB8FB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0254DEBC"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358</w:t>
            </w:r>
          </w:p>
        </w:tc>
        <w:tc>
          <w:tcPr>
            <w:tcW w:w="237" w:type="dxa"/>
            <w:shd w:val="clear" w:color="auto" w:fill="auto"/>
          </w:tcPr>
          <w:p w14:paraId="0CF18CD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29B4027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358</w:t>
            </w:r>
          </w:p>
        </w:tc>
        <w:tc>
          <w:tcPr>
            <w:tcW w:w="238" w:type="dxa"/>
          </w:tcPr>
          <w:p w14:paraId="79CEBC0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0B1117D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195</w:t>
            </w:r>
          </w:p>
        </w:tc>
        <w:tc>
          <w:tcPr>
            <w:tcW w:w="238" w:type="dxa"/>
            <w:shd w:val="clear" w:color="auto" w:fill="auto"/>
          </w:tcPr>
          <w:p w14:paraId="29CCCF4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3137A7E9" w14:textId="77777777" w:rsidR="00AA1EBF" w:rsidRPr="00013082" w:rsidRDefault="00AA1EBF" w:rsidP="00C440A8">
            <w:pPr>
              <w:tabs>
                <w:tab w:val="decimal" w:pos="4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3F31716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66D9765B"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F9E6264"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3A316E4B"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553</w:t>
            </w:r>
          </w:p>
        </w:tc>
        <w:tc>
          <w:tcPr>
            <w:tcW w:w="240" w:type="dxa"/>
            <w:gridSpan w:val="2"/>
            <w:shd w:val="clear" w:color="auto" w:fill="auto"/>
          </w:tcPr>
          <w:p w14:paraId="1561168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48AA065E"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3DC32F5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03FD2695"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(338)</w:t>
            </w:r>
          </w:p>
        </w:tc>
        <w:tc>
          <w:tcPr>
            <w:tcW w:w="246" w:type="dxa"/>
          </w:tcPr>
          <w:p w14:paraId="21BDD82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0B1A2896"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0593C2D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10A72686"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777DA9C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2AE76C5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(338)</w:t>
            </w:r>
          </w:p>
        </w:tc>
        <w:tc>
          <w:tcPr>
            <w:tcW w:w="264" w:type="dxa"/>
          </w:tcPr>
          <w:p w14:paraId="0B3359A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4C027F81"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16E2680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06BDD187"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215</w:t>
            </w:r>
          </w:p>
        </w:tc>
      </w:tr>
      <w:tr w:rsidR="00AA1EBF" w:rsidRPr="00013082" w14:paraId="2811EF2C" w14:textId="77777777" w:rsidTr="00AA1EBF">
        <w:trPr>
          <w:trHeight w:val="167"/>
        </w:trPr>
        <w:tc>
          <w:tcPr>
            <w:tcW w:w="1588" w:type="dxa"/>
            <w:shd w:val="clear" w:color="auto" w:fill="auto"/>
          </w:tcPr>
          <w:p w14:paraId="369ED08B" w14:textId="77777777" w:rsidR="00AA1EBF" w:rsidRPr="00013082" w:rsidRDefault="00AA1EBF" w:rsidP="00C440A8">
            <w:pPr>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ATM</w:t>
            </w:r>
          </w:p>
        </w:tc>
        <w:tc>
          <w:tcPr>
            <w:tcW w:w="754" w:type="dxa"/>
            <w:shd w:val="clear" w:color="auto" w:fill="auto"/>
          </w:tcPr>
          <w:p w14:paraId="05B3229E"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443AAC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72FAF0D9"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992</w:t>
            </w:r>
          </w:p>
        </w:tc>
        <w:tc>
          <w:tcPr>
            <w:tcW w:w="237" w:type="dxa"/>
            <w:shd w:val="clear" w:color="auto" w:fill="auto"/>
          </w:tcPr>
          <w:p w14:paraId="1FF6B84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5707868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992</w:t>
            </w:r>
          </w:p>
        </w:tc>
        <w:tc>
          <w:tcPr>
            <w:tcW w:w="238" w:type="dxa"/>
          </w:tcPr>
          <w:p w14:paraId="56C0DEF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4037194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120</w:t>
            </w:r>
          </w:p>
        </w:tc>
        <w:tc>
          <w:tcPr>
            <w:tcW w:w="238" w:type="dxa"/>
            <w:shd w:val="clear" w:color="auto" w:fill="auto"/>
          </w:tcPr>
          <w:p w14:paraId="1CD1875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2D41160E" w14:textId="77777777" w:rsidR="00AA1EBF" w:rsidRPr="00013082" w:rsidRDefault="00AA1EBF" w:rsidP="00C440A8">
            <w:pPr>
              <w:tabs>
                <w:tab w:val="decimal" w:pos="4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34F7D29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22565A26"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65CD2A3C"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0ADA361D"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1,112</w:t>
            </w:r>
          </w:p>
        </w:tc>
        <w:tc>
          <w:tcPr>
            <w:tcW w:w="240" w:type="dxa"/>
            <w:gridSpan w:val="2"/>
            <w:shd w:val="clear" w:color="auto" w:fill="auto"/>
          </w:tcPr>
          <w:p w14:paraId="705AA2B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6022334E"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1B1720E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615661DC"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(740)</w:t>
            </w:r>
          </w:p>
        </w:tc>
        <w:tc>
          <w:tcPr>
            <w:tcW w:w="246" w:type="dxa"/>
          </w:tcPr>
          <w:p w14:paraId="49F51F3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5BBC840F"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6A231AE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5FCCCA04"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4E6EE61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0F7D52F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(740)</w:t>
            </w:r>
          </w:p>
        </w:tc>
        <w:tc>
          <w:tcPr>
            <w:tcW w:w="264" w:type="dxa"/>
          </w:tcPr>
          <w:p w14:paraId="55E40B4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28912B7D"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643E109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3C0F0A7B"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372</w:t>
            </w:r>
          </w:p>
        </w:tc>
      </w:tr>
      <w:tr w:rsidR="00AA1EBF" w:rsidRPr="00013082" w14:paraId="054FA9B6" w14:textId="77777777" w:rsidTr="00AA1EBF">
        <w:trPr>
          <w:trHeight w:val="167"/>
        </w:trPr>
        <w:tc>
          <w:tcPr>
            <w:tcW w:w="1588" w:type="dxa"/>
            <w:shd w:val="clear" w:color="auto" w:fill="auto"/>
          </w:tcPr>
          <w:p w14:paraId="53112055" w14:textId="77777777" w:rsidR="00AA1EBF" w:rsidRPr="00013082" w:rsidRDefault="00AA1EBF" w:rsidP="00C440A8">
            <w:pPr>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Vehicle</w:t>
            </w:r>
          </w:p>
        </w:tc>
        <w:tc>
          <w:tcPr>
            <w:tcW w:w="754" w:type="dxa"/>
            <w:shd w:val="clear" w:color="auto" w:fill="auto"/>
          </w:tcPr>
          <w:p w14:paraId="5312434E"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7EACECC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4B04D8F9"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501</w:t>
            </w:r>
          </w:p>
        </w:tc>
        <w:tc>
          <w:tcPr>
            <w:tcW w:w="237" w:type="dxa"/>
            <w:shd w:val="clear" w:color="auto" w:fill="auto"/>
          </w:tcPr>
          <w:p w14:paraId="1404AF5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12C738C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501</w:t>
            </w:r>
          </w:p>
        </w:tc>
        <w:tc>
          <w:tcPr>
            <w:tcW w:w="238" w:type="dxa"/>
          </w:tcPr>
          <w:p w14:paraId="7FDA0F8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6B924A5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86</w:t>
            </w:r>
          </w:p>
        </w:tc>
        <w:tc>
          <w:tcPr>
            <w:tcW w:w="238" w:type="dxa"/>
            <w:shd w:val="clear" w:color="auto" w:fill="auto"/>
          </w:tcPr>
          <w:p w14:paraId="663BC51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1E053EE7" w14:textId="77777777" w:rsidR="00AA1EBF" w:rsidRPr="00013082" w:rsidRDefault="00AA1EBF" w:rsidP="00C440A8">
            <w:pPr>
              <w:tabs>
                <w:tab w:val="decimal" w:pos="4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4A4AF03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37ED848F"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2E0325FC"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49D50BB0"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587</w:t>
            </w:r>
          </w:p>
        </w:tc>
        <w:tc>
          <w:tcPr>
            <w:tcW w:w="240" w:type="dxa"/>
            <w:gridSpan w:val="2"/>
            <w:shd w:val="clear" w:color="auto" w:fill="auto"/>
          </w:tcPr>
          <w:p w14:paraId="0D2E424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42B20B8A"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4371943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7750993C"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(266)</w:t>
            </w:r>
          </w:p>
        </w:tc>
        <w:tc>
          <w:tcPr>
            <w:tcW w:w="246" w:type="dxa"/>
          </w:tcPr>
          <w:p w14:paraId="6A13920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0BD5DA82"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262C570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0E13DBC0"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2AE2024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3B7F54F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(266)</w:t>
            </w:r>
          </w:p>
        </w:tc>
        <w:tc>
          <w:tcPr>
            <w:tcW w:w="264" w:type="dxa"/>
          </w:tcPr>
          <w:p w14:paraId="1EEB270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3E45F4B7"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1CC9E5E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08858518"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321</w:t>
            </w:r>
          </w:p>
        </w:tc>
      </w:tr>
      <w:tr w:rsidR="00AA1EBF" w:rsidRPr="00013082" w14:paraId="43A1B1BF" w14:textId="77777777" w:rsidTr="00AA1EBF">
        <w:trPr>
          <w:trHeight w:val="167"/>
        </w:trPr>
        <w:tc>
          <w:tcPr>
            <w:tcW w:w="1588" w:type="dxa"/>
            <w:shd w:val="clear" w:color="auto" w:fill="auto"/>
          </w:tcPr>
          <w:p w14:paraId="5C2E633D" w14:textId="77777777" w:rsidR="00AA1EBF" w:rsidRPr="00013082" w:rsidRDefault="00AA1EBF" w:rsidP="00C440A8">
            <w:pPr>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Booth</w:t>
            </w:r>
          </w:p>
        </w:tc>
        <w:tc>
          <w:tcPr>
            <w:tcW w:w="754" w:type="dxa"/>
            <w:shd w:val="clear" w:color="auto" w:fill="auto"/>
          </w:tcPr>
          <w:p w14:paraId="7AA1F6DE"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3288AF7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40BF4137"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46</w:t>
            </w:r>
          </w:p>
        </w:tc>
        <w:tc>
          <w:tcPr>
            <w:tcW w:w="237" w:type="dxa"/>
            <w:shd w:val="clear" w:color="auto" w:fill="auto"/>
          </w:tcPr>
          <w:p w14:paraId="0435B98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1C1BC5D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46</w:t>
            </w:r>
          </w:p>
        </w:tc>
        <w:tc>
          <w:tcPr>
            <w:tcW w:w="238" w:type="dxa"/>
          </w:tcPr>
          <w:p w14:paraId="70809ED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115B907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w:t>
            </w:r>
          </w:p>
        </w:tc>
        <w:tc>
          <w:tcPr>
            <w:tcW w:w="238" w:type="dxa"/>
            <w:shd w:val="clear" w:color="auto" w:fill="auto"/>
          </w:tcPr>
          <w:p w14:paraId="00C26C7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3DC7EA65" w14:textId="77777777" w:rsidR="00AA1EBF" w:rsidRPr="00013082" w:rsidRDefault="00AA1EBF" w:rsidP="00C440A8">
            <w:pPr>
              <w:tabs>
                <w:tab w:val="decimal" w:pos="4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3978046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4C4CBA74"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699DD57"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47CD2D58"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76</w:t>
            </w:r>
          </w:p>
        </w:tc>
        <w:tc>
          <w:tcPr>
            <w:tcW w:w="240" w:type="dxa"/>
            <w:gridSpan w:val="2"/>
            <w:shd w:val="clear" w:color="auto" w:fill="auto"/>
          </w:tcPr>
          <w:p w14:paraId="2551618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3E179312"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2971EC4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12818E33"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w:t>
            </w:r>
          </w:p>
        </w:tc>
        <w:tc>
          <w:tcPr>
            <w:tcW w:w="246" w:type="dxa"/>
          </w:tcPr>
          <w:p w14:paraId="0F38F56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172C013C"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0E381BD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1990ADB2"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E644E0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4912E7A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w:t>
            </w:r>
          </w:p>
        </w:tc>
        <w:tc>
          <w:tcPr>
            <w:tcW w:w="264" w:type="dxa"/>
          </w:tcPr>
          <w:p w14:paraId="754E65A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5B9DE1E0"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52EF291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3C09161A"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w:t>
            </w:r>
          </w:p>
        </w:tc>
      </w:tr>
      <w:tr w:rsidR="00AA1EBF" w:rsidRPr="00013082" w14:paraId="13B70439" w14:textId="77777777" w:rsidTr="00AA1EBF">
        <w:trPr>
          <w:trHeight w:val="167"/>
        </w:trPr>
        <w:tc>
          <w:tcPr>
            <w:tcW w:w="1588" w:type="dxa"/>
            <w:shd w:val="clear" w:color="auto" w:fill="auto"/>
          </w:tcPr>
          <w:p w14:paraId="2D2CBF1C" w14:textId="77777777" w:rsidR="00AA1EBF" w:rsidRPr="00013082" w:rsidRDefault="00AA1EBF" w:rsidP="00C440A8">
            <w:pPr>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Branch</w:t>
            </w:r>
          </w:p>
        </w:tc>
        <w:tc>
          <w:tcPr>
            <w:tcW w:w="754" w:type="dxa"/>
            <w:shd w:val="clear" w:color="auto" w:fill="auto"/>
          </w:tcPr>
          <w:p w14:paraId="28AC5D08"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7779B6C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1366A779"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2,142</w:t>
            </w:r>
          </w:p>
        </w:tc>
        <w:tc>
          <w:tcPr>
            <w:tcW w:w="237" w:type="dxa"/>
            <w:shd w:val="clear" w:color="auto" w:fill="auto"/>
          </w:tcPr>
          <w:p w14:paraId="64338E1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28DE1C7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2,142</w:t>
            </w:r>
          </w:p>
        </w:tc>
        <w:tc>
          <w:tcPr>
            <w:tcW w:w="238" w:type="dxa"/>
          </w:tcPr>
          <w:p w14:paraId="6BF69F2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6F437AA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924</w:t>
            </w:r>
          </w:p>
        </w:tc>
        <w:tc>
          <w:tcPr>
            <w:tcW w:w="238" w:type="dxa"/>
            <w:shd w:val="clear" w:color="auto" w:fill="auto"/>
          </w:tcPr>
          <w:p w14:paraId="0AC5EFA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6686B08E" w14:textId="77777777" w:rsidR="00AA1EBF" w:rsidRPr="00013082" w:rsidRDefault="00AA1EBF" w:rsidP="00C440A8">
            <w:pPr>
              <w:tabs>
                <w:tab w:val="decimal" w:pos="4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583012D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474FF1D0"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60FC9060"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543BAE95"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3,066</w:t>
            </w:r>
          </w:p>
        </w:tc>
        <w:tc>
          <w:tcPr>
            <w:tcW w:w="240" w:type="dxa"/>
            <w:gridSpan w:val="2"/>
            <w:shd w:val="clear" w:color="auto" w:fill="auto"/>
          </w:tcPr>
          <w:p w14:paraId="10A55FB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33551A23"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62D88ED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28EC13E3"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(1,447)</w:t>
            </w:r>
          </w:p>
        </w:tc>
        <w:tc>
          <w:tcPr>
            <w:tcW w:w="246" w:type="dxa"/>
          </w:tcPr>
          <w:p w14:paraId="03C3C02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07AEBBEF"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556C82A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3EDD6822"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4EF0B8E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03F2DDA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(1,447)</w:t>
            </w:r>
          </w:p>
        </w:tc>
        <w:tc>
          <w:tcPr>
            <w:tcW w:w="264" w:type="dxa"/>
          </w:tcPr>
          <w:p w14:paraId="172EE23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7CA8D31B"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73B7BA6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6A77DF1B"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1,619</w:t>
            </w:r>
          </w:p>
        </w:tc>
      </w:tr>
      <w:tr w:rsidR="00855505" w:rsidRPr="00013082" w14:paraId="6BE34CDA" w14:textId="77777777" w:rsidTr="00AA1EBF">
        <w:trPr>
          <w:trHeight w:val="115"/>
        </w:trPr>
        <w:tc>
          <w:tcPr>
            <w:tcW w:w="1588" w:type="dxa"/>
            <w:shd w:val="clear" w:color="auto" w:fill="auto"/>
          </w:tcPr>
          <w:p w14:paraId="6F29CA62" w14:textId="77777777" w:rsidR="00AA1EBF" w:rsidRPr="00013082" w:rsidRDefault="00AA1EBF" w:rsidP="00C440A8">
            <w:pPr>
              <w:tabs>
                <w:tab w:val="left" w:pos="276"/>
              </w:tabs>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Others</w:t>
            </w:r>
          </w:p>
        </w:tc>
        <w:tc>
          <w:tcPr>
            <w:tcW w:w="754" w:type="dxa"/>
            <w:tcBorders>
              <w:bottom w:val="single" w:sz="4" w:space="0" w:color="000000"/>
            </w:tcBorders>
            <w:shd w:val="clear" w:color="auto" w:fill="auto"/>
          </w:tcPr>
          <w:p w14:paraId="3145FCFA"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6506C18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tcBorders>
              <w:bottom w:val="single" w:sz="4" w:space="0" w:color="auto"/>
            </w:tcBorders>
            <w:shd w:val="clear" w:color="auto" w:fill="auto"/>
          </w:tcPr>
          <w:p w14:paraId="4F3B7FE2"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w:t>
            </w:r>
          </w:p>
        </w:tc>
        <w:tc>
          <w:tcPr>
            <w:tcW w:w="237" w:type="dxa"/>
            <w:shd w:val="clear" w:color="auto" w:fill="auto"/>
          </w:tcPr>
          <w:p w14:paraId="38A5D62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Borders>
              <w:bottom w:val="single" w:sz="4" w:space="0" w:color="auto"/>
            </w:tcBorders>
          </w:tcPr>
          <w:p w14:paraId="4D15298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w:t>
            </w:r>
          </w:p>
        </w:tc>
        <w:tc>
          <w:tcPr>
            <w:tcW w:w="238" w:type="dxa"/>
          </w:tcPr>
          <w:p w14:paraId="3FE5E81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tcBorders>
              <w:bottom w:val="single" w:sz="4" w:space="0" w:color="000000"/>
            </w:tcBorders>
            <w:shd w:val="clear" w:color="auto" w:fill="auto"/>
          </w:tcPr>
          <w:p w14:paraId="7205BD54" w14:textId="77777777" w:rsidR="00AA1EBF" w:rsidRPr="00013082" w:rsidRDefault="00AA1EBF" w:rsidP="00C440A8">
            <w:pPr>
              <w:tabs>
                <w:tab w:val="decimal" w:pos="38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613D2CD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tcBorders>
              <w:bottom w:val="single" w:sz="4" w:space="0" w:color="000000"/>
            </w:tcBorders>
            <w:shd w:val="clear" w:color="auto" w:fill="auto"/>
          </w:tcPr>
          <w:p w14:paraId="02EDE82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38" w:type="dxa"/>
            <w:shd w:val="clear" w:color="auto" w:fill="auto"/>
            <w:vAlign w:val="bottom"/>
          </w:tcPr>
          <w:p w14:paraId="7BF10FC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Borders>
              <w:bottom w:val="single" w:sz="4" w:space="0" w:color="auto"/>
            </w:tcBorders>
          </w:tcPr>
          <w:p w14:paraId="69F6B0FD"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7F0C223"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tcBorders>
              <w:bottom w:val="single" w:sz="4" w:space="0" w:color="000000"/>
            </w:tcBorders>
            <w:shd w:val="clear" w:color="auto" w:fill="auto"/>
          </w:tcPr>
          <w:p w14:paraId="2A548598"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w:t>
            </w:r>
          </w:p>
        </w:tc>
        <w:tc>
          <w:tcPr>
            <w:tcW w:w="240" w:type="dxa"/>
            <w:gridSpan w:val="2"/>
            <w:shd w:val="clear" w:color="auto" w:fill="auto"/>
          </w:tcPr>
          <w:p w14:paraId="0795D9A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tcBorders>
              <w:bottom w:val="single" w:sz="4" w:space="0" w:color="000000"/>
            </w:tcBorders>
            <w:shd w:val="clear" w:color="auto" w:fill="auto"/>
          </w:tcPr>
          <w:p w14:paraId="1ACAE549"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74CAD54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tcBorders>
              <w:bottom w:val="single" w:sz="4" w:space="0" w:color="000000"/>
            </w:tcBorders>
            <w:shd w:val="clear" w:color="auto" w:fill="auto"/>
            <w:vAlign w:val="center"/>
          </w:tcPr>
          <w:p w14:paraId="24658BCB"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46" w:type="dxa"/>
          </w:tcPr>
          <w:p w14:paraId="66B0B3C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tcBorders>
              <w:bottom w:val="single" w:sz="4" w:space="0" w:color="000000"/>
            </w:tcBorders>
            <w:shd w:val="clear" w:color="auto" w:fill="auto"/>
            <w:vAlign w:val="center"/>
          </w:tcPr>
          <w:p w14:paraId="23EE9D23"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140EFD2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tcBorders>
              <w:bottom w:val="single" w:sz="4" w:space="0" w:color="auto"/>
            </w:tcBorders>
            <w:vAlign w:val="center"/>
          </w:tcPr>
          <w:p w14:paraId="1E12151D"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6C0B481" w14:textId="77777777" w:rsidR="00AA1EBF" w:rsidRPr="00013082" w:rsidRDefault="00AA1EBF" w:rsidP="00C440A8">
            <w:pPr>
              <w:tabs>
                <w:tab w:val="decimal" w:pos="553"/>
              </w:tabs>
              <w:suppressAutoHyphens/>
              <w:snapToGrid w:val="0"/>
              <w:spacing w:after="0" w:line="200" w:lineRule="exact"/>
              <w:ind w:right="-130"/>
              <w:rPr>
                <w:rFonts w:ascii="Times New Roman" w:eastAsia="Times New Roman" w:hAnsi="Times New Roman" w:cs="Times New Roman"/>
                <w:sz w:val="18"/>
                <w:szCs w:val="18"/>
                <w:lang w:eastAsia="zh-CN"/>
              </w:rPr>
            </w:pPr>
          </w:p>
        </w:tc>
        <w:tc>
          <w:tcPr>
            <w:tcW w:w="763" w:type="dxa"/>
            <w:tcBorders>
              <w:bottom w:val="single" w:sz="4" w:space="0" w:color="000000"/>
            </w:tcBorders>
            <w:vAlign w:val="center"/>
          </w:tcPr>
          <w:p w14:paraId="19D990D5" w14:textId="77777777" w:rsidR="00AA1EBF" w:rsidRPr="00013082" w:rsidRDefault="00AA1EBF" w:rsidP="00C440A8">
            <w:pPr>
              <w:tabs>
                <w:tab w:val="decimal" w:pos="553"/>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64" w:type="dxa"/>
          </w:tcPr>
          <w:p w14:paraId="4A95F84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tcBorders>
              <w:bottom w:val="single" w:sz="4" w:space="0" w:color="000000"/>
            </w:tcBorders>
            <w:vAlign w:val="center"/>
          </w:tcPr>
          <w:p w14:paraId="766348EF"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59F1E40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Borders>
              <w:bottom w:val="single" w:sz="4" w:space="0" w:color="000000"/>
            </w:tcBorders>
          </w:tcPr>
          <w:p w14:paraId="2FC67781"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w:t>
            </w:r>
          </w:p>
        </w:tc>
      </w:tr>
      <w:tr w:rsidR="00830D55" w:rsidRPr="00013082" w14:paraId="5198104B" w14:textId="77777777" w:rsidTr="00AA1EBF">
        <w:trPr>
          <w:trHeight w:val="140"/>
        </w:trPr>
        <w:tc>
          <w:tcPr>
            <w:tcW w:w="1588" w:type="dxa"/>
            <w:shd w:val="clear" w:color="auto" w:fill="auto"/>
            <w:vAlign w:val="bottom"/>
          </w:tcPr>
          <w:p w14:paraId="0A0841DB"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754" w:type="dxa"/>
            <w:tcBorders>
              <w:top w:val="single" w:sz="4" w:space="0" w:color="000000"/>
              <w:bottom w:val="double" w:sz="4" w:space="0" w:color="000000"/>
            </w:tcBorders>
            <w:shd w:val="clear" w:color="auto" w:fill="auto"/>
          </w:tcPr>
          <w:p w14:paraId="79D32F5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66,013</w:t>
            </w:r>
          </w:p>
        </w:tc>
        <w:tc>
          <w:tcPr>
            <w:tcW w:w="236" w:type="dxa"/>
            <w:shd w:val="clear" w:color="auto" w:fill="auto"/>
            <w:vAlign w:val="bottom"/>
          </w:tcPr>
          <w:p w14:paraId="35CD2DEC" w14:textId="77777777" w:rsidR="00AA1EBF" w:rsidRPr="00013082" w:rsidRDefault="00AA1EBF" w:rsidP="00C440A8">
            <w:pPr>
              <w:tabs>
                <w:tab w:val="decimal" w:pos="553"/>
              </w:tabs>
              <w:suppressAutoHyphens/>
              <w:spacing w:after="0" w:line="200" w:lineRule="exact"/>
              <w:ind w:right="-130"/>
              <w:rPr>
                <w:rFonts w:ascii="Times New Roman" w:eastAsia="Times New Roman" w:hAnsi="Times New Roman" w:cs="Times New Roman"/>
                <w:b/>
                <w:bCs/>
                <w:sz w:val="18"/>
                <w:szCs w:val="18"/>
                <w:lang w:eastAsia="zh-CN"/>
              </w:rPr>
            </w:pPr>
          </w:p>
        </w:tc>
        <w:tc>
          <w:tcPr>
            <w:tcW w:w="1105" w:type="dxa"/>
            <w:tcBorders>
              <w:top w:val="single" w:sz="4" w:space="0" w:color="auto"/>
              <w:bottom w:val="double" w:sz="4" w:space="0" w:color="auto"/>
            </w:tcBorders>
          </w:tcPr>
          <w:p w14:paraId="1B678B7B"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4,046</w:t>
            </w:r>
          </w:p>
        </w:tc>
        <w:tc>
          <w:tcPr>
            <w:tcW w:w="237" w:type="dxa"/>
          </w:tcPr>
          <w:p w14:paraId="6E5EB1D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45" w:type="dxa"/>
            <w:tcBorders>
              <w:top w:val="single" w:sz="4" w:space="0" w:color="auto"/>
              <w:bottom w:val="double" w:sz="4" w:space="0" w:color="auto"/>
            </w:tcBorders>
          </w:tcPr>
          <w:p w14:paraId="41DA76B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70,059</w:t>
            </w:r>
          </w:p>
        </w:tc>
        <w:tc>
          <w:tcPr>
            <w:tcW w:w="238" w:type="dxa"/>
          </w:tcPr>
          <w:p w14:paraId="750998C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43" w:type="dxa"/>
            <w:tcBorders>
              <w:top w:val="single" w:sz="4" w:space="0" w:color="000000"/>
              <w:bottom w:val="double" w:sz="4" w:space="0" w:color="000000"/>
            </w:tcBorders>
            <w:shd w:val="clear" w:color="auto" w:fill="auto"/>
          </w:tcPr>
          <w:p w14:paraId="0C36267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2,553</w:t>
            </w:r>
          </w:p>
        </w:tc>
        <w:tc>
          <w:tcPr>
            <w:tcW w:w="238" w:type="dxa"/>
            <w:shd w:val="clear" w:color="auto" w:fill="auto"/>
          </w:tcPr>
          <w:p w14:paraId="146F655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66" w:type="dxa"/>
            <w:tcBorders>
              <w:top w:val="single" w:sz="4" w:space="0" w:color="000000"/>
              <w:bottom w:val="double" w:sz="4" w:space="0" w:color="000000"/>
            </w:tcBorders>
            <w:shd w:val="clear" w:color="auto" w:fill="auto"/>
          </w:tcPr>
          <w:p w14:paraId="108FDC4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(2,893)</w:t>
            </w:r>
          </w:p>
        </w:tc>
        <w:tc>
          <w:tcPr>
            <w:tcW w:w="238" w:type="dxa"/>
            <w:shd w:val="clear" w:color="auto" w:fill="auto"/>
          </w:tcPr>
          <w:p w14:paraId="7A034F0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830" w:type="dxa"/>
            <w:tcBorders>
              <w:top w:val="single" w:sz="4" w:space="0" w:color="auto"/>
              <w:bottom w:val="double" w:sz="4" w:space="0" w:color="auto"/>
            </w:tcBorders>
          </w:tcPr>
          <w:p w14:paraId="6BFCF18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(302)</w:t>
            </w:r>
          </w:p>
        </w:tc>
        <w:tc>
          <w:tcPr>
            <w:tcW w:w="236" w:type="dxa"/>
          </w:tcPr>
          <w:p w14:paraId="61CAA447"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b/>
                <w:bCs/>
                <w:sz w:val="18"/>
                <w:szCs w:val="18"/>
                <w:lang w:eastAsia="zh-CN"/>
              </w:rPr>
            </w:pPr>
          </w:p>
        </w:tc>
        <w:tc>
          <w:tcPr>
            <w:tcW w:w="626" w:type="dxa"/>
            <w:gridSpan w:val="2"/>
            <w:tcBorders>
              <w:top w:val="single" w:sz="4" w:space="0" w:color="000000"/>
              <w:bottom w:val="double" w:sz="4" w:space="0" w:color="000000"/>
            </w:tcBorders>
            <w:shd w:val="clear" w:color="auto" w:fill="auto"/>
          </w:tcPr>
          <w:p w14:paraId="360D28B6"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69,417</w:t>
            </w:r>
          </w:p>
        </w:tc>
        <w:tc>
          <w:tcPr>
            <w:tcW w:w="240" w:type="dxa"/>
            <w:gridSpan w:val="2"/>
            <w:shd w:val="clear" w:color="auto" w:fill="auto"/>
            <w:vAlign w:val="bottom"/>
          </w:tcPr>
          <w:p w14:paraId="31DF9DB1" w14:textId="77777777" w:rsidR="00AA1EBF" w:rsidRPr="00013082" w:rsidRDefault="00AA1EBF" w:rsidP="00C440A8">
            <w:pPr>
              <w:tabs>
                <w:tab w:val="decimal" w:pos="553"/>
              </w:tabs>
              <w:suppressAutoHyphens/>
              <w:spacing w:after="0" w:line="200" w:lineRule="exact"/>
              <w:ind w:left="-108" w:right="-130"/>
              <w:rPr>
                <w:rFonts w:ascii="Times New Roman" w:eastAsia="Times New Roman" w:hAnsi="Times New Roman" w:cs="Times New Roman"/>
                <w:b/>
                <w:bCs/>
                <w:sz w:val="18"/>
                <w:szCs w:val="18"/>
                <w:lang w:eastAsia="zh-CN"/>
              </w:rPr>
            </w:pPr>
          </w:p>
        </w:tc>
        <w:tc>
          <w:tcPr>
            <w:tcW w:w="795" w:type="dxa"/>
            <w:tcBorders>
              <w:top w:val="single" w:sz="4" w:space="0" w:color="000000"/>
              <w:bottom w:val="double" w:sz="4" w:space="0" w:color="000000"/>
            </w:tcBorders>
            <w:shd w:val="clear" w:color="auto" w:fill="auto"/>
          </w:tcPr>
          <w:p w14:paraId="6AB1656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(25,816)</w:t>
            </w:r>
          </w:p>
        </w:tc>
        <w:tc>
          <w:tcPr>
            <w:tcW w:w="246" w:type="dxa"/>
            <w:shd w:val="clear" w:color="auto" w:fill="auto"/>
            <w:vAlign w:val="bottom"/>
          </w:tcPr>
          <w:p w14:paraId="328BA238" w14:textId="77777777" w:rsidR="00AA1EBF" w:rsidRPr="00013082" w:rsidRDefault="00AA1EBF" w:rsidP="00C440A8">
            <w:pPr>
              <w:tabs>
                <w:tab w:val="decimal" w:pos="553"/>
              </w:tabs>
              <w:suppressAutoHyphens/>
              <w:spacing w:after="0" w:line="200" w:lineRule="exact"/>
              <w:ind w:left="-108" w:right="-130"/>
              <w:rPr>
                <w:rFonts w:ascii="Times New Roman" w:eastAsia="Times New Roman" w:hAnsi="Times New Roman" w:cs="Times New Roman"/>
                <w:b/>
                <w:bCs/>
                <w:sz w:val="18"/>
                <w:szCs w:val="18"/>
                <w:lang w:eastAsia="zh-CN"/>
              </w:rPr>
            </w:pPr>
          </w:p>
        </w:tc>
        <w:tc>
          <w:tcPr>
            <w:tcW w:w="1007" w:type="dxa"/>
            <w:tcBorders>
              <w:top w:val="single" w:sz="4" w:space="0" w:color="000000"/>
              <w:bottom w:val="double" w:sz="4" w:space="0" w:color="000000"/>
            </w:tcBorders>
            <w:shd w:val="clear" w:color="auto" w:fill="auto"/>
          </w:tcPr>
          <w:p w14:paraId="31DAFF9C"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(5,739)</w:t>
            </w:r>
          </w:p>
        </w:tc>
        <w:tc>
          <w:tcPr>
            <w:tcW w:w="246" w:type="dxa"/>
            <w:shd w:val="clear" w:color="auto" w:fill="auto"/>
          </w:tcPr>
          <w:p w14:paraId="398CBF2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29" w:type="dxa"/>
            <w:tcBorders>
              <w:top w:val="single" w:sz="4" w:space="0" w:color="000000"/>
              <w:bottom w:val="double" w:sz="4" w:space="0" w:color="000000"/>
            </w:tcBorders>
            <w:shd w:val="clear" w:color="auto" w:fill="auto"/>
            <w:vAlign w:val="bottom"/>
          </w:tcPr>
          <w:p w14:paraId="678E90A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1,253</w:t>
            </w:r>
          </w:p>
        </w:tc>
        <w:tc>
          <w:tcPr>
            <w:tcW w:w="248" w:type="dxa"/>
            <w:gridSpan w:val="2"/>
          </w:tcPr>
          <w:p w14:paraId="634FAA0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92" w:type="dxa"/>
            <w:tcBorders>
              <w:top w:val="single" w:sz="4" w:space="0" w:color="auto"/>
              <w:bottom w:val="double" w:sz="4" w:space="0" w:color="auto"/>
            </w:tcBorders>
          </w:tcPr>
          <w:p w14:paraId="023A050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 xml:space="preserve">   14</w:t>
            </w:r>
          </w:p>
        </w:tc>
        <w:tc>
          <w:tcPr>
            <w:tcW w:w="236" w:type="dxa"/>
          </w:tcPr>
          <w:p w14:paraId="06E0233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63" w:type="dxa"/>
            <w:tcBorders>
              <w:top w:val="single" w:sz="4" w:space="0" w:color="000000"/>
              <w:bottom w:val="double" w:sz="4" w:space="0" w:color="000000"/>
            </w:tcBorders>
            <w:shd w:val="clear" w:color="auto" w:fill="auto"/>
          </w:tcPr>
          <w:p w14:paraId="5FB3622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(30,288)</w:t>
            </w:r>
          </w:p>
        </w:tc>
        <w:tc>
          <w:tcPr>
            <w:tcW w:w="264" w:type="dxa"/>
            <w:shd w:val="clear" w:color="auto" w:fill="auto"/>
          </w:tcPr>
          <w:p w14:paraId="7FCA327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908" w:type="dxa"/>
            <w:gridSpan w:val="2"/>
            <w:tcBorders>
              <w:top w:val="single" w:sz="4" w:space="0" w:color="000000"/>
              <w:bottom w:val="double" w:sz="4" w:space="0" w:color="000000"/>
            </w:tcBorders>
          </w:tcPr>
          <w:p w14:paraId="0AFF5095" w14:textId="77777777" w:rsidR="00AA1EBF" w:rsidRPr="00013082" w:rsidRDefault="00AA1EBF" w:rsidP="00C440A8">
            <w:pPr>
              <w:tabs>
                <w:tab w:val="decimal" w:pos="620"/>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(487)</w:t>
            </w:r>
          </w:p>
        </w:tc>
        <w:tc>
          <w:tcPr>
            <w:tcW w:w="270" w:type="dxa"/>
          </w:tcPr>
          <w:p w14:paraId="7FC32B1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630" w:type="dxa"/>
            <w:tcBorders>
              <w:top w:val="single" w:sz="4" w:space="0" w:color="000000"/>
              <w:bottom w:val="double" w:sz="4" w:space="0" w:color="000000"/>
            </w:tcBorders>
          </w:tcPr>
          <w:p w14:paraId="7D58C55A"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38,642</w:t>
            </w:r>
          </w:p>
        </w:tc>
      </w:tr>
    </w:tbl>
    <w:p w14:paraId="4FB93856" w14:textId="77777777" w:rsidR="009F4661" w:rsidRPr="00013082" w:rsidRDefault="009F4661" w:rsidP="009568FC">
      <w:pPr>
        <w:suppressAutoHyphens/>
        <w:spacing w:after="0" w:line="240" w:lineRule="auto"/>
        <w:ind w:left="540"/>
        <w:jc w:val="both"/>
        <w:rPr>
          <w:rFonts w:ascii="Times New Roman" w:eastAsia="Times New Roman" w:hAnsi="Times New Roman" w:cs="Times New Roman"/>
          <w:sz w:val="16"/>
          <w:szCs w:val="16"/>
          <w:lang w:eastAsia="zh-CN"/>
        </w:rPr>
      </w:pPr>
    </w:p>
    <w:p w14:paraId="0FB32C63" w14:textId="77777777" w:rsidR="009F4661" w:rsidRPr="00013082" w:rsidRDefault="009F4661" w:rsidP="009568FC">
      <w:pPr>
        <w:suppressAutoHyphens/>
        <w:spacing w:after="0" w:line="240" w:lineRule="auto"/>
        <w:rPr>
          <w:rFonts w:ascii="Times New Roman" w:eastAsia="Times New Roman" w:hAnsi="Times New Roman" w:cs="Times New Roman"/>
          <w:sz w:val="2"/>
          <w:szCs w:val="2"/>
          <w:lang w:eastAsia="zh-CN"/>
        </w:rPr>
      </w:pPr>
    </w:p>
    <w:p w14:paraId="67BA9014" w14:textId="77777777" w:rsidR="009F4661" w:rsidRPr="00013082" w:rsidRDefault="009F4661" w:rsidP="009568FC">
      <w:pPr>
        <w:suppressAutoHyphens/>
        <w:spacing w:after="0" w:line="240" w:lineRule="auto"/>
        <w:ind w:left="547"/>
        <w:jc w:val="both"/>
        <w:rPr>
          <w:rFonts w:ascii="Times New Roman" w:eastAsia="Times New Roman" w:hAnsi="Times New Roman" w:cs="Times New Roman"/>
          <w:sz w:val="2"/>
          <w:szCs w:val="2"/>
          <w:lang w:eastAsia="zh-CN"/>
        </w:rPr>
      </w:pPr>
    </w:p>
    <w:p w14:paraId="7B363F5B" w14:textId="069B92AE" w:rsidR="009F4661" w:rsidRPr="00013082" w:rsidRDefault="009F4661" w:rsidP="009568FC">
      <w:pPr>
        <w:suppressAutoHyphens/>
        <w:spacing w:after="0" w:line="240" w:lineRule="auto"/>
        <w:ind w:left="-450" w:hanging="18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Appraisal values are based on valuations completed in 2015</w:t>
      </w:r>
      <w:r w:rsidR="00C4405A" w:rsidRPr="00013082">
        <w:rPr>
          <w:rFonts w:ascii="Times New Roman" w:eastAsia="Times New Roman" w:hAnsi="Times New Roman" w:cs="Times New Roman"/>
          <w:sz w:val="16"/>
          <w:szCs w:val="16"/>
          <w:lang w:eastAsia="zh-CN"/>
        </w:rPr>
        <w:t>.</w:t>
      </w:r>
      <w:r w:rsidRPr="00013082">
        <w:rPr>
          <w:rFonts w:ascii="Times New Roman" w:eastAsia="Times New Roman" w:hAnsi="Times New Roman" w:cs="Times New Roman"/>
          <w:sz w:val="16"/>
          <w:szCs w:val="16"/>
          <w:lang w:eastAsia="zh-CN"/>
        </w:rPr>
        <w:t xml:space="preserve"> </w:t>
      </w:r>
    </w:p>
    <w:p w14:paraId="6B297C11" w14:textId="77777777" w:rsidR="009F4661" w:rsidRPr="00013082"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31899BAD" w14:textId="419A0E07" w:rsidR="009F4661" w:rsidRPr="00013082" w:rsidRDefault="009F4661" w:rsidP="009F4661">
      <w:pPr>
        <w:suppressAutoHyphens/>
        <w:spacing w:after="0" w:line="240" w:lineRule="atLeast"/>
        <w:ind w:left="540" w:right="-5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szCs w:val="22"/>
          <w:lang w:eastAsia="zh-CN"/>
        </w:rPr>
        <w:t>The gross amount of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s fully depreciated premises and equipment that were still in use as at </w:t>
      </w:r>
      <w:r w:rsidR="00C440A8" w:rsidRPr="00013082">
        <w:rPr>
          <w:rFonts w:ascii="Times New Roman" w:eastAsia="Times New Roman" w:hAnsi="Times New Roman" w:cs="Times New Roman"/>
          <w:szCs w:val="22"/>
          <w:lang w:eastAsia="zh-CN"/>
        </w:rPr>
        <w:t xml:space="preserve">30 June </w:t>
      </w:r>
      <w:r w:rsidRPr="00013082">
        <w:rPr>
          <w:rFonts w:ascii="Times New Roman" w:eastAsia="Times New Roman" w:hAnsi="Times New Roman" w:cs="Times New Roman"/>
          <w:szCs w:val="22"/>
          <w:lang w:eastAsia="zh-CN"/>
        </w:rPr>
        <w:t>202</w:t>
      </w:r>
      <w:r w:rsidR="00C440A8" w:rsidRPr="00013082">
        <w:rPr>
          <w:rFonts w:ascii="Times New Roman" w:eastAsia="Times New Roman" w:hAnsi="Times New Roman" w:cs="Times New Roman"/>
          <w:szCs w:val="22"/>
          <w:lang w:eastAsia="zh-CN"/>
        </w:rPr>
        <w:t>1</w:t>
      </w:r>
      <w:r w:rsidR="00AF7458">
        <w:rPr>
          <w:rFonts w:ascii="Times New Roman" w:eastAsia="Times New Roman" w:hAnsi="Times New Roman" w:cs="Times New Roman"/>
          <w:szCs w:val="22"/>
          <w:lang w:eastAsia="zh-CN"/>
        </w:rPr>
        <w:t xml:space="preserve"> amounted to Baht 19,342</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million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i/>
          <w:iCs/>
          <w:szCs w:val="22"/>
          <w:cs/>
          <w:lang w:eastAsia="zh-CN"/>
        </w:rPr>
        <w:t>(</w:t>
      </w:r>
      <w:r w:rsidR="00C440A8" w:rsidRPr="00013082">
        <w:rPr>
          <w:rFonts w:ascii="Times New Roman" w:eastAsia="Times New Roman" w:hAnsi="Times New Roman" w:cs="Times New Roman"/>
          <w:i/>
          <w:iCs/>
          <w:szCs w:val="22"/>
          <w:lang w:eastAsia="zh-CN"/>
        </w:rPr>
        <w:t xml:space="preserve">31 December </w:t>
      </w:r>
      <w:r w:rsidRPr="00013082">
        <w:rPr>
          <w:rFonts w:ascii="Times New Roman" w:eastAsia="Times New Roman" w:hAnsi="Times New Roman" w:cs="Times New Roman"/>
          <w:i/>
          <w:iCs/>
          <w:szCs w:val="22"/>
          <w:lang w:eastAsia="zh-CN"/>
        </w:rPr>
        <w:t>20</w:t>
      </w:r>
      <w:r w:rsidR="00C440A8" w:rsidRPr="00013082">
        <w:rPr>
          <w:rFonts w:ascii="Times New Roman" w:eastAsia="Times New Roman" w:hAnsi="Times New Roman" w:cs="Times New Roman"/>
          <w:i/>
          <w:iCs/>
          <w:szCs w:val="22"/>
          <w:lang w:eastAsia="zh-CN"/>
        </w:rPr>
        <w:t>20</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Baht</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1</w:t>
      </w:r>
      <w:r w:rsidR="00C440A8" w:rsidRPr="00013082">
        <w:rPr>
          <w:rFonts w:ascii="Times New Roman" w:eastAsia="Times New Roman" w:hAnsi="Times New Roman" w:cs="Times New Roman"/>
          <w:i/>
          <w:iCs/>
          <w:szCs w:val="22"/>
          <w:lang w:eastAsia="zh-CN"/>
        </w:rPr>
        <w:t>8</w:t>
      </w:r>
      <w:r w:rsidRPr="00013082">
        <w:rPr>
          <w:rFonts w:ascii="Times New Roman" w:eastAsia="Times New Roman" w:hAnsi="Times New Roman" w:cs="Times New Roman"/>
          <w:i/>
          <w:iCs/>
          <w:szCs w:val="22"/>
          <w:lang w:eastAsia="zh-CN"/>
        </w:rPr>
        <w:t>,</w:t>
      </w:r>
      <w:r w:rsidR="00C440A8" w:rsidRPr="00013082">
        <w:rPr>
          <w:rFonts w:ascii="Times New Roman" w:eastAsia="Times New Roman" w:hAnsi="Times New Roman" w:cs="Times New Roman"/>
          <w:i/>
          <w:iCs/>
          <w:szCs w:val="22"/>
          <w:lang w:eastAsia="zh-CN"/>
        </w:rPr>
        <w:t>225</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million</w:t>
      </w:r>
      <w:r w:rsidRPr="00013082">
        <w:rPr>
          <w:rFonts w:ascii="Times New Roman" w:eastAsia="Times New Roman" w:hAnsi="Times New Roman" w:cs="Times New Roman"/>
          <w:i/>
          <w:iCs/>
          <w:szCs w:val="22"/>
          <w:cs/>
          <w:lang w:eastAsia="zh-CN"/>
        </w:rPr>
        <w:t>).</w:t>
      </w:r>
    </w:p>
    <w:p w14:paraId="07260D4C" w14:textId="665182BC" w:rsidR="009F4661" w:rsidRPr="00013082"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59D8E118" w14:textId="5BFD3B7C" w:rsidR="009F4661" w:rsidRPr="00013082" w:rsidRDefault="009F4661" w:rsidP="009F4661">
      <w:pPr>
        <w:suppressAutoHyphens/>
        <w:spacing w:after="0" w:line="240" w:lineRule="auto"/>
        <w:ind w:left="567" w:right="-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fair value</w:t>
      </w:r>
      <w:r w:rsidR="00FA700B"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of land and premises </w:t>
      </w:r>
      <w:r w:rsidR="00FA700B" w:rsidRPr="00013082">
        <w:rPr>
          <w:rFonts w:ascii="Times New Roman" w:eastAsia="Times New Roman" w:hAnsi="Times New Roman" w:cs="Times New Roman"/>
          <w:szCs w:val="22"/>
          <w:lang w:eastAsia="zh-CN"/>
        </w:rPr>
        <w:t>are</w:t>
      </w:r>
      <w:r w:rsidRPr="00013082">
        <w:rPr>
          <w:rFonts w:ascii="Times New Roman" w:eastAsia="Times New Roman" w:hAnsi="Times New Roman" w:cs="Times New Roman"/>
          <w:szCs w:val="22"/>
          <w:lang w:eastAsia="zh-CN"/>
        </w:rPr>
        <w:t xml:space="preserve"> determined by </w:t>
      </w:r>
      <w:r w:rsidR="00FA700B" w:rsidRPr="00013082">
        <w:rPr>
          <w:rFonts w:ascii="Times New Roman" w:eastAsia="Times New Roman" w:hAnsi="Times New Roman" w:cs="Times New Roman"/>
          <w:szCs w:val="22"/>
          <w:lang w:eastAsia="zh-CN"/>
        </w:rPr>
        <w:t>using the market approach for land and the depreciated replacement cost approach for premises.</w:t>
      </w:r>
      <w:r w:rsidR="00FA700B" w:rsidRPr="00013082" w:rsidDel="00FA700B">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The fair value</w:t>
      </w:r>
      <w:r w:rsidR="00FA700B"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w:t>
      </w:r>
      <w:r w:rsidR="00FA700B" w:rsidRPr="00013082">
        <w:rPr>
          <w:rFonts w:ascii="Times New Roman" w:eastAsia="Times New Roman" w:hAnsi="Times New Roman" w:cs="Times New Roman"/>
          <w:szCs w:val="22"/>
          <w:lang w:eastAsia="zh-CN"/>
        </w:rPr>
        <w:t xml:space="preserve">are appraised by </w:t>
      </w:r>
      <w:r w:rsidRPr="00013082">
        <w:rPr>
          <w:rFonts w:ascii="Times New Roman" w:eastAsia="Times New Roman" w:hAnsi="Times New Roman" w:cs="Times New Roman"/>
          <w:szCs w:val="22"/>
          <w:lang w:eastAsia="zh-CN"/>
        </w:rPr>
        <w:t xml:space="preserve">independent </w:t>
      </w:r>
      <w:r w:rsidR="00FA700B" w:rsidRPr="00013082">
        <w:rPr>
          <w:rFonts w:ascii="Times New Roman" w:eastAsia="Times New Roman" w:hAnsi="Times New Roman" w:cs="Times New Roman"/>
          <w:szCs w:val="22"/>
          <w:lang w:eastAsia="zh-CN"/>
        </w:rPr>
        <w:t xml:space="preserve">appraisers who are qualified as professionals and have appropriate experience. The fair values </w:t>
      </w:r>
      <w:r w:rsidR="006A3DD8">
        <w:rPr>
          <w:rFonts w:ascii="Times New Roman" w:eastAsia="Times New Roman" w:hAnsi="Times New Roman" w:cs="Times New Roman"/>
          <w:szCs w:val="22"/>
          <w:lang w:eastAsia="zh-CN"/>
        </w:rPr>
        <w:t>of</w:t>
      </w:r>
      <w:r w:rsidR="00FA700B" w:rsidRPr="00013082">
        <w:rPr>
          <w:rFonts w:ascii="Times New Roman" w:eastAsia="Times New Roman" w:hAnsi="Times New Roman" w:cs="Times New Roman"/>
          <w:szCs w:val="22"/>
          <w:lang w:eastAsia="zh-CN"/>
        </w:rPr>
        <w:t xml:space="preserve"> land and premises</w:t>
      </w:r>
      <w:r w:rsidRPr="00013082">
        <w:rPr>
          <w:rFonts w:ascii="Times New Roman" w:eastAsia="Times New Roman" w:hAnsi="Times New Roman" w:cs="Times New Roman"/>
          <w:szCs w:val="22"/>
          <w:lang w:eastAsia="zh-CN"/>
        </w:rPr>
        <w:t xml:space="preserve"> </w:t>
      </w:r>
      <w:r w:rsidR="006A3DD8">
        <w:rPr>
          <w:rFonts w:ascii="Times New Roman" w:eastAsia="Times New Roman" w:hAnsi="Times New Roman" w:cs="Times New Roman"/>
          <w:szCs w:val="22"/>
          <w:lang w:eastAsia="zh-CN"/>
        </w:rPr>
        <w:t xml:space="preserve">are </w:t>
      </w:r>
      <w:r w:rsidRPr="00013082">
        <w:rPr>
          <w:rFonts w:ascii="Times New Roman" w:eastAsia="Times New Roman" w:hAnsi="Times New Roman" w:cs="Times New Roman"/>
          <w:szCs w:val="22"/>
          <w:lang w:eastAsia="zh-CN"/>
        </w:rPr>
        <w:t>categorised as Level 3 in the fair value hierarchy</w:t>
      </w:r>
      <w:r w:rsidRPr="00013082">
        <w:rPr>
          <w:rFonts w:ascii="Times New Roman" w:eastAsia="Times New Roman" w:hAnsi="Times New Roman" w:cs="Times New Roman"/>
          <w:szCs w:val="22"/>
          <w:cs/>
          <w:lang w:eastAsia="zh-CN"/>
        </w:rPr>
        <w:t>.</w:t>
      </w:r>
    </w:p>
    <w:p w14:paraId="0BAEA351" w14:textId="7E316C68" w:rsidR="00E92CAA" w:rsidRPr="00013082" w:rsidRDefault="009F4661" w:rsidP="00E92CAA">
      <w:pPr>
        <w:suppressAutoHyphens/>
        <w:spacing w:after="0" w:line="240" w:lineRule="atLeast"/>
        <w:ind w:left="540" w:right="-29" w:hanging="540"/>
        <w:jc w:val="both"/>
        <w:rPr>
          <w:rFonts w:ascii="Times New Roman" w:eastAsia="Times New Roman" w:hAnsi="Times New Roman"/>
          <w:szCs w:val="22"/>
          <w:cs/>
          <w:lang w:eastAsia="zh-CN"/>
        </w:rPr>
      </w:pPr>
      <w:r w:rsidRPr="00013082">
        <w:rPr>
          <w:rFonts w:ascii="Times New Roman" w:eastAsia="Times New Roman" w:hAnsi="Times New Roman" w:cs="Times New Roman"/>
          <w:b/>
          <w:bCs/>
          <w:sz w:val="24"/>
          <w:szCs w:val="24"/>
          <w:cs/>
          <w:lang w:eastAsia="zh-CN"/>
        </w:rPr>
        <w:br w:type="page"/>
      </w:r>
    </w:p>
    <w:p w14:paraId="148DC1F3" w14:textId="095ED214" w:rsidR="00AD5068" w:rsidRPr="00013082" w:rsidRDefault="00E92CAA"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Goodwill and other intangible assets, net</w:t>
      </w:r>
    </w:p>
    <w:p w14:paraId="3D6631B5" w14:textId="77777777" w:rsidR="00AD5068" w:rsidRPr="00013082" w:rsidRDefault="00AD5068" w:rsidP="00D82E8B">
      <w:pPr>
        <w:suppressAutoHyphens/>
        <w:spacing w:after="0" w:line="240" w:lineRule="atLeast"/>
        <w:ind w:left="540" w:right="-29" w:hanging="540"/>
        <w:jc w:val="both"/>
        <w:rPr>
          <w:rFonts w:ascii="Times New Roman" w:eastAsia="Times New Roman" w:hAnsi="Times New Roman" w:cs="Times New Roman"/>
          <w:b/>
          <w:bCs/>
          <w:sz w:val="24"/>
          <w:szCs w:val="24"/>
          <w:lang w:eastAsia="zh-CN"/>
        </w:rPr>
      </w:pPr>
    </w:p>
    <w:tbl>
      <w:tblPr>
        <w:tblW w:w="15174" w:type="dxa"/>
        <w:tblInd w:w="-90" w:type="dxa"/>
        <w:tblLayout w:type="fixed"/>
        <w:tblLook w:val="0000" w:firstRow="0" w:lastRow="0" w:firstColumn="0" w:lastColumn="0" w:noHBand="0" w:noVBand="0"/>
      </w:tblPr>
      <w:tblGrid>
        <w:gridCol w:w="2204"/>
        <w:gridCol w:w="983"/>
        <w:gridCol w:w="282"/>
        <w:gridCol w:w="992"/>
        <w:gridCol w:w="282"/>
        <w:gridCol w:w="1020"/>
        <w:gridCol w:w="291"/>
        <w:gridCol w:w="973"/>
        <w:gridCol w:w="236"/>
        <w:gridCol w:w="1060"/>
        <w:gridCol w:w="323"/>
        <w:gridCol w:w="1190"/>
        <w:gridCol w:w="323"/>
        <w:gridCol w:w="973"/>
        <w:gridCol w:w="323"/>
        <w:gridCol w:w="965"/>
        <w:gridCol w:w="270"/>
        <w:gridCol w:w="1093"/>
        <w:gridCol w:w="290"/>
        <w:gridCol w:w="1093"/>
        <w:gridCol w:w="8"/>
      </w:tblGrid>
      <w:tr w:rsidR="00AD5068" w:rsidRPr="00013082" w14:paraId="2D6360F6" w14:textId="77777777" w:rsidTr="00177FA1">
        <w:trPr>
          <w:gridAfter w:val="1"/>
          <w:wAfter w:w="8" w:type="dxa"/>
        </w:trPr>
        <w:tc>
          <w:tcPr>
            <w:tcW w:w="2204" w:type="dxa"/>
            <w:shd w:val="clear" w:color="auto" w:fill="auto"/>
          </w:tcPr>
          <w:p w14:paraId="748B2CE9" w14:textId="77777777" w:rsidR="00AD5068" w:rsidRPr="00013082"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1A46E8F3" w14:textId="77777777" w:rsidR="00AD5068" w:rsidRPr="00013082" w:rsidRDefault="00AD5068" w:rsidP="00244F8D">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AD5068" w:rsidRPr="00013082" w14:paraId="779BF364" w14:textId="77777777" w:rsidTr="00177FA1">
        <w:trPr>
          <w:gridAfter w:val="1"/>
          <w:wAfter w:w="8" w:type="dxa"/>
        </w:trPr>
        <w:tc>
          <w:tcPr>
            <w:tcW w:w="2204" w:type="dxa"/>
            <w:shd w:val="clear" w:color="auto" w:fill="auto"/>
          </w:tcPr>
          <w:p w14:paraId="588B7710" w14:textId="77777777" w:rsidR="00AD5068" w:rsidRPr="00013082"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79637567" w14:textId="65D78787" w:rsidR="00AD5068" w:rsidRPr="00013082" w:rsidRDefault="00C440A8" w:rsidP="00244F8D">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 June 2021</w:t>
            </w:r>
          </w:p>
        </w:tc>
      </w:tr>
      <w:tr w:rsidR="00AD5068" w:rsidRPr="00013082" w14:paraId="37BEDCEB" w14:textId="77777777" w:rsidTr="00177FA1">
        <w:tc>
          <w:tcPr>
            <w:tcW w:w="2204" w:type="dxa"/>
            <w:shd w:val="clear" w:color="auto" w:fill="auto"/>
          </w:tcPr>
          <w:p w14:paraId="34D530A6" w14:textId="77777777" w:rsidR="00AD5068" w:rsidRPr="00013082"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4823" w:type="dxa"/>
            <w:gridSpan w:val="7"/>
            <w:shd w:val="clear" w:color="auto" w:fill="auto"/>
          </w:tcPr>
          <w:p w14:paraId="71B82ABE" w14:textId="77777777" w:rsidR="00AD5068" w:rsidRPr="00013082" w:rsidRDefault="00AD5068" w:rsidP="00244F8D">
            <w:pPr>
              <w:suppressAutoHyphens/>
              <w:spacing w:after="0" w:line="240" w:lineRule="atLeast"/>
              <w:ind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36" w:type="dxa"/>
            <w:shd w:val="clear" w:color="auto" w:fill="auto"/>
          </w:tcPr>
          <w:p w14:paraId="414C9E14"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157" w:type="dxa"/>
            <w:gridSpan w:val="7"/>
            <w:shd w:val="clear" w:color="auto" w:fill="auto"/>
          </w:tcPr>
          <w:p w14:paraId="33594433" w14:textId="48175796"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Accumulated </w:t>
            </w:r>
            <w:r w:rsidR="009F1572" w:rsidRPr="00013082">
              <w:rPr>
                <w:rFonts w:ascii="Times New Roman" w:eastAsia="Times New Roman" w:hAnsi="Times New Roman" w:cs="Times New Roman"/>
                <w:sz w:val="18"/>
                <w:szCs w:val="18"/>
                <w:lang w:eastAsia="zh-CN"/>
              </w:rPr>
              <w:t>amortisation</w:t>
            </w:r>
          </w:p>
        </w:tc>
        <w:tc>
          <w:tcPr>
            <w:tcW w:w="270" w:type="dxa"/>
            <w:shd w:val="clear" w:color="auto" w:fill="auto"/>
          </w:tcPr>
          <w:p w14:paraId="029A37B1"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484" w:type="dxa"/>
            <w:gridSpan w:val="4"/>
          </w:tcPr>
          <w:p w14:paraId="715728A3"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AD5068" w:rsidRPr="00013082" w14:paraId="0A3CEC71" w14:textId="77777777" w:rsidTr="00177FA1">
        <w:tc>
          <w:tcPr>
            <w:tcW w:w="2204" w:type="dxa"/>
            <w:shd w:val="clear" w:color="auto" w:fill="auto"/>
          </w:tcPr>
          <w:p w14:paraId="302DFCE9" w14:textId="77777777" w:rsidR="00AD5068" w:rsidRPr="00013082"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983" w:type="dxa"/>
            <w:shd w:val="clear" w:color="auto" w:fill="auto"/>
            <w:vAlign w:val="bottom"/>
          </w:tcPr>
          <w:p w14:paraId="6F4C52CE"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82" w:type="dxa"/>
            <w:shd w:val="clear" w:color="auto" w:fill="auto"/>
            <w:vAlign w:val="bottom"/>
          </w:tcPr>
          <w:p w14:paraId="5E1192B5"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2" w:type="dxa"/>
            <w:shd w:val="clear" w:color="auto" w:fill="auto"/>
            <w:vAlign w:val="bottom"/>
          </w:tcPr>
          <w:p w14:paraId="63361CEB"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in</w:t>
            </w:r>
          </w:p>
        </w:tc>
        <w:tc>
          <w:tcPr>
            <w:tcW w:w="282" w:type="dxa"/>
            <w:shd w:val="clear" w:color="auto" w:fill="auto"/>
            <w:vAlign w:val="bottom"/>
          </w:tcPr>
          <w:p w14:paraId="2E00442E"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20" w:type="dxa"/>
            <w:shd w:val="clear" w:color="auto" w:fill="auto"/>
            <w:vAlign w:val="bottom"/>
          </w:tcPr>
          <w:p w14:paraId="5B446643"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out</w:t>
            </w:r>
          </w:p>
        </w:tc>
        <w:tc>
          <w:tcPr>
            <w:tcW w:w="291" w:type="dxa"/>
            <w:shd w:val="clear" w:color="auto" w:fill="auto"/>
            <w:vAlign w:val="bottom"/>
          </w:tcPr>
          <w:p w14:paraId="6A13F21A"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1A3BC084"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01553F1B"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36" w:type="dxa"/>
            <w:shd w:val="clear" w:color="auto" w:fill="auto"/>
          </w:tcPr>
          <w:p w14:paraId="3E62964C"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60" w:type="dxa"/>
            <w:shd w:val="clear" w:color="auto" w:fill="auto"/>
            <w:vAlign w:val="bottom"/>
          </w:tcPr>
          <w:p w14:paraId="672CB0E2"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323" w:type="dxa"/>
            <w:shd w:val="clear" w:color="auto" w:fill="auto"/>
            <w:vAlign w:val="bottom"/>
          </w:tcPr>
          <w:p w14:paraId="388ABA26"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90" w:type="dxa"/>
            <w:shd w:val="clear" w:color="auto" w:fill="auto"/>
            <w:vAlign w:val="bottom"/>
          </w:tcPr>
          <w:p w14:paraId="3D141ACC" w14:textId="6549BFA6" w:rsidR="00AD5068" w:rsidRPr="00013082" w:rsidRDefault="00CC3630" w:rsidP="00244F8D">
            <w:pPr>
              <w:suppressAutoHyphens/>
              <w:spacing w:after="0" w:line="240" w:lineRule="atLeast"/>
              <w:ind w:left="-113" w:right="-113"/>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Amortisation</w:t>
            </w:r>
          </w:p>
        </w:tc>
        <w:tc>
          <w:tcPr>
            <w:tcW w:w="323" w:type="dxa"/>
            <w:shd w:val="clear" w:color="auto" w:fill="auto"/>
            <w:vAlign w:val="bottom"/>
          </w:tcPr>
          <w:p w14:paraId="4754D987"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1D29EC95"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323" w:type="dxa"/>
          </w:tcPr>
          <w:p w14:paraId="6C65D01E"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65" w:type="dxa"/>
            <w:shd w:val="clear" w:color="auto" w:fill="auto"/>
            <w:vAlign w:val="bottom"/>
          </w:tcPr>
          <w:p w14:paraId="18EDED63"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7AB8A463"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70" w:type="dxa"/>
            <w:shd w:val="clear" w:color="auto" w:fill="auto"/>
          </w:tcPr>
          <w:p w14:paraId="1887575D"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93" w:type="dxa"/>
          </w:tcPr>
          <w:p w14:paraId="7F93D513" w14:textId="053A3EFB" w:rsidR="00AD5068" w:rsidRPr="00013082" w:rsidRDefault="00AD5068" w:rsidP="00177FA1">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r w:rsidR="00177FA1" w:rsidRPr="00013082">
              <w:rPr>
                <w:rFonts w:ascii="Times New Roman" w:eastAsia="Times New Roman" w:hAnsi="Times New Roman" w:cs="Times New Roman"/>
                <w:sz w:val="18"/>
                <w:szCs w:val="18"/>
                <w:lang w:eastAsia="zh-CN"/>
              </w:rPr>
              <w:t xml:space="preserve"> for</w:t>
            </w:r>
          </w:p>
          <w:p w14:paraId="6562438B" w14:textId="77777777" w:rsidR="00AD5068" w:rsidRPr="00013082" w:rsidRDefault="00AD5068" w:rsidP="00244F8D">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impairment</w:t>
            </w:r>
          </w:p>
        </w:tc>
        <w:tc>
          <w:tcPr>
            <w:tcW w:w="290" w:type="dxa"/>
          </w:tcPr>
          <w:p w14:paraId="05C61F44"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01" w:type="dxa"/>
            <w:gridSpan w:val="2"/>
            <w:vAlign w:val="bottom"/>
          </w:tcPr>
          <w:p w14:paraId="1CAA192B"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44945991"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r>
      <w:tr w:rsidR="00AD5068" w:rsidRPr="00013082" w14:paraId="48392316" w14:textId="77777777" w:rsidTr="00177FA1">
        <w:trPr>
          <w:gridAfter w:val="1"/>
          <w:wAfter w:w="8" w:type="dxa"/>
        </w:trPr>
        <w:tc>
          <w:tcPr>
            <w:tcW w:w="2204" w:type="dxa"/>
            <w:shd w:val="clear" w:color="auto" w:fill="auto"/>
          </w:tcPr>
          <w:p w14:paraId="5E475994" w14:textId="77777777" w:rsidR="00AD5068" w:rsidRPr="00013082"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vAlign w:val="bottom"/>
          </w:tcPr>
          <w:p w14:paraId="72447B3F"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0B67F1" w:rsidRPr="00013082" w14:paraId="6293AA29" w14:textId="77777777" w:rsidTr="00FF7A49">
        <w:tc>
          <w:tcPr>
            <w:tcW w:w="2204" w:type="dxa"/>
            <w:shd w:val="clear" w:color="auto" w:fill="auto"/>
            <w:vAlign w:val="center"/>
          </w:tcPr>
          <w:p w14:paraId="6673A186" w14:textId="1E8374D7" w:rsidR="000B67F1" w:rsidRPr="00013082" w:rsidRDefault="000B67F1" w:rsidP="000B67F1">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Goodwill</w:t>
            </w:r>
          </w:p>
        </w:tc>
        <w:tc>
          <w:tcPr>
            <w:tcW w:w="983" w:type="dxa"/>
            <w:shd w:val="clear" w:color="auto" w:fill="auto"/>
          </w:tcPr>
          <w:p w14:paraId="7D089121" w14:textId="5662F5DB"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1,270</w:t>
            </w:r>
          </w:p>
        </w:tc>
        <w:tc>
          <w:tcPr>
            <w:tcW w:w="282" w:type="dxa"/>
            <w:shd w:val="clear" w:color="auto" w:fill="auto"/>
          </w:tcPr>
          <w:p w14:paraId="4CB49E11"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tcPr>
          <w:p w14:paraId="4820CE6A" w14:textId="10E536D4" w:rsidR="000B67F1" w:rsidRPr="00013082" w:rsidRDefault="000B67F1" w:rsidP="000B67F1">
            <w:pPr>
              <w:tabs>
                <w:tab w:val="decimal" w:pos="560"/>
              </w:tabs>
              <w:suppressAutoHyphens/>
              <w:snapToGrid w:val="0"/>
              <w:spacing w:after="0" w:line="240" w:lineRule="auto"/>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82" w:type="dxa"/>
            <w:shd w:val="clear" w:color="auto" w:fill="auto"/>
          </w:tcPr>
          <w:p w14:paraId="2D9B82FD" w14:textId="77777777" w:rsidR="000B67F1" w:rsidRPr="00013082" w:rsidRDefault="000B67F1" w:rsidP="000B67F1">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1020" w:type="dxa"/>
            <w:shd w:val="clear" w:color="auto" w:fill="auto"/>
          </w:tcPr>
          <w:p w14:paraId="41FCEC84" w14:textId="447511B2" w:rsidR="000B67F1" w:rsidRPr="00013082" w:rsidRDefault="000B67F1" w:rsidP="000B67F1">
            <w:pPr>
              <w:tabs>
                <w:tab w:val="decimal" w:pos="550"/>
              </w:tabs>
              <w:suppressAutoHyphens/>
              <w:snapToGrid w:val="0"/>
              <w:spacing w:after="0" w:line="240" w:lineRule="auto"/>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1" w:type="dxa"/>
            <w:shd w:val="clear" w:color="auto" w:fill="auto"/>
          </w:tcPr>
          <w:p w14:paraId="1F0A5E2B" w14:textId="77777777" w:rsidR="000B67F1" w:rsidRPr="00013082" w:rsidRDefault="000B67F1" w:rsidP="000B67F1">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973" w:type="dxa"/>
            <w:shd w:val="clear" w:color="auto" w:fill="auto"/>
          </w:tcPr>
          <w:p w14:paraId="6BCB65C5" w14:textId="55637C63"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A5323E">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A5323E">
              <w:rPr>
                <w:rFonts w:ascii="Times New Roman" w:eastAsia="Times New Roman" w:hAnsi="Times New Roman" w:cs="Times New Roman"/>
                <w:sz w:val="18"/>
                <w:szCs w:val="18"/>
                <w:lang w:eastAsia="zh-CN"/>
              </w:rPr>
              <w:t>270</w:t>
            </w:r>
          </w:p>
        </w:tc>
        <w:tc>
          <w:tcPr>
            <w:tcW w:w="236" w:type="dxa"/>
            <w:shd w:val="clear" w:color="auto" w:fill="auto"/>
          </w:tcPr>
          <w:p w14:paraId="750C21B6"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tcPr>
          <w:p w14:paraId="6D7639BA" w14:textId="6479E88B" w:rsidR="000B67F1" w:rsidRPr="00013082" w:rsidRDefault="000B67F1" w:rsidP="000B67F1">
            <w:pPr>
              <w:tabs>
                <w:tab w:val="decimal" w:pos="64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sz w:val="18"/>
                <w:szCs w:val="18"/>
                <w:lang w:eastAsia="zh-CN"/>
              </w:rPr>
              <w:t>-</w:t>
            </w:r>
          </w:p>
        </w:tc>
        <w:tc>
          <w:tcPr>
            <w:tcW w:w="323" w:type="dxa"/>
            <w:shd w:val="clear" w:color="auto" w:fill="auto"/>
          </w:tcPr>
          <w:p w14:paraId="6B918316"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485EE032" w14:textId="504F1A56" w:rsidR="000B67F1" w:rsidRPr="00013082" w:rsidRDefault="000B67F1" w:rsidP="000B67F1">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shd w:val="clear" w:color="auto" w:fill="auto"/>
          </w:tcPr>
          <w:p w14:paraId="7ACBCC15"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p>
        </w:tc>
        <w:tc>
          <w:tcPr>
            <w:tcW w:w="973" w:type="dxa"/>
            <w:shd w:val="clear" w:color="auto" w:fill="auto"/>
            <w:vAlign w:val="bottom"/>
          </w:tcPr>
          <w:p w14:paraId="77612D5F" w14:textId="05B23946" w:rsidR="000B67F1" w:rsidRPr="00013082" w:rsidRDefault="000B67F1" w:rsidP="000B67F1">
            <w:pPr>
              <w:tabs>
                <w:tab w:val="decimal" w:pos="530"/>
              </w:tabs>
              <w:suppressAutoHyphens/>
              <w:snapToGrid w:val="0"/>
              <w:spacing w:after="0" w:line="240" w:lineRule="atLeast"/>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tcPr>
          <w:p w14:paraId="66169D81" w14:textId="0FE0DCF3"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0CA551C8" w14:textId="214BF8B7" w:rsidR="000B67F1" w:rsidRPr="00013082" w:rsidRDefault="000B67F1" w:rsidP="000B67F1">
            <w:pPr>
              <w:tabs>
                <w:tab w:val="decimal" w:pos="500"/>
              </w:tabs>
              <w:suppressAutoHyphens/>
              <w:snapToGrid w:val="0"/>
              <w:spacing w:after="0" w:line="240" w:lineRule="atLeast"/>
              <w:ind w:left="-460"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shd w:val="clear" w:color="auto" w:fill="auto"/>
          </w:tcPr>
          <w:p w14:paraId="3D3F190F" w14:textId="77777777" w:rsidR="000B67F1" w:rsidRPr="00013082" w:rsidRDefault="000B67F1" w:rsidP="000B67F1">
            <w:pPr>
              <w:tabs>
                <w:tab w:val="decimal" w:pos="720"/>
              </w:tabs>
              <w:suppressAutoHyphens/>
              <w:snapToGrid w:val="0"/>
              <w:spacing w:after="0" w:line="240" w:lineRule="atLeast"/>
              <w:ind w:left="-460" w:right="-160"/>
              <w:rPr>
                <w:rFonts w:ascii="Times New Roman" w:eastAsia="Times New Roman" w:hAnsi="Times New Roman" w:cs="Times New Roman"/>
                <w:sz w:val="18"/>
                <w:szCs w:val="18"/>
                <w:lang w:eastAsia="zh-CN"/>
              </w:rPr>
            </w:pPr>
          </w:p>
        </w:tc>
        <w:tc>
          <w:tcPr>
            <w:tcW w:w="1093" w:type="dxa"/>
          </w:tcPr>
          <w:p w14:paraId="38B11F27" w14:textId="7A91467D" w:rsidR="000B67F1" w:rsidRPr="00013082" w:rsidRDefault="000B67F1" w:rsidP="000B67F1">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0" w:type="dxa"/>
          </w:tcPr>
          <w:p w14:paraId="7E04F8AD" w14:textId="7C216BD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1FC4F910" w14:textId="765E6632" w:rsidR="000B67F1" w:rsidRPr="00013082" w:rsidRDefault="000B67F1" w:rsidP="000B67F1">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A5323E">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A5323E">
              <w:rPr>
                <w:rFonts w:ascii="Times New Roman" w:eastAsia="Times New Roman" w:hAnsi="Times New Roman" w:cs="Times New Roman"/>
                <w:sz w:val="18"/>
                <w:szCs w:val="18"/>
                <w:lang w:eastAsia="zh-CN"/>
              </w:rPr>
              <w:t>270</w:t>
            </w:r>
          </w:p>
        </w:tc>
      </w:tr>
      <w:tr w:rsidR="000B67F1" w:rsidRPr="00013082" w14:paraId="2381E869" w14:textId="77777777" w:rsidTr="00FF7A49">
        <w:tc>
          <w:tcPr>
            <w:tcW w:w="2204" w:type="dxa"/>
            <w:shd w:val="clear" w:color="auto" w:fill="auto"/>
            <w:vAlign w:val="center"/>
          </w:tcPr>
          <w:p w14:paraId="55F3CE72" w14:textId="313D566B" w:rsidR="000B67F1" w:rsidRPr="00013082" w:rsidRDefault="000B67F1" w:rsidP="000B67F1">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Software licenses</w:t>
            </w:r>
          </w:p>
        </w:tc>
        <w:tc>
          <w:tcPr>
            <w:tcW w:w="983" w:type="dxa"/>
            <w:shd w:val="clear" w:color="auto" w:fill="auto"/>
          </w:tcPr>
          <w:p w14:paraId="0543C64E" w14:textId="6EA8C23C"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28,221</w:t>
            </w:r>
          </w:p>
        </w:tc>
        <w:tc>
          <w:tcPr>
            <w:tcW w:w="282" w:type="dxa"/>
            <w:shd w:val="clear" w:color="auto" w:fill="auto"/>
          </w:tcPr>
          <w:p w14:paraId="141B5E7A"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vAlign w:val="center"/>
          </w:tcPr>
          <w:p w14:paraId="79043460" w14:textId="2EB019CB"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A5323E">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A5323E">
              <w:rPr>
                <w:rFonts w:ascii="Times New Roman" w:eastAsia="Times New Roman" w:hAnsi="Times New Roman" w:cs="Times New Roman"/>
                <w:sz w:val="18"/>
                <w:szCs w:val="18"/>
                <w:lang w:eastAsia="zh-CN"/>
              </w:rPr>
              <w:t>1</w:t>
            </w:r>
            <w:r w:rsidR="00DE5F2C">
              <w:rPr>
                <w:rFonts w:ascii="Times New Roman" w:eastAsia="Times New Roman" w:hAnsi="Times New Roman" w:cs="Angsana New"/>
                <w:sz w:val="18"/>
                <w:szCs w:val="22"/>
                <w:lang w:eastAsia="zh-CN"/>
              </w:rPr>
              <w:t>6</w:t>
            </w:r>
            <w:r w:rsidR="00912A61">
              <w:rPr>
                <w:rFonts w:ascii="Times New Roman" w:eastAsia="Times New Roman" w:hAnsi="Times New Roman" w:cs="Angsana New"/>
                <w:sz w:val="18"/>
                <w:szCs w:val="22"/>
                <w:lang w:eastAsia="zh-CN"/>
              </w:rPr>
              <w:t>7</w:t>
            </w:r>
          </w:p>
        </w:tc>
        <w:tc>
          <w:tcPr>
            <w:tcW w:w="282" w:type="dxa"/>
            <w:shd w:val="clear" w:color="auto" w:fill="auto"/>
          </w:tcPr>
          <w:p w14:paraId="315A40B6"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20" w:type="dxa"/>
            <w:shd w:val="clear" w:color="auto" w:fill="auto"/>
          </w:tcPr>
          <w:p w14:paraId="6E714714" w14:textId="35320653"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Angsana New"/>
                <w:color w:val="000000"/>
                <w:sz w:val="18"/>
                <w:szCs w:val="22"/>
                <w:lang w:eastAsia="zh-CN"/>
              </w:rPr>
            </w:pPr>
            <w:r>
              <w:rPr>
                <w:rFonts w:ascii="Times New Roman" w:eastAsia="Times New Roman" w:hAnsi="Times New Roman" w:cs="Angsana New"/>
                <w:color w:val="000000"/>
                <w:sz w:val="18"/>
                <w:szCs w:val="22"/>
                <w:lang w:eastAsia="zh-CN"/>
              </w:rPr>
              <w:t>(</w:t>
            </w:r>
            <w:r w:rsidR="00E14431">
              <w:rPr>
                <w:rFonts w:ascii="Times New Roman" w:eastAsia="Times New Roman" w:hAnsi="Times New Roman" w:cs="Angsana New"/>
                <w:color w:val="000000"/>
                <w:sz w:val="18"/>
                <w:szCs w:val="22"/>
                <w:lang w:eastAsia="zh-CN"/>
              </w:rPr>
              <w:t>11</w:t>
            </w:r>
            <w:r>
              <w:rPr>
                <w:rFonts w:ascii="Times New Roman" w:eastAsia="Times New Roman" w:hAnsi="Times New Roman" w:cs="Angsana New"/>
                <w:color w:val="000000"/>
                <w:sz w:val="18"/>
                <w:szCs w:val="22"/>
                <w:lang w:eastAsia="zh-CN"/>
              </w:rPr>
              <w:t>)</w:t>
            </w:r>
          </w:p>
        </w:tc>
        <w:tc>
          <w:tcPr>
            <w:tcW w:w="291" w:type="dxa"/>
            <w:shd w:val="clear" w:color="auto" w:fill="auto"/>
          </w:tcPr>
          <w:p w14:paraId="0AC0B69E"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tcPr>
          <w:p w14:paraId="1E2A71B0" w14:textId="7D8576DD"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A5323E">
              <w:rPr>
                <w:rFonts w:ascii="Times New Roman" w:eastAsia="Times New Roman" w:hAnsi="Times New Roman" w:cs="Times New Roman"/>
                <w:sz w:val="18"/>
                <w:szCs w:val="18"/>
                <w:lang w:eastAsia="zh-CN"/>
              </w:rPr>
              <w:t>30</w:t>
            </w:r>
            <w:r>
              <w:rPr>
                <w:rFonts w:ascii="Times New Roman" w:eastAsia="Times New Roman" w:hAnsi="Times New Roman" w:cs="Times New Roman"/>
                <w:sz w:val="18"/>
                <w:szCs w:val="18"/>
                <w:lang w:eastAsia="zh-CN"/>
              </w:rPr>
              <w:t>,</w:t>
            </w:r>
            <w:r w:rsidRPr="00A5323E">
              <w:rPr>
                <w:rFonts w:ascii="Times New Roman" w:eastAsia="Times New Roman" w:hAnsi="Times New Roman" w:cs="Times New Roman"/>
                <w:sz w:val="18"/>
                <w:szCs w:val="18"/>
                <w:lang w:eastAsia="zh-CN"/>
              </w:rPr>
              <w:t>3</w:t>
            </w:r>
            <w:r w:rsidR="002E1528">
              <w:rPr>
                <w:rFonts w:ascii="Times New Roman" w:eastAsia="Times New Roman" w:hAnsi="Times New Roman" w:cs="Times New Roman"/>
                <w:sz w:val="18"/>
                <w:szCs w:val="18"/>
                <w:lang w:eastAsia="zh-CN"/>
              </w:rPr>
              <w:t>77</w:t>
            </w:r>
          </w:p>
        </w:tc>
        <w:tc>
          <w:tcPr>
            <w:tcW w:w="236" w:type="dxa"/>
            <w:shd w:val="clear" w:color="auto" w:fill="auto"/>
          </w:tcPr>
          <w:p w14:paraId="5D583FCF"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tcPr>
          <w:p w14:paraId="1D94BDFF" w14:textId="766A81E6" w:rsidR="000B67F1" w:rsidRPr="00013082" w:rsidRDefault="000B67F1" w:rsidP="000B67F1">
            <w:pPr>
              <w:tabs>
                <w:tab w:val="decimal" w:pos="8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(14,020)</w:t>
            </w:r>
          </w:p>
        </w:tc>
        <w:tc>
          <w:tcPr>
            <w:tcW w:w="323" w:type="dxa"/>
            <w:shd w:val="clear" w:color="auto" w:fill="auto"/>
          </w:tcPr>
          <w:p w14:paraId="6E499249"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177DF2A2" w14:textId="23085F04" w:rsidR="000B67F1" w:rsidRPr="00013082" w:rsidRDefault="000B67F1" w:rsidP="000B67F1">
            <w:pPr>
              <w:tabs>
                <w:tab w:val="decimal" w:pos="880"/>
              </w:tabs>
              <w:suppressAutoHyphens/>
              <w:snapToGrid w:val="0"/>
              <w:spacing w:after="0" w:line="240" w:lineRule="atLeast"/>
              <w:ind w:left="-108"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0B67F1">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0B67F1">
              <w:rPr>
                <w:rFonts w:ascii="Times New Roman" w:eastAsia="Times New Roman" w:hAnsi="Times New Roman" w:cs="Times New Roman"/>
                <w:sz w:val="18"/>
                <w:szCs w:val="18"/>
                <w:lang w:eastAsia="zh-CN"/>
              </w:rPr>
              <w:t>34</w:t>
            </w:r>
            <w:r w:rsidR="001D010B">
              <w:rPr>
                <w:rFonts w:ascii="Times New Roman" w:eastAsia="Times New Roman" w:hAnsi="Times New Roman" w:cs="Times New Roman"/>
                <w:sz w:val="18"/>
                <w:szCs w:val="18"/>
                <w:lang w:eastAsia="zh-CN"/>
              </w:rPr>
              <w:t>9</w:t>
            </w:r>
            <w:r>
              <w:rPr>
                <w:rFonts w:ascii="Times New Roman" w:eastAsia="Times New Roman" w:hAnsi="Times New Roman" w:cs="Times New Roman"/>
                <w:sz w:val="18"/>
                <w:szCs w:val="18"/>
                <w:lang w:eastAsia="zh-CN"/>
              </w:rPr>
              <w:t>)</w:t>
            </w:r>
          </w:p>
        </w:tc>
        <w:tc>
          <w:tcPr>
            <w:tcW w:w="323" w:type="dxa"/>
            <w:shd w:val="clear" w:color="auto" w:fill="auto"/>
          </w:tcPr>
          <w:p w14:paraId="55D1EAEC"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vAlign w:val="center"/>
          </w:tcPr>
          <w:p w14:paraId="712E30CE" w14:textId="1F5965A6" w:rsidR="000B67F1" w:rsidRPr="00013082" w:rsidRDefault="00D757F5" w:rsidP="00D757F5">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3</w:t>
            </w:r>
          </w:p>
        </w:tc>
        <w:tc>
          <w:tcPr>
            <w:tcW w:w="323" w:type="dxa"/>
          </w:tcPr>
          <w:p w14:paraId="14133D35"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411FE329" w14:textId="6BBF50E6"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0B67F1">
              <w:rPr>
                <w:rFonts w:ascii="Times New Roman" w:eastAsia="Times New Roman" w:hAnsi="Times New Roman" w:cs="Times New Roman"/>
                <w:sz w:val="18"/>
                <w:szCs w:val="18"/>
                <w:lang w:eastAsia="zh-CN"/>
              </w:rPr>
              <w:t>16</w:t>
            </w:r>
            <w:r>
              <w:rPr>
                <w:rFonts w:ascii="Times New Roman" w:eastAsia="Times New Roman" w:hAnsi="Times New Roman" w:cs="Times New Roman"/>
                <w:sz w:val="18"/>
                <w:szCs w:val="18"/>
                <w:lang w:eastAsia="zh-CN"/>
              </w:rPr>
              <w:t>,</w:t>
            </w:r>
            <w:r w:rsidRPr="000B67F1">
              <w:rPr>
                <w:rFonts w:ascii="Times New Roman" w:eastAsia="Times New Roman" w:hAnsi="Times New Roman" w:cs="Times New Roman"/>
                <w:sz w:val="18"/>
                <w:szCs w:val="18"/>
                <w:lang w:eastAsia="zh-CN"/>
              </w:rPr>
              <w:t>366</w:t>
            </w:r>
            <w:r>
              <w:rPr>
                <w:rFonts w:ascii="Times New Roman" w:eastAsia="Times New Roman" w:hAnsi="Times New Roman" w:cs="Times New Roman"/>
                <w:sz w:val="18"/>
                <w:szCs w:val="18"/>
                <w:lang w:eastAsia="zh-CN"/>
              </w:rPr>
              <w:t>)</w:t>
            </w:r>
          </w:p>
        </w:tc>
        <w:tc>
          <w:tcPr>
            <w:tcW w:w="270" w:type="dxa"/>
            <w:shd w:val="clear" w:color="auto" w:fill="auto"/>
          </w:tcPr>
          <w:p w14:paraId="7F5A6B9D"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tcPr>
          <w:p w14:paraId="4ADF706D" w14:textId="6681F77D" w:rsidR="000B67F1" w:rsidRPr="00013082" w:rsidRDefault="000B67F1" w:rsidP="000B67F1">
            <w:pPr>
              <w:tabs>
                <w:tab w:val="decimal" w:pos="79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r w:rsidRPr="000B67F1">
              <w:rPr>
                <w:rFonts w:ascii="Times New Roman" w:eastAsia="Times New Roman" w:hAnsi="Times New Roman" w:cs="Times New Roman"/>
                <w:color w:val="000000"/>
                <w:sz w:val="18"/>
                <w:szCs w:val="18"/>
                <w:lang w:eastAsia="zh-CN"/>
              </w:rPr>
              <w:t>8</w:t>
            </w:r>
            <w:r>
              <w:rPr>
                <w:rFonts w:ascii="Times New Roman" w:eastAsia="Times New Roman" w:hAnsi="Times New Roman" w:cs="Times New Roman"/>
                <w:color w:val="000000"/>
                <w:sz w:val="18"/>
                <w:szCs w:val="18"/>
                <w:lang w:eastAsia="zh-CN"/>
              </w:rPr>
              <w:t>)</w:t>
            </w:r>
          </w:p>
        </w:tc>
        <w:tc>
          <w:tcPr>
            <w:tcW w:w="290" w:type="dxa"/>
          </w:tcPr>
          <w:p w14:paraId="78E8F251"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1BA4FCC6" w14:textId="3902F5C6" w:rsidR="000B67F1" w:rsidRPr="00013082" w:rsidRDefault="000B67F1" w:rsidP="000B67F1">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A5323E">
              <w:rPr>
                <w:rFonts w:ascii="Times New Roman" w:eastAsia="Times New Roman" w:hAnsi="Times New Roman" w:cs="Times New Roman"/>
                <w:sz w:val="18"/>
                <w:szCs w:val="18"/>
                <w:lang w:eastAsia="zh-CN"/>
              </w:rPr>
              <w:t>14</w:t>
            </w:r>
            <w:r>
              <w:rPr>
                <w:rFonts w:ascii="Times New Roman" w:eastAsia="Times New Roman" w:hAnsi="Times New Roman" w:cs="Times New Roman"/>
                <w:sz w:val="18"/>
                <w:szCs w:val="18"/>
                <w:lang w:eastAsia="zh-CN"/>
              </w:rPr>
              <w:t>,</w:t>
            </w:r>
            <w:r w:rsidRPr="00A5323E">
              <w:rPr>
                <w:rFonts w:ascii="Times New Roman" w:eastAsia="Times New Roman" w:hAnsi="Times New Roman" w:cs="Times New Roman"/>
                <w:sz w:val="18"/>
                <w:szCs w:val="18"/>
                <w:lang w:eastAsia="zh-CN"/>
              </w:rPr>
              <w:t>0</w:t>
            </w:r>
            <w:r w:rsidR="00C26A8C">
              <w:rPr>
                <w:rFonts w:ascii="Times New Roman" w:eastAsia="Times New Roman" w:hAnsi="Times New Roman" w:cs="Times New Roman"/>
                <w:sz w:val="18"/>
                <w:szCs w:val="18"/>
                <w:lang w:eastAsia="zh-CN"/>
              </w:rPr>
              <w:t>0</w:t>
            </w:r>
            <w:r w:rsidRPr="00A5323E">
              <w:rPr>
                <w:rFonts w:ascii="Times New Roman" w:eastAsia="Times New Roman" w:hAnsi="Times New Roman" w:cs="Times New Roman"/>
                <w:sz w:val="18"/>
                <w:szCs w:val="18"/>
                <w:lang w:eastAsia="zh-CN"/>
              </w:rPr>
              <w:t>3</w:t>
            </w:r>
          </w:p>
        </w:tc>
      </w:tr>
      <w:tr w:rsidR="000B67F1" w:rsidRPr="00013082" w14:paraId="69AAAB13" w14:textId="77777777" w:rsidTr="00024D33">
        <w:tc>
          <w:tcPr>
            <w:tcW w:w="2204" w:type="dxa"/>
            <w:shd w:val="clear" w:color="auto" w:fill="auto"/>
            <w:vAlign w:val="center"/>
          </w:tcPr>
          <w:p w14:paraId="49BDCBA0" w14:textId="5A62B195" w:rsidR="000B67F1" w:rsidRPr="00013082" w:rsidRDefault="000B67F1" w:rsidP="000B67F1">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Software under installation</w:t>
            </w:r>
          </w:p>
        </w:tc>
        <w:tc>
          <w:tcPr>
            <w:tcW w:w="983" w:type="dxa"/>
            <w:shd w:val="clear" w:color="auto" w:fill="auto"/>
          </w:tcPr>
          <w:p w14:paraId="11399DE8" w14:textId="6AE0678B"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3,017</w:t>
            </w:r>
          </w:p>
        </w:tc>
        <w:tc>
          <w:tcPr>
            <w:tcW w:w="282" w:type="dxa"/>
            <w:shd w:val="clear" w:color="auto" w:fill="auto"/>
          </w:tcPr>
          <w:p w14:paraId="6A6B8C85"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tcPr>
          <w:p w14:paraId="3AFAAFD8" w14:textId="7B1C911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A5323E">
              <w:rPr>
                <w:rFonts w:ascii="Times New Roman" w:eastAsia="Times New Roman" w:hAnsi="Times New Roman" w:cs="Times New Roman"/>
                <w:sz w:val="18"/>
                <w:szCs w:val="18"/>
                <w:lang w:eastAsia="zh-CN"/>
              </w:rPr>
              <w:t>8</w:t>
            </w:r>
          </w:p>
        </w:tc>
        <w:tc>
          <w:tcPr>
            <w:tcW w:w="282" w:type="dxa"/>
            <w:shd w:val="clear" w:color="auto" w:fill="auto"/>
          </w:tcPr>
          <w:p w14:paraId="3E38D007"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20" w:type="dxa"/>
            <w:shd w:val="clear" w:color="auto" w:fill="auto"/>
          </w:tcPr>
          <w:p w14:paraId="24917F3A" w14:textId="3160AD9D"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Angsana New"/>
                <w:color w:val="000000"/>
                <w:sz w:val="18"/>
                <w:szCs w:val="22"/>
                <w:lang w:eastAsia="zh-CN"/>
              </w:rPr>
            </w:pPr>
            <w:r>
              <w:rPr>
                <w:rFonts w:ascii="Times New Roman" w:eastAsia="Times New Roman" w:hAnsi="Times New Roman" w:cs="Angsana New"/>
                <w:color w:val="000000"/>
                <w:sz w:val="18"/>
                <w:szCs w:val="22"/>
                <w:lang w:eastAsia="zh-CN"/>
              </w:rPr>
              <w:t>(</w:t>
            </w:r>
            <w:r w:rsidRPr="00A5323E">
              <w:rPr>
                <w:rFonts w:ascii="Times New Roman" w:eastAsia="Times New Roman" w:hAnsi="Times New Roman" w:cs="Angsana New"/>
                <w:color w:val="000000"/>
                <w:sz w:val="18"/>
                <w:szCs w:val="22"/>
                <w:lang w:eastAsia="zh-CN"/>
              </w:rPr>
              <w:t>8</w:t>
            </w:r>
            <w:r w:rsidR="00DE5F2C">
              <w:rPr>
                <w:rFonts w:ascii="Times New Roman" w:eastAsia="Times New Roman" w:hAnsi="Times New Roman" w:cs="Angsana New"/>
                <w:color w:val="000000"/>
                <w:sz w:val="18"/>
                <w:szCs w:val="22"/>
                <w:lang w:eastAsia="zh-CN"/>
              </w:rPr>
              <w:t>22</w:t>
            </w:r>
            <w:r>
              <w:rPr>
                <w:rFonts w:ascii="Times New Roman" w:eastAsia="Times New Roman" w:hAnsi="Times New Roman" w:cs="Angsana New"/>
                <w:color w:val="000000"/>
                <w:sz w:val="18"/>
                <w:szCs w:val="22"/>
                <w:lang w:eastAsia="zh-CN"/>
              </w:rPr>
              <w:t>)</w:t>
            </w:r>
          </w:p>
        </w:tc>
        <w:tc>
          <w:tcPr>
            <w:tcW w:w="291" w:type="dxa"/>
            <w:shd w:val="clear" w:color="auto" w:fill="auto"/>
          </w:tcPr>
          <w:p w14:paraId="7CCA9002"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tcPr>
          <w:p w14:paraId="0203A8EC" w14:textId="6FA1F5A0"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A5323E">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002E1528">
              <w:rPr>
                <w:rFonts w:ascii="Times New Roman" w:eastAsia="Times New Roman" w:hAnsi="Times New Roman" w:cs="Times New Roman"/>
                <w:sz w:val="18"/>
                <w:szCs w:val="18"/>
                <w:lang w:eastAsia="zh-CN"/>
              </w:rPr>
              <w:t>203</w:t>
            </w:r>
          </w:p>
        </w:tc>
        <w:tc>
          <w:tcPr>
            <w:tcW w:w="236" w:type="dxa"/>
            <w:shd w:val="clear" w:color="auto" w:fill="auto"/>
          </w:tcPr>
          <w:p w14:paraId="61741384"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tcPr>
          <w:p w14:paraId="3D1D881F" w14:textId="5CC3F820" w:rsidR="000B67F1" w:rsidRPr="00013082" w:rsidRDefault="000B67F1" w:rsidP="000B67F1">
            <w:pPr>
              <w:tabs>
                <w:tab w:val="decimal" w:pos="64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323" w:type="dxa"/>
            <w:shd w:val="clear" w:color="auto" w:fill="auto"/>
          </w:tcPr>
          <w:p w14:paraId="30FBDD96"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4970928B" w14:textId="4D76C70D" w:rsidR="000B67F1" w:rsidRPr="00013082" w:rsidRDefault="000B67F1" w:rsidP="000B67F1">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shd w:val="clear" w:color="auto" w:fill="auto"/>
          </w:tcPr>
          <w:p w14:paraId="7EB2AA2C"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p>
        </w:tc>
        <w:tc>
          <w:tcPr>
            <w:tcW w:w="973" w:type="dxa"/>
            <w:shd w:val="clear" w:color="auto" w:fill="auto"/>
            <w:vAlign w:val="bottom"/>
          </w:tcPr>
          <w:p w14:paraId="2737455C" w14:textId="06FB692B" w:rsidR="000B67F1" w:rsidRPr="00013082" w:rsidRDefault="000B67F1" w:rsidP="000B67F1">
            <w:pPr>
              <w:tabs>
                <w:tab w:val="decimal" w:pos="530"/>
              </w:tabs>
              <w:suppressAutoHyphens/>
              <w:snapToGrid w:val="0"/>
              <w:spacing w:after="0" w:line="240" w:lineRule="atLeast"/>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tcPr>
          <w:p w14:paraId="0E6C9924"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773BAED3" w14:textId="20E8DF1A" w:rsidR="000B67F1" w:rsidRPr="00013082" w:rsidRDefault="000B67F1" w:rsidP="000B67F1">
            <w:pPr>
              <w:tabs>
                <w:tab w:val="decimal" w:pos="500"/>
              </w:tabs>
              <w:suppressAutoHyphens/>
              <w:snapToGrid w:val="0"/>
              <w:spacing w:after="0" w:line="240" w:lineRule="atLeast"/>
              <w:ind w:left="-460"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shd w:val="clear" w:color="auto" w:fill="auto"/>
          </w:tcPr>
          <w:p w14:paraId="47AED00F"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tcPr>
          <w:p w14:paraId="1870AF96" w14:textId="20C3BC4B" w:rsidR="000B67F1" w:rsidRPr="00013082" w:rsidRDefault="000B67F1" w:rsidP="000B67F1">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0" w:type="dxa"/>
          </w:tcPr>
          <w:p w14:paraId="360CC2B1"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2295D8CB" w14:textId="00112A53" w:rsidR="000B67F1" w:rsidRPr="00013082" w:rsidRDefault="000B67F1" w:rsidP="000B67F1">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A5323E">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00FF3D5C">
              <w:rPr>
                <w:rFonts w:ascii="Times New Roman" w:eastAsia="Times New Roman" w:hAnsi="Times New Roman" w:cs="Times New Roman"/>
                <w:sz w:val="18"/>
                <w:szCs w:val="18"/>
                <w:lang w:eastAsia="zh-CN"/>
              </w:rPr>
              <w:t>203</w:t>
            </w:r>
          </w:p>
        </w:tc>
      </w:tr>
      <w:tr w:rsidR="00855505" w:rsidRPr="00013082" w14:paraId="60202698" w14:textId="77777777" w:rsidTr="00FF7A49">
        <w:tc>
          <w:tcPr>
            <w:tcW w:w="2204" w:type="dxa"/>
            <w:shd w:val="clear" w:color="auto" w:fill="auto"/>
          </w:tcPr>
          <w:p w14:paraId="5371F51B" w14:textId="11DA18E4" w:rsidR="00C440A8" w:rsidRPr="00013082" w:rsidRDefault="00C440A8" w:rsidP="00C440A8">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Others</w:t>
            </w:r>
          </w:p>
        </w:tc>
        <w:tc>
          <w:tcPr>
            <w:tcW w:w="983" w:type="dxa"/>
            <w:tcBorders>
              <w:bottom w:val="single" w:sz="4" w:space="0" w:color="000000"/>
            </w:tcBorders>
            <w:shd w:val="clear" w:color="auto" w:fill="auto"/>
          </w:tcPr>
          <w:p w14:paraId="55D4FAA7" w14:textId="6A0334E9"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116</w:t>
            </w:r>
          </w:p>
        </w:tc>
        <w:tc>
          <w:tcPr>
            <w:tcW w:w="282" w:type="dxa"/>
            <w:shd w:val="clear" w:color="auto" w:fill="auto"/>
          </w:tcPr>
          <w:p w14:paraId="66A0BD72"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tcBorders>
              <w:bottom w:val="single" w:sz="4" w:space="0" w:color="000000"/>
            </w:tcBorders>
            <w:shd w:val="clear" w:color="auto" w:fill="auto"/>
          </w:tcPr>
          <w:p w14:paraId="3F90A404" w14:textId="05D20E17" w:rsidR="00C440A8" w:rsidRPr="00013082" w:rsidRDefault="000B67F1" w:rsidP="00C440A8">
            <w:pPr>
              <w:tabs>
                <w:tab w:val="decimal" w:pos="560"/>
              </w:tabs>
              <w:suppressAutoHyphens/>
              <w:snapToGrid w:val="0"/>
              <w:spacing w:after="0" w:line="240" w:lineRule="auto"/>
              <w:ind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82" w:type="dxa"/>
            <w:shd w:val="clear" w:color="auto" w:fill="auto"/>
          </w:tcPr>
          <w:p w14:paraId="2AF112FC" w14:textId="77777777" w:rsidR="00C440A8" w:rsidRPr="00013082" w:rsidRDefault="00C440A8" w:rsidP="00C440A8">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1020" w:type="dxa"/>
            <w:tcBorders>
              <w:bottom w:val="single" w:sz="4" w:space="0" w:color="000000"/>
            </w:tcBorders>
            <w:shd w:val="clear" w:color="auto" w:fill="auto"/>
          </w:tcPr>
          <w:p w14:paraId="7D7205BD" w14:textId="6AB1660B" w:rsidR="00C440A8" w:rsidRPr="00013082" w:rsidRDefault="000B67F1" w:rsidP="000B67F1">
            <w:pPr>
              <w:tabs>
                <w:tab w:val="decimal" w:pos="550"/>
              </w:tabs>
              <w:suppressAutoHyphens/>
              <w:snapToGrid w:val="0"/>
              <w:spacing w:after="0" w:line="240" w:lineRule="auto"/>
              <w:ind w:right="-160"/>
              <w:rPr>
                <w:rFonts w:ascii="Times New Roman" w:eastAsia="Times New Roman" w:hAnsi="Times New Roman" w:cs="Angsana New"/>
                <w:color w:val="000000"/>
                <w:sz w:val="18"/>
                <w:szCs w:val="22"/>
                <w:lang w:eastAsia="zh-CN"/>
              </w:rPr>
            </w:pPr>
            <w:r w:rsidRPr="00013082">
              <w:rPr>
                <w:rFonts w:ascii="Times New Roman" w:eastAsia="Times New Roman" w:hAnsi="Times New Roman" w:cs="Times New Roman"/>
                <w:color w:val="000000"/>
                <w:sz w:val="18"/>
                <w:szCs w:val="18"/>
                <w:lang w:eastAsia="zh-CN"/>
              </w:rPr>
              <w:t>-</w:t>
            </w:r>
          </w:p>
        </w:tc>
        <w:tc>
          <w:tcPr>
            <w:tcW w:w="291" w:type="dxa"/>
            <w:shd w:val="clear" w:color="auto" w:fill="auto"/>
            <w:vAlign w:val="bottom"/>
          </w:tcPr>
          <w:p w14:paraId="1A532CB5"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tcPr>
          <w:p w14:paraId="03E6D7C7" w14:textId="6810FEB1" w:rsidR="00C440A8" w:rsidRPr="00013082" w:rsidRDefault="00A5323E"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A5323E">
              <w:rPr>
                <w:rFonts w:ascii="Times New Roman" w:eastAsia="Times New Roman" w:hAnsi="Times New Roman" w:cs="Times New Roman"/>
                <w:sz w:val="18"/>
                <w:szCs w:val="18"/>
                <w:lang w:eastAsia="zh-CN"/>
              </w:rPr>
              <w:t>116</w:t>
            </w:r>
          </w:p>
        </w:tc>
        <w:tc>
          <w:tcPr>
            <w:tcW w:w="236" w:type="dxa"/>
            <w:shd w:val="clear" w:color="auto" w:fill="auto"/>
          </w:tcPr>
          <w:p w14:paraId="49F08D5D"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tcBorders>
              <w:bottom w:val="single" w:sz="4" w:space="0" w:color="000000"/>
            </w:tcBorders>
            <w:shd w:val="clear" w:color="auto" w:fill="auto"/>
            <w:vAlign w:val="center"/>
          </w:tcPr>
          <w:p w14:paraId="2C6BF8BC" w14:textId="1FD51809" w:rsidR="00C440A8" w:rsidRPr="00013082" w:rsidRDefault="00C440A8" w:rsidP="00C440A8">
            <w:pPr>
              <w:tabs>
                <w:tab w:val="decimal" w:pos="8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(35)</w:t>
            </w:r>
          </w:p>
        </w:tc>
        <w:tc>
          <w:tcPr>
            <w:tcW w:w="323" w:type="dxa"/>
            <w:shd w:val="clear" w:color="auto" w:fill="auto"/>
          </w:tcPr>
          <w:p w14:paraId="453216DE"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tcBorders>
              <w:bottom w:val="single" w:sz="4" w:space="0" w:color="000000"/>
            </w:tcBorders>
            <w:shd w:val="clear" w:color="auto" w:fill="auto"/>
            <w:vAlign w:val="center"/>
          </w:tcPr>
          <w:p w14:paraId="2DA422EF" w14:textId="345A9844" w:rsidR="00C440A8" w:rsidRPr="00013082" w:rsidRDefault="000B67F1" w:rsidP="00C440A8">
            <w:pPr>
              <w:tabs>
                <w:tab w:val="decimal" w:pos="880"/>
              </w:tabs>
              <w:suppressAutoHyphens/>
              <w:snapToGrid w:val="0"/>
              <w:spacing w:after="0" w:line="240" w:lineRule="atLeast"/>
              <w:ind w:left="-108"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5323E" w:rsidRPr="00A5323E">
              <w:rPr>
                <w:rFonts w:ascii="Times New Roman" w:eastAsia="Times New Roman" w:hAnsi="Times New Roman" w:cs="Times New Roman"/>
                <w:sz w:val="18"/>
                <w:szCs w:val="18"/>
                <w:lang w:eastAsia="zh-CN"/>
              </w:rPr>
              <w:t>1</w:t>
            </w:r>
            <w:r w:rsidR="00DA6094">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p>
        </w:tc>
        <w:tc>
          <w:tcPr>
            <w:tcW w:w="323" w:type="dxa"/>
            <w:shd w:val="clear" w:color="auto" w:fill="auto"/>
          </w:tcPr>
          <w:p w14:paraId="0CDCEDF7"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vAlign w:val="center"/>
          </w:tcPr>
          <w:p w14:paraId="12A1C69E" w14:textId="08B0C5BF" w:rsidR="00C440A8" w:rsidRPr="00013082" w:rsidRDefault="000B67F1" w:rsidP="000B67F1">
            <w:pPr>
              <w:tabs>
                <w:tab w:val="decimal" w:pos="530"/>
              </w:tabs>
              <w:suppressAutoHyphens/>
              <w:snapToGrid w:val="0"/>
              <w:spacing w:after="0" w:line="240" w:lineRule="atLeast"/>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tcPr>
          <w:p w14:paraId="634D637A"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tcBorders>
              <w:bottom w:val="single" w:sz="4" w:space="0" w:color="000000"/>
            </w:tcBorders>
            <w:shd w:val="clear" w:color="auto" w:fill="auto"/>
            <w:vAlign w:val="center"/>
          </w:tcPr>
          <w:p w14:paraId="2AEE357C" w14:textId="700A9754" w:rsidR="00C440A8" w:rsidRPr="00013082" w:rsidRDefault="000B67F1" w:rsidP="00C440A8">
            <w:pPr>
              <w:tabs>
                <w:tab w:val="decimal" w:pos="720"/>
              </w:tabs>
              <w:suppressAutoHyphens/>
              <w:snapToGrid w:val="0"/>
              <w:spacing w:after="0" w:line="240" w:lineRule="atLeast"/>
              <w:ind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5323E" w:rsidRPr="00A5323E">
              <w:rPr>
                <w:rFonts w:ascii="Times New Roman" w:eastAsia="Times New Roman" w:hAnsi="Times New Roman" w:cs="Times New Roman"/>
                <w:sz w:val="18"/>
                <w:szCs w:val="18"/>
                <w:lang w:eastAsia="zh-CN"/>
              </w:rPr>
              <w:t>4</w:t>
            </w:r>
            <w:r w:rsidR="009D707D">
              <w:rPr>
                <w:rFonts w:ascii="Times New Roman" w:eastAsia="Times New Roman" w:hAnsi="Times New Roman" w:cs="Times New Roman"/>
                <w:sz w:val="18"/>
                <w:szCs w:val="18"/>
                <w:lang w:eastAsia="zh-CN"/>
              </w:rPr>
              <w:t>7</w:t>
            </w:r>
            <w:r>
              <w:rPr>
                <w:rFonts w:ascii="Times New Roman" w:eastAsia="Times New Roman" w:hAnsi="Times New Roman" w:cs="Times New Roman"/>
                <w:sz w:val="18"/>
                <w:szCs w:val="18"/>
                <w:lang w:eastAsia="zh-CN"/>
              </w:rPr>
              <w:t>)</w:t>
            </w:r>
          </w:p>
        </w:tc>
        <w:tc>
          <w:tcPr>
            <w:tcW w:w="270" w:type="dxa"/>
            <w:shd w:val="clear" w:color="auto" w:fill="auto"/>
          </w:tcPr>
          <w:p w14:paraId="0F869AAF"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tcBorders>
              <w:bottom w:val="single" w:sz="4" w:space="0" w:color="000000"/>
            </w:tcBorders>
            <w:vAlign w:val="center"/>
          </w:tcPr>
          <w:p w14:paraId="39E8EDBD" w14:textId="1EBFDAB3" w:rsidR="00C440A8" w:rsidRPr="00013082" w:rsidRDefault="000B67F1" w:rsidP="00C440A8">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0" w:type="dxa"/>
          </w:tcPr>
          <w:p w14:paraId="37F52E0C"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Borders>
              <w:bottom w:val="single" w:sz="4" w:space="0" w:color="000000"/>
            </w:tcBorders>
          </w:tcPr>
          <w:p w14:paraId="53F459A6" w14:textId="44C38225" w:rsidR="00C440A8" w:rsidRPr="00013082" w:rsidRDefault="00FF3D5C" w:rsidP="00C440A8">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69</w:t>
            </w:r>
          </w:p>
        </w:tc>
      </w:tr>
      <w:tr w:rsidR="00855505" w:rsidRPr="00013082" w14:paraId="07D17E8F" w14:textId="77777777" w:rsidTr="00FF7A49">
        <w:tc>
          <w:tcPr>
            <w:tcW w:w="2204" w:type="dxa"/>
            <w:shd w:val="clear" w:color="auto" w:fill="auto"/>
            <w:vAlign w:val="bottom"/>
          </w:tcPr>
          <w:p w14:paraId="4C7587A2" w14:textId="61557101" w:rsidR="00C440A8" w:rsidRPr="00013082" w:rsidRDefault="00C440A8" w:rsidP="00C440A8">
            <w:pPr>
              <w:suppressAutoHyphens/>
              <w:spacing w:after="0" w:line="240" w:lineRule="atLeast"/>
              <w:ind w:left="-20" w:right="-29"/>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color w:val="000000"/>
                <w:sz w:val="18"/>
                <w:szCs w:val="18"/>
                <w:lang w:eastAsia="zh-CN"/>
              </w:rPr>
              <w:t>Total</w:t>
            </w:r>
          </w:p>
        </w:tc>
        <w:tc>
          <w:tcPr>
            <w:tcW w:w="983" w:type="dxa"/>
            <w:tcBorders>
              <w:top w:val="single" w:sz="4" w:space="0" w:color="000000"/>
              <w:bottom w:val="double" w:sz="4" w:space="0" w:color="000000"/>
            </w:tcBorders>
            <w:shd w:val="clear" w:color="auto" w:fill="auto"/>
          </w:tcPr>
          <w:p w14:paraId="53E139B4" w14:textId="79A18165"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32,624</w:t>
            </w:r>
          </w:p>
        </w:tc>
        <w:tc>
          <w:tcPr>
            <w:tcW w:w="282" w:type="dxa"/>
            <w:shd w:val="clear" w:color="auto" w:fill="auto"/>
            <w:vAlign w:val="bottom"/>
          </w:tcPr>
          <w:p w14:paraId="026F7ECB" w14:textId="77777777" w:rsidR="00C440A8" w:rsidRPr="00013082" w:rsidRDefault="00C440A8" w:rsidP="00C440A8">
            <w:pPr>
              <w:tabs>
                <w:tab w:val="decimal" w:pos="720"/>
              </w:tabs>
              <w:suppressAutoHyphens/>
              <w:spacing w:after="0" w:line="240" w:lineRule="atLeast"/>
              <w:ind w:right="-160"/>
              <w:rPr>
                <w:rFonts w:ascii="Times New Roman" w:eastAsia="Times New Roman" w:hAnsi="Times New Roman" w:cs="Times New Roman"/>
                <w:b/>
                <w:bCs/>
                <w:sz w:val="18"/>
                <w:szCs w:val="18"/>
                <w:lang w:eastAsia="zh-CN"/>
              </w:rPr>
            </w:pPr>
          </w:p>
        </w:tc>
        <w:tc>
          <w:tcPr>
            <w:tcW w:w="992" w:type="dxa"/>
            <w:tcBorders>
              <w:top w:val="single" w:sz="4" w:space="0" w:color="000000"/>
              <w:bottom w:val="double" w:sz="4" w:space="0" w:color="000000"/>
            </w:tcBorders>
            <w:shd w:val="clear" w:color="auto" w:fill="auto"/>
          </w:tcPr>
          <w:p w14:paraId="0A5FE167" w14:textId="428FBE22" w:rsidR="00C440A8" w:rsidRPr="00013082" w:rsidRDefault="00A5323E"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A5323E">
              <w:rPr>
                <w:rFonts w:ascii="Times New Roman" w:eastAsia="Times New Roman" w:hAnsi="Times New Roman" w:cs="Times New Roman"/>
                <w:b/>
                <w:bCs/>
                <w:sz w:val="18"/>
                <w:szCs w:val="18"/>
                <w:lang w:eastAsia="zh-CN"/>
              </w:rPr>
              <w:t>2</w:t>
            </w:r>
            <w:r w:rsidR="000B67F1">
              <w:rPr>
                <w:rFonts w:ascii="Times New Roman" w:eastAsia="Times New Roman" w:hAnsi="Times New Roman" w:cs="Times New Roman"/>
                <w:b/>
                <w:bCs/>
                <w:sz w:val="18"/>
                <w:szCs w:val="18"/>
                <w:lang w:eastAsia="zh-CN"/>
              </w:rPr>
              <w:t>,</w:t>
            </w:r>
            <w:r w:rsidRPr="00A5323E">
              <w:rPr>
                <w:rFonts w:ascii="Times New Roman" w:eastAsia="Times New Roman" w:hAnsi="Times New Roman" w:cs="Times New Roman"/>
                <w:b/>
                <w:bCs/>
                <w:sz w:val="18"/>
                <w:szCs w:val="18"/>
                <w:lang w:eastAsia="zh-CN"/>
              </w:rPr>
              <w:t>1</w:t>
            </w:r>
            <w:r w:rsidR="00C771EF">
              <w:rPr>
                <w:rFonts w:ascii="Times New Roman" w:eastAsia="Times New Roman" w:hAnsi="Times New Roman" w:cs="Times New Roman"/>
                <w:b/>
                <w:bCs/>
                <w:sz w:val="18"/>
                <w:szCs w:val="18"/>
                <w:lang w:eastAsia="zh-CN"/>
              </w:rPr>
              <w:t>75</w:t>
            </w:r>
          </w:p>
        </w:tc>
        <w:tc>
          <w:tcPr>
            <w:tcW w:w="282" w:type="dxa"/>
            <w:shd w:val="clear" w:color="auto" w:fill="auto"/>
          </w:tcPr>
          <w:p w14:paraId="1B56F3FB"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020" w:type="dxa"/>
            <w:tcBorders>
              <w:top w:val="single" w:sz="4" w:space="0" w:color="000000"/>
              <w:bottom w:val="double" w:sz="4" w:space="0" w:color="000000"/>
            </w:tcBorders>
            <w:shd w:val="clear" w:color="auto" w:fill="auto"/>
          </w:tcPr>
          <w:p w14:paraId="71DA9A32" w14:textId="26DEF83A" w:rsidR="00C440A8" w:rsidRPr="00013082" w:rsidRDefault="000B67F1" w:rsidP="00C440A8">
            <w:pPr>
              <w:tabs>
                <w:tab w:val="decimal" w:pos="720"/>
              </w:tabs>
              <w:suppressAutoHyphens/>
              <w:snapToGrid w:val="0"/>
              <w:spacing w:after="0" w:line="240" w:lineRule="atLeast"/>
              <w:ind w:left="-108" w:right="-160"/>
              <w:rPr>
                <w:rFonts w:ascii="Times New Roman" w:eastAsia="Times New Roman" w:hAnsi="Times New Roman" w:cs="Angsana New"/>
                <w:b/>
                <w:bCs/>
                <w:color w:val="000000"/>
                <w:sz w:val="18"/>
                <w:szCs w:val="22"/>
                <w:lang w:eastAsia="zh-CN"/>
              </w:rPr>
            </w:pPr>
            <w:r>
              <w:rPr>
                <w:rFonts w:ascii="Times New Roman" w:eastAsia="Times New Roman" w:hAnsi="Times New Roman" w:cs="Angsana New"/>
                <w:b/>
                <w:bCs/>
                <w:color w:val="000000"/>
                <w:sz w:val="18"/>
                <w:szCs w:val="22"/>
                <w:lang w:eastAsia="zh-CN"/>
              </w:rPr>
              <w:t>(</w:t>
            </w:r>
            <w:r w:rsidR="00A5323E" w:rsidRPr="00A5323E">
              <w:rPr>
                <w:rFonts w:ascii="Times New Roman" w:eastAsia="Times New Roman" w:hAnsi="Times New Roman" w:cs="Angsana New"/>
                <w:b/>
                <w:bCs/>
                <w:color w:val="000000"/>
                <w:sz w:val="18"/>
                <w:szCs w:val="22"/>
                <w:lang w:eastAsia="zh-CN"/>
              </w:rPr>
              <w:t>8</w:t>
            </w:r>
            <w:r w:rsidR="00EC76B0">
              <w:rPr>
                <w:rFonts w:ascii="Times New Roman" w:eastAsia="Times New Roman" w:hAnsi="Times New Roman" w:cs="Angsana New"/>
                <w:b/>
                <w:bCs/>
                <w:color w:val="000000"/>
                <w:sz w:val="18"/>
                <w:szCs w:val="22"/>
                <w:lang w:eastAsia="zh-CN"/>
              </w:rPr>
              <w:t>33</w:t>
            </w:r>
            <w:r>
              <w:rPr>
                <w:rFonts w:ascii="Times New Roman" w:eastAsia="Times New Roman" w:hAnsi="Times New Roman" w:cs="Angsana New"/>
                <w:b/>
                <w:bCs/>
                <w:color w:val="000000"/>
                <w:sz w:val="18"/>
                <w:szCs w:val="22"/>
                <w:lang w:eastAsia="zh-CN"/>
              </w:rPr>
              <w:t>)</w:t>
            </w:r>
          </w:p>
        </w:tc>
        <w:tc>
          <w:tcPr>
            <w:tcW w:w="291" w:type="dxa"/>
            <w:shd w:val="clear" w:color="auto" w:fill="auto"/>
          </w:tcPr>
          <w:p w14:paraId="6A5A5FB1"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tcPr>
          <w:p w14:paraId="281604B6" w14:textId="23EAA169" w:rsidR="00C440A8" w:rsidRPr="00013082" w:rsidRDefault="00A5323E"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A5323E">
              <w:rPr>
                <w:rFonts w:ascii="Times New Roman" w:eastAsia="Times New Roman" w:hAnsi="Times New Roman" w:cs="Times New Roman"/>
                <w:b/>
                <w:bCs/>
                <w:sz w:val="18"/>
                <w:szCs w:val="18"/>
                <w:lang w:eastAsia="zh-CN"/>
              </w:rPr>
              <w:t>33</w:t>
            </w:r>
            <w:r w:rsidR="000B67F1">
              <w:rPr>
                <w:rFonts w:ascii="Times New Roman" w:eastAsia="Times New Roman" w:hAnsi="Times New Roman" w:cs="Times New Roman"/>
                <w:b/>
                <w:bCs/>
                <w:sz w:val="18"/>
                <w:szCs w:val="18"/>
                <w:lang w:eastAsia="zh-CN"/>
              </w:rPr>
              <w:t>,</w:t>
            </w:r>
            <w:r w:rsidRPr="00A5323E">
              <w:rPr>
                <w:rFonts w:ascii="Times New Roman" w:eastAsia="Times New Roman" w:hAnsi="Times New Roman" w:cs="Times New Roman"/>
                <w:b/>
                <w:bCs/>
                <w:sz w:val="18"/>
                <w:szCs w:val="18"/>
                <w:lang w:eastAsia="zh-CN"/>
              </w:rPr>
              <w:t>96</w:t>
            </w:r>
            <w:r w:rsidR="00276264">
              <w:rPr>
                <w:rFonts w:ascii="Times New Roman" w:eastAsia="Times New Roman" w:hAnsi="Times New Roman" w:cs="Times New Roman"/>
                <w:b/>
                <w:bCs/>
                <w:sz w:val="18"/>
                <w:szCs w:val="18"/>
                <w:lang w:eastAsia="zh-CN"/>
              </w:rPr>
              <w:t>6</w:t>
            </w:r>
          </w:p>
        </w:tc>
        <w:tc>
          <w:tcPr>
            <w:tcW w:w="236" w:type="dxa"/>
            <w:shd w:val="clear" w:color="auto" w:fill="auto"/>
            <w:vAlign w:val="bottom"/>
          </w:tcPr>
          <w:p w14:paraId="6FBF73CF" w14:textId="77777777" w:rsidR="00C440A8" w:rsidRPr="00013082" w:rsidRDefault="00C440A8" w:rsidP="00C440A8">
            <w:pPr>
              <w:tabs>
                <w:tab w:val="decimal" w:pos="720"/>
              </w:tabs>
              <w:suppressAutoHyphens/>
              <w:spacing w:after="0" w:line="240" w:lineRule="atLeast"/>
              <w:ind w:left="-108" w:right="-160"/>
              <w:rPr>
                <w:rFonts w:ascii="Times New Roman" w:eastAsia="Times New Roman" w:hAnsi="Times New Roman" w:cs="Times New Roman"/>
                <w:b/>
                <w:bCs/>
                <w:sz w:val="18"/>
                <w:szCs w:val="18"/>
                <w:lang w:eastAsia="zh-CN"/>
              </w:rPr>
            </w:pPr>
          </w:p>
        </w:tc>
        <w:tc>
          <w:tcPr>
            <w:tcW w:w="1060" w:type="dxa"/>
            <w:tcBorders>
              <w:top w:val="single" w:sz="4" w:space="0" w:color="000000"/>
              <w:bottom w:val="double" w:sz="4" w:space="0" w:color="000000"/>
            </w:tcBorders>
            <w:shd w:val="clear" w:color="auto" w:fill="auto"/>
          </w:tcPr>
          <w:p w14:paraId="1ECAC729" w14:textId="416C3E85" w:rsidR="00C440A8" w:rsidRPr="00013082" w:rsidRDefault="00C440A8" w:rsidP="00C440A8">
            <w:pPr>
              <w:tabs>
                <w:tab w:val="decimal" w:pos="8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(14,055)</w:t>
            </w:r>
          </w:p>
        </w:tc>
        <w:tc>
          <w:tcPr>
            <w:tcW w:w="323" w:type="dxa"/>
            <w:shd w:val="clear" w:color="auto" w:fill="auto"/>
            <w:vAlign w:val="bottom"/>
          </w:tcPr>
          <w:p w14:paraId="64472637" w14:textId="77777777" w:rsidR="00C440A8" w:rsidRPr="00013082" w:rsidRDefault="00C440A8" w:rsidP="00C440A8">
            <w:pPr>
              <w:tabs>
                <w:tab w:val="decimal" w:pos="720"/>
              </w:tabs>
              <w:suppressAutoHyphens/>
              <w:spacing w:after="0" w:line="240" w:lineRule="atLeast"/>
              <w:ind w:left="-108" w:right="-160"/>
              <w:rPr>
                <w:rFonts w:ascii="Times New Roman" w:eastAsia="Times New Roman" w:hAnsi="Times New Roman" w:cs="Times New Roman"/>
                <w:b/>
                <w:bCs/>
                <w:sz w:val="18"/>
                <w:szCs w:val="18"/>
                <w:lang w:eastAsia="zh-CN"/>
              </w:rPr>
            </w:pPr>
          </w:p>
        </w:tc>
        <w:tc>
          <w:tcPr>
            <w:tcW w:w="1190" w:type="dxa"/>
            <w:tcBorders>
              <w:top w:val="single" w:sz="4" w:space="0" w:color="000000"/>
              <w:bottom w:val="double" w:sz="4" w:space="0" w:color="000000"/>
            </w:tcBorders>
            <w:shd w:val="clear" w:color="auto" w:fill="auto"/>
          </w:tcPr>
          <w:p w14:paraId="18920046" w14:textId="10BE01A2" w:rsidR="00C440A8" w:rsidRPr="00013082" w:rsidRDefault="000B67F1" w:rsidP="00C440A8">
            <w:pPr>
              <w:tabs>
                <w:tab w:val="decimal" w:pos="88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00A5323E" w:rsidRPr="00A5323E">
              <w:rPr>
                <w:rFonts w:ascii="Times New Roman" w:eastAsia="Times New Roman" w:hAnsi="Times New Roman" w:cs="Times New Roman"/>
                <w:b/>
                <w:bCs/>
                <w:sz w:val="18"/>
                <w:szCs w:val="18"/>
                <w:lang w:eastAsia="zh-CN"/>
              </w:rPr>
              <w:t>2</w:t>
            </w:r>
            <w:r>
              <w:rPr>
                <w:rFonts w:ascii="Times New Roman" w:eastAsia="Times New Roman" w:hAnsi="Times New Roman" w:cs="Times New Roman"/>
                <w:b/>
                <w:bCs/>
                <w:sz w:val="18"/>
                <w:szCs w:val="18"/>
                <w:lang w:eastAsia="zh-CN"/>
              </w:rPr>
              <w:t>,</w:t>
            </w:r>
            <w:r w:rsidR="00A5323E" w:rsidRPr="00A5323E">
              <w:rPr>
                <w:rFonts w:ascii="Times New Roman" w:eastAsia="Times New Roman" w:hAnsi="Times New Roman" w:cs="Times New Roman"/>
                <w:b/>
                <w:bCs/>
                <w:sz w:val="18"/>
                <w:szCs w:val="18"/>
                <w:lang w:eastAsia="zh-CN"/>
              </w:rPr>
              <w:t>3</w:t>
            </w:r>
            <w:r w:rsidR="00D757F5">
              <w:rPr>
                <w:rFonts w:ascii="Times New Roman" w:eastAsia="Times New Roman" w:hAnsi="Times New Roman" w:cs="Times New Roman"/>
                <w:b/>
                <w:bCs/>
                <w:sz w:val="18"/>
                <w:szCs w:val="18"/>
                <w:lang w:eastAsia="zh-CN"/>
              </w:rPr>
              <w:t>61</w:t>
            </w:r>
            <w:r>
              <w:rPr>
                <w:rFonts w:ascii="Times New Roman" w:eastAsia="Times New Roman" w:hAnsi="Times New Roman" w:cs="Times New Roman"/>
                <w:b/>
                <w:bCs/>
                <w:sz w:val="18"/>
                <w:szCs w:val="18"/>
                <w:lang w:eastAsia="zh-CN"/>
              </w:rPr>
              <w:t>)</w:t>
            </w:r>
          </w:p>
        </w:tc>
        <w:tc>
          <w:tcPr>
            <w:tcW w:w="323" w:type="dxa"/>
            <w:shd w:val="clear" w:color="auto" w:fill="auto"/>
          </w:tcPr>
          <w:p w14:paraId="34212D4F"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vAlign w:val="bottom"/>
          </w:tcPr>
          <w:p w14:paraId="77D40C28" w14:textId="038F9C64" w:rsidR="00C440A8" w:rsidRPr="00013082" w:rsidRDefault="00D757F5" w:rsidP="00D757F5">
            <w:pPr>
              <w:tabs>
                <w:tab w:val="decimal" w:pos="720"/>
              </w:tabs>
              <w:suppressAutoHyphens/>
              <w:snapToGrid w:val="0"/>
              <w:spacing w:after="0" w:line="240" w:lineRule="atLeast"/>
              <w:ind w:left="-108" w:right="-160"/>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3</w:t>
            </w:r>
          </w:p>
        </w:tc>
        <w:tc>
          <w:tcPr>
            <w:tcW w:w="323" w:type="dxa"/>
          </w:tcPr>
          <w:p w14:paraId="1CE36048"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65" w:type="dxa"/>
            <w:tcBorders>
              <w:top w:val="single" w:sz="4" w:space="0" w:color="000000"/>
              <w:bottom w:val="double" w:sz="4" w:space="0" w:color="000000"/>
            </w:tcBorders>
            <w:shd w:val="clear" w:color="auto" w:fill="auto"/>
          </w:tcPr>
          <w:p w14:paraId="59F16679" w14:textId="44E2B882" w:rsidR="00C440A8" w:rsidRPr="00013082" w:rsidRDefault="000B67F1"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00A5323E" w:rsidRPr="00A5323E">
              <w:rPr>
                <w:rFonts w:ascii="Times New Roman" w:eastAsia="Times New Roman" w:hAnsi="Times New Roman" w:cs="Times New Roman"/>
                <w:b/>
                <w:bCs/>
                <w:sz w:val="18"/>
                <w:szCs w:val="18"/>
                <w:lang w:eastAsia="zh-CN"/>
              </w:rPr>
              <w:t>16</w:t>
            </w:r>
            <w:r>
              <w:rPr>
                <w:rFonts w:ascii="Times New Roman" w:eastAsia="Times New Roman" w:hAnsi="Times New Roman" w:cs="Times New Roman"/>
                <w:b/>
                <w:bCs/>
                <w:sz w:val="18"/>
                <w:szCs w:val="18"/>
                <w:lang w:eastAsia="zh-CN"/>
              </w:rPr>
              <w:t>,</w:t>
            </w:r>
            <w:r w:rsidR="00A5323E" w:rsidRPr="00A5323E">
              <w:rPr>
                <w:rFonts w:ascii="Times New Roman" w:eastAsia="Times New Roman" w:hAnsi="Times New Roman" w:cs="Times New Roman"/>
                <w:b/>
                <w:bCs/>
                <w:sz w:val="18"/>
                <w:szCs w:val="18"/>
                <w:lang w:eastAsia="zh-CN"/>
              </w:rPr>
              <w:t>41</w:t>
            </w:r>
            <w:r w:rsidR="004E52D0">
              <w:rPr>
                <w:rFonts w:ascii="Times New Roman" w:eastAsia="Times New Roman" w:hAnsi="Times New Roman" w:cs="Times New Roman"/>
                <w:b/>
                <w:bCs/>
                <w:sz w:val="18"/>
                <w:szCs w:val="18"/>
                <w:lang w:eastAsia="zh-CN"/>
              </w:rPr>
              <w:t>3</w:t>
            </w:r>
            <w:r>
              <w:rPr>
                <w:rFonts w:ascii="Times New Roman" w:eastAsia="Times New Roman" w:hAnsi="Times New Roman" w:cs="Times New Roman"/>
                <w:b/>
                <w:bCs/>
                <w:sz w:val="18"/>
                <w:szCs w:val="18"/>
                <w:lang w:eastAsia="zh-CN"/>
              </w:rPr>
              <w:t>)</w:t>
            </w:r>
          </w:p>
        </w:tc>
        <w:tc>
          <w:tcPr>
            <w:tcW w:w="270" w:type="dxa"/>
            <w:shd w:val="clear" w:color="auto" w:fill="auto"/>
          </w:tcPr>
          <w:p w14:paraId="1CF51244"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093" w:type="dxa"/>
            <w:tcBorders>
              <w:top w:val="single" w:sz="4" w:space="0" w:color="000000"/>
              <w:bottom w:val="double" w:sz="4" w:space="0" w:color="000000"/>
            </w:tcBorders>
          </w:tcPr>
          <w:p w14:paraId="00CA7A2C" w14:textId="75181C65" w:rsidR="00C440A8" w:rsidRPr="00013082" w:rsidRDefault="000B67F1" w:rsidP="00C440A8">
            <w:pPr>
              <w:tabs>
                <w:tab w:val="decimal" w:pos="790"/>
              </w:tabs>
              <w:suppressAutoHyphens/>
              <w:snapToGrid w:val="0"/>
              <w:spacing w:after="0" w:line="240" w:lineRule="atLeast"/>
              <w:ind w:left="-108" w:right="-160"/>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w:t>
            </w:r>
            <w:r w:rsidR="00A5323E" w:rsidRPr="00A5323E">
              <w:rPr>
                <w:rFonts w:ascii="Times New Roman" w:eastAsia="Times New Roman" w:hAnsi="Times New Roman" w:cs="Times New Roman"/>
                <w:b/>
                <w:bCs/>
                <w:color w:val="000000"/>
                <w:sz w:val="18"/>
                <w:szCs w:val="18"/>
                <w:lang w:eastAsia="zh-CN"/>
              </w:rPr>
              <w:t>8</w:t>
            </w:r>
            <w:r>
              <w:rPr>
                <w:rFonts w:ascii="Times New Roman" w:eastAsia="Times New Roman" w:hAnsi="Times New Roman" w:cs="Times New Roman"/>
                <w:b/>
                <w:bCs/>
                <w:color w:val="000000"/>
                <w:sz w:val="18"/>
                <w:szCs w:val="18"/>
                <w:lang w:eastAsia="zh-CN"/>
              </w:rPr>
              <w:t>)</w:t>
            </w:r>
          </w:p>
        </w:tc>
        <w:tc>
          <w:tcPr>
            <w:tcW w:w="290" w:type="dxa"/>
          </w:tcPr>
          <w:p w14:paraId="72BD97B0"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101" w:type="dxa"/>
            <w:gridSpan w:val="2"/>
            <w:tcBorders>
              <w:top w:val="single" w:sz="4" w:space="0" w:color="000000"/>
              <w:bottom w:val="double" w:sz="4" w:space="0" w:color="000000"/>
            </w:tcBorders>
          </w:tcPr>
          <w:p w14:paraId="6E71337F" w14:textId="4FAEA084" w:rsidR="00C440A8" w:rsidRPr="00013082" w:rsidRDefault="00A5323E" w:rsidP="00C440A8">
            <w:pPr>
              <w:tabs>
                <w:tab w:val="decimal" w:pos="85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A5323E">
              <w:rPr>
                <w:rFonts w:ascii="Times New Roman" w:eastAsia="Times New Roman" w:hAnsi="Times New Roman" w:cs="Times New Roman"/>
                <w:b/>
                <w:bCs/>
                <w:sz w:val="18"/>
                <w:szCs w:val="18"/>
                <w:lang w:eastAsia="zh-CN"/>
              </w:rPr>
              <w:t>17</w:t>
            </w:r>
            <w:r w:rsidR="000B67F1">
              <w:rPr>
                <w:rFonts w:ascii="Times New Roman" w:eastAsia="Times New Roman" w:hAnsi="Times New Roman" w:cs="Times New Roman"/>
                <w:b/>
                <w:bCs/>
                <w:sz w:val="18"/>
                <w:szCs w:val="18"/>
                <w:lang w:eastAsia="zh-CN"/>
              </w:rPr>
              <w:t>,</w:t>
            </w:r>
            <w:r w:rsidRPr="00A5323E">
              <w:rPr>
                <w:rFonts w:ascii="Times New Roman" w:eastAsia="Times New Roman" w:hAnsi="Times New Roman" w:cs="Times New Roman"/>
                <w:b/>
                <w:bCs/>
                <w:sz w:val="18"/>
                <w:szCs w:val="18"/>
                <w:lang w:eastAsia="zh-CN"/>
              </w:rPr>
              <w:t>545</w:t>
            </w:r>
          </w:p>
        </w:tc>
      </w:tr>
    </w:tbl>
    <w:p w14:paraId="7E0D41EC" w14:textId="77777777" w:rsidR="00C440A8" w:rsidRPr="00013082" w:rsidRDefault="00C440A8" w:rsidP="00C440A8">
      <w:pPr>
        <w:suppressAutoHyphens/>
        <w:spacing w:after="0" w:line="240" w:lineRule="atLeast"/>
        <w:ind w:left="540" w:right="-29" w:hanging="540"/>
        <w:jc w:val="both"/>
        <w:rPr>
          <w:rFonts w:ascii="Times New Roman" w:eastAsia="Times New Roman" w:hAnsi="Times New Roman" w:cs="Times New Roman"/>
          <w:b/>
          <w:bCs/>
          <w:sz w:val="24"/>
          <w:szCs w:val="24"/>
          <w:lang w:eastAsia="zh-CN"/>
        </w:rPr>
      </w:pPr>
    </w:p>
    <w:tbl>
      <w:tblPr>
        <w:tblW w:w="15174" w:type="dxa"/>
        <w:tblInd w:w="-90" w:type="dxa"/>
        <w:tblLayout w:type="fixed"/>
        <w:tblLook w:val="0000" w:firstRow="0" w:lastRow="0" w:firstColumn="0" w:lastColumn="0" w:noHBand="0" w:noVBand="0"/>
      </w:tblPr>
      <w:tblGrid>
        <w:gridCol w:w="2204"/>
        <w:gridCol w:w="983"/>
        <w:gridCol w:w="282"/>
        <w:gridCol w:w="992"/>
        <w:gridCol w:w="282"/>
        <w:gridCol w:w="1020"/>
        <w:gridCol w:w="291"/>
        <w:gridCol w:w="973"/>
        <w:gridCol w:w="236"/>
        <w:gridCol w:w="1060"/>
        <w:gridCol w:w="323"/>
        <w:gridCol w:w="1190"/>
        <w:gridCol w:w="323"/>
        <w:gridCol w:w="973"/>
        <w:gridCol w:w="323"/>
        <w:gridCol w:w="965"/>
        <w:gridCol w:w="270"/>
        <w:gridCol w:w="1093"/>
        <w:gridCol w:w="290"/>
        <w:gridCol w:w="1093"/>
        <w:gridCol w:w="8"/>
      </w:tblGrid>
      <w:tr w:rsidR="00C440A8" w:rsidRPr="00013082" w14:paraId="3383763B" w14:textId="77777777" w:rsidTr="00FF7A49">
        <w:trPr>
          <w:gridAfter w:val="1"/>
          <w:wAfter w:w="8" w:type="dxa"/>
        </w:trPr>
        <w:tc>
          <w:tcPr>
            <w:tcW w:w="2204" w:type="dxa"/>
            <w:shd w:val="clear" w:color="auto" w:fill="auto"/>
          </w:tcPr>
          <w:p w14:paraId="5DA7025A" w14:textId="77777777" w:rsidR="00C440A8" w:rsidRPr="00013082" w:rsidRDefault="00C440A8" w:rsidP="00FF7A49">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6B122E34" w14:textId="77777777" w:rsidR="00C440A8" w:rsidRPr="00013082" w:rsidRDefault="00C440A8" w:rsidP="00FF7A49">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C440A8" w:rsidRPr="00013082" w14:paraId="19B4E774" w14:textId="77777777" w:rsidTr="00FF7A49">
        <w:trPr>
          <w:gridAfter w:val="1"/>
          <w:wAfter w:w="8" w:type="dxa"/>
        </w:trPr>
        <w:tc>
          <w:tcPr>
            <w:tcW w:w="2204" w:type="dxa"/>
            <w:shd w:val="clear" w:color="auto" w:fill="auto"/>
          </w:tcPr>
          <w:p w14:paraId="555B7A4B" w14:textId="77777777" w:rsidR="00C440A8" w:rsidRPr="00013082" w:rsidRDefault="00C440A8" w:rsidP="00FF7A49">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316F6650" w14:textId="68D1DF39" w:rsidR="00C440A8" w:rsidRPr="00013082" w:rsidRDefault="00C440A8" w:rsidP="00FF7A49">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 December 2020</w:t>
            </w:r>
          </w:p>
        </w:tc>
      </w:tr>
      <w:tr w:rsidR="00C440A8" w:rsidRPr="00013082" w14:paraId="7173110B" w14:textId="77777777" w:rsidTr="00FF7A49">
        <w:tc>
          <w:tcPr>
            <w:tcW w:w="2204" w:type="dxa"/>
            <w:shd w:val="clear" w:color="auto" w:fill="auto"/>
          </w:tcPr>
          <w:p w14:paraId="4C1FFF31" w14:textId="77777777" w:rsidR="00C440A8" w:rsidRPr="00013082" w:rsidRDefault="00C440A8" w:rsidP="00FF7A49">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4823" w:type="dxa"/>
            <w:gridSpan w:val="7"/>
            <w:shd w:val="clear" w:color="auto" w:fill="auto"/>
          </w:tcPr>
          <w:p w14:paraId="028DE188" w14:textId="77777777" w:rsidR="00C440A8" w:rsidRPr="00013082" w:rsidRDefault="00C440A8" w:rsidP="00FF7A49">
            <w:pPr>
              <w:suppressAutoHyphens/>
              <w:spacing w:after="0" w:line="240" w:lineRule="atLeast"/>
              <w:ind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36" w:type="dxa"/>
            <w:shd w:val="clear" w:color="auto" w:fill="auto"/>
          </w:tcPr>
          <w:p w14:paraId="1811D302"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157" w:type="dxa"/>
            <w:gridSpan w:val="7"/>
            <w:shd w:val="clear" w:color="auto" w:fill="auto"/>
          </w:tcPr>
          <w:p w14:paraId="7ED8BAD5"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Accumulated amortisation</w:t>
            </w:r>
          </w:p>
        </w:tc>
        <w:tc>
          <w:tcPr>
            <w:tcW w:w="270" w:type="dxa"/>
            <w:shd w:val="clear" w:color="auto" w:fill="auto"/>
          </w:tcPr>
          <w:p w14:paraId="5B847CAE"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484" w:type="dxa"/>
            <w:gridSpan w:val="4"/>
          </w:tcPr>
          <w:p w14:paraId="04B0106E"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C440A8" w:rsidRPr="00013082" w14:paraId="754719B5" w14:textId="77777777" w:rsidTr="00FF7A49">
        <w:tc>
          <w:tcPr>
            <w:tcW w:w="2204" w:type="dxa"/>
            <w:shd w:val="clear" w:color="auto" w:fill="auto"/>
          </w:tcPr>
          <w:p w14:paraId="6661BEF7" w14:textId="77777777" w:rsidR="00C440A8" w:rsidRPr="00013082" w:rsidRDefault="00C440A8" w:rsidP="00FF7A49">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983" w:type="dxa"/>
            <w:shd w:val="clear" w:color="auto" w:fill="auto"/>
            <w:vAlign w:val="bottom"/>
          </w:tcPr>
          <w:p w14:paraId="4EE80031"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82" w:type="dxa"/>
            <w:shd w:val="clear" w:color="auto" w:fill="auto"/>
            <w:vAlign w:val="bottom"/>
          </w:tcPr>
          <w:p w14:paraId="355C384F"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2" w:type="dxa"/>
            <w:shd w:val="clear" w:color="auto" w:fill="auto"/>
            <w:vAlign w:val="bottom"/>
          </w:tcPr>
          <w:p w14:paraId="2DE906BE"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in</w:t>
            </w:r>
          </w:p>
        </w:tc>
        <w:tc>
          <w:tcPr>
            <w:tcW w:w="282" w:type="dxa"/>
            <w:shd w:val="clear" w:color="auto" w:fill="auto"/>
            <w:vAlign w:val="bottom"/>
          </w:tcPr>
          <w:p w14:paraId="5FB46AE8"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20" w:type="dxa"/>
            <w:shd w:val="clear" w:color="auto" w:fill="auto"/>
            <w:vAlign w:val="bottom"/>
          </w:tcPr>
          <w:p w14:paraId="277635DA"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out</w:t>
            </w:r>
          </w:p>
        </w:tc>
        <w:tc>
          <w:tcPr>
            <w:tcW w:w="291" w:type="dxa"/>
            <w:shd w:val="clear" w:color="auto" w:fill="auto"/>
            <w:vAlign w:val="bottom"/>
          </w:tcPr>
          <w:p w14:paraId="7CFCB16D"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052F9C83"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0E93EF16"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36" w:type="dxa"/>
            <w:shd w:val="clear" w:color="auto" w:fill="auto"/>
          </w:tcPr>
          <w:p w14:paraId="5C47D9E2"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60" w:type="dxa"/>
            <w:shd w:val="clear" w:color="auto" w:fill="auto"/>
            <w:vAlign w:val="bottom"/>
          </w:tcPr>
          <w:p w14:paraId="4B7EAA76"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323" w:type="dxa"/>
            <w:shd w:val="clear" w:color="auto" w:fill="auto"/>
            <w:vAlign w:val="bottom"/>
          </w:tcPr>
          <w:p w14:paraId="555E5844"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90" w:type="dxa"/>
            <w:shd w:val="clear" w:color="auto" w:fill="auto"/>
            <w:vAlign w:val="bottom"/>
          </w:tcPr>
          <w:p w14:paraId="1F6D1C05" w14:textId="77777777" w:rsidR="00C440A8" w:rsidRPr="00013082" w:rsidRDefault="00C440A8" w:rsidP="00FF7A49">
            <w:pPr>
              <w:suppressAutoHyphens/>
              <w:spacing w:after="0" w:line="240" w:lineRule="atLeast"/>
              <w:ind w:left="-113" w:right="-113"/>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Amortisation</w:t>
            </w:r>
          </w:p>
        </w:tc>
        <w:tc>
          <w:tcPr>
            <w:tcW w:w="323" w:type="dxa"/>
            <w:shd w:val="clear" w:color="auto" w:fill="auto"/>
            <w:vAlign w:val="bottom"/>
          </w:tcPr>
          <w:p w14:paraId="37D8B433"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0F85CDD7"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323" w:type="dxa"/>
          </w:tcPr>
          <w:p w14:paraId="1B366542"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65" w:type="dxa"/>
            <w:shd w:val="clear" w:color="auto" w:fill="auto"/>
            <w:vAlign w:val="bottom"/>
          </w:tcPr>
          <w:p w14:paraId="10D758A4"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30703FE1"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70" w:type="dxa"/>
            <w:shd w:val="clear" w:color="auto" w:fill="auto"/>
          </w:tcPr>
          <w:p w14:paraId="5D4F6C55"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93" w:type="dxa"/>
          </w:tcPr>
          <w:p w14:paraId="4AFBF1AA" w14:textId="77777777" w:rsidR="00C440A8" w:rsidRPr="00013082" w:rsidRDefault="00C440A8" w:rsidP="00FF7A49">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 for</w:t>
            </w:r>
          </w:p>
          <w:p w14:paraId="3E72D91B" w14:textId="77777777" w:rsidR="00C440A8" w:rsidRPr="00013082" w:rsidRDefault="00C440A8" w:rsidP="00FF7A49">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impairment</w:t>
            </w:r>
          </w:p>
        </w:tc>
        <w:tc>
          <w:tcPr>
            <w:tcW w:w="290" w:type="dxa"/>
          </w:tcPr>
          <w:p w14:paraId="56FFAC2F"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01" w:type="dxa"/>
            <w:gridSpan w:val="2"/>
            <w:vAlign w:val="bottom"/>
          </w:tcPr>
          <w:p w14:paraId="297D7CF0"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4E2ED250"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r>
      <w:tr w:rsidR="00C440A8" w:rsidRPr="00013082" w14:paraId="68120463" w14:textId="77777777" w:rsidTr="00FF7A49">
        <w:trPr>
          <w:gridAfter w:val="1"/>
          <w:wAfter w:w="8" w:type="dxa"/>
        </w:trPr>
        <w:tc>
          <w:tcPr>
            <w:tcW w:w="2204" w:type="dxa"/>
            <w:shd w:val="clear" w:color="auto" w:fill="auto"/>
          </w:tcPr>
          <w:p w14:paraId="43B21C01" w14:textId="77777777" w:rsidR="00C440A8" w:rsidRPr="00013082" w:rsidRDefault="00C440A8" w:rsidP="00FF7A49">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vAlign w:val="bottom"/>
          </w:tcPr>
          <w:p w14:paraId="22E937E5"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C440A8" w:rsidRPr="00013082" w14:paraId="2FE65670" w14:textId="77777777" w:rsidTr="00FF7A49">
        <w:tc>
          <w:tcPr>
            <w:tcW w:w="2204" w:type="dxa"/>
            <w:shd w:val="clear" w:color="auto" w:fill="auto"/>
            <w:vAlign w:val="center"/>
          </w:tcPr>
          <w:p w14:paraId="163F2CA6" w14:textId="77777777" w:rsidR="00C440A8" w:rsidRPr="00013082" w:rsidRDefault="00C440A8" w:rsidP="00FF7A49">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Goodwill</w:t>
            </w:r>
          </w:p>
        </w:tc>
        <w:tc>
          <w:tcPr>
            <w:tcW w:w="983" w:type="dxa"/>
            <w:shd w:val="clear" w:color="auto" w:fill="auto"/>
            <w:vAlign w:val="center"/>
          </w:tcPr>
          <w:p w14:paraId="10A09840"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Angsana New"/>
                <w:color w:val="000000"/>
                <w:sz w:val="18"/>
                <w:szCs w:val="22"/>
                <w:lang w:eastAsia="zh-CN"/>
              </w:rPr>
              <w:t>1,270</w:t>
            </w:r>
          </w:p>
        </w:tc>
        <w:tc>
          <w:tcPr>
            <w:tcW w:w="282" w:type="dxa"/>
            <w:shd w:val="clear" w:color="auto" w:fill="auto"/>
          </w:tcPr>
          <w:p w14:paraId="7BFD8EB6"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tcPr>
          <w:p w14:paraId="4958D68D" w14:textId="77777777" w:rsidR="00C440A8" w:rsidRPr="00013082" w:rsidRDefault="00C440A8" w:rsidP="00FF7A49">
            <w:pPr>
              <w:tabs>
                <w:tab w:val="decimal" w:pos="560"/>
              </w:tabs>
              <w:suppressAutoHyphens/>
              <w:snapToGrid w:val="0"/>
              <w:spacing w:after="0" w:line="240" w:lineRule="auto"/>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82" w:type="dxa"/>
            <w:shd w:val="clear" w:color="auto" w:fill="auto"/>
          </w:tcPr>
          <w:p w14:paraId="702BB191" w14:textId="77777777" w:rsidR="00C440A8" w:rsidRPr="00013082" w:rsidRDefault="00C440A8" w:rsidP="00FF7A49">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1020" w:type="dxa"/>
            <w:shd w:val="clear" w:color="auto" w:fill="auto"/>
          </w:tcPr>
          <w:p w14:paraId="5747F96A" w14:textId="77777777" w:rsidR="00C440A8" w:rsidRPr="00013082" w:rsidRDefault="00C440A8" w:rsidP="00FF7A49">
            <w:pPr>
              <w:tabs>
                <w:tab w:val="decimal" w:pos="550"/>
              </w:tabs>
              <w:suppressAutoHyphens/>
              <w:snapToGrid w:val="0"/>
              <w:spacing w:after="0" w:line="240" w:lineRule="auto"/>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1" w:type="dxa"/>
            <w:shd w:val="clear" w:color="auto" w:fill="auto"/>
          </w:tcPr>
          <w:p w14:paraId="7F384D84" w14:textId="77777777" w:rsidR="00C440A8" w:rsidRPr="00013082" w:rsidRDefault="00C440A8" w:rsidP="00FF7A49">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973" w:type="dxa"/>
            <w:shd w:val="clear" w:color="auto" w:fill="auto"/>
          </w:tcPr>
          <w:p w14:paraId="2E02C46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1,270</w:t>
            </w:r>
          </w:p>
        </w:tc>
        <w:tc>
          <w:tcPr>
            <w:tcW w:w="236" w:type="dxa"/>
            <w:shd w:val="clear" w:color="auto" w:fill="auto"/>
          </w:tcPr>
          <w:p w14:paraId="3B3487CB"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vAlign w:val="center"/>
          </w:tcPr>
          <w:p w14:paraId="694A4651" w14:textId="77777777" w:rsidR="00C440A8" w:rsidRPr="00013082" w:rsidRDefault="00C440A8" w:rsidP="00FF7A49">
            <w:pPr>
              <w:tabs>
                <w:tab w:val="decimal" w:pos="64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shd w:val="clear" w:color="auto" w:fill="auto"/>
          </w:tcPr>
          <w:p w14:paraId="61788DE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68E7E5A0" w14:textId="77777777" w:rsidR="00C440A8" w:rsidRPr="00013082" w:rsidRDefault="00C440A8" w:rsidP="00FF7A49">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shd w:val="clear" w:color="auto" w:fill="auto"/>
          </w:tcPr>
          <w:p w14:paraId="236112C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p>
        </w:tc>
        <w:tc>
          <w:tcPr>
            <w:tcW w:w="973" w:type="dxa"/>
            <w:shd w:val="clear" w:color="auto" w:fill="auto"/>
            <w:vAlign w:val="bottom"/>
          </w:tcPr>
          <w:p w14:paraId="5E19319B" w14:textId="77777777" w:rsidR="00C440A8" w:rsidRPr="00013082" w:rsidRDefault="00C440A8" w:rsidP="00FF7A49">
            <w:pPr>
              <w:tabs>
                <w:tab w:val="decimal" w:pos="530"/>
              </w:tabs>
              <w:suppressAutoHyphens/>
              <w:snapToGrid w:val="0"/>
              <w:spacing w:after="0" w:line="240" w:lineRule="atLeast"/>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tcPr>
          <w:p w14:paraId="0790E9B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5D61F1BB" w14:textId="77777777" w:rsidR="00C440A8" w:rsidRPr="00013082" w:rsidRDefault="00C440A8" w:rsidP="00FF7A49">
            <w:pPr>
              <w:tabs>
                <w:tab w:val="decimal" w:pos="500"/>
              </w:tabs>
              <w:suppressAutoHyphens/>
              <w:snapToGrid w:val="0"/>
              <w:spacing w:after="0" w:line="240" w:lineRule="atLeast"/>
              <w:ind w:left="-460"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shd w:val="clear" w:color="auto" w:fill="auto"/>
          </w:tcPr>
          <w:p w14:paraId="11838940" w14:textId="77777777" w:rsidR="00C440A8" w:rsidRPr="00013082" w:rsidRDefault="00C440A8" w:rsidP="00FF7A49">
            <w:pPr>
              <w:tabs>
                <w:tab w:val="decimal" w:pos="720"/>
              </w:tabs>
              <w:suppressAutoHyphens/>
              <w:snapToGrid w:val="0"/>
              <w:spacing w:after="0" w:line="240" w:lineRule="atLeast"/>
              <w:ind w:left="-460" w:right="-160"/>
              <w:rPr>
                <w:rFonts w:ascii="Times New Roman" w:eastAsia="Times New Roman" w:hAnsi="Times New Roman" w:cs="Times New Roman"/>
                <w:sz w:val="18"/>
                <w:szCs w:val="18"/>
                <w:lang w:eastAsia="zh-CN"/>
              </w:rPr>
            </w:pPr>
          </w:p>
        </w:tc>
        <w:tc>
          <w:tcPr>
            <w:tcW w:w="1093" w:type="dxa"/>
          </w:tcPr>
          <w:p w14:paraId="7E350874" w14:textId="77777777" w:rsidR="00C440A8" w:rsidRPr="00013082" w:rsidRDefault="00C440A8" w:rsidP="00FF7A49">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0" w:type="dxa"/>
          </w:tcPr>
          <w:p w14:paraId="539250C9"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2F321898" w14:textId="77777777" w:rsidR="00C440A8" w:rsidRPr="00013082" w:rsidRDefault="00C440A8" w:rsidP="00FF7A49">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1,270</w:t>
            </w:r>
          </w:p>
        </w:tc>
      </w:tr>
      <w:tr w:rsidR="00C440A8" w:rsidRPr="00013082" w14:paraId="3DE8B7C1" w14:textId="77777777" w:rsidTr="00FF7A49">
        <w:tc>
          <w:tcPr>
            <w:tcW w:w="2204" w:type="dxa"/>
            <w:shd w:val="clear" w:color="auto" w:fill="auto"/>
            <w:vAlign w:val="center"/>
          </w:tcPr>
          <w:p w14:paraId="328ECAA6" w14:textId="77777777" w:rsidR="00C440A8" w:rsidRPr="00013082" w:rsidRDefault="00C440A8" w:rsidP="00FF7A49">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Software licenses</w:t>
            </w:r>
          </w:p>
        </w:tc>
        <w:tc>
          <w:tcPr>
            <w:tcW w:w="983" w:type="dxa"/>
            <w:shd w:val="clear" w:color="auto" w:fill="auto"/>
            <w:vAlign w:val="center"/>
          </w:tcPr>
          <w:p w14:paraId="2B01127B"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23,407</w:t>
            </w:r>
          </w:p>
        </w:tc>
        <w:tc>
          <w:tcPr>
            <w:tcW w:w="282" w:type="dxa"/>
            <w:shd w:val="clear" w:color="auto" w:fill="auto"/>
          </w:tcPr>
          <w:p w14:paraId="632EB9CB"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vAlign w:val="center"/>
          </w:tcPr>
          <w:p w14:paraId="129A9B0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4,830</w:t>
            </w:r>
          </w:p>
        </w:tc>
        <w:tc>
          <w:tcPr>
            <w:tcW w:w="282" w:type="dxa"/>
            <w:shd w:val="clear" w:color="auto" w:fill="auto"/>
          </w:tcPr>
          <w:p w14:paraId="503A462A"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20" w:type="dxa"/>
            <w:shd w:val="clear" w:color="auto" w:fill="auto"/>
          </w:tcPr>
          <w:p w14:paraId="66A2A54D"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Angsana New"/>
                <w:color w:val="000000"/>
                <w:sz w:val="18"/>
                <w:szCs w:val="22"/>
                <w:lang w:eastAsia="zh-CN"/>
              </w:rPr>
            </w:pPr>
            <w:r w:rsidRPr="00013082">
              <w:rPr>
                <w:rFonts w:ascii="Times New Roman" w:eastAsia="Times New Roman" w:hAnsi="Times New Roman" w:cs="Angsana New"/>
                <w:color w:val="000000"/>
                <w:sz w:val="18"/>
                <w:szCs w:val="22"/>
                <w:lang w:eastAsia="zh-CN"/>
              </w:rPr>
              <w:t>(16)</w:t>
            </w:r>
          </w:p>
        </w:tc>
        <w:tc>
          <w:tcPr>
            <w:tcW w:w="291" w:type="dxa"/>
            <w:shd w:val="clear" w:color="auto" w:fill="auto"/>
          </w:tcPr>
          <w:p w14:paraId="08AC7855"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tcPr>
          <w:p w14:paraId="5B9103EF"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28,221</w:t>
            </w:r>
          </w:p>
        </w:tc>
        <w:tc>
          <w:tcPr>
            <w:tcW w:w="236" w:type="dxa"/>
            <w:shd w:val="clear" w:color="auto" w:fill="auto"/>
          </w:tcPr>
          <w:p w14:paraId="6550C45C"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vAlign w:val="center"/>
          </w:tcPr>
          <w:p w14:paraId="6689E3C6" w14:textId="77777777" w:rsidR="00C440A8" w:rsidRPr="00013082" w:rsidRDefault="00C440A8" w:rsidP="00FF7A49">
            <w:pPr>
              <w:tabs>
                <w:tab w:val="decimal" w:pos="8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(9,918)</w:t>
            </w:r>
          </w:p>
        </w:tc>
        <w:tc>
          <w:tcPr>
            <w:tcW w:w="323" w:type="dxa"/>
            <w:shd w:val="clear" w:color="auto" w:fill="auto"/>
          </w:tcPr>
          <w:p w14:paraId="52F4016A"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75E71B38" w14:textId="77777777" w:rsidR="00C440A8" w:rsidRPr="00013082" w:rsidRDefault="00C440A8" w:rsidP="00FF7A49">
            <w:pPr>
              <w:tabs>
                <w:tab w:val="decimal" w:pos="88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(4,110)</w:t>
            </w:r>
          </w:p>
        </w:tc>
        <w:tc>
          <w:tcPr>
            <w:tcW w:w="323" w:type="dxa"/>
            <w:shd w:val="clear" w:color="auto" w:fill="auto"/>
          </w:tcPr>
          <w:p w14:paraId="3E0C19C5"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vAlign w:val="center"/>
          </w:tcPr>
          <w:p w14:paraId="71458017"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 xml:space="preserve"> 8</w:t>
            </w:r>
          </w:p>
        </w:tc>
        <w:tc>
          <w:tcPr>
            <w:tcW w:w="323" w:type="dxa"/>
          </w:tcPr>
          <w:p w14:paraId="124FF74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20CE41A0"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(14,020)</w:t>
            </w:r>
          </w:p>
        </w:tc>
        <w:tc>
          <w:tcPr>
            <w:tcW w:w="270" w:type="dxa"/>
            <w:shd w:val="clear" w:color="auto" w:fill="auto"/>
          </w:tcPr>
          <w:p w14:paraId="23B8610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tcPr>
          <w:p w14:paraId="736E40F2" w14:textId="77777777" w:rsidR="00C440A8" w:rsidRPr="00013082" w:rsidRDefault="00C440A8" w:rsidP="00FF7A49">
            <w:pPr>
              <w:tabs>
                <w:tab w:val="decimal" w:pos="79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 xml:space="preserve"> (3)</w:t>
            </w:r>
          </w:p>
        </w:tc>
        <w:tc>
          <w:tcPr>
            <w:tcW w:w="290" w:type="dxa"/>
          </w:tcPr>
          <w:p w14:paraId="67BE7F1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121EAD3D" w14:textId="77777777" w:rsidR="00C440A8" w:rsidRPr="00013082" w:rsidRDefault="00C440A8" w:rsidP="00FF7A49">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14,198</w:t>
            </w:r>
          </w:p>
        </w:tc>
      </w:tr>
      <w:tr w:rsidR="00C440A8" w:rsidRPr="00013082" w14:paraId="109335CE" w14:textId="77777777" w:rsidTr="00FF7A49">
        <w:tc>
          <w:tcPr>
            <w:tcW w:w="2204" w:type="dxa"/>
            <w:shd w:val="clear" w:color="auto" w:fill="auto"/>
            <w:vAlign w:val="center"/>
          </w:tcPr>
          <w:p w14:paraId="23DE429A" w14:textId="77777777" w:rsidR="00C440A8" w:rsidRPr="00013082" w:rsidRDefault="00C440A8" w:rsidP="00FF7A49">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Software under installation</w:t>
            </w:r>
          </w:p>
        </w:tc>
        <w:tc>
          <w:tcPr>
            <w:tcW w:w="983" w:type="dxa"/>
            <w:shd w:val="clear" w:color="auto" w:fill="auto"/>
            <w:vAlign w:val="bottom"/>
          </w:tcPr>
          <w:p w14:paraId="20ADDF7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4,409</w:t>
            </w:r>
          </w:p>
        </w:tc>
        <w:tc>
          <w:tcPr>
            <w:tcW w:w="282" w:type="dxa"/>
            <w:shd w:val="clear" w:color="auto" w:fill="auto"/>
          </w:tcPr>
          <w:p w14:paraId="4962CA0C"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tcPr>
          <w:p w14:paraId="6DEE04D3"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134</w:t>
            </w:r>
          </w:p>
        </w:tc>
        <w:tc>
          <w:tcPr>
            <w:tcW w:w="282" w:type="dxa"/>
            <w:shd w:val="clear" w:color="auto" w:fill="auto"/>
          </w:tcPr>
          <w:p w14:paraId="5F3C0404"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20" w:type="dxa"/>
            <w:shd w:val="clear" w:color="auto" w:fill="auto"/>
          </w:tcPr>
          <w:p w14:paraId="1C7306EA"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Angsana New"/>
                <w:color w:val="000000"/>
                <w:sz w:val="18"/>
                <w:szCs w:val="22"/>
                <w:lang w:eastAsia="zh-CN"/>
              </w:rPr>
            </w:pPr>
            <w:r w:rsidRPr="00013082">
              <w:rPr>
                <w:rFonts w:ascii="Times New Roman" w:eastAsia="Times New Roman" w:hAnsi="Times New Roman" w:cs="Angsana New"/>
                <w:color w:val="000000"/>
                <w:sz w:val="18"/>
                <w:szCs w:val="22"/>
                <w:lang w:eastAsia="zh-CN"/>
              </w:rPr>
              <w:t>(1,526)</w:t>
            </w:r>
          </w:p>
        </w:tc>
        <w:tc>
          <w:tcPr>
            <w:tcW w:w="291" w:type="dxa"/>
            <w:shd w:val="clear" w:color="auto" w:fill="auto"/>
          </w:tcPr>
          <w:p w14:paraId="03DD0359"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tcPr>
          <w:p w14:paraId="50D6139F"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3,017</w:t>
            </w:r>
          </w:p>
        </w:tc>
        <w:tc>
          <w:tcPr>
            <w:tcW w:w="236" w:type="dxa"/>
            <w:shd w:val="clear" w:color="auto" w:fill="auto"/>
          </w:tcPr>
          <w:p w14:paraId="3FBB8DA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vAlign w:val="bottom"/>
          </w:tcPr>
          <w:p w14:paraId="193555A6" w14:textId="77777777" w:rsidR="00C440A8" w:rsidRPr="00013082" w:rsidRDefault="00C440A8" w:rsidP="00FF7A49">
            <w:pPr>
              <w:tabs>
                <w:tab w:val="decimal" w:pos="64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shd w:val="clear" w:color="auto" w:fill="auto"/>
          </w:tcPr>
          <w:p w14:paraId="2E2373F5"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21244FC1" w14:textId="77777777" w:rsidR="00C440A8" w:rsidRPr="00013082" w:rsidRDefault="00C440A8" w:rsidP="00FF7A49">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shd w:val="clear" w:color="auto" w:fill="auto"/>
          </w:tcPr>
          <w:p w14:paraId="0914591D"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p>
        </w:tc>
        <w:tc>
          <w:tcPr>
            <w:tcW w:w="973" w:type="dxa"/>
            <w:shd w:val="clear" w:color="auto" w:fill="auto"/>
            <w:vAlign w:val="center"/>
          </w:tcPr>
          <w:p w14:paraId="6CAB5146" w14:textId="77777777" w:rsidR="00C440A8" w:rsidRPr="00013082" w:rsidRDefault="00C440A8" w:rsidP="00FF7A49">
            <w:pPr>
              <w:tabs>
                <w:tab w:val="decimal" w:pos="530"/>
              </w:tabs>
              <w:suppressAutoHyphens/>
              <w:snapToGrid w:val="0"/>
              <w:spacing w:after="0" w:line="240" w:lineRule="atLeast"/>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tcPr>
          <w:p w14:paraId="0359DCED"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297D1231" w14:textId="77777777" w:rsidR="00C440A8" w:rsidRPr="00013082" w:rsidRDefault="00C440A8" w:rsidP="00FF7A49">
            <w:pPr>
              <w:tabs>
                <w:tab w:val="decimal" w:pos="500"/>
              </w:tabs>
              <w:suppressAutoHyphens/>
              <w:snapToGrid w:val="0"/>
              <w:spacing w:after="0" w:line="240" w:lineRule="atLeast"/>
              <w:ind w:left="-460"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shd w:val="clear" w:color="auto" w:fill="auto"/>
          </w:tcPr>
          <w:p w14:paraId="3E2FAE14"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vAlign w:val="center"/>
          </w:tcPr>
          <w:p w14:paraId="46360BA8" w14:textId="77777777" w:rsidR="00C440A8" w:rsidRPr="00013082" w:rsidRDefault="00C440A8" w:rsidP="00FF7A49">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0" w:type="dxa"/>
          </w:tcPr>
          <w:p w14:paraId="226A166E"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5AEB511A" w14:textId="77777777" w:rsidR="00C440A8" w:rsidRPr="00013082" w:rsidRDefault="00C440A8" w:rsidP="00FF7A49">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3,017</w:t>
            </w:r>
          </w:p>
        </w:tc>
      </w:tr>
      <w:tr w:rsidR="00855505" w:rsidRPr="00013082" w14:paraId="4A7C2505" w14:textId="77777777" w:rsidTr="00FF7A49">
        <w:tc>
          <w:tcPr>
            <w:tcW w:w="2204" w:type="dxa"/>
            <w:shd w:val="clear" w:color="auto" w:fill="auto"/>
          </w:tcPr>
          <w:p w14:paraId="7A83CDC4" w14:textId="77777777" w:rsidR="00C440A8" w:rsidRPr="00013082" w:rsidRDefault="00C440A8" w:rsidP="00FF7A49">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Others</w:t>
            </w:r>
          </w:p>
        </w:tc>
        <w:tc>
          <w:tcPr>
            <w:tcW w:w="983" w:type="dxa"/>
            <w:tcBorders>
              <w:bottom w:val="single" w:sz="4" w:space="0" w:color="000000"/>
            </w:tcBorders>
            <w:shd w:val="clear" w:color="auto" w:fill="auto"/>
            <w:vAlign w:val="center"/>
          </w:tcPr>
          <w:p w14:paraId="2D79BF4E"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123</w:t>
            </w:r>
          </w:p>
        </w:tc>
        <w:tc>
          <w:tcPr>
            <w:tcW w:w="282" w:type="dxa"/>
            <w:shd w:val="clear" w:color="auto" w:fill="auto"/>
          </w:tcPr>
          <w:p w14:paraId="32ACEAC7"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tcBorders>
              <w:bottom w:val="single" w:sz="4" w:space="0" w:color="000000"/>
            </w:tcBorders>
            <w:shd w:val="clear" w:color="auto" w:fill="auto"/>
          </w:tcPr>
          <w:p w14:paraId="2EB7AD29" w14:textId="77777777" w:rsidR="00C440A8" w:rsidRPr="00013082" w:rsidRDefault="00C440A8" w:rsidP="00FF7A49">
            <w:pPr>
              <w:tabs>
                <w:tab w:val="decimal" w:pos="560"/>
              </w:tabs>
              <w:suppressAutoHyphens/>
              <w:snapToGrid w:val="0"/>
              <w:spacing w:after="0" w:line="240" w:lineRule="auto"/>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82" w:type="dxa"/>
            <w:shd w:val="clear" w:color="auto" w:fill="auto"/>
          </w:tcPr>
          <w:p w14:paraId="577AC1B4" w14:textId="77777777" w:rsidR="00C440A8" w:rsidRPr="00013082" w:rsidRDefault="00C440A8" w:rsidP="00FF7A49">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1020" w:type="dxa"/>
            <w:tcBorders>
              <w:bottom w:val="single" w:sz="4" w:space="0" w:color="000000"/>
            </w:tcBorders>
            <w:shd w:val="clear" w:color="auto" w:fill="auto"/>
          </w:tcPr>
          <w:p w14:paraId="1B65FEFE"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Angsana New"/>
                <w:color w:val="000000"/>
                <w:sz w:val="18"/>
                <w:szCs w:val="22"/>
                <w:lang w:eastAsia="zh-CN"/>
              </w:rPr>
            </w:pPr>
            <w:r w:rsidRPr="00013082">
              <w:rPr>
                <w:rFonts w:ascii="Times New Roman" w:eastAsia="Times New Roman" w:hAnsi="Times New Roman" w:cs="Angsana New"/>
                <w:color w:val="000000"/>
                <w:sz w:val="18"/>
                <w:szCs w:val="22"/>
                <w:lang w:eastAsia="zh-CN"/>
              </w:rPr>
              <w:t>(7)</w:t>
            </w:r>
          </w:p>
        </w:tc>
        <w:tc>
          <w:tcPr>
            <w:tcW w:w="291" w:type="dxa"/>
            <w:shd w:val="clear" w:color="auto" w:fill="auto"/>
            <w:vAlign w:val="bottom"/>
          </w:tcPr>
          <w:p w14:paraId="32F41FA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tcPr>
          <w:p w14:paraId="5A6E36A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116</w:t>
            </w:r>
          </w:p>
        </w:tc>
        <w:tc>
          <w:tcPr>
            <w:tcW w:w="236" w:type="dxa"/>
            <w:shd w:val="clear" w:color="auto" w:fill="auto"/>
          </w:tcPr>
          <w:p w14:paraId="5133BCB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tcBorders>
              <w:bottom w:val="single" w:sz="4" w:space="0" w:color="000000"/>
            </w:tcBorders>
            <w:shd w:val="clear" w:color="auto" w:fill="auto"/>
            <w:vAlign w:val="center"/>
          </w:tcPr>
          <w:p w14:paraId="48DAE78F" w14:textId="77777777" w:rsidR="00C440A8" w:rsidRPr="00013082" w:rsidRDefault="00C440A8" w:rsidP="00FF7A49">
            <w:pPr>
              <w:tabs>
                <w:tab w:val="decimal" w:pos="8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(19)</w:t>
            </w:r>
          </w:p>
        </w:tc>
        <w:tc>
          <w:tcPr>
            <w:tcW w:w="323" w:type="dxa"/>
            <w:shd w:val="clear" w:color="auto" w:fill="auto"/>
          </w:tcPr>
          <w:p w14:paraId="10F22C33"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tcBorders>
              <w:bottom w:val="single" w:sz="4" w:space="0" w:color="000000"/>
            </w:tcBorders>
            <w:shd w:val="clear" w:color="auto" w:fill="auto"/>
            <w:vAlign w:val="center"/>
          </w:tcPr>
          <w:p w14:paraId="35964C70" w14:textId="77777777" w:rsidR="00C440A8" w:rsidRPr="00013082" w:rsidRDefault="00C440A8" w:rsidP="00FF7A49">
            <w:pPr>
              <w:tabs>
                <w:tab w:val="decimal" w:pos="88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w:t>
            </w:r>
          </w:p>
        </w:tc>
        <w:tc>
          <w:tcPr>
            <w:tcW w:w="323" w:type="dxa"/>
            <w:shd w:val="clear" w:color="auto" w:fill="auto"/>
          </w:tcPr>
          <w:p w14:paraId="61FF291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vAlign w:val="center"/>
          </w:tcPr>
          <w:p w14:paraId="14D877B4"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 xml:space="preserve">             7</w:t>
            </w:r>
          </w:p>
        </w:tc>
        <w:tc>
          <w:tcPr>
            <w:tcW w:w="323" w:type="dxa"/>
          </w:tcPr>
          <w:p w14:paraId="4F750324"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tcBorders>
              <w:bottom w:val="single" w:sz="4" w:space="0" w:color="000000"/>
            </w:tcBorders>
            <w:shd w:val="clear" w:color="auto" w:fill="auto"/>
            <w:vAlign w:val="center"/>
          </w:tcPr>
          <w:p w14:paraId="5706523F" w14:textId="77777777" w:rsidR="00C440A8" w:rsidRPr="00013082" w:rsidRDefault="00C440A8" w:rsidP="00FF7A49">
            <w:pPr>
              <w:tabs>
                <w:tab w:val="decimal" w:pos="720"/>
              </w:tabs>
              <w:suppressAutoHyphens/>
              <w:snapToGrid w:val="0"/>
              <w:spacing w:after="0" w:line="240" w:lineRule="atLeast"/>
              <w:ind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(35)</w:t>
            </w:r>
          </w:p>
        </w:tc>
        <w:tc>
          <w:tcPr>
            <w:tcW w:w="270" w:type="dxa"/>
            <w:shd w:val="clear" w:color="auto" w:fill="auto"/>
          </w:tcPr>
          <w:p w14:paraId="288E106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tcBorders>
              <w:bottom w:val="single" w:sz="4" w:space="0" w:color="000000"/>
            </w:tcBorders>
            <w:vAlign w:val="center"/>
          </w:tcPr>
          <w:p w14:paraId="6D173CBE" w14:textId="77777777" w:rsidR="00C440A8" w:rsidRPr="00013082" w:rsidRDefault="00C440A8" w:rsidP="00FF7A49">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0" w:type="dxa"/>
          </w:tcPr>
          <w:p w14:paraId="2F82274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Borders>
              <w:bottom w:val="single" w:sz="4" w:space="0" w:color="000000"/>
            </w:tcBorders>
          </w:tcPr>
          <w:p w14:paraId="2F28C78C" w14:textId="77777777" w:rsidR="00C440A8" w:rsidRPr="00013082" w:rsidRDefault="00C440A8" w:rsidP="00FF7A49">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81</w:t>
            </w:r>
          </w:p>
        </w:tc>
      </w:tr>
      <w:tr w:rsidR="00855505" w:rsidRPr="00013082" w14:paraId="6F02B560" w14:textId="77777777" w:rsidTr="00FF7A49">
        <w:tc>
          <w:tcPr>
            <w:tcW w:w="2204" w:type="dxa"/>
            <w:shd w:val="clear" w:color="auto" w:fill="auto"/>
            <w:vAlign w:val="bottom"/>
          </w:tcPr>
          <w:p w14:paraId="17A4FE85" w14:textId="77777777" w:rsidR="00C440A8" w:rsidRPr="00013082" w:rsidRDefault="00C440A8" w:rsidP="00FF7A49">
            <w:pPr>
              <w:suppressAutoHyphens/>
              <w:spacing w:after="0" w:line="240" w:lineRule="atLeast"/>
              <w:ind w:left="-20" w:right="-29"/>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color w:val="000000"/>
                <w:sz w:val="18"/>
                <w:szCs w:val="18"/>
                <w:lang w:eastAsia="zh-CN"/>
              </w:rPr>
              <w:t>Total</w:t>
            </w:r>
          </w:p>
        </w:tc>
        <w:tc>
          <w:tcPr>
            <w:tcW w:w="983" w:type="dxa"/>
            <w:tcBorders>
              <w:top w:val="single" w:sz="4" w:space="0" w:color="000000"/>
              <w:bottom w:val="double" w:sz="4" w:space="0" w:color="000000"/>
            </w:tcBorders>
            <w:shd w:val="clear" w:color="auto" w:fill="auto"/>
            <w:vAlign w:val="center"/>
          </w:tcPr>
          <w:p w14:paraId="2FC4F5A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29,209</w:t>
            </w:r>
          </w:p>
        </w:tc>
        <w:tc>
          <w:tcPr>
            <w:tcW w:w="282" w:type="dxa"/>
            <w:shd w:val="clear" w:color="auto" w:fill="auto"/>
            <w:vAlign w:val="bottom"/>
          </w:tcPr>
          <w:p w14:paraId="3210F07E" w14:textId="77777777" w:rsidR="00C440A8" w:rsidRPr="00013082" w:rsidRDefault="00C440A8" w:rsidP="00FF7A49">
            <w:pPr>
              <w:tabs>
                <w:tab w:val="decimal" w:pos="720"/>
              </w:tabs>
              <w:suppressAutoHyphens/>
              <w:spacing w:after="0" w:line="240" w:lineRule="atLeast"/>
              <w:ind w:right="-160"/>
              <w:rPr>
                <w:rFonts w:ascii="Times New Roman" w:eastAsia="Times New Roman" w:hAnsi="Times New Roman" w:cs="Times New Roman"/>
                <w:b/>
                <w:bCs/>
                <w:sz w:val="18"/>
                <w:szCs w:val="18"/>
                <w:lang w:eastAsia="zh-CN"/>
              </w:rPr>
            </w:pPr>
          </w:p>
        </w:tc>
        <w:tc>
          <w:tcPr>
            <w:tcW w:w="992" w:type="dxa"/>
            <w:tcBorders>
              <w:top w:val="single" w:sz="4" w:space="0" w:color="000000"/>
              <w:bottom w:val="double" w:sz="4" w:space="0" w:color="000000"/>
            </w:tcBorders>
            <w:shd w:val="clear" w:color="auto" w:fill="auto"/>
          </w:tcPr>
          <w:p w14:paraId="4EE6F00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4,964</w:t>
            </w:r>
          </w:p>
        </w:tc>
        <w:tc>
          <w:tcPr>
            <w:tcW w:w="282" w:type="dxa"/>
            <w:shd w:val="clear" w:color="auto" w:fill="auto"/>
          </w:tcPr>
          <w:p w14:paraId="0C935015"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020" w:type="dxa"/>
            <w:tcBorders>
              <w:top w:val="single" w:sz="4" w:space="0" w:color="000000"/>
              <w:bottom w:val="double" w:sz="4" w:space="0" w:color="000000"/>
            </w:tcBorders>
            <w:shd w:val="clear" w:color="auto" w:fill="auto"/>
          </w:tcPr>
          <w:p w14:paraId="0A73DBB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Angsana New"/>
                <w:b/>
                <w:bCs/>
                <w:color w:val="000000"/>
                <w:sz w:val="18"/>
                <w:szCs w:val="22"/>
                <w:lang w:eastAsia="zh-CN"/>
              </w:rPr>
            </w:pPr>
            <w:r w:rsidRPr="00013082">
              <w:rPr>
                <w:rFonts w:ascii="Times New Roman" w:eastAsia="Times New Roman" w:hAnsi="Times New Roman" w:cs="Angsana New"/>
                <w:b/>
                <w:bCs/>
                <w:color w:val="000000"/>
                <w:sz w:val="18"/>
                <w:szCs w:val="22"/>
                <w:lang w:eastAsia="zh-CN"/>
              </w:rPr>
              <w:t>(1,549)</w:t>
            </w:r>
          </w:p>
        </w:tc>
        <w:tc>
          <w:tcPr>
            <w:tcW w:w="291" w:type="dxa"/>
            <w:shd w:val="clear" w:color="auto" w:fill="auto"/>
          </w:tcPr>
          <w:p w14:paraId="19BFF9A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tcPr>
          <w:p w14:paraId="74D877A4"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32,624</w:t>
            </w:r>
          </w:p>
        </w:tc>
        <w:tc>
          <w:tcPr>
            <w:tcW w:w="236" w:type="dxa"/>
            <w:shd w:val="clear" w:color="auto" w:fill="auto"/>
            <w:vAlign w:val="bottom"/>
          </w:tcPr>
          <w:p w14:paraId="2F72CCD5" w14:textId="77777777" w:rsidR="00C440A8" w:rsidRPr="00013082" w:rsidRDefault="00C440A8" w:rsidP="00FF7A49">
            <w:pPr>
              <w:tabs>
                <w:tab w:val="decimal" w:pos="720"/>
              </w:tabs>
              <w:suppressAutoHyphens/>
              <w:spacing w:after="0" w:line="240" w:lineRule="atLeast"/>
              <w:ind w:left="-108" w:right="-160"/>
              <w:rPr>
                <w:rFonts w:ascii="Times New Roman" w:eastAsia="Times New Roman" w:hAnsi="Times New Roman" w:cs="Times New Roman"/>
                <w:b/>
                <w:bCs/>
                <w:sz w:val="18"/>
                <w:szCs w:val="18"/>
                <w:lang w:eastAsia="zh-CN"/>
              </w:rPr>
            </w:pPr>
          </w:p>
        </w:tc>
        <w:tc>
          <w:tcPr>
            <w:tcW w:w="1060" w:type="dxa"/>
            <w:tcBorders>
              <w:top w:val="single" w:sz="4" w:space="0" w:color="000000"/>
              <w:bottom w:val="double" w:sz="4" w:space="0" w:color="000000"/>
            </w:tcBorders>
            <w:shd w:val="clear" w:color="auto" w:fill="auto"/>
            <w:vAlign w:val="center"/>
          </w:tcPr>
          <w:p w14:paraId="6228E3C4" w14:textId="77777777" w:rsidR="00C440A8" w:rsidRPr="00013082" w:rsidRDefault="00C440A8" w:rsidP="00FF7A49">
            <w:pPr>
              <w:tabs>
                <w:tab w:val="decimal" w:pos="8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(9,937)</w:t>
            </w:r>
          </w:p>
        </w:tc>
        <w:tc>
          <w:tcPr>
            <w:tcW w:w="323" w:type="dxa"/>
            <w:shd w:val="clear" w:color="auto" w:fill="auto"/>
            <w:vAlign w:val="bottom"/>
          </w:tcPr>
          <w:p w14:paraId="55B6AE9E" w14:textId="77777777" w:rsidR="00C440A8" w:rsidRPr="00013082" w:rsidRDefault="00C440A8" w:rsidP="00FF7A49">
            <w:pPr>
              <w:tabs>
                <w:tab w:val="decimal" w:pos="720"/>
              </w:tabs>
              <w:suppressAutoHyphens/>
              <w:spacing w:after="0" w:line="240" w:lineRule="atLeast"/>
              <w:ind w:left="-108" w:right="-160"/>
              <w:rPr>
                <w:rFonts w:ascii="Times New Roman" w:eastAsia="Times New Roman" w:hAnsi="Times New Roman" w:cs="Times New Roman"/>
                <w:b/>
                <w:bCs/>
                <w:sz w:val="18"/>
                <w:szCs w:val="18"/>
                <w:lang w:eastAsia="zh-CN"/>
              </w:rPr>
            </w:pPr>
          </w:p>
        </w:tc>
        <w:tc>
          <w:tcPr>
            <w:tcW w:w="1190" w:type="dxa"/>
            <w:tcBorders>
              <w:top w:val="single" w:sz="4" w:space="0" w:color="000000"/>
              <w:bottom w:val="double" w:sz="4" w:space="0" w:color="000000"/>
            </w:tcBorders>
            <w:shd w:val="clear" w:color="auto" w:fill="auto"/>
          </w:tcPr>
          <w:p w14:paraId="5C55CA20" w14:textId="77777777" w:rsidR="00C440A8" w:rsidRPr="00013082" w:rsidRDefault="00C440A8" w:rsidP="00FF7A49">
            <w:pPr>
              <w:tabs>
                <w:tab w:val="decimal" w:pos="88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(4,133)</w:t>
            </w:r>
          </w:p>
        </w:tc>
        <w:tc>
          <w:tcPr>
            <w:tcW w:w="323" w:type="dxa"/>
            <w:shd w:val="clear" w:color="auto" w:fill="auto"/>
          </w:tcPr>
          <w:p w14:paraId="62380896"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vAlign w:val="bottom"/>
          </w:tcPr>
          <w:p w14:paraId="1AAE4FF7"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15</w:t>
            </w:r>
          </w:p>
        </w:tc>
        <w:tc>
          <w:tcPr>
            <w:tcW w:w="323" w:type="dxa"/>
          </w:tcPr>
          <w:p w14:paraId="2C3E78AB"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65" w:type="dxa"/>
            <w:tcBorders>
              <w:top w:val="single" w:sz="4" w:space="0" w:color="000000"/>
              <w:bottom w:val="double" w:sz="4" w:space="0" w:color="000000"/>
            </w:tcBorders>
            <w:shd w:val="clear" w:color="auto" w:fill="auto"/>
          </w:tcPr>
          <w:p w14:paraId="73A80BF7"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(14,055)</w:t>
            </w:r>
          </w:p>
        </w:tc>
        <w:tc>
          <w:tcPr>
            <w:tcW w:w="270" w:type="dxa"/>
            <w:shd w:val="clear" w:color="auto" w:fill="auto"/>
          </w:tcPr>
          <w:p w14:paraId="10DFE663"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093" w:type="dxa"/>
            <w:tcBorders>
              <w:top w:val="single" w:sz="4" w:space="0" w:color="000000"/>
              <w:bottom w:val="double" w:sz="4" w:space="0" w:color="000000"/>
            </w:tcBorders>
          </w:tcPr>
          <w:p w14:paraId="78962DEA" w14:textId="77777777" w:rsidR="00C440A8" w:rsidRPr="00013082" w:rsidRDefault="00C440A8" w:rsidP="00FF7A49">
            <w:pPr>
              <w:tabs>
                <w:tab w:val="decimal" w:pos="790"/>
              </w:tabs>
              <w:suppressAutoHyphens/>
              <w:snapToGrid w:val="0"/>
              <w:spacing w:after="0" w:line="240" w:lineRule="atLeast"/>
              <w:ind w:left="-108" w:right="-160"/>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 xml:space="preserve">          (3)</w:t>
            </w:r>
          </w:p>
        </w:tc>
        <w:tc>
          <w:tcPr>
            <w:tcW w:w="290" w:type="dxa"/>
          </w:tcPr>
          <w:p w14:paraId="346C74ED"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101" w:type="dxa"/>
            <w:gridSpan w:val="2"/>
            <w:tcBorders>
              <w:top w:val="single" w:sz="4" w:space="0" w:color="000000"/>
              <w:bottom w:val="double" w:sz="4" w:space="0" w:color="000000"/>
            </w:tcBorders>
          </w:tcPr>
          <w:p w14:paraId="3FCE78F2" w14:textId="77777777" w:rsidR="00C440A8" w:rsidRPr="00013082" w:rsidRDefault="00C440A8" w:rsidP="00FF7A49">
            <w:pPr>
              <w:tabs>
                <w:tab w:val="decimal" w:pos="85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18,566</w:t>
            </w:r>
          </w:p>
        </w:tc>
      </w:tr>
    </w:tbl>
    <w:p w14:paraId="68F34E82" w14:textId="77777777" w:rsidR="009F4661" w:rsidRPr="00013082" w:rsidRDefault="009F4661" w:rsidP="009F4661">
      <w:pPr>
        <w:suppressAutoHyphens/>
        <w:spacing w:after="0" w:line="240" w:lineRule="atLeast"/>
        <w:ind w:left="540" w:right="400"/>
        <w:rPr>
          <w:rFonts w:ascii="Times New Roman" w:eastAsia="Times New Roman" w:hAnsi="Times New Roman" w:cs="Times New Roman"/>
          <w:szCs w:val="22"/>
          <w:lang w:eastAsia="zh-CN"/>
        </w:rPr>
      </w:pPr>
    </w:p>
    <w:p w14:paraId="5917C3F1" w14:textId="34D78813" w:rsidR="00617991" w:rsidRPr="00013082" w:rsidRDefault="009F4661" w:rsidP="000B054F">
      <w:pPr>
        <w:suppressAutoHyphens/>
        <w:spacing w:after="0" w:line="240" w:lineRule="atLeast"/>
        <w:ind w:left="18" w:right="40"/>
        <w:jc w:val="thaiDistribute"/>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 xml:space="preserve">The gross amount of the </w:t>
      </w:r>
      <w:r w:rsidR="00F63648"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fully amortised intangible assets that were still in use as at </w:t>
      </w:r>
      <w:r w:rsidR="00C440A8" w:rsidRPr="00013082">
        <w:rPr>
          <w:rFonts w:ascii="Times New Roman" w:eastAsia="Times New Roman" w:hAnsi="Times New Roman" w:cs="Times New Roman"/>
          <w:szCs w:val="22"/>
          <w:lang w:eastAsia="zh-CN"/>
        </w:rPr>
        <w:t xml:space="preserve">30 June </w:t>
      </w:r>
      <w:r w:rsidR="00B7348A" w:rsidRPr="00013082">
        <w:rPr>
          <w:rFonts w:ascii="Times New Roman" w:eastAsia="Times New Roman" w:hAnsi="Times New Roman" w:cs="Times New Roman"/>
          <w:szCs w:val="22"/>
          <w:lang w:eastAsia="zh-CN"/>
        </w:rPr>
        <w:t>202</w:t>
      </w:r>
      <w:r w:rsidR="00C440A8" w:rsidRPr="00013082">
        <w:rPr>
          <w:rFonts w:ascii="Times New Roman" w:eastAsia="Times New Roman" w:hAnsi="Times New Roman" w:cs="Times New Roman"/>
          <w:szCs w:val="22"/>
          <w:lang w:eastAsia="zh-CN"/>
        </w:rPr>
        <w:t>1</w:t>
      </w:r>
      <w:r w:rsidR="00B7348A" w:rsidRPr="00013082">
        <w:rPr>
          <w:rFonts w:ascii="Times New Roman" w:eastAsia="Times New Roman" w:hAnsi="Times New Roman" w:cs="Times New Roman"/>
          <w:szCs w:val="22"/>
          <w:lang w:eastAsia="zh-CN"/>
        </w:rPr>
        <w:t xml:space="preserve"> amounted to Baht </w:t>
      </w:r>
      <w:r w:rsidR="00AD6A46" w:rsidRPr="00F46928">
        <w:rPr>
          <w:rFonts w:ascii="Times New Roman" w:eastAsia="Times New Roman" w:hAnsi="Times New Roman" w:cs="Times New Roman"/>
          <w:szCs w:val="22"/>
          <w:lang w:eastAsia="zh-CN"/>
        </w:rPr>
        <w:t>5,792</w:t>
      </w:r>
      <w:r w:rsidR="009D0B85"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million</w:t>
      </w:r>
      <w:r w:rsidR="00395685"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i/>
          <w:iCs/>
          <w:szCs w:val="22"/>
          <w:cs/>
          <w:lang w:eastAsia="zh-CN"/>
        </w:rPr>
        <w:t>(</w:t>
      </w:r>
      <w:bookmarkStart w:id="8" w:name="_Hlk72261445"/>
      <w:r w:rsidR="00C440A8" w:rsidRPr="00013082">
        <w:rPr>
          <w:rFonts w:ascii="Times New Roman" w:eastAsia="Times New Roman" w:hAnsi="Times New Roman" w:cs="Times New Roman"/>
          <w:i/>
          <w:iCs/>
          <w:szCs w:val="22"/>
          <w:lang w:eastAsia="zh-CN"/>
        </w:rPr>
        <w:t xml:space="preserve">31 December </w:t>
      </w:r>
      <w:r w:rsidRPr="00013082">
        <w:rPr>
          <w:rFonts w:ascii="Times New Roman" w:eastAsia="Times New Roman" w:hAnsi="Times New Roman" w:cs="Times New Roman"/>
          <w:i/>
          <w:iCs/>
          <w:szCs w:val="22"/>
          <w:lang w:eastAsia="zh-CN"/>
        </w:rPr>
        <w:t>20</w:t>
      </w:r>
      <w:r w:rsidR="00C440A8" w:rsidRPr="00013082">
        <w:rPr>
          <w:rFonts w:ascii="Times New Roman" w:eastAsia="Times New Roman" w:hAnsi="Times New Roman" w:cs="Times New Roman"/>
          <w:i/>
          <w:iCs/>
          <w:szCs w:val="22"/>
          <w:lang w:eastAsia="zh-CN"/>
        </w:rPr>
        <w:t>20</w:t>
      </w:r>
      <w:bookmarkEnd w:id="8"/>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Baht</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5,</w:t>
      </w:r>
      <w:r w:rsidR="00C440A8" w:rsidRPr="00013082">
        <w:rPr>
          <w:rFonts w:ascii="Times New Roman" w:eastAsia="Times New Roman" w:hAnsi="Times New Roman" w:cs="Times New Roman"/>
          <w:i/>
          <w:iCs/>
          <w:szCs w:val="22"/>
          <w:lang w:eastAsia="zh-CN"/>
        </w:rPr>
        <w:t>556</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million</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szCs w:val="22"/>
          <w:cs/>
          <w:lang w:eastAsia="zh-CN"/>
        </w:rPr>
        <w:t>.</w:t>
      </w:r>
    </w:p>
    <w:p w14:paraId="48845BC7" w14:textId="77777777" w:rsidR="00617991" w:rsidRPr="00013082" w:rsidRDefault="00617991">
      <w:pPr>
        <w:rPr>
          <w:rFonts w:ascii="Times New Roman" w:eastAsia="Times New Roman" w:hAnsi="Times New Roman"/>
          <w:szCs w:val="22"/>
          <w:cs/>
          <w:lang w:eastAsia="zh-CN"/>
        </w:rPr>
      </w:pPr>
      <w:r w:rsidRPr="00013082">
        <w:rPr>
          <w:rFonts w:ascii="Times New Roman" w:eastAsia="Times New Roman" w:hAnsi="Times New Roman" w:cs="Times New Roman"/>
          <w:szCs w:val="22"/>
          <w:cs/>
          <w:lang w:eastAsia="zh-CN"/>
        </w:rPr>
        <w:br w:type="page"/>
      </w:r>
    </w:p>
    <w:p w14:paraId="3CB5BDEC" w14:textId="77777777" w:rsidR="009F4661" w:rsidRPr="00013082" w:rsidRDefault="009F4661" w:rsidP="009F4661">
      <w:pPr>
        <w:suppressAutoHyphens/>
        <w:spacing w:after="0" w:line="240" w:lineRule="auto"/>
        <w:ind w:left="-18" w:firstLine="18"/>
        <w:rPr>
          <w:rFonts w:ascii="Times New Roman" w:eastAsia="Times New Roman" w:hAnsi="Times New Roman" w:cs="Times New Roman"/>
          <w:b/>
          <w:bCs/>
          <w:color w:val="000000"/>
          <w:sz w:val="2"/>
          <w:szCs w:val="2"/>
          <w:lang w:eastAsia="zh-CN"/>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1080"/>
        <w:gridCol w:w="270"/>
        <w:gridCol w:w="1080"/>
      </w:tblGrid>
      <w:tr w:rsidR="009F4661" w:rsidRPr="00013082" w14:paraId="2358FE93" w14:textId="77777777" w:rsidTr="00D82E8B">
        <w:trPr>
          <w:trHeight w:val="187"/>
        </w:trPr>
        <w:tc>
          <w:tcPr>
            <w:tcW w:w="3060" w:type="dxa"/>
            <w:shd w:val="clear" w:color="auto" w:fill="auto"/>
            <w:vAlign w:val="center"/>
          </w:tcPr>
          <w:p w14:paraId="2343DE54" w14:textId="77777777" w:rsidR="009F4661" w:rsidRPr="00013082" w:rsidRDefault="009F4661" w:rsidP="009F4661">
            <w:pPr>
              <w:suppressAutoHyphens/>
              <w:spacing w:after="0" w:line="240" w:lineRule="auto"/>
              <w:jc w:val="center"/>
              <w:rPr>
                <w:rFonts w:ascii="Times New Roman" w:eastAsia="Times New Roman" w:hAnsi="Times New Roman" w:cs="Times New Roman"/>
                <w:b/>
                <w:bCs/>
                <w:color w:val="000000"/>
                <w:sz w:val="18"/>
                <w:szCs w:val="18"/>
                <w:lang w:eastAsia="zh-CN"/>
              </w:rPr>
            </w:pPr>
          </w:p>
        </w:tc>
        <w:tc>
          <w:tcPr>
            <w:tcW w:w="11160" w:type="dxa"/>
            <w:gridSpan w:val="17"/>
            <w:shd w:val="clear" w:color="auto" w:fill="auto"/>
            <w:vAlign w:val="center"/>
          </w:tcPr>
          <w:p w14:paraId="7DB4FCF3" w14:textId="77777777" w:rsidR="009F4661" w:rsidRPr="00013082" w:rsidRDefault="009F4661" w:rsidP="009F4661">
            <w:pPr>
              <w:suppressAutoHyphens/>
              <w:spacing w:after="0" w:line="240" w:lineRule="auto"/>
              <w:ind w:left="-108" w:right="-125"/>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b/>
                <w:bCs/>
                <w:color w:val="000000"/>
                <w:sz w:val="18"/>
                <w:szCs w:val="18"/>
                <w:lang w:eastAsia="zh-CN"/>
              </w:rPr>
              <w:t>The Bank</w:t>
            </w:r>
          </w:p>
        </w:tc>
      </w:tr>
      <w:tr w:rsidR="009F4661" w:rsidRPr="00013082" w14:paraId="455363CB" w14:textId="77777777" w:rsidTr="00D82E8B">
        <w:trPr>
          <w:trHeight w:val="187"/>
        </w:trPr>
        <w:tc>
          <w:tcPr>
            <w:tcW w:w="3060" w:type="dxa"/>
            <w:shd w:val="clear" w:color="auto" w:fill="auto"/>
            <w:vAlign w:val="center"/>
          </w:tcPr>
          <w:p w14:paraId="282B1077"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17236E83" w14:textId="576D561F" w:rsidR="009F4661" w:rsidRPr="00013082" w:rsidRDefault="00CD27A8" w:rsidP="009F4661">
            <w:pPr>
              <w:tabs>
                <w:tab w:val="left" w:pos="5988"/>
              </w:tabs>
              <w:suppressAutoHyphens/>
              <w:spacing w:after="0" w:line="240" w:lineRule="auto"/>
              <w:ind w:right="-125" w:hanging="107"/>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sz w:val="18"/>
                <w:szCs w:val="18"/>
                <w:lang w:eastAsia="zh-CN"/>
              </w:rPr>
              <w:t>30 June 2021</w:t>
            </w:r>
          </w:p>
        </w:tc>
      </w:tr>
      <w:tr w:rsidR="009F4661" w:rsidRPr="00013082" w14:paraId="41A47D6D" w14:textId="77777777" w:rsidTr="00752280">
        <w:trPr>
          <w:trHeight w:val="187"/>
        </w:trPr>
        <w:tc>
          <w:tcPr>
            <w:tcW w:w="3060" w:type="dxa"/>
            <w:shd w:val="clear" w:color="auto" w:fill="auto"/>
            <w:vAlign w:val="center"/>
          </w:tcPr>
          <w:p w14:paraId="2B28322C" w14:textId="77777777" w:rsidR="009F4661" w:rsidRPr="00013082"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4590" w:type="dxa"/>
            <w:gridSpan w:val="7"/>
            <w:shd w:val="clear" w:color="auto" w:fill="auto"/>
            <w:vAlign w:val="bottom"/>
          </w:tcPr>
          <w:p w14:paraId="40198A24"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Cost</w:t>
            </w:r>
          </w:p>
        </w:tc>
        <w:tc>
          <w:tcPr>
            <w:tcW w:w="270" w:type="dxa"/>
            <w:shd w:val="clear" w:color="auto" w:fill="auto"/>
            <w:vAlign w:val="bottom"/>
          </w:tcPr>
          <w:p w14:paraId="2ED55DD9"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4950" w:type="dxa"/>
            <w:gridSpan w:val="7"/>
            <w:shd w:val="clear" w:color="auto" w:fill="auto"/>
            <w:vAlign w:val="bottom"/>
          </w:tcPr>
          <w:p w14:paraId="4A7E0E58" w14:textId="77777777" w:rsidR="009F4661" w:rsidRPr="00013082" w:rsidRDefault="009F4661" w:rsidP="009F4661">
            <w:pPr>
              <w:suppressAutoHyphens/>
              <w:spacing w:after="0" w:line="240" w:lineRule="auto"/>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Accumulated amortisation</w:t>
            </w:r>
          </w:p>
        </w:tc>
        <w:tc>
          <w:tcPr>
            <w:tcW w:w="270" w:type="dxa"/>
            <w:shd w:val="clear" w:color="auto" w:fill="auto"/>
            <w:vAlign w:val="bottom"/>
          </w:tcPr>
          <w:p w14:paraId="60F92EDE"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5287DFE0"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r>
      <w:tr w:rsidR="009F4661" w:rsidRPr="00013082" w14:paraId="0E0207C7" w14:textId="77777777" w:rsidTr="00752280">
        <w:trPr>
          <w:trHeight w:val="187"/>
        </w:trPr>
        <w:tc>
          <w:tcPr>
            <w:tcW w:w="3060" w:type="dxa"/>
            <w:shd w:val="clear" w:color="auto" w:fill="auto"/>
            <w:vAlign w:val="center"/>
          </w:tcPr>
          <w:p w14:paraId="5E6C8B66" w14:textId="77777777" w:rsidR="009F4661" w:rsidRPr="00013082"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52CA8DE"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1D56F3D7"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2BD53282" w14:textId="77777777" w:rsidR="009F4661" w:rsidRPr="00013082"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p>
        </w:tc>
        <w:tc>
          <w:tcPr>
            <w:tcW w:w="270" w:type="dxa"/>
            <w:shd w:val="clear" w:color="auto" w:fill="auto"/>
            <w:vAlign w:val="bottom"/>
          </w:tcPr>
          <w:p w14:paraId="2CFF6FEE"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5E75DAF8" w14:textId="77777777" w:rsidR="009F4661" w:rsidRPr="00013082"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p>
        </w:tc>
        <w:tc>
          <w:tcPr>
            <w:tcW w:w="270" w:type="dxa"/>
            <w:shd w:val="clear" w:color="auto" w:fill="auto"/>
            <w:vAlign w:val="bottom"/>
          </w:tcPr>
          <w:p w14:paraId="6A5E504E"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3F3BB5F9" w14:textId="77777777" w:rsidR="009F4661" w:rsidRPr="00013082" w:rsidRDefault="009F4661" w:rsidP="009F4661">
            <w:pPr>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70C0F209"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51248A5" w14:textId="77777777" w:rsidR="009F4661" w:rsidRPr="00013082"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1979A1B5"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6A3D6655"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270" w:type="dxa"/>
            <w:shd w:val="clear" w:color="auto" w:fill="auto"/>
            <w:vAlign w:val="bottom"/>
          </w:tcPr>
          <w:p w14:paraId="508BB2F4"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A5D1FF2"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270" w:type="dxa"/>
            <w:shd w:val="clear" w:color="auto" w:fill="auto"/>
            <w:vAlign w:val="bottom"/>
          </w:tcPr>
          <w:p w14:paraId="019F5093"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57E2B9B8" w14:textId="77777777" w:rsidR="009F4661" w:rsidRPr="00013082" w:rsidRDefault="009F4661" w:rsidP="00C5074A">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2FFBA907"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4904709"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Net</w:t>
            </w:r>
          </w:p>
        </w:tc>
      </w:tr>
      <w:tr w:rsidR="009F4661" w:rsidRPr="00013082" w14:paraId="643A2215" w14:textId="77777777" w:rsidTr="00752280">
        <w:trPr>
          <w:trHeight w:val="187"/>
        </w:trPr>
        <w:tc>
          <w:tcPr>
            <w:tcW w:w="3060" w:type="dxa"/>
            <w:shd w:val="clear" w:color="auto" w:fill="auto"/>
            <w:vAlign w:val="center"/>
          </w:tcPr>
          <w:p w14:paraId="7EF11928" w14:textId="77777777" w:rsidR="009F4661" w:rsidRPr="00013082"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25F18C2"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5457C75"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25C44DE7" w14:textId="77777777" w:rsidR="009F4661" w:rsidRPr="00013082"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in</w:t>
            </w:r>
          </w:p>
        </w:tc>
        <w:tc>
          <w:tcPr>
            <w:tcW w:w="270" w:type="dxa"/>
            <w:shd w:val="clear" w:color="auto" w:fill="auto"/>
            <w:vAlign w:val="bottom"/>
          </w:tcPr>
          <w:p w14:paraId="76ED66A3"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C87859C" w14:textId="77777777" w:rsidR="009F4661" w:rsidRPr="00013082"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out</w:t>
            </w:r>
          </w:p>
        </w:tc>
        <w:tc>
          <w:tcPr>
            <w:tcW w:w="270" w:type="dxa"/>
            <w:shd w:val="clear" w:color="auto" w:fill="auto"/>
            <w:vAlign w:val="bottom"/>
          </w:tcPr>
          <w:p w14:paraId="461D7808" w14:textId="77777777" w:rsidR="009F4661" w:rsidRPr="00013082"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739293E2" w14:textId="77777777" w:rsidR="009F4661" w:rsidRPr="00013082" w:rsidRDefault="009F4661" w:rsidP="009F4661">
            <w:pPr>
              <w:tabs>
                <w:tab w:val="left" w:pos="828"/>
              </w:tabs>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59404228" w14:textId="77777777" w:rsidR="009F4661" w:rsidRPr="00013082"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136D884" w14:textId="77777777" w:rsidR="009F4661" w:rsidRPr="00013082"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001D0D95" w14:textId="77777777" w:rsidR="009F4661" w:rsidRPr="00013082"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759EC77F" w14:textId="77777777" w:rsidR="009F4661" w:rsidRPr="00013082" w:rsidRDefault="009F4661" w:rsidP="009F4661">
            <w:pPr>
              <w:tabs>
                <w:tab w:val="left" w:pos="828"/>
              </w:tabs>
              <w:suppressAutoHyphens/>
              <w:spacing w:after="0" w:line="240" w:lineRule="auto"/>
              <w:ind w:left="-72" w:right="-93"/>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Amortisation</w:t>
            </w:r>
          </w:p>
        </w:tc>
        <w:tc>
          <w:tcPr>
            <w:tcW w:w="270" w:type="dxa"/>
            <w:shd w:val="clear" w:color="auto" w:fill="auto"/>
            <w:vAlign w:val="bottom"/>
          </w:tcPr>
          <w:p w14:paraId="67584015" w14:textId="77777777" w:rsidR="009F4661" w:rsidRPr="00013082"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F9F51E7" w14:textId="77777777" w:rsidR="009F4661" w:rsidRPr="00013082" w:rsidRDefault="009F4661" w:rsidP="009F4661">
            <w:pPr>
              <w:tabs>
                <w:tab w:val="left" w:pos="828"/>
              </w:tabs>
              <w:suppressAutoHyphens/>
              <w:spacing w:after="0" w:line="240" w:lineRule="auto"/>
              <w:ind w:left="-7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70" w:type="dxa"/>
            <w:shd w:val="clear" w:color="auto" w:fill="auto"/>
            <w:vAlign w:val="bottom"/>
          </w:tcPr>
          <w:p w14:paraId="5E15D073"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05EABB33" w14:textId="77777777" w:rsidR="009F4661" w:rsidRPr="00013082" w:rsidRDefault="009F4661" w:rsidP="00C5074A">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91C4AD4"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D6F5C70"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r>
      <w:tr w:rsidR="009F4661" w:rsidRPr="00013082" w14:paraId="50BBC128" w14:textId="77777777" w:rsidTr="00D82E8B">
        <w:trPr>
          <w:trHeight w:val="187"/>
        </w:trPr>
        <w:tc>
          <w:tcPr>
            <w:tcW w:w="3060" w:type="dxa"/>
            <w:shd w:val="clear" w:color="auto" w:fill="auto"/>
            <w:vAlign w:val="center"/>
          </w:tcPr>
          <w:p w14:paraId="253A60F6" w14:textId="77777777" w:rsidR="009F4661" w:rsidRPr="00013082"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4BA69555"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i/>
                <w:iCs/>
                <w:color w:val="000000"/>
                <w:sz w:val="18"/>
                <w:szCs w:val="18"/>
                <w:cs/>
                <w:lang w:eastAsia="zh-CN"/>
              </w:rPr>
              <w:t>(</w:t>
            </w:r>
            <w:r w:rsidRPr="00013082">
              <w:rPr>
                <w:rFonts w:ascii="Times New Roman" w:eastAsia="Times New Roman" w:hAnsi="Times New Roman" w:cs="Times New Roman"/>
                <w:i/>
                <w:iCs/>
                <w:color w:val="000000"/>
                <w:sz w:val="18"/>
                <w:szCs w:val="18"/>
                <w:lang w:eastAsia="zh-CN"/>
              </w:rPr>
              <w:t>in million Baht</w:t>
            </w:r>
            <w:r w:rsidRPr="00013082">
              <w:rPr>
                <w:rFonts w:ascii="Times New Roman" w:eastAsia="Times New Roman" w:hAnsi="Times New Roman" w:cs="Times New Roman"/>
                <w:i/>
                <w:iCs/>
                <w:color w:val="000000"/>
                <w:sz w:val="18"/>
                <w:szCs w:val="18"/>
                <w:cs/>
                <w:lang w:eastAsia="zh-CN"/>
              </w:rPr>
              <w:t>)</w:t>
            </w:r>
          </w:p>
        </w:tc>
      </w:tr>
      <w:tr w:rsidR="00CD27A8" w:rsidRPr="00013082" w14:paraId="6D42FA53" w14:textId="77777777" w:rsidTr="00752280">
        <w:trPr>
          <w:trHeight w:val="187"/>
        </w:trPr>
        <w:tc>
          <w:tcPr>
            <w:tcW w:w="3060" w:type="dxa"/>
            <w:shd w:val="clear" w:color="auto" w:fill="auto"/>
            <w:vAlign w:val="center"/>
          </w:tcPr>
          <w:p w14:paraId="4DEE0F38" w14:textId="77777777" w:rsidR="00CD27A8" w:rsidRPr="00013082" w:rsidRDefault="00CD27A8" w:rsidP="00CD27A8">
            <w:pPr>
              <w:suppressAutoHyphens/>
              <w:spacing w:after="0" w:line="240" w:lineRule="auto"/>
              <w:ind w:left="74" w:firstLine="18"/>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Goodwill</w:t>
            </w:r>
          </w:p>
        </w:tc>
        <w:tc>
          <w:tcPr>
            <w:tcW w:w="990" w:type="dxa"/>
            <w:shd w:val="clear" w:color="auto" w:fill="auto"/>
            <w:vAlign w:val="center"/>
          </w:tcPr>
          <w:p w14:paraId="40CAC291" w14:textId="4FE5E245" w:rsidR="00CD27A8" w:rsidRPr="00013082" w:rsidRDefault="00CD27A8" w:rsidP="00CD27A8">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1</w:t>
            </w:r>
            <w:r w:rsidRPr="00013082">
              <w:rPr>
                <w:rFonts w:ascii="Times New Roman" w:eastAsia="Times New Roman" w:hAnsi="Times New Roman"/>
                <w:color w:val="000000"/>
                <w:sz w:val="18"/>
                <w:szCs w:val="18"/>
                <w:lang w:eastAsia="zh-CN"/>
              </w:rPr>
              <w:t>,</w:t>
            </w:r>
            <w:r w:rsidRPr="00013082">
              <w:rPr>
                <w:rFonts w:ascii="Times New Roman" w:eastAsia="Times New Roman" w:hAnsi="Times New Roman" w:cs="Times New Roman"/>
                <w:color w:val="000000"/>
                <w:sz w:val="18"/>
                <w:szCs w:val="18"/>
                <w:cs/>
                <w:lang w:eastAsia="zh-CN"/>
              </w:rPr>
              <w:t>270</w:t>
            </w:r>
          </w:p>
        </w:tc>
        <w:tc>
          <w:tcPr>
            <w:tcW w:w="270" w:type="dxa"/>
            <w:shd w:val="clear" w:color="auto" w:fill="auto"/>
            <w:vAlign w:val="center"/>
          </w:tcPr>
          <w:p w14:paraId="3D970BBE"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66AA5468" w14:textId="422C00B4" w:rsidR="00CD27A8" w:rsidRPr="00013082" w:rsidRDefault="00487B16" w:rsidP="009568FC">
            <w:pPr>
              <w:tabs>
                <w:tab w:val="decimal" w:pos="484"/>
              </w:tabs>
              <w:suppressAutoHyphens/>
              <w:snapToGrid w:val="0"/>
              <w:spacing w:after="0" w:line="240" w:lineRule="auto"/>
              <w:ind w:left="-108" w:right="-117"/>
              <w:rPr>
                <w:rFonts w:ascii="Times New Roman" w:eastAsia="Times New Roman" w:hAnsi="Times New Roman" w:cs="Angsana New"/>
                <w:color w:val="000000"/>
                <w:sz w:val="18"/>
                <w:szCs w:val="22"/>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F751890" w14:textId="77777777" w:rsidR="00CD27A8" w:rsidRPr="00013082" w:rsidRDefault="00CD27A8" w:rsidP="00CD27A8">
            <w:pPr>
              <w:tabs>
                <w:tab w:val="decimal" w:pos="783"/>
              </w:tabs>
              <w:suppressAutoHyphens/>
              <w:spacing w:after="0" w:line="240" w:lineRule="auto"/>
              <w:ind w:left="-108" w:right="-117" w:firstLine="18"/>
              <w:jc w:val="center"/>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A3C0CAD" w14:textId="06A0EE53" w:rsidR="00CD27A8" w:rsidRPr="00013082" w:rsidRDefault="00487B16" w:rsidP="009568FC">
            <w:pPr>
              <w:tabs>
                <w:tab w:val="decimal" w:pos="5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CBF23D0"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3BCDA9AC" w14:textId="44E0F6F8" w:rsidR="00CD27A8" w:rsidRPr="00013082" w:rsidRDefault="00A5323E" w:rsidP="00CD27A8">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A5323E">
              <w:rPr>
                <w:rFonts w:ascii="Times New Roman" w:eastAsia="Times New Roman" w:hAnsi="Times New Roman" w:cs="Times New Roman"/>
                <w:color w:val="000000"/>
                <w:sz w:val="18"/>
                <w:szCs w:val="18"/>
                <w:lang w:eastAsia="zh-CN"/>
              </w:rPr>
              <w:t>1</w:t>
            </w:r>
            <w:r w:rsidR="00487B16">
              <w:rPr>
                <w:rFonts w:ascii="Times New Roman" w:eastAsia="Times New Roman" w:hAnsi="Times New Roman" w:cs="Times New Roman"/>
                <w:color w:val="000000"/>
                <w:sz w:val="18"/>
                <w:szCs w:val="18"/>
                <w:lang w:eastAsia="zh-CN"/>
              </w:rPr>
              <w:t>,</w:t>
            </w:r>
            <w:r w:rsidRPr="00A5323E">
              <w:rPr>
                <w:rFonts w:ascii="Times New Roman" w:eastAsia="Times New Roman" w:hAnsi="Times New Roman" w:cs="Times New Roman"/>
                <w:color w:val="000000"/>
                <w:sz w:val="18"/>
                <w:szCs w:val="18"/>
                <w:lang w:eastAsia="zh-CN"/>
              </w:rPr>
              <w:t>270</w:t>
            </w:r>
          </w:p>
        </w:tc>
        <w:tc>
          <w:tcPr>
            <w:tcW w:w="270" w:type="dxa"/>
            <w:shd w:val="clear" w:color="auto" w:fill="auto"/>
            <w:vAlign w:val="center"/>
          </w:tcPr>
          <w:p w14:paraId="5BF2ED6B" w14:textId="77777777" w:rsidR="00CD27A8" w:rsidRPr="00013082" w:rsidRDefault="00CD27A8" w:rsidP="00CD27A8">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18B1C15" w14:textId="32195F3B" w:rsidR="00CD27A8" w:rsidRPr="00013082" w:rsidRDefault="00CD27A8" w:rsidP="00CD27A8">
            <w:pPr>
              <w:tabs>
                <w:tab w:val="decimal" w:pos="54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0C10EEC"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29663D8A" w14:textId="5875A313" w:rsidR="00CD27A8" w:rsidRPr="00013082" w:rsidRDefault="00487B16" w:rsidP="009568FC">
            <w:pPr>
              <w:tabs>
                <w:tab w:val="decimal" w:pos="66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253ADC0" w14:textId="77777777" w:rsidR="00CD27A8" w:rsidRPr="00013082" w:rsidRDefault="00CD27A8" w:rsidP="00CD27A8">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6F3D77B0" w14:textId="70DA5896" w:rsidR="00CD27A8" w:rsidRPr="00013082" w:rsidRDefault="00487B16" w:rsidP="009568FC">
            <w:pPr>
              <w:tabs>
                <w:tab w:val="decimal" w:pos="430"/>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4258C15" w14:textId="77777777" w:rsidR="00CD27A8" w:rsidRPr="00013082" w:rsidRDefault="00CD27A8" w:rsidP="00CD27A8">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4F7BBFE5" w14:textId="76E93844" w:rsidR="00CD27A8" w:rsidRPr="00013082" w:rsidRDefault="00487B16" w:rsidP="00CD27A8">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97D8BDB"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406B3E54" w14:textId="27A701FF" w:rsidR="00CD27A8" w:rsidRPr="00013082" w:rsidRDefault="00CD27A8" w:rsidP="00CD27A8">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1,270</w:t>
            </w:r>
          </w:p>
        </w:tc>
      </w:tr>
      <w:tr w:rsidR="00CD27A8" w:rsidRPr="00013082" w14:paraId="3E850A86" w14:textId="77777777" w:rsidTr="00752280">
        <w:trPr>
          <w:trHeight w:val="187"/>
        </w:trPr>
        <w:tc>
          <w:tcPr>
            <w:tcW w:w="3060" w:type="dxa"/>
            <w:shd w:val="clear" w:color="auto" w:fill="auto"/>
            <w:vAlign w:val="center"/>
          </w:tcPr>
          <w:p w14:paraId="3D8A2BE0" w14:textId="77777777" w:rsidR="00CD27A8" w:rsidRPr="00013082" w:rsidRDefault="00CD27A8" w:rsidP="00CD27A8">
            <w:pPr>
              <w:suppressAutoHyphens/>
              <w:spacing w:after="0" w:line="240" w:lineRule="auto"/>
              <w:ind w:left="74"/>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Software licenses</w:t>
            </w:r>
          </w:p>
        </w:tc>
        <w:tc>
          <w:tcPr>
            <w:tcW w:w="990" w:type="dxa"/>
            <w:shd w:val="clear" w:color="auto" w:fill="auto"/>
            <w:vAlign w:val="center"/>
          </w:tcPr>
          <w:p w14:paraId="78C2159A" w14:textId="73B007FD" w:rsidR="00CD27A8" w:rsidRPr="00013082" w:rsidRDefault="00CD27A8" w:rsidP="00CD27A8">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26</w:t>
            </w:r>
            <w:r w:rsidRPr="00013082">
              <w:rPr>
                <w:rFonts w:ascii="Times New Roman" w:eastAsia="Times New Roman" w:hAnsi="Times New Roman"/>
                <w:color w:val="000000"/>
                <w:sz w:val="18"/>
                <w:szCs w:val="18"/>
                <w:lang w:eastAsia="zh-CN"/>
              </w:rPr>
              <w:t>,</w:t>
            </w:r>
            <w:r w:rsidRPr="00013082">
              <w:rPr>
                <w:rFonts w:ascii="Times New Roman" w:eastAsia="Times New Roman" w:hAnsi="Times New Roman" w:cs="Times New Roman"/>
                <w:color w:val="000000"/>
                <w:sz w:val="18"/>
                <w:szCs w:val="18"/>
                <w:cs/>
                <w:lang w:eastAsia="zh-CN"/>
              </w:rPr>
              <w:t>9</w:t>
            </w:r>
            <w:r w:rsidRPr="00013082">
              <w:rPr>
                <w:rFonts w:ascii="Times New Roman" w:eastAsia="Times New Roman" w:hAnsi="Times New Roman" w:cs="Angsana New"/>
                <w:color w:val="000000"/>
                <w:sz w:val="18"/>
                <w:szCs w:val="22"/>
                <w:lang w:eastAsia="zh-CN"/>
              </w:rPr>
              <w:t>89</w:t>
            </w:r>
          </w:p>
        </w:tc>
        <w:tc>
          <w:tcPr>
            <w:tcW w:w="270" w:type="dxa"/>
            <w:shd w:val="clear" w:color="auto" w:fill="auto"/>
            <w:vAlign w:val="center"/>
          </w:tcPr>
          <w:p w14:paraId="48C39DFF"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13910C97" w14:textId="747BC9D5" w:rsidR="00CD27A8" w:rsidRPr="00013082" w:rsidRDefault="000E65F0" w:rsidP="00CD27A8">
            <w:pPr>
              <w:tabs>
                <w:tab w:val="decimal" w:pos="68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2,000</w:t>
            </w:r>
          </w:p>
        </w:tc>
        <w:tc>
          <w:tcPr>
            <w:tcW w:w="270" w:type="dxa"/>
            <w:shd w:val="clear" w:color="auto" w:fill="auto"/>
            <w:vAlign w:val="center"/>
          </w:tcPr>
          <w:p w14:paraId="3E9CC53D"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F477A79" w14:textId="1EA0A2C6" w:rsidR="00CD27A8" w:rsidRPr="00013082" w:rsidRDefault="00487B16" w:rsidP="00CD27A8">
            <w:pPr>
              <w:tabs>
                <w:tab w:val="decimal" w:pos="702"/>
              </w:tabs>
              <w:suppressAutoHyphens/>
              <w:snapToGrid w:val="0"/>
              <w:spacing w:after="0" w:line="240" w:lineRule="auto"/>
              <w:ind w:left="-108" w:right="-73"/>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r w:rsidR="000E65F0">
              <w:rPr>
                <w:rFonts w:ascii="Times New Roman" w:eastAsia="Times New Roman" w:hAnsi="Times New Roman" w:cs="Times New Roman"/>
                <w:color w:val="000000"/>
                <w:sz w:val="18"/>
                <w:szCs w:val="18"/>
                <w:lang w:eastAsia="zh-CN"/>
              </w:rPr>
              <w:t>11</w:t>
            </w:r>
            <w:r>
              <w:rPr>
                <w:rFonts w:ascii="Times New Roman" w:eastAsia="Times New Roman" w:hAnsi="Times New Roman"/>
                <w:color w:val="000000"/>
                <w:sz w:val="18"/>
                <w:szCs w:val="18"/>
                <w:lang w:eastAsia="zh-CN"/>
              </w:rPr>
              <w:t>)</w:t>
            </w:r>
          </w:p>
        </w:tc>
        <w:tc>
          <w:tcPr>
            <w:tcW w:w="270" w:type="dxa"/>
            <w:shd w:val="clear" w:color="auto" w:fill="auto"/>
            <w:vAlign w:val="center"/>
          </w:tcPr>
          <w:p w14:paraId="1432281C" w14:textId="69E4EE26" w:rsidR="00CD27A8" w:rsidRPr="00013082" w:rsidRDefault="00CD27A8" w:rsidP="00CD27A8">
            <w:pPr>
              <w:tabs>
                <w:tab w:val="decimal" w:pos="783"/>
              </w:tabs>
              <w:suppressAutoHyphens/>
              <w:spacing w:after="0" w:line="240" w:lineRule="auto"/>
              <w:ind w:left="-108" w:right="-117" w:hanging="35"/>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63397DD5" w14:textId="22EA617E" w:rsidR="00CD27A8" w:rsidRPr="00013082" w:rsidRDefault="00A5323E" w:rsidP="00CD27A8">
            <w:pPr>
              <w:tabs>
                <w:tab w:val="decimal" w:pos="693"/>
              </w:tabs>
              <w:suppressAutoHyphens/>
              <w:snapToGrid w:val="0"/>
              <w:spacing w:after="0" w:line="240" w:lineRule="auto"/>
              <w:ind w:left="-108" w:right="-117"/>
              <w:rPr>
                <w:rFonts w:ascii="Times New Roman" w:eastAsia="Times New Roman" w:hAnsi="Times New Roman"/>
                <w:color w:val="000000"/>
                <w:sz w:val="18"/>
                <w:szCs w:val="18"/>
                <w:lang w:eastAsia="zh-CN"/>
              </w:rPr>
            </w:pPr>
            <w:r w:rsidRPr="00A5323E">
              <w:rPr>
                <w:rFonts w:ascii="Times New Roman" w:eastAsia="Times New Roman" w:hAnsi="Times New Roman"/>
                <w:color w:val="000000"/>
                <w:sz w:val="18"/>
                <w:szCs w:val="18"/>
                <w:lang w:eastAsia="zh-CN"/>
              </w:rPr>
              <w:t>28</w:t>
            </w:r>
            <w:r w:rsidR="00487B16">
              <w:rPr>
                <w:rFonts w:ascii="Times New Roman" w:eastAsia="Times New Roman" w:hAnsi="Times New Roman"/>
                <w:color w:val="000000"/>
                <w:sz w:val="18"/>
                <w:szCs w:val="18"/>
                <w:lang w:eastAsia="zh-CN"/>
              </w:rPr>
              <w:t>,</w:t>
            </w:r>
            <w:r w:rsidRPr="00A5323E">
              <w:rPr>
                <w:rFonts w:ascii="Times New Roman" w:eastAsia="Times New Roman" w:hAnsi="Times New Roman"/>
                <w:color w:val="000000"/>
                <w:sz w:val="18"/>
                <w:szCs w:val="18"/>
                <w:lang w:eastAsia="zh-CN"/>
              </w:rPr>
              <w:t>978</w:t>
            </w:r>
          </w:p>
        </w:tc>
        <w:tc>
          <w:tcPr>
            <w:tcW w:w="270" w:type="dxa"/>
            <w:shd w:val="clear" w:color="auto" w:fill="auto"/>
            <w:vAlign w:val="center"/>
          </w:tcPr>
          <w:p w14:paraId="2F9D2F0B" w14:textId="77777777" w:rsidR="00CD27A8" w:rsidRPr="00013082" w:rsidRDefault="00CD27A8" w:rsidP="00CD27A8">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C228A98" w14:textId="185960A1" w:rsidR="00CD27A8" w:rsidRPr="00013082" w:rsidRDefault="00CD27A8" w:rsidP="00CD27A8">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(13,467)</w:t>
            </w:r>
          </w:p>
        </w:tc>
        <w:tc>
          <w:tcPr>
            <w:tcW w:w="270" w:type="dxa"/>
            <w:shd w:val="clear" w:color="auto" w:fill="auto"/>
            <w:vAlign w:val="center"/>
          </w:tcPr>
          <w:p w14:paraId="142BBBA5"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6CCA54EC" w14:textId="3FFBABA9" w:rsidR="00CD27A8" w:rsidRPr="00013082" w:rsidRDefault="00487B16" w:rsidP="000B67F1">
            <w:pPr>
              <w:tabs>
                <w:tab w:val="decimal" w:pos="848"/>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olor w:val="000000"/>
                <w:sz w:val="18"/>
                <w:szCs w:val="18"/>
                <w:lang w:eastAsia="zh-CN"/>
              </w:rPr>
              <w:t>(</w:t>
            </w:r>
            <w:r w:rsidR="00A5323E" w:rsidRPr="00A5323E">
              <w:rPr>
                <w:rFonts w:ascii="Times New Roman" w:eastAsia="Times New Roman" w:hAnsi="Times New Roman" w:cs="Times New Roman"/>
                <w:color w:val="000000"/>
                <w:sz w:val="18"/>
                <w:szCs w:val="18"/>
                <w:cs/>
                <w:lang w:eastAsia="zh-CN"/>
              </w:rPr>
              <w:t>2</w:t>
            </w:r>
            <w:r>
              <w:rPr>
                <w:rFonts w:ascii="Times New Roman" w:eastAsia="Times New Roman" w:hAnsi="Times New Roman"/>
                <w:color w:val="000000"/>
                <w:sz w:val="18"/>
                <w:szCs w:val="18"/>
                <w:lang w:eastAsia="zh-CN"/>
              </w:rPr>
              <w:t>,</w:t>
            </w:r>
            <w:r w:rsidR="00A5323E" w:rsidRPr="00A5323E">
              <w:rPr>
                <w:rFonts w:ascii="Times New Roman" w:eastAsia="Times New Roman" w:hAnsi="Times New Roman" w:cs="Times New Roman"/>
                <w:color w:val="000000"/>
                <w:sz w:val="18"/>
                <w:szCs w:val="18"/>
                <w:cs/>
                <w:lang w:eastAsia="zh-CN"/>
              </w:rPr>
              <w:t>23</w:t>
            </w:r>
            <w:r w:rsidR="00D757F5">
              <w:rPr>
                <w:rFonts w:ascii="Times New Roman" w:eastAsia="Times New Roman" w:hAnsi="Times New Roman" w:cs="Times New Roman"/>
                <w:color w:val="000000"/>
                <w:sz w:val="18"/>
                <w:szCs w:val="18"/>
                <w:lang w:eastAsia="zh-CN"/>
              </w:rPr>
              <w:t>8</w:t>
            </w:r>
            <w:r>
              <w:rPr>
                <w:rFonts w:ascii="Times New Roman" w:eastAsia="Times New Roman" w:hAnsi="Times New Roman"/>
                <w:color w:val="000000"/>
                <w:sz w:val="18"/>
                <w:szCs w:val="18"/>
                <w:lang w:eastAsia="zh-CN"/>
              </w:rPr>
              <w:t>)</w:t>
            </w:r>
          </w:p>
        </w:tc>
        <w:tc>
          <w:tcPr>
            <w:tcW w:w="270" w:type="dxa"/>
            <w:shd w:val="clear" w:color="auto" w:fill="auto"/>
            <w:vAlign w:val="center"/>
          </w:tcPr>
          <w:p w14:paraId="2928D37A" w14:textId="77777777" w:rsidR="00CD27A8" w:rsidRPr="00013082" w:rsidRDefault="00CD27A8" w:rsidP="00CD27A8">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E45BEF9" w14:textId="110FA005" w:rsidR="00CD27A8" w:rsidRPr="00013082" w:rsidRDefault="00D757F5" w:rsidP="00D757F5">
            <w:pPr>
              <w:tabs>
                <w:tab w:val="decimal" w:pos="625"/>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3</w:t>
            </w:r>
          </w:p>
        </w:tc>
        <w:tc>
          <w:tcPr>
            <w:tcW w:w="270" w:type="dxa"/>
            <w:shd w:val="clear" w:color="auto" w:fill="auto"/>
            <w:vAlign w:val="center"/>
          </w:tcPr>
          <w:p w14:paraId="74BC0D27" w14:textId="77777777" w:rsidR="00CD27A8" w:rsidRPr="00013082" w:rsidRDefault="00CD27A8" w:rsidP="00CD27A8">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6D5181EF" w14:textId="43094FE4" w:rsidR="00CD27A8" w:rsidRPr="00013082" w:rsidRDefault="00487B16" w:rsidP="00CD27A8">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olor w:val="000000"/>
                <w:sz w:val="18"/>
                <w:szCs w:val="18"/>
                <w:lang w:eastAsia="zh-CN"/>
              </w:rPr>
              <w:t>(</w:t>
            </w:r>
            <w:r w:rsidR="00A5323E" w:rsidRPr="00A5323E">
              <w:rPr>
                <w:rFonts w:ascii="Times New Roman" w:eastAsia="Times New Roman" w:hAnsi="Times New Roman" w:cs="Times New Roman"/>
                <w:color w:val="000000"/>
                <w:sz w:val="18"/>
                <w:szCs w:val="18"/>
                <w:cs/>
                <w:lang w:eastAsia="zh-CN"/>
              </w:rPr>
              <w:t>15</w:t>
            </w:r>
            <w:r>
              <w:rPr>
                <w:rFonts w:ascii="Times New Roman" w:eastAsia="Times New Roman" w:hAnsi="Times New Roman"/>
                <w:color w:val="000000"/>
                <w:sz w:val="18"/>
                <w:szCs w:val="18"/>
                <w:lang w:eastAsia="zh-CN"/>
              </w:rPr>
              <w:t>,</w:t>
            </w:r>
            <w:r w:rsidR="00A5323E" w:rsidRPr="00A5323E">
              <w:rPr>
                <w:rFonts w:ascii="Times New Roman" w:eastAsia="Times New Roman" w:hAnsi="Times New Roman" w:cs="Times New Roman"/>
                <w:color w:val="000000"/>
                <w:sz w:val="18"/>
                <w:szCs w:val="18"/>
                <w:cs/>
                <w:lang w:eastAsia="zh-CN"/>
              </w:rPr>
              <w:t>70</w:t>
            </w:r>
            <w:r w:rsidR="008208BE">
              <w:rPr>
                <w:rFonts w:ascii="Times New Roman" w:eastAsia="Times New Roman" w:hAnsi="Times New Roman" w:cs="Times New Roman"/>
                <w:color w:val="000000"/>
                <w:sz w:val="18"/>
                <w:szCs w:val="18"/>
                <w:lang w:eastAsia="zh-CN"/>
              </w:rPr>
              <w:t>2</w:t>
            </w:r>
            <w:r>
              <w:rPr>
                <w:rFonts w:ascii="Times New Roman" w:eastAsia="Times New Roman" w:hAnsi="Times New Roman"/>
                <w:color w:val="000000"/>
                <w:sz w:val="18"/>
                <w:szCs w:val="18"/>
                <w:lang w:eastAsia="zh-CN"/>
              </w:rPr>
              <w:t>)</w:t>
            </w:r>
          </w:p>
        </w:tc>
        <w:tc>
          <w:tcPr>
            <w:tcW w:w="270" w:type="dxa"/>
            <w:shd w:val="clear" w:color="auto" w:fill="auto"/>
            <w:vAlign w:val="center"/>
          </w:tcPr>
          <w:p w14:paraId="6AF295E6"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776D7DEE" w14:textId="525E2324" w:rsidR="00CD27A8" w:rsidRPr="00013082" w:rsidRDefault="000B67F1" w:rsidP="00CD27A8">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B67F1">
              <w:rPr>
                <w:rFonts w:ascii="Times New Roman" w:eastAsia="Times New Roman" w:hAnsi="Times New Roman" w:cs="Times New Roman"/>
                <w:color w:val="000000"/>
                <w:sz w:val="18"/>
                <w:szCs w:val="18"/>
                <w:lang w:eastAsia="zh-CN"/>
              </w:rPr>
              <w:t>13</w:t>
            </w:r>
            <w:r>
              <w:rPr>
                <w:rFonts w:ascii="Times New Roman" w:eastAsia="Times New Roman" w:hAnsi="Times New Roman" w:cs="Times New Roman"/>
                <w:color w:val="000000"/>
                <w:sz w:val="18"/>
                <w:szCs w:val="18"/>
                <w:lang w:eastAsia="zh-CN"/>
              </w:rPr>
              <w:t>,</w:t>
            </w:r>
            <w:r w:rsidRPr="000B67F1">
              <w:rPr>
                <w:rFonts w:ascii="Times New Roman" w:eastAsia="Times New Roman" w:hAnsi="Times New Roman" w:cs="Times New Roman"/>
                <w:color w:val="000000"/>
                <w:sz w:val="18"/>
                <w:szCs w:val="18"/>
                <w:lang w:eastAsia="zh-CN"/>
              </w:rPr>
              <w:t>27</w:t>
            </w:r>
            <w:r w:rsidR="00F93B3C">
              <w:rPr>
                <w:rFonts w:ascii="Times New Roman" w:eastAsia="Times New Roman" w:hAnsi="Times New Roman" w:cs="Times New Roman"/>
                <w:color w:val="000000"/>
                <w:sz w:val="18"/>
                <w:szCs w:val="18"/>
                <w:lang w:eastAsia="zh-CN"/>
              </w:rPr>
              <w:t>6</w:t>
            </w:r>
          </w:p>
        </w:tc>
      </w:tr>
      <w:tr w:rsidR="00CD27A8" w:rsidRPr="00013082" w14:paraId="274B10BA" w14:textId="77777777" w:rsidTr="00752280">
        <w:trPr>
          <w:trHeight w:val="187"/>
        </w:trPr>
        <w:tc>
          <w:tcPr>
            <w:tcW w:w="3060" w:type="dxa"/>
            <w:shd w:val="clear" w:color="auto" w:fill="auto"/>
            <w:vAlign w:val="center"/>
          </w:tcPr>
          <w:p w14:paraId="10F18249" w14:textId="77777777" w:rsidR="00CD27A8" w:rsidRPr="00013082" w:rsidRDefault="00CD27A8" w:rsidP="00CD27A8">
            <w:pPr>
              <w:suppressAutoHyphens/>
              <w:spacing w:after="0" w:line="240" w:lineRule="auto"/>
              <w:ind w:left="74"/>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Software under installation</w:t>
            </w:r>
          </w:p>
        </w:tc>
        <w:tc>
          <w:tcPr>
            <w:tcW w:w="990" w:type="dxa"/>
            <w:shd w:val="clear" w:color="auto" w:fill="auto"/>
            <w:vAlign w:val="center"/>
          </w:tcPr>
          <w:p w14:paraId="1C1FE890" w14:textId="0AB31911" w:rsidR="00CD27A8" w:rsidRPr="00013082" w:rsidRDefault="00CD27A8" w:rsidP="00CD27A8">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013082">
              <w:rPr>
                <w:rFonts w:ascii="Times New Roman" w:eastAsia="Times New Roman" w:hAnsi="Times New Roman" w:cs="Times New Roman"/>
                <w:color w:val="000000"/>
                <w:sz w:val="18"/>
                <w:szCs w:val="18"/>
                <w:lang w:eastAsia="zh-CN"/>
              </w:rPr>
              <w:t>2,887</w:t>
            </w:r>
          </w:p>
        </w:tc>
        <w:tc>
          <w:tcPr>
            <w:tcW w:w="270" w:type="dxa"/>
            <w:shd w:val="clear" w:color="auto" w:fill="auto"/>
            <w:vAlign w:val="center"/>
          </w:tcPr>
          <w:p w14:paraId="0F299F14"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4AC86FAC" w14:textId="1B0FFF4D" w:rsidR="00CD27A8" w:rsidRPr="00013082" w:rsidRDefault="00487B16" w:rsidP="009568FC">
            <w:pPr>
              <w:tabs>
                <w:tab w:val="decimal" w:pos="484"/>
              </w:tabs>
              <w:suppressAutoHyphens/>
              <w:snapToGrid w:val="0"/>
              <w:spacing w:after="0" w:line="240" w:lineRule="auto"/>
              <w:ind w:left="-108" w:right="-117"/>
              <w:jc w:val="both"/>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0670F62D"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6A0C3E9" w14:textId="5C10A8B8" w:rsidR="00CD27A8" w:rsidRPr="00013082" w:rsidRDefault="00487B16" w:rsidP="00CD27A8">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r w:rsidR="00A5323E" w:rsidRPr="00A5323E">
              <w:rPr>
                <w:rFonts w:ascii="Times New Roman" w:eastAsia="Times New Roman" w:hAnsi="Times New Roman" w:cs="Times New Roman"/>
                <w:color w:val="000000"/>
                <w:sz w:val="18"/>
                <w:szCs w:val="18"/>
                <w:lang w:eastAsia="zh-CN"/>
              </w:rPr>
              <w:t>79</w:t>
            </w:r>
            <w:r w:rsidR="00E377FD">
              <w:rPr>
                <w:rFonts w:ascii="Times New Roman" w:eastAsia="Times New Roman" w:hAnsi="Times New Roman" w:cs="Times New Roman"/>
                <w:color w:val="000000"/>
                <w:sz w:val="18"/>
                <w:szCs w:val="18"/>
                <w:lang w:eastAsia="zh-CN"/>
              </w:rPr>
              <w:t>4</w:t>
            </w:r>
            <w:r>
              <w:rPr>
                <w:rFonts w:ascii="Times New Roman" w:eastAsia="Times New Roman" w:hAnsi="Times New Roman"/>
                <w:color w:val="000000"/>
                <w:sz w:val="18"/>
                <w:szCs w:val="18"/>
                <w:lang w:eastAsia="zh-CN"/>
              </w:rPr>
              <w:t>)</w:t>
            </w:r>
          </w:p>
        </w:tc>
        <w:tc>
          <w:tcPr>
            <w:tcW w:w="270" w:type="dxa"/>
            <w:shd w:val="clear" w:color="auto" w:fill="auto"/>
            <w:vAlign w:val="center"/>
          </w:tcPr>
          <w:p w14:paraId="508897E3"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2337BBEE" w14:textId="325A4B51" w:rsidR="00CD27A8" w:rsidRPr="00013082" w:rsidRDefault="00A5323E" w:rsidP="00CD27A8">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A5323E">
              <w:rPr>
                <w:rFonts w:ascii="Times New Roman" w:eastAsia="Times New Roman" w:hAnsi="Times New Roman" w:cs="Times New Roman"/>
                <w:color w:val="000000"/>
                <w:sz w:val="18"/>
                <w:szCs w:val="18"/>
                <w:lang w:eastAsia="zh-CN"/>
              </w:rPr>
              <w:t>2</w:t>
            </w:r>
            <w:r w:rsidR="00487B16">
              <w:rPr>
                <w:rFonts w:ascii="Times New Roman" w:eastAsia="Times New Roman" w:hAnsi="Times New Roman" w:cs="Times New Roman"/>
                <w:color w:val="000000"/>
                <w:sz w:val="18"/>
                <w:szCs w:val="18"/>
                <w:lang w:eastAsia="zh-CN"/>
              </w:rPr>
              <w:t>,</w:t>
            </w:r>
            <w:r w:rsidRPr="00A5323E">
              <w:rPr>
                <w:rFonts w:ascii="Times New Roman" w:eastAsia="Times New Roman" w:hAnsi="Times New Roman" w:cs="Times New Roman"/>
                <w:color w:val="000000"/>
                <w:sz w:val="18"/>
                <w:szCs w:val="18"/>
                <w:lang w:eastAsia="zh-CN"/>
              </w:rPr>
              <w:t>09</w:t>
            </w:r>
            <w:r w:rsidR="00E377FD">
              <w:rPr>
                <w:rFonts w:ascii="Times New Roman" w:eastAsia="Times New Roman" w:hAnsi="Times New Roman" w:cs="Times New Roman"/>
                <w:color w:val="000000"/>
                <w:sz w:val="18"/>
                <w:szCs w:val="18"/>
                <w:lang w:eastAsia="zh-CN"/>
              </w:rPr>
              <w:t>3</w:t>
            </w:r>
          </w:p>
        </w:tc>
        <w:tc>
          <w:tcPr>
            <w:tcW w:w="270" w:type="dxa"/>
            <w:shd w:val="clear" w:color="auto" w:fill="auto"/>
            <w:vAlign w:val="center"/>
          </w:tcPr>
          <w:p w14:paraId="2C31527C" w14:textId="77777777" w:rsidR="00CD27A8" w:rsidRPr="00013082" w:rsidRDefault="00CD27A8" w:rsidP="00CD27A8">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7B361B49" w14:textId="27CBA998" w:rsidR="00CD27A8" w:rsidRPr="00013082" w:rsidRDefault="00CD27A8" w:rsidP="00CD27A8">
            <w:pPr>
              <w:tabs>
                <w:tab w:val="decimal" w:pos="54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65C1C138"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551E6B5E" w14:textId="57309046" w:rsidR="00CD27A8" w:rsidRPr="00013082" w:rsidRDefault="00487B16" w:rsidP="009568FC">
            <w:pPr>
              <w:tabs>
                <w:tab w:val="decimal" w:pos="66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0B09CFD1" w14:textId="77777777" w:rsidR="00CD27A8" w:rsidRPr="00013082" w:rsidRDefault="00CD27A8" w:rsidP="00CD27A8">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276302A" w14:textId="39AC5086" w:rsidR="00CD27A8" w:rsidRPr="00013082" w:rsidRDefault="00487B16" w:rsidP="009568FC">
            <w:pPr>
              <w:tabs>
                <w:tab w:val="decimal" w:pos="430"/>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B226750" w14:textId="77777777" w:rsidR="00CD27A8" w:rsidRPr="00013082" w:rsidRDefault="00CD27A8" w:rsidP="00CD27A8">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51E260C5" w14:textId="056886C9" w:rsidR="00CD27A8" w:rsidRPr="00013082" w:rsidRDefault="00487B16" w:rsidP="00487B16">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74A7574E"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52CD4133" w14:textId="6EAB2B34" w:rsidR="00CD27A8" w:rsidRPr="00E931C7" w:rsidRDefault="000B67F1" w:rsidP="00CD27A8">
            <w:pPr>
              <w:tabs>
                <w:tab w:val="decimal" w:pos="817"/>
              </w:tabs>
              <w:suppressAutoHyphens/>
              <w:snapToGrid w:val="0"/>
              <w:spacing w:after="0" w:line="240" w:lineRule="auto"/>
              <w:ind w:left="-108" w:right="-117"/>
              <w:rPr>
                <w:rFonts w:ascii="Times New Roman" w:eastAsia="Times New Roman" w:hAnsi="Times New Roman"/>
                <w:color w:val="000000"/>
                <w:sz w:val="18"/>
                <w:szCs w:val="18"/>
                <w:cs/>
                <w:lang w:eastAsia="zh-CN"/>
              </w:rPr>
            </w:pPr>
            <w:r w:rsidRPr="000B67F1">
              <w:rPr>
                <w:rFonts w:ascii="Times New Roman" w:eastAsia="Times New Roman" w:hAnsi="Times New Roman" w:cs="Times New Roman"/>
                <w:color w:val="000000"/>
                <w:sz w:val="18"/>
                <w:szCs w:val="18"/>
                <w:lang w:eastAsia="zh-CN"/>
              </w:rPr>
              <w:t>2</w:t>
            </w:r>
            <w:r>
              <w:rPr>
                <w:rFonts w:ascii="Times New Roman" w:eastAsia="Times New Roman" w:hAnsi="Times New Roman" w:cs="Times New Roman"/>
                <w:color w:val="000000"/>
                <w:sz w:val="18"/>
                <w:szCs w:val="18"/>
                <w:lang w:eastAsia="zh-CN"/>
              </w:rPr>
              <w:t>,</w:t>
            </w:r>
            <w:r w:rsidRPr="000B67F1">
              <w:rPr>
                <w:rFonts w:ascii="Times New Roman" w:eastAsia="Times New Roman" w:hAnsi="Times New Roman" w:cs="Times New Roman"/>
                <w:color w:val="000000"/>
                <w:sz w:val="18"/>
                <w:szCs w:val="18"/>
                <w:lang w:eastAsia="zh-CN"/>
              </w:rPr>
              <w:t>09</w:t>
            </w:r>
            <w:r w:rsidR="00F93B3C">
              <w:rPr>
                <w:rFonts w:ascii="Times New Roman" w:eastAsia="Times New Roman" w:hAnsi="Times New Roman" w:cs="Times New Roman"/>
                <w:color w:val="000000"/>
                <w:sz w:val="18"/>
                <w:szCs w:val="18"/>
                <w:lang w:eastAsia="zh-CN"/>
              </w:rPr>
              <w:t>3</w:t>
            </w:r>
          </w:p>
        </w:tc>
      </w:tr>
      <w:tr w:rsidR="00CD27A8" w:rsidRPr="00013082" w14:paraId="2F7F61D8" w14:textId="77777777" w:rsidTr="00752280">
        <w:trPr>
          <w:trHeight w:val="187"/>
        </w:trPr>
        <w:tc>
          <w:tcPr>
            <w:tcW w:w="3060" w:type="dxa"/>
            <w:shd w:val="clear" w:color="auto" w:fill="auto"/>
            <w:vAlign w:val="center"/>
          </w:tcPr>
          <w:p w14:paraId="05CD8930" w14:textId="77777777" w:rsidR="00CD27A8" w:rsidRPr="00013082" w:rsidRDefault="00CD27A8" w:rsidP="00CD27A8">
            <w:pPr>
              <w:suppressAutoHyphens/>
              <w:spacing w:after="0" w:line="240" w:lineRule="atLeast"/>
              <w:ind w:left="7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990" w:type="dxa"/>
            <w:tcBorders>
              <w:top w:val="single" w:sz="4" w:space="0" w:color="auto"/>
              <w:bottom w:val="double" w:sz="4" w:space="0" w:color="auto"/>
            </w:tcBorders>
            <w:shd w:val="clear" w:color="auto" w:fill="auto"/>
            <w:vAlign w:val="center"/>
          </w:tcPr>
          <w:p w14:paraId="3914B335" w14:textId="7B3FAF46" w:rsidR="00CD27A8" w:rsidRPr="00013082" w:rsidRDefault="00CD27A8" w:rsidP="00CD27A8">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31,146</w:t>
            </w:r>
          </w:p>
        </w:tc>
        <w:tc>
          <w:tcPr>
            <w:tcW w:w="270" w:type="dxa"/>
            <w:shd w:val="clear" w:color="auto" w:fill="auto"/>
            <w:vAlign w:val="center"/>
          </w:tcPr>
          <w:p w14:paraId="6A2BB7A4"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2A31020B" w14:textId="25E1110D" w:rsidR="00CD27A8" w:rsidRPr="00013082" w:rsidRDefault="000E65F0" w:rsidP="00CD27A8">
            <w:pPr>
              <w:tabs>
                <w:tab w:val="decimal" w:pos="684"/>
              </w:tabs>
              <w:suppressAutoHyphens/>
              <w:snapToGrid w:val="0"/>
              <w:spacing w:after="0" w:line="240" w:lineRule="auto"/>
              <w:ind w:left="-108" w:right="-117"/>
              <w:rPr>
                <w:rFonts w:ascii="Times New Roman" w:eastAsia="Times New Roman" w:hAnsi="Times New Roman"/>
                <w:b/>
                <w:bCs/>
                <w:color w:val="000000"/>
                <w:sz w:val="18"/>
                <w:szCs w:val="18"/>
                <w:cs/>
                <w:lang w:eastAsia="zh-CN"/>
              </w:rPr>
            </w:pPr>
            <w:r>
              <w:rPr>
                <w:rFonts w:ascii="Times New Roman" w:eastAsia="Times New Roman" w:hAnsi="Times New Roman"/>
                <w:b/>
                <w:bCs/>
                <w:color w:val="000000"/>
                <w:sz w:val="18"/>
                <w:szCs w:val="18"/>
                <w:lang w:eastAsia="zh-CN"/>
              </w:rPr>
              <w:t>2,000</w:t>
            </w:r>
          </w:p>
        </w:tc>
        <w:tc>
          <w:tcPr>
            <w:tcW w:w="270" w:type="dxa"/>
            <w:shd w:val="clear" w:color="auto" w:fill="auto"/>
            <w:vAlign w:val="center"/>
          </w:tcPr>
          <w:p w14:paraId="35283651"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62B87E7E" w14:textId="05DA4F35" w:rsidR="00CD27A8" w:rsidRPr="00013082" w:rsidRDefault="00487B16" w:rsidP="00CD27A8">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w:t>
            </w:r>
            <w:r w:rsidR="00A5323E" w:rsidRPr="00A5323E">
              <w:rPr>
                <w:rFonts w:ascii="Times New Roman" w:eastAsia="Times New Roman" w:hAnsi="Times New Roman" w:cs="Times New Roman"/>
                <w:b/>
                <w:bCs/>
                <w:color w:val="000000"/>
                <w:sz w:val="18"/>
                <w:szCs w:val="18"/>
                <w:lang w:eastAsia="zh-CN"/>
              </w:rPr>
              <w:t>80</w:t>
            </w:r>
            <w:r w:rsidR="00155C48">
              <w:rPr>
                <w:rFonts w:ascii="Times New Roman" w:eastAsia="Times New Roman" w:hAnsi="Times New Roman" w:cs="Times New Roman"/>
                <w:b/>
                <w:bCs/>
                <w:color w:val="000000"/>
                <w:sz w:val="18"/>
                <w:szCs w:val="18"/>
                <w:lang w:eastAsia="zh-CN"/>
              </w:rPr>
              <w:t>5</w:t>
            </w:r>
            <w:r>
              <w:rPr>
                <w:rFonts w:ascii="Times New Roman" w:eastAsia="Times New Roman" w:hAnsi="Times New Roman"/>
                <w:color w:val="000000"/>
                <w:sz w:val="18"/>
                <w:szCs w:val="18"/>
                <w:lang w:eastAsia="zh-CN"/>
              </w:rPr>
              <w:t>)</w:t>
            </w:r>
          </w:p>
        </w:tc>
        <w:tc>
          <w:tcPr>
            <w:tcW w:w="270" w:type="dxa"/>
            <w:shd w:val="clear" w:color="auto" w:fill="auto"/>
            <w:vAlign w:val="center"/>
          </w:tcPr>
          <w:p w14:paraId="5AD98309"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6584D33F" w14:textId="2A2E14E1" w:rsidR="00CD27A8" w:rsidRPr="00A5323E" w:rsidRDefault="00A5323E" w:rsidP="00CD27A8">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A5323E">
              <w:rPr>
                <w:rFonts w:ascii="Times New Roman" w:eastAsia="Times New Roman" w:hAnsi="Times New Roman" w:cs="Times New Roman"/>
                <w:b/>
                <w:bCs/>
                <w:color w:val="000000"/>
                <w:sz w:val="18"/>
                <w:szCs w:val="18"/>
                <w:cs/>
                <w:lang w:eastAsia="zh-CN"/>
              </w:rPr>
              <w:t>32</w:t>
            </w:r>
            <w:r w:rsidR="00487B16">
              <w:rPr>
                <w:rFonts w:ascii="Times New Roman" w:eastAsia="Times New Roman" w:hAnsi="Times New Roman"/>
                <w:b/>
                <w:bCs/>
                <w:color w:val="000000"/>
                <w:sz w:val="18"/>
                <w:szCs w:val="18"/>
                <w:lang w:eastAsia="zh-CN"/>
              </w:rPr>
              <w:t>,</w:t>
            </w:r>
            <w:r w:rsidRPr="00A5323E">
              <w:rPr>
                <w:rFonts w:ascii="Times New Roman" w:eastAsia="Times New Roman" w:hAnsi="Times New Roman" w:cs="Times New Roman"/>
                <w:b/>
                <w:bCs/>
                <w:color w:val="000000"/>
                <w:sz w:val="18"/>
                <w:szCs w:val="18"/>
                <w:cs/>
                <w:lang w:eastAsia="zh-CN"/>
              </w:rPr>
              <w:t>34</w:t>
            </w:r>
            <w:r w:rsidR="008208BE">
              <w:rPr>
                <w:rFonts w:ascii="Times New Roman" w:eastAsia="Times New Roman" w:hAnsi="Times New Roman" w:cs="Times New Roman"/>
                <w:b/>
                <w:bCs/>
                <w:color w:val="000000"/>
                <w:sz w:val="18"/>
                <w:szCs w:val="18"/>
                <w:lang w:eastAsia="zh-CN"/>
              </w:rPr>
              <w:t>1</w:t>
            </w:r>
          </w:p>
        </w:tc>
        <w:tc>
          <w:tcPr>
            <w:tcW w:w="270" w:type="dxa"/>
            <w:shd w:val="clear" w:color="auto" w:fill="auto"/>
            <w:vAlign w:val="center"/>
          </w:tcPr>
          <w:p w14:paraId="33A91611" w14:textId="77777777" w:rsidR="00CD27A8" w:rsidRPr="00013082" w:rsidRDefault="00CD27A8" w:rsidP="00CD27A8">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990" w:type="dxa"/>
            <w:tcBorders>
              <w:top w:val="single" w:sz="4" w:space="0" w:color="auto"/>
              <w:bottom w:val="double" w:sz="4" w:space="0" w:color="auto"/>
            </w:tcBorders>
            <w:shd w:val="clear" w:color="auto" w:fill="auto"/>
            <w:vAlign w:val="center"/>
          </w:tcPr>
          <w:p w14:paraId="78C05F84" w14:textId="7242C2BD" w:rsidR="00CD27A8" w:rsidRPr="00013082" w:rsidRDefault="00CD27A8" w:rsidP="00CD27A8">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(13,467)</w:t>
            </w:r>
          </w:p>
        </w:tc>
        <w:tc>
          <w:tcPr>
            <w:tcW w:w="270" w:type="dxa"/>
            <w:shd w:val="clear" w:color="auto" w:fill="auto"/>
            <w:vAlign w:val="center"/>
          </w:tcPr>
          <w:p w14:paraId="071D46E3"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shd w:val="clear" w:color="auto" w:fill="auto"/>
            <w:vAlign w:val="center"/>
          </w:tcPr>
          <w:p w14:paraId="093536BA" w14:textId="3F38A577" w:rsidR="00CD27A8" w:rsidRPr="000B67F1" w:rsidRDefault="00487B16" w:rsidP="000B67F1">
            <w:pPr>
              <w:tabs>
                <w:tab w:val="decimal" w:pos="848"/>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B67F1">
              <w:rPr>
                <w:rFonts w:ascii="Times New Roman" w:eastAsia="Times New Roman" w:hAnsi="Times New Roman"/>
                <w:b/>
                <w:bCs/>
                <w:color w:val="000000"/>
                <w:sz w:val="18"/>
                <w:szCs w:val="18"/>
                <w:lang w:eastAsia="zh-CN"/>
              </w:rPr>
              <w:t>(</w:t>
            </w:r>
            <w:r w:rsidR="00A5323E" w:rsidRPr="000B67F1">
              <w:rPr>
                <w:rFonts w:ascii="Times New Roman" w:eastAsia="Times New Roman" w:hAnsi="Times New Roman" w:cs="Times New Roman"/>
                <w:b/>
                <w:bCs/>
                <w:color w:val="000000"/>
                <w:sz w:val="18"/>
                <w:szCs w:val="18"/>
                <w:cs/>
                <w:lang w:eastAsia="zh-CN"/>
              </w:rPr>
              <w:t>2</w:t>
            </w:r>
            <w:r w:rsidRPr="000B67F1">
              <w:rPr>
                <w:rFonts w:ascii="Times New Roman" w:eastAsia="Times New Roman" w:hAnsi="Times New Roman"/>
                <w:b/>
                <w:bCs/>
                <w:color w:val="000000"/>
                <w:sz w:val="18"/>
                <w:szCs w:val="18"/>
                <w:lang w:eastAsia="zh-CN"/>
              </w:rPr>
              <w:t>,</w:t>
            </w:r>
            <w:r w:rsidR="00A5323E" w:rsidRPr="000B67F1">
              <w:rPr>
                <w:rFonts w:ascii="Times New Roman" w:eastAsia="Times New Roman" w:hAnsi="Times New Roman" w:cs="Times New Roman"/>
                <w:b/>
                <w:bCs/>
                <w:color w:val="000000"/>
                <w:sz w:val="18"/>
                <w:szCs w:val="18"/>
                <w:cs/>
                <w:lang w:eastAsia="zh-CN"/>
              </w:rPr>
              <w:t>23</w:t>
            </w:r>
            <w:r w:rsidR="00D757F5">
              <w:rPr>
                <w:rFonts w:ascii="Times New Roman" w:eastAsia="Times New Roman" w:hAnsi="Times New Roman" w:cs="Times New Roman"/>
                <w:b/>
                <w:bCs/>
                <w:color w:val="000000"/>
                <w:sz w:val="18"/>
                <w:szCs w:val="18"/>
                <w:lang w:eastAsia="zh-CN"/>
              </w:rPr>
              <w:t>8</w:t>
            </w:r>
            <w:r w:rsidRPr="000B67F1">
              <w:rPr>
                <w:rFonts w:ascii="Times New Roman" w:eastAsia="Times New Roman" w:hAnsi="Times New Roman"/>
                <w:b/>
                <w:bCs/>
                <w:color w:val="000000"/>
                <w:sz w:val="18"/>
                <w:szCs w:val="18"/>
                <w:lang w:eastAsia="zh-CN"/>
              </w:rPr>
              <w:t>)</w:t>
            </w:r>
          </w:p>
        </w:tc>
        <w:tc>
          <w:tcPr>
            <w:tcW w:w="270" w:type="dxa"/>
            <w:shd w:val="clear" w:color="auto" w:fill="auto"/>
            <w:vAlign w:val="center"/>
          </w:tcPr>
          <w:p w14:paraId="59814341" w14:textId="77777777" w:rsidR="00CD27A8" w:rsidRPr="000B67F1" w:rsidRDefault="00CD27A8" w:rsidP="00CD27A8">
            <w:pPr>
              <w:tabs>
                <w:tab w:val="decimal" w:pos="783"/>
              </w:tabs>
              <w:suppressAutoHyphens/>
              <w:spacing w:after="0" w:line="240" w:lineRule="atLeast"/>
              <w:ind w:left="-108" w:right="-117"/>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4EFDEB9B" w14:textId="3CEFF03A" w:rsidR="00CD27A8" w:rsidRPr="003A5092" w:rsidRDefault="00D757F5" w:rsidP="00D757F5">
            <w:pPr>
              <w:tabs>
                <w:tab w:val="decimal" w:pos="625"/>
              </w:tabs>
              <w:suppressAutoHyphens/>
              <w:snapToGrid w:val="0"/>
              <w:spacing w:after="0" w:line="240" w:lineRule="auto"/>
              <w:ind w:left="-108" w:right="-117"/>
              <w:rPr>
                <w:rFonts w:ascii="Times New Roman" w:eastAsia="Times New Roman" w:hAnsi="Times New Roman"/>
                <w:b/>
                <w:bCs/>
                <w:color w:val="000000"/>
                <w:sz w:val="18"/>
                <w:szCs w:val="18"/>
                <w:cs/>
                <w:lang w:eastAsia="zh-CN"/>
              </w:rPr>
            </w:pPr>
            <w:r>
              <w:rPr>
                <w:rFonts w:ascii="Times New Roman" w:eastAsia="Times New Roman" w:hAnsi="Times New Roman" w:cs="Times New Roman"/>
                <w:b/>
                <w:bCs/>
                <w:color w:val="000000"/>
                <w:sz w:val="18"/>
                <w:szCs w:val="18"/>
                <w:lang w:eastAsia="zh-CN"/>
              </w:rPr>
              <w:t>3</w:t>
            </w:r>
          </w:p>
        </w:tc>
        <w:tc>
          <w:tcPr>
            <w:tcW w:w="270" w:type="dxa"/>
            <w:shd w:val="clear" w:color="auto" w:fill="auto"/>
            <w:vAlign w:val="center"/>
          </w:tcPr>
          <w:p w14:paraId="7E446EB9" w14:textId="77777777" w:rsidR="00CD27A8" w:rsidRPr="000B67F1" w:rsidRDefault="00CD27A8" w:rsidP="00CD27A8">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1080" w:type="dxa"/>
            <w:tcBorders>
              <w:top w:val="single" w:sz="4" w:space="0" w:color="auto"/>
              <w:bottom w:val="double" w:sz="4" w:space="0" w:color="auto"/>
            </w:tcBorders>
            <w:shd w:val="clear" w:color="auto" w:fill="auto"/>
            <w:vAlign w:val="center"/>
          </w:tcPr>
          <w:p w14:paraId="2258B21C" w14:textId="6ACAD1E4" w:rsidR="00CD27A8" w:rsidRPr="000B67F1" w:rsidRDefault="00487B16" w:rsidP="00CD27A8">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B67F1">
              <w:rPr>
                <w:rFonts w:ascii="Times New Roman" w:eastAsia="Times New Roman" w:hAnsi="Times New Roman"/>
                <w:b/>
                <w:bCs/>
                <w:color w:val="000000"/>
                <w:sz w:val="18"/>
                <w:szCs w:val="18"/>
                <w:lang w:eastAsia="zh-CN"/>
              </w:rPr>
              <w:t>(</w:t>
            </w:r>
            <w:r w:rsidR="00A5323E" w:rsidRPr="000B67F1">
              <w:rPr>
                <w:rFonts w:ascii="Times New Roman" w:eastAsia="Times New Roman" w:hAnsi="Times New Roman" w:cs="Times New Roman"/>
                <w:b/>
                <w:bCs/>
                <w:color w:val="000000"/>
                <w:sz w:val="18"/>
                <w:szCs w:val="18"/>
                <w:cs/>
                <w:lang w:eastAsia="zh-CN"/>
              </w:rPr>
              <w:t>15</w:t>
            </w:r>
            <w:r w:rsidRPr="000B67F1">
              <w:rPr>
                <w:rFonts w:ascii="Times New Roman" w:eastAsia="Times New Roman" w:hAnsi="Times New Roman" w:cs="Times New Roman"/>
                <w:b/>
                <w:bCs/>
                <w:color w:val="000000"/>
                <w:sz w:val="18"/>
                <w:szCs w:val="18"/>
                <w:lang w:eastAsia="zh-CN"/>
              </w:rPr>
              <w:t>,</w:t>
            </w:r>
            <w:r w:rsidR="00A5323E" w:rsidRPr="000B67F1">
              <w:rPr>
                <w:rFonts w:ascii="Times New Roman" w:eastAsia="Times New Roman" w:hAnsi="Times New Roman" w:cs="Times New Roman"/>
                <w:b/>
                <w:bCs/>
                <w:color w:val="000000"/>
                <w:sz w:val="18"/>
                <w:szCs w:val="18"/>
                <w:cs/>
                <w:lang w:eastAsia="zh-CN"/>
              </w:rPr>
              <w:t>70</w:t>
            </w:r>
            <w:r w:rsidR="008208BE">
              <w:rPr>
                <w:rFonts w:ascii="Times New Roman" w:eastAsia="Times New Roman" w:hAnsi="Times New Roman" w:cs="Times New Roman"/>
                <w:b/>
                <w:bCs/>
                <w:color w:val="000000"/>
                <w:sz w:val="18"/>
                <w:szCs w:val="18"/>
                <w:lang w:eastAsia="zh-CN"/>
              </w:rPr>
              <w:t>2</w:t>
            </w:r>
            <w:r w:rsidRPr="000B67F1">
              <w:rPr>
                <w:rFonts w:ascii="Times New Roman" w:eastAsia="Times New Roman" w:hAnsi="Times New Roman"/>
                <w:b/>
                <w:bCs/>
                <w:color w:val="000000"/>
                <w:sz w:val="18"/>
                <w:szCs w:val="18"/>
                <w:lang w:eastAsia="zh-CN"/>
              </w:rPr>
              <w:t>)</w:t>
            </w:r>
          </w:p>
        </w:tc>
        <w:tc>
          <w:tcPr>
            <w:tcW w:w="270" w:type="dxa"/>
            <w:shd w:val="clear" w:color="auto" w:fill="auto"/>
            <w:vAlign w:val="center"/>
          </w:tcPr>
          <w:p w14:paraId="3FB59C3C"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vAlign w:val="center"/>
          </w:tcPr>
          <w:p w14:paraId="35378F40" w14:textId="74DF3088" w:rsidR="00CD27A8" w:rsidRPr="00013082" w:rsidRDefault="000B67F1" w:rsidP="00CD27A8">
            <w:pPr>
              <w:tabs>
                <w:tab w:val="decimal" w:pos="817"/>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B67F1">
              <w:rPr>
                <w:rFonts w:ascii="Times New Roman" w:eastAsia="Times New Roman" w:hAnsi="Times New Roman" w:cs="Times New Roman"/>
                <w:b/>
                <w:bCs/>
                <w:color w:val="000000"/>
                <w:sz w:val="18"/>
                <w:szCs w:val="18"/>
                <w:lang w:eastAsia="zh-CN"/>
              </w:rPr>
              <w:t>16</w:t>
            </w:r>
            <w:r>
              <w:rPr>
                <w:rFonts w:ascii="Times New Roman" w:eastAsia="Times New Roman" w:hAnsi="Times New Roman" w:cs="Times New Roman"/>
                <w:b/>
                <w:bCs/>
                <w:color w:val="000000"/>
                <w:sz w:val="18"/>
                <w:szCs w:val="18"/>
                <w:lang w:eastAsia="zh-CN"/>
              </w:rPr>
              <w:t>,</w:t>
            </w:r>
            <w:r w:rsidRPr="000B67F1">
              <w:rPr>
                <w:rFonts w:ascii="Times New Roman" w:eastAsia="Times New Roman" w:hAnsi="Times New Roman" w:cs="Times New Roman"/>
                <w:b/>
                <w:bCs/>
                <w:color w:val="000000"/>
                <w:sz w:val="18"/>
                <w:szCs w:val="18"/>
                <w:lang w:eastAsia="zh-CN"/>
              </w:rPr>
              <w:t>639</w:t>
            </w:r>
          </w:p>
        </w:tc>
      </w:tr>
    </w:tbl>
    <w:p w14:paraId="44D95BE8" w14:textId="341B161A" w:rsidR="009F4661" w:rsidRPr="00013082" w:rsidRDefault="009F4661" w:rsidP="009F4661">
      <w:pPr>
        <w:suppressAutoHyphens/>
        <w:spacing w:after="0" w:line="240" w:lineRule="atLeast"/>
        <w:ind w:right="40"/>
        <w:jc w:val="both"/>
        <w:rPr>
          <w:rFonts w:ascii="Times New Roman" w:eastAsia="Times New Roman" w:hAnsi="Times New Roman" w:cs="Times New Roman"/>
          <w:szCs w:val="22"/>
          <w:lang w:eastAsia="zh-CN"/>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1080"/>
        <w:gridCol w:w="270"/>
        <w:gridCol w:w="1080"/>
      </w:tblGrid>
      <w:tr w:rsidR="00CD27A8" w:rsidRPr="00013082" w14:paraId="41F8E6A2" w14:textId="77777777" w:rsidTr="00FF7A49">
        <w:trPr>
          <w:trHeight w:val="187"/>
        </w:trPr>
        <w:tc>
          <w:tcPr>
            <w:tcW w:w="3060" w:type="dxa"/>
            <w:shd w:val="clear" w:color="auto" w:fill="auto"/>
            <w:vAlign w:val="center"/>
          </w:tcPr>
          <w:p w14:paraId="3F120ACE" w14:textId="77777777" w:rsidR="00CD27A8" w:rsidRPr="00013082" w:rsidRDefault="00CD27A8" w:rsidP="00FF7A49">
            <w:pPr>
              <w:suppressAutoHyphens/>
              <w:spacing w:after="0" w:line="240" w:lineRule="auto"/>
              <w:jc w:val="center"/>
              <w:rPr>
                <w:rFonts w:ascii="Times New Roman" w:eastAsia="Times New Roman" w:hAnsi="Times New Roman" w:cs="Times New Roman"/>
                <w:b/>
                <w:bCs/>
                <w:color w:val="000000"/>
                <w:sz w:val="18"/>
                <w:szCs w:val="18"/>
                <w:lang w:eastAsia="zh-CN"/>
              </w:rPr>
            </w:pPr>
          </w:p>
        </w:tc>
        <w:tc>
          <w:tcPr>
            <w:tcW w:w="11160" w:type="dxa"/>
            <w:gridSpan w:val="17"/>
            <w:shd w:val="clear" w:color="auto" w:fill="auto"/>
            <w:vAlign w:val="center"/>
          </w:tcPr>
          <w:p w14:paraId="32354DDD" w14:textId="77777777" w:rsidR="00CD27A8" w:rsidRPr="00013082" w:rsidRDefault="00CD27A8" w:rsidP="00FF7A49">
            <w:pPr>
              <w:suppressAutoHyphens/>
              <w:spacing w:after="0" w:line="240" w:lineRule="auto"/>
              <w:ind w:left="-108" w:right="-125"/>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b/>
                <w:bCs/>
                <w:color w:val="000000"/>
                <w:sz w:val="18"/>
                <w:szCs w:val="18"/>
                <w:lang w:eastAsia="zh-CN"/>
              </w:rPr>
              <w:t>The Bank</w:t>
            </w:r>
          </w:p>
        </w:tc>
      </w:tr>
      <w:tr w:rsidR="00CD27A8" w:rsidRPr="00013082" w14:paraId="0C0F14D7" w14:textId="77777777" w:rsidTr="00FF7A49">
        <w:trPr>
          <w:trHeight w:val="187"/>
        </w:trPr>
        <w:tc>
          <w:tcPr>
            <w:tcW w:w="3060" w:type="dxa"/>
            <w:shd w:val="clear" w:color="auto" w:fill="auto"/>
            <w:vAlign w:val="center"/>
          </w:tcPr>
          <w:p w14:paraId="04B4BC68"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24AC964F" w14:textId="6DD732F1" w:rsidR="00CD27A8" w:rsidRPr="00013082" w:rsidRDefault="00CD27A8" w:rsidP="00FF7A49">
            <w:pPr>
              <w:tabs>
                <w:tab w:val="left" w:pos="5988"/>
              </w:tabs>
              <w:suppressAutoHyphens/>
              <w:spacing w:after="0" w:line="240" w:lineRule="auto"/>
              <w:ind w:right="-125" w:hanging="107"/>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sz w:val="18"/>
                <w:szCs w:val="18"/>
                <w:lang w:eastAsia="zh-CN"/>
              </w:rPr>
              <w:t>31 December 2020</w:t>
            </w:r>
          </w:p>
        </w:tc>
      </w:tr>
      <w:tr w:rsidR="00CD27A8" w:rsidRPr="00013082" w14:paraId="538AE41A" w14:textId="77777777" w:rsidTr="00FF7A49">
        <w:trPr>
          <w:trHeight w:val="187"/>
        </w:trPr>
        <w:tc>
          <w:tcPr>
            <w:tcW w:w="3060" w:type="dxa"/>
            <w:shd w:val="clear" w:color="auto" w:fill="auto"/>
            <w:vAlign w:val="center"/>
          </w:tcPr>
          <w:p w14:paraId="399F422A" w14:textId="77777777" w:rsidR="00CD27A8" w:rsidRPr="00013082" w:rsidRDefault="00CD27A8" w:rsidP="00FF7A49">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4590" w:type="dxa"/>
            <w:gridSpan w:val="7"/>
            <w:shd w:val="clear" w:color="auto" w:fill="auto"/>
            <w:vAlign w:val="bottom"/>
          </w:tcPr>
          <w:p w14:paraId="2DBA18BB"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Cost</w:t>
            </w:r>
          </w:p>
        </w:tc>
        <w:tc>
          <w:tcPr>
            <w:tcW w:w="270" w:type="dxa"/>
            <w:shd w:val="clear" w:color="auto" w:fill="auto"/>
            <w:vAlign w:val="bottom"/>
          </w:tcPr>
          <w:p w14:paraId="57537EBF"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4950" w:type="dxa"/>
            <w:gridSpan w:val="7"/>
            <w:shd w:val="clear" w:color="auto" w:fill="auto"/>
            <w:vAlign w:val="bottom"/>
          </w:tcPr>
          <w:p w14:paraId="393243CC" w14:textId="77777777" w:rsidR="00CD27A8" w:rsidRPr="00013082" w:rsidRDefault="00CD27A8" w:rsidP="00FF7A49">
            <w:pPr>
              <w:suppressAutoHyphens/>
              <w:spacing w:after="0" w:line="240" w:lineRule="auto"/>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Accumulated amortisation</w:t>
            </w:r>
          </w:p>
        </w:tc>
        <w:tc>
          <w:tcPr>
            <w:tcW w:w="270" w:type="dxa"/>
            <w:shd w:val="clear" w:color="auto" w:fill="auto"/>
            <w:vAlign w:val="bottom"/>
          </w:tcPr>
          <w:p w14:paraId="585FBDDA"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C033EBE"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p>
        </w:tc>
      </w:tr>
      <w:tr w:rsidR="00CD27A8" w:rsidRPr="00013082" w14:paraId="41D9A4E9" w14:textId="77777777" w:rsidTr="00FF7A49">
        <w:trPr>
          <w:trHeight w:val="187"/>
        </w:trPr>
        <w:tc>
          <w:tcPr>
            <w:tcW w:w="3060" w:type="dxa"/>
            <w:shd w:val="clear" w:color="auto" w:fill="auto"/>
            <w:vAlign w:val="center"/>
          </w:tcPr>
          <w:p w14:paraId="125D94A3" w14:textId="77777777" w:rsidR="00CD27A8" w:rsidRPr="00013082" w:rsidRDefault="00CD27A8" w:rsidP="00FF7A49">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2B1BE6DD"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68748838"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599AC7AD" w14:textId="77777777" w:rsidR="00CD27A8" w:rsidRPr="00013082" w:rsidRDefault="00CD27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p>
        </w:tc>
        <w:tc>
          <w:tcPr>
            <w:tcW w:w="270" w:type="dxa"/>
            <w:shd w:val="clear" w:color="auto" w:fill="auto"/>
            <w:vAlign w:val="bottom"/>
          </w:tcPr>
          <w:p w14:paraId="21EB10F1"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51F59FE7" w14:textId="77777777" w:rsidR="00CD27A8" w:rsidRPr="00013082" w:rsidRDefault="00CD27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p>
        </w:tc>
        <w:tc>
          <w:tcPr>
            <w:tcW w:w="270" w:type="dxa"/>
            <w:shd w:val="clear" w:color="auto" w:fill="auto"/>
            <w:vAlign w:val="bottom"/>
          </w:tcPr>
          <w:p w14:paraId="57043D27"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58AAF202" w14:textId="77777777" w:rsidR="00CD27A8" w:rsidRPr="00013082" w:rsidRDefault="00CD27A8" w:rsidP="00FF7A49">
            <w:pPr>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311325B2"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4699F7E1" w14:textId="77777777" w:rsidR="00CD27A8" w:rsidRPr="00013082" w:rsidRDefault="00CD27A8" w:rsidP="00FF7A49">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1BC740E4"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46112F9D"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270" w:type="dxa"/>
            <w:shd w:val="clear" w:color="auto" w:fill="auto"/>
            <w:vAlign w:val="bottom"/>
          </w:tcPr>
          <w:p w14:paraId="1C5C6A23"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20607ADD"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sz w:val="18"/>
                <w:szCs w:val="18"/>
                <w:lang w:eastAsia="zh-CN"/>
              </w:rPr>
            </w:pPr>
          </w:p>
        </w:tc>
        <w:tc>
          <w:tcPr>
            <w:tcW w:w="270" w:type="dxa"/>
            <w:shd w:val="clear" w:color="auto" w:fill="auto"/>
            <w:vAlign w:val="bottom"/>
          </w:tcPr>
          <w:p w14:paraId="305621F7"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7361C49D"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08C0AA9B"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25DC19E"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Net</w:t>
            </w:r>
          </w:p>
        </w:tc>
      </w:tr>
      <w:tr w:rsidR="00CD27A8" w:rsidRPr="00013082" w14:paraId="0676BD18" w14:textId="77777777" w:rsidTr="00FF7A49">
        <w:trPr>
          <w:trHeight w:val="187"/>
        </w:trPr>
        <w:tc>
          <w:tcPr>
            <w:tcW w:w="3060" w:type="dxa"/>
            <w:shd w:val="clear" w:color="auto" w:fill="auto"/>
            <w:vAlign w:val="center"/>
          </w:tcPr>
          <w:p w14:paraId="559868AB" w14:textId="77777777" w:rsidR="00CD27A8" w:rsidRPr="00013082" w:rsidRDefault="00CD27A8" w:rsidP="00FF7A49">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52F442C9"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7FB2EA9D"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0DDF81D3" w14:textId="77777777" w:rsidR="00CD27A8" w:rsidRPr="00013082" w:rsidRDefault="00CD27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in</w:t>
            </w:r>
          </w:p>
        </w:tc>
        <w:tc>
          <w:tcPr>
            <w:tcW w:w="270" w:type="dxa"/>
            <w:shd w:val="clear" w:color="auto" w:fill="auto"/>
            <w:vAlign w:val="bottom"/>
          </w:tcPr>
          <w:p w14:paraId="528427A2"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2F16398" w14:textId="77777777" w:rsidR="00CD27A8" w:rsidRPr="00013082" w:rsidRDefault="00CD27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out</w:t>
            </w:r>
          </w:p>
        </w:tc>
        <w:tc>
          <w:tcPr>
            <w:tcW w:w="270" w:type="dxa"/>
            <w:shd w:val="clear" w:color="auto" w:fill="auto"/>
            <w:vAlign w:val="bottom"/>
          </w:tcPr>
          <w:p w14:paraId="71868DB7" w14:textId="77777777" w:rsidR="00CD27A8" w:rsidRPr="00013082" w:rsidRDefault="00CD27A8" w:rsidP="00FF7A49">
            <w:pPr>
              <w:tabs>
                <w:tab w:val="left" w:pos="828"/>
              </w:tabs>
              <w:suppressAutoHyphens/>
              <w:snapToGrid w:val="0"/>
              <w:spacing w:after="0" w:line="240" w:lineRule="auto"/>
              <w:ind w:left="-72"/>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51F79AF8" w14:textId="77777777" w:rsidR="00CD27A8" w:rsidRPr="00013082" w:rsidRDefault="00CD27A8" w:rsidP="00FF7A49">
            <w:pPr>
              <w:tabs>
                <w:tab w:val="left" w:pos="828"/>
              </w:tabs>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2300EEBE" w14:textId="77777777" w:rsidR="00CD27A8" w:rsidRPr="00013082" w:rsidRDefault="00CD27A8" w:rsidP="00FF7A49">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75D3AFE9" w14:textId="77777777" w:rsidR="00CD27A8" w:rsidRPr="00013082" w:rsidRDefault="00CD27A8" w:rsidP="00FF7A49">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55106306" w14:textId="77777777" w:rsidR="00CD27A8" w:rsidRPr="00013082" w:rsidRDefault="00CD27A8" w:rsidP="00FF7A49">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70B3ADE0" w14:textId="77777777" w:rsidR="00CD27A8" w:rsidRPr="00013082" w:rsidRDefault="00CD27A8" w:rsidP="00FF7A49">
            <w:pPr>
              <w:tabs>
                <w:tab w:val="left" w:pos="828"/>
              </w:tabs>
              <w:suppressAutoHyphens/>
              <w:spacing w:after="0" w:line="240" w:lineRule="auto"/>
              <w:ind w:left="-72" w:right="-93"/>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Amortisation</w:t>
            </w:r>
          </w:p>
        </w:tc>
        <w:tc>
          <w:tcPr>
            <w:tcW w:w="270" w:type="dxa"/>
            <w:shd w:val="clear" w:color="auto" w:fill="auto"/>
            <w:vAlign w:val="bottom"/>
          </w:tcPr>
          <w:p w14:paraId="38225C44" w14:textId="77777777" w:rsidR="00CD27A8" w:rsidRPr="00013082" w:rsidRDefault="00CD27A8" w:rsidP="00FF7A49">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93A7A24" w14:textId="77777777" w:rsidR="00CD27A8" w:rsidRPr="00013082" w:rsidRDefault="00CD27A8" w:rsidP="00FF7A49">
            <w:pPr>
              <w:tabs>
                <w:tab w:val="left" w:pos="828"/>
              </w:tabs>
              <w:suppressAutoHyphens/>
              <w:spacing w:after="0" w:line="240" w:lineRule="auto"/>
              <w:ind w:left="-7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70" w:type="dxa"/>
            <w:shd w:val="clear" w:color="auto" w:fill="auto"/>
            <w:vAlign w:val="bottom"/>
          </w:tcPr>
          <w:p w14:paraId="736C7DF5"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242919C4"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57CE2E1F"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1BCC44C3"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r>
      <w:tr w:rsidR="00CD27A8" w:rsidRPr="00013082" w14:paraId="04F8F30C" w14:textId="77777777" w:rsidTr="00FF7A49">
        <w:trPr>
          <w:trHeight w:val="187"/>
        </w:trPr>
        <w:tc>
          <w:tcPr>
            <w:tcW w:w="3060" w:type="dxa"/>
            <w:shd w:val="clear" w:color="auto" w:fill="auto"/>
            <w:vAlign w:val="center"/>
          </w:tcPr>
          <w:p w14:paraId="1440E371" w14:textId="77777777" w:rsidR="00CD27A8" w:rsidRPr="00013082" w:rsidRDefault="00CD27A8" w:rsidP="00FF7A49">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18620F7D"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i/>
                <w:iCs/>
                <w:color w:val="000000"/>
                <w:sz w:val="18"/>
                <w:szCs w:val="18"/>
                <w:cs/>
                <w:lang w:eastAsia="zh-CN"/>
              </w:rPr>
              <w:t>(</w:t>
            </w:r>
            <w:r w:rsidRPr="00013082">
              <w:rPr>
                <w:rFonts w:ascii="Times New Roman" w:eastAsia="Times New Roman" w:hAnsi="Times New Roman" w:cs="Times New Roman"/>
                <w:i/>
                <w:iCs/>
                <w:color w:val="000000"/>
                <w:sz w:val="18"/>
                <w:szCs w:val="18"/>
                <w:lang w:eastAsia="zh-CN"/>
              </w:rPr>
              <w:t>in million Baht</w:t>
            </w:r>
            <w:r w:rsidRPr="00013082">
              <w:rPr>
                <w:rFonts w:ascii="Times New Roman" w:eastAsia="Times New Roman" w:hAnsi="Times New Roman" w:cs="Times New Roman"/>
                <w:i/>
                <w:iCs/>
                <w:color w:val="000000"/>
                <w:sz w:val="18"/>
                <w:szCs w:val="18"/>
                <w:cs/>
                <w:lang w:eastAsia="zh-CN"/>
              </w:rPr>
              <w:t>)</w:t>
            </w:r>
          </w:p>
        </w:tc>
      </w:tr>
      <w:tr w:rsidR="00CD27A8" w:rsidRPr="00013082" w14:paraId="1C8DDC37" w14:textId="77777777" w:rsidTr="00FF7A49">
        <w:trPr>
          <w:trHeight w:val="187"/>
        </w:trPr>
        <w:tc>
          <w:tcPr>
            <w:tcW w:w="3060" w:type="dxa"/>
            <w:shd w:val="clear" w:color="auto" w:fill="auto"/>
            <w:vAlign w:val="center"/>
          </w:tcPr>
          <w:p w14:paraId="5D90D585" w14:textId="77777777" w:rsidR="00CD27A8" w:rsidRPr="00013082" w:rsidRDefault="00CD27A8" w:rsidP="00FF7A49">
            <w:pPr>
              <w:suppressAutoHyphens/>
              <w:spacing w:after="0" w:line="240" w:lineRule="auto"/>
              <w:ind w:left="74" w:firstLine="18"/>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Goodwill</w:t>
            </w:r>
          </w:p>
        </w:tc>
        <w:tc>
          <w:tcPr>
            <w:tcW w:w="990" w:type="dxa"/>
            <w:shd w:val="clear" w:color="auto" w:fill="auto"/>
            <w:vAlign w:val="center"/>
          </w:tcPr>
          <w:p w14:paraId="185C3812"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1,270</w:t>
            </w:r>
          </w:p>
        </w:tc>
        <w:tc>
          <w:tcPr>
            <w:tcW w:w="270" w:type="dxa"/>
            <w:shd w:val="clear" w:color="auto" w:fill="auto"/>
            <w:vAlign w:val="center"/>
          </w:tcPr>
          <w:p w14:paraId="24DFBB78"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3627B586" w14:textId="77777777" w:rsidR="00CD27A8" w:rsidRPr="00013082" w:rsidRDefault="00CD27A8" w:rsidP="00FF7A49">
            <w:pPr>
              <w:tabs>
                <w:tab w:val="decimal" w:pos="432"/>
              </w:tabs>
              <w:suppressAutoHyphens/>
              <w:snapToGrid w:val="0"/>
              <w:spacing w:after="0" w:line="240" w:lineRule="auto"/>
              <w:ind w:left="-108" w:right="-117"/>
              <w:rPr>
                <w:rFonts w:ascii="Times New Roman" w:eastAsia="Times New Roman" w:hAnsi="Times New Roman" w:cs="Angsana New"/>
                <w:color w:val="000000"/>
                <w:sz w:val="18"/>
                <w:szCs w:val="22"/>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2C6BA1BC" w14:textId="77777777" w:rsidR="00CD27A8" w:rsidRPr="00013082" w:rsidRDefault="00CD27A8" w:rsidP="00FF7A49">
            <w:pPr>
              <w:tabs>
                <w:tab w:val="decimal" w:pos="783"/>
              </w:tabs>
              <w:suppressAutoHyphens/>
              <w:spacing w:after="0" w:line="240" w:lineRule="auto"/>
              <w:ind w:left="-108" w:right="-117" w:firstLine="18"/>
              <w:jc w:val="center"/>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8286AC9" w14:textId="77777777" w:rsidR="00CD27A8" w:rsidRPr="00013082" w:rsidRDefault="00CD27A8" w:rsidP="009568FC">
            <w:pPr>
              <w:tabs>
                <w:tab w:val="decimal" w:pos="5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0195716C"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5D2CEBE3"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1</w:t>
            </w:r>
            <w:r w:rsidRPr="00013082">
              <w:rPr>
                <w:rFonts w:ascii="Times New Roman" w:eastAsia="Times New Roman" w:hAnsi="Times New Roman"/>
                <w:color w:val="000000"/>
                <w:sz w:val="18"/>
                <w:szCs w:val="18"/>
                <w:lang w:eastAsia="zh-CN"/>
              </w:rPr>
              <w:t>,</w:t>
            </w:r>
            <w:r w:rsidRPr="00013082">
              <w:rPr>
                <w:rFonts w:ascii="Times New Roman" w:eastAsia="Times New Roman" w:hAnsi="Times New Roman" w:cs="Times New Roman"/>
                <w:color w:val="000000"/>
                <w:sz w:val="18"/>
                <w:szCs w:val="18"/>
                <w:cs/>
                <w:lang w:eastAsia="zh-CN"/>
              </w:rPr>
              <w:t>270</w:t>
            </w:r>
          </w:p>
        </w:tc>
        <w:tc>
          <w:tcPr>
            <w:tcW w:w="270" w:type="dxa"/>
            <w:shd w:val="clear" w:color="auto" w:fill="auto"/>
            <w:vAlign w:val="center"/>
          </w:tcPr>
          <w:p w14:paraId="1F625163" w14:textId="77777777" w:rsidR="00CD27A8" w:rsidRPr="00013082" w:rsidRDefault="00CD27A8" w:rsidP="00FF7A49">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9D913D1" w14:textId="77777777" w:rsidR="00CD27A8" w:rsidRPr="00013082" w:rsidRDefault="00CD27A8" w:rsidP="00FF7A49">
            <w:pPr>
              <w:tabs>
                <w:tab w:val="decimal" w:pos="54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37D9EC07"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3E409DBD" w14:textId="77777777" w:rsidR="00CD27A8" w:rsidRPr="00013082" w:rsidRDefault="00CD27A8" w:rsidP="00FF7A49">
            <w:pPr>
              <w:tabs>
                <w:tab w:val="decimal" w:pos="61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4FF0234A"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4A86C099" w14:textId="77777777" w:rsidR="00CD27A8" w:rsidRPr="00013082" w:rsidRDefault="00CD27A8" w:rsidP="00FF7A49">
            <w:pPr>
              <w:tabs>
                <w:tab w:val="decimal" w:pos="436"/>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E978AF2"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6BA25D5" w14:textId="77777777" w:rsidR="00CD27A8" w:rsidRPr="00013082" w:rsidRDefault="00CD27A8" w:rsidP="00FF7A49">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E4A0D89"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69F5FA3D" w14:textId="77777777" w:rsidR="00CD27A8" w:rsidRPr="00013082" w:rsidRDefault="00CD27A8" w:rsidP="00FF7A49">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1,270</w:t>
            </w:r>
          </w:p>
        </w:tc>
      </w:tr>
      <w:tr w:rsidR="00CD27A8" w:rsidRPr="00013082" w14:paraId="6A184EA7" w14:textId="77777777" w:rsidTr="00FF7A49">
        <w:trPr>
          <w:trHeight w:val="187"/>
        </w:trPr>
        <w:tc>
          <w:tcPr>
            <w:tcW w:w="3060" w:type="dxa"/>
            <w:shd w:val="clear" w:color="auto" w:fill="auto"/>
            <w:vAlign w:val="center"/>
          </w:tcPr>
          <w:p w14:paraId="0945EC98" w14:textId="77777777" w:rsidR="00CD27A8" w:rsidRPr="00013082" w:rsidRDefault="00CD27A8" w:rsidP="00FF7A49">
            <w:pPr>
              <w:suppressAutoHyphens/>
              <w:spacing w:after="0" w:line="240" w:lineRule="auto"/>
              <w:ind w:left="74"/>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Software licenses</w:t>
            </w:r>
          </w:p>
        </w:tc>
        <w:tc>
          <w:tcPr>
            <w:tcW w:w="990" w:type="dxa"/>
            <w:shd w:val="clear" w:color="auto" w:fill="auto"/>
            <w:vAlign w:val="center"/>
          </w:tcPr>
          <w:p w14:paraId="5A92490D"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22,427</w:t>
            </w:r>
          </w:p>
        </w:tc>
        <w:tc>
          <w:tcPr>
            <w:tcW w:w="270" w:type="dxa"/>
            <w:shd w:val="clear" w:color="auto" w:fill="auto"/>
            <w:vAlign w:val="center"/>
          </w:tcPr>
          <w:p w14:paraId="39095CA7"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37343FD8" w14:textId="77777777" w:rsidR="00CD27A8" w:rsidRPr="00013082" w:rsidRDefault="00CD27A8" w:rsidP="00FF7A49">
            <w:pPr>
              <w:tabs>
                <w:tab w:val="decimal" w:pos="68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4,569</w:t>
            </w:r>
          </w:p>
        </w:tc>
        <w:tc>
          <w:tcPr>
            <w:tcW w:w="270" w:type="dxa"/>
            <w:shd w:val="clear" w:color="auto" w:fill="auto"/>
            <w:vAlign w:val="center"/>
          </w:tcPr>
          <w:p w14:paraId="6A821EC1"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CE2B16D" w14:textId="77777777" w:rsidR="00CD27A8" w:rsidRPr="00013082" w:rsidRDefault="00CD27A8" w:rsidP="00FF7A49">
            <w:pPr>
              <w:tabs>
                <w:tab w:val="decimal" w:pos="702"/>
              </w:tabs>
              <w:suppressAutoHyphens/>
              <w:snapToGrid w:val="0"/>
              <w:spacing w:after="0" w:line="240" w:lineRule="auto"/>
              <w:ind w:left="-108" w:right="-73"/>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 xml:space="preserve">(7) </w:t>
            </w:r>
          </w:p>
        </w:tc>
        <w:tc>
          <w:tcPr>
            <w:tcW w:w="270" w:type="dxa"/>
            <w:shd w:val="clear" w:color="auto" w:fill="auto"/>
            <w:vAlign w:val="center"/>
          </w:tcPr>
          <w:p w14:paraId="3FBD57DF" w14:textId="77777777" w:rsidR="00CD27A8" w:rsidRPr="00013082" w:rsidRDefault="00CD27A8" w:rsidP="00FF7A49">
            <w:pPr>
              <w:tabs>
                <w:tab w:val="decimal" w:pos="783"/>
              </w:tabs>
              <w:suppressAutoHyphens/>
              <w:spacing w:after="0" w:line="240" w:lineRule="auto"/>
              <w:ind w:left="-108" w:right="-117" w:hanging="35"/>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5DE0E578"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26</w:t>
            </w:r>
            <w:r w:rsidRPr="00013082">
              <w:rPr>
                <w:rFonts w:ascii="Times New Roman" w:eastAsia="Times New Roman" w:hAnsi="Times New Roman"/>
                <w:color w:val="000000"/>
                <w:sz w:val="18"/>
                <w:szCs w:val="18"/>
                <w:lang w:eastAsia="zh-CN"/>
              </w:rPr>
              <w:t>,</w:t>
            </w:r>
            <w:r w:rsidRPr="00013082">
              <w:rPr>
                <w:rFonts w:ascii="Times New Roman" w:eastAsia="Times New Roman" w:hAnsi="Times New Roman" w:cs="Times New Roman"/>
                <w:color w:val="000000"/>
                <w:sz w:val="18"/>
                <w:szCs w:val="18"/>
                <w:cs/>
                <w:lang w:eastAsia="zh-CN"/>
              </w:rPr>
              <w:t>9</w:t>
            </w:r>
            <w:r w:rsidRPr="00013082">
              <w:rPr>
                <w:rFonts w:ascii="Times New Roman" w:eastAsia="Times New Roman" w:hAnsi="Times New Roman" w:cs="Angsana New"/>
                <w:color w:val="000000"/>
                <w:sz w:val="18"/>
                <w:szCs w:val="22"/>
                <w:lang w:eastAsia="zh-CN"/>
              </w:rPr>
              <w:t>89</w:t>
            </w:r>
          </w:p>
        </w:tc>
        <w:tc>
          <w:tcPr>
            <w:tcW w:w="270" w:type="dxa"/>
            <w:shd w:val="clear" w:color="auto" w:fill="auto"/>
            <w:vAlign w:val="center"/>
          </w:tcPr>
          <w:p w14:paraId="17D0162C" w14:textId="77777777" w:rsidR="00CD27A8" w:rsidRPr="00013082" w:rsidRDefault="00CD27A8" w:rsidP="00FF7A49">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24EF46D7"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w:t>
            </w:r>
            <w:r w:rsidRPr="00013082">
              <w:rPr>
                <w:rFonts w:ascii="Times New Roman" w:eastAsia="Times New Roman" w:hAnsi="Times New Roman" w:cs="Times New Roman"/>
                <w:color w:val="000000"/>
                <w:sz w:val="18"/>
                <w:szCs w:val="18"/>
                <w:lang w:eastAsia="zh-CN"/>
              </w:rPr>
              <w:t>9,607</w:t>
            </w:r>
            <w:r w:rsidRPr="00013082">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0A7D6A12"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85ADE5A"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(3,863)</w:t>
            </w:r>
          </w:p>
        </w:tc>
        <w:tc>
          <w:tcPr>
            <w:tcW w:w="270" w:type="dxa"/>
            <w:shd w:val="clear" w:color="auto" w:fill="auto"/>
            <w:vAlign w:val="center"/>
          </w:tcPr>
          <w:p w14:paraId="2110E3CF"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2000501F" w14:textId="77777777" w:rsidR="00CD27A8" w:rsidRPr="00013082" w:rsidRDefault="00CD27A8" w:rsidP="00FF7A49">
            <w:pPr>
              <w:tabs>
                <w:tab w:val="decimal" w:pos="625"/>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3</w:t>
            </w:r>
          </w:p>
        </w:tc>
        <w:tc>
          <w:tcPr>
            <w:tcW w:w="270" w:type="dxa"/>
            <w:shd w:val="clear" w:color="auto" w:fill="auto"/>
            <w:vAlign w:val="center"/>
          </w:tcPr>
          <w:p w14:paraId="470E7985"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1158CF5E"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(13,467)</w:t>
            </w:r>
          </w:p>
        </w:tc>
        <w:tc>
          <w:tcPr>
            <w:tcW w:w="270" w:type="dxa"/>
            <w:shd w:val="clear" w:color="auto" w:fill="auto"/>
            <w:vAlign w:val="center"/>
          </w:tcPr>
          <w:p w14:paraId="1717F9C8"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0DD61CB7" w14:textId="77777777" w:rsidR="00CD27A8" w:rsidRPr="00013082" w:rsidRDefault="00CD27A8" w:rsidP="00FF7A49">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13,522</w:t>
            </w:r>
          </w:p>
        </w:tc>
      </w:tr>
      <w:tr w:rsidR="00CD27A8" w:rsidRPr="00013082" w14:paraId="0DDCBC9D" w14:textId="77777777" w:rsidTr="00FF7A49">
        <w:trPr>
          <w:trHeight w:val="187"/>
        </w:trPr>
        <w:tc>
          <w:tcPr>
            <w:tcW w:w="3060" w:type="dxa"/>
            <w:shd w:val="clear" w:color="auto" w:fill="auto"/>
            <w:vAlign w:val="center"/>
          </w:tcPr>
          <w:p w14:paraId="418E4305" w14:textId="77777777" w:rsidR="00CD27A8" w:rsidRPr="00013082" w:rsidRDefault="00CD27A8" w:rsidP="00FF7A49">
            <w:pPr>
              <w:suppressAutoHyphens/>
              <w:spacing w:after="0" w:line="240" w:lineRule="auto"/>
              <w:ind w:left="74"/>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Software under installation</w:t>
            </w:r>
          </w:p>
        </w:tc>
        <w:tc>
          <w:tcPr>
            <w:tcW w:w="990" w:type="dxa"/>
            <w:shd w:val="clear" w:color="auto" w:fill="auto"/>
            <w:vAlign w:val="center"/>
          </w:tcPr>
          <w:p w14:paraId="09ADF54E"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013082">
              <w:rPr>
                <w:rFonts w:ascii="Times New Roman" w:eastAsia="Times New Roman" w:hAnsi="Times New Roman" w:cs="Times New Roman"/>
                <w:color w:val="000000"/>
                <w:sz w:val="18"/>
                <w:szCs w:val="18"/>
                <w:lang w:eastAsia="zh-CN"/>
              </w:rPr>
              <w:t>4,361</w:t>
            </w:r>
          </w:p>
        </w:tc>
        <w:tc>
          <w:tcPr>
            <w:tcW w:w="270" w:type="dxa"/>
            <w:shd w:val="clear" w:color="auto" w:fill="auto"/>
            <w:vAlign w:val="center"/>
          </w:tcPr>
          <w:p w14:paraId="71A866AF"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64782E00" w14:textId="77777777" w:rsidR="00CD27A8" w:rsidRPr="00013082" w:rsidRDefault="00CD27A8" w:rsidP="00FF7A49">
            <w:pPr>
              <w:tabs>
                <w:tab w:val="decimal" w:pos="423"/>
              </w:tabs>
              <w:suppressAutoHyphens/>
              <w:snapToGrid w:val="0"/>
              <w:spacing w:after="0" w:line="240" w:lineRule="auto"/>
              <w:ind w:left="-108" w:right="-117"/>
              <w:jc w:val="both"/>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71899B86"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4720689A"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(1,474)</w:t>
            </w:r>
          </w:p>
        </w:tc>
        <w:tc>
          <w:tcPr>
            <w:tcW w:w="270" w:type="dxa"/>
            <w:shd w:val="clear" w:color="auto" w:fill="auto"/>
            <w:vAlign w:val="center"/>
          </w:tcPr>
          <w:p w14:paraId="4159BEC7"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2AF8A22D"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013082">
              <w:rPr>
                <w:rFonts w:ascii="Times New Roman" w:eastAsia="Times New Roman" w:hAnsi="Times New Roman" w:cs="Times New Roman"/>
                <w:color w:val="000000"/>
                <w:sz w:val="18"/>
                <w:szCs w:val="18"/>
                <w:lang w:eastAsia="zh-CN"/>
              </w:rPr>
              <w:t>2,887</w:t>
            </w:r>
          </w:p>
        </w:tc>
        <w:tc>
          <w:tcPr>
            <w:tcW w:w="270" w:type="dxa"/>
            <w:shd w:val="clear" w:color="auto" w:fill="auto"/>
            <w:vAlign w:val="center"/>
          </w:tcPr>
          <w:p w14:paraId="1F724F92" w14:textId="77777777" w:rsidR="00CD27A8" w:rsidRPr="00013082" w:rsidRDefault="00CD27A8" w:rsidP="00FF7A49">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7F6368DB" w14:textId="77777777" w:rsidR="00CD27A8" w:rsidRPr="00013082" w:rsidRDefault="00CD27A8" w:rsidP="00FF7A49">
            <w:pPr>
              <w:tabs>
                <w:tab w:val="decimal" w:pos="54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23BA8B14"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467638EF" w14:textId="77777777" w:rsidR="00CD27A8" w:rsidRPr="00013082" w:rsidRDefault="00CD27A8" w:rsidP="00FF7A49">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40730B48" w14:textId="77777777" w:rsidR="00CD27A8" w:rsidRPr="00013082" w:rsidRDefault="00CD27A8" w:rsidP="00FF7A49">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884968F" w14:textId="77777777" w:rsidR="00CD27A8" w:rsidRPr="00013082" w:rsidRDefault="00CD27A8" w:rsidP="00FF7A49">
            <w:pPr>
              <w:tabs>
                <w:tab w:val="decimal" w:pos="436"/>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3190B7C7"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17E7203E" w14:textId="77777777" w:rsidR="00CD27A8" w:rsidRPr="00013082" w:rsidRDefault="00CD27A8" w:rsidP="00FF7A49">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18CCA0ED"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7D4652A0" w14:textId="77777777" w:rsidR="00CD27A8" w:rsidRPr="00013082" w:rsidRDefault="00CD27A8" w:rsidP="00FF7A49">
            <w:pPr>
              <w:tabs>
                <w:tab w:val="decimal" w:pos="817"/>
              </w:tabs>
              <w:suppressAutoHyphens/>
              <w:snapToGrid w:val="0"/>
              <w:spacing w:after="0" w:line="240" w:lineRule="auto"/>
              <w:ind w:left="-108" w:right="-117"/>
              <w:rPr>
                <w:rFonts w:ascii="Times New Roman" w:eastAsia="Times New Roman" w:hAnsi="Times New Roman"/>
                <w:color w:val="000000"/>
                <w:sz w:val="18"/>
                <w:szCs w:val="18"/>
                <w:lang w:eastAsia="zh-CN"/>
              </w:rPr>
            </w:pPr>
            <w:r w:rsidRPr="00013082">
              <w:rPr>
                <w:rFonts w:ascii="Times New Roman" w:eastAsia="Times New Roman" w:hAnsi="Times New Roman" w:cs="Times New Roman"/>
                <w:color w:val="000000"/>
                <w:sz w:val="18"/>
                <w:szCs w:val="18"/>
                <w:lang w:eastAsia="zh-CN"/>
              </w:rPr>
              <w:t>2,887</w:t>
            </w:r>
          </w:p>
        </w:tc>
      </w:tr>
      <w:tr w:rsidR="00CD27A8" w:rsidRPr="00013082" w14:paraId="211C711B" w14:textId="77777777" w:rsidTr="00FF7A49">
        <w:trPr>
          <w:trHeight w:val="187"/>
        </w:trPr>
        <w:tc>
          <w:tcPr>
            <w:tcW w:w="3060" w:type="dxa"/>
            <w:shd w:val="clear" w:color="auto" w:fill="auto"/>
            <w:vAlign w:val="center"/>
          </w:tcPr>
          <w:p w14:paraId="683C8982" w14:textId="77777777" w:rsidR="00CD27A8" w:rsidRPr="00013082" w:rsidRDefault="00CD27A8" w:rsidP="00FF7A49">
            <w:pPr>
              <w:suppressAutoHyphens/>
              <w:spacing w:after="0" w:line="240" w:lineRule="atLeast"/>
              <w:ind w:left="7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990" w:type="dxa"/>
            <w:tcBorders>
              <w:top w:val="single" w:sz="4" w:space="0" w:color="auto"/>
              <w:bottom w:val="double" w:sz="4" w:space="0" w:color="auto"/>
            </w:tcBorders>
            <w:shd w:val="clear" w:color="auto" w:fill="auto"/>
            <w:vAlign w:val="center"/>
          </w:tcPr>
          <w:p w14:paraId="75741C16"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28,058</w:t>
            </w:r>
          </w:p>
        </w:tc>
        <w:tc>
          <w:tcPr>
            <w:tcW w:w="270" w:type="dxa"/>
            <w:shd w:val="clear" w:color="auto" w:fill="auto"/>
            <w:vAlign w:val="center"/>
          </w:tcPr>
          <w:p w14:paraId="02666C5C"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2E57BC59" w14:textId="77777777" w:rsidR="00CD27A8" w:rsidRPr="00013082" w:rsidRDefault="00CD27A8" w:rsidP="00FF7A49">
            <w:pPr>
              <w:tabs>
                <w:tab w:val="decimal" w:pos="684"/>
              </w:tabs>
              <w:suppressAutoHyphens/>
              <w:snapToGrid w:val="0"/>
              <w:spacing w:after="0" w:line="240" w:lineRule="auto"/>
              <w:ind w:left="-108" w:right="-117"/>
              <w:rPr>
                <w:rFonts w:ascii="Times New Roman" w:eastAsia="Times New Roman" w:hAnsi="Times New Roman"/>
                <w:b/>
                <w:bCs/>
                <w:color w:val="000000"/>
                <w:sz w:val="18"/>
                <w:szCs w:val="18"/>
                <w:cs/>
                <w:lang w:eastAsia="zh-CN"/>
              </w:rPr>
            </w:pPr>
            <w:r w:rsidRPr="00013082">
              <w:rPr>
                <w:rFonts w:ascii="Times New Roman" w:eastAsia="Times New Roman" w:hAnsi="Times New Roman" w:cs="Times New Roman"/>
                <w:b/>
                <w:bCs/>
                <w:color w:val="000000"/>
                <w:sz w:val="18"/>
                <w:szCs w:val="18"/>
                <w:cs/>
                <w:lang w:eastAsia="zh-CN"/>
              </w:rPr>
              <w:t>4</w:t>
            </w:r>
            <w:r w:rsidRPr="00013082">
              <w:rPr>
                <w:rFonts w:ascii="Times New Roman" w:eastAsia="Times New Roman" w:hAnsi="Times New Roman"/>
                <w:b/>
                <w:bCs/>
                <w:color w:val="000000"/>
                <w:sz w:val="18"/>
                <w:szCs w:val="18"/>
                <w:lang w:eastAsia="zh-CN"/>
              </w:rPr>
              <w:t>,</w:t>
            </w:r>
            <w:r w:rsidRPr="00013082">
              <w:rPr>
                <w:rFonts w:ascii="Times New Roman" w:eastAsia="Times New Roman" w:hAnsi="Times New Roman" w:cs="Times New Roman"/>
                <w:b/>
                <w:bCs/>
                <w:color w:val="000000"/>
                <w:sz w:val="18"/>
                <w:szCs w:val="18"/>
                <w:cs/>
                <w:lang w:eastAsia="zh-CN"/>
              </w:rPr>
              <w:t>5</w:t>
            </w:r>
            <w:r w:rsidRPr="00013082">
              <w:rPr>
                <w:rFonts w:ascii="Times New Roman" w:eastAsia="Times New Roman" w:hAnsi="Times New Roman" w:cs="Angsana New"/>
                <w:b/>
                <w:bCs/>
                <w:color w:val="000000"/>
                <w:sz w:val="18"/>
                <w:szCs w:val="22"/>
                <w:lang w:eastAsia="zh-CN"/>
              </w:rPr>
              <w:t>69</w:t>
            </w:r>
          </w:p>
        </w:tc>
        <w:tc>
          <w:tcPr>
            <w:tcW w:w="270" w:type="dxa"/>
            <w:shd w:val="clear" w:color="auto" w:fill="auto"/>
            <w:vAlign w:val="center"/>
          </w:tcPr>
          <w:p w14:paraId="76E15B47"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3E77A56F"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(1,481)</w:t>
            </w:r>
          </w:p>
        </w:tc>
        <w:tc>
          <w:tcPr>
            <w:tcW w:w="270" w:type="dxa"/>
            <w:shd w:val="clear" w:color="auto" w:fill="auto"/>
            <w:vAlign w:val="center"/>
          </w:tcPr>
          <w:p w14:paraId="0F1269DF"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50743B9F"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31,146</w:t>
            </w:r>
          </w:p>
        </w:tc>
        <w:tc>
          <w:tcPr>
            <w:tcW w:w="270" w:type="dxa"/>
            <w:shd w:val="clear" w:color="auto" w:fill="auto"/>
            <w:vAlign w:val="center"/>
          </w:tcPr>
          <w:p w14:paraId="162011AA" w14:textId="77777777" w:rsidR="00CD27A8" w:rsidRPr="00013082" w:rsidRDefault="00CD27A8" w:rsidP="00FF7A49">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990" w:type="dxa"/>
            <w:tcBorders>
              <w:top w:val="single" w:sz="4" w:space="0" w:color="auto"/>
              <w:bottom w:val="double" w:sz="4" w:space="0" w:color="auto"/>
            </w:tcBorders>
            <w:shd w:val="clear" w:color="auto" w:fill="auto"/>
            <w:vAlign w:val="center"/>
          </w:tcPr>
          <w:p w14:paraId="6752647F"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cs/>
                <w:lang w:eastAsia="zh-CN"/>
              </w:rPr>
              <w:t>(</w:t>
            </w:r>
            <w:r w:rsidRPr="00013082">
              <w:rPr>
                <w:rFonts w:ascii="Times New Roman" w:eastAsia="Times New Roman" w:hAnsi="Times New Roman" w:cs="Times New Roman"/>
                <w:b/>
                <w:bCs/>
                <w:color w:val="000000"/>
                <w:sz w:val="18"/>
                <w:szCs w:val="18"/>
                <w:lang w:eastAsia="zh-CN"/>
              </w:rPr>
              <w:t>9,607</w:t>
            </w:r>
            <w:r w:rsidRPr="00013082">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5EE64FC0"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shd w:val="clear" w:color="auto" w:fill="auto"/>
            <w:vAlign w:val="center"/>
          </w:tcPr>
          <w:p w14:paraId="448E5D01"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(3,863)</w:t>
            </w:r>
          </w:p>
        </w:tc>
        <w:tc>
          <w:tcPr>
            <w:tcW w:w="270" w:type="dxa"/>
            <w:shd w:val="clear" w:color="auto" w:fill="auto"/>
            <w:vAlign w:val="center"/>
          </w:tcPr>
          <w:p w14:paraId="2492CA8E" w14:textId="77777777" w:rsidR="00CD27A8" w:rsidRPr="00013082" w:rsidRDefault="00CD27A8" w:rsidP="00FF7A49">
            <w:pPr>
              <w:tabs>
                <w:tab w:val="decimal" w:pos="783"/>
              </w:tabs>
              <w:suppressAutoHyphens/>
              <w:spacing w:after="0" w:line="240" w:lineRule="atLeast"/>
              <w:ind w:left="-108" w:right="-117"/>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2E715F3C" w14:textId="77777777" w:rsidR="00CD27A8" w:rsidRPr="00013082" w:rsidRDefault="00CD27A8" w:rsidP="00FF7A49">
            <w:pPr>
              <w:tabs>
                <w:tab w:val="decimal" w:pos="625"/>
              </w:tabs>
              <w:suppressAutoHyphens/>
              <w:snapToGrid w:val="0"/>
              <w:spacing w:after="0" w:line="240" w:lineRule="auto"/>
              <w:ind w:left="-108" w:right="-117"/>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w:t>
            </w:r>
          </w:p>
        </w:tc>
        <w:tc>
          <w:tcPr>
            <w:tcW w:w="270" w:type="dxa"/>
            <w:shd w:val="clear" w:color="auto" w:fill="auto"/>
            <w:vAlign w:val="center"/>
          </w:tcPr>
          <w:p w14:paraId="4E5F5CBC" w14:textId="77777777" w:rsidR="00CD27A8" w:rsidRPr="00013082" w:rsidRDefault="00CD27A8" w:rsidP="00FF7A49">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1080" w:type="dxa"/>
            <w:tcBorders>
              <w:top w:val="single" w:sz="4" w:space="0" w:color="auto"/>
              <w:bottom w:val="double" w:sz="4" w:space="0" w:color="auto"/>
            </w:tcBorders>
            <w:shd w:val="clear" w:color="auto" w:fill="auto"/>
            <w:vAlign w:val="center"/>
          </w:tcPr>
          <w:p w14:paraId="3B756D44"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(13,467)</w:t>
            </w:r>
          </w:p>
        </w:tc>
        <w:tc>
          <w:tcPr>
            <w:tcW w:w="270" w:type="dxa"/>
            <w:shd w:val="clear" w:color="auto" w:fill="auto"/>
            <w:vAlign w:val="center"/>
          </w:tcPr>
          <w:p w14:paraId="22EDA2CC"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vAlign w:val="center"/>
          </w:tcPr>
          <w:p w14:paraId="118B1E77" w14:textId="77777777" w:rsidR="00CD27A8" w:rsidRPr="00013082" w:rsidRDefault="00CD27A8" w:rsidP="00FF7A49">
            <w:pPr>
              <w:tabs>
                <w:tab w:val="decimal" w:pos="817"/>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17,679</w:t>
            </w:r>
          </w:p>
        </w:tc>
      </w:tr>
    </w:tbl>
    <w:p w14:paraId="7D2B6C0E" w14:textId="77777777" w:rsidR="009F4661" w:rsidRPr="00013082" w:rsidRDefault="009F4661" w:rsidP="009F4661">
      <w:pPr>
        <w:suppressAutoHyphens/>
        <w:spacing w:after="0" w:line="240" w:lineRule="atLeast"/>
        <w:ind w:left="540" w:right="40"/>
        <w:jc w:val="both"/>
        <w:rPr>
          <w:rFonts w:ascii="Times New Roman" w:eastAsia="Times New Roman" w:hAnsi="Times New Roman" w:cs="Times New Roman"/>
          <w:szCs w:val="22"/>
          <w:lang w:eastAsia="zh-CN"/>
        </w:rPr>
      </w:pPr>
    </w:p>
    <w:p w14:paraId="05DD49E7" w14:textId="3BEE8F40" w:rsidR="009F4661" w:rsidRPr="00013082" w:rsidRDefault="009F4661" w:rsidP="009F4661">
      <w:pPr>
        <w:suppressAutoHyphens/>
        <w:spacing w:after="0" w:line="240" w:lineRule="atLeast"/>
        <w:ind w:left="540" w:right="4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szCs w:val="22"/>
          <w:lang w:eastAsia="zh-CN"/>
        </w:rPr>
        <w:t>The gross amount of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fully amortised intangible assets that were still in use as at</w:t>
      </w:r>
      <w:r w:rsidRPr="00013082">
        <w:rPr>
          <w:rFonts w:ascii="Times New Roman" w:eastAsia="Times New Roman" w:hAnsi="Times New Roman" w:cs="Times New Roman"/>
          <w:szCs w:val="22"/>
          <w:cs/>
          <w:lang w:eastAsia="zh-CN"/>
        </w:rPr>
        <w:t xml:space="preserve"> </w:t>
      </w:r>
      <w:r w:rsidR="00CD27A8" w:rsidRPr="00013082">
        <w:rPr>
          <w:rFonts w:ascii="Times New Roman" w:eastAsia="Times New Roman" w:hAnsi="Times New Roman" w:cs="Times New Roman"/>
          <w:szCs w:val="22"/>
          <w:lang w:eastAsia="zh-CN"/>
        </w:rPr>
        <w:t xml:space="preserve">30 June 2021 </w:t>
      </w:r>
      <w:r w:rsidRPr="00013082">
        <w:rPr>
          <w:rFonts w:ascii="Times New Roman" w:eastAsia="Times New Roman" w:hAnsi="Times New Roman" w:cs="Times New Roman"/>
          <w:szCs w:val="22"/>
          <w:lang w:eastAsia="zh-CN"/>
        </w:rPr>
        <w:t xml:space="preserve">amounted to </w:t>
      </w:r>
      <w:r w:rsidRPr="007976A3">
        <w:rPr>
          <w:rFonts w:ascii="Times New Roman" w:eastAsia="Times New Roman" w:hAnsi="Times New Roman" w:cs="Times New Roman"/>
          <w:szCs w:val="22"/>
          <w:lang w:eastAsia="zh-CN"/>
        </w:rPr>
        <w:t>Baht</w:t>
      </w:r>
      <w:r w:rsidR="00141B72" w:rsidRPr="007976A3">
        <w:rPr>
          <w:rFonts w:ascii="Times New Roman" w:eastAsia="Times New Roman" w:hAnsi="Times New Roman" w:cs="Times New Roman"/>
          <w:szCs w:val="22"/>
          <w:lang w:eastAsia="zh-CN"/>
        </w:rPr>
        <w:t xml:space="preserve"> 5,637</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million </w:t>
      </w:r>
      <w:r w:rsidRPr="00013082">
        <w:rPr>
          <w:rFonts w:ascii="Times New Roman" w:eastAsia="Times New Roman" w:hAnsi="Times New Roman" w:cs="Times New Roman"/>
          <w:i/>
          <w:iCs/>
          <w:szCs w:val="22"/>
          <w:cs/>
          <w:lang w:eastAsia="zh-CN"/>
        </w:rPr>
        <w:t>(</w:t>
      </w:r>
      <w:r w:rsidR="00CD27A8" w:rsidRPr="00013082">
        <w:rPr>
          <w:rFonts w:ascii="Times New Roman" w:eastAsia="Times New Roman" w:hAnsi="Times New Roman" w:cs="Times New Roman"/>
          <w:i/>
          <w:iCs/>
          <w:szCs w:val="22"/>
          <w:lang w:eastAsia="zh-CN"/>
        </w:rPr>
        <w:t>31 December 2020</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 xml:space="preserve">Baht </w:t>
      </w:r>
      <w:r w:rsidR="00CD27A8" w:rsidRPr="00013082">
        <w:rPr>
          <w:rFonts w:ascii="Times New Roman" w:eastAsia="Times New Roman" w:hAnsi="Times New Roman" w:cs="Times New Roman"/>
          <w:i/>
          <w:iCs/>
          <w:szCs w:val="22"/>
          <w:lang w:eastAsia="zh-CN"/>
        </w:rPr>
        <w:t>5,409</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million</w:t>
      </w:r>
      <w:r w:rsidRPr="00013082">
        <w:rPr>
          <w:rFonts w:ascii="Times New Roman" w:eastAsia="Times New Roman" w:hAnsi="Times New Roman" w:cs="Times New Roman"/>
          <w:i/>
          <w:iCs/>
          <w:szCs w:val="22"/>
          <w:cs/>
          <w:lang w:eastAsia="zh-CN"/>
        </w:rPr>
        <w:t xml:space="preserve">). </w:t>
      </w:r>
    </w:p>
    <w:p w14:paraId="1568DD4A" w14:textId="77777777" w:rsidR="009F4661" w:rsidRPr="00013082" w:rsidRDefault="009F4661" w:rsidP="009F4661">
      <w:pPr>
        <w:suppressAutoHyphens/>
        <w:spacing w:after="0" w:line="240" w:lineRule="atLeast"/>
        <w:ind w:left="540" w:right="40"/>
        <w:jc w:val="both"/>
        <w:rPr>
          <w:rFonts w:ascii="Times New Roman" w:eastAsia="Times New Roman" w:hAnsi="Times New Roman" w:cs="Times New Roman"/>
          <w:szCs w:val="22"/>
          <w:lang w:eastAsia="zh-CN"/>
        </w:rPr>
      </w:pPr>
    </w:p>
    <w:p w14:paraId="279DCCAD" w14:textId="77777777" w:rsidR="009F4661" w:rsidRPr="00013082" w:rsidRDefault="009F4661" w:rsidP="009F4661">
      <w:pPr>
        <w:suppressAutoHyphens/>
        <w:spacing w:after="0" w:line="240" w:lineRule="atLeast"/>
        <w:ind w:left="540" w:right="40"/>
        <w:jc w:val="both"/>
        <w:rPr>
          <w:rFonts w:ascii="Times New Roman" w:eastAsia="Times New Roman" w:hAnsi="Times New Roman"/>
          <w:i/>
          <w:iCs/>
          <w:szCs w:val="22"/>
          <w:cs/>
          <w:lang w:eastAsia="zh-CN"/>
        </w:rPr>
        <w:sectPr w:rsidR="009F4661" w:rsidRPr="00013082" w:rsidSect="005918F8">
          <w:pgSz w:w="16834" w:h="11909" w:orient="landscape" w:code="9"/>
          <w:pgMar w:top="691" w:right="1152" w:bottom="576" w:left="1152" w:header="720" w:footer="720" w:gutter="0"/>
          <w:cols w:space="720"/>
          <w:docGrid w:linePitch="360"/>
        </w:sectPr>
      </w:pPr>
    </w:p>
    <w:p w14:paraId="0F8ED33E" w14:textId="7BD59CD3" w:rsidR="00E92CAA" w:rsidRPr="00013082" w:rsidRDefault="00177FA1" w:rsidP="00FA4A5B">
      <w:pPr>
        <w:numPr>
          <w:ilvl w:val="0"/>
          <w:numId w:val="16"/>
        </w:numPr>
        <w:suppressAutoHyphens/>
        <w:spacing w:after="0" w:line="240" w:lineRule="atLeast"/>
        <w:ind w:left="540" w:right="-29" w:hanging="540"/>
        <w:jc w:val="both"/>
        <w:rPr>
          <w:rFonts w:ascii="Times New Roman" w:hAnsi="Times New Roman" w:cs="Times New Roman"/>
          <w:b/>
          <w:bCs/>
          <w:sz w:val="24"/>
          <w:szCs w:val="24"/>
        </w:rPr>
      </w:pPr>
      <w:r w:rsidRPr="00013082">
        <w:rPr>
          <w:rFonts w:ascii="Times New Roman" w:eastAsia="Times New Roman" w:hAnsi="Times New Roman" w:cs="Times New Roman"/>
          <w:b/>
          <w:bCs/>
          <w:sz w:val="24"/>
          <w:szCs w:val="24"/>
          <w:lang w:eastAsia="zh-CN"/>
        </w:rPr>
        <w:lastRenderedPageBreak/>
        <w:t xml:space="preserve">Deferred </w:t>
      </w:r>
      <w:r w:rsidR="00E92CAA" w:rsidRPr="00013082">
        <w:rPr>
          <w:rFonts w:ascii="Times New Roman" w:eastAsia="Times New Roman" w:hAnsi="Times New Roman" w:cs="Times New Roman"/>
          <w:b/>
          <w:bCs/>
          <w:sz w:val="24"/>
          <w:szCs w:val="24"/>
          <w:lang w:eastAsia="zh-CN"/>
        </w:rPr>
        <w:t>tax</w:t>
      </w:r>
    </w:p>
    <w:p w14:paraId="03E25480" w14:textId="77777777" w:rsidR="007C4DCF" w:rsidRPr="00013082" w:rsidRDefault="007C4DCF" w:rsidP="004B5038">
      <w:pPr>
        <w:suppressAutoHyphens/>
        <w:spacing w:after="0" w:line="240" w:lineRule="auto"/>
        <w:jc w:val="both"/>
        <w:rPr>
          <w:rFonts w:ascii="Times New Roman" w:eastAsia="Times New Roman" w:hAnsi="Times New Roman" w:cs="Times New Roman"/>
          <w:szCs w:val="22"/>
          <w:lang w:eastAsia="zh-CN"/>
        </w:rPr>
      </w:pPr>
    </w:p>
    <w:tbl>
      <w:tblPr>
        <w:tblW w:w="9207" w:type="dxa"/>
        <w:tblInd w:w="450" w:type="dxa"/>
        <w:tblLayout w:type="fixed"/>
        <w:tblLook w:val="0000" w:firstRow="0" w:lastRow="0" w:firstColumn="0" w:lastColumn="0" w:noHBand="0" w:noVBand="0"/>
      </w:tblPr>
      <w:tblGrid>
        <w:gridCol w:w="3357"/>
        <w:gridCol w:w="1251"/>
        <w:gridCol w:w="294"/>
        <w:gridCol w:w="1245"/>
        <w:gridCol w:w="294"/>
        <w:gridCol w:w="1229"/>
        <w:gridCol w:w="276"/>
        <w:gridCol w:w="1261"/>
      </w:tblGrid>
      <w:tr w:rsidR="007C4DCF" w:rsidRPr="00013082" w14:paraId="6BF7A280" w14:textId="77777777" w:rsidTr="009231FA">
        <w:tc>
          <w:tcPr>
            <w:tcW w:w="3357" w:type="dxa"/>
            <w:shd w:val="clear" w:color="auto" w:fill="auto"/>
          </w:tcPr>
          <w:p w14:paraId="1CD06827" w14:textId="77777777" w:rsidR="007C4DCF" w:rsidRPr="000070B8" w:rsidRDefault="007C4DCF" w:rsidP="00772DCC">
            <w:pPr>
              <w:suppressAutoHyphens/>
              <w:snapToGrid w:val="0"/>
              <w:spacing w:after="0" w:line="240" w:lineRule="auto"/>
              <w:ind w:right="-318"/>
              <w:rPr>
                <w:rFonts w:ascii="Times New Roman" w:eastAsia="Times New Roman" w:hAnsi="Times New Roman" w:cs="Times New Roman"/>
                <w:b/>
                <w:bCs/>
                <w:sz w:val="20"/>
                <w:szCs w:val="20"/>
                <w:lang w:eastAsia="zh-CN"/>
              </w:rPr>
            </w:pPr>
          </w:p>
        </w:tc>
        <w:tc>
          <w:tcPr>
            <w:tcW w:w="2790" w:type="dxa"/>
            <w:gridSpan w:val="3"/>
            <w:shd w:val="clear" w:color="auto" w:fill="auto"/>
          </w:tcPr>
          <w:p w14:paraId="023855BF" w14:textId="77777777" w:rsidR="007C4DCF" w:rsidRPr="000070B8" w:rsidRDefault="007C4DCF" w:rsidP="00772DCC">
            <w:pPr>
              <w:suppressAutoHyphens/>
              <w:spacing w:after="0" w:line="240" w:lineRule="auto"/>
              <w:ind w:left="-108" w:right="-117"/>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b/>
                <w:bCs/>
                <w:sz w:val="20"/>
                <w:szCs w:val="20"/>
                <w:lang w:eastAsia="zh-CN"/>
              </w:rPr>
              <w:t>Consolidated</w:t>
            </w:r>
          </w:p>
        </w:tc>
        <w:tc>
          <w:tcPr>
            <w:tcW w:w="294" w:type="dxa"/>
            <w:shd w:val="clear" w:color="auto" w:fill="auto"/>
          </w:tcPr>
          <w:p w14:paraId="463E2EFE" w14:textId="77777777" w:rsidR="007C4DCF" w:rsidRPr="000070B8" w:rsidRDefault="007C4DCF" w:rsidP="00772DCC">
            <w:pPr>
              <w:suppressAutoHyphens/>
              <w:snapToGrid w:val="0"/>
              <w:spacing w:after="0" w:line="240" w:lineRule="auto"/>
              <w:ind w:left="-108" w:right="-117"/>
              <w:jc w:val="center"/>
              <w:rPr>
                <w:rFonts w:ascii="Times New Roman" w:eastAsia="Times New Roman" w:hAnsi="Times New Roman" w:cs="Times New Roman"/>
                <w:sz w:val="20"/>
                <w:szCs w:val="20"/>
                <w:lang w:eastAsia="zh-CN"/>
              </w:rPr>
            </w:pPr>
          </w:p>
        </w:tc>
        <w:tc>
          <w:tcPr>
            <w:tcW w:w="2766" w:type="dxa"/>
            <w:gridSpan w:val="3"/>
            <w:shd w:val="clear" w:color="auto" w:fill="auto"/>
          </w:tcPr>
          <w:p w14:paraId="5A9D9F5D" w14:textId="77777777" w:rsidR="007C4DCF" w:rsidRPr="000070B8" w:rsidRDefault="007C4DCF" w:rsidP="00772DCC">
            <w:pPr>
              <w:suppressAutoHyphens/>
              <w:spacing w:after="0" w:line="240" w:lineRule="auto"/>
              <w:ind w:left="-108" w:right="-117"/>
              <w:jc w:val="center"/>
              <w:rPr>
                <w:rFonts w:ascii="Times New Roman" w:eastAsia="Times New Roman" w:hAnsi="Times New Roman" w:cs="Times New Roman"/>
                <w:b/>
                <w:bCs/>
                <w:sz w:val="20"/>
                <w:szCs w:val="20"/>
                <w:lang w:eastAsia="zh-CN"/>
              </w:rPr>
            </w:pPr>
            <w:r w:rsidRPr="000070B8">
              <w:rPr>
                <w:rFonts w:ascii="Times New Roman" w:eastAsia="Times New Roman" w:hAnsi="Times New Roman" w:cs="Times New Roman"/>
                <w:b/>
                <w:bCs/>
                <w:sz w:val="20"/>
                <w:szCs w:val="20"/>
                <w:lang w:eastAsia="zh-CN"/>
              </w:rPr>
              <w:t>The Bank</w:t>
            </w:r>
          </w:p>
        </w:tc>
      </w:tr>
      <w:tr w:rsidR="00FF7A49" w:rsidRPr="00013082" w14:paraId="72F78176" w14:textId="77777777" w:rsidTr="009231FA">
        <w:tc>
          <w:tcPr>
            <w:tcW w:w="3357" w:type="dxa"/>
            <w:shd w:val="clear" w:color="auto" w:fill="auto"/>
          </w:tcPr>
          <w:p w14:paraId="5F6E109C" w14:textId="77777777" w:rsidR="00FF7A49" w:rsidRPr="000070B8" w:rsidRDefault="00FF7A49" w:rsidP="00FF7A49">
            <w:pPr>
              <w:suppressAutoHyphens/>
              <w:snapToGrid w:val="0"/>
              <w:spacing w:after="0" w:line="240" w:lineRule="auto"/>
              <w:ind w:right="-318"/>
              <w:jc w:val="both"/>
              <w:rPr>
                <w:rFonts w:ascii="Times New Roman" w:eastAsia="Times New Roman" w:hAnsi="Times New Roman" w:cs="Times New Roman"/>
                <w:b/>
                <w:bCs/>
                <w:sz w:val="20"/>
                <w:szCs w:val="20"/>
                <w:lang w:eastAsia="zh-CN"/>
              </w:rPr>
            </w:pPr>
          </w:p>
        </w:tc>
        <w:tc>
          <w:tcPr>
            <w:tcW w:w="1251" w:type="dxa"/>
            <w:shd w:val="clear" w:color="auto" w:fill="auto"/>
          </w:tcPr>
          <w:p w14:paraId="1C802AF5" w14:textId="7FABC844" w:rsidR="00FF7A49" w:rsidRPr="000070B8" w:rsidRDefault="00FF7A49" w:rsidP="00FF7A49">
            <w:pPr>
              <w:suppressAutoHyphens/>
              <w:spacing w:after="0" w:line="240" w:lineRule="auto"/>
              <w:ind w:left="-108" w:right="-117"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iCs/>
                <w:sz w:val="20"/>
                <w:szCs w:val="20"/>
                <w:lang w:eastAsia="zh-CN"/>
              </w:rPr>
              <w:t>30 June</w:t>
            </w:r>
          </w:p>
        </w:tc>
        <w:tc>
          <w:tcPr>
            <w:tcW w:w="294" w:type="dxa"/>
            <w:shd w:val="clear" w:color="auto" w:fill="auto"/>
          </w:tcPr>
          <w:p w14:paraId="7BFCBD43" w14:textId="77777777" w:rsidR="00FF7A49" w:rsidRPr="000070B8" w:rsidRDefault="00FF7A49" w:rsidP="00FF7A49">
            <w:pPr>
              <w:suppressAutoHyphens/>
              <w:snapToGrid w:val="0"/>
              <w:spacing w:after="0" w:line="240" w:lineRule="auto"/>
              <w:ind w:left="-108" w:right="-110"/>
              <w:jc w:val="center"/>
              <w:rPr>
                <w:rFonts w:ascii="Times New Roman" w:eastAsia="Times New Roman" w:hAnsi="Times New Roman" w:cs="Times New Roman"/>
                <w:sz w:val="20"/>
                <w:szCs w:val="20"/>
                <w:lang w:val="x-none" w:eastAsia="zh-CN"/>
              </w:rPr>
            </w:pPr>
          </w:p>
        </w:tc>
        <w:tc>
          <w:tcPr>
            <w:tcW w:w="1245" w:type="dxa"/>
            <w:shd w:val="clear" w:color="auto" w:fill="auto"/>
          </w:tcPr>
          <w:p w14:paraId="29F59F63" w14:textId="7C2EE0EB" w:rsidR="00FF7A49" w:rsidRPr="000070B8" w:rsidRDefault="00FF7A49" w:rsidP="00FF7A49">
            <w:pPr>
              <w:suppressAutoHyphens/>
              <w:spacing w:after="0" w:line="240" w:lineRule="auto"/>
              <w:ind w:left="-108" w:right="-90"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31 December</w:t>
            </w:r>
          </w:p>
        </w:tc>
        <w:tc>
          <w:tcPr>
            <w:tcW w:w="294" w:type="dxa"/>
            <w:shd w:val="clear" w:color="auto" w:fill="auto"/>
          </w:tcPr>
          <w:p w14:paraId="4EF0701B" w14:textId="77777777" w:rsidR="00FF7A49" w:rsidRPr="000070B8" w:rsidRDefault="00FF7A49" w:rsidP="00FF7A49">
            <w:pPr>
              <w:suppressAutoHyphens/>
              <w:snapToGrid w:val="0"/>
              <w:spacing w:after="0" w:line="240" w:lineRule="auto"/>
              <w:ind w:left="-108" w:right="-110"/>
              <w:jc w:val="center"/>
              <w:rPr>
                <w:rFonts w:ascii="Times New Roman" w:eastAsia="Times New Roman" w:hAnsi="Times New Roman" w:cs="Times New Roman"/>
                <w:sz w:val="20"/>
                <w:szCs w:val="20"/>
                <w:lang w:val="x-none" w:eastAsia="zh-CN"/>
              </w:rPr>
            </w:pPr>
          </w:p>
        </w:tc>
        <w:tc>
          <w:tcPr>
            <w:tcW w:w="1229" w:type="dxa"/>
            <w:shd w:val="clear" w:color="auto" w:fill="auto"/>
          </w:tcPr>
          <w:p w14:paraId="79099F29" w14:textId="2D77A044" w:rsidR="00FF7A49" w:rsidRPr="000070B8" w:rsidRDefault="00FF7A49" w:rsidP="00FF7A49">
            <w:pPr>
              <w:suppressAutoHyphens/>
              <w:spacing w:after="0" w:line="240" w:lineRule="auto"/>
              <w:ind w:left="-108" w:right="-117"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iCs/>
                <w:sz w:val="20"/>
                <w:szCs w:val="20"/>
                <w:lang w:eastAsia="zh-CN"/>
              </w:rPr>
              <w:t>30 June</w:t>
            </w:r>
          </w:p>
        </w:tc>
        <w:tc>
          <w:tcPr>
            <w:tcW w:w="276" w:type="dxa"/>
            <w:shd w:val="clear" w:color="auto" w:fill="auto"/>
          </w:tcPr>
          <w:p w14:paraId="012BE28E" w14:textId="77777777" w:rsidR="00FF7A49" w:rsidRPr="000070B8" w:rsidRDefault="00FF7A49" w:rsidP="00FF7A49">
            <w:pPr>
              <w:suppressAutoHyphens/>
              <w:snapToGrid w:val="0"/>
              <w:spacing w:after="0" w:line="240" w:lineRule="auto"/>
              <w:ind w:left="-108" w:right="-110"/>
              <w:jc w:val="center"/>
              <w:rPr>
                <w:rFonts w:ascii="Times New Roman" w:eastAsia="Times New Roman" w:hAnsi="Times New Roman" w:cs="Times New Roman"/>
                <w:sz w:val="20"/>
                <w:szCs w:val="20"/>
                <w:lang w:val="x-none" w:eastAsia="zh-CN"/>
              </w:rPr>
            </w:pPr>
          </w:p>
        </w:tc>
        <w:tc>
          <w:tcPr>
            <w:tcW w:w="1261" w:type="dxa"/>
            <w:shd w:val="clear" w:color="auto" w:fill="auto"/>
          </w:tcPr>
          <w:p w14:paraId="0B9F2267" w14:textId="614C2525" w:rsidR="00FF7A49" w:rsidRPr="000070B8" w:rsidRDefault="00FF7A49" w:rsidP="00FF7A49">
            <w:pPr>
              <w:suppressAutoHyphens/>
              <w:spacing w:after="0" w:line="240" w:lineRule="auto"/>
              <w:ind w:left="-108" w:right="-90"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31 December</w:t>
            </w:r>
          </w:p>
        </w:tc>
      </w:tr>
      <w:tr w:rsidR="00FF7A49" w:rsidRPr="00013082" w14:paraId="29CAD74C" w14:textId="77777777" w:rsidTr="009231FA">
        <w:tc>
          <w:tcPr>
            <w:tcW w:w="3357" w:type="dxa"/>
            <w:shd w:val="clear" w:color="auto" w:fill="auto"/>
          </w:tcPr>
          <w:p w14:paraId="2DFD89E1" w14:textId="77777777" w:rsidR="00FF7A49" w:rsidRPr="000070B8" w:rsidRDefault="00FF7A49" w:rsidP="00FF7A49">
            <w:pPr>
              <w:suppressAutoHyphens/>
              <w:snapToGrid w:val="0"/>
              <w:spacing w:after="0" w:line="240" w:lineRule="auto"/>
              <w:ind w:right="-318"/>
              <w:jc w:val="both"/>
              <w:rPr>
                <w:rFonts w:ascii="Times New Roman" w:eastAsia="Times New Roman" w:hAnsi="Times New Roman" w:cs="Times New Roman"/>
                <w:b/>
                <w:bCs/>
                <w:sz w:val="20"/>
                <w:szCs w:val="20"/>
                <w:lang w:eastAsia="zh-CN"/>
              </w:rPr>
            </w:pPr>
          </w:p>
        </w:tc>
        <w:tc>
          <w:tcPr>
            <w:tcW w:w="1251" w:type="dxa"/>
            <w:shd w:val="clear" w:color="auto" w:fill="auto"/>
          </w:tcPr>
          <w:p w14:paraId="729F3DB3" w14:textId="66F1CAE1" w:rsidR="00FF7A49" w:rsidRPr="000070B8" w:rsidRDefault="00FF7A49" w:rsidP="00FF7A49">
            <w:pPr>
              <w:suppressAutoHyphens/>
              <w:spacing w:after="0" w:line="240" w:lineRule="auto"/>
              <w:ind w:left="-108" w:right="-117"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2021</w:t>
            </w:r>
          </w:p>
        </w:tc>
        <w:tc>
          <w:tcPr>
            <w:tcW w:w="294" w:type="dxa"/>
            <w:shd w:val="clear" w:color="auto" w:fill="auto"/>
          </w:tcPr>
          <w:p w14:paraId="620EE85F" w14:textId="77777777" w:rsidR="00FF7A49" w:rsidRPr="000070B8" w:rsidRDefault="00FF7A49" w:rsidP="00FF7A49">
            <w:pPr>
              <w:suppressAutoHyphens/>
              <w:snapToGrid w:val="0"/>
              <w:spacing w:after="0" w:line="240" w:lineRule="auto"/>
              <w:ind w:left="-108" w:right="-110"/>
              <w:jc w:val="center"/>
              <w:rPr>
                <w:rFonts w:ascii="Times New Roman" w:eastAsia="Times New Roman" w:hAnsi="Times New Roman" w:cs="Times New Roman"/>
                <w:sz w:val="20"/>
                <w:szCs w:val="20"/>
                <w:lang w:val="x-none" w:eastAsia="zh-CN"/>
              </w:rPr>
            </w:pPr>
          </w:p>
        </w:tc>
        <w:tc>
          <w:tcPr>
            <w:tcW w:w="1245" w:type="dxa"/>
            <w:shd w:val="clear" w:color="auto" w:fill="auto"/>
          </w:tcPr>
          <w:p w14:paraId="70F57786" w14:textId="4F3514D9" w:rsidR="00FF7A49" w:rsidRPr="000070B8" w:rsidRDefault="00FF7A49" w:rsidP="00FF7A49">
            <w:pPr>
              <w:suppressAutoHyphens/>
              <w:spacing w:after="0" w:line="240" w:lineRule="auto"/>
              <w:ind w:left="-108" w:right="-90"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2020</w:t>
            </w:r>
          </w:p>
        </w:tc>
        <w:tc>
          <w:tcPr>
            <w:tcW w:w="294" w:type="dxa"/>
            <w:shd w:val="clear" w:color="auto" w:fill="auto"/>
          </w:tcPr>
          <w:p w14:paraId="13F748EB" w14:textId="77777777" w:rsidR="00FF7A49" w:rsidRPr="000070B8" w:rsidRDefault="00FF7A49" w:rsidP="00FF7A49">
            <w:pPr>
              <w:suppressAutoHyphens/>
              <w:snapToGrid w:val="0"/>
              <w:spacing w:after="0" w:line="240" w:lineRule="auto"/>
              <w:ind w:left="-108" w:right="-110"/>
              <w:jc w:val="center"/>
              <w:rPr>
                <w:rFonts w:ascii="Times New Roman" w:eastAsia="Times New Roman" w:hAnsi="Times New Roman" w:cs="Times New Roman"/>
                <w:sz w:val="20"/>
                <w:szCs w:val="20"/>
                <w:lang w:val="x-none" w:eastAsia="zh-CN"/>
              </w:rPr>
            </w:pPr>
          </w:p>
        </w:tc>
        <w:tc>
          <w:tcPr>
            <w:tcW w:w="1229" w:type="dxa"/>
            <w:shd w:val="clear" w:color="auto" w:fill="auto"/>
          </w:tcPr>
          <w:p w14:paraId="10B50EF4" w14:textId="0496002F" w:rsidR="00FF7A49" w:rsidRPr="000070B8" w:rsidRDefault="00FF7A49" w:rsidP="00FF7A49">
            <w:pPr>
              <w:suppressAutoHyphens/>
              <w:spacing w:after="0" w:line="240" w:lineRule="auto"/>
              <w:ind w:left="-108" w:right="-117"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2021</w:t>
            </w:r>
          </w:p>
        </w:tc>
        <w:tc>
          <w:tcPr>
            <w:tcW w:w="276" w:type="dxa"/>
            <w:shd w:val="clear" w:color="auto" w:fill="auto"/>
          </w:tcPr>
          <w:p w14:paraId="0D0B673B" w14:textId="77777777" w:rsidR="00FF7A49" w:rsidRPr="000070B8" w:rsidRDefault="00FF7A49" w:rsidP="00FF7A49">
            <w:pPr>
              <w:suppressAutoHyphens/>
              <w:snapToGrid w:val="0"/>
              <w:spacing w:after="0" w:line="240" w:lineRule="auto"/>
              <w:ind w:left="-108" w:right="-110"/>
              <w:jc w:val="center"/>
              <w:rPr>
                <w:rFonts w:ascii="Times New Roman" w:eastAsia="Times New Roman" w:hAnsi="Times New Roman" w:cs="Times New Roman"/>
                <w:sz w:val="20"/>
                <w:szCs w:val="20"/>
                <w:lang w:val="x-none" w:eastAsia="zh-CN"/>
              </w:rPr>
            </w:pPr>
          </w:p>
        </w:tc>
        <w:tc>
          <w:tcPr>
            <w:tcW w:w="1261" w:type="dxa"/>
            <w:shd w:val="clear" w:color="auto" w:fill="auto"/>
          </w:tcPr>
          <w:p w14:paraId="09840BF1" w14:textId="6CC0323B" w:rsidR="00FF7A49" w:rsidRPr="000070B8" w:rsidRDefault="00FF7A49" w:rsidP="00FF7A49">
            <w:pPr>
              <w:suppressAutoHyphens/>
              <w:spacing w:after="0" w:line="240" w:lineRule="auto"/>
              <w:ind w:left="-108" w:right="-90"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2020</w:t>
            </w:r>
          </w:p>
        </w:tc>
      </w:tr>
      <w:tr w:rsidR="00FF7A49" w:rsidRPr="00013082" w14:paraId="03C07E78" w14:textId="77777777" w:rsidTr="009231FA">
        <w:tc>
          <w:tcPr>
            <w:tcW w:w="3357" w:type="dxa"/>
            <w:shd w:val="clear" w:color="auto" w:fill="auto"/>
          </w:tcPr>
          <w:p w14:paraId="1C2E927A" w14:textId="77777777" w:rsidR="00FF7A49" w:rsidRPr="000070B8" w:rsidRDefault="00FF7A49" w:rsidP="00FF7A49">
            <w:pPr>
              <w:suppressAutoHyphens/>
              <w:snapToGrid w:val="0"/>
              <w:spacing w:after="0" w:line="240" w:lineRule="auto"/>
              <w:ind w:right="-318"/>
              <w:jc w:val="both"/>
              <w:rPr>
                <w:rFonts w:ascii="Times New Roman" w:eastAsia="Times New Roman" w:hAnsi="Times New Roman" w:cs="Times New Roman"/>
                <w:b/>
                <w:bCs/>
                <w:sz w:val="20"/>
                <w:szCs w:val="20"/>
                <w:lang w:eastAsia="zh-CN"/>
              </w:rPr>
            </w:pPr>
          </w:p>
        </w:tc>
        <w:tc>
          <w:tcPr>
            <w:tcW w:w="5850" w:type="dxa"/>
            <w:gridSpan w:val="7"/>
            <w:shd w:val="clear" w:color="auto" w:fill="auto"/>
          </w:tcPr>
          <w:p w14:paraId="41B62544" w14:textId="77777777" w:rsidR="00FF7A49" w:rsidRPr="000070B8" w:rsidRDefault="00FF7A49" w:rsidP="00FF7A49">
            <w:pPr>
              <w:suppressAutoHyphens/>
              <w:spacing w:after="0" w:line="240" w:lineRule="auto"/>
              <w:ind w:left="-108" w:right="-110"/>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i/>
                <w:iCs/>
                <w:sz w:val="20"/>
                <w:szCs w:val="20"/>
                <w:cs/>
                <w:lang w:eastAsia="zh-CN"/>
              </w:rPr>
              <w:t>(</w:t>
            </w:r>
            <w:r w:rsidRPr="000070B8">
              <w:rPr>
                <w:rFonts w:ascii="Times New Roman" w:eastAsia="Times New Roman" w:hAnsi="Times New Roman" w:cs="Times New Roman"/>
                <w:i/>
                <w:iCs/>
                <w:sz w:val="20"/>
                <w:szCs w:val="20"/>
                <w:lang w:eastAsia="zh-CN"/>
              </w:rPr>
              <w:t>in million Baht</w:t>
            </w:r>
            <w:r w:rsidRPr="000070B8">
              <w:rPr>
                <w:rFonts w:ascii="Times New Roman" w:eastAsia="Times New Roman" w:hAnsi="Times New Roman" w:cs="Times New Roman"/>
                <w:i/>
                <w:iCs/>
                <w:sz w:val="20"/>
                <w:szCs w:val="20"/>
                <w:cs/>
                <w:lang w:eastAsia="zh-CN"/>
              </w:rPr>
              <w:t>)</w:t>
            </w:r>
          </w:p>
        </w:tc>
      </w:tr>
      <w:tr w:rsidR="00FF7A49" w:rsidRPr="00013082" w14:paraId="2D2A5617" w14:textId="77777777" w:rsidTr="009231FA">
        <w:tc>
          <w:tcPr>
            <w:tcW w:w="3357" w:type="dxa"/>
            <w:shd w:val="clear" w:color="auto" w:fill="auto"/>
          </w:tcPr>
          <w:p w14:paraId="0AC07021" w14:textId="77777777" w:rsidR="00FF7A49" w:rsidRPr="000070B8" w:rsidRDefault="00FF7A49" w:rsidP="00FF7A49">
            <w:pPr>
              <w:suppressAutoHyphens/>
              <w:spacing w:after="0" w:line="240" w:lineRule="auto"/>
              <w:rPr>
                <w:rFonts w:ascii="Times New Roman" w:eastAsia="Times New Roman" w:hAnsi="Times New Roman" w:cs="Times New Roman"/>
                <w:sz w:val="20"/>
                <w:szCs w:val="20"/>
                <w:lang w:val="en-GB" w:eastAsia="zh-CN"/>
              </w:rPr>
            </w:pPr>
            <w:r w:rsidRPr="000070B8">
              <w:rPr>
                <w:rFonts w:ascii="Times New Roman" w:eastAsia="Times New Roman" w:hAnsi="Times New Roman" w:cs="Times New Roman"/>
                <w:sz w:val="20"/>
                <w:szCs w:val="20"/>
                <w:lang w:eastAsia="zh-CN"/>
              </w:rPr>
              <w:t>Deferred tax assets</w:t>
            </w:r>
          </w:p>
        </w:tc>
        <w:tc>
          <w:tcPr>
            <w:tcW w:w="1251" w:type="dxa"/>
            <w:shd w:val="clear" w:color="auto" w:fill="auto"/>
            <w:vAlign w:val="center"/>
          </w:tcPr>
          <w:p w14:paraId="139A4DC0" w14:textId="4B19802F" w:rsidR="00FF7A49" w:rsidRPr="000070B8" w:rsidRDefault="00024D33" w:rsidP="00FF7A49">
            <w:pPr>
              <w:tabs>
                <w:tab w:val="decimal" w:pos="1013"/>
              </w:tabs>
              <w:suppressAutoHyphens/>
              <w:snapToGrid w:val="0"/>
              <w:spacing w:after="0" w:line="240" w:lineRule="auto"/>
              <w:ind w:left="-113" w:right="-113"/>
              <w:rPr>
                <w:rFonts w:ascii="Times New Roman" w:eastAsia="Times New Roman" w:hAnsi="Times New Roman" w:cs="Times New Roman"/>
                <w:sz w:val="20"/>
                <w:szCs w:val="20"/>
                <w:lang w:val="en-GB" w:eastAsia="zh-CN"/>
              </w:rPr>
            </w:pPr>
            <w:r w:rsidRPr="000070B8">
              <w:rPr>
                <w:rFonts w:ascii="Times New Roman" w:eastAsia="Times New Roman" w:hAnsi="Times New Roman" w:cs="Times New Roman"/>
                <w:sz w:val="20"/>
                <w:szCs w:val="20"/>
                <w:lang w:val="en-GB" w:eastAsia="zh-CN"/>
              </w:rPr>
              <w:t>5,957</w:t>
            </w:r>
          </w:p>
        </w:tc>
        <w:tc>
          <w:tcPr>
            <w:tcW w:w="294" w:type="dxa"/>
            <w:shd w:val="clear" w:color="auto" w:fill="auto"/>
          </w:tcPr>
          <w:p w14:paraId="21A5753A"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45" w:type="dxa"/>
            <w:shd w:val="clear" w:color="auto" w:fill="auto"/>
            <w:vAlign w:val="center"/>
          </w:tcPr>
          <w:p w14:paraId="638EE791" w14:textId="02788CA8" w:rsidR="00FF7A49" w:rsidRPr="000070B8" w:rsidRDefault="00FF7A49" w:rsidP="00FF7A49">
            <w:pPr>
              <w:tabs>
                <w:tab w:val="decimal" w:pos="1013"/>
              </w:tabs>
              <w:suppressAutoHyphens/>
              <w:snapToGrid w:val="0"/>
              <w:spacing w:after="0" w:line="240" w:lineRule="auto"/>
              <w:ind w:left="-113" w:right="-113"/>
              <w:rPr>
                <w:rFonts w:ascii="Times New Roman" w:eastAsia="Times New Roman" w:hAnsi="Times New Roman" w:cs="Times New Roman"/>
                <w:sz w:val="20"/>
                <w:szCs w:val="20"/>
                <w:lang w:val="en-GB" w:eastAsia="zh-CN"/>
              </w:rPr>
            </w:pPr>
            <w:r w:rsidRPr="000070B8">
              <w:rPr>
                <w:rFonts w:ascii="Times New Roman" w:eastAsia="Times New Roman" w:hAnsi="Times New Roman" w:cs="Times New Roman"/>
                <w:sz w:val="20"/>
                <w:szCs w:val="20"/>
                <w:cs/>
                <w:lang w:val="en-GB" w:eastAsia="zh-CN"/>
              </w:rPr>
              <w:t>4</w:t>
            </w:r>
            <w:r w:rsidRPr="000070B8">
              <w:rPr>
                <w:rFonts w:ascii="Times New Roman" w:eastAsia="Times New Roman" w:hAnsi="Times New Roman"/>
                <w:sz w:val="20"/>
                <w:szCs w:val="20"/>
                <w:lang w:eastAsia="zh-CN"/>
              </w:rPr>
              <w:t>,</w:t>
            </w:r>
            <w:r w:rsidRPr="000070B8">
              <w:rPr>
                <w:rFonts w:ascii="Times New Roman" w:eastAsia="Times New Roman" w:hAnsi="Times New Roman" w:cs="Times New Roman"/>
                <w:sz w:val="20"/>
                <w:szCs w:val="20"/>
                <w:cs/>
                <w:lang w:val="en-GB" w:eastAsia="zh-CN"/>
              </w:rPr>
              <w:t>505</w:t>
            </w:r>
          </w:p>
        </w:tc>
        <w:tc>
          <w:tcPr>
            <w:tcW w:w="294" w:type="dxa"/>
            <w:shd w:val="clear" w:color="auto" w:fill="auto"/>
          </w:tcPr>
          <w:p w14:paraId="7C569A09"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29" w:type="dxa"/>
            <w:shd w:val="clear" w:color="auto" w:fill="auto"/>
            <w:vAlign w:val="center"/>
          </w:tcPr>
          <w:p w14:paraId="21604ED9" w14:textId="6327F9AE" w:rsidR="00FF7A49" w:rsidRPr="000070B8" w:rsidRDefault="00024D33" w:rsidP="00FF7A49">
            <w:pPr>
              <w:tabs>
                <w:tab w:val="decimal" w:pos="1013"/>
              </w:tabs>
              <w:suppressAutoHyphens/>
              <w:snapToGrid w:val="0"/>
              <w:spacing w:after="0" w:line="240" w:lineRule="auto"/>
              <w:ind w:left="-113" w:right="-113"/>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5,741</w:t>
            </w:r>
          </w:p>
        </w:tc>
        <w:tc>
          <w:tcPr>
            <w:tcW w:w="276" w:type="dxa"/>
            <w:shd w:val="clear" w:color="auto" w:fill="auto"/>
          </w:tcPr>
          <w:p w14:paraId="06BD8CD0"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61" w:type="dxa"/>
            <w:shd w:val="clear" w:color="auto" w:fill="auto"/>
            <w:vAlign w:val="center"/>
          </w:tcPr>
          <w:p w14:paraId="30CFC0F5" w14:textId="181F3C13" w:rsidR="00FF7A49" w:rsidRPr="000070B8" w:rsidRDefault="00FF7A49" w:rsidP="00FF7A49">
            <w:pPr>
              <w:tabs>
                <w:tab w:val="decimal" w:pos="1013"/>
              </w:tabs>
              <w:suppressAutoHyphens/>
              <w:snapToGrid w:val="0"/>
              <w:spacing w:after="0" w:line="240" w:lineRule="auto"/>
              <w:ind w:left="-113" w:right="-113"/>
              <w:rPr>
                <w:rFonts w:ascii="Times New Roman" w:eastAsia="Times New Roman" w:hAnsi="Times New Roman" w:cs="Times New Roman"/>
                <w:sz w:val="20"/>
                <w:szCs w:val="20"/>
                <w:lang w:val="en-GB" w:eastAsia="zh-CN"/>
              </w:rPr>
            </w:pPr>
            <w:r w:rsidRPr="000070B8">
              <w:rPr>
                <w:rFonts w:ascii="Times New Roman" w:eastAsia="Times New Roman" w:hAnsi="Times New Roman" w:cs="Times New Roman"/>
                <w:sz w:val="20"/>
                <w:szCs w:val="20"/>
                <w:cs/>
                <w:lang w:val="en-GB" w:eastAsia="zh-CN"/>
              </w:rPr>
              <w:t>4</w:t>
            </w:r>
            <w:r w:rsidRPr="000070B8">
              <w:rPr>
                <w:rFonts w:ascii="Times New Roman" w:eastAsia="Times New Roman" w:hAnsi="Times New Roman"/>
                <w:sz w:val="20"/>
                <w:szCs w:val="20"/>
                <w:lang w:eastAsia="zh-CN"/>
              </w:rPr>
              <w:t>,</w:t>
            </w:r>
            <w:r w:rsidRPr="000070B8">
              <w:rPr>
                <w:rFonts w:ascii="Times New Roman" w:eastAsia="Times New Roman" w:hAnsi="Times New Roman" w:cs="Times New Roman"/>
                <w:sz w:val="20"/>
                <w:szCs w:val="20"/>
                <w:cs/>
                <w:lang w:val="en-GB" w:eastAsia="zh-CN"/>
              </w:rPr>
              <w:t>240</w:t>
            </w:r>
          </w:p>
        </w:tc>
      </w:tr>
      <w:tr w:rsidR="00024D33" w:rsidRPr="00013082" w14:paraId="63CACECA" w14:textId="77777777" w:rsidTr="009231FA">
        <w:tc>
          <w:tcPr>
            <w:tcW w:w="3357" w:type="dxa"/>
            <w:shd w:val="clear" w:color="auto" w:fill="auto"/>
          </w:tcPr>
          <w:p w14:paraId="4C357716" w14:textId="77777777" w:rsidR="00024D33" w:rsidRPr="000070B8" w:rsidRDefault="00024D33" w:rsidP="00024D33">
            <w:pPr>
              <w:suppressAutoHyphens/>
              <w:spacing w:after="0" w:line="240" w:lineRule="auto"/>
              <w:ind w:right="-79"/>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Deferred tax liabilities</w:t>
            </w:r>
          </w:p>
        </w:tc>
        <w:tc>
          <w:tcPr>
            <w:tcW w:w="1251" w:type="dxa"/>
            <w:shd w:val="clear" w:color="auto" w:fill="auto"/>
            <w:vAlign w:val="center"/>
          </w:tcPr>
          <w:p w14:paraId="3A2672D1" w14:textId="33015C98" w:rsidR="00024D33" w:rsidRPr="000070B8" w:rsidRDefault="00024D33" w:rsidP="00024D33">
            <w:pPr>
              <w:tabs>
                <w:tab w:val="decimal" w:pos="1013"/>
              </w:tabs>
              <w:suppressAutoHyphens/>
              <w:snapToGrid w:val="0"/>
              <w:spacing w:after="0" w:line="240" w:lineRule="auto"/>
              <w:ind w:left="-113" w:right="-113"/>
              <w:rPr>
                <w:rFonts w:ascii="Times New Roman" w:eastAsia="Times New Roman" w:hAnsi="Times New Roman" w:cs="Times New Roman"/>
                <w:sz w:val="20"/>
                <w:szCs w:val="20"/>
                <w:lang w:val="en-GB" w:eastAsia="zh-CN"/>
              </w:rPr>
            </w:pPr>
            <w:r w:rsidRPr="000070B8">
              <w:rPr>
                <w:rFonts w:ascii="Times New Roman" w:eastAsia="Times New Roman" w:hAnsi="Times New Roman" w:cs="Times New Roman"/>
                <w:sz w:val="20"/>
                <w:szCs w:val="20"/>
                <w:lang w:val="en-GB" w:eastAsia="zh-CN"/>
              </w:rPr>
              <w:t>(600)</w:t>
            </w:r>
          </w:p>
        </w:tc>
        <w:tc>
          <w:tcPr>
            <w:tcW w:w="294" w:type="dxa"/>
            <w:shd w:val="clear" w:color="auto" w:fill="auto"/>
          </w:tcPr>
          <w:p w14:paraId="700F7E03" w14:textId="77777777" w:rsidR="00024D33" w:rsidRPr="000070B8" w:rsidRDefault="00024D33" w:rsidP="00024D33">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45" w:type="dxa"/>
            <w:shd w:val="clear" w:color="auto" w:fill="auto"/>
            <w:vAlign w:val="center"/>
          </w:tcPr>
          <w:p w14:paraId="1D621AE0" w14:textId="7BE2505D" w:rsidR="00024D33" w:rsidRPr="000070B8" w:rsidRDefault="00024D33" w:rsidP="00024D33">
            <w:pPr>
              <w:tabs>
                <w:tab w:val="decimal" w:pos="1013"/>
              </w:tabs>
              <w:suppressAutoHyphens/>
              <w:snapToGrid w:val="0"/>
              <w:spacing w:after="0" w:line="240" w:lineRule="auto"/>
              <w:ind w:left="-113" w:right="-113"/>
              <w:rPr>
                <w:rFonts w:ascii="Times New Roman" w:eastAsia="Times New Roman" w:hAnsi="Times New Roman" w:cs="Times New Roman"/>
                <w:sz w:val="20"/>
                <w:szCs w:val="20"/>
                <w:lang w:val="en-GB" w:eastAsia="zh-CN"/>
              </w:rPr>
            </w:pPr>
            <w:r w:rsidRPr="000070B8">
              <w:rPr>
                <w:rFonts w:ascii="Times New Roman" w:eastAsia="Times New Roman" w:hAnsi="Times New Roman" w:cs="Times New Roman"/>
                <w:sz w:val="20"/>
                <w:szCs w:val="20"/>
                <w:lang w:eastAsia="zh-CN"/>
              </w:rPr>
              <w:t>(</w:t>
            </w:r>
            <w:r w:rsidRPr="000070B8">
              <w:rPr>
                <w:rFonts w:ascii="Times New Roman" w:eastAsia="Times New Roman" w:hAnsi="Times New Roman" w:cs="Times New Roman"/>
                <w:sz w:val="20"/>
                <w:szCs w:val="20"/>
                <w:cs/>
                <w:lang w:val="en-GB" w:eastAsia="zh-CN"/>
              </w:rPr>
              <w:t>132</w:t>
            </w:r>
            <w:r w:rsidRPr="000070B8">
              <w:rPr>
                <w:rFonts w:ascii="Times New Roman" w:eastAsia="Times New Roman" w:hAnsi="Times New Roman" w:cs="Angsana New"/>
                <w:sz w:val="20"/>
                <w:szCs w:val="20"/>
                <w:lang w:eastAsia="zh-CN"/>
              </w:rPr>
              <w:t>)</w:t>
            </w:r>
          </w:p>
        </w:tc>
        <w:tc>
          <w:tcPr>
            <w:tcW w:w="294" w:type="dxa"/>
            <w:shd w:val="clear" w:color="auto" w:fill="auto"/>
          </w:tcPr>
          <w:p w14:paraId="57ADB87F" w14:textId="77777777" w:rsidR="00024D33" w:rsidRPr="000070B8" w:rsidRDefault="00024D33" w:rsidP="00024D33">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29" w:type="dxa"/>
            <w:shd w:val="clear" w:color="auto" w:fill="auto"/>
            <w:vAlign w:val="center"/>
          </w:tcPr>
          <w:p w14:paraId="3E8BD806" w14:textId="29E23E33" w:rsidR="00024D33" w:rsidRPr="000070B8" w:rsidRDefault="00024D33" w:rsidP="00024D33">
            <w:pPr>
              <w:tabs>
                <w:tab w:val="decimal" w:pos="-113"/>
              </w:tabs>
              <w:suppressAutoHyphens/>
              <w:snapToGrid w:val="0"/>
              <w:spacing w:after="0" w:line="240" w:lineRule="auto"/>
              <w:ind w:left="-113" w:right="-113"/>
              <w:jc w:val="center"/>
              <w:rPr>
                <w:rFonts w:ascii="Times New Roman" w:eastAsia="Times New Roman" w:hAnsi="Times New Roman" w:cs="Times New Roman"/>
                <w:sz w:val="20"/>
                <w:szCs w:val="20"/>
                <w:lang w:val="en-GB" w:eastAsia="zh-CN"/>
              </w:rPr>
            </w:pPr>
            <w:r w:rsidRPr="000070B8">
              <w:rPr>
                <w:rFonts w:ascii="Times New Roman" w:eastAsia="Times New Roman" w:hAnsi="Times New Roman" w:hint="cs"/>
                <w:sz w:val="20"/>
                <w:szCs w:val="20"/>
                <w:cs/>
                <w:lang w:val="en-GB" w:eastAsia="zh-CN"/>
              </w:rPr>
              <w:t xml:space="preserve">           </w:t>
            </w:r>
            <w:r w:rsidRPr="000070B8">
              <w:rPr>
                <w:rFonts w:ascii="Times New Roman" w:eastAsia="Times New Roman" w:hAnsi="Times New Roman" w:cs="Times New Roman"/>
                <w:sz w:val="20"/>
                <w:szCs w:val="20"/>
                <w:lang w:val="en-GB" w:eastAsia="zh-CN"/>
              </w:rPr>
              <w:t>-</w:t>
            </w:r>
          </w:p>
        </w:tc>
        <w:tc>
          <w:tcPr>
            <w:tcW w:w="276" w:type="dxa"/>
            <w:shd w:val="clear" w:color="auto" w:fill="auto"/>
          </w:tcPr>
          <w:p w14:paraId="15EB29A3" w14:textId="77777777" w:rsidR="00024D33" w:rsidRPr="000070B8" w:rsidRDefault="00024D33" w:rsidP="00024D33">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61" w:type="dxa"/>
            <w:shd w:val="clear" w:color="auto" w:fill="auto"/>
            <w:vAlign w:val="center"/>
          </w:tcPr>
          <w:p w14:paraId="79A90251" w14:textId="0332E937" w:rsidR="00024D33" w:rsidRPr="000070B8" w:rsidRDefault="00024D33" w:rsidP="00024D33">
            <w:pPr>
              <w:tabs>
                <w:tab w:val="decimal" w:pos="-113"/>
              </w:tabs>
              <w:suppressAutoHyphens/>
              <w:snapToGrid w:val="0"/>
              <w:spacing w:after="0" w:line="240" w:lineRule="auto"/>
              <w:ind w:left="-113" w:right="-113"/>
              <w:jc w:val="center"/>
              <w:rPr>
                <w:rFonts w:ascii="Times New Roman" w:eastAsia="Times New Roman" w:hAnsi="Times New Roman" w:cs="Times New Roman"/>
                <w:sz w:val="20"/>
                <w:szCs w:val="20"/>
                <w:lang w:val="en-GB" w:eastAsia="zh-CN"/>
              </w:rPr>
            </w:pPr>
            <w:r w:rsidRPr="000070B8">
              <w:rPr>
                <w:rFonts w:ascii="Times New Roman" w:eastAsia="Times New Roman" w:hAnsi="Times New Roman" w:hint="cs"/>
                <w:sz w:val="20"/>
                <w:szCs w:val="20"/>
                <w:cs/>
                <w:lang w:val="en-GB" w:eastAsia="zh-CN"/>
              </w:rPr>
              <w:t xml:space="preserve">           </w:t>
            </w:r>
            <w:r w:rsidRPr="000070B8">
              <w:rPr>
                <w:rFonts w:ascii="Times New Roman" w:eastAsia="Times New Roman" w:hAnsi="Times New Roman" w:cs="Times New Roman"/>
                <w:sz w:val="20"/>
                <w:szCs w:val="20"/>
                <w:lang w:val="en-GB" w:eastAsia="zh-CN"/>
              </w:rPr>
              <w:t>-</w:t>
            </w:r>
          </w:p>
        </w:tc>
      </w:tr>
      <w:tr w:rsidR="00FF7A49" w:rsidRPr="00013082" w14:paraId="4FCBE3F4" w14:textId="77777777" w:rsidTr="009231FA">
        <w:tc>
          <w:tcPr>
            <w:tcW w:w="3357" w:type="dxa"/>
            <w:shd w:val="clear" w:color="auto" w:fill="auto"/>
          </w:tcPr>
          <w:p w14:paraId="766C14D7" w14:textId="77777777" w:rsidR="00FF7A49" w:rsidRPr="000070B8" w:rsidRDefault="00FF7A49" w:rsidP="00FF7A49">
            <w:pPr>
              <w:suppressAutoHyphens/>
              <w:spacing w:after="0" w:line="240" w:lineRule="auto"/>
              <w:ind w:right="-79"/>
              <w:rPr>
                <w:rFonts w:ascii="Times New Roman" w:eastAsia="Times New Roman" w:hAnsi="Times New Roman" w:cs="Times New Roman"/>
                <w:b/>
                <w:bCs/>
                <w:sz w:val="20"/>
                <w:szCs w:val="20"/>
                <w:lang w:eastAsia="zh-CN"/>
              </w:rPr>
            </w:pPr>
            <w:r w:rsidRPr="000070B8">
              <w:rPr>
                <w:rFonts w:ascii="Times New Roman" w:eastAsia="Times New Roman" w:hAnsi="Times New Roman" w:cs="Times New Roman"/>
                <w:b/>
                <w:bCs/>
                <w:sz w:val="20"/>
                <w:szCs w:val="20"/>
                <w:lang w:eastAsia="zh-CN"/>
              </w:rPr>
              <w:t>Net</w:t>
            </w:r>
          </w:p>
        </w:tc>
        <w:tc>
          <w:tcPr>
            <w:tcW w:w="1251" w:type="dxa"/>
            <w:tcBorders>
              <w:top w:val="single" w:sz="4" w:space="0" w:color="000000"/>
              <w:bottom w:val="double" w:sz="4" w:space="0" w:color="000000"/>
            </w:tcBorders>
            <w:shd w:val="clear" w:color="auto" w:fill="auto"/>
            <w:vAlign w:val="center"/>
          </w:tcPr>
          <w:p w14:paraId="2B6866CE" w14:textId="67ACE2A4" w:rsidR="00FF7A49" w:rsidRPr="000070B8" w:rsidRDefault="00024D33" w:rsidP="00FF7A49">
            <w:pPr>
              <w:tabs>
                <w:tab w:val="decimal" w:pos="1013"/>
              </w:tabs>
              <w:suppressAutoHyphens/>
              <w:snapToGrid w:val="0"/>
              <w:spacing w:after="0" w:line="240" w:lineRule="auto"/>
              <w:ind w:left="-113" w:right="-113"/>
              <w:rPr>
                <w:rFonts w:ascii="Times New Roman" w:eastAsia="Times New Roman" w:hAnsi="Times New Roman" w:cs="Times New Roman"/>
                <w:b/>
                <w:bCs/>
                <w:sz w:val="20"/>
                <w:szCs w:val="20"/>
                <w:lang w:val="en-GB" w:eastAsia="zh-CN"/>
              </w:rPr>
            </w:pPr>
            <w:r w:rsidRPr="000070B8">
              <w:rPr>
                <w:rFonts w:ascii="Times New Roman" w:eastAsia="Times New Roman" w:hAnsi="Times New Roman" w:cs="Times New Roman"/>
                <w:b/>
                <w:bCs/>
                <w:sz w:val="20"/>
                <w:szCs w:val="20"/>
                <w:lang w:val="en-GB" w:eastAsia="zh-CN"/>
              </w:rPr>
              <w:t>5,357</w:t>
            </w:r>
          </w:p>
        </w:tc>
        <w:tc>
          <w:tcPr>
            <w:tcW w:w="294" w:type="dxa"/>
            <w:shd w:val="clear" w:color="auto" w:fill="auto"/>
          </w:tcPr>
          <w:p w14:paraId="5F3CB97C"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b/>
                <w:bCs/>
                <w:sz w:val="20"/>
                <w:szCs w:val="20"/>
                <w:lang w:eastAsia="zh-CN"/>
              </w:rPr>
            </w:pPr>
          </w:p>
        </w:tc>
        <w:tc>
          <w:tcPr>
            <w:tcW w:w="1245" w:type="dxa"/>
            <w:tcBorders>
              <w:top w:val="single" w:sz="4" w:space="0" w:color="000000"/>
              <w:bottom w:val="double" w:sz="4" w:space="0" w:color="000000"/>
            </w:tcBorders>
            <w:shd w:val="clear" w:color="auto" w:fill="auto"/>
            <w:vAlign w:val="center"/>
          </w:tcPr>
          <w:p w14:paraId="37A4C348" w14:textId="7A539FF7" w:rsidR="00FF7A49" w:rsidRPr="000070B8" w:rsidRDefault="00FF7A49" w:rsidP="00FF7A49">
            <w:pPr>
              <w:tabs>
                <w:tab w:val="decimal" w:pos="1013"/>
              </w:tabs>
              <w:suppressAutoHyphens/>
              <w:snapToGrid w:val="0"/>
              <w:spacing w:after="0" w:line="240" w:lineRule="auto"/>
              <w:ind w:left="-113" w:right="-113"/>
              <w:rPr>
                <w:rFonts w:ascii="Times New Roman" w:eastAsia="Times New Roman" w:hAnsi="Times New Roman" w:cs="Times New Roman"/>
                <w:b/>
                <w:bCs/>
                <w:sz w:val="20"/>
                <w:szCs w:val="20"/>
                <w:lang w:val="en-GB" w:eastAsia="zh-CN"/>
              </w:rPr>
            </w:pPr>
            <w:r w:rsidRPr="000070B8">
              <w:rPr>
                <w:rFonts w:ascii="Times New Roman" w:eastAsia="Times New Roman" w:hAnsi="Times New Roman" w:cs="Times New Roman"/>
                <w:b/>
                <w:bCs/>
                <w:sz w:val="20"/>
                <w:szCs w:val="20"/>
                <w:lang w:val="en-GB" w:eastAsia="zh-CN"/>
              </w:rPr>
              <w:t>4,373</w:t>
            </w:r>
          </w:p>
        </w:tc>
        <w:tc>
          <w:tcPr>
            <w:tcW w:w="294" w:type="dxa"/>
            <w:shd w:val="clear" w:color="auto" w:fill="auto"/>
          </w:tcPr>
          <w:p w14:paraId="46E476F3"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b/>
                <w:bCs/>
                <w:sz w:val="20"/>
                <w:szCs w:val="20"/>
                <w:lang w:eastAsia="zh-CN"/>
              </w:rPr>
            </w:pPr>
          </w:p>
        </w:tc>
        <w:tc>
          <w:tcPr>
            <w:tcW w:w="1229" w:type="dxa"/>
            <w:tcBorders>
              <w:top w:val="single" w:sz="4" w:space="0" w:color="000000"/>
              <w:bottom w:val="double" w:sz="4" w:space="0" w:color="000000"/>
            </w:tcBorders>
            <w:shd w:val="clear" w:color="auto" w:fill="auto"/>
            <w:vAlign w:val="center"/>
          </w:tcPr>
          <w:p w14:paraId="45B4214B" w14:textId="77844DF9" w:rsidR="00FF7A49" w:rsidRPr="000070B8" w:rsidRDefault="00024D33" w:rsidP="00FF7A49">
            <w:pPr>
              <w:tabs>
                <w:tab w:val="decimal" w:pos="1013"/>
              </w:tabs>
              <w:suppressAutoHyphens/>
              <w:snapToGrid w:val="0"/>
              <w:spacing w:after="0" w:line="240" w:lineRule="auto"/>
              <w:ind w:left="-113" w:right="-113"/>
              <w:rPr>
                <w:rFonts w:ascii="Times New Roman" w:eastAsia="Times New Roman" w:hAnsi="Times New Roman" w:cs="Times New Roman"/>
                <w:b/>
                <w:bCs/>
                <w:sz w:val="20"/>
                <w:szCs w:val="20"/>
                <w:cs/>
                <w:lang w:val="en-GB" w:eastAsia="zh-CN"/>
              </w:rPr>
            </w:pPr>
            <w:r w:rsidRPr="000070B8">
              <w:rPr>
                <w:rFonts w:ascii="Times New Roman" w:eastAsia="Times New Roman" w:hAnsi="Times New Roman" w:cs="Times New Roman"/>
                <w:b/>
                <w:bCs/>
                <w:sz w:val="20"/>
                <w:szCs w:val="20"/>
                <w:lang w:val="en-GB" w:eastAsia="zh-CN"/>
              </w:rPr>
              <w:t>5,741</w:t>
            </w:r>
          </w:p>
        </w:tc>
        <w:tc>
          <w:tcPr>
            <w:tcW w:w="276" w:type="dxa"/>
            <w:shd w:val="clear" w:color="auto" w:fill="auto"/>
          </w:tcPr>
          <w:p w14:paraId="2A6E0BFF"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b/>
                <w:bCs/>
                <w:sz w:val="20"/>
                <w:szCs w:val="20"/>
                <w:lang w:val="en-GB" w:eastAsia="zh-CN"/>
              </w:rPr>
            </w:pPr>
          </w:p>
        </w:tc>
        <w:tc>
          <w:tcPr>
            <w:tcW w:w="1261" w:type="dxa"/>
            <w:tcBorders>
              <w:top w:val="single" w:sz="4" w:space="0" w:color="000000"/>
              <w:bottom w:val="double" w:sz="4" w:space="0" w:color="000000"/>
            </w:tcBorders>
            <w:shd w:val="clear" w:color="auto" w:fill="auto"/>
            <w:vAlign w:val="center"/>
          </w:tcPr>
          <w:p w14:paraId="5ACEEFA1" w14:textId="7D194833" w:rsidR="00FF7A49" w:rsidRPr="000070B8" w:rsidRDefault="00FF7A49" w:rsidP="00FF7A49">
            <w:pPr>
              <w:tabs>
                <w:tab w:val="decimal" w:pos="1013"/>
              </w:tabs>
              <w:suppressAutoHyphens/>
              <w:snapToGrid w:val="0"/>
              <w:spacing w:after="0" w:line="240" w:lineRule="auto"/>
              <w:ind w:left="-113" w:right="-113"/>
              <w:rPr>
                <w:rFonts w:ascii="Times New Roman" w:eastAsia="Times New Roman" w:hAnsi="Times New Roman" w:cs="Times New Roman"/>
                <w:b/>
                <w:bCs/>
                <w:sz w:val="20"/>
                <w:szCs w:val="20"/>
                <w:cs/>
                <w:lang w:eastAsia="zh-CN"/>
              </w:rPr>
            </w:pPr>
            <w:r w:rsidRPr="000070B8">
              <w:rPr>
                <w:rFonts w:ascii="Times New Roman" w:eastAsia="Times New Roman" w:hAnsi="Times New Roman" w:cs="Times New Roman"/>
                <w:b/>
                <w:bCs/>
                <w:sz w:val="20"/>
                <w:szCs w:val="20"/>
                <w:lang w:val="en-GB" w:eastAsia="zh-CN"/>
              </w:rPr>
              <w:t>4</w:t>
            </w:r>
            <w:r w:rsidRPr="000070B8">
              <w:rPr>
                <w:rFonts w:ascii="Times New Roman" w:eastAsia="Times New Roman" w:hAnsi="Times New Roman" w:cs="Times New Roman"/>
                <w:b/>
                <w:bCs/>
                <w:sz w:val="20"/>
                <w:szCs w:val="20"/>
                <w:lang w:eastAsia="zh-CN"/>
              </w:rPr>
              <w:t>,</w:t>
            </w:r>
            <w:r w:rsidRPr="000070B8">
              <w:rPr>
                <w:rFonts w:ascii="Times New Roman" w:eastAsia="Times New Roman" w:hAnsi="Times New Roman" w:cs="Times New Roman"/>
                <w:b/>
                <w:bCs/>
                <w:sz w:val="20"/>
                <w:szCs w:val="20"/>
                <w:lang w:val="en-GB" w:eastAsia="zh-CN"/>
              </w:rPr>
              <w:t>240</w:t>
            </w:r>
          </w:p>
        </w:tc>
      </w:tr>
    </w:tbl>
    <w:p w14:paraId="17CD3A9E" w14:textId="77777777" w:rsidR="00FF7A49" w:rsidRPr="00013082" w:rsidRDefault="00FF7A49" w:rsidP="00FF7A49">
      <w:pPr>
        <w:spacing w:after="0" w:line="240" w:lineRule="auto"/>
        <w:ind w:left="540"/>
        <w:jc w:val="both"/>
        <w:rPr>
          <w:rFonts w:ascii="Times New Roman" w:eastAsia="Times New Roman" w:hAnsi="Times New Roman" w:cs="Times New Roman"/>
          <w:iCs/>
          <w:szCs w:val="22"/>
          <w:lang w:eastAsia="zh-CN"/>
        </w:rPr>
      </w:pPr>
    </w:p>
    <w:tbl>
      <w:tblPr>
        <w:tblW w:w="9211" w:type="dxa"/>
        <w:tblInd w:w="450" w:type="dxa"/>
        <w:tblLayout w:type="fixed"/>
        <w:tblCellMar>
          <w:left w:w="79" w:type="dxa"/>
          <w:right w:w="79" w:type="dxa"/>
        </w:tblCellMar>
        <w:tblLook w:val="0000" w:firstRow="0" w:lastRow="0" w:firstColumn="0" w:lastColumn="0" w:noHBand="0" w:noVBand="0"/>
      </w:tblPr>
      <w:tblGrid>
        <w:gridCol w:w="4446"/>
        <w:gridCol w:w="960"/>
        <w:gridCol w:w="178"/>
        <w:gridCol w:w="837"/>
        <w:gridCol w:w="178"/>
        <w:gridCol w:w="1532"/>
        <w:gridCol w:w="178"/>
        <w:gridCol w:w="902"/>
      </w:tblGrid>
      <w:tr w:rsidR="00FF7A49" w:rsidRPr="00013082" w14:paraId="34A08A78" w14:textId="77777777" w:rsidTr="00FF7A49">
        <w:trPr>
          <w:trHeight w:val="60"/>
        </w:trPr>
        <w:tc>
          <w:tcPr>
            <w:tcW w:w="4446" w:type="dxa"/>
          </w:tcPr>
          <w:p w14:paraId="374E77E5" w14:textId="77777777" w:rsidR="00FF7A49" w:rsidRPr="00013082" w:rsidDel="00313C39" w:rsidRDefault="00FF7A49" w:rsidP="00FF7A49">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960" w:type="dxa"/>
          </w:tcPr>
          <w:p w14:paraId="585A6461" w14:textId="77777777" w:rsidR="00FF7A49" w:rsidRPr="00013082" w:rsidRDefault="00FF7A49" w:rsidP="00FF7A49">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78" w:type="dxa"/>
          </w:tcPr>
          <w:p w14:paraId="1EC9D56D" w14:textId="77777777" w:rsidR="00FF7A49" w:rsidRPr="00013082" w:rsidRDefault="00FF7A49" w:rsidP="00FF7A49">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2547" w:type="dxa"/>
            <w:gridSpan w:val="3"/>
          </w:tcPr>
          <w:p w14:paraId="400D7790" w14:textId="77777777" w:rsidR="00FF7A49" w:rsidRPr="00013082" w:rsidRDefault="00FF7A49" w:rsidP="00FF7A49">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b/>
                <w:bCs/>
                <w:sz w:val="20"/>
                <w:szCs w:val="20"/>
                <w:lang w:val="en-GB" w:eastAsia="zh-CN" w:bidi="ar-SA"/>
              </w:rPr>
              <w:t>Consolidated</w:t>
            </w:r>
          </w:p>
        </w:tc>
        <w:tc>
          <w:tcPr>
            <w:tcW w:w="178" w:type="dxa"/>
          </w:tcPr>
          <w:p w14:paraId="5FB0954B" w14:textId="77777777" w:rsidR="00FF7A49" w:rsidRPr="00013082" w:rsidRDefault="00FF7A49" w:rsidP="00FF7A49">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145C511D" w14:textId="77777777" w:rsidR="00FF7A49" w:rsidRPr="00013082" w:rsidRDefault="00FF7A49" w:rsidP="00FF7A49">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r>
      <w:tr w:rsidR="00FF7A49" w:rsidRPr="00013082" w14:paraId="7E366ABB" w14:textId="77777777" w:rsidTr="00FF7A49">
        <w:trPr>
          <w:trHeight w:val="60"/>
        </w:trPr>
        <w:tc>
          <w:tcPr>
            <w:tcW w:w="4446" w:type="dxa"/>
          </w:tcPr>
          <w:p w14:paraId="0DECFBA2" w14:textId="77777777" w:rsidR="00FF7A49" w:rsidRPr="00013082" w:rsidDel="00313C39" w:rsidRDefault="00FF7A49" w:rsidP="00FF7A49">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960" w:type="dxa"/>
          </w:tcPr>
          <w:p w14:paraId="577E27C1" w14:textId="77777777" w:rsidR="00FF7A49" w:rsidRPr="00013082" w:rsidRDefault="00FF7A49" w:rsidP="00FF7A49">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78" w:type="dxa"/>
          </w:tcPr>
          <w:p w14:paraId="1DC7EFE8" w14:textId="77777777" w:rsidR="00FF7A49" w:rsidRPr="00013082" w:rsidRDefault="00FF7A49" w:rsidP="00FF7A49">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2547" w:type="dxa"/>
            <w:gridSpan w:val="3"/>
            <w:tcBorders>
              <w:bottom w:val="single" w:sz="4" w:space="0" w:color="auto"/>
            </w:tcBorders>
          </w:tcPr>
          <w:p w14:paraId="1A4B5420" w14:textId="77777777" w:rsidR="00FF7A49" w:rsidRPr="00013082" w:rsidRDefault="00FF7A49" w:rsidP="00FF7A49">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cs/>
                <w:lang w:val="en-GB" w:eastAsia="zh-CN"/>
              </w:rPr>
              <w:t>(</w:t>
            </w:r>
            <w:r w:rsidRPr="00013082">
              <w:rPr>
                <w:rFonts w:ascii="Times New Roman" w:eastAsia="Times New Roman" w:hAnsi="Times New Roman" w:cs="Times New Roman"/>
                <w:sz w:val="20"/>
                <w:szCs w:val="20"/>
                <w:lang w:val="en-GB" w:eastAsia="zh-CN" w:bidi="ar-SA"/>
              </w:rPr>
              <w:t>Charged</w:t>
            </w:r>
            <w:r w:rsidRPr="00013082">
              <w:rPr>
                <w:rFonts w:ascii="Times New Roman" w:eastAsia="Times New Roman" w:hAnsi="Times New Roman" w:cs="Times New Roman"/>
                <w:sz w:val="20"/>
                <w:szCs w:val="20"/>
                <w:cs/>
                <w:lang w:val="en-GB" w:eastAsia="zh-CN"/>
              </w:rPr>
              <w:t xml:space="preserve">) / </w:t>
            </w:r>
            <w:r w:rsidRPr="00013082">
              <w:rPr>
                <w:rFonts w:ascii="Times New Roman" w:eastAsia="Times New Roman" w:hAnsi="Times New Roman" w:cs="Times New Roman"/>
                <w:sz w:val="20"/>
                <w:szCs w:val="20"/>
                <w:lang w:val="en-GB" w:eastAsia="zh-CN" w:bidi="ar-SA"/>
              </w:rPr>
              <w:t>Credited to</w:t>
            </w:r>
            <w:r w:rsidRPr="00013082">
              <w:rPr>
                <w:rFonts w:ascii="Times New Roman" w:eastAsia="Times New Roman" w:hAnsi="Times New Roman" w:cs="Times New Roman"/>
                <w:sz w:val="20"/>
                <w:szCs w:val="20"/>
                <w:cs/>
                <w:lang w:val="en-GB" w:eastAsia="zh-CN"/>
              </w:rPr>
              <w:t>:</w:t>
            </w:r>
          </w:p>
        </w:tc>
        <w:tc>
          <w:tcPr>
            <w:tcW w:w="178" w:type="dxa"/>
          </w:tcPr>
          <w:p w14:paraId="56E715FB" w14:textId="77777777" w:rsidR="00FF7A49" w:rsidRPr="00013082" w:rsidRDefault="00FF7A49" w:rsidP="00FF7A49">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7A432D86" w14:textId="77777777" w:rsidR="00FF7A49" w:rsidRPr="00013082" w:rsidRDefault="00FF7A49" w:rsidP="00FF7A49">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r>
      <w:tr w:rsidR="00FF7A49" w:rsidRPr="00013082" w14:paraId="089D3CD0" w14:textId="77777777" w:rsidTr="00FF7A49">
        <w:tc>
          <w:tcPr>
            <w:tcW w:w="4446" w:type="dxa"/>
          </w:tcPr>
          <w:p w14:paraId="08A98E49" w14:textId="77777777" w:rsidR="00FF7A49" w:rsidRPr="00013082" w:rsidRDefault="00FF7A49" w:rsidP="00FF7A49">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960" w:type="dxa"/>
          </w:tcPr>
          <w:p w14:paraId="6BC42DDB" w14:textId="0B7A8098" w:rsidR="00FF7A49" w:rsidRPr="00013082" w:rsidRDefault="00FF7A49" w:rsidP="00FF7A49">
            <w:pPr>
              <w:suppressAutoHyphens/>
              <w:spacing w:after="0" w:line="240" w:lineRule="auto"/>
              <w:ind w:left="-120"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At</w:t>
            </w:r>
            <w:r w:rsidRPr="00013082">
              <w:rPr>
                <w:rFonts w:ascii="Times New Roman" w:eastAsia="Times New Roman" w:hAnsi="Times New Roman" w:cs="Times New Roman"/>
                <w:sz w:val="20"/>
                <w:szCs w:val="20"/>
                <w:lang w:val="en-GB" w:eastAsia="zh-CN" w:bidi="ar-SA"/>
              </w:rPr>
              <w:br/>
              <w:t>1 January 2021</w:t>
            </w:r>
          </w:p>
        </w:tc>
        <w:tc>
          <w:tcPr>
            <w:tcW w:w="178" w:type="dxa"/>
          </w:tcPr>
          <w:p w14:paraId="60201242" w14:textId="77777777" w:rsidR="00FF7A49" w:rsidRPr="00013082" w:rsidRDefault="00FF7A49" w:rsidP="00FF7A49">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837" w:type="dxa"/>
            <w:tcBorders>
              <w:top w:val="single" w:sz="4" w:space="0" w:color="auto"/>
            </w:tcBorders>
          </w:tcPr>
          <w:p w14:paraId="496956CD" w14:textId="77777777" w:rsidR="00FF7A49" w:rsidRPr="00013082" w:rsidRDefault="00FF7A49" w:rsidP="00FF7A49">
            <w:pPr>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6933D4BB" w14:textId="77777777" w:rsidR="00FF7A49" w:rsidRPr="00013082" w:rsidRDefault="00FF7A49" w:rsidP="00FF7A49">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Profit</w:t>
            </w:r>
          </w:p>
          <w:p w14:paraId="0474F71C" w14:textId="77777777" w:rsidR="00FF7A49" w:rsidRPr="00013082" w:rsidRDefault="00FF7A49" w:rsidP="00FF7A49">
            <w:pPr>
              <w:suppressAutoHyphens/>
              <w:spacing w:after="0" w:line="240" w:lineRule="auto"/>
              <w:ind w:right="-72"/>
              <w:jc w:val="center"/>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0"/>
                <w:lang w:val="en-GB" w:eastAsia="zh-CN" w:bidi="ar-SA"/>
              </w:rPr>
              <w:t>or loss</w:t>
            </w:r>
          </w:p>
        </w:tc>
        <w:tc>
          <w:tcPr>
            <w:tcW w:w="178" w:type="dxa"/>
            <w:tcBorders>
              <w:top w:val="single" w:sz="4" w:space="0" w:color="auto"/>
            </w:tcBorders>
          </w:tcPr>
          <w:p w14:paraId="1638933D" w14:textId="77777777" w:rsidR="00FF7A49" w:rsidRPr="00013082" w:rsidRDefault="00FF7A49" w:rsidP="00FF7A49">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532" w:type="dxa"/>
            <w:tcBorders>
              <w:top w:val="single" w:sz="4" w:space="0" w:color="auto"/>
            </w:tcBorders>
          </w:tcPr>
          <w:p w14:paraId="13754921" w14:textId="77777777" w:rsidR="00FF7A49" w:rsidRPr="00013082" w:rsidRDefault="00FF7A49" w:rsidP="00FF7A49">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Other</w:t>
            </w:r>
          </w:p>
          <w:p w14:paraId="158332C9" w14:textId="77D0337B" w:rsidR="00FF7A49" w:rsidRPr="00013082" w:rsidRDefault="00EE52B9" w:rsidP="00FF7A49">
            <w:pPr>
              <w:suppressAutoHyphens/>
              <w:spacing w:after="0" w:line="240" w:lineRule="auto"/>
              <w:ind w:right="-72"/>
              <w:jc w:val="center"/>
              <w:rPr>
                <w:rFonts w:ascii="Times New Roman" w:eastAsia="Times New Roman" w:hAnsi="Times New Roman" w:cs="Times New Roman"/>
                <w:sz w:val="20"/>
                <w:szCs w:val="20"/>
                <w:cs/>
                <w:lang w:val="en-GB" w:eastAsia="zh-CN"/>
              </w:rPr>
            </w:pPr>
            <w:r>
              <w:rPr>
                <w:rFonts w:ascii="Times New Roman" w:eastAsia="Times New Roman" w:hAnsi="Times New Roman" w:cs="Angsana New"/>
                <w:sz w:val="20"/>
                <w:szCs w:val="25"/>
                <w:lang w:eastAsia="zh-CN"/>
              </w:rPr>
              <w:t>c</w:t>
            </w:r>
            <w:r w:rsidR="00FF7A49" w:rsidRPr="00013082">
              <w:rPr>
                <w:rFonts w:ascii="Times New Roman" w:eastAsia="Times New Roman" w:hAnsi="Times New Roman" w:cs="Times New Roman"/>
                <w:sz w:val="20"/>
                <w:szCs w:val="20"/>
                <w:lang w:val="en-GB" w:eastAsia="zh-CN" w:bidi="ar-SA"/>
              </w:rPr>
              <w:t>omprehensive income</w:t>
            </w:r>
          </w:p>
        </w:tc>
        <w:tc>
          <w:tcPr>
            <w:tcW w:w="178" w:type="dxa"/>
          </w:tcPr>
          <w:p w14:paraId="653FFA8C" w14:textId="77777777" w:rsidR="00FF7A49" w:rsidRPr="00013082" w:rsidRDefault="00FF7A49" w:rsidP="00FF7A49">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902" w:type="dxa"/>
          </w:tcPr>
          <w:p w14:paraId="627BA92B" w14:textId="77777777" w:rsidR="00FF7A49" w:rsidRPr="00013082" w:rsidRDefault="00FF7A49" w:rsidP="00FF7A49">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At</w:t>
            </w:r>
          </w:p>
          <w:p w14:paraId="3D15CE6F" w14:textId="3FFED25C" w:rsidR="00FF7A49" w:rsidRPr="00013082" w:rsidRDefault="00FF7A49" w:rsidP="00FF7A49">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30 June 2021</w:t>
            </w:r>
          </w:p>
        </w:tc>
      </w:tr>
      <w:tr w:rsidR="00FF7A49" w:rsidRPr="00013082" w14:paraId="6E195CA1" w14:textId="77777777" w:rsidTr="00FF7A49">
        <w:tc>
          <w:tcPr>
            <w:tcW w:w="4446" w:type="dxa"/>
          </w:tcPr>
          <w:p w14:paraId="1332ABCA" w14:textId="77777777" w:rsidR="00FF7A49" w:rsidRPr="00013082" w:rsidRDefault="00FF7A49" w:rsidP="00FF7A49">
            <w:pPr>
              <w:suppressAutoHyphens/>
              <w:spacing w:after="0" w:line="240" w:lineRule="auto"/>
              <w:ind w:left="20" w:right="-72"/>
              <w:rPr>
                <w:rFonts w:ascii="Times New Roman" w:eastAsia="Times New Roman" w:hAnsi="Times New Roman" w:cs="Times New Roman"/>
                <w:sz w:val="20"/>
                <w:szCs w:val="20"/>
                <w:lang w:eastAsia="zh-CN"/>
              </w:rPr>
            </w:pPr>
          </w:p>
        </w:tc>
        <w:tc>
          <w:tcPr>
            <w:tcW w:w="4765" w:type="dxa"/>
            <w:gridSpan w:val="7"/>
          </w:tcPr>
          <w:p w14:paraId="19F52F04" w14:textId="77777777" w:rsidR="00FF7A49" w:rsidRPr="00013082" w:rsidRDefault="00FF7A49" w:rsidP="00FF7A49">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FF7A49" w:rsidRPr="00013082" w14:paraId="042D680F" w14:textId="77777777" w:rsidTr="00FF7A49">
        <w:tc>
          <w:tcPr>
            <w:tcW w:w="4446" w:type="dxa"/>
          </w:tcPr>
          <w:p w14:paraId="5E0384D2" w14:textId="77777777" w:rsidR="00FF7A49" w:rsidRPr="00013082" w:rsidRDefault="00FF7A49" w:rsidP="00FF7A49">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Deferred tax assets</w:t>
            </w:r>
          </w:p>
        </w:tc>
        <w:tc>
          <w:tcPr>
            <w:tcW w:w="960" w:type="dxa"/>
          </w:tcPr>
          <w:p w14:paraId="480B61B4" w14:textId="77777777" w:rsidR="00FF7A49" w:rsidRPr="00013082" w:rsidRDefault="00FF7A49" w:rsidP="00FF7A49">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78" w:type="dxa"/>
          </w:tcPr>
          <w:p w14:paraId="77B00211" w14:textId="77777777" w:rsidR="00FF7A49" w:rsidRPr="00013082" w:rsidRDefault="00FF7A49" w:rsidP="00FF7A49">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364C318D" w14:textId="77777777" w:rsidR="00FF7A49" w:rsidRPr="00013082" w:rsidRDefault="00FF7A49" w:rsidP="009568FC">
            <w:pPr>
              <w:tabs>
                <w:tab w:val="decimal" w:pos="640"/>
              </w:tabs>
              <w:suppressAutoHyphens/>
              <w:spacing w:after="0" w:line="240" w:lineRule="auto"/>
              <w:ind w:right="-72"/>
              <w:rPr>
                <w:rFonts w:ascii="Times New Roman" w:eastAsia="Times New Roman" w:hAnsi="Times New Roman" w:cs="Times New Roman"/>
                <w:sz w:val="20"/>
                <w:szCs w:val="20"/>
                <w:lang w:eastAsia="zh-CN" w:bidi="ar-SA"/>
              </w:rPr>
            </w:pPr>
          </w:p>
        </w:tc>
        <w:tc>
          <w:tcPr>
            <w:tcW w:w="178" w:type="dxa"/>
          </w:tcPr>
          <w:p w14:paraId="2415ACF1" w14:textId="77777777" w:rsidR="00FF7A49" w:rsidRPr="00013082" w:rsidRDefault="00FF7A49" w:rsidP="00FF7A49">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6E984E4C" w14:textId="77777777" w:rsidR="00FF7A49" w:rsidRPr="00013082" w:rsidRDefault="00FF7A49" w:rsidP="00FF7A49">
            <w:pPr>
              <w:tabs>
                <w:tab w:val="decimal" w:pos="490"/>
              </w:tabs>
              <w:suppressAutoHyphens/>
              <w:spacing w:after="0" w:line="240" w:lineRule="auto"/>
              <w:ind w:right="-72"/>
              <w:jc w:val="center"/>
              <w:rPr>
                <w:rFonts w:ascii="Times New Roman" w:eastAsia="Times New Roman" w:hAnsi="Times New Roman" w:cs="Times New Roman"/>
                <w:sz w:val="20"/>
                <w:szCs w:val="20"/>
                <w:cs/>
                <w:lang w:val="en-GB" w:eastAsia="zh-CN"/>
              </w:rPr>
            </w:pPr>
          </w:p>
        </w:tc>
        <w:tc>
          <w:tcPr>
            <w:tcW w:w="178" w:type="dxa"/>
          </w:tcPr>
          <w:p w14:paraId="6400B504" w14:textId="77777777" w:rsidR="00FF7A49" w:rsidRPr="00013082" w:rsidRDefault="00FF7A49" w:rsidP="00FF7A49">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0A2D3A97" w14:textId="77777777" w:rsidR="00FF7A49" w:rsidRPr="00013082" w:rsidRDefault="00FF7A49"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bidi="ar-SA"/>
              </w:rPr>
            </w:pPr>
          </w:p>
        </w:tc>
      </w:tr>
      <w:tr w:rsidR="00024D33" w:rsidRPr="00013082" w14:paraId="6CBC111A" w14:textId="77777777" w:rsidTr="00FF7A49">
        <w:tc>
          <w:tcPr>
            <w:tcW w:w="4446" w:type="dxa"/>
          </w:tcPr>
          <w:p w14:paraId="5CFDB993" w14:textId="77777777" w:rsidR="00024D33" w:rsidRPr="00013082" w:rsidRDefault="00024D33" w:rsidP="00024D33">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960" w:type="dxa"/>
          </w:tcPr>
          <w:p w14:paraId="0CC52A1A" w14:textId="1F1EFAAD" w:rsidR="00024D33" w:rsidRPr="00013082" w:rsidRDefault="00024D33" w:rsidP="00024D33">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31</w:t>
            </w:r>
          </w:p>
        </w:tc>
        <w:tc>
          <w:tcPr>
            <w:tcW w:w="178" w:type="dxa"/>
          </w:tcPr>
          <w:p w14:paraId="02ECD7EE"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53246694" w14:textId="5EABC2E0" w:rsidR="00024D33" w:rsidRPr="00013082" w:rsidRDefault="00024D33" w:rsidP="009568FC">
            <w:pPr>
              <w:tabs>
                <w:tab w:val="decimal" w:pos="640"/>
              </w:tabs>
              <w:suppressAutoHyphens/>
              <w:spacing w:after="0" w:line="240" w:lineRule="auto"/>
              <w:ind w:right="-72"/>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w:t>
            </w:r>
            <w:r w:rsidRPr="00024D33">
              <w:rPr>
                <w:rFonts w:ascii="Times New Roman" w:eastAsia="Times New Roman" w:hAnsi="Times New Roman" w:cs="Times New Roman"/>
                <w:sz w:val="20"/>
                <w:szCs w:val="20"/>
                <w:lang w:eastAsia="zh-CN" w:bidi="ar-SA"/>
              </w:rPr>
              <w:t>18</w:t>
            </w:r>
            <w:r>
              <w:rPr>
                <w:rFonts w:ascii="Times New Roman" w:eastAsia="Times New Roman" w:hAnsi="Times New Roman" w:cs="Times New Roman"/>
                <w:sz w:val="20"/>
                <w:szCs w:val="20"/>
                <w:lang w:eastAsia="zh-CN" w:bidi="ar-SA"/>
              </w:rPr>
              <w:t>)</w:t>
            </w:r>
          </w:p>
        </w:tc>
        <w:tc>
          <w:tcPr>
            <w:tcW w:w="178" w:type="dxa"/>
          </w:tcPr>
          <w:p w14:paraId="3680208C"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6C6D7119" w14:textId="38641CB0" w:rsidR="00024D33" w:rsidRPr="00013082" w:rsidRDefault="00024D33" w:rsidP="009568FC">
            <w:pPr>
              <w:tabs>
                <w:tab w:val="decimal" w:pos="880"/>
              </w:tabs>
              <w:suppressAutoHyphens/>
              <w:spacing w:after="0" w:line="240" w:lineRule="auto"/>
              <w:ind w:right="-72"/>
              <w:rPr>
                <w:rFonts w:ascii="Times New Roman" w:eastAsia="Times New Roman" w:hAnsi="Times New Roman" w:cs="Times New Roman"/>
                <w:sz w:val="20"/>
                <w:szCs w:val="20"/>
                <w:cs/>
                <w:lang w:val="en-GB" w:eastAsia="zh-CN"/>
              </w:rPr>
            </w:pPr>
            <w:r w:rsidRPr="00E06A7B">
              <w:rPr>
                <w:rFonts w:ascii="Times New Roman" w:eastAsia="Times New Roman" w:hAnsi="Times New Roman" w:cs="Times New Roman"/>
                <w:sz w:val="20"/>
                <w:szCs w:val="20"/>
                <w:lang w:val="en-GB" w:eastAsia="zh-CN" w:bidi="ar-SA"/>
              </w:rPr>
              <w:t>-</w:t>
            </w:r>
          </w:p>
        </w:tc>
        <w:tc>
          <w:tcPr>
            <w:tcW w:w="178" w:type="dxa"/>
          </w:tcPr>
          <w:p w14:paraId="3D98CEE8" w14:textId="4725DFF3"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2A4679D1" w14:textId="5B2A3EDF" w:rsidR="00024D33" w:rsidRPr="00013082" w:rsidRDefault="00024D33"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bidi="ar-SA"/>
              </w:rPr>
            </w:pPr>
            <w:r w:rsidRPr="00024D33">
              <w:rPr>
                <w:rFonts w:ascii="Times New Roman" w:eastAsia="Times New Roman" w:hAnsi="Times New Roman" w:cs="Times New Roman"/>
                <w:sz w:val="20"/>
                <w:szCs w:val="20"/>
                <w:lang w:val="en-GB" w:eastAsia="zh-CN" w:bidi="ar-SA"/>
              </w:rPr>
              <w:t>13</w:t>
            </w:r>
          </w:p>
        </w:tc>
      </w:tr>
      <w:tr w:rsidR="00024D33" w:rsidRPr="00013082" w14:paraId="27659984" w14:textId="77777777" w:rsidTr="00FF7A49">
        <w:tc>
          <w:tcPr>
            <w:tcW w:w="4446" w:type="dxa"/>
          </w:tcPr>
          <w:p w14:paraId="05E90BE8" w14:textId="77777777" w:rsidR="00024D33" w:rsidRPr="00013082" w:rsidRDefault="00024D33" w:rsidP="00024D33">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Derivative assets</w:t>
            </w:r>
          </w:p>
        </w:tc>
        <w:tc>
          <w:tcPr>
            <w:tcW w:w="960" w:type="dxa"/>
          </w:tcPr>
          <w:p w14:paraId="587A87B1" w14:textId="1EBBBBE6" w:rsidR="00024D33" w:rsidRPr="00013082" w:rsidRDefault="00024D33" w:rsidP="00024D33">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47</w:t>
            </w:r>
          </w:p>
        </w:tc>
        <w:tc>
          <w:tcPr>
            <w:tcW w:w="178" w:type="dxa"/>
          </w:tcPr>
          <w:p w14:paraId="6FB464EB"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7690807B" w14:textId="22B6BACD" w:rsidR="00024D33" w:rsidRPr="00013082" w:rsidRDefault="00024D33" w:rsidP="009568FC">
            <w:pPr>
              <w:tabs>
                <w:tab w:val="decimal" w:pos="640"/>
              </w:tabs>
              <w:suppressAutoHyphens/>
              <w:spacing w:after="0" w:line="240" w:lineRule="auto"/>
              <w:ind w:right="-72"/>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w:t>
            </w:r>
            <w:r w:rsidRPr="00024D33">
              <w:rPr>
                <w:rFonts w:ascii="Times New Roman" w:eastAsia="Times New Roman" w:hAnsi="Times New Roman" w:cs="Times New Roman"/>
                <w:sz w:val="20"/>
                <w:szCs w:val="20"/>
                <w:lang w:eastAsia="zh-CN" w:bidi="ar-SA"/>
              </w:rPr>
              <w:t>1</w:t>
            </w:r>
            <w:r>
              <w:rPr>
                <w:rFonts w:ascii="Times New Roman" w:eastAsia="Times New Roman" w:hAnsi="Times New Roman" w:cs="Times New Roman"/>
                <w:sz w:val="20"/>
                <w:szCs w:val="20"/>
                <w:lang w:eastAsia="zh-CN" w:bidi="ar-SA"/>
              </w:rPr>
              <w:t>)</w:t>
            </w:r>
          </w:p>
        </w:tc>
        <w:tc>
          <w:tcPr>
            <w:tcW w:w="178" w:type="dxa"/>
          </w:tcPr>
          <w:p w14:paraId="209DEB4B"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6558526B" w14:textId="73AD5165" w:rsidR="00024D33" w:rsidRPr="00013082" w:rsidRDefault="00024D33" w:rsidP="009568FC">
            <w:pPr>
              <w:tabs>
                <w:tab w:val="decimal" w:pos="880"/>
              </w:tabs>
              <w:suppressAutoHyphens/>
              <w:spacing w:after="0" w:line="240" w:lineRule="auto"/>
              <w:ind w:right="-72"/>
              <w:rPr>
                <w:rFonts w:ascii="Times New Roman" w:eastAsia="Times New Roman" w:hAnsi="Times New Roman" w:cs="Times New Roman"/>
                <w:sz w:val="20"/>
                <w:szCs w:val="20"/>
                <w:cs/>
                <w:lang w:val="en-GB" w:eastAsia="zh-CN"/>
              </w:rPr>
            </w:pPr>
            <w:r w:rsidRPr="00E06A7B">
              <w:rPr>
                <w:rFonts w:ascii="Times New Roman" w:eastAsia="Times New Roman" w:hAnsi="Times New Roman" w:cs="Times New Roman"/>
                <w:sz w:val="20"/>
                <w:szCs w:val="20"/>
                <w:lang w:val="en-GB" w:eastAsia="zh-CN" w:bidi="ar-SA"/>
              </w:rPr>
              <w:t>-</w:t>
            </w:r>
          </w:p>
        </w:tc>
        <w:tc>
          <w:tcPr>
            <w:tcW w:w="178" w:type="dxa"/>
          </w:tcPr>
          <w:p w14:paraId="085EB93A"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34F49E31" w14:textId="3B3F321F" w:rsidR="00024D33" w:rsidRPr="00013082" w:rsidRDefault="00024D33"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bidi="ar-SA"/>
              </w:rPr>
            </w:pPr>
            <w:r w:rsidRPr="00024D33">
              <w:rPr>
                <w:rFonts w:ascii="Times New Roman" w:eastAsia="Times New Roman" w:hAnsi="Times New Roman" w:cs="Times New Roman"/>
                <w:sz w:val="20"/>
                <w:szCs w:val="20"/>
                <w:lang w:val="en-GB" w:eastAsia="zh-CN" w:bidi="ar-SA"/>
              </w:rPr>
              <w:t>46</w:t>
            </w:r>
          </w:p>
        </w:tc>
      </w:tr>
      <w:tr w:rsidR="00024D33" w:rsidRPr="00013082" w14:paraId="06832FE1" w14:textId="77777777" w:rsidTr="00FF7A49">
        <w:tc>
          <w:tcPr>
            <w:tcW w:w="4446" w:type="dxa"/>
          </w:tcPr>
          <w:p w14:paraId="3B2F9149" w14:textId="79040C17" w:rsidR="00024D33" w:rsidRPr="00013082" w:rsidRDefault="00024D33" w:rsidP="00024D33">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 in subsidiaries and associate</w:t>
            </w:r>
            <w:r w:rsidR="009406C9">
              <w:rPr>
                <w:rFonts w:ascii="Times New Roman" w:eastAsia="Times New Roman" w:hAnsi="Times New Roman" w:cs="Times New Roman"/>
                <w:sz w:val="20"/>
                <w:szCs w:val="20"/>
                <w:lang w:eastAsia="zh-CN"/>
              </w:rPr>
              <w:t>s</w:t>
            </w:r>
          </w:p>
        </w:tc>
        <w:tc>
          <w:tcPr>
            <w:tcW w:w="960" w:type="dxa"/>
          </w:tcPr>
          <w:p w14:paraId="2AE569CC" w14:textId="27CF3F90" w:rsidR="00024D33" w:rsidRPr="00013082" w:rsidRDefault="00024D33" w:rsidP="00024D33">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44</w:t>
            </w:r>
          </w:p>
        </w:tc>
        <w:tc>
          <w:tcPr>
            <w:tcW w:w="178" w:type="dxa"/>
          </w:tcPr>
          <w:p w14:paraId="3E188D81"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eastAsia="zh-CN"/>
              </w:rPr>
            </w:pPr>
          </w:p>
        </w:tc>
        <w:tc>
          <w:tcPr>
            <w:tcW w:w="837" w:type="dxa"/>
          </w:tcPr>
          <w:p w14:paraId="4EF951E6" w14:textId="1026CDE4" w:rsidR="00024D33" w:rsidRPr="00013082" w:rsidRDefault="00024D33"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bidi="ar-SA"/>
              </w:rPr>
            </w:pPr>
            <w:r w:rsidRPr="00024D33">
              <w:rPr>
                <w:rFonts w:ascii="Times New Roman" w:eastAsia="Times New Roman" w:hAnsi="Times New Roman" w:cs="Times New Roman"/>
                <w:sz w:val="20"/>
                <w:szCs w:val="20"/>
                <w:lang w:val="en-GB" w:eastAsia="zh-CN" w:bidi="ar-SA"/>
              </w:rPr>
              <w:t>1</w:t>
            </w:r>
          </w:p>
        </w:tc>
        <w:tc>
          <w:tcPr>
            <w:tcW w:w="178" w:type="dxa"/>
          </w:tcPr>
          <w:p w14:paraId="4DC7BBB2" w14:textId="77777777" w:rsidR="00024D33" w:rsidRPr="00013082" w:rsidRDefault="00024D33" w:rsidP="00024D33">
            <w:pPr>
              <w:tabs>
                <w:tab w:val="decimal" w:pos="866"/>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532" w:type="dxa"/>
          </w:tcPr>
          <w:p w14:paraId="02787F06" w14:textId="54C5DF02" w:rsidR="00024D33" w:rsidRPr="00013082" w:rsidRDefault="00024D33"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E06A7B">
              <w:rPr>
                <w:rFonts w:ascii="Times New Roman" w:eastAsia="Times New Roman" w:hAnsi="Times New Roman" w:cs="Times New Roman"/>
                <w:sz w:val="20"/>
                <w:szCs w:val="20"/>
                <w:lang w:val="en-GB" w:eastAsia="zh-CN" w:bidi="ar-SA"/>
              </w:rPr>
              <w:t>-</w:t>
            </w:r>
          </w:p>
        </w:tc>
        <w:tc>
          <w:tcPr>
            <w:tcW w:w="178" w:type="dxa"/>
          </w:tcPr>
          <w:p w14:paraId="63ADB71C" w14:textId="77777777" w:rsidR="00024D33" w:rsidRPr="00013082" w:rsidRDefault="00024D33" w:rsidP="00024D33">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1A569447" w14:textId="2F59F57F" w:rsidR="00024D33" w:rsidRPr="00013082" w:rsidRDefault="00024D33"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bidi="ar-SA"/>
              </w:rPr>
            </w:pPr>
            <w:r w:rsidRPr="00024D33">
              <w:rPr>
                <w:rFonts w:ascii="Times New Roman" w:eastAsia="Times New Roman" w:hAnsi="Times New Roman" w:cs="Times New Roman"/>
                <w:sz w:val="20"/>
                <w:szCs w:val="20"/>
                <w:lang w:val="en-GB" w:eastAsia="zh-CN" w:bidi="ar-SA"/>
              </w:rPr>
              <w:t>45</w:t>
            </w:r>
          </w:p>
        </w:tc>
      </w:tr>
      <w:tr w:rsidR="00024D33" w:rsidRPr="00013082" w14:paraId="37E08041" w14:textId="77777777" w:rsidTr="00FF7A49">
        <w:tc>
          <w:tcPr>
            <w:tcW w:w="4446" w:type="dxa"/>
          </w:tcPr>
          <w:p w14:paraId="71D0742C" w14:textId="77777777" w:rsidR="00024D33" w:rsidRPr="00013082" w:rsidRDefault="00024D33" w:rsidP="00024D33">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pacing w:val="-2"/>
                <w:sz w:val="20"/>
                <w:szCs w:val="20"/>
                <w:lang w:eastAsia="zh-CN"/>
              </w:rPr>
              <w:t>Loans to customers and accrued interest receivables</w:t>
            </w:r>
          </w:p>
        </w:tc>
        <w:tc>
          <w:tcPr>
            <w:tcW w:w="960" w:type="dxa"/>
          </w:tcPr>
          <w:p w14:paraId="6505A6FB" w14:textId="1070FE40" w:rsidR="00024D33" w:rsidRPr="00013082" w:rsidRDefault="00024D33" w:rsidP="00024D33">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4,956</w:t>
            </w:r>
          </w:p>
        </w:tc>
        <w:tc>
          <w:tcPr>
            <w:tcW w:w="178" w:type="dxa"/>
          </w:tcPr>
          <w:p w14:paraId="24E3D3B6"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eastAsia="zh-CN"/>
              </w:rPr>
            </w:pPr>
          </w:p>
        </w:tc>
        <w:tc>
          <w:tcPr>
            <w:tcW w:w="837" w:type="dxa"/>
          </w:tcPr>
          <w:p w14:paraId="533DAF81" w14:textId="02BC9456" w:rsidR="00024D33" w:rsidRPr="00013082" w:rsidRDefault="00024D33"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rPr>
            </w:pPr>
            <w:r w:rsidRPr="00024D33">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024D33">
              <w:rPr>
                <w:rFonts w:ascii="Times New Roman" w:eastAsia="Times New Roman" w:hAnsi="Times New Roman" w:cs="Times New Roman"/>
                <w:sz w:val="20"/>
                <w:szCs w:val="20"/>
                <w:lang w:val="en-GB" w:eastAsia="zh-CN"/>
              </w:rPr>
              <w:t>112</w:t>
            </w:r>
          </w:p>
        </w:tc>
        <w:tc>
          <w:tcPr>
            <w:tcW w:w="178" w:type="dxa"/>
          </w:tcPr>
          <w:p w14:paraId="0082BF29"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eastAsia="zh-CN"/>
              </w:rPr>
            </w:pPr>
          </w:p>
        </w:tc>
        <w:tc>
          <w:tcPr>
            <w:tcW w:w="1532" w:type="dxa"/>
          </w:tcPr>
          <w:p w14:paraId="32EC2C76" w14:textId="46093913" w:rsidR="00024D33" w:rsidRPr="00013082" w:rsidRDefault="00024D33"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E06A7B">
              <w:rPr>
                <w:rFonts w:ascii="Times New Roman" w:eastAsia="Times New Roman" w:hAnsi="Times New Roman" w:cs="Times New Roman"/>
                <w:sz w:val="20"/>
                <w:szCs w:val="20"/>
                <w:lang w:val="en-GB" w:eastAsia="zh-CN" w:bidi="ar-SA"/>
              </w:rPr>
              <w:t>-</w:t>
            </w:r>
          </w:p>
        </w:tc>
        <w:tc>
          <w:tcPr>
            <w:tcW w:w="178" w:type="dxa"/>
          </w:tcPr>
          <w:p w14:paraId="297276EC" w14:textId="77777777" w:rsidR="00024D33" w:rsidRPr="00013082" w:rsidRDefault="00024D33" w:rsidP="00024D33">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902" w:type="dxa"/>
          </w:tcPr>
          <w:p w14:paraId="274908BA" w14:textId="3854C355" w:rsidR="00024D33" w:rsidRPr="00013082" w:rsidRDefault="00024D33"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bidi="ar-SA"/>
              </w:rPr>
            </w:pPr>
            <w:r w:rsidRPr="00024D33">
              <w:rPr>
                <w:rFonts w:ascii="Times New Roman" w:eastAsia="Times New Roman" w:hAnsi="Times New Roman" w:cs="Times New Roman"/>
                <w:sz w:val="20"/>
                <w:szCs w:val="20"/>
                <w:lang w:val="en-GB" w:eastAsia="zh-CN" w:bidi="ar-SA"/>
              </w:rPr>
              <w:t>6</w:t>
            </w:r>
            <w:r>
              <w:rPr>
                <w:rFonts w:ascii="Times New Roman" w:eastAsia="Times New Roman" w:hAnsi="Times New Roman" w:cs="Times New Roman"/>
                <w:sz w:val="20"/>
                <w:szCs w:val="20"/>
                <w:lang w:val="en-GB" w:eastAsia="zh-CN" w:bidi="ar-SA"/>
              </w:rPr>
              <w:t>,</w:t>
            </w:r>
            <w:r w:rsidRPr="00024D33">
              <w:rPr>
                <w:rFonts w:ascii="Times New Roman" w:eastAsia="Times New Roman" w:hAnsi="Times New Roman" w:cs="Times New Roman"/>
                <w:sz w:val="20"/>
                <w:szCs w:val="20"/>
                <w:lang w:val="en-GB" w:eastAsia="zh-CN" w:bidi="ar-SA"/>
              </w:rPr>
              <w:t>068</w:t>
            </w:r>
          </w:p>
        </w:tc>
      </w:tr>
      <w:tr w:rsidR="00024D33" w:rsidRPr="00013082" w14:paraId="14F1B61E" w14:textId="77777777" w:rsidTr="00FF7A49">
        <w:tc>
          <w:tcPr>
            <w:tcW w:w="4446" w:type="dxa"/>
          </w:tcPr>
          <w:p w14:paraId="3AA5140B" w14:textId="77777777" w:rsidR="00024D33" w:rsidRPr="00013082" w:rsidRDefault="00024D33" w:rsidP="00024D33">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Properties for sale</w:t>
            </w:r>
          </w:p>
        </w:tc>
        <w:tc>
          <w:tcPr>
            <w:tcW w:w="960" w:type="dxa"/>
          </w:tcPr>
          <w:p w14:paraId="69FEC4A8" w14:textId="2C101391" w:rsidR="00024D33" w:rsidRPr="00013082" w:rsidRDefault="00024D33" w:rsidP="00024D33">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129</w:t>
            </w:r>
          </w:p>
        </w:tc>
        <w:tc>
          <w:tcPr>
            <w:tcW w:w="178" w:type="dxa"/>
          </w:tcPr>
          <w:p w14:paraId="6DCB58FD"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2D21DAB2" w14:textId="7FD01C6F" w:rsidR="00024D33" w:rsidRPr="00013082" w:rsidRDefault="00024D33"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024D33">
              <w:rPr>
                <w:rFonts w:ascii="Times New Roman" w:eastAsia="Times New Roman" w:hAnsi="Times New Roman" w:cs="Times New Roman"/>
                <w:sz w:val="20"/>
                <w:szCs w:val="20"/>
                <w:lang w:val="en-GB" w:eastAsia="zh-CN"/>
              </w:rPr>
              <w:t>14</w:t>
            </w:r>
            <w:r>
              <w:rPr>
                <w:rFonts w:ascii="Times New Roman" w:eastAsia="Times New Roman" w:hAnsi="Times New Roman" w:cs="Times New Roman"/>
                <w:sz w:val="20"/>
                <w:szCs w:val="20"/>
                <w:lang w:val="en-GB" w:eastAsia="zh-CN"/>
              </w:rPr>
              <w:t>)</w:t>
            </w:r>
          </w:p>
        </w:tc>
        <w:tc>
          <w:tcPr>
            <w:tcW w:w="178" w:type="dxa"/>
          </w:tcPr>
          <w:p w14:paraId="06CFB104"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532" w:type="dxa"/>
          </w:tcPr>
          <w:p w14:paraId="68C68B77" w14:textId="6ADF7693" w:rsidR="00024D33" w:rsidRPr="00013082" w:rsidRDefault="00024D33"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E06A7B">
              <w:rPr>
                <w:rFonts w:ascii="Times New Roman" w:eastAsia="Times New Roman" w:hAnsi="Times New Roman" w:cs="Times New Roman"/>
                <w:sz w:val="20"/>
                <w:szCs w:val="20"/>
                <w:lang w:val="en-GB" w:eastAsia="zh-CN" w:bidi="ar-SA"/>
              </w:rPr>
              <w:t>-</w:t>
            </w:r>
          </w:p>
        </w:tc>
        <w:tc>
          <w:tcPr>
            <w:tcW w:w="178" w:type="dxa"/>
          </w:tcPr>
          <w:p w14:paraId="23E14A18" w14:textId="77777777" w:rsidR="00024D33" w:rsidRPr="00013082" w:rsidRDefault="00024D33" w:rsidP="00024D33">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902" w:type="dxa"/>
          </w:tcPr>
          <w:p w14:paraId="14E449D9" w14:textId="0BED36D5" w:rsidR="00024D33" w:rsidRPr="00013082" w:rsidRDefault="00024D33"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bidi="ar-SA"/>
              </w:rPr>
            </w:pPr>
            <w:r w:rsidRPr="00024D33">
              <w:rPr>
                <w:rFonts w:ascii="Times New Roman" w:eastAsia="Times New Roman" w:hAnsi="Times New Roman" w:cs="Times New Roman"/>
                <w:sz w:val="20"/>
                <w:szCs w:val="20"/>
                <w:lang w:val="en-GB" w:eastAsia="zh-CN" w:bidi="ar-SA"/>
              </w:rPr>
              <w:t>115</w:t>
            </w:r>
          </w:p>
        </w:tc>
      </w:tr>
      <w:tr w:rsidR="00024D33" w:rsidRPr="00013082" w14:paraId="32C6FE9D" w14:textId="77777777" w:rsidTr="00CD7968">
        <w:tc>
          <w:tcPr>
            <w:tcW w:w="4446" w:type="dxa"/>
          </w:tcPr>
          <w:p w14:paraId="17E45DCA" w14:textId="77777777" w:rsidR="00024D33" w:rsidRPr="00013082" w:rsidRDefault="00024D33" w:rsidP="00024D33">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intangible assets</w:t>
            </w:r>
          </w:p>
        </w:tc>
        <w:tc>
          <w:tcPr>
            <w:tcW w:w="960" w:type="dxa"/>
          </w:tcPr>
          <w:p w14:paraId="2EEECD66" w14:textId="38CA911B" w:rsidR="00024D33" w:rsidRPr="00013082" w:rsidRDefault="00024D33" w:rsidP="00024D33">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17</w:t>
            </w:r>
          </w:p>
        </w:tc>
        <w:tc>
          <w:tcPr>
            <w:tcW w:w="178" w:type="dxa"/>
          </w:tcPr>
          <w:p w14:paraId="1A4A92AE"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39E9E1C5" w14:textId="5B54E196" w:rsidR="00024D33" w:rsidRPr="00013082" w:rsidRDefault="00024D33"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024D33">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p>
        </w:tc>
        <w:tc>
          <w:tcPr>
            <w:tcW w:w="178" w:type="dxa"/>
          </w:tcPr>
          <w:p w14:paraId="5C87241F"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4781A622" w14:textId="19D4DC17" w:rsidR="00024D33" w:rsidRPr="00013082" w:rsidRDefault="00024D33"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E06A7B">
              <w:rPr>
                <w:rFonts w:ascii="Times New Roman" w:eastAsia="Times New Roman" w:hAnsi="Times New Roman" w:cs="Times New Roman"/>
                <w:sz w:val="20"/>
                <w:szCs w:val="20"/>
                <w:lang w:val="en-GB" w:eastAsia="zh-CN" w:bidi="ar-SA"/>
              </w:rPr>
              <w:t>-</w:t>
            </w:r>
          </w:p>
        </w:tc>
        <w:tc>
          <w:tcPr>
            <w:tcW w:w="178" w:type="dxa"/>
          </w:tcPr>
          <w:p w14:paraId="53CF3D44" w14:textId="77777777" w:rsidR="00024D33" w:rsidRPr="00013082" w:rsidRDefault="00024D33" w:rsidP="00024D33">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902" w:type="dxa"/>
          </w:tcPr>
          <w:p w14:paraId="506E4E84" w14:textId="38E52930" w:rsidR="00024D33" w:rsidRPr="00013082" w:rsidRDefault="00024D33"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bidi="ar-SA"/>
              </w:rPr>
            </w:pPr>
            <w:r w:rsidRPr="00024D33">
              <w:rPr>
                <w:rFonts w:ascii="Times New Roman" w:eastAsia="Times New Roman" w:hAnsi="Times New Roman" w:cs="Times New Roman"/>
                <w:sz w:val="20"/>
                <w:szCs w:val="20"/>
                <w:lang w:val="en-GB" w:eastAsia="zh-CN" w:bidi="ar-SA"/>
              </w:rPr>
              <w:t>16</w:t>
            </w:r>
          </w:p>
        </w:tc>
      </w:tr>
      <w:tr w:rsidR="00024D33" w:rsidRPr="00013082" w14:paraId="0C808A11" w14:textId="77777777" w:rsidTr="00071D8B">
        <w:tc>
          <w:tcPr>
            <w:tcW w:w="4446" w:type="dxa"/>
          </w:tcPr>
          <w:p w14:paraId="17228CA7" w14:textId="77777777" w:rsidR="00024D33" w:rsidRPr="00013082" w:rsidRDefault="00024D33" w:rsidP="00024D33">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assets</w:t>
            </w:r>
          </w:p>
        </w:tc>
        <w:tc>
          <w:tcPr>
            <w:tcW w:w="960" w:type="dxa"/>
          </w:tcPr>
          <w:p w14:paraId="237A9E50" w14:textId="43269595" w:rsidR="00024D33" w:rsidRPr="00013082" w:rsidRDefault="00024D33" w:rsidP="00024D33">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29</w:t>
            </w:r>
          </w:p>
        </w:tc>
        <w:tc>
          <w:tcPr>
            <w:tcW w:w="178" w:type="dxa"/>
          </w:tcPr>
          <w:p w14:paraId="32182D05"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6483D701" w14:textId="46C2C923" w:rsidR="00024D33" w:rsidRPr="00013082" w:rsidRDefault="00024D33"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024D33">
              <w:rPr>
                <w:rFonts w:ascii="Times New Roman" w:eastAsia="Times New Roman" w:hAnsi="Times New Roman" w:cs="Times New Roman"/>
                <w:sz w:val="20"/>
                <w:szCs w:val="20"/>
                <w:lang w:val="en-GB" w:eastAsia="zh-CN"/>
              </w:rPr>
              <w:t>29</w:t>
            </w:r>
            <w:r>
              <w:rPr>
                <w:rFonts w:ascii="Times New Roman" w:eastAsia="Times New Roman" w:hAnsi="Times New Roman" w:cs="Times New Roman"/>
                <w:sz w:val="20"/>
                <w:szCs w:val="20"/>
                <w:lang w:val="en-GB" w:eastAsia="zh-CN"/>
              </w:rPr>
              <w:t>)</w:t>
            </w:r>
          </w:p>
        </w:tc>
        <w:tc>
          <w:tcPr>
            <w:tcW w:w="178" w:type="dxa"/>
          </w:tcPr>
          <w:p w14:paraId="30DC386D"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0B6D7921" w14:textId="160C2D68" w:rsidR="00024D33" w:rsidRPr="00013082" w:rsidRDefault="00024D33"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E06A7B">
              <w:rPr>
                <w:rFonts w:ascii="Times New Roman" w:eastAsia="Times New Roman" w:hAnsi="Times New Roman" w:cs="Times New Roman"/>
                <w:sz w:val="20"/>
                <w:szCs w:val="20"/>
                <w:lang w:val="en-GB" w:eastAsia="zh-CN" w:bidi="ar-SA"/>
              </w:rPr>
              <w:t>-</w:t>
            </w:r>
          </w:p>
        </w:tc>
        <w:tc>
          <w:tcPr>
            <w:tcW w:w="178" w:type="dxa"/>
          </w:tcPr>
          <w:p w14:paraId="01CC9E11" w14:textId="77777777" w:rsidR="00024D33" w:rsidRPr="00013082" w:rsidRDefault="00024D33" w:rsidP="00024D33">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902" w:type="dxa"/>
          </w:tcPr>
          <w:p w14:paraId="21D892B2" w14:textId="39220A39" w:rsidR="00024D33" w:rsidRPr="00013082" w:rsidRDefault="00024D33" w:rsidP="009568FC">
            <w:pPr>
              <w:tabs>
                <w:tab w:val="decimal" w:pos="484"/>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r>
      <w:tr w:rsidR="00024D33" w:rsidRPr="00013082" w14:paraId="761A327E" w14:textId="77777777" w:rsidTr="00071D8B">
        <w:tc>
          <w:tcPr>
            <w:tcW w:w="4446" w:type="dxa"/>
          </w:tcPr>
          <w:p w14:paraId="3A3D58A9" w14:textId="77777777" w:rsidR="00024D33" w:rsidRPr="00013082" w:rsidRDefault="00024D33" w:rsidP="00024D33">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Provisions</w:t>
            </w:r>
          </w:p>
        </w:tc>
        <w:tc>
          <w:tcPr>
            <w:tcW w:w="960" w:type="dxa"/>
          </w:tcPr>
          <w:p w14:paraId="5E7F24DB" w14:textId="1B9E9BE0" w:rsidR="00024D33" w:rsidRPr="00013082" w:rsidRDefault="00024D33" w:rsidP="00024D33">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3,562</w:t>
            </w:r>
          </w:p>
        </w:tc>
        <w:tc>
          <w:tcPr>
            <w:tcW w:w="178" w:type="dxa"/>
          </w:tcPr>
          <w:p w14:paraId="4EB5E11D"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328A0388" w14:textId="10314A81" w:rsidR="00024D33" w:rsidRPr="00013082" w:rsidRDefault="00024D33"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rPr>
            </w:pPr>
            <w:r w:rsidRPr="00024D33">
              <w:rPr>
                <w:rFonts w:ascii="Times New Roman" w:eastAsia="Times New Roman" w:hAnsi="Times New Roman" w:cs="Times New Roman"/>
                <w:sz w:val="20"/>
                <w:szCs w:val="20"/>
                <w:lang w:val="en-GB" w:eastAsia="zh-CN"/>
              </w:rPr>
              <w:t>517</w:t>
            </w:r>
          </w:p>
        </w:tc>
        <w:tc>
          <w:tcPr>
            <w:tcW w:w="178" w:type="dxa"/>
          </w:tcPr>
          <w:p w14:paraId="73B644C1"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3278A3D7" w14:textId="6C36BA75" w:rsidR="00024D33" w:rsidRPr="00013082" w:rsidRDefault="00024D33"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E06A7B">
              <w:rPr>
                <w:rFonts w:ascii="Times New Roman" w:eastAsia="Times New Roman" w:hAnsi="Times New Roman" w:cs="Times New Roman"/>
                <w:sz w:val="20"/>
                <w:szCs w:val="20"/>
                <w:lang w:val="en-GB" w:eastAsia="zh-CN" w:bidi="ar-SA"/>
              </w:rPr>
              <w:t>-</w:t>
            </w:r>
          </w:p>
        </w:tc>
        <w:tc>
          <w:tcPr>
            <w:tcW w:w="178" w:type="dxa"/>
          </w:tcPr>
          <w:p w14:paraId="59322F2B" w14:textId="77777777" w:rsidR="00024D33" w:rsidRPr="00013082" w:rsidRDefault="00024D33" w:rsidP="00024D33">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902" w:type="dxa"/>
          </w:tcPr>
          <w:p w14:paraId="75486A12" w14:textId="7431A261" w:rsidR="00024D33" w:rsidRPr="00013082" w:rsidRDefault="00024D33"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bidi="ar-SA"/>
              </w:rPr>
            </w:pPr>
            <w:r w:rsidRPr="00024D33">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r w:rsidRPr="00024D33">
              <w:rPr>
                <w:rFonts w:ascii="Times New Roman" w:eastAsia="Times New Roman" w:hAnsi="Times New Roman" w:cs="Times New Roman"/>
                <w:sz w:val="20"/>
                <w:szCs w:val="20"/>
                <w:lang w:val="en-GB" w:eastAsia="zh-CN" w:bidi="ar-SA"/>
              </w:rPr>
              <w:t>079</w:t>
            </w:r>
          </w:p>
        </w:tc>
      </w:tr>
      <w:tr w:rsidR="00024D33" w:rsidRPr="00013082" w14:paraId="388F81E9" w14:textId="77777777" w:rsidTr="00CD7968">
        <w:tc>
          <w:tcPr>
            <w:tcW w:w="4446" w:type="dxa"/>
          </w:tcPr>
          <w:p w14:paraId="660FF2A6" w14:textId="77777777" w:rsidR="00024D33" w:rsidRPr="00013082" w:rsidRDefault="00024D33" w:rsidP="00024D33">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liabilities</w:t>
            </w:r>
          </w:p>
        </w:tc>
        <w:tc>
          <w:tcPr>
            <w:tcW w:w="960" w:type="dxa"/>
            <w:tcBorders>
              <w:top w:val="nil"/>
              <w:left w:val="nil"/>
              <w:bottom w:val="single" w:sz="4" w:space="0" w:color="auto"/>
              <w:right w:val="nil"/>
            </w:tcBorders>
          </w:tcPr>
          <w:p w14:paraId="0CDCB348" w14:textId="1CD6929A" w:rsidR="00024D33" w:rsidRPr="00013082" w:rsidRDefault="00024D33" w:rsidP="00024D33">
            <w:pPr>
              <w:tabs>
                <w:tab w:val="decimal" w:pos="699"/>
              </w:tabs>
              <w:suppressAutoHyphens/>
              <w:spacing w:after="0" w:line="240" w:lineRule="auto"/>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1,189</w:t>
            </w:r>
          </w:p>
        </w:tc>
        <w:tc>
          <w:tcPr>
            <w:tcW w:w="178" w:type="dxa"/>
          </w:tcPr>
          <w:p w14:paraId="09D696FE"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Borders>
              <w:bottom w:val="single" w:sz="4" w:space="0" w:color="auto"/>
            </w:tcBorders>
          </w:tcPr>
          <w:p w14:paraId="086B4CD8" w14:textId="7A2EA178" w:rsidR="00024D33" w:rsidRPr="00013082" w:rsidRDefault="00024D33"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024D33">
              <w:rPr>
                <w:rFonts w:ascii="Times New Roman" w:eastAsia="Times New Roman" w:hAnsi="Times New Roman" w:cs="Times New Roman"/>
                <w:sz w:val="20"/>
                <w:szCs w:val="20"/>
                <w:lang w:val="en-GB" w:eastAsia="zh-CN"/>
              </w:rPr>
              <w:t>220</w:t>
            </w:r>
            <w:r>
              <w:rPr>
                <w:rFonts w:ascii="Times New Roman" w:eastAsia="Times New Roman" w:hAnsi="Times New Roman" w:cs="Times New Roman"/>
                <w:sz w:val="20"/>
                <w:szCs w:val="20"/>
                <w:lang w:val="en-GB" w:eastAsia="zh-CN"/>
              </w:rPr>
              <w:t>)</w:t>
            </w:r>
          </w:p>
        </w:tc>
        <w:tc>
          <w:tcPr>
            <w:tcW w:w="178" w:type="dxa"/>
          </w:tcPr>
          <w:p w14:paraId="176FA149" w14:textId="77777777" w:rsidR="00024D33" w:rsidRPr="00013082" w:rsidRDefault="00024D33" w:rsidP="00024D33">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Borders>
              <w:bottom w:val="single" w:sz="4" w:space="0" w:color="auto"/>
            </w:tcBorders>
          </w:tcPr>
          <w:p w14:paraId="308B2471" w14:textId="0A9C05E1" w:rsidR="00024D33" w:rsidRPr="00013082" w:rsidRDefault="00024D33"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E06A7B">
              <w:rPr>
                <w:rFonts w:ascii="Times New Roman" w:eastAsia="Times New Roman" w:hAnsi="Times New Roman" w:cs="Times New Roman"/>
                <w:sz w:val="20"/>
                <w:szCs w:val="20"/>
                <w:lang w:val="en-GB" w:eastAsia="zh-CN" w:bidi="ar-SA"/>
              </w:rPr>
              <w:t>-</w:t>
            </w:r>
          </w:p>
        </w:tc>
        <w:tc>
          <w:tcPr>
            <w:tcW w:w="178" w:type="dxa"/>
          </w:tcPr>
          <w:p w14:paraId="6501E25C" w14:textId="77777777" w:rsidR="00024D33" w:rsidRPr="00013082" w:rsidRDefault="00024D33" w:rsidP="00024D33">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902" w:type="dxa"/>
            <w:tcBorders>
              <w:bottom w:val="single" w:sz="4" w:space="0" w:color="auto"/>
            </w:tcBorders>
          </w:tcPr>
          <w:p w14:paraId="1455BF10" w14:textId="0EA94299" w:rsidR="00024D33" w:rsidRPr="00013082" w:rsidRDefault="00024D33"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bidi="ar-SA"/>
              </w:rPr>
            </w:pPr>
            <w:r w:rsidRPr="00024D33">
              <w:rPr>
                <w:rFonts w:ascii="Times New Roman" w:eastAsia="Times New Roman" w:hAnsi="Times New Roman" w:cs="Times New Roman"/>
                <w:sz w:val="20"/>
                <w:szCs w:val="20"/>
                <w:lang w:val="en-GB" w:eastAsia="zh-CN" w:bidi="ar-SA"/>
              </w:rPr>
              <w:t>969</w:t>
            </w:r>
          </w:p>
        </w:tc>
      </w:tr>
      <w:tr w:rsidR="00071D8B" w:rsidRPr="00013082" w14:paraId="080CDC78" w14:textId="77777777" w:rsidTr="00CD7968">
        <w:tc>
          <w:tcPr>
            <w:tcW w:w="4446" w:type="dxa"/>
          </w:tcPr>
          <w:p w14:paraId="74778ADA" w14:textId="77777777" w:rsidR="00071D8B" w:rsidRPr="00013082" w:rsidRDefault="00071D8B" w:rsidP="00071D8B">
            <w:pPr>
              <w:suppressAutoHyphens/>
              <w:spacing w:after="0" w:line="240" w:lineRule="auto"/>
              <w:ind w:left="20" w:right="-72"/>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960" w:type="dxa"/>
            <w:tcBorders>
              <w:top w:val="single" w:sz="4" w:space="0" w:color="auto"/>
              <w:left w:val="nil"/>
              <w:bottom w:val="single" w:sz="4" w:space="0" w:color="auto"/>
              <w:right w:val="nil"/>
            </w:tcBorders>
          </w:tcPr>
          <w:p w14:paraId="2916CAC7" w14:textId="41F76F19" w:rsidR="00071D8B" w:rsidRPr="00013082" w:rsidRDefault="008D70DC" w:rsidP="00071D8B">
            <w:pPr>
              <w:tabs>
                <w:tab w:val="decimal" w:pos="699"/>
              </w:tabs>
              <w:suppressAutoHyphens/>
              <w:spacing w:after="0" w:line="240" w:lineRule="auto"/>
              <w:ind w:right="-72"/>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10,004</w:t>
            </w:r>
          </w:p>
        </w:tc>
        <w:tc>
          <w:tcPr>
            <w:tcW w:w="178" w:type="dxa"/>
          </w:tcPr>
          <w:p w14:paraId="6A6DF840" w14:textId="77777777" w:rsidR="00071D8B" w:rsidRPr="00013082" w:rsidRDefault="00071D8B" w:rsidP="00071D8B">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bottom w:val="single" w:sz="4" w:space="0" w:color="auto"/>
            </w:tcBorders>
          </w:tcPr>
          <w:p w14:paraId="17D9A5CA" w14:textId="3780F096" w:rsidR="00071D8B" w:rsidRPr="00013082" w:rsidRDefault="00024D33" w:rsidP="009568FC">
            <w:pPr>
              <w:tabs>
                <w:tab w:val="decimal" w:pos="640"/>
              </w:tabs>
              <w:suppressAutoHyphens/>
              <w:spacing w:after="0" w:line="240" w:lineRule="auto"/>
              <w:ind w:right="-72"/>
              <w:rPr>
                <w:rFonts w:ascii="Times New Roman" w:eastAsia="Times New Roman" w:hAnsi="Times New Roman" w:cs="Times New Roman"/>
                <w:b/>
                <w:bCs/>
                <w:sz w:val="20"/>
                <w:szCs w:val="20"/>
                <w:lang w:val="en-GB" w:eastAsia="zh-CN"/>
              </w:rPr>
            </w:pPr>
            <w:r w:rsidRPr="00024D33">
              <w:rPr>
                <w:rFonts w:ascii="Times New Roman" w:eastAsia="Times New Roman" w:hAnsi="Times New Roman" w:cs="Times New Roman"/>
                <w:b/>
                <w:bCs/>
                <w:sz w:val="20"/>
                <w:szCs w:val="20"/>
                <w:lang w:val="en-GB" w:eastAsia="zh-CN"/>
              </w:rPr>
              <w:t>1</w:t>
            </w:r>
            <w:r>
              <w:rPr>
                <w:rFonts w:ascii="Times New Roman" w:eastAsia="Times New Roman" w:hAnsi="Times New Roman" w:cs="Times New Roman"/>
                <w:b/>
                <w:bCs/>
                <w:sz w:val="20"/>
                <w:szCs w:val="20"/>
                <w:lang w:val="en-GB" w:eastAsia="zh-CN"/>
              </w:rPr>
              <w:t>,</w:t>
            </w:r>
            <w:r w:rsidRPr="00024D33">
              <w:rPr>
                <w:rFonts w:ascii="Times New Roman" w:eastAsia="Times New Roman" w:hAnsi="Times New Roman" w:cs="Times New Roman"/>
                <w:b/>
                <w:bCs/>
                <w:sz w:val="20"/>
                <w:szCs w:val="20"/>
                <w:lang w:val="en-GB" w:eastAsia="zh-CN"/>
              </w:rPr>
              <w:t>347</w:t>
            </w:r>
          </w:p>
        </w:tc>
        <w:tc>
          <w:tcPr>
            <w:tcW w:w="178" w:type="dxa"/>
          </w:tcPr>
          <w:p w14:paraId="13B9F780" w14:textId="77777777" w:rsidR="00071D8B" w:rsidRPr="00013082" w:rsidRDefault="00071D8B" w:rsidP="00071D8B">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532" w:type="dxa"/>
            <w:tcBorders>
              <w:top w:val="single" w:sz="4" w:space="0" w:color="auto"/>
              <w:bottom w:val="single" w:sz="4" w:space="0" w:color="auto"/>
            </w:tcBorders>
          </w:tcPr>
          <w:p w14:paraId="6058970E" w14:textId="14B8DA0C" w:rsidR="00071D8B" w:rsidRPr="00024D33" w:rsidRDefault="00024D33" w:rsidP="009568FC">
            <w:pPr>
              <w:tabs>
                <w:tab w:val="decimal" w:pos="880"/>
              </w:tabs>
              <w:suppressAutoHyphens/>
              <w:spacing w:after="0" w:line="240" w:lineRule="auto"/>
              <w:ind w:right="-72"/>
              <w:rPr>
                <w:rFonts w:ascii="Times New Roman" w:eastAsia="Times New Roman" w:hAnsi="Times New Roman" w:cs="Times New Roman"/>
                <w:b/>
                <w:bCs/>
                <w:sz w:val="20"/>
                <w:szCs w:val="20"/>
                <w:lang w:val="en-GB" w:eastAsia="zh-CN" w:bidi="ar-SA"/>
              </w:rPr>
            </w:pPr>
            <w:r w:rsidRPr="00024D33">
              <w:rPr>
                <w:rFonts w:ascii="Times New Roman" w:eastAsia="Times New Roman" w:hAnsi="Times New Roman" w:cs="Times New Roman"/>
                <w:b/>
                <w:bCs/>
                <w:sz w:val="20"/>
                <w:szCs w:val="20"/>
                <w:lang w:val="en-GB" w:eastAsia="zh-CN" w:bidi="ar-SA"/>
              </w:rPr>
              <w:t>-</w:t>
            </w:r>
          </w:p>
        </w:tc>
        <w:tc>
          <w:tcPr>
            <w:tcW w:w="178" w:type="dxa"/>
          </w:tcPr>
          <w:p w14:paraId="41A7DEB6" w14:textId="77777777" w:rsidR="00071D8B" w:rsidRPr="00013082" w:rsidRDefault="00071D8B" w:rsidP="00071D8B">
            <w:pPr>
              <w:suppressAutoHyphens/>
              <w:spacing w:after="0" w:line="240" w:lineRule="auto"/>
              <w:ind w:right="-72"/>
              <w:jc w:val="right"/>
              <w:rPr>
                <w:rFonts w:ascii="Times New Roman" w:eastAsia="Times New Roman" w:hAnsi="Times New Roman" w:cs="Times New Roman"/>
                <w:b/>
                <w:bCs/>
                <w:sz w:val="20"/>
                <w:szCs w:val="20"/>
                <w:rtl/>
                <w:lang w:val="en-GB" w:eastAsia="zh-CN" w:bidi="ar-SA"/>
              </w:rPr>
            </w:pPr>
          </w:p>
        </w:tc>
        <w:tc>
          <w:tcPr>
            <w:tcW w:w="902" w:type="dxa"/>
            <w:tcBorders>
              <w:top w:val="single" w:sz="4" w:space="0" w:color="auto"/>
              <w:bottom w:val="single" w:sz="4" w:space="0" w:color="auto"/>
            </w:tcBorders>
          </w:tcPr>
          <w:p w14:paraId="6017B1CD" w14:textId="11196620" w:rsidR="00071D8B" w:rsidRPr="00013082" w:rsidRDefault="00024D33" w:rsidP="009568FC">
            <w:pPr>
              <w:tabs>
                <w:tab w:val="decimal" w:pos="691"/>
              </w:tabs>
              <w:suppressAutoHyphens/>
              <w:spacing w:after="0" w:line="240" w:lineRule="auto"/>
              <w:ind w:right="-72"/>
              <w:rPr>
                <w:rFonts w:ascii="Times New Roman" w:eastAsia="Times New Roman" w:hAnsi="Times New Roman" w:cs="Times New Roman"/>
                <w:b/>
                <w:bCs/>
                <w:sz w:val="20"/>
                <w:szCs w:val="20"/>
                <w:lang w:val="en-GB" w:eastAsia="zh-CN" w:bidi="ar-SA"/>
              </w:rPr>
            </w:pPr>
            <w:r w:rsidRPr="00024D33">
              <w:rPr>
                <w:rFonts w:ascii="Times New Roman" w:eastAsia="Times New Roman" w:hAnsi="Times New Roman" w:cs="Times New Roman"/>
                <w:b/>
                <w:bCs/>
                <w:sz w:val="20"/>
                <w:szCs w:val="20"/>
                <w:lang w:val="en-GB" w:eastAsia="zh-CN" w:bidi="ar-SA"/>
              </w:rPr>
              <w:t>11</w:t>
            </w:r>
            <w:r>
              <w:rPr>
                <w:rFonts w:ascii="Times New Roman" w:eastAsia="Times New Roman" w:hAnsi="Times New Roman" w:cs="Times New Roman"/>
                <w:b/>
                <w:bCs/>
                <w:sz w:val="20"/>
                <w:szCs w:val="20"/>
                <w:lang w:val="en-GB" w:eastAsia="zh-CN" w:bidi="ar-SA"/>
              </w:rPr>
              <w:t>,</w:t>
            </w:r>
            <w:r w:rsidRPr="00024D33">
              <w:rPr>
                <w:rFonts w:ascii="Times New Roman" w:eastAsia="Times New Roman" w:hAnsi="Times New Roman" w:cs="Times New Roman"/>
                <w:b/>
                <w:bCs/>
                <w:sz w:val="20"/>
                <w:szCs w:val="20"/>
                <w:lang w:val="en-GB" w:eastAsia="zh-CN" w:bidi="ar-SA"/>
              </w:rPr>
              <w:t>351</w:t>
            </w:r>
          </w:p>
        </w:tc>
      </w:tr>
      <w:tr w:rsidR="00071D8B" w:rsidRPr="00013082" w14:paraId="1CE22824" w14:textId="77777777" w:rsidTr="00FF7A49">
        <w:tc>
          <w:tcPr>
            <w:tcW w:w="4446" w:type="dxa"/>
          </w:tcPr>
          <w:p w14:paraId="707296A5" w14:textId="77777777" w:rsidR="00071D8B" w:rsidRPr="00013082" w:rsidRDefault="00071D8B" w:rsidP="00071D8B">
            <w:pPr>
              <w:suppressAutoHyphens/>
              <w:spacing w:after="0" w:line="240" w:lineRule="auto"/>
              <w:ind w:left="20"/>
              <w:rPr>
                <w:rFonts w:ascii="Times New Roman" w:eastAsia="Times New Roman" w:hAnsi="Times New Roman" w:cs="Times New Roman"/>
                <w:sz w:val="20"/>
                <w:szCs w:val="20"/>
                <w:lang w:eastAsia="zh-CN"/>
              </w:rPr>
            </w:pPr>
          </w:p>
        </w:tc>
        <w:tc>
          <w:tcPr>
            <w:tcW w:w="960" w:type="dxa"/>
            <w:tcBorders>
              <w:top w:val="single" w:sz="4" w:space="0" w:color="auto"/>
            </w:tcBorders>
          </w:tcPr>
          <w:p w14:paraId="770A3AD7" w14:textId="77777777" w:rsidR="00071D8B" w:rsidRPr="00013082" w:rsidRDefault="00071D8B" w:rsidP="00071D8B">
            <w:pPr>
              <w:tabs>
                <w:tab w:val="decimal" w:pos="700"/>
              </w:tabs>
              <w:suppressAutoHyphens/>
              <w:spacing w:after="0" w:line="240" w:lineRule="auto"/>
              <w:ind w:right="11"/>
              <w:rPr>
                <w:rFonts w:ascii="Times New Roman" w:eastAsia="Times New Roman" w:hAnsi="Times New Roman" w:cs="Times New Roman"/>
                <w:sz w:val="20"/>
                <w:szCs w:val="20"/>
                <w:lang w:val="en-GB" w:eastAsia="zh-CN" w:bidi="ar-SA"/>
              </w:rPr>
            </w:pPr>
          </w:p>
        </w:tc>
        <w:tc>
          <w:tcPr>
            <w:tcW w:w="178" w:type="dxa"/>
          </w:tcPr>
          <w:p w14:paraId="5E803088" w14:textId="77777777" w:rsidR="00071D8B" w:rsidRPr="00013082" w:rsidRDefault="00071D8B" w:rsidP="00071D8B">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tcBorders>
          </w:tcPr>
          <w:p w14:paraId="76D2B6EE" w14:textId="77777777" w:rsidR="00071D8B" w:rsidRPr="00013082" w:rsidRDefault="00071D8B"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rPr>
            </w:pPr>
          </w:p>
        </w:tc>
        <w:tc>
          <w:tcPr>
            <w:tcW w:w="178" w:type="dxa"/>
          </w:tcPr>
          <w:p w14:paraId="0CC0CD63" w14:textId="77777777" w:rsidR="00071D8B" w:rsidRPr="00013082" w:rsidRDefault="00071D8B" w:rsidP="00071D8B">
            <w:pPr>
              <w:suppressAutoHyphens/>
              <w:spacing w:after="0" w:line="240" w:lineRule="auto"/>
              <w:jc w:val="right"/>
              <w:rPr>
                <w:rFonts w:ascii="Times New Roman" w:eastAsia="Times New Roman" w:hAnsi="Times New Roman" w:cs="Times New Roman"/>
                <w:sz w:val="20"/>
                <w:szCs w:val="20"/>
                <w:lang w:val="en-GB" w:eastAsia="zh-CN" w:bidi="ar-SA"/>
              </w:rPr>
            </w:pPr>
          </w:p>
        </w:tc>
        <w:tc>
          <w:tcPr>
            <w:tcW w:w="1532" w:type="dxa"/>
            <w:tcBorders>
              <w:top w:val="single" w:sz="4" w:space="0" w:color="auto"/>
            </w:tcBorders>
          </w:tcPr>
          <w:p w14:paraId="5B940B6E" w14:textId="77777777" w:rsidR="00071D8B" w:rsidRPr="00013082" w:rsidRDefault="00071D8B" w:rsidP="009568FC">
            <w:pPr>
              <w:tabs>
                <w:tab w:val="decimal" w:pos="1100"/>
              </w:tabs>
              <w:suppressAutoHyphens/>
              <w:spacing w:after="0" w:line="240" w:lineRule="auto"/>
              <w:ind w:right="11"/>
              <w:rPr>
                <w:rFonts w:ascii="Times New Roman" w:eastAsia="Times New Roman" w:hAnsi="Times New Roman" w:cs="Times New Roman"/>
                <w:sz w:val="20"/>
                <w:szCs w:val="20"/>
                <w:lang w:val="en-GB" w:eastAsia="zh-CN" w:bidi="ar-SA"/>
              </w:rPr>
            </w:pPr>
          </w:p>
        </w:tc>
        <w:tc>
          <w:tcPr>
            <w:tcW w:w="178" w:type="dxa"/>
          </w:tcPr>
          <w:p w14:paraId="59876B34" w14:textId="77777777" w:rsidR="00071D8B" w:rsidRPr="00013082" w:rsidRDefault="00071D8B" w:rsidP="00071D8B">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02" w:type="dxa"/>
            <w:tcBorders>
              <w:top w:val="single" w:sz="4" w:space="0" w:color="auto"/>
            </w:tcBorders>
          </w:tcPr>
          <w:p w14:paraId="3B28877A" w14:textId="77777777" w:rsidR="00071D8B" w:rsidRPr="00013082" w:rsidRDefault="00071D8B" w:rsidP="009568FC">
            <w:pPr>
              <w:tabs>
                <w:tab w:val="decimal" w:pos="691"/>
              </w:tabs>
              <w:suppressAutoHyphens/>
              <w:spacing w:after="0" w:line="240" w:lineRule="auto"/>
              <w:ind w:right="11"/>
              <w:rPr>
                <w:rFonts w:ascii="Times New Roman" w:eastAsia="Times New Roman" w:hAnsi="Times New Roman" w:cs="Times New Roman"/>
                <w:sz w:val="20"/>
                <w:szCs w:val="20"/>
                <w:lang w:val="en-GB" w:eastAsia="zh-CN" w:bidi="ar-SA"/>
              </w:rPr>
            </w:pPr>
          </w:p>
        </w:tc>
      </w:tr>
      <w:tr w:rsidR="00071D8B" w:rsidRPr="00013082" w14:paraId="215B35D8" w14:textId="77777777" w:rsidTr="00FF7A49">
        <w:tc>
          <w:tcPr>
            <w:tcW w:w="4446" w:type="dxa"/>
          </w:tcPr>
          <w:p w14:paraId="2B2AB83C" w14:textId="77777777" w:rsidR="00071D8B" w:rsidRPr="00013082" w:rsidRDefault="00071D8B" w:rsidP="00071D8B">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Deferred tax liabilities</w:t>
            </w:r>
          </w:p>
        </w:tc>
        <w:tc>
          <w:tcPr>
            <w:tcW w:w="960" w:type="dxa"/>
          </w:tcPr>
          <w:p w14:paraId="20EA9065" w14:textId="77777777" w:rsidR="00071D8B" w:rsidRPr="00013082" w:rsidRDefault="00071D8B" w:rsidP="00071D8B">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78" w:type="dxa"/>
          </w:tcPr>
          <w:p w14:paraId="61B227D0" w14:textId="77777777" w:rsidR="00071D8B" w:rsidRPr="00013082" w:rsidRDefault="00071D8B" w:rsidP="00071D8B">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tcPr>
          <w:p w14:paraId="0AAE4E74" w14:textId="77777777" w:rsidR="00071D8B" w:rsidRPr="00013082" w:rsidRDefault="00071D8B"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rPr>
            </w:pPr>
          </w:p>
        </w:tc>
        <w:tc>
          <w:tcPr>
            <w:tcW w:w="178" w:type="dxa"/>
          </w:tcPr>
          <w:p w14:paraId="5C045D3B" w14:textId="77777777" w:rsidR="00071D8B" w:rsidRPr="00013082" w:rsidRDefault="00071D8B" w:rsidP="00071D8B">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2E7976E7" w14:textId="77777777" w:rsidR="00071D8B" w:rsidRPr="00013082" w:rsidRDefault="00071D8B" w:rsidP="009568FC">
            <w:pPr>
              <w:tabs>
                <w:tab w:val="decimal" w:pos="110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78" w:type="dxa"/>
          </w:tcPr>
          <w:p w14:paraId="04D346ED" w14:textId="77777777" w:rsidR="00071D8B" w:rsidRPr="00013082" w:rsidRDefault="00071D8B" w:rsidP="00071D8B">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38549EC1" w14:textId="77777777" w:rsidR="00071D8B" w:rsidRPr="00013082" w:rsidRDefault="00071D8B"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bidi="ar-SA"/>
              </w:rPr>
            </w:pPr>
          </w:p>
        </w:tc>
      </w:tr>
      <w:tr w:rsidR="00D62E0F" w:rsidRPr="00013082" w14:paraId="458D19A5" w14:textId="77777777" w:rsidTr="00FF7A49">
        <w:tc>
          <w:tcPr>
            <w:tcW w:w="4446" w:type="dxa"/>
          </w:tcPr>
          <w:p w14:paraId="432D703E" w14:textId="77777777" w:rsidR="00D62E0F" w:rsidRPr="00013082" w:rsidRDefault="00D62E0F" w:rsidP="00D62E0F">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960" w:type="dxa"/>
          </w:tcPr>
          <w:p w14:paraId="4137CD05" w14:textId="55D9148D" w:rsidR="00D62E0F" w:rsidRPr="00013082" w:rsidRDefault="00D62E0F" w:rsidP="00D62E0F">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rPr>
              <w:t>(342)</w:t>
            </w:r>
          </w:p>
        </w:tc>
        <w:tc>
          <w:tcPr>
            <w:tcW w:w="178" w:type="dxa"/>
          </w:tcPr>
          <w:p w14:paraId="14C11222" w14:textId="77777777" w:rsidR="00D62E0F" w:rsidRPr="00013082" w:rsidRDefault="00D62E0F" w:rsidP="00D62E0F">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tcPr>
          <w:p w14:paraId="4DE1699C" w14:textId="18688E74" w:rsidR="00D62E0F" w:rsidRPr="00013082" w:rsidRDefault="005F5504"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00024D33" w:rsidRPr="00024D33">
              <w:rPr>
                <w:rFonts w:ascii="Times New Roman" w:eastAsia="Times New Roman" w:hAnsi="Times New Roman" w:cs="Times New Roman"/>
                <w:sz w:val="20"/>
                <w:szCs w:val="20"/>
                <w:lang w:val="en-GB" w:eastAsia="zh-CN"/>
              </w:rPr>
              <w:t>502</w:t>
            </w:r>
            <w:r>
              <w:rPr>
                <w:rFonts w:ascii="Times New Roman" w:eastAsia="Times New Roman" w:hAnsi="Times New Roman" w:cs="Times New Roman"/>
                <w:sz w:val="20"/>
                <w:szCs w:val="20"/>
                <w:lang w:val="en-GB" w:eastAsia="zh-CN"/>
              </w:rPr>
              <w:t>)</w:t>
            </w:r>
          </w:p>
        </w:tc>
        <w:tc>
          <w:tcPr>
            <w:tcW w:w="178" w:type="dxa"/>
          </w:tcPr>
          <w:p w14:paraId="5B9D558B" w14:textId="77777777" w:rsidR="00D62E0F" w:rsidRPr="00013082" w:rsidRDefault="00D62E0F" w:rsidP="00D62E0F">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3DE7A776" w14:textId="0BB9D676" w:rsidR="00D62E0F" w:rsidRPr="00013082" w:rsidRDefault="004F77FC"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E06A7B">
              <w:rPr>
                <w:rFonts w:ascii="Times New Roman" w:eastAsia="Times New Roman" w:hAnsi="Times New Roman" w:cs="Times New Roman"/>
                <w:sz w:val="20"/>
                <w:szCs w:val="20"/>
                <w:lang w:val="en-GB" w:eastAsia="zh-CN" w:bidi="ar-SA"/>
              </w:rPr>
              <w:t>-</w:t>
            </w:r>
          </w:p>
        </w:tc>
        <w:tc>
          <w:tcPr>
            <w:tcW w:w="178" w:type="dxa"/>
          </w:tcPr>
          <w:p w14:paraId="7B103E45" w14:textId="77777777" w:rsidR="00D62E0F" w:rsidRPr="00013082" w:rsidRDefault="00D62E0F" w:rsidP="00D62E0F">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3931C631" w14:textId="1213CEEC" w:rsidR="00D62E0F" w:rsidRPr="00013082" w:rsidRDefault="005F5504"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00024D33" w:rsidRPr="00024D33">
              <w:rPr>
                <w:rFonts w:ascii="Times New Roman" w:eastAsia="Times New Roman" w:hAnsi="Times New Roman" w:cs="Times New Roman"/>
                <w:sz w:val="20"/>
                <w:szCs w:val="20"/>
                <w:lang w:val="en-GB" w:eastAsia="zh-CN" w:bidi="ar-SA"/>
              </w:rPr>
              <w:t>844</w:t>
            </w:r>
            <w:r>
              <w:rPr>
                <w:rFonts w:ascii="Times New Roman" w:eastAsia="Times New Roman" w:hAnsi="Times New Roman" w:cs="Times New Roman"/>
                <w:sz w:val="20"/>
                <w:szCs w:val="20"/>
                <w:lang w:val="en-GB" w:eastAsia="zh-CN" w:bidi="ar-SA"/>
              </w:rPr>
              <w:t>)</w:t>
            </w:r>
          </w:p>
        </w:tc>
      </w:tr>
      <w:tr w:rsidR="00D62E0F" w:rsidRPr="00013082" w14:paraId="552C41B8" w14:textId="77777777" w:rsidTr="00822551">
        <w:tc>
          <w:tcPr>
            <w:tcW w:w="4446" w:type="dxa"/>
          </w:tcPr>
          <w:p w14:paraId="511DB298" w14:textId="77777777" w:rsidR="00D62E0F" w:rsidRPr="00013082" w:rsidRDefault="00D62E0F" w:rsidP="00D62E0F">
            <w:pPr>
              <w:suppressAutoHyphens/>
              <w:spacing w:after="0" w:line="240" w:lineRule="auto"/>
              <w:ind w:left="20" w:right="-72"/>
              <w:rPr>
                <w:rFonts w:ascii="Times New Roman" w:eastAsia="Times New Roman" w:hAnsi="Times New Roman" w:cs="Times New Roman"/>
                <w:spacing w:val="-2"/>
                <w:sz w:val="20"/>
                <w:szCs w:val="20"/>
                <w:lang w:eastAsia="zh-CN"/>
              </w:rPr>
            </w:pPr>
            <w:r w:rsidRPr="00013082">
              <w:rPr>
                <w:rFonts w:ascii="Times New Roman" w:eastAsia="Times New Roman" w:hAnsi="Times New Roman" w:cs="Times New Roman"/>
                <w:sz w:val="20"/>
                <w:szCs w:val="20"/>
                <w:lang w:eastAsia="zh-CN"/>
              </w:rPr>
              <w:t>Investments</w:t>
            </w:r>
          </w:p>
        </w:tc>
        <w:tc>
          <w:tcPr>
            <w:tcW w:w="960" w:type="dxa"/>
            <w:vAlign w:val="bottom"/>
          </w:tcPr>
          <w:p w14:paraId="7B596162" w14:textId="1B28801B" w:rsidR="00D62E0F" w:rsidRPr="00013082" w:rsidRDefault="00D62E0F" w:rsidP="00D62E0F">
            <w:pPr>
              <w:tabs>
                <w:tab w:val="decimal" w:pos="700"/>
              </w:tabs>
              <w:suppressAutoHyphens/>
              <w:spacing w:after="0" w:line="240" w:lineRule="auto"/>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bidi="ar-SA"/>
              </w:rPr>
              <w:t>(494)</w:t>
            </w:r>
          </w:p>
        </w:tc>
        <w:tc>
          <w:tcPr>
            <w:tcW w:w="178" w:type="dxa"/>
          </w:tcPr>
          <w:p w14:paraId="2EF9E995" w14:textId="77777777" w:rsidR="00D62E0F" w:rsidRPr="00013082" w:rsidRDefault="00D62E0F" w:rsidP="00D62E0F">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vAlign w:val="bottom"/>
          </w:tcPr>
          <w:p w14:paraId="4482D212" w14:textId="08DD82C5" w:rsidR="00D62E0F" w:rsidRPr="00013082" w:rsidRDefault="005F5504"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00024D33" w:rsidRPr="00024D33">
              <w:rPr>
                <w:rFonts w:ascii="Times New Roman" w:eastAsia="Times New Roman" w:hAnsi="Times New Roman" w:cs="Times New Roman"/>
                <w:sz w:val="20"/>
                <w:szCs w:val="20"/>
                <w:lang w:val="en-GB" w:eastAsia="zh-CN"/>
              </w:rPr>
              <w:t>5</w:t>
            </w:r>
            <w:r>
              <w:rPr>
                <w:rFonts w:ascii="Times New Roman" w:eastAsia="Times New Roman" w:hAnsi="Times New Roman" w:cs="Times New Roman"/>
                <w:sz w:val="20"/>
                <w:szCs w:val="20"/>
                <w:lang w:val="en-GB" w:eastAsia="zh-CN"/>
              </w:rPr>
              <w:t>)</w:t>
            </w:r>
          </w:p>
        </w:tc>
        <w:tc>
          <w:tcPr>
            <w:tcW w:w="178" w:type="dxa"/>
          </w:tcPr>
          <w:p w14:paraId="69C1C751" w14:textId="77777777" w:rsidR="00D62E0F" w:rsidRPr="00013082" w:rsidRDefault="00D62E0F" w:rsidP="00D62E0F">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4A0852E8" w14:textId="28EAF4EF" w:rsidR="00D62E0F" w:rsidRPr="00013082" w:rsidRDefault="00024D33" w:rsidP="009568FC">
            <w:pPr>
              <w:tabs>
                <w:tab w:val="decimal" w:pos="1100"/>
              </w:tabs>
              <w:suppressAutoHyphens/>
              <w:spacing w:after="0" w:line="240" w:lineRule="auto"/>
              <w:ind w:right="-72"/>
              <w:rPr>
                <w:rFonts w:ascii="Times New Roman" w:eastAsia="Times New Roman" w:hAnsi="Times New Roman" w:cs="Times New Roman"/>
                <w:sz w:val="20"/>
                <w:szCs w:val="20"/>
                <w:lang w:val="en-GB" w:eastAsia="zh-CN"/>
              </w:rPr>
            </w:pPr>
            <w:r w:rsidRPr="00024D33">
              <w:rPr>
                <w:rFonts w:ascii="Times New Roman" w:eastAsia="Times New Roman" w:hAnsi="Times New Roman" w:cs="Times New Roman"/>
                <w:sz w:val="20"/>
                <w:szCs w:val="20"/>
                <w:lang w:val="en-GB" w:eastAsia="zh-CN"/>
              </w:rPr>
              <w:t>180</w:t>
            </w:r>
          </w:p>
        </w:tc>
        <w:tc>
          <w:tcPr>
            <w:tcW w:w="178" w:type="dxa"/>
          </w:tcPr>
          <w:p w14:paraId="3C615803" w14:textId="77777777" w:rsidR="00D62E0F" w:rsidRPr="00013082" w:rsidRDefault="00D62E0F" w:rsidP="00D62E0F">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902" w:type="dxa"/>
          </w:tcPr>
          <w:p w14:paraId="7D7A3ABC" w14:textId="563E3B5B" w:rsidR="00D62E0F" w:rsidRPr="00013082" w:rsidRDefault="005F5504"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00024D33" w:rsidRPr="00024D33">
              <w:rPr>
                <w:rFonts w:ascii="Times New Roman" w:eastAsia="Times New Roman" w:hAnsi="Times New Roman" w:cs="Times New Roman"/>
                <w:sz w:val="20"/>
                <w:szCs w:val="20"/>
                <w:lang w:val="en-GB" w:eastAsia="zh-CN"/>
              </w:rPr>
              <w:t>319</w:t>
            </w:r>
            <w:r>
              <w:rPr>
                <w:rFonts w:ascii="Times New Roman" w:eastAsia="Times New Roman" w:hAnsi="Times New Roman" w:cs="Times New Roman"/>
                <w:sz w:val="20"/>
                <w:szCs w:val="20"/>
                <w:lang w:val="en-GB" w:eastAsia="zh-CN"/>
              </w:rPr>
              <w:t>)</w:t>
            </w:r>
          </w:p>
        </w:tc>
      </w:tr>
      <w:tr w:rsidR="004F77FC" w:rsidRPr="00013082" w14:paraId="77F067BA" w14:textId="77777777" w:rsidTr="00FF7A49">
        <w:tc>
          <w:tcPr>
            <w:tcW w:w="4446" w:type="dxa"/>
          </w:tcPr>
          <w:p w14:paraId="4E5D13F4" w14:textId="7D84DEE3" w:rsidR="004F77FC" w:rsidRPr="00013082" w:rsidRDefault="004F77FC" w:rsidP="004F77FC">
            <w:pPr>
              <w:suppressAutoHyphens/>
              <w:spacing w:after="0" w:line="240" w:lineRule="auto"/>
              <w:ind w:left="20" w:right="-72"/>
              <w:rPr>
                <w:rFonts w:ascii="Times New Roman" w:eastAsia="Times New Roman" w:hAnsi="Times New Roman"/>
                <w:sz w:val="20"/>
                <w:szCs w:val="20"/>
                <w:lang w:eastAsia="zh-CN"/>
              </w:rPr>
            </w:pPr>
            <w:r w:rsidRPr="00013082">
              <w:rPr>
                <w:rFonts w:ascii="Times New Roman" w:eastAsia="Times New Roman" w:hAnsi="Times New Roman" w:cs="Times New Roman"/>
                <w:sz w:val="20"/>
                <w:szCs w:val="20"/>
                <w:lang w:eastAsia="zh-CN"/>
              </w:rPr>
              <w:t>Properties for sale</w:t>
            </w:r>
          </w:p>
        </w:tc>
        <w:tc>
          <w:tcPr>
            <w:tcW w:w="960" w:type="dxa"/>
          </w:tcPr>
          <w:p w14:paraId="63D35EF7" w14:textId="0A6E39A9" w:rsidR="004F77FC" w:rsidRPr="00013082" w:rsidRDefault="004F77FC" w:rsidP="004F77F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(24)</w:t>
            </w:r>
          </w:p>
        </w:tc>
        <w:tc>
          <w:tcPr>
            <w:tcW w:w="178" w:type="dxa"/>
          </w:tcPr>
          <w:p w14:paraId="3EEF1614" w14:textId="77777777" w:rsidR="004F77FC" w:rsidRPr="00013082" w:rsidRDefault="004F77FC" w:rsidP="004F77FC">
            <w:pPr>
              <w:suppressAutoHyphens/>
              <w:spacing w:after="0" w:line="240" w:lineRule="auto"/>
              <w:ind w:right="-72"/>
              <w:jc w:val="right"/>
              <w:rPr>
                <w:rFonts w:ascii="Times New Roman" w:eastAsia="Times New Roman" w:hAnsi="Times New Roman" w:cs="Times New Roman"/>
                <w:sz w:val="20"/>
                <w:szCs w:val="20"/>
                <w:lang w:eastAsia="zh-CN"/>
              </w:rPr>
            </w:pPr>
          </w:p>
        </w:tc>
        <w:tc>
          <w:tcPr>
            <w:tcW w:w="837" w:type="dxa"/>
          </w:tcPr>
          <w:p w14:paraId="752EC9C4" w14:textId="1783F825" w:rsidR="004F77FC" w:rsidRPr="00013082" w:rsidRDefault="004F77FC" w:rsidP="009568FC">
            <w:pPr>
              <w:tabs>
                <w:tab w:val="decimal" w:pos="433"/>
              </w:tabs>
              <w:suppressAutoHyphens/>
              <w:spacing w:after="0" w:line="240" w:lineRule="auto"/>
              <w:ind w:right="-72"/>
              <w:rPr>
                <w:rFonts w:ascii="Times New Roman" w:eastAsia="Times New Roman" w:hAnsi="Times New Roman" w:cs="Times New Roman"/>
                <w:sz w:val="20"/>
                <w:szCs w:val="20"/>
                <w:lang w:eastAsia="zh-CN"/>
              </w:rPr>
            </w:pPr>
            <w:r w:rsidRPr="00A90E5C">
              <w:rPr>
                <w:rFonts w:ascii="Times New Roman" w:eastAsia="Times New Roman" w:hAnsi="Times New Roman" w:cs="Times New Roman"/>
                <w:sz w:val="20"/>
                <w:szCs w:val="20"/>
                <w:lang w:val="en-GB" w:eastAsia="zh-CN" w:bidi="ar-SA"/>
              </w:rPr>
              <w:t>-</w:t>
            </w:r>
          </w:p>
        </w:tc>
        <w:tc>
          <w:tcPr>
            <w:tcW w:w="178" w:type="dxa"/>
          </w:tcPr>
          <w:p w14:paraId="1EFF4F81" w14:textId="77777777" w:rsidR="004F77FC" w:rsidRPr="00013082" w:rsidRDefault="004F77FC" w:rsidP="004F77FC">
            <w:pPr>
              <w:suppressAutoHyphens/>
              <w:spacing w:after="0" w:line="240" w:lineRule="auto"/>
              <w:ind w:right="-72"/>
              <w:jc w:val="right"/>
              <w:rPr>
                <w:rFonts w:ascii="Times New Roman" w:eastAsia="Times New Roman" w:hAnsi="Times New Roman" w:cs="Times New Roman"/>
                <w:sz w:val="20"/>
                <w:szCs w:val="20"/>
                <w:lang w:eastAsia="zh-CN"/>
              </w:rPr>
            </w:pPr>
          </w:p>
        </w:tc>
        <w:tc>
          <w:tcPr>
            <w:tcW w:w="1532" w:type="dxa"/>
          </w:tcPr>
          <w:p w14:paraId="4399BF89" w14:textId="2DA34D18" w:rsidR="004F77FC" w:rsidRPr="005F5504" w:rsidRDefault="004F77FC"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770F2B">
              <w:rPr>
                <w:rFonts w:ascii="Times New Roman" w:eastAsia="Times New Roman" w:hAnsi="Times New Roman" w:cs="Times New Roman"/>
                <w:sz w:val="20"/>
                <w:szCs w:val="20"/>
                <w:lang w:val="en-GB" w:eastAsia="zh-CN" w:bidi="ar-SA"/>
              </w:rPr>
              <w:t>-</w:t>
            </w:r>
          </w:p>
        </w:tc>
        <w:tc>
          <w:tcPr>
            <w:tcW w:w="178" w:type="dxa"/>
          </w:tcPr>
          <w:p w14:paraId="7C55C308" w14:textId="77777777" w:rsidR="004F77FC" w:rsidRPr="00013082" w:rsidRDefault="004F77FC" w:rsidP="004F77FC">
            <w:pPr>
              <w:tabs>
                <w:tab w:val="decimal" w:pos="490"/>
              </w:tabs>
              <w:suppressAutoHyphens/>
              <w:spacing w:after="0" w:line="240" w:lineRule="auto"/>
              <w:ind w:right="-72"/>
              <w:jc w:val="right"/>
              <w:rPr>
                <w:rFonts w:ascii="Times New Roman" w:eastAsia="Times New Roman" w:hAnsi="Times New Roman" w:cs="Times New Roman"/>
                <w:sz w:val="20"/>
                <w:szCs w:val="20"/>
                <w:rtl/>
                <w:cs/>
                <w:lang w:eastAsia="zh-CN"/>
              </w:rPr>
            </w:pPr>
          </w:p>
        </w:tc>
        <w:tc>
          <w:tcPr>
            <w:tcW w:w="902" w:type="dxa"/>
          </w:tcPr>
          <w:p w14:paraId="01280910" w14:textId="5518B0DE" w:rsidR="004F77FC" w:rsidRPr="00013082" w:rsidRDefault="005F5504" w:rsidP="009568FC">
            <w:pPr>
              <w:tabs>
                <w:tab w:val="decimal" w:pos="691"/>
              </w:tabs>
              <w:suppressAutoHyphens/>
              <w:spacing w:after="0" w:line="240" w:lineRule="auto"/>
              <w:ind w:right="-72"/>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F77FC" w:rsidRPr="00024D33">
              <w:rPr>
                <w:rFonts w:ascii="Times New Roman" w:eastAsia="Times New Roman" w:hAnsi="Times New Roman" w:cs="Times New Roman"/>
                <w:sz w:val="20"/>
                <w:szCs w:val="20"/>
                <w:lang w:eastAsia="zh-CN"/>
              </w:rPr>
              <w:t>24</w:t>
            </w:r>
            <w:r>
              <w:rPr>
                <w:rFonts w:ascii="Times New Roman" w:eastAsia="Times New Roman" w:hAnsi="Times New Roman" w:cs="Times New Roman"/>
                <w:sz w:val="20"/>
                <w:szCs w:val="20"/>
                <w:lang w:eastAsia="zh-CN"/>
              </w:rPr>
              <w:t>)</w:t>
            </w:r>
          </w:p>
        </w:tc>
      </w:tr>
      <w:tr w:rsidR="004F77FC" w:rsidRPr="00013082" w14:paraId="577F661B" w14:textId="77777777" w:rsidTr="00FF7A49">
        <w:tc>
          <w:tcPr>
            <w:tcW w:w="4446" w:type="dxa"/>
          </w:tcPr>
          <w:p w14:paraId="4473F98D" w14:textId="77777777" w:rsidR="004F77FC" w:rsidRPr="00013082" w:rsidRDefault="004F77FC" w:rsidP="004F77FC">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Premises and equipment</w:t>
            </w:r>
          </w:p>
        </w:tc>
        <w:tc>
          <w:tcPr>
            <w:tcW w:w="960" w:type="dxa"/>
          </w:tcPr>
          <w:p w14:paraId="30397682" w14:textId="28AD23E6" w:rsidR="004F77FC" w:rsidRPr="00013082" w:rsidRDefault="004F77FC" w:rsidP="004F77F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(4,600)</w:t>
            </w:r>
          </w:p>
        </w:tc>
        <w:tc>
          <w:tcPr>
            <w:tcW w:w="178" w:type="dxa"/>
          </w:tcPr>
          <w:p w14:paraId="27841C5D" w14:textId="77777777" w:rsidR="004F77FC" w:rsidRPr="00013082" w:rsidRDefault="004F77FC" w:rsidP="004F77FC">
            <w:pPr>
              <w:suppressAutoHyphens/>
              <w:spacing w:after="0" w:line="240" w:lineRule="auto"/>
              <w:ind w:right="-72"/>
              <w:jc w:val="right"/>
              <w:rPr>
                <w:rFonts w:ascii="Times New Roman" w:eastAsia="Times New Roman" w:hAnsi="Times New Roman" w:cs="Times New Roman"/>
                <w:sz w:val="20"/>
                <w:szCs w:val="20"/>
                <w:lang w:eastAsia="zh-CN"/>
              </w:rPr>
            </w:pPr>
          </w:p>
        </w:tc>
        <w:tc>
          <w:tcPr>
            <w:tcW w:w="837" w:type="dxa"/>
          </w:tcPr>
          <w:p w14:paraId="1240EC09" w14:textId="6FF150E3" w:rsidR="004F77FC" w:rsidRPr="00013082" w:rsidRDefault="005F5504" w:rsidP="009568FC">
            <w:pPr>
              <w:tabs>
                <w:tab w:val="decimal" w:pos="640"/>
              </w:tabs>
              <w:suppressAutoHyphens/>
              <w:spacing w:after="0" w:line="240" w:lineRule="auto"/>
              <w:ind w:right="-72"/>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F77FC" w:rsidRPr="00024D33">
              <w:rPr>
                <w:rFonts w:ascii="Times New Roman" w:eastAsia="Times New Roman" w:hAnsi="Times New Roman" w:cs="Times New Roman"/>
                <w:sz w:val="20"/>
                <w:szCs w:val="20"/>
                <w:lang w:eastAsia="zh-CN"/>
              </w:rPr>
              <w:t>13</w:t>
            </w:r>
            <w:r>
              <w:rPr>
                <w:rFonts w:ascii="Times New Roman" w:eastAsia="Times New Roman" w:hAnsi="Times New Roman" w:cs="Times New Roman"/>
                <w:sz w:val="20"/>
                <w:szCs w:val="20"/>
                <w:lang w:eastAsia="zh-CN"/>
              </w:rPr>
              <w:t>)</w:t>
            </w:r>
          </w:p>
        </w:tc>
        <w:tc>
          <w:tcPr>
            <w:tcW w:w="178" w:type="dxa"/>
          </w:tcPr>
          <w:p w14:paraId="5FABDD59" w14:textId="77777777" w:rsidR="004F77FC" w:rsidRPr="00013082" w:rsidRDefault="004F77FC" w:rsidP="004F77FC">
            <w:pPr>
              <w:suppressAutoHyphens/>
              <w:spacing w:after="0" w:line="240" w:lineRule="auto"/>
              <w:ind w:right="-72"/>
              <w:jc w:val="right"/>
              <w:rPr>
                <w:rFonts w:ascii="Times New Roman" w:eastAsia="Times New Roman" w:hAnsi="Times New Roman" w:cs="Times New Roman"/>
                <w:sz w:val="20"/>
                <w:szCs w:val="20"/>
                <w:lang w:eastAsia="zh-CN"/>
              </w:rPr>
            </w:pPr>
          </w:p>
        </w:tc>
        <w:tc>
          <w:tcPr>
            <w:tcW w:w="1532" w:type="dxa"/>
          </w:tcPr>
          <w:p w14:paraId="5F57957E" w14:textId="6CD16197" w:rsidR="004F77FC" w:rsidRPr="005F5504" w:rsidRDefault="004F77FC"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770F2B">
              <w:rPr>
                <w:rFonts w:ascii="Times New Roman" w:eastAsia="Times New Roman" w:hAnsi="Times New Roman" w:cs="Times New Roman"/>
                <w:sz w:val="20"/>
                <w:szCs w:val="20"/>
                <w:lang w:val="en-GB" w:eastAsia="zh-CN" w:bidi="ar-SA"/>
              </w:rPr>
              <w:t>-</w:t>
            </w:r>
          </w:p>
        </w:tc>
        <w:tc>
          <w:tcPr>
            <w:tcW w:w="178" w:type="dxa"/>
          </w:tcPr>
          <w:p w14:paraId="3E0EEDC5" w14:textId="77777777" w:rsidR="004F77FC" w:rsidRPr="00013082" w:rsidRDefault="004F77FC" w:rsidP="004F77FC">
            <w:pPr>
              <w:tabs>
                <w:tab w:val="decimal" w:pos="490"/>
              </w:tabs>
              <w:suppressAutoHyphens/>
              <w:spacing w:after="0" w:line="240" w:lineRule="auto"/>
              <w:ind w:right="-72"/>
              <w:jc w:val="right"/>
              <w:rPr>
                <w:rFonts w:ascii="Times New Roman" w:eastAsia="Times New Roman" w:hAnsi="Times New Roman" w:cs="Times New Roman"/>
                <w:sz w:val="20"/>
                <w:szCs w:val="20"/>
                <w:rtl/>
                <w:cs/>
                <w:lang w:eastAsia="zh-CN"/>
              </w:rPr>
            </w:pPr>
          </w:p>
        </w:tc>
        <w:tc>
          <w:tcPr>
            <w:tcW w:w="902" w:type="dxa"/>
          </w:tcPr>
          <w:p w14:paraId="5DC48717" w14:textId="0198B16E" w:rsidR="004F77FC" w:rsidRPr="00013082" w:rsidRDefault="005F5504" w:rsidP="009568FC">
            <w:pPr>
              <w:tabs>
                <w:tab w:val="decimal" w:pos="691"/>
              </w:tabs>
              <w:suppressAutoHyphens/>
              <w:spacing w:after="0" w:line="240" w:lineRule="auto"/>
              <w:ind w:right="-72"/>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F77FC" w:rsidRPr="00024D33">
              <w:rPr>
                <w:rFonts w:ascii="Times New Roman" w:eastAsia="Times New Roman" w:hAnsi="Times New Roman" w:cs="Times New Roman"/>
                <w:sz w:val="20"/>
                <w:szCs w:val="20"/>
                <w:lang w:eastAsia="zh-CN"/>
              </w:rPr>
              <w:t>4</w:t>
            </w:r>
            <w:r>
              <w:rPr>
                <w:rFonts w:ascii="Times New Roman" w:eastAsia="Times New Roman" w:hAnsi="Times New Roman" w:cs="Times New Roman"/>
                <w:sz w:val="20"/>
                <w:szCs w:val="20"/>
                <w:lang w:eastAsia="zh-CN"/>
              </w:rPr>
              <w:t>,</w:t>
            </w:r>
            <w:r w:rsidR="004F77FC" w:rsidRPr="00024D33">
              <w:rPr>
                <w:rFonts w:ascii="Times New Roman" w:eastAsia="Times New Roman" w:hAnsi="Times New Roman" w:cs="Times New Roman"/>
                <w:sz w:val="20"/>
                <w:szCs w:val="20"/>
                <w:lang w:eastAsia="zh-CN"/>
              </w:rPr>
              <w:t>613</w:t>
            </w:r>
            <w:r>
              <w:rPr>
                <w:rFonts w:ascii="Times New Roman" w:eastAsia="Times New Roman" w:hAnsi="Times New Roman" w:cs="Times New Roman"/>
                <w:sz w:val="20"/>
                <w:szCs w:val="20"/>
                <w:lang w:eastAsia="zh-CN"/>
              </w:rPr>
              <w:t>)</w:t>
            </w:r>
          </w:p>
        </w:tc>
      </w:tr>
      <w:tr w:rsidR="004F77FC" w:rsidRPr="00013082" w14:paraId="29939916" w14:textId="77777777" w:rsidTr="00FF7A49">
        <w:tc>
          <w:tcPr>
            <w:tcW w:w="4446" w:type="dxa"/>
          </w:tcPr>
          <w:p w14:paraId="4D7CF119" w14:textId="77777777" w:rsidR="004F77FC" w:rsidRPr="00013082" w:rsidRDefault="004F77FC" w:rsidP="004F77FC">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intangible assets</w:t>
            </w:r>
          </w:p>
        </w:tc>
        <w:tc>
          <w:tcPr>
            <w:tcW w:w="960" w:type="dxa"/>
          </w:tcPr>
          <w:p w14:paraId="4D3A3D60" w14:textId="6803F9A4" w:rsidR="004F77FC" w:rsidRPr="00013082" w:rsidRDefault="004F77FC" w:rsidP="004F77F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w:t>
            </w:r>
          </w:p>
        </w:tc>
        <w:tc>
          <w:tcPr>
            <w:tcW w:w="178" w:type="dxa"/>
          </w:tcPr>
          <w:p w14:paraId="4E5157ED" w14:textId="77777777" w:rsidR="004F77FC" w:rsidRPr="00013082" w:rsidRDefault="004F77FC" w:rsidP="004F77FC">
            <w:pPr>
              <w:tabs>
                <w:tab w:val="decimal" w:pos="460"/>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837" w:type="dxa"/>
          </w:tcPr>
          <w:p w14:paraId="21A706F3" w14:textId="2DFC4D15" w:rsidR="004F77FC" w:rsidRPr="00013082" w:rsidRDefault="004F77FC" w:rsidP="009568FC">
            <w:pPr>
              <w:tabs>
                <w:tab w:val="decimal" w:pos="433"/>
              </w:tabs>
              <w:suppressAutoHyphens/>
              <w:spacing w:after="0" w:line="240" w:lineRule="auto"/>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bidi="ar-SA"/>
              </w:rPr>
              <w:t>-</w:t>
            </w:r>
          </w:p>
        </w:tc>
        <w:tc>
          <w:tcPr>
            <w:tcW w:w="178" w:type="dxa"/>
          </w:tcPr>
          <w:p w14:paraId="1FC268AD" w14:textId="77777777" w:rsidR="004F77FC" w:rsidRPr="00013082" w:rsidRDefault="004F77FC" w:rsidP="004F77FC">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532" w:type="dxa"/>
          </w:tcPr>
          <w:p w14:paraId="00368ADF" w14:textId="3799CFD2" w:rsidR="004F77FC" w:rsidRPr="00013082" w:rsidRDefault="004F77FC"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770F2B">
              <w:rPr>
                <w:rFonts w:ascii="Times New Roman" w:eastAsia="Times New Roman" w:hAnsi="Times New Roman" w:cs="Times New Roman"/>
                <w:sz w:val="20"/>
                <w:szCs w:val="20"/>
                <w:lang w:val="en-GB" w:eastAsia="zh-CN" w:bidi="ar-SA"/>
              </w:rPr>
              <w:t>-</w:t>
            </w:r>
          </w:p>
        </w:tc>
        <w:tc>
          <w:tcPr>
            <w:tcW w:w="178" w:type="dxa"/>
          </w:tcPr>
          <w:p w14:paraId="477A2E34" w14:textId="77777777" w:rsidR="004F77FC" w:rsidRPr="00013082" w:rsidRDefault="004F77FC" w:rsidP="004F77FC">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902" w:type="dxa"/>
          </w:tcPr>
          <w:p w14:paraId="354B6CA4" w14:textId="614AB185" w:rsidR="004F77FC" w:rsidRPr="00013082" w:rsidRDefault="005F5504"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004F77FC" w:rsidRPr="00024D33">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p>
        </w:tc>
      </w:tr>
      <w:tr w:rsidR="004F77FC" w:rsidRPr="00013082" w14:paraId="37C2E02D" w14:textId="77777777" w:rsidTr="00FF7A49">
        <w:tc>
          <w:tcPr>
            <w:tcW w:w="4446" w:type="dxa"/>
          </w:tcPr>
          <w:p w14:paraId="1E649BBD" w14:textId="77777777" w:rsidR="004F77FC" w:rsidRPr="00013082" w:rsidRDefault="004F77FC" w:rsidP="004F77FC">
            <w:pPr>
              <w:suppressAutoHyphens/>
              <w:spacing w:after="0" w:line="240" w:lineRule="auto"/>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assets</w:t>
            </w:r>
          </w:p>
        </w:tc>
        <w:tc>
          <w:tcPr>
            <w:tcW w:w="960" w:type="dxa"/>
          </w:tcPr>
          <w:p w14:paraId="14B764B9" w14:textId="5F483150" w:rsidR="004F77FC" w:rsidRPr="00013082" w:rsidRDefault="004F77FC" w:rsidP="004F77F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(168)</w:t>
            </w:r>
          </w:p>
        </w:tc>
        <w:tc>
          <w:tcPr>
            <w:tcW w:w="178" w:type="dxa"/>
          </w:tcPr>
          <w:p w14:paraId="5A9FD67C" w14:textId="77777777" w:rsidR="004F77FC" w:rsidRPr="00013082" w:rsidRDefault="004F77FC" w:rsidP="004F77F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tcPr>
          <w:p w14:paraId="40F4459D" w14:textId="0439B83F" w:rsidR="004F77FC" w:rsidRPr="00013082" w:rsidRDefault="005F5504" w:rsidP="009568FC">
            <w:pPr>
              <w:tabs>
                <w:tab w:val="decimal" w:pos="640"/>
              </w:tabs>
              <w:suppressAutoHyphens/>
              <w:spacing w:after="0" w:line="240" w:lineRule="auto"/>
              <w:ind w:right="-72"/>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004F77FC" w:rsidRPr="00024D33">
              <w:rPr>
                <w:rFonts w:ascii="Times New Roman" w:eastAsia="Times New Roman" w:hAnsi="Times New Roman" w:cs="Times New Roman"/>
                <w:sz w:val="20"/>
                <w:szCs w:val="20"/>
                <w:lang w:val="en-GB" w:eastAsia="zh-CN"/>
              </w:rPr>
              <w:t>23</w:t>
            </w:r>
            <w:r>
              <w:rPr>
                <w:rFonts w:ascii="Times New Roman" w:eastAsia="Times New Roman" w:hAnsi="Times New Roman" w:cs="Times New Roman"/>
                <w:sz w:val="20"/>
                <w:szCs w:val="20"/>
                <w:lang w:val="en-GB" w:eastAsia="zh-CN"/>
              </w:rPr>
              <w:t>)</w:t>
            </w:r>
          </w:p>
        </w:tc>
        <w:tc>
          <w:tcPr>
            <w:tcW w:w="178" w:type="dxa"/>
          </w:tcPr>
          <w:p w14:paraId="761F6775" w14:textId="77777777" w:rsidR="004F77FC" w:rsidRPr="00013082" w:rsidRDefault="004F77FC" w:rsidP="004F77FC">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532" w:type="dxa"/>
          </w:tcPr>
          <w:p w14:paraId="2DD0E206" w14:textId="22C68FC5" w:rsidR="004F77FC" w:rsidRPr="00013082" w:rsidRDefault="004F77FC" w:rsidP="009568F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r w:rsidRPr="00770F2B">
              <w:rPr>
                <w:rFonts w:ascii="Times New Roman" w:eastAsia="Times New Roman" w:hAnsi="Times New Roman" w:cs="Times New Roman"/>
                <w:sz w:val="20"/>
                <w:szCs w:val="20"/>
                <w:lang w:val="en-GB" w:eastAsia="zh-CN" w:bidi="ar-SA"/>
              </w:rPr>
              <w:t>-</w:t>
            </w:r>
          </w:p>
        </w:tc>
        <w:tc>
          <w:tcPr>
            <w:tcW w:w="178" w:type="dxa"/>
          </w:tcPr>
          <w:p w14:paraId="417BD706" w14:textId="77777777" w:rsidR="004F77FC" w:rsidRPr="00013082" w:rsidRDefault="004F77FC" w:rsidP="004F77FC">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902" w:type="dxa"/>
          </w:tcPr>
          <w:p w14:paraId="46F4C8A9" w14:textId="35E44D67" w:rsidR="004F77FC" w:rsidRPr="00013082" w:rsidRDefault="005F5504" w:rsidP="009568FC">
            <w:pPr>
              <w:tabs>
                <w:tab w:val="decimal" w:pos="691"/>
              </w:tabs>
              <w:suppressAutoHyphens/>
              <w:spacing w:after="0" w:line="240" w:lineRule="auto"/>
              <w:ind w:right="-72"/>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004F77FC" w:rsidRPr="00024D33">
              <w:rPr>
                <w:rFonts w:ascii="Times New Roman" w:eastAsia="Times New Roman" w:hAnsi="Times New Roman" w:cs="Times New Roman"/>
                <w:sz w:val="20"/>
                <w:szCs w:val="20"/>
                <w:lang w:val="en-GB" w:eastAsia="zh-CN"/>
              </w:rPr>
              <w:t>191</w:t>
            </w:r>
            <w:r>
              <w:rPr>
                <w:rFonts w:ascii="Times New Roman" w:eastAsia="Times New Roman" w:hAnsi="Times New Roman" w:cs="Times New Roman"/>
                <w:sz w:val="20"/>
                <w:szCs w:val="20"/>
                <w:lang w:val="en-GB" w:eastAsia="zh-CN"/>
              </w:rPr>
              <w:t>)</w:t>
            </w:r>
          </w:p>
        </w:tc>
      </w:tr>
      <w:tr w:rsidR="00D62E0F" w:rsidRPr="00013082" w14:paraId="7CCAB061" w14:textId="77777777" w:rsidTr="00FF7A49">
        <w:tc>
          <w:tcPr>
            <w:tcW w:w="4446" w:type="dxa"/>
          </w:tcPr>
          <w:p w14:paraId="4A1EDD96" w14:textId="77777777" w:rsidR="00D62E0F" w:rsidRPr="00013082" w:rsidRDefault="00D62E0F" w:rsidP="00D62E0F">
            <w:pPr>
              <w:suppressAutoHyphens/>
              <w:spacing w:after="0" w:line="240" w:lineRule="auto"/>
              <w:ind w:left="20" w:right="-72"/>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960" w:type="dxa"/>
            <w:tcBorders>
              <w:top w:val="single" w:sz="4" w:space="0" w:color="auto"/>
              <w:bottom w:val="single" w:sz="4" w:space="0" w:color="auto"/>
            </w:tcBorders>
          </w:tcPr>
          <w:p w14:paraId="1D27A906" w14:textId="32E9B8DA" w:rsidR="00D62E0F" w:rsidRPr="00013082" w:rsidRDefault="00D62E0F" w:rsidP="00D62E0F">
            <w:pPr>
              <w:tabs>
                <w:tab w:val="decimal" w:pos="700"/>
              </w:tabs>
              <w:suppressAutoHyphens/>
              <w:spacing w:after="0" w:line="240" w:lineRule="auto"/>
              <w:ind w:right="-72"/>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(5,631)</w:t>
            </w:r>
          </w:p>
        </w:tc>
        <w:tc>
          <w:tcPr>
            <w:tcW w:w="178" w:type="dxa"/>
          </w:tcPr>
          <w:p w14:paraId="158C0361" w14:textId="77777777" w:rsidR="00D62E0F" w:rsidRPr="00013082" w:rsidRDefault="00D62E0F" w:rsidP="00D62E0F">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bottom w:val="single" w:sz="4" w:space="0" w:color="auto"/>
            </w:tcBorders>
          </w:tcPr>
          <w:p w14:paraId="376A5C8E" w14:textId="1133DB41" w:rsidR="00D62E0F" w:rsidRPr="00013082" w:rsidRDefault="005F5504" w:rsidP="009568FC">
            <w:pPr>
              <w:tabs>
                <w:tab w:val="decimal" w:pos="640"/>
              </w:tabs>
              <w:suppressAutoHyphens/>
              <w:spacing w:after="0" w:line="240" w:lineRule="auto"/>
              <w:ind w:right="-72"/>
              <w:rPr>
                <w:rFonts w:ascii="Times New Roman" w:eastAsia="Times New Roman" w:hAnsi="Times New Roman" w:cs="Times New Roman"/>
                <w:b/>
                <w:bCs/>
                <w:sz w:val="20"/>
                <w:szCs w:val="20"/>
                <w:lang w:val="en-GB" w:eastAsia="zh-CN"/>
              </w:rPr>
            </w:pPr>
            <w:r>
              <w:rPr>
                <w:rFonts w:ascii="Times New Roman" w:eastAsia="Times New Roman" w:hAnsi="Times New Roman" w:cs="Times New Roman"/>
                <w:b/>
                <w:bCs/>
                <w:sz w:val="20"/>
                <w:szCs w:val="20"/>
                <w:lang w:val="en-GB" w:eastAsia="zh-CN"/>
              </w:rPr>
              <w:t>(</w:t>
            </w:r>
            <w:r w:rsidR="00024D33" w:rsidRPr="00024D33">
              <w:rPr>
                <w:rFonts w:ascii="Times New Roman" w:eastAsia="Times New Roman" w:hAnsi="Times New Roman" w:cs="Times New Roman"/>
                <w:b/>
                <w:bCs/>
                <w:sz w:val="20"/>
                <w:szCs w:val="20"/>
                <w:lang w:val="en-GB" w:eastAsia="zh-CN"/>
              </w:rPr>
              <w:t>543</w:t>
            </w:r>
            <w:r>
              <w:rPr>
                <w:rFonts w:ascii="Times New Roman" w:eastAsia="Times New Roman" w:hAnsi="Times New Roman" w:cs="Times New Roman"/>
                <w:b/>
                <w:bCs/>
                <w:sz w:val="20"/>
                <w:szCs w:val="20"/>
                <w:lang w:val="en-GB" w:eastAsia="zh-CN"/>
              </w:rPr>
              <w:t>)</w:t>
            </w:r>
          </w:p>
        </w:tc>
        <w:tc>
          <w:tcPr>
            <w:tcW w:w="178" w:type="dxa"/>
          </w:tcPr>
          <w:p w14:paraId="066D95E5" w14:textId="77777777" w:rsidR="00D62E0F" w:rsidRPr="00013082" w:rsidRDefault="00D62E0F" w:rsidP="00D62E0F">
            <w:pPr>
              <w:tabs>
                <w:tab w:val="decimal" w:pos="731"/>
              </w:tabs>
              <w:suppressAutoHyphens/>
              <w:spacing w:after="0" w:line="240" w:lineRule="auto"/>
              <w:ind w:right="-72"/>
              <w:jc w:val="right"/>
              <w:rPr>
                <w:rFonts w:ascii="Times New Roman" w:eastAsia="Times New Roman" w:hAnsi="Times New Roman" w:cs="Times New Roman"/>
                <w:b/>
                <w:bCs/>
                <w:sz w:val="20"/>
                <w:szCs w:val="20"/>
                <w:lang w:val="en-GB" w:eastAsia="zh-CN"/>
              </w:rPr>
            </w:pPr>
          </w:p>
        </w:tc>
        <w:tc>
          <w:tcPr>
            <w:tcW w:w="1532" w:type="dxa"/>
            <w:tcBorders>
              <w:top w:val="single" w:sz="4" w:space="0" w:color="auto"/>
              <w:bottom w:val="single" w:sz="4" w:space="0" w:color="auto"/>
            </w:tcBorders>
          </w:tcPr>
          <w:p w14:paraId="351C31A8" w14:textId="01348356" w:rsidR="00D62E0F" w:rsidRPr="005F5504" w:rsidRDefault="004F77FC" w:rsidP="009568FC">
            <w:pPr>
              <w:tabs>
                <w:tab w:val="decimal" w:pos="1100"/>
              </w:tabs>
              <w:suppressAutoHyphens/>
              <w:spacing w:after="0" w:line="240" w:lineRule="auto"/>
              <w:ind w:right="11"/>
              <w:rPr>
                <w:rFonts w:ascii="Times New Roman" w:eastAsia="Times New Roman" w:hAnsi="Times New Roman" w:cs="Times New Roman"/>
                <w:b/>
                <w:bCs/>
                <w:sz w:val="20"/>
                <w:szCs w:val="20"/>
                <w:lang w:val="en-GB" w:eastAsia="zh-CN"/>
              </w:rPr>
            </w:pPr>
            <w:r w:rsidRPr="005F5504">
              <w:rPr>
                <w:rFonts w:ascii="Times New Roman" w:eastAsia="Times New Roman" w:hAnsi="Times New Roman" w:cs="Times New Roman"/>
                <w:b/>
                <w:bCs/>
                <w:sz w:val="20"/>
                <w:szCs w:val="20"/>
                <w:lang w:val="en-GB" w:eastAsia="zh-CN"/>
              </w:rPr>
              <w:t>180</w:t>
            </w:r>
          </w:p>
        </w:tc>
        <w:tc>
          <w:tcPr>
            <w:tcW w:w="178" w:type="dxa"/>
          </w:tcPr>
          <w:p w14:paraId="15A9CE1B" w14:textId="77777777" w:rsidR="00D62E0F" w:rsidRPr="00013082" w:rsidRDefault="00D62E0F" w:rsidP="00D62E0F">
            <w:pPr>
              <w:tabs>
                <w:tab w:val="decimal" w:pos="820"/>
              </w:tabs>
              <w:suppressAutoHyphens/>
              <w:spacing w:after="0" w:line="240" w:lineRule="auto"/>
              <w:ind w:right="11"/>
              <w:jc w:val="center"/>
              <w:rPr>
                <w:rFonts w:ascii="Times New Roman" w:eastAsia="Times New Roman" w:hAnsi="Times New Roman" w:cs="Times New Roman"/>
                <w:b/>
                <w:bCs/>
                <w:sz w:val="20"/>
                <w:szCs w:val="20"/>
                <w:lang w:val="en-GB" w:eastAsia="zh-CN"/>
              </w:rPr>
            </w:pPr>
          </w:p>
        </w:tc>
        <w:tc>
          <w:tcPr>
            <w:tcW w:w="902" w:type="dxa"/>
            <w:tcBorders>
              <w:top w:val="single" w:sz="4" w:space="0" w:color="auto"/>
              <w:bottom w:val="single" w:sz="4" w:space="0" w:color="auto"/>
            </w:tcBorders>
          </w:tcPr>
          <w:p w14:paraId="2E548DA5" w14:textId="0C57BAC5" w:rsidR="00D62E0F" w:rsidRPr="00013082" w:rsidRDefault="005F5504" w:rsidP="009568FC">
            <w:pPr>
              <w:tabs>
                <w:tab w:val="decimal" w:pos="691"/>
              </w:tabs>
              <w:suppressAutoHyphens/>
              <w:spacing w:after="0" w:line="240" w:lineRule="auto"/>
              <w:ind w:right="-72"/>
              <w:rPr>
                <w:rFonts w:ascii="Times New Roman" w:eastAsia="Times New Roman" w:hAnsi="Times New Roman" w:cs="Times New Roman"/>
                <w:b/>
                <w:bCs/>
                <w:sz w:val="20"/>
                <w:szCs w:val="20"/>
                <w:lang w:val="en-GB" w:eastAsia="zh-CN"/>
              </w:rPr>
            </w:pPr>
            <w:r>
              <w:rPr>
                <w:rFonts w:ascii="Times New Roman" w:eastAsia="Times New Roman" w:hAnsi="Times New Roman" w:cs="Times New Roman"/>
                <w:b/>
                <w:bCs/>
                <w:sz w:val="20"/>
                <w:szCs w:val="20"/>
                <w:lang w:val="en-GB" w:eastAsia="zh-CN"/>
              </w:rPr>
              <w:t>(</w:t>
            </w:r>
            <w:r w:rsidR="00024D33" w:rsidRPr="00024D33">
              <w:rPr>
                <w:rFonts w:ascii="Times New Roman" w:eastAsia="Times New Roman" w:hAnsi="Times New Roman" w:cs="Times New Roman"/>
                <w:b/>
                <w:bCs/>
                <w:sz w:val="20"/>
                <w:szCs w:val="20"/>
                <w:lang w:val="en-GB" w:eastAsia="zh-CN"/>
              </w:rPr>
              <w:t>5</w:t>
            </w:r>
            <w:r>
              <w:rPr>
                <w:rFonts w:ascii="Times New Roman" w:eastAsia="Times New Roman" w:hAnsi="Times New Roman" w:cs="Times New Roman"/>
                <w:b/>
                <w:bCs/>
                <w:sz w:val="20"/>
                <w:szCs w:val="20"/>
                <w:lang w:val="en-GB" w:eastAsia="zh-CN"/>
              </w:rPr>
              <w:t>,</w:t>
            </w:r>
            <w:r w:rsidR="00024D33" w:rsidRPr="00024D33">
              <w:rPr>
                <w:rFonts w:ascii="Times New Roman" w:eastAsia="Times New Roman" w:hAnsi="Times New Roman" w:cs="Times New Roman"/>
                <w:b/>
                <w:bCs/>
                <w:sz w:val="20"/>
                <w:szCs w:val="20"/>
                <w:lang w:val="en-GB" w:eastAsia="zh-CN"/>
              </w:rPr>
              <w:t>994</w:t>
            </w:r>
            <w:r>
              <w:rPr>
                <w:rFonts w:ascii="Times New Roman" w:eastAsia="Times New Roman" w:hAnsi="Times New Roman" w:cs="Times New Roman"/>
                <w:b/>
                <w:bCs/>
                <w:sz w:val="20"/>
                <w:szCs w:val="20"/>
                <w:lang w:val="en-GB" w:eastAsia="zh-CN"/>
              </w:rPr>
              <w:t>)</w:t>
            </w:r>
          </w:p>
        </w:tc>
      </w:tr>
      <w:tr w:rsidR="00D62E0F" w:rsidRPr="00013082" w14:paraId="40B4B476" w14:textId="77777777" w:rsidTr="00FF7A49">
        <w:tc>
          <w:tcPr>
            <w:tcW w:w="4446" w:type="dxa"/>
          </w:tcPr>
          <w:p w14:paraId="06DD7759" w14:textId="77777777" w:rsidR="00D62E0F" w:rsidRPr="00013082" w:rsidRDefault="00D62E0F" w:rsidP="00D62E0F">
            <w:pPr>
              <w:suppressAutoHyphens/>
              <w:spacing w:after="0" w:line="240" w:lineRule="auto"/>
              <w:ind w:left="20"/>
              <w:rPr>
                <w:rFonts w:ascii="Times New Roman" w:eastAsia="Times New Roman" w:hAnsi="Times New Roman" w:cs="Times New Roman"/>
                <w:b/>
                <w:bCs/>
                <w:sz w:val="20"/>
                <w:szCs w:val="20"/>
                <w:lang w:eastAsia="zh-CN"/>
              </w:rPr>
            </w:pPr>
          </w:p>
        </w:tc>
        <w:tc>
          <w:tcPr>
            <w:tcW w:w="960" w:type="dxa"/>
            <w:tcBorders>
              <w:top w:val="single" w:sz="4" w:space="0" w:color="auto"/>
            </w:tcBorders>
          </w:tcPr>
          <w:p w14:paraId="7938396A" w14:textId="77777777" w:rsidR="00D62E0F" w:rsidRPr="00013082" w:rsidRDefault="00D62E0F" w:rsidP="00D62E0F">
            <w:pPr>
              <w:tabs>
                <w:tab w:val="decimal" w:pos="700"/>
              </w:tabs>
              <w:suppressAutoHyphens/>
              <w:spacing w:after="0" w:line="240" w:lineRule="auto"/>
              <w:ind w:right="11"/>
              <w:rPr>
                <w:rFonts w:ascii="Times New Roman" w:eastAsia="Times New Roman" w:hAnsi="Times New Roman" w:cs="Times New Roman"/>
                <w:b/>
                <w:bCs/>
                <w:sz w:val="20"/>
                <w:szCs w:val="20"/>
                <w:lang w:val="en-GB" w:eastAsia="zh-CN" w:bidi="ar-SA"/>
              </w:rPr>
            </w:pPr>
          </w:p>
        </w:tc>
        <w:tc>
          <w:tcPr>
            <w:tcW w:w="178" w:type="dxa"/>
          </w:tcPr>
          <w:p w14:paraId="7CFF9E86" w14:textId="77777777" w:rsidR="00D62E0F" w:rsidRPr="00013082" w:rsidRDefault="00D62E0F" w:rsidP="00D62E0F">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tcBorders>
          </w:tcPr>
          <w:p w14:paraId="7571872B" w14:textId="77777777" w:rsidR="00D62E0F" w:rsidRPr="00013082" w:rsidRDefault="00D62E0F" w:rsidP="009568FC">
            <w:pPr>
              <w:tabs>
                <w:tab w:val="decimal" w:pos="640"/>
              </w:tabs>
              <w:suppressAutoHyphens/>
              <w:spacing w:after="0" w:line="240" w:lineRule="auto"/>
              <w:ind w:right="-72"/>
              <w:rPr>
                <w:rFonts w:ascii="Times New Roman" w:eastAsia="Times New Roman" w:hAnsi="Times New Roman" w:cs="Times New Roman"/>
                <w:b/>
                <w:bCs/>
                <w:sz w:val="20"/>
                <w:szCs w:val="20"/>
                <w:lang w:val="en-GB" w:eastAsia="zh-CN"/>
              </w:rPr>
            </w:pPr>
          </w:p>
        </w:tc>
        <w:tc>
          <w:tcPr>
            <w:tcW w:w="178" w:type="dxa"/>
          </w:tcPr>
          <w:p w14:paraId="1F5B6CA4" w14:textId="77777777" w:rsidR="00D62E0F" w:rsidRPr="00013082" w:rsidRDefault="00D62E0F" w:rsidP="00D62E0F">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532" w:type="dxa"/>
            <w:tcBorders>
              <w:top w:val="single" w:sz="4" w:space="0" w:color="auto"/>
            </w:tcBorders>
          </w:tcPr>
          <w:p w14:paraId="11639856" w14:textId="77777777" w:rsidR="00D62E0F" w:rsidRPr="00013082" w:rsidRDefault="00D62E0F" w:rsidP="009568FC">
            <w:pPr>
              <w:tabs>
                <w:tab w:val="decimal" w:pos="1100"/>
              </w:tabs>
              <w:suppressAutoHyphens/>
              <w:spacing w:after="0" w:line="240" w:lineRule="auto"/>
              <w:ind w:right="11"/>
              <w:rPr>
                <w:rFonts w:ascii="Times New Roman" w:eastAsia="Times New Roman" w:hAnsi="Times New Roman" w:cs="Times New Roman"/>
                <w:b/>
                <w:bCs/>
                <w:sz w:val="20"/>
                <w:szCs w:val="20"/>
                <w:lang w:val="en-GB" w:eastAsia="zh-CN" w:bidi="ar-SA"/>
              </w:rPr>
            </w:pPr>
          </w:p>
        </w:tc>
        <w:tc>
          <w:tcPr>
            <w:tcW w:w="178" w:type="dxa"/>
          </w:tcPr>
          <w:p w14:paraId="34D7DD08" w14:textId="77777777" w:rsidR="00D62E0F" w:rsidRPr="00013082" w:rsidRDefault="00D62E0F" w:rsidP="00D62E0F">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902" w:type="dxa"/>
            <w:tcBorders>
              <w:top w:val="single" w:sz="4" w:space="0" w:color="auto"/>
            </w:tcBorders>
          </w:tcPr>
          <w:p w14:paraId="584741D0" w14:textId="77777777" w:rsidR="00D62E0F" w:rsidRPr="00013082" w:rsidRDefault="00D62E0F" w:rsidP="009568FC">
            <w:pPr>
              <w:tabs>
                <w:tab w:val="decimal" w:pos="691"/>
              </w:tabs>
              <w:suppressAutoHyphens/>
              <w:spacing w:after="0" w:line="240" w:lineRule="auto"/>
              <w:ind w:right="-47"/>
              <w:rPr>
                <w:rFonts w:ascii="Times New Roman" w:eastAsia="Times New Roman" w:hAnsi="Times New Roman" w:cs="Times New Roman"/>
                <w:b/>
                <w:bCs/>
                <w:sz w:val="20"/>
                <w:szCs w:val="20"/>
                <w:lang w:val="en-GB" w:eastAsia="zh-CN" w:bidi="ar-SA"/>
              </w:rPr>
            </w:pPr>
          </w:p>
        </w:tc>
      </w:tr>
      <w:tr w:rsidR="00D62E0F" w:rsidRPr="00013082" w14:paraId="15341B0F" w14:textId="77777777" w:rsidTr="00FF7A49">
        <w:tc>
          <w:tcPr>
            <w:tcW w:w="4446" w:type="dxa"/>
          </w:tcPr>
          <w:p w14:paraId="6F7BDBEB" w14:textId="77777777" w:rsidR="00D62E0F" w:rsidRPr="00013082" w:rsidRDefault="00D62E0F" w:rsidP="00D62E0F">
            <w:pPr>
              <w:suppressAutoHyphens/>
              <w:spacing w:after="0" w:line="240" w:lineRule="auto"/>
              <w:ind w:left="2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Net</w:t>
            </w:r>
          </w:p>
        </w:tc>
        <w:tc>
          <w:tcPr>
            <w:tcW w:w="960" w:type="dxa"/>
            <w:tcBorders>
              <w:bottom w:val="double" w:sz="4" w:space="0" w:color="auto"/>
            </w:tcBorders>
          </w:tcPr>
          <w:p w14:paraId="7DB0CA64" w14:textId="14B91F54" w:rsidR="00D62E0F" w:rsidRPr="00013082" w:rsidRDefault="00D62E0F" w:rsidP="00D62E0F">
            <w:pPr>
              <w:tabs>
                <w:tab w:val="decimal" w:pos="700"/>
              </w:tabs>
              <w:suppressAutoHyphens/>
              <w:spacing w:after="0" w:line="240" w:lineRule="auto"/>
              <w:ind w:right="11"/>
              <w:rPr>
                <w:rFonts w:ascii="Times New Roman" w:eastAsia="Times New Roman" w:hAnsi="Times New Roman"/>
                <w:b/>
                <w:bCs/>
                <w:sz w:val="20"/>
                <w:szCs w:val="20"/>
                <w:cs/>
                <w:lang w:val="en-GB" w:eastAsia="zh-CN"/>
              </w:rPr>
            </w:pPr>
            <w:r w:rsidRPr="00013082">
              <w:rPr>
                <w:rFonts w:ascii="Times New Roman" w:eastAsia="Times New Roman" w:hAnsi="Times New Roman" w:cs="Times New Roman"/>
                <w:b/>
                <w:bCs/>
                <w:sz w:val="20"/>
                <w:szCs w:val="20"/>
                <w:lang w:val="en-GB" w:eastAsia="zh-CN"/>
              </w:rPr>
              <w:t>4,373</w:t>
            </w:r>
          </w:p>
        </w:tc>
        <w:tc>
          <w:tcPr>
            <w:tcW w:w="178" w:type="dxa"/>
          </w:tcPr>
          <w:p w14:paraId="025160A2" w14:textId="77777777" w:rsidR="00D62E0F" w:rsidRPr="00013082" w:rsidRDefault="00D62E0F" w:rsidP="00D62E0F">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837" w:type="dxa"/>
            <w:tcBorders>
              <w:bottom w:val="double" w:sz="4" w:space="0" w:color="auto"/>
            </w:tcBorders>
          </w:tcPr>
          <w:p w14:paraId="06F4D589" w14:textId="7BBCF15C" w:rsidR="00D62E0F" w:rsidRPr="00013082" w:rsidRDefault="00024D33" w:rsidP="009568FC">
            <w:pPr>
              <w:tabs>
                <w:tab w:val="decimal" w:pos="640"/>
              </w:tabs>
              <w:suppressAutoHyphens/>
              <w:spacing w:after="0" w:line="240" w:lineRule="auto"/>
              <w:ind w:right="-72"/>
              <w:rPr>
                <w:rFonts w:ascii="Times New Roman" w:eastAsia="Times New Roman" w:hAnsi="Times New Roman" w:cs="Times New Roman"/>
                <w:b/>
                <w:bCs/>
                <w:sz w:val="20"/>
                <w:szCs w:val="20"/>
                <w:lang w:val="en-GB" w:eastAsia="zh-CN"/>
              </w:rPr>
            </w:pPr>
            <w:r w:rsidRPr="00024D33">
              <w:rPr>
                <w:rFonts w:ascii="Times New Roman" w:eastAsia="Times New Roman" w:hAnsi="Times New Roman" w:cs="Times New Roman"/>
                <w:b/>
                <w:bCs/>
                <w:sz w:val="20"/>
                <w:szCs w:val="20"/>
                <w:lang w:val="en-GB" w:eastAsia="zh-CN"/>
              </w:rPr>
              <w:t>804</w:t>
            </w:r>
          </w:p>
        </w:tc>
        <w:tc>
          <w:tcPr>
            <w:tcW w:w="178" w:type="dxa"/>
          </w:tcPr>
          <w:p w14:paraId="79B0A277" w14:textId="77777777" w:rsidR="00D62E0F" w:rsidRPr="00013082" w:rsidRDefault="00D62E0F" w:rsidP="00D62E0F">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532" w:type="dxa"/>
            <w:tcBorders>
              <w:bottom w:val="double" w:sz="4" w:space="0" w:color="auto"/>
            </w:tcBorders>
          </w:tcPr>
          <w:p w14:paraId="08559AD2" w14:textId="7EA29F70" w:rsidR="00D62E0F" w:rsidRPr="005F5504" w:rsidRDefault="005F5504" w:rsidP="009568FC">
            <w:pPr>
              <w:tabs>
                <w:tab w:val="decimal" w:pos="1100"/>
              </w:tabs>
              <w:suppressAutoHyphens/>
              <w:spacing w:after="0" w:line="240" w:lineRule="auto"/>
              <w:ind w:right="11"/>
              <w:rPr>
                <w:rFonts w:ascii="Times New Roman" w:eastAsia="Times New Roman" w:hAnsi="Times New Roman" w:cs="Times New Roman"/>
                <w:b/>
                <w:bCs/>
                <w:sz w:val="20"/>
                <w:szCs w:val="20"/>
                <w:lang w:val="en-GB" w:eastAsia="zh-CN"/>
              </w:rPr>
            </w:pPr>
            <w:r w:rsidRPr="005F5504">
              <w:rPr>
                <w:rFonts w:ascii="Times New Roman" w:eastAsia="Times New Roman" w:hAnsi="Times New Roman" w:cs="Times New Roman"/>
                <w:b/>
                <w:bCs/>
                <w:sz w:val="20"/>
                <w:szCs w:val="20"/>
                <w:lang w:val="en-GB" w:eastAsia="zh-CN"/>
              </w:rPr>
              <w:t>180</w:t>
            </w:r>
          </w:p>
        </w:tc>
        <w:tc>
          <w:tcPr>
            <w:tcW w:w="178" w:type="dxa"/>
          </w:tcPr>
          <w:p w14:paraId="57212EB3" w14:textId="77777777" w:rsidR="00D62E0F" w:rsidRPr="00013082" w:rsidRDefault="00D62E0F" w:rsidP="00D62E0F">
            <w:pPr>
              <w:tabs>
                <w:tab w:val="decimal" w:pos="731"/>
                <w:tab w:val="decimal" w:pos="109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902" w:type="dxa"/>
            <w:tcBorders>
              <w:bottom w:val="double" w:sz="4" w:space="0" w:color="auto"/>
            </w:tcBorders>
          </w:tcPr>
          <w:p w14:paraId="2F095CA6" w14:textId="3FD4BC48" w:rsidR="00D62E0F" w:rsidRPr="00013082" w:rsidRDefault="004F77FC" w:rsidP="009568FC">
            <w:pPr>
              <w:tabs>
                <w:tab w:val="decimal" w:pos="691"/>
              </w:tabs>
              <w:suppressAutoHyphens/>
              <w:spacing w:after="0" w:line="240" w:lineRule="auto"/>
              <w:ind w:right="-72"/>
              <w:rPr>
                <w:rFonts w:ascii="Times New Roman" w:eastAsia="Times New Roman" w:hAnsi="Times New Roman" w:cs="Times New Roman"/>
                <w:b/>
                <w:bCs/>
                <w:sz w:val="20"/>
                <w:szCs w:val="20"/>
                <w:lang w:val="en-GB" w:eastAsia="zh-CN" w:bidi="ar-SA"/>
              </w:rPr>
            </w:pPr>
            <w:r w:rsidRPr="004F77FC">
              <w:rPr>
                <w:rFonts w:ascii="Times New Roman" w:eastAsia="Times New Roman" w:hAnsi="Times New Roman" w:cs="Times New Roman"/>
                <w:b/>
                <w:bCs/>
                <w:sz w:val="20"/>
                <w:szCs w:val="20"/>
                <w:lang w:val="en-GB" w:eastAsia="zh-CN" w:bidi="ar-SA"/>
              </w:rPr>
              <w:t>5</w:t>
            </w:r>
            <w:r w:rsidR="00764705">
              <w:rPr>
                <w:rFonts w:ascii="Times New Roman" w:eastAsia="Times New Roman" w:hAnsi="Times New Roman" w:cs="Times New Roman"/>
                <w:b/>
                <w:bCs/>
                <w:sz w:val="20"/>
                <w:szCs w:val="20"/>
                <w:lang w:val="en-GB" w:eastAsia="zh-CN" w:bidi="ar-SA"/>
              </w:rPr>
              <w:t>,</w:t>
            </w:r>
            <w:r w:rsidRPr="004F77FC">
              <w:rPr>
                <w:rFonts w:ascii="Times New Roman" w:eastAsia="Times New Roman" w:hAnsi="Times New Roman" w:cs="Times New Roman"/>
                <w:b/>
                <w:bCs/>
                <w:sz w:val="20"/>
                <w:szCs w:val="20"/>
                <w:lang w:val="en-GB" w:eastAsia="zh-CN" w:bidi="ar-SA"/>
              </w:rPr>
              <w:t>357</w:t>
            </w:r>
          </w:p>
        </w:tc>
      </w:tr>
    </w:tbl>
    <w:p w14:paraId="4222BB00" w14:textId="496CC0D2" w:rsidR="00FF7A49" w:rsidRPr="00013082" w:rsidRDefault="00FF7A49" w:rsidP="00286A66">
      <w:pPr>
        <w:spacing w:after="0" w:line="240" w:lineRule="auto"/>
        <w:jc w:val="both"/>
        <w:rPr>
          <w:rFonts w:ascii="Times New Roman" w:hAnsi="Times New Roman"/>
          <w:i/>
          <w:iCs/>
          <w:sz w:val="20"/>
          <w:szCs w:val="24"/>
        </w:rPr>
      </w:pPr>
    </w:p>
    <w:p w14:paraId="6C2E1F9D" w14:textId="407FB662" w:rsidR="00FF7A49" w:rsidRPr="00013082" w:rsidRDefault="00FF7A49" w:rsidP="00FF7A49">
      <w:pPr>
        <w:spacing w:after="0" w:line="240" w:lineRule="auto"/>
        <w:ind w:left="540"/>
        <w:jc w:val="both"/>
        <w:rPr>
          <w:rFonts w:ascii="Times New Roman" w:hAnsi="Times New Roman" w:cs="Times New Roman"/>
          <w:i/>
          <w:iCs/>
          <w:sz w:val="20"/>
          <w:szCs w:val="24"/>
        </w:rPr>
      </w:pPr>
    </w:p>
    <w:p w14:paraId="7B4664DC" w14:textId="77777777" w:rsidR="00FF7A49" w:rsidRPr="00013082" w:rsidRDefault="00FF7A49" w:rsidP="00FF7A49">
      <w:pPr>
        <w:spacing w:after="0" w:line="240" w:lineRule="auto"/>
        <w:ind w:left="540"/>
        <w:jc w:val="both"/>
        <w:rPr>
          <w:rFonts w:ascii="Times New Roman" w:eastAsia="Times New Roman" w:hAnsi="Times New Roman" w:cs="Times New Roman"/>
          <w:iCs/>
          <w:szCs w:val="22"/>
          <w:lang w:eastAsia="zh-CN"/>
        </w:rPr>
      </w:pPr>
    </w:p>
    <w:p w14:paraId="5D861153" w14:textId="77777777" w:rsidR="00FF7A49" w:rsidRPr="00013082" w:rsidRDefault="00FF7A49">
      <w:r w:rsidRPr="00013082">
        <w:br w:type="page"/>
      </w:r>
    </w:p>
    <w:tbl>
      <w:tblPr>
        <w:tblW w:w="9211" w:type="dxa"/>
        <w:tblInd w:w="450" w:type="dxa"/>
        <w:tblLayout w:type="fixed"/>
        <w:tblCellMar>
          <w:left w:w="79" w:type="dxa"/>
          <w:right w:w="79" w:type="dxa"/>
        </w:tblCellMar>
        <w:tblLook w:val="0000" w:firstRow="0" w:lastRow="0" w:firstColumn="0" w:lastColumn="0" w:noHBand="0" w:noVBand="0"/>
      </w:tblPr>
      <w:tblGrid>
        <w:gridCol w:w="4446"/>
        <w:gridCol w:w="960"/>
        <w:gridCol w:w="178"/>
        <w:gridCol w:w="837"/>
        <w:gridCol w:w="178"/>
        <w:gridCol w:w="1532"/>
        <w:gridCol w:w="178"/>
        <w:gridCol w:w="902"/>
      </w:tblGrid>
      <w:tr w:rsidR="00FF7A49" w:rsidRPr="00013082" w14:paraId="5A1098EA" w14:textId="77777777" w:rsidTr="00FF7A49">
        <w:trPr>
          <w:trHeight w:val="60"/>
        </w:trPr>
        <w:tc>
          <w:tcPr>
            <w:tcW w:w="4446" w:type="dxa"/>
          </w:tcPr>
          <w:p w14:paraId="56983BF0" w14:textId="37A20427" w:rsidR="00FF7A49" w:rsidRPr="00013082" w:rsidDel="00313C39" w:rsidRDefault="00FF7A49" w:rsidP="00FF7A49">
            <w:pPr>
              <w:suppressAutoHyphens/>
              <w:spacing w:after="0" w:line="240" w:lineRule="atLeast"/>
              <w:ind w:left="20" w:right="-72"/>
              <w:rPr>
                <w:rFonts w:ascii="Times New Roman" w:eastAsia="Times New Roman" w:hAnsi="Times New Roman" w:cs="Times New Roman"/>
                <w:b/>
                <w:bCs/>
                <w:i/>
                <w:iCs/>
                <w:sz w:val="20"/>
                <w:szCs w:val="20"/>
                <w:lang w:eastAsia="zh-CN"/>
              </w:rPr>
            </w:pPr>
          </w:p>
        </w:tc>
        <w:tc>
          <w:tcPr>
            <w:tcW w:w="960" w:type="dxa"/>
          </w:tcPr>
          <w:p w14:paraId="2940554F" w14:textId="77777777" w:rsidR="00FF7A49" w:rsidRPr="00013082" w:rsidRDefault="00FF7A49" w:rsidP="00FF7A49">
            <w:pPr>
              <w:tabs>
                <w:tab w:val="decimal" w:pos="880"/>
              </w:tabs>
              <w:suppressAutoHyphens/>
              <w:spacing w:after="0" w:line="240" w:lineRule="atLeast"/>
              <w:ind w:right="-72"/>
              <w:rPr>
                <w:rFonts w:ascii="Times New Roman" w:eastAsia="Times New Roman" w:hAnsi="Times New Roman" w:cs="Times New Roman"/>
                <w:sz w:val="20"/>
                <w:szCs w:val="20"/>
                <w:lang w:val="en-GB" w:eastAsia="zh-CN" w:bidi="ar-SA"/>
              </w:rPr>
            </w:pPr>
          </w:p>
        </w:tc>
        <w:tc>
          <w:tcPr>
            <w:tcW w:w="178" w:type="dxa"/>
          </w:tcPr>
          <w:p w14:paraId="2415797D"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2547" w:type="dxa"/>
            <w:gridSpan w:val="3"/>
          </w:tcPr>
          <w:p w14:paraId="66E27651" w14:textId="77777777" w:rsidR="00FF7A49" w:rsidRPr="00013082" w:rsidRDefault="00FF7A49" w:rsidP="00FF7A49">
            <w:pPr>
              <w:tabs>
                <w:tab w:val="decimal" w:pos="731"/>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b/>
                <w:bCs/>
                <w:sz w:val="20"/>
                <w:szCs w:val="20"/>
                <w:lang w:val="en-GB" w:eastAsia="zh-CN" w:bidi="ar-SA"/>
              </w:rPr>
              <w:t>Consolidated</w:t>
            </w:r>
          </w:p>
        </w:tc>
        <w:tc>
          <w:tcPr>
            <w:tcW w:w="178" w:type="dxa"/>
          </w:tcPr>
          <w:p w14:paraId="18E1ED53" w14:textId="77777777" w:rsidR="00FF7A49" w:rsidRPr="00013082" w:rsidRDefault="00FF7A49" w:rsidP="00FF7A49">
            <w:pPr>
              <w:tabs>
                <w:tab w:val="decimal" w:pos="731"/>
              </w:tabs>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902" w:type="dxa"/>
          </w:tcPr>
          <w:p w14:paraId="2E5A5235" w14:textId="77777777" w:rsidR="00FF7A49" w:rsidRPr="00013082" w:rsidRDefault="00FF7A49" w:rsidP="00FF7A49">
            <w:pPr>
              <w:tabs>
                <w:tab w:val="decimal" w:pos="731"/>
              </w:tabs>
              <w:suppressAutoHyphens/>
              <w:spacing w:after="0" w:line="240" w:lineRule="atLeast"/>
              <w:ind w:right="-72"/>
              <w:jc w:val="right"/>
              <w:rPr>
                <w:rFonts w:ascii="Times New Roman" w:eastAsia="Times New Roman" w:hAnsi="Times New Roman" w:cs="Times New Roman"/>
                <w:sz w:val="20"/>
                <w:szCs w:val="20"/>
                <w:lang w:val="en-GB" w:eastAsia="zh-CN" w:bidi="ar-SA"/>
              </w:rPr>
            </w:pPr>
          </w:p>
        </w:tc>
      </w:tr>
      <w:tr w:rsidR="00FF7A49" w:rsidRPr="00013082" w14:paraId="36BA93A8" w14:textId="77777777" w:rsidTr="00FF7A49">
        <w:trPr>
          <w:trHeight w:val="60"/>
        </w:trPr>
        <w:tc>
          <w:tcPr>
            <w:tcW w:w="4446" w:type="dxa"/>
          </w:tcPr>
          <w:p w14:paraId="49C724CB" w14:textId="77777777" w:rsidR="00FF7A49" w:rsidRPr="00013082" w:rsidDel="00313C39" w:rsidRDefault="00FF7A49" w:rsidP="00FF7A49">
            <w:pPr>
              <w:suppressAutoHyphens/>
              <w:spacing w:after="0" w:line="240" w:lineRule="atLeast"/>
              <w:ind w:left="20" w:right="-72"/>
              <w:rPr>
                <w:rFonts w:ascii="Times New Roman" w:eastAsia="Times New Roman" w:hAnsi="Times New Roman" w:cs="Times New Roman"/>
                <w:b/>
                <w:bCs/>
                <w:i/>
                <w:iCs/>
                <w:sz w:val="20"/>
                <w:szCs w:val="20"/>
                <w:lang w:eastAsia="zh-CN"/>
              </w:rPr>
            </w:pPr>
          </w:p>
        </w:tc>
        <w:tc>
          <w:tcPr>
            <w:tcW w:w="960" w:type="dxa"/>
          </w:tcPr>
          <w:p w14:paraId="77DB6D23" w14:textId="77777777" w:rsidR="00FF7A49" w:rsidRPr="00013082" w:rsidRDefault="00FF7A49" w:rsidP="00FF7A49">
            <w:pPr>
              <w:tabs>
                <w:tab w:val="decimal" w:pos="880"/>
              </w:tabs>
              <w:suppressAutoHyphens/>
              <w:spacing w:after="0" w:line="240" w:lineRule="atLeast"/>
              <w:ind w:right="-72"/>
              <w:rPr>
                <w:rFonts w:ascii="Times New Roman" w:eastAsia="Times New Roman" w:hAnsi="Times New Roman" w:cs="Times New Roman"/>
                <w:sz w:val="20"/>
                <w:szCs w:val="20"/>
                <w:lang w:val="en-GB" w:eastAsia="zh-CN" w:bidi="ar-SA"/>
              </w:rPr>
            </w:pPr>
          </w:p>
        </w:tc>
        <w:tc>
          <w:tcPr>
            <w:tcW w:w="178" w:type="dxa"/>
          </w:tcPr>
          <w:p w14:paraId="37F6DF69"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2547" w:type="dxa"/>
            <w:gridSpan w:val="3"/>
            <w:tcBorders>
              <w:bottom w:val="single" w:sz="4" w:space="0" w:color="auto"/>
            </w:tcBorders>
          </w:tcPr>
          <w:p w14:paraId="14E59730" w14:textId="77777777" w:rsidR="00FF7A49" w:rsidRPr="00013082" w:rsidRDefault="00FF7A49" w:rsidP="00FF7A49">
            <w:pPr>
              <w:tabs>
                <w:tab w:val="decimal" w:pos="731"/>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cs/>
                <w:lang w:val="en-GB" w:eastAsia="zh-CN"/>
              </w:rPr>
              <w:t>(</w:t>
            </w:r>
            <w:r w:rsidRPr="00013082">
              <w:rPr>
                <w:rFonts w:ascii="Times New Roman" w:eastAsia="Times New Roman" w:hAnsi="Times New Roman" w:cs="Times New Roman"/>
                <w:sz w:val="20"/>
                <w:szCs w:val="20"/>
                <w:lang w:val="en-GB" w:eastAsia="zh-CN" w:bidi="ar-SA"/>
              </w:rPr>
              <w:t>Charged</w:t>
            </w:r>
            <w:r w:rsidRPr="00013082">
              <w:rPr>
                <w:rFonts w:ascii="Times New Roman" w:eastAsia="Times New Roman" w:hAnsi="Times New Roman" w:cs="Times New Roman"/>
                <w:sz w:val="20"/>
                <w:szCs w:val="20"/>
                <w:cs/>
                <w:lang w:val="en-GB" w:eastAsia="zh-CN"/>
              </w:rPr>
              <w:t xml:space="preserve">) / </w:t>
            </w:r>
            <w:r w:rsidRPr="00013082">
              <w:rPr>
                <w:rFonts w:ascii="Times New Roman" w:eastAsia="Times New Roman" w:hAnsi="Times New Roman" w:cs="Times New Roman"/>
                <w:sz w:val="20"/>
                <w:szCs w:val="20"/>
                <w:lang w:val="en-GB" w:eastAsia="zh-CN" w:bidi="ar-SA"/>
              </w:rPr>
              <w:t>Credited to</w:t>
            </w:r>
            <w:r w:rsidRPr="00013082">
              <w:rPr>
                <w:rFonts w:ascii="Times New Roman" w:eastAsia="Times New Roman" w:hAnsi="Times New Roman" w:cs="Times New Roman"/>
                <w:sz w:val="20"/>
                <w:szCs w:val="20"/>
                <w:cs/>
                <w:lang w:val="en-GB" w:eastAsia="zh-CN"/>
              </w:rPr>
              <w:t>:</w:t>
            </w:r>
          </w:p>
        </w:tc>
        <w:tc>
          <w:tcPr>
            <w:tcW w:w="178" w:type="dxa"/>
          </w:tcPr>
          <w:p w14:paraId="46E5D053" w14:textId="77777777" w:rsidR="00FF7A49" w:rsidRPr="00013082" w:rsidRDefault="00FF7A49" w:rsidP="00FF7A49">
            <w:pPr>
              <w:tabs>
                <w:tab w:val="decimal" w:pos="731"/>
              </w:tabs>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902" w:type="dxa"/>
          </w:tcPr>
          <w:p w14:paraId="7975C95B" w14:textId="77777777" w:rsidR="00FF7A49" w:rsidRPr="00013082" w:rsidRDefault="00FF7A49" w:rsidP="00FF7A49">
            <w:pPr>
              <w:tabs>
                <w:tab w:val="decimal" w:pos="731"/>
              </w:tabs>
              <w:suppressAutoHyphens/>
              <w:spacing w:after="0" w:line="240" w:lineRule="atLeast"/>
              <w:ind w:right="-72"/>
              <w:jc w:val="right"/>
              <w:rPr>
                <w:rFonts w:ascii="Times New Roman" w:eastAsia="Times New Roman" w:hAnsi="Times New Roman" w:cs="Times New Roman"/>
                <w:sz w:val="20"/>
                <w:szCs w:val="20"/>
                <w:lang w:val="en-GB" w:eastAsia="zh-CN" w:bidi="ar-SA"/>
              </w:rPr>
            </w:pPr>
          </w:p>
        </w:tc>
      </w:tr>
      <w:tr w:rsidR="00FF7A49" w:rsidRPr="00013082" w14:paraId="075833C5" w14:textId="77777777" w:rsidTr="00FF7A49">
        <w:tc>
          <w:tcPr>
            <w:tcW w:w="4446" w:type="dxa"/>
          </w:tcPr>
          <w:p w14:paraId="2EBF6794"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b/>
                <w:bCs/>
                <w:i/>
                <w:iCs/>
                <w:sz w:val="20"/>
                <w:szCs w:val="20"/>
                <w:lang w:eastAsia="zh-CN"/>
              </w:rPr>
            </w:pPr>
          </w:p>
        </w:tc>
        <w:tc>
          <w:tcPr>
            <w:tcW w:w="960" w:type="dxa"/>
          </w:tcPr>
          <w:p w14:paraId="7FF5608B" w14:textId="417CEDBD" w:rsidR="00FF7A49" w:rsidRPr="00013082" w:rsidRDefault="00FF7A49" w:rsidP="00FF7A49">
            <w:pPr>
              <w:suppressAutoHyphens/>
              <w:spacing w:after="0" w:line="240" w:lineRule="atLeast"/>
              <w:ind w:left="-120"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At</w:t>
            </w:r>
            <w:r w:rsidRPr="00013082">
              <w:rPr>
                <w:rFonts w:ascii="Times New Roman" w:eastAsia="Times New Roman" w:hAnsi="Times New Roman" w:cs="Times New Roman"/>
                <w:sz w:val="20"/>
                <w:szCs w:val="20"/>
                <w:lang w:val="en-GB" w:eastAsia="zh-CN" w:bidi="ar-SA"/>
              </w:rPr>
              <w:br/>
              <w:t>1 January 2020</w:t>
            </w:r>
          </w:p>
        </w:tc>
        <w:tc>
          <w:tcPr>
            <w:tcW w:w="178" w:type="dxa"/>
          </w:tcPr>
          <w:p w14:paraId="0385B527" w14:textId="77777777" w:rsidR="00FF7A49" w:rsidRPr="00013082" w:rsidRDefault="00FF7A49" w:rsidP="00FF7A49">
            <w:pPr>
              <w:suppressAutoHyphens/>
              <w:spacing w:after="0" w:line="240" w:lineRule="atLeast"/>
              <w:ind w:right="-72"/>
              <w:jc w:val="center"/>
              <w:rPr>
                <w:rFonts w:ascii="Times New Roman" w:eastAsia="Times New Roman" w:hAnsi="Times New Roman" w:cs="Times New Roman"/>
                <w:sz w:val="20"/>
                <w:szCs w:val="20"/>
                <w:lang w:val="en-GB" w:eastAsia="zh-CN" w:bidi="ar-SA"/>
              </w:rPr>
            </w:pPr>
          </w:p>
        </w:tc>
        <w:tc>
          <w:tcPr>
            <w:tcW w:w="837" w:type="dxa"/>
            <w:tcBorders>
              <w:top w:val="single" w:sz="4" w:space="0" w:color="auto"/>
            </w:tcBorders>
          </w:tcPr>
          <w:p w14:paraId="3B834800" w14:textId="77777777" w:rsidR="00FF7A49" w:rsidRPr="00013082" w:rsidRDefault="00FF7A49" w:rsidP="00FF7A49">
            <w:pPr>
              <w:suppressAutoHyphens/>
              <w:spacing w:after="0" w:line="240" w:lineRule="atLeast"/>
              <w:ind w:right="-72"/>
              <w:jc w:val="center"/>
              <w:rPr>
                <w:rFonts w:ascii="Times New Roman" w:eastAsia="Times New Roman" w:hAnsi="Times New Roman" w:cs="Times New Roman"/>
                <w:sz w:val="20"/>
                <w:szCs w:val="20"/>
                <w:lang w:val="en-GB" w:eastAsia="zh-CN" w:bidi="ar-SA"/>
              </w:rPr>
            </w:pPr>
          </w:p>
          <w:p w14:paraId="366DEFA2" w14:textId="77777777" w:rsidR="00FF7A49" w:rsidRPr="00013082" w:rsidRDefault="00FF7A49" w:rsidP="00FF7A49">
            <w:pPr>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Profit</w:t>
            </w:r>
          </w:p>
          <w:p w14:paraId="328EE634" w14:textId="77777777" w:rsidR="00FF7A49" w:rsidRPr="00013082" w:rsidRDefault="00FF7A49" w:rsidP="00FF7A49">
            <w:pPr>
              <w:suppressAutoHyphens/>
              <w:spacing w:after="0" w:line="240" w:lineRule="atLeast"/>
              <w:ind w:right="-72"/>
              <w:jc w:val="center"/>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0"/>
                <w:lang w:val="en-GB" w:eastAsia="zh-CN" w:bidi="ar-SA"/>
              </w:rPr>
              <w:t>or loss</w:t>
            </w:r>
          </w:p>
        </w:tc>
        <w:tc>
          <w:tcPr>
            <w:tcW w:w="178" w:type="dxa"/>
            <w:tcBorders>
              <w:top w:val="single" w:sz="4" w:space="0" w:color="auto"/>
            </w:tcBorders>
          </w:tcPr>
          <w:p w14:paraId="2F223641" w14:textId="77777777" w:rsidR="00FF7A49" w:rsidRPr="00013082" w:rsidRDefault="00FF7A49" w:rsidP="00FF7A49">
            <w:pPr>
              <w:suppressAutoHyphens/>
              <w:spacing w:after="0" w:line="240" w:lineRule="atLeast"/>
              <w:ind w:right="-72"/>
              <w:jc w:val="center"/>
              <w:rPr>
                <w:rFonts w:ascii="Times New Roman" w:eastAsia="Times New Roman" w:hAnsi="Times New Roman" w:cs="Times New Roman"/>
                <w:sz w:val="20"/>
                <w:szCs w:val="20"/>
                <w:lang w:val="en-GB" w:eastAsia="zh-CN" w:bidi="ar-SA"/>
              </w:rPr>
            </w:pPr>
          </w:p>
        </w:tc>
        <w:tc>
          <w:tcPr>
            <w:tcW w:w="1532" w:type="dxa"/>
            <w:tcBorders>
              <w:top w:val="single" w:sz="4" w:space="0" w:color="auto"/>
            </w:tcBorders>
          </w:tcPr>
          <w:p w14:paraId="4E881B87" w14:textId="77777777" w:rsidR="00FF7A49" w:rsidRPr="00013082" w:rsidRDefault="00FF7A49" w:rsidP="00FF7A49">
            <w:pPr>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Other</w:t>
            </w:r>
          </w:p>
          <w:p w14:paraId="5694E18F" w14:textId="71A8BE44" w:rsidR="00FF7A49" w:rsidRPr="00013082" w:rsidRDefault="00EE52B9" w:rsidP="00FF7A49">
            <w:pPr>
              <w:suppressAutoHyphens/>
              <w:spacing w:after="0" w:line="240" w:lineRule="atLeast"/>
              <w:ind w:right="-72"/>
              <w:jc w:val="center"/>
              <w:rPr>
                <w:rFonts w:ascii="Times New Roman" w:eastAsia="Times New Roman" w:hAnsi="Times New Roman" w:cs="Times New Roman"/>
                <w:sz w:val="20"/>
                <w:szCs w:val="20"/>
                <w:cs/>
                <w:lang w:val="en-GB" w:eastAsia="zh-CN"/>
              </w:rPr>
            </w:pPr>
            <w:r>
              <w:rPr>
                <w:rFonts w:ascii="Times New Roman" w:eastAsia="Times New Roman" w:hAnsi="Times New Roman" w:cs="Times New Roman"/>
                <w:sz w:val="20"/>
                <w:szCs w:val="20"/>
                <w:lang w:val="en-GB" w:eastAsia="zh-CN" w:bidi="ar-SA"/>
              </w:rPr>
              <w:t>c</w:t>
            </w:r>
            <w:r w:rsidR="00FF7A49" w:rsidRPr="00013082">
              <w:rPr>
                <w:rFonts w:ascii="Times New Roman" w:eastAsia="Times New Roman" w:hAnsi="Times New Roman" w:cs="Times New Roman"/>
                <w:sz w:val="20"/>
                <w:szCs w:val="20"/>
                <w:lang w:val="en-GB" w:eastAsia="zh-CN" w:bidi="ar-SA"/>
              </w:rPr>
              <w:t>omprehensive income</w:t>
            </w:r>
          </w:p>
        </w:tc>
        <w:tc>
          <w:tcPr>
            <w:tcW w:w="178" w:type="dxa"/>
          </w:tcPr>
          <w:p w14:paraId="289E0AC9" w14:textId="77777777" w:rsidR="00FF7A49" w:rsidRPr="00013082" w:rsidRDefault="00FF7A49" w:rsidP="00FF7A49">
            <w:pPr>
              <w:suppressAutoHyphens/>
              <w:spacing w:after="0" w:line="240" w:lineRule="atLeast"/>
              <w:ind w:right="-72"/>
              <w:jc w:val="center"/>
              <w:rPr>
                <w:rFonts w:ascii="Times New Roman" w:eastAsia="Times New Roman" w:hAnsi="Times New Roman" w:cs="Times New Roman"/>
                <w:sz w:val="20"/>
                <w:szCs w:val="20"/>
                <w:lang w:val="en-GB" w:eastAsia="zh-CN" w:bidi="ar-SA"/>
              </w:rPr>
            </w:pPr>
          </w:p>
        </w:tc>
        <w:tc>
          <w:tcPr>
            <w:tcW w:w="902" w:type="dxa"/>
          </w:tcPr>
          <w:p w14:paraId="521080B5" w14:textId="77777777" w:rsidR="00FF7A49" w:rsidRPr="00013082" w:rsidRDefault="00FF7A49" w:rsidP="00FF7A49">
            <w:pPr>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At</w:t>
            </w:r>
          </w:p>
          <w:p w14:paraId="5E2688BA" w14:textId="77777777" w:rsidR="00FF7A49" w:rsidRPr="00013082" w:rsidRDefault="00FF7A49" w:rsidP="00FF7A49">
            <w:pPr>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30 June 2020</w:t>
            </w:r>
          </w:p>
        </w:tc>
      </w:tr>
      <w:tr w:rsidR="00FF7A49" w:rsidRPr="00013082" w14:paraId="7293AC53" w14:textId="77777777" w:rsidTr="00FF7A49">
        <w:tc>
          <w:tcPr>
            <w:tcW w:w="4446" w:type="dxa"/>
          </w:tcPr>
          <w:p w14:paraId="5DC6CB21"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p>
        </w:tc>
        <w:tc>
          <w:tcPr>
            <w:tcW w:w="4765" w:type="dxa"/>
            <w:gridSpan w:val="7"/>
          </w:tcPr>
          <w:p w14:paraId="2E6BA487"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FF7A49" w:rsidRPr="00013082" w14:paraId="39A3B555" w14:textId="77777777" w:rsidTr="00FF7A49">
        <w:tc>
          <w:tcPr>
            <w:tcW w:w="4446" w:type="dxa"/>
          </w:tcPr>
          <w:p w14:paraId="2646F1D4"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Deferred tax assets</w:t>
            </w:r>
          </w:p>
        </w:tc>
        <w:tc>
          <w:tcPr>
            <w:tcW w:w="960" w:type="dxa"/>
          </w:tcPr>
          <w:p w14:paraId="0AB8074B"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p>
        </w:tc>
        <w:tc>
          <w:tcPr>
            <w:tcW w:w="178" w:type="dxa"/>
          </w:tcPr>
          <w:p w14:paraId="50FC8157"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837" w:type="dxa"/>
          </w:tcPr>
          <w:p w14:paraId="01FAD02F" w14:textId="77777777" w:rsidR="00FF7A49" w:rsidRPr="00013082" w:rsidRDefault="00FF7A49" w:rsidP="00FF7A49">
            <w:pPr>
              <w:tabs>
                <w:tab w:val="decimal" w:pos="460"/>
              </w:tabs>
              <w:suppressAutoHyphens/>
              <w:spacing w:after="0" w:line="240" w:lineRule="atLeast"/>
              <w:ind w:right="-72"/>
              <w:rPr>
                <w:rFonts w:ascii="Times New Roman" w:eastAsia="Times New Roman" w:hAnsi="Times New Roman" w:cs="Times New Roman"/>
                <w:sz w:val="20"/>
                <w:szCs w:val="20"/>
                <w:lang w:eastAsia="zh-CN" w:bidi="ar-SA"/>
              </w:rPr>
            </w:pPr>
          </w:p>
        </w:tc>
        <w:tc>
          <w:tcPr>
            <w:tcW w:w="178" w:type="dxa"/>
          </w:tcPr>
          <w:p w14:paraId="0E114BEE"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1532" w:type="dxa"/>
          </w:tcPr>
          <w:p w14:paraId="489AAD6C" w14:textId="77777777" w:rsidR="00FF7A49" w:rsidRPr="00013082" w:rsidRDefault="00FF7A49" w:rsidP="009568FC">
            <w:pPr>
              <w:tabs>
                <w:tab w:val="decimal" w:pos="1078"/>
              </w:tabs>
              <w:suppressAutoHyphens/>
              <w:spacing w:after="0" w:line="240" w:lineRule="atLeast"/>
              <w:ind w:right="-72"/>
              <w:rPr>
                <w:rFonts w:ascii="Times New Roman" w:eastAsia="Times New Roman" w:hAnsi="Times New Roman" w:cs="Times New Roman"/>
                <w:sz w:val="20"/>
                <w:szCs w:val="20"/>
                <w:cs/>
                <w:lang w:val="en-GB" w:eastAsia="zh-CN"/>
              </w:rPr>
            </w:pPr>
          </w:p>
        </w:tc>
        <w:tc>
          <w:tcPr>
            <w:tcW w:w="178" w:type="dxa"/>
          </w:tcPr>
          <w:p w14:paraId="70FBEF68"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902" w:type="dxa"/>
          </w:tcPr>
          <w:p w14:paraId="0C1C6D8F"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p>
        </w:tc>
      </w:tr>
      <w:tr w:rsidR="00FF7A49" w:rsidRPr="00013082" w14:paraId="1CCDC393" w14:textId="77777777" w:rsidTr="00FF7A49">
        <w:tc>
          <w:tcPr>
            <w:tcW w:w="4446" w:type="dxa"/>
          </w:tcPr>
          <w:p w14:paraId="58704210"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960" w:type="dxa"/>
          </w:tcPr>
          <w:p w14:paraId="65A344E4"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29</w:t>
            </w:r>
          </w:p>
        </w:tc>
        <w:tc>
          <w:tcPr>
            <w:tcW w:w="178" w:type="dxa"/>
          </w:tcPr>
          <w:p w14:paraId="4396B9F1"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837" w:type="dxa"/>
          </w:tcPr>
          <w:p w14:paraId="08682799"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0"/>
                <w:lang w:eastAsia="zh-CN" w:bidi="ar-SA"/>
              </w:rPr>
              <w:t>34</w:t>
            </w:r>
          </w:p>
        </w:tc>
        <w:tc>
          <w:tcPr>
            <w:tcW w:w="178" w:type="dxa"/>
          </w:tcPr>
          <w:p w14:paraId="1EC3D247"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1532" w:type="dxa"/>
          </w:tcPr>
          <w:p w14:paraId="5966C263"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cs/>
                <w:lang w:val="en-GB" w:eastAsia="zh-CN"/>
              </w:rPr>
            </w:pPr>
            <w:r w:rsidRPr="00013082">
              <w:rPr>
                <w:rFonts w:ascii="Times New Roman" w:eastAsia="Times New Roman" w:hAnsi="Times New Roman" w:cs="Times New Roman"/>
                <w:sz w:val="20"/>
                <w:szCs w:val="20"/>
                <w:lang w:val="en-GB" w:eastAsia="zh-CN"/>
              </w:rPr>
              <w:t>-</w:t>
            </w:r>
          </w:p>
        </w:tc>
        <w:tc>
          <w:tcPr>
            <w:tcW w:w="178" w:type="dxa"/>
          </w:tcPr>
          <w:p w14:paraId="563C2C93"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902" w:type="dxa"/>
          </w:tcPr>
          <w:p w14:paraId="5D86F0B9"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63</w:t>
            </w:r>
          </w:p>
        </w:tc>
      </w:tr>
      <w:tr w:rsidR="00FF7A49" w:rsidRPr="00013082" w14:paraId="3BEF28BC" w14:textId="77777777" w:rsidTr="00FF7A49">
        <w:tc>
          <w:tcPr>
            <w:tcW w:w="4446" w:type="dxa"/>
          </w:tcPr>
          <w:p w14:paraId="1CD49421"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Derivative assets</w:t>
            </w:r>
          </w:p>
        </w:tc>
        <w:tc>
          <w:tcPr>
            <w:tcW w:w="960" w:type="dxa"/>
          </w:tcPr>
          <w:p w14:paraId="22437288"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144</w:t>
            </w:r>
          </w:p>
        </w:tc>
        <w:tc>
          <w:tcPr>
            <w:tcW w:w="178" w:type="dxa"/>
          </w:tcPr>
          <w:p w14:paraId="108D9C42"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837" w:type="dxa"/>
          </w:tcPr>
          <w:p w14:paraId="23B04314"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0"/>
                <w:lang w:eastAsia="zh-CN" w:bidi="ar-SA"/>
              </w:rPr>
              <w:t>(66)</w:t>
            </w:r>
          </w:p>
        </w:tc>
        <w:tc>
          <w:tcPr>
            <w:tcW w:w="178" w:type="dxa"/>
          </w:tcPr>
          <w:p w14:paraId="3C0A2B76"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1532" w:type="dxa"/>
          </w:tcPr>
          <w:p w14:paraId="6D32157F"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cs/>
                <w:lang w:val="en-GB" w:eastAsia="zh-CN"/>
              </w:rPr>
            </w:pPr>
            <w:r w:rsidRPr="00013082">
              <w:rPr>
                <w:rFonts w:ascii="Times New Roman" w:eastAsia="Times New Roman" w:hAnsi="Times New Roman" w:cs="Times New Roman"/>
                <w:sz w:val="20"/>
                <w:szCs w:val="20"/>
                <w:lang w:val="en-GB" w:eastAsia="zh-CN"/>
              </w:rPr>
              <w:t>-</w:t>
            </w:r>
          </w:p>
        </w:tc>
        <w:tc>
          <w:tcPr>
            <w:tcW w:w="178" w:type="dxa"/>
          </w:tcPr>
          <w:p w14:paraId="356F9BDA"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902" w:type="dxa"/>
          </w:tcPr>
          <w:p w14:paraId="15BAD7A2"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78</w:t>
            </w:r>
          </w:p>
        </w:tc>
      </w:tr>
      <w:tr w:rsidR="00FF7A49" w:rsidRPr="00013082" w14:paraId="4B817DD3" w14:textId="77777777" w:rsidTr="00FF7A49">
        <w:tc>
          <w:tcPr>
            <w:tcW w:w="4446" w:type="dxa"/>
          </w:tcPr>
          <w:p w14:paraId="60FA87B1"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w:t>
            </w:r>
          </w:p>
        </w:tc>
        <w:tc>
          <w:tcPr>
            <w:tcW w:w="960" w:type="dxa"/>
          </w:tcPr>
          <w:p w14:paraId="06347183"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w:t>
            </w:r>
          </w:p>
        </w:tc>
        <w:tc>
          <w:tcPr>
            <w:tcW w:w="178" w:type="dxa"/>
          </w:tcPr>
          <w:p w14:paraId="24F36AC2"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837" w:type="dxa"/>
          </w:tcPr>
          <w:p w14:paraId="295368D9"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w:t>
            </w:r>
          </w:p>
        </w:tc>
        <w:tc>
          <w:tcPr>
            <w:tcW w:w="178" w:type="dxa"/>
          </w:tcPr>
          <w:p w14:paraId="7FEA1489"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1532" w:type="dxa"/>
          </w:tcPr>
          <w:p w14:paraId="5222C574"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rPr>
              <w:t>-</w:t>
            </w:r>
          </w:p>
        </w:tc>
        <w:tc>
          <w:tcPr>
            <w:tcW w:w="178" w:type="dxa"/>
          </w:tcPr>
          <w:p w14:paraId="1AFDCC62"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902" w:type="dxa"/>
          </w:tcPr>
          <w:p w14:paraId="15968BE5" w14:textId="77777777" w:rsidR="00FF7A49" w:rsidRPr="00013082" w:rsidRDefault="00FF7A49" w:rsidP="009568FC">
            <w:pPr>
              <w:tabs>
                <w:tab w:val="decimal" w:pos="376"/>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r>
      <w:tr w:rsidR="00FF7A49" w:rsidRPr="00013082" w14:paraId="012F99D6" w14:textId="77777777" w:rsidTr="00FF7A49">
        <w:tc>
          <w:tcPr>
            <w:tcW w:w="4446" w:type="dxa"/>
          </w:tcPr>
          <w:p w14:paraId="41C4D2E1" w14:textId="76109C7B"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 in subsidiaries and associate</w:t>
            </w:r>
          </w:p>
        </w:tc>
        <w:tc>
          <w:tcPr>
            <w:tcW w:w="960" w:type="dxa"/>
          </w:tcPr>
          <w:p w14:paraId="36DAE9AA"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159</w:t>
            </w:r>
          </w:p>
        </w:tc>
        <w:tc>
          <w:tcPr>
            <w:tcW w:w="178" w:type="dxa"/>
          </w:tcPr>
          <w:p w14:paraId="0742F621"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eastAsia="zh-CN"/>
              </w:rPr>
            </w:pPr>
          </w:p>
        </w:tc>
        <w:tc>
          <w:tcPr>
            <w:tcW w:w="837" w:type="dxa"/>
          </w:tcPr>
          <w:p w14:paraId="2EE8FB86"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(114)</w:t>
            </w:r>
          </w:p>
        </w:tc>
        <w:tc>
          <w:tcPr>
            <w:tcW w:w="178" w:type="dxa"/>
          </w:tcPr>
          <w:p w14:paraId="3B060B9D" w14:textId="77777777" w:rsidR="00FF7A49" w:rsidRPr="00013082" w:rsidRDefault="00FF7A49" w:rsidP="00FF7A49">
            <w:pPr>
              <w:tabs>
                <w:tab w:val="decimal" w:pos="866"/>
              </w:tabs>
              <w:suppressAutoHyphens/>
              <w:spacing w:after="0" w:line="240" w:lineRule="atLeast"/>
              <w:ind w:right="-72"/>
              <w:jc w:val="center"/>
              <w:rPr>
                <w:rFonts w:ascii="Times New Roman" w:eastAsia="Times New Roman" w:hAnsi="Times New Roman" w:cs="Times New Roman"/>
                <w:sz w:val="20"/>
                <w:szCs w:val="20"/>
                <w:lang w:val="en-GB" w:eastAsia="zh-CN" w:bidi="ar-SA"/>
              </w:rPr>
            </w:pPr>
          </w:p>
        </w:tc>
        <w:tc>
          <w:tcPr>
            <w:tcW w:w="1532" w:type="dxa"/>
          </w:tcPr>
          <w:p w14:paraId="71F847E5"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5CEB0F6E"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902" w:type="dxa"/>
          </w:tcPr>
          <w:p w14:paraId="40BBD6E3"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45</w:t>
            </w:r>
          </w:p>
        </w:tc>
      </w:tr>
      <w:tr w:rsidR="00FF7A49" w:rsidRPr="00013082" w14:paraId="28D4F43D" w14:textId="77777777" w:rsidTr="00FF7A49">
        <w:tc>
          <w:tcPr>
            <w:tcW w:w="4446" w:type="dxa"/>
          </w:tcPr>
          <w:p w14:paraId="1A2D5247"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pacing w:val="-2"/>
                <w:sz w:val="20"/>
                <w:szCs w:val="20"/>
                <w:lang w:eastAsia="zh-CN"/>
              </w:rPr>
              <w:t>Loans to customers and accrued interest receivables</w:t>
            </w:r>
          </w:p>
        </w:tc>
        <w:tc>
          <w:tcPr>
            <w:tcW w:w="960" w:type="dxa"/>
          </w:tcPr>
          <w:p w14:paraId="57BA35B9"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4,409</w:t>
            </w:r>
          </w:p>
        </w:tc>
        <w:tc>
          <w:tcPr>
            <w:tcW w:w="178" w:type="dxa"/>
          </w:tcPr>
          <w:p w14:paraId="1DABEDF0"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eastAsia="zh-CN"/>
              </w:rPr>
            </w:pPr>
          </w:p>
        </w:tc>
        <w:tc>
          <w:tcPr>
            <w:tcW w:w="837" w:type="dxa"/>
          </w:tcPr>
          <w:p w14:paraId="67D3C562"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(919)</w:t>
            </w:r>
          </w:p>
        </w:tc>
        <w:tc>
          <w:tcPr>
            <w:tcW w:w="178" w:type="dxa"/>
          </w:tcPr>
          <w:p w14:paraId="42483F75"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eastAsia="zh-CN"/>
              </w:rPr>
            </w:pPr>
          </w:p>
        </w:tc>
        <w:tc>
          <w:tcPr>
            <w:tcW w:w="1532" w:type="dxa"/>
          </w:tcPr>
          <w:p w14:paraId="68B732D5"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57261295"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rtl/>
                <w:cs/>
                <w:lang w:val="en-GB" w:eastAsia="zh-CN"/>
              </w:rPr>
            </w:pPr>
          </w:p>
        </w:tc>
        <w:tc>
          <w:tcPr>
            <w:tcW w:w="902" w:type="dxa"/>
          </w:tcPr>
          <w:p w14:paraId="6AA3CBF9"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3,490</w:t>
            </w:r>
          </w:p>
        </w:tc>
      </w:tr>
      <w:tr w:rsidR="00FF7A49" w:rsidRPr="00013082" w14:paraId="6737FC31" w14:textId="77777777" w:rsidTr="00FF7A49">
        <w:tc>
          <w:tcPr>
            <w:tcW w:w="4446" w:type="dxa"/>
          </w:tcPr>
          <w:p w14:paraId="0CAA8767"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Properties for sale</w:t>
            </w:r>
          </w:p>
        </w:tc>
        <w:tc>
          <w:tcPr>
            <w:tcW w:w="960" w:type="dxa"/>
          </w:tcPr>
          <w:p w14:paraId="05193996"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151</w:t>
            </w:r>
          </w:p>
        </w:tc>
        <w:tc>
          <w:tcPr>
            <w:tcW w:w="178" w:type="dxa"/>
          </w:tcPr>
          <w:p w14:paraId="33C2E7B1"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837" w:type="dxa"/>
          </w:tcPr>
          <w:p w14:paraId="573F2D9E"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(26)</w:t>
            </w:r>
          </w:p>
        </w:tc>
        <w:tc>
          <w:tcPr>
            <w:tcW w:w="178" w:type="dxa"/>
          </w:tcPr>
          <w:p w14:paraId="2DC5E8B5"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rPr>
            </w:pPr>
          </w:p>
        </w:tc>
        <w:tc>
          <w:tcPr>
            <w:tcW w:w="1532" w:type="dxa"/>
          </w:tcPr>
          <w:p w14:paraId="1C7D2738"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0856636B"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rtl/>
                <w:lang w:val="en-GB" w:eastAsia="zh-CN" w:bidi="ar-SA"/>
              </w:rPr>
            </w:pPr>
          </w:p>
        </w:tc>
        <w:tc>
          <w:tcPr>
            <w:tcW w:w="902" w:type="dxa"/>
          </w:tcPr>
          <w:p w14:paraId="7530ABB4"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125</w:t>
            </w:r>
          </w:p>
        </w:tc>
      </w:tr>
      <w:tr w:rsidR="00FF7A49" w:rsidRPr="00013082" w14:paraId="253CDEB7" w14:textId="77777777" w:rsidTr="00FF7A49">
        <w:tc>
          <w:tcPr>
            <w:tcW w:w="4446" w:type="dxa"/>
          </w:tcPr>
          <w:p w14:paraId="69D2E1E7"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intangible assets</w:t>
            </w:r>
          </w:p>
        </w:tc>
        <w:tc>
          <w:tcPr>
            <w:tcW w:w="960" w:type="dxa"/>
            <w:vAlign w:val="bottom"/>
          </w:tcPr>
          <w:p w14:paraId="5A314FA8"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18</w:t>
            </w:r>
          </w:p>
        </w:tc>
        <w:tc>
          <w:tcPr>
            <w:tcW w:w="178" w:type="dxa"/>
          </w:tcPr>
          <w:p w14:paraId="30C9B9B9"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837" w:type="dxa"/>
          </w:tcPr>
          <w:p w14:paraId="45E6B1F1"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w:t>
            </w:r>
          </w:p>
        </w:tc>
        <w:tc>
          <w:tcPr>
            <w:tcW w:w="178" w:type="dxa"/>
          </w:tcPr>
          <w:p w14:paraId="3E454C2F"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1532" w:type="dxa"/>
          </w:tcPr>
          <w:p w14:paraId="0388748E"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24EC1805"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rtl/>
                <w:lang w:val="en-GB" w:eastAsia="zh-CN" w:bidi="ar-SA"/>
              </w:rPr>
            </w:pPr>
          </w:p>
        </w:tc>
        <w:tc>
          <w:tcPr>
            <w:tcW w:w="902" w:type="dxa"/>
          </w:tcPr>
          <w:p w14:paraId="106246A5"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17</w:t>
            </w:r>
          </w:p>
        </w:tc>
      </w:tr>
      <w:tr w:rsidR="00FF7A49" w:rsidRPr="00013082" w14:paraId="79BD24E9" w14:textId="77777777" w:rsidTr="00FF7A49">
        <w:tc>
          <w:tcPr>
            <w:tcW w:w="4446" w:type="dxa"/>
          </w:tcPr>
          <w:p w14:paraId="2B38E3DB"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assets</w:t>
            </w:r>
          </w:p>
        </w:tc>
        <w:tc>
          <w:tcPr>
            <w:tcW w:w="960" w:type="dxa"/>
          </w:tcPr>
          <w:p w14:paraId="408A0613"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40</w:t>
            </w:r>
          </w:p>
        </w:tc>
        <w:tc>
          <w:tcPr>
            <w:tcW w:w="178" w:type="dxa"/>
          </w:tcPr>
          <w:p w14:paraId="0A17E59E"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837" w:type="dxa"/>
          </w:tcPr>
          <w:p w14:paraId="51D0824A"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(35)</w:t>
            </w:r>
          </w:p>
        </w:tc>
        <w:tc>
          <w:tcPr>
            <w:tcW w:w="178" w:type="dxa"/>
          </w:tcPr>
          <w:p w14:paraId="47232AF2"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1532" w:type="dxa"/>
          </w:tcPr>
          <w:p w14:paraId="2B336C7E"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6ED5EACC"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rtl/>
                <w:lang w:val="en-GB" w:eastAsia="zh-CN" w:bidi="ar-SA"/>
              </w:rPr>
            </w:pPr>
          </w:p>
        </w:tc>
        <w:tc>
          <w:tcPr>
            <w:tcW w:w="902" w:type="dxa"/>
          </w:tcPr>
          <w:p w14:paraId="1F9D89D3"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5</w:t>
            </w:r>
          </w:p>
        </w:tc>
      </w:tr>
      <w:tr w:rsidR="00FF7A49" w:rsidRPr="00013082" w14:paraId="781460A0" w14:textId="77777777" w:rsidTr="00FF7A49">
        <w:tc>
          <w:tcPr>
            <w:tcW w:w="4446" w:type="dxa"/>
          </w:tcPr>
          <w:p w14:paraId="683E06DD"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Provisions</w:t>
            </w:r>
          </w:p>
        </w:tc>
        <w:tc>
          <w:tcPr>
            <w:tcW w:w="960" w:type="dxa"/>
          </w:tcPr>
          <w:p w14:paraId="2E9A2ED1"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2,273</w:t>
            </w:r>
          </w:p>
        </w:tc>
        <w:tc>
          <w:tcPr>
            <w:tcW w:w="178" w:type="dxa"/>
          </w:tcPr>
          <w:p w14:paraId="6C02DC4B"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837" w:type="dxa"/>
          </w:tcPr>
          <w:p w14:paraId="44CA1751"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973</w:t>
            </w:r>
          </w:p>
        </w:tc>
        <w:tc>
          <w:tcPr>
            <w:tcW w:w="178" w:type="dxa"/>
          </w:tcPr>
          <w:p w14:paraId="17ED51D3"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1532" w:type="dxa"/>
          </w:tcPr>
          <w:p w14:paraId="0668C580"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7C6D7BAA"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rtl/>
                <w:lang w:val="en-GB" w:eastAsia="zh-CN" w:bidi="ar-SA"/>
              </w:rPr>
            </w:pPr>
          </w:p>
        </w:tc>
        <w:tc>
          <w:tcPr>
            <w:tcW w:w="902" w:type="dxa"/>
          </w:tcPr>
          <w:p w14:paraId="0F2E237E"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3,246</w:t>
            </w:r>
          </w:p>
        </w:tc>
      </w:tr>
      <w:tr w:rsidR="00FF7A49" w:rsidRPr="00013082" w14:paraId="31FC94FA" w14:textId="77777777" w:rsidTr="00FF7A49">
        <w:tc>
          <w:tcPr>
            <w:tcW w:w="4446" w:type="dxa"/>
          </w:tcPr>
          <w:p w14:paraId="40CBE1BF"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liabilities</w:t>
            </w:r>
          </w:p>
        </w:tc>
        <w:tc>
          <w:tcPr>
            <w:tcW w:w="960" w:type="dxa"/>
            <w:tcBorders>
              <w:bottom w:val="single" w:sz="4" w:space="0" w:color="auto"/>
            </w:tcBorders>
          </w:tcPr>
          <w:p w14:paraId="68A02D88"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1,163</w:t>
            </w:r>
          </w:p>
        </w:tc>
        <w:tc>
          <w:tcPr>
            <w:tcW w:w="178" w:type="dxa"/>
          </w:tcPr>
          <w:p w14:paraId="63FFAFBE"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837" w:type="dxa"/>
            <w:tcBorders>
              <w:bottom w:val="single" w:sz="4" w:space="0" w:color="auto"/>
            </w:tcBorders>
          </w:tcPr>
          <w:p w14:paraId="6305F718"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(453)</w:t>
            </w:r>
          </w:p>
        </w:tc>
        <w:tc>
          <w:tcPr>
            <w:tcW w:w="178" w:type="dxa"/>
          </w:tcPr>
          <w:p w14:paraId="76E54336"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1532" w:type="dxa"/>
            <w:tcBorders>
              <w:bottom w:val="single" w:sz="4" w:space="0" w:color="auto"/>
            </w:tcBorders>
          </w:tcPr>
          <w:p w14:paraId="5450533F"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28966FA1"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rtl/>
                <w:lang w:val="en-GB" w:eastAsia="zh-CN" w:bidi="ar-SA"/>
              </w:rPr>
            </w:pPr>
          </w:p>
        </w:tc>
        <w:tc>
          <w:tcPr>
            <w:tcW w:w="902" w:type="dxa"/>
            <w:tcBorders>
              <w:bottom w:val="single" w:sz="4" w:space="0" w:color="auto"/>
            </w:tcBorders>
          </w:tcPr>
          <w:p w14:paraId="2E4541DD"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710</w:t>
            </w:r>
          </w:p>
        </w:tc>
      </w:tr>
      <w:tr w:rsidR="00FF7A49" w:rsidRPr="00013082" w14:paraId="27A68C6D" w14:textId="77777777" w:rsidTr="00FF7A49">
        <w:tc>
          <w:tcPr>
            <w:tcW w:w="4446" w:type="dxa"/>
          </w:tcPr>
          <w:p w14:paraId="41EBFE8E"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960" w:type="dxa"/>
            <w:tcBorders>
              <w:top w:val="single" w:sz="4" w:space="0" w:color="auto"/>
              <w:bottom w:val="single" w:sz="4" w:space="0" w:color="auto"/>
            </w:tcBorders>
          </w:tcPr>
          <w:p w14:paraId="15916F38"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8,387</w:t>
            </w:r>
          </w:p>
        </w:tc>
        <w:tc>
          <w:tcPr>
            <w:tcW w:w="178" w:type="dxa"/>
          </w:tcPr>
          <w:p w14:paraId="076484D3"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bottom w:val="single" w:sz="4" w:space="0" w:color="auto"/>
            </w:tcBorders>
          </w:tcPr>
          <w:p w14:paraId="36483F16"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(608)</w:t>
            </w:r>
          </w:p>
        </w:tc>
        <w:tc>
          <w:tcPr>
            <w:tcW w:w="178" w:type="dxa"/>
          </w:tcPr>
          <w:p w14:paraId="0CA8FDD2"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b/>
                <w:bCs/>
                <w:sz w:val="20"/>
                <w:szCs w:val="20"/>
                <w:lang w:val="en-GB" w:eastAsia="zh-CN" w:bidi="ar-SA"/>
              </w:rPr>
            </w:pPr>
          </w:p>
        </w:tc>
        <w:tc>
          <w:tcPr>
            <w:tcW w:w="1532" w:type="dxa"/>
            <w:tcBorders>
              <w:top w:val="single" w:sz="4" w:space="0" w:color="auto"/>
              <w:bottom w:val="single" w:sz="4" w:space="0" w:color="auto"/>
            </w:tcBorders>
          </w:tcPr>
          <w:p w14:paraId="4A1E1810"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sz w:val="20"/>
                <w:szCs w:val="20"/>
                <w:lang w:val="en-GB" w:eastAsia="zh-CN"/>
              </w:rPr>
              <w:t>-</w:t>
            </w:r>
          </w:p>
        </w:tc>
        <w:tc>
          <w:tcPr>
            <w:tcW w:w="178" w:type="dxa"/>
          </w:tcPr>
          <w:p w14:paraId="7F8DEF2E"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b/>
                <w:bCs/>
                <w:sz w:val="20"/>
                <w:szCs w:val="20"/>
                <w:rtl/>
                <w:lang w:val="en-GB" w:eastAsia="zh-CN" w:bidi="ar-SA"/>
              </w:rPr>
            </w:pPr>
          </w:p>
        </w:tc>
        <w:tc>
          <w:tcPr>
            <w:tcW w:w="902" w:type="dxa"/>
            <w:tcBorders>
              <w:top w:val="single" w:sz="4" w:space="0" w:color="auto"/>
              <w:bottom w:val="single" w:sz="4" w:space="0" w:color="auto"/>
            </w:tcBorders>
          </w:tcPr>
          <w:p w14:paraId="031DC1F5"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7,779</w:t>
            </w:r>
          </w:p>
        </w:tc>
      </w:tr>
      <w:tr w:rsidR="00FF7A49" w:rsidRPr="00013082" w14:paraId="7363C8C0" w14:textId="77777777" w:rsidTr="00FF7A49">
        <w:tc>
          <w:tcPr>
            <w:tcW w:w="4446" w:type="dxa"/>
          </w:tcPr>
          <w:p w14:paraId="3B6602D3" w14:textId="77777777" w:rsidR="00FF7A49" w:rsidRPr="00013082" w:rsidRDefault="00FF7A49" w:rsidP="00FF7A49">
            <w:pPr>
              <w:suppressAutoHyphens/>
              <w:spacing w:after="0" w:line="240" w:lineRule="atLeast"/>
              <w:ind w:left="20"/>
              <w:rPr>
                <w:rFonts w:ascii="Times New Roman" w:eastAsia="Times New Roman" w:hAnsi="Times New Roman" w:cs="Times New Roman"/>
                <w:sz w:val="20"/>
                <w:szCs w:val="20"/>
                <w:lang w:eastAsia="zh-CN"/>
              </w:rPr>
            </w:pPr>
          </w:p>
        </w:tc>
        <w:tc>
          <w:tcPr>
            <w:tcW w:w="960" w:type="dxa"/>
            <w:tcBorders>
              <w:top w:val="single" w:sz="4" w:space="0" w:color="auto"/>
            </w:tcBorders>
          </w:tcPr>
          <w:p w14:paraId="53871F3C" w14:textId="77777777" w:rsidR="00FF7A49" w:rsidRPr="00013082" w:rsidRDefault="00FF7A49" w:rsidP="00FF7A49">
            <w:pPr>
              <w:tabs>
                <w:tab w:val="decimal" w:pos="700"/>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01C61EB0" w14:textId="77777777" w:rsidR="00FF7A49" w:rsidRPr="00013082" w:rsidRDefault="00FF7A49" w:rsidP="00FF7A49">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tcBorders>
          </w:tcPr>
          <w:p w14:paraId="2893E9E8"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p>
        </w:tc>
        <w:tc>
          <w:tcPr>
            <w:tcW w:w="178" w:type="dxa"/>
          </w:tcPr>
          <w:p w14:paraId="4D8123F4" w14:textId="77777777" w:rsidR="00FF7A49" w:rsidRPr="00013082" w:rsidRDefault="00FF7A49" w:rsidP="00FF7A49">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532" w:type="dxa"/>
            <w:tcBorders>
              <w:top w:val="single" w:sz="4" w:space="0" w:color="auto"/>
            </w:tcBorders>
          </w:tcPr>
          <w:p w14:paraId="6E4D1ABC" w14:textId="77777777" w:rsidR="00FF7A49" w:rsidRPr="00013082" w:rsidRDefault="00FF7A49" w:rsidP="009568FC">
            <w:pPr>
              <w:tabs>
                <w:tab w:val="decimal" w:pos="107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1F0788FF" w14:textId="77777777" w:rsidR="00FF7A49" w:rsidRPr="00013082" w:rsidRDefault="00FF7A49" w:rsidP="00FF7A49">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902" w:type="dxa"/>
            <w:tcBorders>
              <w:top w:val="single" w:sz="4" w:space="0" w:color="auto"/>
            </w:tcBorders>
          </w:tcPr>
          <w:p w14:paraId="7F1F6B49" w14:textId="77777777" w:rsidR="00FF7A49" w:rsidRPr="00013082" w:rsidRDefault="00FF7A49" w:rsidP="00FF7A49">
            <w:pPr>
              <w:tabs>
                <w:tab w:val="decimal" w:pos="460"/>
                <w:tab w:val="decimal" w:pos="980"/>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r>
      <w:tr w:rsidR="00FF7A49" w:rsidRPr="00013082" w14:paraId="26D3CA51" w14:textId="77777777" w:rsidTr="00FF7A49">
        <w:tc>
          <w:tcPr>
            <w:tcW w:w="4446" w:type="dxa"/>
          </w:tcPr>
          <w:p w14:paraId="56196A0E"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Deferred tax liabilities</w:t>
            </w:r>
          </w:p>
        </w:tc>
        <w:tc>
          <w:tcPr>
            <w:tcW w:w="960" w:type="dxa"/>
          </w:tcPr>
          <w:p w14:paraId="2806821D"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p>
        </w:tc>
        <w:tc>
          <w:tcPr>
            <w:tcW w:w="178" w:type="dxa"/>
          </w:tcPr>
          <w:p w14:paraId="1CBA6303"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b/>
                <w:bCs/>
                <w:sz w:val="20"/>
                <w:szCs w:val="20"/>
                <w:lang w:val="en-GB" w:eastAsia="zh-CN" w:bidi="ar-SA"/>
              </w:rPr>
            </w:pPr>
          </w:p>
        </w:tc>
        <w:tc>
          <w:tcPr>
            <w:tcW w:w="837" w:type="dxa"/>
          </w:tcPr>
          <w:p w14:paraId="357520B7"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p>
        </w:tc>
        <w:tc>
          <w:tcPr>
            <w:tcW w:w="178" w:type="dxa"/>
          </w:tcPr>
          <w:p w14:paraId="6974CFEA"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1532" w:type="dxa"/>
          </w:tcPr>
          <w:p w14:paraId="41593021" w14:textId="77777777" w:rsidR="00FF7A49" w:rsidRPr="00013082" w:rsidRDefault="00FF7A49" w:rsidP="009568FC">
            <w:pPr>
              <w:tabs>
                <w:tab w:val="decimal" w:pos="1078"/>
              </w:tabs>
              <w:suppressAutoHyphens/>
              <w:spacing w:after="0" w:line="240" w:lineRule="atLeast"/>
              <w:ind w:right="-72"/>
              <w:rPr>
                <w:rFonts w:ascii="Times New Roman" w:eastAsia="Times New Roman" w:hAnsi="Times New Roman" w:cs="Times New Roman"/>
                <w:sz w:val="20"/>
                <w:szCs w:val="20"/>
                <w:lang w:val="en-GB" w:eastAsia="zh-CN" w:bidi="ar-SA"/>
              </w:rPr>
            </w:pPr>
          </w:p>
        </w:tc>
        <w:tc>
          <w:tcPr>
            <w:tcW w:w="178" w:type="dxa"/>
          </w:tcPr>
          <w:p w14:paraId="15983FF4"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902" w:type="dxa"/>
          </w:tcPr>
          <w:p w14:paraId="0CDA1E94" w14:textId="77777777" w:rsidR="00FF7A49" w:rsidRPr="00013082" w:rsidRDefault="00FF7A49" w:rsidP="00FF7A49">
            <w:pPr>
              <w:tabs>
                <w:tab w:val="decimal" w:pos="460"/>
                <w:tab w:val="decimal" w:pos="980"/>
              </w:tabs>
              <w:suppressAutoHyphens/>
              <w:spacing w:after="0" w:line="240" w:lineRule="atLeast"/>
              <w:ind w:right="-72"/>
              <w:jc w:val="center"/>
              <w:rPr>
                <w:rFonts w:ascii="Times New Roman" w:eastAsia="Times New Roman" w:hAnsi="Times New Roman" w:cs="Times New Roman"/>
                <w:sz w:val="20"/>
                <w:szCs w:val="20"/>
                <w:lang w:val="en-GB" w:eastAsia="zh-CN" w:bidi="ar-SA"/>
              </w:rPr>
            </w:pPr>
          </w:p>
        </w:tc>
      </w:tr>
      <w:tr w:rsidR="00FF7A49" w:rsidRPr="00013082" w14:paraId="6F7D7DB7" w14:textId="77777777" w:rsidTr="00FF7A49">
        <w:tc>
          <w:tcPr>
            <w:tcW w:w="4446" w:type="dxa"/>
          </w:tcPr>
          <w:p w14:paraId="260541E5"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960" w:type="dxa"/>
          </w:tcPr>
          <w:p w14:paraId="32BDB812"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(127)</w:t>
            </w:r>
          </w:p>
        </w:tc>
        <w:tc>
          <w:tcPr>
            <w:tcW w:w="178" w:type="dxa"/>
          </w:tcPr>
          <w:p w14:paraId="334B6820"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b/>
                <w:bCs/>
                <w:sz w:val="20"/>
                <w:szCs w:val="20"/>
                <w:lang w:val="en-GB" w:eastAsia="zh-CN" w:bidi="ar-SA"/>
              </w:rPr>
            </w:pPr>
          </w:p>
        </w:tc>
        <w:tc>
          <w:tcPr>
            <w:tcW w:w="837" w:type="dxa"/>
          </w:tcPr>
          <w:p w14:paraId="6EE66871"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(295)</w:t>
            </w:r>
          </w:p>
        </w:tc>
        <w:tc>
          <w:tcPr>
            <w:tcW w:w="178" w:type="dxa"/>
          </w:tcPr>
          <w:p w14:paraId="1841A892"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1532" w:type="dxa"/>
          </w:tcPr>
          <w:p w14:paraId="29ECA3B6"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76513935"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902" w:type="dxa"/>
          </w:tcPr>
          <w:p w14:paraId="250C9A05"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rPr>
              <w:t>(422)</w:t>
            </w:r>
          </w:p>
        </w:tc>
      </w:tr>
      <w:tr w:rsidR="00FF7A49" w:rsidRPr="00013082" w14:paraId="41DCB55B" w14:textId="77777777" w:rsidTr="00FF7A49">
        <w:tc>
          <w:tcPr>
            <w:tcW w:w="4446" w:type="dxa"/>
          </w:tcPr>
          <w:p w14:paraId="3C4CD5C2"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pacing w:val="-2"/>
                <w:sz w:val="20"/>
                <w:szCs w:val="20"/>
                <w:lang w:eastAsia="zh-CN"/>
              </w:rPr>
            </w:pPr>
            <w:r w:rsidRPr="00013082">
              <w:rPr>
                <w:rFonts w:ascii="Times New Roman" w:eastAsia="Times New Roman" w:hAnsi="Times New Roman" w:cs="Times New Roman"/>
                <w:sz w:val="20"/>
                <w:szCs w:val="20"/>
                <w:lang w:eastAsia="zh-CN"/>
              </w:rPr>
              <w:t>Investments</w:t>
            </w:r>
          </w:p>
        </w:tc>
        <w:tc>
          <w:tcPr>
            <w:tcW w:w="960" w:type="dxa"/>
          </w:tcPr>
          <w:p w14:paraId="6AB14C1D"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(1,005)</w:t>
            </w:r>
          </w:p>
        </w:tc>
        <w:tc>
          <w:tcPr>
            <w:tcW w:w="178" w:type="dxa"/>
          </w:tcPr>
          <w:p w14:paraId="2EC1F02B"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b/>
                <w:bCs/>
                <w:sz w:val="20"/>
                <w:szCs w:val="20"/>
                <w:lang w:val="en-GB" w:eastAsia="zh-CN" w:bidi="ar-SA"/>
              </w:rPr>
            </w:pPr>
          </w:p>
        </w:tc>
        <w:tc>
          <w:tcPr>
            <w:tcW w:w="837" w:type="dxa"/>
            <w:vAlign w:val="bottom"/>
          </w:tcPr>
          <w:p w14:paraId="61277038"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436</w:t>
            </w:r>
          </w:p>
        </w:tc>
        <w:tc>
          <w:tcPr>
            <w:tcW w:w="178" w:type="dxa"/>
          </w:tcPr>
          <w:p w14:paraId="410902F0"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1532" w:type="dxa"/>
          </w:tcPr>
          <w:p w14:paraId="11C28EED" w14:textId="77777777" w:rsidR="00FF7A49" w:rsidRPr="00013082" w:rsidRDefault="00FF7A49" w:rsidP="009568FC">
            <w:pPr>
              <w:tabs>
                <w:tab w:val="decimal" w:pos="1078"/>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(19)</w:t>
            </w:r>
          </w:p>
        </w:tc>
        <w:tc>
          <w:tcPr>
            <w:tcW w:w="178" w:type="dxa"/>
          </w:tcPr>
          <w:p w14:paraId="6FF1D67D" w14:textId="77777777" w:rsidR="00FF7A49" w:rsidRPr="00013082" w:rsidRDefault="00FF7A49" w:rsidP="00FF7A49">
            <w:pPr>
              <w:tabs>
                <w:tab w:val="decimal" w:pos="731"/>
              </w:tabs>
              <w:suppressAutoHyphens/>
              <w:spacing w:after="0" w:line="240" w:lineRule="atLeast"/>
              <w:ind w:right="-72"/>
              <w:jc w:val="right"/>
              <w:rPr>
                <w:rFonts w:ascii="Times New Roman" w:eastAsia="Times New Roman" w:hAnsi="Times New Roman" w:cs="Times New Roman"/>
                <w:sz w:val="20"/>
                <w:szCs w:val="20"/>
                <w:lang w:val="en-GB" w:eastAsia="zh-CN"/>
              </w:rPr>
            </w:pPr>
          </w:p>
        </w:tc>
        <w:tc>
          <w:tcPr>
            <w:tcW w:w="902" w:type="dxa"/>
          </w:tcPr>
          <w:p w14:paraId="2BBE62B0"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(588)</w:t>
            </w:r>
          </w:p>
        </w:tc>
      </w:tr>
      <w:tr w:rsidR="00FF7A49" w:rsidRPr="00013082" w14:paraId="53EC5B91" w14:textId="77777777" w:rsidTr="00FF7A49">
        <w:tc>
          <w:tcPr>
            <w:tcW w:w="4446" w:type="dxa"/>
          </w:tcPr>
          <w:p w14:paraId="4B263F79"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pacing w:val="-2"/>
                <w:sz w:val="20"/>
                <w:szCs w:val="20"/>
                <w:lang w:eastAsia="zh-CN"/>
              </w:rPr>
            </w:pPr>
            <w:r w:rsidRPr="00013082">
              <w:rPr>
                <w:rFonts w:ascii="Times New Roman" w:eastAsia="Times New Roman" w:hAnsi="Times New Roman" w:cs="Times New Roman"/>
                <w:spacing w:val="-2"/>
                <w:sz w:val="20"/>
                <w:szCs w:val="20"/>
                <w:lang w:eastAsia="zh-CN"/>
              </w:rPr>
              <w:t>Loans to customers and accrued interest receivables</w:t>
            </w:r>
          </w:p>
        </w:tc>
        <w:tc>
          <w:tcPr>
            <w:tcW w:w="960" w:type="dxa"/>
            <w:vAlign w:val="bottom"/>
          </w:tcPr>
          <w:p w14:paraId="155DCF83"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(649)</w:t>
            </w:r>
          </w:p>
        </w:tc>
        <w:tc>
          <w:tcPr>
            <w:tcW w:w="178" w:type="dxa"/>
          </w:tcPr>
          <w:p w14:paraId="4AEEA42A"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b/>
                <w:bCs/>
                <w:sz w:val="20"/>
                <w:szCs w:val="20"/>
                <w:lang w:val="en-GB" w:eastAsia="zh-CN" w:bidi="ar-SA"/>
              </w:rPr>
            </w:pPr>
          </w:p>
        </w:tc>
        <w:tc>
          <w:tcPr>
            <w:tcW w:w="837" w:type="dxa"/>
          </w:tcPr>
          <w:p w14:paraId="401CB55A"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649</w:t>
            </w:r>
          </w:p>
        </w:tc>
        <w:tc>
          <w:tcPr>
            <w:tcW w:w="178" w:type="dxa"/>
          </w:tcPr>
          <w:p w14:paraId="28660C39"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rPr>
            </w:pPr>
          </w:p>
        </w:tc>
        <w:tc>
          <w:tcPr>
            <w:tcW w:w="1532" w:type="dxa"/>
          </w:tcPr>
          <w:p w14:paraId="6DEFA7F8"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1E0BB6F4"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lang w:val="en-GB" w:eastAsia="zh-CN" w:bidi="ar-SA"/>
              </w:rPr>
            </w:pPr>
          </w:p>
        </w:tc>
        <w:tc>
          <w:tcPr>
            <w:tcW w:w="902" w:type="dxa"/>
          </w:tcPr>
          <w:p w14:paraId="42766ACF" w14:textId="77777777" w:rsidR="00FF7A49" w:rsidRPr="00013082" w:rsidRDefault="00FF7A49" w:rsidP="009568FC">
            <w:pPr>
              <w:tabs>
                <w:tab w:val="decimal" w:pos="376"/>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r>
      <w:tr w:rsidR="00FF7A49" w:rsidRPr="00013082" w14:paraId="7ABFD084" w14:textId="77777777" w:rsidTr="00FF7A49">
        <w:tc>
          <w:tcPr>
            <w:tcW w:w="4446" w:type="dxa"/>
          </w:tcPr>
          <w:p w14:paraId="2D81B7BF"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Premises and equipment</w:t>
            </w:r>
          </w:p>
        </w:tc>
        <w:tc>
          <w:tcPr>
            <w:tcW w:w="960" w:type="dxa"/>
          </w:tcPr>
          <w:p w14:paraId="6472EDB5"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(4,927)</w:t>
            </w:r>
          </w:p>
        </w:tc>
        <w:tc>
          <w:tcPr>
            <w:tcW w:w="178" w:type="dxa"/>
          </w:tcPr>
          <w:p w14:paraId="281611FF"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eastAsia="zh-CN"/>
              </w:rPr>
            </w:pPr>
          </w:p>
        </w:tc>
        <w:tc>
          <w:tcPr>
            <w:tcW w:w="837" w:type="dxa"/>
          </w:tcPr>
          <w:p w14:paraId="71BD23EC"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210</w:t>
            </w:r>
          </w:p>
        </w:tc>
        <w:tc>
          <w:tcPr>
            <w:tcW w:w="178" w:type="dxa"/>
          </w:tcPr>
          <w:p w14:paraId="00180F19"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eastAsia="zh-CN"/>
              </w:rPr>
            </w:pPr>
          </w:p>
        </w:tc>
        <w:tc>
          <w:tcPr>
            <w:tcW w:w="1532" w:type="dxa"/>
          </w:tcPr>
          <w:p w14:paraId="3607D706"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78" w:type="dxa"/>
          </w:tcPr>
          <w:p w14:paraId="65D0C9B6"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rtl/>
                <w:cs/>
                <w:lang w:eastAsia="zh-CN"/>
              </w:rPr>
            </w:pPr>
          </w:p>
        </w:tc>
        <w:tc>
          <w:tcPr>
            <w:tcW w:w="902" w:type="dxa"/>
          </w:tcPr>
          <w:p w14:paraId="15D72C01"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(4,717)</w:t>
            </w:r>
          </w:p>
        </w:tc>
      </w:tr>
      <w:tr w:rsidR="00FF7A49" w:rsidRPr="00013082" w14:paraId="12796F96" w14:textId="77777777" w:rsidTr="00FF7A49">
        <w:tc>
          <w:tcPr>
            <w:tcW w:w="4446" w:type="dxa"/>
          </w:tcPr>
          <w:p w14:paraId="2BAF53F6"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intangible assets</w:t>
            </w:r>
          </w:p>
        </w:tc>
        <w:tc>
          <w:tcPr>
            <w:tcW w:w="960" w:type="dxa"/>
          </w:tcPr>
          <w:p w14:paraId="0034CF86" w14:textId="77777777" w:rsidR="00FF7A49" w:rsidRPr="00013082" w:rsidRDefault="00FF7A49" w:rsidP="009568FC">
            <w:pPr>
              <w:tabs>
                <w:tab w:val="decimal" w:pos="492"/>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tcPr>
          <w:p w14:paraId="050A0247" w14:textId="77777777" w:rsidR="00FF7A49" w:rsidRPr="00013082" w:rsidRDefault="00FF7A49" w:rsidP="00FF7A49">
            <w:pPr>
              <w:tabs>
                <w:tab w:val="decimal" w:pos="460"/>
              </w:tabs>
              <w:suppressAutoHyphens/>
              <w:spacing w:after="0" w:line="240" w:lineRule="atLeast"/>
              <w:ind w:right="-72"/>
              <w:jc w:val="right"/>
              <w:rPr>
                <w:rFonts w:ascii="Times New Roman" w:eastAsia="Times New Roman" w:hAnsi="Times New Roman" w:cs="Times New Roman"/>
                <w:sz w:val="20"/>
                <w:szCs w:val="20"/>
                <w:lang w:val="en-GB" w:eastAsia="zh-CN"/>
              </w:rPr>
            </w:pPr>
          </w:p>
        </w:tc>
        <w:tc>
          <w:tcPr>
            <w:tcW w:w="837" w:type="dxa"/>
          </w:tcPr>
          <w:p w14:paraId="6C0612EB"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w:t>
            </w:r>
          </w:p>
        </w:tc>
        <w:tc>
          <w:tcPr>
            <w:tcW w:w="178" w:type="dxa"/>
          </w:tcPr>
          <w:p w14:paraId="4010A144"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rPr>
            </w:pPr>
          </w:p>
        </w:tc>
        <w:tc>
          <w:tcPr>
            <w:tcW w:w="1532" w:type="dxa"/>
          </w:tcPr>
          <w:p w14:paraId="590783F2"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105DB761"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rtl/>
                <w:cs/>
                <w:lang w:val="en-GB" w:eastAsia="zh-CN"/>
              </w:rPr>
            </w:pPr>
          </w:p>
        </w:tc>
        <w:tc>
          <w:tcPr>
            <w:tcW w:w="902" w:type="dxa"/>
          </w:tcPr>
          <w:p w14:paraId="7650BD41"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w:t>
            </w:r>
          </w:p>
        </w:tc>
      </w:tr>
      <w:tr w:rsidR="00FF7A49" w:rsidRPr="00013082" w14:paraId="3FED648D" w14:textId="77777777" w:rsidTr="00FF7A49">
        <w:tc>
          <w:tcPr>
            <w:tcW w:w="4446" w:type="dxa"/>
          </w:tcPr>
          <w:p w14:paraId="57BA8277"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assets</w:t>
            </w:r>
          </w:p>
        </w:tc>
        <w:tc>
          <w:tcPr>
            <w:tcW w:w="960" w:type="dxa"/>
          </w:tcPr>
          <w:p w14:paraId="292BF92E"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(238)</w:t>
            </w:r>
          </w:p>
        </w:tc>
        <w:tc>
          <w:tcPr>
            <w:tcW w:w="178" w:type="dxa"/>
          </w:tcPr>
          <w:p w14:paraId="17032D69"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b/>
                <w:bCs/>
                <w:sz w:val="20"/>
                <w:szCs w:val="20"/>
                <w:lang w:val="en-GB" w:eastAsia="zh-CN" w:bidi="ar-SA"/>
              </w:rPr>
            </w:pPr>
          </w:p>
        </w:tc>
        <w:tc>
          <w:tcPr>
            <w:tcW w:w="837" w:type="dxa"/>
          </w:tcPr>
          <w:p w14:paraId="6FF1C47F"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71</w:t>
            </w:r>
          </w:p>
        </w:tc>
        <w:tc>
          <w:tcPr>
            <w:tcW w:w="178" w:type="dxa"/>
          </w:tcPr>
          <w:p w14:paraId="290C348C"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sz w:val="20"/>
                <w:szCs w:val="20"/>
                <w:lang w:val="en-GB" w:eastAsia="zh-CN"/>
              </w:rPr>
            </w:pPr>
          </w:p>
        </w:tc>
        <w:tc>
          <w:tcPr>
            <w:tcW w:w="1532" w:type="dxa"/>
          </w:tcPr>
          <w:p w14:paraId="5448B4CD" w14:textId="77777777" w:rsidR="00FF7A49" w:rsidRPr="00013082" w:rsidRDefault="00FF7A49" w:rsidP="009568FC">
            <w:pPr>
              <w:tabs>
                <w:tab w:val="decimal" w:pos="853"/>
              </w:tabs>
              <w:suppressAutoHyphens/>
              <w:spacing w:after="0" w:line="240" w:lineRule="atLeast"/>
              <w:ind w:right="-72"/>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044D036E" w14:textId="77777777" w:rsidR="00FF7A49" w:rsidRPr="00013082" w:rsidRDefault="00FF7A49" w:rsidP="00FF7A49">
            <w:pPr>
              <w:tabs>
                <w:tab w:val="decimal" w:pos="490"/>
              </w:tabs>
              <w:suppressAutoHyphens/>
              <w:spacing w:after="0" w:line="240" w:lineRule="atLeast"/>
              <w:ind w:right="-72"/>
              <w:jc w:val="right"/>
              <w:rPr>
                <w:rFonts w:ascii="Times New Roman" w:eastAsia="Times New Roman" w:hAnsi="Times New Roman" w:cs="Times New Roman"/>
                <w:sz w:val="20"/>
                <w:szCs w:val="20"/>
                <w:rtl/>
                <w:cs/>
                <w:lang w:val="en-GB" w:eastAsia="zh-CN"/>
              </w:rPr>
            </w:pPr>
          </w:p>
        </w:tc>
        <w:tc>
          <w:tcPr>
            <w:tcW w:w="902" w:type="dxa"/>
          </w:tcPr>
          <w:p w14:paraId="1989361B"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(167)</w:t>
            </w:r>
          </w:p>
        </w:tc>
      </w:tr>
      <w:tr w:rsidR="00FF7A49" w:rsidRPr="00013082" w14:paraId="27E003A4" w14:textId="77777777" w:rsidTr="00FF7A49">
        <w:tc>
          <w:tcPr>
            <w:tcW w:w="4446" w:type="dxa"/>
          </w:tcPr>
          <w:p w14:paraId="11375EA6" w14:textId="77777777" w:rsidR="00FF7A49" w:rsidRPr="00013082" w:rsidRDefault="00FF7A49" w:rsidP="00FF7A49">
            <w:pPr>
              <w:suppressAutoHyphens/>
              <w:spacing w:after="0" w:line="240" w:lineRule="atLeast"/>
              <w:ind w:left="20" w:right="-72"/>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960" w:type="dxa"/>
            <w:tcBorders>
              <w:top w:val="single" w:sz="4" w:space="0" w:color="auto"/>
              <w:bottom w:val="single" w:sz="4" w:space="0" w:color="auto"/>
            </w:tcBorders>
          </w:tcPr>
          <w:p w14:paraId="1436CF96" w14:textId="77777777" w:rsidR="00FF7A49" w:rsidRPr="00013082" w:rsidRDefault="00FF7A49" w:rsidP="00FF7A49">
            <w:pPr>
              <w:tabs>
                <w:tab w:val="decimal" w:pos="700"/>
              </w:tabs>
              <w:suppressAutoHyphens/>
              <w:spacing w:after="0" w:line="240" w:lineRule="atLeast"/>
              <w:ind w:right="-72"/>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(6,946)</w:t>
            </w:r>
          </w:p>
        </w:tc>
        <w:tc>
          <w:tcPr>
            <w:tcW w:w="178" w:type="dxa"/>
          </w:tcPr>
          <w:p w14:paraId="15C679B2" w14:textId="77777777" w:rsidR="00FF7A49" w:rsidRPr="00013082" w:rsidRDefault="00FF7A49" w:rsidP="00FF7A49">
            <w:pPr>
              <w:suppressAutoHyphens/>
              <w:spacing w:after="0" w:line="240" w:lineRule="atLeast"/>
              <w:ind w:right="-72"/>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bottom w:val="single" w:sz="4" w:space="0" w:color="auto"/>
            </w:tcBorders>
          </w:tcPr>
          <w:p w14:paraId="7A377116"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1,070</w:t>
            </w:r>
          </w:p>
        </w:tc>
        <w:tc>
          <w:tcPr>
            <w:tcW w:w="178" w:type="dxa"/>
          </w:tcPr>
          <w:p w14:paraId="3BFA4783" w14:textId="77777777" w:rsidR="00FF7A49" w:rsidRPr="00013082" w:rsidRDefault="00FF7A49" w:rsidP="00FF7A49">
            <w:pPr>
              <w:tabs>
                <w:tab w:val="decimal" w:pos="731"/>
              </w:tabs>
              <w:suppressAutoHyphens/>
              <w:spacing w:after="0" w:line="240" w:lineRule="atLeast"/>
              <w:ind w:right="-72"/>
              <w:jc w:val="right"/>
              <w:rPr>
                <w:rFonts w:ascii="Times New Roman" w:eastAsia="Times New Roman" w:hAnsi="Times New Roman" w:cs="Times New Roman"/>
                <w:b/>
                <w:bCs/>
                <w:sz w:val="20"/>
                <w:szCs w:val="20"/>
                <w:lang w:val="en-GB" w:eastAsia="zh-CN"/>
              </w:rPr>
            </w:pPr>
          </w:p>
        </w:tc>
        <w:tc>
          <w:tcPr>
            <w:tcW w:w="1532" w:type="dxa"/>
            <w:tcBorders>
              <w:top w:val="single" w:sz="4" w:space="0" w:color="auto"/>
              <w:bottom w:val="single" w:sz="4" w:space="0" w:color="auto"/>
            </w:tcBorders>
          </w:tcPr>
          <w:p w14:paraId="0B96436F" w14:textId="77777777" w:rsidR="00FF7A49" w:rsidRPr="00013082" w:rsidRDefault="00FF7A49" w:rsidP="009568FC">
            <w:pPr>
              <w:tabs>
                <w:tab w:val="decimal" w:pos="1078"/>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w:t>
            </w:r>
          </w:p>
        </w:tc>
        <w:tc>
          <w:tcPr>
            <w:tcW w:w="178" w:type="dxa"/>
          </w:tcPr>
          <w:p w14:paraId="1EA5C0CF" w14:textId="77777777" w:rsidR="00FF7A49" w:rsidRPr="00013082" w:rsidRDefault="00FF7A49" w:rsidP="00FF7A49">
            <w:pPr>
              <w:tabs>
                <w:tab w:val="decimal" w:pos="820"/>
              </w:tabs>
              <w:suppressAutoHyphens/>
              <w:spacing w:after="0" w:line="240" w:lineRule="atLeast"/>
              <w:ind w:right="11"/>
              <w:jc w:val="center"/>
              <w:rPr>
                <w:rFonts w:ascii="Times New Roman" w:eastAsia="Times New Roman" w:hAnsi="Times New Roman" w:cs="Times New Roman"/>
                <w:b/>
                <w:bCs/>
                <w:sz w:val="20"/>
                <w:szCs w:val="20"/>
                <w:lang w:val="en-GB" w:eastAsia="zh-CN"/>
              </w:rPr>
            </w:pPr>
          </w:p>
        </w:tc>
        <w:tc>
          <w:tcPr>
            <w:tcW w:w="902" w:type="dxa"/>
            <w:tcBorders>
              <w:top w:val="single" w:sz="4" w:space="0" w:color="auto"/>
              <w:bottom w:val="single" w:sz="4" w:space="0" w:color="auto"/>
            </w:tcBorders>
          </w:tcPr>
          <w:p w14:paraId="57E2839D"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(5,895)</w:t>
            </w:r>
          </w:p>
        </w:tc>
      </w:tr>
      <w:tr w:rsidR="00FF7A49" w:rsidRPr="00013082" w14:paraId="59EC7EE4" w14:textId="77777777" w:rsidTr="00FF7A49">
        <w:tc>
          <w:tcPr>
            <w:tcW w:w="4446" w:type="dxa"/>
          </w:tcPr>
          <w:p w14:paraId="57F869BE" w14:textId="77777777" w:rsidR="00FF7A49" w:rsidRPr="00013082" w:rsidRDefault="00FF7A49" w:rsidP="00FF7A49">
            <w:pPr>
              <w:suppressAutoHyphens/>
              <w:spacing w:after="0" w:line="240" w:lineRule="atLeast"/>
              <w:ind w:left="20"/>
              <w:rPr>
                <w:rFonts w:ascii="Times New Roman" w:eastAsia="Times New Roman" w:hAnsi="Times New Roman" w:cs="Times New Roman"/>
                <w:b/>
                <w:bCs/>
                <w:sz w:val="20"/>
                <w:szCs w:val="20"/>
                <w:lang w:eastAsia="zh-CN"/>
              </w:rPr>
            </w:pPr>
          </w:p>
        </w:tc>
        <w:tc>
          <w:tcPr>
            <w:tcW w:w="960" w:type="dxa"/>
            <w:tcBorders>
              <w:top w:val="single" w:sz="4" w:space="0" w:color="auto"/>
            </w:tcBorders>
          </w:tcPr>
          <w:p w14:paraId="6FFD7C95" w14:textId="77777777" w:rsidR="00FF7A49" w:rsidRPr="00013082" w:rsidRDefault="00FF7A49" w:rsidP="00FF7A49">
            <w:pPr>
              <w:tabs>
                <w:tab w:val="decimal" w:pos="700"/>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178" w:type="dxa"/>
          </w:tcPr>
          <w:p w14:paraId="6AA142CF" w14:textId="77777777" w:rsidR="00FF7A49" w:rsidRPr="00013082" w:rsidRDefault="00FF7A49" w:rsidP="00FF7A49">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tcBorders>
          </w:tcPr>
          <w:p w14:paraId="478CE194"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b/>
                <w:bCs/>
                <w:sz w:val="20"/>
                <w:szCs w:val="20"/>
                <w:lang w:val="en-GB" w:eastAsia="zh-CN"/>
              </w:rPr>
            </w:pPr>
          </w:p>
        </w:tc>
        <w:tc>
          <w:tcPr>
            <w:tcW w:w="178" w:type="dxa"/>
          </w:tcPr>
          <w:p w14:paraId="02B6D791" w14:textId="77777777" w:rsidR="00FF7A49" w:rsidRPr="00013082" w:rsidRDefault="00FF7A49" w:rsidP="00FF7A49">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532" w:type="dxa"/>
            <w:tcBorders>
              <w:top w:val="single" w:sz="4" w:space="0" w:color="auto"/>
            </w:tcBorders>
          </w:tcPr>
          <w:p w14:paraId="3B787F43" w14:textId="77777777" w:rsidR="00FF7A49" w:rsidRPr="00013082" w:rsidRDefault="00FF7A49" w:rsidP="009568FC">
            <w:pPr>
              <w:tabs>
                <w:tab w:val="decimal" w:pos="107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178" w:type="dxa"/>
          </w:tcPr>
          <w:p w14:paraId="18B6FFEA" w14:textId="77777777" w:rsidR="00FF7A49" w:rsidRPr="00013082" w:rsidRDefault="00FF7A49" w:rsidP="00FF7A49">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902" w:type="dxa"/>
            <w:tcBorders>
              <w:top w:val="single" w:sz="4" w:space="0" w:color="auto"/>
            </w:tcBorders>
          </w:tcPr>
          <w:p w14:paraId="3F8484EE" w14:textId="77777777" w:rsidR="00FF7A49" w:rsidRPr="00013082" w:rsidRDefault="00FF7A49" w:rsidP="00FF7A49">
            <w:pPr>
              <w:tabs>
                <w:tab w:val="decimal" w:pos="460"/>
              </w:tabs>
              <w:suppressAutoHyphens/>
              <w:spacing w:after="0" w:line="240" w:lineRule="atLeast"/>
              <w:ind w:right="-47"/>
              <w:jc w:val="center"/>
              <w:rPr>
                <w:rFonts w:ascii="Times New Roman" w:eastAsia="Times New Roman" w:hAnsi="Times New Roman" w:cs="Times New Roman"/>
                <w:b/>
                <w:bCs/>
                <w:sz w:val="20"/>
                <w:szCs w:val="20"/>
                <w:lang w:val="en-GB" w:eastAsia="zh-CN" w:bidi="ar-SA"/>
              </w:rPr>
            </w:pPr>
          </w:p>
        </w:tc>
      </w:tr>
      <w:tr w:rsidR="00FF7A49" w:rsidRPr="00013082" w14:paraId="49E67E00" w14:textId="77777777" w:rsidTr="00FF7A49">
        <w:tc>
          <w:tcPr>
            <w:tcW w:w="4446" w:type="dxa"/>
          </w:tcPr>
          <w:p w14:paraId="60CCE843" w14:textId="77777777" w:rsidR="00FF7A49" w:rsidRPr="00013082" w:rsidRDefault="00FF7A49" w:rsidP="00FF7A49">
            <w:pPr>
              <w:suppressAutoHyphens/>
              <w:spacing w:after="0" w:line="240" w:lineRule="atLeast"/>
              <w:ind w:left="2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Net</w:t>
            </w:r>
          </w:p>
        </w:tc>
        <w:tc>
          <w:tcPr>
            <w:tcW w:w="960" w:type="dxa"/>
            <w:tcBorders>
              <w:bottom w:val="double" w:sz="4" w:space="0" w:color="auto"/>
            </w:tcBorders>
          </w:tcPr>
          <w:p w14:paraId="2FF740B6" w14:textId="77777777" w:rsidR="00FF7A49" w:rsidRPr="00013082" w:rsidRDefault="00FF7A49" w:rsidP="00FF7A49">
            <w:pPr>
              <w:tabs>
                <w:tab w:val="decimal" w:pos="70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1,441</w:t>
            </w:r>
          </w:p>
        </w:tc>
        <w:tc>
          <w:tcPr>
            <w:tcW w:w="178" w:type="dxa"/>
          </w:tcPr>
          <w:p w14:paraId="3B7A4EF3" w14:textId="77777777" w:rsidR="00FF7A49" w:rsidRPr="00013082" w:rsidRDefault="00FF7A49" w:rsidP="00FF7A49">
            <w:pPr>
              <w:tabs>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rPr>
            </w:pPr>
          </w:p>
        </w:tc>
        <w:tc>
          <w:tcPr>
            <w:tcW w:w="837" w:type="dxa"/>
            <w:tcBorders>
              <w:bottom w:val="double" w:sz="4" w:space="0" w:color="auto"/>
            </w:tcBorders>
          </w:tcPr>
          <w:p w14:paraId="5E338908" w14:textId="77777777" w:rsidR="00FF7A49" w:rsidRPr="00013082" w:rsidRDefault="00FF7A49" w:rsidP="00FF7A49">
            <w:pPr>
              <w:tabs>
                <w:tab w:val="decimal" w:pos="589"/>
              </w:tabs>
              <w:suppressAutoHyphens/>
              <w:spacing w:after="0" w:line="240" w:lineRule="atLeast"/>
              <w:ind w:right="-72"/>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462</w:t>
            </w:r>
          </w:p>
        </w:tc>
        <w:tc>
          <w:tcPr>
            <w:tcW w:w="178" w:type="dxa"/>
          </w:tcPr>
          <w:p w14:paraId="7A1CE00E" w14:textId="77777777" w:rsidR="00FF7A49" w:rsidRPr="00013082" w:rsidRDefault="00FF7A49" w:rsidP="00FF7A49">
            <w:pPr>
              <w:tabs>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rPr>
            </w:pPr>
          </w:p>
        </w:tc>
        <w:tc>
          <w:tcPr>
            <w:tcW w:w="1532" w:type="dxa"/>
            <w:tcBorders>
              <w:bottom w:val="double" w:sz="4" w:space="0" w:color="auto"/>
            </w:tcBorders>
          </w:tcPr>
          <w:p w14:paraId="40CC655C" w14:textId="77777777" w:rsidR="00FF7A49" w:rsidRPr="00013082" w:rsidRDefault="00FF7A49" w:rsidP="009568FC">
            <w:pPr>
              <w:tabs>
                <w:tab w:val="decimal" w:pos="1078"/>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w:t>
            </w:r>
          </w:p>
        </w:tc>
        <w:tc>
          <w:tcPr>
            <w:tcW w:w="178" w:type="dxa"/>
          </w:tcPr>
          <w:p w14:paraId="7C594007" w14:textId="77777777" w:rsidR="00FF7A49" w:rsidRPr="00013082" w:rsidRDefault="00FF7A49" w:rsidP="00FF7A49">
            <w:pPr>
              <w:tabs>
                <w:tab w:val="decimal" w:pos="731"/>
                <w:tab w:val="decimal" w:pos="1091"/>
              </w:tabs>
              <w:suppressAutoHyphens/>
              <w:spacing w:after="0" w:line="240" w:lineRule="atLeast"/>
              <w:ind w:right="11"/>
              <w:jc w:val="right"/>
              <w:rPr>
                <w:rFonts w:ascii="Times New Roman" w:eastAsia="Times New Roman" w:hAnsi="Times New Roman" w:cs="Times New Roman"/>
                <w:b/>
                <w:bCs/>
                <w:sz w:val="20"/>
                <w:szCs w:val="20"/>
                <w:lang w:val="en-GB" w:eastAsia="zh-CN"/>
              </w:rPr>
            </w:pPr>
          </w:p>
        </w:tc>
        <w:tc>
          <w:tcPr>
            <w:tcW w:w="902" w:type="dxa"/>
            <w:tcBorders>
              <w:bottom w:val="double" w:sz="4" w:space="0" w:color="auto"/>
            </w:tcBorders>
          </w:tcPr>
          <w:p w14:paraId="06FA42EF" w14:textId="77777777" w:rsidR="00FF7A49" w:rsidRPr="00013082" w:rsidRDefault="00FF7A49" w:rsidP="00FF7A49">
            <w:pPr>
              <w:tabs>
                <w:tab w:val="decimal" w:pos="460"/>
              </w:tabs>
              <w:suppressAutoHyphens/>
              <w:spacing w:after="0" w:line="240" w:lineRule="atLeast"/>
              <w:ind w:right="-72"/>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1,884</w:t>
            </w:r>
          </w:p>
        </w:tc>
      </w:tr>
    </w:tbl>
    <w:p w14:paraId="0AA45531" w14:textId="267158A0" w:rsidR="00166E8B" w:rsidRDefault="00166E8B" w:rsidP="007C4DCF">
      <w:pPr>
        <w:suppressAutoHyphens/>
        <w:spacing w:after="0" w:line="240" w:lineRule="auto"/>
        <w:rPr>
          <w:rFonts w:ascii="Times New Roman" w:eastAsia="Times New Roman" w:hAnsi="Times New Roman"/>
          <w:sz w:val="24"/>
          <w:lang w:eastAsia="zh-CN"/>
        </w:rPr>
      </w:pPr>
    </w:p>
    <w:p w14:paraId="6561C897" w14:textId="77777777" w:rsidR="00166E8B" w:rsidRDefault="00166E8B">
      <w:pPr>
        <w:rPr>
          <w:rFonts w:ascii="Times New Roman" w:eastAsia="Times New Roman" w:hAnsi="Times New Roman"/>
          <w:sz w:val="24"/>
          <w:lang w:eastAsia="zh-CN"/>
        </w:rPr>
      </w:pPr>
      <w:r>
        <w:rPr>
          <w:rFonts w:ascii="Times New Roman" w:eastAsia="Times New Roman" w:hAnsi="Times New Roman"/>
          <w:sz w:val="24"/>
          <w:lang w:eastAsia="zh-CN"/>
        </w:rPr>
        <w:br w:type="page"/>
      </w:r>
    </w:p>
    <w:tbl>
      <w:tblPr>
        <w:tblW w:w="9821" w:type="dxa"/>
        <w:tblInd w:w="-11" w:type="dxa"/>
        <w:tblLayout w:type="fixed"/>
        <w:tblCellMar>
          <w:left w:w="79" w:type="dxa"/>
          <w:right w:w="79" w:type="dxa"/>
        </w:tblCellMar>
        <w:tblLook w:val="0000" w:firstRow="0" w:lastRow="0" w:firstColumn="0" w:lastColumn="0" w:noHBand="0" w:noVBand="0"/>
      </w:tblPr>
      <w:tblGrid>
        <w:gridCol w:w="4961"/>
        <w:gridCol w:w="1080"/>
        <w:gridCol w:w="178"/>
        <w:gridCol w:w="1022"/>
        <w:gridCol w:w="178"/>
        <w:gridCol w:w="1254"/>
        <w:gridCol w:w="8"/>
        <w:gridCol w:w="172"/>
        <w:gridCol w:w="6"/>
        <w:gridCol w:w="962"/>
      </w:tblGrid>
      <w:tr w:rsidR="00FF7A49" w:rsidRPr="00013082" w14:paraId="61476CDD" w14:textId="77777777" w:rsidTr="00FF7A49">
        <w:trPr>
          <w:trHeight w:val="62"/>
          <w:tblHeader/>
        </w:trPr>
        <w:tc>
          <w:tcPr>
            <w:tcW w:w="4961" w:type="dxa"/>
            <w:vAlign w:val="bottom"/>
          </w:tcPr>
          <w:p w14:paraId="105F648E" w14:textId="0FF85610" w:rsidR="00FF7A49" w:rsidRPr="00013082" w:rsidRDefault="00FF7A49" w:rsidP="00FF7A49">
            <w:pPr>
              <w:suppressAutoHyphens/>
              <w:spacing w:after="0" w:line="260" w:lineRule="atLeast"/>
              <w:ind w:right="-79"/>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Cs/>
                <w:szCs w:val="22"/>
                <w:cs/>
                <w:lang w:val="en-GB" w:eastAsia="zh-CN"/>
              </w:rPr>
              <w:lastRenderedPageBreak/>
              <w:br w:type="page"/>
            </w:r>
          </w:p>
        </w:tc>
        <w:tc>
          <w:tcPr>
            <w:tcW w:w="1080" w:type="dxa"/>
            <w:vAlign w:val="bottom"/>
          </w:tcPr>
          <w:p w14:paraId="36A1489E" w14:textId="77777777" w:rsidR="00FF7A49" w:rsidRPr="00013082" w:rsidRDefault="00FF7A49" w:rsidP="00FF7A49">
            <w:pPr>
              <w:tabs>
                <w:tab w:val="decimal" w:pos="254"/>
              </w:tabs>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178" w:type="dxa"/>
            <w:vAlign w:val="bottom"/>
          </w:tcPr>
          <w:p w14:paraId="646BB59B"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2454" w:type="dxa"/>
            <w:gridSpan w:val="3"/>
            <w:vAlign w:val="bottom"/>
          </w:tcPr>
          <w:p w14:paraId="1322DDD8"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b/>
                <w:bCs/>
                <w:sz w:val="20"/>
                <w:szCs w:val="20"/>
                <w:lang w:val="en-GB" w:eastAsia="zh-CN" w:bidi="ar-SA"/>
              </w:rPr>
              <w:t>The Bank</w:t>
            </w:r>
          </w:p>
        </w:tc>
        <w:tc>
          <w:tcPr>
            <w:tcW w:w="180" w:type="dxa"/>
            <w:gridSpan w:val="2"/>
            <w:vAlign w:val="bottom"/>
          </w:tcPr>
          <w:p w14:paraId="3BA5557A"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968" w:type="dxa"/>
            <w:gridSpan w:val="2"/>
            <w:vAlign w:val="bottom"/>
          </w:tcPr>
          <w:p w14:paraId="50CCF107"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r>
      <w:tr w:rsidR="00FF7A49" w:rsidRPr="00013082" w14:paraId="45606E56" w14:textId="77777777" w:rsidTr="00FF7A49">
        <w:trPr>
          <w:trHeight w:val="213"/>
          <w:tblHeader/>
        </w:trPr>
        <w:tc>
          <w:tcPr>
            <w:tcW w:w="4961" w:type="dxa"/>
            <w:vAlign w:val="bottom"/>
          </w:tcPr>
          <w:p w14:paraId="0C283387" w14:textId="77777777" w:rsidR="00FF7A49" w:rsidRPr="00013082" w:rsidRDefault="00FF7A49" w:rsidP="00FF7A49">
            <w:pPr>
              <w:suppressAutoHyphens/>
              <w:spacing w:after="0" w:line="260" w:lineRule="atLeast"/>
              <w:ind w:right="-79"/>
              <w:rPr>
                <w:rFonts w:ascii="Times New Roman" w:eastAsia="Times New Roman" w:hAnsi="Times New Roman" w:cs="Times New Roman"/>
                <w:sz w:val="20"/>
                <w:szCs w:val="20"/>
                <w:lang w:val="en-GB" w:eastAsia="zh-CN" w:bidi="ar-SA"/>
              </w:rPr>
            </w:pPr>
          </w:p>
        </w:tc>
        <w:tc>
          <w:tcPr>
            <w:tcW w:w="1080" w:type="dxa"/>
            <w:vAlign w:val="bottom"/>
          </w:tcPr>
          <w:p w14:paraId="7D4D8254" w14:textId="77777777" w:rsidR="00FF7A49" w:rsidRPr="00013082" w:rsidRDefault="00FF7A49" w:rsidP="00FF7A49">
            <w:pPr>
              <w:tabs>
                <w:tab w:val="decimal" w:pos="254"/>
              </w:tabs>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178" w:type="dxa"/>
            <w:vAlign w:val="bottom"/>
          </w:tcPr>
          <w:p w14:paraId="218DCAE0"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2454" w:type="dxa"/>
            <w:gridSpan w:val="3"/>
            <w:tcBorders>
              <w:bottom w:val="single" w:sz="4" w:space="0" w:color="auto"/>
            </w:tcBorders>
            <w:vAlign w:val="bottom"/>
          </w:tcPr>
          <w:p w14:paraId="57ACBEAD"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cs/>
                <w:lang w:val="en-GB" w:eastAsia="zh-CN"/>
              </w:rPr>
              <w:t>(</w:t>
            </w:r>
            <w:r w:rsidRPr="00013082">
              <w:rPr>
                <w:rFonts w:ascii="Times New Roman" w:eastAsia="Times New Roman" w:hAnsi="Times New Roman" w:cs="Times New Roman"/>
                <w:sz w:val="20"/>
                <w:szCs w:val="20"/>
                <w:lang w:val="en-GB" w:eastAsia="zh-CN" w:bidi="ar-SA"/>
              </w:rPr>
              <w:t>Charged</w:t>
            </w:r>
            <w:r w:rsidRPr="00013082">
              <w:rPr>
                <w:rFonts w:ascii="Times New Roman" w:eastAsia="Times New Roman" w:hAnsi="Times New Roman" w:cs="Times New Roman"/>
                <w:sz w:val="20"/>
                <w:szCs w:val="20"/>
                <w:cs/>
                <w:lang w:val="en-GB" w:eastAsia="zh-CN"/>
              </w:rPr>
              <w:t xml:space="preserve">) / </w:t>
            </w:r>
            <w:r w:rsidRPr="00013082">
              <w:rPr>
                <w:rFonts w:ascii="Times New Roman" w:eastAsia="Times New Roman" w:hAnsi="Times New Roman" w:cs="Times New Roman"/>
                <w:sz w:val="20"/>
                <w:szCs w:val="20"/>
                <w:lang w:val="en-GB" w:eastAsia="zh-CN" w:bidi="ar-SA"/>
              </w:rPr>
              <w:t>Credited to</w:t>
            </w:r>
            <w:r w:rsidRPr="00013082">
              <w:rPr>
                <w:rFonts w:ascii="Times New Roman" w:eastAsia="Times New Roman" w:hAnsi="Times New Roman" w:cs="Times New Roman"/>
                <w:sz w:val="20"/>
                <w:szCs w:val="20"/>
                <w:cs/>
                <w:lang w:val="en-GB" w:eastAsia="zh-CN"/>
              </w:rPr>
              <w:t>:</w:t>
            </w:r>
          </w:p>
        </w:tc>
        <w:tc>
          <w:tcPr>
            <w:tcW w:w="180" w:type="dxa"/>
            <w:gridSpan w:val="2"/>
            <w:vAlign w:val="bottom"/>
          </w:tcPr>
          <w:p w14:paraId="191BE1BF"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968" w:type="dxa"/>
            <w:gridSpan w:val="2"/>
            <w:vAlign w:val="bottom"/>
          </w:tcPr>
          <w:p w14:paraId="5DB00944"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r>
      <w:tr w:rsidR="00FF7A49" w:rsidRPr="00013082" w14:paraId="534E8C8A" w14:textId="77777777" w:rsidTr="00FF7A49">
        <w:trPr>
          <w:trHeight w:val="730"/>
          <w:tblHeader/>
        </w:trPr>
        <w:tc>
          <w:tcPr>
            <w:tcW w:w="4961" w:type="dxa"/>
            <w:vAlign w:val="bottom"/>
          </w:tcPr>
          <w:p w14:paraId="1F75C404" w14:textId="77777777" w:rsidR="00FF7A49" w:rsidRPr="00013082" w:rsidRDefault="00FF7A49" w:rsidP="00FF7A49">
            <w:pPr>
              <w:suppressAutoHyphens/>
              <w:spacing w:after="0" w:line="260" w:lineRule="atLeast"/>
              <w:ind w:right="-79"/>
              <w:rPr>
                <w:rFonts w:ascii="Times New Roman" w:eastAsia="Times New Roman" w:hAnsi="Times New Roman" w:cs="Times New Roman"/>
                <w:sz w:val="20"/>
                <w:szCs w:val="20"/>
                <w:lang w:val="en-GB" w:eastAsia="zh-CN" w:bidi="ar-SA"/>
              </w:rPr>
            </w:pPr>
          </w:p>
        </w:tc>
        <w:tc>
          <w:tcPr>
            <w:tcW w:w="1080" w:type="dxa"/>
            <w:vAlign w:val="bottom"/>
          </w:tcPr>
          <w:p w14:paraId="03EDA114" w14:textId="5F5DC31A" w:rsidR="00FF7A49" w:rsidRPr="00013082" w:rsidRDefault="00FF7A49" w:rsidP="00FF7A49">
            <w:pPr>
              <w:suppressAutoHyphens/>
              <w:spacing w:after="0" w:line="260" w:lineRule="atLeast"/>
              <w:ind w:left="-79" w:right="-72"/>
              <w:jc w:val="center"/>
              <w:rPr>
                <w:rFonts w:ascii="Times New Roman" w:eastAsia="Times New Roman" w:hAnsi="Times New Roman" w:cs="Angsana New"/>
                <w:b/>
                <w:bCs/>
                <w:sz w:val="20"/>
                <w:szCs w:val="25"/>
                <w:lang w:val="en-GB" w:eastAsia="zh-CN"/>
              </w:rPr>
            </w:pPr>
            <w:r w:rsidRPr="00013082">
              <w:rPr>
                <w:rFonts w:ascii="Times New Roman" w:eastAsia="Times New Roman" w:hAnsi="Times New Roman" w:cs="Times New Roman"/>
                <w:sz w:val="20"/>
                <w:szCs w:val="20"/>
                <w:lang w:val="en-GB" w:eastAsia="zh-CN" w:bidi="ar-SA"/>
              </w:rPr>
              <w:t xml:space="preserve">At </w:t>
            </w:r>
            <w:r w:rsidRPr="00013082">
              <w:rPr>
                <w:rFonts w:ascii="Times New Roman" w:eastAsia="Times New Roman" w:hAnsi="Times New Roman" w:cs="Times New Roman"/>
                <w:sz w:val="20"/>
                <w:szCs w:val="20"/>
                <w:lang w:val="en-GB" w:eastAsia="zh-CN" w:bidi="ar-SA"/>
              </w:rPr>
              <w:br/>
              <w:t>1 January 2021</w:t>
            </w:r>
          </w:p>
        </w:tc>
        <w:tc>
          <w:tcPr>
            <w:tcW w:w="178" w:type="dxa"/>
            <w:vAlign w:val="bottom"/>
          </w:tcPr>
          <w:p w14:paraId="4E4924A7"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p w14:paraId="670FF0D5"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p w14:paraId="6997173C"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tc>
        <w:tc>
          <w:tcPr>
            <w:tcW w:w="1022" w:type="dxa"/>
            <w:tcBorders>
              <w:top w:val="single" w:sz="4" w:space="0" w:color="auto"/>
            </w:tcBorders>
            <w:vAlign w:val="bottom"/>
          </w:tcPr>
          <w:p w14:paraId="64633C4D" w14:textId="77777777" w:rsidR="00FF7A49" w:rsidRPr="00013082" w:rsidRDefault="00FF7A49" w:rsidP="00FF7A49">
            <w:pPr>
              <w:suppressAutoHyphens/>
              <w:spacing w:after="0" w:line="26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Profit or </w:t>
            </w:r>
          </w:p>
          <w:p w14:paraId="4E0D3834" w14:textId="77777777" w:rsidR="00FF7A49" w:rsidRPr="00013082" w:rsidRDefault="00FF7A49" w:rsidP="00FF7A49">
            <w:pPr>
              <w:suppressAutoHyphens/>
              <w:spacing w:after="0" w:line="260" w:lineRule="atLeast"/>
              <w:ind w:right="-72"/>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bidi="ar-SA"/>
              </w:rPr>
              <w:t>loss</w:t>
            </w:r>
          </w:p>
        </w:tc>
        <w:tc>
          <w:tcPr>
            <w:tcW w:w="178" w:type="dxa"/>
            <w:tcBorders>
              <w:top w:val="single" w:sz="4" w:space="0" w:color="auto"/>
            </w:tcBorders>
            <w:vAlign w:val="bottom"/>
          </w:tcPr>
          <w:p w14:paraId="6C3201BF"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p w14:paraId="5579FAF1"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p w14:paraId="439CC173"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tc>
        <w:tc>
          <w:tcPr>
            <w:tcW w:w="1262" w:type="dxa"/>
            <w:gridSpan w:val="2"/>
            <w:tcBorders>
              <w:top w:val="single" w:sz="4" w:space="0" w:color="auto"/>
            </w:tcBorders>
            <w:vAlign w:val="bottom"/>
          </w:tcPr>
          <w:p w14:paraId="6FB620B5" w14:textId="77777777" w:rsidR="00FF7A49" w:rsidRPr="00013082" w:rsidRDefault="00FF7A49" w:rsidP="00FF7A49">
            <w:pPr>
              <w:tabs>
                <w:tab w:val="decimal" w:pos="371"/>
              </w:tabs>
              <w:suppressAutoHyphens/>
              <w:spacing w:after="0" w:line="260" w:lineRule="atLeas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Other comprehensive income</w:t>
            </w:r>
          </w:p>
        </w:tc>
        <w:tc>
          <w:tcPr>
            <w:tcW w:w="178" w:type="dxa"/>
            <w:gridSpan w:val="2"/>
          </w:tcPr>
          <w:p w14:paraId="3911A7FB"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tc>
        <w:tc>
          <w:tcPr>
            <w:tcW w:w="962" w:type="dxa"/>
            <w:vAlign w:val="bottom"/>
          </w:tcPr>
          <w:p w14:paraId="75661522"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At</w:t>
            </w:r>
          </w:p>
          <w:p w14:paraId="6845A818" w14:textId="11214CBB" w:rsidR="00FF7A49" w:rsidRPr="00013082" w:rsidRDefault="00FF7A49" w:rsidP="00FF7A49">
            <w:pPr>
              <w:suppressAutoHyphens/>
              <w:spacing w:after="0" w:line="260" w:lineRule="atLeast"/>
              <w:ind w:left="-79" w:right="-72"/>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sz w:val="20"/>
                <w:szCs w:val="20"/>
                <w:lang w:val="en-GB" w:eastAsia="zh-CN" w:bidi="ar-SA"/>
              </w:rPr>
              <w:t>30</w:t>
            </w:r>
            <w:r w:rsidRPr="00013082">
              <w:rPr>
                <w:rFonts w:ascii="Times New Roman" w:eastAsia="Times New Roman" w:hAnsi="Times New Roman" w:cs="Times New Roman"/>
                <w:sz w:val="20"/>
                <w:szCs w:val="20"/>
                <w:cs/>
                <w:lang w:val="en-GB" w:eastAsia="zh-CN"/>
              </w:rPr>
              <w:t xml:space="preserve"> </w:t>
            </w:r>
            <w:r w:rsidRPr="00013082">
              <w:rPr>
                <w:rFonts w:ascii="Times New Roman" w:eastAsia="Times New Roman" w:hAnsi="Times New Roman" w:cs="Times New Roman"/>
                <w:sz w:val="20"/>
                <w:szCs w:val="20"/>
                <w:lang w:val="en-GB" w:eastAsia="zh-CN" w:bidi="ar-SA"/>
              </w:rPr>
              <w:t>June   2021</w:t>
            </w:r>
          </w:p>
        </w:tc>
      </w:tr>
      <w:tr w:rsidR="00FF7A49" w:rsidRPr="00013082" w14:paraId="15DD890F" w14:textId="77777777" w:rsidTr="00FF7A49">
        <w:trPr>
          <w:trHeight w:val="93"/>
        </w:trPr>
        <w:tc>
          <w:tcPr>
            <w:tcW w:w="4961" w:type="dxa"/>
          </w:tcPr>
          <w:p w14:paraId="07727296"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b/>
                <w:bCs/>
                <w:i/>
                <w:iCs/>
                <w:sz w:val="20"/>
                <w:szCs w:val="20"/>
                <w:lang w:eastAsia="zh-CN"/>
              </w:rPr>
            </w:pPr>
          </w:p>
        </w:tc>
        <w:tc>
          <w:tcPr>
            <w:tcW w:w="4860" w:type="dxa"/>
            <w:gridSpan w:val="9"/>
          </w:tcPr>
          <w:p w14:paraId="4CA29FE9" w14:textId="77777777" w:rsidR="00FF7A49" w:rsidRPr="00013082" w:rsidRDefault="00FF7A49" w:rsidP="00FF7A49">
            <w:pPr>
              <w:tabs>
                <w:tab w:val="decimal" w:pos="731"/>
              </w:tabs>
              <w:suppressAutoHyphens/>
              <w:spacing w:after="0" w:line="26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FF7A49" w:rsidRPr="00013082" w14:paraId="598CB2B7" w14:textId="77777777" w:rsidTr="00FF7A49">
        <w:trPr>
          <w:trHeight w:val="93"/>
        </w:trPr>
        <w:tc>
          <w:tcPr>
            <w:tcW w:w="4961" w:type="dxa"/>
          </w:tcPr>
          <w:p w14:paraId="6EDFCF00" w14:textId="77777777" w:rsidR="00FF7A49" w:rsidRPr="00013082" w:rsidRDefault="00FF7A49" w:rsidP="00FF7A49">
            <w:pPr>
              <w:suppressAutoHyphens/>
              <w:spacing w:after="0" w:line="26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Deferred tax assets</w:t>
            </w:r>
          </w:p>
        </w:tc>
        <w:tc>
          <w:tcPr>
            <w:tcW w:w="1080" w:type="dxa"/>
          </w:tcPr>
          <w:p w14:paraId="1B1528F1" w14:textId="77777777" w:rsidR="00FF7A49" w:rsidRPr="00013082" w:rsidRDefault="00FF7A49"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78" w:type="dxa"/>
          </w:tcPr>
          <w:p w14:paraId="15D0556F" w14:textId="77777777" w:rsidR="00FF7A49" w:rsidRPr="00013082" w:rsidRDefault="00FF7A49"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022" w:type="dxa"/>
          </w:tcPr>
          <w:p w14:paraId="746A396B" w14:textId="77777777" w:rsidR="00FF7A49" w:rsidRPr="00013082" w:rsidRDefault="00FF7A49"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78" w:type="dxa"/>
          </w:tcPr>
          <w:p w14:paraId="2A29C39F"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262" w:type="dxa"/>
            <w:gridSpan w:val="2"/>
          </w:tcPr>
          <w:p w14:paraId="1F426715" w14:textId="77777777" w:rsidR="00FF7A49" w:rsidRPr="00013082" w:rsidRDefault="00FF7A49" w:rsidP="00FF7A49">
            <w:pPr>
              <w:tabs>
                <w:tab w:val="decimal" w:pos="1091"/>
              </w:tabs>
              <w:suppressAutoHyphens/>
              <w:spacing w:after="0" w:line="260" w:lineRule="atLeast"/>
              <w:ind w:right="11"/>
              <w:jc w:val="right"/>
              <w:rPr>
                <w:rFonts w:ascii="Times New Roman" w:eastAsia="Times New Roman" w:hAnsi="Times New Roman" w:cs="Times New Roman"/>
                <w:sz w:val="20"/>
                <w:szCs w:val="20"/>
                <w:lang w:val="en-GB" w:eastAsia="zh-CN" w:bidi="ar-SA"/>
              </w:rPr>
            </w:pPr>
          </w:p>
        </w:tc>
        <w:tc>
          <w:tcPr>
            <w:tcW w:w="178" w:type="dxa"/>
            <w:gridSpan w:val="2"/>
          </w:tcPr>
          <w:p w14:paraId="51794C92"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962" w:type="dxa"/>
          </w:tcPr>
          <w:p w14:paraId="357B62DE"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p>
        </w:tc>
      </w:tr>
      <w:tr w:rsidR="001E63EC" w:rsidRPr="00013082" w14:paraId="77F50F28" w14:textId="77777777" w:rsidTr="00FF7A49">
        <w:trPr>
          <w:trHeight w:val="93"/>
        </w:trPr>
        <w:tc>
          <w:tcPr>
            <w:tcW w:w="4961" w:type="dxa"/>
          </w:tcPr>
          <w:p w14:paraId="05B10F0B" w14:textId="77777777" w:rsidR="001E63EC" w:rsidRPr="00013082" w:rsidRDefault="001E63EC" w:rsidP="001E63EC">
            <w:pPr>
              <w:suppressAutoHyphens/>
              <w:spacing w:after="0" w:line="260" w:lineRule="atLeast"/>
              <w:ind w:left="180" w:hanging="180"/>
              <w:rPr>
                <w:rFonts w:ascii="Times New Roman" w:eastAsia="Times New Roman" w:hAnsi="Times New Roman" w:cs="Times New Roman"/>
                <w:b/>
                <w:bCs/>
                <w:i/>
                <w:iCs/>
                <w:sz w:val="20"/>
                <w:szCs w:val="25"/>
                <w:lang w:eastAsia="zh-CN"/>
              </w:rPr>
            </w:pPr>
            <w:r w:rsidRPr="00013082">
              <w:rPr>
                <w:rFonts w:ascii="Times New Roman" w:eastAsia="Times New Roman" w:hAnsi="Times New Roman" w:cs="Times New Roman"/>
                <w:sz w:val="20"/>
                <w:szCs w:val="20"/>
                <w:lang w:eastAsia="zh-CN"/>
              </w:rPr>
              <w:t>Derivative assets</w:t>
            </w:r>
          </w:p>
        </w:tc>
        <w:tc>
          <w:tcPr>
            <w:tcW w:w="1080" w:type="dxa"/>
          </w:tcPr>
          <w:p w14:paraId="749AD66F" w14:textId="37BCA51E"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Angsana New"/>
                <w:sz w:val="20"/>
                <w:szCs w:val="25"/>
                <w:lang w:eastAsia="zh-CN"/>
              </w:rPr>
            </w:pPr>
            <w:r w:rsidRPr="00013082">
              <w:rPr>
                <w:rFonts w:ascii="Times New Roman" w:eastAsia="Times New Roman" w:hAnsi="Times New Roman" w:cs="Angsana New"/>
                <w:sz w:val="20"/>
                <w:szCs w:val="25"/>
                <w:lang w:eastAsia="zh-CN"/>
              </w:rPr>
              <w:t>47</w:t>
            </w:r>
          </w:p>
        </w:tc>
        <w:tc>
          <w:tcPr>
            <w:tcW w:w="178" w:type="dxa"/>
          </w:tcPr>
          <w:p w14:paraId="73215E6D" w14:textId="77777777"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022" w:type="dxa"/>
          </w:tcPr>
          <w:p w14:paraId="62307069" w14:textId="168C1E36" w:rsidR="001E63EC" w:rsidRPr="001E63EC"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w:t>
            </w:r>
            <w:r w:rsidRPr="001E63EC">
              <w:rPr>
                <w:rFonts w:ascii="Times New Roman" w:eastAsia="Times New Roman" w:hAnsi="Times New Roman" w:cs="Times New Roman"/>
                <w:sz w:val="20"/>
                <w:szCs w:val="20"/>
                <w:lang w:eastAsia="zh-CN" w:bidi="ar-SA"/>
              </w:rPr>
              <w:t>1</w:t>
            </w:r>
            <w:r>
              <w:rPr>
                <w:rFonts w:ascii="Times New Roman" w:eastAsia="Times New Roman" w:hAnsi="Times New Roman" w:cs="Times New Roman"/>
                <w:sz w:val="20"/>
                <w:szCs w:val="20"/>
                <w:lang w:eastAsia="zh-CN" w:bidi="ar-SA"/>
              </w:rPr>
              <w:t>)</w:t>
            </w:r>
          </w:p>
        </w:tc>
        <w:tc>
          <w:tcPr>
            <w:tcW w:w="178" w:type="dxa"/>
          </w:tcPr>
          <w:p w14:paraId="77554CE0" w14:textId="77777777" w:rsidR="001E63EC" w:rsidRPr="00013082" w:rsidRDefault="001E63EC" w:rsidP="001E63EC">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1E731A53" w14:textId="287B71CB" w:rsidR="001E63EC" w:rsidRPr="00013082" w:rsidRDefault="001E63EC" w:rsidP="009568FC">
            <w:pPr>
              <w:tabs>
                <w:tab w:val="decimal" w:pos="664"/>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bidi="ar-SA"/>
              </w:rPr>
              <w:t>-</w:t>
            </w:r>
          </w:p>
        </w:tc>
        <w:tc>
          <w:tcPr>
            <w:tcW w:w="178" w:type="dxa"/>
            <w:gridSpan w:val="2"/>
          </w:tcPr>
          <w:p w14:paraId="40C599D3" w14:textId="29DF7625" w:rsidR="001E63EC" w:rsidRPr="00013082" w:rsidRDefault="001E63EC" w:rsidP="001E63EC">
            <w:pPr>
              <w:tabs>
                <w:tab w:val="decimal" w:pos="731"/>
              </w:tabs>
              <w:suppressAutoHyphens/>
              <w:spacing w:after="0" w:line="260" w:lineRule="atLeast"/>
              <w:ind w:right="11"/>
              <w:jc w:val="center"/>
              <w:rPr>
                <w:rFonts w:ascii="Times New Roman" w:eastAsia="Times New Roman" w:hAnsi="Times New Roman" w:cs="Times New Roman"/>
                <w:sz w:val="20"/>
                <w:szCs w:val="20"/>
                <w:lang w:val="en-GB" w:eastAsia="zh-CN" w:bidi="ar-SA"/>
              </w:rPr>
            </w:pPr>
          </w:p>
        </w:tc>
        <w:tc>
          <w:tcPr>
            <w:tcW w:w="962" w:type="dxa"/>
          </w:tcPr>
          <w:p w14:paraId="77AB0BEA" w14:textId="6191C5C2" w:rsidR="001E63EC" w:rsidRPr="00013082" w:rsidRDefault="001E63EC"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1E63EC">
              <w:rPr>
                <w:rFonts w:ascii="Times New Roman" w:eastAsia="Times New Roman" w:hAnsi="Times New Roman" w:cs="Times New Roman"/>
                <w:sz w:val="20"/>
                <w:szCs w:val="20"/>
                <w:lang w:val="en-GB" w:eastAsia="zh-CN" w:bidi="ar-SA"/>
              </w:rPr>
              <w:t>46</w:t>
            </w:r>
          </w:p>
        </w:tc>
      </w:tr>
      <w:tr w:rsidR="001E63EC" w:rsidRPr="00013082" w14:paraId="17395384" w14:textId="77777777" w:rsidTr="00FF7A49">
        <w:trPr>
          <w:trHeight w:val="93"/>
        </w:trPr>
        <w:tc>
          <w:tcPr>
            <w:tcW w:w="4961" w:type="dxa"/>
          </w:tcPr>
          <w:p w14:paraId="0F537B2E" w14:textId="7997DD8C" w:rsidR="001E63EC" w:rsidRPr="00013082" w:rsidRDefault="001E63EC" w:rsidP="001E63EC">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 in subsidiaries and associate</w:t>
            </w:r>
            <w:r w:rsidR="00293616">
              <w:rPr>
                <w:rFonts w:ascii="Times New Roman" w:eastAsia="Times New Roman" w:hAnsi="Times New Roman" w:cs="Times New Roman"/>
                <w:sz w:val="20"/>
                <w:szCs w:val="20"/>
                <w:lang w:eastAsia="zh-CN"/>
              </w:rPr>
              <w:t>s</w:t>
            </w:r>
          </w:p>
        </w:tc>
        <w:tc>
          <w:tcPr>
            <w:tcW w:w="1080" w:type="dxa"/>
          </w:tcPr>
          <w:p w14:paraId="10A93AC0" w14:textId="28DED90A"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44</w:t>
            </w:r>
          </w:p>
        </w:tc>
        <w:tc>
          <w:tcPr>
            <w:tcW w:w="178" w:type="dxa"/>
          </w:tcPr>
          <w:p w14:paraId="473FA394" w14:textId="77777777"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022" w:type="dxa"/>
          </w:tcPr>
          <w:p w14:paraId="6F7337B5" w14:textId="5BC52325"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5"/>
                <w:lang w:eastAsia="zh-CN"/>
              </w:rPr>
            </w:pPr>
            <w:r w:rsidRPr="001E63EC">
              <w:rPr>
                <w:rFonts w:ascii="Times New Roman" w:eastAsia="Times New Roman" w:hAnsi="Times New Roman" w:cs="Times New Roman"/>
                <w:sz w:val="20"/>
                <w:szCs w:val="25"/>
                <w:lang w:eastAsia="zh-CN"/>
              </w:rPr>
              <w:t>1</w:t>
            </w:r>
          </w:p>
        </w:tc>
        <w:tc>
          <w:tcPr>
            <w:tcW w:w="178" w:type="dxa"/>
          </w:tcPr>
          <w:p w14:paraId="322D1DE1" w14:textId="77777777" w:rsidR="001E63EC" w:rsidRPr="00013082" w:rsidRDefault="001E63EC" w:rsidP="001E63EC">
            <w:pPr>
              <w:tabs>
                <w:tab w:val="decimal" w:pos="562"/>
                <w:tab w:val="decimal" w:pos="667"/>
              </w:tabs>
              <w:suppressAutoHyphens/>
              <w:spacing w:after="0" w:line="260" w:lineRule="atLeast"/>
              <w:ind w:right="-106"/>
              <w:rPr>
                <w:rFonts w:ascii="Times New Roman" w:eastAsia="Times New Roman" w:hAnsi="Times New Roman" w:cs="Times New Roman"/>
                <w:sz w:val="20"/>
                <w:szCs w:val="25"/>
                <w:lang w:eastAsia="zh-CN"/>
              </w:rPr>
            </w:pPr>
          </w:p>
        </w:tc>
        <w:tc>
          <w:tcPr>
            <w:tcW w:w="1262" w:type="dxa"/>
            <w:gridSpan w:val="2"/>
          </w:tcPr>
          <w:p w14:paraId="07E015C9" w14:textId="22C94806" w:rsidR="001E63EC" w:rsidRPr="00013082" w:rsidRDefault="001E63EC" w:rsidP="009568FC">
            <w:pPr>
              <w:tabs>
                <w:tab w:val="decimal" w:pos="664"/>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bidi="ar-SA"/>
              </w:rPr>
              <w:t>-</w:t>
            </w:r>
          </w:p>
        </w:tc>
        <w:tc>
          <w:tcPr>
            <w:tcW w:w="178" w:type="dxa"/>
            <w:gridSpan w:val="2"/>
          </w:tcPr>
          <w:p w14:paraId="3AB079B7" w14:textId="77777777" w:rsidR="001E63EC" w:rsidRPr="00013082" w:rsidRDefault="001E63EC" w:rsidP="001E63EC">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1F3A3614" w14:textId="520D2A7E" w:rsidR="001E63EC" w:rsidRPr="00013082" w:rsidRDefault="001E63EC"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1E63EC">
              <w:rPr>
                <w:rFonts w:ascii="Times New Roman" w:eastAsia="Times New Roman" w:hAnsi="Times New Roman" w:cs="Times New Roman"/>
                <w:sz w:val="20"/>
                <w:szCs w:val="20"/>
                <w:lang w:val="en-GB" w:eastAsia="zh-CN" w:bidi="ar-SA"/>
              </w:rPr>
              <w:t>45</w:t>
            </w:r>
          </w:p>
        </w:tc>
      </w:tr>
      <w:tr w:rsidR="001E63EC" w:rsidRPr="00013082" w14:paraId="72A0148C" w14:textId="77777777" w:rsidTr="00FF7A49">
        <w:trPr>
          <w:trHeight w:val="93"/>
        </w:trPr>
        <w:tc>
          <w:tcPr>
            <w:tcW w:w="4961" w:type="dxa"/>
          </w:tcPr>
          <w:p w14:paraId="0D45B5EA" w14:textId="77777777" w:rsidR="001E63EC" w:rsidRPr="00013082" w:rsidRDefault="001E63EC" w:rsidP="001E63EC">
            <w:pPr>
              <w:suppressAutoHyphens/>
              <w:spacing w:after="0" w:line="260" w:lineRule="atLeast"/>
              <w:ind w:left="180" w:right="-79" w:hanging="180"/>
              <w:rPr>
                <w:rFonts w:ascii="Times New Roman" w:eastAsia="Times New Roman" w:hAnsi="Times New Roman" w:cs="Times New Roman"/>
                <w:spacing w:val="-2"/>
                <w:sz w:val="20"/>
                <w:szCs w:val="20"/>
                <w:lang w:eastAsia="zh-CN"/>
              </w:rPr>
            </w:pPr>
            <w:r w:rsidRPr="00013082">
              <w:rPr>
                <w:rFonts w:ascii="Times New Roman" w:eastAsia="Times New Roman" w:hAnsi="Times New Roman" w:cs="Times New Roman"/>
                <w:spacing w:val="-2"/>
                <w:sz w:val="20"/>
                <w:szCs w:val="20"/>
                <w:lang w:eastAsia="zh-CN"/>
              </w:rPr>
              <w:t>Loans to customers and accrued interest receivables</w:t>
            </w:r>
          </w:p>
        </w:tc>
        <w:tc>
          <w:tcPr>
            <w:tcW w:w="1080" w:type="dxa"/>
          </w:tcPr>
          <w:p w14:paraId="46608602" w14:textId="7C6A5F29"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4,939</w:t>
            </w:r>
          </w:p>
        </w:tc>
        <w:tc>
          <w:tcPr>
            <w:tcW w:w="178" w:type="dxa"/>
          </w:tcPr>
          <w:p w14:paraId="0001D6D1" w14:textId="77777777"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022" w:type="dxa"/>
          </w:tcPr>
          <w:p w14:paraId="619ACC77" w14:textId="340C8932"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sidRPr="001E63EC">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eastAsia="zh-CN" w:bidi="ar-SA"/>
              </w:rPr>
              <w:t>,</w:t>
            </w:r>
            <w:r w:rsidRPr="001E63EC">
              <w:rPr>
                <w:rFonts w:ascii="Times New Roman" w:eastAsia="Times New Roman" w:hAnsi="Times New Roman" w:cs="Times New Roman"/>
                <w:sz w:val="20"/>
                <w:szCs w:val="20"/>
                <w:lang w:val="en-GB" w:eastAsia="zh-CN" w:bidi="ar-SA"/>
              </w:rPr>
              <w:t>090</w:t>
            </w:r>
          </w:p>
        </w:tc>
        <w:tc>
          <w:tcPr>
            <w:tcW w:w="178" w:type="dxa"/>
          </w:tcPr>
          <w:p w14:paraId="0AA2E872" w14:textId="77777777" w:rsidR="001E63EC" w:rsidRPr="00013082" w:rsidRDefault="001E63EC" w:rsidP="001E63EC">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26BC1E61" w14:textId="1EDCC867" w:rsidR="001E63EC" w:rsidRPr="00013082" w:rsidRDefault="001E63EC" w:rsidP="009568FC">
            <w:pPr>
              <w:tabs>
                <w:tab w:val="decimal" w:pos="664"/>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bidi="ar-SA"/>
              </w:rPr>
              <w:t>-</w:t>
            </w:r>
          </w:p>
        </w:tc>
        <w:tc>
          <w:tcPr>
            <w:tcW w:w="178" w:type="dxa"/>
            <w:gridSpan w:val="2"/>
          </w:tcPr>
          <w:p w14:paraId="19E63539" w14:textId="77777777" w:rsidR="001E63EC" w:rsidRPr="00013082" w:rsidRDefault="001E63EC" w:rsidP="001E63EC">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2F949836" w14:textId="4D8EA8BC" w:rsidR="001E63EC" w:rsidRPr="00013082" w:rsidRDefault="001E63EC"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1E63EC">
              <w:rPr>
                <w:rFonts w:ascii="Times New Roman" w:eastAsia="Times New Roman" w:hAnsi="Times New Roman" w:cs="Times New Roman"/>
                <w:sz w:val="20"/>
                <w:szCs w:val="20"/>
                <w:lang w:val="en-GB" w:eastAsia="zh-CN" w:bidi="ar-SA"/>
              </w:rPr>
              <w:t>6</w:t>
            </w: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029</w:t>
            </w:r>
          </w:p>
        </w:tc>
      </w:tr>
      <w:tr w:rsidR="001E63EC" w:rsidRPr="00013082" w14:paraId="34DD1B5E" w14:textId="77777777" w:rsidTr="004A6FB1">
        <w:trPr>
          <w:trHeight w:val="93"/>
        </w:trPr>
        <w:tc>
          <w:tcPr>
            <w:tcW w:w="4961" w:type="dxa"/>
          </w:tcPr>
          <w:p w14:paraId="02414343" w14:textId="77777777" w:rsidR="001E63EC" w:rsidRPr="00013082" w:rsidRDefault="001E63EC" w:rsidP="001E63EC">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Properties for sale</w:t>
            </w:r>
          </w:p>
        </w:tc>
        <w:tc>
          <w:tcPr>
            <w:tcW w:w="1080" w:type="dxa"/>
          </w:tcPr>
          <w:p w14:paraId="1CBE1352" w14:textId="3058F19B"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128</w:t>
            </w:r>
          </w:p>
        </w:tc>
        <w:tc>
          <w:tcPr>
            <w:tcW w:w="178" w:type="dxa"/>
          </w:tcPr>
          <w:p w14:paraId="42F7EA30" w14:textId="77777777"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022" w:type="dxa"/>
          </w:tcPr>
          <w:p w14:paraId="3BE00329" w14:textId="33F43A11"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14</w:t>
            </w:r>
            <w:r>
              <w:rPr>
                <w:rFonts w:ascii="Times New Roman" w:eastAsia="Times New Roman" w:hAnsi="Times New Roman" w:cs="Times New Roman"/>
                <w:sz w:val="20"/>
                <w:szCs w:val="20"/>
                <w:lang w:val="en-GB" w:eastAsia="zh-CN" w:bidi="ar-SA"/>
              </w:rPr>
              <w:t>)</w:t>
            </w:r>
          </w:p>
        </w:tc>
        <w:tc>
          <w:tcPr>
            <w:tcW w:w="178" w:type="dxa"/>
          </w:tcPr>
          <w:p w14:paraId="1BE61FED" w14:textId="77777777" w:rsidR="001E63EC" w:rsidRPr="00013082" w:rsidRDefault="001E63EC" w:rsidP="001E63EC">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66638D61" w14:textId="1700D011" w:rsidR="001E63EC" w:rsidRPr="00013082" w:rsidRDefault="001E63EC" w:rsidP="009568FC">
            <w:pPr>
              <w:tabs>
                <w:tab w:val="decimal" w:pos="664"/>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bidi="ar-SA"/>
              </w:rPr>
              <w:t>-</w:t>
            </w:r>
          </w:p>
        </w:tc>
        <w:tc>
          <w:tcPr>
            <w:tcW w:w="178" w:type="dxa"/>
            <w:gridSpan w:val="2"/>
          </w:tcPr>
          <w:p w14:paraId="1433AA9E" w14:textId="77777777" w:rsidR="001E63EC" w:rsidRPr="00013082" w:rsidRDefault="001E63EC" w:rsidP="001E63EC">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1D2523DA" w14:textId="1678E5AE" w:rsidR="001E63EC" w:rsidRPr="00013082" w:rsidRDefault="001E63EC"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1E63EC">
              <w:rPr>
                <w:rFonts w:ascii="Times New Roman" w:eastAsia="Times New Roman" w:hAnsi="Times New Roman" w:cs="Times New Roman"/>
                <w:sz w:val="20"/>
                <w:szCs w:val="20"/>
                <w:lang w:val="en-GB" w:eastAsia="zh-CN" w:bidi="ar-SA"/>
              </w:rPr>
              <w:t>114</w:t>
            </w:r>
          </w:p>
        </w:tc>
      </w:tr>
      <w:tr w:rsidR="001E63EC" w:rsidRPr="00013082" w14:paraId="75F0526E" w14:textId="77777777" w:rsidTr="00FF7A49">
        <w:trPr>
          <w:trHeight w:val="93"/>
        </w:trPr>
        <w:tc>
          <w:tcPr>
            <w:tcW w:w="4961" w:type="dxa"/>
          </w:tcPr>
          <w:p w14:paraId="46B2C013" w14:textId="77777777" w:rsidR="001E63EC" w:rsidRPr="00013082" w:rsidRDefault="001E63EC" w:rsidP="001E63EC">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Provisions</w:t>
            </w:r>
          </w:p>
        </w:tc>
        <w:tc>
          <w:tcPr>
            <w:tcW w:w="1080" w:type="dxa"/>
          </w:tcPr>
          <w:p w14:paraId="527F6375" w14:textId="7C849FE2"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Angsana New"/>
                <w:sz w:val="20"/>
                <w:szCs w:val="25"/>
                <w:lang w:eastAsia="zh-CN"/>
              </w:rPr>
            </w:pPr>
            <w:r w:rsidRPr="00013082">
              <w:rPr>
                <w:rFonts w:ascii="Times New Roman" w:eastAsia="Times New Roman" w:hAnsi="Times New Roman" w:cs="Angsana New"/>
                <w:sz w:val="20"/>
                <w:szCs w:val="25"/>
                <w:lang w:eastAsia="zh-CN"/>
              </w:rPr>
              <w:t>3,466</w:t>
            </w:r>
          </w:p>
        </w:tc>
        <w:tc>
          <w:tcPr>
            <w:tcW w:w="178" w:type="dxa"/>
          </w:tcPr>
          <w:p w14:paraId="7C174F13" w14:textId="77777777"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022" w:type="dxa"/>
          </w:tcPr>
          <w:p w14:paraId="2541885C" w14:textId="68B9A1F2"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sidRPr="001E63EC">
              <w:rPr>
                <w:rFonts w:ascii="Times New Roman" w:eastAsia="Times New Roman" w:hAnsi="Times New Roman" w:cs="Times New Roman"/>
                <w:sz w:val="20"/>
                <w:szCs w:val="20"/>
                <w:lang w:val="en-GB" w:eastAsia="zh-CN" w:bidi="ar-SA"/>
              </w:rPr>
              <w:t>512</w:t>
            </w:r>
          </w:p>
        </w:tc>
        <w:tc>
          <w:tcPr>
            <w:tcW w:w="178" w:type="dxa"/>
          </w:tcPr>
          <w:p w14:paraId="5E190005" w14:textId="77777777" w:rsidR="001E63EC" w:rsidRPr="00013082" w:rsidRDefault="001E63EC" w:rsidP="001E63EC">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0022AE6A" w14:textId="4204B810" w:rsidR="001E63EC" w:rsidRPr="00013082" w:rsidRDefault="001E63EC" w:rsidP="009568FC">
            <w:pPr>
              <w:tabs>
                <w:tab w:val="decimal" w:pos="664"/>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bidi="ar-SA"/>
              </w:rPr>
              <w:t>-</w:t>
            </w:r>
          </w:p>
        </w:tc>
        <w:tc>
          <w:tcPr>
            <w:tcW w:w="178" w:type="dxa"/>
            <w:gridSpan w:val="2"/>
          </w:tcPr>
          <w:p w14:paraId="4D89CFE1" w14:textId="77777777" w:rsidR="001E63EC" w:rsidRPr="00013082" w:rsidRDefault="001E63EC" w:rsidP="001E63EC">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3AF8CD7F" w14:textId="021E9D1B" w:rsidR="001E63EC" w:rsidRPr="00013082" w:rsidRDefault="001E63EC"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1E63EC">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978</w:t>
            </w:r>
          </w:p>
        </w:tc>
      </w:tr>
      <w:tr w:rsidR="001E63EC" w:rsidRPr="00013082" w14:paraId="50DC228C" w14:textId="77777777" w:rsidTr="00FF7A49">
        <w:trPr>
          <w:trHeight w:val="93"/>
        </w:trPr>
        <w:tc>
          <w:tcPr>
            <w:tcW w:w="4961" w:type="dxa"/>
          </w:tcPr>
          <w:p w14:paraId="1F97493D" w14:textId="77777777" w:rsidR="001E63EC" w:rsidRPr="00013082" w:rsidRDefault="001E63EC" w:rsidP="001E63EC">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liabilities</w:t>
            </w:r>
          </w:p>
        </w:tc>
        <w:tc>
          <w:tcPr>
            <w:tcW w:w="1080" w:type="dxa"/>
            <w:tcBorders>
              <w:bottom w:val="single" w:sz="4" w:space="0" w:color="auto"/>
            </w:tcBorders>
          </w:tcPr>
          <w:p w14:paraId="09E165A2" w14:textId="489D2DAA"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1,069</w:t>
            </w:r>
          </w:p>
        </w:tc>
        <w:tc>
          <w:tcPr>
            <w:tcW w:w="178" w:type="dxa"/>
          </w:tcPr>
          <w:p w14:paraId="27049B5F" w14:textId="77777777"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022" w:type="dxa"/>
            <w:tcBorders>
              <w:bottom w:val="single" w:sz="4" w:space="0" w:color="auto"/>
            </w:tcBorders>
          </w:tcPr>
          <w:p w14:paraId="76C942BB" w14:textId="7DD51002"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165</w:t>
            </w:r>
            <w:r>
              <w:rPr>
                <w:rFonts w:ascii="Times New Roman" w:eastAsia="Times New Roman" w:hAnsi="Times New Roman" w:cs="Times New Roman"/>
                <w:sz w:val="20"/>
                <w:szCs w:val="20"/>
                <w:lang w:val="en-GB" w:eastAsia="zh-CN" w:bidi="ar-SA"/>
              </w:rPr>
              <w:t>)</w:t>
            </w:r>
          </w:p>
        </w:tc>
        <w:tc>
          <w:tcPr>
            <w:tcW w:w="178" w:type="dxa"/>
          </w:tcPr>
          <w:p w14:paraId="2211FB1E" w14:textId="77777777" w:rsidR="001E63EC" w:rsidRPr="00013082" w:rsidRDefault="001E63EC" w:rsidP="001E63EC">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Borders>
              <w:bottom w:val="single" w:sz="4" w:space="0" w:color="auto"/>
            </w:tcBorders>
          </w:tcPr>
          <w:p w14:paraId="26DB790E" w14:textId="4A16231E" w:rsidR="001E63EC" w:rsidRPr="00013082" w:rsidRDefault="001E63EC" w:rsidP="009568FC">
            <w:pPr>
              <w:tabs>
                <w:tab w:val="decimal" w:pos="664"/>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bidi="ar-SA"/>
              </w:rPr>
              <w:t>-</w:t>
            </w:r>
          </w:p>
        </w:tc>
        <w:tc>
          <w:tcPr>
            <w:tcW w:w="178" w:type="dxa"/>
            <w:gridSpan w:val="2"/>
          </w:tcPr>
          <w:p w14:paraId="4CBFC8AE" w14:textId="77777777" w:rsidR="001E63EC" w:rsidRPr="00013082" w:rsidRDefault="001E63EC" w:rsidP="001E63EC">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Borders>
              <w:bottom w:val="single" w:sz="4" w:space="0" w:color="auto"/>
            </w:tcBorders>
          </w:tcPr>
          <w:p w14:paraId="748296B2" w14:textId="4CF10EE4" w:rsidR="001E63EC" w:rsidRPr="00013082" w:rsidRDefault="001E63EC"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1E63EC">
              <w:rPr>
                <w:rFonts w:ascii="Times New Roman" w:eastAsia="Times New Roman" w:hAnsi="Times New Roman" w:cs="Times New Roman"/>
                <w:sz w:val="20"/>
                <w:szCs w:val="20"/>
                <w:lang w:val="en-GB" w:eastAsia="zh-CN" w:bidi="ar-SA"/>
              </w:rPr>
              <w:t>904</w:t>
            </w:r>
          </w:p>
        </w:tc>
      </w:tr>
      <w:tr w:rsidR="00FF7A49" w:rsidRPr="00013082" w14:paraId="461BBA82" w14:textId="77777777" w:rsidTr="00FF7A49">
        <w:trPr>
          <w:trHeight w:val="241"/>
        </w:trPr>
        <w:tc>
          <w:tcPr>
            <w:tcW w:w="4961" w:type="dxa"/>
          </w:tcPr>
          <w:p w14:paraId="282646AD"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1080" w:type="dxa"/>
            <w:tcBorders>
              <w:top w:val="single" w:sz="4" w:space="0" w:color="auto"/>
            </w:tcBorders>
          </w:tcPr>
          <w:p w14:paraId="5F723150" w14:textId="1EC31C54" w:rsidR="00FF7A49" w:rsidRPr="00013082" w:rsidRDefault="00071D8B"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9,693</w:t>
            </w:r>
          </w:p>
        </w:tc>
        <w:tc>
          <w:tcPr>
            <w:tcW w:w="178" w:type="dxa"/>
          </w:tcPr>
          <w:p w14:paraId="3ADABB6E" w14:textId="77777777" w:rsidR="00FF7A49" w:rsidRPr="00013082" w:rsidRDefault="00FF7A49"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74553DFB" w14:textId="033FA37D" w:rsidR="00FF7A49"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r w:rsidRPr="001E63EC">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1E63EC">
              <w:rPr>
                <w:rFonts w:ascii="Times New Roman" w:eastAsia="Times New Roman" w:hAnsi="Times New Roman" w:cs="Times New Roman"/>
                <w:b/>
                <w:bCs/>
                <w:sz w:val="20"/>
                <w:szCs w:val="20"/>
                <w:lang w:val="en-GB" w:eastAsia="zh-CN" w:bidi="ar-SA"/>
              </w:rPr>
              <w:t>423</w:t>
            </w:r>
          </w:p>
        </w:tc>
        <w:tc>
          <w:tcPr>
            <w:tcW w:w="178" w:type="dxa"/>
          </w:tcPr>
          <w:p w14:paraId="0537A9EB"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p>
        </w:tc>
        <w:tc>
          <w:tcPr>
            <w:tcW w:w="1262" w:type="dxa"/>
            <w:gridSpan w:val="2"/>
            <w:tcBorders>
              <w:top w:val="single" w:sz="4" w:space="0" w:color="auto"/>
            </w:tcBorders>
          </w:tcPr>
          <w:p w14:paraId="437E46DB" w14:textId="1132A554" w:rsidR="00FF7A49" w:rsidRPr="00013082" w:rsidRDefault="001E63EC" w:rsidP="009568FC">
            <w:pPr>
              <w:tabs>
                <w:tab w:val="decimal" w:pos="664"/>
              </w:tabs>
              <w:suppressAutoHyphens/>
              <w:spacing w:after="0" w:line="260" w:lineRule="atLeast"/>
              <w:ind w:right="14"/>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sz w:val="20"/>
                <w:szCs w:val="20"/>
                <w:lang w:val="en-GB" w:eastAsia="zh-CN" w:bidi="ar-SA"/>
              </w:rPr>
              <w:t>-</w:t>
            </w:r>
          </w:p>
        </w:tc>
        <w:tc>
          <w:tcPr>
            <w:tcW w:w="178" w:type="dxa"/>
            <w:gridSpan w:val="2"/>
          </w:tcPr>
          <w:p w14:paraId="5E711905" w14:textId="77777777" w:rsidR="00FF7A49" w:rsidRPr="00013082" w:rsidRDefault="00FF7A49" w:rsidP="00FF7A49">
            <w:pPr>
              <w:tabs>
                <w:tab w:val="decimal" w:pos="731"/>
              </w:tabs>
              <w:suppressAutoHyphens/>
              <w:spacing w:after="0" w:line="260" w:lineRule="atLeast"/>
              <w:ind w:right="11"/>
              <w:jc w:val="center"/>
              <w:rPr>
                <w:rFonts w:ascii="Times New Roman" w:eastAsia="Times New Roman" w:hAnsi="Times New Roman" w:cs="Times New Roman"/>
                <w:b/>
                <w:bCs/>
                <w:sz w:val="20"/>
                <w:szCs w:val="20"/>
                <w:lang w:val="en-GB" w:eastAsia="zh-CN" w:bidi="ar-SA"/>
              </w:rPr>
            </w:pPr>
          </w:p>
        </w:tc>
        <w:tc>
          <w:tcPr>
            <w:tcW w:w="962" w:type="dxa"/>
            <w:tcBorders>
              <w:top w:val="single" w:sz="4" w:space="0" w:color="auto"/>
            </w:tcBorders>
          </w:tcPr>
          <w:p w14:paraId="33D9D060" w14:textId="1F6489A9" w:rsidR="00FF7A49" w:rsidRPr="00013082" w:rsidRDefault="001E63EC" w:rsidP="009568FC">
            <w:pPr>
              <w:tabs>
                <w:tab w:val="decimal" w:pos="718"/>
              </w:tabs>
              <w:suppressAutoHyphens/>
              <w:spacing w:after="0" w:line="260" w:lineRule="atLeast"/>
              <w:ind w:right="14"/>
              <w:rPr>
                <w:rFonts w:ascii="Times New Roman" w:eastAsia="Times New Roman" w:hAnsi="Times New Roman" w:cs="Times New Roman"/>
                <w:b/>
                <w:bCs/>
                <w:sz w:val="20"/>
                <w:szCs w:val="20"/>
                <w:lang w:val="en-GB" w:eastAsia="zh-CN" w:bidi="ar-SA"/>
              </w:rPr>
            </w:pPr>
            <w:r w:rsidRPr="001E63EC">
              <w:rPr>
                <w:rFonts w:ascii="Times New Roman" w:eastAsia="Times New Roman" w:hAnsi="Times New Roman" w:cs="Times New Roman"/>
                <w:b/>
                <w:bCs/>
                <w:sz w:val="20"/>
                <w:szCs w:val="20"/>
                <w:lang w:val="en-GB" w:eastAsia="zh-CN" w:bidi="ar-SA"/>
              </w:rPr>
              <w:t>11</w:t>
            </w:r>
            <w:r>
              <w:rPr>
                <w:rFonts w:ascii="Times New Roman" w:eastAsia="Times New Roman" w:hAnsi="Times New Roman" w:cs="Times New Roman"/>
                <w:b/>
                <w:bCs/>
                <w:sz w:val="20"/>
                <w:szCs w:val="20"/>
                <w:lang w:val="en-GB" w:eastAsia="zh-CN" w:bidi="ar-SA"/>
              </w:rPr>
              <w:t>,</w:t>
            </w:r>
            <w:r w:rsidRPr="001E63EC">
              <w:rPr>
                <w:rFonts w:ascii="Times New Roman" w:eastAsia="Times New Roman" w:hAnsi="Times New Roman" w:cs="Times New Roman"/>
                <w:b/>
                <w:bCs/>
                <w:sz w:val="20"/>
                <w:szCs w:val="20"/>
                <w:lang w:val="en-GB" w:eastAsia="zh-CN" w:bidi="ar-SA"/>
              </w:rPr>
              <w:t>116</w:t>
            </w:r>
          </w:p>
        </w:tc>
      </w:tr>
      <w:tr w:rsidR="00FF7A49" w:rsidRPr="00013082" w14:paraId="75BABA60" w14:textId="77777777" w:rsidTr="00FF7A49">
        <w:trPr>
          <w:trHeight w:val="241"/>
        </w:trPr>
        <w:tc>
          <w:tcPr>
            <w:tcW w:w="4961" w:type="dxa"/>
          </w:tcPr>
          <w:p w14:paraId="30CED994"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b/>
                <w:bCs/>
                <w:sz w:val="20"/>
                <w:szCs w:val="20"/>
                <w:lang w:eastAsia="zh-CN"/>
              </w:rPr>
            </w:pPr>
          </w:p>
        </w:tc>
        <w:tc>
          <w:tcPr>
            <w:tcW w:w="1080" w:type="dxa"/>
            <w:tcBorders>
              <w:top w:val="single" w:sz="4" w:space="0" w:color="auto"/>
            </w:tcBorders>
          </w:tcPr>
          <w:p w14:paraId="0A7DE021" w14:textId="77777777" w:rsidR="00FF7A49" w:rsidRPr="00013082" w:rsidRDefault="00FF7A49"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rPr>
            </w:pPr>
          </w:p>
        </w:tc>
        <w:tc>
          <w:tcPr>
            <w:tcW w:w="178" w:type="dxa"/>
          </w:tcPr>
          <w:p w14:paraId="1A0C11E8" w14:textId="77777777" w:rsidR="00FF7A49" w:rsidRPr="00013082" w:rsidRDefault="00FF7A49"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5C17A26F" w14:textId="77777777" w:rsidR="00FF7A49" w:rsidRPr="00013082" w:rsidRDefault="00FF7A49" w:rsidP="009568FC">
            <w:pPr>
              <w:tabs>
                <w:tab w:val="decimal" w:pos="784"/>
              </w:tabs>
              <w:suppressAutoHyphens/>
              <w:spacing w:after="0" w:line="260" w:lineRule="atLeast"/>
              <w:ind w:left="-80" w:right="11"/>
              <w:rPr>
                <w:rFonts w:ascii="Times New Roman" w:eastAsia="Times New Roman" w:hAnsi="Times New Roman" w:cs="Times New Roman"/>
                <w:b/>
                <w:bCs/>
                <w:sz w:val="20"/>
                <w:szCs w:val="20"/>
                <w:cs/>
                <w:lang w:val="en-GB" w:eastAsia="zh-CN"/>
              </w:rPr>
            </w:pPr>
          </w:p>
        </w:tc>
        <w:tc>
          <w:tcPr>
            <w:tcW w:w="178" w:type="dxa"/>
          </w:tcPr>
          <w:p w14:paraId="11BF5C29" w14:textId="77777777" w:rsidR="00FF7A49" w:rsidRPr="00013082" w:rsidRDefault="00FF7A49" w:rsidP="00FF7A49">
            <w:pPr>
              <w:tabs>
                <w:tab w:val="decimal" w:pos="731"/>
              </w:tabs>
              <w:suppressAutoHyphens/>
              <w:spacing w:after="0" w:line="260" w:lineRule="atLeast"/>
              <w:ind w:right="-106"/>
              <w:rPr>
                <w:rFonts w:ascii="Times New Roman" w:eastAsia="Times New Roman" w:hAnsi="Times New Roman" w:cs="Times New Roman"/>
                <w:b/>
                <w:bCs/>
                <w:sz w:val="20"/>
                <w:szCs w:val="20"/>
                <w:lang w:val="en-GB" w:eastAsia="zh-CN" w:bidi="ar-SA"/>
              </w:rPr>
            </w:pPr>
          </w:p>
        </w:tc>
        <w:tc>
          <w:tcPr>
            <w:tcW w:w="1262" w:type="dxa"/>
            <w:gridSpan w:val="2"/>
            <w:tcBorders>
              <w:top w:val="single" w:sz="4" w:space="0" w:color="auto"/>
            </w:tcBorders>
          </w:tcPr>
          <w:p w14:paraId="753F5095" w14:textId="77777777" w:rsidR="00FF7A49" w:rsidRPr="00013082" w:rsidRDefault="00FF7A49" w:rsidP="009568FC">
            <w:pPr>
              <w:tabs>
                <w:tab w:val="decimal" w:pos="664"/>
              </w:tabs>
              <w:suppressAutoHyphens/>
              <w:spacing w:after="0" w:line="260" w:lineRule="atLeast"/>
              <w:ind w:right="14"/>
              <w:rPr>
                <w:rFonts w:ascii="Times New Roman" w:eastAsia="Times New Roman" w:hAnsi="Times New Roman" w:cs="Times New Roman"/>
                <w:b/>
                <w:bCs/>
                <w:sz w:val="20"/>
                <w:szCs w:val="20"/>
                <w:cs/>
                <w:lang w:val="en-GB" w:eastAsia="zh-CN"/>
              </w:rPr>
            </w:pPr>
          </w:p>
        </w:tc>
        <w:tc>
          <w:tcPr>
            <w:tcW w:w="178" w:type="dxa"/>
            <w:gridSpan w:val="2"/>
          </w:tcPr>
          <w:p w14:paraId="19034D1B" w14:textId="77777777" w:rsidR="00FF7A49" w:rsidRPr="00013082" w:rsidRDefault="00FF7A49" w:rsidP="00FF7A49">
            <w:pPr>
              <w:tabs>
                <w:tab w:val="decimal" w:pos="731"/>
              </w:tabs>
              <w:suppressAutoHyphens/>
              <w:spacing w:after="0" w:line="260" w:lineRule="atLeast"/>
              <w:ind w:right="11"/>
              <w:jc w:val="center"/>
              <w:rPr>
                <w:rFonts w:ascii="Times New Roman" w:eastAsia="Times New Roman" w:hAnsi="Times New Roman" w:cs="Times New Roman"/>
                <w:b/>
                <w:bCs/>
                <w:sz w:val="20"/>
                <w:szCs w:val="20"/>
                <w:lang w:val="en-GB" w:eastAsia="zh-CN" w:bidi="ar-SA"/>
              </w:rPr>
            </w:pPr>
          </w:p>
        </w:tc>
        <w:tc>
          <w:tcPr>
            <w:tcW w:w="962" w:type="dxa"/>
            <w:tcBorders>
              <w:top w:val="single" w:sz="4" w:space="0" w:color="auto"/>
            </w:tcBorders>
          </w:tcPr>
          <w:p w14:paraId="2EB1CAB8"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b/>
                <w:bCs/>
                <w:sz w:val="20"/>
                <w:szCs w:val="20"/>
                <w:lang w:val="en-GB" w:eastAsia="zh-CN" w:bidi="ar-SA"/>
              </w:rPr>
            </w:pPr>
          </w:p>
        </w:tc>
      </w:tr>
      <w:tr w:rsidR="00FF7A49" w:rsidRPr="00013082" w14:paraId="46346036" w14:textId="77777777" w:rsidTr="00FF7A49">
        <w:trPr>
          <w:trHeight w:val="241"/>
        </w:trPr>
        <w:tc>
          <w:tcPr>
            <w:tcW w:w="4961" w:type="dxa"/>
          </w:tcPr>
          <w:p w14:paraId="178CE44C"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Deferred tax liabilities</w:t>
            </w:r>
          </w:p>
        </w:tc>
        <w:tc>
          <w:tcPr>
            <w:tcW w:w="1080" w:type="dxa"/>
          </w:tcPr>
          <w:p w14:paraId="131EEEFC" w14:textId="77777777" w:rsidR="00FF7A49" w:rsidRPr="00013082" w:rsidRDefault="00FF7A49"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rPr>
            </w:pPr>
          </w:p>
        </w:tc>
        <w:tc>
          <w:tcPr>
            <w:tcW w:w="178" w:type="dxa"/>
          </w:tcPr>
          <w:p w14:paraId="24C2F5F1" w14:textId="77777777" w:rsidR="00FF7A49" w:rsidRPr="00013082" w:rsidRDefault="00FF7A49"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p>
        </w:tc>
        <w:tc>
          <w:tcPr>
            <w:tcW w:w="1022" w:type="dxa"/>
          </w:tcPr>
          <w:p w14:paraId="6661E176" w14:textId="77777777" w:rsidR="00FF7A49" w:rsidRPr="00013082" w:rsidRDefault="00FF7A49"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78" w:type="dxa"/>
          </w:tcPr>
          <w:p w14:paraId="54134D93" w14:textId="77777777" w:rsidR="00FF7A49" w:rsidRPr="00013082" w:rsidRDefault="00FF7A49" w:rsidP="00FF7A49">
            <w:pPr>
              <w:tabs>
                <w:tab w:val="decimal" w:pos="731"/>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0393D4DA" w14:textId="77777777" w:rsidR="00FF7A49" w:rsidRPr="00013082" w:rsidRDefault="00FF7A49" w:rsidP="009568FC">
            <w:pPr>
              <w:tabs>
                <w:tab w:val="decimal" w:pos="664"/>
              </w:tabs>
              <w:suppressAutoHyphens/>
              <w:spacing w:after="0" w:line="260" w:lineRule="atLeast"/>
              <w:ind w:right="14"/>
              <w:rPr>
                <w:rFonts w:ascii="Times New Roman" w:eastAsia="Times New Roman" w:hAnsi="Times New Roman" w:cs="Times New Roman"/>
                <w:sz w:val="20"/>
                <w:szCs w:val="20"/>
                <w:lang w:val="en-GB" w:eastAsia="zh-CN" w:bidi="ar-SA"/>
              </w:rPr>
            </w:pPr>
          </w:p>
        </w:tc>
        <w:tc>
          <w:tcPr>
            <w:tcW w:w="178" w:type="dxa"/>
            <w:gridSpan w:val="2"/>
          </w:tcPr>
          <w:p w14:paraId="59595781" w14:textId="77777777" w:rsidR="00FF7A49" w:rsidRPr="00013082" w:rsidRDefault="00FF7A49" w:rsidP="00FF7A49">
            <w:pPr>
              <w:tabs>
                <w:tab w:val="decimal" w:pos="731"/>
              </w:tabs>
              <w:suppressAutoHyphens/>
              <w:spacing w:after="0" w:line="260" w:lineRule="atLeast"/>
              <w:jc w:val="center"/>
              <w:rPr>
                <w:rFonts w:ascii="Times New Roman" w:eastAsia="Times New Roman" w:hAnsi="Times New Roman" w:cs="Times New Roman"/>
                <w:sz w:val="20"/>
                <w:szCs w:val="20"/>
                <w:lang w:val="en-GB" w:eastAsia="zh-CN" w:bidi="ar-SA"/>
              </w:rPr>
            </w:pPr>
          </w:p>
        </w:tc>
        <w:tc>
          <w:tcPr>
            <w:tcW w:w="962" w:type="dxa"/>
          </w:tcPr>
          <w:p w14:paraId="537EE56D"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p>
        </w:tc>
      </w:tr>
      <w:tr w:rsidR="00071D8B" w:rsidRPr="00013082" w14:paraId="42E0129B" w14:textId="77777777" w:rsidTr="00FF7A49">
        <w:trPr>
          <w:trHeight w:val="241"/>
        </w:trPr>
        <w:tc>
          <w:tcPr>
            <w:tcW w:w="4961" w:type="dxa"/>
          </w:tcPr>
          <w:p w14:paraId="625BDABF" w14:textId="77777777" w:rsidR="00071D8B" w:rsidRPr="00013082" w:rsidRDefault="00071D8B" w:rsidP="00071D8B">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1080" w:type="dxa"/>
          </w:tcPr>
          <w:p w14:paraId="78E3B723" w14:textId="25CE9EE4" w:rsidR="00071D8B" w:rsidRPr="00013082" w:rsidRDefault="00071D8B" w:rsidP="009568FC">
            <w:pPr>
              <w:tabs>
                <w:tab w:val="decimal" w:pos="784"/>
              </w:tabs>
              <w:suppressAutoHyphens/>
              <w:spacing w:after="0" w:line="260" w:lineRule="atLeast"/>
              <w:ind w:left="-80" w:right="11"/>
              <w:rPr>
                <w:rFonts w:ascii="Times New Roman" w:eastAsia="Times New Roman" w:hAnsi="Times New Roman" w:cs="Angsana New"/>
                <w:sz w:val="20"/>
                <w:szCs w:val="25"/>
                <w:lang w:eastAsia="zh-CN"/>
              </w:rPr>
            </w:pPr>
            <w:r w:rsidRPr="00013082">
              <w:rPr>
                <w:rFonts w:ascii="Times New Roman" w:eastAsia="Times New Roman" w:hAnsi="Times New Roman" w:cs="Angsana New"/>
                <w:sz w:val="20"/>
                <w:szCs w:val="25"/>
                <w:lang w:eastAsia="zh-CN"/>
              </w:rPr>
              <w:t>(310)</w:t>
            </w:r>
          </w:p>
        </w:tc>
        <w:tc>
          <w:tcPr>
            <w:tcW w:w="178" w:type="dxa"/>
          </w:tcPr>
          <w:p w14:paraId="52F5AD2E" w14:textId="77777777" w:rsidR="00071D8B" w:rsidRPr="00013082" w:rsidRDefault="00071D8B"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022" w:type="dxa"/>
          </w:tcPr>
          <w:p w14:paraId="3601941B" w14:textId="22A13F5E" w:rsidR="00071D8B"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57</w:t>
            </w:r>
            <w:r>
              <w:rPr>
                <w:rFonts w:ascii="Times New Roman" w:eastAsia="Times New Roman" w:hAnsi="Times New Roman" w:cs="Times New Roman"/>
                <w:sz w:val="20"/>
                <w:szCs w:val="20"/>
                <w:lang w:val="en-GB" w:eastAsia="zh-CN" w:bidi="ar-SA"/>
              </w:rPr>
              <w:t>)</w:t>
            </w:r>
          </w:p>
        </w:tc>
        <w:tc>
          <w:tcPr>
            <w:tcW w:w="178" w:type="dxa"/>
          </w:tcPr>
          <w:p w14:paraId="759B93D7" w14:textId="77777777" w:rsidR="00071D8B" w:rsidRPr="00013082" w:rsidRDefault="00071D8B" w:rsidP="00071D8B">
            <w:pPr>
              <w:tabs>
                <w:tab w:val="decimal" w:pos="731"/>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6C839C9C" w14:textId="746B2905" w:rsidR="00071D8B" w:rsidRPr="00013082" w:rsidRDefault="001E63EC" w:rsidP="009568FC">
            <w:pPr>
              <w:tabs>
                <w:tab w:val="decimal" w:pos="664"/>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bidi="ar-SA"/>
              </w:rPr>
              <w:t>-</w:t>
            </w:r>
          </w:p>
        </w:tc>
        <w:tc>
          <w:tcPr>
            <w:tcW w:w="178" w:type="dxa"/>
            <w:gridSpan w:val="2"/>
          </w:tcPr>
          <w:p w14:paraId="101BF01B" w14:textId="77777777" w:rsidR="00071D8B" w:rsidRPr="00013082" w:rsidRDefault="00071D8B" w:rsidP="00071D8B">
            <w:pPr>
              <w:tabs>
                <w:tab w:val="decimal" w:pos="731"/>
              </w:tabs>
              <w:suppressAutoHyphens/>
              <w:spacing w:after="0" w:line="260" w:lineRule="atLeast"/>
              <w:jc w:val="center"/>
              <w:rPr>
                <w:rFonts w:ascii="Times New Roman" w:eastAsia="Times New Roman" w:hAnsi="Times New Roman" w:cs="Times New Roman"/>
                <w:sz w:val="20"/>
                <w:szCs w:val="20"/>
                <w:lang w:val="en-GB" w:eastAsia="zh-CN" w:bidi="ar-SA"/>
              </w:rPr>
            </w:pPr>
          </w:p>
        </w:tc>
        <w:tc>
          <w:tcPr>
            <w:tcW w:w="962" w:type="dxa"/>
          </w:tcPr>
          <w:p w14:paraId="1AD6F0C9" w14:textId="42DB50FE" w:rsidR="00071D8B" w:rsidRPr="00013082" w:rsidRDefault="001E63EC"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367</w:t>
            </w:r>
            <w:r>
              <w:rPr>
                <w:rFonts w:ascii="Times New Roman" w:eastAsia="Times New Roman" w:hAnsi="Times New Roman" w:cs="Times New Roman"/>
                <w:sz w:val="20"/>
                <w:szCs w:val="20"/>
                <w:lang w:val="en-GB" w:eastAsia="zh-CN" w:bidi="ar-SA"/>
              </w:rPr>
              <w:t>)</w:t>
            </w:r>
          </w:p>
        </w:tc>
      </w:tr>
      <w:tr w:rsidR="00071D8B" w:rsidRPr="00013082" w14:paraId="438A5DA4" w14:textId="77777777" w:rsidTr="00FF7A49">
        <w:trPr>
          <w:trHeight w:val="241"/>
        </w:trPr>
        <w:tc>
          <w:tcPr>
            <w:tcW w:w="4961" w:type="dxa"/>
          </w:tcPr>
          <w:p w14:paraId="29369801" w14:textId="77777777" w:rsidR="00071D8B" w:rsidRPr="00013082" w:rsidRDefault="00071D8B" w:rsidP="00071D8B">
            <w:pPr>
              <w:suppressAutoHyphens/>
              <w:spacing w:after="0" w:line="260" w:lineRule="atLeast"/>
              <w:ind w:left="180" w:right="-79" w:hanging="180"/>
              <w:rPr>
                <w:rFonts w:ascii="Times New Roman" w:eastAsia="Times New Roman" w:hAnsi="Times New Roman" w:cs="Times New Roman"/>
                <w:spacing w:val="-2"/>
                <w:sz w:val="20"/>
                <w:szCs w:val="20"/>
                <w:lang w:eastAsia="zh-CN"/>
              </w:rPr>
            </w:pPr>
            <w:r w:rsidRPr="00013082">
              <w:rPr>
                <w:rFonts w:ascii="Times New Roman" w:eastAsia="Times New Roman" w:hAnsi="Times New Roman" w:cs="Times New Roman"/>
                <w:sz w:val="20"/>
                <w:szCs w:val="20"/>
                <w:lang w:eastAsia="zh-CN"/>
              </w:rPr>
              <w:t>Investments</w:t>
            </w:r>
          </w:p>
        </w:tc>
        <w:tc>
          <w:tcPr>
            <w:tcW w:w="1080" w:type="dxa"/>
          </w:tcPr>
          <w:p w14:paraId="2E723415" w14:textId="02B256E4" w:rsidR="00071D8B" w:rsidRPr="00013082" w:rsidRDefault="00071D8B" w:rsidP="009568FC">
            <w:pPr>
              <w:tabs>
                <w:tab w:val="decimal" w:pos="784"/>
              </w:tabs>
              <w:suppressAutoHyphens/>
              <w:spacing w:after="0" w:line="260" w:lineRule="atLeast"/>
              <w:ind w:left="-80" w:right="11"/>
              <w:rPr>
                <w:rFonts w:ascii="Times New Roman" w:eastAsia="Times New Roman" w:hAnsi="Times New Roman" w:cs="Angsana New"/>
                <w:sz w:val="20"/>
                <w:szCs w:val="25"/>
                <w:lang w:eastAsia="zh-CN"/>
              </w:rPr>
            </w:pPr>
            <w:r w:rsidRPr="00013082">
              <w:rPr>
                <w:rFonts w:ascii="Times New Roman" w:eastAsia="Times New Roman" w:hAnsi="Times New Roman" w:cs="Angsana New"/>
                <w:sz w:val="20"/>
                <w:szCs w:val="25"/>
                <w:lang w:eastAsia="zh-CN"/>
              </w:rPr>
              <w:t>(492)</w:t>
            </w:r>
          </w:p>
        </w:tc>
        <w:tc>
          <w:tcPr>
            <w:tcW w:w="178" w:type="dxa"/>
          </w:tcPr>
          <w:p w14:paraId="6E44DBAC" w14:textId="77777777" w:rsidR="00071D8B" w:rsidRPr="00013082" w:rsidRDefault="00071D8B"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p>
        </w:tc>
        <w:tc>
          <w:tcPr>
            <w:tcW w:w="1022" w:type="dxa"/>
          </w:tcPr>
          <w:p w14:paraId="62AC51B7" w14:textId="01B2FFCA" w:rsidR="00071D8B"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7</w:t>
            </w:r>
            <w:r>
              <w:rPr>
                <w:rFonts w:ascii="Times New Roman" w:eastAsia="Times New Roman" w:hAnsi="Times New Roman" w:cs="Times New Roman"/>
                <w:sz w:val="20"/>
                <w:szCs w:val="20"/>
                <w:lang w:val="en-GB" w:eastAsia="zh-CN" w:bidi="ar-SA"/>
              </w:rPr>
              <w:t>)</w:t>
            </w:r>
          </w:p>
        </w:tc>
        <w:tc>
          <w:tcPr>
            <w:tcW w:w="178" w:type="dxa"/>
          </w:tcPr>
          <w:p w14:paraId="07C7B99E" w14:textId="77777777" w:rsidR="00071D8B" w:rsidRPr="00013082" w:rsidRDefault="00071D8B" w:rsidP="00071D8B">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1428979A" w14:textId="167FBE19" w:rsidR="00071D8B" w:rsidRPr="00013082" w:rsidRDefault="001E63EC" w:rsidP="009568FC">
            <w:pPr>
              <w:tabs>
                <w:tab w:val="decimal" w:pos="880"/>
              </w:tabs>
              <w:suppressAutoHyphens/>
              <w:spacing w:after="0" w:line="260" w:lineRule="atLeast"/>
              <w:ind w:right="14"/>
              <w:rPr>
                <w:rFonts w:ascii="Times New Roman" w:eastAsia="Times New Roman" w:hAnsi="Times New Roman" w:cs="Times New Roman"/>
                <w:sz w:val="20"/>
                <w:szCs w:val="25"/>
                <w:lang w:val="en-GB" w:eastAsia="zh-CN"/>
              </w:rPr>
            </w:pPr>
            <w:r w:rsidRPr="001E63EC">
              <w:rPr>
                <w:rFonts w:ascii="Times New Roman" w:eastAsia="Times New Roman" w:hAnsi="Times New Roman" w:cs="Times New Roman"/>
                <w:sz w:val="20"/>
                <w:szCs w:val="25"/>
                <w:lang w:val="en-GB" w:eastAsia="zh-CN"/>
              </w:rPr>
              <w:t>181</w:t>
            </w:r>
          </w:p>
        </w:tc>
        <w:tc>
          <w:tcPr>
            <w:tcW w:w="178" w:type="dxa"/>
            <w:gridSpan w:val="2"/>
          </w:tcPr>
          <w:p w14:paraId="744CA112" w14:textId="77777777" w:rsidR="00071D8B" w:rsidRPr="00013082" w:rsidRDefault="00071D8B" w:rsidP="00071D8B">
            <w:pPr>
              <w:tabs>
                <w:tab w:val="decimal" w:pos="731"/>
              </w:tabs>
              <w:suppressAutoHyphens/>
              <w:spacing w:after="0" w:line="260" w:lineRule="atLeast"/>
              <w:ind w:right="11"/>
              <w:jc w:val="center"/>
              <w:rPr>
                <w:rFonts w:ascii="Times New Roman" w:eastAsia="Times New Roman" w:hAnsi="Times New Roman" w:cs="Times New Roman"/>
                <w:sz w:val="20"/>
                <w:szCs w:val="20"/>
                <w:lang w:val="en-GB" w:eastAsia="zh-CN" w:bidi="ar-SA"/>
              </w:rPr>
            </w:pPr>
          </w:p>
        </w:tc>
        <w:tc>
          <w:tcPr>
            <w:tcW w:w="962" w:type="dxa"/>
          </w:tcPr>
          <w:p w14:paraId="3ACC1D3C" w14:textId="20804AD0" w:rsidR="00071D8B" w:rsidRPr="00013082" w:rsidRDefault="001E63EC"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318</w:t>
            </w:r>
            <w:r>
              <w:rPr>
                <w:rFonts w:ascii="Times New Roman" w:eastAsia="Times New Roman" w:hAnsi="Times New Roman" w:cs="Times New Roman"/>
                <w:sz w:val="20"/>
                <w:szCs w:val="20"/>
                <w:lang w:val="en-GB" w:eastAsia="zh-CN" w:bidi="ar-SA"/>
              </w:rPr>
              <w:t>)</w:t>
            </w:r>
          </w:p>
        </w:tc>
      </w:tr>
      <w:tr w:rsidR="001E63EC" w:rsidRPr="00013082" w14:paraId="75AA4F29" w14:textId="77777777" w:rsidTr="004A6FB1">
        <w:trPr>
          <w:trHeight w:val="241"/>
        </w:trPr>
        <w:tc>
          <w:tcPr>
            <w:tcW w:w="4961" w:type="dxa"/>
          </w:tcPr>
          <w:p w14:paraId="2FE1BE73" w14:textId="77777777" w:rsidR="001E63EC" w:rsidRPr="00013082" w:rsidRDefault="001E63EC" w:rsidP="001E63EC">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Premises and equipment</w:t>
            </w:r>
          </w:p>
        </w:tc>
        <w:tc>
          <w:tcPr>
            <w:tcW w:w="1080" w:type="dxa"/>
          </w:tcPr>
          <w:p w14:paraId="0253FF39" w14:textId="60A25900"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Angsana New"/>
                <w:sz w:val="20"/>
                <w:szCs w:val="25"/>
                <w:lang w:eastAsia="zh-CN"/>
              </w:rPr>
            </w:pPr>
            <w:r w:rsidRPr="00013082">
              <w:rPr>
                <w:rFonts w:ascii="Times New Roman" w:eastAsia="Times New Roman" w:hAnsi="Times New Roman" w:cs="Angsana New"/>
                <w:sz w:val="20"/>
                <w:szCs w:val="25"/>
                <w:lang w:eastAsia="zh-CN"/>
              </w:rPr>
              <w:t>(4,480)</w:t>
            </w:r>
          </w:p>
        </w:tc>
        <w:tc>
          <w:tcPr>
            <w:tcW w:w="178" w:type="dxa"/>
          </w:tcPr>
          <w:p w14:paraId="6B72DF15" w14:textId="77777777"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022" w:type="dxa"/>
          </w:tcPr>
          <w:p w14:paraId="30E51D5F" w14:textId="346175DF"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16</w:t>
            </w:r>
            <w:r>
              <w:rPr>
                <w:rFonts w:ascii="Times New Roman" w:eastAsia="Times New Roman" w:hAnsi="Times New Roman" w:cs="Times New Roman"/>
                <w:sz w:val="20"/>
                <w:szCs w:val="20"/>
                <w:lang w:val="en-GB" w:eastAsia="zh-CN" w:bidi="ar-SA"/>
              </w:rPr>
              <w:t>)</w:t>
            </w:r>
          </w:p>
        </w:tc>
        <w:tc>
          <w:tcPr>
            <w:tcW w:w="178" w:type="dxa"/>
          </w:tcPr>
          <w:p w14:paraId="60A48FEA" w14:textId="77777777" w:rsidR="001E63EC" w:rsidRPr="00013082" w:rsidRDefault="001E63EC" w:rsidP="001E63EC">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2431EC03" w14:textId="6772D150" w:rsidR="001E63EC" w:rsidRPr="00013082" w:rsidRDefault="001E63EC" w:rsidP="009568FC">
            <w:pPr>
              <w:tabs>
                <w:tab w:val="decimal" w:pos="664"/>
              </w:tabs>
              <w:suppressAutoHyphens/>
              <w:spacing w:after="0" w:line="260" w:lineRule="atLeast"/>
              <w:ind w:right="14"/>
              <w:rPr>
                <w:rFonts w:ascii="Times New Roman" w:eastAsia="Times New Roman" w:hAnsi="Times New Roman" w:cs="Times New Roman"/>
                <w:sz w:val="20"/>
                <w:szCs w:val="20"/>
                <w:lang w:val="en-GB" w:eastAsia="zh-CN"/>
              </w:rPr>
            </w:pPr>
            <w:r w:rsidRPr="00F238EB">
              <w:rPr>
                <w:rFonts w:ascii="Times New Roman" w:eastAsia="Times New Roman" w:hAnsi="Times New Roman" w:cs="Times New Roman"/>
                <w:sz w:val="20"/>
                <w:szCs w:val="20"/>
                <w:lang w:val="en-GB" w:eastAsia="zh-CN" w:bidi="ar-SA"/>
              </w:rPr>
              <w:t>-</w:t>
            </w:r>
          </w:p>
        </w:tc>
        <w:tc>
          <w:tcPr>
            <w:tcW w:w="178" w:type="dxa"/>
            <w:gridSpan w:val="2"/>
          </w:tcPr>
          <w:p w14:paraId="2A37E710" w14:textId="77777777" w:rsidR="001E63EC" w:rsidRPr="00013082" w:rsidRDefault="001E63EC" w:rsidP="001E63EC">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3DA81E97" w14:textId="4C98A647" w:rsidR="001E63EC" w:rsidRPr="00013082" w:rsidRDefault="001E63EC"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496</w:t>
            </w:r>
            <w:r>
              <w:rPr>
                <w:rFonts w:ascii="Times New Roman" w:eastAsia="Times New Roman" w:hAnsi="Times New Roman" w:cs="Times New Roman"/>
                <w:sz w:val="20"/>
                <w:szCs w:val="20"/>
                <w:lang w:val="en-GB" w:eastAsia="zh-CN" w:bidi="ar-SA"/>
              </w:rPr>
              <w:t>)</w:t>
            </w:r>
          </w:p>
        </w:tc>
      </w:tr>
      <w:tr w:rsidR="001E63EC" w:rsidRPr="00013082" w14:paraId="53F65458" w14:textId="77777777" w:rsidTr="004A6FB1">
        <w:trPr>
          <w:trHeight w:val="241"/>
        </w:trPr>
        <w:tc>
          <w:tcPr>
            <w:tcW w:w="4961" w:type="dxa"/>
          </w:tcPr>
          <w:p w14:paraId="21ABBC9A" w14:textId="77777777" w:rsidR="001E63EC" w:rsidRPr="00013082" w:rsidRDefault="001E63EC" w:rsidP="001E63EC">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intangible assets</w:t>
            </w:r>
          </w:p>
        </w:tc>
        <w:tc>
          <w:tcPr>
            <w:tcW w:w="1080" w:type="dxa"/>
          </w:tcPr>
          <w:p w14:paraId="546F1837" w14:textId="4F3D4A69"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Angsana New"/>
                <w:sz w:val="20"/>
                <w:szCs w:val="25"/>
                <w:lang w:eastAsia="zh-CN"/>
              </w:rPr>
            </w:pPr>
            <w:r w:rsidRPr="00013082">
              <w:rPr>
                <w:rFonts w:ascii="Times New Roman" w:eastAsia="Times New Roman" w:hAnsi="Times New Roman" w:cs="Angsana New"/>
                <w:sz w:val="20"/>
                <w:szCs w:val="25"/>
                <w:lang w:eastAsia="zh-CN"/>
              </w:rPr>
              <w:t>(3)</w:t>
            </w:r>
          </w:p>
        </w:tc>
        <w:tc>
          <w:tcPr>
            <w:tcW w:w="178" w:type="dxa"/>
          </w:tcPr>
          <w:p w14:paraId="4500DFA1" w14:textId="77777777"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022" w:type="dxa"/>
          </w:tcPr>
          <w:p w14:paraId="4D9001AC" w14:textId="07DD9FB6" w:rsidR="001E63EC" w:rsidRPr="00013082" w:rsidRDefault="001E63EC" w:rsidP="009568FC">
            <w:pPr>
              <w:tabs>
                <w:tab w:val="decimal" w:pos="520"/>
              </w:tabs>
              <w:suppressAutoHyphens/>
              <w:spacing w:after="0" w:line="260" w:lineRule="atLeast"/>
              <w:ind w:left="-80"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289D09B0" w14:textId="77777777" w:rsidR="001E63EC" w:rsidRPr="00013082" w:rsidRDefault="001E63EC" w:rsidP="001E63EC">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2B89757D" w14:textId="3AD4D36A" w:rsidR="001E63EC" w:rsidRPr="00013082" w:rsidRDefault="001E63EC" w:rsidP="009568FC">
            <w:pPr>
              <w:tabs>
                <w:tab w:val="decimal" w:pos="664"/>
              </w:tabs>
              <w:suppressAutoHyphens/>
              <w:spacing w:after="0" w:line="260" w:lineRule="atLeast"/>
              <w:ind w:right="14"/>
              <w:rPr>
                <w:rFonts w:ascii="Times New Roman" w:eastAsia="Times New Roman" w:hAnsi="Times New Roman" w:cs="Times New Roman"/>
                <w:sz w:val="20"/>
                <w:szCs w:val="20"/>
                <w:lang w:val="en-GB" w:eastAsia="zh-CN"/>
              </w:rPr>
            </w:pPr>
            <w:r w:rsidRPr="00F238EB">
              <w:rPr>
                <w:rFonts w:ascii="Times New Roman" w:eastAsia="Times New Roman" w:hAnsi="Times New Roman" w:cs="Times New Roman"/>
                <w:sz w:val="20"/>
                <w:szCs w:val="20"/>
                <w:lang w:val="en-GB" w:eastAsia="zh-CN" w:bidi="ar-SA"/>
              </w:rPr>
              <w:t>-</w:t>
            </w:r>
          </w:p>
        </w:tc>
        <w:tc>
          <w:tcPr>
            <w:tcW w:w="178" w:type="dxa"/>
            <w:gridSpan w:val="2"/>
          </w:tcPr>
          <w:p w14:paraId="536CFA00" w14:textId="77777777" w:rsidR="001E63EC" w:rsidRPr="00013082" w:rsidRDefault="001E63EC" w:rsidP="001E63EC">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16BFB7AE" w14:textId="770BB333" w:rsidR="001E63EC" w:rsidRPr="00013082" w:rsidRDefault="001E63EC"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p>
        </w:tc>
      </w:tr>
      <w:tr w:rsidR="001E63EC" w:rsidRPr="00013082" w14:paraId="0BB6C9FE" w14:textId="77777777" w:rsidTr="00FF7A49">
        <w:trPr>
          <w:trHeight w:val="241"/>
        </w:trPr>
        <w:tc>
          <w:tcPr>
            <w:tcW w:w="4961" w:type="dxa"/>
          </w:tcPr>
          <w:p w14:paraId="2C0E8E69" w14:textId="77777777" w:rsidR="001E63EC" w:rsidRPr="00013082" w:rsidRDefault="001E63EC" w:rsidP="001E63EC">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assets</w:t>
            </w:r>
          </w:p>
        </w:tc>
        <w:tc>
          <w:tcPr>
            <w:tcW w:w="1080" w:type="dxa"/>
          </w:tcPr>
          <w:p w14:paraId="457A0ED6" w14:textId="7D5C902F"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Angsana New"/>
                <w:sz w:val="20"/>
                <w:szCs w:val="25"/>
                <w:lang w:eastAsia="zh-CN"/>
              </w:rPr>
            </w:pPr>
            <w:r w:rsidRPr="00013082">
              <w:rPr>
                <w:rFonts w:ascii="Times New Roman" w:eastAsia="Times New Roman" w:hAnsi="Times New Roman" w:cs="Angsana New"/>
                <w:sz w:val="20"/>
                <w:szCs w:val="25"/>
                <w:lang w:eastAsia="zh-CN"/>
              </w:rPr>
              <w:t>(168)</w:t>
            </w:r>
          </w:p>
        </w:tc>
        <w:tc>
          <w:tcPr>
            <w:tcW w:w="178" w:type="dxa"/>
          </w:tcPr>
          <w:p w14:paraId="76980686" w14:textId="77777777"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022" w:type="dxa"/>
          </w:tcPr>
          <w:p w14:paraId="413F3A44" w14:textId="531378FF" w:rsidR="001E63EC"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23</w:t>
            </w:r>
            <w:r>
              <w:rPr>
                <w:rFonts w:ascii="Times New Roman" w:eastAsia="Times New Roman" w:hAnsi="Times New Roman" w:cs="Times New Roman"/>
                <w:sz w:val="20"/>
                <w:szCs w:val="20"/>
                <w:lang w:val="en-GB" w:eastAsia="zh-CN" w:bidi="ar-SA"/>
              </w:rPr>
              <w:t>)</w:t>
            </w:r>
          </w:p>
        </w:tc>
        <w:tc>
          <w:tcPr>
            <w:tcW w:w="178" w:type="dxa"/>
          </w:tcPr>
          <w:p w14:paraId="31AB18A6" w14:textId="77777777" w:rsidR="001E63EC" w:rsidRPr="00013082" w:rsidRDefault="001E63EC" w:rsidP="001E63EC">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0BDD58E5" w14:textId="11BF4BD3" w:rsidR="001E63EC" w:rsidRPr="00013082" w:rsidRDefault="001E63EC" w:rsidP="009568FC">
            <w:pPr>
              <w:tabs>
                <w:tab w:val="decimal" w:pos="664"/>
              </w:tabs>
              <w:suppressAutoHyphens/>
              <w:spacing w:after="0" w:line="260" w:lineRule="atLeast"/>
              <w:ind w:right="14"/>
              <w:rPr>
                <w:rFonts w:ascii="Times New Roman" w:eastAsia="Times New Roman" w:hAnsi="Times New Roman" w:cs="Times New Roman"/>
                <w:sz w:val="20"/>
                <w:szCs w:val="20"/>
                <w:lang w:val="en-GB" w:eastAsia="zh-CN"/>
              </w:rPr>
            </w:pPr>
            <w:r w:rsidRPr="00F238EB">
              <w:rPr>
                <w:rFonts w:ascii="Times New Roman" w:eastAsia="Times New Roman" w:hAnsi="Times New Roman" w:cs="Times New Roman"/>
                <w:sz w:val="20"/>
                <w:szCs w:val="20"/>
                <w:lang w:val="en-GB" w:eastAsia="zh-CN" w:bidi="ar-SA"/>
              </w:rPr>
              <w:t>-</w:t>
            </w:r>
          </w:p>
        </w:tc>
        <w:tc>
          <w:tcPr>
            <w:tcW w:w="178" w:type="dxa"/>
            <w:gridSpan w:val="2"/>
          </w:tcPr>
          <w:p w14:paraId="45A812B2" w14:textId="77777777" w:rsidR="001E63EC" w:rsidRPr="00013082" w:rsidRDefault="001E63EC" w:rsidP="001E63EC">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5BE217C5" w14:textId="6CAEF180" w:rsidR="001E63EC" w:rsidRPr="00013082" w:rsidRDefault="001E63EC"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1E63EC">
              <w:rPr>
                <w:rFonts w:ascii="Times New Roman" w:eastAsia="Times New Roman" w:hAnsi="Times New Roman" w:cs="Times New Roman"/>
                <w:sz w:val="20"/>
                <w:szCs w:val="20"/>
                <w:lang w:val="en-GB" w:eastAsia="zh-CN" w:bidi="ar-SA"/>
              </w:rPr>
              <w:t>191</w:t>
            </w:r>
            <w:r>
              <w:rPr>
                <w:rFonts w:ascii="Times New Roman" w:eastAsia="Times New Roman" w:hAnsi="Times New Roman" w:cs="Times New Roman"/>
                <w:sz w:val="20"/>
                <w:szCs w:val="20"/>
                <w:lang w:val="en-GB" w:eastAsia="zh-CN" w:bidi="ar-SA"/>
              </w:rPr>
              <w:t>)</w:t>
            </w:r>
          </w:p>
        </w:tc>
      </w:tr>
      <w:tr w:rsidR="00071D8B" w:rsidRPr="00013082" w14:paraId="7B27FC7E" w14:textId="77777777" w:rsidTr="00CD7968">
        <w:trPr>
          <w:trHeight w:val="241"/>
        </w:trPr>
        <w:tc>
          <w:tcPr>
            <w:tcW w:w="4961" w:type="dxa"/>
          </w:tcPr>
          <w:p w14:paraId="7E6FDE8D" w14:textId="77777777" w:rsidR="00071D8B" w:rsidRPr="00013082" w:rsidRDefault="00071D8B" w:rsidP="00071D8B">
            <w:pPr>
              <w:suppressAutoHyphens/>
              <w:spacing w:after="0" w:line="26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1080" w:type="dxa"/>
            <w:tcBorders>
              <w:top w:val="single" w:sz="4" w:space="0" w:color="auto"/>
              <w:left w:val="nil"/>
              <w:bottom w:val="single" w:sz="4" w:space="0" w:color="auto"/>
              <w:right w:val="nil"/>
            </w:tcBorders>
          </w:tcPr>
          <w:p w14:paraId="24B9B9CA" w14:textId="63144672" w:rsidR="00071D8B" w:rsidRPr="00013082" w:rsidRDefault="00071D8B"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(5,453)</w:t>
            </w:r>
          </w:p>
        </w:tc>
        <w:tc>
          <w:tcPr>
            <w:tcW w:w="178" w:type="dxa"/>
          </w:tcPr>
          <w:p w14:paraId="041949E3" w14:textId="77777777" w:rsidR="00071D8B" w:rsidRPr="00013082" w:rsidRDefault="00071D8B"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p>
        </w:tc>
        <w:tc>
          <w:tcPr>
            <w:tcW w:w="1022" w:type="dxa"/>
            <w:tcBorders>
              <w:top w:val="single" w:sz="4" w:space="0" w:color="auto"/>
              <w:bottom w:val="single" w:sz="4" w:space="0" w:color="auto"/>
            </w:tcBorders>
          </w:tcPr>
          <w:p w14:paraId="5934323A" w14:textId="4AB39B66" w:rsidR="00071D8B"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1E63EC">
              <w:rPr>
                <w:rFonts w:ascii="Times New Roman" w:eastAsia="Times New Roman" w:hAnsi="Times New Roman" w:cs="Times New Roman"/>
                <w:b/>
                <w:bCs/>
                <w:sz w:val="20"/>
                <w:szCs w:val="20"/>
                <w:lang w:val="en-GB" w:eastAsia="zh-CN" w:bidi="ar-SA"/>
              </w:rPr>
              <w:t>103</w:t>
            </w:r>
            <w:r>
              <w:rPr>
                <w:rFonts w:ascii="Times New Roman" w:eastAsia="Times New Roman" w:hAnsi="Times New Roman" w:cs="Times New Roman"/>
                <w:b/>
                <w:bCs/>
                <w:sz w:val="20"/>
                <w:szCs w:val="20"/>
                <w:lang w:val="en-GB" w:eastAsia="zh-CN" w:bidi="ar-SA"/>
              </w:rPr>
              <w:t>)</w:t>
            </w:r>
          </w:p>
        </w:tc>
        <w:tc>
          <w:tcPr>
            <w:tcW w:w="178" w:type="dxa"/>
          </w:tcPr>
          <w:p w14:paraId="4277ADB7" w14:textId="77777777" w:rsidR="00071D8B" w:rsidRPr="00013082" w:rsidRDefault="00071D8B" w:rsidP="00071D8B">
            <w:pPr>
              <w:tabs>
                <w:tab w:val="decimal" w:pos="731"/>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p>
        </w:tc>
        <w:tc>
          <w:tcPr>
            <w:tcW w:w="1262" w:type="dxa"/>
            <w:gridSpan w:val="2"/>
            <w:tcBorders>
              <w:top w:val="single" w:sz="4" w:space="0" w:color="auto"/>
              <w:bottom w:val="single" w:sz="4" w:space="0" w:color="auto"/>
            </w:tcBorders>
          </w:tcPr>
          <w:p w14:paraId="04502CBC" w14:textId="65CC521C" w:rsidR="00071D8B" w:rsidRPr="00013082" w:rsidRDefault="001E63EC" w:rsidP="009568FC">
            <w:pPr>
              <w:tabs>
                <w:tab w:val="decimal" w:pos="880"/>
              </w:tabs>
              <w:suppressAutoHyphens/>
              <w:spacing w:after="0" w:line="260" w:lineRule="atLeast"/>
              <w:ind w:right="14"/>
              <w:rPr>
                <w:rFonts w:ascii="Times New Roman" w:eastAsia="Times New Roman" w:hAnsi="Times New Roman" w:cs="Times New Roman"/>
                <w:b/>
                <w:bCs/>
                <w:sz w:val="20"/>
                <w:szCs w:val="20"/>
                <w:lang w:val="en-GB" w:eastAsia="zh-CN"/>
              </w:rPr>
            </w:pPr>
            <w:r w:rsidRPr="001E63EC">
              <w:rPr>
                <w:rFonts w:ascii="Times New Roman" w:eastAsia="Times New Roman" w:hAnsi="Times New Roman" w:cs="Times New Roman"/>
                <w:b/>
                <w:bCs/>
                <w:sz w:val="20"/>
                <w:szCs w:val="20"/>
                <w:lang w:val="en-GB" w:eastAsia="zh-CN"/>
              </w:rPr>
              <w:t>181</w:t>
            </w:r>
          </w:p>
        </w:tc>
        <w:tc>
          <w:tcPr>
            <w:tcW w:w="178" w:type="dxa"/>
            <w:gridSpan w:val="2"/>
          </w:tcPr>
          <w:p w14:paraId="12D0E751" w14:textId="77777777" w:rsidR="00071D8B" w:rsidRPr="00013082" w:rsidRDefault="00071D8B" w:rsidP="00071D8B">
            <w:pPr>
              <w:tabs>
                <w:tab w:val="decimal" w:pos="731"/>
              </w:tabs>
              <w:suppressAutoHyphens/>
              <w:spacing w:after="0" w:line="260" w:lineRule="atLeast"/>
              <w:ind w:right="11"/>
              <w:jc w:val="center"/>
              <w:rPr>
                <w:rFonts w:ascii="Times New Roman" w:eastAsia="Times New Roman" w:hAnsi="Times New Roman" w:cs="Times New Roman"/>
                <w:b/>
                <w:bCs/>
                <w:sz w:val="20"/>
                <w:szCs w:val="20"/>
                <w:lang w:val="en-GB" w:eastAsia="zh-CN" w:bidi="ar-SA"/>
              </w:rPr>
            </w:pPr>
          </w:p>
        </w:tc>
        <w:tc>
          <w:tcPr>
            <w:tcW w:w="962" w:type="dxa"/>
            <w:tcBorders>
              <w:top w:val="single" w:sz="4" w:space="0" w:color="auto"/>
              <w:bottom w:val="single" w:sz="4" w:space="0" w:color="auto"/>
            </w:tcBorders>
          </w:tcPr>
          <w:p w14:paraId="7346B8AF" w14:textId="6A619F8F" w:rsidR="00071D8B" w:rsidRPr="00013082" w:rsidRDefault="001E63EC" w:rsidP="009568FC">
            <w:pPr>
              <w:tabs>
                <w:tab w:val="decimal" w:pos="718"/>
              </w:tabs>
              <w:suppressAutoHyphens/>
              <w:spacing w:after="0" w:line="260" w:lineRule="atLeast"/>
              <w:ind w:right="14"/>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1E63EC">
              <w:rPr>
                <w:rFonts w:ascii="Times New Roman" w:eastAsia="Times New Roman" w:hAnsi="Times New Roman" w:cs="Times New Roman"/>
                <w:b/>
                <w:bCs/>
                <w:sz w:val="20"/>
                <w:szCs w:val="20"/>
                <w:lang w:val="en-GB" w:eastAsia="zh-CN" w:bidi="ar-SA"/>
              </w:rPr>
              <w:t>5</w:t>
            </w:r>
            <w:r>
              <w:rPr>
                <w:rFonts w:ascii="Times New Roman" w:eastAsia="Times New Roman" w:hAnsi="Times New Roman" w:cs="Times New Roman"/>
                <w:b/>
                <w:bCs/>
                <w:sz w:val="20"/>
                <w:szCs w:val="20"/>
                <w:lang w:val="en-GB" w:eastAsia="zh-CN" w:bidi="ar-SA"/>
              </w:rPr>
              <w:t>,</w:t>
            </w:r>
            <w:r w:rsidRPr="001E63EC">
              <w:rPr>
                <w:rFonts w:ascii="Times New Roman" w:eastAsia="Times New Roman" w:hAnsi="Times New Roman" w:cs="Times New Roman"/>
                <w:b/>
                <w:bCs/>
                <w:sz w:val="20"/>
                <w:szCs w:val="20"/>
                <w:lang w:val="en-GB" w:eastAsia="zh-CN" w:bidi="ar-SA"/>
              </w:rPr>
              <w:t>375</w:t>
            </w:r>
            <w:r>
              <w:rPr>
                <w:rFonts w:ascii="Times New Roman" w:eastAsia="Times New Roman" w:hAnsi="Times New Roman" w:cs="Times New Roman"/>
                <w:b/>
                <w:bCs/>
                <w:sz w:val="20"/>
                <w:szCs w:val="20"/>
                <w:lang w:val="en-GB" w:eastAsia="zh-CN" w:bidi="ar-SA"/>
              </w:rPr>
              <w:t>)</w:t>
            </w:r>
          </w:p>
        </w:tc>
      </w:tr>
      <w:tr w:rsidR="00071D8B" w:rsidRPr="00013082" w14:paraId="2F6C6C5D" w14:textId="77777777" w:rsidTr="00FF7A49">
        <w:trPr>
          <w:trHeight w:val="102"/>
        </w:trPr>
        <w:tc>
          <w:tcPr>
            <w:tcW w:w="4961" w:type="dxa"/>
          </w:tcPr>
          <w:p w14:paraId="480E75C5" w14:textId="77777777" w:rsidR="00071D8B" w:rsidRPr="00013082" w:rsidRDefault="00071D8B" w:rsidP="00071D8B">
            <w:pPr>
              <w:suppressAutoHyphens/>
              <w:spacing w:after="0" w:line="260" w:lineRule="atLeast"/>
              <w:ind w:left="180" w:hanging="180"/>
              <w:rPr>
                <w:rFonts w:ascii="Times New Roman" w:eastAsia="Times New Roman" w:hAnsi="Times New Roman" w:cs="Times New Roman"/>
                <w:b/>
                <w:bCs/>
                <w:sz w:val="20"/>
                <w:szCs w:val="20"/>
                <w:lang w:eastAsia="zh-CN"/>
              </w:rPr>
            </w:pPr>
          </w:p>
        </w:tc>
        <w:tc>
          <w:tcPr>
            <w:tcW w:w="1080" w:type="dxa"/>
            <w:tcBorders>
              <w:top w:val="single" w:sz="4" w:space="0" w:color="auto"/>
            </w:tcBorders>
          </w:tcPr>
          <w:p w14:paraId="6DC8D41D" w14:textId="77777777" w:rsidR="00071D8B" w:rsidRPr="00013082" w:rsidRDefault="00071D8B" w:rsidP="009568FC">
            <w:pPr>
              <w:tabs>
                <w:tab w:val="decimal" w:pos="784"/>
              </w:tabs>
              <w:suppressAutoHyphens/>
              <w:spacing w:after="0" w:line="260" w:lineRule="atLeast"/>
              <w:ind w:left="-80" w:right="11"/>
              <w:rPr>
                <w:rFonts w:ascii="Times New Roman" w:eastAsia="Times New Roman" w:hAnsi="Times New Roman" w:cs="Times New Roman"/>
                <w:sz w:val="20"/>
                <w:szCs w:val="20"/>
                <w:lang w:val="en-GB" w:eastAsia="zh-CN" w:bidi="ar-SA"/>
              </w:rPr>
            </w:pPr>
          </w:p>
        </w:tc>
        <w:tc>
          <w:tcPr>
            <w:tcW w:w="178" w:type="dxa"/>
          </w:tcPr>
          <w:p w14:paraId="4C7E5CAA" w14:textId="77777777" w:rsidR="00071D8B" w:rsidRPr="00013082" w:rsidRDefault="00071D8B"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26B5B09D" w14:textId="77777777" w:rsidR="00071D8B" w:rsidRPr="00013082" w:rsidRDefault="00071D8B"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p>
        </w:tc>
        <w:tc>
          <w:tcPr>
            <w:tcW w:w="178" w:type="dxa"/>
          </w:tcPr>
          <w:p w14:paraId="23453C1F" w14:textId="77777777" w:rsidR="00071D8B" w:rsidRPr="00013082" w:rsidRDefault="00071D8B" w:rsidP="00071D8B">
            <w:pPr>
              <w:tabs>
                <w:tab w:val="decimal" w:pos="731"/>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Borders>
              <w:top w:val="single" w:sz="4" w:space="0" w:color="auto"/>
            </w:tcBorders>
          </w:tcPr>
          <w:p w14:paraId="322036DF" w14:textId="77777777" w:rsidR="00071D8B" w:rsidRPr="00013082" w:rsidRDefault="00071D8B" w:rsidP="009568FC">
            <w:pPr>
              <w:tabs>
                <w:tab w:val="decimal" w:pos="880"/>
              </w:tabs>
              <w:suppressAutoHyphens/>
              <w:spacing w:after="0" w:line="260" w:lineRule="atLeast"/>
              <w:ind w:right="14"/>
              <w:rPr>
                <w:rFonts w:ascii="Times New Roman" w:eastAsia="Times New Roman" w:hAnsi="Times New Roman" w:cs="Times New Roman"/>
                <w:b/>
                <w:bCs/>
                <w:sz w:val="20"/>
                <w:szCs w:val="20"/>
                <w:lang w:val="en-GB" w:eastAsia="zh-CN"/>
              </w:rPr>
            </w:pPr>
          </w:p>
        </w:tc>
        <w:tc>
          <w:tcPr>
            <w:tcW w:w="178" w:type="dxa"/>
            <w:gridSpan w:val="2"/>
          </w:tcPr>
          <w:p w14:paraId="18E5D90A" w14:textId="77777777" w:rsidR="00071D8B" w:rsidRPr="00013082" w:rsidRDefault="00071D8B" w:rsidP="00071D8B">
            <w:pPr>
              <w:tabs>
                <w:tab w:val="decimal" w:pos="731"/>
              </w:tabs>
              <w:suppressAutoHyphens/>
              <w:spacing w:after="0" w:line="260" w:lineRule="atLeast"/>
              <w:ind w:right="11"/>
              <w:jc w:val="center"/>
              <w:rPr>
                <w:rFonts w:ascii="Times New Roman" w:eastAsia="Times New Roman" w:hAnsi="Times New Roman" w:cs="Times New Roman"/>
                <w:sz w:val="20"/>
                <w:szCs w:val="20"/>
                <w:lang w:val="en-GB" w:eastAsia="zh-CN" w:bidi="ar-SA"/>
              </w:rPr>
            </w:pPr>
          </w:p>
        </w:tc>
        <w:tc>
          <w:tcPr>
            <w:tcW w:w="962" w:type="dxa"/>
            <w:tcBorders>
              <w:top w:val="single" w:sz="4" w:space="0" w:color="auto"/>
            </w:tcBorders>
          </w:tcPr>
          <w:p w14:paraId="44C407CF" w14:textId="77777777" w:rsidR="00071D8B" w:rsidRPr="00013082" w:rsidRDefault="00071D8B"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p>
        </w:tc>
      </w:tr>
      <w:tr w:rsidR="00071D8B" w:rsidRPr="00013082" w14:paraId="5FDC1E7F" w14:textId="77777777" w:rsidTr="00FF7A49">
        <w:trPr>
          <w:trHeight w:val="241"/>
        </w:trPr>
        <w:tc>
          <w:tcPr>
            <w:tcW w:w="4961" w:type="dxa"/>
          </w:tcPr>
          <w:p w14:paraId="6D85EF4B" w14:textId="77777777" w:rsidR="00071D8B" w:rsidRPr="00013082" w:rsidRDefault="00071D8B" w:rsidP="00071D8B">
            <w:pPr>
              <w:suppressAutoHyphens/>
              <w:spacing w:after="0" w:line="26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Net</w:t>
            </w:r>
          </w:p>
        </w:tc>
        <w:tc>
          <w:tcPr>
            <w:tcW w:w="1080" w:type="dxa"/>
            <w:tcBorders>
              <w:bottom w:val="double" w:sz="4" w:space="0" w:color="auto"/>
            </w:tcBorders>
          </w:tcPr>
          <w:p w14:paraId="463A0356" w14:textId="7942F915" w:rsidR="00071D8B" w:rsidRPr="00013082" w:rsidRDefault="00071D8B"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4,240</w:t>
            </w:r>
          </w:p>
        </w:tc>
        <w:tc>
          <w:tcPr>
            <w:tcW w:w="178" w:type="dxa"/>
          </w:tcPr>
          <w:p w14:paraId="3A9ED415" w14:textId="77777777" w:rsidR="00071D8B" w:rsidRPr="00013082" w:rsidRDefault="00071D8B"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p>
        </w:tc>
        <w:tc>
          <w:tcPr>
            <w:tcW w:w="1022" w:type="dxa"/>
            <w:tcBorders>
              <w:bottom w:val="double" w:sz="4" w:space="0" w:color="auto"/>
            </w:tcBorders>
          </w:tcPr>
          <w:p w14:paraId="7A3AFB4C" w14:textId="3DEFDC63" w:rsidR="00071D8B" w:rsidRPr="00013082" w:rsidRDefault="001E63EC" w:rsidP="009568FC">
            <w:pPr>
              <w:tabs>
                <w:tab w:val="decimal" w:pos="784"/>
              </w:tabs>
              <w:suppressAutoHyphens/>
              <w:spacing w:after="0" w:line="260" w:lineRule="atLeast"/>
              <w:ind w:left="-80" w:right="11"/>
              <w:rPr>
                <w:rFonts w:ascii="Times New Roman" w:eastAsia="Times New Roman" w:hAnsi="Times New Roman" w:cs="Times New Roman"/>
                <w:b/>
                <w:bCs/>
                <w:sz w:val="20"/>
                <w:szCs w:val="20"/>
                <w:lang w:val="en-GB" w:eastAsia="zh-CN" w:bidi="ar-SA"/>
              </w:rPr>
            </w:pPr>
            <w:r w:rsidRPr="001E63EC">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1E63EC">
              <w:rPr>
                <w:rFonts w:ascii="Times New Roman" w:eastAsia="Times New Roman" w:hAnsi="Times New Roman" w:cs="Times New Roman"/>
                <w:b/>
                <w:bCs/>
                <w:sz w:val="20"/>
                <w:szCs w:val="20"/>
                <w:lang w:val="en-GB" w:eastAsia="zh-CN" w:bidi="ar-SA"/>
              </w:rPr>
              <w:t>320</w:t>
            </w:r>
          </w:p>
        </w:tc>
        <w:tc>
          <w:tcPr>
            <w:tcW w:w="178" w:type="dxa"/>
          </w:tcPr>
          <w:p w14:paraId="43C7925D" w14:textId="77777777" w:rsidR="00071D8B" w:rsidRPr="00013082" w:rsidRDefault="00071D8B" w:rsidP="00071D8B">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Borders>
              <w:bottom w:val="double" w:sz="4" w:space="0" w:color="auto"/>
            </w:tcBorders>
          </w:tcPr>
          <w:p w14:paraId="5A46C815" w14:textId="0204FF64" w:rsidR="00071D8B" w:rsidRPr="00013082" w:rsidRDefault="001E63EC" w:rsidP="009568FC">
            <w:pPr>
              <w:tabs>
                <w:tab w:val="decimal" w:pos="880"/>
              </w:tabs>
              <w:suppressAutoHyphens/>
              <w:spacing w:after="0" w:line="260" w:lineRule="atLeast"/>
              <w:ind w:right="14"/>
              <w:rPr>
                <w:rFonts w:ascii="Times New Roman" w:eastAsia="Times New Roman" w:hAnsi="Times New Roman" w:cs="Times New Roman"/>
                <w:b/>
                <w:bCs/>
                <w:sz w:val="20"/>
                <w:szCs w:val="20"/>
                <w:lang w:val="en-GB" w:eastAsia="zh-CN"/>
              </w:rPr>
            </w:pPr>
            <w:r w:rsidRPr="001E63EC">
              <w:rPr>
                <w:rFonts w:ascii="Times New Roman" w:eastAsia="Times New Roman" w:hAnsi="Times New Roman" w:cs="Times New Roman"/>
                <w:b/>
                <w:bCs/>
                <w:sz w:val="20"/>
                <w:szCs w:val="20"/>
                <w:lang w:val="en-GB" w:eastAsia="zh-CN"/>
              </w:rPr>
              <w:t>181</w:t>
            </w:r>
          </w:p>
        </w:tc>
        <w:tc>
          <w:tcPr>
            <w:tcW w:w="178" w:type="dxa"/>
            <w:gridSpan w:val="2"/>
          </w:tcPr>
          <w:p w14:paraId="6876C6B6" w14:textId="77777777" w:rsidR="00071D8B" w:rsidRPr="00013082" w:rsidRDefault="00071D8B" w:rsidP="00071D8B">
            <w:pPr>
              <w:tabs>
                <w:tab w:val="decimal" w:pos="731"/>
              </w:tabs>
              <w:suppressAutoHyphens/>
              <w:spacing w:after="0" w:line="260" w:lineRule="atLeast"/>
              <w:ind w:right="11"/>
              <w:jc w:val="center"/>
              <w:rPr>
                <w:rFonts w:ascii="Times New Roman" w:eastAsia="Times New Roman" w:hAnsi="Times New Roman" w:cs="Times New Roman"/>
                <w:b/>
                <w:bCs/>
                <w:sz w:val="20"/>
                <w:szCs w:val="20"/>
                <w:lang w:val="en-GB" w:eastAsia="zh-CN" w:bidi="ar-SA"/>
              </w:rPr>
            </w:pPr>
          </w:p>
        </w:tc>
        <w:tc>
          <w:tcPr>
            <w:tcW w:w="962" w:type="dxa"/>
            <w:tcBorders>
              <w:bottom w:val="double" w:sz="4" w:space="0" w:color="auto"/>
            </w:tcBorders>
          </w:tcPr>
          <w:p w14:paraId="2FB22257" w14:textId="18C43067" w:rsidR="00071D8B" w:rsidRPr="00013082" w:rsidRDefault="001E63EC" w:rsidP="009568FC">
            <w:pPr>
              <w:tabs>
                <w:tab w:val="decimal" w:pos="718"/>
              </w:tabs>
              <w:suppressAutoHyphens/>
              <w:spacing w:after="0" w:line="260" w:lineRule="atLeast"/>
              <w:ind w:right="14"/>
              <w:rPr>
                <w:rFonts w:ascii="Times New Roman" w:eastAsia="Times New Roman" w:hAnsi="Times New Roman" w:cs="Times New Roman"/>
                <w:b/>
                <w:bCs/>
                <w:sz w:val="20"/>
                <w:szCs w:val="20"/>
                <w:lang w:val="en-GB" w:eastAsia="zh-CN" w:bidi="ar-SA"/>
              </w:rPr>
            </w:pPr>
            <w:r w:rsidRPr="001E63EC">
              <w:rPr>
                <w:rFonts w:ascii="Times New Roman" w:eastAsia="Times New Roman" w:hAnsi="Times New Roman" w:cs="Times New Roman"/>
                <w:b/>
                <w:bCs/>
                <w:sz w:val="20"/>
                <w:szCs w:val="20"/>
                <w:lang w:val="en-GB" w:eastAsia="zh-CN" w:bidi="ar-SA"/>
              </w:rPr>
              <w:t>5</w:t>
            </w:r>
            <w:r>
              <w:rPr>
                <w:rFonts w:ascii="Times New Roman" w:eastAsia="Times New Roman" w:hAnsi="Times New Roman" w:cs="Times New Roman"/>
                <w:b/>
                <w:bCs/>
                <w:sz w:val="20"/>
                <w:szCs w:val="20"/>
                <w:lang w:val="en-GB" w:eastAsia="zh-CN" w:bidi="ar-SA"/>
              </w:rPr>
              <w:t>,</w:t>
            </w:r>
            <w:r w:rsidRPr="001E63EC">
              <w:rPr>
                <w:rFonts w:ascii="Times New Roman" w:eastAsia="Times New Roman" w:hAnsi="Times New Roman" w:cs="Times New Roman"/>
                <w:b/>
                <w:bCs/>
                <w:sz w:val="20"/>
                <w:szCs w:val="20"/>
                <w:lang w:val="en-GB" w:eastAsia="zh-CN" w:bidi="ar-SA"/>
              </w:rPr>
              <w:t>741</w:t>
            </w:r>
          </w:p>
        </w:tc>
      </w:tr>
    </w:tbl>
    <w:p w14:paraId="1A8AE580" w14:textId="299769E2" w:rsidR="00166E8B" w:rsidRDefault="00166E8B" w:rsidP="00FF7A49">
      <w:pPr>
        <w:suppressAutoHyphens/>
        <w:spacing w:after="0" w:line="240" w:lineRule="auto"/>
        <w:ind w:left="270" w:right="-28"/>
        <w:jc w:val="both"/>
        <w:rPr>
          <w:rFonts w:ascii="Times New Roman" w:eastAsia="Times New Roman" w:hAnsi="Times New Roman" w:cs="Times New Roman"/>
          <w:iCs/>
          <w:sz w:val="18"/>
          <w:szCs w:val="18"/>
          <w:lang w:eastAsia="zh-CN"/>
        </w:rPr>
      </w:pPr>
    </w:p>
    <w:p w14:paraId="30C5DC6B" w14:textId="77777777" w:rsidR="00166E8B" w:rsidRDefault="00166E8B">
      <w:pPr>
        <w:rPr>
          <w:rFonts w:ascii="Times New Roman" w:eastAsia="Times New Roman" w:hAnsi="Times New Roman" w:cs="Times New Roman"/>
          <w:iCs/>
          <w:sz w:val="18"/>
          <w:szCs w:val="18"/>
          <w:lang w:eastAsia="zh-CN"/>
        </w:rPr>
      </w:pPr>
      <w:r>
        <w:rPr>
          <w:rFonts w:ascii="Times New Roman" w:eastAsia="Times New Roman" w:hAnsi="Times New Roman" w:cs="Times New Roman"/>
          <w:iCs/>
          <w:sz w:val="18"/>
          <w:szCs w:val="18"/>
          <w:lang w:eastAsia="zh-CN"/>
        </w:rPr>
        <w:br w:type="page"/>
      </w:r>
    </w:p>
    <w:tbl>
      <w:tblPr>
        <w:tblW w:w="9821" w:type="dxa"/>
        <w:tblInd w:w="-11" w:type="dxa"/>
        <w:tblLayout w:type="fixed"/>
        <w:tblCellMar>
          <w:left w:w="79" w:type="dxa"/>
          <w:right w:w="79" w:type="dxa"/>
        </w:tblCellMar>
        <w:tblLook w:val="0000" w:firstRow="0" w:lastRow="0" w:firstColumn="0" w:lastColumn="0" w:noHBand="0" w:noVBand="0"/>
      </w:tblPr>
      <w:tblGrid>
        <w:gridCol w:w="4961"/>
        <w:gridCol w:w="1080"/>
        <w:gridCol w:w="178"/>
        <w:gridCol w:w="1022"/>
        <w:gridCol w:w="178"/>
        <w:gridCol w:w="1254"/>
        <w:gridCol w:w="8"/>
        <w:gridCol w:w="172"/>
        <w:gridCol w:w="6"/>
        <w:gridCol w:w="962"/>
      </w:tblGrid>
      <w:tr w:rsidR="00FF7A49" w:rsidRPr="00013082" w14:paraId="765D50BB" w14:textId="77777777" w:rsidTr="00FF7A49">
        <w:trPr>
          <w:trHeight w:val="62"/>
          <w:tblHeader/>
        </w:trPr>
        <w:tc>
          <w:tcPr>
            <w:tcW w:w="4961" w:type="dxa"/>
            <w:vAlign w:val="bottom"/>
          </w:tcPr>
          <w:p w14:paraId="3904FAFA" w14:textId="32F873D4" w:rsidR="00FF7A49" w:rsidRPr="00013082" w:rsidRDefault="00FF7A49" w:rsidP="00FF7A49">
            <w:pPr>
              <w:suppressAutoHyphens/>
              <w:spacing w:after="0" w:line="260" w:lineRule="atLeast"/>
              <w:ind w:right="-79"/>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Cs/>
                <w:szCs w:val="22"/>
                <w:cs/>
                <w:lang w:val="en-GB" w:eastAsia="zh-CN"/>
              </w:rPr>
              <w:lastRenderedPageBreak/>
              <w:br w:type="page"/>
            </w:r>
          </w:p>
        </w:tc>
        <w:tc>
          <w:tcPr>
            <w:tcW w:w="1080" w:type="dxa"/>
            <w:vAlign w:val="bottom"/>
          </w:tcPr>
          <w:p w14:paraId="0F1D133A" w14:textId="77777777" w:rsidR="00FF7A49" w:rsidRPr="00013082" w:rsidRDefault="00FF7A49" w:rsidP="00FF7A49">
            <w:pPr>
              <w:tabs>
                <w:tab w:val="decimal" w:pos="254"/>
              </w:tabs>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178" w:type="dxa"/>
            <w:vAlign w:val="bottom"/>
          </w:tcPr>
          <w:p w14:paraId="697759B5"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2454" w:type="dxa"/>
            <w:gridSpan w:val="3"/>
            <w:vAlign w:val="bottom"/>
          </w:tcPr>
          <w:p w14:paraId="22B95317"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b/>
                <w:bCs/>
                <w:sz w:val="20"/>
                <w:szCs w:val="20"/>
                <w:lang w:val="en-GB" w:eastAsia="zh-CN" w:bidi="ar-SA"/>
              </w:rPr>
              <w:t>The Bank</w:t>
            </w:r>
          </w:p>
        </w:tc>
        <w:tc>
          <w:tcPr>
            <w:tcW w:w="180" w:type="dxa"/>
            <w:gridSpan w:val="2"/>
            <w:vAlign w:val="bottom"/>
          </w:tcPr>
          <w:p w14:paraId="3AB56722"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968" w:type="dxa"/>
            <w:gridSpan w:val="2"/>
            <w:vAlign w:val="bottom"/>
          </w:tcPr>
          <w:p w14:paraId="5C424BA8"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r>
      <w:tr w:rsidR="00FF7A49" w:rsidRPr="00013082" w14:paraId="2E1B999C" w14:textId="77777777" w:rsidTr="00FF7A49">
        <w:trPr>
          <w:trHeight w:val="213"/>
          <w:tblHeader/>
        </w:trPr>
        <w:tc>
          <w:tcPr>
            <w:tcW w:w="4961" w:type="dxa"/>
            <w:vAlign w:val="bottom"/>
          </w:tcPr>
          <w:p w14:paraId="74EF1AEE" w14:textId="77777777" w:rsidR="00FF7A49" w:rsidRPr="00013082" w:rsidRDefault="00FF7A49" w:rsidP="00FF7A49">
            <w:pPr>
              <w:suppressAutoHyphens/>
              <w:spacing w:after="0" w:line="260" w:lineRule="atLeast"/>
              <w:ind w:right="-79"/>
              <w:rPr>
                <w:rFonts w:ascii="Times New Roman" w:eastAsia="Times New Roman" w:hAnsi="Times New Roman" w:cs="Times New Roman"/>
                <w:sz w:val="20"/>
                <w:szCs w:val="20"/>
                <w:lang w:val="en-GB" w:eastAsia="zh-CN" w:bidi="ar-SA"/>
              </w:rPr>
            </w:pPr>
          </w:p>
        </w:tc>
        <w:tc>
          <w:tcPr>
            <w:tcW w:w="1080" w:type="dxa"/>
            <w:vAlign w:val="bottom"/>
          </w:tcPr>
          <w:p w14:paraId="13E90630" w14:textId="77777777" w:rsidR="00FF7A49" w:rsidRPr="00013082" w:rsidRDefault="00FF7A49" w:rsidP="00FF7A49">
            <w:pPr>
              <w:tabs>
                <w:tab w:val="decimal" w:pos="254"/>
              </w:tabs>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178" w:type="dxa"/>
            <w:vAlign w:val="bottom"/>
          </w:tcPr>
          <w:p w14:paraId="6D9F1E4D"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2454" w:type="dxa"/>
            <w:gridSpan w:val="3"/>
            <w:tcBorders>
              <w:bottom w:val="single" w:sz="4" w:space="0" w:color="auto"/>
            </w:tcBorders>
            <w:vAlign w:val="bottom"/>
          </w:tcPr>
          <w:p w14:paraId="0C5A5907"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cs/>
                <w:lang w:val="en-GB" w:eastAsia="zh-CN"/>
              </w:rPr>
              <w:t>(</w:t>
            </w:r>
            <w:r w:rsidRPr="00013082">
              <w:rPr>
                <w:rFonts w:ascii="Times New Roman" w:eastAsia="Times New Roman" w:hAnsi="Times New Roman" w:cs="Times New Roman"/>
                <w:sz w:val="20"/>
                <w:szCs w:val="20"/>
                <w:lang w:val="en-GB" w:eastAsia="zh-CN" w:bidi="ar-SA"/>
              </w:rPr>
              <w:t>Charged</w:t>
            </w:r>
            <w:r w:rsidRPr="00013082">
              <w:rPr>
                <w:rFonts w:ascii="Times New Roman" w:eastAsia="Times New Roman" w:hAnsi="Times New Roman" w:cs="Times New Roman"/>
                <w:sz w:val="20"/>
                <w:szCs w:val="20"/>
                <w:cs/>
                <w:lang w:val="en-GB" w:eastAsia="zh-CN"/>
              </w:rPr>
              <w:t xml:space="preserve">) / </w:t>
            </w:r>
            <w:r w:rsidRPr="00013082">
              <w:rPr>
                <w:rFonts w:ascii="Times New Roman" w:eastAsia="Times New Roman" w:hAnsi="Times New Roman" w:cs="Times New Roman"/>
                <w:sz w:val="20"/>
                <w:szCs w:val="20"/>
                <w:lang w:val="en-GB" w:eastAsia="zh-CN" w:bidi="ar-SA"/>
              </w:rPr>
              <w:t>Credited to</w:t>
            </w:r>
            <w:r w:rsidRPr="00013082">
              <w:rPr>
                <w:rFonts w:ascii="Times New Roman" w:eastAsia="Times New Roman" w:hAnsi="Times New Roman" w:cs="Times New Roman"/>
                <w:sz w:val="20"/>
                <w:szCs w:val="20"/>
                <w:cs/>
                <w:lang w:val="en-GB" w:eastAsia="zh-CN"/>
              </w:rPr>
              <w:t>:</w:t>
            </w:r>
          </w:p>
        </w:tc>
        <w:tc>
          <w:tcPr>
            <w:tcW w:w="180" w:type="dxa"/>
            <w:gridSpan w:val="2"/>
            <w:vAlign w:val="bottom"/>
          </w:tcPr>
          <w:p w14:paraId="01160823"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c>
          <w:tcPr>
            <w:tcW w:w="968" w:type="dxa"/>
            <w:gridSpan w:val="2"/>
            <w:vAlign w:val="bottom"/>
          </w:tcPr>
          <w:p w14:paraId="4542C8BB" w14:textId="77777777" w:rsidR="00FF7A49" w:rsidRPr="00013082" w:rsidRDefault="00FF7A49" w:rsidP="00FF7A49">
            <w:pPr>
              <w:suppressAutoHyphens/>
              <w:spacing w:after="0" w:line="260" w:lineRule="atLeast"/>
              <w:ind w:left="-79" w:right="-79"/>
              <w:jc w:val="center"/>
              <w:rPr>
                <w:rFonts w:ascii="Times New Roman" w:eastAsia="Times New Roman" w:hAnsi="Times New Roman" w:cs="Times New Roman"/>
                <w:sz w:val="20"/>
                <w:szCs w:val="20"/>
                <w:lang w:val="en-GB" w:eastAsia="zh-CN" w:bidi="ar-SA"/>
              </w:rPr>
            </w:pPr>
          </w:p>
        </w:tc>
      </w:tr>
      <w:tr w:rsidR="00FF7A49" w:rsidRPr="00013082" w14:paraId="442A5AA1" w14:textId="77777777" w:rsidTr="00FF7A49">
        <w:trPr>
          <w:trHeight w:val="730"/>
          <w:tblHeader/>
        </w:trPr>
        <w:tc>
          <w:tcPr>
            <w:tcW w:w="4961" w:type="dxa"/>
            <w:vAlign w:val="bottom"/>
          </w:tcPr>
          <w:p w14:paraId="73E0B548" w14:textId="77777777" w:rsidR="00FF7A49" w:rsidRPr="00013082" w:rsidRDefault="00FF7A49" w:rsidP="00FF7A49">
            <w:pPr>
              <w:suppressAutoHyphens/>
              <w:spacing w:after="0" w:line="260" w:lineRule="atLeast"/>
              <w:ind w:right="-79"/>
              <w:rPr>
                <w:rFonts w:ascii="Times New Roman" w:eastAsia="Times New Roman" w:hAnsi="Times New Roman" w:cs="Times New Roman"/>
                <w:sz w:val="20"/>
                <w:szCs w:val="20"/>
                <w:lang w:val="en-GB" w:eastAsia="zh-CN" w:bidi="ar-SA"/>
              </w:rPr>
            </w:pPr>
          </w:p>
        </w:tc>
        <w:tc>
          <w:tcPr>
            <w:tcW w:w="1080" w:type="dxa"/>
            <w:vAlign w:val="bottom"/>
          </w:tcPr>
          <w:p w14:paraId="0E979387" w14:textId="28F45C12" w:rsidR="00FF7A49" w:rsidRPr="00013082" w:rsidRDefault="00FF7A49" w:rsidP="00FF7A49">
            <w:pPr>
              <w:suppressAutoHyphens/>
              <w:spacing w:after="0" w:line="260" w:lineRule="atLeast"/>
              <w:ind w:left="-79" w:right="-72"/>
              <w:jc w:val="center"/>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sz w:val="20"/>
                <w:szCs w:val="20"/>
                <w:lang w:val="en-GB" w:eastAsia="zh-CN" w:bidi="ar-SA"/>
              </w:rPr>
              <w:t xml:space="preserve">At </w:t>
            </w:r>
            <w:r w:rsidRPr="00013082">
              <w:rPr>
                <w:rFonts w:ascii="Times New Roman" w:eastAsia="Times New Roman" w:hAnsi="Times New Roman" w:cs="Times New Roman"/>
                <w:sz w:val="20"/>
                <w:szCs w:val="20"/>
                <w:lang w:val="en-GB" w:eastAsia="zh-CN" w:bidi="ar-SA"/>
              </w:rPr>
              <w:br/>
              <w:t>1 January 2020</w:t>
            </w:r>
          </w:p>
        </w:tc>
        <w:tc>
          <w:tcPr>
            <w:tcW w:w="178" w:type="dxa"/>
            <w:vAlign w:val="bottom"/>
          </w:tcPr>
          <w:p w14:paraId="68036BFF"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p w14:paraId="6652FA30"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p w14:paraId="1854FA80"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tc>
        <w:tc>
          <w:tcPr>
            <w:tcW w:w="1022" w:type="dxa"/>
            <w:tcBorders>
              <w:top w:val="single" w:sz="4" w:space="0" w:color="auto"/>
            </w:tcBorders>
            <w:vAlign w:val="bottom"/>
          </w:tcPr>
          <w:p w14:paraId="0F1ACC08" w14:textId="77777777" w:rsidR="00FF7A49" w:rsidRPr="00013082" w:rsidRDefault="00FF7A49" w:rsidP="00FF7A49">
            <w:pPr>
              <w:suppressAutoHyphens/>
              <w:spacing w:after="0" w:line="260" w:lineRule="atLeas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Profit or </w:t>
            </w:r>
          </w:p>
          <w:p w14:paraId="121205FB" w14:textId="77777777" w:rsidR="00FF7A49" w:rsidRPr="00013082" w:rsidRDefault="00FF7A49" w:rsidP="00FF7A49">
            <w:pPr>
              <w:suppressAutoHyphens/>
              <w:spacing w:after="0" w:line="260" w:lineRule="atLeast"/>
              <w:ind w:right="-72"/>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bidi="ar-SA"/>
              </w:rPr>
              <w:t>loss</w:t>
            </w:r>
          </w:p>
        </w:tc>
        <w:tc>
          <w:tcPr>
            <w:tcW w:w="178" w:type="dxa"/>
            <w:tcBorders>
              <w:top w:val="single" w:sz="4" w:space="0" w:color="auto"/>
            </w:tcBorders>
            <w:vAlign w:val="bottom"/>
          </w:tcPr>
          <w:p w14:paraId="587C3511"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p w14:paraId="300CA093"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p w14:paraId="6F78E13F"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tc>
        <w:tc>
          <w:tcPr>
            <w:tcW w:w="1262" w:type="dxa"/>
            <w:gridSpan w:val="2"/>
            <w:tcBorders>
              <w:top w:val="single" w:sz="4" w:space="0" w:color="auto"/>
            </w:tcBorders>
            <w:vAlign w:val="bottom"/>
          </w:tcPr>
          <w:p w14:paraId="0B66106C" w14:textId="77777777" w:rsidR="00FF7A49" w:rsidRPr="00013082" w:rsidRDefault="00FF7A49" w:rsidP="00FF7A49">
            <w:pPr>
              <w:tabs>
                <w:tab w:val="decimal" w:pos="371"/>
              </w:tabs>
              <w:suppressAutoHyphens/>
              <w:spacing w:after="0" w:line="260" w:lineRule="atLeas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Other comprehensive income</w:t>
            </w:r>
          </w:p>
        </w:tc>
        <w:tc>
          <w:tcPr>
            <w:tcW w:w="178" w:type="dxa"/>
            <w:gridSpan w:val="2"/>
          </w:tcPr>
          <w:p w14:paraId="6590AD50"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p>
        </w:tc>
        <w:tc>
          <w:tcPr>
            <w:tcW w:w="962" w:type="dxa"/>
            <w:vAlign w:val="bottom"/>
          </w:tcPr>
          <w:p w14:paraId="7A55CB19"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At</w:t>
            </w:r>
          </w:p>
          <w:p w14:paraId="485D73A5" w14:textId="77777777" w:rsidR="00FF7A49" w:rsidRPr="00013082" w:rsidRDefault="00FF7A49" w:rsidP="00FF7A49">
            <w:pPr>
              <w:suppressAutoHyphens/>
              <w:spacing w:after="0" w:line="260" w:lineRule="atLeast"/>
              <w:ind w:left="-79" w:right="-72"/>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sz w:val="20"/>
                <w:szCs w:val="20"/>
                <w:lang w:val="en-GB" w:eastAsia="zh-CN" w:bidi="ar-SA"/>
              </w:rPr>
              <w:t>30</w:t>
            </w:r>
            <w:r w:rsidRPr="00013082">
              <w:rPr>
                <w:rFonts w:ascii="Times New Roman" w:eastAsia="Times New Roman" w:hAnsi="Times New Roman" w:cs="Times New Roman"/>
                <w:sz w:val="20"/>
                <w:szCs w:val="20"/>
                <w:cs/>
                <w:lang w:val="en-GB" w:eastAsia="zh-CN"/>
              </w:rPr>
              <w:t xml:space="preserve"> </w:t>
            </w:r>
            <w:r w:rsidRPr="00013082">
              <w:rPr>
                <w:rFonts w:ascii="Times New Roman" w:eastAsia="Times New Roman" w:hAnsi="Times New Roman" w:cs="Times New Roman"/>
                <w:sz w:val="20"/>
                <w:szCs w:val="20"/>
                <w:lang w:val="en-GB" w:eastAsia="zh-CN" w:bidi="ar-SA"/>
              </w:rPr>
              <w:t>June   2020</w:t>
            </w:r>
          </w:p>
        </w:tc>
      </w:tr>
      <w:tr w:rsidR="00FF7A49" w:rsidRPr="00013082" w14:paraId="6E2CA119" w14:textId="77777777" w:rsidTr="00FF7A49">
        <w:trPr>
          <w:trHeight w:val="93"/>
        </w:trPr>
        <w:tc>
          <w:tcPr>
            <w:tcW w:w="4961" w:type="dxa"/>
          </w:tcPr>
          <w:p w14:paraId="27E3BC97"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b/>
                <w:bCs/>
                <w:i/>
                <w:iCs/>
                <w:sz w:val="20"/>
                <w:szCs w:val="20"/>
                <w:lang w:eastAsia="zh-CN"/>
              </w:rPr>
            </w:pPr>
          </w:p>
        </w:tc>
        <w:tc>
          <w:tcPr>
            <w:tcW w:w="4860" w:type="dxa"/>
            <w:gridSpan w:val="9"/>
          </w:tcPr>
          <w:p w14:paraId="66C6A81F" w14:textId="77777777" w:rsidR="00FF7A49" w:rsidRPr="00013082" w:rsidRDefault="00FF7A49" w:rsidP="00FF7A49">
            <w:pPr>
              <w:tabs>
                <w:tab w:val="decimal" w:pos="731"/>
              </w:tabs>
              <w:suppressAutoHyphens/>
              <w:spacing w:after="0" w:line="26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FF7A49" w:rsidRPr="00013082" w14:paraId="3BAF9243" w14:textId="77777777" w:rsidTr="00FF7A49">
        <w:trPr>
          <w:trHeight w:val="93"/>
        </w:trPr>
        <w:tc>
          <w:tcPr>
            <w:tcW w:w="4961" w:type="dxa"/>
          </w:tcPr>
          <w:p w14:paraId="412D353E" w14:textId="77777777" w:rsidR="00FF7A49" w:rsidRPr="00013082" w:rsidRDefault="00FF7A49" w:rsidP="00FF7A49">
            <w:pPr>
              <w:suppressAutoHyphens/>
              <w:spacing w:after="0" w:line="26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Deferred tax assets</w:t>
            </w:r>
          </w:p>
        </w:tc>
        <w:tc>
          <w:tcPr>
            <w:tcW w:w="1080" w:type="dxa"/>
          </w:tcPr>
          <w:p w14:paraId="7E605A6B" w14:textId="77777777" w:rsidR="00FF7A49" w:rsidRPr="00013082" w:rsidRDefault="00FF7A49" w:rsidP="00FF7A49">
            <w:pPr>
              <w:tabs>
                <w:tab w:val="decimal" w:pos="911"/>
              </w:tabs>
              <w:suppressAutoHyphens/>
              <w:spacing w:after="0" w:line="260" w:lineRule="atLeast"/>
              <w:ind w:right="11"/>
              <w:rPr>
                <w:rFonts w:ascii="Times New Roman" w:eastAsia="Times New Roman" w:hAnsi="Times New Roman" w:cs="Times New Roman"/>
                <w:sz w:val="20"/>
                <w:szCs w:val="20"/>
                <w:lang w:val="en-GB" w:eastAsia="zh-CN" w:bidi="ar-SA"/>
              </w:rPr>
            </w:pPr>
          </w:p>
        </w:tc>
        <w:tc>
          <w:tcPr>
            <w:tcW w:w="178" w:type="dxa"/>
          </w:tcPr>
          <w:p w14:paraId="5179C556"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tcPr>
          <w:p w14:paraId="479467DB" w14:textId="77777777" w:rsidR="00FF7A49" w:rsidRPr="00013082" w:rsidRDefault="00FF7A49" w:rsidP="00FF7A49">
            <w:pPr>
              <w:tabs>
                <w:tab w:val="decimal" w:pos="911"/>
              </w:tabs>
              <w:suppressAutoHyphens/>
              <w:spacing w:after="0" w:line="260" w:lineRule="atLeast"/>
              <w:ind w:right="11"/>
              <w:rPr>
                <w:rFonts w:ascii="Times New Roman" w:eastAsia="Times New Roman" w:hAnsi="Times New Roman" w:cs="Times New Roman"/>
                <w:sz w:val="20"/>
                <w:szCs w:val="20"/>
                <w:lang w:val="en-GB" w:eastAsia="zh-CN" w:bidi="ar-SA"/>
              </w:rPr>
            </w:pPr>
          </w:p>
        </w:tc>
        <w:tc>
          <w:tcPr>
            <w:tcW w:w="178" w:type="dxa"/>
          </w:tcPr>
          <w:p w14:paraId="236120D1"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262" w:type="dxa"/>
            <w:gridSpan w:val="2"/>
          </w:tcPr>
          <w:p w14:paraId="6034A6C0" w14:textId="77777777" w:rsidR="00FF7A49" w:rsidRPr="00013082" w:rsidRDefault="00FF7A49" w:rsidP="009568FC">
            <w:pPr>
              <w:tabs>
                <w:tab w:val="decimal" w:pos="889"/>
              </w:tabs>
              <w:suppressAutoHyphens/>
              <w:spacing w:after="0" w:line="260" w:lineRule="atLeast"/>
              <w:ind w:right="14"/>
              <w:rPr>
                <w:rFonts w:ascii="Times New Roman" w:eastAsia="Times New Roman" w:hAnsi="Times New Roman" w:cs="Times New Roman"/>
                <w:sz w:val="20"/>
                <w:szCs w:val="20"/>
                <w:lang w:val="en-GB" w:eastAsia="zh-CN" w:bidi="ar-SA"/>
              </w:rPr>
            </w:pPr>
          </w:p>
        </w:tc>
        <w:tc>
          <w:tcPr>
            <w:tcW w:w="178" w:type="dxa"/>
            <w:gridSpan w:val="2"/>
          </w:tcPr>
          <w:p w14:paraId="5EEDEFC3"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962" w:type="dxa"/>
          </w:tcPr>
          <w:p w14:paraId="6913E7C6"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p>
        </w:tc>
      </w:tr>
      <w:tr w:rsidR="00FF7A49" w:rsidRPr="00013082" w14:paraId="62F2F4CD" w14:textId="77777777" w:rsidTr="00FF7A49">
        <w:trPr>
          <w:trHeight w:val="93"/>
        </w:trPr>
        <w:tc>
          <w:tcPr>
            <w:tcW w:w="4961" w:type="dxa"/>
          </w:tcPr>
          <w:p w14:paraId="598AED6E"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b/>
                <w:bCs/>
                <w:i/>
                <w:iCs/>
                <w:sz w:val="20"/>
                <w:szCs w:val="25"/>
                <w:lang w:eastAsia="zh-CN"/>
              </w:rPr>
            </w:pPr>
            <w:r w:rsidRPr="00013082">
              <w:rPr>
                <w:rFonts w:ascii="Times New Roman" w:eastAsia="Times New Roman" w:hAnsi="Times New Roman" w:cs="Times New Roman"/>
                <w:sz w:val="20"/>
                <w:szCs w:val="20"/>
                <w:lang w:eastAsia="zh-CN"/>
              </w:rPr>
              <w:t>Derivative assets</w:t>
            </w:r>
          </w:p>
        </w:tc>
        <w:tc>
          <w:tcPr>
            <w:tcW w:w="1080" w:type="dxa"/>
          </w:tcPr>
          <w:p w14:paraId="41C36DAD"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144</w:t>
            </w:r>
          </w:p>
        </w:tc>
        <w:tc>
          <w:tcPr>
            <w:tcW w:w="178" w:type="dxa"/>
          </w:tcPr>
          <w:p w14:paraId="01536217"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tcPr>
          <w:p w14:paraId="76E6B078"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(66)</w:t>
            </w:r>
          </w:p>
        </w:tc>
        <w:tc>
          <w:tcPr>
            <w:tcW w:w="178" w:type="dxa"/>
          </w:tcPr>
          <w:p w14:paraId="0B0CDA91"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0729AC25"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64BDB525" w14:textId="77777777" w:rsidR="00FF7A49" w:rsidRPr="00013082" w:rsidRDefault="00FF7A49" w:rsidP="00FF7A49">
            <w:pPr>
              <w:tabs>
                <w:tab w:val="decimal" w:pos="731"/>
              </w:tabs>
              <w:suppressAutoHyphens/>
              <w:spacing w:after="0" w:line="260" w:lineRule="atLeast"/>
              <w:ind w:right="11"/>
              <w:jc w:val="center"/>
              <w:rPr>
                <w:rFonts w:ascii="Times New Roman" w:eastAsia="Times New Roman" w:hAnsi="Times New Roman" w:cs="Times New Roman"/>
                <w:sz w:val="20"/>
                <w:szCs w:val="20"/>
                <w:lang w:val="en-GB" w:eastAsia="zh-CN" w:bidi="ar-SA"/>
              </w:rPr>
            </w:pPr>
          </w:p>
        </w:tc>
        <w:tc>
          <w:tcPr>
            <w:tcW w:w="962" w:type="dxa"/>
          </w:tcPr>
          <w:p w14:paraId="5CDB4500"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78</w:t>
            </w:r>
          </w:p>
        </w:tc>
      </w:tr>
      <w:tr w:rsidR="00FF7A49" w:rsidRPr="00013082" w14:paraId="72DBC2C1" w14:textId="77777777" w:rsidTr="00FF7A49">
        <w:trPr>
          <w:trHeight w:val="93"/>
        </w:trPr>
        <w:tc>
          <w:tcPr>
            <w:tcW w:w="4961" w:type="dxa"/>
          </w:tcPr>
          <w:p w14:paraId="1DA65A94" w14:textId="4A8CC1DC" w:rsidR="00FF7A49" w:rsidRPr="005A535B" w:rsidRDefault="00FF7A49" w:rsidP="00FF7A49">
            <w:pPr>
              <w:suppressAutoHyphens/>
              <w:spacing w:after="0" w:line="260" w:lineRule="atLeast"/>
              <w:ind w:left="180" w:hanging="180"/>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Investments in subsidiaries and associate</w:t>
            </w:r>
          </w:p>
        </w:tc>
        <w:tc>
          <w:tcPr>
            <w:tcW w:w="1080" w:type="dxa"/>
          </w:tcPr>
          <w:p w14:paraId="11EDAE25"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159</w:t>
            </w:r>
          </w:p>
        </w:tc>
        <w:tc>
          <w:tcPr>
            <w:tcW w:w="178" w:type="dxa"/>
          </w:tcPr>
          <w:p w14:paraId="663E74C4"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tcPr>
          <w:p w14:paraId="05126D4E"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(114)</w:t>
            </w:r>
          </w:p>
        </w:tc>
        <w:tc>
          <w:tcPr>
            <w:tcW w:w="178" w:type="dxa"/>
          </w:tcPr>
          <w:p w14:paraId="2EF8049B" w14:textId="77777777" w:rsidR="00FF7A49" w:rsidRPr="00013082" w:rsidRDefault="00FF7A49" w:rsidP="00FF7A49">
            <w:pPr>
              <w:tabs>
                <w:tab w:val="decimal" w:pos="562"/>
                <w:tab w:val="decimal" w:pos="667"/>
              </w:tabs>
              <w:suppressAutoHyphens/>
              <w:spacing w:after="0" w:line="260" w:lineRule="atLeast"/>
              <w:ind w:right="-106"/>
              <w:rPr>
                <w:rFonts w:ascii="Times New Roman" w:eastAsia="Times New Roman" w:hAnsi="Times New Roman" w:cs="Times New Roman"/>
                <w:sz w:val="20"/>
                <w:szCs w:val="25"/>
                <w:lang w:eastAsia="zh-CN"/>
              </w:rPr>
            </w:pPr>
          </w:p>
        </w:tc>
        <w:tc>
          <w:tcPr>
            <w:tcW w:w="1262" w:type="dxa"/>
            <w:gridSpan w:val="2"/>
          </w:tcPr>
          <w:p w14:paraId="7BD57BC8"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47FAA0D1" w14:textId="77777777" w:rsidR="00FF7A49" w:rsidRPr="00013082" w:rsidRDefault="00FF7A49" w:rsidP="00FF7A49">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74F840D3"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45</w:t>
            </w:r>
          </w:p>
        </w:tc>
      </w:tr>
      <w:tr w:rsidR="00FF7A49" w:rsidRPr="00013082" w14:paraId="16E2C326" w14:textId="77777777" w:rsidTr="00FF7A49">
        <w:trPr>
          <w:trHeight w:val="93"/>
        </w:trPr>
        <w:tc>
          <w:tcPr>
            <w:tcW w:w="4961" w:type="dxa"/>
          </w:tcPr>
          <w:p w14:paraId="73CB59BA" w14:textId="77777777" w:rsidR="00FF7A49" w:rsidRPr="00013082" w:rsidRDefault="00FF7A49" w:rsidP="00FF7A49">
            <w:pPr>
              <w:suppressAutoHyphens/>
              <w:spacing w:after="0" w:line="260" w:lineRule="atLeast"/>
              <w:ind w:left="180" w:right="-79" w:hanging="180"/>
              <w:rPr>
                <w:rFonts w:ascii="Times New Roman" w:eastAsia="Times New Roman" w:hAnsi="Times New Roman" w:cs="Times New Roman"/>
                <w:spacing w:val="-2"/>
                <w:sz w:val="20"/>
                <w:szCs w:val="20"/>
                <w:lang w:eastAsia="zh-CN"/>
              </w:rPr>
            </w:pPr>
            <w:r w:rsidRPr="00013082">
              <w:rPr>
                <w:rFonts w:ascii="Times New Roman" w:eastAsia="Times New Roman" w:hAnsi="Times New Roman" w:cs="Times New Roman"/>
                <w:spacing w:val="-2"/>
                <w:sz w:val="20"/>
                <w:szCs w:val="20"/>
                <w:lang w:eastAsia="zh-CN"/>
              </w:rPr>
              <w:t>Loans to customers and accrued interest receivables</w:t>
            </w:r>
          </w:p>
        </w:tc>
        <w:tc>
          <w:tcPr>
            <w:tcW w:w="1080" w:type="dxa"/>
          </w:tcPr>
          <w:p w14:paraId="5B3E18E6"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4,386</w:t>
            </w:r>
          </w:p>
        </w:tc>
        <w:tc>
          <w:tcPr>
            <w:tcW w:w="178" w:type="dxa"/>
          </w:tcPr>
          <w:p w14:paraId="784E11C8"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tcPr>
          <w:p w14:paraId="660D2AE0"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(917)</w:t>
            </w:r>
          </w:p>
        </w:tc>
        <w:tc>
          <w:tcPr>
            <w:tcW w:w="178" w:type="dxa"/>
          </w:tcPr>
          <w:p w14:paraId="2232D215"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12B22907"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57DCAA43" w14:textId="77777777" w:rsidR="00FF7A49" w:rsidRPr="00013082" w:rsidRDefault="00FF7A49" w:rsidP="00FF7A49">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477CB96F"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3,469</w:t>
            </w:r>
          </w:p>
        </w:tc>
      </w:tr>
      <w:tr w:rsidR="00FF7A49" w:rsidRPr="00013082" w14:paraId="4B8E034E" w14:textId="77777777" w:rsidTr="00FF7A49">
        <w:trPr>
          <w:trHeight w:val="93"/>
        </w:trPr>
        <w:tc>
          <w:tcPr>
            <w:tcW w:w="4961" w:type="dxa"/>
          </w:tcPr>
          <w:p w14:paraId="14654AE5"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Properties for sale</w:t>
            </w:r>
          </w:p>
        </w:tc>
        <w:tc>
          <w:tcPr>
            <w:tcW w:w="1080" w:type="dxa"/>
          </w:tcPr>
          <w:p w14:paraId="0CF6EE9D"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150</w:t>
            </w:r>
          </w:p>
        </w:tc>
        <w:tc>
          <w:tcPr>
            <w:tcW w:w="178" w:type="dxa"/>
          </w:tcPr>
          <w:p w14:paraId="782CB215"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tcPr>
          <w:p w14:paraId="65B8C08B"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(26)</w:t>
            </w:r>
          </w:p>
        </w:tc>
        <w:tc>
          <w:tcPr>
            <w:tcW w:w="178" w:type="dxa"/>
          </w:tcPr>
          <w:p w14:paraId="7BBF8A81"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vAlign w:val="bottom"/>
          </w:tcPr>
          <w:p w14:paraId="7E317A49"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4B2D3370" w14:textId="77777777" w:rsidR="00FF7A49" w:rsidRPr="00013082" w:rsidRDefault="00FF7A49" w:rsidP="00FF7A49">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201B1F57"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124</w:t>
            </w:r>
          </w:p>
        </w:tc>
      </w:tr>
      <w:tr w:rsidR="00FF7A49" w:rsidRPr="00013082" w14:paraId="6E797247" w14:textId="77777777" w:rsidTr="00FF7A49">
        <w:trPr>
          <w:trHeight w:val="93"/>
        </w:trPr>
        <w:tc>
          <w:tcPr>
            <w:tcW w:w="4961" w:type="dxa"/>
          </w:tcPr>
          <w:p w14:paraId="222191BE"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intangible assets</w:t>
            </w:r>
          </w:p>
        </w:tc>
        <w:tc>
          <w:tcPr>
            <w:tcW w:w="1080" w:type="dxa"/>
            <w:vAlign w:val="bottom"/>
          </w:tcPr>
          <w:p w14:paraId="7CE0E7A8"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w:t>
            </w:r>
          </w:p>
        </w:tc>
        <w:tc>
          <w:tcPr>
            <w:tcW w:w="178" w:type="dxa"/>
          </w:tcPr>
          <w:p w14:paraId="5B241CBA"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tcPr>
          <w:p w14:paraId="136EFFCA"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w:t>
            </w:r>
          </w:p>
        </w:tc>
        <w:tc>
          <w:tcPr>
            <w:tcW w:w="178" w:type="dxa"/>
          </w:tcPr>
          <w:p w14:paraId="2457914C"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4E6DCAD4"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650B0606" w14:textId="77777777" w:rsidR="00FF7A49" w:rsidRPr="00013082" w:rsidRDefault="00FF7A49" w:rsidP="00FF7A49">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vAlign w:val="bottom"/>
          </w:tcPr>
          <w:p w14:paraId="72F2FA4E" w14:textId="77777777" w:rsidR="00FF7A49" w:rsidRPr="00013082" w:rsidRDefault="00FF7A49" w:rsidP="009568FC">
            <w:pPr>
              <w:tabs>
                <w:tab w:val="decimal" w:pos="502"/>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r>
      <w:tr w:rsidR="00FF7A49" w:rsidRPr="00013082" w14:paraId="18DC276B" w14:textId="77777777" w:rsidTr="00FF7A49">
        <w:trPr>
          <w:trHeight w:val="93"/>
        </w:trPr>
        <w:tc>
          <w:tcPr>
            <w:tcW w:w="4961" w:type="dxa"/>
          </w:tcPr>
          <w:p w14:paraId="4421F605"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assets</w:t>
            </w:r>
          </w:p>
        </w:tc>
        <w:tc>
          <w:tcPr>
            <w:tcW w:w="1080" w:type="dxa"/>
            <w:vAlign w:val="bottom"/>
          </w:tcPr>
          <w:p w14:paraId="65E7EAC4"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40</w:t>
            </w:r>
          </w:p>
        </w:tc>
        <w:tc>
          <w:tcPr>
            <w:tcW w:w="178" w:type="dxa"/>
          </w:tcPr>
          <w:p w14:paraId="0D264FF3"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vAlign w:val="bottom"/>
          </w:tcPr>
          <w:p w14:paraId="11D5E297"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(40)</w:t>
            </w:r>
          </w:p>
        </w:tc>
        <w:tc>
          <w:tcPr>
            <w:tcW w:w="178" w:type="dxa"/>
          </w:tcPr>
          <w:p w14:paraId="55626F01"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3C496363"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6676A7A0" w14:textId="77777777" w:rsidR="00FF7A49" w:rsidRPr="00013082" w:rsidRDefault="00FF7A49" w:rsidP="00FF7A49">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vAlign w:val="bottom"/>
          </w:tcPr>
          <w:p w14:paraId="71099D15" w14:textId="77777777" w:rsidR="00FF7A49" w:rsidRPr="00013082" w:rsidRDefault="00FF7A49" w:rsidP="009568FC">
            <w:pPr>
              <w:tabs>
                <w:tab w:val="decimal" w:pos="502"/>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r>
      <w:tr w:rsidR="00FF7A49" w:rsidRPr="00013082" w14:paraId="1BE64B45" w14:textId="77777777" w:rsidTr="00FF7A49">
        <w:trPr>
          <w:trHeight w:val="93"/>
        </w:trPr>
        <w:tc>
          <w:tcPr>
            <w:tcW w:w="4961" w:type="dxa"/>
          </w:tcPr>
          <w:p w14:paraId="50E0DFDA"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Provisions</w:t>
            </w:r>
          </w:p>
        </w:tc>
        <w:tc>
          <w:tcPr>
            <w:tcW w:w="1080" w:type="dxa"/>
          </w:tcPr>
          <w:p w14:paraId="5DF89FEF"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2,200</w:t>
            </w:r>
          </w:p>
        </w:tc>
        <w:tc>
          <w:tcPr>
            <w:tcW w:w="178" w:type="dxa"/>
          </w:tcPr>
          <w:p w14:paraId="261C89B0"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tcPr>
          <w:p w14:paraId="2FDAF410"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969</w:t>
            </w:r>
          </w:p>
        </w:tc>
        <w:tc>
          <w:tcPr>
            <w:tcW w:w="178" w:type="dxa"/>
          </w:tcPr>
          <w:p w14:paraId="7DD1DC74"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77035BC1"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56E3E0A4" w14:textId="77777777" w:rsidR="00FF7A49" w:rsidRPr="00013082" w:rsidRDefault="00FF7A49" w:rsidP="00FF7A49">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7F2DD236"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3,169</w:t>
            </w:r>
          </w:p>
        </w:tc>
      </w:tr>
      <w:tr w:rsidR="00FF7A49" w:rsidRPr="00013082" w14:paraId="68AAA905" w14:textId="77777777" w:rsidTr="00FF7A49">
        <w:trPr>
          <w:trHeight w:val="93"/>
        </w:trPr>
        <w:tc>
          <w:tcPr>
            <w:tcW w:w="4961" w:type="dxa"/>
          </w:tcPr>
          <w:p w14:paraId="6CE24E09"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liabilities</w:t>
            </w:r>
          </w:p>
        </w:tc>
        <w:tc>
          <w:tcPr>
            <w:tcW w:w="1080" w:type="dxa"/>
            <w:tcBorders>
              <w:bottom w:val="single" w:sz="4" w:space="0" w:color="auto"/>
            </w:tcBorders>
          </w:tcPr>
          <w:p w14:paraId="40D8A369"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1,088</w:t>
            </w:r>
          </w:p>
        </w:tc>
        <w:tc>
          <w:tcPr>
            <w:tcW w:w="178" w:type="dxa"/>
          </w:tcPr>
          <w:p w14:paraId="5201BB99"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tcBorders>
              <w:bottom w:val="single" w:sz="4" w:space="0" w:color="auto"/>
            </w:tcBorders>
          </w:tcPr>
          <w:p w14:paraId="2786CF39"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(425)</w:t>
            </w:r>
          </w:p>
        </w:tc>
        <w:tc>
          <w:tcPr>
            <w:tcW w:w="178" w:type="dxa"/>
          </w:tcPr>
          <w:p w14:paraId="79C89419"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Borders>
              <w:bottom w:val="single" w:sz="4" w:space="0" w:color="auto"/>
            </w:tcBorders>
          </w:tcPr>
          <w:p w14:paraId="1EE66D7C"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0902DED4" w14:textId="77777777" w:rsidR="00FF7A49" w:rsidRPr="00013082" w:rsidRDefault="00FF7A49" w:rsidP="00FF7A49">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Borders>
              <w:bottom w:val="single" w:sz="4" w:space="0" w:color="auto"/>
            </w:tcBorders>
          </w:tcPr>
          <w:p w14:paraId="4E2B2802"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663</w:t>
            </w:r>
          </w:p>
        </w:tc>
      </w:tr>
      <w:tr w:rsidR="00FF7A49" w:rsidRPr="00013082" w14:paraId="01E3FD31" w14:textId="77777777" w:rsidTr="00FF7A49">
        <w:trPr>
          <w:trHeight w:val="241"/>
        </w:trPr>
        <w:tc>
          <w:tcPr>
            <w:tcW w:w="4961" w:type="dxa"/>
          </w:tcPr>
          <w:p w14:paraId="76230BEA"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1080" w:type="dxa"/>
            <w:tcBorders>
              <w:top w:val="single" w:sz="4" w:space="0" w:color="auto"/>
            </w:tcBorders>
          </w:tcPr>
          <w:p w14:paraId="398D0DD0"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8,168</w:t>
            </w:r>
          </w:p>
        </w:tc>
        <w:tc>
          <w:tcPr>
            <w:tcW w:w="178" w:type="dxa"/>
          </w:tcPr>
          <w:p w14:paraId="7357BD80" w14:textId="77777777" w:rsidR="00FF7A49" w:rsidRPr="00013082" w:rsidRDefault="00FF7A49" w:rsidP="00FF7A49">
            <w:pPr>
              <w:suppressAutoHyphens/>
              <w:spacing w:after="0" w:line="260" w:lineRule="atLeast"/>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080DC8A5"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(620)</w:t>
            </w:r>
          </w:p>
        </w:tc>
        <w:tc>
          <w:tcPr>
            <w:tcW w:w="178" w:type="dxa"/>
          </w:tcPr>
          <w:p w14:paraId="13D72036"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p>
        </w:tc>
        <w:tc>
          <w:tcPr>
            <w:tcW w:w="1262" w:type="dxa"/>
            <w:gridSpan w:val="2"/>
            <w:tcBorders>
              <w:top w:val="single" w:sz="4" w:space="0" w:color="auto"/>
            </w:tcBorders>
          </w:tcPr>
          <w:p w14:paraId="3EFB68EC"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4DF4ED24" w14:textId="77777777" w:rsidR="00FF7A49" w:rsidRPr="00013082" w:rsidRDefault="00FF7A49" w:rsidP="00FF7A49">
            <w:pPr>
              <w:tabs>
                <w:tab w:val="decimal" w:pos="731"/>
              </w:tabs>
              <w:suppressAutoHyphens/>
              <w:spacing w:after="0" w:line="260" w:lineRule="atLeast"/>
              <w:ind w:right="11"/>
              <w:jc w:val="center"/>
              <w:rPr>
                <w:rFonts w:ascii="Times New Roman" w:eastAsia="Times New Roman" w:hAnsi="Times New Roman" w:cs="Times New Roman"/>
                <w:b/>
                <w:bCs/>
                <w:sz w:val="20"/>
                <w:szCs w:val="20"/>
                <w:lang w:val="en-GB" w:eastAsia="zh-CN" w:bidi="ar-SA"/>
              </w:rPr>
            </w:pPr>
          </w:p>
        </w:tc>
        <w:tc>
          <w:tcPr>
            <w:tcW w:w="962" w:type="dxa"/>
            <w:tcBorders>
              <w:top w:val="single" w:sz="4" w:space="0" w:color="auto"/>
            </w:tcBorders>
          </w:tcPr>
          <w:p w14:paraId="483A5BE3"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7,548</w:t>
            </w:r>
          </w:p>
        </w:tc>
      </w:tr>
      <w:tr w:rsidR="00FF7A49" w:rsidRPr="00013082" w14:paraId="7D2DAB83" w14:textId="77777777" w:rsidTr="00FF7A49">
        <w:trPr>
          <w:trHeight w:val="241"/>
        </w:trPr>
        <w:tc>
          <w:tcPr>
            <w:tcW w:w="4961" w:type="dxa"/>
          </w:tcPr>
          <w:p w14:paraId="2274FF98"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b/>
                <w:bCs/>
                <w:sz w:val="20"/>
                <w:szCs w:val="20"/>
                <w:lang w:eastAsia="zh-CN"/>
              </w:rPr>
            </w:pPr>
          </w:p>
        </w:tc>
        <w:tc>
          <w:tcPr>
            <w:tcW w:w="1080" w:type="dxa"/>
            <w:tcBorders>
              <w:top w:val="single" w:sz="4" w:space="0" w:color="auto"/>
            </w:tcBorders>
          </w:tcPr>
          <w:p w14:paraId="7D7E25EF" w14:textId="77777777" w:rsidR="00FF7A49" w:rsidRPr="00013082" w:rsidRDefault="00FF7A49" w:rsidP="00FF7A49">
            <w:pPr>
              <w:tabs>
                <w:tab w:val="decimal" w:pos="908"/>
              </w:tabs>
              <w:suppressAutoHyphens/>
              <w:spacing w:after="0" w:line="260" w:lineRule="atLeast"/>
              <w:ind w:right="11"/>
              <w:rPr>
                <w:rFonts w:ascii="Times New Roman" w:eastAsia="Times New Roman" w:hAnsi="Times New Roman" w:cs="Times New Roman"/>
                <w:sz w:val="20"/>
                <w:szCs w:val="20"/>
                <w:lang w:val="en-GB" w:eastAsia="zh-CN"/>
              </w:rPr>
            </w:pPr>
          </w:p>
        </w:tc>
        <w:tc>
          <w:tcPr>
            <w:tcW w:w="178" w:type="dxa"/>
          </w:tcPr>
          <w:p w14:paraId="6B82501C" w14:textId="77777777" w:rsidR="00FF7A49" w:rsidRPr="00013082" w:rsidRDefault="00FF7A49" w:rsidP="00FF7A49">
            <w:pPr>
              <w:suppressAutoHyphens/>
              <w:spacing w:after="0" w:line="260" w:lineRule="atLeast"/>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01483FFB" w14:textId="77777777" w:rsidR="00FF7A49" w:rsidRPr="00013082" w:rsidRDefault="00FF7A49" w:rsidP="00FF7A49">
            <w:pPr>
              <w:tabs>
                <w:tab w:val="decimal" w:pos="881"/>
              </w:tabs>
              <w:suppressAutoHyphens/>
              <w:spacing w:after="0" w:line="260" w:lineRule="atLeast"/>
              <w:ind w:right="-106"/>
              <w:rPr>
                <w:rFonts w:ascii="Times New Roman" w:eastAsia="Times New Roman" w:hAnsi="Times New Roman" w:cs="Times New Roman"/>
                <w:b/>
                <w:bCs/>
                <w:sz w:val="20"/>
                <w:szCs w:val="20"/>
                <w:cs/>
                <w:lang w:val="en-GB" w:eastAsia="zh-CN"/>
              </w:rPr>
            </w:pPr>
          </w:p>
        </w:tc>
        <w:tc>
          <w:tcPr>
            <w:tcW w:w="178" w:type="dxa"/>
          </w:tcPr>
          <w:p w14:paraId="4BCB32C3" w14:textId="77777777" w:rsidR="00FF7A49" w:rsidRPr="00013082" w:rsidRDefault="00FF7A49" w:rsidP="00FF7A49">
            <w:pPr>
              <w:tabs>
                <w:tab w:val="decimal" w:pos="731"/>
              </w:tabs>
              <w:suppressAutoHyphens/>
              <w:spacing w:after="0" w:line="260" w:lineRule="atLeast"/>
              <w:ind w:right="-106"/>
              <w:rPr>
                <w:rFonts w:ascii="Times New Roman" w:eastAsia="Times New Roman" w:hAnsi="Times New Roman" w:cs="Times New Roman"/>
                <w:b/>
                <w:bCs/>
                <w:sz w:val="20"/>
                <w:szCs w:val="20"/>
                <w:lang w:val="en-GB" w:eastAsia="zh-CN" w:bidi="ar-SA"/>
              </w:rPr>
            </w:pPr>
          </w:p>
        </w:tc>
        <w:tc>
          <w:tcPr>
            <w:tcW w:w="1262" w:type="dxa"/>
            <w:gridSpan w:val="2"/>
            <w:tcBorders>
              <w:top w:val="single" w:sz="4" w:space="0" w:color="auto"/>
            </w:tcBorders>
          </w:tcPr>
          <w:p w14:paraId="4D672D9E"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b/>
                <w:bCs/>
                <w:sz w:val="20"/>
                <w:szCs w:val="20"/>
                <w:cs/>
                <w:lang w:val="en-GB" w:eastAsia="zh-CN"/>
              </w:rPr>
            </w:pPr>
          </w:p>
        </w:tc>
        <w:tc>
          <w:tcPr>
            <w:tcW w:w="178" w:type="dxa"/>
            <w:gridSpan w:val="2"/>
          </w:tcPr>
          <w:p w14:paraId="0A4DF658" w14:textId="77777777" w:rsidR="00FF7A49" w:rsidRPr="00013082" w:rsidRDefault="00FF7A49" w:rsidP="00FF7A49">
            <w:pPr>
              <w:tabs>
                <w:tab w:val="decimal" w:pos="731"/>
              </w:tabs>
              <w:suppressAutoHyphens/>
              <w:spacing w:after="0" w:line="260" w:lineRule="atLeast"/>
              <w:ind w:right="11"/>
              <w:jc w:val="center"/>
              <w:rPr>
                <w:rFonts w:ascii="Times New Roman" w:eastAsia="Times New Roman" w:hAnsi="Times New Roman" w:cs="Times New Roman"/>
                <w:b/>
                <w:bCs/>
                <w:sz w:val="20"/>
                <w:szCs w:val="20"/>
                <w:lang w:val="en-GB" w:eastAsia="zh-CN" w:bidi="ar-SA"/>
              </w:rPr>
            </w:pPr>
          </w:p>
        </w:tc>
        <w:tc>
          <w:tcPr>
            <w:tcW w:w="962" w:type="dxa"/>
            <w:tcBorders>
              <w:top w:val="single" w:sz="4" w:space="0" w:color="auto"/>
            </w:tcBorders>
          </w:tcPr>
          <w:p w14:paraId="6BF04FAE"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b/>
                <w:bCs/>
                <w:sz w:val="20"/>
                <w:szCs w:val="20"/>
                <w:lang w:val="en-GB" w:eastAsia="zh-CN" w:bidi="ar-SA"/>
              </w:rPr>
            </w:pPr>
          </w:p>
        </w:tc>
      </w:tr>
      <w:tr w:rsidR="00FF7A49" w:rsidRPr="00013082" w14:paraId="73C9EC0D" w14:textId="77777777" w:rsidTr="00FF7A49">
        <w:trPr>
          <w:trHeight w:val="241"/>
        </w:trPr>
        <w:tc>
          <w:tcPr>
            <w:tcW w:w="4961" w:type="dxa"/>
          </w:tcPr>
          <w:p w14:paraId="5C19B09B"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Deferred tax liabilities</w:t>
            </w:r>
          </w:p>
        </w:tc>
        <w:tc>
          <w:tcPr>
            <w:tcW w:w="1080" w:type="dxa"/>
          </w:tcPr>
          <w:p w14:paraId="6099196D" w14:textId="77777777" w:rsidR="00FF7A49" w:rsidRPr="00013082" w:rsidRDefault="00FF7A49" w:rsidP="00FF7A49">
            <w:pPr>
              <w:tabs>
                <w:tab w:val="decimal" w:pos="908"/>
              </w:tabs>
              <w:suppressAutoHyphens/>
              <w:spacing w:after="0" w:line="260" w:lineRule="atLeast"/>
              <w:ind w:right="11"/>
              <w:rPr>
                <w:rFonts w:ascii="Times New Roman" w:eastAsia="Times New Roman" w:hAnsi="Times New Roman" w:cs="Times New Roman"/>
                <w:sz w:val="20"/>
                <w:szCs w:val="20"/>
                <w:lang w:val="en-GB" w:eastAsia="zh-CN"/>
              </w:rPr>
            </w:pPr>
          </w:p>
        </w:tc>
        <w:tc>
          <w:tcPr>
            <w:tcW w:w="178" w:type="dxa"/>
          </w:tcPr>
          <w:p w14:paraId="6C7152BF" w14:textId="77777777" w:rsidR="00FF7A49" w:rsidRPr="00013082" w:rsidRDefault="00FF7A49" w:rsidP="00FF7A49">
            <w:pPr>
              <w:suppressAutoHyphens/>
              <w:spacing w:after="0" w:line="260" w:lineRule="atLeast"/>
              <w:rPr>
                <w:rFonts w:ascii="Times New Roman" w:eastAsia="Times New Roman" w:hAnsi="Times New Roman" w:cs="Times New Roman"/>
                <w:b/>
                <w:bCs/>
                <w:sz w:val="20"/>
                <w:szCs w:val="20"/>
                <w:lang w:val="en-GB" w:eastAsia="zh-CN" w:bidi="ar-SA"/>
              </w:rPr>
            </w:pPr>
          </w:p>
        </w:tc>
        <w:tc>
          <w:tcPr>
            <w:tcW w:w="1022" w:type="dxa"/>
          </w:tcPr>
          <w:p w14:paraId="528055A8" w14:textId="77777777" w:rsidR="00FF7A49" w:rsidRPr="00013082" w:rsidRDefault="00FF7A49" w:rsidP="00FF7A49">
            <w:pPr>
              <w:tabs>
                <w:tab w:val="decimal" w:pos="881"/>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78" w:type="dxa"/>
          </w:tcPr>
          <w:p w14:paraId="2062FA01" w14:textId="77777777" w:rsidR="00FF7A49" w:rsidRPr="00013082" w:rsidRDefault="00FF7A49" w:rsidP="00FF7A49">
            <w:pPr>
              <w:tabs>
                <w:tab w:val="decimal" w:pos="731"/>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101DC864"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bidi="ar-SA"/>
              </w:rPr>
            </w:pPr>
          </w:p>
        </w:tc>
        <w:tc>
          <w:tcPr>
            <w:tcW w:w="178" w:type="dxa"/>
            <w:gridSpan w:val="2"/>
          </w:tcPr>
          <w:p w14:paraId="619D5781" w14:textId="77777777" w:rsidR="00FF7A49" w:rsidRPr="00013082" w:rsidRDefault="00FF7A49" w:rsidP="00FF7A49">
            <w:pPr>
              <w:tabs>
                <w:tab w:val="decimal" w:pos="731"/>
              </w:tabs>
              <w:suppressAutoHyphens/>
              <w:spacing w:after="0" w:line="260" w:lineRule="atLeast"/>
              <w:jc w:val="center"/>
              <w:rPr>
                <w:rFonts w:ascii="Times New Roman" w:eastAsia="Times New Roman" w:hAnsi="Times New Roman" w:cs="Times New Roman"/>
                <w:sz w:val="20"/>
                <w:szCs w:val="20"/>
                <w:lang w:val="en-GB" w:eastAsia="zh-CN" w:bidi="ar-SA"/>
              </w:rPr>
            </w:pPr>
          </w:p>
        </w:tc>
        <w:tc>
          <w:tcPr>
            <w:tcW w:w="962" w:type="dxa"/>
          </w:tcPr>
          <w:p w14:paraId="6C32CC06"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p>
        </w:tc>
      </w:tr>
      <w:tr w:rsidR="00FF7A49" w:rsidRPr="00013082" w14:paraId="04723BA8" w14:textId="77777777" w:rsidTr="00FF7A49">
        <w:trPr>
          <w:trHeight w:val="241"/>
        </w:trPr>
        <w:tc>
          <w:tcPr>
            <w:tcW w:w="4961" w:type="dxa"/>
          </w:tcPr>
          <w:p w14:paraId="2471A1E4"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1080" w:type="dxa"/>
          </w:tcPr>
          <w:p w14:paraId="365C6259"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(127)</w:t>
            </w:r>
          </w:p>
        </w:tc>
        <w:tc>
          <w:tcPr>
            <w:tcW w:w="178" w:type="dxa"/>
          </w:tcPr>
          <w:p w14:paraId="1135C4DB"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022" w:type="dxa"/>
          </w:tcPr>
          <w:p w14:paraId="56CDB4D6"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(295)</w:t>
            </w:r>
          </w:p>
        </w:tc>
        <w:tc>
          <w:tcPr>
            <w:tcW w:w="178" w:type="dxa"/>
          </w:tcPr>
          <w:p w14:paraId="2C9F672F" w14:textId="77777777" w:rsidR="00FF7A49" w:rsidRPr="00013082" w:rsidRDefault="00FF7A49" w:rsidP="00FF7A49">
            <w:pPr>
              <w:tabs>
                <w:tab w:val="decimal" w:pos="731"/>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7A46500F"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767A556B" w14:textId="77777777" w:rsidR="00FF7A49" w:rsidRPr="00013082" w:rsidRDefault="00FF7A49" w:rsidP="00FF7A49">
            <w:pPr>
              <w:tabs>
                <w:tab w:val="decimal" w:pos="731"/>
              </w:tabs>
              <w:suppressAutoHyphens/>
              <w:spacing w:after="0" w:line="260" w:lineRule="atLeast"/>
              <w:jc w:val="center"/>
              <w:rPr>
                <w:rFonts w:ascii="Times New Roman" w:eastAsia="Times New Roman" w:hAnsi="Times New Roman" w:cs="Times New Roman"/>
                <w:sz w:val="20"/>
                <w:szCs w:val="20"/>
                <w:lang w:val="en-GB" w:eastAsia="zh-CN" w:bidi="ar-SA"/>
              </w:rPr>
            </w:pPr>
          </w:p>
        </w:tc>
        <w:tc>
          <w:tcPr>
            <w:tcW w:w="962" w:type="dxa"/>
          </w:tcPr>
          <w:p w14:paraId="4E2BE162"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(422)</w:t>
            </w:r>
          </w:p>
        </w:tc>
      </w:tr>
      <w:tr w:rsidR="00FF7A49" w:rsidRPr="00013082" w14:paraId="0CB5CD65" w14:textId="77777777" w:rsidTr="00FF7A49">
        <w:trPr>
          <w:trHeight w:val="241"/>
        </w:trPr>
        <w:tc>
          <w:tcPr>
            <w:tcW w:w="4961" w:type="dxa"/>
          </w:tcPr>
          <w:p w14:paraId="2D674159" w14:textId="77777777" w:rsidR="00FF7A49" w:rsidRPr="00013082" w:rsidRDefault="00FF7A49" w:rsidP="00FF7A49">
            <w:pPr>
              <w:suppressAutoHyphens/>
              <w:spacing w:after="0" w:line="260" w:lineRule="atLeast"/>
              <w:ind w:left="180" w:right="-79" w:hanging="180"/>
              <w:rPr>
                <w:rFonts w:ascii="Times New Roman" w:eastAsia="Times New Roman" w:hAnsi="Times New Roman" w:cs="Times New Roman"/>
                <w:spacing w:val="-2"/>
                <w:sz w:val="20"/>
                <w:szCs w:val="20"/>
                <w:lang w:eastAsia="zh-CN"/>
              </w:rPr>
            </w:pPr>
            <w:r w:rsidRPr="00013082">
              <w:rPr>
                <w:rFonts w:ascii="Times New Roman" w:eastAsia="Times New Roman" w:hAnsi="Times New Roman" w:cs="Times New Roman"/>
                <w:sz w:val="20"/>
                <w:szCs w:val="20"/>
                <w:lang w:eastAsia="zh-CN"/>
              </w:rPr>
              <w:t>Investments</w:t>
            </w:r>
          </w:p>
        </w:tc>
        <w:tc>
          <w:tcPr>
            <w:tcW w:w="1080" w:type="dxa"/>
          </w:tcPr>
          <w:p w14:paraId="6D42B857"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(997)</w:t>
            </w:r>
          </w:p>
        </w:tc>
        <w:tc>
          <w:tcPr>
            <w:tcW w:w="178" w:type="dxa"/>
          </w:tcPr>
          <w:p w14:paraId="33A6C69C" w14:textId="77777777" w:rsidR="00FF7A49" w:rsidRPr="00013082" w:rsidRDefault="00FF7A49" w:rsidP="00FF7A49">
            <w:pPr>
              <w:suppressAutoHyphens/>
              <w:spacing w:after="0" w:line="260" w:lineRule="atLeast"/>
              <w:jc w:val="right"/>
              <w:rPr>
                <w:rFonts w:ascii="Times New Roman" w:eastAsia="Times New Roman" w:hAnsi="Times New Roman" w:cs="Times New Roman"/>
                <w:b/>
                <w:bCs/>
                <w:sz w:val="20"/>
                <w:szCs w:val="20"/>
                <w:lang w:val="en-GB" w:eastAsia="zh-CN" w:bidi="ar-SA"/>
              </w:rPr>
            </w:pPr>
          </w:p>
        </w:tc>
        <w:tc>
          <w:tcPr>
            <w:tcW w:w="1022" w:type="dxa"/>
          </w:tcPr>
          <w:p w14:paraId="201E22D2"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428</w:t>
            </w:r>
          </w:p>
        </w:tc>
        <w:tc>
          <w:tcPr>
            <w:tcW w:w="178" w:type="dxa"/>
          </w:tcPr>
          <w:p w14:paraId="3F2A8517"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5D40A30A" w14:textId="77777777" w:rsidR="00FF7A49" w:rsidRPr="00013082" w:rsidRDefault="00FF7A49" w:rsidP="009568FC">
            <w:pPr>
              <w:tabs>
                <w:tab w:val="decimal" w:pos="889"/>
              </w:tabs>
              <w:suppressAutoHyphens/>
              <w:spacing w:after="0" w:line="260" w:lineRule="atLeast"/>
              <w:ind w:right="14"/>
              <w:rPr>
                <w:rFonts w:ascii="Times New Roman" w:eastAsia="Times New Roman" w:hAnsi="Times New Roman" w:cs="Times New Roman"/>
                <w:sz w:val="20"/>
                <w:szCs w:val="25"/>
                <w:lang w:val="en-GB" w:eastAsia="zh-CN"/>
              </w:rPr>
            </w:pPr>
            <w:r w:rsidRPr="00013082">
              <w:rPr>
                <w:rFonts w:ascii="Times New Roman" w:eastAsia="Times New Roman" w:hAnsi="Times New Roman" w:cs="Times New Roman"/>
                <w:sz w:val="20"/>
                <w:szCs w:val="25"/>
                <w:lang w:val="en-GB" w:eastAsia="zh-CN"/>
              </w:rPr>
              <w:t>(19)</w:t>
            </w:r>
          </w:p>
        </w:tc>
        <w:tc>
          <w:tcPr>
            <w:tcW w:w="178" w:type="dxa"/>
            <w:gridSpan w:val="2"/>
          </w:tcPr>
          <w:p w14:paraId="13BB8EC0" w14:textId="77777777" w:rsidR="00FF7A49" w:rsidRPr="00013082" w:rsidRDefault="00FF7A49" w:rsidP="00FF7A49">
            <w:pPr>
              <w:tabs>
                <w:tab w:val="decimal" w:pos="731"/>
              </w:tabs>
              <w:suppressAutoHyphens/>
              <w:spacing w:after="0" w:line="260" w:lineRule="atLeast"/>
              <w:ind w:right="11"/>
              <w:jc w:val="center"/>
              <w:rPr>
                <w:rFonts w:ascii="Times New Roman" w:eastAsia="Times New Roman" w:hAnsi="Times New Roman" w:cs="Times New Roman"/>
                <w:sz w:val="20"/>
                <w:szCs w:val="20"/>
                <w:lang w:val="en-GB" w:eastAsia="zh-CN" w:bidi="ar-SA"/>
              </w:rPr>
            </w:pPr>
          </w:p>
        </w:tc>
        <w:tc>
          <w:tcPr>
            <w:tcW w:w="962" w:type="dxa"/>
          </w:tcPr>
          <w:p w14:paraId="1D60269B"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(588)</w:t>
            </w:r>
          </w:p>
        </w:tc>
      </w:tr>
      <w:tr w:rsidR="00FF7A49" w:rsidRPr="00013082" w14:paraId="5E8211B1" w14:textId="77777777" w:rsidTr="00FF7A49">
        <w:trPr>
          <w:trHeight w:val="241"/>
        </w:trPr>
        <w:tc>
          <w:tcPr>
            <w:tcW w:w="4961" w:type="dxa"/>
          </w:tcPr>
          <w:p w14:paraId="3595614D" w14:textId="77777777" w:rsidR="00FF7A49" w:rsidRPr="00013082" w:rsidRDefault="00FF7A49" w:rsidP="00FF7A49">
            <w:pPr>
              <w:suppressAutoHyphens/>
              <w:spacing w:after="0" w:line="260" w:lineRule="atLeast"/>
              <w:ind w:left="180" w:right="-79" w:hanging="180"/>
              <w:rPr>
                <w:rFonts w:ascii="Times New Roman" w:eastAsia="Times New Roman" w:hAnsi="Times New Roman" w:cs="Times New Roman"/>
                <w:spacing w:val="-2"/>
                <w:sz w:val="20"/>
                <w:szCs w:val="20"/>
                <w:lang w:eastAsia="zh-CN"/>
              </w:rPr>
            </w:pPr>
            <w:r w:rsidRPr="00013082">
              <w:rPr>
                <w:rFonts w:ascii="Times New Roman" w:eastAsia="Times New Roman" w:hAnsi="Times New Roman" w:cs="Times New Roman"/>
                <w:spacing w:val="-2"/>
                <w:sz w:val="20"/>
                <w:szCs w:val="20"/>
                <w:lang w:eastAsia="zh-CN"/>
              </w:rPr>
              <w:t>Loans to customers and accrued interest receivables</w:t>
            </w:r>
          </w:p>
        </w:tc>
        <w:tc>
          <w:tcPr>
            <w:tcW w:w="1080" w:type="dxa"/>
            <w:vAlign w:val="bottom"/>
          </w:tcPr>
          <w:p w14:paraId="3EC296FF"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(649)</w:t>
            </w:r>
          </w:p>
        </w:tc>
        <w:tc>
          <w:tcPr>
            <w:tcW w:w="178" w:type="dxa"/>
          </w:tcPr>
          <w:p w14:paraId="4A278E2D" w14:textId="77777777" w:rsidR="00FF7A49" w:rsidRPr="00013082" w:rsidRDefault="00FF7A49" w:rsidP="00FF7A49">
            <w:pPr>
              <w:suppressAutoHyphens/>
              <w:spacing w:after="0" w:line="260" w:lineRule="atLeast"/>
              <w:jc w:val="right"/>
              <w:rPr>
                <w:rFonts w:ascii="Times New Roman" w:eastAsia="Times New Roman" w:hAnsi="Times New Roman" w:cs="Times New Roman"/>
                <w:b/>
                <w:bCs/>
                <w:sz w:val="20"/>
                <w:szCs w:val="20"/>
                <w:lang w:val="en-GB" w:eastAsia="zh-CN" w:bidi="ar-SA"/>
              </w:rPr>
            </w:pPr>
          </w:p>
        </w:tc>
        <w:tc>
          <w:tcPr>
            <w:tcW w:w="1022" w:type="dxa"/>
            <w:vAlign w:val="bottom"/>
          </w:tcPr>
          <w:p w14:paraId="6A863082"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649</w:t>
            </w:r>
          </w:p>
        </w:tc>
        <w:tc>
          <w:tcPr>
            <w:tcW w:w="178" w:type="dxa"/>
          </w:tcPr>
          <w:p w14:paraId="38FFD51A"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vAlign w:val="bottom"/>
          </w:tcPr>
          <w:p w14:paraId="499F132C"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76AF58D2" w14:textId="77777777" w:rsidR="00FF7A49" w:rsidRPr="00013082" w:rsidRDefault="00FF7A49" w:rsidP="00FF7A49">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vAlign w:val="bottom"/>
          </w:tcPr>
          <w:p w14:paraId="3FEF6853" w14:textId="77777777" w:rsidR="00FF7A49" w:rsidRPr="00013082" w:rsidRDefault="00FF7A49" w:rsidP="009568FC">
            <w:pPr>
              <w:tabs>
                <w:tab w:val="decimal" w:pos="502"/>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r>
      <w:tr w:rsidR="00FF7A49" w:rsidRPr="00013082" w14:paraId="347866F3" w14:textId="77777777" w:rsidTr="00FF7A49">
        <w:trPr>
          <w:trHeight w:val="241"/>
        </w:trPr>
        <w:tc>
          <w:tcPr>
            <w:tcW w:w="4961" w:type="dxa"/>
          </w:tcPr>
          <w:p w14:paraId="3EED8F77"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Premises and equipment</w:t>
            </w:r>
          </w:p>
        </w:tc>
        <w:tc>
          <w:tcPr>
            <w:tcW w:w="1080" w:type="dxa"/>
          </w:tcPr>
          <w:p w14:paraId="3AA58BBE"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(4,782)</w:t>
            </w:r>
          </w:p>
        </w:tc>
        <w:tc>
          <w:tcPr>
            <w:tcW w:w="178" w:type="dxa"/>
          </w:tcPr>
          <w:p w14:paraId="7BEEC4BF"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tcPr>
          <w:p w14:paraId="11FED398"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212</w:t>
            </w:r>
          </w:p>
        </w:tc>
        <w:tc>
          <w:tcPr>
            <w:tcW w:w="178" w:type="dxa"/>
          </w:tcPr>
          <w:p w14:paraId="78081999"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vAlign w:val="bottom"/>
          </w:tcPr>
          <w:p w14:paraId="69CB094D"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2D30BF97" w14:textId="77777777" w:rsidR="00FF7A49" w:rsidRPr="00013082" w:rsidRDefault="00FF7A49" w:rsidP="00FF7A49">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4232DDEB"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(4,570)</w:t>
            </w:r>
          </w:p>
        </w:tc>
      </w:tr>
      <w:tr w:rsidR="00FF7A49" w:rsidRPr="00013082" w14:paraId="15346AD4" w14:textId="77777777" w:rsidTr="00FF7A49">
        <w:trPr>
          <w:trHeight w:val="241"/>
        </w:trPr>
        <w:tc>
          <w:tcPr>
            <w:tcW w:w="4961" w:type="dxa"/>
          </w:tcPr>
          <w:p w14:paraId="0A12454F"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intangible assets</w:t>
            </w:r>
          </w:p>
        </w:tc>
        <w:tc>
          <w:tcPr>
            <w:tcW w:w="1080" w:type="dxa"/>
          </w:tcPr>
          <w:p w14:paraId="79F990AF" w14:textId="77777777" w:rsidR="00FF7A49" w:rsidRPr="00013082" w:rsidRDefault="00FF7A49" w:rsidP="009568FC">
            <w:pPr>
              <w:tabs>
                <w:tab w:val="decimal" w:pos="586"/>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7630711F"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tcPr>
          <w:p w14:paraId="3B70B3AA"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w:t>
            </w:r>
          </w:p>
        </w:tc>
        <w:tc>
          <w:tcPr>
            <w:tcW w:w="178" w:type="dxa"/>
          </w:tcPr>
          <w:p w14:paraId="6DA94EE8"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vAlign w:val="bottom"/>
          </w:tcPr>
          <w:p w14:paraId="1345056F"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59EE1D35" w14:textId="77777777" w:rsidR="00FF7A49" w:rsidRPr="00013082" w:rsidRDefault="00FF7A49" w:rsidP="00FF7A49">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1EE368B3"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w:t>
            </w:r>
          </w:p>
        </w:tc>
      </w:tr>
      <w:tr w:rsidR="00FF7A49" w:rsidRPr="00013082" w14:paraId="71629768" w14:textId="77777777" w:rsidTr="00FF7A49">
        <w:trPr>
          <w:trHeight w:val="241"/>
        </w:trPr>
        <w:tc>
          <w:tcPr>
            <w:tcW w:w="4961" w:type="dxa"/>
          </w:tcPr>
          <w:p w14:paraId="16F30BA7"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assets</w:t>
            </w:r>
          </w:p>
        </w:tc>
        <w:tc>
          <w:tcPr>
            <w:tcW w:w="1080" w:type="dxa"/>
          </w:tcPr>
          <w:p w14:paraId="0512C7D5"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(238)</w:t>
            </w:r>
          </w:p>
        </w:tc>
        <w:tc>
          <w:tcPr>
            <w:tcW w:w="178" w:type="dxa"/>
          </w:tcPr>
          <w:p w14:paraId="3C88F8C4" w14:textId="77777777" w:rsidR="00FF7A49" w:rsidRPr="00013082" w:rsidRDefault="00FF7A49" w:rsidP="00FF7A49">
            <w:pPr>
              <w:suppressAutoHyphens/>
              <w:spacing w:after="0" w:line="260" w:lineRule="atLeast"/>
              <w:jc w:val="right"/>
              <w:rPr>
                <w:rFonts w:ascii="Times New Roman" w:eastAsia="Times New Roman" w:hAnsi="Times New Roman" w:cs="Times New Roman"/>
                <w:sz w:val="20"/>
                <w:szCs w:val="20"/>
                <w:lang w:val="en-GB" w:eastAsia="zh-CN" w:bidi="ar-SA"/>
              </w:rPr>
            </w:pPr>
          </w:p>
        </w:tc>
        <w:tc>
          <w:tcPr>
            <w:tcW w:w="1022" w:type="dxa"/>
          </w:tcPr>
          <w:p w14:paraId="6DBC4E7E"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71</w:t>
            </w:r>
          </w:p>
        </w:tc>
        <w:tc>
          <w:tcPr>
            <w:tcW w:w="178" w:type="dxa"/>
          </w:tcPr>
          <w:p w14:paraId="6C1C2910"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Pr>
          <w:p w14:paraId="0F603D3B" w14:textId="77777777" w:rsidR="00FF7A49" w:rsidRPr="00013082" w:rsidRDefault="00FF7A49" w:rsidP="009568FC">
            <w:pPr>
              <w:tabs>
                <w:tab w:val="decimal" w:pos="700"/>
              </w:tabs>
              <w:suppressAutoHyphens/>
              <w:spacing w:after="0" w:line="260" w:lineRule="atLeast"/>
              <w:ind w:right="1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178" w:type="dxa"/>
            <w:gridSpan w:val="2"/>
          </w:tcPr>
          <w:p w14:paraId="7A19C1FE" w14:textId="77777777" w:rsidR="00FF7A49" w:rsidRPr="00013082" w:rsidRDefault="00FF7A49" w:rsidP="00FF7A49">
            <w:pPr>
              <w:tabs>
                <w:tab w:val="decimal" w:pos="731"/>
                <w:tab w:val="decimal" w:pos="853"/>
              </w:tabs>
              <w:suppressAutoHyphens/>
              <w:spacing w:after="0" w:line="260" w:lineRule="atLeast"/>
              <w:ind w:right="11"/>
              <w:jc w:val="center"/>
              <w:rPr>
                <w:rFonts w:ascii="Times New Roman" w:eastAsia="Times New Roman" w:hAnsi="Times New Roman" w:cs="Times New Roman"/>
                <w:sz w:val="20"/>
                <w:szCs w:val="20"/>
                <w:lang w:val="en-GB" w:eastAsia="zh-CN"/>
              </w:rPr>
            </w:pPr>
          </w:p>
        </w:tc>
        <w:tc>
          <w:tcPr>
            <w:tcW w:w="962" w:type="dxa"/>
          </w:tcPr>
          <w:p w14:paraId="49342B01"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(167)</w:t>
            </w:r>
          </w:p>
        </w:tc>
      </w:tr>
      <w:tr w:rsidR="00FF7A49" w:rsidRPr="00013082" w14:paraId="6F3E49D3" w14:textId="77777777" w:rsidTr="00FF7A49">
        <w:trPr>
          <w:trHeight w:val="241"/>
        </w:trPr>
        <w:tc>
          <w:tcPr>
            <w:tcW w:w="4961" w:type="dxa"/>
          </w:tcPr>
          <w:p w14:paraId="6E576D03"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1080" w:type="dxa"/>
            <w:tcBorders>
              <w:top w:val="single" w:sz="4" w:space="0" w:color="auto"/>
              <w:bottom w:val="single" w:sz="4" w:space="0" w:color="auto"/>
            </w:tcBorders>
          </w:tcPr>
          <w:p w14:paraId="2AFDEC39"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(6,793)</w:t>
            </w:r>
          </w:p>
        </w:tc>
        <w:tc>
          <w:tcPr>
            <w:tcW w:w="178" w:type="dxa"/>
          </w:tcPr>
          <w:p w14:paraId="6A5C2258" w14:textId="77777777" w:rsidR="00FF7A49" w:rsidRPr="00013082" w:rsidRDefault="00FF7A49" w:rsidP="00FF7A49">
            <w:pPr>
              <w:suppressAutoHyphens/>
              <w:spacing w:after="0" w:line="260" w:lineRule="atLeast"/>
              <w:ind w:right="11"/>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bottom w:val="single" w:sz="4" w:space="0" w:color="auto"/>
            </w:tcBorders>
          </w:tcPr>
          <w:p w14:paraId="6B9E696D"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1,064</w:t>
            </w:r>
          </w:p>
        </w:tc>
        <w:tc>
          <w:tcPr>
            <w:tcW w:w="178" w:type="dxa"/>
          </w:tcPr>
          <w:p w14:paraId="373F642C"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p>
        </w:tc>
        <w:tc>
          <w:tcPr>
            <w:tcW w:w="1262" w:type="dxa"/>
            <w:gridSpan w:val="2"/>
            <w:tcBorders>
              <w:top w:val="single" w:sz="4" w:space="0" w:color="auto"/>
              <w:bottom w:val="single" w:sz="4" w:space="0" w:color="auto"/>
            </w:tcBorders>
          </w:tcPr>
          <w:p w14:paraId="15F2C347" w14:textId="77777777" w:rsidR="00FF7A49" w:rsidRPr="00013082" w:rsidRDefault="00FF7A49" w:rsidP="009568FC">
            <w:pPr>
              <w:tabs>
                <w:tab w:val="decimal" w:pos="889"/>
              </w:tabs>
              <w:suppressAutoHyphens/>
              <w:spacing w:after="0" w:line="260" w:lineRule="atLeast"/>
              <w:ind w:right="14"/>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w:t>
            </w:r>
          </w:p>
        </w:tc>
        <w:tc>
          <w:tcPr>
            <w:tcW w:w="178" w:type="dxa"/>
            <w:gridSpan w:val="2"/>
          </w:tcPr>
          <w:p w14:paraId="1D3A45B9" w14:textId="77777777" w:rsidR="00FF7A49" w:rsidRPr="00013082" w:rsidRDefault="00FF7A49" w:rsidP="00FF7A49">
            <w:pPr>
              <w:tabs>
                <w:tab w:val="decimal" w:pos="731"/>
              </w:tabs>
              <w:suppressAutoHyphens/>
              <w:spacing w:after="0" w:line="260" w:lineRule="atLeast"/>
              <w:ind w:right="11"/>
              <w:jc w:val="center"/>
              <w:rPr>
                <w:rFonts w:ascii="Times New Roman" w:eastAsia="Times New Roman" w:hAnsi="Times New Roman" w:cs="Times New Roman"/>
                <w:b/>
                <w:bCs/>
                <w:sz w:val="20"/>
                <w:szCs w:val="20"/>
                <w:lang w:val="en-GB" w:eastAsia="zh-CN" w:bidi="ar-SA"/>
              </w:rPr>
            </w:pPr>
          </w:p>
        </w:tc>
        <w:tc>
          <w:tcPr>
            <w:tcW w:w="962" w:type="dxa"/>
            <w:tcBorders>
              <w:top w:val="single" w:sz="4" w:space="0" w:color="auto"/>
              <w:bottom w:val="single" w:sz="4" w:space="0" w:color="auto"/>
            </w:tcBorders>
          </w:tcPr>
          <w:p w14:paraId="5F919642"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(5,748)</w:t>
            </w:r>
          </w:p>
        </w:tc>
      </w:tr>
      <w:tr w:rsidR="00FF7A49" w:rsidRPr="00013082" w14:paraId="675EAB8D" w14:textId="77777777" w:rsidTr="00FF7A49">
        <w:trPr>
          <w:trHeight w:val="102"/>
        </w:trPr>
        <w:tc>
          <w:tcPr>
            <w:tcW w:w="4961" w:type="dxa"/>
          </w:tcPr>
          <w:p w14:paraId="43A31A6A"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b/>
                <w:bCs/>
                <w:sz w:val="20"/>
                <w:szCs w:val="20"/>
                <w:lang w:eastAsia="zh-CN"/>
              </w:rPr>
            </w:pPr>
          </w:p>
        </w:tc>
        <w:tc>
          <w:tcPr>
            <w:tcW w:w="1080" w:type="dxa"/>
            <w:tcBorders>
              <w:top w:val="single" w:sz="4" w:space="0" w:color="auto"/>
            </w:tcBorders>
          </w:tcPr>
          <w:p w14:paraId="63392A99" w14:textId="77777777" w:rsidR="00FF7A49" w:rsidRPr="00013082" w:rsidRDefault="00FF7A49" w:rsidP="00FF7A49">
            <w:pPr>
              <w:tabs>
                <w:tab w:val="decimal" w:pos="908"/>
              </w:tabs>
              <w:suppressAutoHyphens/>
              <w:spacing w:after="0" w:line="260" w:lineRule="atLeast"/>
              <w:ind w:right="-88"/>
              <w:rPr>
                <w:rFonts w:ascii="Times New Roman" w:eastAsia="Times New Roman" w:hAnsi="Times New Roman" w:cs="Times New Roman"/>
                <w:sz w:val="20"/>
                <w:szCs w:val="20"/>
                <w:lang w:val="en-GB" w:eastAsia="zh-CN" w:bidi="ar-SA"/>
              </w:rPr>
            </w:pPr>
          </w:p>
        </w:tc>
        <w:tc>
          <w:tcPr>
            <w:tcW w:w="178" w:type="dxa"/>
          </w:tcPr>
          <w:p w14:paraId="23242479" w14:textId="77777777" w:rsidR="00FF7A49" w:rsidRPr="00013082" w:rsidRDefault="00FF7A49" w:rsidP="00FF7A49">
            <w:pPr>
              <w:suppressAutoHyphens/>
              <w:spacing w:after="0" w:line="260" w:lineRule="atLeast"/>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3C97F738" w14:textId="77777777" w:rsidR="00FF7A49" w:rsidRPr="00013082" w:rsidRDefault="00FF7A49" w:rsidP="00FF7A49">
            <w:pPr>
              <w:tabs>
                <w:tab w:val="decimal" w:pos="881"/>
              </w:tabs>
              <w:suppressAutoHyphens/>
              <w:spacing w:after="0" w:line="260" w:lineRule="atLeast"/>
              <w:ind w:right="-106"/>
              <w:rPr>
                <w:rFonts w:ascii="Times New Roman" w:eastAsia="Times New Roman" w:hAnsi="Times New Roman" w:cs="Times New Roman"/>
                <w:b/>
                <w:bCs/>
                <w:sz w:val="20"/>
                <w:szCs w:val="20"/>
                <w:lang w:val="en-GB" w:eastAsia="zh-CN" w:bidi="ar-SA"/>
              </w:rPr>
            </w:pPr>
          </w:p>
        </w:tc>
        <w:tc>
          <w:tcPr>
            <w:tcW w:w="178" w:type="dxa"/>
          </w:tcPr>
          <w:p w14:paraId="2CF40134" w14:textId="77777777" w:rsidR="00FF7A49" w:rsidRPr="00013082" w:rsidRDefault="00FF7A49" w:rsidP="00FF7A49">
            <w:pPr>
              <w:tabs>
                <w:tab w:val="decimal" w:pos="731"/>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Borders>
              <w:top w:val="single" w:sz="4" w:space="0" w:color="auto"/>
            </w:tcBorders>
          </w:tcPr>
          <w:p w14:paraId="27DEE3E9" w14:textId="77777777" w:rsidR="00FF7A49" w:rsidRPr="00013082" w:rsidRDefault="00FF7A49" w:rsidP="009568FC">
            <w:pPr>
              <w:tabs>
                <w:tab w:val="decimal" w:pos="889"/>
              </w:tabs>
              <w:suppressAutoHyphens/>
              <w:spacing w:after="0" w:line="260" w:lineRule="atLeast"/>
              <w:ind w:right="14"/>
              <w:rPr>
                <w:rFonts w:ascii="Times New Roman" w:eastAsia="Times New Roman" w:hAnsi="Times New Roman" w:cs="Times New Roman"/>
                <w:b/>
                <w:bCs/>
                <w:sz w:val="20"/>
                <w:szCs w:val="20"/>
                <w:lang w:val="en-GB" w:eastAsia="zh-CN"/>
              </w:rPr>
            </w:pPr>
          </w:p>
        </w:tc>
        <w:tc>
          <w:tcPr>
            <w:tcW w:w="178" w:type="dxa"/>
            <w:gridSpan w:val="2"/>
          </w:tcPr>
          <w:p w14:paraId="2CDA2814" w14:textId="77777777" w:rsidR="00FF7A49" w:rsidRPr="00013082" w:rsidRDefault="00FF7A49" w:rsidP="00FF7A49">
            <w:pPr>
              <w:tabs>
                <w:tab w:val="decimal" w:pos="731"/>
              </w:tabs>
              <w:suppressAutoHyphens/>
              <w:spacing w:after="0" w:line="260" w:lineRule="atLeast"/>
              <w:ind w:right="11"/>
              <w:jc w:val="center"/>
              <w:rPr>
                <w:rFonts w:ascii="Times New Roman" w:eastAsia="Times New Roman" w:hAnsi="Times New Roman" w:cs="Times New Roman"/>
                <w:sz w:val="20"/>
                <w:szCs w:val="20"/>
                <w:lang w:val="en-GB" w:eastAsia="zh-CN" w:bidi="ar-SA"/>
              </w:rPr>
            </w:pPr>
          </w:p>
        </w:tc>
        <w:tc>
          <w:tcPr>
            <w:tcW w:w="962" w:type="dxa"/>
            <w:tcBorders>
              <w:top w:val="single" w:sz="4" w:space="0" w:color="auto"/>
            </w:tcBorders>
          </w:tcPr>
          <w:p w14:paraId="48405737"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p>
        </w:tc>
      </w:tr>
      <w:tr w:rsidR="00FF7A49" w:rsidRPr="00013082" w14:paraId="59C5DB19" w14:textId="77777777" w:rsidTr="00FF7A49">
        <w:trPr>
          <w:trHeight w:val="241"/>
        </w:trPr>
        <w:tc>
          <w:tcPr>
            <w:tcW w:w="4961" w:type="dxa"/>
          </w:tcPr>
          <w:p w14:paraId="35E82082" w14:textId="77777777" w:rsidR="00FF7A49" w:rsidRPr="00013082" w:rsidRDefault="00FF7A49" w:rsidP="00FF7A49">
            <w:pPr>
              <w:suppressAutoHyphens/>
              <w:spacing w:after="0" w:line="26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Net</w:t>
            </w:r>
          </w:p>
        </w:tc>
        <w:tc>
          <w:tcPr>
            <w:tcW w:w="1080" w:type="dxa"/>
            <w:tcBorders>
              <w:bottom w:val="double" w:sz="4" w:space="0" w:color="auto"/>
            </w:tcBorders>
          </w:tcPr>
          <w:p w14:paraId="2533DE5D"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1,375</w:t>
            </w:r>
          </w:p>
        </w:tc>
        <w:tc>
          <w:tcPr>
            <w:tcW w:w="178" w:type="dxa"/>
          </w:tcPr>
          <w:p w14:paraId="51E66608" w14:textId="77777777" w:rsidR="00FF7A49" w:rsidRPr="00013082" w:rsidRDefault="00FF7A49" w:rsidP="00FF7A49">
            <w:pPr>
              <w:tabs>
                <w:tab w:val="decimal" w:pos="793"/>
              </w:tabs>
              <w:suppressAutoHyphens/>
              <w:spacing w:after="0" w:line="260" w:lineRule="atLeast"/>
              <w:ind w:right="-106"/>
              <w:jc w:val="right"/>
              <w:rPr>
                <w:rFonts w:ascii="Times New Roman" w:eastAsia="Times New Roman" w:hAnsi="Times New Roman" w:cs="Times New Roman"/>
                <w:b/>
                <w:bCs/>
                <w:sz w:val="20"/>
                <w:szCs w:val="20"/>
                <w:lang w:val="en-GB" w:eastAsia="zh-CN" w:bidi="ar-SA"/>
              </w:rPr>
            </w:pPr>
          </w:p>
        </w:tc>
        <w:tc>
          <w:tcPr>
            <w:tcW w:w="1022" w:type="dxa"/>
            <w:tcBorders>
              <w:bottom w:val="double" w:sz="4" w:space="0" w:color="auto"/>
            </w:tcBorders>
          </w:tcPr>
          <w:p w14:paraId="0EE52F5B" w14:textId="77777777" w:rsidR="00FF7A49" w:rsidRPr="00013082" w:rsidRDefault="00FF7A49" w:rsidP="00FF7A49">
            <w:pPr>
              <w:tabs>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444</w:t>
            </w:r>
          </w:p>
        </w:tc>
        <w:tc>
          <w:tcPr>
            <w:tcW w:w="178" w:type="dxa"/>
          </w:tcPr>
          <w:p w14:paraId="09565F7F" w14:textId="77777777" w:rsidR="00FF7A49" w:rsidRPr="00013082" w:rsidRDefault="00FF7A49" w:rsidP="00FF7A49">
            <w:pPr>
              <w:tabs>
                <w:tab w:val="decimal" w:pos="731"/>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262" w:type="dxa"/>
            <w:gridSpan w:val="2"/>
            <w:tcBorders>
              <w:bottom w:val="double" w:sz="4" w:space="0" w:color="auto"/>
            </w:tcBorders>
          </w:tcPr>
          <w:p w14:paraId="519A4FC5" w14:textId="77777777" w:rsidR="00FF7A49" w:rsidRPr="00013082" w:rsidRDefault="00FF7A49" w:rsidP="009568FC">
            <w:pPr>
              <w:tabs>
                <w:tab w:val="decimal" w:pos="889"/>
              </w:tabs>
              <w:suppressAutoHyphens/>
              <w:spacing w:after="0" w:line="260" w:lineRule="atLeast"/>
              <w:ind w:right="14"/>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w:t>
            </w:r>
          </w:p>
        </w:tc>
        <w:tc>
          <w:tcPr>
            <w:tcW w:w="178" w:type="dxa"/>
            <w:gridSpan w:val="2"/>
          </w:tcPr>
          <w:p w14:paraId="27F32118" w14:textId="77777777" w:rsidR="00FF7A49" w:rsidRPr="00013082" w:rsidRDefault="00FF7A49" w:rsidP="00FF7A49">
            <w:pPr>
              <w:tabs>
                <w:tab w:val="decimal" w:pos="731"/>
              </w:tabs>
              <w:suppressAutoHyphens/>
              <w:spacing w:after="0" w:line="260" w:lineRule="atLeast"/>
              <w:ind w:right="11"/>
              <w:jc w:val="center"/>
              <w:rPr>
                <w:rFonts w:ascii="Times New Roman" w:eastAsia="Times New Roman" w:hAnsi="Times New Roman" w:cs="Times New Roman"/>
                <w:b/>
                <w:bCs/>
                <w:sz w:val="20"/>
                <w:szCs w:val="20"/>
                <w:lang w:val="en-GB" w:eastAsia="zh-CN" w:bidi="ar-SA"/>
              </w:rPr>
            </w:pPr>
          </w:p>
        </w:tc>
        <w:tc>
          <w:tcPr>
            <w:tcW w:w="962" w:type="dxa"/>
            <w:tcBorders>
              <w:bottom w:val="double" w:sz="4" w:space="0" w:color="auto"/>
            </w:tcBorders>
          </w:tcPr>
          <w:p w14:paraId="3549581B" w14:textId="77777777" w:rsidR="00FF7A49" w:rsidRPr="00013082" w:rsidRDefault="00FF7A49" w:rsidP="009568FC">
            <w:pPr>
              <w:tabs>
                <w:tab w:val="decimal" w:pos="718"/>
              </w:tabs>
              <w:suppressAutoHyphens/>
              <w:spacing w:after="0" w:line="260" w:lineRule="atLeast"/>
              <w:ind w:right="14"/>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1,800</w:t>
            </w:r>
          </w:p>
        </w:tc>
      </w:tr>
    </w:tbl>
    <w:p w14:paraId="058AEDFD" w14:textId="77777777" w:rsidR="00F774BA" w:rsidRPr="00CA45A4" w:rsidRDefault="00F774BA" w:rsidP="00F774BA">
      <w:pPr>
        <w:suppressAutoHyphens/>
        <w:spacing w:after="0" w:line="240" w:lineRule="auto"/>
        <w:ind w:left="270" w:right="-28"/>
        <w:jc w:val="both"/>
        <w:rPr>
          <w:rFonts w:ascii="Times New Roman" w:eastAsia="Times New Roman" w:hAnsi="Times New Roman" w:cs="Times New Roman"/>
          <w:iCs/>
          <w:szCs w:val="22"/>
          <w:lang w:eastAsia="zh-CN"/>
        </w:rPr>
      </w:pPr>
    </w:p>
    <w:p w14:paraId="73E17A0C" w14:textId="0EB73294" w:rsidR="00AD5068" w:rsidRPr="00013082" w:rsidRDefault="00AD5068" w:rsidP="00227D22">
      <w:pPr>
        <w:suppressAutoHyphens/>
        <w:spacing w:after="0" w:line="240" w:lineRule="atLeast"/>
        <w:ind w:right="-28"/>
        <w:jc w:val="both"/>
        <w:rPr>
          <w:rFonts w:ascii="Times New Roman" w:eastAsia="Times New Roman" w:hAnsi="Times New Roman" w:cs="Times New Roman"/>
          <w:b/>
          <w:bCs/>
          <w:i/>
          <w:iCs/>
          <w:szCs w:val="22"/>
          <w:lang w:val="x-none" w:eastAsia="zh-CN"/>
        </w:rPr>
      </w:pPr>
      <w:r w:rsidRPr="00013082">
        <w:rPr>
          <w:rFonts w:ascii="Times New Roman" w:eastAsia="Times New Roman" w:hAnsi="Times New Roman" w:cs="Times New Roman"/>
          <w:b/>
          <w:bCs/>
          <w:i/>
          <w:iCs/>
          <w:szCs w:val="22"/>
          <w:lang w:val="x-none" w:eastAsia="zh-CN"/>
        </w:rPr>
        <w:t>Income tax recognised in profit or loss</w:t>
      </w:r>
    </w:p>
    <w:p w14:paraId="7074656C" w14:textId="77777777" w:rsidR="00FF7A49" w:rsidRPr="00CA45A4" w:rsidRDefault="00FF7A49" w:rsidP="00FF7A49">
      <w:pPr>
        <w:suppressAutoHyphens/>
        <w:spacing w:after="0" w:line="200" w:lineRule="exact"/>
        <w:ind w:left="547" w:right="-29"/>
        <w:jc w:val="both"/>
        <w:rPr>
          <w:rFonts w:ascii="Times New Roman" w:eastAsia="Times New Roman" w:hAnsi="Times New Roman" w:cs="Times New Roman"/>
          <w:szCs w:val="22"/>
          <w:lang w:val="x-none" w:eastAsia="zh-CN"/>
        </w:rPr>
      </w:pPr>
    </w:p>
    <w:tbl>
      <w:tblPr>
        <w:tblW w:w="9810" w:type="dxa"/>
        <w:tblLayout w:type="fixed"/>
        <w:tblCellMar>
          <w:left w:w="79" w:type="dxa"/>
          <w:right w:w="79" w:type="dxa"/>
        </w:tblCellMar>
        <w:tblLook w:val="0000" w:firstRow="0" w:lastRow="0" w:firstColumn="0" w:lastColumn="0" w:noHBand="0" w:noVBand="0"/>
      </w:tblPr>
      <w:tblGrid>
        <w:gridCol w:w="4950"/>
        <w:gridCol w:w="1080"/>
        <w:gridCol w:w="186"/>
        <w:gridCol w:w="984"/>
        <w:gridCol w:w="186"/>
        <w:gridCol w:w="6"/>
        <w:gridCol w:w="1248"/>
        <w:gridCol w:w="180"/>
        <w:gridCol w:w="990"/>
      </w:tblGrid>
      <w:tr w:rsidR="00FF7A49" w:rsidRPr="00013082" w14:paraId="5F6FAD40" w14:textId="77777777" w:rsidTr="004E4F85">
        <w:trPr>
          <w:cantSplit/>
          <w:tblHeader/>
        </w:trPr>
        <w:tc>
          <w:tcPr>
            <w:tcW w:w="4950" w:type="dxa"/>
            <w:shd w:val="clear" w:color="auto" w:fill="auto"/>
          </w:tcPr>
          <w:p w14:paraId="3C63C13B" w14:textId="77777777" w:rsidR="00FF7A49" w:rsidRPr="00013082" w:rsidRDefault="00FF7A49" w:rsidP="00FF7A4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2250" w:type="dxa"/>
            <w:gridSpan w:val="3"/>
            <w:shd w:val="clear" w:color="auto" w:fill="auto"/>
          </w:tcPr>
          <w:p w14:paraId="59F8C056" w14:textId="77777777" w:rsidR="00FF7A49" w:rsidRPr="00013082" w:rsidRDefault="00FF7A49" w:rsidP="00FF7A49">
            <w:pPr>
              <w:suppressAutoHyphens/>
              <w:spacing w:after="0" w:line="240" w:lineRule="atLeast"/>
              <w:ind w:left="-39" w:right="-88" w:hanging="360"/>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
                <w:sz w:val="20"/>
                <w:szCs w:val="20"/>
                <w:lang w:eastAsia="zh-CN"/>
              </w:rPr>
              <w:t>Consolidated</w:t>
            </w:r>
          </w:p>
        </w:tc>
        <w:tc>
          <w:tcPr>
            <w:tcW w:w="192" w:type="dxa"/>
            <w:gridSpan w:val="2"/>
            <w:shd w:val="clear" w:color="auto" w:fill="auto"/>
          </w:tcPr>
          <w:p w14:paraId="36F77D28" w14:textId="77777777" w:rsidR="00FF7A49" w:rsidRPr="00013082" w:rsidRDefault="00FF7A49" w:rsidP="00FF7A49">
            <w:pPr>
              <w:suppressAutoHyphens/>
              <w:snapToGrid w:val="0"/>
              <w:spacing w:after="0" w:line="240" w:lineRule="atLeast"/>
              <w:ind w:left="360" w:right="-88" w:hanging="360"/>
              <w:jc w:val="center"/>
              <w:rPr>
                <w:rFonts w:ascii="Times New Roman" w:eastAsia="Times New Roman" w:hAnsi="Times New Roman" w:cs="Times New Roman"/>
                <w:b/>
                <w:sz w:val="20"/>
                <w:szCs w:val="20"/>
                <w:lang w:val="en-GB" w:eastAsia="zh-CN" w:bidi="ar-SA"/>
              </w:rPr>
            </w:pPr>
          </w:p>
        </w:tc>
        <w:tc>
          <w:tcPr>
            <w:tcW w:w="2418" w:type="dxa"/>
            <w:gridSpan w:val="3"/>
            <w:shd w:val="clear" w:color="auto" w:fill="auto"/>
          </w:tcPr>
          <w:p w14:paraId="4F89402C" w14:textId="77777777" w:rsidR="00FF7A49" w:rsidRPr="00013082" w:rsidRDefault="00FF7A49" w:rsidP="00FF7A49">
            <w:pPr>
              <w:suppressAutoHyphens/>
              <w:spacing w:after="0" w:line="240" w:lineRule="atLeast"/>
              <w:ind w:left="-39" w:right="-88" w:hanging="360"/>
              <w:jc w:val="center"/>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sz w:val="20"/>
                <w:szCs w:val="20"/>
                <w:lang w:val="en-GB" w:eastAsia="zh-CN"/>
              </w:rPr>
              <w:t xml:space="preserve">The </w:t>
            </w:r>
            <w:r w:rsidRPr="00013082">
              <w:rPr>
                <w:rFonts w:ascii="Times New Roman" w:eastAsia="Times New Roman" w:hAnsi="Times New Roman" w:cs="Times New Roman"/>
                <w:b/>
                <w:sz w:val="20"/>
                <w:szCs w:val="20"/>
                <w:lang w:val="en-GB" w:eastAsia="zh-CN" w:bidi="ar-SA"/>
              </w:rPr>
              <w:t>Bank</w:t>
            </w:r>
          </w:p>
        </w:tc>
      </w:tr>
      <w:tr w:rsidR="00FF7A49" w:rsidRPr="00013082" w14:paraId="0B3197A7" w14:textId="77777777" w:rsidTr="004E4F85">
        <w:trPr>
          <w:cantSplit/>
          <w:tblHeader/>
        </w:trPr>
        <w:tc>
          <w:tcPr>
            <w:tcW w:w="4950" w:type="dxa"/>
            <w:shd w:val="clear" w:color="auto" w:fill="auto"/>
          </w:tcPr>
          <w:p w14:paraId="5A566536" w14:textId="77777777" w:rsidR="00FF7A49" w:rsidRPr="00013082" w:rsidRDefault="00FF7A49" w:rsidP="00FF7A49">
            <w:pPr>
              <w:suppressAutoHyphens/>
              <w:spacing w:after="0" w:line="240" w:lineRule="atLeast"/>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
                <w:bCs/>
                <w:i/>
                <w:iCs/>
                <w:sz w:val="20"/>
                <w:szCs w:val="20"/>
                <w:lang w:val="en-GB" w:eastAsia="zh-CN" w:bidi="ar-SA"/>
              </w:rPr>
              <w:t>Three</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bidi="ar-SA"/>
              </w:rPr>
              <w:t>month period ended 30 June</w:t>
            </w:r>
            <w:r w:rsidRPr="00013082">
              <w:rPr>
                <w:rFonts w:ascii="Times New Roman" w:eastAsia="Times New Roman" w:hAnsi="Times New Roman" w:cs="Times New Roman"/>
                <w:b/>
                <w:bCs/>
                <w:i/>
                <w:iCs/>
                <w:sz w:val="20"/>
                <w:szCs w:val="20"/>
                <w:cs/>
                <w:lang w:val="en-GB" w:eastAsia="zh-CN"/>
              </w:rPr>
              <w:t xml:space="preserve"> </w:t>
            </w:r>
          </w:p>
        </w:tc>
        <w:tc>
          <w:tcPr>
            <w:tcW w:w="1080" w:type="dxa"/>
            <w:shd w:val="clear" w:color="auto" w:fill="auto"/>
          </w:tcPr>
          <w:p w14:paraId="3F75B736" w14:textId="375BAFCC" w:rsidR="00FF7A49" w:rsidRPr="00013082" w:rsidRDefault="00FF7A49" w:rsidP="00FF7A49">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186" w:type="dxa"/>
            <w:shd w:val="clear" w:color="auto" w:fill="auto"/>
          </w:tcPr>
          <w:p w14:paraId="2202705B" w14:textId="77777777" w:rsidR="00FF7A49" w:rsidRPr="00013082" w:rsidRDefault="00FF7A49" w:rsidP="00FF7A49">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984" w:type="dxa"/>
            <w:shd w:val="clear" w:color="auto" w:fill="auto"/>
          </w:tcPr>
          <w:p w14:paraId="529D0F73" w14:textId="15DA6EB3" w:rsidR="00FF7A49" w:rsidRPr="00013082" w:rsidRDefault="00FF7A49" w:rsidP="00FF7A49">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c>
          <w:tcPr>
            <w:tcW w:w="186" w:type="dxa"/>
            <w:shd w:val="clear" w:color="auto" w:fill="auto"/>
          </w:tcPr>
          <w:p w14:paraId="6E66980D" w14:textId="77777777" w:rsidR="00FF7A49" w:rsidRPr="00013082" w:rsidRDefault="00FF7A49" w:rsidP="00FF7A49">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254" w:type="dxa"/>
            <w:gridSpan w:val="2"/>
            <w:shd w:val="clear" w:color="auto" w:fill="auto"/>
          </w:tcPr>
          <w:p w14:paraId="70E40C6D" w14:textId="554404F4" w:rsidR="00FF7A49" w:rsidRPr="00013082" w:rsidRDefault="00FF7A49" w:rsidP="00FF7A49">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180" w:type="dxa"/>
            <w:shd w:val="clear" w:color="auto" w:fill="auto"/>
          </w:tcPr>
          <w:p w14:paraId="77BDAC67" w14:textId="77777777" w:rsidR="00FF7A49" w:rsidRPr="00013082" w:rsidRDefault="00FF7A49" w:rsidP="00FF7A49">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990" w:type="dxa"/>
            <w:shd w:val="clear" w:color="auto" w:fill="auto"/>
          </w:tcPr>
          <w:p w14:paraId="428BE088" w14:textId="7979CCB5" w:rsidR="00FF7A49" w:rsidRPr="00013082" w:rsidRDefault="00FF7A49" w:rsidP="00FF7A49">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r>
      <w:tr w:rsidR="00FF7A49" w:rsidRPr="00013082" w14:paraId="1A0C721A" w14:textId="77777777" w:rsidTr="004E4F85">
        <w:trPr>
          <w:cantSplit/>
        </w:trPr>
        <w:tc>
          <w:tcPr>
            <w:tcW w:w="4950" w:type="dxa"/>
            <w:shd w:val="clear" w:color="auto" w:fill="auto"/>
          </w:tcPr>
          <w:p w14:paraId="089397C5" w14:textId="77777777" w:rsidR="00FF7A49" w:rsidRPr="00013082" w:rsidRDefault="00FF7A49" w:rsidP="00FF7A49">
            <w:pPr>
              <w:suppressAutoHyphens/>
              <w:snapToGrid w:val="0"/>
              <w:spacing w:after="0" w:line="240" w:lineRule="atLeast"/>
              <w:rPr>
                <w:rFonts w:ascii="Times New Roman" w:eastAsia="Calibri" w:hAnsi="Times New Roman" w:cs="Times New Roman"/>
                <w:b/>
                <w:bCs/>
                <w:sz w:val="20"/>
                <w:szCs w:val="20"/>
                <w:lang w:eastAsia="zh-CN"/>
              </w:rPr>
            </w:pPr>
          </w:p>
        </w:tc>
        <w:tc>
          <w:tcPr>
            <w:tcW w:w="4860" w:type="dxa"/>
            <w:gridSpan w:val="8"/>
            <w:shd w:val="clear" w:color="auto" w:fill="auto"/>
          </w:tcPr>
          <w:p w14:paraId="21321997" w14:textId="77777777" w:rsidR="00FF7A49" w:rsidRPr="00013082" w:rsidRDefault="00FF7A49" w:rsidP="00FF7A49">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FF7A49" w:rsidRPr="00013082" w14:paraId="1B93C5CF" w14:textId="77777777" w:rsidTr="004E4F85">
        <w:trPr>
          <w:cantSplit/>
        </w:trPr>
        <w:tc>
          <w:tcPr>
            <w:tcW w:w="4950" w:type="dxa"/>
            <w:shd w:val="clear" w:color="auto" w:fill="auto"/>
          </w:tcPr>
          <w:p w14:paraId="6A82046B" w14:textId="77777777" w:rsidR="00FF7A49" w:rsidRPr="00013082" w:rsidRDefault="00FF7A49" w:rsidP="00FF7A49">
            <w:pPr>
              <w:suppressAutoHyphens/>
              <w:spacing w:after="0" w:line="240" w:lineRule="atLeast"/>
              <w:rPr>
                <w:rFonts w:ascii="Times New Roman" w:eastAsia="Times New Roman" w:hAnsi="Times New Roman" w:cs="Times New Roman"/>
                <w:i/>
                <w:iCs/>
                <w:sz w:val="20"/>
                <w:lang w:eastAsia="zh-CN"/>
              </w:rPr>
            </w:pPr>
            <w:r w:rsidRPr="00013082">
              <w:rPr>
                <w:rFonts w:ascii="Times New Roman" w:eastAsia="Times New Roman" w:hAnsi="Times New Roman" w:cs="Times New Roman"/>
                <w:b/>
                <w:bCs/>
                <w:sz w:val="20"/>
                <w:szCs w:val="20"/>
                <w:lang w:eastAsia="zh-CN"/>
              </w:rPr>
              <w:t>Current tax expense</w:t>
            </w:r>
            <w:r w:rsidRPr="00013082">
              <w:rPr>
                <w:rFonts w:ascii="Times New Roman" w:eastAsia="Times New Roman" w:hAnsi="Times New Roman" w:cs="Times New Roman"/>
                <w:b/>
                <w:bCs/>
                <w:i/>
                <w:iCs/>
                <w:sz w:val="20"/>
                <w:szCs w:val="20"/>
                <w:cs/>
                <w:lang w:eastAsia="zh-CN"/>
              </w:rPr>
              <w:t xml:space="preserve"> </w:t>
            </w:r>
          </w:p>
        </w:tc>
        <w:tc>
          <w:tcPr>
            <w:tcW w:w="1080" w:type="dxa"/>
            <w:shd w:val="clear" w:color="auto" w:fill="auto"/>
          </w:tcPr>
          <w:p w14:paraId="18F066D3" w14:textId="77777777" w:rsidR="00FF7A49" w:rsidRPr="00013082" w:rsidRDefault="00FF7A49" w:rsidP="00FF7A49">
            <w:pPr>
              <w:tabs>
                <w:tab w:val="decimal" w:pos="461"/>
                <w:tab w:val="decimal" w:pos="731"/>
              </w:tabs>
              <w:suppressAutoHyphens/>
              <w:snapToGrid w:val="0"/>
              <w:spacing w:after="0" w:line="240" w:lineRule="atLeast"/>
              <w:ind w:right="11"/>
              <w:jc w:val="center"/>
              <w:rPr>
                <w:rFonts w:ascii="Times New Roman" w:eastAsia="Times New Roman" w:hAnsi="Times New Roman" w:cs="Times New Roman"/>
                <w:i/>
                <w:iCs/>
                <w:sz w:val="20"/>
                <w:szCs w:val="20"/>
                <w:lang w:val="en-GB" w:eastAsia="zh-CN" w:bidi="ar-SA"/>
              </w:rPr>
            </w:pPr>
          </w:p>
        </w:tc>
        <w:tc>
          <w:tcPr>
            <w:tcW w:w="186" w:type="dxa"/>
            <w:shd w:val="clear" w:color="auto" w:fill="auto"/>
          </w:tcPr>
          <w:p w14:paraId="59A559FC" w14:textId="77777777" w:rsidR="00FF7A49" w:rsidRPr="00013082" w:rsidRDefault="00FF7A49" w:rsidP="00FF7A4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4" w:type="dxa"/>
            <w:shd w:val="clear" w:color="auto" w:fill="auto"/>
          </w:tcPr>
          <w:p w14:paraId="3779EE44" w14:textId="77777777" w:rsidR="00FF7A49" w:rsidRPr="00013082" w:rsidRDefault="00FF7A49" w:rsidP="00FF7A49">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186" w:type="dxa"/>
            <w:shd w:val="clear" w:color="auto" w:fill="auto"/>
          </w:tcPr>
          <w:p w14:paraId="5BB678C0" w14:textId="77777777" w:rsidR="00FF7A49" w:rsidRPr="00013082" w:rsidRDefault="00FF7A49" w:rsidP="00FF7A4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254" w:type="dxa"/>
            <w:gridSpan w:val="2"/>
            <w:shd w:val="clear" w:color="auto" w:fill="auto"/>
          </w:tcPr>
          <w:p w14:paraId="0243339F" w14:textId="77777777" w:rsidR="00FF7A49" w:rsidRPr="00013082" w:rsidRDefault="00FF7A49" w:rsidP="00FF7A49">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180" w:type="dxa"/>
            <w:shd w:val="clear" w:color="auto" w:fill="auto"/>
          </w:tcPr>
          <w:p w14:paraId="67201461" w14:textId="77777777" w:rsidR="00FF7A49" w:rsidRPr="00013082" w:rsidRDefault="00FF7A49" w:rsidP="00FF7A4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tcPr>
          <w:p w14:paraId="54BAC13B" w14:textId="77777777" w:rsidR="00FF7A49" w:rsidRPr="00013082" w:rsidRDefault="00FF7A49" w:rsidP="00FF7A49">
            <w:pPr>
              <w:tabs>
                <w:tab w:val="decimal" w:pos="894"/>
              </w:tabs>
              <w:suppressAutoHyphens/>
              <w:snapToGrid w:val="0"/>
              <w:spacing w:after="0" w:line="240" w:lineRule="atLeast"/>
              <w:ind w:right="-79"/>
              <w:rPr>
                <w:rFonts w:ascii="Times New Roman" w:eastAsia="Times New Roman" w:hAnsi="Times New Roman" w:cs="Times New Roman"/>
                <w:sz w:val="20"/>
                <w:szCs w:val="20"/>
                <w:lang w:val="en-GB" w:eastAsia="zh-CN" w:bidi="ar-SA"/>
              </w:rPr>
            </w:pPr>
          </w:p>
        </w:tc>
      </w:tr>
      <w:tr w:rsidR="00FF7A49" w:rsidRPr="00013082" w14:paraId="3B405B49" w14:textId="77777777" w:rsidTr="004E4F85">
        <w:trPr>
          <w:cantSplit/>
          <w:trHeight w:val="221"/>
        </w:trPr>
        <w:tc>
          <w:tcPr>
            <w:tcW w:w="4950" w:type="dxa"/>
            <w:shd w:val="clear" w:color="auto" w:fill="auto"/>
          </w:tcPr>
          <w:p w14:paraId="0F1853B8" w14:textId="77777777" w:rsidR="00FF7A49" w:rsidRPr="00013082" w:rsidRDefault="00FF7A49" w:rsidP="00FF7A49">
            <w:pPr>
              <w:suppressAutoHyphens/>
              <w:spacing w:after="0" w:line="240" w:lineRule="atLeast"/>
              <w:rPr>
                <w:rFonts w:ascii="Times New Roman" w:eastAsia="Times New Roman" w:hAnsi="Times New Roman" w:cs="Times New Roman"/>
                <w:sz w:val="20"/>
                <w:lang w:eastAsia="zh-CN"/>
              </w:rPr>
            </w:pPr>
            <w:r w:rsidRPr="00013082">
              <w:rPr>
                <w:rFonts w:ascii="Times New Roman" w:eastAsia="Times New Roman" w:hAnsi="Times New Roman" w:cs="Times New Roman"/>
                <w:sz w:val="20"/>
                <w:szCs w:val="20"/>
                <w:lang w:eastAsia="zh-CN"/>
              </w:rPr>
              <w:t>Current period</w:t>
            </w:r>
          </w:p>
        </w:tc>
        <w:tc>
          <w:tcPr>
            <w:tcW w:w="1080" w:type="dxa"/>
            <w:shd w:val="clear" w:color="auto" w:fill="auto"/>
            <w:vAlign w:val="center"/>
          </w:tcPr>
          <w:p w14:paraId="33507231" w14:textId="0AC9D05F" w:rsidR="00FF7A49" w:rsidRPr="004E4F85" w:rsidRDefault="001E63EC" w:rsidP="004E4F85">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4E4F85">
              <w:rPr>
                <w:rFonts w:ascii="Times New Roman" w:eastAsia="Times New Roman" w:hAnsi="Times New Roman" w:cs="Times New Roman"/>
                <w:sz w:val="20"/>
                <w:szCs w:val="20"/>
                <w:lang w:val="en-GB" w:eastAsia="zh-CN" w:bidi="ar-SA"/>
              </w:rPr>
              <w:t>4,066</w:t>
            </w:r>
          </w:p>
        </w:tc>
        <w:tc>
          <w:tcPr>
            <w:tcW w:w="186" w:type="dxa"/>
            <w:shd w:val="clear" w:color="auto" w:fill="auto"/>
          </w:tcPr>
          <w:p w14:paraId="30398C0E" w14:textId="77777777" w:rsidR="00FF7A49" w:rsidRPr="00013082" w:rsidRDefault="00FF7A49" w:rsidP="00FF7A49">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984" w:type="dxa"/>
            <w:shd w:val="clear" w:color="auto" w:fill="auto"/>
            <w:vAlign w:val="center"/>
          </w:tcPr>
          <w:p w14:paraId="2ABECF27" w14:textId="703F2A86" w:rsidR="00FF7A49" w:rsidRPr="004E4F85" w:rsidRDefault="00FF7A49" w:rsidP="004E4F85">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4E4F85">
              <w:rPr>
                <w:rFonts w:ascii="Times New Roman" w:eastAsia="Times New Roman" w:hAnsi="Times New Roman" w:cs="Times New Roman"/>
                <w:sz w:val="20"/>
                <w:szCs w:val="20"/>
                <w:lang w:val="en-GB" w:eastAsia="zh-CN" w:bidi="ar-SA"/>
              </w:rPr>
              <w:t>3,130</w:t>
            </w:r>
          </w:p>
        </w:tc>
        <w:tc>
          <w:tcPr>
            <w:tcW w:w="186" w:type="dxa"/>
            <w:shd w:val="clear" w:color="auto" w:fill="auto"/>
          </w:tcPr>
          <w:p w14:paraId="751DCB61"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254" w:type="dxa"/>
            <w:gridSpan w:val="2"/>
            <w:shd w:val="clear" w:color="auto" w:fill="auto"/>
            <w:vAlign w:val="center"/>
          </w:tcPr>
          <w:p w14:paraId="13103BA2" w14:textId="400205F2" w:rsidR="00FF7A49" w:rsidRPr="00013082" w:rsidRDefault="001E63EC"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sidRPr="001E63EC">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w:t>
            </w:r>
            <w:r w:rsidRPr="001E63EC">
              <w:rPr>
                <w:rFonts w:ascii="Times New Roman" w:eastAsia="Times New Roman" w:hAnsi="Times New Roman" w:cs="Times New Roman"/>
                <w:sz w:val="20"/>
                <w:szCs w:val="20"/>
                <w:lang w:eastAsia="zh-CN"/>
              </w:rPr>
              <w:t>827</w:t>
            </w:r>
          </w:p>
        </w:tc>
        <w:tc>
          <w:tcPr>
            <w:tcW w:w="180" w:type="dxa"/>
            <w:shd w:val="clear" w:color="auto" w:fill="auto"/>
          </w:tcPr>
          <w:p w14:paraId="70CC5ED6"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90" w:type="dxa"/>
            <w:shd w:val="clear" w:color="auto" w:fill="auto"/>
            <w:vAlign w:val="center"/>
          </w:tcPr>
          <w:p w14:paraId="6B5F1F4A" w14:textId="5B90B1E6" w:rsidR="00FF7A49" w:rsidRPr="004E4F85" w:rsidRDefault="00FF7A49" w:rsidP="004E4F85">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4E4F85">
              <w:rPr>
                <w:rFonts w:ascii="Times New Roman" w:eastAsia="Times New Roman" w:hAnsi="Times New Roman" w:cs="Times New Roman"/>
                <w:sz w:val="20"/>
                <w:szCs w:val="20"/>
                <w:lang w:val="en-GB" w:eastAsia="zh-CN" w:bidi="ar-SA"/>
              </w:rPr>
              <w:t>2,923</w:t>
            </w:r>
          </w:p>
        </w:tc>
      </w:tr>
      <w:tr w:rsidR="00FF7A49" w:rsidRPr="00013082" w14:paraId="7D930ED2" w14:textId="77777777" w:rsidTr="004E4F85">
        <w:trPr>
          <w:cantSplit/>
        </w:trPr>
        <w:tc>
          <w:tcPr>
            <w:tcW w:w="4950" w:type="dxa"/>
            <w:shd w:val="clear" w:color="auto" w:fill="auto"/>
          </w:tcPr>
          <w:p w14:paraId="2EFACDAC" w14:textId="77777777" w:rsidR="00FF7A49" w:rsidRPr="00013082" w:rsidRDefault="00FF7A49" w:rsidP="00FF7A49">
            <w:pPr>
              <w:suppressAutoHyphens/>
              <w:spacing w:after="0" w:line="240" w:lineRule="atLeast"/>
              <w:rPr>
                <w:rFonts w:ascii="Times New Roman" w:eastAsia="Times New Roman" w:hAnsi="Times New Roman" w:cs="Times New Roman"/>
                <w:sz w:val="20"/>
                <w:lang w:eastAsia="zh-CN"/>
              </w:rPr>
            </w:pPr>
            <w:r w:rsidRPr="00013082">
              <w:rPr>
                <w:rFonts w:ascii="Times New Roman" w:eastAsia="Times New Roman" w:hAnsi="Times New Roman" w:cs="Times New Roman"/>
                <w:b/>
                <w:bCs/>
                <w:sz w:val="20"/>
                <w:szCs w:val="20"/>
                <w:lang w:eastAsia="zh-CN"/>
              </w:rPr>
              <w:t>Deferred tax expense</w:t>
            </w:r>
          </w:p>
        </w:tc>
        <w:tc>
          <w:tcPr>
            <w:tcW w:w="1080" w:type="dxa"/>
            <w:shd w:val="clear" w:color="auto" w:fill="auto"/>
            <w:vAlign w:val="center"/>
          </w:tcPr>
          <w:p w14:paraId="66B10444" w14:textId="77777777" w:rsidR="00FF7A49" w:rsidRPr="004E4F85" w:rsidRDefault="00FF7A49" w:rsidP="004E4F85">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86" w:type="dxa"/>
            <w:shd w:val="clear" w:color="auto" w:fill="auto"/>
          </w:tcPr>
          <w:p w14:paraId="2FFD9B2B" w14:textId="77777777" w:rsidR="00FF7A49" w:rsidRPr="00013082" w:rsidRDefault="00FF7A49" w:rsidP="00FF7A49">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984" w:type="dxa"/>
            <w:shd w:val="clear" w:color="auto" w:fill="auto"/>
            <w:vAlign w:val="center"/>
          </w:tcPr>
          <w:p w14:paraId="2F367AC4" w14:textId="77777777" w:rsidR="00FF7A49" w:rsidRPr="004E4F85" w:rsidRDefault="00FF7A49" w:rsidP="004E4F85">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86" w:type="dxa"/>
            <w:shd w:val="clear" w:color="auto" w:fill="auto"/>
          </w:tcPr>
          <w:p w14:paraId="5810893E"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254" w:type="dxa"/>
            <w:gridSpan w:val="2"/>
            <w:shd w:val="clear" w:color="auto" w:fill="auto"/>
            <w:vAlign w:val="center"/>
          </w:tcPr>
          <w:p w14:paraId="0D6DF9C6"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80" w:type="dxa"/>
            <w:shd w:val="clear" w:color="auto" w:fill="auto"/>
          </w:tcPr>
          <w:p w14:paraId="4F13EA22"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90" w:type="dxa"/>
            <w:shd w:val="clear" w:color="auto" w:fill="auto"/>
            <w:vAlign w:val="center"/>
          </w:tcPr>
          <w:p w14:paraId="4A0A05F3" w14:textId="77777777" w:rsidR="00FF7A49" w:rsidRPr="004E4F85" w:rsidRDefault="00FF7A49" w:rsidP="004E4F85">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p>
        </w:tc>
      </w:tr>
      <w:tr w:rsidR="00FF7A49" w:rsidRPr="00013082" w14:paraId="18E76D7A" w14:textId="77777777" w:rsidTr="004E4F85">
        <w:trPr>
          <w:cantSplit/>
        </w:trPr>
        <w:tc>
          <w:tcPr>
            <w:tcW w:w="4950" w:type="dxa"/>
            <w:shd w:val="clear" w:color="auto" w:fill="auto"/>
          </w:tcPr>
          <w:p w14:paraId="0DAC7C70" w14:textId="77777777" w:rsidR="00FF7A49" w:rsidRPr="00013082" w:rsidRDefault="00FF7A49" w:rsidP="00FF7A49">
            <w:pPr>
              <w:suppressAutoHyphens/>
              <w:spacing w:after="0" w:line="240" w:lineRule="atLeast"/>
              <w:rPr>
                <w:rFonts w:ascii="Times New Roman" w:eastAsia="Times New Roman" w:hAnsi="Times New Roman" w:cs="Times New Roman"/>
                <w:sz w:val="20"/>
                <w:lang w:eastAsia="zh-CN"/>
              </w:rPr>
            </w:pPr>
            <w:r w:rsidRPr="00013082">
              <w:rPr>
                <w:rFonts w:ascii="Times New Roman" w:eastAsia="Times New Roman" w:hAnsi="Times New Roman" w:cs="Times New Roman"/>
                <w:sz w:val="20"/>
                <w:szCs w:val="20"/>
                <w:lang w:eastAsia="zh-CN"/>
              </w:rPr>
              <w:t>Movements in temporary differences</w:t>
            </w:r>
          </w:p>
        </w:tc>
        <w:tc>
          <w:tcPr>
            <w:tcW w:w="1080" w:type="dxa"/>
            <w:tcBorders>
              <w:bottom w:val="single" w:sz="4" w:space="0" w:color="auto"/>
            </w:tcBorders>
            <w:shd w:val="clear" w:color="auto" w:fill="auto"/>
            <w:vAlign w:val="center"/>
          </w:tcPr>
          <w:p w14:paraId="2D2E88C4" w14:textId="2086FFE1" w:rsidR="00FF7A49" w:rsidRPr="004E4F85" w:rsidRDefault="001E63EC" w:rsidP="004E4F85">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4E4F85">
              <w:rPr>
                <w:rFonts w:ascii="Times New Roman" w:eastAsia="Times New Roman" w:hAnsi="Times New Roman" w:cs="Times New Roman"/>
                <w:sz w:val="20"/>
                <w:szCs w:val="20"/>
                <w:lang w:val="en-GB" w:eastAsia="zh-CN" w:bidi="ar-SA"/>
              </w:rPr>
              <w:t>(1,762)</w:t>
            </w:r>
          </w:p>
        </w:tc>
        <w:tc>
          <w:tcPr>
            <w:tcW w:w="186" w:type="dxa"/>
            <w:shd w:val="clear" w:color="auto" w:fill="auto"/>
          </w:tcPr>
          <w:p w14:paraId="6D4183E5" w14:textId="77777777" w:rsidR="00FF7A49" w:rsidRPr="00013082" w:rsidRDefault="00FF7A49" w:rsidP="00FF7A49">
            <w:pPr>
              <w:suppressAutoHyphens/>
              <w:snapToGrid w:val="0"/>
              <w:spacing w:after="0" w:line="240" w:lineRule="atLeast"/>
              <w:jc w:val="right"/>
              <w:rPr>
                <w:rFonts w:ascii="Times New Roman" w:eastAsia="Times New Roman" w:hAnsi="Times New Roman" w:cs="Times New Roman"/>
                <w:sz w:val="20"/>
                <w:szCs w:val="20"/>
                <w:lang w:eastAsia="zh-CN" w:bidi="ar-SA"/>
              </w:rPr>
            </w:pPr>
          </w:p>
        </w:tc>
        <w:tc>
          <w:tcPr>
            <w:tcW w:w="984" w:type="dxa"/>
            <w:tcBorders>
              <w:bottom w:val="single" w:sz="4" w:space="0" w:color="auto"/>
            </w:tcBorders>
            <w:shd w:val="clear" w:color="auto" w:fill="auto"/>
            <w:vAlign w:val="center"/>
          </w:tcPr>
          <w:p w14:paraId="056DC6FB" w14:textId="74B17CB7" w:rsidR="00FF7A49" w:rsidRPr="004E4F85" w:rsidRDefault="00FF7A49" w:rsidP="004E4F85">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4E4F85">
              <w:rPr>
                <w:rFonts w:ascii="Times New Roman" w:eastAsia="Times New Roman" w:hAnsi="Times New Roman" w:cs="Times New Roman"/>
                <w:sz w:val="20"/>
                <w:szCs w:val="20"/>
                <w:lang w:val="en-GB" w:eastAsia="zh-CN" w:bidi="ar-SA"/>
              </w:rPr>
              <w:t>(1,020)</w:t>
            </w:r>
          </w:p>
        </w:tc>
        <w:tc>
          <w:tcPr>
            <w:tcW w:w="186" w:type="dxa"/>
            <w:shd w:val="clear" w:color="auto" w:fill="auto"/>
          </w:tcPr>
          <w:p w14:paraId="5F77361E"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254" w:type="dxa"/>
            <w:gridSpan w:val="2"/>
            <w:tcBorders>
              <w:bottom w:val="single" w:sz="4" w:space="0" w:color="auto"/>
            </w:tcBorders>
            <w:shd w:val="clear" w:color="auto" w:fill="auto"/>
            <w:vAlign w:val="center"/>
          </w:tcPr>
          <w:p w14:paraId="7B63F9CE" w14:textId="3749A8B8" w:rsidR="00FF7A49" w:rsidRPr="00013082" w:rsidRDefault="001E63EC" w:rsidP="004E4F85">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1E63EC">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r w:rsidRPr="001E63EC">
              <w:rPr>
                <w:rFonts w:ascii="Times New Roman" w:eastAsia="Times New Roman" w:hAnsi="Times New Roman" w:cs="Times New Roman"/>
                <w:sz w:val="20"/>
                <w:szCs w:val="20"/>
                <w:lang w:eastAsia="zh-CN"/>
              </w:rPr>
              <w:t>916</w:t>
            </w:r>
            <w:r>
              <w:rPr>
                <w:rFonts w:ascii="Times New Roman" w:eastAsia="Times New Roman" w:hAnsi="Times New Roman" w:cs="Times New Roman"/>
                <w:sz w:val="20"/>
                <w:szCs w:val="20"/>
                <w:lang w:eastAsia="zh-CN"/>
              </w:rPr>
              <w:t>)</w:t>
            </w:r>
          </w:p>
        </w:tc>
        <w:tc>
          <w:tcPr>
            <w:tcW w:w="180" w:type="dxa"/>
            <w:shd w:val="clear" w:color="auto" w:fill="auto"/>
          </w:tcPr>
          <w:p w14:paraId="45735D08"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90" w:type="dxa"/>
            <w:tcBorders>
              <w:bottom w:val="single" w:sz="4" w:space="0" w:color="auto"/>
            </w:tcBorders>
            <w:shd w:val="clear" w:color="auto" w:fill="auto"/>
            <w:vAlign w:val="center"/>
          </w:tcPr>
          <w:p w14:paraId="75C4C5DC" w14:textId="4B5D4F0A" w:rsidR="00FF7A49" w:rsidRPr="004E4F85" w:rsidRDefault="00FF7A49" w:rsidP="004E4F85">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4E4F85">
              <w:rPr>
                <w:rFonts w:ascii="Times New Roman" w:eastAsia="Times New Roman" w:hAnsi="Times New Roman" w:cs="Times New Roman"/>
                <w:sz w:val="20"/>
                <w:szCs w:val="20"/>
                <w:lang w:val="en-GB" w:eastAsia="zh-CN" w:bidi="ar-SA"/>
              </w:rPr>
              <w:t>(979)</w:t>
            </w:r>
          </w:p>
        </w:tc>
      </w:tr>
      <w:tr w:rsidR="00FF7A49" w:rsidRPr="00013082" w14:paraId="6143C00B" w14:textId="77777777" w:rsidTr="004E4F85">
        <w:trPr>
          <w:cantSplit/>
        </w:trPr>
        <w:tc>
          <w:tcPr>
            <w:tcW w:w="4950" w:type="dxa"/>
            <w:shd w:val="clear" w:color="auto" w:fill="auto"/>
          </w:tcPr>
          <w:p w14:paraId="015FB22C" w14:textId="77777777" w:rsidR="00FF7A49" w:rsidRPr="00013082" w:rsidRDefault="00FF7A49" w:rsidP="00FF7A49">
            <w:pPr>
              <w:suppressAutoHyphens/>
              <w:spacing w:after="0" w:line="240" w:lineRule="atLeast"/>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sz w:val="20"/>
                <w:szCs w:val="20"/>
                <w:lang w:eastAsia="zh-CN"/>
              </w:rPr>
              <w:t>Total income tax expense</w:t>
            </w:r>
          </w:p>
        </w:tc>
        <w:tc>
          <w:tcPr>
            <w:tcW w:w="1080" w:type="dxa"/>
            <w:tcBorders>
              <w:top w:val="single" w:sz="4" w:space="0" w:color="auto"/>
              <w:bottom w:val="double" w:sz="4" w:space="0" w:color="000000"/>
            </w:tcBorders>
            <w:shd w:val="clear" w:color="auto" w:fill="auto"/>
            <w:vAlign w:val="center"/>
          </w:tcPr>
          <w:p w14:paraId="4F42F516" w14:textId="03659194" w:rsidR="00FF7A49" w:rsidRPr="00013082" w:rsidRDefault="001E63EC" w:rsidP="004E4F85">
            <w:pPr>
              <w:tabs>
                <w:tab w:val="decimal" w:pos="793"/>
              </w:tabs>
              <w:suppressAutoHyphens/>
              <w:spacing w:after="0" w:line="260" w:lineRule="atLeast"/>
              <w:ind w:right="-106"/>
              <w:rPr>
                <w:rFonts w:ascii="Times New Roman" w:eastAsia="Times New Roman" w:hAnsi="Times New Roman" w:cs="Times New Roman"/>
                <w:b/>
                <w:bCs/>
                <w:sz w:val="20"/>
                <w:szCs w:val="20"/>
                <w:lang w:eastAsia="zh-CN" w:bidi="ar-SA"/>
              </w:rPr>
            </w:pPr>
            <w:r w:rsidRPr="001E63EC">
              <w:rPr>
                <w:rFonts w:ascii="Times New Roman" w:eastAsia="Times New Roman" w:hAnsi="Times New Roman" w:cs="Times New Roman"/>
                <w:b/>
                <w:bCs/>
                <w:sz w:val="20"/>
                <w:szCs w:val="20"/>
                <w:lang w:eastAsia="zh-CN" w:bidi="ar-SA"/>
              </w:rPr>
              <w:t>2</w:t>
            </w:r>
            <w:r>
              <w:rPr>
                <w:rFonts w:ascii="Times New Roman" w:eastAsia="Times New Roman" w:hAnsi="Times New Roman" w:cs="Times New Roman"/>
                <w:b/>
                <w:bCs/>
                <w:sz w:val="20"/>
                <w:szCs w:val="20"/>
                <w:lang w:eastAsia="zh-CN" w:bidi="ar-SA"/>
              </w:rPr>
              <w:t>,</w:t>
            </w:r>
            <w:r w:rsidRPr="001E63EC">
              <w:rPr>
                <w:rFonts w:ascii="Times New Roman" w:eastAsia="Times New Roman" w:hAnsi="Times New Roman" w:cs="Times New Roman"/>
                <w:b/>
                <w:bCs/>
                <w:sz w:val="20"/>
                <w:szCs w:val="20"/>
                <w:lang w:eastAsia="zh-CN" w:bidi="ar-SA"/>
              </w:rPr>
              <w:t>304</w:t>
            </w:r>
          </w:p>
        </w:tc>
        <w:tc>
          <w:tcPr>
            <w:tcW w:w="186" w:type="dxa"/>
            <w:shd w:val="clear" w:color="auto" w:fill="auto"/>
            <w:vAlign w:val="bottom"/>
          </w:tcPr>
          <w:p w14:paraId="56C12230" w14:textId="77777777" w:rsidR="00FF7A49" w:rsidRPr="00013082" w:rsidRDefault="00FF7A49" w:rsidP="00FF7A49">
            <w:pPr>
              <w:suppressAutoHyphens/>
              <w:snapToGrid w:val="0"/>
              <w:spacing w:after="0" w:line="240" w:lineRule="atLeast"/>
              <w:jc w:val="right"/>
              <w:rPr>
                <w:rFonts w:ascii="Times New Roman" w:eastAsia="Times New Roman" w:hAnsi="Times New Roman" w:cs="Times New Roman"/>
                <w:sz w:val="20"/>
                <w:szCs w:val="20"/>
                <w:lang w:eastAsia="zh-CN" w:bidi="ar-SA"/>
              </w:rPr>
            </w:pPr>
          </w:p>
        </w:tc>
        <w:tc>
          <w:tcPr>
            <w:tcW w:w="984" w:type="dxa"/>
            <w:tcBorders>
              <w:top w:val="single" w:sz="4" w:space="0" w:color="auto"/>
              <w:bottom w:val="double" w:sz="4" w:space="0" w:color="000000"/>
            </w:tcBorders>
            <w:shd w:val="clear" w:color="auto" w:fill="auto"/>
            <w:vAlign w:val="center"/>
          </w:tcPr>
          <w:p w14:paraId="4A495E88" w14:textId="24AAC490" w:rsidR="00FF7A49" w:rsidRPr="00013082" w:rsidRDefault="00FF7A49" w:rsidP="004E4F85">
            <w:pPr>
              <w:tabs>
                <w:tab w:val="decimal" w:pos="793"/>
              </w:tabs>
              <w:suppressAutoHyphens/>
              <w:spacing w:after="0" w:line="260" w:lineRule="atLeast"/>
              <w:ind w:right="-106"/>
              <w:rPr>
                <w:rFonts w:ascii="Times New Roman" w:eastAsia="Times New Roman" w:hAnsi="Times New Roman" w:cs="Times New Roman"/>
                <w:b/>
                <w:bCs/>
                <w:sz w:val="20"/>
                <w:szCs w:val="20"/>
                <w:lang w:eastAsia="zh-CN" w:bidi="ar-SA"/>
              </w:rPr>
            </w:pPr>
            <w:r w:rsidRPr="00013082">
              <w:rPr>
                <w:rFonts w:ascii="Times New Roman" w:eastAsia="Times New Roman" w:hAnsi="Times New Roman" w:cs="Times New Roman"/>
                <w:b/>
                <w:bCs/>
                <w:sz w:val="20"/>
                <w:szCs w:val="20"/>
                <w:lang w:eastAsia="zh-CN" w:bidi="ar-SA"/>
              </w:rPr>
              <w:t>2,110</w:t>
            </w:r>
          </w:p>
        </w:tc>
        <w:tc>
          <w:tcPr>
            <w:tcW w:w="186" w:type="dxa"/>
            <w:shd w:val="clear" w:color="auto" w:fill="auto"/>
            <w:vAlign w:val="bottom"/>
          </w:tcPr>
          <w:p w14:paraId="7BBC721A"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1254" w:type="dxa"/>
            <w:gridSpan w:val="2"/>
            <w:tcBorders>
              <w:top w:val="single" w:sz="4" w:space="0" w:color="auto"/>
              <w:bottom w:val="double" w:sz="4" w:space="0" w:color="000000"/>
            </w:tcBorders>
            <w:shd w:val="clear" w:color="auto" w:fill="auto"/>
            <w:vAlign w:val="center"/>
          </w:tcPr>
          <w:p w14:paraId="07724277" w14:textId="0882AC80" w:rsidR="00FF7A49" w:rsidRPr="00013082" w:rsidRDefault="001E63EC" w:rsidP="004E4F85">
            <w:pPr>
              <w:tabs>
                <w:tab w:val="decimal" w:pos="887"/>
              </w:tabs>
              <w:suppressAutoHyphens/>
              <w:spacing w:after="0" w:line="260" w:lineRule="atLeast"/>
              <w:ind w:right="14"/>
              <w:rPr>
                <w:rFonts w:ascii="Times New Roman" w:eastAsia="Times New Roman" w:hAnsi="Times New Roman" w:cs="Times New Roman"/>
                <w:b/>
                <w:bCs/>
                <w:sz w:val="20"/>
                <w:szCs w:val="20"/>
                <w:lang w:eastAsia="zh-CN"/>
              </w:rPr>
            </w:pPr>
            <w:r w:rsidRPr="001E63EC">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1E63EC">
              <w:rPr>
                <w:rFonts w:ascii="Times New Roman" w:eastAsia="Times New Roman" w:hAnsi="Times New Roman" w:cs="Times New Roman"/>
                <w:b/>
                <w:bCs/>
                <w:sz w:val="20"/>
                <w:szCs w:val="20"/>
                <w:lang w:eastAsia="zh-CN"/>
              </w:rPr>
              <w:t>91</w:t>
            </w:r>
            <w:r w:rsidR="0023713D">
              <w:rPr>
                <w:rFonts w:ascii="Times New Roman" w:eastAsia="Times New Roman" w:hAnsi="Times New Roman" w:cs="Times New Roman"/>
                <w:b/>
                <w:bCs/>
                <w:sz w:val="20"/>
                <w:szCs w:val="20"/>
                <w:lang w:eastAsia="zh-CN"/>
              </w:rPr>
              <w:t>1</w:t>
            </w:r>
          </w:p>
        </w:tc>
        <w:tc>
          <w:tcPr>
            <w:tcW w:w="180" w:type="dxa"/>
            <w:shd w:val="clear" w:color="auto" w:fill="auto"/>
            <w:vAlign w:val="bottom"/>
          </w:tcPr>
          <w:p w14:paraId="456C7BD0"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990" w:type="dxa"/>
            <w:tcBorders>
              <w:top w:val="single" w:sz="4" w:space="0" w:color="auto"/>
              <w:bottom w:val="double" w:sz="4" w:space="0" w:color="000000"/>
            </w:tcBorders>
            <w:shd w:val="clear" w:color="auto" w:fill="auto"/>
            <w:vAlign w:val="center"/>
          </w:tcPr>
          <w:p w14:paraId="6DD6B752" w14:textId="11242F81" w:rsidR="00FF7A49" w:rsidRPr="00013082" w:rsidRDefault="00FF7A49" w:rsidP="004E4F85">
            <w:pPr>
              <w:tabs>
                <w:tab w:val="decimal" w:pos="718"/>
              </w:tabs>
              <w:suppressAutoHyphens/>
              <w:spacing w:after="0" w:line="260" w:lineRule="atLeast"/>
              <w:ind w:right="14"/>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w:t>
            </w:r>
            <w:r w:rsidRPr="004E4F85">
              <w:rPr>
                <w:rFonts w:ascii="Times New Roman" w:eastAsia="Times New Roman" w:hAnsi="Times New Roman" w:cs="Times New Roman"/>
                <w:b/>
                <w:bCs/>
                <w:sz w:val="20"/>
                <w:szCs w:val="20"/>
                <w:lang w:val="en-GB" w:eastAsia="zh-CN" w:bidi="ar-SA"/>
              </w:rPr>
              <w:t>944</w:t>
            </w:r>
          </w:p>
        </w:tc>
      </w:tr>
    </w:tbl>
    <w:p w14:paraId="7F2B5E8D" w14:textId="77777777" w:rsidR="00FF7A49" w:rsidRPr="00CA45A4" w:rsidRDefault="00FF7A49" w:rsidP="00FF7A49">
      <w:pPr>
        <w:suppressAutoHyphens/>
        <w:spacing w:after="0" w:line="240" w:lineRule="atLeast"/>
        <w:ind w:left="540" w:right="-28"/>
        <w:jc w:val="both"/>
        <w:rPr>
          <w:rFonts w:ascii="Times New Roman" w:eastAsia="Times New Roman" w:hAnsi="Times New Roman" w:cs="Times New Roman"/>
          <w:szCs w:val="22"/>
          <w:lang w:eastAsia="zh-CN"/>
        </w:rPr>
      </w:pPr>
    </w:p>
    <w:tbl>
      <w:tblPr>
        <w:tblW w:w="9899" w:type="dxa"/>
        <w:tblLayout w:type="fixed"/>
        <w:tblCellMar>
          <w:left w:w="79" w:type="dxa"/>
          <w:right w:w="79" w:type="dxa"/>
        </w:tblCellMar>
        <w:tblLook w:val="0000" w:firstRow="0" w:lastRow="0" w:firstColumn="0" w:lastColumn="0" w:noHBand="0" w:noVBand="0"/>
      </w:tblPr>
      <w:tblGrid>
        <w:gridCol w:w="4950"/>
        <w:gridCol w:w="1080"/>
        <w:gridCol w:w="186"/>
        <w:gridCol w:w="984"/>
        <w:gridCol w:w="98"/>
        <w:gridCol w:w="82"/>
        <w:gridCol w:w="96"/>
        <w:gridCol w:w="1164"/>
        <w:gridCol w:w="180"/>
        <w:gridCol w:w="990"/>
        <w:gridCol w:w="89"/>
      </w:tblGrid>
      <w:tr w:rsidR="00FF7A49" w:rsidRPr="00013082" w14:paraId="08825DC4" w14:textId="77777777" w:rsidTr="004E4F85">
        <w:trPr>
          <w:cantSplit/>
          <w:tblHeader/>
        </w:trPr>
        <w:tc>
          <w:tcPr>
            <w:tcW w:w="4950" w:type="dxa"/>
            <w:shd w:val="clear" w:color="auto" w:fill="auto"/>
          </w:tcPr>
          <w:p w14:paraId="3DD75164" w14:textId="77777777" w:rsidR="00FF7A49" w:rsidRPr="00013082" w:rsidRDefault="00FF7A49" w:rsidP="00FF7A4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2348" w:type="dxa"/>
            <w:gridSpan w:val="4"/>
            <w:shd w:val="clear" w:color="auto" w:fill="auto"/>
          </w:tcPr>
          <w:p w14:paraId="085A4113" w14:textId="77777777" w:rsidR="00FF7A49" w:rsidRPr="00013082" w:rsidRDefault="00FF7A49" w:rsidP="00FF7A49">
            <w:pPr>
              <w:suppressAutoHyphens/>
              <w:spacing w:after="0" w:line="240" w:lineRule="atLeast"/>
              <w:ind w:left="-39" w:right="-88" w:hanging="360"/>
              <w:jc w:val="center"/>
              <w:rPr>
                <w:rFonts w:ascii="Times New Roman" w:eastAsia="Times New Roman" w:hAnsi="Times New Roman" w:cs="Times New Roman"/>
                <w:b/>
                <w:sz w:val="20"/>
                <w:szCs w:val="20"/>
                <w:lang w:eastAsia="zh-CN"/>
              </w:rPr>
            </w:pPr>
            <w:r w:rsidRPr="00013082">
              <w:rPr>
                <w:rFonts w:ascii="Times New Roman" w:eastAsia="Times New Roman" w:hAnsi="Times New Roman" w:cs="Times New Roman"/>
                <w:b/>
                <w:sz w:val="20"/>
                <w:szCs w:val="20"/>
                <w:lang w:eastAsia="zh-CN"/>
              </w:rPr>
              <w:t>Consolidated</w:t>
            </w:r>
          </w:p>
        </w:tc>
        <w:tc>
          <w:tcPr>
            <w:tcW w:w="178" w:type="dxa"/>
            <w:gridSpan w:val="2"/>
            <w:shd w:val="clear" w:color="auto" w:fill="auto"/>
          </w:tcPr>
          <w:p w14:paraId="097F1DEB" w14:textId="77777777" w:rsidR="00FF7A49" w:rsidRPr="00013082" w:rsidRDefault="00FF7A49" w:rsidP="00FF7A49">
            <w:pPr>
              <w:suppressAutoHyphens/>
              <w:snapToGrid w:val="0"/>
              <w:spacing w:after="0" w:line="240" w:lineRule="atLeast"/>
              <w:ind w:left="360" w:right="-88" w:hanging="360"/>
              <w:jc w:val="center"/>
              <w:rPr>
                <w:rFonts w:ascii="Times New Roman" w:eastAsia="Times New Roman" w:hAnsi="Times New Roman" w:cs="Times New Roman"/>
                <w:b/>
                <w:sz w:val="20"/>
                <w:szCs w:val="20"/>
                <w:lang w:val="en-GB" w:eastAsia="zh-CN" w:bidi="ar-SA"/>
              </w:rPr>
            </w:pPr>
          </w:p>
        </w:tc>
        <w:tc>
          <w:tcPr>
            <w:tcW w:w="2423" w:type="dxa"/>
            <w:gridSpan w:val="4"/>
            <w:shd w:val="clear" w:color="auto" w:fill="auto"/>
          </w:tcPr>
          <w:p w14:paraId="6CAB73B2" w14:textId="77777777" w:rsidR="00FF7A49" w:rsidRPr="00013082" w:rsidRDefault="00FF7A49" w:rsidP="00FF7A49">
            <w:pPr>
              <w:suppressAutoHyphens/>
              <w:spacing w:after="0" w:line="240" w:lineRule="atLeast"/>
              <w:ind w:left="-39" w:right="-88" w:hanging="360"/>
              <w:jc w:val="center"/>
              <w:rPr>
                <w:rFonts w:ascii="Times New Roman" w:eastAsia="Times New Roman" w:hAnsi="Times New Roman" w:cs="Times New Roman"/>
                <w:b/>
                <w:sz w:val="20"/>
                <w:szCs w:val="20"/>
                <w:lang w:val="en-GB" w:eastAsia="zh-CN"/>
              </w:rPr>
            </w:pPr>
            <w:r w:rsidRPr="00013082">
              <w:rPr>
                <w:rFonts w:ascii="Times New Roman" w:eastAsia="Times New Roman" w:hAnsi="Times New Roman" w:cs="Times New Roman"/>
                <w:b/>
                <w:sz w:val="20"/>
                <w:szCs w:val="20"/>
                <w:lang w:val="en-GB" w:eastAsia="zh-CN"/>
              </w:rPr>
              <w:t>The Bank</w:t>
            </w:r>
          </w:p>
        </w:tc>
      </w:tr>
      <w:tr w:rsidR="00FF7A49" w:rsidRPr="00013082" w14:paraId="475E17D4" w14:textId="77777777" w:rsidTr="004E4F85">
        <w:trPr>
          <w:gridAfter w:val="1"/>
          <w:wAfter w:w="89" w:type="dxa"/>
          <w:cantSplit/>
          <w:tblHeader/>
        </w:trPr>
        <w:tc>
          <w:tcPr>
            <w:tcW w:w="4950" w:type="dxa"/>
            <w:shd w:val="clear" w:color="auto" w:fill="auto"/>
          </w:tcPr>
          <w:p w14:paraId="0C53E37A" w14:textId="77777777" w:rsidR="00FF7A49" w:rsidRPr="00013082" w:rsidRDefault="00FF7A49" w:rsidP="00FF7A49">
            <w:pPr>
              <w:suppressAutoHyphens/>
              <w:spacing w:after="0" w:line="240" w:lineRule="atLeast"/>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
                <w:bCs/>
                <w:i/>
                <w:iCs/>
                <w:sz w:val="20"/>
                <w:szCs w:val="20"/>
                <w:lang w:val="en-GB" w:eastAsia="zh-CN" w:bidi="ar-SA"/>
              </w:rPr>
              <w:t>Six</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bidi="ar-SA"/>
              </w:rPr>
              <w:t>month period ended 30 June</w:t>
            </w:r>
          </w:p>
        </w:tc>
        <w:tc>
          <w:tcPr>
            <w:tcW w:w="1080" w:type="dxa"/>
            <w:shd w:val="clear" w:color="auto" w:fill="auto"/>
          </w:tcPr>
          <w:p w14:paraId="094A6670" w14:textId="2531F2F3" w:rsidR="00FF7A49" w:rsidRPr="00013082" w:rsidRDefault="00FF7A49" w:rsidP="00FF7A49">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186" w:type="dxa"/>
            <w:shd w:val="clear" w:color="auto" w:fill="auto"/>
          </w:tcPr>
          <w:p w14:paraId="06488320" w14:textId="77777777" w:rsidR="00FF7A49" w:rsidRPr="00013082" w:rsidRDefault="00FF7A49" w:rsidP="00FF7A49">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984" w:type="dxa"/>
            <w:shd w:val="clear" w:color="auto" w:fill="auto"/>
          </w:tcPr>
          <w:p w14:paraId="26DB0B17" w14:textId="69D9B5A5" w:rsidR="00FF7A49" w:rsidRPr="00013082" w:rsidRDefault="00FF7A49" w:rsidP="00FF7A49">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c>
          <w:tcPr>
            <w:tcW w:w="180" w:type="dxa"/>
            <w:gridSpan w:val="2"/>
            <w:shd w:val="clear" w:color="auto" w:fill="auto"/>
          </w:tcPr>
          <w:p w14:paraId="3C452821" w14:textId="77777777" w:rsidR="00FF7A49" w:rsidRPr="00013082" w:rsidRDefault="00FF7A49" w:rsidP="00FF7A49">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260" w:type="dxa"/>
            <w:gridSpan w:val="2"/>
            <w:shd w:val="clear" w:color="auto" w:fill="auto"/>
          </w:tcPr>
          <w:p w14:paraId="44214B5C" w14:textId="6DB78860" w:rsidR="00FF7A49" w:rsidRPr="00013082" w:rsidRDefault="00FF7A49" w:rsidP="00FF7A49">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180" w:type="dxa"/>
            <w:shd w:val="clear" w:color="auto" w:fill="auto"/>
          </w:tcPr>
          <w:p w14:paraId="4C54EC4D" w14:textId="77777777" w:rsidR="00FF7A49" w:rsidRPr="00013082" w:rsidRDefault="00FF7A49" w:rsidP="00FF7A49">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990" w:type="dxa"/>
            <w:shd w:val="clear" w:color="auto" w:fill="auto"/>
          </w:tcPr>
          <w:p w14:paraId="70FA24AE" w14:textId="217B8CE9" w:rsidR="00FF7A49" w:rsidRPr="00013082" w:rsidRDefault="00FF7A49" w:rsidP="00FF7A49">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r>
      <w:tr w:rsidR="00FF7A49" w:rsidRPr="00013082" w14:paraId="7E721088" w14:textId="77777777" w:rsidTr="004E4F85">
        <w:trPr>
          <w:gridAfter w:val="1"/>
          <w:wAfter w:w="89" w:type="dxa"/>
          <w:cantSplit/>
        </w:trPr>
        <w:tc>
          <w:tcPr>
            <w:tcW w:w="4950" w:type="dxa"/>
            <w:shd w:val="clear" w:color="auto" w:fill="auto"/>
          </w:tcPr>
          <w:p w14:paraId="7FC4FA27" w14:textId="77777777" w:rsidR="00FF7A49" w:rsidRPr="00013082" w:rsidRDefault="00FF7A49" w:rsidP="00FF7A49">
            <w:pPr>
              <w:suppressAutoHyphens/>
              <w:snapToGrid w:val="0"/>
              <w:spacing w:after="0" w:line="240" w:lineRule="atLeast"/>
              <w:rPr>
                <w:rFonts w:ascii="Times New Roman" w:eastAsia="Calibri" w:hAnsi="Times New Roman" w:cs="Times New Roman"/>
                <w:b/>
                <w:bCs/>
                <w:szCs w:val="22"/>
                <w:lang w:eastAsia="zh-CN"/>
              </w:rPr>
            </w:pPr>
          </w:p>
        </w:tc>
        <w:tc>
          <w:tcPr>
            <w:tcW w:w="4860" w:type="dxa"/>
            <w:gridSpan w:val="9"/>
            <w:shd w:val="clear" w:color="auto" w:fill="auto"/>
          </w:tcPr>
          <w:p w14:paraId="42BD97B7" w14:textId="77777777" w:rsidR="00FF7A49" w:rsidRPr="00013082" w:rsidRDefault="00FF7A49" w:rsidP="00FF7A49">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FF7A49" w:rsidRPr="00013082" w14:paraId="0E88793A" w14:textId="77777777" w:rsidTr="004E4F85">
        <w:trPr>
          <w:gridAfter w:val="1"/>
          <w:wAfter w:w="89" w:type="dxa"/>
          <w:cantSplit/>
        </w:trPr>
        <w:tc>
          <w:tcPr>
            <w:tcW w:w="4950" w:type="dxa"/>
            <w:shd w:val="clear" w:color="auto" w:fill="auto"/>
          </w:tcPr>
          <w:p w14:paraId="78F1356D" w14:textId="77777777" w:rsidR="00FF7A49" w:rsidRPr="00013082" w:rsidRDefault="00FF7A49" w:rsidP="00FF7A49">
            <w:pPr>
              <w:suppressAutoHyphens/>
              <w:spacing w:after="0" w:line="240" w:lineRule="atLeast"/>
              <w:rPr>
                <w:rFonts w:ascii="Times New Roman" w:eastAsia="Times New Roman" w:hAnsi="Times New Roman" w:cs="Times New Roman"/>
                <w:i/>
                <w:iCs/>
                <w:sz w:val="20"/>
                <w:lang w:eastAsia="zh-CN"/>
              </w:rPr>
            </w:pPr>
            <w:r w:rsidRPr="00013082">
              <w:rPr>
                <w:rFonts w:ascii="Times New Roman" w:eastAsia="Times New Roman" w:hAnsi="Times New Roman" w:cs="Times New Roman"/>
                <w:b/>
                <w:bCs/>
                <w:sz w:val="20"/>
                <w:szCs w:val="20"/>
                <w:lang w:eastAsia="zh-CN"/>
              </w:rPr>
              <w:t>Current tax expense</w:t>
            </w:r>
            <w:r w:rsidRPr="00013082">
              <w:rPr>
                <w:rFonts w:ascii="Times New Roman" w:eastAsia="Times New Roman" w:hAnsi="Times New Roman" w:cs="Times New Roman"/>
                <w:b/>
                <w:bCs/>
                <w:i/>
                <w:iCs/>
                <w:sz w:val="20"/>
                <w:szCs w:val="20"/>
                <w:cs/>
                <w:lang w:eastAsia="zh-CN"/>
              </w:rPr>
              <w:t xml:space="preserve"> </w:t>
            </w:r>
          </w:p>
        </w:tc>
        <w:tc>
          <w:tcPr>
            <w:tcW w:w="1080" w:type="dxa"/>
            <w:shd w:val="clear" w:color="auto" w:fill="auto"/>
          </w:tcPr>
          <w:p w14:paraId="589B98E6" w14:textId="77777777" w:rsidR="00FF7A49" w:rsidRPr="00013082" w:rsidRDefault="00FF7A49" w:rsidP="00FF7A49">
            <w:pPr>
              <w:tabs>
                <w:tab w:val="decimal" w:pos="461"/>
                <w:tab w:val="decimal" w:pos="731"/>
              </w:tabs>
              <w:suppressAutoHyphens/>
              <w:snapToGrid w:val="0"/>
              <w:spacing w:after="0" w:line="240" w:lineRule="atLeast"/>
              <w:ind w:right="11"/>
              <w:jc w:val="center"/>
              <w:rPr>
                <w:rFonts w:ascii="Times New Roman" w:eastAsia="Times New Roman" w:hAnsi="Times New Roman" w:cs="Times New Roman"/>
                <w:i/>
                <w:iCs/>
                <w:sz w:val="20"/>
                <w:szCs w:val="20"/>
                <w:lang w:val="en-GB" w:eastAsia="zh-CN" w:bidi="ar-SA"/>
              </w:rPr>
            </w:pPr>
          </w:p>
        </w:tc>
        <w:tc>
          <w:tcPr>
            <w:tcW w:w="186" w:type="dxa"/>
            <w:shd w:val="clear" w:color="auto" w:fill="auto"/>
          </w:tcPr>
          <w:p w14:paraId="64458499" w14:textId="77777777" w:rsidR="00FF7A49" w:rsidRPr="00013082" w:rsidRDefault="00FF7A49" w:rsidP="00FF7A4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4" w:type="dxa"/>
            <w:shd w:val="clear" w:color="auto" w:fill="auto"/>
          </w:tcPr>
          <w:p w14:paraId="59FCC1A4" w14:textId="77777777" w:rsidR="00FF7A49" w:rsidRPr="00013082" w:rsidRDefault="00FF7A49" w:rsidP="00FF7A49">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180" w:type="dxa"/>
            <w:gridSpan w:val="2"/>
            <w:shd w:val="clear" w:color="auto" w:fill="auto"/>
          </w:tcPr>
          <w:p w14:paraId="509D852C" w14:textId="77777777" w:rsidR="00FF7A49" w:rsidRPr="00013082" w:rsidRDefault="00FF7A49" w:rsidP="00FF7A4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260" w:type="dxa"/>
            <w:gridSpan w:val="2"/>
            <w:shd w:val="clear" w:color="auto" w:fill="auto"/>
          </w:tcPr>
          <w:p w14:paraId="460AC598" w14:textId="77777777" w:rsidR="00FF7A49" w:rsidRPr="00013082" w:rsidRDefault="00FF7A49" w:rsidP="00FF7A49">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180" w:type="dxa"/>
            <w:shd w:val="clear" w:color="auto" w:fill="auto"/>
          </w:tcPr>
          <w:p w14:paraId="264B458B" w14:textId="77777777" w:rsidR="00FF7A49" w:rsidRPr="00013082" w:rsidRDefault="00FF7A49" w:rsidP="00FF7A4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tcPr>
          <w:p w14:paraId="30B7997F" w14:textId="77777777" w:rsidR="00FF7A49" w:rsidRPr="00013082" w:rsidRDefault="00FF7A49" w:rsidP="00FF7A49">
            <w:pPr>
              <w:tabs>
                <w:tab w:val="decimal" w:pos="894"/>
              </w:tabs>
              <w:suppressAutoHyphens/>
              <w:snapToGrid w:val="0"/>
              <w:spacing w:after="0" w:line="240" w:lineRule="atLeast"/>
              <w:ind w:right="-79"/>
              <w:rPr>
                <w:rFonts w:ascii="Times New Roman" w:eastAsia="Times New Roman" w:hAnsi="Times New Roman" w:cs="Times New Roman"/>
                <w:sz w:val="20"/>
                <w:szCs w:val="20"/>
                <w:lang w:val="en-GB" w:eastAsia="zh-CN" w:bidi="ar-SA"/>
              </w:rPr>
            </w:pPr>
          </w:p>
        </w:tc>
      </w:tr>
      <w:tr w:rsidR="00FF7A49" w:rsidRPr="00013082" w14:paraId="036A92D4" w14:textId="77777777" w:rsidTr="004E4F85">
        <w:trPr>
          <w:gridAfter w:val="1"/>
          <w:wAfter w:w="89" w:type="dxa"/>
          <w:cantSplit/>
          <w:trHeight w:val="221"/>
        </w:trPr>
        <w:tc>
          <w:tcPr>
            <w:tcW w:w="4950" w:type="dxa"/>
            <w:shd w:val="clear" w:color="auto" w:fill="auto"/>
          </w:tcPr>
          <w:p w14:paraId="249F629D" w14:textId="77777777" w:rsidR="00FF7A49" w:rsidRPr="00013082" w:rsidRDefault="00FF7A49" w:rsidP="00FF7A49">
            <w:pPr>
              <w:suppressAutoHyphens/>
              <w:spacing w:after="0" w:line="240" w:lineRule="atLeast"/>
              <w:rPr>
                <w:rFonts w:ascii="Times New Roman" w:eastAsia="Times New Roman" w:hAnsi="Times New Roman" w:cs="Times New Roman"/>
                <w:sz w:val="20"/>
                <w:lang w:eastAsia="zh-CN"/>
              </w:rPr>
            </w:pPr>
            <w:r w:rsidRPr="00013082">
              <w:rPr>
                <w:rFonts w:ascii="Times New Roman" w:eastAsia="Times New Roman" w:hAnsi="Times New Roman" w:cs="Times New Roman"/>
                <w:sz w:val="20"/>
                <w:szCs w:val="20"/>
                <w:lang w:eastAsia="zh-CN"/>
              </w:rPr>
              <w:t>Current period</w:t>
            </w:r>
          </w:p>
        </w:tc>
        <w:tc>
          <w:tcPr>
            <w:tcW w:w="1080" w:type="dxa"/>
            <w:shd w:val="clear" w:color="auto" w:fill="auto"/>
          </w:tcPr>
          <w:p w14:paraId="1196F1E3" w14:textId="34CCFE0A" w:rsidR="00FF7A49" w:rsidRPr="00592F81" w:rsidRDefault="001E63EC" w:rsidP="00592F81">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592F81">
              <w:rPr>
                <w:rFonts w:ascii="Times New Roman" w:eastAsia="Times New Roman" w:hAnsi="Times New Roman" w:cs="Times New Roman"/>
                <w:sz w:val="20"/>
                <w:szCs w:val="20"/>
                <w:lang w:val="en-GB" w:eastAsia="zh-CN" w:bidi="ar-SA"/>
              </w:rPr>
              <w:t>5,704</w:t>
            </w:r>
          </w:p>
        </w:tc>
        <w:tc>
          <w:tcPr>
            <w:tcW w:w="186" w:type="dxa"/>
            <w:shd w:val="clear" w:color="auto" w:fill="auto"/>
          </w:tcPr>
          <w:p w14:paraId="66CA4490" w14:textId="77777777" w:rsidR="00FF7A49" w:rsidRPr="00013082" w:rsidRDefault="00FF7A49" w:rsidP="00FF7A49">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984" w:type="dxa"/>
            <w:shd w:val="clear" w:color="auto" w:fill="auto"/>
          </w:tcPr>
          <w:p w14:paraId="78B543DE" w14:textId="485416E7" w:rsidR="00FF7A49" w:rsidRPr="00592F81" w:rsidRDefault="00FF7A49" w:rsidP="00592F81">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592F81">
              <w:rPr>
                <w:rFonts w:ascii="Times New Roman" w:eastAsia="Times New Roman" w:hAnsi="Times New Roman" w:cs="Times New Roman"/>
                <w:sz w:val="20"/>
                <w:szCs w:val="20"/>
                <w:lang w:val="en-GB" w:eastAsia="zh-CN" w:bidi="ar-SA"/>
              </w:rPr>
              <w:t>4,888</w:t>
            </w:r>
          </w:p>
        </w:tc>
        <w:tc>
          <w:tcPr>
            <w:tcW w:w="180" w:type="dxa"/>
            <w:gridSpan w:val="2"/>
            <w:shd w:val="clear" w:color="auto" w:fill="auto"/>
          </w:tcPr>
          <w:p w14:paraId="5CF989A4"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260" w:type="dxa"/>
            <w:gridSpan w:val="2"/>
            <w:shd w:val="clear" w:color="auto" w:fill="auto"/>
          </w:tcPr>
          <w:p w14:paraId="6C224B4A" w14:textId="67B40735" w:rsidR="00FF7A49" w:rsidRPr="00013082" w:rsidRDefault="001E63EC" w:rsidP="00592F81">
            <w:pPr>
              <w:tabs>
                <w:tab w:val="decimal" w:pos="911"/>
              </w:tabs>
              <w:suppressAutoHyphens/>
              <w:snapToGrid w:val="0"/>
              <w:spacing w:after="0" w:line="240" w:lineRule="atLeast"/>
              <w:ind w:left="-113" w:right="-113"/>
              <w:jc w:val="both"/>
              <w:rPr>
                <w:rFonts w:ascii="Times New Roman" w:eastAsia="Times New Roman" w:hAnsi="Times New Roman" w:cs="Times New Roman"/>
                <w:sz w:val="20"/>
                <w:szCs w:val="20"/>
                <w:lang w:eastAsia="zh-CN" w:bidi="ar-SA"/>
              </w:rPr>
            </w:pPr>
            <w:r w:rsidRPr="001E63EC">
              <w:rPr>
                <w:rFonts w:ascii="Times New Roman" w:eastAsia="Times New Roman" w:hAnsi="Times New Roman" w:cs="Times New Roman"/>
                <w:sz w:val="20"/>
                <w:szCs w:val="20"/>
                <w:lang w:eastAsia="zh-CN" w:bidi="ar-SA"/>
              </w:rPr>
              <w:t>5</w:t>
            </w:r>
            <w:r>
              <w:rPr>
                <w:rFonts w:ascii="Times New Roman" w:eastAsia="Times New Roman" w:hAnsi="Times New Roman" w:cs="Times New Roman"/>
                <w:sz w:val="20"/>
                <w:szCs w:val="20"/>
                <w:lang w:eastAsia="zh-CN" w:bidi="ar-SA"/>
              </w:rPr>
              <w:t>,</w:t>
            </w:r>
            <w:r w:rsidRPr="001E63EC">
              <w:rPr>
                <w:rFonts w:ascii="Times New Roman" w:eastAsia="Times New Roman" w:hAnsi="Times New Roman" w:cs="Times New Roman"/>
                <w:sz w:val="20"/>
                <w:szCs w:val="20"/>
                <w:lang w:eastAsia="zh-CN" w:bidi="ar-SA"/>
              </w:rPr>
              <w:t>292</w:t>
            </w:r>
          </w:p>
        </w:tc>
        <w:tc>
          <w:tcPr>
            <w:tcW w:w="180" w:type="dxa"/>
            <w:shd w:val="clear" w:color="auto" w:fill="auto"/>
          </w:tcPr>
          <w:p w14:paraId="7AAF599A"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90" w:type="dxa"/>
            <w:shd w:val="clear" w:color="auto" w:fill="auto"/>
          </w:tcPr>
          <w:p w14:paraId="340D75BD" w14:textId="22F9DDE1" w:rsidR="00FF7A49" w:rsidRPr="00592F81" w:rsidRDefault="00FF7A49" w:rsidP="00592F81">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592F81">
              <w:rPr>
                <w:rFonts w:ascii="Times New Roman" w:eastAsia="Times New Roman" w:hAnsi="Times New Roman" w:cs="Times New Roman"/>
                <w:sz w:val="20"/>
                <w:szCs w:val="20"/>
                <w:lang w:val="en-GB" w:eastAsia="zh-CN" w:bidi="ar-SA"/>
              </w:rPr>
              <w:t>4,523</w:t>
            </w:r>
          </w:p>
        </w:tc>
      </w:tr>
      <w:tr w:rsidR="00FF7A49" w:rsidRPr="00013082" w14:paraId="6710B301" w14:textId="77777777" w:rsidTr="004E4F85">
        <w:trPr>
          <w:gridAfter w:val="1"/>
          <w:wAfter w:w="89" w:type="dxa"/>
          <w:cantSplit/>
        </w:trPr>
        <w:tc>
          <w:tcPr>
            <w:tcW w:w="4950" w:type="dxa"/>
            <w:shd w:val="clear" w:color="auto" w:fill="auto"/>
          </w:tcPr>
          <w:p w14:paraId="2A8F8737" w14:textId="77777777" w:rsidR="00FF7A49" w:rsidRPr="00013082" w:rsidRDefault="00FF7A49" w:rsidP="00FF7A49">
            <w:pPr>
              <w:suppressAutoHyphens/>
              <w:spacing w:after="0" w:line="240" w:lineRule="atLeast"/>
              <w:rPr>
                <w:rFonts w:ascii="Times New Roman" w:eastAsia="Times New Roman" w:hAnsi="Times New Roman" w:cs="Times New Roman"/>
                <w:sz w:val="20"/>
                <w:lang w:eastAsia="zh-CN"/>
              </w:rPr>
            </w:pPr>
            <w:r w:rsidRPr="00013082">
              <w:rPr>
                <w:rFonts w:ascii="Times New Roman" w:eastAsia="Times New Roman" w:hAnsi="Times New Roman" w:cs="Times New Roman"/>
                <w:b/>
                <w:bCs/>
                <w:sz w:val="20"/>
                <w:szCs w:val="20"/>
                <w:lang w:eastAsia="zh-CN"/>
              </w:rPr>
              <w:t>Deferred tax expense</w:t>
            </w:r>
          </w:p>
        </w:tc>
        <w:tc>
          <w:tcPr>
            <w:tcW w:w="1080" w:type="dxa"/>
            <w:shd w:val="clear" w:color="auto" w:fill="auto"/>
          </w:tcPr>
          <w:p w14:paraId="5F43054C" w14:textId="77777777" w:rsidR="00FF7A49" w:rsidRPr="00592F81" w:rsidRDefault="00FF7A49" w:rsidP="00592F81">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86" w:type="dxa"/>
            <w:shd w:val="clear" w:color="auto" w:fill="auto"/>
          </w:tcPr>
          <w:p w14:paraId="292F16EB" w14:textId="77777777" w:rsidR="00FF7A49" w:rsidRPr="00013082" w:rsidRDefault="00FF7A49" w:rsidP="00FF7A49">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984" w:type="dxa"/>
            <w:shd w:val="clear" w:color="auto" w:fill="auto"/>
          </w:tcPr>
          <w:p w14:paraId="0E8EF4D7" w14:textId="77777777" w:rsidR="00FF7A49" w:rsidRPr="00592F81" w:rsidRDefault="00FF7A49" w:rsidP="00592F81">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p>
        </w:tc>
        <w:tc>
          <w:tcPr>
            <w:tcW w:w="180" w:type="dxa"/>
            <w:gridSpan w:val="2"/>
            <w:shd w:val="clear" w:color="auto" w:fill="auto"/>
          </w:tcPr>
          <w:p w14:paraId="1D5389D0"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260" w:type="dxa"/>
            <w:gridSpan w:val="2"/>
            <w:shd w:val="clear" w:color="auto" w:fill="auto"/>
          </w:tcPr>
          <w:p w14:paraId="28DAC2C3" w14:textId="77777777" w:rsidR="00FF7A49" w:rsidRPr="00013082" w:rsidRDefault="00FF7A49" w:rsidP="00592F81">
            <w:pPr>
              <w:tabs>
                <w:tab w:val="decimal" w:pos="911"/>
              </w:tabs>
              <w:suppressAutoHyphens/>
              <w:snapToGrid w:val="0"/>
              <w:spacing w:after="0" w:line="240" w:lineRule="atLeast"/>
              <w:ind w:left="-113" w:right="-113"/>
              <w:jc w:val="both"/>
              <w:rPr>
                <w:rFonts w:ascii="Times New Roman" w:eastAsia="Times New Roman" w:hAnsi="Times New Roman" w:cs="Times New Roman"/>
                <w:sz w:val="20"/>
                <w:szCs w:val="20"/>
                <w:lang w:eastAsia="zh-CN" w:bidi="ar-SA"/>
              </w:rPr>
            </w:pPr>
          </w:p>
        </w:tc>
        <w:tc>
          <w:tcPr>
            <w:tcW w:w="180" w:type="dxa"/>
            <w:shd w:val="clear" w:color="auto" w:fill="auto"/>
          </w:tcPr>
          <w:p w14:paraId="6B6E7047"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90" w:type="dxa"/>
            <w:shd w:val="clear" w:color="auto" w:fill="auto"/>
          </w:tcPr>
          <w:p w14:paraId="06D651E7" w14:textId="77777777" w:rsidR="00FF7A49" w:rsidRPr="00592F81" w:rsidRDefault="00FF7A49" w:rsidP="00592F81">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p>
        </w:tc>
      </w:tr>
      <w:tr w:rsidR="00FF7A49" w:rsidRPr="00013082" w14:paraId="1EECDBBB" w14:textId="77777777" w:rsidTr="004E4F85">
        <w:trPr>
          <w:gridAfter w:val="1"/>
          <w:wAfter w:w="89" w:type="dxa"/>
          <w:cantSplit/>
        </w:trPr>
        <w:tc>
          <w:tcPr>
            <w:tcW w:w="4950" w:type="dxa"/>
            <w:shd w:val="clear" w:color="auto" w:fill="auto"/>
          </w:tcPr>
          <w:p w14:paraId="06B00E06" w14:textId="77777777" w:rsidR="00FF7A49" w:rsidRPr="00013082" w:rsidRDefault="00FF7A49" w:rsidP="00FF7A49">
            <w:pPr>
              <w:suppressAutoHyphens/>
              <w:spacing w:after="0" w:line="240" w:lineRule="atLeast"/>
              <w:rPr>
                <w:rFonts w:ascii="Times New Roman" w:eastAsia="Times New Roman" w:hAnsi="Times New Roman" w:cs="Times New Roman"/>
                <w:sz w:val="20"/>
                <w:lang w:eastAsia="zh-CN"/>
              </w:rPr>
            </w:pPr>
            <w:r w:rsidRPr="00013082">
              <w:rPr>
                <w:rFonts w:ascii="Times New Roman" w:eastAsia="Times New Roman" w:hAnsi="Times New Roman" w:cs="Times New Roman"/>
                <w:sz w:val="20"/>
                <w:szCs w:val="20"/>
                <w:lang w:eastAsia="zh-CN"/>
              </w:rPr>
              <w:t>Movements in temporary differences</w:t>
            </w:r>
          </w:p>
        </w:tc>
        <w:tc>
          <w:tcPr>
            <w:tcW w:w="1080" w:type="dxa"/>
            <w:tcBorders>
              <w:bottom w:val="single" w:sz="4" w:space="0" w:color="auto"/>
            </w:tcBorders>
            <w:shd w:val="clear" w:color="auto" w:fill="auto"/>
            <w:vAlign w:val="center"/>
          </w:tcPr>
          <w:p w14:paraId="2B16BBCC" w14:textId="01B31F02" w:rsidR="00FF7A49" w:rsidRPr="00592F81" w:rsidRDefault="001E63EC" w:rsidP="00592F81">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592F81">
              <w:rPr>
                <w:rFonts w:ascii="Times New Roman" w:eastAsia="Times New Roman" w:hAnsi="Times New Roman" w:cs="Times New Roman"/>
                <w:sz w:val="20"/>
                <w:szCs w:val="20"/>
                <w:lang w:val="en-GB" w:eastAsia="zh-CN" w:bidi="ar-SA"/>
              </w:rPr>
              <w:t>(804)</w:t>
            </w:r>
          </w:p>
        </w:tc>
        <w:tc>
          <w:tcPr>
            <w:tcW w:w="186" w:type="dxa"/>
            <w:shd w:val="clear" w:color="auto" w:fill="auto"/>
          </w:tcPr>
          <w:p w14:paraId="222F3CC1" w14:textId="77777777" w:rsidR="00FF7A49" w:rsidRPr="00013082" w:rsidRDefault="00FF7A49" w:rsidP="00FF7A49">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984" w:type="dxa"/>
            <w:tcBorders>
              <w:bottom w:val="single" w:sz="4" w:space="0" w:color="auto"/>
            </w:tcBorders>
            <w:shd w:val="clear" w:color="auto" w:fill="auto"/>
            <w:vAlign w:val="center"/>
          </w:tcPr>
          <w:p w14:paraId="093A8212" w14:textId="50F35286" w:rsidR="00FF7A49" w:rsidRPr="00592F81" w:rsidRDefault="00FF7A49" w:rsidP="00592F81">
            <w:pPr>
              <w:tabs>
                <w:tab w:val="decimal" w:pos="793"/>
              </w:tabs>
              <w:suppressAutoHyphens/>
              <w:spacing w:after="0" w:line="260" w:lineRule="atLeast"/>
              <w:ind w:right="-106"/>
              <w:rPr>
                <w:rFonts w:ascii="Times New Roman" w:eastAsia="Times New Roman" w:hAnsi="Times New Roman" w:cs="Times New Roman"/>
                <w:sz w:val="20"/>
                <w:szCs w:val="20"/>
                <w:lang w:val="en-GB" w:eastAsia="zh-CN" w:bidi="ar-SA"/>
              </w:rPr>
            </w:pPr>
            <w:r w:rsidRPr="00592F81">
              <w:rPr>
                <w:rFonts w:ascii="Times New Roman" w:eastAsia="Times New Roman" w:hAnsi="Times New Roman" w:cs="Times New Roman"/>
                <w:sz w:val="20"/>
                <w:szCs w:val="20"/>
                <w:lang w:val="en-GB" w:eastAsia="zh-CN" w:bidi="ar-SA"/>
              </w:rPr>
              <w:t>(462)</w:t>
            </w:r>
          </w:p>
        </w:tc>
        <w:tc>
          <w:tcPr>
            <w:tcW w:w="180" w:type="dxa"/>
            <w:gridSpan w:val="2"/>
            <w:shd w:val="clear" w:color="auto" w:fill="auto"/>
          </w:tcPr>
          <w:p w14:paraId="249CAABB"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260" w:type="dxa"/>
            <w:gridSpan w:val="2"/>
            <w:tcBorders>
              <w:bottom w:val="single" w:sz="4" w:space="0" w:color="auto"/>
            </w:tcBorders>
            <w:shd w:val="clear" w:color="auto" w:fill="auto"/>
            <w:vAlign w:val="center"/>
          </w:tcPr>
          <w:p w14:paraId="294E98A2" w14:textId="486B51DF" w:rsidR="00FF7A49" w:rsidRPr="00013082" w:rsidRDefault="001E63EC" w:rsidP="00592F81">
            <w:pPr>
              <w:tabs>
                <w:tab w:val="decimal" w:pos="911"/>
              </w:tabs>
              <w:suppressAutoHyphens/>
              <w:snapToGrid w:val="0"/>
              <w:spacing w:after="0" w:line="240" w:lineRule="atLeast"/>
              <w:ind w:left="-113" w:right="-113"/>
              <w:jc w:val="both"/>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w:t>
            </w:r>
            <w:r w:rsidRPr="001E63EC">
              <w:rPr>
                <w:rFonts w:ascii="Times New Roman" w:eastAsia="Times New Roman" w:hAnsi="Times New Roman" w:cs="Times New Roman"/>
                <w:sz w:val="20"/>
                <w:szCs w:val="20"/>
                <w:lang w:eastAsia="zh-CN" w:bidi="ar-SA"/>
              </w:rPr>
              <w:t>1</w:t>
            </w:r>
            <w:r>
              <w:rPr>
                <w:rFonts w:ascii="Times New Roman" w:eastAsia="Times New Roman" w:hAnsi="Times New Roman" w:cs="Times New Roman"/>
                <w:sz w:val="20"/>
                <w:szCs w:val="20"/>
                <w:lang w:eastAsia="zh-CN" w:bidi="ar-SA"/>
              </w:rPr>
              <w:t>,</w:t>
            </w:r>
            <w:r w:rsidRPr="001E63EC">
              <w:rPr>
                <w:rFonts w:ascii="Times New Roman" w:eastAsia="Times New Roman" w:hAnsi="Times New Roman" w:cs="Times New Roman"/>
                <w:sz w:val="20"/>
                <w:szCs w:val="20"/>
                <w:lang w:eastAsia="zh-CN" w:bidi="ar-SA"/>
              </w:rPr>
              <w:t>320</w:t>
            </w:r>
            <w:r>
              <w:rPr>
                <w:rFonts w:ascii="Times New Roman" w:eastAsia="Times New Roman" w:hAnsi="Times New Roman" w:cs="Times New Roman"/>
                <w:sz w:val="20"/>
                <w:szCs w:val="20"/>
                <w:lang w:eastAsia="zh-CN" w:bidi="ar-SA"/>
              </w:rPr>
              <w:t>)</w:t>
            </w:r>
          </w:p>
        </w:tc>
        <w:tc>
          <w:tcPr>
            <w:tcW w:w="180" w:type="dxa"/>
            <w:shd w:val="clear" w:color="auto" w:fill="auto"/>
          </w:tcPr>
          <w:p w14:paraId="47424A61" w14:textId="77777777" w:rsidR="00FF7A49" w:rsidRPr="00013082"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90" w:type="dxa"/>
            <w:tcBorders>
              <w:bottom w:val="single" w:sz="4" w:space="0" w:color="auto"/>
            </w:tcBorders>
            <w:shd w:val="clear" w:color="auto" w:fill="auto"/>
            <w:vAlign w:val="center"/>
          </w:tcPr>
          <w:p w14:paraId="552C48AC" w14:textId="33532F50" w:rsidR="00FF7A49" w:rsidRPr="00592F81" w:rsidRDefault="00FF7A49" w:rsidP="00592F81">
            <w:pPr>
              <w:tabs>
                <w:tab w:val="decimal" w:pos="718"/>
              </w:tabs>
              <w:suppressAutoHyphens/>
              <w:spacing w:after="0" w:line="260" w:lineRule="atLeast"/>
              <w:ind w:right="14"/>
              <w:rPr>
                <w:rFonts w:ascii="Times New Roman" w:eastAsia="Times New Roman" w:hAnsi="Times New Roman" w:cs="Times New Roman"/>
                <w:sz w:val="20"/>
                <w:szCs w:val="20"/>
                <w:lang w:val="en-GB" w:eastAsia="zh-CN" w:bidi="ar-SA"/>
              </w:rPr>
            </w:pPr>
            <w:r w:rsidRPr="00592F81">
              <w:rPr>
                <w:rFonts w:ascii="Times New Roman" w:eastAsia="Times New Roman" w:hAnsi="Times New Roman" w:cs="Times New Roman"/>
                <w:sz w:val="20"/>
                <w:szCs w:val="20"/>
                <w:lang w:val="en-GB" w:eastAsia="zh-CN" w:bidi="ar-SA"/>
              </w:rPr>
              <w:t>(444)</w:t>
            </w:r>
          </w:p>
        </w:tc>
      </w:tr>
      <w:tr w:rsidR="00FF7A49" w:rsidRPr="00013082" w14:paraId="7ADE4C55" w14:textId="77777777" w:rsidTr="004E4F85">
        <w:trPr>
          <w:gridAfter w:val="1"/>
          <w:wAfter w:w="89" w:type="dxa"/>
          <w:cantSplit/>
        </w:trPr>
        <w:tc>
          <w:tcPr>
            <w:tcW w:w="4950" w:type="dxa"/>
            <w:shd w:val="clear" w:color="auto" w:fill="auto"/>
          </w:tcPr>
          <w:p w14:paraId="7FB66853" w14:textId="77777777" w:rsidR="00FF7A49" w:rsidRPr="00013082" w:rsidRDefault="00FF7A49" w:rsidP="00FF7A49">
            <w:pPr>
              <w:suppressAutoHyphens/>
              <w:spacing w:after="0" w:line="240" w:lineRule="atLeast"/>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sz w:val="20"/>
                <w:szCs w:val="20"/>
                <w:lang w:eastAsia="zh-CN"/>
              </w:rPr>
              <w:t>Total income tax expense</w:t>
            </w:r>
          </w:p>
        </w:tc>
        <w:tc>
          <w:tcPr>
            <w:tcW w:w="1080" w:type="dxa"/>
            <w:tcBorders>
              <w:top w:val="single" w:sz="4" w:space="0" w:color="auto"/>
              <w:bottom w:val="double" w:sz="4" w:space="0" w:color="000000"/>
            </w:tcBorders>
            <w:shd w:val="clear" w:color="auto" w:fill="auto"/>
            <w:vAlign w:val="center"/>
          </w:tcPr>
          <w:p w14:paraId="13CD3EBA" w14:textId="5E35335E" w:rsidR="00FF7A49" w:rsidRPr="00592F81" w:rsidRDefault="001E63EC" w:rsidP="00592F81">
            <w:pPr>
              <w:tabs>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r w:rsidRPr="00592F81">
              <w:rPr>
                <w:rFonts w:ascii="Times New Roman" w:eastAsia="Times New Roman" w:hAnsi="Times New Roman" w:cs="Times New Roman"/>
                <w:b/>
                <w:bCs/>
                <w:sz w:val="20"/>
                <w:szCs w:val="20"/>
                <w:lang w:val="en-GB" w:eastAsia="zh-CN" w:bidi="ar-SA"/>
              </w:rPr>
              <w:t>4,900</w:t>
            </w:r>
          </w:p>
        </w:tc>
        <w:tc>
          <w:tcPr>
            <w:tcW w:w="186" w:type="dxa"/>
            <w:shd w:val="clear" w:color="auto" w:fill="auto"/>
            <w:vAlign w:val="bottom"/>
          </w:tcPr>
          <w:p w14:paraId="43EC21BD" w14:textId="77777777" w:rsidR="00FF7A49" w:rsidRPr="00592F81" w:rsidRDefault="00FF7A49" w:rsidP="00FF7A49">
            <w:pPr>
              <w:suppressAutoHyphens/>
              <w:snapToGrid w:val="0"/>
              <w:spacing w:after="0" w:line="240" w:lineRule="atLeast"/>
              <w:jc w:val="right"/>
              <w:rPr>
                <w:rFonts w:ascii="Times New Roman" w:eastAsia="Times New Roman" w:hAnsi="Times New Roman" w:cs="Times New Roman"/>
                <w:b/>
                <w:bCs/>
                <w:sz w:val="20"/>
                <w:szCs w:val="20"/>
                <w:lang w:val="en-GB" w:eastAsia="zh-CN" w:bidi="ar-SA"/>
              </w:rPr>
            </w:pPr>
          </w:p>
        </w:tc>
        <w:tc>
          <w:tcPr>
            <w:tcW w:w="984" w:type="dxa"/>
            <w:tcBorders>
              <w:top w:val="single" w:sz="4" w:space="0" w:color="auto"/>
              <w:bottom w:val="double" w:sz="4" w:space="0" w:color="000000"/>
            </w:tcBorders>
            <w:shd w:val="clear" w:color="auto" w:fill="auto"/>
            <w:vAlign w:val="center"/>
          </w:tcPr>
          <w:p w14:paraId="54D72407" w14:textId="3CFD3597" w:rsidR="00FF7A49" w:rsidRPr="00592F81" w:rsidRDefault="00FF7A49" w:rsidP="00592F81">
            <w:pPr>
              <w:tabs>
                <w:tab w:val="decimal" w:pos="793"/>
              </w:tabs>
              <w:suppressAutoHyphens/>
              <w:spacing w:after="0" w:line="260" w:lineRule="atLeast"/>
              <w:ind w:right="-106"/>
              <w:rPr>
                <w:rFonts w:ascii="Times New Roman" w:eastAsia="Times New Roman" w:hAnsi="Times New Roman" w:cs="Times New Roman"/>
                <w:b/>
                <w:bCs/>
                <w:sz w:val="20"/>
                <w:szCs w:val="20"/>
                <w:lang w:val="en-GB" w:eastAsia="zh-CN" w:bidi="ar-SA"/>
              </w:rPr>
            </w:pPr>
            <w:r w:rsidRPr="00592F81">
              <w:rPr>
                <w:rFonts w:ascii="Times New Roman" w:eastAsia="Times New Roman" w:hAnsi="Times New Roman" w:cs="Times New Roman"/>
                <w:b/>
                <w:bCs/>
                <w:sz w:val="20"/>
                <w:szCs w:val="20"/>
                <w:lang w:val="en-GB" w:eastAsia="zh-CN" w:bidi="ar-SA"/>
              </w:rPr>
              <w:t>4,426</w:t>
            </w:r>
          </w:p>
        </w:tc>
        <w:tc>
          <w:tcPr>
            <w:tcW w:w="180" w:type="dxa"/>
            <w:gridSpan w:val="2"/>
            <w:shd w:val="clear" w:color="auto" w:fill="auto"/>
            <w:vAlign w:val="bottom"/>
          </w:tcPr>
          <w:p w14:paraId="5C8E0E9C" w14:textId="77777777" w:rsidR="00FF7A49" w:rsidRPr="00592F81"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1260" w:type="dxa"/>
            <w:gridSpan w:val="2"/>
            <w:tcBorders>
              <w:top w:val="single" w:sz="4" w:space="0" w:color="auto"/>
              <w:bottom w:val="double" w:sz="4" w:space="0" w:color="000000"/>
            </w:tcBorders>
            <w:shd w:val="clear" w:color="auto" w:fill="auto"/>
            <w:vAlign w:val="center"/>
          </w:tcPr>
          <w:p w14:paraId="50D3705B" w14:textId="3AA7093C" w:rsidR="00FF7A49" w:rsidRPr="00013082" w:rsidRDefault="001E63EC" w:rsidP="00592F81">
            <w:pPr>
              <w:tabs>
                <w:tab w:val="decimal" w:pos="911"/>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bidi="ar-SA"/>
              </w:rPr>
            </w:pPr>
            <w:r w:rsidRPr="001E63EC">
              <w:rPr>
                <w:rFonts w:ascii="Times New Roman" w:eastAsia="Times New Roman" w:hAnsi="Times New Roman" w:cs="Times New Roman"/>
                <w:b/>
                <w:bCs/>
                <w:sz w:val="20"/>
                <w:szCs w:val="20"/>
                <w:lang w:eastAsia="zh-CN" w:bidi="ar-SA"/>
              </w:rPr>
              <w:t>3</w:t>
            </w:r>
            <w:r>
              <w:rPr>
                <w:rFonts w:ascii="Times New Roman" w:eastAsia="Times New Roman" w:hAnsi="Times New Roman" w:cs="Times New Roman"/>
                <w:b/>
                <w:bCs/>
                <w:sz w:val="20"/>
                <w:szCs w:val="20"/>
                <w:lang w:eastAsia="zh-CN" w:bidi="ar-SA"/>
              </w:rPr>
              <w:t>,</w:t>
            </w:r>
            <w:r w:rsidRPr="001E63EC">
              <w:rPr>
                <w:rFonts w:ascii="Times New Roman" w:eastAsia="Times New Roman" w:hAnsi="Times New Roman" w:cs="Times New Roman"/>
                <w:b/>
                <w:bCs/>
                <w:sz w:val="20"/>
                <w:szCs w:val="20"/>
                <w:lang w:eastAsia="zh-CN" w:bidi="ar-SA"/>
              </w:rPr>
              <w:t>972</w:t>
            </w:r>
          </w:p>
        </w:tc>
        <w:tc>
          <w:tcPr>
            <w:tcW w:w="180" w:type="dxa"/>
            <w:shd w:val="clear" w:color="auto" w:fill="auto"/>
            <w:vAlign w:val="bottom"/>
          </w:tcPr>
          <w:p w14:paraId="5A8A2C4C" w14:textId="77777777" w:rsidR="00FF7A49" w:rsidRPr="00592F81" w:rsidRDefault="00FF7A49" w:rsidP="00FF7A49">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990" w:type="dxa"/>
            <w:tcBorders>
              <w:top w:val="single" w:sz="4" w:space="0" w:color="auto"/>
              <w:bottom w:val="double" w:sz="4" w:space="0" w:color="000000"/>
            </w:tcBorders>
            <w:shd w:val="clear" w:color="auto" w:fill="auto"/>
            <w:vAlign w:val="center"/>
          </w:tcPr>
          <w:p w14:paraId="01D24644" w14:textId="68D9C1A6" w:rsidR="00FF7A49" w:rsidRPr="00592F81" w:rsidRDefault="00FF7A49" w:rsidP="00592F81">
            <w:pPr>
              <w:tabs>
                <w:tab w:val="decimal" w:pos="718"/>
              </w:tabs>
              <w:suppressAutoHyphens/>
              <w:spacing w:after="0" w:line="260" w:lineRule="atLeast"/>
              <w:ind w:right="14"/>
              <w:rPr>
                <w:rFonts w:ascii="Times New Roman" w:eastAsia="Times New Roman" w:hAnsi="Times New Roman" w:cs="Times New Roman"/>
                <w:b/>
                <w:bCs/>
                <w:sz w:val="20"/>
                <w:szCs w:val="20"/>
                <w:lang w:val="en-GB" w:eastAsia="zh-CN" w:bidi="ar-SA"/>
              </w:rPr>
            </w:pPr>
            <w:r w:rsidRPr="00592F81">
              <w:rPr>
                <w:rFonts w:ascii="Times New Roman" w:eastAsia="Times New Roman" w:hAnsi="Times New Roman" w:cs="Times New Roman"/>
                <w:b/>
                <w:bCs/>
                <w:sz w:val="20"/>
                <w:szCs w:val="20"/>
                <w:lang w:val="en-GB" w:eastAsia="zh-CN" w:bidi="ar-SA"/>
              </w:rPr>
              <w:t>4,079</w:t>
            </w:r>
          </w:p>
        </w:tc>
      </w:tr>
    </w:tbl>
    <w:p w14:paraId="0667B883" w14:textId="5AC0732E" w:rsidR="00AD5068" w:rsidRPr="00013082" w:rsidRDefault="00AD5068" w:rsidP="00AD5068">
      <w:pPr>
        <w:suppressAutoHyphens/>
        <w:spacing w:after="0" w:line="240" w:lineRule="auto"/>
        <w:ind w:left="540"/>
        <w:jc w:val="both"/>
        <w:rPr>
          <w:rFonts w:ascii="Times New Roman" w:eastAsia="Times New Roman" w:hAnsi="Times New Roman" w:cs="Times New Roman"/>
          <w:szCs w:val="22"/>
          <w:cs/>
          <w:lang w:eastAsia="zh-CN"/>
        </w:rPr>
      </w:pPr>
    </w:p>
    <w:p w14:paraId="240FA506" w14:textId="77777777" w:rsidR="00983B52" w:rsidRDefault="00983B52">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541E2832" w14:textId="3E2B9921" w:rsidR="00AD5068" w:rsidRPr="00013082" w:rsidRDefault="00AD5068" w:rsidP="00AD5068">
      <w:pPr>
        <w:suppressAutoHyphens/>
        <w:spacing w:after="0" w:line="240" w:lineRule="auto"/>
        <w:ind w:left="54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lastRenderedPageBreak/>
        <w:t>Income tax recognised in other comprehensive income</w:t>
      </w:r>
    </w:p>
    <w:p w14:paraId="5E62A2FE" w14:textId="77777777" w:rsidR="00FF7A49" w:rsidRPr="00013082" w:rsidRDefault="00FF7A49" w:rsidP="00FF7A49">
      <w:pPr>
        <w:suppressAutoHyphens/>
        <w:spacing w:after="0" w:line="240" w:lineRule="auto"/>
        <w:ind w:left="540"/>
        <w:jc w:val="both"/>
        <w:rPr>
          <w:rFonts w:ascii="Times New Roman" w:eastAsia="Times New Roman" w:hAnsi="Times New Roman" w:cs="Times New Roman"/>
          <w:szCs w:val="22"/>
          <w:lang w:eastAsia="zh-CN"/>
        </w:rPr>
      </w:pPr>
    </w:p>
    <w:tbl>
      <w:tblPr>
        <w:tblW w:w="9349" w:type="dxa"/>
        <w:tblInd w:w="450" w:type="dxa"/>
        <w:tblLayout w:type="fixed"/>
        <w:tblCellMar>
          <w:left w:w="79" w:type="dxa"/>
          <w:right w:w="79" w:type="dxa"/>
        </w:tblCellMar>
        <w:tblLook w:val="0000" w:firstRow="0" w:lastRow="0" w:firstColumn="0" w:lastColumn="0" w:noHBand="0" w:noVBand="0"/>
      </w:tblPr>
      <w:tblGrid>
        <w:gridCol w:w="2520"/>
        <w:gridCol w:w="979"/>
        <w:gridCol w:w="181"/>
        <w:gridCol w:w="989"/>
        <w:gridCol w:w="181"/>
        <w:gridCol w:w="989"/>
        <w:gridCol w:w="181"/>
        <w:gridCol w:w="989"/>
        <w:gridCol w:w="181"/>
        <w:gridCol w:w="989"/>
        <w:gridCol w:w="180"/>
        <w:gridCol w:w="990"/>
      </w:tblGrid>
      <w:tr w:rsidR="00FF7A49" w:rsidRPr="00013082" w14:paraId="451BA2A2" w14:textId="77777777" w:rsidTr="00FF7A49">
        <w:trPr>
          <w:cantSplit/>
        </w:trPr>
        <w:tc>
          <w:tcPr>
            <w:tcW w:w="2520" w:type="dxa"/>
            <w:shd w:val="clear" w:color="auto" w:fill="auto"/>
          </w:tcPr>
          <w:p w14:paraId="0913D1D4" w14:textId="77777777" w:rsidR="00FF7A49" w:rsidRPr="00013082" w:rsidRDefault="00FF7A49" w:rsidP="00FF7A49">
            <w:pPr>
              <w:suppressAutoHyphens/>
              <w:spacing w:after="0" w:line="240" w:lineRule="atLeast"/>
              <w:ind w:left="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i/>
                <w:iCs/>
                <w:sz w:val="20"/>
                <w:szCs w:val="20"/>
                <w:lang w:val="en-GB" w:eastAsia="zh-CN"/>
              </w:rPr>
              <w:t>Three</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 xml:space="preserve">month period </w:t>
            </w:r>
          </w:p>
        </w:tc>
        <w:tc>
          <w:tcPr>
            <w:tcW w:w="6829" w:type="dxa"/>
            <w:gridSpan w:val="11"/>
            <w:shd w:val="clear" w:color="auto" w:fill="auto"/>
          </w:tcPr>
          <w:p w14:paraId="5865668A" w14:textId="77777777" w:rsidR="00FF7A49" w:rsidRPr="00013082" w:rsidRDefault="00FF7A49" w:rsidP="00FF7A49">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bCs/>
                <w:sz w:val="20"/>
                <w:szCs w:val="20"/>
                <w:lang w:val="en-GB" w:eastAsia="zh-CN" w:bidi="ar-SA"/>
              </w:rPr>
              <w:t>Consolidated</w:t>
            </w:r>
          </w:p>
        </w:tc>
      </w:tr>
      <w:tr w:rsidR="00FF7A49" w:rsidRPr="00013082" w14:paraId="0DC8D3B7" w14:textId="77777777" w:rsidTr="00FF7A49">
        <w:trPr>
          <w:cantSplit/>
        </w:trPr>
        <w:tc>
          <w:tcPr>
            <w:tcW w:w="2520" w:type="dxa"/>
            <w:shd w:val="clear" w:color="auto" w:fill="auto"/>
          </w:tcPr>
          <w:p w14:paraId="503B0D46" w14:textId="77777777" w:rsidR="00FF7A49" w:rsidRPr="00013082" w:rsidRDefault="00FF7A49" w:rsidP="00FF7A49">
            <w:pPr>
              <w:suppressAutoHyphens/>
              <w:spacing w:after="0" w:line="240" w:lineRule="atLeast"/>
              <w:ind w:left="10"/>
              <w:rPr>
                <w:rFonts w:ascii="Times New Roman" w:eastAsia="Times New Roman" w:hAnsi="Times New Roman" w:cs="Times New Roman"/>
                <w:sz w:val="20"/>
                <w:lang w:eastAsia="zh-CN"/>
              </w:rPr>
            </w:pPr>
            <w:r w:rsidRPr="00013082">
              <w:rPr>
                <w:rFonts w:ascii="Times New Roman" w:eastAsia="Times New Roman" w:hAnsi="Times New Roman" w:cs="Times New Roman"/>
                <w:b/>
                <w:bCs/>
                <w:i/>
                <w:iCs/>
                <w:sz w:val="20"/>
                <w:szCs w:val="20"/>
                <w:cs/>
                <w:lang w:eastAsia="zh-CN"/>
              </w:rPr>
              <w:t xml:space="preserve">   </w:t>
            </w:r>
            <w:r w:rsidRPr="00013082">
              <w:rPr>
                <w:rFonts w:ascii="Times New Roman" w:eastAsia="Times New Roman" w:hAnsi="Times New Roman" w:cs="Times New Roman"/>
                <w:b/>
                <w:bCs/>
                <w:i/>
                <w:iCs/>
                <w:sz w:val="20"/>
                <w:szCs w:val="20"/>
                <w:lang w:val="en-GB" w:eastAsia="zh-CN"/>
              </w:rPr>
              <w:t xml:space="preserve">ended </w:t>
            </w:r>
            <w:r w:rsidRPr="00013082">
              <w:rPr>
                <w:rFonts w:ascii="Times New Roman" w:eastAsia="Times New Roman" w:hAnsi="Times New Roman" w:cs="Times New Roman"/>
                <w:b/>
                <w:bCs/>
                <w:i/>
                <w:iCs/>
                <w:sz w:val="20"/>
                <w:szCs w:val="20"/>
                <w:lang w:eastAsia="zh-CN"/>
              </w:rPr>
              <w:t>30 June</w:t>
            </w:r>
            <w:r w:rsidRPr="00013082" w:rsidDel="008A4145">
              <w:rPr>
                <w:rFonts w:ascii="Times New Roman" w:eastAsia="Times New Roman" w:hAnsi="Times New Roman" w:cs="Times New Roman"/>
                <w:b/>
                <w:bCs/>
                <w:i/>
                <w:iCs/>
                <w:sz w:val="20"/>
                <w:szCs w:val="20"/>
                <w:cs/>
                <w:lang w:eastAsia="zh-CN"/>
              </w:rPr>
              <w:t xml:space="preserve"> </w:t>
            </w:r>
          </w:p>
        </w:tc>
        <w:tc>
          <w:tcPr>
            <w:tcW w:w="3319" w:type="dxa"/>
            <w:gridSpan w:val="5"/>
            <w:shd w:val="clear" w:color="auto" w:fill="auto"/>
            <w:vAlign w:val="bottom"/>
          </w:tcPr>
          <w:p w14:paraId="047909E7" w14:textId="4BC1477E" w:rsidR="00FF7A49" w:rsidRPr="00013082" w:rsidRDefault="00FF7A49" w:rsidP="00FF7A4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2021</w:t>
            </w:r>
          </w:p>
        </w:tc>
        <w:tc>
          <w:tcPr>
            <w:tcW w:w="181" w:type="dxa"/>
            <w:shd w:val="clear" w:color="auto" w:fill="auto"/>
            <w:vAlign w:val="bottom"/>
          </w:tcPr>
          <w:p w14:paraId="327DA3BB" w14:textId="77777777" w:rsidR="00FF7A49" w:rsidRPr="00013082" w:rsidRDefault="00FF7A49" w:rsidP="00FF7A49">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18FF1B59" w14:textId="3B0326A8" w:rsidR="00FF7A49" w:rsidRPr="00013082" w:rsidRDefault="00FF7A49" w:rsidP="00FF7A49">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sidRPr="00013082">
              <w:rPr>
                <w:rFonts w:ascii="Times New Roman" w:eastAsia="Times New Roman" w:hAnsi="Times New Roman" w:cs="Times New Roman"/>
                <w:sz w:val="20"/>
                <w:szCs w:val="20"/>
                <w:lang w:val="en-GB" w:eastAsia="zh-CN" w:bidi="ar-SA"/>
              </w:rPr>
              <w:t>2020</w:t>
            </w:r>
          </w:p>
        </w:tc>
      </w:tr>
      <w:tr w:rsidR="00806D99" w:rsidRPr="00013082" w14:paraId="2AC2FEE6" w14:textId="77777777" w:rsidTr="00FF7A49">
        <w:trPr>
          <w:cantSplit/>
        </w:trPr>
        <w:tc>
          <w:tcPr>
            <w:tcW w:w="2520" w:type="dxa"/>
            <w:shd w:val="clear" w:color="auto" w:fill="auto"/>
          </w:tcPr>
          <w:p w14:paraId="3CF8989A" w14:textId="77777777" w:rsidR="00806D99" w:rsidRPr="00013082" w:rsidRDefault="00806D99" w:rsidP="00806D99">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28033200" w14:textId="6A6A4698"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DA1EC9D"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7FF08DE" w14:textId="60D870BF"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E041194"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D2327F1" w14:textId="381A37B8"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8C025D7"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E78620D" w14:textId="65458C0A"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B56685B"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CEE70E2" w14:textId="22D622AD"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0" w:type="dxa"/>
            <w:shd w:val="clear" w:color="auto" w:fill="auto"/>
          </w:tcPr>
          <w:p w14:paraId="226D5177"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56DB0105" w14:textId="27D88D4C"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r>
      <w:tr w:rsidR="00806D99" w:rsidRPr="00013082" w14:paraId="43B4C601" w14:textId="77777777" w:rsidTr="00FF7A49">
        <w:trPr>
          <w:cantSplit/>
        </w:trPr>
        <w:tc>
          <w:tcPr>
            <w:tcW w:w="2520" w:type="dxa"/>
            <w:shd w:val="clear" w:color="auto" w:fill="auto"/>
          </w:tcPr>
          <w:p w14:paraId="08B164D0" w14:textId="77777777" w:rsidR="00806D99" w:rsidRPr="00013082" w:rsidRDefault="00806D99" w:rsidP="00806D99">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18753656" w14:textId="71C6DFA7"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Before</w:t>
            </w:r>
          </w:p>
        </w:tc>
        <w:tc>
          <w:tcPr>
            <w:tcW w:w="181" w:type="dxa"/>
            <w:shd w:val="clear" w:color="auto" w:fill="auto"/>
          </w:tcPr>
          <w:p w14:paraId="63B2529D"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B1834EA" w14:textId="757EEBE5"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7AB2D3B7"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9710419" w14:textId="212CB57E"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Net of</w:t>
            </w:r>
          </w:p>
        </w:tc>
        <w:tc>
          <w:tcPr>
            <w:tcW w:w="181" w:type="dxa"/>
            <w:shd w:val="clear" w:color="auto" w:fill="auto"/>
          </w:tcPr>
          <w:p w14:paraId="3FB70D39"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C830AE3" w14:textId="4B3B5BA5"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Before</w:t>
            </w:r>
          </w:p>
        </w:tc>
        <w:tc>
          <w:tcPr>
            <w:tcW w:w="181" w:type="dxa"/>
            <w:shd w:val="clear" w:color="auto" w:fill="auto"/>
          </w:tcPr>
          <w:p w14:paraId="7A4595BB"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A8E1D18" w14:textId="06E7A81E"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5"/>
                <w:lang w:val="en-GB" w:eastAsia="zh-CN"/>
              </w:rPr>
              <w:t>income</w:t>
            </w:r>
          </w:p>
        </w:tc>
        <w:tc>
          <w:tcPr>
            <w:tcW w:w="180" w:type="dxa"/>
            <w:shd w:val="clear" w:color="auto" w:fill="auto"/>
          </w:tcPr>
          <w:p w14:paraId="18FF0CCB"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0B9A90E1" w14:textId="53A64D40"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Net of</w:t>
            </w:r>
          </w:p>
        </w:tc>
      </w:tr>
      <w:tr w:rsidR="00806D99" w:rsidRPr="00013082" w14:paraId="1E550E73" w14:textId="77777777" w:rsidTr="00FF7A49">
        <w:trPr>
          <w:cantSplit/>
        </w:trPr>
        <w:tc>
          <w:tcPr>
            <w:tcW w:w="2520" w:type="dxa"/>
            <w:shd w:val="clear" w:color="auto" w:fill="auto"/>
          </w:tcPr>
          <w:p w14:paraId="15B98E7B" w14:textId="77777777" w:rsidR="00806D99" w:rsidRPr="00013082" w:rsidRDefault="00806D99" w:rsidP="00806D99">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0A9BBEC2" w14:textId="77777777"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13F1C330"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CD9D072" w14:textId="612C975B"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expense</w:t>
            </w:r>
          </w:p>
        </w:tc>
        <w:tc>
          <w:tcPr>
            <w:tcW w:w="181" w:type="dxa"/>
            <w:shd w:val="clear" w:color="auto" w:fill="auto"/>
          </w:tcPr>
          <w:p w14:paraId="0B1E6E3F"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9782FA5" w14:textId="77777777"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02C88EBC"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31861D7" w14:textId="77777777"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396E6101"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A8C436C" w14:textId="12B1DBA6" w:rsidR="00806D99" w:rsidRPr="00013082" w:rsidRDefault="00DE2F7C" w:rsidP="00806D99">
            <w:pPr>
              <w:suppressAutoHyphens/>
              <w:spacing w:after="0" w:line="240" w:lineRule="atLeast"/>
              <w:ind w:left="-79" w:right="-79"/>
              <w:jc w:val="center"/>
              <w:rPr>
                <w:rFonts w:ascii="Times New Roman" w:eastAsia="Times New Roman" w:hAnsi="Times New Roman" w:cs="Times New Roman"/>
                <w:sz w:val="20"/>
                <w:szCs w:val="25"/>
                <w:cs/>
                <w:lang w:eastAsia="zh-CN"/>
              </w:rPr>
            </w:pPr>
            <w:r>
              <w:rPr>
                <w:rFonts w:ascii="Times New Roman" w:eastAsia="Times New Roman" w:hAnsi="Times New Roman" w:cs="Times New Roman"/>
                <w:sz w:val="20"/>
                <w:szCs w:val="25"/>
                <w:lang w:val="en-GB" w:eastAsia="zh-CN"/>
              </w:rPr>
              <w:t>(exp</w:t>
            </w:r>
            <w:r w:rsidR="00D31A1C">
              <w:rPr>
                <w:rFonts w:ascii="Times New Roman" w:eastAsia="Times New Roman" w:hAnsi="Times New Roman" w:cs="Times New Roman"/>
                <w:sz w:val="20"/>
                <w:szCs w:val="25"/>
                <w:lang w:val="en-GB" w:eastAsia="zh-CN"/>
              </w:rPr>
              <w:t>ense</w:t>
            </w:r>
            <w:r>
              <w:rPr>
                <w:rFonts w:ascii="Times New Roman" w:eastAsia="Times New Roman" w:hAnsi="Times New Roman" w:cs="Times New Roman"/>
                <w:sz w:val="20"/>
                <w:szCs w:val="25"/>
                <w:lang w:val="en-GB" w:eastAsia="zh-CN"/>
              </w:rPr>
              <w:t>)</w:t>
            </w:r>
          </w:p>
        </w:tc>
        <w:tc>
          <w:tcPr>
            <w:tcW w:w="180" w:type="dxa"/>
            <w:shd w:val="clear" w:color="auto" w:fill="auto"/>
          </w:tcPr>
          <w:p w14:paraId="52035AD4" w14:textId="77777777" w:rsidR="00806D99" w:rsidRPr="00013082" w:rsidRDefault="00806D99" w:rsidP="00806D9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65C053A0" w14:textId="77777777" w:rsidR="00806D99" w:rsidRPr="00013082" w:rsidRDefault="00806D99" w:rsidP="00806D99">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013082">
              <w:rPr>
                <w:rFonts w:ascii="Times New Roman" w:eastAsia="Times New Roman" w:hAnsi="Times New Roman" w:cs="Times New Roman"/>
                <w:sz w:val="20"/>
                <w:szCs w:val="20"/>
                <w:lang w:val="en-GB" w:eastAsia="zh-CN" w:bidi="ar-SA"/>
              </w:rPr>
              <w:t>tax</w:t>
            </w:r>
          </w:p>
        </w:tc>
      </w:tr>
      <w:tr w:rsidR="00806D99" w:rsidRPr="00013082" w14:paraId="18FD8F25" w14:textId="77777777" w:rsidTr="00FF7A49">
        <w:trPr>
          <w:cantSplit/>
        </w:trPr>
        <w:tc>
          <w:tcPr>
            <w:tcW w:w="2520" w:type="dxa"/>
            <w:shd w:val="clear" w:color="auto" w:fill="auto"/>
          </w:tcPr>
          <w:p w14:paraId="401805C7" w14:textId="77777777" w:rsidR="00806D99" w:rsidRPr="00013082" w:rsidRDefault="00806D99" w:rsidP="00806D99">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6829" w:type="dxa"/>
            <w:gridSpan w:val="11"/>
            <w:shd w:val="clear" w:color="auto" w:fill="auto"/>
          </w:tcPr>
          <w:p w14:paraId="74A27F60" w14:textId="77777777" w:rsidR="00806D99" w:rsidRPr="00013082" w:rsidRDefault="00806D99" w:rsidP="00806D9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806D99" w:rsidRPr="00013082" w14:paraId="7A8AD180" w14:textId="77777777" w:rsidTr="00FF7A49">
        <w:trPr>
          <w:cantSplit/>
        </w:trPr>
        <w:tc>
          <w:tcPr>
            <w:tcW w:w="2520" w:type="dxa"/>
            <w:shd w:val="clear" w:color="auto" w:fill="auto"/>
          </w:tcPr>
          <w:p w14:paraId="52694F4A" w14:textId="641A588D" w:rsidR="00806D99" w:rsidRPr="00013082" w:rsidRDefault="00806D99" w:rsidP="00806D99">
            <w:pPr>
              <w:tabs>
                <w:tab w:val="left" w:pos="180"/>
              </w:tabs>
              <w:suppressAutoHyphens/>
              <w:spacing w:after="0" w:line="240" w:lineRule="atLeast"/>
              <w:ind w:left="10"/>
              <w:rPr>
                <w:rFonts w:ascii="Times New Roman" w:eastAsia="Times New Roman" w:hAnsi="Times New Roman" w:cs="Times New Roman"/>
                <w:sz w:val="20"/>
                <w:lang w:eastAsia="zh-CN"/>
              </w:rPr>
            </w:pPr>
            <w:r>
              <w:rPr>
                <w:rFonts w:ascii="Times New Roman" w:eastAsia="Times New Roman" w:hAnsi="Times New Roman" w:cs="Times New Roman"/>
                <w:sz w:val="20"/>
                <w:szCs w:val="20"/>
                <w:lang w:eastAsia="zh-CN"/>
              </w:rPr>
              <w:t>Gain (loss)</w:t>
            </w:r>
            <w:r w:rsidRPr="00013082">
              <w:rPr>
                <w:rFonts w:ascii="Times New Roman" w:eastAsia="Times New Roman" w:hAnsi="Times New Roman" w:cs="Times New Roman"/>
                <w:sz w:val="20"/>
                <w:szCs w:val="20"/>
                <w:lang w:eastAsia="zh-CN"/>
              </w:rPr>
              <w:t xml:space="preserve"> on investments in </w:t>
            </w:r>
            <w:r w:rsidRPr="00013082">
              <w:rPr>
                <w:rFonts w:ascii="Times New Roman" w:eastAsia="Times New Roman" w:hAnsi="Times New Roman" w:cs="Times New Roman"/>
                <w:sz w:val="20"/>
                <w:szCs w:val="20"/>
                <w:lang w:eastAsia="zh-CN"/>
              </w:rPr>
              <w:tab/>
              <w:t xml:space="preserve">debt instruments at </w:t>
            </w:r>
            <w:r w:rsidRPr="00A1268C">
              <w:rPr>
                <w:rFonts w:ascii="Times New Roman" w:eastAsia="Times New Roman" w:hAnsi="Times New Roman" w:cs="Times New Roman"/>
                <w:sz w:val="20"/>
                <w:szCs w:val="20"/>
                <w:lang w:eastAsia="zh-CN"/>
              </w:rPr>
              <w:t xml:space="preserve">fair </w:t>
            </w:r>
            <w:r w:rsidRPr="00013082">
              <w:rPr>
                <w:rFonts w:ascii="Times New Roman" w:eastAsia="Times New Roman" w:hAnsi="Times New Roman" w:cs="Times New Roman"/>
                <w:sz w:val="20"/>
                <w:szCs w:val="20"/>
                <w:lang w:eastAsia="zh-CN"/>
              </w:rPr>
              <w:tab/>
            </w:r>
            <w:r w:rsidRPr="00A1268C">
              <w:rPr>
                <w:rFonts w:ascii="Times New Roman" w:eastAsia="Times New Roman" w:hAnsi="Times New Roman" w:cs="Times New Roman"/>
                <w:sz w:val="20"/>
                <w:szCs w:val="20"/>
                <w:lang w:eastAsia="zh-CN"/>
              </w:rPr>
              <w:t>value through</w:t>
            </w:r>
            <w:r>
              <w:rPr>
                <w:rFonts w:ascii="Times New Roman" w:eastAsia="Times New Roman" w:hAnsi="Times New Roman" w:cs="Times New Roman"/>
                <w:sz w:val="20"/>
                <w:szCs w:val="20"/>
                <w:lang w:eastAsia="zh-CN"/>
              </w:rPr>
              <w:t xml:space="preserve"> </w:t>
            </w:r>
            <w:r w:rsidRPr="00EE2205">
              <w:rPr>
                <w:rFonts w:ascii="Times New Roman" w:eastAsia="Times New Roman" w:hAnsi="Times New Roman" w:cs="Times New Roman"/>
                <w:sz w:val="20"/>
                <w:szCs w:val="20"/>
                <w:lang w:eastAsia="zh-CN"/>
              </w:rPr>
              <w:t xml:space="preserve">other </w:t>
            </w:r>
            <w:r w:rsidRPr="00013082">
              <w:rPr>
                <w:rFonts w:ascii="Times New Roman" w:eastAsia="Times New Roman" w:hAnsi="Times New Roman" w:cs="Times New Roman"/>
                <w:sz w:val="20"/>
                <w:szCs w:val="20"/>
                <w:lang w:eastAsia="zh-CN"/>
              </w:rPr>
              <w:tab/>
            </w:r>
            <w:r w:rsidRPr="00EE2205">
              <w:rPr>
                <w:rFonts w:ascii="Times New Roman" w:eastAsia="Times New Roman" w:hAnsi="Times New Roman" w:cs="Times New Roman"/>
                <w:sz w:val="20"/>
                <w:szCs w:val="20"/>
                <w:lang w:eastAsia="zh-CN"/>
              </w:rPr>
              <w:t>comprehensive income</w:t>
            </w:r>
          </w:p>
        </w:tc>
        <w:tc>
          <w:tcPr>
            <w:tcW w:w="979" w:type="dxa"/>
            <w:shd w:val="clear" w:color="auto" w:fill="auto"/>
            <w:vAlign w:val="bottom"/>
          </w:tcPr>
          <w:p w14:paraId="2D13A359" w14:textId="01FC2234" w:rsidR="00806D99" w:rsidRPr="00577DC6" w:rsidRDefault="00806D99" w:rsidP="00806D99">
            <w:pPr>
              <w:tabs>
                <w:tab w:val="decimal" w:pos="731"/>
              </w:tabs>
              <w:suppressAutoHyphens/>
              <w:snapToGrid w:val="0"/>
              <w:spacing w:after="0" w:line="240" w:lineRule="atLeast"/>
              <w:ind w:right="11"/>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81</w:t>
            </w:r>
          </w:p>
        </w:tc>
        <w:tc>
          <w:tcPr>
            <w:tcW w:w="181" w:type="dxa"/>
            <w:shd w:val="clear" w:color="auto" w:fill="auto"/>
            <w:vAlign w:val="bottom"/>
          </w:tcPr>
          <w:p w14:paraId="656E6286" w14:textId="77777777" w:rsidR="00806D99" w:rsidRPr="00013082" w:rsidRDefault="00806D99" w:rsidP="00806D9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6C69CAC" w14:textId="57B08F0F" w:rsidR="00806D99" w:rsidRPr="001E2A6E" w:rsidRDefault="00806D99" w:rsidP="00806D9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1E2A6E">
              <w:rPr>
                <w:rFonts w:ascii="Times New Roman" w:eastAsia="Times New Roman" w:hAnsi="Times New Roman" w:cs="Times New Roman"/>
                <w:sz w:val="20"/>
                <w:szCs w:val="20"/>
                <w:lang w:val="en-GB" w:eastAsia="zh-CN" w:bidi="ar-SA"/>
              </w:rPr>
              <w:t>(16)</w:t>
            </w:r>
          </w:p>
        </w:tc>
        <w:tc>
          <w:tcPr>
            <w:tcW w:w="181" w:type="dxa"/>
            <w:shd w:val="clear" w:color="auto" w:fill="auto"/>
            <w:vAlign w:val="bottom"/>
          </w:tcPr>
          <w:p w14:paraId="1C756534" w14:textId="77777777" w:rsidR="00806D99" w:rsidRPr="00577DC6" w:rsidRDefault="00806D99" w:rsidP="00806D99">
            <w:pPr>
              <w:tabs>
                <w:tab w:val="decimal" w:pos="202"/>
              </w:tabs>
              <w:suppressAutoHyphens/>
              <w:snapToGrid w:val="0"/>
              <w:spacing w:after="0" w:line="240" w:lineRule="atLeast"/>
              <w:jc w:val="center"/>
              <w:rPr>
                <w:rFonts w:ascii="Times New Roman" w:eastAsia="Times New Roman" w:hAnsi="Times New Roman" w:cs="Times New Roman"/>
                <w:sz w:val="20"/>
                <w:szCs w:val="20"/>
                <w:lang w:eastAsia="zh-CN" w:bidi="ar-SA"/>
              </w:rPr>
            </w:pPr>
          </w:p>
        </w:tc>
        <w:tc>
          <w:tcPr>
            <w:tcW w:w="989" w:type="dxa"/>
            <w:shd w:val="clear" w:color="auto" w:fill="auto"/>
            <w:vAlign w:val="bottom"/>
          </w:tcPr>
          <w:p w14:paraId="5EB832E3" w14:textId="52B23F5C" w:rsidR="00806D99" w:rsidRPr="001E2A6E" w:rsidRDefault="00806D99" w:rsidP="00806D9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1E2A6E">
              <w:rPr>
                <w:rFonts w:ascii="Times New Roman" w:eastAsia="Times New Roman" w:hAnsi="Times New Roman" w:cs="Times New Roman"/>
                <w:sz w:val="20"/>
                <w:szCs w:val="20"/>
                <w:lang w:val="en-GB" w:eastAsia="zh-CN" w:bidi="ar-SA"/>
              </w:rPr>
              <w:t>65</w:t>
            </w:r>
          </w:p>
        </w:tc>
        <w:tc>
          <w:tcPr>
            <w:tcW w:w="181" w:type="dxa"/>
            <w:shd w:val="clear" w:color="auto" w:fill="auto"/>
            <w:vAlign w:val="bottom"/>
          </w:tcPr>
          <w:p w14:paraId="5B8514BE" w14:textId="77777777" w:rsidR="00806D99" w:rsidRPr="00013082" w:rsidRDefault="00806D99" w:rsidP="00806D9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B79948B" w14:textId="1D503BFD"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(209)</w:t>
            </w:r>
          </w:p>
        </w:tc>
        <w:tc>
          <w:tcPr>
            <w:tcW w:w="181" w:type="dxa"/>
            <w:shd w:val="clear" w:color="auto" w:fill="auto"/>
            <w:vAlign w:val="bottom"/>
          </w:tcPr>
          <w:p w14:paraId="224451F8" w14:textId="77777777"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20956C9" w14:textId="44C73EB9"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42</w:t>
            </w:r>
          </w:p>
        </w:tc>
        <w:tc>
          <w:tcPr>
            <w:tcW w:w="180" w:type="dxa"/>
            <w:shd w:val="clear" w:color="auto" w:fill="auto"/>
            <w:vAlign w:val="bottom"/>
          </w:tcPr>
          <w:p w14:paraId="2B531FA2" w14:textId="77777777"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2EF14FB0" w14:textId="5949B93D"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(167)</w:t>
            </w:r>
          </w:p>
        </w:tc>
      </w:tr>
      <w:tr w:rsidR="00806D99" w:rsidRPr="00013082" w14:paraId="55AD6E37" w14:textId="77777777" w:rsidTr="00FF7A49">
        <w:trPr>
          <w:cantSplit/>
        </w:trPr>
        <w:tc>
          <w:tcPr>
            <w:tcW w:w="2520" w:type="dxa"/>
            <w:shd w:val="clear" w:color="auto" w:fill="auto"/>
          </w:tcPr>
          <w:p w14:paraId="22518C9B" w14:textId="5A4F0660" w:rsidR="00806D99" w:rsidRPr="00013082" w:rsidRDefault="00806D99" w:rsidP="00806D99">
            <w:pPr>
              <w:tabs>
                <w:tab w:val="left" w:pos="190"/>
              </w:tabs>
              <w:suppressAutoHyphens/>
              <w:spacing w:after="0" w:line="240" w:lineRule="atLeast"/>
              <w:ind w:left="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Gain on investments </w:t>
            </w:r>
            <w:r w:rsidRPr="00013082">
              <w:rPr>
                <w:rFonts w:ascii="Times New Roman" w:eastAsia="Times New Roman" w:hAnsi="Times New Roman" w:cs="Times New Roman"/>
                <w:sz w:val="20"/>
                <w:szCs w:val="20"/>
                <w:lang w:eastAsia="zh-CN"/>
              </w:rPr>
              <w:tab/>
              <w:t xml:space="preserve">designated at </w:t>
            </w:r>
            <w:r w:rsidRPr="00A1268C">
              <w:rPr>
                <w:rFonts w:ascii="Times New Roman" w:eastAsia="Times New Roman" w:hAnsi="Times New Roman" w:cs="Times New Roman"/>
                <w:sz w:val="20"/>
                <w:szCs w:val="20"/>
                <w:lang w:eastAsia="zh-CN"/>
              </w:rPr>
              <w:t xml:space="preserve">fair </w:t>
            </w:r>
            <w:r w:rsidRPr="00013082">
              <w:rPr>
                <w:rFonts w:ascii="Times New Roman" w:eastAsia="Times New Roman" w:hAnsi="Times New Roman" w:cs="Times New Roman"/>
                <w:sz w:val="20"/>
                <w:szCs w:val="20"/>
                <w:lang w:eastAsia="zh-CN"/>
              </w:rPr>
              <w:tab/>
            </w:r>
            <w:r w:rsidRPr="00A1268C">
              <w:rPr>
                <w:rFonts w:ascii="Times New Roman" w:eastAsia="Times New Roman" w:hAnsi="Times New Roman" w:cs="Times New Roman"/>
                <w:sz w:val="20"/>
                <w:szCs w:val="20"/>
                <w:lang w:eastAsia="zh-CN"/>
              </w:rPr>
              <w:t>value through</w:t>
            </w:r>
            <w:r>
              <w:rPr>
                <w:rFonts w:ascii="Times New Roman" w:eastAsia="Times New Roman" w:hAnsi="Times New Roman" w:cs="Times New Roman"/>
                <w:sz w:val="20"/>
                <w:szCs w:val="20"/>
                <w:lang w:eastAsia="zh-CN"/>
              </w:rPr>
              <w:t xml:space="preserve"> </w:t>
            </w:r>
            <w:r w:rsidRPr="00EE2205">
              <w:rPr>
                <w:rFonts w:ascii="Times New Roman" w:eastAsia="Times New Roman" w:hAnsi="Times New Roman" w:cs="Times New Roman"/>
                <w:sz w:val="20"/>
                <w:szCs w:val="20"/>
                <w:lang w:eastAsia="zh-CN"/>
              </w:rPr>
              <w:t xml:space="preserve">other </w:t>
            </w:r>
            <w:r w:rsidRPr="00013082">
              <w:rPr>
                <w:rFonts w:ascii="Times New Roman" w:eastAsia="Times New Roman" w:hAnsi="Times New Roman" w:cs="Times New Roman"/>
                <w:sz w:val="20"/>
                <w:szCs w:val="20"/>
                <w:lang w:eastAsia="zh-CN"/>
              </w:rPr>
              <w:tab/>
            </w:r>
            <w:r w:rsidRPr="00EE2205">
              <w:rPr>
                <w:rFonts w:ascii="Times New Roman" w:eastAsia="Times New Roman" w:hAnsi="Times New Roman" w:cs="Times New Roman"/>
                <w:sz w:val="20"/>
                <w:szCs w:val="20"/>
                <w:lang w:eastAsia="zh-CN"/>
              </w:rPr>
              <w:t>comprehensive income</w:t>
            </w:r>
          </w:p>
        </w:tc>
        <w:tc>
          <w:tcPr>
            <w:tcW w:w="979" w:type="dxa"/>
            <w:shd w:val="clear" w:color="auto" w:fill="auto"/>
            <w:vAlign w:val="bottom"/>
          </w:tcPr>
          <w:p w14:paraId="2D8BCDC2" w14:textId="100EEBC8" w:rsidR="00806D99" w:rsidRPr="00577DC6" w:rsidRDefault="00806D99" w:rsidP="00806D99">
            <w:pPr>
              <w:tabs>
                <w:tab w:val="decimal" w:pos="731"/>
              </w:tabs>
              <w:suppressAutoHyphens/>
              <w:snapToGrid w:val="0"/>
              <w:spacing w:after="0" w:line="240" w:lineRule="atLeast"/>
              <w:ind w:right="11"/>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4</w:t>
            </w:r>
          </w:p>
        </w:tc>
        <w:tc>
          <w:tcPr>
            <w:tcW w:w="181" w:type="dxa"/>
            <w:shd w:val="clear" w:color="auto" w:fill="auto"/>
            <w:vAlign w:val="bottom"/>
          </w:tcPr>
          <w:p w14:paraId="67614ED6" w14:textId="77777777" w:rsidR="00806D99" w:rsidRPr="00577DC6" w:rsidRDefault="00806D99" w:rsidP="00806D99">
            <w:pPr>
              <w:tabs>
                <w:tab w:val="decimal" w:pos="202"/>
                <w:tab w:val="decimal" w:pos="550"/>
              </w:tabs>
              <w:suppressAutoHyphens/>
              <w:snapToGrid w:val="0"/>
              <w:spacing w:after="0" w:line="240" w:lineRule="atLeast"/>
              <w:jc w:val="center"/>
              <w:rPr>
                <w:rFonts w:ascii="Times New Roman" w:eastAsia="Times New Roman" w:hAnsi="Times New Roman" w:cs="Times New Roman"/>
                <w:sz w:val="20"/>
                <w:szCs w:val="20"/>
                <w:lang w:eastAsia="zh-CN" w:bidi="ar-SA"/>
              </w:rPr>
            </w:pPr>
          </w:p>
        </w:tc>
        <w:tc>
          <w:tcPr>
            <w:tcW w:w="989" w:type="dxa"/>
            <w:shd w:val="clear" w:color="auto" w:fill="auto"/>
            <w:vAlign w:val="bottom"/>
          </w:tcPr>
          <w:p w14:paraId="1B1A4CE6" w14:textId="4DC5C698" w:rsidR="00806D99" w:rsidRPr="001E2A6E" w:rsidRDefault="00806D99" w:rsidP="00806D9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1E2A6E">
              <w:rPr>
                <w:rFonts w:ascii="Times New Roman" w:eastAsia="Times New Roman" w:hAnsi="Times New Roman" w:cs="Times New Roman"/>
                <w:sz w:val="20"/>
                <w:szCs w:val="20"/>
                <w:lang w:val="en-GB" w:eastAsia="zh-CN" w:bidi="ar-SA"/>
              </w:rPr>
              <w:t>(1)</w:t>
            </w:r>
          </w:p>
        </w:tc>
        <w:tc>
          <w:tcPr>
            <w:tcW w:w="181" w:type="dxa"/>
            <w:shd w:val="clear" w:color="auto" w:fill="auto"/>
            <w:vAlign w:val="bottom"/>
          </w:tcPr>
          <w:p w14:paraId="5B04CF45" w14:textId="77777777" w:rsidR="00806D99" w:rsidRPr="00577DC6" w:rsidRDefault="00806D99" w:rsidP="00806D99">
            <w:pPr>
              <w:tabs>
                <w:tab w:val="decimal" w:pos="202"/>
                <w:tab w:val="decimal" w:pos="470"/>
                <w:tab w:val="decimal" w:pos="550"/>
              </w:tabs>
              <w:suppressAutoHyphens/>
              <w:snapToGrid w:val="0"/>
              <w:spacing w:after="0" w:line="240" w:lineRule="atLeast"/>
              <w:jc w:val="center"/>
              <w:rPr>
                <w:rFonts w:ascii="Times New Roman" w:eastAsia="Times New Roman" w:hAnsi="Times New Roman" w:cs="Times New Roman"/>
                <w:sz w:val="20"/>
                <w:szCs w:val="20"/>
                <w:lang w:eastAsia="zh-CN" w:bidi="ar-SA"/>
              </w:rPr>
            </w:pPr>
          </w:p>
        </w:tc>
        <w:tc>
          <w:tcPr>
            <w:tcW w:w="989" w:type="dxa"/>
            <w:shd w:val="clear" w:color="auto" w:fill="auto"/>
            <w:vAlign w:val="bottom"/>
          </w:tcPr>
          <w:p w14:paraId="6290815A" w14:textId="71B6EFA0" w:rsidR="00806D99" w:rsidRPr="001E2A6E" w:rsidRDefault="00806D99" w:rsidP="00806D9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1E2A6E">
              <w:rPr>
                <w:rFonts w:ascii="Times New Roman" w:eastAsia="Times New Roman" w:hAnsi="Times New Roman" w:cs="Times New Roman"/>
                <w:sz w:val="20"/>
                <w:szCs w:val="20"/>
                <w:lang w:val="en-GB" w:eastAsia="zh-CN" w:bidi="ar-SA"/>
              </w:rPr>
              <w:t>3</w:t>
            </w:r>
          </w:p>
        </w:tc>
        <w:tc>
          <w:tcPr>
            <w:tcW w:w="181" w:type="dxa"/>
            <w:shd w:val="clear" w:color="auto" w:fill="auto"/>
            <w:vAlign w:val="bottom"/>
          </w:tcPr>
          <w:p w14:paraId="5CBF3A20" w14:textId="77777777" w:rsidR="00806D99" w:rsidRPr="00013082" w:rsidRDefault="00806D99" w:rsidP="00806D9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F25D510" w14:textId="39244D3F"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102</w:t>
            </w:r>
          </w:p>
        </w:tc>
        <w:tc>
          <w:tcPr>
            <w:tcW w:w="181" w:type="dxa"/>
            <w:shd w:val="clear" w:color="auto" w:fill="auto"/>
            <w:vAlign w:val="bottom"/>
          </w:tcPr>
          <w:p w14:paraId="596B8ED1" w14:textId="77777777"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E52D71F" w14:textId="5FAAFBD3"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w:t>
            </w:r>
          </w:p>
        </w:tc>
        <w:tc>
          <w:tcPr>
            <w:tcW w:w="180" w:type="dxa"/>
            <w:shd w:val="clear" w:color="auto" w:fill="auto"/>
            <w:vAlign w:val="bottom"/>
          </w:tcPr>
          <w:p w14:paraId="1B138905" w14:textId="77777777"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577C469A" w14:textId="3587F1B3"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82</w:t>
            </w:r>
          </w:p>
        </w:tc>
      </w:tr>
      <w:tr w:rsidR="00806D99" w:rsidRPr="00013082" w14:paraId="1078473C" w14:textId="77777777" w:rsidTr="00FF7A49">
        <w:trPr>
          <w:cantSplit/>
          <w:trHeight w:val="70"/>
        </w:trPr>
        <w:tc>
          <w:tcPr>
            <w:tcW w:w="2520" w:type="dxa"/>
            <w:shd w:val="clear" w:color="auto" w:fill="auto"/>
          </w:tcPr>
          <w:p w14:paraId="796A1FE0" w14:textId="77777777" w:rsidR="00806D99" w:rsidRPr="00013082" w:rsidRDefault="00806D99" w:rsidP="00806D99">
            <w:pPr>
              <w:suppressAutoHyphens/>
              <w:spacing w:after="0" w:line="240" w:lineRule="atLeast"/>
              <w:ind w:left="10"/>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sz w:val="20"/>
                <w:szCs w:val="20"/>
                <w:lang w:eastAsia="zh-CN"/>
              </w:rPr>
              <w:t>Total</w:t>
            </w:r>
          </w:p>
        </w:tc>
        <w:tc>
          <w:tcPr>
            <w:tcW w:w="979" w:type="dxa"/>
            <w:tcBorders>
              <w:top w:val="single" w:sz="4" w:space="0" w:color="000000"/>
              <w:bottom w:val="double" w:sz="4" w:space="0" w:color="000000"/>
            </w:tcBorders>
            <w:shd w:val="clear" w:color="auto" w:fill="auto"/>
          </w:tcPr>
          <w:p w14:paraId="7755C3CA" w14:textId="4D618195" w:rsidR="00806D99" w:rsidRPr="00013082" w:rsidRDefault="00806D99" w:rsidP="00806D99">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85</w:t>
            </w:r>
          </w:p>
        </w:tc>
        <w:tc>
          <w:tcPr>
            <w:tcW w:w="181" w:type="dxa"/>
            <w:shd w:val="clear" w:color="auto" w:fill="auto"/>
          </w:tcPr>
          <w:p w14:paraId="3045207C" w14:textId="77777777" w:rsidR="00806D99" w:rsidRPr="00013082" w:rsidRDefault="00806D99" w:rsidP="00806D99">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66FBF183" w14:textId="2F555C88" w:rsidR="00806D99" w:rsidRPr="00013082" w:rsidRDefault="00806D99" w:rsidP="00806D99">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577DC6">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7)</w:t>
            </w:r>
          </w:p>
        </w:tc>
        <w:tc>
          <w:tcPr>
            <w:tcW w:w="181" w:type="dxa"/>
            <w:shd w:val="clear" w:color="auto" w:fill="auto"/>
          </w:tcPr>
          <w:p w14:paraId="6A6D1ED5" w14:textId="77777777" w:rsidR="00806D99" w:rsidRPr="00013082" w:rsidRDefault="00806D99" w:rsidP="00806D99">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7744AEF6" w14:textId="0441476E" w:rsidR="00806D99" w:rsidRPr="00013082" w:rsidRDefault="00806D99" w:rsidP="00806D99">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68</w:t>
            </w:r>
          </w:p>
        </w:tc>
        <w:tc>
          <w:tcPr>
            <w:tcW w:w="181" w:type="dxa"/>
            <w:shd w:val="clear" w:color="auto" w:fill="auto"/>
          </w:tcPr>
          <w:p w14:paraId="20F90E8D" w14:textId="77777777" w:rsidR="00806D99" w:rsidRPr="00013082" w:rsidRDefault="00806D99" w:rsidP="00806D99">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DB00261" w14:textId="0EC05739"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(107)</w:t>
            </w:r>
          </w:p>
        </w:tc>
        <w:tc>
          <w:tcPr>
            <w:tcW w:w="181" w:type="dxa"/>
            <w:shd w:val="clear" w:color="auto" w:fill="auto"/>
          </w:tcPr>
          <w:p w14:paraId="3457FDD5" w14:textId="77777777"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2EB1AFDE" w14:textId="1680FA49"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22</w:t>
            </w:r>
          </w:p>
        </w:tc>
        <w:tc>
          <w:tcPr>
            <w:tcW w:w="180" w:type="dxa"/>
            <w:shd w:val="clear" w:color="auto" w:fill="auto"/>
          </w:tcPr>
          <w:p w14:paraId="71B4A92B" w14:textId="77777777"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3ACAC870" w14:textId="5F448422" w:rsidR="00806D99" w:rsidRPr="00013082" w:rsidRDefault="00806D99" w:rsidP="00806D99">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(85)</w:t>
            </w:r>
          </w:p>
        </w:tc>
      </w:tr>
    </w:tbl>
    <w:p w14:paraId="71517467" w14:textId="77777777" w:rsidR="00FF7A49" w:rsidRPr="00013082" w:rsidRDefault="00FF7A49" w:rsidP="00FF7A49">
      <w:pPr>
        <w:spacing w:after="0" w:line="240" w:lineRule="auto"/>
        <w:rPr>
          <w:rFonts w:ascii="Times New Roman" w:eastAsia="Times New Roman" w:hAnsi="Times New Roman" w:cs="Times New Roman"/>
          <w:szCs w:val="22"/>
          <w:lang w:eastAsia="zh-CN"/>
        </w:rPr>
      </w:pPr>
    </w:p>
    <w:tbl>
      <w:tblPr>
        <w:tblW w:w="9349" w:type="dxa"/>
        <w:tblInd w:w="450" w:type="dxa"/>
        <w:tblLayout w:type="fixed"/>
        <w:tblCellMar>
          <w:left w:w="79" w:type="dxa"/>
          <w:right w:w="79" w:type="dxa"/>
        </w:tblCellMar>
        <w:tblLook w:val="0000" w:firstRow="0" w:lastRow="0" w:firstColumn="0" w:lastColumn="0" w:noHBand="0" w:noVBand="0"/>
      </w:tblPr>
      <w:tblGrid>
        <w:gridCol w:w="2520"/>
        <w:gridCol w:w="979"/>
        <w:gridCol w:w="181"/>
        <w:gridCol w:w="989"/>
        <w:gridCol w:w="181"/>
        <w:gridCol w:w="989"/>
        <w:gridCol w:w="181"/>
        <w:gridCol w:w="989"/>
        <w:gridCol w:w="181"/>
        <w:gridCol w:w="989"/>
        <w:gridCol w:w="180"/>
        <w:gridCol w:w="990"/>
      </w:tblGrid>
      <w:tr w:rsidR="00FF7A49" w:rsidRPr="00013082" w14:paraId="1143538D" w14:textId="77777777" w:rsidTr="00FF7A49">
        <w:trPr>
          <w:cantSplit/>
        </w:trPr>
        <w:tc>
          <w:tcPr>
            <w:tcW w:w="2520" w:type="dxa"/>
            <w:shd w:val="clear" w:color="auto" w:fill="auto"/>
          </w:tcPr>
          <w:p w14:paraId="5CEB88AE" w14:textId="77777777" w:rsidR="00FF7A49" w:rsidRPr="00013082" w:rsidRDefault="00FF7A49" w:rsidP="00FF7A49">
            <w:pPr>
              <w:suppressAutoHyphens/>
              <w:spacing w:after="0" w:line="240" w:lineRule="atLeast"/>
              <w:ind w:left="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i/>
                <w:iCs/>
                <w:sz w:val="20"/>
                <w:szCs w:val="20"/>
                <w:lang w:val="en-GB" w:eastAsia="zh-CN"/>
              </w:rPr>
              <w:t>Three</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 xml:space="preserve">month period </w:t>
            </w:r>
          </w:p>
        </w:tc>
        <w:tc>
          <w:tcPr>
            <w:tcW w:w="6829" w:type="dxa"/>
            <w:gridSpan w:val="11"/>
            <w:shd w:val="clear" w:color="auto" w:fill="auto"/>
          </w:tcPr>
          <w:p w14:paraId="52E75F64" w14:textId="77777777" w:rsidR="00FF7A49" w:rsidRPr="00013082" w:rsidRDefault="00FF7A49" w:rsidP="00FF7A49">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bCs/>
                <w:sz w:val="20"/>
                <w:szCs w:val="20"/>
                <w:lang w:val="en-GB" w:eastAsia="zh-CN" w:bidi="ar-SA"/>
              </w:rPr>
              <w:t>The Bank</w:t>
            </w:r>
          </w:p>
        </w:tc>
      </w:tr>
      <w:tr w:rsidR="00FF7A49" w:rsidRPr="00013082" w14:paraId="1E757BD5" w14:textId="77777777" w:rsidTr="00FF7A49">
        <w:trPr>
          <w:cantSplit/>
        </w:trPr>
        <w:tc>
          <w:tcPr>
            <w:tcW w:w="2520" w:type="dxa"/>
            <w:shd w:val="clear" w:color="auto" w:fill="auto"/>
          </w:tcPr>
          <w:p w14:paraId="5EE901FE" w14:textId="77777777" w:rsidR="00FF7A49" w:rsidRPr="00013082" w:rsidRDefault="00FF7A49" w:rsidP="00FF7A49">
            <w:pPr>
              <w:suppressAutoHyphens/>
              <w:spacing w:after="0" w:line="240" w:lineRule="atLeast"/>
              <w:ind w:left="10"/>
              <w:rPr>
                <w:rFonts w:ascii="Times New Roman" w:eastAsia="Times New Roman" w:hAnsi="Times New Roman" w:cs="Times New Roman"/>
                <w:sz w:val="20"/>
                <w:lang w:eastAsia="zh-CN"/>
              </w:rPr>
            </w:pPr>
            <w:r w:rsidRPr="00013082">
              <w:rPr>
                <w:rFonts w:ascii="Times New Roman" w:eastAsia="Times New Roman" w:hAnsi="Times New Roman" w:cs="Times New Roman"/>
                <w:b/>
                <w:bCs/>
                <w:i/>
                <w:iCs/>
                <w:sz w:val="20"/>
                <w:szCs w:val="20"/>
                <w:cs/>
                <w:lang w:eastAsia="zh-CN"/>
              </w:rPr>
              <w:t xml:space="preserve">   </w:t>
            </w:r>
            <w:r w:rsidRPr="00013082">
              <w:rPr>
                <w:rFonts w:ascii="Times New Roman" w:eastAsia="Times New Roman" w:hAnsi="Times New Roman" w:cs="Times New Roman"/>
                <w:b/>
                <w:bCs/>
                <w:i/>
                <w:iCs/>
                <w:sz w:val="20"/>
                <w:szCs w:val="20"/>
                <w:lang w:val="en-GB" w:eastAsia="zh-CN"/>
              </w:rPr>
              <w:t xml:space="preserve">ended </w:t>
            </w:r>
            <w:r w:rsidRPr="00013082">
              <w:rPr>
                <w:rFonts w:ascii="Times New Roman" w:eastAsia="Times New Roman" w:hAnsi="Times New Roman" w:cs="Times New Roman"/>
                <w:b/>
                <w:bCs/>
                <w:i/>
                <w:iCs/>
                <w:sz w:val="20"/>
                <w:szCs w:val="20"/>
                <w:lang w:eastAsia="zh-CN"/>
              </w:rPr>
              <w:t>30 June</w:t>
            </w:r>
            <w:r w:rsidRPr="00013082" w:rsidDel="008A4145">
              <w:rPr>
                <w:rFonts w:ascii="Times New Roman" w:eastAsia="Times New Roman" w:hAnsi="Times New Roman" w:cs="Times New Roman"/>
                <w:b/>
                <w:bCs/>
                <w:i/>
                <w:iCs/>
                <w:sz w:val="20"/>
                <w:szCs w:val="20"/>
                <w:cs/>
                <w:lang w:eastAsia="zh-CN"/>
              </w:rPr>
              <w:t xml:space="preserve"> </w:t>
            </w:r>
          </w:p>
        </w:tc>
        <w:tc>
          <w:tcPr>
            <w:tcW w:w="3319" w:type="dxa"/>
            <w:gridSpan w:val="5"/>
            <w:shd w:val="clear" w:color="auto" w:fill="auto"/>
            <w:vAlign w:val="bottom"/>
          </w:tcPr>
          <w:p w14:paraId="2BFE48D6" w14:textId="7CC4096E" w:rsidR="00FF7A49" w:rsidRPr="00013082" w:rsidRDefault="00FF7A49" w:rsidP="00FF7A4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2021</w:t>
            </w:r>
          </w:p>
        </w:tc>
        <w:tc>
          <w:tcPr>
            <w:tcW w:w="181" w:type="dxa"/>
            <w:shd w:val="clear" w:color="auto" w:fill="auto"/>
            <w:vAlign w:val="bottom"/>
          </w:tcPr>
          <w:p w14:paraId="553D123B" w14:textId="77777777" w:rsidR="00FF7A49" w:rsidRPr="00013082" w:rsidRDefault="00FF7A49" w:rsidP="00FF7A49">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22F14F21" w14:textId="528F80F3" w:rsidR="00FF7A49" w:rsidRPr="00013082" w:rsidRDefault="00FF7A49" w:rsidP="00FF7A49">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sidRPr="00013082">
              <w:rPr>
                <w:rFonts w:ascii="Times New Roman" w:eastAsia="Times New Roman" w:hAnsi="Times New Roman" w:cs="Times New Roman"/>
                <w:sz w:val="20"/>
                <w:szCs w:val="20"/>
                <w:lang w:val="en-GB" w:eastAsia="zh-CN" w:bidi="ar-SA"/>
              </w:rPr>
              <w:t>2020</w:t>
            </w:r>
          </w:p>
        </w:tc>
      </w:tr>
      <w:tr w:rsidR="00DD6B0F" w:rsidRPr="00013082" w14:paraId="32DEF7F8" w14:textId="77777777" w:rsidTr="00FF7A49">
        <w:trPr>
          <w:cantSplit/>
        </w:trPr>
        <w:tc>
          <w:tcPr>
            <w:tcW w:w="2520" w:type="dxa"/>
            <w:shd w:val="clear" w:color="auto" w:fill="auto"/>
          </w:tcPr>
          <w:p w14:paraId="03D7E174" w14:textId="77777777" w:rsidR="00DD6B0F" w:rsidRPr="00013082" w:rsidRDefault="00DD6B0F" w:rsidP="00DD6B0F">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0BF0DF5C" w14:textId="72B283E3"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2B57316"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60CE257" w14:textId="48A4BB4E"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7540B28"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E3CD892" w14:textId="1BDEAD22"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F4D271E"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DE267B6" w14:textId="4C4205A0"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1B1ABB4"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814D229" w14:textId="5D9BD6B3"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0" w:type="dxa"/>
            <w:shd w:val="clear" w:color="auto" w:fill="auto"/>
          </w:tcPr>
          <w:p w14:paraId="11CF4A76"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586842FE" w14:textId="0F38F4AF"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r>
      <w:tr w:rsidR="00DD6B0F" w:rsidRPr="00013082" w14:paraId="63064DEF" w14:textId="77777777" w:rsidTr="00FF7A49">
        <w:trPr>
          <w:cantSplit/>
        </w:trPr>
        <w:tc>
          <w:tcPr>
            <w:tcW w:w="2520" w:type="dxa"/>
            <w:shd w:val="clear" w:color="auto" w:fill="auto"/>
          </w:tcPr>
          <w:p w14:paraId="04344AAF" w14:textId="77777777" w:rsidR="00DD6B0F" w:rsidRPr="00013082" w:rsidRDefault="00DD6B0F" w:rsidP="00DD6B0F">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6521BB31" w14:textId="7A2CFD01"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Before</w:t>
            </w:r>
          </w:p>
        </w:tc>
        <w:tc>
          <w:tcPr>
            <w:tcW w:w="181" w:type="dxa"/>
            <w:shd w:val="clear" w:color="auto" w:fill="auto"/>
          </w:tcPr>
          <w:p w14:paraId="5A1739AA"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80C1A0E" w14:textId="2AF3071A"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13506920"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EDDA288" w14:textId="48642E1C"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Net of</w:t>
            </w:r>
          </w:p>
        </w:tc>
        <w:tc>
          <w:tcPr>
            <w:tcW w:w="181" w:type="dxa"/>
            <w:shd w:val="clear" w:color="auto" w:fill="auto"/>
          </w:tcPr>
          <w:p w14:paraId="67B0EDD5"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9A0E796" w14:textId="4649D4D1"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Before</w:t>
            </w:r>
          </w:p>
        </w:tc>
        <w:tc>
          <w:tcPr>
            <w:tcW w:w="181" w:type="dxa"/>
            <w:shd w:val="clear" w:color="auto" w:fill="auto"/>
          </w:tcPr>
          <w:p w14:paraId="7CE12BD9"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55C132C" w14:textId="12B215BD"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5"/>
                <w:lang w:val="en-GB" w:eastAsia="zh-CN"/>
              </w:rPr>
              <w:t>income</w:t>
            </w:r>
          </w:p>
        </w:tc>
        <w:tc>
          <w:tcPr>
            <w:tcW w:w="180" w:type="dxa"/>
            <w:shd w:val="clear" w:color="auto" w:fill="auto"/>
          </w:tcPr>
          <w:p w14:paraId="18587C31"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15A12B49" w14:textId="6840EAC9"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Net of</w:t>
            </w:r>
          </w:p>
        </w:tc>
      </w:tr>
      <w:tr w:rsidR="00DD6B0F" w:rsidRPr="00013082" w14:paraId="1B9253EA" w14:textId="77777777" w:rsidTr="00FF7A49">
        <w:trPr>
          <w:cantSplit/>
        </w:trPr>
        <w:tc>
          <w:tcPr>
            <w:tcW w:w="2520" w:type="dxa"/>
            <w:shd w:val="clear" w:color="auto" w:fill="auto"/>
          </w:tcPr>
          <w:p w14:paraId="2EDBBBF0" w14:textId="77777777" w:rsidR="00DD6B0F" w:rsidRPr="00013082" w:rsidRDefault="00DD6B0F" w:rsidP="00DD6B0F">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3EC5ADAB" w14:textId="77777777"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40A45DE6"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CB32627" w14:textId="3F8F3FF5"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expense</w:t>
            </w:r>
          </w:p>
        </w:tc>
        <w:tc>
          <w:tcPr>
            <w:tcW w:w="181" w:type="dxa"/>
            <w:shd w:val="clear" w:color="auto" w:fill="auto"/>
          </w:tcPr>
          <w:p w14:paraId="7FCBB20E"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47AC815" w14:textId="77777777"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355AB75B"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438DCD8" w14:textId="77777777"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447D52EA"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6E2AC02" w14:textId="263A6EFA"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5"/>
                <w:cs/>
                <w:lang w:eastAsia="zh-CN"/>
              </w:rPr>
            </w:pPr>
            <w:r>
              <w:rPr>
                <w:rFonts w:ascii="Times New Roman" w:eastAsia="Times New Roman" w:hAnsi="Times New Roman" w:cs="Times New Roman"/>
                <w:sz w:val="20"/>
                <w:szCs w:val="25"/>
                <w:lang w:val="en-GB" w:eastAsia="zh-CN"/>
              </w:rPr>
              <w:t>(expense)</w:t>
            </w:r>
          </w:p>
        </w:tc>
        <w:tc>
          <w:tcPr>
            <w:tcW w:w="180" w:type="dxa"/>
            <w:shd w:val="clear" w:color="auto" w:fill="auto"/>
          </w:tcPr>
          <w:p w14:paraId="10ED89C4" w14:textId="77777777" w:rsidR="00DD6B0F" w:rsidRPr="00013082" w:rsidRDefault="00DD6B0F" w:rsidP="00DD6B0F">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03CAF129" w14:textId="77777777" w:rsidR="00DD6B0F" w:rsidRPr="00013082" w:rsidRDefault="00DD6B0F" w:rsidP="00DD6B0F">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013082">
              <w:rPr>
                <w:rFonts w:ascii="Times New Roman" w:eastAsia="Times New Roman" w:hAnsi="Times New Roman" w:cs="Times New Roman"/>
                <w:sz w:val="20"/>
                <w:szCs w:val="20"/>
                <w:lang w:val="en-GB" w:eastAsia="zh-CN" w:bidi="ar-SA"/>
              </w:rPr>
              <w:t>tax</w:t>
            </w:r>
          </w:p>
        </w:tc>
      </w:tr>
      <w:tr w:rsidR="00DD6B0F" w:rsidRPr="00013082" w14:paraId="40136F36" w14:textId="77777777" w:rsidTr="00FF7A49">
        <w:trPr>
          <w:cantSplit/>
        </w:trPr>
        <w:tc>
          <w:tcPr>
            <w:tcW w:w="2520" w:type="dxa"/>
            <w:shd w:val="clear" w:color="auto" w:fill="auto"/>
          </w:tcPr>
          <w:p w14:paraId="57A9FD51" w14:textId="77777777" w:rsidR="00DD6B0F" w:rsidRPr="00013082" w:rsidRDefault="00DD6B0F" w:rsidP="00DD6B0F">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6829" w:type="dxa"/>
            <w:gridSpan w:val="11"/>
            <w:shd w:val="clear" w:color="auto" w:fill="auto"/>
          </w:tcPr>
          <w:p w14:paraId="2F67E6F1" w14:textId="77777777" w:rsidR="00DD6B0F" w:rsidRPr="00013082" w:rsidRDefault="00DD6B0F" w:rsidP="00DD6B0F">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DD6B0F" w:rsidRPr="00013082" w14:paraId="44E284BE" w14:textId="77777777" w:rsidTr="00FF7A49">
        <w:trPr>
          <w:cantSplit/>
        </w:trPr>
        <w:tc>
          <w:tcPr>
            <w:tcW w:w="2520" w:type="dxa"/>
            <w:shd w:val="clear" w:color="auto" w:fill="auto"/>
          </w:tcPr>
          <w:p w14:paraId="449E4548" w14:textId="04106CCC" w:rsidR="00DD6B0F" w:rsidRPr="00013082" w:rsidRDefault="00DD6B0F" w:rsidP="00DD6B0F">
            <w:pPr>
              <w:tabs>
                <w:tab w:val="left" w:pos="180"/>
              </w:tabs>
              <w:suppressAutoHyphens/>
              <w:spacing w:after="0" w:line="240" w:lineRule="atLeast"/>
              <w:ind w:left="10"/>
              <w:rPr>
                <w:rFonts w:ascii="Times New Roman" w:eastAsia="Times New Roman" w:hAnsi="Times New Roman" w:cs="Times New Roman"/>
                <w:sz w:val="20"/>
                <w:lang w:eastAsia="zh-CN"/>
              </w:rPr>
            </w:pPr>
            <w:r>
              <w:rPr>
                <w:rFonts w:ascii="Times New Roman" w:eastAsia="Times New Roman" w:hAnsi="Times New Roman" w:cs="Times New Roman"/>
                <w:sz w:val="20"/>
                <w:szCs w:val="20"/>
                <w:lang w:eastAsia="zh-CN"/>
              </w:rPr>
              <w:t>Gain (loss)</w:t>
            </w:r>
            <w:r w:rsidRPr="00013082">
              <w:rPr>
                <w:rFonts w:ascii="Times New Roman" w:eastAsia="Times New Roman" w:hAnsi="Times New Roman" w:cs="Times New Roman"/>
                <w:sz w:val="20"/>
                <w:szCs w:val="20"/>
                <w:lang w:eastAsia="zh-CN"/>
              </w:rPr>
              <w:t xml:space="preserve"> on investments in </w:t>
            </w:r>
            <w:r w:rsidRPr="00013082">
              <w:rPr>
                <w:rFonts w:ascii="Times New Roman" w:eastAsia="Times New Roman" w:hAnsi="Times New Roman" w:cs="Times New Roman"/>
                <w:sz w:val="20"/>
                <w:szCs w:val="20"/>
                <w:lang w:eastAsia="zh-CN"/>
              </w:rPr>
              <w:tab/>
              <w:t xml:space="preserve">debt instruments at </w:t>
            </w:r>
            <w:r w:rsidRPr="00A1268C">
              <w:rPr>
                <w:rFonts w:ascii="Times New Roman" w:eastAsia="Times New Roman" w:hAnsi="Times New Roman" w:cs="Times New Roman"/>
                <w:sz w:val="20"/>
                <w:szCs w:val="20"/>
                <w:lang w:eastAsia="zh-CN"/>
              </w:rPr>
              <w:t xml:space="preserve">fair </w:t>
            </w:r>
            <w:r w:rsidRPr="00013082">
              <w:rPr>
                <w:rFonts w:ascii="Times New Roman" w:eastAsia="Times New Roman" w:hAnsi="Times New Roman" w:cs="Times New Roman"/>
                <w:sz w:val="20"/>
                <w:szCs w:val="20"/>
                <w:lang w:eastAsia="zh-CN"/>
              </w:rPr>
              <w:tab/>
            </w:r>
            <w:r w:rsidRPr="00A1268C">
              <w:rPr>
                <w:rFonts w:ascii="Times New Roman" w:eastAsia="Times New Roman" w:hAnsi="Times New Roman" w:cs="Times New Roman"/>
                <w:sz w:val="20"/>
                <w:szCs w:val="20"/>
                <w:lang w:eastAsia="zh-CN"/>
              </w:rPr>
              <w:t>value through</w:t>
            </w:r>
            <w:r>
              <w:rPr>
                <w:rFonts w:ascii="Times New Roman" w:eastAsia="Times New Roman" w:hAnsi="Times New Roman" w:cs="Times New Roman"/>
                <w:sz w:val="20"/>
                <w:szCs w:val="20"/>
                <w:lang w:eastAsia="zh-CN"/>
              </w:rPr>
              <w:t xml:space="preserve"> </w:t>
            </w:r>
            <w:r w:rsidRPr="00EE2205">
              <w:rPr>
                <w:rFonts w:ascii="Times New Roman" w:eastAsia="Times New Roman" w:hAnsi="Times New Roman" w:cs="Times New Roman"/>
                <w:sz w:val="20"/>
                <w:szCs w:val="20"/>
                <w:lang w:eastAsia="zh-CN"/>
              </w:rPr>
              <w:t xml:space="preserve">other </w:t>
            </w:r>
            <w:r w:rsidRPr="00013082">
              <w:rPr>
                <w:rFonts w:ascii="Times New Roman" w:eastAsia="Times New Roman" w:hAnsi="Times New Roman" w:cs="Times New Roman"/>
                <w:sz w:val="20"/>
                <w:szCs w:val="20"/>
                <w:lang w:eastAsia="zh-CN"/>
              </w:rPr>
              <w:tab/>
            </w:r>
            <w:r w:rsidRPr="00EE2205">
              <w:rPr>
                <w:rFonts w:ascii="Times New Roman" w:eastAsia="Times New Roman" w:hAnsi="Times New Roman" w:cs="Times New Roman"/>
                <w:sz w:val="20"/>
                <w:szCs w:val="20"/>
                <w:lang w:eastAsia="zh-CN"/>
              </w:rPr>
              <w:t>comprehensive income</w:t>
            </w:r>
          </w:p>
        </w:tc>
        <w:tc>
          <w:tcPr>
            <w:tcW w:w="979" w:type="dxa"/>
            <w:shd w:val="clear" w:color="auto" w:fill="auto"/>
            <w:vAlign w:val="bottom"/>
          </w:tcPr>
          <w:p w14:paraId="06D4ACC2" w14:textId="2CBBF599" w:rsidR="00DD6B0F" w:rsidRPr="001E2A6E" w:rsidRDefault="00DD6B0F" w:rsidP="00DD6B0F">
            <w:pPr>
              <w:tabs>
                <w:tab w:val="decimal" w:pos="731"/>
              </w:tabs>
              <w:suppressAutoHyphens/>
              <w:snapToGrid w:val="0"/>
              <w:spacing w:after="0" w:line="240" w:lineRule="atLeast"/>
              <w:ind w:right="11"/>
              <w:rPr>
                <w:rFonts w:ascii="Times New Roman" w:eastAsia="Times New Roman" w:hAnsi="Times New Roman" w:cs="Times New Roman"/>
                <w:sz w:val="20"/>
                <w:szCs w:val="20"/>
                <w:lang w:eastAsia="zh-CN" w:bidi="ar-SA"/>
              </w:rPr>
            </w:pPr>
            <w:r w:rsidRPr="001E2A6E">
              <w:rPr>
                <w:rFonts w:ascii="Times New Roman" w:eastAsia="Times New Roman" w:hAnsi="Times New Roman" w:cs="Times New Roman"/>
                <w:sz w:val="20"/>
                <w:szCs w:val="20"/>
                <w:lang w:val="en-GB" w:eastAsia="zh-CN" w:bidi="ar-SA"/>
              </w:rPr>
              <w:t>81</w:t>
            </w:r>
          </w:p>
        </w:tc>
        <w:tc>
          <w:tcPr>
            <w:tcW w:w="181" w:type="dxa"/>
            <w:shd w:val="clear" w:color="auto" w:fill="auto"/>
            <w:vAlign w:val="bottom"/>
          </w:tcPr>
          <w:p w14:paraId="27F43A89" w14:textId="77777777" w:rsidR="00DD6B0F" w:rsidRPr="00013082" w:rsidRDefault="00DD6B0F" w:rsidP="00DD6B0F">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F766C1D" w14:textId="3CF1B352" w:rsidR="00DD6B0F" w:rsidRPr="00577DC6" w:rsidRDefault="00DD6B0F" w:rsidP="00DD6B0F">
            <w:pPr>
              <w:tabs>
                <w:tab w:val="decimal" w:pos="731"/>
              </w:tabs>
              <w:suppressAutoHyphens/>
              <w:snapToGrid w:val="0"/>
              <w:spacing w:after="0" w:line="240" w:lineRule="atLeast"/>
              <w:ind w:right="11"/>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(16)</w:t>
            </w:r>
          </w:p>
        </w:tc>
        <w:tc>
          <w:tcPr>
            <w:tcW w:w="181" w:type="dxa"/>
            <w:shd w:val="clear" w:color="auto" w:fill="auto"/>
            <w:vAlign w:val="bottom"/>
          </w:tcPr>
          <w:p w14:paraId="5D1E8646" w14:textId="77777777" w:rsidR="00DD6B0F" w:rsidRPr="00013082" w:rsidRDefault="00DD6B0F" w:rsidP="00DD6B0F">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712214A" w14:textId="4A341E27" w:rsidR="00DD6B0F" w:rsidRPr="00577DC6" w:rsidRDefault="00DD6B0F" w:rsidP="00DD6B0F">
            <w:pPr>
              <w:tabs>
                <w:tab w:val="decimal" w:pos="731"/>
              </w:tabs>
              <w:suppressAutoHyphens/>
              <w:snapToGrid w:val="0"/>
              <w:spacing w:after="0" w:line="240" w:lineRule="atLeast"/>
              <w:ind w:right="11"/>
              <w:rPr>
                <w:rFonts w:ascii="Times New Roman" w:eastAsia="Times New Roman" w:hAnsi="Times New Roman" w:cs="Times New Roman"/>
                <w:sz w:val="20"/>
                <w:szCs w:val="20"/>
                <w:lang w:eastAsia="zh-CN" w:bidi="ar-SA"/>
              </w:rPr>
            </w:pPr>
            <w:r w:rsidRPr="00367673">
              <w:rPr>
                <w:rFonts w:ascii="Times New Roman" w:eastAsia="Times New Roman" w:hAnsi="Times New Roman" w:cs="Times New Roman"/>
                <w:sz w:val="20"/>
                <w:szCs w:val="20"/>
                <w:lang w:val="en-GB" w:eastAsia="zh-CN" w:bidi="ar-SA"/>
              </w:rPr>
              <w:t>65</w:t>
            </w:r>
          </w:p>
        </w:tc>
        <w:tc>
          <w:tcPr>
            <w:tcW w:w="181" w:type="dxa"/>
            <w:shd w:val="clear" w:color="auto" w:fill="auto"/>
            <w:vAlign w:val="bottom"/>
          </w:tcPr>
          <w:p w14:paraId="0D940960" w14:textId="77777777" w:rsidR="00DD6B0F" w:rsidRPr="00013082" w:rsidRDefault="00DD6B0F" w:rsidP="00DD6B0F">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3385429" w14:textId="32B09F5C"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(209)</w:t>
            </w:r>
          </w:p>
        </w:tc>
        <w:tc>
          <w:tcPr>
            <w:tcW w:w="181" w:type="dxa"/>
            <w:shd w:val="clear" w:color="auto" w:fill="auto"/>
            <w:vAlign w:val="bottom"/>
          </w:tcPr>
          <w:p w14:paraId="230169C9" w14:textId="77777777"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844030A" w14:textId="375154B1"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42</w:t>
            </w:r>
          </w:p>
        </w:tc>
        <w:tc>
          <w:tcPr>
            <w:tcW w:w="180" w:type="dxa"/>
            <w:shd w:val="clear" w:color="auto" w:fill="auto"/>
            <w:vAlign w:val="bottom"/>
          </w:tcPr>
          <w:p w14:paraId="343557E5" w14:textId="77777777"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7D79CE0B" w14:textId="04AC97DF"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(167)</w:t>
            </w:r>
          </w:p>
        </w:tc>
      </w:tr>
      <w:tr w:rsidR="00DD6B0F" w:rsidRPr="00013082" w14:paraId="502F10A3" w14:textId="77777777" w:rsidTr="00FF7A49">
        <w:trPr>
          <w:cantSplit/>
        </w:trPr>
        <w:tc>
          <w:tcPr>
            <w:tcW w:w="2520" w:type="dxa"/>
            <w:shd w:val="clear" w:color="auto" w:fill="auto"/>
          </w:tcPr>
          <w:p w14:paraId="254F4546" w14:textId="496F9809" w:rsidR="00DD6B0F" w:rsidRPr="00013082" w:rsidRDefault="00DD6B0F" w:rsidP="00DD6B0F">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Gain on investments </w:t>
            </w:r>
            <w:r w:rsidRPr="00013082">
              <w:rPr>
                <w:rFonts w:ascii="Times New Roman" w:eastAsia="Times New Roman" w:hAnsi="Times New Roman" w:cs="Times New Roman"/>
                <w:sz w:val="20"/>
                <w:szCs w:val="20"/>
                <w:lang w:eastAsia="zh-CN"/>
              </w:rPr>
              <w:tab/>
            </w:r>
            <w:r w:rsidRPr="00013082">
              <w:rPr>
                <w:rFonts w:ascii="Times New Roman" w:eastAsia="Times New Roman" w:hAnsi="Times New Roman" w:cs="Times New Roman"/>
                <w:sz w:val="20"/>
                <w:szCs w:val="20"/>
                <w:lang w:eastAsia="zh-CN"/>
              </w:rPr>
              <w:tab/>
              <w:t xml:space="preserve">designated at </w:t>
            </w:r>
            <w:r w:rsidRPr="00A1268C">
              <w:rPr>
                <w:rFonts w:ascii="Times New Roman" w:eastAsia="Times New Roman" w:hAnsi="Times New Roman" w:cs="Times New Roman"/>
                <w:sz w:val="20"/>
                <w:szCs w:val="20"/>
                <w:lang w:eastAsia="zh-CN"/>
              </w:rPr>
              <w:t xml:space="preserve">fair </w:t>
            </w:r>
            <w:r w:rsidRPr="00013082">
              <w:rPr>
                <w:rFonts w:ascii="Times New Roman" w:eastAsia="Times New Roman" w:hAnsi="Times New Roman" w:cs="Times New Roman"/>
                <w:sz w:val="20"/>
                <w:szCs w:val="20"/>
                <w:lang w:eastAsia="zh-CN"/>
              </w:rPr>
              <w:tab/>
            </w:r>
            <w:r w:rsidRPr="00A1268C">
              <w:rPr>
                <w:rFonts w:ascii="Times New Roman" w:eastAsia="Times New Roman" w:hAnsi="Times New Roman" w:cs="Times New Roman"/>
                <w:sz w:val="20"/>
                <w:szCs w:val="20"/>
                <w:lang w:eastAsia="zh-CN"/>
              </w:rPr>
              <w:t>value through</w:t>
            </w:r>
            <w:r>
              <w:rPr>
                <w:rFonts w:ascii="Times New Roman" w:eastAsia="Times New Roman" w:hAnsi="Times New Roman" w:cs="Times New Roman"/>
                <w:sz w:val="20"/>
                <w:szCs w:val="20"/>
                <w:lang w:eastAsia="zh-CN"/>
              </w:rPr>
              <w:t xml:space="preserve"> </w:t>
            </w:r>
            <w:r w:rsidRPr="00EE2205">
              <w:rPr>
                <w:rFonts w:ascii="Times New Roman" w:eastAsia="Times New Roman" w:hAnsi="Times New Roman" w:cs="Times New Roman"/>
                <w:sz w:val="20"/>
                <w:szCs w:val="20"/>
                <w:lang w:eastAsia="zh-CN"/>
              </w:rPr>
              <w:t xml:space="preserve">other </w:t>
            </w:r>
            <w:r w:rsidRPr="00013082">
              <w:rPr>
                <w:rFonts w:ascii="Times New Roman" w:eastAsia="Times New Roman" w:hAnsi="Times New Roman" w:cs="Times New Roman"/>
                <w:sz w:val="20"/>
                <w:szCs w:val="20"/>
                <w:lang w:eastAsia="zh-CN"/>
              </w:rPr>
              <w:tab/>
            </w:r>
            <w:r w:rsidRPr="00EE2205">
              <w:rPr>
                <w:rFonts w:ascii="Times New Roman" w:eastAsia="Times New Roman" w:hAnsi="Times New Roman" w:cs="Times New Roman"/>
                <w:sz w:val="20"/>
                <w:szCs w:val="20"/>
                <w:lang w:eastAsia="zh-CN"/>
              </w:rPr>
              <w:t>comprehensive income</w:t>
            </w:r>
          </w:p>
        </w:tc>
        <w:tc>
          <w:tcPr>
            <w:tcW w:w="979" w:type="dxa"/>
            <w:shd w:val="clear" w:color="auto" w:fill="auto"/>
            <w:vAlign w:val="bottom"/>
          </w:tcPr>
          <w:p w14:paraId="6D2162CC" w14:textId="5BBD8CC3" w:rsidR="00DD6B0F" w:rsidRPr="00577DC6" w:rsidRDefault="00DD6B0F" w:rsidP="00DD6B0F">
            <w:pPr>
              <w:tabs>
                <w:tab w:val="decimal" w:pos="202"/>
              </w:tabs>
              <w:suppressAutoHyphens/>
              <w:snapToGrid w:val="0"/>
              <w:spacing w:after="0" w:line="240" w:lineRule="atLeast"/>
              <w:ind w:right="11"/>
              <w:jc w:val="center"/>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w:t>
            </w:r>
          </w:p>
        </w:tc>
        <w:tc>
          <w:tcPr>
            <w:tcW w:w="181" w:type="dxa"/>
            <w:shd w:val="clear" w:color="auto" w:fill="auto"/>
            <w:vAlign w:val="bottom"/>
          </w:tcPr>
          <w:p w14:paraId="34D81A2E" w14:textId="77777777" w:rsidR="00DD6B0F" w:rsidRPr="00013082" w:rsidRDefault="00DD6B0F" w:rsidP="00DD6B0F">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1712A1B" w14:textId="6B238C05" w:rsidR="00DD6B0F" w:rsidRPr="00577DC6" w:rsidRDefault="00DD6B0F" w:rsidP="00DD6B0F">
            <w:pPr>
              <w:tabs>
                <w:tab w:val="decimal" w:pos="202"/>
              </w:tabs>
              <w:suppressAutoHyphens/>
              <w:snapToGrid w:val="0"/>
              <w:spacing w:after="0" w:line="240" w:lineRule="atLeast"/>
              <w:ind w:right="11"/>
              <w:jc w:val="center"/>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w:t>
            </w:r>
          </w:p>
        </w:tc>
        <w:tc>
          <w:tcPr>
            <w:tcW w:w="181" w:type="dxa"/>
            <w:shd w:val="clear" w:color="auto" w:fill="auto"/>
            <w:vAlign w:val="bottom"/>
          </w:tcPr>
          <w:p w14:paraId="4D692E04" w14:textId="77777777" w:rsidR="00DD6B0F" w:rsidRPr="00013082" w:rsidRDefault="00DD6B0F" w:rsidP="00DD6B0F">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71731FC" w14:textId="7D39CCA7" w:rsidR="00DD6B0F" w:rsidRPr="00577DC6" w:rsidRDefault="00DD6B0F" w:rsidP="00DD6B0F">
            <w:pPr>
              <w:tabs>
                <w:tab w:val="decimal" w:pos="202"/>
              </w:tabs>
              <w:suppressAutoHyphens/>
              <w:snapToGrid w:val="0"/>
              <w:spacing w:after="0" w:line="240" w:lineRule="atLeast"/>
              <w:ind w:right="11"/>
              <w:jc w:val="center"/>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w:t>
            </w:r>
          </w:p>
        </w:tc>
        <w:tc>
          <w:tcPr>
            <w:tcW w:w="181" w:type="dxa"/>
            <w:shd w:val="clear" w:color="auto" w:fill="auto"/>
            <w:vAlign w:val="bottom"/>
          </w:tcPr>
          <w:p w14:paraId="2FE564EB" w14:textId="77777777" w:rsidR="00DD6B0F" w:rsidRPr="00013082" w:rsidRDefault="00DD6B0F" w:rsidP="00DD6B0F">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E5D5315" w14:textId="44B88CB2"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102</w:t>
            </w:r>
          </w:p>
        </w:tc>
        <w:tc>
          <w:tcPr>
            <w:tcW w:w="181" w:type="dxa"/>
            <w:shd w:val="clear" w:color="auto" w:fill="auto"/>
            <w:vAlign w:val="bottom"/>
          </w:tcPr>
          <w:p w14:paraId="2D48F996" w14:textId="77777777"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39BC8BB" w14:textId="7C0F7E26"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sz w:val="20"/>
                <w:szCs w:val="20"/>
                <w:cs/>
                <w:lang w:val="en-GB" w:eastAsia="zh-CN"/>
              </w:rPr>
            </w:pPr>
            <w:r w:rsidRPr="00013082">
              <w:rPr>
                <w:rFonts w:ascii="Times New Roman" w:eastAsia="Times New Roman" w:hAnsi="Times New Roman" w:cs="Times New Roman"/>
                <w:sz w:val="20"/>
                <w:szCs w:val="20"/>
                <w:lang w:val="en-GB" w:eastAsia="zh-CN" w:bidi="ar-SA"/>
              </w:rPr>
              <w:t>(20)</w:t>
            </w:r>
          </w:p>
        </w:tc>
        <w:tc>
          <w:tcPr>
            <w:tcW w:w="180" w:type="dxa"/>
            <w:shd w:val="clear" w:color="auto" w:fill="auto"/>
            <w:vAlign w:val="bottom"/>
          </w:tcPr>
          <w:p w14:paraId="6A709495" w14:textId="77777777"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7C01127C" w14:textId="237C3B8A"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82</w:t>
            </w:r>
          </w:p>
        </w:tc>
      </w:tr>
      <w:tr w:rsidR="00DD6B0F" w:rsidRPr="00013082" w14:paraId="03EC25B8" w14:textId="77777777" w:rsidTr="00FF7A49">
        <w:trPr>
          <w:cantSplit/>
          <w:trHeight w:val="70"/>
        </w:trPr>
        <w:tc>
          <w:tcPr>
            <w:tcW w:w="2520" w:type="dxa"/>
            <w:shd w:val="clear" w:color="auto" w:fill="auto"/>
          </w:tcPr>
          <w:p w14:paraId="389E2524" w14:textId="77777777" w:rsidR="00DD6B0F" w:rsidRPr="00013082" w:rsidRDefault="00DD6B0F" w:rsidP="00DD6B0F">
            <w:pPr>
              <w:suppressAutoHyphens/>
              <w:spacing w:after="0" w:line="240" w:lineRule="atLeast"/>
              <w:ind w:left="10"/>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sz w:val="20"/>
                <w:szCs w:val="20"/>
                <w:lang w:eastAsia="zh-CN"/>
              </w:rPr>
              <w:t>Total</w:t>
            </w:r>
          </w:p>
        </w:tc>
        <w:tc>
          <w:tcPr>
            <w:tcW w:w="979" w:type="dxa"/>
            <w:tcBorders>
              <w:top w:val="single" w:sz="4" w:space="0" w:color="000000"/>
              <w:bottom w:val="double" w:sz="4" w:space="0" w:color="000000"/>
            </w:tcBorders>
            <w:shd w:val="clear" w:color="auto" w:fill="auto"/>
          </w:tcPr>
          <w:p w14:paraId="2603AD72" w14:textId="52B3BE90" w:rsidR="00DD6B0F" w:rsidRPr="00013082" w:rsidRDefault="00DD6B0F" w:rsidP="00DD6B0F">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81</w:t>
            </w:r>
          </w:p>
        </w:tc>
        <w:tc>
          <w:tcPr>
            <w:tcW w:w="181" w:type="dxa"/>
            <w:shd w:val="clear" w:color="auto" w:fill="auto"/>
          </w:tcPr>
          <w:p w14:paraId="7621C04F" w14:textId="77777777" w:rsidR="00DD6B0F" w:rsidRPr="00013082" w:rsidRDefault="00DD6B0F" w:rsidP="00DD6B0F">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7DB84FF" w14:textId="503565FC" w:rsidR="00DD6B0F" w:rsidRPr="00013082" w:rsidRDefault="00DD6B0F" w:rsidP="00DD6B0F">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(16)</w:t>
            </w:r>
          </w:p>
        </w:tc>
        <w:tc>
          <w:tcPr>
            <w:tcW w:w="181" w:type="dxa"/>
            <w:shd w:val="clear" w:color="auto" w:fill="auto"/>
          </w:tcPr>
          <w:p w14:paraId="0B89EC81" w14:textId="77777777" w:rsidR="00DD6B0F" w:rsidRPr="00013082" w:rsidRDefault="00DD6B0F" w:rsidP="00DD6B0F">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4542B760" w14:textId="6D501BB2" w:rsidR="00DD6B0F" w:rsidRPr="00013082" w:rsidRDefault="00DD6B0F" w:rsidP="00DD6B0F">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65</w:t>
            </w:r>
          </w:p>
        </w:tc>
        <w:tc>
          <w:tcPr>
            <w:tcW w:w="181" w:type="dxa"/>
            <w:shd w:val="clear" w:color="auto" w:fill="auto"/>
          </w:tcPr>
          <w:p w14:paraId="2B81C5A7" w14:textId="77777777" w:rsidR="00DD6B0F" w:rsidRPr="00013082" w:rsidRDefault="00DD6B0F" w:rsidP="00DD6B0F">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2C886119" w14:textId="4649A2D2"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(107)</w:t>
            </w:r>
          </w:p>
        </w:tc>
        <w:tc>
          <w:tcPr>
            <w:tcW w:w="181" w:type="dxa"/>
            <w:shd w:val="clear" w:color="auto" w:fill="auto"/>
          </w:tcPr>
          <w:p w14:paraId="0701D639" w14:textId="77777777"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6C840FE3" w14:textId="77ADCC13"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22</w:t>
            </w:r>
          </w:p>
        </w:tc>
        <w:tc>
          <w:tcPr>
            <w:tcW w:w="180" w:type="dxa"/>
            <w:shd w:val="clear" w:color="auto" w:fill="auto"/>
          </w:tcPr>
          <w:p w14:paraId="216266BC" w14:textId="77777777"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570C0A18" w14:textId="4114CCDB" w:rsidR="00DD6B0F" w:rsidRPr="00013082" w:rsidRDefault="00DD6B0F" w:rsidP="00DD6B0F">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(85)</w:t>
            </w:r>
          </w:p>
        </w:tc>
      </w:tr>
    </w:tbl>
    <w:p w14:paraId="2D76455C" w14:textId="4292EB37" w:rsidR="00932329" w:rsidRPr="00013082" w:rsidRDefault="00932329" w:rsidP="00A13CFC">
      <w:pPr>
        <w:spacing w:after="0"/>
      </w:pPr>
    </w:p>
    <w:tbl>
      <w:tblPr>
        <w:tblW w:w="9353" w:type="dxa"/>
        <w:tblInd w:w="450" w:type="dxa"/>
        <w:tblLayout w:type="fixed"/>
        <w:tblCellMar>
          <w:left w:w="79" w:type="dxa"/>
          <w:right w:w="79" w:type="dxa"/>
        </w:tblCellMar>
        <w:tblLook w:val="0000" w:firstRow="0" w:lastRow="0" w:firstColumn="0" w:lastColumn="0" w:noHBand="0" w:noVBand="0"/>
      </w:tblPr>
      <w:tblGrid>
        <w:gridCol w:w="2513"/>
        <w:gridCol w:w="990"/>
        <w:gridCol w:w="181"/>
        <w:gridCol w:w="989"/>
        <w:gridCol w:w="181"/>
        <w:gridCol w:w="989"/>
        <w:gridCol w:w="181"/>
        <w:gridCol w:w="989"/>
        <w:gridCol w:w="181"/>
        <w:gridCol w:w="989"/>
        <w:gridCol w:w="180"/>
        <w:gridCol w:w="990"/>
      </w:tblGrid>
      <w:tr w:rsidR="00932329" w:rsidRPr="00013082" w14:paraId="6F3C8E91" w14:textId="77777777" w:rsidTr="00260C25">
        <w:trPr>
          <w:cantSplit/>
        </w:trPr>
        <w:tc>
          <w:tcPr>
            <w:tcW w:w="2513" w:type="dxa"/>
            <w:shd w:val="clear" w:color="auto" w:fill="auto"/>
          </w:tcPr>
          <w:p w14:paraId="610600F4" w14:textId="13DA0173" w:rsidR="00932329" w:rsidRPr="00013082" w:rsidRDefault="00932329" w:rsidP="00260C25">
            <w:pPr>
              <w:suppressAutoHyphens/>
              <w:spacing w:after="0" w:line="240" w:lineRule="atLeast"/>
              <w:rPr>
                <w:rFonts w:ascii="Times New Roman" w:eastAsia="Times New Roman" w:hAnsi="Times New Roman" w:cs="Times New Roman"/>
                <w:b/>
                <w:bCs/>
                <w:i/>
                <w:iCs/>
                <w:sz w:val="20"/>
                <w:szCs w:val="20"/>
                <w:cs/>
                <w:lang w:val="en-GB" w:eastAsia="zh-CN"/>
              </w:rPr>
            </w:pPr>
            <w:r w:rsidRPr="00013082">
              <w:rPr>
                <w:rFonts w:ascii="Times New Roman" w:eastAsia="Times New Roman" w:hAnsi="Times New Roman" w:cs="Times New Roman"/>
                <w:b/>
                <w:bCs/>
                <w:i/>
                <w:iCs/>
                <w:sz w:val="20"/>
                <w:szCs w:val="20"/>
                <w:cs/>
                <w:lang w:val="en-GB" w:eastAsia="zh-CN"/>
              </w:rPr>
              <w:br w:type="page"/>
            </w:r>
            <w:r w:rsidRPr="00013082">
              <w:rPr>
                <w:rFonts w:ascii="Times New Roman" w:eastAsia="Times New Roman" w:hAnsi="Times New Roman" w:cs="Times New Roman"/>
                <w:b/>
                <w:bCs/>
                <w:i/>
                <w:iCs/>
                <w:sz w:val="20"/>
                <w:szCs w:val="20"/>
                <w:lang w:val="en-GB" w:eastAsia="zh-CN"/>
              </w:rPr>
              <w:t>Six</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 xml:space="preserve">month period </w:t>
            </w:r>
          </w:p>
        </w:tc>
        <w:tc>
          <w:tcPr>
            <w:tcW w:w="6840" w:type="dxa"/>
            <w:gridSpan w:val="11"/>
            <w:shd w:val="clear" w:color="auto" w:fill="auto"/>
          </w:tcPr>
          <w:p w14:paraId="3E5F75F2" w14:textId="77777777" w:rsidR="00932329" w:rsidRPr="00013082" w:rsidRDefault="00932329" w:rsidP="00260C25">
            <w:pPr>
              <w:suppressAutoHyphens/>
              <w:spacing w:after="0" w:line="240" w:lineRule="atLeast"/>
              <w:ind w:right="11"/>
              <w:jc w:val="center"/>
              <w:rPr>
                <w:rFonts w:ascii="Times New Roman" w:eastAsia="Times New Roman" w:hAnsi="Times New Roman" w:cs="Times New Roman"/>
                <w:b/>
                <w:bCs/>
                <w:szCs w:val="22"/>
                <w:lang w:eastAsia="zh-CN" w:bidi="ar-SA"/>
              </w:rPr>
            </w:pPr>
            <w:r w:rsidRPr="00013082">
              <w:rPr>
                <w:rFonts w:ascii="Times New Roman" w:eastAsia="Times New Roman" w:hAnsi="Times New Roman" w:cs="Times New Roman"/>
                <w:b/>
                <w:bCs/>
                <w:sz w:val="20"/>
                <w:szCs w:val="20"/>
                <w:lang w:val="en-GB" w:eastAsia="zh-CN" w:bidi="ar-SA"/>
              </w:rPr>
              <w:t>Consolidated</w:t>
            </w:r>
          </w:p>
        </w:tc>
      </w:tr>
      <w:tr w:rsidR="00932329" w:rsidRPr="00013082" w14:paraId="3748128E" w14:textId="77777777" w:rsidTr="00260C25">
        <w:trPr>
          <w:cantSplit/>
        </w:trPr>
        <w:tc>
          <w:tcPr>
            <w:tcW w:w="2513" w:type="dxa"/>
            <w:shd w:val="clear" w:color="auto" w:fill="auto"/>
          </w:tcPr>
          <w:p w14:paraId="01363FB9" w14:textId="77777777" w:rsidR="00932329" w:rsidRPr="00013082" w:rsidRDefault="00932329" w:rsidP="00932329">
            <w:pPr>
              <w:suppressAutoHyphens/>
              <w:spacing w:after="0" w:line="240" w:lineRule="atLeast"/>
              <w:rPr>
                <w:rFonts w:ascii="Times New Roman" w:eastAsia="Times New Roman" w:hAnsi="Times New Roman" w:cs="Times New Roman"/>
                <w:b/>
                <w:bCs/>
                <w:i/>
                <w:iCs/>
                <w:sz w:val="20"/>
                <w:szCs w:val="20"/>
                <w:lang w:val="en-GB" w:eastAsia="zh-CN"/>
              </w:rPr>
            </w:pPr>
            <w:r w:rsidRPr="00013082">
              <w:rPr>
                <w:rFonts w:ascii="Times New Roman" w:eastAsia="Times New Roman" w:hAnsi="Times New Roman" w:cs="Times New Roman"/>
                <w:b/>
                <w:bCs/>
                <w:i/>
                <w:iCs/>
                <w:sz w:val="20"/>
                <w:szCs w:val="20"/>
                <w:cs/>
                <w:lang w:val="en-GB" w:eastAsia="zh-CN"/>
              </w:rPr>
              <w:t xml:space="preserve">   </w:t>
            </w:r>
            <w:r w:rsidRPr="00013082">
              <w:rPr>
                <w:rFonts w:ascii="Times New Roman" w:eastAsia="Times New Roman" w:hAnsi="Times New Roman" w:cs="Times New Roman"/>
                <w:b/>
                <w:bCs/>
                <w:i/>
                <w:iCs/>
                <w:sz w:val="20"/>
                <w:szCs w:val="20"/>
                <w:lang w:val="en-GB" w:eastAsia="zh-CN"/>
              </w:rPr>
              <w:t>ended 30 June</w:t>
            </w:r>
          </w:p>
        </w:tc>
        <w:tc>
          <w:tcPr>
            <w:tcW w:w="3330" w:type="dxa"/>
            <w:gridSpan w:val="5"/>
            <w:shd w:val="clear" w:color="auto" w:fill="auto"/>
            <w:vAlign w:val="bottom"/>
          </w:tcPr>
          <w:p w14:paraId="1937572E" w14:textId="57B04406" w:rsidR="00932329" w:rsidRPr="00013082" w:rsidRDefault="00932329" w:rsidP="0093232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2021</w:t>
            </w:r>
          </w:p>
        </w:tc>
        <w:tc>
          <w:tcPr>
            <w:tcW w:w="181" w:type="dxa"/>
            <w:shd w:val="clear" w:color="auto" w:fill="auto"/>
            <w:vAlign w:val="bottom"/>
          </w:tcPr>
          <w:p w14:paraId="7B183150" w14:textId="77777777" w:rsidR="00932329" w:rsidRPr="00013082" w:rsidRDefault="00932329" w:rsidP="00932329">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6A28B8D7" w14:textId="30879C9A" w:rsidR="00932329" w:rsidRPr="00013082" w:rsidRDefault="00932329" w:rsidP="00932329">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sidRPr="00013082">
              <w:rPr>
                <w:rFonts w:ascii="Times New Roman" w:eastAsia="Times New Roman" w:hAnsi="Times New Roman" w:cs="Times New Roman"/>
                <w:sz w:val="20"/>
                <w:szCs w:val="20"/>
                <w:lang w:val="en-GB" w:eastAsia="zh-CN" w:bidi="ar-SA"/>
              </w:rPr>
              <w:t>2020</w:t>
            </w:r>
          </w:p>
        </w:tc>
      </w:tr>
      <w:tr w:rsidR="00932329" w:rsidRPr="00013082" w14:paraId="57D1A3C8" w14:textId="77777777" w:rsidTr="00260C25">
        <w:trPr>
          <w:cantSplit/>
        </w:trPr>
        <w:tc>
          <w:tcPr>
            <w:tcW w:w="2513" w:type="dxa"/>
            <w:shd w:val="clear" w:color="auto" w:fill="auto"/>
          </w:tcPr>
          <w:p w14:paraId="62FCB47D" w14:textId="77777777" w:rsidR="00932329" w:rsidRPr="00013082" w:rsidRDefault="00932329" w:rsidP="00260C25">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990" w:type="dxa"/>
            <w:shd w:val="clear" w:color="auto" w:fill="auto"/>
          </w:tcPr>
          <w:p w14:paraId="13A516A0" w14:textId="77777777" w:rsidR="00932329" w:rsidRPr="00013082" w:rsidRDefault="00932329" w:rsidP="00260C25">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F61AB3A" w14:textId="77777777" w:rsidR="00932329" w:rsidRPr="00013082" w:rsidRDefault="00932329" w:rsidP="00260C25">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0F2A544" w14:textId="48CAE26D" w:rsidR="00932329" w:rsidRPr="00013082" w:rsidRDefault="00932329" w:rsidP="00260C25">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7BAE956" w14:textId="77777777" w:rsidR="00932329" w:rsidRPr="00013082" w:rsidRDefault="00932329" w:rsidP="00260C25">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8965497" w14:textId="77777777" w:rsidR="00932329" w:rsidRPr="00013082" w:rsidRDefault="00932329" w:rsidP="00260C25">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A382895" w14:textId="77777777" w:rsidR="00932329" w:rsidRPr="00013082" w:rsidRDefault="00932329" w:rsidP="00260C25">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7799C32" w14:textId="77777777" w:rsidR="00932329" w:rsidRPr="00013082" w:rsidRDefault="00932329" w:rsidP="00260C25">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F69E941" w14:textId="77777777" w:rsidR="00932329" w:rsidRPr="00013082" w:rsidRDefault="00932329" w:rsidP="00260C25">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D263A35" w14:textId="2864FF76" w:rsidR="00932329" w:rsidRPr="00013082" w:rsidRDefault="00206F90" w:rsidP="00260C25">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0" w:type="dxa"/>
            <w:shd w:val="clear" w:color="auto" w:fill="auto"/>
          </w:tcPr>
          <w:p w14:paraId="0E93C3B2" w14:textId="77777777" w:rsidR="00932329" w:rsidRPr="00013082" w:rsidRDefault="00932329" w:rsidP="00260C25">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55C73F3B" w14:textId="77777777" w:rsidR="00932329" w:rsidRPr="00013082" w:rsidRDefault="00932329" w:rsidP="00260C25">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p>
        </w:tc>
      </w:tr>
      <w:tr w:rsidR="00206F90" w:rsidRPr="00013082" w14:paraId="35A0103F" w14:textId="77777777" w:rsidTr="00260C25">
        <w:trPr>
          <w:cantSplit/>
        </w:trPr>
        <w:tc>
          <w:tcPr>
            <w:tcW w:w="2513" w:type="dxa"/>
            <w:shd w:val="clear" w:color="auto" w:fill="auto"/>
          </w:tcPr>
          <w:p w14:paraId="20851855" w14:textId="77777777" w:rsidR="00206F90" w:rsidRPr="00013082" w:rsidRDefault="00206F90" w:rsidP="00206F90">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990" w:type="dxa"/>
            <w:shd w:val="clear" w:color="auto" w:fill="auto"/>
          </w:tcPr>
          <w:p w14:paraId="2D034534"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Before</w:t>
            </w:r>
          </w:p>
        </w:tc>
        <w:tc>
          <w:tcPr>
            <w:tcW w:w="181" w:type="dxa"/>
            <w:shd w:val="clear" w:color="auto" w:fill="auto"/>
          </w:tcPr>
          <w:p w14:paraId="7182AAF0"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CE4AB3B" w14:textId="6606527A"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2B89BB98"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DEE82CB"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Net of</w:t>
            </w:r>
          </w:p>
        </w:tc>
        <w:tc>
          <w:tcPr>
            <w:tcW w:w="181" w:type="dxa"/>
            <w:shd w:val="clear" w:color="auto" w:fill="auto"/>
          </w:tcPr>
          <w:p w14:paraId="221C9804"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E008501"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Before</w:t>
            </w:r>
          </w:p>
        </w:tc>
        <w:tc>
          <w:tcPr>
            <w:tcW w:w="181" w:type="dxa"/>
            <w:shd w:val="clear" w:color="auto" w:fill="auto"/>
          </w:tcPr>
          <w:p w14:paraId="34FB5001"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8390BA2" w14:textId="08C597C4"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income</w:t>
            </w:r>
          </w:p>
        </w:tc>
        <w:tc>
          <w:tcPr>
            <w:tcW w:w="180" w:type="dxa"/>
            <w:shd w:val="clear" w:color="auto" w:fill="auto"/>
          </w:tcPr>
          <w:p w14:paraId="2F801474"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5F9D6E5F"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Net of</w:t>
            </w:r>
          </w:p>
        </w:tc>
      </w:tr>
      <w:tr w:rsidR="00206F90" w:rsidRPr="00013082" w14:paraId="6C74AD6D" w14:textId="77777777" w:rsidTr="00260C25">
        <w:trPr>
          <w:cantSplit/>
        </w:trPr>
        <w:tc>
          <w:tcPr>
            <w:tcW w:w="2513" w:type="dxa"/>
            <w:shd w:val="clear" w:color="auto" w:fill="auto"/>
          </w:tcPr>
          <w:p w14:paraId="589C23A4" w14:textId="77777777" w:rsidR="00206F90" w:rsidRPr="00013082" w:rsidRDefault="00206F90" w:rsidP="00206F90">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990" w:type="dxa"/>
            <w:shd w:val="clear" w:color="auto" w:fill="auto"/>
          </w:tcPr>
          <w:p w14:paraId="791033D9"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7DA213E6"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DE2595D" w14:textId="0C9D5CA4"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income</w:t>
            </w:r>
          </w:p>
        </w:tc>
        <w:tc>
          <w:tcPr>
            <w:tcW w:w="181" w:type="dxa"/>
            <w:shd w:val="clear" w:color="auto" w:fill="auto"/>
          </w:tcPr>
          <w:p w14:paraId="7F8B1388"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57944F1"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685680D4"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9993675"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65CB007E"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7DEC162" w14:textId="25B132C3"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5"/>
                <w:lang w:val="en-GB" w:eastAsia="zh-CN"/>
              </w:rPr>
              <w:t>(</w:t>
            </w:r>
            <w:r w:rsidRPr="00013082">
              <w:rPr>
                <w:rFonts w:ascii="Times New Roman" w:eastAsia="Times New Roman" w:hAnsi="Times New Roman" w:cs="Times New Roman"/>
                <w:sz w:val="20"/>
                <w:szCs w:val="25"/>
                <w:lang w:val="en-GB" w:eastAsia="zh-CN"/>
              </w:rPr>
              <w:t>expense</w:t>
            </w:r>
            <w:r>
              <w:rPr>
                <w:rFonts w:ascii="Times New Roman" w:eastAsia="Times New Roman" w:hAnsi="Times New Roman" w:cs="Times New Roman"/>
                <w:sz w:val="20"/>
                <w:szCs w:val="25"/>
                <w:lang w:val="en-GB" w:eastAsia="zh-CN"/>
              </w:rPr>
              <w:t>)</w:t>
            </w:r>
          </w:p>
        </w:tc>
        <w:tc>
          <w:tcPr>
            <w:tcW w:w="180" w:type="dxa"/>
            <w:shd w:val="clear" w:color="auto" w:fill="auto"/>
          </w:tcPr>
          <w:p w14:paraId="77AD9DBF"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5A899DB9"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013082">
              <w:rPr>
                <w:rFonts w:ascii="Times New Roman" w:eastAsia="Times New Roman" w:hAnsi="Times New Roman" w:cs="Times New Roman"/>
                <w:sz w:val="20"/>
                <w:szCs w:val="20"/>
                <w:lang w:val="en-GB" w:eastAsia="zh-CN" w:bidi="ar-SA"/>
              </w:rPr>
              <w:t>tax</w:t>
            </w:r>
          </w:p>
        </w:tc>
      </w:tr>
      <w:tr w:rsidR="00932329" w:rsidRPr="00013082" w14:paraId="3970169E" w14:textId="77777777" w:rsidTr="00260C25">
        <w:trPr>
          <w:cantSplit/>
        </w:trPr>
        <w:tc>
          <w:tcPr>
            <w:tcW w:w="2513" w:type="dxa"/>
            <w:shd w:val="clear" w:color="auto" w:fill="auto"/>
          </w:tcPr>
          <w:p w14:paraId="532E2C07" w14:textId="77777777" w:rsidR="00932329" w:rsidRPr="00013082" w:rsidRDefault="00932329" w:rsidP="00260C25">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6840" w:type="dxa"/>
            <w:gridSpan w:val="11"/>
            <w:shd w:val="clear" w:color="auto" w:fill="auto"/>
          </w:tcPr>
          <w:p w14:paraId="2D5BE515" w14:textId="77777777" w:rsidR="00932329" w:rsidRPr="00013082" w:rsidRDefault="00932329" w:rsidP="00260C25">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932329" w:rsidRPr="00013082" w14:paraId="36E894DA" w14:textId="77777777" w:rsidTr="00260C25">
        <w:trPr>
          <w:cantSplit/>
        </w:trPr>
        <w:tc>
          <w:tcPr>
            <w:tcW w:w="2513" w:type="dxa"/>
            <w:shd w:val="clear" w:color="auto" w:fill="auto"/>
          </w:tcPr>
          <w:p w14:paraId="1C2089E3" w14:textId="7310E981" w:rsidR="00932329" w:rsidRPr="00013082" w:rsidRDefault="00932329" w:rsidP="00932329">
            <w:pPr>
              <w:tabs>
                <w:tab w:val="left" w:pos="172"/>
              </w:tabs>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Loss on investments in </w:t>
            </w:r>
            <w:r w:rsidRPr="00013082">
              <w:rPr>
                <w:rFonts w:ascii="Times New Roman" w:eastAsia="Times New Roman" w:hAnsi="Times New Roman" w:cs="Times New Roman"/>
                <w:sz w:val="20"/>
                <w:szCs w:val="20"/>
                <w:lang w:eastAsia="zh-CN"/>
              </w:rPr>
              <w:tab/>
              <w:t xml:space="preserve">debt instruments at </w:t>
            </w:r>
            <w:r w:rsidR="0007710B" w:rsidRPr="00A1268C">
              <w:rPr>
                <w:rFonts w:ascii="Times New Roman" w:eastAsia="Times New Roman" w:hAnsi="Times New Roman" w:cs="Times New Roman"/>
                <w:sz w:val="20"/>
                <w:szCs w:val="20"/>
                <w:lang w:eastAsia="zh-CN"/>
              </w:rPr>
              <w:t xml:space="preserve">fair </w:t>
            </w:r>
            <w:r w:rsidR="0007710B" w:rsidRPr="00013082">
              <w:rPr>
                <w:rFonts w:ascii="Times New Roman" w:eastAsia="Times New Roman" w:hAnsi="Times New Roman" w:cs="Times New Roman"/>
                <w:sz w:val="20"/>
                <w:szCs w:val="20"/>
                <w:lang w:eastAsia="zh-CN"/>
              </w:rPr>
              <w:tab/>
            </w:r>
            <w:r w:rsidR="0007710B" w:rsidRPr="00A1268C">
              <w:rPr>
                <w:rFonts w:ascii="Times New Roman" w:eastAsia="Times New Roman" w:hAnsi="Times New Roman" w:cs="Times New Roman"/>
                <w:sz w:val="20"/>
                <w:szCs w:val="20"/>
                <w:lang w:eastAsia="zh-CN"/>
              </w:rPr>
              <w:t>value through</w:t>
            </w:r>
            <w:r w:rsidR="0007710B">
              <w:rPr>
                <w:rFonts w:ascii="Times New Roman" w:eastAsia="Times New Roman" w:hAnsi="Times New Roman" w:cs="Times New Roman"/>
                <w:sz w:val="20"/>
                <w:szCs w:val="20"/>
                <w:lang w:eastAsia="zh-CN"/>
              </w:rPr>
              <w:t xml:space="preserve"> </w:t>
            </w:r>
            <w:r w:rsidR="0007710B" w:rsidRPr="00EE2205">
              <w:rPr>
                <w:rFonts w:ascii="Times New Roman" w:eastAsia="Times New Roman" w:hAnsi="Times New Roman" w:cs="Times New Roman"/>
                <w:sz w:val="20"/>
                <w:szCs w:val="20"/>
                <w:lang w:eastAsia="zh-CN"/>
              </w:rPr>
              <w:t xml:space="preserve">other </w:t>
            </w:r>
            <w:r w:rsidR="0007710B" w:rsidRPr="00013082">
              <w:rPr>
                <w:rFonts w:ascii="Times New Roman" w:eastAsia="Times New Roman" w:hAnsi="Times New Roman" w:cs="Times New Roman"/>
                <w:sz w:val="20"/>
                <w:szCs w:val="20"/>
                <w:lang w:eastAsia="zh-CN"/>
              </w:rPr>
              <w:tab/>
            </w:r>
            <w:r w:rsidR="0007710B" w:rsidRPr="00EE2205">
              <w:rPr>
                <w:rFonts w:ascii="Times New Roman" w:eastAsia="Times New Roman" w:hAnsi="Times New Roman" w:cs="Times New Roman"/>
                <w:sz w:val="20"/>
                <w:szCs w:val="20"/>
                <w:lang w:eastAsia="zh-CN"/>
              </w:rPr>
              <w:t>comprehensive income</w:t>
            </w:r>
          </w:p>
        </w:tc>
        <w:tc>
          <w:tcPr>
            <w:tcW w:w="990" w:type="dxa"/>
            <w:shd w:val="clear" w:color="auto" w:fill="auto"/>
            <w:vAlign w:val="bottom"/>
          </w:tcPr>
          <w:p w14:paraId="27567ED1" w14:textId="4ECC6551"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609</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3C4BD7FD"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4A9EA5D" w14:textId="7447E488"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122</w:t>
            </w:r>
          </w:p>
        </w:tc>
        <w:tc>
          <w:tcPr>
            <w:tcW w:w="181" w:type="dxa"/>
            <w:shd w:val="clear" w:color="auto" w:fill="auto"/>
            <w:vAlign w:val="bottom"/>
          </w:tcPr>
          <w:p w14:paraId="4590C960"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E8A4EAD" w14:textId="063995E3"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487</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7AF924C7"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304CFA4" w14:textId="1B18464F"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(126)</w:t>
            </w:r>
          </w:p>
        </w:tc>
        <w:tc>
          <w:tcPr>
            <w:tcW w:w="181" w:type="dxa"/>
            <w:shd w:val="clear" w:color="auto" w:fill="auto"/>
            <w:vAlign w:val="bottom"/>
          </w:tcPr>
          <w:p w14:paraId="2A9EAF68" w14:textId="77777777"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4BBE0AE" w14:textId="0724BAC2"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25</w:t>
            </w:r>
          </w:p>
        </w:tc>
        <w:tc>
          <w:tcPr>
            <w:tcW w:w="180" w:type="dxa"/>
            <w:shd w:val="clear" w:color="auto" w:fill="auto"/>
            <w:vAlign w:val="bottom"/>
          </w:tcPr>
          <w:p w14:paraId="56A73A04" w14:textId="77777777"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68699E3E" w14:textId="2E02E373"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(101)</w:t>
            </w:r>
          </w:p>
        </w:tc>
      </w:tr>
      <w:tr w:rsidR="00932329" w:rsidRPr="00013082" w14:paraId="27E050C0" w14:textId="77777777" w:rsidTr="00260C25">
        <w:trPr>
          <w:cantSplit/>
        </w:trPr>
        <w:tc>
          <w:tcPr>
            <w:tcW w:w="2513" w:type="dxa"/>
            <w:shd w:val="clear" w:color="auto" w:fill="auto"/>
          </w:tcPr>
          <w:p w14:paraId="420E110F" w14:textId="6B43F9D2" w:rsidR="00932329" w:rsidRPr="00013082" w:rsidRDefault="00AF2D51" w:rsidP="00932329">
            <w:pPr>
              <w:tabs>
                <w:tab w:val="left" w:pos="181"/>
              </w:tabs>
              <w:suppressAutoHyphens/>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(Loss) gain</w:t>
            </w:r>
            <w:r w:rsidR="00932329" w:rsidRPr="00013082">
              <w:rPr>
                <w:rFonts w:ascii="Times New Roman" w:eastAsia="Times New Roman" w:hAnsi="Times New Roman" w:cs="Times New Roman"/>
                <w:sz w:val="20"/>
                <w:szCs w:val="20"/>
                <w:lang w:eastAsia="zh-CN"/>
              </w:rPr>
              <w:t xml:space="preserve"> on investments </w:t>
            </w:r>
            <w:r w:rsidR="00932329" w:rsidRPr="00013082">
              <w:rPr>
                <w:rFonts w:ascii="Times New Roman" w:eastAsia="Times New Roman" w:hAnsi="Times New Roman" w:cs="Times New Roman"/>
                <w:sz w:val="20"/>
                <w:szCs w:val="20"/>
                <w:lang w:eastAsia="zh-CN"/>
              </w:rPr>
              <w:tab/>
              <w:t xml:space="preserve">designated at </w:t>
            </w:r>
            <w:r w:rsidR="0007710B" w:rsidRPr="00A1268C">
              <w:rPr>
                <w:rFonts w:ascii="Times New Roman" w:eastAsia="Times New Roman" w:hAnsi="Times New Roman" w:cs="Times New Roman"/>
                <w:sz w:val="20"/>
                <w:szCs w:val="20"/>
                <w:lang w:eastAsia="zh-CN"/>
              </w:rPr>
              <w:t xml:space="preserve">fair </w:t>
            </w:r>
            <w:r w:rsidR="0007710B" w:rsidRPr="00013082">
              <w:rPr>
                <w:rFonts w:ascii="Times New Roman" w:eastAsia="Times New Roman" w:hAnsi="Times New Roman" w:cs="Times New Roman"/>
                <w:sz w:val="20"/>
                <w:szCs w:val="20"/>
                <w:lang w:eastAsia="zh-CN"/>
              </w:rPr>
              <w:tab/>
            </w:r>
            <w:r w:rsidR="0007710B" w:rsidRPr="00A1268C">
              <w:rPr>
                <w:rFonts w:ascii="Times New Roman" w:eastAsia="Times New Roman" w:hAnsi="Times New Roman" w:cs="Times New Roman"/>
                <w:sz w:val="20"/>
                <w:szCs w:val="20"/>
                <w:lang w:eastAsia="zh-CN"/>
              </w:rPr>
              <w:t>value through</w:t>
            </w:r>
            <w:r w:rsidR="0007710B">
              <w:rPr>
                <w:rFonts w:ascii="Times New Roman" w:eastAsia="Times New Roman" w:hAnsi="Times New Roman" w:cs="Times New Roman"/>
                <w:sz w:val="20"/>
                <w:szCs w:val="20"/>
                <w:lang w:eastAsia="zh-CN"/>
              </w:rPr>
              <w:t xml:space="preserve"> </w:t>
            </w:r>
            <w:r w:rsidR="0007710B" w:rsidRPr="00EE2205">
              <w:rPr>
                <w:rFonts w:ascii="Times New Roman" w:eastAsia="Times New Roman" w:hAnsi="Times New Roman" w:cs="Times New Roman"/>
                <w:sz w:val="20"/>
                <w:szCs w:val="20"/>
                <w:lang w:eastAsia="zh-CN"/>
              </w:rPr>
              <w:t xml:space="preserve">other </w:t>
            </w:r>
            <w:r w:rsidR="0007710B" w:rsidRPr="00013082">
              <w:rPr>
                <w:rFonts w:ascii="Times New Roman" w:eastAsia="Times New Roman" w:hAnsi="Times New Roman" w:cs="Times New Roman"/>
                <w:sz w:val="20"/>
                <w:szCs w:val="20"/>
                <w:lang w:eastAsia="zh-CN"/>
              </w:rPr>
              <w:tab/>
            </w:r>
            <w:r w:rsidR="0007710B" w:rsidRPr="00EE2205">
              <w:rPr>
                <w:rFonts w:ascii="Times New Roman" w:eastAsia="Times New Roman" w:hAnsi="Times New Roman" w:cs="Times New Roman"/>
                <w:sz w:val="20"/>
                <w:szCs w:val="20"/>
                <w:lang w:eastAsia="zh-CN"/>
              </w:rPr>
              <w:t>comprehensive income</w:t>
            </w:r>
          </w:p>
        </w:tc>
        <w:tc>
          <w:tcPr>
            <w:tcW w:w="990" w:type="dxa"/>
            <w:shd w:val="clear" w:color="auto" w:fill="auto"/>
            <w:vAlign w:val="bottom"/>
          </w:tcPr>
          <w:p w14:paraId="30B1531A" w14:textId="3D83D342"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292</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1DCDE071"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E281A46" w14:textId="64061965"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58</w:t>
            </w:r>
          </w:p>
        </w:tc>
        <w:tc>
          <w:tcPr>
            <w:tcW w:w="181" w:type="dxa"/>
            <w:shd w:val="clear" w:color="auto" w:fill="auto"/>
            <w:vAlign w:val="bottom"/>
          </w:tcPr>
          <w:p w14:paraId="6384FDB7"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006534A" w14:textId="5C1EBC5B"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234</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DB5F063"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7D3C9C7" w14:textId="2C73082B"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219</w:t>
            </w:r>
          </w:p>
        </w:tc>
        <w:tc>
          <w:tcPr>
            <w:tcW w:w="181" w:type="dxa"/>
            <w:shd w:val="clear" w:color="auto" w:fill="auto"/>
            <w:vAlign w:val="bottom"/>
          </w:tcPr>
          <w:p w14:paraId="32F0A730" w14:textId="77777777"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54AA031" w14:textId="1956B79C"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(44)</w:t>
            </w:r>
          </w:p>
        </w:tc>
        <w:tc>
          <w:tcPr>
            <w:tcW w:w="180" w:type="dxa"/>
            <w:shd w:val="clear" w:color="auto" w:fill="auto"/>
            <w:vAlign w:val="bottom"/>
          </w:tcPr>
          <w:p w14:paraId="2AF05191" w14:textId="77777777"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6075F261" w14:textId="46D4C547"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175</w:t>
            </w:r>
          </w:p>
        </w:tc>
      </w:tr>
      <w:tr w:rsidR="00932329" w:rsidRPr="00013082" w14:paraId="64C275AA" w14:textId="77777777" w:rsidTr="00260C25">
        <w:trPr>
          <w:cantSplit/>
          <w:trHeight w:val="70"/>
        </w:trPr>
        <w:tc>
          <w:tcPr>
            <w:tcW w:w="2513" w:type="dxa"/>
            <w:shd w:val="clear" w:color="auto" w:fill="auto"/>
          </w:tcPr>
          <w:p w14:paraId="6386A399" w14:textId="77777777" w:rsidR="00932329" w:rsidRPr="00013082" w:rsidRDefault="00932329" w:rsidP="00932329">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tcPr>
          <w:p w14:paraId="3F3F1A38" w14:textId="7744475D"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b/>
                <w:bCs/>
                <w:sz w:val="20"/>
                <w:szCs w:val="20"/>
                <w:rtl/>
                <w:cs/>
                <w:lang w:val="en-GB" w:eastAsia="zh-CN" w:bidi="ar-SA"/>
              </w:rPr>
            </w:pPr>
            <w:r>
              <w:rPr>
                <w:rFonts w:ascii="Times New Roman" w:eastAsia="Times New Roman" w:hAnsi="Times New Roman" w:cs="Times New Roman"/>
                <w:b/>
                <w:bCs/>
                <w:sz w:val="20"/>
                <w:szCs w:val="20"/>
                <w:lang w:val="en-GB" w:eastAsia="zh-CN" w:bidi="ar-SA"/>
              </w:rPr>
              <w:t>(</w:t>
            </w:r>
            <w:r w:rsidRPr="00577DC6">
              <w:rPr>
                <w:rFonts w:ascii="Times New Roman" w:eastAsia="Times New Roman" w:hAnsi="Times New Roman" w:cs="Times New Roman"/>
                <w:b/>
                <w:bCs/>
                <w:sz w:val="20"/>
                <w:szCs w:val="20"/>
                <w:lang w:val="en-GB" w:eastAsia="zh-CN" w:bidi="ar-SA"/>
              </w:rPr>
              <w:t>901</w:t>
            </w:r>
            <w:r>
              <w:rPr>
                <w:rFonts w:ascii="Times New Roman" w:eastAsia="Times New Roman" w:hAnsi="Times New Roman" w:cs="Times New Roman"/>
                <w:b/>
                <w:bCs/>
                <w:sz w:val="20"/>
                <w:szCs w:val="20"/>
                <w:lang w:val="en-GB" w:eastAsia="zh-CN" w:bidi="ar-SA"/>
              </w:rPr>
              <w:t>)</w:t>
            </w:r>
          </w:p>
        </w:tc>
        <w:tc>
          <w:tcPr>
            <w:tcW w:w="181" w:type="dxa"/>
            <w:shd w:val="clear" w:color="auto" w:fill="auto"/>
          </w:tcPr>
          <w:p w14:paraId="72DDB6EC" w14:textId="77777777" w:rsidR="00932329" w:rsidRPr="00013082" w:rsidRDefault="00932329" w:rsidP="00932329">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3EBF811B" w14:textId="15FA4BA1"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577DC6">
              <w:rPr>
                <w:rFonts w:ascii="Times New Roman" w:eastAsia="Times New Roman" w:hAnsi="Times New Roman" w:cs="Times New Roman"/>
                <w:b/>
                <w:bCs/>
                <w:sz w:val="20"/>
                <w:szCs w:val="20"/>
                <w:lang w:val="en-GB" w:eastAsia="zh-CN" w:bidi="ar-SA"/>
              </w:rPr>
              <w:t>180</w:t>
            </w:r>
          </w:p>
        </w:tc>
        <w:tc>
          <w:tcPr>
            <w:tcW w:w="181" w:type="dxa"/>
            <w:shd w:val="clear" w:color="auto" w:fill="auto"/>
          </w:tcPr>
          <w:p w14:paraId="53C8CEEF" w14:textId="77777777" w:rsidR="00932329" w:rsidRPr="00013082" w:rsidRDefault="00932329" w:rsidP="00932329">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59B796C4" w14:textId="7B9907F3"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577DC6">
              <w:rPr>
                <w:rFonts w:ascii="Times New Roman" w:eastAsia="Times New Roman" w:hAnsi="Times New Roman" w:cs="Times New Roman"/>
                <w:b/>
                <w:bCs/>
                <w:sz w:val="20"/>
                <w:szCs w:val="20"/>
                <w:lang w:val="en-GB" w:eastAsia="zh-CN" w:bidi="ar-SA"/>
              </w:rPr>
              <w:t>721</w:t>
            </w:r>
            <w:r>
              <w:rPr>
                <w:rFonts w:ascii="Times New Roman" w:eastAsia="Times New Roman" w:hAnsi="Times New Roman" w:cs="Times New Roman"/>
                <w:b/>
                <w:bCs/>
                <w:sz w:val="20"/>
                <w:szCs w:val="20"/>
                <w:lang w:val="en-GB" w:eastAsia="zh-CN" w:bidi="ar-SA"/>
              </w:rPr>
              <w:t>)</w:t>
            </w:r>
          </w:p>
        </w:tc>
        <w:tc>
          <w:tcPr>
            <w:tcW w:w="181" w:type="dxa"/>
            <w:shd w:val="clear" w:color="auto" w:fill="auto"/>
          </w:tcPr>
          <w:p w14:paraId="731FC547" w14:textId="77777777" w:rsidR="00932329" w:rsidRPr="00013082" w:rsidRDefault="00932329" w:rsidP="00932329">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24E01A19" w14:textId="1B036250"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b/>
                <w:bCs/>
                <w:sz w:val="20"/>
                <w:szCs w:val="20"/>
                <w:rtl/>
                <w:cs/>
                <w:lang w:val="en-GB" w:eastAsia="zh-CN" w:bidi="ar-SA"/>
              </w:rPr>
            </w:pPr>
            <w:r w:rsidRPr="00013082">
              <w:rPr>
                <w:rFonts w:ascii="Times New Roman" w:eastAsia="Times New Roman" w:hAnsi="Times New Roman" w:cs="Times New Roman"/>
                <w:b/>
                <w:bCs/>
                <w:sz w:val="20"/>
                <w:szCs w:val="20"/>
                <w:lang w:val="en-GB" w:eastAsia="zh-CN" w:bidi="ar-SA"/>
              </w:rPr>
              <w:t>93</w:t>
            </w:r>
          </w:p>
        </w:tc>
        <w:tc>
          <w:tcPr>
            <w:tcW w:w="181" w:type="dxa"/>
            <w:shd w:val="clear" w:color="auto" w:fill="auto"/>
          </w:tcPr>
          <w:p w14:paraId="4455FABD" w14:textId="77777777"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3180ED58" w14:textId="72AE059C"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(19)</w:t>
            </w:r>
          </w:p>
        </w:tc>
        <w:tc>
          <w:tcPr>
            <w:tcW w:w="180" w:type="dxa"/>
            <w:shd w:val="clear" w:color="auto" w:fill="auto"/>
          </w:tcPr>
          <w:p w14:paraId="3A1E03CA" w14:textId="77777777"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2C84266A" w14:textId="1A7FCC93" w:rsidR="00932329" w:rsidRPr="00013082" w:rsidRDefault="00932329" w:rsidP="00932329">
            <w:pPr>
              <w:tabs>
                <w:tab w:val="decimal" w:pos="74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74</w:t>
            </w:r>
          </w:p>
        </w:tc>
      </w:tr>
    </w:tbl>
    <w:p w14:paraId="1328EDB3" w14:textId="111A8A46" w:rsidR="00932329" w:rsidRPr="00315783" w:rsidRDefault="00932329" w:rsidP="00932329">
      <w:pPr>
        <w:suppressAutoHyphens/>
        <w:spacing w:after="0" w:line="240" w:lineRule="auto"/>
        <w:ind w:left="540"/>
        <w:jc w:val="both"/>
        <w:rPr>
          <w:rFonts w:ascii="Times New Roman" w:eastAsia="Times New Roman" w:hAnsi="Times New Roman" w:cs="Times New Roman"/>
          <w:szCs w:val="22"/>
          <w:lang w:eastAsia="zh-CN"/>
        </w:rPr>
      </w:pPr>
    </w:p>
    <w:p w14:paraId="423762CA" w14:textId="77777777" w:rsidR="004813D3" w:rsidRDefault="004813D3">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tbl>
      <w:tblPr>
        <w:tblW w:w="9353" w:type="dxa"/>
        <w:tblInd w:w="450" w:type="dxa"/>
        <w:tblLayout w:type="fixed"/>
        <w:tblCellMar>
          <w:left w:w="79" w:type="dxa"/>
          <w:right w:w="79" w:type="dxa"/>
        </w:tblCellMar>
        <w:tblLook w:val="0000" w:firstRow="0" w:lastRow="0" w:firstColumn="0" w:lastColumn="0" w:noHBand="0" w:noVBand="0"/>
      </w:tblPr>
      <w:tblGrid>
        <w:gridCol w:w="2610"/>
        <w:gridCol w:w="893"/>
        <w:gridCol w:w="181"/>
        <w:gridCol w:w="989"/>
        <w:gridCol w:w="181"/>
        <w:gridCol w:w="989"/>
        <w:gridCol w:w="181"/>
        <w:gridCol w:w="989"/>
        <w:gridCol w:w="181"/>
        <w:gridCol w:w="989"/>
        <w:gridCol w:w="180"/>
        <w:gridCol w:w="990"/>
      </w:tblGrid>
      <w:tr w:rsidR="00932329" w:rsidRPr="00013082" w14:paraId="5308DE84" w14:textId="77777777" w:rsidTr="00260C25">
        <w:trPr>
          <w:cantSplit/>
        </w:trPr>
        <w:tc>
          <w:tcPr>
            <w:tcW w:w="2610" w:type="dxa"/>
            <w:shd w:val="clear" w:color="auto" w:fill="auto"/>
          </w:tcPr>
          <w:p w14:paraId="2433B7EF" w14:textId="77777777" w:rsidR="00932329" w:rsidRPr="00013082" w:rsidRDefault="00932329" w:rsidP="00260C2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i/>
                <w:iCs/>
                <w:sz w:val="20"/>
                <w:szCs w:val="20"/>
                <w:lang w:val="en-GB" w:eastAsia="zh-CN"/>
              </w:rPr>
              <w:lastRenderedPageBreak/>
              <w:t>Six</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 xml:space="preserve">month period </w:t>
            </w:r>
          </w:p>
        </w:tc>
        <w:tc>
          <w:tcPr>
            <w:tcW w:w="6743" w:type="dxa"/>
            <w:gridSpan w:val="11"/>
            <w:shd w:val="clear" w:color="auto" w:fill="auto"/>
          </w:tcPr>
          <w:p w14:paraId="6F23FF5F" w14:textId="77777777" w:rsidR="00932329" w:rsidRPr="00013082" w:rsidRDefault="00932329" w:rsidP="00260C25">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bCs/>
                <w:sz w:val="20"/>
                <w:szCs w:val="20"/>
                <w:lang w:val="en-GB" w:eastAsia="zh-CN" w:bidi="ar-SA"/>
              </w:rPr>
              <w:t>The Bank</w:t>
            </w:r>
          </w:p>
        </w:tc>
      </w:tr>
      <w:tr w:rsidR="00932329" w:rsidRPr="00013082" w14:paraId="467C1E4A" w14:textId="77777777" w:rsidTr="00260C25">
        <w:trPr>
          <w:cantSplit/>
        </w:trPr>
        <w:tc>
          <w:tcPr>
            <w:tcW w:w="2610" w:type="dxa"/>
            <w:shd w:val="clear" w:color="auto" w:fill="auto"/>
          </w:tcPr>
          <w:p w14:paraId="164D434D" w14:textId="77777777" w:rsidR="00932329" w:rsidRPr="00013082" w:rsidRDefault="00932329" w:rsidP="00932329">
            <w:pPr>
              <w:suppressAutoHyphens/>
              <w:spacing w:after="0" w:line="240" w:lineRule="atLeast"/>
              <w:rPr>
                <w:rFonts w:ascii="Times New Roman" w:eastAsia="Times New Roman" w:hAnsi="Times New Roman" w:cs="Times New Roman"/>
                <w:sz w:val="20"/>
                <w:lang w:eastAsia="zh-CN"/>
              </w:rPr>
            </w:pPr>
            <w:r w:rsidRPr="00013082">
              <w:rPr>
                <w:rFonts w:ascii="Times New Roman" w:eastAsia="Times New Roman" w:hAnsi="Times New Roman" w:cs="Times New Roman"/>
                <w:b/>
                <w:bCs/>
                <w:i/>
                <w:iCs/>
                <w:sz w:val="20"/>
                <w:szCs w:val="20"/>
                <w:cs/>
                <w:lang w:eastAsia="zh-CN"/>
              </w:rPr>
              <w:t xml:space="preserve">   </w:t>
            </w:r>
            <w:r w:rsidRPr="00013082">
              <w:rPr>
                <w:rFonts w:ascii="Times New Roman" w:eastAsia="Times New Roman" w:hAnsi="Times New Roman" w:cs="Times New Roman"/>
                <w:b/>
                <w:bCs/>
                <w:i/>
                <w:iCs/>
                <w:sz w:val="20"/>
                <w:szCs w:val="20"/>
                <w:lang w:val="en-GB" w:eastAsia="zh-CN"/>
              </w:rPr>
              <w:t xml:space="preserve">ended </w:t>
            </w:r>
            <w:r w:rsidRPr="00013082">
              <w:rPr>
                <w:rFonts w:ascii="Times New Roman" w:eastAsia="Times New Roman" w:hAnsi="Times New Roman" w:cs="Times New Roman"/>
                <w:b/>
                <w:bCs/>
                <w:i/>
                <w:iCs/>
                <w:sz w:val="20"/>
                <w:szCs w:val="20"/>
                <w:lang w:eastAsia="zh-CN"/>
              </w:rPr>
              <w:t>30 June</w:t>
            </w:r>
          </w:p>
        </w:tc>
        <w:tc>
          <w:tcPr>
            <w:tcW w:w="3233" w:type="dxa"/>
            <w:gridSpan w:val="5"/>
            <w:shd w:val="clear" w:color="auto" w:fill="auto"/>
            <w:vAlign w:val="bottom"/>
          </w:tcPr>
          <w:p w14:paraId="2D1B902E" w14:textId="02AF160D" w:rsidR="00932329" w:rsidRPr="00013082" w:rsidRDefault="00932329" w:rsidP="0093232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2021</w:t>
            </w:r>
          </w:p>
        </w:tc>
        <w:tc>
          <w:tcPr>
            <w:tcW w:w="181" w:type="dxa"/>
            <w:shd w:val="clear" w:color="auto" w:fill="auto"/>
            <w:vAlign w:val="bottom"/>
          </w:tcPr>
          <w:p w14:paraId="1576F8D3" w14:textId="77777777" w:rsidR="00932329" w:rsidRPr="00013082" w:rsidRDefault="00932329" w:rsidP="00932329">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10346E67" w14:textId="626E04F8" w:rsidR="00932329" w:rsidRPr="00013082" w:rsidRDefault="00932329" w:rsidP="00932329">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sidRPr="00013082">
              <w:rPr>
                <w:rFonts w:ascii="Times New Roman" w:eastAsia="Times New Roman" w:hAnsi="Times New Roman" w:cs="Times New Roman"/>
                <w:sz w:val="20"/>
                <w:szCs w:val="20"/>
                <w:lang w:val="en-GB" w:eastAsia="zh-CN" w:bidi="ar-SA"/>
              </w:rPr>
              <w:t>2020</w:t>
            </w:r>
          </w:p>
        </w:tc>
      </w:tr>
      <w:tr w:rsidR="00932329" w:rsidRPr="00013082" w14:paraId="26053892" w14:textId="77777777" w:rsidTr="00260C25">
        <w:trPr>
          <w:cantSplit/>
        </w:trPr>
        <w:tc>
          <w:tcPr>
            <w:tcW w:w="2610" w:type="dxa"/>
            <w:shd w:val="clear" w:color="auto" w:fill="auto"/>
          </w:tcPr>
          <w:p w14:paraId="22A2D18E" w14:textId="77777777" w:rsidR="00932329" w:rsidRPr="00013082" w:rsidRDefault="00932329" w:rsidP="00260C25">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893" w:type="dxa"/>
            <w:shd w:val="clear" w:color="auto" w:fill="auto"/>
          </w:tcPr>
          <w:p w14:paraId="5B4DF1CD" w14:textId="77777777" w:rsidR="00932329" w:rsidRPr="00013082" w:rsidRDefault="00932329" w:rsidP="00260C25">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8422EAC" w14:textId="77777777" w:rsidR="00932329" w:rsidRPr="00013082" w:rsidRDefault="00932329" w:rsidP="00260C25">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E055738" w14:textId="37050FFA" w:rsidR="00932329" w:rsidRPr="00013082" w:rsidRDefault="00932329" w:rsidP="00260C25">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DEFFE46" w14:textId="77777777" w:rsidR="00932329" w:rsidRPr="00013082" w:rsidRDefault="00932329" w:rsidP="00260C25">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AFA91E1" w14:textId="77777777" w:rsidR="00932329" w:rsidRPr="00013082" w:rsidRDefault="00932329" w:rsidP="00260C25">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9BB4566" w14:textId="77777777" w:rsidR="00932329" w:rsidRPr="00013082" w:rsidRDefault="00932329" w:rsidP="00260C25">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06219D2" w14:textId="77777777" w:rsidR="00932329" w:rsidRPr="00013082" w:rsidRDefault="00932329" w:rsidP="00260C25">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E8556DF" w14:textId="77777777" w:rsidR="00932329" w:rsidRPr="00013082" w:rsidRDefault="00932329" w:rsidP="00260C25">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C626AB8" w14:textId="629A5DDA" w:rsidR="00932329" w:rsidRPr="00013082" w:rsidRDefault="00206F90" w:rsidP="00260C25">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0" w:type="dxa"/>
            <w:shd w:val="clear" w:color="auto" w:fill="auto"/>
          </w:tcPr>
          <w:p w14:paraId="66A52082" w14:textId="77777777" w:rsidR="00932329" w:rsidRPr="00013082" w:rsidRDefault="00932329" w:rsidP="00260C25">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67DD0B3E" w14:textId="77777777" w:rsidR="00932329" w:rsidRPr="00013082" w:rsidRDefault="00932329" w:rsidP="00260C25">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p>
        </w:tc>
      </w:tr>
      <w:tr w:rsidR="00206F90" w:rsidRPr="00013082" w14:paraId="2D1EEA98" w14:textId="77777777" w:rsidTr="00260C25">
        <w:trPr>
          <w:cantSplit/>
        </w:trPr>
        <w:tc>
          <w:tcPr>
            <w:tcW w:w="2610" w:type="dxa"/>
            <w:shd w:val="clear" w:color="auto" w:fill="auto"/>
          </w:tcPr>
          <w:p w14:paraId="3157F3DC" w14:textId="77777777" w:rsidR="00206F90" w:rsidRPr="00013082" w:rsidRDefault="00206F90" w:rsidP="00206F90">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893" w:type="dxa"/>
            <w:shd w:val="clear" w:color="auto" w:fill="auto"/>
          </w:tcPr>
          <w:p w14:paraId="163308F4"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Before</w:t>
            </w:r>
          </w:p>
        </w:tc>
        <w:tc>
          <w:tcPr>
            <w:tcW w:w="181" w:type="dxa"/>
            <w:shd w:val="clear" w:color="auto" w:fill="auto"/>
          </w:tcPr>
          <w:p w14:paraId="3EEB3DCD"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1AEAE0C" w14:textId="6547DE43"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0557F4A1"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A50780B"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Net of</w:t>
            </w:r>
          </w:p>
        </w:tc>
        <w:tc>
          <w:tcPr>
            <w:tcW w:w="181" w:type="dxa"/>
            <w:shd w:val="clear" w:color="auto" w:fill="auto"/>
          </w:tcPr>
          <w:p w14:paraId="1C19F047"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A2382B3"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Before</w:t>
            </w:r>
          </w:p>
        </w:tc>
        <w:tc>
          <w:tcPr>
            <w:tcW w:w="181" w:type="dxa"/>
            <w:shd w:val="clear" w:color="auto" w:fill="auto"/>
          </w:tcPr>
          <w:p w14:paraId="2F59DBA1"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54B77B9" w14:textId="6713FFDB"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income</w:t>
            </w:r>
          </w:p>
        </w:tc>
        <w:tc>
          <w:tcPr>
            <w:tcW w:w="180" w:type="dxa"/>
            <w:shd w:val="clear" w:color="auto" w:fill="auto"/>
          </w:tcPr>
          <w:p w14:paraId="5B3CAB94"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418F2F85"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Net of</w:t>
            </w:r>
          </w:p>
        </w:tc>
      </w:tr>
      <w:tr w:rsidR="00206F90" w:rsidRPr="00013082" w14:paraId="50CDCC45" w14:textId="77777777" w:rsidTr="00260C25">
        <w:trPr>
          <w:cantSplit/>
        </w:trPr>
        <w:tc>
          <w:tcPr>
            <w:tcW w:w="2610" w:type="dxa"/>
            <w:shd w:val="clear" w:color="auto" w:fill="auto"/>
          </w:tcPr>
          <w:p w14:paraId="161A8491" w14:textId="77777777" w:rsidR="00206F90" w:rsidRPr="00013082" w:rsidRDefault="00206F90" w:rsidP="00206F90">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893" w:type="dxa"/>
            <w:shd w:val="clear" w:color="auto" w:fill="auto"/>
          </w:tcPr>
          <w:p w14:paraId="125C5CC3"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7C5F4D26"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F1FA05D" w14:textId="1210B009"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income</w:t>
            </w:r>
          </w:p>
        </w:tc>
        <w:tc>
          <w:tcPr>
            <w:tcW w:w="181" w:type="dxa"/>
            <w:shd w:val="clear" w:color="auto" w:fill="auto"/>
          </w:tcPr>
          <w:p w14:paraId="2B580FD7"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C646EEA"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63FFEF9B"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C97FD06"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tax</w:t>
            </w:r>
          </w:p>
        </w:tc>
        <w:tc>
          <w:tcPr>
            <w:tcW w:w="181" w:type="dxa"/>
            <w:shd w:val="clear" w:color="auto" w:fill="auto"/>
          </w:tcPr>
          <w:p w14:paraId="1DD2C8B7"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A6ADFEF" w14:textId="3AC84EA4"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5"/>
                <w:lang w:val="en-GB" w:eastAsia="zh-CN"/>
              </w:rPr>
            </w:pPr>
            <w:r>
              <w:rPr>
                <w:rFonts w:ascii="Times New Roman" w:eastAsia="Times New Roman" w:hAnsi="Times New Roman" w:cs="Times New Roman"/>
                <w:sz w:val="20"/>
                <w:szCs w:val="20"/>
                <w:lang w:val="en-GB" w:eastAsia="zh-CN" w:bidi="ar-SA"/>
              </w:rPr>
              <w:t>(</w:t>
            </w:r>
            <w:r w:rsidRPr="00013082">
              <w:rPr>
                <w:rFonts w:ascii="Times New Roman" w:eastAsia="Times New Roman" w:hAnsi="Times New Roman" w:cs="Times New Roman"/>
                <w:sz w:val="20"/>
                <w:szCs w:val="20"/>
                <w:lang w:val="en-GB" w:eastAsia="zh-CN" w:bidi="ar-SA"/>
              </w:rPr>
              <w:t>expense</w:t>
            </w:r>
            <w:r>
              <w:rPr>
                <w:rFonts w:ascii="Times New Roman" w:eastAsia="Times New Roman" w:hAnsi="Times New Roman" w:cs="Times New Roman"/>
                <w:sz w:val="20"/>
                <w:szCs w:val="20"/>
                <w:lang w:val="en-GB" w:eastAsia="zh-CN" w:bidi="ar-SA"/>
              </w:rPr>
              <w:t>)</w:t>
            </w:r>
          </w:p>
        </w:tc>
        <w:tc>
          <w:tcPr>
            <w:tcW w:w="180" w:type="dxa"/>
            <w:shd w:val="clear" w:color="auto" w:fill="auto"/>
          </w:tcPr>
          <w:p w14:paraId="311DAA4B" w14:textId="77777777" w:rsidR="00206F90" w:rsidRPr="00013082" w:rsidRDefault="00206F90" w:rsidP="00206F90">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5A1ACA40" w14:textId="77777777" w:rsidR="00206F90" w:rsidRPr="00013082" w:rsidRDefault="00206F90" w:rsidP="00206F90">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013082">
              <w:rPr>
                <w:rFonts w:ascii="Times New Roman" w:eastAsia="Times New Roman" w:hAnsi="Times New Roman" w:cs="Times New Roman"/>
                <w:sz w:val="20"/>
                <w:szCs w:val="20"/>
                <w:lang w:val="en-GB" w:eastAsia="zh-CN" w:bidi="ar-SA"/>
              </w:rPr>
              <w:t>Tax</w:t>
            </w:r>
          </w:p>
        </w:tc>
      </w:tr>
      <w:tr w:rsidR="00932329" w:rsidRPr="00013082" w14:paraId="1AF0D09A" w14:textId="77777777" w:rsidTr="00260C25">
        <w:trPr>
          <w:cantSplit/>
        </w:trPr>
        <w:tc>
          <w:tcPr>
            <w:tcW w:w="2610" w:type="dxa"/>
            <w:shd w:val="clear" w:color="auto" w:fill="auto"/>
          </w:tcPr>
          <w:p w14:paraId="022256CD" w14:textId="77777777" w:rsidR="00932329" w:rsidRPr="00013082" w:rsidRDefault="00932329" w:rsidP="00260C25">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6743" w:type="dxa"/>
            <w:gridSpan w:val="11"/>
            <w:shd w:val="clear" w:color="auto" w:fill="auto"/>
          </w:tcPr>
          <w:p w14:paraId="7A68A0E1" w14:textId="77777777" w:rsidR="00932329" w:rsidRPr="00013082" w:rsidRDefault="00932329" w:rsidP="00260C25">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932329" w:rsidRPr="00013082" w14:paraId="5BF1E275" w14:textId="77777777" w:rsidTr="00260C25">
        <w:trPr>
          <w:cantSplit/>
        </w:trPr>
        <w:tc>
          <w:tcPr>
            <w:tcW w:w="2610" w:type="dxa"/>
            <w:shd w:val="clear" w:color="auto" w:fill="auto"/>
          </w:tcPr>
          <w:p w14:paraId="237F6DE7" w14:textId="0EBB2EB9" w:rsidR="00932329" w:rsidRPr="00013082" w:rsidRDefault="00932329" w:rsidP="00932329">
            <w:pPr>
              <w:tabs>
                <w:tab w:val="left" w:pos="172"/>
              </w:tabs>
              <w:suppressAutoHyphens/>
              <w:spacing w:after="0" w:line="240" w:lineRule="atLeast"/>
              <w:rPr>
                <w:rFonts w:ascii="Times New Roman" w:eastAsia="Times New Roman" w:hAnsi="Times New Roman" w:cs="Times New Roman"/>
                <w:sz w:val="20"/>
                <w:lang w:eastAsia="zh-CN"/>
              </w:rPr>
            </w:pPr>
            <w:r w:rsidRPr="00013082">
              <w:rPr>
                <w:rFonts w:ascii="Times New Roman" w:eastAsia="Times New Roman" w:hAnsi="Times New Roman" w:cs="Times New Roman"/>
                <w:sz w:val="20"/>
                <w:szCs w:val="20"/>
                <w:lang w:eastAsia="zh-CN"/>
              </w:rPr>
              <w:t xml:space="preserve">Loss on investments in </w:t>
            </w:r>
            <w:r w:rsidRPr="00013082">
              <w:rPr>
                <w:rFonts w:ascii="Times New Roman" w:eastAsia="Times New Roman" w:hAnsi="Times New Roman" w:cs="Times New Roman"/>
                <w:sz w:val="20"/>
                <w:szCs w:val="20"/>
                <w:lang w:eastAsia="zh-CN"/>
              </w:rPr>
              <w:tab/>
              <w:t xml:space="preserve">debt instruments at </w:t>
            </w:r>
            <w:r w:rsidR="0007710B" w:rsidRPr="00A1268C">
              <w:rPr>
                <w:rFonts w:ascii="Times New Roman" w:eastAsia="Times New Roman" w:hAnsi="Times New Roman" w:cs="Times New Roman"/>
                <w:sz w:val="20"/>
                <w:szCs w:val="20"/>
                <w:lang w:eastAsia="zh-CN"/>
              </w:rPr>
              <w:t xml:space="preserve">fair </w:t>
            </w:r>
            <w:r w:rsidR="0007710B" w:rsidRPr="00013082">
              <w:rPr>
                <w:rFonts w:ascii="Times New Roman" w:eastAsia="Times New Roman" w:hAnsi="Times New Roman" w:cs="Times New Roman"/>
                <w:sz w:val="20"/>
                <w:szCs w:val="20"/>
                <w:lang w:eastAsia="zh-CN"/>
              </w:rPr>
              <w:tab/>
            </w:r>
            <w:r w:rsidR="0007710B" w:rsidRPr="00A1268C">
              <w:rPr>
                <w:rFonts w:ascii="Times New Roman" w:eastAsia="Times New Roman" w:hAnsi="Times New Roman" w:cs="Times New Roman"/>
                <w:sz w:val="20"/>
                <w:szCs w:val="20"/>
                <w:lang w:eastAsia="zh-CN"/>
              </w:rPr>
              <w:t>value through</w:t>
            </w:r>
            <w:r w:rsidR="0007710B">
              <w:rPr>
                <w:rFonts w:ascii="Times New Roman" w:eastAsia="Times New Roman" w:hAnsi="Times New Roman" w:cs="Times New Roman"/>
                <w:sz w:val="20"/>
                <w:szCs w:val="20"/>
                <w:lang w:eastAsia="zh-CN"/>
              </w:rPr>
              <w:t xml:space="preserve"> </w:t>
            </w:r>
            <w:r w:rsidR="0007710B" w:rsidRPr="00EE2205">
              <w:rPr>
                <w:rFonts w:ascii="Times New Roman" w:eastAsia="Times New Roman" w:hAnsi="Times New Roman" w:cs="Times New Roman"/>
                <w:sz w:val="20"/>
                <w:szCs w:val="20"/>
                <w:lang w:eastAsia="zh-CN"/>
              </w:rPr>
              <w:t xml:space="preserve">other </w:t>
            </w:r>
            <w:r w:rsidR="0007710B" w:rsidRPr="00013082">
              <w:rPr>
                <w:rFonts w:ascii="Times New Roman" w:eastAsia="Times New Roman" w:hAnsi="Times New Roman" w:cs="Times New Roman"/>
                <w:sz w:val="20"/>
                <w:szCs w:val="20"/>
                <w:lang w:eastAsia="zh-CN"/>
              </w:rPr>
              <w:tab/>
            </w:r>
            <w:r w:rsidR="0007710B" w:rsidRPr="00EE2205">
              <w:rPr>
                <w:rFonts w:ascii="Times New Roman" w:eastAsia="Times New Roman" w:hAnsi="Times New Roman" w:cs="Times New Roman"/>
                <w:sz w:val="20"/>
                <w:szCs w:val="20"/>
                <w:lang w:eastAsia="zh-CN"/>
              </w:rPr>
              <w:t>comprehensive income</w:t>
            </w:r>
          </w:p>
        </w:tc>
        <w:tc>
          <w:tcPr>
            <w:tcW w:w="893" w:type="dxa"/>
            <w:shd w:val="clear" w:color="auto" w:fill="auto"/>
            <w:vAlign w:val="bottom"/>
          </w:tcPr>
          <w:p w14:paraId="6AA7F51B" w14:textId="4E31B626" w:rsidR="00932329" w:rsidRPr="00013082" w:rsidRDefault="00577DC6" w:rsidP="00577DC6">
            <w:pPr>
              <w:tabs>
                <w:tab w:val="decimal" w:pos="723"/>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609</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487303DF"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F684D89" w14:textId="312FF96E"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122</w:t>
            </w:r>
          </w:p>
        </w:tc>
        <w:tc>
          <w:tcPr>
            <w:tcW w:w="181" w:type="dxa"/>
            <w:shd w:val="clear" w:color="auto" w:fill="auto"/>
            <w:vAlign w:val="bottom"/>
          </w:tcPr>
          <w:p w14:paraId="5F738491"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DB19BFE" w14:textId="39448830"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br/>
              <w:t>(</w:t>
            </w:r>
            <w:r w:rsidRPr="00577DC6">
              <w:rPr>
                <w:rFonts w:ascii="Times New Roman" w:eastAsia="Times New Roman" w:hAnsi="Times New Roman" w:cs="Times New Roman"/>
                <w:sz w:val="20"/>
                <w:szCs w:val="20"/>
                <w:lang w:val="en-GB" w:eastAsia="zh-CN" w:bidi="ar-SA"/>
              </w:rPr>
              <w:t>487</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51BA6000"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601BC3C" w14:textId="6A89A48A"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(126)</w:t>
            </w:r>
          </w:p>
        </w:tc>
        <w:tc>
          <w:tcPr>
            <w:tcW w:w="181" w:type="dxa"/>
            <w:shd w:val="clear" w:color="auto" w:fill="auto"/>
            <w:vAlign w:val="bottom"/>
          </w:tcPr>
          <w:p w14:paraId="3B9F3AA4" w14:textId="77777777"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6996E55" w14:textId="14E85F15"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25</w:t>
            </w:r>
          </w:p>
        </w:tc>
        <w:tc>
          <w:tcPr>
            <w:tcW w:w="180" w:type="dxa"/>
            <w:shd w:val="clear" w:color="auto" w:fill="auto"/>
            <w:vAlign w:val="bottom"/>
          </w:tcPr>
          <w:p w14:paraId="272A9B08" w14:textId="77777777"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288A47D1" w14:textId="26028DF0"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(101)</w:t>
            </w:r>
          </w:p>
        </w:tc>
      </w:tr>
      <w:tr w:rsidR="00932329" w:rsidRPr="00013082" w14:paraId="05DB41C3" w14:textId="77777777" w:rsidTr="00260C25">
        <w:trPr>
          <w:cantSplit/>
        </w:trPr>
        <w:tc>
          <w:tcPr>
            <w:tcW w:w="2610" w:type="dxa"/>
            <w:shd w:val="clear" w:color="auto" w:fill="auto"/>
          </w:tcPr>
          <w:p w14:paraId="3DF64C15" w14:textId="650C30BD" w:rsidR="00932329" w:rsidRPr="00013082" w:rsidRDefault="00EB33C4" w:rsidP="00932329">
            <w:pPr>
              <w:tabs>
                <w:tab w:val="left" w:pos="172"/>
              </w:tabs>
              <w:suppressAutoHyphens/>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(Loss) </w:t>
            </w:r>
            <w:r w:rsidR="00781C0D">
              <w:rPr>
                <w:rFonts w:ascii="Times New Roman" w:eastAsia="Times New Roman" w:hAnsi="Times New Roman" w:cs="Times New Roman"/>
                <w:sz w:val="20"/>
                <w:szCs w:val="20"/>
                <w:lang w:eastAsia="zh-CN"/>
              </w:rPr>
              <w:t>gain</w:t>
            </w:r>
            <w:r w:rsidR="00932329" w:rsidRPr="00013082">
              <w:rPr>
                <w:rFonts w:ascii="Times New Roman" w:eastAsia="Times New Roman" w:hAnsi="Times New Roman" w:cs="Times New Roman"/>
                <w:sz w:val="20"/>
                <w:szCs w:val="20"/>
                <w:lang w:eastAsia="zh-CN"/>
              </w:rPr>
              <w:t xml:space="preserve"> on investments </w:t>
            </w:r>
            <w:r w:rsidR="00932329" w:rsidRPr="00013082">
              <w:rPr>
                <w:rFonts w:ascii="Times New Roman" w:eastAsia="Times New Roman" w:hAnsi="Times New Roman" w:cs="Times New Roman"/>
                <w:sz w:val="20"/>
                <w:szCs w:val="20"/>
                <w:lang w:eastAsia="zh-CN"/>
              </w:rPr>
              <w:tab/>
              <w:t xml:space="preserve">designated at </w:t>
            </w:r>
            <w:r w:rsidR="0007710B" w:rsidRPr="00A1268C">
              <w:rPr>
                <w:rFonts w:ascii="Times New Roman" w:eastAsia="Times New Roman" w:hAnsi="Times New Roman" w:cs="Times New Roman"/>
                <w:sz w:val="20"/>
                <w:szCs w:val="20"/>
                <w:lang w:eastAsia="zh-CN"/>
              </w:rPr>
              <w:t xml:space="preserve">fair </w:t>
            </w:r>
            <w:r w:rsidR="0007710B" w:rsidRPr="00013082">
              <w:rPr>
                <w:rFonts w:ascii="Times New Roman" w:eastAsia="Times New Roman" w:hAnsi="Times New Roman" w:cs="Times New Roman"/>
                <w:sz w:val="20"/>
                <w:szCs w:val="20"/>
                <w:lang w:eastAsia="zh-CN"/>
              </w:rPr>
              <w:tab/>
            </w:r>
            <w:r w:rsidR="0007710B" w:rsidRPr="00A1268C">
              <w:rPr>
                <w:rFonts w:ascii="Times New Roman" w:eastAsia="Times New Roman" w:hAnsi="Times New Roman" w:cs="Times New Roman"/>
                <w:sz w:val="20"/>
                <w:szCs w:val="20"/>
                <w:lang w:eastAsia="zh-CN"/>
              </w:rPr>
              <w:t>value through</w:t>
            </w:r>
            <w:r w:rsidR="0007710B">
              <w:rPr>
                <w:rFonts w:ascii="Times New Roman" w:eastAsia="Times New Roman" w:hAnsi="Times New Roman" w:cs="Times New Roman"/>
                <w:sz w:val="20"/>
                <w:szCs w:val="20"/>
                <w:lang w:eastAsia="zh-CN"/>
              </w:rPr>
              <w:t xml:space="preserve"> </w:t>
            </w:r>
            <w:r w:rsidR="0007710B" w:rsidRPr="00EE2205">
              <w:rPr>
                <w:rFonts w:ascii="Times New Roman" w:eastAsia="Times New Roman" w:hAnsi="Times New Roman" w:cs="Times New Roman"/>
                <w:sz w:val="20"/>
                <w:szCs w:val="20"/>
                <w:lang w:eastAsia="zh-CN"/>
              </w:rPr>
              <w:t xml:space="preserve">other </w:t>
            </w:r>
            <w:r w:rsidR="0007710B" w:rsidRPr="00013082">
              <w:rPr>
                <w:rFonts w:ascii="Times New Roman" w:eastAsia="Times New Roman" w:hAnsi="Times New Roman" w:cs="Times New Roman"/>
                <w:sz w:val="20"/>
                <w:szCs w:val="20"/>
                <w:lang w:eastAsia="zh-CN"/>
              </w:rPr>
              <w:tab/>
            </w:r>
            <w:r w:rsidR="0007710B" w:rsidRPr="00EE2205">
              <w:rPr>
                <w:rFonts w:ascii="Times New Roman" w:eastAsia="Times New Roman" w:hAnsi="Times New Roman" w:cs="Times New Roman"/>
                <w:sz w:val="20"/>
                <w:szCs w:val="20"/>
                <w:lang w:eastAsia="zh-CN"/>
              </w:rPr>
              <w:t>comprehensive income</w:t>
            </w:r>
          </w:p>
        </w:tc>
        <w:tc>
          <w:tcPr>
            <w:tcW w:w="893" w:type="dxa"/>
            <w:shd w:val="clear" w:color="auto" w:fill="auto"/>
            <w:vAlign w:val="bottom"/>
          </w:tcPr>
          <w:p w14:paraId="2CD1AA01" w14:textId="28BCEBF7" w:rsidR="00932329" w:rsidRPr="00013082" w:rsidRDefault="00577DC6" w:rsidP="00577DC6">
            <w:pPr>
              <w:tabs>
                <w:tab w:val="decimal" w:pos="723"/>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296</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273C32E"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E1374E2" w14:textId="7FCFBDC0"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59</w:t>
            </w:r>
          </w:p>
        </w:tc>
        <w:tc>
          <w:tcPr>
            <w:tcW w:w="181" w:type="dxa"/>
            <w:shd w:val="clear" w:color="auto" w:fill="auto"/>
            <w:vAlign w:val="bottom"/>
          </w:tcPr>
          <w:p w14:paraId="3B77CC49"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DE4D040" w14:textId="58DCA3E4"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237</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4E162F3F"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41F5170" w14:textId="5C89771F"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219</w:t>
            </w:r>
          </w:p>
        </w:tc>
        <w:tc>
          <w:tcPr>
            <w:tcW w:w="181" w:type="dxa"/>
            <w:shd w:val="clear" w:color="auto" w:fill="auto"/>
            <w:vAlign w:val="bottom"/>
          </w:tcPr>
          <w:p w14:paraId="00840F75" w14:textId="77777777"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5519FD8" w14:textId="78205CD4"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sz w:val="20"/>
                <w:szCs w:val="20"/>
                <w:cs/>
                <w:lang w:val="en-GB" w:eastAsia="zh-CN"/>
              </w:rPr>
            </w:pPr>
            <w:r w:rsidRPr="00013082">
              <w:rPr>
                <w:rFonts w:ascii="Times New Roman" w:eastAsia="Times New Roman" w:hAnsi="Times New Roman" w:cs="Times New Roman"/>
                <w:sz w:val="20"/>
                <w:szCs w:val="20"/>
                <w:lang w:val="en-GB" w:eastAsia="zh-CN" w:bidi="ar-SA"/>
              </w:rPr>
              <w:t>(44)</w:t>
            </w:r>
          </w:p>
        </w:tc>
        <w:tc>
          <w:tcPr>
            <w:tcW w:w="180" w:type="dxa"/>
            <w:shd w:val="clear" w:color="auto" w:fill="auto"/>
            <w:vAlign w:val="bottom"/>
          </w:tcPr>
          <w:p w14:paraId="076DFEFC" w14:textId="77777777"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21DBBC80" w14:textId="77ABF15E"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175</w:t>
            </w:r>
          </w:p>
        </w:tc>
      </w:tr>
      <w:tr w:rsidR="00932329" w:rsidRPr="00013082" w14:paraId="7A61C546" w14:textId="77777777" w:rsidTr="00260C25">
        <w:trPr>
          <w:cantSplit/>
          <w:trHeight w:val="70"/>
        </w:trPr>
        <w:tc>
          <w:tcPr>
            <w:tcW w:w="2610" w:type="dxa"/>
            <w:shd w:val="clear" w:color="auto" w:fill="auto"/>
          </w:tcPr>
          <w:p w14:paraId="47767F5A" w14:textId="77777777" w:rsidR="00932329" w:rsidRPr="00013082" w:rsidRDefault="00932329" w:rsidP="00932329">
            <w:pPr>
              <w:suppressAutoHyphens/>
              <w:spacing w:after="0" w:line="240" w:lineRule="atLeast"/>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sz w:val="20"/>
                <w:szCs w:val="20"/>
                <w:lang w:eastAsia="zh-CN"/>
              </w:rPr>
              <w:t>Total</w:t>
            </w:r>
          </w:p>
        </w:tc>
        <w:tc>
          <w:tcPr>
            <w:tcW w:w="893" w:type="dxa"/>
            <w:tcBorders>
              <w:top w:val="single" w:sz="4" w:space="0" w:color="000000"/>
              <w:bottom w:val="double" w:sz="4" w:space="0" w:color="000000"/>
            </w:tcBorders>
            <w:shd w:val="clear" w:color="auto" w:fill="auto"/>
          </w:tcPr>
          <w:p w14:paraId="28006B4D" w14:textId="4B022BB4" w:rsidR="00932329" w:rsidRPr="00013082" w:rsidRDefault="00577DC6" w:rsidP="00577DC6">
            <w:pPr>
              <w:tabs>
                <w:tab w:val="decimal" w:pos="723"/>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577DC6">
              <w:rPr>
                <w:rFonts w:ascii="Times New Roman" w:eastAsia="Times New Roman" w:hAnsi="Times New Roman" w:cs="Times New Roman"/>
                <w:b/>
                <w:bCs/>
                <w:sz w:val="20"/>
                <w:szCs w:val="20"/>
                <w:lang w:val="en-GB" w:eastAsia="zh-CN" w:bidi="ar-SA"/>
              </w:rPr>
              <w:t>905</w:t>
            </w:r>
            <w:r>
              <w:rPr>
                <w:rFonts w:ascii="Times New Roman" w:eastAsia="Times New Roman" w:hAnsi="Times New Roman" w:cs="Times New Roman"/>
                <w:b/>
                <w:bCs/>
                <w:sz w:val="20"/>
                <w:szCs w:val="20"/>
                <w:lang w:val="en-GB" w:eastAsia="zh-CN" w:bidi="ar-SA"/>
              </w:rPr>
              <w:t>)</w:t>
            </w:r>
          </w:p>
        </w:tc>
        <w:tc>
          <w:tcPr>
            <w:tcW w:w="181" w:type="dxa"/>
            <w:shd w:val="clear" w:color="auto" w:fill="auto"/>
          </w:tcPr>
          <w:p w14:paraId="33212704" w14:textId="77777777" w:rsidR="00932329" w:rsidRPr="00013082" w:rsidRDefault="00932329" w:rsidP="00932329">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19E28738" w14:textId="696BECD1"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577DC6">
              <w:rPr>
                <w:rFonts w:ascii="Times New Roman" w:eastAsia="Times New Roman" w:hAnsi="Times New Roman" w:cs="Times New Roman"/>
                <w:b/>
                <w:bCs/>
                <w:sz w:val="20"/>
                <w:szCs w:val="20"/>
                <w:lang w:val="en-GB" w:eastAsia="zh-CN" w:bidi="ar-SA"/>
              </w:rPr>
              <w:t>181</w:t>
            </w:r>
          </w:p>
        </w:tc>
        <w:tc>
          <w:tcPr>
            <w:tcW w:w="181" w:type="dxa"/>
            <w:shd w:val="clear" w:color="auto" w:fill="auto"/>
          </w:tcPr>
          <w:p w14:paraId="226A1CC1" w14:textId="77777777" w:rsidR="00932329" w:rsidRPr="00013082" w:rsidRDefault="00932329" w:rsidP="00932329">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5BDDCE6F" w14:textId="064DE92B" w:rsidR="00932329" w:rsidRPr="00013082" w:rsidRDefault="00577DC6" w:rsidP="00932329">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577DC6">
              <w:rPr>
                <w:rFonts w:ascii="Times New Roman" w:eastAsia="Times New Roman" w:hAnsi="Times New Roman" w:cs="Times New Roman"/>
                <w:b/>
                <w:bCs/>
                <w:sz w:val="20"/>
                <w:szCs w:val="20"/>
                <w:lang w:val="en-GB" w:eastAsia="zh-CN" w:bidi="ar-SA"/>
              </w:rPr>
              <w:t>724</w:t>
            </w:r>
            <w:r>
              <w:rPr>
                <w:rFonts w:ascii="Times New Roman" w:eastAsia="Times New Roman" w:hAnsi="Times New Roman" w:cs="Times New Roman"/>
                <w:b/>
                <w:bCs/>
                <w:sz w:val="20"/>
                <w:szCs w:val="20"/>
                <w:lang w:val="en-GB" w:eastAsia="zh-CN" w:bidi="ar-SA"/>
              </w:rPr>
              <w:t>)</w:t>
            </w:r>
          </w:p>
        </w:tc>
        <w:tc>
          <w:tcPr>
            <w:tcW w:w="181" w:type="dxa"/>
            <w:shd w:val="clear" w:color="auto" w:fill="auto"/>
          </w:tcPr>
          <w:p w14:paraId="67456C9C" w14:textId="77777777" w:rsidR="00932329" w:rsidRPr="00013082" w:rsidRDefault="00932329" w:rsidP="00932329">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6D649946" w14:textId="2EA12B57"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93</w:t>
            </w:r>
          </w:p>
        </w:tc>
        <w:tc>
          <w:tcPr>
            <w:tcW w:w="181" w:type="dxa"/>
            <w:shd w:val="clear" w:color="auto" w:fill="auto"/>
          </w:tcPr>
          <w:p w14:paraId="47591541" w14:textId="77777777"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3F913E26" w14:textId="74D27703"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(19)</w:t>
            </w:r>
          </w:p>
        </w:tc>
        <w:tc>
          <w:tcPr>
            <w:tcW w:w="180" w:type="dxa"/>
            <w:shd w:val="clear" w:color="auto" w:fill="auto"/>
          </w:tcPr>
          <w:p w14:paraId="420A01FC" w14:textId="77777777"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14FAF3A5" w14:textId="50EB1338" w:rsidR="00932329" w:rsidRPr="00013082" w:rsidRDefault="00932329" w:rsidP="00932329">
            <w:pPr>
              <w:tabs>
                <w:tab w:val="decimal" w:pos="760"/>
              </w:tabs>
              <w:suppressAutoHyphens/>
              <w:snapToGrid w:val="0"/>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74</w:t>
            </w:r>
          </w:p>
        </w:tc>
      </w:tr>
    </w:tbl>
    <w:p w14:paraId="66335AF7" w14:textId="77777777" w:rsidR="00932329" w:rsidRPr="003D5176" w:rsidRDefault="00932329" w:rsidP="00AD5068">
      <w:pPr>
        <w:suppressAutoHyphens/>
        <w:spacing w:after="0" w:line="240" w:lineRule="auto"/>
        <w:ind w:left="540"/>
        <w:jc w:val="both"/>
        <w:rPr>
          <w:rFonts w:ascii="Times New Roman" w:eastAsia="Times New Roman" w:hAnsi="Times New Roman" w:cs="Times New Roman"/>
          <w:b/>
          <w:bCs/>
          <w:sz w:val="20"/>
          <w:szCs w:val="20"/>
          <w:lang w:eastAsia="zh-CN"/>
        </w:rPr>
      </w:pPr>
    </w:p>
    <w:p w14:paraId="557C7A64" w14:textId="2D4FB72F" w:rsidR="00AD5068" w:rsidRPr="00013082" w:rsidRDefault="00AD5068" w:rsidP="00AD5068">
      <w:pPr>
        <w:suppressAutoHyphens/>
        <w:spacing w:after="0" w:line="240" w:lineRule="auto"/>
        <w:ind w:left="54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t>Reconciliation of effective tax rate</w:t>
      </w:r>
    </w:p>
    <w:p w14:paraId="2191FE64" w14:textId="5B35AE37" w:rsidR="00932329" w:rsidRPr="003D5176" w:rsidRDefault="00932329" w:rsidP="00932329">
      <w:pPr>
        <w:suppressAutoHyphens/>
        <w:spacing w:after="0" w:line="240" w:lineRule="auto"/>
        <w:ind w:left="540"/>
        <w:jc w:val="both"/>
        <w:rPr>
          <w:rFonts w:ascii="Times New Roman" w:eastAsia="Times New Roman" w:hAnsi="Times New Roman" w:cs="Times New Roman"/>
          <w:sz w:val="20"/>
          <w:szCs w:val="20"/>
          <w:lang w:eastAsia="zh-CN"/>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932329" w:rsidRPr="00013082" w14:paraId="4812F938" w14:textId="77777777" w:rsidTr="00932329">
        <w:trPr>
          <w:cantSplit/>
          <w:tblHeader/>
        </w:trPr>
        <w:tc>
          <w:tcPr>
            <w:tcW w:w="4608" w:type="dxa"/>
            <w:shd w:val="clear" w:color="auto" w:fill="auto"/>
          </w:tcPr>
          <w:p w14:paraId="0CB5E30F"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eastAsia="zh-CN"/>
              </w:rPr>
            </w:pPr>
          </w:p>
        </w:tc>
        <w:tc>
          <w:tcPr>
            <w:tcW w:w="4680" w:type="dxa"/>
            <w:gridSpan w:val="7"/>
            <w:shd w:val="clear" w:color="auto" w:fill="auto"/>
          </w:tcPr>
          <w:p w14:paraId="38D46AD3" w14:textId="77777777" w:rsidR="00932329" w:rsidRPr="00013082" w:rsidRDefault="00932329" w:rsidP="00932329">
            <w:pPr>
              <w:suppressAutoHyphens/>
              <w:spacing w:after="0" w:line="240" w:lineRule="exact"/>
              <w:ind w:left="11" w:right="-79" w:hanging="360"/>
              <w:jc w:val="center"/>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sz w:val="20"/>
                <w:szCs w:val="20"/>
                <w:lang w:val="en-GB" w:eastAsia="zh-CN" w:bidi="ar-SA"/>
              </w:rPr>
              <w:t>Consolidated</w:t>
            </w:r>
          </w:p>
        </w:tc>
      </w:tr>
      <w:tr w:rsidR="00932329" w:rsidRPr="00013082" w14:paraId="77BED21C" w14:textId="77777777" w:rsidTr="00932329">
        <w:trPr>
          <w:cantSplit/>
          <w:tblHeader/>
        </w:trPr>
        <w:tc>
          <w:tcPr>
            <w:tcW w:w="4608" w:type="dxa"/>
            <w:shd w:val="clear" w:color="auto" w:fill="auto"/>
          </w:tcPr>
          <w:p w14:paraId="1AEFA7A5" w14:textId="77777777" w:rsidR="00932329" w:rsidRPr="00013082" w:rsidRDefault="00932329" w:rsidP="00932329">
            <w:pPr>
              <w:suppressAutoHyphens/>
              <w:spacing w:after="0" w:line="240" w:lineRule="exac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i/>
                <w:iCs/>
                <w:sz w:val="20"/>
                <w:szCs w:val="20"/>
                <w:lang w:val="en-GB" w:eastAsia="zh-CN"/>
              </w:rPr>
              <w:t>Three</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month period ended 30 June</w:t>
            </w:r>
          </w:p>
        </w:tc>
        <w:tc>
          <w:tcPr>
            <w:tcW w:w="2250" w:type="dxa"/>
            <w:gridSpan w:val="3"/>
            <w:shd w:val="clear" w:color="auto" w:fill="auto"/>
            <w:vAlign w:val="bottom"/>
          </w:tcPr>
          <w:p w14:paraId="76FF37A9" w14:textId="2D28E439" w:rsidR="00932329" w:rsidRPr="00013082" w:rsidRDefault="00932329" w:rsidP="00932329">
            <w:pPr>
              <w:suppressAutoHyphens/>
              <w:spacing w:after="0" w:line="240" w:lineRule="exac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181" w:type="dxa"/>
            <w:shd w:val="clear" w:color="auto" w:fill="auto"/>
            <w:vAlign w:val="bottom"/>
          </w:tcPr>
          <w:p w14:paraId="38073C9D" w14:textId="77777777" w:rsidR="00932329" w:rsidRPr="00013082" w:rsidRDefault="00932329" w:rsidP="00932329">
            <w:pPr>
              <w:suppressAutoHyphens/>
              <w:snapToGrid w:val="0"/>
              <w:spacing w:after="0" w:line="240" w:lineRule="exact"/>
              <w:ind w:left="11" w:right="-79" w:hanging="360"/>
              <w:jc w:val="center"/>
              <w:rPr>
                <w:rFonts w:ascii="Times New Roman" w:eastAsia="Times New Roman" w:hAnsi="Times New Roman" w:cs="Times New Roman"/>
                <w:bCs/>
                <w:sz w:val="20"/>
                <w:szCs w:val="20"/>
                <w:lang w:val="en-GB" w:eastAsia="zh-CN" w:bidi="ar-SA"/>
              </w:rPr>
            </w:pPr>
          </w:p>
        </w:tc>
        <w:tc>
          <w:tcPr>
            <w:tcW w:w="2249" w:type="dxa"/>
            <w:gridSpan w:val="3"/>
            <w:shd w:val="clear" w:color="auto" w:fill="auto"/>
            <w:vAlign w:val="bottom"/>
          </w:tcPr>
          <w:p w14:paraId="08AD345F" w14:textId="263AE3AF" w:rsidR="00932329" w:rsidRPr="00013082" w:rsidRDefault="00932329" w:rsidP="00932329">
            <w:pPr>
              <w:suppressAutoHyphens/>
              <w:spacing w:after="0" w:line="240" w:lineRule="exac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r>
      <w:tr w:rsidR="00932329" w:rsidRPr="00013082" w14:paraId="6F32D3DC" w14:textId="77777777" w:rsidTr="00932329">
        <w:trPr>
          <w:cantSplit/>
          <w:tblHeader/>
        </w:trPr>
        <w:tc>
          <w:tcPr>
            <w:tcW w:w="4608" w:type="dxa"/>
            <w:shd w:val="clear" w:color="auto" w:fill="auto"/>
          </w:tcPr>
          <w:p w14:paraId="6E8F85D0" w14:textId="77777777" w:rsidR="00932329" w:rsidRPr="00013082" w:rsidRDefault="00932329" w:rsidP="00932329">
            <w:pPr>
              <w:suppressAutoHyphens/>
              <w:spacing w:after="0" w:line="240" w:lineRule="exact"/>
              <w:rPr>
                <w:rFonts w:ascii="Times New Roman" w:eastAsia="Times New Roman" w:hAnsi="Times New Roman" w:cs="Times New Roman"/>
                <w:b/>
                <w:bCs/>
                <w:i/>
                <w:iCs/>
                <w:sz w:val="20"/>
                <w:szCs w:val="20"/>
                <w:lang w:eastAsia="zh-CN"/>
              </w:rPr>
            </w:pPr>
          </w:p>
        </w:tc>
        <w:tc>
          <w:tcPr>
            <w:tcW w:w="990" w:type="dxa"/>
            <w:shd w:val="clear" w:color="auto" w:fill="auto"/>
          </w:tcPr>
          <w:p w14:paraId="130D7054"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bidi="ar-SA"/>
              </w:rPr>
              <w:t>Rate</w:t>
            </w:r>
          </w:p>
          <w:p w14:paraId="059B126C"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p>
        </w:tc>
        <w:tc>
          <w:tcPr>
            <w:tcW w:w="181" w:type="dxa"/>
            <w:shd w:val="clear" w:color="auto" w:fill="auto"/>
          </w:tcPr>
          <w:p w14:paraId="291E6CC9"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i/>
                <w:iCs/>
                <w:sz w:val="20"/>
                <w:szCs w:val="20"/>
                <w:lang w:val="en-GB" w:eastAsia="zh-CN" w:bidi="ar-SA"/>
              </w:rPr>
            </w:pPr>
          </w:p>
          <w:p w14:paraId="0F4033AA"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2D0AAFAA" w14:textId="77777777" w:rsidR="00932329" w:rsidRPr="00013082" w:rsidRDefault="00932329" w:rsidP="00932329">
            <w:pPr>
              <w:tabs>
                <w:tab w:val="left" w:pos="720"/>
              </w:tabs>
              <w:suppressAutoHyphens/>
              <w:spacing w:after="0" w:line="240" w:lineRule="exact"/>
              <w:ind w:left="-79" w:right="-79"/>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c>
          <w:tcPr>
            <w:tcW w:w="181" w:type="dxa"/>
            <w:shd w:val="clear" w:color="auto" w:fill="auto"/>
          </w:tcPr>
          <w:p w14:paraId="0E01DB5C"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i/>
                <w:iCs/>
                <w:sz w:val="20"/>
                <w:szCs w:val="20"/>
                <w:lang w:val="en-GB" w:eastAsia="zh-CN" w:bidi="ar-SA"/>
              </w:rPr>
            </w:pPr>
          </w:p>
          <w:p w14:paraId="784920A6"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bidi="ar-SA"/>
              </w:rPr>
            </w:pPr>
          </w:p>
        </w:tc>
        <w:tc>
          <w:tcPr>
            <w:tcW w:w="989" w:type="dxa"/>
            <w:shd w:val="clear" w:color="auto" w:fill="auto"/>
          </w:tcPr>
          <w:p w14:paraId="28768468"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bidi="ar-SA"/>
              </w:rPr>
              <w:t>Rate</w:t>
            </w:r>
          </w:p>
          <w:p w14:paraId="65C2463F"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p>
        </w:tc>
        <w:tc>
          <w:tcPr>
            <w:tcW w:w="181" w:type="dxa"/>
            <w:shd w:val="clear" w:color="auto" w:fill="auto"/>
          </w:tcPr>
          <w:p w14:paraId="690DCF21"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i/>
                <w:iCs/>
                <w:sz w:val="20"/>
                <w:szCs w:val="20"/>
                <w:lang w:val="en-GB" w:eastAsia="zh-CN" w:bidi="ar-SA"/>
              </w:rPr>
            </w:pPr>
          </w:p>
          <w:p w14:paraId="51D00293"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33FF9639" w14:textId="77777777" w:rsidR="00932329" w:rsidRPr="00013082" w:rsidRDefault="00932329" w:rsidP="00932329">
            <w:pPr>
              <w:tabs>
                <w:tab w:val="left" w:pos="720"/>
              </w:tabs>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932329" w:rsidRPr="00013082" w14:paraId="235A9F85" w14:textId="77777777" w:rsidTr="00932329">
        <w:trPr>
          <w:cantSplit/>
        </w:trPr>
        <w:tc>
          <w:tcPr>
            <w:tcW w:w="4608" w:type="dxa"/>
            <w:shd w:val="clear" w:color="auto" w:fill="auto"/>
          </w:tcPr>
          <w:p w14:paraId="0BF67FE2" w14:textId="77777777" w:rsidR="00932329" w:rsidRPr="00013082" w:rsidRDefault="00932329" w:rsidP="00932329">
            <w:pPr>
              <w:suppressAutoHyphens/>
              <w:spacing w:after="0" w:line="240" w:lineRule="exac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0A94B661"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6256056"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62ED8673" w14:textId="79DE745F" w:rsidR="00932329" w:rsidRPr="00013082" w:rsidRDefault="00577DC6"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11</w:t>
            </w: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065</w:t>
            </w:r>
          </w:p>
        </w:tc>
        <w:tc>
          <w:tcPr>
            <w:tcW w:w="181" w:type="dxa"/>
            <w:shd w:val="clear" w:color="auto" w:fill="auto"/>
          </w:tcPr>
          <w:p w14:paraId="4D4BE75B"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3F77861"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7D217C6"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51E6EE8E" w14:textId="1BC11A3E"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10,402</w:t>
            </w:r>
          </w:p>
        </w:tc>
      </w:tr>
      <w:tr w:rsidR="00932329" w:rsidRPr="00013082" w14:paraId="346C403E" w14:textId="77777777" w:rsidTr="00932329">
        <w:trPr>
          <w:cantSplit/>
        </w:trPr>
        <w:tc>
          <w:tcPr>
            <w:tcW w:w="4608" w:type="dxa"/>
            <w:shd w:val="clear" w:color="auto" w:fill="auto"/>
          </w:tcPr>
          <w:p w14:paraId="66A6744D" w14:textId="77777777" w:rsidR="00932329" w:rsidRPr="00013082" w:rsidRDefault="00932329" w:rsidP="00932329">
            <w:pPr>
              <w:suppressAutoHyphens/>
              <w:spacing w:after="0" w:line="240" w:lineRule="exact"/>
              <w:rPr>
                <w:rFonts w:ascii="Times New Roman" w:eastAsia="Times New Roman" w:hAnsi="Times New Roman" w:cs="Times New Roman"/>
                <w:sz w:val="20"/>
                <w:szCs w:val="20"/>
                <w:lang w:eastAsia="zh-CN"/>
              </w:rPr>
            </w:pPr>
          </w:p>
        </w:tc>
        <w:tc>
          <w:tcPr>
            <w:tcW w:w="990" w:type="dxa"/>
            <w:shd w:val="clear" w:color="auto" w:fill="auto"/>
          </w:tcPr>
          <w:p w14:paraId="1AC896A6"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C482EA1"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1831A58A"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43A86ACF"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F167293"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B36300C"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38DDEA24"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r>
      <w:tr w:rsidR="00932329" w:rsidRPr="00013082" w14:paraId="18245F25" w14:textId="77777777" w:rsidTr="00932329">
        <w:trPr>
          <w:cantSplit/>
        </w:trPr>
        <w:tc>
          <w:tcPr>
            <w:tcW w:w="4608" w:type="dxa"/>
            <w:shd w:val="clear" w:color="auto" w:fill="auto"/>
          </w:tcPr>
          <w:p w14:paraId="37E96A35" w14:textId="77777777" w:rsidR="00932329" w:rsidRPr="00013082" w:rsidRDefault="00932329" w:rsidP="00932329">
            <w:pPr>
              <w:suppressAutoHyphens/>
              <w:spacing w:after="0" w:line="240" w:lineRule="exac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109C4B5F" w14:textId="69E008D8" w:rsidR="00932329" w:rsidRPr="00013082" w:rsidRDefault="00577DC6"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20.0</w:t>
            </w:r>
          </w:p>
        </w:tc>
        <w:tc>
          <w:tcPr>
            <w:tcW w:w="181" w:type="dxa"/>
            <w:shd w:val="clear" w:color="auto" w:fill="auto"/>
          </w:tcPr>
          <w:p w14:paraId="5704465D"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5A0C493B" w14:textId="2A83EB48" w:rsidR="00932329" w:rsidRPr="00013082" w:rsidRDefault="00577DC6"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2</w:t>
            </w: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213</w:t>
            </w:r>
          </w:p>
        </w:tc>
        <w:tc>
          <w:tcPr>
            <w:tcW w:w="181" w:type="dxa"/>
            <w:shd w:val="clear" w:color="auto" w:fill="auto"/>
          </w:tcPr>
          <w:p w14:paraId="24624868"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9808DCD" w14:textId="78EC0662"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20.0</w:t>
            </w:r>
          </w:p>
        </w:tc>
        <w:tc>
          <w:tcPr>
            <w:tcW w:w="181" w:type="dxa"/>
            <w:shd w:val="clear" w:color="auto" w:fill="auto"/>
          </w:tcPr>
          <w:p w14:paraId="03CCF161"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6854CC09" w14:textId="380D8662"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2,080</w:t>
            </w:r>
          </w:p>
        </w:tc>
      </w:tr>
      <w:tr w:rsidR="00932329" w:rsidRPr="00013082" w14:paraId="7E635A73" w14:textId="77777777" w:rsidTr="00932329">
        <w:trPr>
          <w:cantSplit/>
        </w:trPr>
        <w:tc>
          <w:tcPr>
            <w:tcW w:w="4608" w:type="dxa"/>
            <w:shd w:val="clear" w:color="auto" w:fill="auto"/>
          </w:tcPr>
          <w:p w14:paraId="4662DB2B" w14:textId="77777777" w:rsidR="00932329" w:rsidRPr="00013082" w:rsidRDefault="00932329" w:rsidP="00932329">
            <w:pPr>
              <w:suppressAutoHyphens/>
              <w:spacing w:after="0" w:line="240" w:lineRule="exac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597EDA75"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28FB289"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0DC13187"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4795AFFB"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989" w:type="dxa"/>
            <w:shd w:val="clear" w:color="auto" w:fill="auto"/>
          </w:tcPr>
          <w:p w14:paraId="548D02E7"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0B54623"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05508DFA"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r>
      <w:tr w:rsidR="00932329" w:rsidRPr="00013082" w14:paraId="098EB0B1" w14:textId="77777777" w:rsidTr="00932329">
        <w:trPr>
          <w:cantSplit/>
        </w:trPr>
        <w:tc>
          <w:tcPr>
            <w:tcW w:w="4608" w:type="dxa"/>
            <w:shd w:val="clear" w:color="auto" w:fill="auto"/>
          </w:tcPr>
          <w:p w14:paraId="4491FB8B" w14:textId="77777777" w:rsidR="00932329" w:rsidRPr="00013082" w:rsidRDefault="00932329" w:rsidP="00932329">
            <w:pPr>
              <w:suppressAutoHyphens/>
              <w:spacing w:after="0" w:line="240" w:lineRule="exac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2F6BD073"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6289428"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6DC8AE33"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46CFDB67"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989" w:type="dxa"/>
            <w:shd w:val="clear" w:color="auto" w:fill="auto"/>
          </w:tcPr>
          <w:p w14:paraId="2F20E871"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C8211B7"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44EE6B14"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r>
      <w:tr w:rsidR="00932329" w:rsidRPr="00013082" w14:paraId="00ED71B4" w14:textId="77777777" w:rsidTr="00932329">
        <w:trPr>
          <w:cantSplit/>
        </w:trPr>
        <w:tc>
          <w:tcPr>
            <w:tcW w:w="4608" w:type="dxa"/>
            <w:shd w:val="clear" w:color="auto" w:fill="auto"/>
          </w:tcPr>
          <w:p w14:paraId="421D2249" w14:textId="77777777" w:rsidR="00932329" w:rsidRPr="00013082" w:rsidRDefault="00932329" w:rsidP="00932329">
            <w:pPr>
              <w:suppressAutoHyphens/>
              <w:spacing w:after="0" w:line="240" w:lineRule="exac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72B915E5"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189E80E"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62983049" w14:textId="53E3C451" w:rsidR="00932329" w:rsidRPr="00013082" w:rsidRDefault="00577DC6" w:rsidP="00932329">
            <w:pPr>
              <w:tabs>
                <w:tab w:val="decimal" w:pos="892"/>
              </w:tabs>
              <w:suppressAutoHyphens/>
              <w:snapToGrid w:val="0"/>
              <w:spacing w:after="0" w:line="240" w:lineRule="exact"/>
              <w:ind w:right="-15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91</w:t>
            </w:r>
          </w:p>
        </w:tc>
        <w:tc>
          <w:tcPr>
            <w:tcW w:w="181" w:type="dxa"/>
            <w:shd w:val="clear" w:color="auto" w:fill="auto"/>
          </w:tcPr>
          <w:p w14:paraId="03813A23"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989" w:type="dxa"/>
            <w:shd w:val="clear" w:color="auto" w:fill="auto"/>
          </w:tcPr>
          <w:p w14:paraId="0FA00D7C"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A320D71"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3D3A4ECA" w14:textId="0484CA45" w:rsidR="00932329" w:rsidRPr="00013082" w:rsidRDefault="00932329" w:rsidP="00932329">
            <w:pPr>
              <w:tabs>
                <w:tab w:val="decimal" w:pos="892"/>
              </w:tabs>
              <w:suppressAutoHyphens/>
              <w:snapToGrid w:val="0"/>
              <w:spacing w:after="0" w:line="240" w:lineRule="exact"/>
              <w:ind w:right="-15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30</w:t>
            </w:r>
          </w:p>
        </w:tc>
      </w:tr>
      <w:tr w:rsidR="00932329" w:rsidRPr="00013082" w14:paraId="3E1A3EF9" w14:textId="77777777" w:rsidTr="00932329">
        <w:trPr>
          <w:cantSplit/>
        </w:trPr>
        <w:tc>
          <w:tcPr>
            <w:tcW w:w="4608" w:type="dxa"/>
            <w:shd w:val="clear" w:color="auto" w:fill="auto"/>
          </w:tcPr>
          <w:p w14:paraId="302FC375" w14:textId="77777777" w:rsidR="00932329" w:rsidRPr="00013082" w:rsidRDefault="00932329" w:rsidP="00932329">
            <w:pPr>
              <w:suppressAutoHyphens/>
              <w:spacing w:after="0" w:line="240" w:lineRule="exac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tcPr>
          <w:p w14:paraId="336A3AC5" w14:textId="725082AD" w:rsidR="00932329" w:rsidRPr="00013082" w:rsidRDefault="00577DC6" w:rsidP="00932329">
            <w:pPr>
              <w:tabs>
                <w:tab w:val="left" w:pos="720"/>
              </w:tabs>
              <w:suppressAutoHyphens/>
              <w:snapToGrid w:val="0"/>
              <w:spacing w:after="0" w:line="240" w:lineRule="exact"/>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20.8</w:t>
            </w:r>
          </w:p>
        </w:tc>
        <w:tc>
          <w:tcPr>
            <w:tcW w:w="181" w:type="dxa"/>
            <w:shd w:val="clear" w:color="auto" w:fill="auto"/>
          </w:tcPr>
          <w:p w14:paraId="0D5D5FB0"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522CA30A" w14:textId="04CEB8FF" w:rsidR="00932329" w:rsidRPr="00013082" w:rsidRDefault="00577DC6" w:rsidP="00932329">
            <w:pPr>
              <w:tabs>
                <w:tab w:val="decimal" w:pos="911"/>
              </w:tabs>
              <w:suppressAutoHyphens/>
              <w:snapToGrid w:val="0"/>
              <w:spacing w:after="0" w:line="240" w:lineRule="exact"/>
              <w:ind w:right="11"/>
              <w:rPr>
                <w:rFonts w:ascii="Times New Roman" w:eastAsia="Times New Roman" w:hAnsi="Times New Roman" w:cs="Times New Roman"/>
                <w:b/>
                <w:bCs/>
                <w:sz w:val="20"/>
                <w:szCs w:val="20"/>
                <w:lang w:val="en-GB" w:eastAsia="zh-CN" w:bidi="ar-SA"/>
              </w:rPr>
            </w:pPr>
            <w:r w:rsidRPr="00577DC6">
              <w:rPr>
                <w:rFonts w:ascii="Times New Roman" w:eastAsia="Times New Roman" w:hAnsi="Times New Roman" w:cs="Times New Roman"/>
                <w:b/>
                <w:bCs/>
                <w:sz w:val="20"/>
                <w:szCs w:val="20"/>
                <w:lang w:val="en-GB" w:eastAsia="zh-CN" w:bidi="ar-SA"/>
              </w:rPr>
              <w:t>2</w:t>
            </w:r>
            <w:r>
              <w:rPr>
                <w:rFonts w:ascii="Times New Roman" w:eastAsia="Times New Roman" w:hAnsi="Times New Roman" w:cs="Times New Roman"/>
                <w:b/>
                <w:bCs/>
                <w:sz w:val="20"/>
                <w:szCs w:val="20"/>
                <w:lang w:val="en-GB" w:eastAsia="zh-CN" w:bidi="ar-SA"/>
              </w:rPr>
              <w:t>,</w:t>
            </w:r>
            <w:r w:rsidRPr="00577DC6">
              <w:rPr>
                <w:rFonts w:ascii="Times New Roman" w:eastAsia="Times New Roman" w:hAnsi="Times New Roman" w:cs="Times New Roman"/>
                <w:b/>
                <w:bCs/>
                <w:sz w:val="20"/>
                <w:szCs w:val="20"/>
                <w:lang w:val="en-GB" w:eastAsia="zh-CN" w:bidi="ar-SA"/>
              </w:rPr>
              <w:t>304</w:t>
            </w:r>
          </w:p>
        </w:tc>
        <w:tc>
          <w:tcPr>
            <w:tcW w:w="181" w:type="dxa"/>
            <w:shd w:val="clear" w:color="auto" w:fill="auto"/>
          </w:tcPr>
          <w:p w14:paraId="15778C64"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26519AB7" w14:textId="266FC40E"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20.3</w:t>
            </w:r>
          </w:p>
        </w:tc>
        <w:tc>
          <w:tcPr>
            <w:tcW w:w="181" w:type="dxa"/>
            <w:shd w:val="clear" w:color="auto" w:fill="auto"/>
          </w:tcPr>
          <w:p w14:paraId="23A935C6"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2D80B7DC" w14:textId="1002DD32"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2,110</w:t>
            </w:r>
          </w:p>
        </w:tc>
      </w:tr>
    </w:tbl>
    <w:p w14:paraId="74BD1494" w14:textId="77777777" w:rsidR="004E4F85" w:rsidRPr="003D5176" w:rsidRDefault="004E4F85" w:rsidP="004E4F85">
      <w:pPr>
        <w:suppressAutoHyphens/>
        <w:spacing w:after="0" w:line="240" w:lineRule="auto"/>
        <w:rPr>
          <w:rFonts w:ascii="Times New Roman" w:eastAsia="Times New Roman" w:hAnsi="Times New Roman" w:cs="Times New Roman"/>
          <w:sz w:val="20"/>
          <w:szCs w:val="20"/>
          <w:lang w:eastAsia="zh-CN"/>
        </w:rPr>
      </w:pPr>
    </w:p>
    <w:p w14:paraId="573C0A35" w14:textId="77777777" w:rsidR="00932329" w:rsidRPr="00013082" w:rsidRDefault="00932329" w:rsidP="00932329">
      <w:pPr>
        <w:suppressAutoHyphens/>
        <w:spacing w:after="0" w:line="240" w:lineRule="auto"/>
        <w:rPr>
          <w:rFonts w:ascii="Times New Roman" w:eastAsia="Times New Roman" w:hAnsi="Times New Roman" w:cs="Times New Roman"/>
          <w:sz w:val="2"/>
          <w:szCs w:val="2"/>
          <w:lang w:eastAsia="zh-CN"/>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932329" w:rsidRPr="00013082" w14:paraId="521E22BF" w14:textId="77777777" w:rsidTr="00932329">
        <w:trPr>
          <w:cantSplit/>
          <w:tblHeader/>
        </w:trPr>
        <w:tc>
          <w:tcPr>
            <w:tcW w:w="4608" w:type="dxa"/>
            <w:shd w:val="clear" w:color="auto" w:fill="auto"/>
          </w:tcPr>
          <w:p w14:paraId="22886E1A"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eastAsia="zh-CN"/>
              </w:rPr>
            </w:pPr>
          </w:p>
        </w:tc>
        <w:tc>
          <w:tcPr>
            <w:tcW w:w="4680" w:type="dxa"/>
            <w:gridSpan w:val="9"/>
            <w:shd w:val="clear" w:color="auto" w:fill="auto"/>
          </w:tcPr>
          <w:p w14:paraId="66F4A300" w14:textId="77777777" w:rsidR="00932329" w:rsidRPr="00013082" w:rsidRDefault="00932329" w:rsidP="00932329">
            <w:pPr>
              <w:suppressAutoHyphens/>
              <w:spacing w:after="0" w:line="240" w:lineRule="exact"/>
              <w:ind w:left="360" w:hanging="360"/>
              <w:jc w:val="center"/>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sz w:val="20"/>
                <w:szCs w:val="20"/>
                <w:lang w:val="en-GB" w:eastAsia="zh-CN" w:bidi="ar-SA"/>
              </w:rPr>
              <w:t>The Bank</w:t>
            </w:r>
          </w:p>
        </w:tc>
      </w:tr>
      <w:tr w:rsidR="00932329" w:rsidRPr="00013082" w14:paraId="1829E6D7" w14:textId="77777777" w:rsidTr="00932329">
        <w:trPr>
          <w:cantSplit/>
          <w:tblHeader/>
        </w:trPr>
        <w:tc>
          <w:tcPr>
            <w:tcW w:w="4608" w:type="dxa"/>
            <w:shd w:val="clear" w:color="auto" w:fill="auto"/>
          </w:tcPr>
          <w:p w14:paraId="6927DADE" w14:textId="77777777" w:rsidR="00932329" w:rsidRPr="00013082" w:rsidRDefault="00932329" w:rsidP="00932329">
            <w:pPr>
              <w:suppressAutoHyphens/>
              <w:spacing w:after="0" w:line="240" w:lineRule="exact"/>
              <w:rPr>
                <w:rFonts w:ascii="Times New Roman" w:eastAsia="Times New Roman" w:hAnsi="Times New Roman" w:cs="Times New Roman"/>
                <w:b/>
                <w:bCs/>
                <w:i/>
                <w:iCs/>
                <w:sz w:val="20"/>
                <w:szCs w:val="20"/>
                <w:lang w:val="en-GB" w:eastAsia="zh-CN"/>
              </w:rPr>
            </w:pPr>
            <w:r w:rsidRPr="00013082">
              <w:rPr>
                <w:rFonts w:ascii="Times New Roman" w:eastAsia="Times New Roman" w:hAnsi="Times New Roman" w:cs="Times New Roman"/>
                <w:b/>
                <w:bCs/>
                <w:i/>
                <w:iCs/>
                <w:sz w:val="20"/>
                <w:szCs w:val="20"/>
                <w:lang w:val="en-GB" w:eastAsia="zh-CN"/>
              </w:rPr>
              <w:t>Three</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month period ended 30 June</w:t>
            </w:r>
          </w:p>
        </w:tc>
        <w:tc>
          <w:tcPr>
            <w:tcW w:w="2268" w:type="dxa"/>
            <w:gridSpan w:val="4"/>
            <w:shd w:val="clear" w:color="auto" w:fill="auto"/>
            <w:vAlign w:val="bottom"/>
          </w:tcPr>
          <w:p w14:paraId="39045C8D" w14:textId="1AA71339" w:rsidR="00932329" w:rsidRPr="00013082" w:rsidRDefault="00932329" w:rsidP="00932329">
            <w:pPr>
              <w:suppressAutoHyphens/>
              <w:spacing w:after="0" w:line="240" w:lineRule="exac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178" w:type="dxa"/>
            <w:gridSpan w:val="2"/>
            <w:shd w:val="clear" w:color="auto" w:fill="auto"/>
            <w:vAlign w:val="bottom"/>
          </w:tcPr>
          <w:p w14:paraId="775F6842" w14:textId="77777777" w:rsidR="00932329" w:rsidRPr="00013082" w:rsidRDefault="00932329" w:rsidP="00932329">
            <w:pPr>
              <w:suppressAutoHyphens/>
              <w:snapToGrid w:val="0"/>
              <w:spacing w:after="0" w:line="240" w:lineRule="exact"/>
              <w:ind w:left="11" w:right="-79" w:hanging="360"/>
              <w:jc w:val="center"/>
              <w:rPr>
                <w:rFonts w:ascii="Times New Roman" w:eastAsia="Times New Roman" w:hAnsi="Times New Roman" w:cs="Times New Roman"/>
                <w:bCs/>
                <w:sz w:val="20"/>
                <w:szCs w:val="20"/>
                <w:lang w:val="en-GB" w:eastAsia="zh-CN" w:bidi="ar-SA"/>
              </w:rPr>
            </w:pPr>
          </w:p>
        </w:tc>
        <w:tc>
          <w:tcPr>
            <w:tcW w:w="2234" w:type="dxa"/>
            <w:gridSpan w:val="3"/>
            <w:shd w:val="clear" w:color="auto" w:fill="auto"/>
            <w:vAlign w:val="bottom"/>
          </w:tcPr>
          <w:p w14:paraId="222FA06B" w14:textId="557B954C" w:rsidR="00932329" w:rsidRPr="00013082" w:rsidRDefault="00932329" w:rsidP="00932329">
            <w:pPr>
              <w:suppressAutoHyphens/>
              <w:spacing w:after="0" w:line="240" w:lineRule="exac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r>
      <w:tr w:rsidR="00932329" w:rsidRPr="00013082" w14:paraId="3E305F49" w14:textId="77777777" w:rsidTr="00932329">
        <w:trPr>
          <w:cantSplit/>
          <w:tblHeader/>
        </w:trPr>
        <w:tc>
          <w:tcPr>
            <w:tcW w:w="4608" w:type="dxa"/>
            <w:shd w:val="clear" w:color="auto" w:fill="auto"/>
          </w:tcPr>
          <w:p w14:paraId="1A8981E7" w14:textId="77777777" w:rsidR="00932329" w:rsidRPr="00013082" w:rsidRDefault="00932329" w:rsidP="00932329">
            <w:pPr>
              <w:suppressAutoHyphens/>
              <w:spacing w:after="0" w:line="240" w:lineRule="exact"/>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28492C73"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bidi="ar-SA"/>
              </w:rPr>
              <w:t>Rate</w:t>
            </w:r>
          </w:p>
          <w:p w14:paraId="1A3AEDBA"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p>
        </w:tc>
        <w:tc>
          <w:tcPr>
            <w:tcW w:w="181" w:type="dxa"/>
            <w:shd w:val="clear" w:color="auto" w:fill="auto"/>
          </w:tcPr>
          <w:p w14:paraId="61BECA04"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i/>
                <w:iCs/>
                <w:sz w:val="20"/>
                <w:szCs w:val="20"/>
                <w:lang w:val="en-GB" w:eastAsia="zh-CN" w:bidi="ar-SA"/>
              </w:rPr>
            </w:pPr>
          </w:p>
          <w:p w14:paraId="6F58E64C"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4087F290" w14:textId="77777777" w:rsidR="00932329" w:rsidRPr="00013082" w:rsidRDefault="00932329" w:rsidP="00932329">
            <w:pPr>
              <w:tabs>
                <w:tab w:val="left" w:pos="720"/>
              </w:tabs>
              <w:suppressAutoHyphens/>
              <w:spacing w:after="0" w:line="240" w:lineRule="exact"/>
              <w:ind w:left="-79" w:right="-79"/>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c>
          <w:tcPr>
            <w:tcW w:w="181" w:type="dxa"/>
            <w:gridSpan w:val="2"/>
            <w:shd w:val="clear" w:color="auto" w:fill="auto"/>
          </w:tcPr>
          <w:p w14:paraId="3A714904"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i/>
                <w:iCs/>
                <w:sz w:val="20"/>
                <w:szCs w:val="20"/>
                <w:lang w:val="en-GB" w:eastAsia="zh-CN" w:bidi="ar-SA"/>
              </w:rPr>
            </w:pPr>
          </w:p>
          <w:p w14:paraId="270AFBF7"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bidi="ar-SA"/>
              </w:rPr>
            </w:pPr>
          </w:p>
        </w:tc>
        <w:tc>
          <w:tcPr>
            <w:tcW w:w="989" w:type="dxa"/>
            <w:gridSpan w:val="2"/>
            <w:shd w:val="clear" w:color="auto" w:fill="auto"/>
          </w:tcPr>
          <w:p w14:paraId="6B710094"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bidi="ar-SA"/>
              </w:rPr>
              <w:t>Rate</w:t>
            </w:r>
          </w:p>
          <w:p w14:paraId="69302367"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p>
        </w:tc>
        <w:tc>
          <w:tcPr>
            <w:tcW w:w="181" w:type="dxa"/>
            <w:shd w:val="clear" w:color="auto" w:fill="auto"/>
          </w:tcPr>
          <w:p w14:paraId="76CB0726"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i/>
                <w:iCs/>
                <w:sz w:val="20"/>
                <w:szCs w:val="20"/>
                <w:lang w:val="en-GB" w:eastAsia="zh-CN" w:bidi="ar-SA"/>
              </w:rPr>
            </w:pPr>
          </w:p>
          <w:p w14:paraId="65DE29C0" w14:textId="77777777" w:rsidR="00932329" w:rsidRPr="00013082" w:rsidRDefault="00932329" w:rsidP="00932329">
            <w:pPr>
              <w:tabs>
                <w:tab w:val="left" w:pos="720"/>
              </w:tabs>
              <w:suppressAutoHyphens/>
              <w:spacing w:after="0" w:line="240" w:lineRule="exac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16F488CA" w14:textId="77777777" w:rsidR="00932329" w:rsidRPr="00013082" w:rsidRDefault="00932329" w:rsidP="00932329">
            <w:pPr>
              <w:tabs>
                <w:tab w:val="left" w:pos="720"/>
              </w:tabs>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932329" w:rsidRPr="00013082" w14:paraId="21F8CA52" w14:textId="77777777" w:rsidTr="00932329">
        <w:trPr>
          <w:cantSplit/>
        </w:trPr>
        <w:tc>
          <w:tcPr>
            <w:tcW w:w="4608" w:type="dxa"/>
            <w:shd w:val="clear" w:color="auto" w:fill="auto"/>
          </w:tcPr>
          <w:p w14:paraId="60C44C4F" w14:textId="77777777" w:rsidR="00932329" w:rsidRPr="00013082" w:rsidRDefault="00932329" w:rsidP="00932329">
            <w:pPr>
              <w:suppressAutoHyphens/>
              <w:spacing w:after="0" w:line="240" w:lineRule="exac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65B055E7"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8DC6BA4"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7B1A3B8E" w14:textId="70E64BA5" w:rsidR="00932329" w:rsidRPr="00013082" w:rsidRDefault="00577DC6"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10</w:t>
            </w: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909</w:t>
            </w:r>
          </w:p>
        </w:tc>
        <w:tc>
          <w:tcPr>
            <w:tcW w:w="181" w:type="dxa"/>
            <w:gridSpan w:val="2"/>
            <w:shd w:val="clear" w:color="auto" w:fill="auto"/>
          </w:tcPr>
          <w:p w14:paraId="386BB3A4"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16D77A90"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385B3F0"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1B54DEEC" w14:textId="1B3A2DD0"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10,987</w:t>
            </w:r>
          </w:p>
        </w:tc>
      </w:tr>
      <w:tr w:rsidR="00932329" w:rsidRPr="00013082" w14:paraId="771A8745" w14:textId="77777777" w:rsidTr="00932329">
        <w:trPr>
          <w:cantSplit/>
        </w:trPr>
        <w:tc>
          <w:tcPr>
            <w:tcW w:w="4608" w:type="dxa"/>
            <w:shd w:val="clear" w:color="auto" w:fill="auto"/>
          </w:tcPr>
          <w:p w14:paraId="6076634F"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eastAsia="zh-CN"/>
              </w:rPr>
            </w:pPr>
          </w:p>
        </w:tc>
        <w:tc>
          <w:tcPr>
            <w:tcW w:w="990" w:type="dxa"/>
            <w:shd w:val="clear" w:color="auto" w:fill="auto"/>
          </w:tcPr>
          <w:p w14:paraId="38CCBE64"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1B0E35D"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1A0F22E1"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51B9DF23"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62B233E7"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97E1E3A"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265A73D5"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r>
      <w:tr w:rsidR="00932329" w:rsidRPr="00013082" w14:paraId="7159BE88" w14:textId="77777777" w:rsidTr="00932329">
        <w:trPr>
          <w:cantSplit/>
        </w:trPr>
        <w:tc>
          <w:tcPr>
            <w:tcW w:w="4608" w:type="dxa"/>
            <w:shd w:val="clear" w:color="auto" w:fill="auto"/>
          </w:tcPr>
          <w:p w14:paraId="4FC45A8D" w14:textId="77777777" w:rsidR="00932329" w:rsidRPr="00013082" w:rsidRDefault="00932329" w:rsidP="00932329">
            <w:pPr>
              <w:suppressAutoHyphens/>
              <w:spacing w:after="0" w:line="240" w:lineRule="exac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3AD2B00F" w14:textId="59B9A11B" w:rsidR="00932329" w:rsidRPr="00013082" w:rsidRDefault="00577DC6"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20.0</w:t>
            </w:r>
          </w:p>
        </w:tc>
        <w:tc>
          <w:tcPr>
            <w:tcW w:w="181" w:type="dxa"/>
            <w:shd w:val="clear" w:color="auto" w:fill="auto"/>
          </w:tcPr>
          <w:p w14:paraId="3FB90B50"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38F3CA10" w14:textId="1B2B2304" w:rsidR="00932329" w:rsidRPr="00013082" w:rsidRDefault="00577DC6"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2</w:t>
            </w: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182</w:t>
            </w:r>
          </w:p>
        </w:tc>
        <w:tc>
          <w:tcPr>
            <w:tcW w:w="181" w:type="dxa"/>
            <w:gridSpan w:val="2"/>
            <w:shd w:val="clear" w:color="auto" w:fill="auto"/>
          </w:tcPr>
          <w:p w14:paraId="7B9BA505"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1D16AF86" w14:textId="646344C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20.0</w:t>
            </w:r>
          </w:p>
        </w:tc>
        <w:tc>
          <w:tcPr>
            <w:tcW w:w="181" w:type="dxa"/>
            <w:shd w:val="clear" w:color="auto" w:fill="auto"/>
          </w:tcPr>
          <w:p w14:paraId="0A586127"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7B93D4DB" w14:textId="278F1AE5"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2,197</w:t>
            </w:r>
          </w:p>
        </w:tc>
      </w:tr>
      <w:tr w:rsidR="00932329" w:rsidRPr="00013082" w14:paraId="24FBFF42" w14:textId="77777777" w:rsidTr="00932329">
        <w:trPr>
          <w:cantSplit/>
        </w:trPr>
        <w:tc>
          <w:tcPr>
            <w:tcW w:w="4608" w:type="dxa"/>
            <w:shd w:val="clear" w:color="auto" w:fill="auto"/>
          </w:tcPr>
          <w:p w14:paraId="1AEF53AE" w14:textId="77777777" w:rsidR="00932329" w:rsidRPr="00013082" w:rsidRDefault="00932329" w:rsidP="00932329">
            <w:pPr>
              <w:suppressAutoHyphens/>
              <w:spacing w:after="0" w:line="240" w:lineRule="exac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6A69FFD1"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F87EB4F"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1C5B359B"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7224312E"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717FA28D"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88BEA57"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3AA9F3D5"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r>
      <w:tr w:rsidR="00932329" w:rsidRPr="00013082" w14:paraId="5E920C83" w14:textId="77777777" w:rsidTr="00932329">
        <w:trPr>
          <w:cantSplit/>
        </w:trPr>
        <w:tc>
          <w:tcPr>
            <w:tcW w:w="4608" w:type="dxa"/>
            <w:shd w:val="clear" w:color="auto" w:fill="auto"/>
          </w:tcPr>
          <w:p w14:paraId="727C4863" w14:textId="77777777" w:rsidR="00932329" w:rsidRPr="00013082" w:rsidRDefault="00932329" w:rsidP="00932329">
            <w:pPr>
              <w:suppressAutoHyphens/>
              <w:spacing w:after="0" w:line="240" w:lineRule="exac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24F1EDC3"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03B059D"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23534595"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4CA12E2F"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5E759EBC"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1576E15"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72270905" w14:textId="77777777"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sz w:val="20"/>
                <w:szCs w:val="20"/>
                <w:lang w:val="en-GB" w:eastAsia="zh-CN" w:bidi="ar-SA"/>
              </w:rPr>
            </w:pPr>
          </w:p>
        </w:tc>
      </w:tr>
      <w:tr w:rsidR="00932329" w:rsidRPr="00013082" w14:paraId="409593D8" w14:textId="77777777" w:rsidTr="00932329">
        <w:trPr>
          <w:cantSplit/>
        </w:trPr>
        <w:tc>
          <w:tcPr>
            <w:tcW w:w="4608" w:type="dxa"/>
            <w:shd w:val="clear" w:color="auto" w:fill="auto"/>
          </w:tcPr>
          <w:p w14:paraId="23F6D5A2" w14:textId="77777777" w:rsidR="00932329" w:rsidRPr="00013082" w:rsidRDefault="00932329" w:rsidP="00932329">
            <w:pPr>
              <w:suppressAutoHyphens/>
              <w:spacing w:after="0" w:line="240" w:lineRule="exac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4F6E6BBC"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A27FADD"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4ACFDBE2" w14:textId="0755A12C" w:rsidR="00932329" w:rsidRPr="00013082" w:rsidRDefault="00577DC6" w:rsidP="00932329">
            <w:pPr>
              <w:tabs>
                <w:tab w:val="decimal" w:pos="892"/>
              </w:tabs>
              <w:suppressAutoHyphens/>
              <w:snapToGrid w:val="0"/>
              <w:spacing w:after="0" w:line="240" w:lineRule="exact"/>
              <w:ind w:right="-91"/>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577DC6">
              <w:rPr>
                <w:rFonts w:ascii="Times New Roman" w:eastAsia="Times New Roman" w:hAnsi="Times New Roman" w:cs="Times New Roman"/>
                <w:sz w:val="20"/>
                <w:szCs w:val="20"/>
                <w:lang w:val="en-GB" w:eastAsia="zh-CN"/>
              </w:rPr>
              <w:t>271</w:t>
            </w:r>
            <w:r>
              <w:rPr>
                <w:rFonts w:ascii="Times New Roman" w:eastAsia="Times New Roman" w:hAnsi="Times New Roman" w:cs="Times New Roman"/>
                <w:sz w:val="20"/>
                <w:szCs w:val="20"/>
                <w:lang w:val="en-GB" w:eastAsia="zh-CN"/>
              </w:rPr>
              <w:t>)</w:t>
            </w:r>
          </w:p>
        </w:tc>
        <w:tc>
          <w:tcPr>
            <w:tcW w:w="181" w:type="dxa"/>
            <w:gridSpan w:val="2"/>
            <w:shd w:val="clear" w:color="auto" w:fill="auto"/>
          </w:tcPr>
          <w:p w14:paraId="233340A6"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0043E817" w14:textId="77777777"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82B6E48" w14:textId="77777777" w:rsidR="00932329" w:rsidRPr="00013082" w:rsidRDefault="00932329" w:rsidP="00932329">
            <w:pPr>
              <w:suppressAutoHyphens/>
              <w:snapToGrid w:val="0"/>
              <w:spacing w:after="0" w:line="240" w:lineRule="exact"/>
              <w:rPr>
                <w:rFonts w:ascii="Times New Roman" w:eastAsia="Times New Roman" w:hAnsi="Times New Roman" w:cs="Times New Roman"/>
                <w:sz w:val="20"/>
                <w:szCs w:val="20"/>
                <w:lang w:val="en-GB" w:eastAsia="zh-CN" w:bidi="ar-SA"/>
              </w:rPr>
            </w:pPr>
          </w:p>
        </w:tc>
        <w:tc>
          <w:tcPr>
            <w:tcW w:w="1079" w:type="dxa"/>
            <w:shd w:val="clear" w:color="auto" w:fill="auto"/>
          </w:tcPr>
          <w:p w14:paraId="45329547" w14:textId="13CA53FE" w:rsidR="00932329" w:rsidRPr="00013082" w:rsidRDefault="00932329" w:rsidP="00932329">
            <w:pPr>
              <w:tabs>
                <w:tab w:val="decimal" w:pos="892"/>
              </w:tabs>
              <w:suppressAutoHyphens/>
              <w:snapToGrid w:val="0"/>
              <w:spacing w:after="0" w:line="240" w:lineRule="exact"/>
              <w:ind w:right="-15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rPr>
              <w:t>(253)</w:t>
            </w:r>
          </w:p>
        </w:tc>
      </w:tr>
      <w:tr w:rsidR="00932329" w:rsidRPr="00013082" w14:paraId="44D0CCB0" w14:textId="77777777" w:rsidTr="00932329">
        <w:trPr>
          <w:cantSplit/>
        </w:trPr>
        <w:tc>
          <w:tcPr>
            <w:tcW w:w="4608" w:type="dxa"/>
            <w:shd w:val="clear" w:color="auto" w:fill="auto"/>
          </w:tcPr>
          <w:p w14:paraId="45559125" w14:textId="77777777" w:rsidR="00932329" w:rsidRPr="00013082" w:rsidRDefault="00932329" w:rsidP="00932329">
            <w:pPr>
              <w:suppressAutoHyphens/>
              <w:spacing w:after="0" w:line="240" w:lineRule="exac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tcPr>
          <w:p w14:paraId="7EAE23CF" w14:textId="42742462" w:rsidR="00932329" w:rsidRPr="00013082" w:rsidRDefault="00577DC6" w:rsidP="00932329">
            <w:pPr>
              <w:tabs>
                <w:tab w:val="left" w:pos="720"/>
              </w:tabs>
              <w:suppressAutoHyphens/>
              <w:snapToGrid w:val="0"/>
              <w:spacing w:after="0" w:line="240" w:lineRule="exact"/>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17.5</w:t>
            </w:r>
          </w:p>
        </w:tc>
        <w:tc>
          <w:tcPr>
            <w:tcW w:w="181" w:type="dxa"/>
            <w:shd w:val="clear" w:color="auto" w:fill="auto"/>
          </w:tcPr>
          <w:p w14:paraId="79A0C790"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2814D9D2" w14:textId="1D211D5E" w:rsidR="00932329" w:rsidRPr="00013082" w:rsidRDefault="00577DC6" w:rsidP="00932329">
            <w:pPr>
              <w:tabs>
                <w:tab w:val="decimal" w:pos="911"/>
              </w:tabs>
              <w:suppressAutoHyphens/>
              <w:snapToGrid w:val="0"/>
              <w:spacing w:after="0" w:line="240" w:lineRule="exact"/>
              <w:ind w:right="11"/>
              <w:rPr>
                <w:rFonts w:ascii="Times New Roman" w:eastAsia="Times New Roman" w:hAnsi="Times New Roman" w:cs="Times New Roman"/>
                <w:b/>
                <w:bCs/>
                <w:sz w:val="20"/>
                <w:szCs w:val="20"/>
                <w:lang w:val="en-GB" w:eastAsia="zh-CN" w:bidi="ar-SA"/>
              </w:rPr>
            </w:pPr>
            <w:r w:rsidRPr="00577DC6">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577DC6">
              <w:rPr>
                <w:rFonts w:ascii="Times New Roman" w:eastAsia="Times New Roman" w:hAnsi="Times New Roman" w:cs="Times New Roman"/>
                <w:b/>
                <w:bCs/>
                <w:sz w:val="20"/>
                <w:szCs w:val="20"/>
                <w:lang w:val="en-GB" w:eastAsia="zh-CN" w:bidi="ar-SA"/>
              </w:rPr>
              <w:t>911</w:t>
            </w:r>
          </w:p>
        </w:tc>
        <w:tc>
          <w:tcPr>
            <w:tcW w:w="181" w:type="dxa"/>
            <w:gridSpan w:val="2"/>
            <w:shd w:val="clear" w:color="auto" w:fill="auto"/>
          </w:tcPr>
          <w:p w14:paraId="42F52687"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b/>
                <w:bCs/>
                <w:sz w:val="20"/>
                <w:szCs w:val="20"/>
                <w:lang w:val="en-GB" w:eastAsia="zh-CN" w:bidi="ar-SA"/>
              </w:rPr>
            </w:pPr>
          </w:p>
        </w:tc>
        <w:tc>
          <w:tcPr>
            <w:tcW w:w="989" w:type="dxa"/>
            <w:gridSpan w:val="2"/>
            <w:tcBorders>
              <w:top w:val="single" w:sz="4" w:space="0" w:color="000000"/>
              <w:bottom w:val="double" w:sz="4" w:space="0" w:color="000000"/>
            </w:tcBorders>
            <w:shd w:val="clear" w:color="auto" w:fill="auto"/>
          </w:tcPr>
          <w:p w14:paraId="51D3EFB2" w14:textId="5B108089" w:rsidR="00932329" w:rsidRPr="00013082" w:rsidRDefault="00932329" w:rsidP="00932329">
            <w:pPr>
              <w:tabs>
                <w:tab w:val="left" w:pos="720"/>
              </w:tabs>
              <w:suppressAutoHyphens/>
              <w:snapToGrid w:val="0"/>
              <w:spacing w:after="0" w:line="240" w:lineRule="exact"/>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17.7</w:t>
            </w:r>
          </w:p>
        </w:tc>
        <w:tc>
          <w:tcPr>
            <w:tcW w:w="181" w:type="dxa"/>
            <w:shd w:val="clear" w:color="auto" w:fill="auto"/>
          </w:tcPr>
          <w:p w14:paraId="4A9F53A9" w14:textId="77777777" w:rsidR="00932329" w:rsidRPr="00013082" w:rsidRDefault="00932329" w:rsidP="00932329">
            <w:pPr>
              <w:suppressAutoHyphens/>
              <w:snapToGrid w:val="0"/>
              <w:spacing w:after="0" w:line="240" w:lineRule="exac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5D59459F" w14:textId="18869633" w:rsidR="00932329" w:rsidRPr="00013082" w:rsidRDefault="00932329" w:rsidP="00932329">
            <w:pPr>
              <w:tabs>
                <w:tab w:val="decimal" w:pos="911"/>
              </w:tabs>
              <w:suppressAutoHyphens/>
              <w:snapToGrid w:val="0"/>
              <w:spacing w:after="0" w:line="240" w:lineRule="exact"/>
              <w:ind w:right="11"/>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1,944</w:t>
            </w:r>
          </w:p>
        </w:tc>
      </w:tr>
    </w:tbl>
    <w:p w14:paraId="1949534E" w14:textId="77777777" w:rsidR="00932329" w:rsidRPr="00013082" w:rsidRDefault="00932329" w:rsidP="00932329">
      <w:pPr>
        <w:spacing w:after="0" w:line="240" w:lineRule="auto"/>
        <w:rPr>
          <w:rFonts w:ascii="Times New Roman" w:eastAsia="Times New Roman" w:hAnsi="Times New Roman" w:cs="Times New Roman"/>
          <w:sz w:val="2"/>
          <w:szCs w:val="2"/>
          <w:lang w:eastAsia="zh-CN"/>
        </w:rPr>
      </w:pPr>
    </w:p>
    <w:p w14:paraId="1C73457D" w14:textId="3082A814" w:rsidR="00670838" w:rsidRPr="003D5176" w:rsidRDefault="00670838" w:rsidP="00882D79">
      <w:pPr>
        <w:spacing w:after="0"/>
        <w:rPr>
          <w:sz w:val="20"/>
          <w:szCs w:val="20"/>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932329" w:rsidRPr="00013082" w14:paraId="39CE09CC" w14:textId="77777777" w:rsidTr="00260C25">
        <w:trPr>
          <w:cantSplit/>
          <w:tblHeader/>
        </w:trPr>
        <w:tc>
          <w:tcPr>
            <w:tcW w:w="4608" w:type="dxa"/>
            <w:shd w:val="clear" w:color="auto" w:fill="auto"/>
          </w:tcPr>
          <w:p w14:paraId="2D0DA93C" w14:textId="7A40A127" w:rsidR="00932329" w:rsidRPr="00013082" w:rsidRDefault="00932329" w:rsidP="00260C25">
            <w:pPr>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4"/>
                <w:szCs w:val="24"/>
                <w:cs/>
                <w:lang w:eastAsia="zh-CN"/>
              </w:rPr>
              <w:br w:type="page"/>
            </w:r>
            <w:r w:rsidRPr="00013082">
              <w:rPr>
                <w:rFonts w:ascii="Times New Roman" w:eastAsia="Times New Roman" w:hAnsi="Times New Roman" w:cs="Times New Roman"/>
                <w:sz w:val="24"/>
                <w:szCs w:val="24"/>
                <w:cs/>
                <w:lang w:eastAsia="zh-CN"/>
              </w:rPr>
              <w:br w:type="page"/>
            </w:r>
          </w:p>
        </w:tc>
        <w:tc>
          <w:tcPr>
            <w:tcW w:w="4680" w:type="dxa"/>
            <w:gridSpan w:val="7"/>
            <w:shd w:val="clear" w:color="auto" w:fill="auto"/>
          </w:tcPr>
          <w:p w14:paraId="00222ABB" w14:textId="77777777" w:rsidR="00932329" w:rsidRPr="00013082" w:rsidRDefault="00932329" w:rsidP="00260C25">
            <w:pPr>
              <w:suppressAutoHyphens/>
              <w:spacing w:after="0" w:line="240" w:lineRule="atLeast"/>
              <w:ind w:left="11" w:right="-79" w:hanging="360"/>
              <w:jc w:val="center"/>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sz w:val="20"/>
                <w:szCs w:val="20"/>
                <w:lang w:val="en-GB" w:eastAsia="zh-CN" w:bidi="ar-SA"/>
              </w:rPr>
              <w:t>Consolidated</w:t>
            </w:r>
          </w:p>
        </w:tc>
      </w:tr>
      <w:tr w:rsidR="00932329" w:rsidRPr="00013082" w14:paraId="75FB262E" w14:textId="77777777" w:rsidTr="00260C25">
        <w:trPr>
          <w:cantSplit/>
          <w:tblHeader/>
        </w:trPr>
        <w:tc>
          <w:tcPr>
            <w:tcW w:w="4608" w:type="dxa"/>
            <w:shd w:val="clear" w:color="auto" w:fill="auto"/>
          </w:tcPr>
          <w:p w14:paraId="305AA3FD" w14:textId="77777777" w:rsidR="00932329" w:rsidRPr="00013082" w:rsidRDefault="00932329" w:rsidP="00260C25">
            <w:pPr>
              <w:suppressAutoHyphens/>
              <w:spacing w:after="0" w:line="240" w:lineRule="atLeast"/>
              <w:rPr>
                <w:rFonts w:ascii="Times New Roman" w:eastAsia="Times New Roman" w:hAnsi="Times New Roman" w:cs="Times New Roman"/>
                <w:b/>
                <w:bCs/>
                <w:i/>
                <w:iCs/>
                <w:sz w:val="20"/>
                <w:szCs w:val="20"/>
                <w:lang w:val="en-GB" w:eastAsia="zh-CN"/>
              </w:rPr>
            </w:pPr>
            <w:r w:rsidRPr="00013082">
              <w:rPr>
                <w:rFonts w:ascii="Times New Roman" w:eastAsia="Times New Roman" w:hAnsi="Times New Roman" w:cs="Times New Roman"/>
                <w:b/>
                <w:bCs/>
                <w:i/>
                <w:iCs/>
                <w:sz w:val="20"/>
                <w:szCs w:val="20"/>
                <w:lang w:val="en-GB" w:eastAsia="zh-CN"/>
              </w:rPr>
              <w:t>Six</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month period ended 30 June</w:t>
            </w:r>
          </w:p>
        </w:tc>
        <w:tc>
          <w:tcPr>
            <w:tcW w:w="2250" w:type="dxa"/>
            <w:gridSpan w:val="3"/>
            <w:shd w:val="clear" w:color="auto" w:fill="auto"/>
            <w:vAlign w:val="bottom"/>
          </w:tcPr>
          <w:p w14:paraId="2051F0B6" w14:textId="12CC6A66" w:rsidR="00932329" w:rsidRPr="00013082" w:rsidRDefault="00932329" w:rsidP="00260C25">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181" w:type="dxa"/>
            <w:shd w:val="clear" w:color="auto" w:fill="auto"/>
            <w:vAlign w:val="bottom"/>
          </w:tcPr>
          <w:p w14:paraId="028C3AC1" w14:textId="77777777" w:rsidR="00932329" w:rsidRPr="00013082" w:rsidRDefault="00932329" w:rsidP="00260C25">
            <w:pPr>
              <w:suppressAutoHyphens/>
              <w:snapToGrid w:val="0"/>
              <w:spacing w:after="0" w:line="240" w:lineRule="atLeast"/>
              <w:ind w:left="11" w:right="-79" w:hanging="360"/>
              <w:jc w:val="center"/>
              <w:rPr>
                <w:rFonts w:ascii="Times New Roman" w:eastAsia="Times New Roman" w:hAnsi="Times New Roman" w:cs="Times New Roman"/>
                <w:bCs/>
                <w:sz w:val="20"/>
                <w:szCs w:val="20"/>
                <w:lang w:val="en-GB" w:eastAsia="zh-CN" w:bidi="ar-SA"/>
              </w:rPr>
            </w:pPr>
          </w:p>
        </w:tc>
        <w:tc>
          <w:tcPr>
            <w:tcW w:w="2249" w:type="dxa"/>
            <w:gridSpan w:val="3"/>
            <w:shd w:val="clear" w:color="auto" w:fill="auto"/>
            <w:vAlign w:val="bottom"/>
          </w:tcPr>
          <w:p w14:paraId="58B6C046" w14:textId="4D663334" w:rsidR="00932329" w:rsidRPr="00013082" w:rsidRDefault="00932329" w:rsidP="00260C25">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r>
      <w:tr w:rsidR="00932329" w:rsidRPr="00013082" w14:paraId="7588CC30" w14:textId="77777777" w:rsidTr="00260C25">
        <w:trPr>
          <w:cantSplit/>
          <w:tblHeader/>
        </w:trPr>
        <w:tc>
          <w:tcPr>
            <w:tcW w:w="4608" w:type="dxa"/>
            <w:shd w:val="clear" w:color="auto" w:fill="auto"/>
          </w:tcPr>
          <w:p w14:paraId="3EF4A101" w14:textId="77777777" w:rsidR="00932329" w:rsidRPr="00013082" w:rsidRDefault="00932329" w:rsidP="00260C25">
            <w:pPr>
              <w:suppressAutoHyphens/>
              <w:spacing w:after="0" w:line="240" w:lineRule="atLeast"/>
              <w:rPr>
                <w:rFonts w:ascii="Times New Roman" w:eastAsia="Times New Roman" w:hAnsi="Times New Roman" w:cs="Times New Roman"/>
                <w:b/>
                <w:bCs/>
                <w:i/>
                <w:iCs/>
                <w:sz w:val="20"/>
                <w:szCs w:val="20"/>
                <w:lang w:val="en-GB" w:eastAsia="zh-CN"/>
              </w:rPr>
            </w:pPr>
          </w:p>
        </w:tc>
        <w:tc>
          <w:tcPr>
            <w:tcW w:w="990" w:type="dxa"/>
            <w:shd w:val="clear" w:color="auto" w:fill="auto"/>
          </w:tcPr>
          <w:p w14:paraId="49D18B97"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bidi="ar-SA"/>
              </w:rPr>
              <w:t>Rate</w:t>
            </w:r>
          </w:p>
          <w:p w14:paraId="06E4ECBC"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p>
        </w:tc>
        <w:tc>
          <w:tcPr>
            <w:tcW w:w="181" w:type="dxa"/>
            <w:shd w:val="clear" w:color="auto" w:fill="auto"/>
          </w:tcPr>
          <w:p w14:paraId="175AA9B6" w14:textId="77777777" w:rsidR="00932329" w:rsidRPr="00013082" w:rsidRDefault="00932329" w:rsidP="00260C25">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0C2D748D"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46DCF8FF" w14:textId="77777777" w:rsidR="00932329" w:rsidRPr="00013082" w:rsidRDefault="00932329" w:rsidP="00260C25">
            <w:pPr>
              <w:tabs>
                <w:tab w:val="left" w:pos="720"/>
              </w:tabs>
              <w:suppressAutoHyphens/>
              <w:spacing w:after="0" w:line="240" w:lineRule="atLeast"/>
              <w:ind w:left="-79" w:right="-79"/>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c>
          <w:tcPr>
            <w:tcW w:w="181" w:type="dxa"/>
            <w:shd w:val="clear" w:color="auto" w:fill="auto"/>
          </w:tcPr>
          <w:p w14:paraId="26493C2F" w14:textId="77777777" w:rsidR="00932329" w:rsidRPr="00013082" w:rsidRDefault="00932329" w:rsidP="00260C25">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62969FFA"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989" w:type="dxa"/>
            <w:shd w:val="clear" w:color="auto" w:fill="auto"/>
          </w:tcPr>
          <w:p w14:paraId="47842FE8"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bidi="ar-SA"/>
              </w:rPr>
              <w:t>Rate</w:t>
            </w:r>
          </w:p>
          <w:p w14:paraId="352EBB50"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p>
        </w:tc>
        <w:tc>
          <w:tcPr>
            <w:tcW w:w="181" w:type="dxa"/>
            <w:shd w:val="clear" w:color="auto" w:fill="auto"/>
          </w:tcPr>
          <w:p w14:paraId="5CD4B258" w14:textId="77777777" w:rsidR="00932329" w:rsidRPr="00013082" w:rsidRDefault="00932329" w:rsidP="00260C25">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66CAC258"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0B8E84C9" w14:textId="77777777" w:rsidR="00932329" w:rsidRPr="00013082" w:rsidRDefault="00932329" w:rsidP="00260C25">
            <w:pPr>
              <w:tabs>
                <w:tab w:val="left" w:pos="720"/>
              </w:tabs>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932329" w:rsidRPr="00013082" w14:paraId="30D7B6AB" w14:textId="77777777" w:rsidTr="00260C25">
        <w:trPr>
          <w:cantSplit/>
          <w:trHeight w:val="64"/>
        </w:trPr>
        <w:tc>
          <w:tcPr>
            <w:tcW w:w="4608" w:type="dxa"/>
            <w:shd w:val="clear" w:color="auto" w:fill="auto"/>
          </w:tcPr>
          <w:p w14:paraId="1C0E3DFB" w14:textId="77777777" w:rsidR="00932329" w:rsidRPr="00013082" w:rsidRDefault="00932329" w:rsidP="0093232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696C996D"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646E33C"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68883934" w14:textId="366EBD0D" w:rsidR="00932329" w:rsidRPr="00013082" w:rsidRDefault="00577DC6"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23</w:t>
            </w: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709</w:t>
            </w:r>
          </w:p>
        </w:tc>
        <w:tc>
          <w:tcPr>
            <w:tcW w:w="181" w:type="dxa"/>
            <w:shd w:val="clear" w:color="auto" w:fill="auto"/>
          </w:tcPr>
          <w:p w14:paraId="4D0779E0"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2DB5520"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35D82CB"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556F7B3D" w14:textId="10177062"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21,923</w:t>
            </w:r>
          </w:p>
        </w:tc>
      </w:tr>
      <w:tr w:rsidR="00932329" w:rsidRPr="00013082" w14:paraId="56E7D701" w14:textId="77777777" w:rsidTr="00260C25">
        <w:trPr>
          <w:cantSplit/>
          <w:trHeight w:val="64"/>
        </w:trPr>
        <w:tc>
          <w:tcPr>
            <w:tcW w:w="4608" w:type="dxa"/>
            <w:shd w:val="clear" w:color="auto" w:fill="auto"/>
          </w:tcPr>
          <w:p w14:paraId="5E8779FD" w14:textId="77777777" w:rsidR="00932329" w:rsidRPr="00013082" w:rsidRDefault="00932329" w:rsidP="00932329">
            <w:pPr>
              <w:suppressAutoHyphens/>
              <w:spacing w:after="0" w:line="240" w:lineRule="atLeast"/>
              <w:rPr>
                <w:rFonts w:ascii="Times New Roman" w:eastAsia="Times New Roman" w:hAnsi="Times New Roman" w:cs="Times New Roman"/>
                <w:sz w:val="20"/>
                <w:szCs w:val="20"/>
                <w:lang w:eastAsia="zh-CN"/>
              </w:rPr>
            </w:pPr>
          </w:p>
        </w:tc>
        <w:tc>
          <w:tcPr>
            <w:tcW w:w="990" w:type="dxa"/>
            <w:shd w:val="clear" w:color="auto" w:fill="auto"/>
          </w:tcPr>
          <w:p w14:paraId="0E5FBDC6"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A0006C3"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3E10124C" w14:textId="77777777"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099AD4F0"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3E7C12C"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CEA817D"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0B765D59" w14:textId="77777777"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577DC6" w:rsidRPr="00013082" w14:paraId="624D86DA" w14:textId="77777777" w:rsidTr="00260C25">
        <w:trPr>
          <w:cantSplit/>
          <w:trHeight w:val="64"/>
        </w:trPr>
        <w:tc>
          <w:tcPr>
            <w:tcW w:w="4608" w:type="dxa"/>
            <w:shd w:val="clear" w:color="auto" w:fill="auto"/>
          </w:tcPr>
          <w:p w14:paraId="173019A2" w14:textId="77777777" w:rsidR="00577DC6" w:rsidRPr="00013082" w:rsidRDefault="00577DC6" w:rsidP="00577DC6">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2B540E48" w14:textId="366D747D" w:rsidR="00577DC6" w:rsidRPr="00013082" w:rsidRDefault="00577DC6" w:rsidP="00577DC6">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20.0</w:t>
            </w:r>
          </w:p>
        </w:tc>
        <w:tc>
          <w:tcPr>
            <w:tcW w:w="181" w:type="dxa"/>
            <w:shd w:val="clear" w:color="auto" w:fill="auto"/>
          </w:tcPr>
          <w:p w14:paraId="52B49CFF" w14:textId="77777777" w:rsidR="00577DC6" w:rsidRPr="00013082" w:rsidRDefault="00577DC6" w:rsidP="00577DC6">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75F7CF5B" w14:textId="201AAF23" w:rsidR="00577DC6" w:rsidRPr="00013082" w:rsidRDefault="00577DC6" w:rsidP="00577DC6">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742</w:t>
            </w:r>
          </w:p>
        </w:tc>
        <w:tc>
          <w:tcPr>
            <w:tcW w:w="181" w:type="dxa"/>
            <w:shd w:val="clear" w:color="auto" w:fill="auto"/>
          </w:tcPr>
          <w:p w14:paraId="3EDAC567" w14:textId="77777777" w:rsidR="00577DC6" w:rsidRPr="00013082" w:rsidRDefault="00577DC6" w:rsidP="00577DC6">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9D3D742" w14:textId="07F3739A" w:rsidR="00577DC6" w:rsidRPr="00013082" w:rsidRDefault="00577DC6" w:rsidP="00577DC6">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20.0</w:t>
            </w:r>
          </w:p>
        </w:tc>
        <w:tc>
          <w:tcPr>
            <w:tcW w:w="181" w:type="dxa"/>
            <w:shd w:val="clear" w:color="auto" w:fill="auto"/>
          </w:tcPr>
          <w:p w14:paraId="7EF5ECD1" w14:textId="77777777" w:rsidR="00577DC6" w:rsidRPr="00013082" w:rsidRDefault="00577DC6" w:rsidP="00577DC6">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3B8B1911" w14:textId="0C9323D8" w:rsidR="00577DC6" w:rsidRPr="00013082" w:rsidRDefault="00577DC6" w:rsidP="00577DC6">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4,385</w:t>
            </w:r>
          </w:p>
        </w:tc>
      </w:tr>
      <w:tr w:rsidR="00577DC6" w:rsidRPr="00013082" w14:paraId="40D1F8BE" w14:textId="77777777" w:rsidTr="00260C25">
        <w:trPr>
          <w:cantSplit/>
        </w:trPr>
        <w:tc>
          <w:tcPr>
            <w:tcW w:w="4608" w:type="dxa"/>
            <w:shd w:val="clear" w:color="auto" w:fill="auto"/>
          </w:tcPr>
          <w:p w14:paraId="533B45B1" w14:textId="77777777" w:rsidR="00577DC6" w:rsidRPr="00013082" w:rsidRDefault="00577DC6" w:rsidP="00577DC6">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23ED71BE" w14:textId="77777777" w:rsidR="00577DC6" w:rsidRPr="00013082" w:rsidRDefault="00577DC6" w:rsidP="00577DC6">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73142B7" w14:textId="77777777" w:rsidR="00577DC6" w:rsidRPr="00013082" w:rsidRDefault="00577DC6" w:rsidP="00577DC6">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67D94543" w14:textId="77777777" w:rsidR="00577DC6" w:rsidRPr="00013082" w:rsidRDefault="00577DC6" w:rsidP="00577DC6">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154312EE" w14:textId="77777777" w:rsidR="00577DC6" w:rsidRPr="00013082" w:rsidRDefault="00577DC6" w:rsidP="00577DC6">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4939E40A" w14:textId="77777777" w:rsidR="00577DC6" w:rsidRPr="00013082" w:rsidRDefault="00577DC6" w:rsidP="00577DC6">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CEE3A95" w14:textId="77777777" w:rsidR="00577DC6" w:rsidRPr="00013082" w:rsidRDefault="00577DC6" w:rsidP="00577DC6">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6A4A55FF" w14:textId="77777777" w:rsidR="00577DC6" w:rsidRPr="00013082" w:rsidRDefault="00577DC6" w:rsidP="00577DC6">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577DC6" w:rsidRPr="00013082" w14:paraId="3808275D" w14:textId="77777777" w:rsidTr="00260C25">
        <w:trPr>
          <w:cantSplit/>
        </w:trPr>
        <w:tc>
          <w:tcPr>
            <w:tcW w:w="4608" w:type="dxa"/>
            <w:shd w:val="clear" w:color="auto" w:fill="auto"/>
          </w:tcPr>
          <w:p w14:paraId="52407A72" w14:textId="77777777" w:rsidR="00577DC6" w:rsidRPr="00013082" w:rsidRDefault="00577DC6" w:rsidP="00577DC6">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0EA65710" w14:textId="77777777" w:rsidR="00577DC6" w:rsidRPr="00013082" w:rsidRDefault="00577DC6" w:rsidP="00577DC6">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E66A6A7" w14:textId="77777777" w:rsidR="00577DC6" w:rsidRPr="00013082" w:rsidRDefault="00577DC6" w:rsidP="00577DC6">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63142417" w14:textId="77777777" w:rsidR="00577DC6" w:rsidRPr="00013082" w:rsidRDefault="00577DC6" w:rsidP="00577DC6">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16B974E1" w14:textId="77777777" w:rsidR="00577DC6" w:rsidRPr="00013082" w:rsidRDefault="00577DC6" w:rsidP="00577DC6">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63C58C24" w14:textId="77777777" w:rsidR="00577DC6" w:rsidRPr="00013082" w:rsidRDefault="00577DC6" w:rsidP="00577DC6">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C9E27F5" w14:textId="77777777" w:rsidR="00577DC6" w:rsidRPr="00013082" w:rsidRDefault="00577DC6" w:rsidP="00577DC6">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4A6FA48A" w14:textId="77777777" w:rsidR="00577DC6" w:rsidRPr="00013082" w:rsidRDefault="00577DC6" w:rsidP="00577DC6">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577DC6" w:rsidRPr="00013082" w14:paraId="4B4514E4" w14:textId="77777777" w:rsidTr="00260C25">
        <w:trPr>
          <w:cantSplit/>
        </w:trPr>
        <w:tc>
          <w:tcPr>
            <w:tcW w:w="4608" w:type="dxa"/>
            <w:shd w:val="clear" w:color="auto" w:fill="auto"/>
          </w:tcPr>
          <w:p w14:paraId="2BDADD79" w14:textId="77777777" w:rsidR="00577DC6" w:rsidRPr="00013082" w:rsidRDefault="00577DC6" w:rsidP="00577DC6">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066F37C3" w14:textId="77777777" w:rsidR="00577DC6" w:rsidRPr="00013082" w:rsidRDefault="00577DC6" w:rsidP="00577DC6">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3BAEE48" w14:textId="77777777" w:rsidR="00577DC6" w:rsidRPr="00013082" w:rsidRDefault="00577DC6" w:rsidP="00577DC6">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65543412" w14:textId="3ABD8F62" w:rsidR="00577DC6" w:rsidRPr="00013082" w:rsidRDefault="00577DC6" w:rsidP="00577DC6">
            <w:pPr>
              <w:tabs>
                <w:tab w:val="decimal" w:pos="910"/>
              </w:tabs>
              <w:suppressAutoHyphens/>
              <w:snapToGrid w:val="0"/>
              <w:spacing w:after="0" w:line="240" w:lineRule="atLeast"/>
              <w:ind w:right="-9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158</w:t>
            </w:r>
          </w:p>
        </w:tc>
        <w:tc>
          <w:tcPr>
            <w:tcW w:w="181" w:type="dxa"/>
            <w:shd w:val="clear" w:color="auto" w:fill="auto"/>
          </w:tcPr>
          <w:p w14:paraId="6A5E7060" w14:textId="77777777" w:rsidR="00577DC6" w:rsidRPr="00013082" w:rsidRDefault="00577DC6" w:rsidP="00577DC6">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440A0AE9" w14:textId="77777777" w:rsidR="00577DC6" w:rsidRPr="00013082" w:rsidRDefault="00577DC6" w:rsidP="00577DC6">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0516609" w14:textId="77777777" w:rsidR="00577DC6" w:rsidRPr="00013082" w:rsidRDefault="00577DC6" w:rsidP="00577DC6">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5DC4357E" w14:textId="46E70F6F" w:rsidR="00577DC6" w:rsidRPr="00013082" w:rsidRDefault="00577DC6" w:rsidP="00577DC6">
            <w:pPr>
              <w:tabs>
                <w:tab w:val="decimal" w:pos="910"/>
              </w:tabs>
              <w:suppressAutoHyphens/>
              <w:snapToGrid w:val="0"/>
              <w:spacing w:after="0" w:line="240" w:lineRule="atLeast"/>
              <w:ind w:right="-9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41</w:t>
            </w:r>
          </w:p>
        </w:tc>
      </w:tr>
      <w:tr w:rsidR="00577DC6" w:rsidRPr="00013082" w14:paraId="131986BE" w14:textId="77777777" w:rsidTr="00260C25">
        <w:trPr>
          <w:cantSplit/>
        </w:trPr>
        <w:tc>
          <w:tcPr>
            <w:tcW w:w="4608" w:type="dxa"/>
            <w:shd w:val="clear" w:color="auto" w:fill="auto"/>
          </w:tcPr>
          <w:p w14:paraId="343F3ACE" w14:textId="77777777" w:rsidR="00577DC6" w:rsidRPr="00013082" w:rsidRDefault="00577DC6" w:rsidP="00577DC6">
            <w:pPr>
              <w:suppressAutoHyphens/>
              <w:spacing w:after="0" w:line="240" w:lineRule="atLeast"/>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Total</w:t>
            </w:r>
          </w:p>
        </w:tc>
        <w:tc>
          <w:tcPr>
            <w:tcW w:w="990" w:type="dxa"/>
            <w:tcBorders>
              <w:top w:val="single" w:sz="4" w:space="0" w:color="000000"/>
              <w:bottom w:val="double" w:sz="4" w:space="0" w:color="000000"/>
            </w:tcBorders>
            <w:shd w:val="clear" w:color="auto" w:fill="auto"/>
          </w:tcPr>
          <w:p w14:paraId="78BFD1B7" w14:textId="153268E3" w:rsidR="00577DC6" w:rsidRPr="00013082" w:rsidRDefault="00577DC6" w:rsidP="00577DC6">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20.7</w:t>
            </w:r>
          </w:p>
        </w:tc>
        <w:tc>
          <w:tcPr>
            <w:tcW w:w="181" w:type="dxa"/>
            <w:shd w:val="clear" w:color="auto" w:fill="auto"/>
          </w:tcPr>
          <w:p w14:paraId="71DD545C" w14:textId="77777777" w:rsidR="00577DC6" w:rsidRPr="00013082" w:rsidRDefault="00577DC6" w:rsidP="00577DC6">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52FA496D" w14:textId="49EE8E7A" w:rsidR="00577DC6" w:rsidRPr="00013082" w:rsidRDefault="00577DC6" w:rsidP="00577DC6">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577DC6">
              <w:rPr>
                <w:rFonts w:ascii="Times New Roman" w:eastAsia="Times New Roman" w:hAnsi="Times New Roman" w:cs="Times New Roman"/>
                <w:b/>
                <w:bCs/>
                <w:sz w:val="20"/>
                <w:szCs w:val="20"/>
                <w:lang w:val="en-GB" w:eastAsia="zh-CN" w:bidi="ar-SA"/>
              </w:rPr>
              <w:t>4</w:t>
            </w:r>
            <w:r>
              <w:rPr>
                <w:rFonts w:ascii="Times New Roman" w:eastAsia="Times New Roman" w:hAnsi="Times New Roman" w:cs="Times New Roman"/>
                <w:b/>
                <w:bCs/>
                <w:sz w:val="20"/>
                <w:szCs w:val="20"/>
                <w:lang w:val="en-GB" w:eastAsia="zh-CN" w:bidi="ar-SA"/>
              </w:rPr>
              <w:t>,</w:t>
            </w:r>
            <w:r w:rsidRPr="00577DC6">
              <w:rPr>
                <w:rFonts w:ascii="Times New Roman" w:eastAsia="Times New Roman" w:hAnsi="Times New Roman" w:cs="Times New Roman"/>
                <w:b/>
                <w:bCs/>
                <w:sz w:val="20"/>
                <w:szCs w:val="20"/>
                <w:lang w:val="en-GB" w:eastAsia="zh-CN" w:bidi="ar-SA"/>
              </w:rPr>
              <w:t>900</w:t>
            </w:r>
          </w:p>
        </w:tc>
        <w:tc>
          <w:tcPr>
            <w:tcW w:w="181" w:type="dxa"/>
            <w:shd w:val="clear" w:color="auto" w:fill="auto"/>
          </w:tcPr>
          <w:p w14:paraId="66DFCC1D" w14:textId="77777777" w:rsidR="00577DC6" w:rsidRPr="00013082" w:rsidRDefault="00577DC6" w:rsidP="00577DC6">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32A6557E" w14:textId="469AFC58" w:rsidR="00577DC6" w:rsidRPr="00013082" w:rsidRDefault="00577DC6" w:rsidP="00577DC6">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20.2</w:t>
            </w:r>
          </w:p>
        </w:tc>
        <w:tc>
          <w:tcPr>
            <w:tcW w:w="181" w:type="dxa"/>
            <w:shd w:val="clear" w:color="auto" w:fill="auto"/>
          </w:tcPr>
          <w:p w14:paraId="322A9E43" w14:textId="77777777" w:rsidR="00577DC6" w:rsidRPr="00013082" w:rsidRDefault="00577DC6" w:rsidP="00577DC6">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280641DD" w14:textId="326DA3F5" w:rsidR="00577DC6" w:rsidRPr="00013082" w:rsidRDefault="00577DC6" w:rsidP="00577DC6">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4,426</w:t>
            </w:r>
          </w:p>
        </w:tc>
      </w:tr>
    </w:tbl>
    <w:p w14:paraId="0CDD83C0" w14:textId="77777777" w:rsidR="003D5176" w:rsidRDefault="003D5176">
      <w:pPr>
        <w:rPr>
          <w:rFonts w:ascii="Times New Roman" w:eastAsia="Times New Roman" w:hAnsi="Times New Roman" w:cs="Times New Roman"/>
          <w:sz w:val="30"/>
          <w:szCs w:val="30"/>
          <w:lang w:eastAsia="zh-CN"/>
        </w:rPr>
      </w:pPr>
      <w:r>
        <w:rPr>
          <w:rFonts w:ascii="Times New Roman" w:eastAsia="Times New Roman" w:hAnsi="Times New Roman" w:cs="Times New Roman"/>
          <w:sz w:val="30"/>
          <w:szCs w:val="30"/>
          <w:lang w:eastAsia="zh-CN"/>
        </w:rPr>
        <w:br w:type="page"/>
      </w:r>
    </w:p>
    <w:tbl>
      <w:tblPr>
        <w:tblW w:w="9290" w:type="dxa"/>
        <w:tblInd w:w="450" w:type="dxa"/>
        <w:tblLayout w:type="fixed"/>
        <w:tblCellMar>
          <w:left w:w="79" w:type="dxa"/>
          <w:right w:w="79" w:type="dxa"/>
        </w:tblCellMar>
        <w:tblLook w:val="0000" w:firstRow="0" w:lastRow="0" w:firstColumn="0" w:lastColumn="0" w:noHBand="0" w:noVBand="0"/>
      </w:tblPr>
      <w:tblGrid>
        <w:gridCol w:w="4605"/>
        <w:gridCol w:w="990"/>
        <w:gridCol w:w="181"/>
        <w:gridCol w:w="1081"/>
        <w:gridCol w:w="181"/>
        <w:gridCol w:w="989"/>
        <w:gridCol w:w="181"/>
        <w:gridCol w:w="1082"/>
      </w:tblGrid>
      <w:tr w:rsidR="00932329" w:rsidRPr="00013082" w14:paraId="3E9566FA" w14:textId="77777777" w:rsidTr="00260C25">
        <w:trPr>
          <w:cantSplit/>
          <w:tblHeader/>
        </w:trPr>
        <w:tc>
          <w:tcPr>
            <w:tcW w:w="4605" w:type="dxa"/>
            <w:shd w:val="clear" w:color="auto" w:fill="auto"/>
          </w:tcPr>
          <w:p w14:paraId="6613D7FD" w14:textId="77777777" w:rsidR="00932329" w:rsidRPr="00013082" w:rsidRDefault="00932329" w:rsidP="00260C25">
            <w:pPr>
              <w:suppressAutoHyphens/>
              <w:snapToGrid w:val="0"/>
              <w:spacing w:after="0" w:line="240" w:lineRule="atLeast"/>
              <w:rPr>
                <w:rFonts w:ascii="Times New Roman" w:eastAsia="Times New Roman" w:hAnsi="Times New Roman" w:cs="Times New Roman"/>
                <w:sz w:val="20"/>
                <w:szCs w:val="20"/>
                <w:lang w:eastAsia="zh-CN"/>
              </w:rPr>
            </w:pPr>
          </w:p>
        </w:tc>
        <w:tc>
          <w:tcPr>
            <w:tcW w:w="4685" w:type="dxa"/>
            <w:gridSpan w:val="7"/>
            <w:shd w:val="clear" w:color="auto" w:fill="auto"/>
          </w:tcPr>
          <w:p w14:paraId="2251FE4C" w14:textId="77777777" w:rsidR="00932329" w:rsidRPr="00013082" w:rsidRDefault="00932329" w:rsidP="00260C25">
            <w:pPr>
              <w:suppressAutoHyphens/>
              <w:spacing w:after="0" w:line="240" w:lineRule="atLeast"/>
              <w:ind w:left="360" w:hanging="360"/>
              <w:jc w:val="center"/>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sz w:val="20"/>
                <w:szCs w:val="20"/>
                <w:lang w:val="en-GB" w:eastAsia="zh-CN" w:bidi="ar-SA"/>
              </w:rPr>
              <w:t>The Bank</w:t>
            </w:r>
          </w:p>
        </w:tc>
      </w:tr>
      <w:tr w:rsidR="00932329" w:rsidRPr="00013082" w14:paraId="2DADCA06" w14:textId="77777777" w:rsidTr="00260C25">
        <w:trPr>
          <w:cantSplit/>
          <w:tblHeader/>
        </w:trPr>
        <w:tc>
          <w:tcPr>
            <w:tcW w:w="4605" w:type="dxa"/>
            <w:shd w:val="clear" w:color="auto" w:fill="auto"/>
          </w:tcPr>
          <w:p w14:paraId="049C5599" w14:textId="77777777" w:rsidR="00932329" w:rsidRPr="00013082" w:rsidRDefault="00932329" w:rsidP="00260C25">
            <w:pPr>
              <w:suppressAutoHyphens/>
              <w:spacing w:after="0" w:line="240" w:lineRule="atLeast"/>
              <w:rPr>
                <w:rFonts w:ascii="Times New Roman" w:eastAsia="Times New Roman" w:hAnsi="Times New Roman" w:cs="Times New Roman"/>
                <w:bCs/>
                <w:sz w:val="20"/>
                <w:szCs w:val="20"/>
                <w:lang w:eastAsia="zh-CN"/>
              </w:rPr>
            </w:pPr>
            <w:r w:rsidRPr="00013082">
              <w:rPr>
                <w:rFonts w:ascii="Times New Roman" w:eastAsia="Times New Roman" w:hAnsi="Times New Roman" w:cs="Times New Roman"/>
                <w:b/>
                <w:bCs/>
                <w:i/>
                <w:iCs/>
                <w:sz w:val="20"/>
                <w:szCs w:val="20"/>
                <w:lang w:val="en-GB" w:eastAsia="zh-CN"/>
              </w:rPr>
              <w:t>Six</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month period ended 30 June</w:t>
            </w:r>
          </w:p>
        </w:tc>
        <w:tc>
          <w:tcPr>
            <w:tcW w:w="2252" w:type="dxa"/>
            <w:gridSpan w:val="3"/>
            <w:shd w:val="clear" w:color="auto" w:fill="auto"/>
            <w:vAlign w:val="bottom"/>
          </w:tcPr>
          <w:p w14:paraId="7C8C7AB6" w14:textId="45E8AD7F" w:rsidR="00932329" w:rsidRPr="00013082" w:rsidRDefault="00932329" w:rsidP="00260C25">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181" w:type="dxa"/>
            <w:shd w:val="clear" w:color="auto" w:fill="auto"/>
            <w:vAlign w:val="bottom"/>
          </w:tcPr>
          <w:p w14:paraId="344C97CC" w14:textId="77777777" w:rsidR="00932329" w:rsidRPr="00013082" w:rsidRDefault="00932329" w:rsidP="00260C25">
            <w:pPr>
              <w:suppressAutoHyphens/>
              <w:snapToGrid w:val="0"/>
              <w:spacing w:after="0" w:line="240" w:lineRule="atLeast"/>
              <w:ind w:left="11" w:right="-79" w:hanging="360"/>
              <w:jc w:val="center"/>
              <w:rPr>
                <w:rFonts w:ascii="Times New Roman" w:eastAsia="Times New Roman" w:hAnsi="Times New Roman" w:cs="Times New Roman"/>
                <w:bCs/>
                <w:sz w:val="20"/>
                <w:szCs w:val="20"/>
                <w:lang w:val="en-GB" w:eastAsia="zh-CN" w:bidi="ar-SA"/>
              </w:rPr>
            </w:pPr>
          </w:p>
        </w:tc>
        <w:tc>
          <w:tcPr>
            <w:tcW w:w="2252" w:type="dxa"/>
            <w:gridSpan w:val="3"/>
            <w:shd w:val="clear" w:color="auto" w:fill="auto"/>
            <w:vAlign w:val="bottom"/>
          </w:tcPr>
          <w:p w14:paraId="7968345D" w14:textId="134282D7" w:rsidR="00932329" w:rsidRPr="00013082" w:rsidRDefault="00932329" w:rsidP="00260C25">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r>
      <w:tr w:rsidR="00932329" w:rsidRPr="00013082" w14:paraId="0C893A60" w14:textId="77777777" w:rsidTr="00260C25">
        <w:trPr>
          <w:cantSplit/>
          <w:tblHeader/>
        </w:trPr>
        <w:tc>
          <w:tcPr>
            <w:tcW w:w="4605" w:type="dxa"/>
            <w:shd w:val="clear" w:color="auto" w:fill="auto"/>
          </w:tcPr>
          <w:p w14:paraId="7F2C13EE" w14:textId="77777777" w:rsidR="00932329" w:rsidRPr="00013082" w:rsidRDefault="00932329" w:rsidP="00260C25">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590583CD"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bidi="ar-SA"/>
              </w:rPr>
              <w:t>Rate</w:t>
            </w:r>
          </w:p>
          <w:p w14:paraId="439E3081"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p>
        </w:tc>
        <w:tc>
          <w:tcPr>
            <w:tcW w:w="181" w:type="dxa"/>
            <w:shd w:val="clear" w:color="auto" w:fill="auto"/>
          </w:tcPr>
          <w:p w14:paraId="26B7A752" w14:textId="77777777" w:rsidR="00932329" w:rsidRPr="00013082" w:rsidRDefault="00932329" w:rsidP="00260C25">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6E9AC230"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81" w:type="dxa"/>
            <w:shd w:val="clear" w:color="auto" w:fill="auto"/>
          </w:tcPr>
          <w:p w14:paraId="42189DA1" w14:textId="77777777" w:rsidR="00932329" w:rsidRPr="00013082" w:rsidRDefault="00932329" w:rsidP="00260C25">
            <w:pPr>
              <w:tabs>
                <w:tab w:val="left" w:pos="720"/>
              </w:tabs>
              <w:suppressAutoHyphens/>
              <w:spacing w:after="0" w:line="240" w:lineRule="atLeast"/>
              <w:ind w:left="-79" w:right="-79"/>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c>
          <w:tcPr>
            <w:tcW w:w="181" w:type="dxa"/>
            <w:shd w:val="clear" w:color="auto" w:fill="auto"/>
          </w:tcPr>
          <w:p w14:paraId="4563FC6F" w14:textId="77777777" w:rsidR="00932329" w:rsidRPr="00013082" w:rsidRDefault="00932329" w:rsidP="00260C25">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27D80B16"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989" w:type="dxa"/>
            <w:shd w:val="clear" w:color="auto" w:fill="auto"/>
          </w:tcPr>
          <w:p w14:paraId="262E1FE3"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bidi="ar-SA"/>
              </w:rPr>
              <w:t>Rate</w:t>
            </w:r>
          </w:p>
          <w:p w14:paraId="528A1996"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i/>
                <w:iCs/>
                <w:sz w:val="20"/>
                <w:szCs w:val="20"/>
                <w:cs/>
                <w:lang w:val="en-GB" w:eastAsia="zh-CN"/>
              </w:rPr>
              <w:t>(%)</w:t>
            </w:r>
          </w:p>
        </w:tc>
        <w:tc>
          <w:tcPr>
            <w:tcW w:w="181" w:type="dxa"/>
            <w:shd w:val="clear" w:color="auto" w:fill="auto"/>
          </w:tcPr>
          <w:p w14:paraId="17046C55" w14:textId="77777777" w:rsidR="00932329" w:rsidRPr="00013082" w:rsidRDefault="00932329" w:rsidP="00260C25">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1FBCAE61" w14:textId="77777777" w:rsidR="00932329" w:rsidRPr="00013082" w:rsidRDefault="00932329" w:rsidP="00260C2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82" w:type="dxa"/>
            <w:shd w:val="clear" w:color="auto" w:fill="auto"/>
          </w:tcPr>
          <w:p w14:paraId="247A8D3E" w14:textId="77777777" w:rsidR="00932329" w:rsidRPr="00013082" w:rsidRDefault="00932329" w:rsidP="00260C25">
            <w:pPr>
              <w:tabs>
                <w:tab w:val="left" w:pos="720"/>
              </w:tabs>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932329" w:rsidRPr="00013082" w14:paraId="30692112" w14:textId="77777777" w:rsidTr="00260C25">
        <w:trPr>
          <w:cantSplit/>
          <w:trHeight w:val="64"/>
        </w:trPr>
        <w:tc>
          <w:tcPr>
            <w:tcW w:w="4605" w:type="dxa"/>
            <w:shd w:val="clear" w:color="auto" w:fill="auto"/>
          </w:tcPr>
          <w:p w14:paraId="079126DB" w14:textId="77777777" w:rsidR="00932329" w:rsidRPr="00013082" w:rsidRDefault="00932329" w:rsidP="0093232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668C58F4"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13D67BA"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1" w:type="dxa"/>
            <w:tcBorders>
              <w:bottom w:val="double" w:sz="4" w:space="0" w:color="000000"/>
            </w:tcBorders>
            <w:shd w:val="clear" w:color="auto" w:fill="auto"/>
          </w:tcPr>
          <w:p w14:paraId="1BC1114E" w14:textId="506672C4" w:rsidR="00932329" w:rsidRPr="00013082" w:rsidRDefault="00577DC6"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21</w:t>
            </w: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283</w:t>
            </w:r>
          </w:p>
        </w:tc>
        <w:tc>
          <w:tcPr>
            <w:tcW w:w="181" w:type="dxa"/>
            <w:shd w:val="clear" w:color="auto" w:fill="auto"/>
          </w:tcPr>
          <w:p w14:paraId="58C1A2CB"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78F2E33"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AEC15F1"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2" w:type="dxa"/>
            <w:tcBorders>
              <w:bottom w:val="double" w:sz="4" w:space="0" w:color="000000"/>
            </w:tcBorders>
            <w:shd w:val="clear" w:color="auto" w:fill="auto"/>
          </w:tcPr>
          <w:p w14:paraId="7E12C053" w14:textId="1C8013D0"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22,281</w:t>
            </w:r>
          </w:p>
        </w:tc>
      </w:tr>
      <w:tr w:rsidR="00932329" w:rsidRPr="00013082" w14:paraId="2EF630D5" w14:textId="77777777" w:rsidTr="00260C25">
        <w:trPr>
          <w:cantSplit/>
          <w:trHeight w:val="64"/>
        </w:trPr>
        <w:tc>
          <w:tcPr>
            <w:tcW w:w="4605" w:type="dxa"/>
            <w:shd w:val="clear" w:color="auto" w:fill="auto"/>
          </w:tcPr>
          <w:p w14:paraId="4C267F30" w14:textId="77777777" w:rsidR="00932329" w:rsidRPr="00013082" w:rsidRDefault="00932329" w:rsidP="00932329">
            <w:pPr>
              <w:suppressAutoHyphens/>
              <w:spacing w:after="0" w:line="240" w:lineRule="atLeast"/>
              <w:rPr>
                <w:rFonts w:ascii="Times New Roman" w:eastAsia="Times New Roman" w:hAnsi="Times New Roman" w:cs="Times New Roman"/>
                <w:sz w:val="20"/>
                <w:szCs w:val="20"/>
                <w:lang w:eastAsia="zh-CN"/>
              </w:rPr>
            </w:pPr>
          </w:p>
        </w:tc>
        <w:tc>
          <w:tcPr>
            <w:tcW w:w="990" w:type="dxa"/>
            <w:shd w:val="clear" w:color="auto" w:fill="auto"/>
          </w:tcPr>
          <w:p w14:paraId="7BEA317F"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279C5E7"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1" w:type="dxa"/>
            <w:tcBorders>
              <w:top w:val="double" w:sz="4" w:space="0" w:color="000000"/>
            </w:tcBorders>
            <w:shd w:val="clear" w:color="auto" w:fill="auto"/>
          </w:tcPr>
          <w:p w14:paraId="74AA16FE" w14:textId="77777777"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3C40F394"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2CD3E6C"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6E07DEA"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2" w:type="dxa"/>
            <w:tcBorders>
              <w:top w:val="double" w:sz="4" w:space="0" w:color="000000"/>
            </w:tcBorders>
            <w:shd w:val="clear" w:color="auto" w:fill="auto"/>
          </w:tcPr>
          <w:p w14:paraId="5D4B5B30" w14:textId="77777777"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932329" w:rsidRPr="00013082" w14:paraId="0A9FBC72" w14:textId="77777777" w:rsidTr="00260C25">
        <w:trPr>
          <w:cantSplit/>
          <w:trHeight w:val="64"/>
        </w:trPr>
        <w:tc>
          <w:tcPr>
            <w:tcW w:w="4605" w:type="dxa"/>
            <w:shd w:val="clear" w:color="auto" w:fill="auto"/>
          </w:tcPr>
          <w:p w14:paraId="35BC208A" w14:textId="77777777" w:rsidR="00932329" w:rsidRPr="00013082" w:rsidRDefault="00932329" w:rsidP="0093232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0D391AB7" w14:textId="0F6786AD" w:rsidR="00932329" w:rsidRPr="00013082" w:rsidRDefault="00577DC6"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20.0</w:t>
            </w:r>
          </w:p>
        </w:tc>
        <w:tc>
          <w:tcPr>
            <w:tcW w:w="181" w:type="dxa"/>
            <w:shd w:val="clear" w:color="auto" w:fill="auto"/>
          </w:tcPr>
          <w:p w14:paraId="62C28405"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1" w:type="dxa"/>
            <w:shd w:val="clear" w:color="auto" w:fill="auto"/>
          </w:tcPr>
          <w:p w14:paraId="5B4F8DBB" w14:textId="0E1DF56C" w:rsidR="00932329" w:rsidRPr="00013082" w:rsidRDefault="00577DC6"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577DC6">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r w:rsidRPr="00577DC6">
              <w:rPr>
                <w:rFonts w:ascii="Times New Roman" w:eastAsia="Times New Roman" w:hAnsi="Times New Roman" w:cs="Times New Roman"/>
                <w:sz w:val="20"/>
                <w:szCs w:val="20"/>
                <w:lang w:val="en-GB" w:eastAsia="zh-CN" w:bidi="ar-SA"/>
              </w:rPr>
              <w:t>257</w:t>
            </w:r>
          </w:p>
        </w:tc>
        <w:tc>
          <w:tcPr>
            <w:tcW w:w="181" w:type="dxa"/>
            <w:shd w:val="clear" w:color="auto" w:fill="auto"/>
          </w:tcPr>
          <w:p w14:paraId="15FD1794"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97E37AC" w14:textId="1AD90659"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20.0</w:t>
            </w:r>
          </w:p>
        </w:tc>
        <w:tc>
          <w:tcPr>
            <w:tcW w:w="181" w:type="dxa"/>
            <w:shd w:val="clear" w:color="auto" w:fill="auto"/>
          </w:tcPr>
          <w:p w14:paraId="6A2A9015"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2" w:type="dxa"/>
            <w:shd w:val="clear" w:color="auto" w:fill="auto"/>
          </w:tcPr>
          <w:p w14:paraId="7DE66438" w14:textId="1A4640CD"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4,456</w:t>
            </w:r>
          </w:p>
        </w:tc>
      </w:tr>
      <w:tr w:rsidR="00932329" w:rsidRPr="00013082" w14:paraId="601B4289" w14:textId="77777777" w:rsidTr="00260C25">
        <w:trPr>
          <w:cantSplit/>
        </w:trPr>
        <w:tc>
          <w:tcPr>
            <w:tcW w:w="4605" w:type="dxa"/>
            <w:shd w:val="clear" w:color="auto" w:fill="auto"/>
          </w:tcPr>
          <w:p w14:paraId="2D0D1DE2" w14:textId="77777777" w:rsidR="00932329" w:rsidRPr="00013082" w:rsidRDefault="00932329" w:rsidP="0093232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6B4030FB"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8A3EAC6"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1" w:type="dxa"/>
            <w:shd w:val="clear" w:color="auto" w:fill="auto"/>
          </w:tcPr>
          <w:p w14:paraId="63725C75" w14:textId="77777777"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3551ECFD"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22FD82C0"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28DB53F"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2" w:type="dxa"/>
            <w:shd w:val="clear" w:color="auto" w:fill="auto"/>
          </w:tcPr>
          <w:p w14:paraId="416F2640" w14:textId="77777777"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932329" w:rsidRPr="00013082" w14:paraId="609D88C6" w14:textId="77777777" w:rsidTr="00260C25">
        <w:trPr>
          <w:cantSplit/>
        </w:trPr>
        <w:tc>
          <w:tcPr>
            <w:tcW w:w="4605" w:type="dxa"/>
            <w:shd w:val="clear" w:color="auto" w:fill="auto"/>
          </w:tcPr>
          <w:p w14:paraId="10D46115" w14:textId="77777777" w:rsidR="00932329" w:rsidRPr="00013082" w:rsidRDefault="00932329" w:rsidP="0093232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3E9D17E7"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BAAD861"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1" w:type="dxa"/>
            <w:shd w:val="clear" w:color="auto" w:fill="auto"/>
          </w:tcPr>
          <w:p w14:paraId="543BC473" w14:textId="77777777"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13EC46FF"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6A6C6898"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BF585C1"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2" w:type="dxa"/>
            <w:shd w:val="clear" w:color="auto" w:fill="auto"/>
          </w:tcPr>
          <w:p w14:paraId="75192496" w14:textId="77777777"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932329" w:rsidRPr="00013082" w14:paraId="687EDAF0" w14:textId="77777777" w:rsidTr="00260C25">
        <w:trPr>
          <w:cantSplit/>
          <w:trHeight w:val="146"/>
        </w:trPr>
        <w:tc>
          <w:tcPr>
            <w:tcW w:w="4605" w:type="dxa"/>
            <w:shd w:val="clear" w:color="auto" w:fill="auto"/>
          </w:tcPr>
          <w:p w14:paraId="1694FE8E" w14:textId="77777777" w:rsidR="00932329" w:rsidRPr="00013082" w:rsidRDefault="00932329" w:rsidP="0093232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6CF65344"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0E5550F"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1" w:type="dxa"/>
            <w:shd w:val="clear" w:color="auto" w:fill="auto"/>
          </w:tcPr>
          <w:p w14:paraId="38FCF5F1" w14:textId="726D683E" w:rsidR="00932329" w:rsidRPr="00013082" w:rsidRDefault="00577DC6" w:rsidP="00932329">
            <w:pPr>
              <w:tabs>
                <w:tab w:val="decimal" w:pos="911"/>
              </w:tabs>
              <w:suppressAutoHyphens/>
              <w:snapToGrid w:val="0"/>
              <w:spacing w:after="0" w:line="240" w:lineRule="atLeast"/>
              <w:ind w:right="-91"/>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577DC6">
              <w:rPr>
                <w:rFonts w:ascii="Times New Roman" w:eastAsia="Times New Roman" w:hAnsi="Times New Roman" w:cs="Times New Roman"/>
                <w:sz w:val="20"/>
                <w:szCs w:val="20"/>
                <w:lang w:val="en-GB" w:eastAsia="zh-CN"/>
              </w:rPr>
              <w:t>285</w:t>
            </w:r>
            <w:r>
              <w:rPr>
                <w:rFonts w:ascii="Times New Roman" w:eastAsia="Times New Roman" w:hAnsi="Times New Roman" w:cs="Times New Roman"/>
                <w:sz w:val="20"/>
                <w:szCs w:val="20"/>
                <w:lang w:val="en-GB" w:eastAsia="zh-CN"/>
              </w:rPr>
              <w:t>)</w:t>
            </w:r>
          </w:p>
        </w:tc>
        <w:tc>
          <w:tcPr>
            <w:tcW w:w="181" w:type="dxa"/>
            <w:shd w:val="clear" w:color="auto" w:fill="auto"/>
          </w:tcPr>
          <w:p w14:paraId="5B74020E"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0C7FB552" w14:textId="77777777"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A5BC34A" w14:textId="77777777" w:rsidR="00932329" w:rsidRPr="00013082" w:rsidRDefault="00932329" w:rsidP="00932329">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2" w:type="dxa"/>
            <w:shd w:val="clear" w:color="auto" w:fill="auto"/>
          </w:tcPr>
          <w:p w14:paraId="4D5F9FB6" w14:textId="2EE76569" w:rsidR="00932329" w:rsidRPr="00013082" w:rsidRDefault="00932329" w:rsidP="00932329">
            <w:pPr>
              <w:tabs>
                <w:tab w:val="decimal" w:pos="911"/>
              </w:tabs>
              <w:suppressAutoHyphens/>
              <w:snapToGrid w:val="0"/>
              <w:spacing w:after="0" w:line="240" w:lineRule="atLeast"/>
              <w:ind w:right="-9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(377)</w:t>
            </w:r>
          </w:p>
        </w:tc>
      </w:tr>
      <w:tr w:rsidR="00932329" w:rsidRPr="00013082" w14:paraId="6FC9FB5D" w14:textId="77777777" w:rsidTr="00260C25">
        <w:trPr>
          <w:cantSplit/>
        </w:trPr>
        <w:tc>
          <w:tcPr>
            <w:tcW w:w="4605" w:type="dxa"/>
            <w:shd w:val="clear" w:color="auto" w:fill="auto"/>
          </w:tcPr>
          <w:p w14:paraId="65A21083" w14:textId="77777777" w:rsidR="00932329" w:rsidRPr="00013082" w:rsidRDefault="00932329" w:rsidP="00932329">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val="en-GB" w:eastAsia="zh-CN"/>
              </w:rPr>
              <w:t>Total</w:t>
            </w:r>
          </w:p>
        </w:tc>
        <w:tc>
          <w:tcPr>
            <w:tcW w:w="990" w:type="dxa"/>
            <w:tcBorders>
              <w:top w:val="single" w:sz="4" w:space="0" w:color="000000"/>
              <w:bottom w:val="double" w:sz="4" w:space="0" w:color="000000"/>
            </w:tcBorders>
            <w:shd w:val="clear" w:color="auto" w:fill="auto"/>
          </w:tcPr>
          <w:p w14:paraId="15605DF0" w14:textId="0AAF65A1" w:rsidR="00932329" w:rsidRPr="00013082" w:rsidRDefault="00577DC6" w:rsidP="00932329">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18.7</w:t>
            </w:r>
          </w:p>
        </w:tc>
        <w:tc>
          <w:tcPr>
            <w:tcW w:w="181" w:type="dxa"/>
            <w:shd w:val="clear" w:color="auto" w:fill="auto"/>
          </w:tcPr>
          <w:p w14:paraId="2D008CB1"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81" w:type="dxa"/>
            <w:tcBorders>
              <w:top w:val="single" w:sz="4" w:space="0" w:color="000000"/>
              <w:bottom w:val="double" w:sz="4" w:space="0" w:color="000000"/>
            </w:tcBorders>
            <w:shd w:val="clear" w:color="auto" w:fill="auto"/>
          </w:tcPr>
          <w:p w14:paraId="0922273D" w14:textId="44A859E8" w:rsidR="00932329" w:rsidRPr="00013082" w:rsidRDefault="00577DC6" w:rsidP="00932329">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577DC6">
              <w:rPr>
                <w:rFonts w:ascii="Times New Roman" w:eastAsia="Times New Roman" w:hAnsi="Times New Roman" w:cs="Times New Roman"/>
                <w:b/>
                <w:bCs/>
                <w:sz w:val="20"/>
                <w:szCs w:val="20"/>
                <w:lang w:val="en-GB" w:eastAsia="zh-CN" w:bidi="ar-SA"/>
              </w:rPr>
              <w:t>3</w:t>
            </w:r>
            <w:r>
              <w:rPr>
                <w:rFonts w:ascii="Times New Roman" w:eastAsia="Times New Roman" w:hAnsi="Times New Roman" w:cs="Times New Roman"/>
                <w:b/>
                <w:bCs/>
                <w:sz w:val="20"/>
                <w:szCs w:val="20"/>
                <w:lang w:val="en-GB" w:eastAsia="zh-CN" w:bidi="ar-SA"/>
              </w:rPr>
              <w:t>,</w:t>
            </w:r>
            <w:r w:rsidRPr="00577DC6">
              <w:rPr>
                <w:rFonts w:ascii="Times New Roman" w:eastAsia="Times New Roman" w:hAnsi="Times New Roman" w:cs="Times New Roman"/>
                <w:b/>
                <w:bCs/>
                <w:sz w:val="20"/>
                <w:szCs w:val="20"/>
                <w:lang w:val="en-GB" w:eastAsia="zh-CN" w:bidi="ar-SA"/>
              </w:rPr>
              <w:t>972</w:t>
            </w:r>
          </w:p>
        </w:tc>
        <w:tc>
          <w:tcPr>
            <w:tcW w:w="181" w:type="dxa"/>
            <w:shd w:val="clear" w:color="auto" w:fill="auto"/>
          </w:tcPr>
          <w:p w14:paraId="7E4806D4"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2C3AF1A5" w14:textId="3429234B" w:rsidR="00932329" w:rsidRPr="00013082" w:rsidRDefault="00932329" w:rsidP="00932329">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18.3</w:t>
            </w:r>
          </w:p>
        </w:tc>
        <w:tc>
          <w:tcPr>
            <w:tcW w:w="181" w:type="dxa"/>
            <w:shd w:val="clear" w:color="auto" w:fill="auto"/>
          </w:tcPr>
          <w:p w14:paraId="6C551FE1" w14:textId="77777777" w:rsidR="00932329" w:rsidRPr="00013082" w:rsidRDefault="00932329" w:rsidP="00932329">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82" w:type="dxa"/>
            <w:tcBorders>
              <w:top w:val="single" w:sz="4" w:space="0" w:color="000000"/>
              <w:bottom w:val="double" w:sz="4" w:space="0" w:color="000000"/>
            </w:tcBorders>
            <w:shd w:val="clear" w:color="auto" w:fill="auto"/>
          </w:tcPr>
          <w:p w14:paraId="18B4EBE2" w14:textId="74418BF9" w:rsidR="00932329" w:rsidRPr="00013082" w:rsidRDefault="00932329" w:rsidP="00932329">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4,079</w:t>
            </w:r>
          </w:p>
        </w:tc>
      </w:tr>
    </w:tbl>
    <w:p w14:paraId="7D1955D9" w14:textId="77777777" w:rsidR="00AD5068" w:rsidRPr="00013082" w:rsidRDefault="00AD5068" w:rsidP="00AD5068">
      <w:pPr>
        <w:suppressAutoHyphens/>
        <w:spacing w:after="0" w:line="240" w:lineRule="auto"/>
        <w:rPr>
          <w:rFonts w:ascii="Times New Roman" w:eastAsia="Times New Roman" w:hAnsi="Times New Roman" w:cs="Times New Roman"/>
          <w:sz w:val="2"/>
          <w:szCs w:val="2"/>
          <w:lang w:eastAsia="zh-CN"/>
        </w:rPr>
      </w:pPr>
    </w:p>
    <w:p w14:paraId="6952D407" w14:textId="56D8B08F" w:rsidR="005B3E28" w:rsidRDefault="005B3E28">
      <w:pPr>
        <w:rPr>
          <w:rFonts w:ascii="Times New Roman" w:eastAsia="Times New Roman" w:hAnsi="Times New Roman" w:cs="Times New Roman"/>
          <w:szCs w:val="22"/>
          <w:lang w:eastAsia="zh-CN"/>
        </w:rPr>
      </w:pPr>
    </w:p>
    <w:p w14:paraId="533CC99F" w14:textId="435EA38F" w:rsidR="009F4661" w:rsidRPr="00013082" w:rsidRDefault="009F4661" w:rsidP="00FA4A5B">
      <w:pPr>
        <w:numPr>
          <w:ilvl w:val="0"/>
          <w:numId w:val="16"/>
        </w:numPr>
        <w:suppressAutoHyphens/>
        <w:spacing w:after="0" w:line="240" w:lineRule="atLeast"/>
        <w:ind w:left="540"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Other assets, net</w:t>
      </w:r>
    </w:p>
    <w:p w14:paraId="5E0FAB2E" w14:textId="77777777" w:rsidR="009F4661" w:rsidRPr="005B3E28" w:rsidRDefault="009F4661">
      <w:pPr>
        <w:suppressAutoHyphens/>
        <w:spacing w:after="0" w:line="240" w:lineRule="atLeast"/>
        <w:ind w:left="540" w:right="-29"/>
        <w:jc w:val="both"/>
        <w:rPr>
          <w:rFonts w:ascii="Times New Roman" w:eastAsia="Times New Roman" w:hAnsi="Times New Roman" w:cs="Times New Roman"/>
          <w:szCs w:val="22"/>
          <w:lang w:eastAsia="zh-CN"/>
        </w:rPr>
      </w:pPr>
    </w:p>
    <w:tbl>
      <w:tblPr>
        <w:tblW w:w="9252" w:type="dxa"/>
        <w:tblInd w:w="450" w:type="dxa"/>
        <w:tblLayout w:type="fixed"/>
        <w:tblLook w:val="0000" w:firstRow="0" w:lastRow="0" w:firstColumn="0" w:lastColumn="0" w:noHBand="0" w:noVBand="0"/>
      </w:tblPr>
      <w:tblGrid>
        <w:gridCol w:w="3870"/>
        <w:gridCol w:w="1170"/>
        <w:gridCol w:w="294"/>
        <w:gridCol w:w="1146"/>
        <w:gridCol w:w="294"/>
        <w:gridCol w:w="1146"/>
        <w:gridCol w:w="236"/>
        <w:gridCol w:w="1096"/>
      </w:tblGrid>
      <w:tr w:rsidR="009F4661" w:rsidRPr="00013082" w14:paraId="59477ACD" w14:textId="77777777" w:rsidTr="00496614">
        <w:trPr>
          <w:trHeight w:val="261"/>
        </w:trPr>
        <w:tc>
          <w:tcPr>
            <w:tcW w:w="3870" w:type="dxa"/>
            <w:shd w:val="clear" w:color="auto" w:fill="auto"/>
          </w:tcPr>
          <w:p w14:paraId="166F0489" w14:textId="77777777" w:rsidR="009F4661" w:rsidRPr="00013082" w:rsidRDefault="009F4661" w:rsidP="009F4661">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610" w:type="dxa"/>
            <w:gridSpan w:val="3"/>
            <w:shd w:val="clear" w:color="auto" w:fill="auto"/>
          </w:tcPr>
          <w:p w14:paraId="3C0DCAE5" w14:textId="77777777" w:rsidR="009F4661" w:rsidRPr="00013082"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94" w:type="dxa"/>
            <w:shd w:val="clear" w:color="auto" w:fill="auto"/>
          </w:tcPr>
          <w:p w14:paraId="782D85D6" w14:textId="77777777" w:rsidR="009F4661" w:rsidRPr="00013082"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78" w:type="dxa"/>
            <w:gridSpan w:val="3"/>
            <w:shd w:val="clear" w:color="auto" w:fill="auto"/>
          </w:tcPr>
          <w:p w14:paraId="057449FF" w14:textId="77777777" w:rsidR="009F4661" w:rsidRPr="00013082" w:rsidRDefault="009F4661"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B66132" w:rsidRPr="00013082" w14:paraId="1B80DB0B" w14:textId="77777777" w:rsidTr="00496614">
        <w:trPr>
          <w:trHeight w:val="245"/>
        </w:trPr>
        <w:tc>
          <w:tcPr>
            <w:tcW w:w="3870" w:type="dxa"/>
            <w:shd w:val="clear" w:color="auto" w:fill="auto"/>
          </w:tcPr>
          <w:p w14:paraId="7178A0A1" w14:textId="77777777" w:rsidR="00B66132" w:rsidRPr="00013082" w:rsidRDefault="00B66132" w:rsidP="00B66132">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170" w:type="dxa"/>
            <w:shd w:val="clear" w:color="auto" w:fill="auto"/>
          </w:tcPr>
          <w:p w14:paraId="3BB72438" w14:textId="5B920849"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94" w:type="dxa"/>
            <w:shd w:val="clear" w:color="auto" w:fill="auto"/>
          </w:tcPr>
          <w:p w14:paraId="7BF54930"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6" w:type="dxa"/>
            <w:shd w:val="clear" w:color="auto" w:fill="auto"/>
          </w:tcPr>
          <w:p w14:paraId="0C05B645" w14:textId="0C54B7C2"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c>
          <w:tcPr>
            <w:tcW w:w="294" w:type="dxa"/>
            <w:shd w:val="clear" w:color="auto" w:fill="auto"/>
          </w:tcPr>
          <w:p w14:paraId="522E240C" w14:textId="77777777" w:rsidR="00B66132" w:rsidRPr="00013082" w:rsidRDefault="00B66132" w:rsidP="00B66132">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46" w:type="dxa"/>
            <w:shd w:val="clear" w:color="auto" w:fill="auto"/>
          </w:tcPr>
          <w:p w14:paraId="4F29B5ED" w14:textId="625F4C92"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36" w:type="dxa"/>
            <w:shd w:val="clear" w:color="auto" w:fill="auto"/>
          </w:tcPr>
          <w:p w14:paraId="0E352F93"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6" w:type="dxa"/>
            <w:shd w:val="clear" w:color="auto" w:fill="auto"/>
          </w:tcPr>
          <w:p w14:paraId="296ED227" w14:textId="7D096868"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r>
      <w:tr w:rsidR="00B66132" w:rsidRPr="00013082" w14:paraId="537B842B" w14:textId="77777777" w:rsidTr="00496614">
        <w:trPr>
          <w:trHeight w:val="245"/>
        </w:trPr>
        <w:tc>
          <w:tcPr>
            <w:tcW w:w="3870" w:type="dxa"/>
            <w:shd w:val="clear" w:color="auto" w:fill="auto"/>
          </w:tcPr>
          <w:p w14:paraId="42E3C5AB" w14:textId="77777777" w:rsidR="00B66132" w:rsidRPr="00013082" w:rsidRDefault="00B66132" w:rsidP="00B66132">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170" w:type="dxa"/>
            <w:shd w:val="clear" w:color="auto" w:fill="auto"/>
          </w:tcPr>
          <w:p w14:paraId="3723178D" w14:textId="03535E5F"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94" w:type="dxa"/>
            <w:shd w:val="clear" w:color="auto" w:fill="auto"/>
          </w:tcPr>
          <w:p w14:paraId="584B3B50"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6" w:type="dxa"/>
            <w:shd w:val="clear" w:color="auto" w:fill="auto"/>
          </w:tcPr>
          <w:p w14:paraId="592F43A7" w14:textId="36FC0B7B"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94" w:type="dxa"/>
            <w:shd w:val="clear" w:color="auto" w:fill="auto"/>
          </w:tcPr>
          <w:p w14:paraId="05434479" w14:textId="77777777" w:rsidR="00B66132" w:rsidRPr="00013082" w:rsidRDefault="00B66132" w:rsidP="00B66132">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46" w:type="dxa"/>
            <w:shd w:val="clear" w:color="auto" w:fill="auto"/>
          </w:tcPr>
          <w:p w14:paraId="00A69187" w14:textId="6A89AAF2"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6" w:type="dxa"/>
            <w:shd w:val="clear" w:color="auto" w:fill="auto"/>
          </w:tcPr>
          <w:p w14:paraId="1129AB08"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6" w:type="dxa"/>
            <w:shd w:val="clear" w:color="auto" w:fill="auto"/>
          </w:tcPr>
          <w:p w14:paraId="06931439" w14:textId="6A907F9A"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B66132" w:rsidRPr="00013082" w14:paraId="470FDE6C" w14:textId="77777777" w:rsidTr="00496614">
        <w:trPr>
          <w:trHeight w:val="245"/>
        </w:trPr>
        <w:tc>
          <w:tcPr>
            <w:tcW w:w="3870" w:type="dxa"/>
            <w:shd w:val="clear" w:color="auto" w:fill="auto"/>
          </w:tcPr>
          <w:p w14:paraId="395FE34D" w14:textId="77777777" w:rsidR="00B66132" w:rsidRPr="00013082" w:rsidRDefault="00B66132" w:rsidP="00B66132">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382" w:type="dxa"/>
            <w:gridSpan w:val="7"/>
            <w:shd w:val="clear" w:color="auto" w:fill="auto"/>
          </w:tcPr>
          <w:p w14:paraId="2E9FE48E" w14:textId="77777777" w:rsidR="00B66132" w:rsidRPr="00013082" w:rsidDel="003D3005" w:rsidRDefault="00B66132" w:rsidP="00B66132">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B66132" w:rsidRPr="00013082" w14:paraId="3C7AACF3" w14:textId="77777777" w:rsidTr="00496614">
        <w:trPr>
          <w:trHeight w:val="261"/>
        </w:trPr>
        <w:tc>
          <w:tcPr>
            <w:tcW w:w="3870" w:type="dxa"/>
            <w:shd w:val="clear" w:color="auto" w:fill="auto"/>
          </w:tcPr>
          <w:p w14:paraId="46D4AFF9"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Collateral per Credit Support Annex</w:t>
            </w:r>
          </w:p>
        </w:tc>
        <w:tc>
          <w:tcPr>
            <w:tcW w:w="1170" w:type="dxa"/>
            <w:shd w:val="clear" w:color="auto" w:fill="auto"/>
            <w:vAlign w:val="bottom"/>
          </w:tcPr>
          <w:p w14:paraId="686FBC05" w14:textId="72364084" w:rsidR="00B66132" w:rsidRPr="00013082" w:rsidRDefault="00733646"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20</w:t>
            </w:r>
            <w:r>
              <w:rPr>
                <w:rFonts w:ascii="Times New Roman" w:eastAsia="Times New Roman" w:hAnsi="Times New Roman" w:cs="Times New Roman"/>
                <w:sz w:val="20"/>
                <w:szCs w:val="20"/>
                <w:lang w:val="en-GB" w:eastAsia="zh-CN"/>
              </w:rPr>
              <w:t>,</w:t>
            </w:r>
            <w:r w:rsidRPr="00733646">
              <w:rPr>
                <w:rFonts w:ascii="Times New Roman" w:eastAsia="Times New Roman" w:hAnsi="Times New Roman" w:cs="Times New Roman"/>
                <w:sz w:val="20"/>
                <w:szCs w:val="20"/>
                <w:lang w:val="en-GB" w:eastAsia="zh-CN"/>
              </w:rPr>
              <w:t>095</w:t>
            </w:r>
          </w:p>
        </w:tc>
        <w:tc>
          <w:tcPr>
            <w:tcW w:w="294" w:type="dxa"/>
            <w:shd w:val="clear" w:color="auto" w:fill="auto"/>
          </w:tcPr>
          <w:p w14:paraId="218D007B"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1146" w:type="dxa"/>
            <w:shd w:val="clear" w:color="auto" w:fill="auto"/>
            <w:vAlign w:val="bottom"/>
          </w:tcPr>
          <w:p w14:paraId="39584168" w14:textId="00A907A1"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17,760</w:t>
            </w:r>
          </w:p>
        </w:tc>
        <w:tc>
          <w:tcPr>
            <w:tcW w:w="294" w:type="dxa"/>
            <w:shd w:val="clear" w:color="auto" w:fill="auto"/>
          </w:tcPr>
          <w:p w14:paraId="09D1FAA4"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57892078" w14:textId="608E5ACA" w:rsidR="00B66132" w:rsidRPr="00013082" w:rsidRDefault="00733646" w:rsidP="00B66132">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20</w:t>
            </w:r>
            <w:r>
              <w:rPr>
                <w:rFonts w:ascii="Times New Roman" w:eastAsia="Times New Roman" w:hAnsi="Times New Roman" w:cs="Times New Roman"/>
                <w:sz w:val="20"/>
                <w:szCs w:val="20"/>
                <w:lang w:val="en-GB" w:eastAsia="zh-CN"/>
              </w:rPr>
              <w:t>,</w:t>
            </w:r>
            <w:r w:rsidRPr="00733646">
              <w:rPr>
                <w:rFonts w:ascii="Times New Roman" w:eastAsia="Times New Roman" w:hAnsi="Times New Roman" w:cs="Times New Roman"/>
                <w:sz w:val="20"/>
                <w:szCs w:val="20"/>
                <w:lang w:val="en-GB" w:eastAsia="zh-CN"/>
              </w:rPr>
              <w:t>095</w:t>
            </w:r>
          </w:p>
        </w:tc>
        <w:tc>
          <w:tcPr>
            <w:tcW w:w="236" w:type="dxa"/>
            <w:shd w:val="clear" w:color="auto" w:fill="auto"/>
          </w:tcPr>
          <w:p w14:paraId="42AF92F4" w14:textId="77777777" w:rsidR="00B66132" w:rsidRPr="00013082" w:rsidRDefault="00B66132" w:rsidP="00B66132">
            <w:pPr>
              <w:tabs>
                <w:tab w:val="decimal" w:pos="888"/>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64A5820A" w14:textId="6F217447"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17,760</w:t>
            </w:r>
          </w:p>
        </w:tc>
      </w:tr>
      <w:tr w:rsidR="00B66132" w:rsidRPr="00013082" w14:paraId="356A28DC" w14:textId="77777777" w:rsidTr="00496614">
        <w:trPr>
          <w:trHeight w:val="261"/>
        </w:trPr>
        <w:tc>
          <w:tcPr>
            <w:tcW w:w="3870" w:type="dxa"/>
            <w:shd w:val="clear" w:color="auto" w:fill="auto"/>
          </w:tcPr>
          <w:p w14:paraId="24551233"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Securities business receivables and</w:t>
            </w:r>
          </w:p>
        </w:tc>
        <w:tc>
          <w:tcPr>
            <w:tcW w:w="1170" w:type="dxa"/>
            <w:shd w:val="clear" w:color="auto" w:fill="auto"/>
            <w:vAlign w:val="bottom"/>
          </w:tcPr>
          <w:p w14:paraId="6EA7E96B" w14:textId="77777777"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94" w:type="dxa"/>
            <w:shd w:val="clear" w:color="auto" w:fill="auto"/>
          </w:tcPr>
          <w:p w14:paraId="3AB2A53C"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7279AFE8" w14:textId="77777777"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94" w:type="dxa"/>
            <w:shd w:val="clear" w:color="auto" w:fill="auto"/>
          </w:tcPr>
          <w:p w14:paraId="415E5191"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5A6BEBEF" w14:textId="77777777" w:rsidR="00B66132" w:rsidRPr="00013082" w:rsidRDefault="00B66132" w:rsidP="00B66132">
            <w:pPr>
              <w:tabs>
                <w:tab w:val="decimal" w:pos="252"/>
              </w:tabs>
              <w:suppressAutoHyphens/>
              <w:spacing w:after="0" w:line="240" w:lineRule="atLeast"/>
              <w:ind w:left="-113" w:right="72"/>
              <w:jc w:val="center"/>
              <w:rPr>
                <w:rFonts w:ascii="Times New Roman" w:eastAsia="Times New Roman" w:hAnsi="Times New Roman" w:cs="Times New Roman"/>
                <w:sz w:val="20"/>
                <w:szCs w:val="20"/>
                <w:lang w:val="en-GB" w:eastAsia="zh-CN"/>
              </w:rPr>
            </w:pPr>
          </w:p>
        </w:tc>
        <w:tc>
          <w:tcPr>
            <w:tcW w:w="236" w:type="dxa"/>
            <w:shd w:val="clear" w:color="auto" w:fill="auto"/>
          </w:tcPr>
          <w:p w14:paraId="79471BDE"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shd w:val="clear" w:color="auto" w:fill="auto"/>
            <w:vAlign w:val="bottom"/>
          </w:tcPr>
          <w:p w14:paraId="38051101" w14:textId="77777777" w:rsidR="00B66132" w:rsidRPr="00013082" w:rsidRDefault="00B66132" w:rsidP="00B66132">
            <w:pPr>
              <w:tabs>
                <w:tab w:val="decimal" w:pos="252"/>
                <w:tab w:val="decimal" w:pos="898"/>
              </w:tabs>
              <w:suppressAutoHyphens/>
              <w:spacing w:after="0" w:line="240" w:lineRule="atLeast"/>
              <w:ind w:left="-113" w:right="72"/>
              <w:jc w:val="center"/>
              <w:rPr>
                <w:rFonts w:ascii="Times New Roman" w:eastAsia="Times New Roman" w:hAnsi="Times New Roman" w:cs="Times New Roman"/>
                <w:sz w:val="20"/>
                <w:szCs w:val="20"/>
                <w:lang w:val="en-GB" w:eastAsia="zh-CN"/>
              </w:rPr>
            </w:pPr>
          </w:p>
        </w:tc>
      </w:tr>
      <w:tr w:rsidR="00B66132" w:rsidRPr="00013082" w14:paraId="2B097962" w14:textId="77777777" w:rsidTr="00496614">
        <w:trPr>
          <w:trHeight w:val="261"/>
        </w:trPr>
        <w:tc>
          <w:tcPr>
            <w:tcW w:w="3870" w:type="dxa"/>
            <w:shd w:val="clear" w:color="auto" w:fill="auto"/>
          </w:tcPr>
          <w:p w14:paraId="44AE3D10"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receivables from clearing house</w:t>
            </w:r>
          </w:p>
        </w:tc>
        <w:tc>
          <w:tcPr>
            <w:tcW w:w="1170" w:type="dxa"/>
            <w:shd w:val="clear" w:color="auto" w:fill="auto"/>
            <w:vAlign w:val="bottom"/>
          </w:tcPr>
          <w:p w14:paraId="6B69710B" w14:textId="43A2CFBC" w:rsidR="00B66132" w:rsidRPr="00013082" w:rsidRDefault="00733646"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000A368E">
              <w:rPr>
                <w:rFonts w:ascii="Times New Roman" w:eastAsia="Times New Roman" w:hAnsi="Times New Roman" w:cs="Times New Roman"/>
                <w:sz w:val="20"/>
                <w:szCs w:val="20"/>
                <w:lang w:val="en-GB" w:eastAsia="zh-CN"/>
              </w:rPr>
              <w:t>384</w:t>
            </w:r>
          </w:p>
        </w:tc>
        <w:tc>
          <w:tcPr>
            <w:tcW w:w="294" w:type="dxa"/>
            <w:shd w:val="clear" w:color="auto" w:fill="auto"/>
          </w:tcPr>
          <w:p w14:paraId="472291DB"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44256E7" w14:textId="7478B5EA"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3,951</w:t>
            </w:r>
          </w:p>
        </w:tc>
        <w:tc>
          <w:tcPr>
            <w:tcW w:w="294" w:type="dxa"/>
            <w:shd w:val="clear" w:color="auto" w:fill="auto"/>
          </w:tcPr>
          <w:p w14:paraId="500C9550"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0DC8FD26" w14:textId="175ECCB1" w:rsidR="00B66132" w:rsidRPr="00013082" w:rsidRDefault="004A6FB1" w:rsidP="00B66132">
            <w:pPr>
              <w:suppressAutoHyphens/>
              <w:snapToGrid w:val="0"/>
              <w:spacing w:after="0" w:line="240" w:lineRule="atLeast"/>
              <w:ind w:left="-113" w:right="-382" w:firstLine="291"/>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236" w:type="dxa"/>
            <w:shd w:val="clear" w:color="auto" w:fill="auto"/>
          </w:tcPr>
          <w:p w14:paraId="72A46189" w14:textId="77777777" w:rsidR="00B66132" w:rsidRPr="00013082" w:rsidRDefault="00B66132" w:rsidP="00B66132">
            <w:pPr>
              <w:tabs>
                <w:tab w:val="decimal" w:pos="888"/>
                <w:tab w:val="decimal" w:pos="972"/>
              </w:tabs>
              <w:suppressAutoHyphens/>
              <w:snapToGrid w:val="0"/>
              <w:spacing w:after="0" w:line="240" w:lineRule="atLeast"/>
              <w:ind w:left="-113" w:right="-113"/>
              <w:jc w:val="center"/>
              <w:rPr>
                <w:rFonts w:ascii="Times New Roman" w:eastAsia="Times New Roman" w:hAnsi="Times New Roman" w:cs="Times New Roman"/>
                <w:sz w:val="20"/>
                <w:szCs w:val="20"/>
                <w:lang w:val="en-GB" w:eastAsia="zh-CN"/>
              </w:rPr>
            </w:pPr>
          </w:p>
        </w:tc>
        <w:tc>
          <w:tcPr>
            <w:tcW w:w="1096" w:type="dxa"/>
            <w:shd w:val="clear" w:color="auto" w:fill="auto"/>
            <w:vAlign w:val="bottom"/>
          </w:tcPr>
          <w:p w14:paraId="273EB098" w14:textId="72C9CB7D" w:rsidR="00B66132" w:rsidRPr="00013082" w:rsidRDefault="00B66132" w:rsidP="00B66132">
            <w:pPr>
              <w:tabs>
                <w:tab w:val="decimal" w:pos="357"/>
              </w:tabs>
              <w:suppressAutoHyphens/>
              <w:snapToGrid w:val="0"/>
              <w:spacing w:after="0" w:line="240" w:lineRule="atLeast"/>
              <w:ind w:left="-113" w:right="-11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r>
      <w:tr w:rsidR="00B66132" w:rsidRPr="00013082" w14:paraId="4FD10F37" w14:textId="77777777" w:rsidTr="00496614">
        <w:trPr>
          <w:trHeight w:val="261"/>
        </w:trPr>
        <w:tc>
          <w:tcPr>
            <w:tcW w:w="3870" w:type="dxa"/>
            <w:shd w:val="clear" w:color="auto" w:fill="auto"/>
          </w:tcPr>
          <w:p w14:paraId="3A8DC743"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Accrued service income</w:t>
            </w:r>
          </w:p>
        </w:tc>
        <w:tc>
          <w:tcPr>
            <w:tcW w:w="1170" w:type="dxa"/>
            <w:shd w:val="clear" w:color="auto" w:fill="auto"/>
            <w:vAlign w:val="bottom"/>
          </w:tcPr>
          <w:p w14:paraId="6C221613" w14:textId="44CEAFA4" w:rsidR="00B66132" w:rsidRPr="00013082" w:rsidRDefault="004A6FB1"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7,110</w:t>
            </w:r>
          </w:p>
        </w:tc>
        <w:tc>
          <w:tcPr>
            <w:tcW w:w="294" w:type="dxa"/>
            <w:shd w:val="clear" w:color="auto" w:fill="auto"/>
          </w:tcPr>
          <w:p w14:paraId="72B5D4B4"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44ADFCB2" w14:textId="358460E3"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7,601</w:t>
            </w:r>
          </w:p>
        </w:tc>
        <w:tc>
          <w:tcPr>
            <w:tcW w:w="294" w:type="dxa"/>
            <w:shd w:val="clear" w:color="auto" w:fill="auto"/>
          </w:tcPr>
          <w:p w14:paraId="61C40384"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37C7CA67" w14:textId="2A4EF522" w:rsidR="00B66132" w:rsidRPr="00013082" w:rsidRDefault="00733646" w:rsidP="00B66132">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7</w:t>
            </w:r>
            <w:r>
              <w:rPr>
                <w:rFonts w:ascii="Times New Roman" w:eastAsia="Times New Roman" w:hAnsi="Times New Roman" w:cs="Times New Roman"/>
                <w:sz w:val="20"/>
                <w:szCs w:val="20"/>
                <w:lang w:val="en-GB" w:eastAsia="zh-CN"/>
              </w:rPr>
              <w:t>,</w:t>
            </w:r>
            <w:r w:rsidRPr="00733646">
              <w:rPr>
                <w:rFonts w:ascii="Times New Roman" w:eastAsia="Times New Roman" w:hAnsi="Times New Roman" w:cs="Times New Roman"/>
                <w:sz w:val="20"/>
                <w:szCs w:val="20"/>
                <w:lang w:val="en-GB" w:eastAsia="zh-CN"/>
              </w:rPr>
              <w:t>231</w:t>
            </w:r>
          </w:p>
        </w:tc>
        <w:tc>
          <w:tcPr>
            <w:tcW w:w="236" w:type="dxa"/>
            <w:shd w:val="clear" w:color="auto" w:fill="auto"/>
          </w:tcPr>
          <w:p w14:paraId="06AC9708" w14:textId="77777777" w:rsidR="00B66132" w:rsidRPr="00013082" w:rsidRDefault="00B66132" w:rsidP="00B66132">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262AB791" w14:textId="3C2FA59C"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7,913</w:t>
            </w:r>
          </w:p>
        </w:tc>
      </w:tr>
      <w:tr w:rsidR="004A6FB1" w:rsidRPr="00013082" w14:paraId="572E573C" w14:textId="77777777" w:rsidTr="00496614">
        <w:trPr>
          <w:trHeight w:val="261"/>
        </w:trPr>
        <w:tc>
          <w:tcPr>
            <w:tcW w:w="3870" w:type="dxa"/>
            <w:shd w:val="clear" w:color="auto" w:fill="auto"/>
          </w:tcPr>
          <w:p w14:paraId="1013CC34" w14:textId="258BD918" w:rsidR="004A6FB1" w:rsidRPr="00E34BE7" w:rsidRDefault="00E34BE7" w:rsidP="00EC2B9C">
            <w:pPr>
              <w:suppressAutoHyphens/>
              <w:spacing w:after="0" w:line="240" w:lineRule="atLeast"/>
              <w:ind w:left="154" w:hanging="154"/>
              <w:rPr>
                <w:rFonts w:ascii="Times New Roman" w:eastAsia="Times New Roman" w:hAnsi="Times New Roman"/>
                <w:sz w:val="20"/>
                <w:szCs w:val="20"/>
                <w:cs/>
                <w:lang w:eastAsia="zh-CN"/>
              </w:rPr>
            </w:pPr>
            <w:r w:rsidRPr="00E34BE7">
              <w:rPr>
                <w:rFonts w:ascii="Times New Roman" w:eastAsia="Times New Roman" w:hAnsi="Times New Roman" w:cs="Times New Roman"/>
                <w:sz w:val="20"/>
                <w:szCs w:val="20"/>
                <w:lang w:val="en-GB" w:eastAsia="zh-CN"/>
              </w:rPr>
              <w:t>Receivable from purchase of investment in debt securities pending</w:t>
            </w:r>
            <w:r>
              <w:rPr>
                <w:rFonts w:ascii="Times New Roman" w:eastAsia="Times New Roman" w:hAnsi="Times New Roman" w:cs="Angsana New"/>
                <w:sz w:val="20"/>
                <w:szCs w:val="25"/>
                <w:lang w:eastAsia="zh-CN"/>
              </w:rPr>
              <w:t xml:space="preserve"> </w:t>
            </w:r>
            <w:r w:rsidR="00303CA7">
              <w:rPr>
                <w:rFonts w:ascii="Times New Roman" w:eastAsia="Times New Roman" w:hAnsi="Times New Roman" w:cs="Angsana New"/>
                <w:sz w:val="20"/>
                <w:szCs w:val="25"/>
                <w:lang w:eastAsia="zh-CN"/>
              </w:rPr>
              <w:t>for</w:t>
            </w:r>
            <w:r w:rsidRPr="00E34BE7">
              <w:rPr>
                <w:rFonts w:ascii="Times New Roman" w:eastAsia="Times New Roman" w:hAnsi="Times New Roman" w:cs="Times New Roman"/>
                <w:sz w:val="20"/>
                <w:szCs w:val="20"/>
                <w:lang w:val="en-GB" w:eastAsia="zh-CN"/>
              </w:rPr>
              <w:t xml:space="preserve"> settlement</w:t>
            </w:r>
          </w:p>
        </w:tc>
        <w:tc>
          <w:tcPr>
            <w:tcW w:w="1170" w:type="dxa"/>
            <w:shd w:val="clear" w:color="auto" w:fill="auto"/>
            <w:vAlign w:val="bottom"/>
          </w:tcPr>
          <w:p w14:paraId="628D9040" w14:textId="022BFAA3" w:rsidR="004A6FB1" w:rsidRDefault="004A6FB1"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A6FB1">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Pr="004A6FB1">
              <w:rPr>
                <w:rFonts w:ascii="Times New Roman" w:eastAsia="Times New Roman" w:hAnsi="Times New Roman" w:cs="Times New Roman"/>
                <w:sz w:val="20"/>
                <w:szCs w:val="20"/>
                <w:lang w:val="en-GB" w:eastAsia="zh-CN"/>
              </w:rPr>
              <w:t>850</w:t>
            </w:r>
          </w:p>
        </w:tc>
        <w:tc>
          <w:tcPr>
            <w:tcW w:w="294" w:type="dxa"/>
            <w:shd w:val="clear" w:color="auto" w:fill="auto"/>
          </w:tcPr>
          <w:p w14:paraId="6BE3CB47" w14:textId="77777777" w:rsidR="004A6FB1" w:rsidRPr="00013082" w:rsidRDefault="004A6FB1"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CFA4F71" w14:textId="27C54262" w:rsidR="004A6FB1" w:rsidRPr="00013082" w:rsidRDefault="000A368E"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35</w:t>
            </w:r>
          </w:p>
        </w:tc>
        <w:tc>
          <w:tcPr>
            <w:tcW w:w="294" w:type="dxa"/>
            <w:shd w:val="clear" w:color="auto" w:fill="auto"/>
          </w:tcPr>
          <w:p w14:paraId="49C66436" w14:textId="77777777" w:rsidR="004A6FB1" w:rsidRPr="00013082" w:rsidRDefault="004A6FB1"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5AFF545E" w14:textId="1A4CF50F" w:rsidR="004A6FB1" w:rsidRPr="00733646" w:rsidRDefault="004A6FB1" w:rsidP="00B66132">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A6FB1">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Pr="004A6FB1">
              <w:rPr>
                <w:rFonts w:ascii="Times New Roman" w:eastAsia="Times New Roman" w:hAnsi="Times New Roman" w:cs="Times New Roman"/>
                <w:sz w:val="20"/>
                <w:szCs w:val="20"/>
                <w:lang w:val="en-GB" w:eastAsia="zh-CN"/>
              </w:rPr>
              <w:t>850</w:t>
            </w:r>
          </w:p>
        </w:tc>
        <w:tc>
          <w:tcPr>
            <w:tcW w:w="236" w:type="dxa"/>
            <w:shd w:val="clear" w:color="auto" w:fill="auto"/>
          </w:tcPr>
          <w:p w14:paraId="10547171" w14:textId="77777777" w:rsidR="004A6FB1" w:rsidRPr="00013082" w:rsidRDefault="004A6FB1" w:rsidP="00B66132">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1290C6FB" w14:textId="307543E2" w:rsidR="004A6FB1" w:rsidRPr="00013082" w:rsidRDefault="000A368E"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35</w:t>
            </w:r>
          </w:p>
        </w:tc>
      </w:tr>
      <w:tr w:rsidR="00B66132" w:rsidRPr="00013082" w14:paraId="6DAD2A49" w14:textId="77777777" w:rsidTr="00496614">
        <w:trPr>
          <w:trHeight w:val="261"/>
        </w:trPr>
        <w:tc>
          <w:tcPr>
            <w:tcW w:w="3870" w:type="dxa"/>
            <w:shd w:val="clear" w:color="auto" w:fill="auto"/>
          </w:tcPr>
          <w:p w14:paraId="4949AEA8"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Prepaid expenses</w:t>
            </w:r>
          </w:p>
        </w:tc>
        <w:tc>
          <w:tcPr>
            <w:tcW w:w="1170" w:type="dxa"/>
            <w:shd w:val="clear" w:color="auto" w:fill="auto"/>
            <w:vAlign w:val="bottom"/>
          </w:tcPr>
          <w:p w14:paraId="2ABE4EB4" w14:textId="7CAD9CAA" w:rsidR="00B66132" w:rsidRPr="00013082" w:rsidRDefault="00733646"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2</w:t>
            </w:r>
            <w:r>
              <w:rPr>
                <w:rFonts w:ascii="Times New Roman" w:eastAsia="Times New Roman" w:hAnsi="Times New Roman" w:cs="Times New Roman"/>
                <w:sz w:val="20"/>
                <w:szCs w:val="20"/>
                <w:lang w:val="en-GB" w:eastAsia="zh-CN"/>
              </w:rPr>
              <w:t>,</w:t>
            </w:r>
            <w:r w:rsidRPr="00733646">
              <w:rPr>
                <w:rFonts w:ascii="Times New Roman" w:eastAsia="Times New Roman" w:hAnsi="Times New Roman" w:cs="Times New Roman"/>
                <w:sz w:val="20"/>
                <w:szCs w:val="20"/>
                <w:lang w:val="en-GB" w:eastAsia="zh-CN"/>
              </w:rPr>
              <w:t>173</w:t>
            </w:r>
          </w:p>
        </w:tc>
        <w:tc>
          <w:tcPr>
            <w:tcW w:w="294" w:type="dxa"/>
            <w:shd w:val="clear" w:color="auto" w:fill="auto"/>
          </w:tcPr>
          <w:p w14:paraId="61DE29E7" w14:textId="77777777" w:rsidR="00B66132" w:rsidRPr="00013082" w:rsidRDefault="00B66132" w:rsidP="00B66132">
            <w:pPr>
              <w:tabs>
                <w:tab w:val="decimal" w:pos="888"/>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46" w:type="dxa"/>
            <w:shd w:val="clear" w:color="auto" w:fill="auto"/>
            <w:vAlign w:val="bottom"/>
          </w:tcPr>
          <w:p w14:paraId="22FA6CF2" w14:textId="4FC8A92C"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2,099</w:t>
            </w:r>
          </w:p>
        </w:tc>
        <w:tc>
          <w:tcPr>
            <w:tcW w:w="294" w:type="dxa"/>
            <w:shd w:val="clear" w:color="auto" w:fill="auto"/>
          </w:tcPr>
          <w:p w14:paraId="7C323436"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2D09F394" w14:textId="7F1CA722" w:rsidR="00B66132" w:rsidRPr="00013082" w:rsidRDefault="00733646" w:rsidP="00B66132">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2</w:t>
            </w:r>
            <w:r>
              <w:rPr>
                <w:rFonts w:ascii="Times New Roman" w:eastAsia="Times New Roman" w:hAnsi="Times New Roman" w:cs="Times New Roman"/>
                <w:sz w:val="20"/>
                <w:szCs w:val="20"/>
                <w:lang w:val="en-GB" w:eastAsia="zh-CN"/>
              </w:rPr>
              <w:t>,</w:t>
            </w:r>
            <w:r w:rsidRPr="00733646">
              <w:rPr>
                <w:rFonts w:ascii="Times New Roman" w:eastAsia="Times New Roman" w:hAnsi="Times New Roman" w:cs="Times New Roman"/>
                <w:sz w:val="20"/>
                <w:szCs w:val="20"/>
                <w:lang w:val="en-GB" w:eastAsia="zh-CN"/>
              </w:rPr>
              <w:t>432</w:t>
            </w:r>
          </w:p>
        </w:tc>
        <w:tc>
          <w:tcPr>
            <w:tcW w:w="236" w:type="dxa"/>
            <w:shd w:val="clear" w:color="auto" w:fill="auto"/>
          </w:tcPr>
          <w:p w14:paraId="71D24742" w14:textId="77777777" w:rsidR="00B66132" w:rsidRPr="00013082" w:rsidRDefault="00B66132" w:rsidP="00B66132">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2B04AEA8" w14:textId="60643AAB"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2,336</w:t>
            </w:r>
          </w:p>
        </w:tc>
      </w:tr>
      <w:tr w:rsidR="00B66132" w:rsidRPr="00013082" w14:paraId="5E9785B8" w14:textId="77777777" w:rsidTr="00496614">
        <w:trPr>
          <w:trHeight w:val="261"/>
        </w:trPr>
        <w:tc>
          <w:tcPr>
            <w:tcW w:w="3870" w:type="dxa"/>
            <w:shd w:val="clear" w:color="auto" w:fill="auto"/>
          </w:tcPr>
          <w:p w14:paraId="273C28C2"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Receivables from sale of NPL</w:t>
            </w:r>
          </w:p>
        </w:tc>
        <w:tc>
          <w:tcPr>
            <w:tcW w:w="1170" w:type="dxa"/>
            <w:shd w:val="clear" w:color="auto" w:fill="auto"/>
            <w:vAlign w:val="bottom"/>
          </w:tcPr>
          <w:p w14:paraId="49F4663B" w14:textId="22F5E26A" w:rsidR="00B66132" w:rsidRPr="00013082" w:rsidDel="00C132FC" w:rsidRDefault="00733646"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458</w:t>
            </w:r>
          </w:p>
        </w:tc>
        <w:tc>
          <w:tcPr>
            <w:tcW w:w="294" w:type="dxa"/>
            <w:shd w:val="clear" w:color="auto" w:fill="auto"/>
          </w:tcPr>
          <w:p w14:paraId="4002B169" w14:textId="77777777" w:rsidR="00B66132" w:rsidRPr="00013082" w:rsidRDefault="00B66132" w:rsidP="00B66132">
            <w:pPr>
              <w:tabs>
                <w:tab w:val="decimal" w:pos="888"/>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46" w:type="dxa"/>
            <w:shd w:val="clear" w:color="auto" w:fill="auto"/>
            <w:vAlign w:val="bottom"/>
          </w:tcPr>
          <w:p w14:paraId="425CEA07" w14:textId="3412114D" w:rsidR="00B66132" w:rsidRPr="00013082" w:rsidDel="00C132FC"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1,796</w:t>
            </w:r>
          </w:p>
        </w:tc>
        <w:tc>
          <w:tcPr>
            <w:tcW w:w="294" w:type="dxa"/>
            <w:shd w:val="clear" w:color="auto" w:fill="auto"/>
          </w:tcPr>
          <w:p w14:paraId="018AE311"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4835B275" w14:textId="7D9BB3F4" w:rsidR="00B66132" w:rsidRPr="00013082" w:rsidDel="00C132FC" w:rsidRDefault="00733646" w:rsidP="00B66132">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458</w:t>
            </w:r>
          </w:p>
        </w:tc>
        <w:tc>
          <w:tcPr>
            <w:tcW w:w="236" w:type="dxa"/>
            <w:shd w:val="clear" w:color="auto" w:fill="auto"/>
          </w:tcPr>
          <w:p w14:paraId="4F0BFD95" w14:textId="77777777" w:rsidR="00B66132" w:rsidRPr="00013082" w:rsidRDefault="00B66132" w:rsidP="00B66132">
            <w:pPr>
              <w:tabs>
                <w:tab w:val="decimal" w:pos="888"/>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1A0C2296" w14:textId="217A0FFB" w:rsidR="00B66132" w:rsidRPr="00013082" w:rsidDel="00C132FC" w:rsidRDefault="00B66132" w:rsidP="000A368E">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1,796</w:t>
            </w:r>
          </w:p>
        </w:tc>
      </w:tr>
      <w:tr w:rsidR="00B66132" w:rsidRPr="00013082" w14:paraId="4D258E65" w14:textId="77777777" w:rsidTr="00496614">
        <w:trPr>
          <w:trHeight w:val="261"/>
        </w:trPr>
        <w:tc>
          <w:tcPr>
            <w:tcW w:w="3870" w:type="dxa"/>
            <w:shd w:val="clear" w:color="auto" w:fill="auto"/>
          </w:tcPr>
          <w:p w14:paraId="0723F3F3" w14:textId="70D3DD68"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Sundry receivables</w:t>
            </w:r>
          </w:p>
        </w:tc>
        <w:tc>
          <w:tcPr>
            <w:tcW w:w="1170" w:type="dxa"/>
            <w:shd w:val="clear" w:color="auto" w:fill="auto"/>
            <w:vAlign w:val="bottom"/>
          </w:tcPr>
          <w:p w14:paraId="0952697A" w14:textId="50284771" w:rsidR="00B66132" w:rsidRPr="00013082" w:rsidRDefault="00733646"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2</w:t>
            </w:r>
            <w:r>
              <w:rPr>
                <w:rFonts w:ascii="Times New Roman" w:eastAsia="Times New Roman" w:hAnsi="Times New Roman" w:cs="Times New Roman"/>
                <w:sz w:val="20"/>
                <w:szCs w:val="20"/>
                <w:lang w:val="en-GB" w:eastAsia="zh-CN"/>
              </w:rPr>
              <w:t>,</w:t>
            </w:r>
            <w:r w:rsidRPr="00733646">
              <w:rPr>
                <w:rFonts w:ascii="Times New Roman" w:eastAsia="Times New Roman" w:hAnsi="Times New Roman" w:cs="Times New Roman"/>
                <w:sz w:val="20"/>
                <w:szCs w:val="20"/>
                <w:lang w:val="en-GB" w:eastAsia="zh-CN"/>
              </w:rPr>
              <w:t>450</w:t>
            </w:r>
          </w:p>
        </w:tc>
        <w:tc>
          <w:tcPr>
            <w:tcW w:w="294" w:type="dxa"/>
            <w:shd w:val="clear" w:color="auto" w:fill="auto"/>
          </w:tcPr>
          <w:p w14:paraId="39A529A3"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03B3486" w14:textId="765A110E"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1,945</w:t>
            </w:r>
          </w:p>
        </w:tc>
        <w:tc>
          <w:tcPr>
            <w:tcW w:w="294" w:type="dxa"/>
            <w:shd w:val="clear" w:color="auto" w:fill="auto"/>
          </w:tcPr>
          <w:p w14:paraId="4A5AB825"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5573784" w14:textId="6F6B9333" w:rsidR="00B66132" w:rsidRPr="00013082" w:rsidRDefault="00733646" w:rsidP="00B66132">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2</w:t>
            </w:r>
            <w:r>
              <w:rPr>
                <w:rFonts w:ascii="Times New Roman" w:eastAsia="Times New Roman" w:hAnsi="Times New Roman" w:cs="Times New Roman"/>
                <w:sz w:val="20"/>
                <w:szCs w:val="20"/>
                <w:lang w:val="en-GB" w:eastAsia="zh-CN"/>
              </w:rPr>
              <w:t>,</w:t>
            </w:r>
            <w:r w:rsidRPr="00733646">
              <w:rPr>
                <w:rFonts w:ascii="Times New Roman" w:eastAsia="Times New Roman" w:hAnsi="Times New Roman" w:cs="Times New Roman"/>
                <w:sz w:val="20"/>
                <w:szCs w:val="20"/>
                <w:lang w:val="en-GB" w:eastAsia="zh-CN"/>
              </w:rPr>
              <w:t>494</w:t>
            </w:r>
          </w:p>
        </w:tc>
        <w:tc>
          <w:tcPr>
            <w:tcW w:w="236" w:type="dxa"/>
            <w:shd w:val="clear" w:color="auto" w:fill="auto"/>
          </w:tcPr>
          <w:p w14:paraId="4DF96EC9" w14:textId="77777777" w:rsidR="00B66132" w:rsidRPr="00013082" w:rsidRDefault="00B66132" w:rsidP="00B66132">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751BF8D2" w14:textId="0EA882C1"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3,588</w:t>
            </w:r>
          </w:p>
        </w:tc>
      </w:tr>
      <w:tr w:rsidR="00B66132" w:rsidRPr="00013082" w14:paraId="1EDFB7E0" w14:textId="77777777" w:rsidTr="00496614">
        <w:trPr>
          <w:trHeight w:val="261"/>
        </w:trPr>
        <w:tc>
          <w:tcPr>
            <w:tcW w:w="3870" w:type="dxa"/>
            <w:shd w:val="clear" w:color="auto" w:fill="auto"/>
          </w:tcPr>
          <w:p w14:paraId="3F810399"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Accrued interest on investment and </w:t>
            </w:r>
          </w:p>
          <w:p w14:paraId="5373EAA2"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interest rate derivatives</w:t>
            </w:r>
          </w:p>
        </w:tc>
        <w:tc>
          <w:tcPr>
            <w:tcW w:w="1170" w:type="dxa"/>
            <w:shd w:val="clear" w:color="auto" w:fill="auto"/>
            <w:vAlign w:val="bottom"/>
          </w:tcPr>
          <w:p w14:paraId="20FD31D4" w14:textId="7607F5E2" w:rsidR="00B66132" w:rsidRPr="00013082" w:rsidRDefault="00733646"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733646">
              <w:rPr>
                <w:rFonts w:ascii="Times New Roman" w:eastAsia="Times New Roman" w:hAnsi="Times New Roman" w:cs="Times New Roman"/>
                <w:sz w:val="20"/>
                <w:szCs w:val="20"/>
                <w:lang w:val="en-GB" w:eastAsia="zh-CN"/>
              </w:rPr>
              <w:t>026</w:t>
            </w:r>
          </w:p>
        </w:tc>
        <w:tc>
          <w:tcPr>
            <w:tcW w:w="294" w:type="dxa"/>
            <w:shd w:val="clear" w:color="auto" w:fill="auto"/>
          </w:tcPr>
          <w:p w14:paraId="2C6D57DA"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79D004C2" w14:textId="4615C77F"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1,041</w:t>
            </w:r>
          </w:p>
        </w:tc>
        <w:tc>
          <w:tcPr>
            <w:tcW w:w="294" w:type="dxa"/>
            <w:shd w:val="clear" w:color="auto" w:fill="auto"/>
          </w:tcPr>
          <w:p w14:paraId="3C537A04"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697CC8E3" w14:textId="1E5BF7D0" w:rsidR="00B66132" w:rsidRPr="00013082" w:rsidRDefault="00733646" w:rsidP="00B66132">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33646">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733646">
              <w:rPr>
                <w:rFonts w:ascii="Times New Roman" w:eastAsia="Times New Roman" w:hAnsi="Times New Roman" w:cs="Times New Roman"/>
                <w:sz w:val="20"/>
                <w:szCs w:val="20"/>
                <w:lang w:val="en-GB" w:eastAsia="zh-CN"/>
              </w:rPr>
              <w:t>018</w:t>
            </w:r>
          </w:p>
        </w:tc>
        <w:tc>
          <w:tcPr>
            <w:tcW w:w="236" w:type="dxa"/>
            <w:shd w:val="clear" w:color="auto" w:fill="auto"/>
          </w:tcPr>
          <w:p w14:paraId="733399B5"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shd w:val="clear" w:color="auto" w:fill="auto"/>
            <w:vAlign w:val="bottom"/>
          </w:tcPr>
          <w:p w14:paraId="1D9CAE84" w14:textId="0E7AAF29"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1,038</w:t>
            </w:r>
          </w:p>
        </w:tc>
      </w:tr>
      <w:tr w:rsidR="00B66132" w:rsidRPr="00013082" w14:paraId="1706D4C6" w14:textId="77777777" w:rsidTr="00496614">
        <w:trPr>
          <w:trHeight w:val="261"/>
        </w:trPr>
        <w:tc>
          <w:tcPr>
            <w:tcW w:w="3870" w:type="dxa"/>
            <w:shd w:val="clear" w:color="auto" w:fill="auto"/>
          </w:tcPr>
          <w:p w14:paraId="0261415B"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Others</w:t>
            </w:r>
          </w:p>
        </w:tc>
        <w:tc>
          <w:tcPr>
            <w:tcW w:w="1170" w:type="dxa"/>
            <w:tcBorders>
              <w:bottom w:val="single" w:sz="4" w:space="0" w:color="auto"/>
            </w:tcBorders>
            <w:shd w:val="clear" w:color="auto" w:fill="auto"/>
            <w:vAlign w:val="bottom"/>
          </w:tcPr>
          <w:p w14:paraId="6814FD6C" w14:textId="5A9E2D7C" w:rsidR="00B66132" w:rsidRPr="00013082" w:rsidRDefault="004A6FB1"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A6FB1">
              <w:rPr>
                <w:rFonts w:ascii="Times New Roman" w:eastAsia="Times New Roman" w:hAnsi="Times New Roman" w:cs="Times New Roman"/>
                <w:sz w:val="20"/>
                <w:szCs w:val="20"/>
                <w:lang w:val="en-GB" w:eastAsia="zh-CN"/>
              </w:rPr>
              <w:t>7</w:t>
            </w:r>
            <w:r>
              <w:rPr>
                <w:rFonts w:ascii="Times New Roman" w:eastAsia="Times New Roman" w:hAnsi="Times New Roman" w:cs="Times New Roman"/>
                <w:sz w:val="20"/>
                <w:szCs w:val="20"/>
                <w:lang w:val="en-GB" w:eastAsia="zh-CN"/>
              </w:rPr>
              <w:t>,</w:t>
            </w:r>
            <w:r w:rsidRPr="004A6FB1">
              <w:rPr>
                <w:rFonts w:ascii="Times New Roman" w:eastAsia="Times New Roman" w:hAnsi="Times New Roman" w:cs="Times New Roman"/>
                <w:sz w:val="20"/>
                <w:szCs w:val="20"/>
                <w:lang w:val="en-GB" w:eastAsia="zh-CN"/>
              </w:rPr>
              <w:t>805</w:t>
            </w:r>
          </w:p>
        </w:tc>
        <w:tc>
          <w:tcPr>
            <w:tcW w:w="294" w:type="dxa"/>
            <w:shd w:val="clear" w:color="auto" w:fill="auto"/>
          </w:tcPr>
          <w:p w14:paraId="084B0F60"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tcBorders>
              <w:bottom w:val="single" w:sz="4" w:space="0" w:color="auto"/>
            </w:tcBorders>
            <w:shd w:val="clear" w:color="auto" w:fill="auto"/>
            <w:vAlign w:val="bottom"/>
          </w:tcPr>
          <w:p w14:paraId="42999903" w14:textId="37D63895" w:rsidR="00B66132" w:rsidRPr="00013082" w:rsidRDefault="000A368E"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6,537</w:t>
            </w:r>
          </w:p>
        </w:tc>
        <w:tc>
          <w:tcPr>
            <w:tcW w:w="294" w:type="dxa"/>
            <w:shd w:val="clear" w:color="auto" w:fill="auto"/>
          </w:tcPr>
          <w:p w14:paraId="198FD857"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tcBorders>
              <w:bottom w:val="single" w:sz="4" w:space="0" w:color="000000"/>
            </w:tcBorders>
            <w:shd w:val="clear" w:color="auto" w:fill="auto"/>
            <w:vAlign w:val="bottom"/>
          </w:tcPr>
          <w:p w14:paraId="3E6B49B0" w14:textId="6C263C28" w:rsidR="00B66132" w:rsidRPr="00013082" w:rsidRDefault="004A6FB1" w:rsidP="00B66132">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4A6FB1">
              <w:rPr>
                <w:rFonts w:ascii="Times New Roman" w:eastAsia="Times New Roman" w:hAnsi="Times New Roman" w:cs="Times New Roman"/>
                <w:sz w:val="20"/>
                <w:szCs w:val="20"/>
                <w:lang w:eastAsia="zh-CN"/>
              </w:rPr>
              <w:t>6</w:t>
            </w:r>
            <w:r>
              <w:rPr>
                <w:rFonts w:ascii="Times New Roman" w:eastAsia="Times New Roman" w:hAnsi="Times New Roman" w:cs="Times New Roman"/>
                <w:sz w:val="20"/>
                <w:szCs w:val="20"/>
                <w:lang w:eastAsia="zh-CN"/>
              </w:rPr>
              <w:t>,</w:t>
            </w:r>
            <w:r w:rsidRPr="004A6FB1">
              <w:rPr>
                <w:rFonts w:ascii="Times New Roman" w:eastAsia="Times New Roman" w:hAnsi="Times New Roman" w:cs="Times New Roman"/>
                <w:sz w:val="20"/>
                <w:szCs w:val="20"/>
                <w:lang w:eastAsia="zh-CN"/>
              </w:rPr>
              <w:t>701</w:t>
            </w:r>
          </w:p>
        </w:tc>
        <w:tc>
          <w:tcPr>
            <w:tcW w:w="236" w:type="dxa"/>
            <w:shd w:val="clear" w:color="auto" w:fill="auto"/>
          </w:tcPr>
          <w:p w14:paraId="34F6B4BD"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tcBorders>
              <w:bottom w:val="single" w:sz="4" w:space="0" w:color="000000"/>
            </w:tcBorders>
            <w:shd w:val="clear" w:color="auto" w:fill="auto"/>
            <w:vAlign w:val="bottom"/>
          </w:tcPr>
          <w:p w14:paraId="77807B4B" w14:textId="16B9A3C2" w:rsidR="00B66132" w:rsidRPr="00013082" w:rsidRDefault="000A368E"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eastAsia="zh-CN"/>
              </w:rPr>
              <w:t>5,712</w:t>
            </w:r>
          </w:p>
        </w:tc>
      </w:tr>
      <w:tr w:rsidR="00B66132" w:rsidRPr="00013082" w14:paraId="6E4B10B4" w14:textId="77777777" w:rsidTr="00496614">
        <w:trPr>
          <w:trHeight w:val="172"/>
        </w:trPr>
        <w:tc>
          <w:tcPr>
            <w:tcW w:w="3870" w:type="dxa"/>
            <w:shd w:val="clear" w:color="auto" w:fill="auto"/>
          </w:tcPr>
          <w:p w14:paraId="7C1D7263" w14:textId="77777777" w:rsidR="00B66132" w:rsidRPr="00013082" w:rsidRDefault="00B66132" w:rsidP="00B66132">
            <w:pPr>
              <w:suppressAutoHyphens/>
              <w:spacing w:after="0" w:line="240" w:lineRule="atLeast"/>
              <w:ind w:lef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th-TH"/>
              </w:rPr>
              <w:t>Total</w:t>
            </w:r>
          </w:p>
        </w:tc>
        <w:tc>
          <w:tcPr>
            <w:tcW w:w="1170" w:type="dxa"/>
            <w:tcBorders>
              <w:top w:val="single" w:sz="4" w:space="0" w:color="auto"/>
              <w:bottom w:val="double" w:sz="4" w:space="0" w:color="auto"/>
            </w:tcBorders>
            <w:shd w:val="clear" w:color="auto" w:fill="auto"/>
            <w:vAlign w:val="bottom"/>
          </w:tcPr>
          <w:p w14:paraId="10BA4497" w14:textId="4F5693C6" w:rsidR="00B66132" w:rsidRPr="00013082" w:rsidRDefault="00733646" w:rsidP="00B66132">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733646">
              <w:rPr>
                <w:rFonts w:ascii="Times New Roman" w:eastAsia="Times New Roman" w:hAnsi="Times New Roman" w:cs="Times New Roman"/>
                <w:b/>
                <w:bCs/>
                <w:sz w:val="20"/>
                <w:szCs w:val="20"/>
                <w:lang w:val="en-GB" w:eastAsia="zh-CN"/>
              </w:rPr>
              <w:t>48</w:t>
            </w:r>
            <w:r>
              <w:rPr>
                <w:rFonts w:ascii="Times New Roman" w:eastAsia="Times New Roman" w:hAnsi="Times New Roman" w:cs="Times New Roman"/>
                <w:b/>
                <w:bCs/>
                <w:sz w:val="20"/>
                <w:szCs w:val="20"/>
                <w:lang w:val="en-GB" w:eastAsia="zh-CN"/>
              </w:rPr>
              <w:t>,</w:t>
            </w:r>
            <w:r w:rsidRPr="00733646">
              <w:rPr>
                <w:rFonts w:ascii="Times New Roman" w:eastAsia="Times New Roman" w:hAnsi="Times New Roman" w:cs="Times New Roman"/>
                <w:b/>
                <w:bCs/>
                <w:sz w:val="20"/>
                <w:szCs w:val="20"/>
                <w:lang w:val="en-GB" w:eastAsia="zh-CN"/>
              </w:rPr>
              <w:t>351</w:t>
            </w:r>
          </w:p>
        </w:tc>
        <w:tc>
          <w:tcPr>
            <w:tcW w:w="294" w:type="dxa"/>
            <w:shd w:val="clear" w:color="auto" w:fill="auto"/>
          </w:tcPr>
          <w:p w14:paraId="54E61BD0"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146" w:type="dxa"/>
            <w:tcBorders>
              <w:top w:val="single" w:sz="4" w:space="0" w:color="auto"/>
              <w:bottom w:val="double" w:sz="4" w:space="0" w:color="auto"/>
            </w:tcBorders>
            <w:shd w:val="clear" w:color="auto" w:fill="auto"/>
            <w:vAlign w:val="bottom"/>
          </w:tcPr>
          <w:p w14:paraId="1AC5D4EE" w14:textId="03C872FA"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42,765</w:t>
            </w:r>
          </w:p>
        </w:tc>
        <w:tc>
          <w:tcPr>
            <w:tcW w:w="294" w:type="dxa"/>
            <w:shd w:val="clear" w:color="auto" w:fill="auto"/>
          </w:tcPr>
          <w:p w14:paraId="32866430"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146" w:type="dxa"/>
            <w:tcBorders>
              <w:top w:val="single" w:sz="4" w:space="0" w:color="000000"/>
              <w:bottom w:val="double" w:sz="4" w:space="0" w:color="auto"/>
            </w:tcBorders>
            <w:shd w:val="clear" w:color="auto" w:fill="auto"/>
            <w:vAlign w:val="bottom"/>
          </w:tcPr>
          <w:p w14:paraId="68BE41FA" w14:textId="43682A4D" w:rsidR="00B66132" w:rsidRPr="00013082" w:rsidRDefault="00733646" w:rsidP="00B66132">
            <w:pPr>
              <w:tabs>
                <w:tab w:val="decimal" w:pos="972"/>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733646">
              <w:rPr>
                <w:rFonts w:ascii="Times New Roman" w:eastAsia="Times New Roman" w:hAnsi="Times New Roman" w:cs="Times New Roman"/>
                <w:b/>
                <w:bCs/>
                <w:sz w:val="20"/>
                <w:szCs w:val="20"/>
                <w:lang w:val="en-GB" w:eastAsia="zh-CN"/>
              </w:rPr>
              <w:t>44</w:t>
            </w:r>
            <w:r>
              <w:rPr>
                <w:rFonts w:ascii="Times New Roman" w:eastAsia="Times New Roman" w:hAnsi="Times New Roman" w:cs="Times New Roman"/>
                <w:b/>
                <w:bCs/>
                <w:sz w:val="20"/>
                <w:szCs w:val="20"/>
                <w:lang w:val="en-GB" w:eastAsia="zh-CN"/>
              </w:rPr>
              <w:t>,</w:t>
            </w:r>
            <w:r w:rsidRPr="00733646">
              <w:rPr>
                <w:rFonts w:ascii="Times New Roman" w:eastAsia="Times New Roman" w:hAnsi="Times New Roman" w:cs="Times New Roman"/>
                <w:b/>
                <w:bCs/>
                <w:sz w:val="20"/>
                <w:szCs w:val="20"/>
                <w:lang w:val="en-GB" w:eastAsia="zh-CN"/>
              </w:rPr>
              <w:t>279</w:t>
            </w:r>
          </w:p>
        </w:tc>
        <w:tc>
          <w:tcPr>
            <w:tcW w:w="236" w:type="dxa"/>
            <w:shd w:val="clear" w:color="auto" w:fill="auto"/>
          </w:tcPr>
          <w:p w14:paraId="65F60B07"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096" w:type="dxa"/>
            <w:tcBorders>
              <w:top w:val="single" w:sz="4" w:space="0" w:color="000000"/>
              <w:bottom w:val="double" w:sz="4" w:space="0" w:color="auto"/>
            </w:tcBorders>
            <w:shd w:val="clear" w:color="auto" w:fill="auto"/>
            <w:vAlign w:val="bottom"/>
          </w:tcPr>
          <w:p w14:paraId="2B120B5F" w14:textId="19892E86"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40,178</w:t>
            </w:r>
          </w:p>
        </w:tc>
      </w:tr>
    </w:tbl>
    <w:p w14:paraId="2EB5FE28" w14:textId="77777777" w:rsidR="00046490" w:rsidRPr="00013082" w:rsidRDefault="00046490" w:rsidP="00825C35">
      <w:pPr>
        <w:suppressAutoHyphens/>
        <w:spacing w:after="0" w:line="240" w:lineRule="atLeast"/>
        <w:ind w:right="-29"/>
        <w:jc w:val="both"/>
        <w:rPr>
          <w:rFonts w:ascii="Times New Roman" w:eastAsia="Times New Roman" w:hAnsi="Times New Roman" w:cs="Times New Roman"/>
          <w:szCs w:val="22"/>
          <w:lang w:eastAsia="zh-CN"/>
        </w:rPr>
      </w:pPr>
    </w:p>
    <w:p w14:paraId="6B7C4890" w14:textId="77777777" w:rsidR="00B66132" w:rsidRPr="00013082" w:rsidRDefault="00B66132">
      <w:pPr>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br w:type="page"/>
      </w:r>
    </w:p>
    <w:p w14:paraId="58A41D51" w14:textId="447C314E"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Deposits</w:t>
      </w:r>
    </w:p>
    <w:p w14:paraId="2B0589CA" w14:textId="77777777" w:rsidR="009F4661" w:rsidRPr="00E51A33" w:rsidRDefault="009F4661" w:rsidP="009F4661">
      <w:pPr>
        <w:tabs>
          <w:tab w:val="left" w:pos="540"/>
        </w:tabs>
        <w:suppressAutoHyphens/>
        <w:spacing w:after="0" w:line="240" w:lineRule="atLeast"/>
        <w:ind w:left="540" w:right="-29"/>
        <w:jc w:val="both"/>
        <w:rPr>
          <w:rFonts w:ascii="Times New Roman" w:eastAsia="Times New Roman" w:hAnsi="Times New Roman" w:cs="Times New Roman"/>
          <w:sz w:val="28"/>
          <w:lang w:eastAsia="zh-CN"/>
        </w:rPr>
      </w:pPr>
    </w:p>
    <w:p w14:paraId="0E83CA4D" w14:textId="17368456" w:rsidR="009F4661" w:rsidRPr="00013082" w:rsidRDefault="009F4661" w:rsidP="00896580">
      <w:pPr>
        <w:numPr>
          <w:ilvl w:val="0"/>
          <w:numId w:val="21"/>
        </w:numPr>
        <w:tabs>
          <w:tab w:val="left" w:pos="540"/>
          <w:tab w:val="left" w:pos="1080"/>
        </w:tabs>
        <w:suppressAutoHyphens/>
        <w:spacing w:after="0" w:line="240" w:lineRule="atLeast"/>
        <w:ind w:left="360" w:right="-29"/>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 xml:space="preserve">Classified by </w:t>
      </w:r>
      <w:r w:rsidR="00637024" w:rsidRPr="00013082">
        <w:rPr>
          <w:rFonts w:ascii="Times New Roman" w:eastAsia="Times New Roman" w:hAnsi="Times New Roman" w:cs="Times New Roman"/>
          <w:b/>
          <w:bCs/>
          <w:i/>
          <w:iCs/>
          <w:szCs w:val="22"/>
          <w:lang w:val="en-GB" w:eastAsia="zh-CN" w:bidi="ar-SA"/>
        </w:rPr>
        <w:t>type of deposits</w:t>
      </w:r>
    </w:p>
    <w:p w14:paraId="70F49D1F" w14:textId="77777777" w:rsidR="009F4661" w:rsidRPr="00E51A33" w:rsidRDefault="009F4661" w:rsidP="009F4661">
      <w:pPr>
        <w:suppressAutoHyphens/>
        <w:spacing w:after="0" w:line="240" w:lineRule="atLeast"/>
        <w:ind w:left="1080" w:right="-29"/>
        <w:jc w:val="both"/>
        <w:rPr>
          <w:rFonts w:ascii="Times New Roman" w:eastAsia="Times New Roman" w:hAnsi="Times New Roman" w:cs="Times New Roman"/>
          <w:sz w:val="28"/>
          <w:lang w:eastAsia="zh-CN"/>
        </w:rPr>
      </w:pPr>
    </w:p>
    <w:tbl>
      <w:tblPr>
        <w:tblW w:w="9360" w:type="dxa"/>
        <w:tblInd w:w="360" w:type="dxa"/>
        <w:tblLayout w:type="fixed"/>
        <w:tblLook w:val="0000" w:firstRow="0" w:lastRow="0" w:firstColumn="0" w:lastColumn="0" w:noHBand="0" w:noVBand="0"/>
      </w:tblPr>
      <w:tblGrid>
        <w:gridCol w:w="3960"/>
        <w:gridCol w:w="1152"/>
        <w:gridCol w:w="297"/>
        <w:gridCol w:w="1143"/>
        <w:gridCol w:w="315"/>
        <w:gridCol w:w="1125"/>
        <w:gridCol w:w="270"/>
        <w:gridCol w:w="1098"/>
      </w:tblGrid>
      <w:tr w:rsidR="009F4661" w:rsidRPr="00013082" w14:paraId="55498655" w14:textId="77777777" w:rsidTr="004A1E1D">
        <w:tc>
          <w:tcPr>
            <w:tcW w:w="3960" w:type="dxa"/>
            <w:shd w:val="clear" w:color="auto" w:fill="auto"/>
          </w:tcPr>
          <w:p w14:paraId="733CB475" w14:textId="77777777" w:rsidR="009F4661" w:rsidRPr="00013082" w:rsidRDefault="009F4661" w:rsidP="009F4661">
            <w:pPr>
              <w:suppressAutoHyphens/>
              <w:snapToGrid w:val="0"/>
              <w:spacing w:after="0" w:line="260" w:lineRule="atLeast"/>
              <w:ind w:right="-318"/>
              <w:rPr>
                <w:rFonts w:ascii="Times New Roman" w:eastAsia="Times New Roman" w:hAnsi="Times New Roman" w:cs="Times New Roman"/>
                <w:b/>
                <w:bCs/>
                <w:sz w:val="20"/>
                <w:szCs w:val="20"/>
                <w:lang w:eastAsia="zh-CN"/>
              </w:rPr>
            </w:pPr>
          </w:p>
        </w:tc>
        <w:tc>
          <w:tcPr>
            <w:tcW w:w="2592" w:type="dxa"/>
            <w:gridSpan w:val="3"/>
            <w:shd w:val="clear" w:color="auto" w:fill="auto"/>
          </w:tcPr>
          <w:p w14:paraId="7AE3D2A1" w14:textId="77777777" w:rsidR="009F4661" w:rsidRPr="00013082" w:rsidRDefault="009F4661" w:rsidP="009F4661">
            <w:pPr>
              <w:suppressAutoHyphens/>
              <w:spacing w:after="0" w:line="26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Consolidated </w:t>
            </w:r>
          </w:p>
        </w:tc>
        <w:tc>
          <w:tcPr>
            <w:tcW w:w="315" w:type="dxa"/>
            <w:shd w:val="clear" w:color="auto" w:fill="auto"/>
          </w:tcPr>
          <w:p w14:paraId="11145A82" w14:textId="77777777" w:rsidR="009F4661" w:rsidRPr="00013082" w:rsidRDefault="009F4661" w:rsidP="009F4661">
            <w:pPr>
              <w:suppressAutoHyphens/>
              <w:snapToGrid w:val="0"/>
              <w:spacing w:after="0" w:line="260" w:lineRule="atLeast"/>
              <w:ind w:left="-108" w:right="-117"/>
              <w:jc w:val="center"/>
              <w:rPr>
                <w:rFonts w:ascii="Times New Roman" w:eastAsia="Times New Roman" w:hAnsi="Times New Roman" w:cs="Times New Roman"/>
                <w:sz w:val="20"/>
                <w:szCs w:val="20"/>
                <w:lang w:eastAsia="zh-CN"/>
              </w:rPr>
            </w:pPr>
          </w:p>
        </w:tc>
        <w:tc>
          <w:tcPr>
            <w:tcW w:w="2493" w:type="dxa"/>
            <w:gridSpan w:val="3"/>
            <w:shd w:val="clear" w:color="auto" w:fill="auto"/>
          </w:tcPr>
          <w:p w14:paraId="54E0F5FB" w14:textId="77777777" w:rsidR="009F4661" w:rsidRPr="00013082" w:rsidRDefault="009F4661" w:rsidP="009F4661">
            <w:pPr>
              <w:suppressAutoHyphens/>
              <w:spacing w:after="0" w:line="260" w:lineRule="atLeast"/>
              <w:ind w:left="-108" w:right="-117"/>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B66132" w:rsidRPr="00013082" w14:paraId="0CF57B58" w14:textId="77777777" w:rsidTr="004A1E1D">
        <w:tc>
          <w:tcPr>
            <w:tcW w:w="3960" w:type="dxa"/>
            <w:shd w:val="clear" w:color="auto" w:fill="auto"/>
          </w:tcPr>
          <w:p w14:paraId="43B2AB10" w14:textId="77777777" w:rsidR="00B66132" w:rsidRPr="00013082" w:rsidRDefault="00B66132" w:rsidP="00B66132">
            <w:pPr>
              <w:suppressAutoHyphens/>
              <w:snapToGrid w:val="0"/>
              <w:spacing w:after="0" w:line="260" w:lineRule="atLeast"/>
              <w:ind w:right="-318"/>
              <w:jc w:val="both"/>
              <w:rPr>
                <w:rFonts w:ascii="Times New Roman" w:eastAsia="Times New Roman" w:hAnsi="Times New Roman" w:cs="Times New Roman"/>
                <w:b/>
                <w:bCs/>
                <w:sz w:val="20"/>
                <w:szCs w:val="20"/>
                <w:lang w:eastAsia="zh-CN"/>
              </w:rPr>
            </w:pPr>
          </w:p>
        </w:tc>
        <w:tc>
          <w:tcPr>
            <w:tcW w:w="1152" w:type="dxa"/>
            <w:shd w:val="clear" w:color="auto" w:fill="auto"/>
          </w:tcPr>
          <w:p w14:paraId="38596732" w14:textId="00605A43"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97" w:type="dxa"/>
            <w:shd w:val="clear" w:color="auto" w:fill="auto"/>
          </w:tcPr>
          <w:p w14:paraId="58D8AF98"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3" w:type="dxa"/>
            <w:shd w:val="clear" w:color="auto" w:fill="auto"/>
          </w:tcPr>
          <w:p w14:paraId="0BD55089" w14:textId="65E33E9E"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c>
          <w:tcPr>
            <w:tcW w:w="315" w:type="dxa"/>
            <w:shd w:val="clear" w:color="auto" w:fill="auto"/>
          </w:tcPr>
          <w:p w14:paraId="117F43FB" w14:textId="77777777" w:rsidR="00B66132" w:rsidRPr="00013082" w:rsidRDefault="00B66132" w:rsidP="00B66132">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25" w:type="dxa"/>
            <w:shd w:val="clear" w:color="auto" w:fill="auto"/>
          </w:tcPr>
          <w:p w14:paraId="5A5FAE1A" w14:textId="69B8D144"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70" w:type="dxa"/>
            <w:shd w:val="clear" w:color="auto" w:fill="auto"/>
          </w:tcPr>
          <w:p w14:paraId="23A704F2"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8" w:type="dxa"/>
            <w:shd w:val="clear" w:color="auto" w:fill="auto"/>
          </w:tcPr>
          <w:p w14:paraId="59758829" w14:textId="4519F67E"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r>
      <w:tr w:rsidR="00B66132" w:rsidRPr="00013082" w14:paraId="5C6EE7A6" w14:textId="77777777" w:rsidTr="004A1E1D">
        <w:tc>
          <w:tcPr>
            <w:tcW w:w="3960" w:type="dxa"/>
            <w:shd w:val="clear" w:color="auto" w:fill="auto"/>
          </w:tcPr>
          <w:p w14:paraId="35546FE7" w14:textId="77777777" w:rsidR="00B66132" w:rsidRPr="00013082" w:rsidRDefault="00B66132" w:rsidP="00B66132">
            <w:pPr>
              <w:suppressAutoHyphens/>
              <w:snapToGrid w:val="0"/>
              <w:spacing w:after="0" w:line="260" w:lineRule="atLeast"/>
              <w:ind w:right="-318"/>
              <w:jc w:val="both"/>
              <w:rPr>
                <w:rFonts w:ascii="Times New Roman" w:eastAsia="Times New Roman" w:hAnsi="Times New Roman" w:cs="Times New Roman"/>
                <w:b/>
                <w:bCs/>
                <w:sz w:val="20"/>
                <w:szCs w:val="20"/>
                <w:lang w:eastAsia="zh-CN"/>
              </w:rPr>
            </w:pPr>
          </w:p>
        </w:tc>
        <w:tc>
          <w:tcPr>
            <w:tcW w:w="1152" w:type="dxa"/>
            <w:shd w:val="clear" w:color="auto" w:fill="auto"/>
          </w:tcPr>
          <w:p w14:paraId="0355BF99" w14:textId="101207EF"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97" w:type="dxa"/>
            <w:shd w:val="clear" w:color="auto" w:fill="auto"/>
          </w:tcPr>
          <w:p w14:paraId="0BA3F96C"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3" w:type="dxa"/>
            <w:shd w:val="clear" w:color="auto" w:fill="auto"/>
          </w:tcPr>
          <w:p w14:paraId="2CA4577D" w14:textId="1EC70C3B"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315" w:type="dxa"/>
            <w:shd w:val="clear" w:color="auto" w:fill="auto"/>
          </w:tcPr>
          <w:p w14:paraId="37BD132E" w14:textId="77777777" w:rsidR="00B66132" w:rsidRPr="00013082" w:rsidRDefault="00B66132" w:rsidP="00B66132">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25" w:type="dxa"/>
            <w:shd w:val="clear" w:color="auto" w:fill="auto"/>
          </w:tcPr>
          <w:p w14:paraId="6B958B19" w14:textId="552CF3F2"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6306318B"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8" w:type="dxa"/>
            <w:shd w:val="clear" w:color="auto" w:fill="auto"/>
          </w:tcPr>
          <w:p w14:paraId="7FA79E40" w14:textId="389773D0"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57294508" w14:textId="77777777" w:rsidTr="004A1E1D">
        <w:trPr>
          <w:cantSplit/>
        </w:trPr>
        <w:tc>
          <w:tcPr>
            <w:tcW w:w="3960" w:type="dxa"/>
            <w:shd w:val="clear" w:color="auto" w:fill="auto"/>
          </w:tcPr>
          <w:p w14:paraId="40898868" w14:textId="77777777" w:rsidR="009F4661" w:rsidRPr="00013082" w:rsidRDefault="009F4661" w:rsidP="009F4661">
            <w:pPr>
              <w:suppressAutoHyphens/>
              <w:snapToGrid w:val="0"/>
              <w:spacing w:after="0" w:line="260" w:lineRule="atLeast"/>
              <w:jc w:val="both"/>
              <w:rPr>
                <w:rFonts w:ascii="Times New Roman" w:eastAsia="Times New Roman" w:hAnsi="Times New Roman" w:cs="Times New Roman"/>
                <w:sz w:val="20"/>
                <w:szCs w:val="20"/>
                <w:lang w:eastAsia="zh-CN"/>
              </w:rPr>
            </w:pPr>
          </w:p>
        </w:tc>
        <w:tc>
          <w:tcPr>
            <w:tcW w:w="5400" w:type="dxa"/>
            <w:gridSpan w:val="7"/>
            <w:shd w:val="clear" w:color="auto" w:fill="auto"/>
          </w:tcPr>
          <w:p w14:paraId="7742C26A" w14:textId="77777777" w:rsidR="009F4661" w:rsidRPr="00013082" w:rsidRDefault="009F4661" w:rsidP="009F4661">
            <w:pPr>
              <w:tabs>
                <w:tab w:val="decimal" w:pos="851"/>
              </w:tabs>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B66132" w:rsidRPr="00013082" w14:paraId="2BBB291D" w14:textId="77777777" w:rsidTr="004A1E1D">
        <w:tc>
          <w:tcPr>
            <w:tcW w:w="3960" w:type="dxa"/>
            <w:shd w:val="clear" w:color="auto" w:fill="auto"/>
          </w:tcPr>
          <w:p w14:paraId="654A2CBB" w14:textId="1015CDD4" w:rsidR="00B66132" w:rsidRPr="00013082" w:rsidRDefault="00B66132" w:rsidP="00B66132">
            <w:pPr>
              <w:suppressAutoHyphens/>
              <w:spacing w:after="0" w:line="260" w:lineRule="atLeast"/>
              <w:ind w:left="97"/>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At call</w:t>
            </w:r>
          </w:p>
        </w:tc>
        <w:tc>
          <w:tcPr>
            <w:tcW w:w="1152" w:type="dxa"/>
            <w:shd w:val="clear" w:color="auto" w:fill="auto"/>
            <w:vAlign w:val="center"/>
          </w:tcPr>
          <w:p w14:paraId="69A2E031" w14:textId="7A23AB12" w:rsidR="00B66132" w:rsidRPr="00013082" w:rsidRDefault="00B34AF7"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B34AF7">
              <w:rPr>
                <w:rFonts w:ascii="Times New Roman" w:eastAsia="Times New Roman" w:hAnsi="Times New Roman" w:cs="Times New Roman"/>
                <w:sz w:val="20"/>
                <w:szCs w:val="20"/>
                <w:cs/>
                <w:lang w:eastAsia="zh-CN"/>
              </w:rPr>
              <w:t>114</w:t>
            </w:r>
            <w:r>
              <w:rPr>
                <w:rFonts w:ascii="Times New Roman" w:eastAsia="Times New Roman" w:hAnsi="Times New Roman" w:cs="Angsana New"/>
                <w:sz w:val="20"/>
                <w:szCs w:val="25"/>
                <w:lang w:eastAsia="zh-CN"/>
              </w:rPr>
              <w:t>,</w:t>
            </w:r>
            <w:r w:rsidRPr="00B34AF7">
              <w:rPr>
                <w:rFonts w:ascii="Times New Roman" w:eastAsia="Times New Roman" w:hAnsi="Times New Roman" w:cs="Times New Roman"/>
                <w:sz w:val="20"/>
                <w:szCs w:val="20"/>
                <w:cs/>
                <w:lang w:eastAsia="zh-CN"/>
              </w:rPr>
              <w:t>953</w:t>
            </w:r>
          </w:p>
        </w:tc>
        <w:tc>
          <w:tcPr>
            <w:tcW w:w="297" w:type="dxa"/>
            <w:shd w:val="clear" w:color="auto" w:fill="auto"/>
          </w:tcPr>
          <w:p w14:paraId="287FA4F9"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43E8B0E2" w14:textId="0FC36CB0"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93,336</w:t>
            </w:r>
          </w:p>
        </w:tc>
        <w:tc>
          <w:tcPr>
            <w:tcW w:w="315" w:type="dxa"/>
            <w:shd w:val="clear" w:color="auto" w:fill="auto"/>
          </w:tcPr>
          <w:p w14:paraId="50D6B26E"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5788081E" w14:textId="6B821B36" w:rsidR="00B66132" w:rsidRPr="00013082" w:rsidRDefault="000B7F9F"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B7F9F">
              <w:rPr>
                <w:rFonts w:ascii="Times New Roman" w:eastAsia="Times New Roman" w:hAnsi="Times New Roman" w:cs="Times New Roman"/>
                <w:sz w:val="20"/>
                <w:szCs w:val="20"/>
                <w:lang w:val="en-GB" w:eastAsia="zh-CN"/>
              </w:rPr>
              <w:t>114</w:t>
            </w:r>
            <w:r w:rsidRPr="00013082">
              <w:rPr>
                <w:rFonts w:ascii="Times New Roman" w:eastAsia="Times New Roman" w:hAnsi="Times New Roman" w:cs="Times New Roman"/>
                <w:sz w:val="20"/>
                <w:szCs w:val="20"/>
                <w:lang w:eastAsia="zh-CN"/>
              </w:rPr>
              <w:t>,</w:t>
            </w:r>
            <w:r w:rsidRPr="000B7F9F">
              <w:rPr>
                <w:rFonts w:ascii="Times New Roman" w:eastAsia="Times New Roman" w:hAnsi="Times New Roman" w:cs="Times New Roman"/>
                <w:sz w:val="20"/>
                <w:szCs w:val="20"/>
                <w:lang w:val="en-GB" w:eastAsia="zh-CN"/>
              </w:rPr>
              <w:t>067</w:t>
            </w:r>
          </w:p>
        </w:tc>
        <w:tc>
          <w:tcPr>
            <w:tcW w:w="270" w:type="dxa"/>
            <w:shd w:val="clear" w:color="auto" w:fill="auto"/>
          </w:tcPr>
          <w:p w14:paraId="18AC3ECB"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22F1A7B2" w14:textId="4C81AC72"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92,507</w:t>
            </w:r>
          </w:p>
        </w:tc>
      </w:tr>
      <w:tr w:rsidR="00B66132" w:rsidRPr="00013082" w14:paraId="780BA36A" w14:textId="77777777" w:rsidTr="004A1E1D">
        <w:tc>
          <w:tcPr>
            <w:tcW w:w="3960" w:type="dxa"/>
            <w:shd w:val="clear" w:color="auto" w:fill="auto"/>
          </w:tcPr>
          <w:p w14:paraId="46250205" w14:textId="77777777" w:rsidR="00B66132" w:rsidRPr="00013082" w:rsidRDefault="00B66132" w:rsidP="00B66132">
            <w:pPr>
              <w:suppressAutoHyphens/>
              <w:spacing w:after="0" w:line="260" w:lineRule="atLeast"/>
              <w:ind w:left="97"/>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Savings</w:t>
            </w:r>
          </w:p>
        </w:tc>
        <w:tc>
          <w:tcPr>
            <w:tcW w:w="1152" w:type="dxa"/>
            <w:shd w:val="clear" w:color="auto" w:fill="auto"/>
            <w:vAlign w:val="center"/>
          </w:tcPr>
          <w:p w14:paraId="14CB5468" w14:textId="7919040A" w:rsidR="00B66132" w:rsidRPr="00B34AF7" w:rsidRDefault="00B34AF7"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B34AF7">
              <w:rPr>
                <w:rFonts w:ascii="Times New Roman" w:eastAsia="Times New Roman" w:hAnsi="Times New Roman" w:cs="Times New Roman"/>
                <w:sz w:val="20"/>
                <w:szCs w:val="20"/>
                <w:cs/>
                <w:lang w:eastAsia="zh-CN"/>
              </w:rPr>
              <w:t>1</w:t>
            </w:r>
            <w:r>
              <w:rPr>
                <w:rFonts w:ascii="Times New Roman" w:eastAsia="Times New Roman" w:hAnsi="Times New Roman" w:cs="Angsana New"/>
                <w:sz w:val="20"/>
                <w:szCs w:val="25"/>
                <w:lang w:eastAsia="zh-CN"/>
              </w:rPr>
              <w:t>,</w:t>
            </w:r>
            <w:r w:rsidRPr="00B34AF7">
              <w:rPr>
                <w:rFonts w:ascii="Times New Roman" w:eastAsia="Times New Roman" w:hAnsi="Times New Roman" w:cs="Times New Roman"/>
                <w:sz w:val="20"/>
                <w:szCs w:val="20"/>
                <w:cs/>
                <w:lang w:eastAsia="zh-CN"/>
              </w:rPr>
              <w:t>733</w:t>
            </w:r>
            <w:r>
              <w:rPr>
                <w:rFonts w:ascii="Times New Roman" w:eastAsia="Times New Roman" w:hAnsi="Times New Roman" w:cs="Angsana New"/>
                <w:sz w:val="20"/>
                <w:szCs w:val="25"/>
                <w:lang w:eastAsia="zh-CN"/>
              </w:rPr>
              <w:t>,</w:t>
            </w:r>
            <w:r w:rsidRPr="00B34AF7">
              <w:rPr>
                <w:rFonts w:ascii="Times New Roman" w:eastAsia="Times New Roman" w:hAnsi="Times New Roman" w:cs="Times New Roman"/>
                <w:sz w:val="20"/>
                <w:szCs w:val="20"/>
                <w:cs/>
                <w:lang w:eastAsia="zh-CN"/>
              </w:rPr>
              <w:t>415</w:t>
            </w:r>
          </w:p>
        </w:tc>
        <w:tc>
          <w:tcPr>
            <w:tcW w:w="297" w:type="dxa"/>
            <w:shd w:val="clear" w:color="auto" w:fill="auto"/>
          </w:tcPr>
          <w:p w14:paraId="5771E469" w14:textId="77777777" w:rsidR="00B66132" w:rsidRPr="00013082" w:rsidRDefault="00B66132" w:rsidP="00B66132">
            <w:pPr>
              <w:tabs>
                <w:tab w:val="decimal" w:pos="888"/>
              </w:tabs>
              <w:suppressAutoHyphens/>
              <w:snapToGrid w:val="0"/>
              <w:spacing w:after="0" w:line="260" w:lineRule="atLeast"/>
              <w:ind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475466B0" w14:textId="017FF959"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1,758,903</w:t>
            </w:r>
          </w:p>
        </w:tc>
        <w:tc>
          <w:tcPr>
            <w:tcW w:w="315" w:type="dxa"/>
            <w:shd w:val="clear" w:color="auto" w:fill="auto"/>
          </w:tcPr>
          <w:p w14:paraId="0BF43FEA" w14:textId="77777777" w:rsidR="00B66132" w:rsidRPr="00013082" w:rsidRDefault="00B66132" w:rsidP="00B66132">
            <w:pPr>
              <w:tabs>
                <w:tab w:val="decimal" w:pos="888"/>
              </w:tabs>
              <w:suppressAutoHyphens/>
              <w:snapToGrid w:val="0"/>
              <w:spacing w:after="0" w:line="260" w:lineRule="atLeast"/>
              <w:ind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34449C8C" w14:textId="6A4BB30E" w:rsidR="00B66132" w:rsidRPr="00013082" w:rsidRDefault="000B7F9F" w:rsidP="00B66132">
            <w:pPr>
              <w:tabs>
                <w:tab w:val="decimal" w:pos="954"/>
              </w:tabs>
              <w:suppressAutoHyphens/>
              <w:snapToGrid w:val="0"/>
              <w:spacing w:after="0" w:line="240" w:lineRule="atLeast"/>
              <w:ind w:left="-113" w:right="-113"/>
              <w:rPr>
                <w:rFonts w:ascii="Times New Roman" w:eastAsia="Times New Roman" w:hAnsi="Times New Roman"/>
                <w:sz w:val="20"/>
                <w:szCs w:val="20"/>
                <w:cs/>
                <w:lang w:val="en-GB" w:eastAsia="zh-CN"/>
              </w:rPr>
            </w:pPr>
            <w:r w:rsidRPr="000B7F9F">
              <w:rPr>
                <w:rFonts w:ascii="Times New Roman" w:eastAsia="Times New Roman" w:hAnsi="Times New Roman"/>
                <w:sz w:val="20"/>
                <w:szCs w:val="20"/>
                <w:lang w:val="en-GB" w:eastAsia="zh-CN"/>
              </w:rPr>
              <w:t>1</w:t>
            </w:r>
            <w:r w:rsidRPr="00013082">
              <w:rPr>
                <w:rFonts w:ascii="Times New Roman" w:eastAsia="Times New Roman" w:hAnsi="Times New Roman" w:cs="Times New Roman"/>
                <w:sz w:val="20"/>
                <w:szCs w:val="20"/>
                <w:lang w:eastAsia="zh-CN"/>
              </w:rPr>
              <w:t>,</w:t>
            </w:r>
            <w:r w:rsidRPr="000B7F9F">
              <w:rPr>
                <w:rFonts w:ascii="Times New Roman" w:eastAsia="Times New Roman" w:hAnsi="Times New Roman"/>
                <w:sz w:val="20"/>
                <w:szCs w:val="20"/>
                <w:lang w:val="en-GB" w:eastAsia="zh-CN"/>
              </w:rPr>
              <w:t>738</w:t>
            </w:r>
            <w:r w:rsidRPr="00013082">
              <w:rPr>
                <w:rFonts w:ascii="Times New Roman" w:eastAsia="Times New Roman" w:hAnsi="Times New Roman" w:cs="Times New Roman"/>
                <w:sz w:val="20"/>
                <w:szCs w:val="20"/>
                <w:lang w:eastAsia="zh-CN"/>
              </w:rPr>
              <w:t>,</w:t>
            </w:r>
            <w:r w:rsidRPr="000B7F9F">
              <w:rPr>
                <w:rFonts w:ascii="Times New Roman" w:eastAsia="Times New Roman" w:hAnsi="Times New Roman"/>
                <w:sz w:val="20"/>
                <w:szCs w:val="20"/>
                <w:lang w:val="en-GB" w:eastAsia="zh-CN"/>
              </w:rPr>
              <w:t>115</w:t>
            </w:r>
          </w:p>
        </w:tc>
        <w:tc>
          <w:tcPr>
            <w:tcW w:w="270" w:type="dxa"/>
            <w:shd w:val="clear" w:color="auto" w:fill="auto"/>
          </w:tcPr>
          <w:p w14:paraId="4736649A"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CBE3533" w14:textId="07A41525"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1,769,12</w:t>
            </w:r>
            <w:r w:rsidRPr="00013082">
              <w:rPr>
                <w:rFonts w:ascii="Times New Roman" w:eastAsia="Times New Roman" w:hAnsi="Times New Roman" w:cs="Angsana New"/>
                <w:sz w:val="20"/>
                <w:szCs w:val="25"/>
                <w:lang w:eastAsia="zh-CN"/>
              </w:rPr>
              <w:t>3</w:t>
            </w:r>
          </w:p>
        </w:tc>
      </w:tr>
      <w:tr w:rsidR="00B66132" w:rsidRPr="00013082" w14:paraId="79EAF531" w14:textId="77777777" w:rsidTr="004A1E1D">
        <w:tc>
          <w:tcPr>
            <w:tcW w:w="3960" w:type="dxa"/>
            <w:shd w:val="clear" w:color="auto" w:fill="auto"/>
          </w:tcPr>
          <w:p w14:paraId="71891B0E" w14:textId="77777777" w:rsidR="00B66132" w:rsidRPr="00013082" w:rsidRDefault="00B66132" w:rsidP="00B66132">
            <w:pPr>
              <w:suppressAutoHyphens/>
              <w:spacing w:after="0" w:line="260" w:lineRule="atLeast"/>
              <w:ind w:left="97"/>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Fixed</w:t>
            </w:r>
          </w:p>
        </w:tc>
        <w:tc>
          <w:tcPr>
            <w:tcW w:w="1152" w:type="dxa"/>
            <w:shd w:val="clear" w:color="auto" w:fill="auto"/>
            <w:vAlign w:val="center"/>
          </w:tcPr>
          <w:p w14:paraId="33DFEA8A" w14:textId="77777777" w:rsidR="00B66132" w:rsidRPr="00B34AF7"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297" w:type="dxa"/>
            <w:shd w:val="clear" w:color="auto" w:fill="auto"/>
          </w:tcPr>
          <w:p w14:paraId="30356CC0"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0C99D992" w14:textId="77777777"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315" w:type="dxa"/>
            <w:shd w:val="clear" w:color="auto" w:fill="auto"/>
          </w:tcPr>
          <w:p w14:paraId="053C6506"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78FC4662" w14:textId="77777777"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70" w:type="dxa"/>
            <w:shd w:val="clear" w:color="auto" w:fill="auto"/>
          </w:tcPr>
          <w:p w14:paraId="01250814"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4B39F17" w14:textId="77777777"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r>
      <w:tr w:rsidR="00B66132" w:rsidRPr="00013082" w14:paraId="1F54D5B1" w14:textId="77777777" w:rsidTr="004A1E1D">
        <w:tc>
          <w:tcPr>
            <w:tcW w:w="3960" w:type="dxa"/>
            <w:shd w:val="clear" w:color="auto" w:fill="auto"/>
          </w:tcPr>
          <w:p w14:paraId="45CD5B35" w14:textId="77777777" w:rsidR="00B66132" w:rsidRPr="00013082" w:rsidRDefault="00B66132" w:rsidP="00B66132">
            <w:pPr>
              <w:suppressAutoHyphens/>
              <w:spacing w:after="0" w:line="260" w:lineRule="atLeast"/>
              <w:ind w:left="97"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Less than 6 months</w:t>
            </w:r>
          </w:p>
        </w:tc>
        <w:tc>
          <w:tcPr>
            <w:tcW w:w="1152" w:type="dxa"/>
            <w:shd w:val="clear" w:color="auto" w:fill="auto"/>
            <w:vAlign w:val="center"/>
          </w:tcPr>
          <w:p w14:paraId="7230EB53" w14:textId="733BED85" w:rsidR="00B66132" w:rsidRPr="00B34AF7" w:rsidRDefault="00B34AF7"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B34AF7">
              <w:rPr>
                <w:rFonts w:ascii="Times New Roman" w:eastAsia="Times New Roman" w:hAnsi="Times New Roman" w:cs="Times New Roman"/>
                <w:sz w:val="20"/>
                <w:szCs w:val="20"/>
                <w:cs/>
                <w:lang w:eastAsia="zh-CN"/>
              </w:rPr>
              <w:t>112</w:t>
            </w:r>
            <w:r>
              <w:rPr>
                <w:rFonts w:ascii="Times New Roman" w:eastAsia="Times New Roman" w:hAnsi="Times New Roman" w:cs="Angsana New"/>
                <w:sz w:val="20"/>
                <w:szCs w:val="25"/>
                <w:lang w:eastAsia="zh-CN"/>
              </w:rPr>
              <w:t>,</w:t>
            </w:r>
            <w:r w:rsidRPr="00B34AF7">
              <w:rPr>
                <w:rFonts w:ascii="Times New Roman" w:eastAsia="Times New Roman" w:hAnsi="Times New Roman" w:cs="Times New Roman"/>
                <w:sz w:val="20"/>
                <w:szCs w:val="20"/>
                <w:cs/>
                <w:lang w:eastAsia="zh-CN"/>
              </w:rPr>
              <w:t>793</w:t>
            </w:r>
          </w:p>
        </w:tc>
        <w:tc>
          <w:tcPr>
            <w:tcW w:w="297" w:type="dxa"/>
            <w:shd w:val="clear" w:color="auto" w:fill="auto"/>
          </w:tcPr>
          <w:p w14:paraId="59C0BEA5"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525EA492" w14:textId="3D5E1E5E"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114,006</w:t>
            </w:r>
          </w:p>
        </w:tc>
        <w:tc>
          <w:tcPr>
            <w:tcW w:w="315" w:type="dxa"/>
            <w:shd w:val="clear" w:color="auto" w:fill="auto"/>
          </w:tcPr>
          <w:p w14:paraId="13DC4CB5"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0577832A" w14:textId="4482A261" w:rsidR="00B66132" w:rsidRPr="00013082" w:rsidRDefault="000B7F9F"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B7F9F">
              <w:rPr>
                <w:rFonts w:ascii="Times New Roman" w:eastAsia="Times New Roman" w:hAnsi="Times New Roman" w:cs="Times New Roman"/>
                <w:sz w:val="20"/>
                <w:szCs w:val="20"/>
                <w:lang w:val="en-GB" w:eastAsia="zh-CN"/>
              </w:rPr>
              <w:t>112</w:t>
            </w:r>
            <w:r w:rsidRPr="00013082">
              <w:rPr>
                <w:rFonts w:ascii="Times New Roman" w:eastAsia="Times New Roman" w:hAnsi="Times New Roman" w:cs="Times New Roman"/>
                <w:sz w:val="20"/>
                <w:szCs w:val="20"/>
                <w:lang w:eastAsia="zh-CN"/>
              </w:rPr>
              <w:t>,</w:t>
            </w:r>
            <w:r w:rsidRPr="000B7F9F">
              <w:rPr>
                <w:rFonts w:ascii="Times New Roman" w:eastAsia="Times New Roman" w:hAnsi="Times New Roman" w:cs="Times New Roman"/>
                <w:sz w:val="20"/>
                <w:szCs w:val="20"/>
                <w:lang w:val="en-GB" w:eastAsia="zh-CN"/>
              </w:rPr>
              <w:t>540</w:t>
            </w:r>
          </w:p>
        </w:tc>
        <w:tc>
          <w:tcPr>
            <w:tcW w:w="270" w:type="dxa"/>
            <w:shd w:val="clear" w:color="auto" w:fill="auto"/>
          </w:tcPr>
          <w:p w14:paraId="54EF99B4"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6E8781E" w14:textId="7285811F"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113,941</w:t>
            </w:r>
          </w:p>
        </w:tc>
      </w:tr>
      <w:tr w:rsidR="00B66132" w:rsidRPr="00013082" w14:paraId="227ADB9E" w14:textId="77777777" w:rsidTr="004A1E1D">
        <w:tc>
          <w:tcPr>
            <w:tcW w:w="3960" w:type="dxa"/>
            <w:shd w:val="clear" w:color="auto" w:fill="auto"/>
          </w:tcPr>
          <w:p w14:paraId="1496A306" w14:textId="77777777" w:rsidR="00B66132" w:rsidRPr="00013082" w:rsidRDefault="00B66132" w:rsidP="00B66132">
            <w:pPr>
              <w:suppressAutoHyphens/>
              <w:spacing w:after="0" w:line="260" w:lineRule="atLeast"/>
              <w:ind w:left="97"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6 months and less than 1 year</w:t>
            </w:r>
          </w:p>
        </w:tc>
        <w:tc>
          <w:tcPr>
            <w:tcW w:w="1152" w:type="dxa"/>
            <w:shd w:val="clear" w:color="auto" w:fill="auto"/>
            <w:vAlign w:val="center"/>
          </w:tcPr>
          <w:p w14:paraId="71F8C7BC" w14:textId="53DE662A" w:rsidR="00B66132" w:rsidRPr="00B34AF7" w:rsidRDefault="00B34AF7"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B34AF7">
              <w:rPr>
                <w:rFonts w:ascii="Times New Roman" w:eastAsia="Times New Roman" w:hAnsi="Times New Roman" w:cs="Times New Roman"/>
                <w:sz w:val="20"/>
                <w:szCs w:val="20"/>
                <w:cs/>
                <w:lang w:eastAsia="zh-CN"/>
              </w:rPr>
              <w:t>168</w:t>
            </w:r>
            <w:r>
              <w:rPr>
                <w:rFonts w:ascii="Times New Roman" w:eastAsia="Times New Roman" w:hAnsi="Times New Roman" w:cs="Angsana New"/>
                <w:sz w:val="20"/>
                <w:szCs w:val="25"/>
                <w:lang w:eastAsia="zh-CN"/>
              </w:rPr>
              <w:t>,</w:t>
            </w:r>
            <w:r w:rsidRPr="00B34AF7">
              <w:rPr>
                <w:rFonts w:ascii="Times New Roman" w:eastAsia="Times New Roman" w:hAnsi="Times New Roman" w:cs="Times New Roman"/>
                <w:sz w:val="20"/>
                <w:szCs w:val="20"/>
                <w:cs/>
                <w:lang w:eastAsia="zh-CN"/>
              </w:rPr>
              <w:t>987</w:t>
            </w:r>
          </w:p>
        </w:tc>
        <w:tc>
          <w:tcPr>
            <w:tcW w:w="297" w:type="dxa"/>
            <w:shd w:val="clear" w:color="auto" w:fill="auto"/>
          </w:tcPr>
          <w:p w14:paraId="70137E17"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36D92FDE" w14:textId="0123853E"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169,547</w:t>
            </w:r>
          </w:p>
        </w:tc>
        <w:tc>
          <w:tcPr>
            <w:tcW w:w="315" w:type="dxa"/>
            <w:shd w:val="clear" w:color="auto" w:fill="auto"/>
          </w:tcPr>
          <w:p w14:paraId="450E26B3" w14:textId="77777777"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4AEF6CB4" w14:textId="0D347D0B" w:rsidR="00B66132" w:rsidRPr="000B7F9F" w:rsidRDefault="000B7F9F" w:rsidP="00B66132">
            <w:pPr>
              <w:tabs>
                <w:tab w:val="decimal" w:pos="954"/>
              </w:tabs>
              <w:suppressAutoHyphens/>
              <w:snapToGrid w:val="0"/>
              <w:spacing w:after="0" w:line="240" w:lineRule="atLeast"/>
              <w:ind w:left="-113" w:right="-113"/>
              <w:rPr>
                <w:rFonts w:ascii="Times New Roman" w:eastAsia="Times New Roman" w:hAnsi="Times New Roman"/>
                <w:sz w:val="20"/>
                <w:szCs w:val="20"/>
                <w:cs/>
                <w:lang w:val="en-GB" w:eastAsia="zh-CN"/>
              </w:rPr>
            </w:pPr>
            <w:r w:rsidRPr="000B7F9F">
              <w:rPr>
                <w:rFonts w:ascii="Times New Roman" w:eastAsia="Times New Roman" w:hAnsi="Times New Roman" w:cs="Times New Roman"/>
                <w:sz w:val="20"/>
                <w:szCs w:val="20"/>
                <w:cs/>
                <w:lang w:val="en-GB" w:eastAsia="zh-CN"/>
              </w:rPr>
              <w:t>168</w:t>
            </w:r>
            <w:r w:rsidRPr="00013082">
              <w:rPr>
                <w:rFonts w:ascii="Times New Roman" w:eastAsia="Times New Roman" w:hAnsi="Times New Roman" w:cs="Times New Roman"/>
                <w:sz w:val="20"/>
                <w:szCs w:val="20"/>
                <w:lang w:eastAsia="zh-CN"/>
              </w:rPr>
              <w:t>,</w:t>
            </w:r>
            <w:r w:rsidRPr="000B7F9F">
              <w:rPr>
                <w:rFonts w:ascii="Times New Roman" w:eastAsia="Times New Roman" w:hAnsi="Times New Roman" w:cs="Times New Roman"/>
                <w:sz w:val="20"/>
                <w:szCs w:val="20"/>
                <w:cs/>
                <w:lang w:val="en-GB" w:eastAsia="zh-CN"/>
              </w:rPr>
              <w:t>985</w:t>
            </w:r>
          </w:p>
        </w:tc>
        <w:tc>
          <w:tcPr>
            <w:tcW w:w="270" w:type="dxa"/>
            <w:shd w:val="clear" w:color="auto" w:fill="auto"/>
          </w:tcPr>
          <w:p w14:paraId="5E2A20C3"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1137BDD9" w14:textId="4632224A"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169,546</w:t>
            </w:r>
          </w:p>
        </w:tc>
      </w:tr>
      <w:tr w:rsidR="00B66132" w:rsidRPr="00013082" w14:paraId="1F36B3B1" w14:textId="77777777" w:rsidTr="004A1E1D">
        <w:tc>
          <w:tcPr>
            <w:tcW w:w="3960" w:type="dxa"/>
            <w:shd w:val="clear" w:color="auto" w:fill="auto"/>
          </w:tcPr>
          <w:p w14:paraId="5E47EF33" w14:textId="77777777" w:rsidR="00B66132" w:rsidRPr="00013082" w:rsidRDefault="00B66132" w:rsidP="00B66132">
            <w:pPr>
              <w:suppressAutoHyphens/>
              <w:spacing w:after="0" w:line="260" w:lineRule="atLeast"/>
              <w:ind w:left="97"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Over 1 year</w:t>
            </w:r>
          </w:p>
        </w:tc>
        <w:tc>
          <w:tcPr>
            <w:tcW w:w="1152" w:type="dxa"/>
            <w:shd w:val="clear" w:color="auto" w:fill="auto"/>
            <w:vAlign w:val="center"/>
          </w:tcPr>
          <w:p w14:paraId="08B05737" w14:textId="3846F3F4" w:rsidR="00B66132" w:rsidRPr="00B34AF7" w:rsidRDefault="00B34AF7"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B34AF7">
              <w:rPr>
                <w:rFonts w:ascii="Times New Roman" w:eastAsia="Times New Roman" w:hAnsi="Times New Roman" w:cs="Times New Roman"/>
                <w:sz w:val="20"/>
                <w:szCs w:val="20"/>
                <w:cs/>
                <w:lang w:eastAsia="zh-CN"/>
              </w:rPr>
              <w:t>238</w:t>
            </w:r>
            <w:r>
              <w:rPr>
                <w:rFonts w:ascii="Times New Roman" w:eastAsia="Times New Roman" w:hAnsi="Times New Roman" w:cs="Angsana New"/>
                <w:sz w:val="20"/>
                <w:szCs w:val="25"/>
                <w:lang w:eastAsia="zh-CN"/>
              </w:rPr>
              <w:t>,</w:t>
            </w:r>
            <w:r w:rsidRPr="00B34AF7">
              <w:rPr>
                <w:rFonts w:ascii="Times New Roman" w:eastAsia="Times New Roman" w:hAnsi="Times New Roman" w:cs="Times New Roman"/>
                <w:sz w:val="20"/>
                <w:szCs w:val="20"/>
                <w:cs/>
                <w:lang w:eastAsia="zh-CN"/>
              </w:rPr>
              <w:t>895</w:t>
            </w:r>
          </w:p>
        </w:tc>
        <w:tc>
          <w:tcPr>
            <w:tcW w:w="297" w:type="dxa"/>
            <w:shd w:val="clear" w:color="auto" w:fill="auto"/>
          </w:tcPr>
          <w:p w14:paraId="700E8ABB"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78ED1926" w14:textId="0DD5900F"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284,663</w:t>
            </w:r>
          </w:p>
        </w:tc>
        <w:tc>
          <w:tcPr>
            <w:tcW w:w="315" w:type="dxa"/>
            <w:shd w:val="clear" w:color="auto" w:fill="auto"/>
          </w:tcPr>
          <w:p w14:paraId="3AEAB254"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58C80D2B" w14:textId="7FE9E4B2" w:rsidR="00B66132" w:rsidRPr="000B7F9F" w:rsidRDefault="000B7F9F" w:rsidP="00B66132">
            <w:pPr>
              <w:tabs>
                <w:tab w:val="decimal" w:pos="954"/>
              </w:tabs>
              <w:suppressAutoHyphens/>
              <w:snapToGrid w:val="0"/>
              <w:spacing w:after="0" w:line="240" w:lineRule="atLeast"/>
              <w:ind w:left="-113" w:right="-113"/>
              <w:rPr>
                <w:rFonts w:ascii="Times New Roman" w:eastAsia="Times New Roman" w:hAnsi="Times New Roman"/>
                <w:sz w:val="20"/>
                <w:szCs w:val="20"/>
                <w:lang w:val="en-GB" w:eastAsia="zh-CN"/>
              </w:rPr>
            </w:pPr>
            <w:r w:rsidRPr="000B7F9F">
              <w:rPr>
                <w:rFonts w:ascii="Times New Roman" w:eastAsia="Times New Roman" w:hAnsi="Times New Roman" w:cs="Times New Roman"/>
                <w:sz w:val="20"/>
                <w:szCs w:val="20"/>
                <w:cs/>
                <w:lang w:val="en-GB" w:eastAsia="zh-CN"/>
              </w:rPr>
              <w:t>238</w:t>
            </w:r>
            <w:r w:rsidRPr="00013082">
              <w:rPr>
                <w:rFonts w:ascii="Times New Roman" w:eastAsia="Times New Roman" w:hAnsi="Times New Roman" w:cs="Times New Roman"/>
                <w:sz w:val="20"/>
                <w:szCs w:val="20"/>
                <w:lang w:eastAsia="zh-CN"/>
              </w:rPr>
              <w:t>,</w:t>
            </w:r>
            <w:r w:rsidRPr="000B7F9F">
              <w:rPr>
                <w:rFonts w:ascii="Times New Roman" w:eastAsia="Times New Roman" w:hAnsi="Times New Roman" w:cs="Times New Roman"/>
                <w:sz w:val="20"/>
                <w:szCs w:val="20"/>
                <w:cs/>
                <w:lang w:val="en-GB" w:eastAsia="zh-CN"/>
              </w:rPr>
              <w:t>893</w:t>
            </w:r>
          </w:p>
        </w:tc>
        <w:tc>
          <w:tcPr>
            <w:tcW w:w="270" w:type="dxa"/>
            <w:shd w:val="clear" w:color="auto" w:fill="auto"/>
          </w:tcPr>
          <w:p w14:paraId="0DADFD7F"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66E2A090" w14:textId="7EB50F97"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284,663</w:t>
            </w:r>
          </w:p>
        </w:tc>
      </w:tr>
      <w:tr w:rsidR="00B66132" w:rsidRPr="00013082" w14:paraId="653D0FE6" w14:textId="77777777" w:rsidTr="004A1E1D">
        <w:tc>
          <w:tcPr>
            <w:tcW w:w="3960" w:type="dxa"/>
            <w:shd w:val="clear" w:color="auto" w:fill="auto"/>
          </w:tcPr>
          <w:p w14:paraId="10985F0D" w14:textId="77777777" w:rsidR="00B66132" w:rsidRPr="00013082" w:rsidRDefault="00B66132" w:rsidP="00B66132">
            <w:pPr>
              <w:suppressAutoHyphens/>
              <w:spacing w:after="0" w:line="260" w:lineRule="atLeast"/>
              <w:ind w:left="97"/>
              <w:jc w:val="both"/>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th-TH"/>
              </w:rPr>
              <w:t>Total</w:t>
            </w:r>
          </w:p>
        </w:tc>
        <w:tc>
          <w:tcPr>
            <w:tcW w:w="1152" w:type="dxa"/>
            <w:tcBorders>
              <w:top w:val="single" w:sz="4" w:space="0" w:color="000000"/>
              <w:bottom w:val="double" w:sz="4" w:space="0" w:color="000000"/>
            </w:tcBorders>
            <w:shd w:val="clear" w:color="auto" w:fill="auto"/>
            <w:vAlign w:val="center"/>
          </w:tcPr>
          <w:p w14:paraId="40832FB8" w14:textId="6A045910" w:rsidR="00B66132" w:rsidRPr="00B34AF7" w:rsidRDefault="00B34AF7" w:rsidP="00B66132">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eastAsia="zh-CN"/>
              </w:rPr>
            </w:pPr>
            <w:r w:rsidRPr="00B34AF7">
              <w:rPr>
                <w:rFonts w:ascii="Times New Roman" w:eastAsia="Times New Roman" w:hAnsi="Times New Roman" w:cs="Times New Roman"/>
                <w:b/>
                <w:bCs/>
                <w:sz w:val="20"/>
                <w:szCs w:val="20"/>
                <w:cs/>
                <w:lang w:eastAsia="zh-CN"/>
              </w:rPr>
              <w:t>2</w:t>
            </w:r>
            <w:r>
              <w:rPr>
                <w:rFonts w:ascii="Times New Roman" w:eastAsia="Times New Roman" w:hAnsi="Times New Roman" w:cs="Angsana New"/>
                <w:b/>
                <w:bCs/>
                <w:sz w:val="20"/>
                <w:szCs w:val="25"/>
                <w:lang w:eastAsia="zh-CN"/>
              </w:rPr>
              <w:t>,</w:t>
            </w:r>
            <w:r w:rsidRPr="00B34AF7">
              <w:rPr>
                <w:rFonts w:ascii="Times New Roman" w:eastAsia="Times New Roman" w:hAnsi="Times New Roman" w:cs="Times New Roman"/>
                <w:b/>
                <w:bCs/>
                <w:sz w:val="20"/>
                <w:szCs w:val="20"/>
                <w:cs/>
                <w:lang w:eastAsia="zh-CN"/>
              </w:rPr>
              <w:t>369</w:t>
            </w:r>
            <w:r>
              <w:rPr>
                <w:rFonts w:ascii="Times New Roman" w:eastAsia="Times New Roman" w:hAnsi="Times New Roman" w:cs="Angsana New"/>
                <w:b/>
                <w:bCs/>
                <w:sz w:val="20"/>
                <w:szCs w:val="25"/>
                <w:lang w:eastAsia="zh-CN"/>
              </w:rPr>
              <w:t>,</w:t>
            </w:r>
            <w:r w:rsidRPr="00B34AF7">
              <w:rPr>
                <w:rFonts w:ascii="Times New Roman" w:eastAsia="Times New Roman" w:hAnsi="Times New Roman" w:cs="Times New Roman"/>
                <w:b/>
                <w:bCs/>
                <w:sz w:val="20"/>
                <w:szCs w:val="20"/>
                <w:cs/>
                <w:lang w:eastAsia="zh-CN"/>
              </w:rPr>
              <w:t>043</w:t>
            </w:r>
          </w:p>
        </w:tc>
        <w:tc>
          <w:tcPr>
            <w:tcW w:w="297" w:type="dxa"/>
            <w:shd w:val="clear" w:color="auto" w:fill="auto"/>
          </w:tcPr>
          <w:p w14:paraId="03CA6FF4" w14:textId="77777777" w:rsidR="00B66132" w:rsidRPr="00B34AF7"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143" w:type="dxa"/>
            <w:tcBorders>
              <w:top w:val="single" w:sz="4" w:space="0" w:color="000000"/>
              <w:bottom w:val="double" w:sz="4" w:space="0" w:color="000000"/>
            </w:tcBorders>
            <w:shd w:val="clear" w:color="auto" w:fill="auto"/>
            <w:vAlign w:val="center"/>
          </w:tcPr>
          <w:p w14:paraId="08358969" w14:textId="1E0A00F9"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2,420,455</w:t>
            </w:r>
          </w:p>
        </w:tc>
        <w:tc>
          <w:tcPr>
            <w:tcW w:w="315" w:type="dxa"/>
            <w:shd w:val="clear" w:color="auto" w:fill="auto"/>
          </w:tcPr>
          <w:p w14:paraId="08E5233E"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125" w:type="dxa"/>
            <w:tcBorders>
              <w:top w:val="single" w:sz="4" w:space="0" w:color="000000"/>
              <w:bottom w:val="double" w:sz="4" w:space="0" w:color="000000"/>
            </w:tcBorders>
            <w:shd w:val="clear" w:color="auto" w:fill="auto"/>
            <w:vAlign w:val="center"/>
          </w:tcPr>
          <w:p w14:paraId="5985A770" w14:textId="2A94B184" w:rsidR="00B66132" w:rsidRPr="00013082" w:rsidRDefault="000B7F9F" w:rsidP="00B66132">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B7F9F">
              <w:rPr>
                <w:rFonts w:ascii="Times New Roman" w:eastAsia="Times New Roman" w:hAnsi="Times New Roman" w:cs="Times New Roman"/>
                <w:b/>
                <w:bCs/>
                <w:sz w:val="20"/>
                <w:szCs w:val="20"/>
                <w:lang w:val="en-GB" w:eastAsia="zh-CN"/>
              </w:rPr>
              <w:t>2</w:t>
            </w:r>
            <w:r w:rsidRPr="00013082">
              <w:rPr>
                <w:rFonts w:ascii="Times New Roman" w:eastAsia="Times New Roman" w:hAnsi="Times New Roman" w:cs="Times New Roman"/>
                <w:b/>
                <w:bCs/>
                <w:sz w:val="20"/>
                <w:szCs w:val="20"/>
                <w:lang w:eastAsia="zh-CN"/>
              </w:rPr>
              <w:t>,</w:t>
            </w:r>
            <w:r w:rsidRPr="000B7F9F">
              <w:rPr>
                <w:rFonts w:ascii="Times New Roman" w:eastAsia="Times New Roman" w:hAnsi="Times New Roman" w:cs="Times New Roman"/>
                <w:b/>
                <w:bCs/>
                <w:sz w:val="20"/>
                <w:szCs w:val="20"/>
                <w:lang w:val="en-GB" w:eastAsia="zh-CN"/>
              </w:rPr>
              <w:t>372</w:t>
            </w:r>
            <w:r w:rsidRPr="00013082">
              <w:rPr>
                <w:rFonts w:ascii="Times New Roman" w:eastAsia="Times New Roman" w:hAnsi="Times New Roman" w:cs="Times New Roman"/>
                <w:b/>
                <w:bCs/>
                <w:sz w:val="20"/>
                <w:szCs w:val="20"/>
                <w:lang w:eastAsia="zh-CN"/>
              </w:rPr>
              <w:t>,</w:t>
            </w:r>
            <w:r w:rsidRPr="000B7F9F">
              <w:rPr>
                <w:rFonts w:ascii="Times New Roman" w:eastAsia="Times New Roman" w:hAnsi="Times New Roman" w:cs="Times New Roman"/>
                <w:b/>
                <w:bCs/>
                <w:sz w:val="20"/>
                <w:szCs w:val="20"/>
                <w:lang w:val="en-GB" w:eastAsia="zh-CN"/>
              </w:rPr>
              <w:t>600</w:t>
            </w:r>
          </w:p>
        </w:tc>
        <w:tc>
          <w:tcPr>
            <w:tcW w:w="270" w:type="dxa"/>
            <w:shd w:val="clear" w:color="auto" w:fill="auto"/>
          </w:tcPr>
          <w:p w14:paraId="77754A14"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098" w:type="dxa"/>
            <w:tcBorders>
              <w:top w:val="single" w:sz="4" w:space="0" w:color="000000"/>
              <w:bottom w:val="double" w:sz="4" w:space="0" w:color="000000"/>
            </w:tcBorders>
            <w:shd w:val="clear" w:color="auto" w:fill="auto"/>
            <w:vAlign w:val="center"/>
          </w:tcPr>
          <w:p w14:paraId="69A7CBA9" w14:textId="1B89A4F5"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2,429,780</w:t>
            </w:r>
          </w:p>
        </w:tc>
      </w:tr>
    </w:tbl>
    <w:p w14:paraId="7297CDE8" w14:textId="161A3027" w:rsidR="00825C35" w:rsidRPr="00E51A33" w:rsidRDefault="00825C35" w:rsidP="009F4661">
      <w:pPr>
        <w:suppressAutoHyphens/>
        <w:spacing w:after="0" w:line="240" w:lineRule="atLeast"/>
        <w:ind w:left="1080" w:right="-29"/>
        <w:jc w:val="both"/>
        <w:rPr>
          <w:rFonts w:ascii="Times New Roman" w:eastAsia="Times New Roman" w:hAnsi="Times New Roman" w:cs="Times New Roman"/>
          <w:sz w:val="28"/>
          <w:lang w:eastAsia="zh-CN"/>
        </w:rPr>
      </w:pPr>
    </w:p>
    <w:p w14:paraId="1045D95E" w14:textId="105D496F" w:rsidR="009F4661" w:rsidRPr="00013082" w:rsidRDefault="009F4661" w:rsidP="00896580">
      <w:pPr>
        <w:numPr>
          <w:ilvl w:val="0"/>
          <w:numId w:val="21"/>
        </w:numPr>
        <w:tabs>
          <w:tab w:val="left" w:pos="540"/>
          <w:tab w:val="left" w:pos="1080"/>
        </w:tabs>
        <w:suppressAutoHyphens/>
        <w:spacing w:after="0" w:line="240" w:lineRule="atLeast"/>
        <w:ind w:left="360" w:right="-29"/>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 xml:space="preserve">Classified by currency and residence of customer </w:t>
      </w:r>
    </w:p>
    <w:p w14:paraId="62B0A331" w14:textId="77777777" w:rsidR="009F4661" w:rsidRPr="00E51A33" w:rsidRDefault="009F4661" w:rsidP="009F4661">
      <w:pPr>
        <w:suppressAutoHyphens/>
        <w:spacing w:after="0" w:line="240" w:lineRule="atLeast"/>
        <w:ind w:left="1080" w:right="-29"/>
        <w:jc w:val="both"/>
        <w:rPr>
          <w:rFonts w:ascii="Times New Roman" w:eastAsia="Times New Roman" w:hAnsi="Times New Roman" w:cs="Times New Roman"/>
          <w:b/>
          <w:bCs/>
          <w:i/>
          <w:iCs/>
          <w:sz w:val="28"/>
          <w:lang w:eastAsia="zh-CN"/>
        </w:rPr>
      </w:pPr>
    </w:p>
    <w:tbl>
      <w:tblPr>
        <w:tblW w:w="9340" w:type="dxa"/>
        <w:tblInd w:w="360" w:type="dxa"/>
        <w:tblLayout w:type="fixed"/>
        <w:tblLook w:val="0000" w:firstRow="0" w:lastRow="0" w:firstColumn="0" w:lastColumn="0" w:noHBand="0" w:noVBand="0"/>
      </w:tblPr>
      <w:tblGrid>
        <w:gridCol w:w="2673"/>
        <w:gridCol w:w="871"/>
        <w:gridCol w:w="236"/>
        <w:gridCol w:w="917"/>
        <w:gridCol w:w="261"/>
        <w:gridCol w:w="878"/>
        <w:gridCol w:w="261"/>
        <w:gridCol w:w="923"/>
        <w:gridCol w:w="236"/>
        <w:gridCol w:w="921"/>
        <w:gridCol w:w="236"/>
        <w:gridCol w:w="927"/>
      </w:tblGrid>
      <w:tr w:rsidR="009F4661" w:rsidRPr="00013082" w14:paraId="469C7118" w14:textId="77777777" w:rsidTr="006A0CE1">
        <w:trPr>
          <w:cantSplit/>
          <w:trHeight w:val="249"/>
        </w:trPr>
        <w:tc>
          <w:tcPr>
            <w:tcW w:w="2673" w:type="dxa"/>
            <w:shd w:val="clear" w:color="auto" w:fill="auto"/>
          </w:tcPr>
          <w:p w14:paraId="2D7189E9" w14:textId="77777777" w:rsidR="009F4661" w:rsidRPr="00013082"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67" w:type="dxa"/>
            <w:gridSpan w:val="11"/>
            <w:shd w:val="clear" w:color="auto" w:fill="auto"/>
          </w:tcPr>
          <w:p w14:paraId="77C473D4" w14:textId="77777777" w:rsidR="009F4661" w:rsidRPr="00013082"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r>
      <w:tr w:rsidR="009F4661" w:rsidRPr="00013082" w14:paraId="5F59203C" w14:textId="77777777" w:rsidTr="006A0CE1">
        <w:trPr>
          <w:cantSplit/>
          <w:trHeight w:val="238"/>
        </w:trPr>
        <w:tc>
          <w:tcPr>
            <w:tcW w:w="2673" w:type="dxa"/>
            <w:shd w:val="clear" w:color="auto" w:fill="auto"/>
          </w:tcPr>
          <w:p w14:paraId="7AAB80E7" w14:textId="77777777" w:rsidR="009F4661" w:rsidRPr="00013082"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3163" w:type="dxa"/>
            <w:gridSpan w:val="5"/>
            <w:shd w:val="clear" w:color="auto" w:fill="auto"/>
          </w:tcPr>
          <w:p w14:paraId="207D204C" w14:textId="203C1B7A" w:rsidR="009F4661" w:rsidRPr="00013082" w:rsidRDefault="00B66132"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30 June </w:t>
            </w:r>
            <w:r w:rsidR="00011F9F" w:rsidRPr="00013082">
              <w:rPr>
                <w:rFonts w:ascii="Times New Roman" w:eastAsia="Times New Roman" w:hAnsi="Times New Roman" w:cs="Times New Roman"/>
                <w:sz w:val="20"/>
                <w:szCs w:val="20"/>
                <w:lang w:eastAsia="zh-CN"/>
              </w:rPr>
              <w:t>202</w:t>
            </w:r>
            <w:r w:rsidRPr="00013082">
              <w:rPr>
                <w:rFonts w:ascii="Times New Roman" w:eastAsia="Times New Roman" w:hAnsi="Times New Roman" w:cs="Times New Roman"/>
                <w:sz w:val="20"/>
                <w:szCs w:val="20"/>
                <w:lang w:eastAsia="zh-CN"/>
              </w:rPr>
              <w:t>1</w:t>
            </w:r>
          </w:p>
        </w:tc>
        <w:tc>
          <w:tcPr>
            <w:tcW w:w="261" w:type="dxa"/>
            <w:shd w:val="clear" w:color="auto" w:fill="auto"/>
          </w:tcPr>
          <w:p w14:paraId="7B4CB92E" w14:textId="77777777" w:rsidR="009F4661" w:rsidRPr="00013082"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3243" w:type="dxa"/>
            <w:gridSpan w:val="5"/>
            <w:shd w:val="clear" w:color="auto" w:fill="auto"/>
          </w:tcPr>
          <w:p w14:paraId="4969150B" w14:textId="7631CF39" w:rsidR="009F4661" w:rsidRPr="00013082" w:rsidRDefault="00B66132"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31 December </w:t>
            </w:r>
            <w:r w:rsidR="00011F9F" w:rsidRPr="00013082">
              <w:rPr>
                <w:rFonts w:ascii="Times New Roman" w:eastAsia="Times New Roman" w:hAnsi="Times New Roman" w:cs="Times New Roman"/>
                <w:sz w:val="20"/>
                <w:szCs w:val="20"/>
                <w:lang w:eastAsia="zh-CN"/>
              </w:rPr>
              <w:t>20</w:t>
            </w:r>
            <w:r w:rsidRPr="00013082">
              <w:rPr>
                <w:rFonts w:ascii="Times New Roman" w:eastAsia="Times New Roman" w:hAnsi="Times New Roman" w:cs="Times New Roman"/>
                <w:sz w:val="20"/>
                <w:szCs w:val="20"/>
                <w:lang w:eastAsia="zh-CN"/>
              </w:rPr>
              <w:t>20</w:t>
            </w:r>
          </w:p>
        </w:tc>
      </w:tr>
      <w:tr w:rsidR="009F4661" w:rsidRPr="00013082" w14:paraId="288673A6" w14:textId="77777777" w:rsidTr="006A0CE1">
        <w:trPr>
          <w:cantSplit/>
          <w:trHeight w:val="271"/>
        </w:trPr>
        <w:tc>
          <w:tcPr>
            <w:tcW w:w="2673" w:type="dxa"/>
            <w:shd w:val="clear" w:color="auto" w:fill="auto"/>
          </w:tcPr>
          <w:p w14:paraId="79368472" w14:textId="77777777" w:rsidR="009F4661" w:rsidRPr="00013082"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871" w:type="dxa"/>
            <w:shd w:val="clear" w:color="auto" w:fill="auto"/>
          </w:tcPr>
          <w:p w14:paraId="3B8403C6"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Domestic</w:t>
            </w:r>
          </w:p>
        </w:tc>
        <w:tc>
          <w:tcPr>
            <w:tcW w:w="236" w:type="dxa"/>
            <w:shd w:val="clear" w:color="auto" w:fill="auto"/>
          </w:tcPr>
          <w:p w14:paraId="52918E3B" w14:textId="77777777" w:rsidR="009F4661" w:rsidRPr="00013082"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17" w:type="dxa"/>
            <w:shd w:val="clear" w:color="auto" w:fill="auto"/>
          </w:tcPr>
          <w:p w14:paraId="350A5C54"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Foreign</w:t>
            </w:r>
          </w:p>
        </w:tc>
        <w:tc>
          <w:tcPr>
            <w:tcW w:w="261" w:type="dxa"/>
            <w:shd w:val="clear" w:color="auto" w:fill="auto"/>
          </w:tcPr>
          <w:p w14:paraId="6984D5C2" w14:textId="77777777" w:rsidR="009F4661" w:rsidRPr="00013082"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874" w:type="dxa"/>
            <w:shd w:val="clear" w:color="auto" w:fill="auto"/>
          </w:tcPr>
          <w:p w14:paraId="28096C1D"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c>
          <w:tcPr>
            <w:tcW w:w="261" w:type="dxa"/>
            <w:shd w:val="clear" w:color="auto" w:fill="auto"/>
          </w:tcPr>
          <w:p w14:paraId="0C8558F3" w14:textId="77777777" w:rsidR="009F4661" w:rsidRPr="00013082"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3" w:type="dxa"/>
            <w:shd w:val="clear" w:color="auto" w:fill="auto"/>
          </w:tcPr>
          <w:p w14:paraId="72B20F88"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Domestic</w:t>
            </w:r>
          </w:p>
        </w:tc>
        <w:tc>
          <w:tcPr>
            <w:tcW w:w="236" w:type="dxa"/>
            <w:shd w:val="clear" w:color="auto" w:fill="auto"/>
          </w:tcPr>
          <w:p w14:paraId="340AC985" w14:textId="77777777" w:rsidR="009F4661" w:rsidRPr="00013082"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1" w:type="dxa"/>
            <w:shd w:val="clear" w:color="auto" w:fill="auto"/>
          </w:tcPr>
          <w:p w14:paraId="1CE1C990"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Foreign</w:t>
            </w:r>
          </w:p>
        </w:tc>
        <w:tc>
          <w:tcPr>
            <w:tcW w:w="236" w:type="dxa"/>
            <w:shd w:val="clear" w:color="auto" w:fill="auto"/>
          </w:tcPr>
          <w:p w14:paraId="1CFE4F6A" w14:textId="77777777" w:rsidR="009F4661" w:rsidRPr="00013082"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7" w:type="dxa"/>
            <w:shd w:val="clear" w:color="auto" w:fill="auto"/>
          </w:tcPr>
          <w:p w14:paraId="63394E87"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9F4661" w:rsidRPr="00013082" w14:paraId="567489BD" w14:textId="77777777" w:rsidTr="006A0CE1">
        <w:trPr>
          <w:cantSplit/>
          <w:trHeight w:val="238"/>
        </w:trPr>
        <w:tc>
          <w:tcPr>
            <w:tcW w:w="2673" w:type="dxa"/>
            <w:shd w:val="clear" w:color="auto" w:fill="auto"/>
          </w:tcPr>
          <w:p w14:paraId="490F82A4" w14:textId="77777777" w:rsidR="009F4661" w:rsidRPr="00013082"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67" w:type="dxa"/>
            <w:gridSpan w:val="11"/>
            <w:shd w:val="clear" w:color="auto" w:fill="auto"/>
          </w:tcPr>
          <w:p w14:paraId="7313B786" w14:textId="77777777" w:rsidR="009F4661" w:rsidRPr="00013082" w:rsidRDefault="009F4661" w:rsidP="009F4661">
            <w:pPr>
              <w:suppressAutoHyphens/>
              <w:spacing w:after="0" w:line="240" w:lineRule="atLeast"/>
              <w:ind w:left="-113" w:right="-113"/>
              <w:jc w:val="center"/>
              <w:rPr>
                <w:rFonts w:ascii="Times New Roman" w:eastAsia="Times New Roman" w:hAnsi="Times New Roman" w:cs="Times New Roman"/>
                <w:b/>
                <w:bCs/>
                <w:sz w:val="20"/>
                <w:szCs w:val="20"/>
                <w:cs/>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B66132" w:rsidRPr="00013082" w14:paraId="00C67CE1" w14:textId="77777777" w:rsidTr="006A0CE1">
        <w:trPr>
          <w:cantSplit/>
          <w:trHeight w:val="271"/>
        </w:trPr>
        <w:tc>
          <w:tcPr>
            <w:tcW w:w="2673" w:type="dxa"/>
            <w:shd w:val="clear" w:color="auto" w:fill="auto"/>
            <w:vAlign w:val="bottom"/>
          </w:tcPr>
          <w:p w14:paraId="4FD4ED74" w14:textId="77777777" w:rsidR="00B66132" w:rsidRPr="00013082" w:rsidRDefault="00B66132" w:rsidP="00B66132">
            <w:pPr>
              <w:suppressAutoHyphens/>
              <w:spacing w:after="0" w:line="260" w:lineRule="atLeast"/>
              <w:ind w:left="8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Baht</w:t>
            </w:r>
          </w:p>
        </w:tc>
        <w:tc>
          <w:tcPr>
            <w:tcW w:w="871" w:type="dxa"/>
            <w:shd w:val="clear" w:color="auto" w:fill="auto"/>
            <w:vAlign w:val="center"/>
          </w:tcPr>
          <w:p w14:paraId="36A65428" w14:textId="1A5B7287" w:rsidR="00B66132" w:rsidRPr="00013082" w:rsidRDefault="00CC5A1B"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2</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326</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575</w:t>
            </w:r>
          </w:p>
        </w:tc>
        <w:tc>
          <w:tcPr>
            <w:tcW w:w="236" w:type="dxa"/>
            <w:shd w:val="clear" w:color="auto" w:fill="auto"/>
            <w:vAlign w:val="bottom"/>
          </w:tcPr>
          <w:p w14:paraId="25F75448" w14:textId="77777777" w:rsidR="00B66132" w:rsidRPr="00013082" w:rsidRDefault="00B66132" w:rsidP="00B66132">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17" w:type="dxa"/>
            <w:shd w:val="clear" w:color="auto" w:fill="auto"/>
            <w:vAlign w:val="center"/>
          </w:tcPr>
          <w:p w14:paraId="1C690827" w14:textId="5CFD49EC" w:rsidR="00B66132" w:rsidRPr="00013082" w:rsidRDefault="00CC5A1B"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1</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253</w:t>
            </w:r>
          </w:p>
        </w:tc>
        <w:tc>
          <w:tcPr>
            <w:tcW w:w="261" w:type="dxa"/>
            <w:shd w:val="clear" w:color="auto" w:fill="auto"/>
            <w:vAlign w:val="bottom"/>
          </w:tcPr>
          <w:p w14:paraId="046A8A47" w14:textId="77777777" w:rsidR="00B66132" w:rsidRPr="00013082" w:rsidRDefault="00B66132" w:rsidP="00B66132">
            <w:pPr>
              <w:tabs>
                <w:tab w:val="decimal" w:pos="612"/>
                <w:tab w:val="decimal" w:pos="916"/>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874" w:type="dxa"/>
            <w:shd w:val="clear" w:color="auto" w:fill="auto"/>
            <w:vAlign w:val="center"/>
          </w:tcPr>
          <w:p w14:paraId="06476B90" w14:textId="10365A7C" w:rsidR="00B66132" w:rsidRPr="00CC5A1B" w:rsidRDefault="00CC5A1B" w:rsidP="00CC5A1B">
            <w:pPr>
              <w:tabs>
                <w:tab w:val="decimal" w:pos="737"/>
              </w:tabs>
              <w:suppressAutoHyphens/>
              <w:snapToGrid w:val="0"/>
              <w:spacing w:after="0" w:line="260" w:lineRule="atLeast"/>
              <w:ind w:left="-113" w:right="-113"/>
              <w:rPr>
                <w:rFonts w:ascii="Times New Roman" w:eastAsia="Times New Roman" w:hAnsi="Times New Roman" w:cs="Times New Roman"/>
                <w:sz w:val="20"/>
                <w:szCs w:val="20"/>
                <w:cs/>
                <w:lang w:eastAsia="zh-CN"/>
              </w:rPr>
            </w:pPr>
            <w:r w:rsidRPr="00CC5A1B">
              <w:rPr>
                <w:rFonts w:ascii="Times New Roman" w:eastAsia="Times New Roman" w:hAnsi="Times New Roman" w:cs="Times New Roman"/>
                <w:sz w:val="20"/>
                <w:szCs w:val="20"/>
                <w:cs/>
                <w:lang w:eastAsia="zh-CN"/>
              </w:rPr>
              <w:t>2</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327</w:t>
            </w:r>
            <w:r>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828</w:t>
            </w:r>
          </w:p>
        </w:tc>
        <w:tc>
          <w:tcPr>
            <w:tcW w:w="261" w:type="dxa"/>
            <w:shd w:val="clear" w:color="auto" w:fill="auto"/>
          </w:tcPr>
          <w:p w14:paraId="7CF61567" w14:textId="77777777" w:rsidR="00B66132" w:rsidRPr="00013082" w:rsidRDefault="00B66132" w:rsidP="00B66132">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23" w:type="dxa"/>
            <w:shd w:val="clear" w:color="auto" w:fill="auto"/>
            <w:vAlign w:val="center"/>
          </w:tcPr>
          <w:p w14:paraId="07A00310" w14:textId="7E33C135"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2,373,950</w:t>
            </w:r>
          </w:p>
        </w:tc>
        <w:tc>
          <w:tcPr>
            <w:tcW w:w="236" w:type="dxa"/>
            <w:shd w:val="clear" w:color="auto" w:fill="auto"/>
            <w:vAlign w:val="bottom"/>
          </w:tcPr>
          <w:p w14:paraId="20A22CFE"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1" w:type="dxa"/>
            <w:shd w:val="clear" w:color="auto" w:fill="auto"/>
            <w:vAlign w:val="center"/>
          </w:tcPr>
          <w:p w14:paraId="08A4DE40" w14:textId="5A90B9CD"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1,028</w:t>
            </w:r>
          </w:p>
        </w:tc>
        <w:tc>
          <w:tcPr>
            <w:tcW w:w="236" w:type="dxa"/>
            <w:shd w:val="clear" w:color="auto" w:fill="auto"/>
            <w:vAlign w:val="bottom"/>
          </w:tcPr>
          <w:p w14:paraId="37EEE5C9"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62F2341F" w14:textId="6F221EF6"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2,374,978</w:t>
            </w:r>
          </w:p>
        </w:tc>
      </w:tr>
      <w:tr w:rsidR="00B66132" w:rsidRPr="00013082" w14:paraId="14AE0391" w14:textId="77777777" w:rsidTr="006A0CE1">
        <w:trPr>
          <w:cantSplit/>
          <w:trHeight w:val="260"/>
        </w:trPr>
        <w:tc>
          <w:tcPr>
            <w:tcW w:w="2673" w:type="dxa"/>
            <w:shd w:val="clear" w:color="auto" w:fill="auto"/>
            <w:vAlign w:val="bottom"/>
          </w:tcPr>
          <w:p w14:paraId="59B181A1" w14:textId="77777777" w:rsidR="00B66132" w:rsidRPr="00013082" w:rsidRDefault="00B66132" w:rsidP="00B66132">
            <w:pPr>
              <w:suppressAutoHyphens/>
              <w:spacing w:after="0" w:line="260" w:lineRule="atLeast"/>
              <w:ind w:left="8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US Dollar</w:t>
            </w:r>
          </w:p>
        </w:tc>
        <w:tc>
          <w:tcPr>
            <w:tcW w:w="871" w:type="dxa"/>
            <w:shd w:val="clear" w:color="auto" w:fill="auto"/>
            <w:vAlign w:val="center"/>
          </w:tcPr>
          <w:p w14:paraId="09C6D8AE" w14:textId="3980CB46" w:rsidR="00B66132" w:rsidRPr="00CC5A1B" w:rsidRDefault="00CC5A1B"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23</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178</w:t>
            </w:r>
          </w:p>
        </w:tc>
        <w:tc>
          <w:tcPr>
            <w:tcW w:w="236" w:type="dxa"/>
            <w:shd w:val="clear" w:color="auto" w:fill="auto"/>
            <w:vAlign w:val="bottom"/>
          </w:tcPr>
          <w:p w14:paraId="2C734C53" w14:textId="77777777" w:rsidR="00B66132" w:rsidRPr="00013082" w:rsidRDefault="00B66132" w:rsidP="00B66132">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17" w:type="dxa"/>
            <w:shd w:val="clear" w:color="auto" w:fill="auto"/>
            <w:vAlign w:val="center"/>
          </w:tcPr>
          <w:p w14:paraId="5E43E012" w14:textId="230EF258" w:rsidR="00B66132" w:rsidRPr="00013082" w:rsidRDefault="00CC5A1B"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9</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860</w:t>
            </w:r>
          </w:p>
        </w:tc>
        <w:tc>
          <w:tcPr>
            <w:tcW w:w="261" w:type="dxa"/>
            <w:shd w:val="clear" w:color="auto" w:fill="auto"/>
            <w:vAlign w:val="bottom"/>
          </w:tcPr>
          <w:p w14:paraId="6CF7FD29" w14:textId="77777777" w:rsidR="00B66132" w:rsidRPr="00013082" w:rsidRDefault="00B66132" w:rsidP="00B66132">
            <w:pPr>
              <w:tabs>
                <w:tab w:val="decimal" w:pos="612"/>
                <w:tab w:val="decimal" w:pos="916"/>
              </w:tabs>
              <w:suppressAutoHyphens/>
              <w:snapToGrid w:val="0"/>
              <w:spacing w:after="0" w:line="260" w:lineRule="atLeast"/>
              <w:ind w:right="-113"/>
              <w:rPr>
                <w:rFonts w:ascii="Times New Roman" w:eastAsia="Times New Roman" w:hAnsi="Times New Roman" w:cs="Times New Roman"/>
                <w:sz w:val="20"/>
                <w:szCs w:val="20"/>
                <w:lang w:eastAsia="zh-CN"/>
              </w:rPr>
            </w:pPr>
          </w:p>
        </w:tc>
        <w:tc>
          <w:tcPr>
            <w:tcW w:w="874" w:type="dxa"/>
            <w:shd w:val="clear" w:color="auto" w:fill="auto"/>
            <w:vAlign w:val="center"/>
          </w:tcPr>
          <w:p w14:paraId="00B7F9F2" w14:textId="2C68DC16" w:rsidR="00B66132" w:rsidRPr="00CC5A1B" w:rsidRDefault="00CC5A1B" w:rsidP="00CC5A1B">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33</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038</w:t>
            </w:r>
          </w:p>
        </w:tc>
        <w:tc>
          <w:tcPr>
            <w:tcW w:w="261" w:type="dxa"/>
            <w:shd w:val="clear" w:color="auto" w:fill="auto"/>
            <w:vAlign w:val="bottom"/>
          </w:tcPr>
          <w:p w14:paraId="2CFC69B2" w14:textId="77777777" w:rsidR="00B66132" w:rsidRPr="00013082" w:rsidRDefault="00B66132" w:rsidP="00B66132">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23" w:type="dxa"/>
            <w:shd w:val="clear" w:color="auto" w:fill="auto"/>
            <w:vAlign w:val="center"/>
          </w:tcPr>
          <w:p w14:paraId="6A6F8EA8" w14:textId="35935A15"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26,751</w:t>
            </w:r>
          </w:p>
        </w:tc>
        <w:tc>
          <w:tcPr>
            <w:tcW w:w="236" w:type="dxa"/>
            <w:shd w:val="clear" w:color="auto" w:fill="auto"/>
            <w:vAlign w:val="bottom"/>
          </w:tcPr>
          <w:p w14:paraId="54C0A2D3"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1" w:type="dxa"/>
            <w:shd w:val="clear" w:color="auto" w:fill="auto"/>
            <w:vAlign w:val="center"/>
          </w:tcPr>
          <w:p w14:paraId="7D336E70" w14:textId="4E3A0DCB"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12,983</w:t>
            </w:r>
          </w:p>
        </w:tc>
        <w:tc>
          <w:tcPr>
            <w:tcW w:w="236" w:type="dxa"/>
            <w:shd w:val="clear" w:color="auto" w:fill="auto"/>
            <w:vAlign w:val="bottom"/>
          </w:tcPr>
          <w:p w14:paraId="3920AD35"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35A1A119" w14:textId="617D0432"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39,734</w:t>
            </w:r>
          </w:p>
        </w:tc>
      </w:tr>
      <w:tr w:rsidR="00B66132" w:rsidRPr="00013082" w14:paraId="115B1B8B" w14:textId="77777777" w:rsidTr="006A0CE1">
        <w:trPr>
          <w:cantSplit/>
          <w:trHeight w:val="271"/>
        </w:trPr>
        <w:tc>
          <w:tcPr>
            <w:tcW w:w="2673" w:type="dxa"/>
            <w:shd w:val="clear" w:color="auto" w:fill="auto"/>
            <w:vAlign w:val="bottom"/>
          </w:tcPr>
          <w:p w14:paraId="72CB9017" w14:textId="77777777" w:rsidR="00B66132" w:rsidRPr="00013082" w:rsidRDefault="00B66132" w:rsidP="00B66132">
            <w:pPr>
              <w:suppressAutoHyphens/>
              <w:spacing w:after="0" w:line="260" w:lineRule="atLeast"/>
              <w:ind w:left="8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currencies</w:t>
            </w:r>
          </w:p>
        </w:tc>
        <w:tc>
          <w:tcPr>
            <w:tcW w:w="871" w:type="dxa"/>
            <w:tcBorders>
              <w:bottom w:val="single" w:sz="4" w:space="0" w:color="auto"/>
            </w:tcBorders>
            <w:shd w:val="clear" w:color="auto" w:fill="auto"/>
            <w:vAlign w:val="center"/>
          </w:tcPr>
          <w:p w14:paraId="0663A7F6" w14:textId="06988D26" w:rsidR="00B66132" w:rsidRPr="00013082" w:rsidRDefault="00CC5A1B"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lang w:eastAsia="zh-CN"/>
              </w:rPr>
              <w:t>3</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lang w:eastAsia="zh-CN"/>
              </w:rPr>
              <w:t>393</w:t>
            </w:r>
          </w:p>
        </w:tc>
        <w:tc>
          <w:tcPr>
            <w:tcW w:w="236" w:type="dxa"/>
            <w:shd w:val="clear" w:color="auto" w:fill="auto"/>
            <w:vAlign w:val="bottom"/>
          </w:tcPr>
          <w:p w14:paraId="382F4788" w14:textId="77777777" w:rsidR="00B66132" w:rsidRPr="00013082" w:rsidRDefault="00B66132" w:rsidP="00B66132">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17" w:type="dxa"/>
            <w:tcBorders>
              <w:bottom w:val="single" w:sz="4" w:space="0" w:color="auto"/>
            </w:tcBorders>
            <w:shd w:val="clear" w:color="auto" w:fill="auto"/>
            <w:vAlign w:val="center"/>
          </w:tcPr>
          <w:p w14:paraId="08D80AF8" w14:textId="779B1213" w:rsidR="00B66132" w:rsidRPr="00013082" w:rsidRDefault="00CC5A1B"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lang w:eastAsia="zh-CN"/>
              </w:rPr>
              <w:t>4</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lang w:eastAsia="zh-CN"/>
              </w:rPr>
              <w:t>784</w:t>
            </w:r>
          </w:p>
        </w:tc>
        <w:tc>
          <w:tcPr>
            <w:tcW w:w="261" w:type="dxa"/>
            <w:shd w:val="clear" w:color="auto" w:fill="auto"/>
            <w:vAlign w:val="bottom"/>
          </w:tcPr>
          <w:p w14:paraId="63298869" w14:textId="77777777" w:rsidR="00B66132" w:rsidRPr="00013082" w:rsidRDefault="00B66132" w:rsidP="00B66132">
            <w:pPr>
              <w:tabs>
                <w:tab w:val="decimal" w:pos="612"/>
                <w:tab w:val="decimal" w:pos="916"/>
              </w:tabs>
              <w:suppressAutoHyphens/>
              <w:snapToGrid w:val="0"/>
              <w:spacing w:after="0" w:line="260" w:lineRule="atLeast"/>
              <w:ind w:right="-113"/>
              <w:jc w:val="both"/>
              <w:rPr>
                <w:rFonts w:ascii="Times New Roman" w:eastAsia="Times New Roman" w:hAnsi="Times New Roman" w:cs="Times New Roman"/>
                <w:sz w:val="20"/>
                <w:szCs w:val="20"/>
                <w:lang w:eastAsia="zh-CN"/>
              </w:rPr>
            </w:pPr>
          </w:p>
        </w:tc>
        <w:tc>
          <w:tcPr>
            <w:tcW w:w="874" w:type="dxa"/>
            <w:tcBorders>
              <w:bottom w:val="single" w:sz="4" w:space="0" w:color="auto"/>
            </w:tcBorders>
            <w:shd w:val="clear" w:color="auto" w:fill="auto"/>
            <w:vAlign w:val="center"/>
          </w:tcPr>
          <w:p w14:paraId="4B630673" w14:textId="2DD75BA3" w:rsidR="00B66132" w:rsidRPr="00013082" w:rsidRDefault="00CC5A1B" w:rsidP="00CC5A1B">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8</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177</w:t>
            </w:r>
          </w:p>
        </w:tc>
        <w:tc>
          <w:tcPr>
            <w:tcW w:w="261" w:type="dxa"/>
            <w:shd w:val="clear" w:color="auto" w:fill="auto"/>
            <w:vAlign w:val="bottom"/>
          </w:tcPr>
          <w:p w14:paraId="30FB4F9B" w14:textId="77777777" w:rsidR="00B66132" w:rsidRPr="00013082" w:rsidRDefault="00B66132" w:rsidP="00B66132">
            <w:pPr>
              <w:tabs>
                <w:tab w:val="decimal" w:pos="657"/>
              </w:tabs>
              <w:suppressAutoHyphens/>
              <w:snapToGrid w:val="0"/>
              <w:spacing w:after="0" w:line="240" w:lineRule="atLeast"/>
              <w:ind w:left="-113" w:right="-113"/>
              <w:jc w:val="both"/>
              <w:rPr>
                <w:rFonts w:ascii="Times New Roman" w:eastAsia="Times New Roman" w:hAnsi="Times New Roman" w:cs="Times New Roman"/>
                <w:color w:val="0000FF"/>
                <w:sz w:val="20"/>
                <w:szCs w:val="20"/>
                <w:lang w:val="en-GB" w:eastAsia="zh-CN"/>
              </w:rPr>
            </w:pPr>
          </w:p>
        </w:tc>
        <w:tc>
          <w:tcPr>
            <w:tcW w:w="923" w:type="dxa"/>
            <w:tcBorders>
              <w:bottom w:val="single" w:sz="4" w:space="0" w:color="auto"/>
            </w:tcBorders>
            <w:shd w:val="clear" w:color="auto" w:fill="auto"/>
            <w:vAlign w:val="center"/>
          </w:tcPr>
          <w:p w14:paraId="3429C161" w14:textId="4BD63A6E"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2,689</w:t>
            </w:r>
          </w:p>
        </w:tc>
        <w:tc>
          <w:tcPr>
            <w:tcW w:w="236" w:type="dxa"/>
            <w:shd w:val="clear" w:color="auto" w:fill="auto"/>
            <w:vAlign w:val="bottom"/>
          </w:tcPr>
          <w:p w14:paraId="40EC786F"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21" w:type="dxa"/>
            <w:tcBorders>
              <w:bottom w:val="single" w:sz="4" w:space="0" w:color="auto"/>
            </w:tcBorders>
            <w:shd w:val="clear" w:color="auto" w:fill="auto"/>
            <w:vAlign w:val="center"/>
          </w:tcPr>
          <w:p w14:paraId="4AD51E21" w14:textId="47D907C4"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3,054</w:t>
            </w:r>
          </w:p>
        </w:tc>
        <w:tc>
          <w:tcPr>
            <w:tcW w:w="236" w:type="dxa"/>
            <w:shd w:val="clear" w:color="auto" w:fill="auto"/>
            <w:vAlign w:val="bottom"/>
          </w:tcPr>
          <w:p w14:paraId="6CF1AFBA"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27" w:type="dxa"/>
            <w:tcBorders>
              <w:bottom w:val="single" w:sz="4" w:space="0" w:color="auto"/>
            </w:tcBorders>
            <w:shd w:val="clear" w:color="auto" w:fill="auto"/>
            <w:vAlign w:val="center"/>
          </w:tcPr>
          <w:p w14:paraId="0EEF6750" w14:textId="1D130D26"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5,743</w:t>
            </w:r>
          </w:p>
        </w:tc>
      </w:tr>
      <w:tr w:rsidR="00B66132" w:rsidRPr="00013082" w14:paraId="0318B6F0" w14:textId="77777777" w:rsidTr="006A0CE1">
        <w:trPr>
          <w:cantSplit/>
          <w:trHeight w:val="260"/>
        </w:trPr>
        <w:tc>
          <w:tcPr>
            <w:tcW w:w="2673" w:type="dxa"/>
            <w:shd w:val="clear" w:color="auto" w:fill="auto"/>
            <w:vAlign w:val="bottom"/>
          </w:tcPr>
          <w:p w14:paraId="6F3C4ECD" w14:textId="77777777" w:rsidR="00B66132" w:rsidRPr="00013082" w:rsidRDefault="00B66132" w:rsidP="00B66132">
            <w:pPr>
              <w:suppressAutoHyphens/>
              <w:spacing w:after="0" w:line="260" w:lineRule="atLeast"/>
              <w:ind w:left="88"/>
              <w:jc w:val="both"/>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871" w:type="dxa"/>
            <w:tcBorders>
              <w:top w:val="single" w:sz="4" w:space="0" w:color="auto"/>
              <w:bottom w:val="double" w:sz="4" w:space="0" w:color="auto"/>
            </w:tcBorders>
            <w:shd w:val="clear" w:color="auto" w:fill="auto"/>
            <w:vAlign w:val="center"/>
          </w:tcPr>
          <w:p w14:paraId="77A80E39" w14:textId="464C62CE" w:rsidR="00B66132" w:rsidRPr="00017F07" w:rsidRDefault="00CC5A1B" w:rsidP="00B66132">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7F07">
              <w:rPr>
                <w:rFonts w:ascii="Times New Roman" w:eastAsia="Times New Roman" w:hAnsi="Times New Roman" w:cs="Times New Roman"/>
                <w:b/>
                <w:bCs/>
                <w:sz w:val="20"/>
                <w:szCs w:val="20"/>
                <w:lang w:eastAsia="zh-CN"/>
              </w:rPr>
              <w:t>2</w:t>
            </w:r>
            <w:r w:rsidR="00017F07">
              <w:rPr>
                <w:rFonts w:ascii="Times New Roman" w:eastAsia="Times New Roman" w:hAnsi="Times New Roman" w:cs="Times New Roman"/>
                <w:b/>
                <w:bCs/>
                <w:sz w:val="20"/>
                <w:szCs w:val="20"/>
                <w:lang w:eastAsia="zh-CN"/>
              </w:rPr>
              <w:t>,</w:t>
            </w:r>
            <w:r w:rsidRPr="00017F07">
              <w:rPr>
                <w:rFonts w:ascii="Times New Roman" w:eastAsia="Times New Roman" w:hAnsi="Times New Roman" w:cs="Times New Roman"/>
                <w:b/>
                <w:bCs/>
                <w:sz w:val="20"/>
                <w:szCs w:val="20"/>
                <w:lang w:eastAsia="zh-CN"/>
              </w:rPr>
              <w:t>353</w:t>
            </w:r>
            <w:r w:rsidR="00017F07">
              <w:rPr>
                <w:rFonts w:ascii="Times New Roman" w:eastAsia="Times New Roman" w:hAnsi="Times New Roman" w:cs="Times New Roman"/>
                <w:b/>
                <w:bCs/>
                <w:sz w:val="20"/>
                <w:szCs w:val="20"/>
                <w:lang w:eastAsia="zh-CN"/>
              </w:rPr>
              <w:t>,</w:t>
            </w:r>
            <w:r w:rsidRPr="00017F07">
              <w:rPr>
                <w:rFonts w:ascii="Times New Roman" w:eastAsia="Times New Roman" w:hAnsi="Times New Roman" w:cs="Times New Roman"/>
                <w:b/>
                <w:bCs/>
                <w:sz w:val="20"/>
                <w:szCs w:val="20"/>
                <w:lang w:eastAsia="zh-CN"/>
              </w:rPr>
              <w:t>146</w:t>
            </w:r>
          </w:p>
        </w:tc>
        <w:tc>
          <w:tcPr>
            <w:tcW w:w="236" w:type="dxa"/>
            <w:shd w:val="clear" w:color="auto" w:fill="auto"/>
            <w:vAlign w:val="bottom"/>
          </w:tcPr>
          <w:p w14:paraId="05369560" w14:textId="77777777" w:rsidR="00B66132" w:rsidRPr="00017F07" w:rsidRDefault="00B66132" w:rsidP="00B66132">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b/>
                <w:bCs/>
                <w:sz w:val="20"/>
                <w:szCs w:val="20"/>
                <w:lang w:val="en-GB" w:eastAsia="zh-CN"/>
              </w:rPr>
            </w:pPr>
          </w:p>
        </w:tc>
        <w:tc>
          <w:tcPr>
            <w:tcW w:w="917" w:type="dxa"/>
            <w:tcBorders>
              <w:top w:val="single" w:sz="4" w:space="0" w:color="auto"/>
              <w:left w:val="nil"/>
              <w:bottom w:val="double" w:sz="4" w:space="0" w:color="auto"/>
            </w:tcBorders>
            <w:shd w:val="clear" w:color="auto" w:fill="auto"/>
            <w:vAlign w:val="center"/>
          </w:tcPr>
          <w:p w14:paraId="1A0D304F" w14:textId="3E9F7168" w:rsidR="00B66132" w:rsidRPr="00017F07" w:rsidRDefault="00CC5A1B" w:rsidP="00CC5A1B">
            <w:pPr>
              <w:tabs>
                <w:tab w:val="decimal" w:pos="730"/>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7F07">
              <w:rPr>
                <w:rFonts w:ascii="Times New Roman" w:eastAsia="Times New Roman" w:hAnsi="Times New Roman" w:cs="Times New Roman"/>
                <w:b/>
                <w:bCs/>
                <w:sz w:val="20"/>
                <w:szCs w:val="20"/>
                <w:lang w:eastAsia="zh-CN"/>
              </w:rPr>
              <w:t>15</w:t>
            </w:r>
            <w:r w:rsidR="00017F07" w:rsidRPr="00017F07">
              <w:rPr>
                <w:rFonts w:ascii="Times New Roman" w:eastAsia="Times New Roman" w:hAnsi="Times New Roman" w:cs="Angsana New"/>
                <w:b/>
                <w:bCs/>
                <w:sz w:val="20"/>
                <w:szCs w:val="25"/>
                <w:lang w:eastAsia="zh-CN"/>
              </w:rPr>
              <w:t>,</w:t>
            </w:r>
            <w:r w:rsidRPr="00017F07">
              <w:rPr>
                <w:rFonts w:ascii="Times New Roman" w:eastAsia="Times New Roman" w:hAnsi="Times New Roman" w:cs="Times New Roman"/>
                <w:b/>
                <w:bCs/>
                <w:sz w:val="20"/>
                <w:szCs w:val="20"/>
                <w:lang w:eastAsia="zh-CN"/>
              </w:rPr>
              <w:t>897</w:t>
            </w:r>
          </w:p>
        </w:tc>
        <w:tc>
          <w:tcPr>
            <w:tcW w:w="261" w:type="dxa"/>
            <w:shd w:val="clear" w:color="auto" w:fill="auto"/>
            <w:vAlign w:val="bottom"/>
          </w:tcPr>
          <w:p w14:paraId="07031587" w14:textId="77777777" w:rsidR="00B66132" w:rsidRPr="00013082" w:rsidRDefault="00B66132" w:rsidP="00B66132">
            <w:pPr>
              <w:tabs>
                <w:tab w:val="decimal" w:pos="612"/>
                <w:tab w:val="decimal" w:pos="916"/>
              </w:tabs>
              <w:suppressAutoHyphens/>
              <w:snapToGrid w:val="0"/>
              <w:spacing w:after="0" w:line="260" w:lineRule="atLeast"/>
              <w:ind w:left="-113" w:right="-113"/>
              <w:jc w:val="both"/>
              <w:rPr>
                <w:rFonts w:ascii="Times New Roman" w:eastAsia="Times New Roman" w:hAnsi="Times New Roman" w:cs="Times New Roman"/>
                <w:sz w:val="20"/>
                <w:szCs w:val="20"/>
                <w:lang w:eastAsia="zh-CN"/>
              </w:rPr>
            </w:pPr>
          </w:p>
        </w:tc>
        <w:tc>
          <w:tcPr>
            <w:tcW w:w="874" w:type="dxa"/>
            <w:tcBorders>
              <w:top w:val="single" w:sz="4" w:space="0" w:color="auto"/>
              <w:bottom w:val="double" w:sz="4" w:space="0" w:color="auto"/>
            </w:tcBorders>
            <w:shd w:val="clear" w:color="auto" w:fill="auto"/>
            <w:vAlign w:val="center"/>
          </w:tcPr>
          <w:p w14:paraId="1C5D92D1" w14:textId="7C536F21" w:rsidR="00B66132" w:rsidRPr="00CC5A1B" w:rsidRDefault="00CC5A1B" w:rsidP="00CC5A1B">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CC5A1B">
              <w:rPr>
                <w:rFonts w:ascii="Times New Roman" w:eastAsia="Times New Roman" w:hAnsi="Times New Roman" w:cs="Times New Roman"/>
                <w:b/>
                <w:bCs/>
                <w:sz w:val="20"/>
                <w:szCs w:val="20"/>
                <w:cs/>
                <w:lang w:eastAsia="zh-CN"/>
              </w:rPr>
              <w:t>2</w:t>
            </w:r>
            <w:r w:rsidR="00E73104">
              <w:rPr>
                <w:rFonts w:ascii="Times New Roman" w:eastAsia="Times New Roman" w:hAnsi="Times New Roman" w:cs="Times New Roman"/>
                <w:b/>
                <w:bCs/>
                <w:sz w:val="20"/>
                <w:szCs w:val="20"/>
                <w:lang w:eastAsia="zh-CN"/>
              </w:rPr>
              <w:t>,</w:t>
            </w:r>
            <w:r w:rsidRPr="00CC5A1B">
              <w:rPr>
                <w:rFonts w:ascii="Times New Roman" w:eastAsia="Times New Roman" w:hAnsi="Times New Roman" w:cs="Times New Roman"/>
                <w:b/>
                <w:bCs/>
                <w:sz w:val="20"/>
                <w:szCs w:val="20"/>
                <w:cs/>
                <w:lang w:eastAsia="zh-CN"/>
              </w:rPr>
              <w:t>369</w:t>
            </w:r>
            <w:r w:rsidR="00E73104">
              <w:rPr>
                <w:rFonts w:ascii="Times New Roman" w:eastAsia="Times New Roman" w:hAnsi="Times New Roman" w:cs="Times New Roman"/>
                <w:b/>
                <w:bCs/>
                <w:sz w:val="20"/>
                <w:szCs w:val="20"/>
                <w:lang w:eastAsia="zh-CN"/>
              </w:rPr>
              <w:t>,</w:t>
            </w:r>
            <w:r w:rsidRPr="00CC5A1B">
              <w:rPr>
                <w:rFonts w:ascii="Times New Roman" w:eastAsia="Times New Roman" w:hAnsi="Times New Roman" w:cs="Times New Roman"/>
                <w:b/>
                <w:bCs/>
                <w:sz w:val="20"/>
                <w:szCs w:val="20"/>
                <w:cs/>
                <w:lang w:eastAsia="zh-CN"/>
              </w:rPr>
              <w:t>043</w:t>
            </w:r>
          </w:p>
        </w:tc>
        <w:tc>
          <w:tcPr>
            <w:tcW w:w="261" w:type="dxa"/>
            <w:shd w:val="clear" w:color="auto" w:fill="auto"/>
            <w:vAlign w:val="bottom"/>
          </w:tcPr>
          <w:p w14:paraId="4CD62D4C" w14:textId="77777777" w:rsidR="00B66132" w:rsidRPr="00013082" w:rsidRDefault="00B66132" w:rsidP="00B66132">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23" w:type="dxa"/>
            <w:tcBorders>
              <w:top w:val="single" w:sz="4" w:space="0" w:color="auto"/>
              <w:bottom w:val="double" w:sz="4" w:space="0" w:color="auto"/>
            </w:tcBorders>
            <w:shd w:val="clear" w:color="auto" w:fill="auto"/>
            <w:vAlign w:val="center"/>
          </w:tcPr>
          <w:p w14:paraId="4F94A07D" w14:textId="47015769"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2,403,390</w:t>
            </w:r>
          </w:p>
        </w:tc>
        <w:tc>
          <w:tcPr>
            <w:tcW w:w="236" w:type="dxa"/>
            <w:shd w:val="clear" w:color="auto" w:fill="auto"/>
            <w:vAlign w:val="bottom"/>
          </w:tcPr>
          <w:p w14:paraId="13DDBA1F"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21" w:type="dxa"/>
            <w:tcBorders>
              <w:top w:val="single" w:sz="4" w:space="0" w:color="auto"/>
              <w:bottom w:val="double" w:sz="4" w:space="0" w:color="auto"/>
            </w:tcBorders>
            <w:shd w:val="clear" w:color="auto" w:fill="auto"/>
            <w:vAlign w:val="center"/>
          </w:tcPr>
          <w:p w14:paraId="3C3A0184" w14:textId="57969541"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17,065</w:t>
            </w:r>
          </w:p>
        </w:tc>
        <w:tc>
          <w:tcPr>
            <w:tcW w:w="236" w:type="dxa"/>
            <w:shd w:val="clear" w:color="auto" w:fill="auto"/>
            <w:vAlign w:val="bottom"/>
          </w:tcPr>
          <w:p w14:paraId="1858FF05"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27" w:type="dxa"/>
            <w:tcBorders>
              <w:top w:val="single" w:sz="4" w:space="0" w:color="auto"/>
              <w:bottom w:val="double" w:sz="4" w:space="0" w:color="auto"/>
            </w:tcBorders>
            <w:shd w:val="clear" w:color="auto" w:fill="auto"/>
            <w:vAlign w:val="center"/>
          </w:tcPr>
          <w:p w14:paraId="293C2308" w14:textId="6ABF3760"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2,420,455</w:t>
            </w:r>
          </w:p>
        </w:tc>
      </w:tr>
    </w:tbl>
    <w:p w14:paraId="58EC9FE5" w14:textId="1342E1EC" w:rsidR="00ED378B" w:rsidRPr="00E51A33" w:rsidRDefault="00ED378B" w:rsidP="006A0CE1">
      <w:pPr>
        <w:spacing w:after="0" w:line="240" w:lineRule="atLeast"/>
        <w:rPr>
          <w:rFonts w:ascii="Times New Roman" w:eastAsia="Times New Roman" w:hAnsi="Times New Roman" w:cs="Times New Roman"/>
          <w:sz w:val="28"/>
          <w:lang w:eastAsia="zh-CN"/>
        </w:rPr>
      </w:pPr>
    </w:p>
    <w:tbl>
      <w:tblPr>
        <w:tblW w:w="9351" w:type="dxa"/>
        <w:tblInd w:w="360" w:type="dxa"/>
        <w:tblLayout w:type="fixed"/>
        <w:tblLook w:val="0000" w:firstRow="0" w:lastRow="0" w:firstColumn="0" w:lastColumn="0" w:noHBand="0" w:noVBand="0"/>
      </w:tblPr>
      <w:tblGrid>
        <w:gridCol w:w="2646"/>
        <w:gridCol w:w="879"/>
        <w:gridCol w:w="255"/>
        <w:gridCol w:w="927"/>
        <w:gridCol w:w="264"/>
        <w:gridCol w:w="882"/>
        <w:gridCol w:w="264"/>
        <w:gridCol w:w="912"/>
        <w:gridCol w:w="236"/>
        <w:gridCol w:w="931"/>
        <w:gridCol w:w="236"/>
        <w:gridCol w:w="919"/>
      </w:tblGrid>
      <w:tr w:rsidR="009F4661" w:rsidRPr="00013082" w14:paraId="73B092D4" w14:textId="77777777" w:rsidTr="006A0CE1">
        <w:trPr>
          <w:cantSplit/>
        </w:trPr>
        <w:tc>
          <w:tcPr>
            <w:tcW w:w="2646" w:type="dxa"/>
            <w:shd w:val="clear" w:color="auto" w:fill="auto"/>
          </w:tcPr>
          <w:p w14:paraId="2A42858A" w14:textId="77777777" w:rsidR="009F4661" w:rsidRPr="00013082"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705" w:type="dxa"/>
            <w:gridSpan w:val="11"/>
            <w:shd w:val="clear" w:color="auto" w:fill="auto"/>
          </w:tcPr>
          <w:p w14:paraId="5509CAA9" w14:textId="77777777" w:rsidR="009F4661" w:rsidRPr="00013082"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The Bank</w:t>
            </w:r>
          </w:p>
        </w:tc>
      </w:tr>
      <w:tr w:rsidR="00B66132" w:rsidRPr="00013082" w14:paraId="518DCB77" w14:textId="77777777" w:rsidTr="006A0CE1">
        <w:trPr>
          <w:cantSplit/>
        </w:trPr>
        <w:tc>
          <w:tcPr>
            <w:tcW w:w="2646" w:type="dxa"/>
            <w:shd w:val="clear" w:color="auto" w:fill="auto"/>
          </w:tcPr>
          <w:p w14:paraId="57FDBC43" w14:textId="77777777" w:rsidR="00B66132" w:rsidRPr="00013082" w:rsidRDefault="00B66132" w:rsidP="00B66132">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3207" w:type="dxa"/>
            <w:gridSpan w:val="5"/>
            <w:shd w:val="clear" w:color="auto" w:fill="auto"/>
          </w:tcPr>
          <w:p w14:paraId="3C2C29E3" w14:textId="4718AE17"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 2021</w:t>
            </w:r>
          </w:p>
        </w:tc>
        <w:tc>
          <w:tcPr>
            <w:tcW w:w="264" w:type="dxa"/>
            <w:shd w:val="clear" w:color="auto" w:fill="auto"/>
          </w:tcPr>
          <w:p w14:paraId="054FB140"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3234" w:type="dxa"/>
            <w:gridSpan w:val="5"/>
            <w:shd w:val="clear" w:color="auto" w:fill="auto"/>
          </w:tcPr>
          <w:p w14:paraId="5D4F982D" w14:textId="38FEBFC0"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 2020</w:t>
            </w:r>
          </w:p>
        </w:tc>
      </w:tr>
      <w:tr w:rsidR="00011F9F" w:rsidRPr="00013082" w14:paraId="16A54EE2" w14:textId="77777777" w:rsidTr="006A0CE1">
        <w:trPr>
          <w:cantSplit/>
        </w:trPr>
        <w:tc>
          <w:tcPr>
            <w:tcW w:w="2646" w:type="dxa"/>
            <w:shd w:val="clear" w:color="auto" w:fill="auto"/>
          </w:tcPr>
          <w:p w14:paraId="47C37B42" w14:textId="77777777" w:rsidR="00011F9F" w:rsidRPr="00013082" w:rsidRDefault="00011F9F" w:rsidP="00011F9F">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879" w:type="dxa"/>
            <w:shd w:val="clear" w:color="auto" w:fill="auto"/>
          </w:tcPr>
          <w:p w14:paraId="315C6373"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Domestic</w:t>
            </w:r>
          </w:p>
        </w:tc>
        <w:tc>
          <w:tcPr>
            <w:tcW w:w="255" w:type="dxa"/>
            <w:shd w:val="clear" w:color="auto" w:fill="auto"/>
          </w:tcPr>
          <w:p w14:paraId="40600FC3" w14:textId="77777777" w:rsidR="00011F9F" w:rsidRPr="00013082"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7" w:type="dxa"/>
            <w:shd w:val="clear" w:color="auto" w:fill="auto"/>
          </w:tcPr>
          <w:p w14:paraId="404995A4"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Foreign</w:t>
            </w:r>
          </w:p>
        </w:tc>
        <w:tc>
          <w:tcPr>
            <w:tcW w:w="264" w:type="dxa"/>
            <w:shd w:val="clear" w:color="auto" w:fill="auto"/>
          </w:tcPr>
          <w:p w14:paraId="61FE7A56" w14:textId="77777777" w:rsidR="00011F9F" w:rsidRPr="00013082"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882" w:type="dxa"/>
            <w:shd w:val="clear" w:color="auto" w:fill="auto"/>
          </w:tcPr>
          <w:p w14:paraId="7AA81333"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c>
          <w:tcPr>
            <w:tcW w:w="264" w:type="dxa"/>
            <w:shd w:val="clear" w:color="auto" w:fill="auto"/>
          </w:tcPr>
          <w:p w14:paraId="1CF58331" w14:textId="77777777" w:rsidR="00011F9F" w:rsidRPr="00013082"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12" w:type="dxa"/>
            <w:shd w:val="clear" w:color="auto" w:fill="auto"/>
          </w:tcPr>
          <w:p w14:paraId="11B6A56D"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Domestic</w:t>
            </w:r>
          </w:p>
        </w:tc>
        <w:tc>
          <w:tcPr>
            <w:tcW w:w="236" w:type="dxa"/>
            <w:shd w:val="clear" w:color="auto" w:fill="auto"/>
          </w:tcPr>
          <w:p w14:paraId="26F50A09" w14:textId="77777777" w:rsidR="00011F9F" w:rsidRPr="00013082"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31" w:type="dxa"/>
            <w:shd w:val="clear" w:color="auto" w:fill="auto"/>
          </w:tcPr>
          <w:p w14:paraId="218EC108"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Foreign</w:t>
            </w:r>
          </w:p>
        </w:tc>
        <w:tc>
          <w:tcPr>
            <w:tcW w:w="236" w:type="dxa"/>
            <w:shd w:val="clear" w:color="auto" w:fill="auto"/>
          </w:tcPr>
          <w:p w14:paraId="7C900780" w14:textId="77777777" w:rsidR="00011F9F" w:rsidRPr="00013082"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19" w:type="dxa"/>
            <w:shd w:val="clear" w:color="auto" w:fill="auto"/>
          </w:tcPr>
          <w:p w14:paraId="3C7CB129"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011F9F" w:rsidRPr="00013082" w14:paraId="310BBECA" w14:textId="77777777" w:rsidTr="006A0CE1">
        <w:trPr>
          <w:cantSplit/>
        </w:trPr>
        <w:tc>
          <w:tcPr>
            <w:tcW w:w="2646" w:type="dxa"/>
            <w:shd w:val="clear" w:color="auto" w:fill="auto"/>
          </w:tcPr>
          <w:p w14:paraId="5ECFF789" w14:textId="77777777" w:rsidR="00011F9F" w:rsidRPr="00013082" w:rsidRDefault="00011F9F" w:rsidP="00011F9F">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705" w:type="dxa"/>
            <w:gridSpan w:val="11"/>
            <w:shd w:val="clear" w:color="auto" w:fill="auto"/>
          </w:tcPr>
          <w:p w14:paraId="6B582EE4" w14:textId="77777777" w:rsidR="00011F9F" w:rsidRPr="00013082" w:rsidRDefault="00011F9F" w:rsidP="00011F9F">
            <w:pPr>
              <w:suppressAutoHyphens/>
              <w:spacing w:after="0" w:line="240" w:lineRule="atLeast"/>
              <w:ind w:left="-113" w:right="-113"/>
              <w:jc w:val="center"/>
              <w:rPr>
                <w:rFonts w:ascii="Times New Roman" w:eastAsia="Times New Roman" w:hAnsi="Times New Roman" w:cs="Times New Roman"/>
                <w:b/>
                <w:bCs/>
                <w:sz w:val="20"/>
                <w:szCs w:val="20"/>
                <w:cs/>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B66132" w:rsidRPr="00013082" w14:paraId="433F9106" w14:textId="77777777" w:rsidTr="006A0CE1">
        <w:trPr>
          <w:cantSplit/>
        </w:trPr>
        <w:tc>
          <w:tcPr>
            <w:tcW w:w="2646" w:type="dxa"/>
            <w:shd w:val="clear" w:color="auto" w:fill="auto"/>
            <w:vAlign w:val="bottom"/>
          </w:tcPr>
          <w:p w14:paraId="2AA31CD5" w14:textId="77777777" w:rsidR="00B66132" w:rsidRPr="00013082" w:rsidRDefault="00B66132" w:rsidP="00B66132">
            <w:pPr>
              <w:suppressAutoHyphens/>
              <w:spacing w:after="0" w:line="260" w:lineRule="atLeast"/>
              <w:ind w:left="16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Baht</w:t>
            </w:r>
          </w:p>
        </w:tc>
        <w:tc>
          <w:tcPr>
            <w:tcW w:w="879" w:type="dxa"/>
            <w:shd w:val="clear" w:color="auto" w:fill="auto"/>
            <w:vAlign w:val="center"/>
          </w:tcPr>
          <w:p w14:paraId="4E95DBDD" w14:textId="783C886C" w:rsidR="00B66132" w:rsidRPr="00013082" w:rsidRDefault="00CC5A1B"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2</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335</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461</w:t>
            </w:r>
          </w:p>
        </w:tc>
        <w:tc>
          <w:tcPr>
            <w:tcW w:w="255" w:type="dxa"/>
            <w:shd w:val="clear" w:color="auto" w:fill="auto"/>
            <w:vAlign w:val="bottom"/>
          </w:tcPr>
          <w:p w14:paraId="662087DF" w14:textId="77777777" w:rsidR="00B66132" w:rsidRPr="00013082" w:rsidRDefault="00B66132" w:rsidP="00B66132">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09096702" w14:textId="26A76E13" w:rsidR="00B66132" w:rsidRPr="00013082" w:rsidRDefault="00CC5A1B"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1</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201</w:t>
            </w:r>
          </w:p>
        </w:tc>
        <w:tc>
          <w:tcPr>
            <w:tcW w:w="264" w:type="dxa"/>
            <w:shd w:val="clear" w:color="auto" w:fill="auto"/>
            <w:vAlign w:val="bottom"/>
          </w:tcPr>
          <w:p w14:paraId="48C167E8" w14:textId="77777777" w:rsidR="00B66132" w:rsidRPr="00013082" w:rsidRDefault="00B66132" w:rsidP="00B66132">
            <w:pPr>
              <w:tabs>
                <w:tab w:val="decimal" w:pos="612"/>
                <w:tab w:val="decimal" w:pos="916"/>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882" w:type="dxa"/>
            <w:shd w:val="clear" w:color="auto" w:fill="auto"/>
            <w:vAlign w:val="bottom"/>
          </w:tcPr>
          <w:p w14:paraId="3EBC0141" w14:textId="4EA2AAB6" w:rsidR="00B66132" w:rsidRPr="00CC5A1B" w:rsidRDefault="00CC5A1B" w:rsidP="00CC5A1B">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2</w:t>
            </w:r>
            <w:r w:rsidR="00017F07">
              <w:rPr>
                <w:rFonts w:ascii="Times New Roman" w:eastAsia="Times New Roman" w:hAnsi="Times New Roman"/>
                <w:sz w:val="20"/>
                <w:szCs w:val="20"/>
                <w:lang w:eastAsia="zh-CN"/>
              </w:rPr>
              <w:t>,</w:t>
            </w:r>
            <w:r w:rsidRPr="00CC5A1B">
              <w:rPr>
                <w:rFonts w:ascii="Times New Roman" w:eastAsia="Times New Roman" w:hAnsi="Times New Roman" w:cs="Times New Roman"/>
                <w:sz w:val="20"/>
                <w:szCs w:val="20"/>
                <w:cs/>
                <w:lang w:eastAsia="zh-CN"/>
              </w:rPr>
              <w:t>336</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662</w:t>
            </w:r>
          </w:p>
        </w:tc>
        <w:tc>
          <w:tcPr>
            <w:tcW w:w="264" w:type="dxa"/>
            <w:shd w:val="clear" w:color="auto" w:fill="auto"/>
          </w:tcPr>
          <w:p w14:paraId="4D88E983" w14:textId="77777777" w:rsidR="00B66132" w:rsidRPr="00013082" w:rsidRDefault="00B66132" w:rsidP="00B66132">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12" w:type="dxa"/>
            <w:shd w:val="clear" w:color="auto" w:fill="auto"/>
            <w:vAlign w:val="center"/>
          </w:tcPr>
          <w:p w14:paraId="18732AB2" w14:textId="4AEA5A49"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2,388,865</w:t>
            </w:r>
          </w:p>
        </w:tc>
        <w:tc>
          <w:tcPr>
            <w:tcW w:w="236" w:type="dxa"/>
            <w:shd w:val="clear" w:color="auto" w:fill="auto"/>
            <w:vAlign w:val="bottom"/>
          </w:tcPr>
          <w:p w14:paraId="1539BBEB"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31" w:type="dxa"/>
            <w:shd w:val="clear" w:color="auto" w:fill="auto"/>
            <w:vAlign w:val="center"/>
          </w:tcPr>
          <w:p w14:paraId="62EAE443" w14:textId="7A49E344"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995</w:t>
            </w:r>
          </w:p>
        </w:tc>
        <w:tc>
          <w:tcPr>
            <w:tcW w:w="236" w:type="dxa"/>
            <w:shd w:val="clear" w:color="auto" w:fill="auto"/>
            <w:vAlign w:val="bottom"/>
          </w:tcPr>
          <w:p w14:paraId="6843B987"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19" w:type="dxa"/>
            <w:shd w:val="clear" w:color="auto" w:fill="auto"/>
            <w:vAlign w:val="bottom"/>
          </w:tcPr>
          <w:p w14:paraId="09314C0F" w14:textId="52AC51B6"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2,389,860</w:t>
            </w:r>
          </w:p>
        </w:tc>
      </w:tr>
      <w:tr w:rsidR="00B66132" w:rsidRPr="00013082" w14:paraId="481A483F" w14:textId="77777777" w:rsidTr="006A0CE1">
        <w:trPr>
          <w:cantSplit/>
        </w:trPr>
        <w:tc>
          <w:tcPr>
            <w:tcW w:w="2646" w:type="dxa"/>
            <w:shd w:val="clear" w:color="auto" w:fill="auto"/>
            <w:vAlign w:val="bottom"/>
          </w:tcPr>
          <w:p w14:paraId="78AB6825" w14:textId="77777777" w:rsidR="00B66132" w:rsidRPr="00013082" w:rsidRDefault="00B66132" w:rsidP="00B66132">
            <w:pPr>
              <w:suppressAutoHyphens/>
              <w:spacing w:after="0" w:line="260" w:lineRule="atLeast"/>
              <w:ind w:left="16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US Dollar</w:t>
            </w:r>
          </w:p>
        </w:tc>
        <w:tc>
          <w:tcPr>
            <w:tcW w:w="879" w:type="dxa"/>
            <w:shd w:val="clear" w:color="auto" w:fill="auto"/>
            <w:vAlign w:val="center"/>
          </w:tcPr>
          <w:p w14:paraId="62C752E5" w14:textId="7C783430" w:rsidR="00B66132" w:rsidRPr="00CC5A1B" w:rsidRDefault="00CC5A1B"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23</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178</w:t>
            </w:r>
          </w:p>
        </w:tc>
        <w:tc>
          <w:tcPr>
            <w:tcW w:w="255" w:type="dxa"/>
            <w:shd w:val="clear" w:color="auto" w:fill="auto"/>
            <w:vAlign w:val="bottom"/>
          </w:tcPr>
          <w:p w14:paraId="13C3F3FC" w14:textId="77777777" w:rsidR="00B66132" w:rsidRPr="00013082" w:rsidRDefault="00B66132" w:rsidP="00B66132">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5F73C763" w14:textId="71BA9F55" w:rsidR="00B66132" w:rsidRPr="00013082" w:rsidRDefault="00CC5A1B"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4</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831</w:t>
            </w:r>
          </w:p>
        </w:tc>
        <w:tc>
          <w:tcPr>
            <w:tcW w:w="264" w:type="dxa"/>
            <w:shd w:val="clear" w:color="auto" w:fill="auto"/>
            <w:vAlign w:val="bottom"/>
          </w:tcPr>
          <w:p w14:paraId="77B50DAF" w14:textId="77777777" w:rsidR="00B66132" w:rsidRPr="00013082" w:rsidRDefault="00B66132" w:rsidP="00B66132">
            <w:pPr>
              <w:tabs>
                <w:tab w:val="decimal" w:pos="612"/>
                <w:tab w:val="decimal" w:pos="916"/>
              </w:tabs>
              <w:suppressAutoHyphens/>
              <w:snapToGrid w:val="0"/>
              <w:spacing w:after="0" w:line="260" w:lineRule="atLeast"/>
              <w:ind w:right="-113"/>
              <w:rPr>
                <w:rFonts w:ascii="Times New Roman" w:eastAsia="Times New Roman" w:hAnsi="Times New Roman" w:cs="Times New Roman"/>
                <w:sz w:val="20"/>
                <w:szCs w:val="20"/>
                <w:lang w:eastAsia="zh-CN"/>
              </w:rPr>
            </w:pPr>
          </w:p>
        </w:tc>
        <w:tc>
          <w:tcPr>
            <w:tcW w:w="882" w:type="dxa"/>
            <w:shd w:val="clear" w:color="auto" w:fill="auto"/>
            <w:vAlign w:val="center"/>
          </w:tcPr>
          <w:p w14:paraId="77DAE1EA" w14:textId="58A4E07C" w:rsidR="00B66132" w:rsidRPr="00CC5A1B" w:rsidRDefault="00CC5A1B" w:rsidP="00CC5A1B">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28</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009</w:t>
            </w:r>
          </w:p>
        </w:tc>
        <w:tc>
          <w:tcPr>
            <w:tcW w:w="264" w:type="dxa"/>
            <w:shd w:val="clear" w:color="auto" w:fill="auto"/>
            <w:vAlign w:val="bottom"/>
          </w:tcPr>
          <w:p w14:paraId="2319CB37" w14:textId="77777777" w:rsidR="00B66132" w:rsidRPr="00013082" w:rsidRDefault="00B66132" w:rsidP="00B66132">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12" w:type="dxa"/>
            <w:shd w:val="clear" w:color="auto" w:fill="auto"/>
            <w:vAlign w:val="center"/>
          </w:tcPr>
          <w:p w14:paraId="2F95C48A" w14:textId="00BEBEEB"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26,751</w:t>
            </w:r>
          </w:p>
        </w:tc>
        <w:tc>
          <w:tcPr>
            <w:tcW w:w="236" w:type="dxa"/>
            <w:shd w:val="clear" w:color="auto" w:fill="auto"/>
            <w:vAlign w:val="bottom"/>
          </w:tcPr>
          <w:p w14:paraId="1FA1A785"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31" w:type="dxa"/>
            <w:shd w:val="clear" w:color="auto" w:fill="auto"/>
            <w:vAlign w:val="center"/>
          </w:tcPr>
          <w:p w14:paraId="17A45470" w14:textId="402CDF98"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7,429</w:t>
            </w:r>
          </w:p>
        </w:tc>
        <w:tc>
          <w:tcPr>
            <w:tcW w:w="236" w:type="dxa"/>
            <w:shd w:val="clear" w:color="auto" w:fill="auto"/>
            <w:vAlign w:val="bottom"/>
          </w:tcPr>
          <w:p w14:paraId="16480C3B"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19" w:type="dxa"/>
            <w:shd w:val="clear" w:color="auto" w:fill="auto"/>
            <w:vAlign w:val="center"/>
          </w:tcPr>
          <w:p w14:paraId="6509E81B" w14:textId="2680ECB1"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34,180</w:t>
            </w:r>
          </w:p>
        </w:tc>
      </w:tr>
      <w:tr w:rsidR="00B66132" w:rsidRPr="00013082" w14:paraId="0124049D" w14:textId="77777777" w:rsidTr="006A0CE1">
        <w:trPr>
          <w:cantSplit/>
        </w:trPr>
        <w:tc>
          <w:tcPr>
            <w:tcW w:w="2646" w:type="dxa"/>
            <w:shd w:val="clear" w:color="auto" w:fill="auto"/>
            <w:vAlign w:val="bottom"/>
          </w:tcPr>
          <w:p w14:paraId="33527D11" w14:textId="77777777" w:rsidR="00B66132" w:rsidRPr="00013082" w:rsidRDefault="00B66132" w:rsidP="00B66132">
            <w:pPr>
              <w:suppressAutoHyphens/>
              <w:spacing w:after="0" w:line="260" w:lineRule="atLeast"/>
              <w:ind w:left="16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currencies</w:t>
            </w:r>
          </w:p>
        </w:tc>
        <w:tc>
          <w:tcPr>
            <w:tcW w:w="879" w:type="dxa"/>
            <w:tcBorders>
              <w:bottom w:val="single" w:sz="4" w:space="0" w:color="auto"/>
            </w:tcBorders>
            <w:shd w:val="clear" w:color="auto" w:fill="auto"/>
            <w:vAlign w:val="center"/>
          </w:tcPr>
          <w:p w14:paraId="7E94C964" w14:textId="0CCAF85A" w:rsidR="00B66132" w:rsidRPr="00013082" w:rsidRDefault="00CC5A1B"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3</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393</w:t>
            </w:r>
          </w:p>
        </w:tc>
        <w:tc>
          <w:tcPr>
            <w:tcW w:w="255" w:type="dxa"/>
            <w:shd w:val="clear" w:color="auto" w:fill="auto"/>
            <w:vAlign w:val="bottom"/>
          </w:tcPr>
          <w:p w14:paraId="2CFF07D3" w14:textId="77777777" w:rsidR="00B66132" w:rsidRPr="00013082" w:rsidRDefault="00B66132" w:rsidP="00B66132">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27" w:type="dxa"/>
            <w:tcBorders>
              <w:bottom w:val="single" w:sz="4" w:space="0" w:color="auto"/>
            </w:tcBorders>
            <w:shd w:val="clear" w:color="auto" w:fill="auto"/>
            <w:vAlign w:val="center"/>
          </w:tcPr>
          <w:p w14:paraId="4EDC054A" w14:textId="46E9C043" w:rsidR="00B66132" w:rsidRPr="00013082" w:rsidRDefault="00CC5A1B"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4</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536</w:t>
            </w:r>
          </w:p>
        </w:tc>
        <w:tc>
          <w:tcPr>
            <w:tcW w:w="264" w:type="dxa"/>
            <w:shd w:val="clear" w:color="auto" w:fill="auto"/>
            <w:vAlign w:val="bottom"/>
          </w:tcPr>
          <w:p w14:paraId="69C3C757" w14:textId="77777777" w:rsidR="00B66132" w:rsidRPr="00013082" w:rsidRDefault="00B66132" w:rsidP="00B66132">
            <w:pPr>
              <w:tabs>
                <w:tab w:val="decimal" w:pos="612"/>
                <w:tab w:val="decimal" w:pos="916"/>
              </w:tabs>
              <w:suppressAutoHyphens/>
              <w:snapToGrid w:val="0"/>
              <w:spacing w:after="0" w:line="260" w:lineRule="atLeast"/>
              <w:ind w:right="-113"/>
              <w:jc w:val="both"/>
              <w:rPr>
                <w:rFonts w:ascii="Times New Roman" w:eastAsia="Times New Roman" w:hAnsi="Times New Roman" w:cs="Times New Roman"/>
                <w:sz w:val="20"/>
                <w:szCs w:val="20"/>
                <w:lang w:eastAsia="zh-CN"/>
              </w:rPr>
            </w:pPr>
          </w:p>
        </w:tc>
        <w:tc>
          <w:tcPr>
            <w:tcW w:w="882" w:type="dxa"/>
            <w:tcBorders>
              <w:bottom w:val="single" w:sz="4" w:space="0" w:color="auto"/>
            </w:tcBorders>
            <w:shd w:val="clear" w:color="auto" w:fill="auto"/>
            <w:vAlign w:val="center"/>
          </w:tcPr>
          <w:p w14:paraId="16C33E2F" w14:textId="0F739B3A" w:rsidR="00B66132" w:rsidRPr="00013082" w:rsidRDefault="00CC5A1B" w:rsidP="00CC5A1B">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CC5A1B">
              <w:rPr>
                <w:rFonts w:ascii="Times New Roman" w:eastAsia="Times New Roman" w:hAnsi="Times New Roman" w:cs="Times New Roman"/>
                <w:sz w:val="20"/>
                <w:szCs w:val="20"/>
                <w:cs/>
                <w:lang w:eastAsia="zh-CN"/>
              </w:rPr>
              <w:t>7</w:t>
            </w:r>
            <w:r w:rsidR="00017F07">
              <w:rPr>
                <w:rFonts w:ascii="Times New Roman" w:eastAsia="Times New Roman" w:hAnsi="Times New Roman" w:cs="Angsana New"/>
                <w:sz w:val="20"/>
                <w:szCs w:val="25"/>
                <w:lang w:eastAsia="zh-CN"/>
              </w:rPr>
              <w:t>,</w:t>
            </w:r>
            <w:r w:rsidRPr="00CC5A1B">
              <w:rPr>
                <w:rFonts w:ascii="Times New Roman" w:eastAsia="Times New Roman" w:hAnsi="Times New Roman" w:cs="Times New Roman"/>
                <w:sz w:val="20"/>
                <w:szCs w:val="20"/>
                <w:cs/>
                <w:lang w:eastAsia="zh-CN"/>
              </w:rPr>
              <w:t>929</w:t>
            </w:r>
          </w:p>
        </w:tc>
        <w:tc>
          <w:tcPr>
            <w:tcW w:w="264" w:type="dxa"/>
            <w:shd w:val="clear" w:color="auto" w:fill="auto"/>
            <w:vAlign w:val="bottom"/>
          </w:tcPr>
          <w:p w14:paraId="5B3541ED" w14:textId="77777777" w:rsidR="00B66132" w:rsidRPr="00013082" w:rsidRDefault="00B66132" w:rsidP="00B66132">
            <w:pPr>
              <w:tabs>
                <w:tab w:val="decimal" w:pos="657"/>
              </w:tabs>
              <w:suppressAutoHyphens/>
              <w:snapToGrid w:val="0"/>
              <w:spacing w:after="0" w:line="240" w:lineRule="atLeast"/>
              <w:ind w:left="-113" w:right="-113"/>
              <w:jc w:val="both"/>
              <w:rPr>
                <w:rFonts w:ascii="Times New Roman" w:eastAsia="Times New Roman" w:hAnsi="Times New Roman" w:cs="Times New Roman"/>
                <w:color w:val="0000FF"/>
                <w:sz w:val="20"/>
                <w:szCs w:val="20"/>
                <w:lang w:val="en-GB" w:eastAsia="zh-CN"/>
              </w:rPr>
            </w:pPr>
          </w:p>
        </w:tc>
        <w:tc>
          <w:tcPr>
            <w:tcW w:w="912" w:type="dxa"/>
            <w:tcBorders>
              <w:bottom w:val="single" w:sz="4" w:space="0" w:color="auto"/>
            </w:tcBorders>
            <w:shd w:val="clear" w:color="auto" w:fill="auto"/>
            <w:vAlign w:val="center"/>
          </w:tcPr>
          <w:p w14:paraId="252F0B6C" w14:textId="4894E21F"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2,689</w:t>
            </w:r>
          </w:p>
        </w:tc>
        <w:tc>
          <w:tcPr>
            <w:tcW w:w="236" w:type="dxa"/>
            <w:shd w:val="clear" w:color="auto" w:fill="auto"/>
            <w:vAlign w:val="bottom"/>
          </w:tcPr>
          <w:p w14:paraId="18D5FE69"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31" w:type="dxa"/>
            <w:tcBorders>
              <w:bottom w:val="single" w:sz="4" w:space="0" w:color="auto"/>
            </w:tcBorders>
            <w:shd w:val="clear" w:color="auto" w:fill="auto"/>
            <w:vAlign w:val="center"/>
          </w:tcPr>
          <w:p w14:paraId="648DC341" w14:textId="0CDD64F3"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3,051</w:t>
            </w:r>
          </w:p>
        </w:tc>
        <w:tc>
          <w:tcPr>
            <w:tcW w:w="236" w:type="dxa"/>
            <w:shd w:val="clear" w:color="auto" w:fill="auto"/>
            <w:vAlign w:val="bottom"/>
          </w:tcPr>
          <w:p w14:paraId="2D888EE6"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19" w:type="dxa"/>
            <w:tcBorders>
              <w:bottom w:val="single" w:sz="4" w:space="0" w:color="auto"/>
            </w:tcBorders>
            <w:shd w:val="clear" w:color="auto" w:fill="auto"/>
            <w:vAlign w:val="center"/>
          </w:tcPr>
          <w:p w14:paraId="6ADED1D0" w14:textId="727D622D"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5,740</w:t>
            </w:r>
          </w:p>
        </w:tc>
      </w:tr>
      <w:tr w:rsidR="00B66132" w:rsidRPr="00013082" w14:paraId="194A6C1B" w14:textId="77777777" w:rsidTr="006A0CE1">
        <w:trPr>
          <w:cantSplit/>
        </w:trPr>
        <w:tc>
          <w:tcPr>
            <w:tcW w:w="2646" w:type="dxa"/>
            <w:shd w:val="clear" w:color="auto" w:fill="auto"/>
            <w:vAlign w:val="bottom"/>
          </w:tcPr>
          <w:p w14:paraId="5DD1ABD0" w14:textId="77777777" w:rsidR="00B66132" w:rsidRPr="00013082" w:rsidRDefault="00B66132" w:rsidP="00B66132">
            <w:pPr>
              <w:suppressAutoHyphens/>
              <w:spacing w:after="0" w:line="260" w:lineRule="atLeast"/>
              <w:ind w:left="160"/>
              <w:jc w:val="both"/>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879" w:type="dxa"/>
            <w:tcBorders>
              <w:top w:val="single" w:sz="4" w:space="0" w:color="auto"/>
              <w:bottom w:val="double" w:sz="4" w:space="0" w:color="auto"/>
            </w:tcBorders>
            <w:shd w:val="clear" w:color="auto" w:fill="auto"/>
            <w:vAlign w:val="center"/>
          </w:tcPr>
          <w:p w14:paraId="4FB92DEB" w14:textId="2E0CF830" w:rsidR="00B66132" w:rsidRPr="00CC5A1B" w:rsidRDefault="00CC5A1B" w:rsidP="00B66132">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CC5A1B">
              <w:rPr>
                <w:rFonts w:ascii="Times New Roman" w:eastAsia="Times New Roman" w:hAnsi="Times New Roman" w:cs="Times New Roman"/>
                <w:b/>
                <w:bCs/>
                <w:sz w:val="20"/>
                <w:szCs w:val="20"/>
                <w:cs/>
                <w:lang w:eastAsia="zh-CN"/>
              </w:rPr>
              <w:t>2</w:t>
            </w:r>
            <w:r w:rsidR="00017F07">
              <w:rPr>
                <w:rFonts w:ascii="Times New Roman" w:eastAsia="Times New Roman" w:hAnsi="Times New Roman" w:cs="Angsana New"/>
                <w:b/>
                <w:bCs/>
                <w:sz w:val="20"/>
                <w:szCs w:val="25"/>
                <w:lang w:eastAsia="zh-CN"/>
              </w:rPr>
              <w:t>,</w:t>
            </w:r>
            <w:r w:rsidRPr="00CC5A1B">
              <w:rPr>
                <w:rFonts w:ascii="Times New Roman" w:eastAsia="Times New Roman" w:hAnsi="Times New Roman" w:cs="Times New Roman"/>
                <w:b/>
                <w:bCs/>
                <w:sz w:val="20"/>
                <w:szCs w:val="20"/>
                <w:cs/>
                <w:lang w:eastAsia="zh-CN"/>
              </w:rPr>
              <w:t>362</w:t>
            </w:r>
            <w:r w:rsidR="00017F07">
              <w:rPr>
                <w:rFonts w:ascii="Times New Roman" w:eastAsia="Times New Roman" w:hAnsi="Times New Roman" w:cs="Times New Roman"/>
                <w:b/>
                <w:bCs/>
                <w:sz w:val="20"/>
                <w:szCs w:val="20"/>
                <w:lang w:eastAsia="zh-CN"/>
              </w:rPr>
              <w:t>,</w:t>
            </w:r>
            <w:r w:rsidRPr="00CC5A1B">
              <w:rPr>
                <w:rFonts w:ascii="Times New Roman" w:eastAsia="Times New Roman" w:hAnsi="Times New Roman" w:cs="Times New Roman"/>
                <w:b/>
                <w:bCs/>
                <w:sz w:val="20"/>
                <w:szCs w:val="20"/>
                <w:cs/>
                <w:lang w:eastAsia="zh-CN"/>
              </w:rPr>
              <w:t>032</w:t>
            </w:r>
          </w:p>
        </w:tc>
        <w:tc>
          <w:tcPr>
            <w:tcW w:w="255" w:type="dxa"/>
            <w:shd w:val="clear" w:color="auto" w:fill="auto"/>
            <w:vAlign w:val="bottom"/>
          </w:tcPr>
          <w:p w14:paraId="0E237022" w14:textId="77777777" w:rsidR="00B66132" w:rsidRPr="00CC5A1B" w:rsidRDefault="00B66132" w:rsidP="00B66132">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b/>
                <w:bCs/>
                <w:sz w:val="20"/>
                <w:szCs w:val="20"/>
                <w:lang w:val="en-GB" w:eastAsia="zh-CN"/>
              </w:rPr>
            </w:pPr>
          </w:p>
        </w:tc>
        <w:tc>
          <w:tcPr>
            <w:tcW w:w="927" w:type="dxa"/>
            <w:tcBorders>
              <w:top w:val="single" w:sz="4" w:space="0" w:color="auto"/>
              <w:bottom w:val="double" w:sz="4" w:space="0" w:color="auto"/>
            </w:tcBorders>
            <w:shd w:val="clear" w:color="auto" w:fill="auto"/>
            <w:vAlign w:val="bottom"/>
          </w:tcPr>
          <w:p w14:paraId="00918114" w14:textId="2EE38565" w:rsidR="00B66132" w:rsidRPr="00CC5A1B" w:rsidRDefault="00CC5A1B" w:rsidP="00CC5A1B">
            <w:pPr>
              <w:tabs>
                <w:tab w:val="decimal" w:pos="730"/>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CC5A1B">
              <w:rPr>
                <w:rFonts w:ascii="Times New Roman" w:eastAsia="Times New Roman" w:hAnsi="Times New Roman" w:cs="Times New Roman"/>
                <w:b/>
                <w:bCs/>
                <w:sz w:val="20"/>
                <w:szCs w:val="20"/>
                <w:cs/>
                <w:lang w:eastAsia="zh-CN"/>
              </w:rPr>
              <w:t>10</w:t>
            </w:r>
            <w:r w:rsidR="00017F07">
              <w:rPr>
                <w:rFonts w:ascii="Times New Roman" w:eastAsia="Times New Roman" w:hAnsi="Times New Roman"/>
                <w:b/>
                <w:bCs/>
                <w:sz w:val="20"/>
                <w:szCs w:val="20"/>
                <w:lang w:eastAsia="zh-CN"/>
              </w:rPr>
              <w:t>,</w:t>
            </w:r>
            <w:r w:rsidRPr="00CC5A1B">
              <w:rPr>
                <w:rFonts w:ascii="Times New Roman" w:eastAsia="Times New Roman" w:hAnsi="Times New Roman" w:cs="Times New Roman"/>
                <w:b/>
                <w:bCs/>
                <w:sz w:val="20"/>
                <w:szCs w:val="20"/>
                <w:cs/>
                <w:lang w:eastAsia="zh-CN"/>
              </w:rPr>
              <w:t>568</w:t>
            </w:r>
          </w:p>
        </w:tc>
        <w:tc>
          <w:tcPr>
            <w:tcW w:w="264" w:type="dxa"/>
            <w:shd w:val="clear" w:color="auto" w:fill="auto"/>
            <w:vAlign w:val="bottom"/>
          </w:tcPr>
          <w:p w14:paraId="69117CA2" w14:textId="77777777" w:rsidR="00B66132" w:rsidRPr="00013082" w:rsidRDefault="00B66132" w:rsidP="00B66132">
            <w:pPr>
              <w:tabs>
                <w:tab w:val="decimal" w:pos="612"/>
                <w:tab w:val="decimal" w:pos="916"/>
              </w:tabs>
              <w:suppressAutoHyphens/>
              <w:snapToGrid w:val="0"/>
              <w:spacing w:after="0" w:line="260" w:lineRule="atLeast"/>
              <w:ind w:left="-113" w:right="-113"/>
              <w:jc w:val="both"/>
              <w:rPr>
                <w:rFonts w:ascii="Times New Roman" w:eastAsia="Times New Roman" w:hAnsi="Times New Roman" w:cs="Times New Roman"/>
                <w:sz w:val="20"/>
                <w:szCs w:val="20"/>
                <w:lang w:eastAsia="zh-CN"/>
              </w:rPr>
            </w:pPr>
          </w:p>
        </w:tc>
        <w:tc>
          <w:tcPr>
            <w:tcW w:w="882" w:type="dxa"/>
            <w:tcBorders>
              <w:top w:val="single" w:sz="4" w:space="0" w:color="auto"/>
              <w:bottom w:val="double" w:sz="4" w:space="0" w:color="auto"/>
            </w:tcBorders>
            <w:shd w:val="clear" w:color="auto" w:fill="auto"/>
            <w:vAlign w:val="center"/>
          </w:tcPr>
          <w:p w14:paraId="5EE73EAC" w14:textId="0D2B77CC" w:rsidR="00B66132" w:rsidRPr="00CC5A1B" w:rsidRDefault="00CC5A1B" w:rsidP="00CC5A1B">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CC5A1B">
              <w:rPr>
                <w:rFonts w:ascii="Times New Roman" w:eastAsia="Times New Roman" w:hAnsi="Times New Roman" w:cs="Times New Roman"/>
                <w:b/>
                <w:bCs/>
                <w:sz w:val="20"/>
                <w:szCs w:val="20"/>
                <w:cs/>
                <w:lang w:eastAsia="zh-CN"/>
              </w:rPr>
              <w:t>2</w:t>
            </w:r>
            <w:r w:rsidR="00017F07">
              <w:rPr>
                <w:rFonts w:ascii="Times New Roman" w:eastAsia="Times New Roman" w:hAnsi="Times New Roman" w:cs="Angsana New"/>
                <w:b/>
                <w:bCs/>
                <w:sz w:val="20"/>
                <w:szCs w:val="25"/>
                <w:lang w:eastAsia="zh-CN"/>
              </w:rPr>
              <w:t>,</w:t>
            </w:r>
            <w:r w:rsidRPr="00CC5A1B">
              <w:rPr>
                <w:rFonts w:ascii="Times New Roman" w:eastAsia="Times New Roman" w:hAnsi="Times New Roman" w:cs="Times New Roman"/>
                <w:b/>
                <w:bCs/>
                <w:sz w:val="20"/>
                <w:szCs w:val="20"/>
                <w:cs/>
                <w:lang w:eastAsia="zh-CN"/>
              </w:rPr>
              <w:t>372</w:t>
            </w:r>
            <w:r w:rsidR="00017F07">
              <w:rPr>
                <w:rFonts w:ascii="Times New Roman" w:eastAsia="Times New Roman" w:hAnsi="Times New Roman"/>
                <w:b/>
                <w:bCs/>
                <w:sz w:val="20"/>
                <w:szCs w:val="20"/>
                <w:lang w:eastAsia="zh-CN"/>
              </w:rPr>
              <w:t>,</w:t>
            </w:r>
            <w:r w:rsidRPr="00CC5A1B">
              <w:rPr>
                <w:rFonts w:ascii="Times New Roman" w:eastAsia="Times New Roman" w:hAnsi="Times New Roman" w:cs="Times New Roman"/>
                <w:b/>
                <w:bCs/>
                <w:sz w:val="20"/>
                <w:szCs w:val="20"/>
                <w:cs/>
                <w:lang w:eastAsia="zh-CN"/>
              </w:rPr>
              <w:t>600</w:t>
            </w:r>
          </w:p>
        </w:tc>
        <w:tc>
          <w:tcPr>
            <w:tcW w:w="264" w:type="dxa"/>
            <w:shd w:val="clear" w:color="auto" w:fill="auto"/>
            <w:vAlign w:val="bottom"/>
          </w:tcPr>
          <w:p w14:paraId="685C4065" w14:textId="77777777" w:rsidR="00B66132" w:rsidRPr="00013082" w:rsidRDefault="00B66132" w:rsidP="00B66132">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12" w:type="dxa"/>
            <w:tcBorders>
              <w:top w:val="single" w:sz="4" w:space="0" w:color="auto"/>
              <w:bottom w:val="double" w:sz="4" w:space="0" w:color="auto"/>
            </w:tcBorders>
            <w:shd w:val="clear" w:color="auto" w:fill="auto"/>
            <w:vAlign w:val="center"/>
          </w:tcPr>
          <w:p w14:paraId="361F62D2" w14:textId="6F099C1C"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2,418,305</w:t>
            </w:r>
          </w:p>
        </w:tc>
        <w:tc>
          <w:tcPr>
            <w:tcW w:w="236" w:type="dxa"/>
            <w:shd w:val="clear" w:color="auto" w:fill="auto"/>
            <w:vAlign w:val="bottom"/>
          </w:tcPr>
          <w:p w14:paraId="6D1EDCFD"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31" w:type="dxa"/>
            <w:tcBorders>
              <w:top w:val="single" w:sz="4" w:space="0" w:color="auto"/>
              <w:bottom w:val="double" w:sz="4" w:space="0" w:color="auto"/>
            </w:tcBorders>
            <w:shd w:val="clear" w:color="auto" w:fill="auto"/>
            <w:vAlign w:val="bottom"/>
          </w:tcPr>
          <w:p w14:paraId="5410D9C8" w14:textId="286F7B58"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11,475</w:t>
            </w:r>
          </w:p>
        </w:tc>
        <w:tc>
          <w:tcPr>
            <w:tcW w:w="236" w:type="dxa"/>
            <w:shd w:val="clear" w:color="auto" w:fill="auto"/>
            <w:vAlign w:val="bottom"/>
          </w:tcPr>
          <w:p w14:paraId="257FC1DF"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19" w:type="dxa"/>
            <w:tcBorders>
              <w:top w:val="single" w:sz="4" w:space="0" w:color="auto"/>
              <w:bottom w:val="double" w:sz="4" w:space="0" w:color="auto"/>
            </w:tcBorders>
            <w:shd w:val="clear" w:color="auto" w:fill="auto"/>
            <w:vAlign w:val="center"/>
          </w:tcPr>
          <w:p w14:paraId="313D5749" w14:textId="22A9D63F"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2,429,780</w:t>
            </w:r>
          </w:p>
        </w:tc>
      </w:tr>
    </w:tbl>
    <w:p w14:paraId="21E726EC" w14:textId="172AACF3" w:rsidR="00046490" w:rsidRPr="00013082" w:rsidRDefault="00046490">
      <w:pPr>
        <w:rPr>
          <w:rFonts w:ascii="Times New Roman" w:eastAsia="Times New Roman" w:hAnsi="Times New Roman" w:cs="Times New Roman"/>
          <w:b/>
          <w:bCs/>
          <w:sz w:val="24"/>
          <w:szCs w:val="24"/>
          <w:lang w:eastAsia="zh-CN"/>
        </w:rPr>
      </w:pPr>
    </w:p>
    <w:p w14:paraId="1ABCC0CC" w14:textId="77777777" w:rsidR="00B66132" w:rsidRPr="00013082" w:rsidRDefault="00B66132">
      <w:pPr>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br w:type="page"/>
      </w:r>
    </w:p>
    <w:p w14:paraId="4E784844" w14:textId="5A0F5F02"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 xml:space="preserve">Interbank and money market items </w:t>
      </w:r>
      <w:r w:rsidRPr="00013082">
        <w:rPr>
          <w:rFonts w:ascii="Times New Roman" w:eastAsia="Times New Roman" w:hAnsi="Times New Roman" w:cs="Times New Roman"/>
          <w:b/>
          <w:bCs/>
          <w:sz w:val="24"/>
          <w:szCs w:val="24"/>
          <w:cs/>
          <w:lang w:eastAsia="zh-CN"/>
        </w:rPr>
        <w:t>(</w:t>
      </w:r>
      <w:r w:rsidRPr="00013082">
        <w:rPr>
          <w:rFonts w:ascii="Times New Roman" w:eastAsia="Times New Roman" w:hAnsi="Times New Roman" w:cs="Times New Roman"/>
          <w:b/>
          <w:bCs/>
          <w:sz w:val="24"/>
          <w:szCs w:val="24"/>
          <w:lang w:eastAsia="zh-CN"/>
        </w:rPr>
        <w:t>Liabilities</w:t>
      </w:r>
      <w:r w:rsidRPr="00013082">
        <w:rPr>
          <w:rFonts w:ascii="Times New Roman" w:eastAsia="Times New Roman" w:hAnsi="Times New Roman" w:cs="Times New Roman"/>
          <w:b/>
          <w:bCs/>
          <w:sz w:val="24"/>
          <w:szCs w:val="24"/>
          <w:cs/>
          <w:lang w:eastAsia="zh-CN"/>
        </w:rPr>
        <w:t>)</w:t>
      </w:r>
    </w:p>
    <w:p w14:paraId="1E26E0D5" w14:textId="7B25B705" w:rsidR="009F4661" w:rsidRPr="00013082" w:rsidRDefault="009F4661" w:rsidP="00AE79AD">
      <w:pPr>
        <w:suppressAutoHyphens/>
        <w:spacing w:after="0" w:line="240" w:lineRule="auto"/>
        <w:ind w:left="547" w:right="-29"/>
        <w:jc w:val="both"/>
        <w:rPr>
          <w:rFonts w:ascii="Times New Roman" w:eastAsia="Times New Roman" w:hAnsi="Times New Roman" w:cs="Times New Roman"/>
          <w:szCs w:val="22"/>
          <w:lang w:eastAsia="zh-CN"/>
        </w:rPr>
      </w:pPr>
    </w:p>
    <w:tbl>
      <w:tblPr>
        <w:tblW w:w="9196" w:type="dxa"/>
        <w:tblInd w:w="450" w:type="dxa"/>
        <w:tblLayout w:type="fixed"/>
        <w:tblLook w:val="0000" w:firstRow="0" w:lastRow="0" w:firstColumn="0" w:lastColumn="0" w:noHBand="0" w:noVBand="0"/>
      </w:tblPr>
      <w:tblGrid>
        <w:gridCol w:w="3344"/>
        <w:gridCol w:w="1246"/>
        <w:gridCol w:w="270"/>
        <w:gridCol w:w="1243"/>
        <w:gridCol w:w="250"/>
        <w:gridCol w:w="1207"/>
        <w:gridCol w:w="270"/>
        <w:gridCol w:w="1366"/>
      </w:tblGrid>
      <w:tr w:rsidR="00375573" w:rsidRPr="00013082" w14:paraId="13BDB597" w14:textId="2B2BD4B0" w:rsidTr="000B054F">
        <w:trPr>
          <w:cantSplit/>
          <w:trHeight w:val="243"/>
        </w:trPr>
        <w:tc>
          <w:tcPr>
            <w:tcW w:w="3344" w:type="dxa"/>
            <w:shd w:val="clear" w:color="auto" w:fill="auto"/>
          </w:tcPr>
          <w:p w14:paraId="548C1C01" w14:textId="77777777" w:rsidR="00375573" w:rsidRPr="00013082" w:rsidRDefault="00375573" w:rsidP="00934662">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2759" w:type="dxa"/>
            <w:gridSpan w:val="3"/>
            <w:shd w:val="clear" w:color="auto" w:fill="auto"/>
          </w:tcPr>
          <w:p w14:paraId="1E1B2DEE" w14:textId="77777777" w:rsidR="00375573" w:rsidRPr="00013082" w:rsidRDefault="00375573"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Consolidated </w:t>
            </w:r>
          </w:p>
        </w:tc>
        <w:tc>
          <w:tcPr>
            <w:tcW w:w="250" w:type="dxa"/>
          </w:tcPr>
          <w:p w14:paraId="472CAA54" w14:textId="77777777" w:rsidR="00375573" w:rsidRPr="00013082" w:rsidRDefault="00375573" w:rsidP="009F4661">
            <w:pPr>
              <w:suppressAutoHyphens/>
              <w:spacing w:after="0" w:line="240" w:lineRule="atLeast"/>
              <w:ind w:left="-113" w:right="-113"/>
              <w:jc w:val="center"/>
              <w:rPr>
                <w:rFonts w:ascii="Times New Roman" w:eastAsia="Times New Roman" w:hAnsi="Times New Roman" w:cs="Times New Roman"/>
                <w:b/>
                <w:bCs/>
                <w:sz w:val="20"/>
                <w:szCs w:val="20"/>
                <w:lang w:eastAsia="zh-CN"/>
              </w:rPr>
            </w:pPr>
          </w:p>
        </w:tc>
        <w:tc>
          <w:tcPr>
            <w:tcW w:w="2843" w:type="dxa"/>
            <w:gridSpan w:val="3"/>
          </w:tcPr>
          <w:p w14:paraId="32F9C493" w14:textId="372D68C8" w:rsidR="00375573" w:rsidRPr="00013082" w:rsidRDefault="00375573" w:rsidP="009F4661">
            <w:pPr>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B66132" w:rsidRPr="00013082" w14:paraId="148C46C5" w14:textId="32F71C23" w:rsidTr="00260C25">
        <w:trPr>
          <w:cantSplit/>
          <w:trHeight w:val="243"/>
        </w:trPr>
        <w:tc>
          <w:tcPr>
            <w:tcW w:w="3344" w:type="dxa"/>
            <w:shd w:val="clear" w:color="auto" w:fill="auto"/>
          </w:tcPr>
          <w:p w14:paraId="6FEC292F" w14:textId="77777777" w:rsidR="00B66132" w:rsidRPr="00013082" w:rsidRDefault="00B66132" w:rsidP="00B66132">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1246" w:type="dxa"/>
            <w:shd w:val="clear" w:color="auto" w:fill="auto"/>
          </w:tcPr>
          <w:p w14:paraId="51F4ED47" w14:textId="037C934E"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70" w:type="dxa"/>
            <w:shd w:val="clear" w:color="auto" w:fill="auto"/>
          </w:tcPr>
          <w:p w14:paraId="3C3FAAB7"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243" w:type="dxa"/>
            <w:shd w:val="clear" w:color="auto" w:fill="auto"/>
          </w:tcPr>
          <w:p w14:paraId="7184F3DD" w14:textId="72C2EE3C"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c>
          <w:tcPr>
            <w:tcW w:w="250" w:type="dxa"/>
            <w:shd w:val="clear" w:color="auto" w:fill="auto"/>
          </w:tcPr>
          <w:p w14:paraId="6C7D13DD" w14:textId="77777777"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p>
        </w:tc>
        <w:tc>
          <w:tcPr>
            <w:tcW w:w="1207" w:type="dxa"/>
            <w:shd w:val="clear" w:color="auto" w:fill="auto"/>
          </w:tcPr>
          <w:p w14:paraId="5C46F94C" w14:textId="49565A37"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70" w:type="dxa"/>
            <w:shd w:val="clear" w:color="auto" w:fill="auto"/>
          </w:tcPr>
          <w:p w14:paraId="4CFF314C" w14:textId="77777777"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p>
        </w:tc>
        <w:tc>
          <w:tcPr>
            <w:tcW w:w="1366" w:type="dxa"/>
            <w:shd w:val="clear" w:color="auto" w:fill="auto"/>
          </w:tcPr>
          <w:p w14:paraId="75130E7E" w14:textId="11279050"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r>
      <w:tr w:rsidR="00B66132" w:rsidRPr="00013082" w14:paraId="44F812FC" w14:textId="77777777" w:rsidTr="00260C25">
        <w:trPr>
          <w:cantSplit/>
          <w:trHeight w:val="243"/>
        </w:trPr>
        <w:tc>
          <w:tcPr>
            <w:tcW w:w="3344" w:type="dxa"/>
            <w:shd w:val="clear" w:color="auto" w:fill="auto"/>
          </w:tcPr>
          <w:p w14:paraId="0374FA14" w14:textId="77777777" w:rsidR="00B66132" w:rsidRPr="00013082" w:rsidRDefault="00B66132" w:rsidP="00B66132">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1246" w:type="dxa"/>
            <w:shd w:val="clear" w:color="auto" w:fill="auto"/>
          </w:tcPr>
          <w:p w14:paraId="39AA7143" w14:textId="35D814D8"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5AC7E052"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243" w:type="dxa"/>
            <w:shd w:val="clear" w:color="auto" w:fill="auto"/>
          </w:tcPr>
          <w:p w14:paraId="40F5807B" w14:textId="3DA47CC2"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50" w:type="dxa"/>
            <w:shd w:val="clear" w:color="auto" w:fill="auto"/>
          </w:tcPr>
          <w:p w14:paraId="254ECE98" w14:textId="77777777"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p>
        </w:tc>
        <w:tc>
          <w:tcPr>
            <w:tcW w:w="1207" w:type="dxa"/>
            <w:shd w:val="clear" w:color="auto" w:fill="auto"/>
          </w:tcPr>
          <w:p w14:paraId="5B5863E0" w14:textId="6A52F398"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68FC6D3A" w14:textId="77777777"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p>
        </w:tc>
        <w:tc>
          <w:tcPr>
            <w:tcW w:w="1366" w:type="dxa"/>
            <w:shd w:val="clear" w:color="auto" w:fill="auto"/>
          </w:tcPr>
          <w:p w14:paraId="36F736A4" w14:textId="0B57F540"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011F9F" w:rsidRPr="00013082" w14:paraId="71DE25C5" w14:textId="771FE876" w:rsidTr="000B054F">
        <w:trPr>
          <w:cantSplit/>
          <w:trHeight w:val="243"/>
        </w:trPr>
        <w:tc>
          <w:tcPr>
            <w:tcW w:w="3344" w:type="dxa"/>
            <w:shd w:val="clear" w:color="auto" w:fill="auto"/>
            <w:vAlign w:val="bottom"/>
          </w:tcPr>
          <w:p w14:paraId="1CA13A0A" w14:textId="77777777" w:rsidR="00011F9F" w:rsidRPr="00013082" w:rsidRDefault="00011F9F" w:rsidP="00011F9F">
            <w:pPr>
              <w:suppressAutoHyphens/>
              <w:spacing w:after="0" w:line="240" w:lineRule="atLeast"/>
              <w:ind w:right="-197"/>
              <w:rPr>
                <w:rFonts w:ascii="Times New Roman" w:eastAsia="Times New Roman" w:hAnsi="Times New Roman" w:cs="Times New Roman"/>
                <w:b/>
                <w:bCs/>
                <w:i/>
                <w:iCs/>
                <w:sz w:val="20"/>
                <w:szCs w:val="20"/>
                <w:lang w:eastAsia="zh-CN"/>
              </w:rPr>
            </w:pPr>
          </w:p>
        </w:tc>
        <w:tc>
          <w:tcPr>
            <w:tcW w:w="5852" w:type="dxa"/>
            <w:gridSpan w:val="7"/>
            <w:shd w:val="clear" w:color="auto" w:fill="auto"/>
          </w:tcPr>
          <w:p w14:paraId="329832DF" w14:textId="380785FB" w:rsidR="00011F9F" w:rsidRPr="00013082" w:rsidRDefault="00011F9F" w:rsidP="00011F9F">
            <w:pPr>
              <w:tabs>
                <w:tab w:val="decimal" w:pos="657"/>
              </w:tabs>
              <w:suppressAutoHyphens/>
              <w:snapToGrid w:val="0"/>
              <w:spacing w:after="0" w:line="240" w:lineRule="atLeast"/>
              <w:ind w:right="-113"/>
              <w:jc w:val="center"/>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i/>
                <w:iCs/>
                <w:sz w:val="20"/>
                <w:szCs w:val="20"/>
                <w:lang w:eastAsia="zh-CN"/>
              </w:rPr>
              <w:t>(in million Baht)</w:t>
            </w:r>
          </w:p>
        </w:tc>
      </w:tr>
      <w:tr w:rsidR="00011F9F" w:rsidRPr="00013082" w14:paraId="0D70100C" w14:textId="13E46962" w:rsidTr="000B054F">
        <w:trPr>
          <w:cantSplit/>
          <w:trHeight w:val="243"/>
        </w:trPr>
        <w:tc>
          <w:tcPr>
            <w:tcW w:w="3344" w:type="dxa"/>
            <w:shd w:val="clear" w:color="auto" w:fill="auto"/>
            <w:vAlign w:val="bottom"/>
          </w:tcPr>
          <w:p w14:paraId="195CE661" w14:textId="0CE4C05D" w:rsidR="00011F9F" w:rsidRPr="00013082" w:rsidRDefault="00011F9F" w:rsidP="00011F9F">
            <w:pPr>
              <w:suppressAutoHyphens/>
              <w:spacing w:after="0" w:line="240" w:lineRule="atLeast"/>
              <w:ind w:right="-197"/>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b/>
                <w:bCs/>
                <w:i/>
                <w:iCs/>
                <w:sz w:val="20"/>
                <w:szCs w:val="20"/>
                <w:lang w:eastAsia="zh-CN"/>
              </w:rPr>
              <w:t>Domestic items</w:t>
            </w:r>
          </w:p>
        </w:tc>
        <w:tc>
          <w:tcPr>
            <w:tcW w:w="1246" w:type="dxa"/>
            <w:shd w:val="clear" w:color="auto" w:fill="auto"/>
          </w:tcPr>
          <w:p w14:paraId="1BFED475" w14:textId="77777777" w:rsidR="00011F9F" w:rsidRPr="00013082" w:rsidRDefault="00011F9F" w:rsidP="00011F9F">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270" w:type="dxa"/>
            <w:shd w:val="clear" w:color="auto" w:fill="auto"/>
          </w:tcPr>
          <w:p w14:paraId="686BFE42" w14:textId="77777777" w:rsidR="00011F9F" w:rsidRPr="00013082" w:rsidRDefault="00011F9F" w:rsidP="00011F9F">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243" w:type="dxa"/>
            <w:shd w:val="clear" w:color="auto" w:fill="auto"/>
          </w:tcPr>
          <w:p w14:paraId="484B57B2" w14:textId="77777777" w:rsidR="00011F9F" w:rsidRPr="00013082"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250" w:type="dxa"/>
          </w:tcPr>
          <w:p w14:paraId="5A96C548" w14:textId="77777777" w:rsidR="00011F9F" w:rsidRPr="00013082"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1207" w:type="dxa"/>
          </w:tcPr>
          <w:p w14:paraId="5458B788" w14:textId="77777777" w:rsidR="00011F9F" w:rsidRPr="00013082"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270" w:type="dxa"/>
          </w:tcPr>
          <w:p w14:paraId="3CAB9C4F" w14:textId="77777777" w:rsidR="00011F9F" w:rsidRPr="00013082"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1366" w:type="dxa"/>
          </w:tcPr>
          <w:p w14:paraId="1E985606" w14:textId="77777777" w:rsidR="00011F9F" w:rsidRPr="00013082"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r>
      <w:tr w:rsidR="00B66132" w:rsidRPr="00013082" w14:paraId="3BCF4DA6" w14:textId="5528D70E" w:rsidTr="000B054F">
        <w:trPr>
          <w:cantSplit/>
          <w:trHeight w:val="243"/>
        </w:trPr>
        <w:tc>
          <w:tcPr>
            <w:tcW w:w="3344" w:type="dxa"/>
            <w:shd w:val="clear" w:color="auto" w:fill="auto"/>
            <w:vAlign w:val="bottom"/>
          </w:tcPr>
          <w:p w14:paraId="391F52C1" w14:textId="04951BE1" w:rsidR="00B66132" w:rsidRPr="00013082" w:rsidRDefault="00B66132" w:rsidP="00B66132">
            <w:pPr>
              <w:suppressAutoHyphens/>
              <w:spacing w:after="0" w:line="240" w:lineRule="atLeast"/>
              <w:ind w:left="166" w:right="-197" w:hanging="16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Bank of Thailand and Financial Institutions Development Fund</w:t>
            </w:r>
          </w:p>
        </w:tc>
        <w:tc>
          <w:tcPr>
            <w:tcW w:w="1246" w:type="dxa"/>
            <w:shd w:val="clear" w:color="auto" w:fill="auto"/>
            <w:vAlign w:val="bottom"/>
          </w:tcPr>
          <w:p w14:paraId="01B67C7A" w14:textId="41536C89"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28</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269</w:t>
            </w:r>
          </w:p>
        </w:tc>
        <w:tc>
          <w:tcPr>
            <w:tcW w:w="270" w:type="dxa"/>
            <w:shd w:val="clear" w:color="auto" w:fill="auto"/>
          </w:tcPr>
          <w:p w14:paraId="50D1F6F0" w14:textId="77777777" w:rsidR="00B66132" w:rsidRPr="00013082" w:rsidRDefault="00B66132" w:rsidP="00B66132">
            <w:pPr>
              <w:tabs>
                <w:tab w:val="decimal" w:pos="657"/>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21FB2BE2" w14:textId="613587DE"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15,467</w:t>
            </w:r>
          </w:p>
        </w:tc>
        <w:tc>
          <w:tcPr>
            <w:tcW w:w="250" w:type="dxa"/>
          </w:tcPr>
          <w:p w14:paraId="617EF8C7" w14:textId="77777777" w:rsidR="00B66132" w:rsidRPr="00013082" w:rsidRDefault="00B66132" w:rsidP="00B66132">
            <w:pPr>
              <w:tabs>
                <w:tab w:val="decimal" w:pos="340"/>
              </w:tabs>
              <w:suppressAutoHyphens/>
              <w:snapToGrid w:val="0"/>
              <w:spacing w:after="0" w:line="240" w:lineRule="atLeast"/>
              <w:ind w:right="-113"/>
              <w:jc w:val="center"/>
              <w:rPr>
                <w:rFonts w:ascii="Times New Roman" w:eastAsia="Times New Roman" w:hAnsi="Times New Roman" w:cs="Times New Roman"/>
                <w:sz w:val="20"/>
                <w:szCs w:val="20"/>
                <w:lang w:eastAsia="zh-CN"/>
              </w:rPr>
            </w:pPr>
          </w:p>
        </w:tc>
        <w:tc>
          <w:tcPr>
            <w:tcW w:w="1207" w:type="dxa"/>
            <w:vAlign w:val="bottom"/>
          </w:tcPr>
          <w:p w14:paraId="28F4E64F" w14:textId="3581AF2B"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28</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269</w:t>
            </w:r>
          </w:p>
        </w:tc>
        <w:tc>
          <w:tcPr>
            <w:tcW w:w="270" w:type="dxa"/>
          </w:tcPr>
          <w:p w14:paraId="1ACF1ABE" w14:textId="77777777" w:rsidR="00B66132" w:rsidRPr="00013082" w:rsidRDefault="00B66132" w:rsidP="00B66132">
            <w:pPr>
              <w:tabs>
                <w:tab w:val="decimal" w:pos="340"/>
              </w:tabs>
              <w:suppressAutoHyphens/>
              <w:snapToGrid w:val="0"/>
              <w:spacing w:after="0" w:line="240" w:lineRule="atLeast"/>
              <w:ind w:right="-113"/>
              <w:jc w:val="center"/>
              <w:rPr>
                <w:rFonts w:ascii="Times New Roman" w:eastAsia="Times New Roman" w:hAnsi="Times New Roman" w:cs="Times New Roman"/>
                <w:sz w:val="20"/>
                <w:szCs w:val="20"/>
                <w:lang w:eastAsia="zh-CN"/>
              </w:rPr>
            </w:pPr>
          </w:p>
        </w:tc>
        <w:tc>
          <w:tcPr>
            <w:tcW w:w="1366" w:type="dxa"/>
            <w:vAlign w:val="bottom"/>
          </w:tcPr>
          <w:p w14:paraId="164198A8" w14:textId="714B8839"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15,467</w:t>
            </w:r>
          </w:p>
        </w:tc>
      </w:tr>
      <w:tr w:rsidR="00B66132" w:rsidRPr="00013082" w14:paraId="1ABF42EA" w14:textId="6D8A3042" w:rsidTr="000B054F">
        <w:trPr>
          <w:cantSplit/>
          <w:trHeight w:val="269"/>
        </w:trPr>
        <w:tc>
          <w:tcPr>
            <w:tcW w:w="3344" w:type="dxa"/>
            <w:shd w:val="clear" w:color="auto" w:fill="auto"/>
            <w:vAlign w:val="bottom"/>
          </w:tcPr>
          <w:p w14:paraId="1F2461AC" w14:textId="77777777" w:rsidR="00B66132" w:rsidRPr="00013082" w:rsidRDefault="00B66132" w:rsidP="00B66132">
            <w:pPr>
              <w:suppressAutoHyphens/>
              <w:spacing w:after="0" w:line="240" w:lineRule="atLeast"/>
              <w:ind w:right="-19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Commercial banks</w:t>
            </w:r>
          </w:p>
        </w:tc>
        <w:tc>
          <w:tcPr>
            <w:tcW w:w="1246" w:type="dxa"/>
            <w:shd w:val="clear" w:color="auto" w:fill="auto"/>
            <w:vAlign w:val="bottom"/>
          </w:tcPr>
          <w:p w14:paraId="51C3B7A2" w14:textId="0CF14F6B"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62</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143</w:t>
            </w:r>
          </w:p>
        </w:tc>
        <w:tc>
          <w:tcPr>
            <w:tcW w:w="270" w:type="dxa"/>
            <w:shd w:val="clear" w:color="auto" w:fill="auto"/>
            <w:vAlign w:val="bottom"/>
          </w:tcPr>
          <w:p w14:paraId="26B558E8"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972F8CB" w14:textId="660BDACD"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90,886</w:t>
            </w:r>
          </w:p>
        </w:tc>
        <w:tc>
          <w:tcPr>
            <w:tcW w:w="250" w:type="dxa"/>
          </w:tcPr>
          <w:p w14:paraId="254CCB33"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289B9BFE" w14:textId="37D22676"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62</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143</w:t>
            </w:r>
          </w:p>
        </w:tc>
        <w:tc>
          <w:tcPr>
            <w:tcW w:w="270" w:type="dxa"/>
            <w:vAlign w:val="bottom"/>
          </w:tcPr>
          <w:p w14:paraId="696A3BE6"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2B88E45C" w14:textId="4FE4D80D"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90,886</w:t>
            </w:r>
          </w:p>
        </w:tc>
      </w:tr>
      <w:tr w:rsidR="00B66132" w:rsidRPr="00013082" w14:paraId="31BAC79D" w14:textId="3DAD764A" w:rsidTr="00BF3838">
        <w:trPr>
          <w:cantSplit/>
          <w:trHeight w:val="255"/>
        </w:trPr>
        <w:tc>
          <w:tcPr>
            <w:tcW w:w="3344" w:type="dxa"/>
            <w:shd w:val="clear" w:color="auto" w:fill="auto"/>
            <w:vAlign w:val="bottom"/>
          </w:tcPr>
          <w:p w14:paraId="3676C334" w14:textId="77777777" w:rsidR="00B66132" w:rsidRPr="00013082" w:rsidRDefault="00B66132" w:rsidP="00B66132">
            <w:pPr>
              <w:suppressAutoHyphens/>
              <w:spacing w:after="0" w:line="240" w:lineRule="atLeast"/>
              <w:ind w:right="-19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Specialised financial institutions</w:t>
            </w:r>
            <w:r w:rsidRPr="00013082">
              <w:rPr>
                <w:rFonts w:ascii="Times New Roman" w:eastAsia="Times New Roman" w:hAnsi="Times New Roman" w:cs="Times New Roman"/>
                <w:sz w:val="20"/>
                <w:szCs w:val="20"/>
                <w:vertAlign w:val="superscript"/>
                <w:cs/>
                <w:lang w:eastAsia="zh-CN"/>
              </w:rPr>
              <w:t>*</w:t>
            </w:r>
          </w:p>
        </w:tc>
        <w:tc>
          <w:tcPr>
            <w:tcW w:w="1246" w:type="dxa"/>
            <w:shd w:val="clear" w:color="auto" w:fill="auto"/>
            <w:vAlign w:val="bottom"/>
          </w:tcPr>
          <w:p w14:paraId="052B8493" w14:textId="231C38A4"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52</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277</w:t>
            </w:r>
          </w:p>
        </w:tc>
        <w:tc>
          <w:tcPr>
            <w:tcW w:w="270" w:type="dxa"/>
            <w:shd w:val="clear" w:color="auto" w:fill="auto"/>
            <w:vAlign w:val="bottom"/>
          </w:tcPr>
          <w:p w14:paraId="76FE15F9"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42AE3F2F" w14:textId="7A991789"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59,441</w:t>
            </w:r>
          </w:p>
        </w:tc>
        <w:tc>
          <w:tcPr>
            <w:tcW w:w="250" w:type="dxa"/>
          </w:tcPr>
          <w:p w14:paraId="6B1ABFF3"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73E4FF55" w14:textId="6818BE6B"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52</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277</w:t>
            </w:r>
          </w:p>
        </w:tc>
        <w:tc>
          <w:tcPr>
            <w:tcW w:w="270" w:type="dxa"/>
            <w:vAlign w:val="bottom"/>
          </w:tcPr>
          <w:p w14:paraId="429FB8B1"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047D46E8" w14:textId="7A5CFE0C"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59,441</w:t>
            </w:r>
          </w:p>
        </w:tc>
      </w:tr>
      <w:tr w:rsidR="00B66132" w:rsidRPr="00013082" w14:paraId="3EB78FF8" w14:textId="5515D546" w:rsidTr="00BF3838">
        <w:trPr>
          <w:cantSplit/>
          <w:trHeight w:val="269"/>
        </w:trPr>
        <w:tc>
          <w:tcPr>
            <w:tcW w:w="3344" w:type="dxa"/>
            <w:shd w:val="clear" w:color="auto" w:fill="auto"/>
            <w:vAlign w:val="bottom"/>
          </w:tcPr>
          <w:p w14:paraId="6588AE32" w14:textId="77777777" w:rsidR="00B66132" w:rsidRPr="00013082" w:rsidRDefault="00B66132" w:rsidP="00B66132">
            <w:pPr>
              <w:suppressAutoHyphens/>
              <w:spacing w:after="0" w:line="240" w:lineRule="atLeast"/>
              <w:ind w:right="-19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Other financial institutions</w:t>
            </w:r>
            <w:r w:rsidRPr="00013082">
              <w:rPr>
                <w:rFonts w:ascii="Times New Roman" w:eastAsia="Times New Roman" w:hAnsi="Times New Roman" w:cs="Times New Roman"/>
                <w:sz w:val="20"/>
                <w:szCs w:val="20"/>
                <w:vertAlign w:val="superscript"/>
                <w:cs/>
                <w:lang w:eastAsia="zh-CN"/>
              </w:rPr>
              <w:t>**</w:t>
            </w:r>
            <w:r w:rsidRPr="00013082">
              <w:rPr>
                <w:rFonts w:ascii="Times New Roman" w:eastAsia="Times New Roman" w:hAnsi="Times New Roman" w:cs="Times New Roman"/>
                <w:sz w:val="20"/>
                <w:szCs w:val="20"/>
                <w:cs/>
                <w:lang w:eastAsia="zh-CN"/>
              </w:rPr>
              <w:t xml:space="preserve"> </w:t>
            </w:r>
          </w:p>
        </w:tc>
        <w:tc>
          <w:tcPr>
            <w:tcW w:w="1246" w:type="dxa"/>
            <w:tcBorders>
              <w:bottom w:val="single" w:sz="4" w:space="0" w:color="000000"/>
            </w:tcBorders>
            <w:shd w:val="clear" w:color="auto" w:fill="auto"/>
            <w:vAlign w:val="bottom"/>
          </w:tcPr>
          <w:p w14:paraId="478F9E0A" w14:textId="6B25F3B4"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26</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148</w:t>
            </w:r>
          </w:p>
        </w:tc>
        <w:tc>
          <w:tcPr>
            <w:tcW w:w="270" w:type="dxa"/>
            <w:shd w:val="clear" w:color="auto" w:fill="auto"/>
            <w:vAlign w:val="bottom"/>
          </w:tcPr>
          <w:p w14:paraId="42FB7FCD"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tcBorders>
              <w:bottom w:val="single" w:sz="4" w:space="0" w:color="000000"/>
            </w:tcBorders>
            <w:shd w:val="clear" w:color="auto" w:fill="auto"/>
            <w:vAlign w:val="bottom"/>
          </w:tcPr>
          <w:p w14:paraId="11E9503B" w14:textId="623934F6"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25,226</w:t>
            </w:r>
          </w:p>
        </w:tc>
        <w:tc>
          <w:tcPr>
            <w:tcW w:w="250" w:type="dxa"/>
          </w:tcPr>
          <w:p w14:paraId="274536B7"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tcBorders>
              <w:bottom w:val="single" w:sz="4" w:space="0" w:color="000000"/>
            </w:tcBorders>
            <w:vAlign w:val="bottom"/>
          </w:tcPr>
          <w:p w14:paraId="161690EA" w14:textId="5E676CB9"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26</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453</w:t>
            </w:r>
          </w:p>
        </w:tc>
        <w:tc>
          <w:tcPr>
            <w:tcW w:w="270" w:type="dxa"/>
            <w:vAlign w:val="bottom"/>
          </w:tcPr>
          <w:p w14:paraId="41A3B19A"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tcBorders>
              <w:bottom w:val="single" w:sz="4" w:space="0" w:color="000000"/>
            </w:tcBorders>
            <w:vAlign w:val="bottom"/>
          </w:tcPr>
          <w:p w14:paraId="3FE12C40" w14:textId="5D17BE49"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25,433</w:t>
            </w:r>
          </w:p>
        </w:tc>
      </w:tr>
      <w:tr w:rsidR="00B66132" w:rsidRPr="00013082" w14:paraId="0887A7D9" w14:textId="3C6B5BC8" w:rsidTr="00BF3838">
        <w:trPr>
          <w:cantSplit/>
          <w:trHeight w:val="269"/>
        </w:trPr>
        <w:tc>
          <w:tcPr>
            <w:tcW w:w="3344" w:type="dxa"/>
            <w:shd w:val="clear" w:color="auto" w:fill="auto"/>
            <w:vAlign w:val="bottom"/>
          </w:tcPr>
          <w:p w14:paraId="231B0133" w14:textId="77777777" w:rsidR="00B66132" w:rsidRPr="00013082" w:rsidRDefault="00B66132" w:rsidP="00B66132">
            <w:pPr>
              <w:suppressAutoHyphens/>
              <w:spacing w:after="0" w:line="240" w:lineRule="atLeast"/>
              <w:ind w:right="-197"/>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Total domestic items</w:t>
            </w:r>
          </w:p>
        </w:tc>
        <w:tc>
          <w:tcPr>
            <w:tcW w:w="1246" w:type="dxa"/>
            <w:tcBorders>
              <w:top w:val="single" w:sz="4" w:space="0" w:color="000000"/>
              <w:bottom w:val="single" w:sz="4" w:space="0" w:color="000000"/>
            </w:tcBorders>
            <w:shd w:val="clear" w:color="auto" w:fill="auto"/>
            <w:vAlign w:val="bottom"/>
          </w:tcPr>
          <w:p w14:paraId="5E09CEC7" w14:textId="0563E682"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41DDC">
              <w:rPr>
                <w:rFonts w:ascii="Times New Roman" w:eastAsia="Times New Roman" w:hAnsi="Times New Roman" w:cs="Times New Roman"/>
                <w:b/>
                <w:bCs/>
                <w:sz w:val="20"/>
                <w:szCs w:val="20"/>
                <w:lang w:val="en-GB" w:eastAsia="zh-CN"/>
              </w:rPr>
              <w:t>168</w:t>
            </w:r>
            <w:r>
              <w:rPr>
                <w:rFonts w:ascii="Times New Roman" w:eastAsia="Times New Roman" w:hAnsi="Times New Roman" w:cs="Times New Roman"/>
                <w:b/>
                <w:bCs/>
                <w:sz w:val="20"/>
                <w:szCs w:val="20"/>
                <w:lang w:val="en-GB" w:eastAsia="zh-CN"/>
              </w:rPr>
              <w:t>,</w:t>
            </w:r>
            <w:r w:rsidRPr="00041DDC">
              <w:rPr>
                <w:rFonts w:ascii="Times New Roman" w:eastAsia="Times New Roman" w:hAnsi="Times New Roman" w:cs="Times New Roman"/>
                <w:b/>
                <w:bCs/>
                <w:sz w:val="20"/>
                <w:szCs w:val="20"/>
                <w:lang w:val="en-GB" w:eastAsia="zh-CN"/>
              </w:rPr>
              <w:t>837</w:t>
            </w:r>
          </w:p>
        </w:tc>
        <w:tc>
          <w:tcPr>
            <w:tcW w:w="270" w:type="dxa"/>
            <w:shd w:val="clear" w:color="auto" w:fill="auto"/>
            <w:vAlign w:val="bottom"/>
          </w:tcPr>
          <w:p w14:paraId="1E5D2AD3"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p>
        </w:tc>
        <w:tc>
          <w:tcPr>
            <w:tcW w:w="1243" w:type="dxa"/>
            <w:tcBorders>
              <w:top w:val="single" w:sz="4" w:space="0" w:color="000000"/>
              <w:bottom w:val="single" w:sz="4" w:space="0" w:color="000000"/>
            </w:tcBorders>
            <w:shd w:val="clear" w:color="auto" w:fill="auto"/>
            <w:vAlign w:val="bottom"/>
          </w:tcPr>
          <w:p w14:paraId="2D9A0391" w14:textId="047F27B7" w:rsidR="00B66132" w:rsidRPr="00013082" w:rsidRDefault="00B66132" w:rsidP="00B66132">
            <w:pPr>
              <w:tabs>
                <w:tab w:val="decimal" w:pos="974"/>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191,020</w:t>
            </w:r>
          </w:p>
        </w:tc>
        <w:tc>
          <w:tcPr>
            <w:tcW w:w="250" w:type="dxa"/>
          </w:tcPr>
          <w:p w14:paraId="27BC18D9"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207" w:type="dxa"/>
            <w:tcBorders>
              <w:top w:val="single" w:sz="4" w:space="0" w:color="000000"/>
              <w:bottom w:val="single" w:sz="4" w:space="0" w:color="000000"/>
            </w:tcBorders>
            <w:vAlign w:val="bottom"/>
          </w:tcPr>
          <w:p w14:paraId="0170980B" w14:textId="2546695A"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41DDC">
              <w:rPr>
                <w:rFonts w:ascii="Times New Roman" w:eastAsia="Times New Roman" w:hAnsi="Times New Roman" w:cs="Times New Roman"/>
                <w:b/>
                <w:bCs/>
                <w:sz w:val="20"/>
                <w:szCs w:val="20"/>
                <w:lang w:val="en-GB" w:eastAsia="zh-CN"/>
              </w:rPr>
              <w:t>169</w:t>
            </w:r>
            <w:r>
              <w:rPr>
                <w:rFonts w:ascii="Times New Roman" w:eastAsia="Times New Roman" w:hAnsi="Times New Roman" w:cs="Times New Roman"/>
                <w:b/>
                <w:bCs/>
                <w:sz w:val="20"/>
                <w:szCs w:val="20"/>
                <w:lang w:val="en-GB" w:eastAsia="zh-CN"/>
              </w:rPr>
              <w:t>,</w:t>
            </w:r>
            <w:r w:rsidRPr="00041DDC">
              <w:rPr>
                <w:rFonts w:ascii="Times New Roman" w:eastAsia="Times New Roman" w:hAnsi="Times New Roman" w:cs="Times New Roman"/>
                <w:b/>
                <w:bCs/>
                <w:sz w:val="20"/>
                <w:szCs w:val="20"/>
                <w:lang w:val="en-GB" w:eastAsia="zh-CN"/>
              </w:rPr>
              <w:t>142</w:t>
            </w:r>
          </w:p>
        </w:tc>
        <w:tc>
          <w:tcPr>
            <w:tcW w:w="270" w:type="dxa"/>
            <w:vAlign w:val="bottom"/>
          </w:tcPr>
          <w:p w14:paraId="7DACDAE6"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366" w:type="dxa"/>
            <w:tcBorders>
              <w:top w:val="single" w:sz="4" w:space="0" w:color="000000"/>
              <w:bottom w:val="single" w:sz="4" w:space="0" w:color="000000"/>
            </w:tcBorders>
            <w:vAlign w:val="bottom"/>
          </w:tcPr>
          <w:p w14:paraId="6B56A230" w14:textId="5B910BFF"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191,227</w:t>
            </w:r>
          </w:p>
        </w:tc>
      </w:tr>
      <w:tr w:rsidR="00B66132" w:rsidRPr="00013082" w14:paraId="11688D2A" w14:textId="7598F65B" w:rsidTr="00BF3838">
        <w:trPr>
          <w:cantSplit/>
          <w:trHeight w:val="142"/>
        </w:trPr>
        <w:tc>
          <w:tcPr>
            <w:tcW w:w="3344" w:type="dxa"/>
            <w:shd w:val="clear" w:color="auto" w:fill="auto"/>
            <w:vAlign w:val="bottom"/>
          </w:tcPr>
          <w:p w14:paraId="573EDEF6" w14:textId="77777777" w:rsidR="00B66132" w:rsidRPr="00013082" w:rsidRDefault="00B66132" w:rsidP="00B66132">
            <w:pPr>
              <w:suppressAutoHyphens/>
              <w:snapToGrid w:val="0"/>
              <w:spacing w:after="0" w:line="240" w:lineRule="auto"/>
              <w:ind w:right="-197"/>
              <w:rPr>
                <w:rFonts w:ascii="Times New Roman" w:eastAsia="Times New Roman" w:hAnsi="Times New Roman" w:cs="Times New Roman"/>
                <w:b/>
                <w:bCs/>
                <w:i/>
                <w:iCs/>
                <w:sz w:val="16"/>
                <w:szCs w:val="16"/>
                <w:lang w:eastAsia="zh-CN"/>
              </w:rPr>
            </w:pPr>
          </w:p>
        </w:tc>
        <w:tc>
          <w:tcPr>
            <w:tcW w:w="1246" w:type="dxa"/>
            <w:tcBorders>
              <w:top w:val="single" w:sz="4" w:space="0" w:color="000000"/>
            </w:tcBorders>
            <w:shd w:val="clear" w:color="auto" w:fill="auto"/>
            <w:vAlign w:val="bottom"/>
          </w:tcPr>
          <w:p w14:paraId="21FC66E0"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shd w:val="clear" w:color="auto" w:fill="auto"/>
            <w:vAlign w:val="bottom"/>
          </w:tcPr>
          <w:p w14:paraId="4F8E95A7" w14:textId="77777777" w:rsidR="00B66132" w:rsidRPr="00013082" w:rsidRDefault="00B66132" w:rsidP="00B66132">
            <w:pPr>
              <w:tabs>
                <w:tab w:val="decimal" w:pos="657"/>
                <w:tab w:val="decimal" w:pos="1240"/>
              </w:tabs>
              <w:suppressAutoHyphens/>
              <w:snapToGrid w:val="0"/>
              <w:spacing w:after="0" w:line="240" w:lineRule="auto"/>
              <w:ind w:left="-113" w:right="-113"/>
              <w:rPr>
                <w:rFonts w:ascii="Times New Roman" w:eastAsia="Times New Roman" w:hAnsi="Times New Roman" w:cs="Times New Roman"/>
                <w:sz w:val="16"/>
                <w:szCs w:val="16"/>
                <w:lang w:val="en-GB" w:eastAsia="zh-CN"/>
              </w:rPr>
            </w:pPr>
          </w:p>
        </w:tc>
        <w:tc>
          <w:tcPr>
            <w:tcW w:w="1243" w:type="dxa"/>
            <w:tcBorders>
              <w:top w:val="single" w:sz="4" w:space="0" w:color="000000"/>
            </w:tcBorders>
            <w:shd w:val="clear" w:color="auto" w:fill="auto"/>
            <w:vAlign w:val="bottom"/>
          </w:tcPr>
          <w:p w14:paraId="736F56F9" w14:textId="77777777" w:rsidR="00B66132" w:rsidRPr="00013082" w:rsidRDefault="00B66132" w:rsidP="00B66132">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250" w:type="dxa"/>
          </w:tcPr>
          <w:p w14:paraId="2B538051" w14:textId="77777777" w:rsidR="00B66132" w:rsidRPr="00013082" w:rsidRDefault="00B66132" w:rsidP="00B66132">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1207" w:type="dxa"/>
            <w:tcBorders>
              <w:top w:val="single" w:sz="4" w:space="0" w:color="000000"/>
            </w:tcBorders>
          </w:tcPr>
          <w:p w14:paraId="3A7B1D02"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tcPr>
          <w:p w14:paraId="0830090F" w14:textId="77777777" w:rsidR="00B66132" w:rsidRPr="00013082" w:rsidRDefault="00B66132" w:rsidP="00B66132">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1366" w:type="dxa"/>
            <w:tcBorders>
              <w:top w:val="single" w:sz="4" w:space="0" w:color="000000"/>
            </w:tcBorders>
          </w:tcPr>
          <w:p w14:paraId="35D82BA3" w14:textId="77777777" w:rsidR="00B66132" w:rsidRPr="00013082" w:rsidRDefault="00B66132" w:rsidP="00B66132">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r>
      <w:tr w:rsidR="00B66132" w:rsidRPr="00013082" w14:paraId="10F9E021" w14:textId="410EE5FB" w:rsidTr="000B054F">
        <w:trPr>
          <w:cantSplit/>
          <w:trHeight w:val="269"/>
        </w:trPr>
        <w:tc>
          <w:tcPr>
            <w:tcW w:w="3344" w:type="dxa"/>
            <w:shd w:val="clear" w:color="auto" w:fill="auto"/>
            <w:vAlign w:val="bottom"/>
          </w:tcPr>
          <w:p w14:paraId="72FC3DBA" w14:textId="2E870558" w:rsidR="00B66132" w:rsidRPr="00013082" w:rsidRDefault="00B66132" w:rsidP="00B66132">
            <w:pPr>
              <w:suppressAutoHyphens/>
              <w:spacing w:after="0" w:line="240" w:lineRule="atLeast"/>
              <w:ind w:right="-197"/>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b/>
                <w:bCs/>
                <w:i/>
                <w:iCs/>
                <w:sz w:val="20"/>
                <w:szCs w:val="20"/>
                <w:lang w:eastAsia="zh-CN"/>
              </w:rPr>
              <w:t>Foreign items</w:t>
            </w:r>
          </w:p>
        </w:tc>
        <w:tc>
          <w:tcPr>
            <w:tcW w:w="1246" w:type="dxa"/>
            <w:shd w:val="clear" w:color="auto" w:fill="auto"/>
            <w:vAlign w:val="bottom"/>
          </w:tcPr>
          <w:p w14:paraId="51D8EE9F"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shd w:val="clear" w:color="auto" w:fill="auto"/>
            <w:vAlign w:val="bottom"/>
          </w:tcPr>
          <w:p w14:paraId="1C26F4B4" w14:textId="77777777" w:rsidR="00B66132" w:rsidRPr="00013082" w:rsidRDefault="00B66132" w:rsidP="00B66132">
            <w:pPr>
              <w:tabs>
                <w:tab w:val="decimal" w:pos="657"/>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84317EF" w14:textId="77777777" w:rsidR="00B66132" w:rsidRPr="00013082" w:rsidRDefault="00B66132" w:rsidP="00B66132">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250" w:type="dxa"/>
          </w:tcPr>
          <w:p w14:paraId="52D3EADB" w14:textId="77777777" w:rsidR="00B66132" w:rsidRPr="00013082" w:rsidRDefault="00B66132" w:rsidP="00B66132">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07" w:type="dxa"/>
          </w:tcPr>
          <w:p w14:paraId="563B2CDA"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tcPr>
          <w:p w14:paraId="739998E2" w14:textId="77777777" w:rsidR="00B66132" w:rsidRPr="00013082" w:rsidRDefault="00B66132" w:rsidP="00B66132">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366" w:type="dxa"/>
          </w:tcPr>
          <w:p w14:paraId="668B19F9" w14:textId="77777777" w:rsidR="00B66132" w:rsidRPr="00013082" w:rsidRDefault="00B66132" w:rsidP="00B66132">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r>
      <w:tr w:rsidR="00B66132" w:rsidRPr="00013082" w14:paraId="7B8DE70E" w14:textId="017059AD" w:rsidTr="000B054F">
        <w:trPr>
          <w:cantSplit/>
          <w:trHeight w:val="269"/>
        </w:trPr>
        <w:tc>
          <w:tcPr>
            <w:tcW w:w="3344" w:type="dxa"/>
            <w:shd w:val="clear" w:color="auto" w:fill="auto"/>
            <w:vAlign w:val="bottom"/>
          </w:tcPr>
          <w:p w14:paraId="5D17FD38" w14:textId="77777777" w:rsidR="00B66132" w:rsidRPr="00013082" w:rsidRDefault="00B66132" w:rsidP="00B66132">
            <w:pPr>
              <w:suppressAutoHyphens/>
              <w:spacing w:after="0" w:line="240" w:lineRule="atLeast"/>
              <w:ind w:right="-19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US Dollar</w:t>
            </w:r>
          </w:p>
        </w:tc>
        <w:tc>
          <w:tcPr>
            <w:tcW w:w="1246" w:type="dxa"/>
            <w:shd w:val="clear" w:color="auto" w:fill="auto"/>
            <w:vAlign w:val="bottom"/>
          </w:tcPr>
          <w:p w14:paraId="7C5A4620" w14:textId="4C0231D1"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11</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716</w:t>
            </w:r>
          </w:p>
        </w:tc>
        <w:tc>
          <w:tcPr>
            <w:tcW w:w="270" w:type="dxa"/>
            <w:shd w:val="clear" w:color="auto" w:fill="auto"/>
            <w:vAlign w:val="bottom"/>
          </w:tcPr>
          <w:p w14:paraId="12D10015"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0774B3C" w14:textId="6B226BA7"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3,500</w:t>
            </w:r>
          </w:p>
        </w:tc>
        <w:tc>
          <w:tcPr>
            <w:tcW w:w="250" w:type="dxa"/>
          </w:tcPr>
          <w:p w14:paraId="57700EBD"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77E1BE6D" w14:textId="03621437"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11</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970</w:t>
            </w:r>
          </w:p>
        </w:tc>
        <w:tc>
          <w:tcPr>
            <w:tcW w:w="270" w:type="dxa"/>
            <w:vAlign w:val="bottom"/>
          </w:tcPr>
          <w:p w14:paraId="4E2CEAC2"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2C36F510" w14:textId="4450DBD9"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3,449</w:t>
            </w:r>
          </w:p>
        </w:tc>
      </w:tr>
      <w:tr w:rsidR="00041DDC" w:rsidRPr="00013082" w14:paraId="320C5D9A" w14:textId="77777777" w:rsidTr="000B054F">
        <w:trPr>
          <w:cantSplit/>
          <w:trHeight w:val="269"/>
        </w:trPr>
        <w:tc>
          <w:tcPr>
            <w:tcW w:w="3344" w:type="dxa"/>
            <w:shd w:val="clear" w:color="auto" w:fill="auto"/>
            <w:vAlign w:val="bottom"/>
          </w:tcPr>
          <w:p w14:paraId="1002F861" w14:textId="0CD3908F" w:rsidR="00041DDC" w:rsidRPr="00013082" w:rsidRDefault="00041DDC" w:rsidP="00B66132">
            <w:pPr>
              <w:suppressAutoHyphens/>
              <w:spacing w:after="0" w:line="240" w:lineRule="atLeast"/>
              <w:ind w:right="-197"/>
              <w:rPr>
                <w:rFonts w:ascii="Times New Roman" w:eastAsia="Times New Roman" w:hAnsi="Times New Roman" w:cs="Times New Roman"/>
                <w:sz w:val="20"/>
                <w:szCs w:val="20"/>
                <w:lang w:eastAsia="zh-CN"/>
              </w:rPr>
            </w:pPr>
            <w:r w:rsidRPr="008E3103">
              <w:rPr>
                <w:rFonts w:ascii="Times New Roman" w:eastAsia="Times New Roman" w:hAnsi="Times New Roman" w:cs="Times New Roman"/>
                <w:sz w:val="20"/>
                <w:szCs w:val="20"/>
                <w:lang w:eastAsia="zh-CN"/>
              </w:rPr>
              <w:t>Japanese Yen</w:t>
            </w:r>
          </w:p>
        </w:tc>
        <w:tc>
          <w:tcPr>
            <w:tcW w:w="1246" w:type="dxa"/>
            <w:shd w:val="clear" w:color="auto" w:fill="auto"/>
            <w:vAlign w:val="bottom"/>
          </w:tcPr>
          <w:p w14:paraId="5CFF5F21" w14:textId="580AFC3B" w:rsidR="00041DDC"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10</w:t>
            </w:r>
          </w:p>
        </w:tc>
        <w:tc>
          <w:tcPr>
            <w:tcW w:w="270" w:type="dxa"/>
            <w:shd w:val="clear" w:color="auto" w:fill="auto"/>
            <w:vAlign w:val="bottom"/>
          </w:tcPr>
          <w:p w14:paraId="4BF1502D" w14:textId="77777777" w:rsidR="00041DDC" w:rsidRPr="00013082" w:rsidRDefault="00041DDC"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39DAA5D" w14:textId="7D875113" w:rsidR="00041DDC" w:rsidRPr="00013082" w:rsidRDefault="008E3103" w:rsidP="008E3103">
            <w:pPr>
              <w:tabs>
                <w:tab w:val="decimal" w:pos="81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250" w:type="dxa"/>
          </w:tcPr>
          <w:p w14:paraId="529D675C" w14:textId="77777777" w:rsidR="00041DDC" w:rsidRPr="00013082" w:rsidRDefault="00041DDC"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7B930963" w14:textId="21AD7F24" w:rsidR="00041DDC"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10</w:t>
            </w:r>
          </w:p>
        </w:tc>
        <w:tc>
          <w:tcPr>
            <w:tcW w:w="270" w:type="dxa"/>
            <w:vAlign w:val="bottom"/>
          </w:tcPr>
          <w:p w14:paraId="52DC1A6B" w14:textId="77777777" w:rsidR="00041DDC" w:rsidRPr="00013082" w:rsidRDefault="00041DDC"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60EE53A9" w14:textId="4B3E4308" w:rsidR="00041DDC" w:rsidRPr="00013082" w:rsidRDefault="008E3103" w:rsidP="008E3103">
            <w:pPr>
              <w:tabs>
                <w:tab w:val="decimal" w:pos="966"/>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r>
      <w:tr w:rsidR="00B66132" w:rsidRPr="00013082" w14:paraId="35D525C0" w14:textId="53642AEC" w:rsidTr="000B054F">
        <w:trPr>
          <w:cantSplit/>
          <w:trHeight w:val="255"/>
        </w:trPr>
        <w:tc>
          <w:tcPr>
            <w:tcW w:w="3344" w:type="dxa"/>
            <w:shd w:val="clear" w:color="auto" w:fill="auto"/>
            <w:vAlign w:val="bottom"/>
          </w:tcPr>
          <w:p w14:paraId="0DE5EF03" w14:textId="77777777" w:rsidR="00B66132" w:rsidRPr="00013082" w:rsidRDefault="00B66132" w:rsidP="00B66132">
            <w:pPr>
              <w:suppressAutoHyphens/>
              <w:spacing w:after="0" w:line="240" w:lineRule="atLeast"/>
              <w:ind w:right="-19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Euro</w:t>
            </w:r>
          </w:p>
        </w:tc>
        <w:tc>
          <w:tcPr>
            <w:tcW w:w="1246" w:type="dxa"/>
            <w:shd w:val="clear" w:color="auto" w:fill="auto"/>
            <w:vAlign w:val="bottom"/>
          </w:tcPr>
          <w:p w14:paraId="490F0CE6" w14:textId="518C2DDA"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483</w:t>
            </w:r>
          </w:p>
        </w:tc>
        <w:tc>
          <w:tcPr>
            <w:tcW w:w="270" w:type="dxa"/>
            <w:shd w:val="clear" w:color="auto" w:fill="auto"/>
            <w:vAlign w:val="bottom"/>
          </w:tcPr>
          <w:p w14:paraId="6822A9D8"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57AD7E5A" w14:textId="755836D4"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401</w:t>
            </w:r>
          </w:p>
        </w:tc>
        <w:tc>
          <w:tcPr>
            <w:tcW w:w="250" w:type="dxa"/>
          </w:tcPr>
          <w:p w14:paraId="6A74E895"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581E5A03" w14:textId="6143FD4A"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483</w:t>
            </w:r>
          </w:p>
        </w:tc>
        <w:tc>
          <w:tcPr>
            <w:tcW w:w="270" w:type="dxa"/>
            <w:vAlign w:val="bottom"/>
          </w:tcPr>
          <w:p w14:paraId="44CF7DD8"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671BA6B3" w14:textId="71B7E608"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402</w:t>
            </w:r>
          </w:p>
        </w:tc>
      </w:tr>
      <w:tr w:rsidR="00B66132" w:rsidRPr="00013082" w14:paraId="686EA048" w14:textId="2AD71C10" w:rsidTr="000B054F">
        <w:trPr>
          <w:cantSplit/>
          <w:trHeight w:val="269"/>
        </w:trPr>
        <w:tc>
          <w:tcPr>
            <w:tcW w:w="3344" w:type="dxa"/>
            <w:shd w:val="clear" w:color="auto" w:fill="auto"/>
            <w:vAlign w:val="bottom"/>
          </w:tcPr>
          <w:p w14:paraId="4D161589" w14:textId="77777777" w:rsidR="00B66132" w:rsidRPr="00013082" w:rsidRDefault="00B66132" w:rsidP="00B66132">
            <w:pPr>
              <w:suppressAutoHyphens/>
              <w:spacing w:after="0" w:line="240" w:lineRule="atLeast"/>
              <w:ind w:right="-19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Other currencies</w:t>
            </w:r>
          </w:p>
        </w:tc>
        <w:tc>
          <w:tcPr>
            <w:tcW w:w="1246" w:type="dxa"/>
            <w:tcBorders>
              <w:bottom w:val="single" w:sz="4" w:space="0" w:color="000000"/>
            </w:tcBorders>
            <w:shd w:val="clear" w:color="auto" w:fill="auto"/>
            <w:vAlign w:val="bottom"/>
          </w:tcPr>
          <w:p w14:paraId="6344F9FD" w14:textId="54B8C7A2"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4</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309</w:t>
            </w:r>
          </w:p>
        </w:tc>
        <w:tc>
          <w:tcPr>
            <w:tcW w:w="270" w:type="dxa"/>
            <w:shd w:val="clear" w:color="auto" w:fill="auto"/>
            <w:vAlign w:val="bottom"/>
          </w:tcPr>
          <w:p w14:paraId="4E41E12F"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tcBorders>
              <w:bottom w:val="single" w:sz="4" w:space="0" w:color="000000"/>
            </w:tcBorders>
            <w:shd w:val="clear" w:color="auto" w:fill="auto"/>
            <w:vAlign w:val="bottom"/>
          </w:tcPr>
          <w:p w14:paraId="09FA7531" w14:textId="284A749D"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3,570</w:t>
            </w:r>
          </w:p>
        </w:tc>
        <w:tc>
          <w:tcPr>
            <w:tcW w:w="250" w:type="dxa"/>
          </w:tcPr>
          <w:p w14:paraId="2EE72F24"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tcBorders>
              <w:bottom w:val="single" w:sz="4" w:space="0" w:color="000000"/>
            </w:tcBorders>
            <w:vAlign w:val="bottom"/>
          </w:tcPr>
          <w:p w14:paraId="299EBF16" w14:textId="37DFD46F"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41DDC">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Pr="00041DDC">
              <w:rPr>
                <w:rFonts w:ascii="Times New Roman" w:eastAsia="Times New Roman" w:hAnsi="Times New Roman" w:cs="Times New Roman"/>
                <w:sz w:val="20"/>
                <w:szCs w:val="20"/>
                <w:lang w:val="en-GB" w:eastAsia="zh-CN"/>
              </w:rPr>
              <w:t>947</w:t>
            </w:r>
          </w:p>
        </w:tc>
        <w:tc>
          <w:tcPr>
            <w:tcW w:w="270" w:type="dxa"/>
            <w:vAlign w:val="bottom"/>
          </w:tcPr>
          <w:p w14:paraId="195C4F08"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tcBorders>
              <w:bottom w:val="single" w:sz="4" w:space="0" w:color="000000"/>
            </w:tcBorders>
            <w:vAlign w:val="bottom"/>
          </w:tcPr>
          <w:p w14:paraId="0550A8BF" w14:textId="318D3179"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3,282</w:t>
            </w:r>
          </w:p>
        </w:tc>
      </w:tr>
      <w:tr w:rsidR="00B66132" w:rsidRPr="00013082" w14:paraId="4F6E9E41" w14:textId="02665BC4" w:rsidTr="000B054F">
        <w:trPr>
          <w:cantSplit/>
          <w:trHeight w:val="269"/>
        </w:trPr>
        <w:tc>
          <w:tcPr>
            <w:tcW w:w="3344" w:type="dxa"/>
            <w:shd w:val="clear" w:color="auto" w:fill="auto"/>
            <w:vAlign w:val="bottom"/>
          </w:tcPr>
          <w:p w14:paraId="7707CEEF" w14:textId="77777777" w:rsidR="00B66132" w:rsidRPr="00013082" w:rsidRDefault="00B66132" w:rsidP="00B66132">
            <w:pPr>
              <w:suppressAutoHyphens/>
              <w:spacing w:after="0" w:line="240" w:lineRule="atLeast"/>
              <w:ind w:right="-197"/>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Total foreign items</w:t>
            </w:r>
          </w:p>
        </w:tc>
        <w:tc>
          <w:tcPr>
            <w:tcW w:w="1246" w:type="dxa"/>
            <w:tcBorders>
              <w:top w:val="single" w:sz="4" w:space="0" w:color="000000"/>
              <w:bottom w:val="single" w:sz="4" w:space="0" w:color="000000"/>
            </w:tcBorders>
            <w:shd w:val="clear" w:color="auto" w:fill="auto"/>
            <w:vAlign w:val="bottom"/>
          </w:tcPr>
          <w:p w14:paraId="019A8C6E" w14:textId="7D64D96A"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41DDC">
              <w:rPr>
                <w:rFonts w:ascii="Times New Roman" w:eastAsia="Times New Roman" w:hAnsi="Times New Roman" w:cs="Times New Roman"/>
                <w:b/>
                <w:bCs/>
                <w:sz w:val="20"/>
                <w:szCs w:val="20"/>
                <w:lang w:val="en-GB" w:eastAsia="zh-CN"/>
              </w:rPr>
              <w:t>16</w:t>
            </w:r>
            <w:r>
              <w:rPr>
                <w:rFonts w:ascii="Times New Roman" w:eastAsia="Times New Roman" w:hAnsi="Times New Roman" w:cs="Times New Roman"/>
                <w:b/>
                <w:bCs/>
                <w:sz w:val="20"/>
                <w:szCs w:val="20"/>
                <w:lang w:val="en-GB" w:eastAsia="zh-CN"/>
              </w:rPr>
              <w:t>,</w:t>
            </w:r>
            <w:r w:rsidRPr="00041DDC">
              <w:rPr>
                <w:rFonts w:ascii="Times New Roman" w:eastAsia="Times New Roman" w:hAnsi="Times New Roman" w:cs="Times New Roman"/>
                <w:b/>
                <w:bCs/>
                <w:sz w:val="20"/>
                <w:szCs w:val="20"/>
                <w:lang w:val="en-GB" w:eastAsia="zh-CN"/>
              </w:rPr>
              <w:t>518</w:t>
            </w:r>
          </w:p>
        </w:tc>
        <w:tc>
          <w:tcPr>
            <w:tcW w:w="270" w:type="dxa"/>
            <w:shd w:val="clear" w:color="auto" w:fill="auto"/>
            <w:vAlign w:val="bottom"/>
          </w:tcPr>
          <w:p w14:paraId="735D70EA"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p>
        </w:tc>
        <w:tc>
          <w:tcPr>
            <w:tcW w:w="1243" w:type="dxa"/>
            <w:tcBorders>
              <w:top w:val="single" w:sz="4" w:space="0" w:color="000000"/>
              <w:bottom w:val="single" w:sz="4" w:space="0" w:color="000000"/>
            </w:tcBorders>
            <w:shd w:val="clear" w:color="auto" w:fill="auto"/>
            <w:vAlign w:val="bottom"/>
          </w:tcPr>
          <w:p w14:paraId="261D5C67" w14:textId="7EA831A1"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7,471</w:t>
            </w:r>
          </w:p>
        </w:tc>
        <w:tc>
          <w:tcPr>
            <w:tcW w:w="250" w:type="dxa"/>
          </w:tcPr>
          <w:p w14:paraId="37E25A0E"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eastAsia="zh-CN"/>
              </w:rPr>
            </w:pPr>
          </w:p>
        </w:tc>
        <w:tc>
          <w:tcPr>
            <w:tcW w:w="1207" w:type="dxa"/>
            <w:tcBorders>
              <w:top w:val="single" w:sz="4" w:space="0" w:color="000000"/>
              <w:bottom w:val="single" w:sz="4" w:space="0" w:color="000000"/>
            </w:tcBorders>
            <w:vAlign w:val="bottom"/>
          </w:tcPr>
          <w:p w14:paraId="367A0D33" w14:textId="4D4A4BF9"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41DDC">
              <w:rPr>
                <w:rFonts w:ascii="Times New Roman" w:eastAsia="Times New Roman" w:hAnsi="Times New Roman" w:cs="Times New Roman"/>
                <w:b/>
                <w:bCs/>
                <w:sz w:val="20"/>
                <w:szCs w:val="20"/>
                <w:lang w:val="en-GB" w:eastAsia="zh-CN"/>
              </w:rPr>
              <w:t>16</w:t>
            </w:r>
            <w:r>
              <w:rPr>
                <w:rFonts w:ascii="Times New Roman" w:eastAsia="Times New Roman" w:hAnsi="Times New Roman" w:cs="Times New Roman"/>
                <w:b/>
                <w:bCs/>
                <w:sz w:val="20"/>
                <w:szCs w:val="20"/>
                <w:lang w:val="en-GB" w:eastAsia="zh-CN"/>
              </w:rPr>
              <w:t>,</w:t>
            </w:r>
            <w:r w:rsidRPr="00041DDC">
              <w:rPr>
                <w:rFonts w:ascii="Times New Roman" w:eastAsia="Times New Roman" w:hAnsi="Times New Roman" w:cs="Times New Roman"/>
                <w:b/>
                <w:bCs/>
                <w:sz w:val="20"/>
                <w:szCs w:val="20"/>
                <w:lang w:val="en-GB" w:eastAsia="zh-CN"/>
              </w:rPr>
              <w:t>410</w:t>
            </w:r>
          </w:p>
        </w:tc>
        <w:tc>
          <w:tcPr>
            <w:tcW w:w="270" w:type="dxa"/>
            <w:vAlign w:val="bottom"/>
          </w:tcPr>
          <w:p w14:paraId="2BDB2068"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eastAsia="zh-CN"/>
              </w:rPr>
            </w:pPr>
          </w:p>
        </w:tc>
        <w:tc>
          <w:tcPr>
            <w:tcW w:w="1366" w:type="dxa"/>
            <w:tcBorders>
              <w:top w:val="single" w:sz="4" w:space="0" w:color="000000"/>
              <w:bottom w:val="single" w:sz="4" w:space="0" w:color="000000"/>
            </w:tcBorders>
            <w:vAlign w:val="bottom"/>
          </w:tcPr>
          <w:p w14:paraId="10770416" w14:textId="42413115"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val="en-GB" w:eastAsia="zh-CN"/>
              </w:rPr>
              <w:t>7,133</w:t>
            </w:r>
          </w:p>
        </w:tc>
      </w:tr>
      <w:tr w:rsidR="00B66132" w:rsidRPr="00013082" w14:paraId="61AD67C2" w14:textId="40E4835A" w:rsidTr="000B054F">
        <w:trPr>
          <w:cantSplit/>
          <w:trHeight w:val="142"/>
        </w:trPr>
        <w:tc>
          <w:tcPr>
            <w:tcW w:w="3344" w:type="dxa"/>
            <w:shd w:val="clear" w:color="auto" w:fill="auto"/>
            <w:vAlign w:val="bottom"/>
          </w:tcPr>
          <w:p w14:paraId="61B9FE5A" w14:textId="77777777" w:rsidR="00B66132" w:rsidRPr="00013082" w:rsidRDefault="00B66132" w:rsidP="00B66132">
            <w:pPr>
              <w:suppressAutoHyphens/>
              <w:snapToGrid w:val="0"/>
              <w:spacing w:after="0" w:line="240" w:lineRule="auto"/>
              <w:ind w:right="-197"/>
              <w:rPr>
                <w:rFonts w:ascii="Times New Roman" w:eastAsia="Times New Roman" w:hAnsi="Times New Roman" w:cs="Times New Roman"/>
                <w:b/>
                <w:bCs/>
                <w:i/>
                <w:iCs/>
                <w:sz w:val="16"/>
                <w:szCs w:val="16"/>
                <w:lang w:eastAsia="zh-CN"/>
              </w:rPr>
            </w:pPr>
          </w:p>
        </w:tc>
        <w:tc>
          <w:tcPr>
            <w:tcW w:w="1246" w:type="dxa"/>
            <w:tcBorders>
              <w:top w:val="single" w:sz="4" w:space="0" w:color="000000"/>
            </w:tcBorders>
            <w:shd w:val="clear" w:color="auto" w:fill="auto"/>
            <w:vAlign w:val="bottom"/>
          </w:tcPr>
          <w:p w14:paraId="375F9B43"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270" w:type="dxa"/>
            <w:shd w:val="clear" w:color="auto" w:fill="auto"/>
            <w:vAlign w:val="bottom"/>
          </w:tcPr>
          <w:p w14:paraId="37280A6E" w14:textId="77777777" w:rsidR="00B66132" w:rsidRPr="00013082" w:rsidRDefault="00B66132" w:rsidP="00B66132">
            <w:pPr>
              <w:tabs>
                <w:tab w:val="decimal" w:pos="657"/>
                <w:tab w:val="decimal" w:pos="1240"/>
              </w:tabs>
              <w:suppressAutoHyphens/>
              <w:snapToGrid w:val="0"/>
              <w:spacing w:after="0" w:line="240" w:lineRule="auto"/>
              <w:ind w:left="-113" w:right="-113"/>
              <w:rPr>
                <w:rFonts w:ascii="Times New Roman" w:eastAsia="Times New Roman" w:hAnsi="Times New Roman" w:cs="Times New Roman"/>
                <w:b/>
                <w:bCs/>
                <w:i/>
                <w:iCs/>
                <w:sz w:val="16"/>
                <w:szCs w:val="16"/>
                <w:lang w:eastAsia="zh-CN"/>
              </w:rPr>
            </w:pPr>
          </w:p>
        </w:tc>
        <w:tc>
          <w:tcPr>
            <w:tcW w:w="1243" w:type="dxa"/>
            <w:tcBorders>
              <w:top w:val="single" w:sz="4" w:space="0" w:color="000000"/>
            </w:tcBorders>
            <w:shd w:val="clear" w:color="auto" w:fill="auto"/>
            <w:vAlign w:val="bottom"/>
          </w:tcPr>
          <w:p w14:paraId="1A5FA0ED" w14:textId="77777777" w:rsidR="00B66132" w:rsidRPr="00013082" w:rsidRDefault="00B66132" w:rsidP="00B66132">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250" w:type="dxa"/>
          </w:tcPr>
          <w:p w14:paraId="46CC96C6" w14:textId="77777777" w:rsidR="00B66132" w:rsidRPr="00013082" w:rsidRDefault="00B66132" w:rsidP="00B66132">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1207" w:type="dxa"/>
            <w:tcBorders>
              <w:top w:val="single" w:sz="4" w:space="0" w:color="000000"/>
            </w:tcBorders>
          </w:tcPr>
          <w:p w14:paraId="0F4692FD"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270" w:type="dxa"/>
          </w:tcPr>
          <w:p w14:paraId="198FF8DA" w14:textId="77777777" w:rsidR="00B66132" w:rsidRPr="00013082" w:rsidRDefault="00B66132" w:rsidP="00B66132">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1366" w:type="dxa"/>
            <w:tcBorders>
              <w:top w:val="single" w:sz="4" w:space="0" w:color="000000"/>
            </w:tcBorders>
          </w:tcPr>
          <w:p w14:paraId="434A7EEA" w14:textId="77777777" w:rsidR="00B66132" w:rsidRPr="00013082" w:rsidRDefault="00B66132" w:rsidP="00B66132">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r>
      <w:tr w:rsidR="00B66132" w:rsidRPr="00013082" w14:paraId="72CDB3E5" w14:textId="1BF3A7EF" w:rsidTr="000B054F">
        <w:trPr>
          <w:cantSplit/>
          <w:trHeight w:val="269"/>
        </w:trPr>
        <w:tc>
          <w:tcPr>
            <w:tcW w:w="3344" w:type="dxa"/>
            <w:shd w:val="clear" w:color="auto" w:fill="auto"/>
            <w:vAlign w:val="bottom"/>
          </w:tcPr>
          <w:p w14:paraId="54725824" w14:textId="77777777" w:rsidR="00B66132" w:rsidRPr="00013082" w:rsidRDefault="00B66132" w:rsidP="00B66132">
            <w:pPr>
              <w:suppressAutoHyphens/>
              <w:spacing w:after="0" w:line="240" w:lineRule="atLeast"/>
              <w:ind w:right="-197"/>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pacing w:val="-2"/>
                <w:sz w:val="20"/>
                <w:szCs w:val="20"/>
                <w:lang w:eastAsia="zh-CN"/>
              </w:rPr>
              <w:t>Total domestic and foreign items</w:t>
            </w:r>
          </w:p>
        </w:tc>
        <w:tc>
          <w:tcPr>
            <w:tcW w:w="1246" w:type="dxa"/>
            <w:tcBorders>
              <w:bottom w:val="double" w:sz="4" w:space="0" w:color="000000"/>
            </w:tcBorders>
            <w:shd w:val="clear" w:color="auto" w:fill="auto"/>
            <w:vAlign w:val="bottom"/>
          </w:tcPr>
          <w:p w14:paraId="41AC2EAD" w14:textId="40B0FFD4" w:rsidR="00B66132" w:rsidRPr="00013082" w:rsidRDefault="00041DDC" w:rsidP="00B66132">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41DDC">
              <w:rPr>
                <w:rFonts w:ascii="Times New Roman" w:eastAsia="Times New Roman" w:hAnsi="Times New Roman" w:cs="Times New Roman"/>
                <w:b/>
                <w:bCs/>
                <w:sz w:val="20"/>
                <w:szCs w:val="20"/>
                <w:lang w:val="en-GB" w:eastAsia="zh-CN"/>
              </w:rPr>
              <w:t>185</w:t>
            </w:r>
            <w:r>
              <w:rPr>
                <w:rFonts w:ascii="Times New Roman" w:eastAsia="Times New Roman" w:hAnsi="Times New Roman" w:cs="Times New Roman"/>
                <w:b/>
                <w:bCs/>
                <w:sz w:val="20"/>
                <w:szCs w:val="20"/>
                <w:lang w:eastAsia="zh-CN"/>
              </w:rPr>
              <w:t>,</w:t>
            </w:r>
            <w:r w:rsidRPr="00041DDC">
              <w:rPr>
                <w:rFonts w:ascii="Times New Roman" w:eastAsia="Times New Roman" w:hAnsi="Times New Roman" w:cs="Times New Roman"/>
                <w:b/>
                <w:bCs/>
                <w:sz w:val="20"/>
                <w:szCs w:val="20"/>
                <w:lang w:val="en-GB" w:eastAsia="zh-CN"/>
              </w:rPr>
              <w:t>355</w:t>
            </w:r>
          </w:p>
        </w:tc>
        <w:tc>
          <w:tcPr>
            <w:tcW w:w="270" w:type="dxa"/>
            <w:shd w:val="clear" w:color="auto" w:fill="auto"/>
            <w:vAlign w:val="bottom"/>
          </w:tcPr>
          <w:p w14:paraId="04E8A0DC"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p>
        </w:tc>
        <w:tc>
          <w:tcPr>
            <w:tcW w:w="1243" w:type="dxa"/>
            <w:tcBorders>
              <w:bottom w:val="double" w:sz="4" w:space="0" w:color="000000"/>
            </w:tcBorders>
            <w:shd w:val="clear" w:color="auto" w:fill="auto"/>
            <w:vAlign w:val="bottom"/>
          </w:tcPr>
          <w:p w14:paraId="616B7754" w14:textId="259CE820" w:rsidR="00B66132" w:rsidRPr="00013082" w:rsidRDefault="00B66132" w:rsidP="00B66132">
            <w:pPr>
              <w:tabs>
                <w:tab w:val="decimal" w:pos="974"/>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198,491</w:t>
            </w:r>
          </w:p>
        </w:tc>
        <w:tc>
          <w:tcPr>
            <w:tcW w:w="250" w:type="dxa"/>
          </w:tcPr>
          <w:p w14:paraId="56DCA121"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207" w:type="dxa"/>
            <w:tcBorders>
              <w:bottom w:val="double" w:sz="4" w:space="0" w:color="000000"/>
            </w:tcBorders>
            <w:vAlign w:val="bottom"/>
          </w:tcPr>
          <w:p w14:paraId="08639718" w14:textId="03022028" w:rsidR="00B66132" w:rsidRPr="00013082" w:rsidRDefault="00041DDC" w:rsidP="00B66132">
            <w:pPr>
              <w:tabs>
                <w:tab w:val="decimal" w:pos="99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41DDC">
              <w:rPr>
                <w:rFonts w:ascii="Times New Roman" w:eastAsia="Times New Roman" w:hAnsi="Times New Roman" w:cs="Times New Roman"/>
                <w:b/>
                <w:bCs/>
                <w:sz w:val="20"/>
                <w:szCs w:val="20"/>
                <w:lang w:val="en-GB" w:eastAsia="zh-CN"/>
              </w:rPr>
              <w:t>185</w:t>
            </w:r>
            <w:r>
              <w:rPr>
                <w:rFonts w:ascii="Times New Roman" w:eastAsia="Times New Roman" w:hAnsi="Times New Roman" w:cs="Times New Roman"/>
                <w:b/>
                <w:bCs/>
                <w:sz w:val="20"/>
                <w:szCs w:val="20"/>
                <w:lang w:val="en-GB" w:eastAsia="zh-CN"/>
              </w:rPr>
              <w:t>,</w:t>
            </w:r>
            <w:r w:rsidRPr="00041DDC">
              <w:rPr>
                <w:rFonts w:ascii="Times New Roman" w:eastAsia="Times New Roman" w:hAnsi="Times New Roman" w:cs="Times New Roman"/>
                <w:b/>
                <w:bCs/>
                <w:sz w:val="20"/>
                <w:szCs w:val="20"/>
                <w:lang w:val="en-GB" w:eastAsia="zh-CN"/>
              </w:rPr>
              <w:t>552</w:t>
            </w:r>
          </w:p>
        </w:tc>
        <w:tc>
          <w:tcPr>
            <w:tcW w:w="270" w:type="dxa"/>
            <w:vAlign w:val="bottom"/>
          </w:tcPr>
          <w:p w14:paraId="6D7E35E4"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366" w:type="dxa"/>
            <w:tcBorders>
              <w:bottom w:val="double" w:sz="4" w:space="0" w:color="000000"/>
            </w:tcBorders>
            <w:vAlign w:val="bottom"/>
          </w:tcPr>
          <w:p w14:paraId="1DE66344" w14:textId="0766AF46" w:rsidR="00B66132" w:rsidRPr="00013082" w:rsidRDefault="00B66132" w:rsidP="00B66132">
            <w:pPr>
              <w:tabs>
                <w:tab w:val="decimal" w:pos="1151"/>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198,360</w:t>
            </w:r>
          </w:p>
        </w:tc>
      </w:tr>
    </w:tbl>
    <w:p w14:paraId="0C126DDD" w14:textId="1F4444DE" w:rsidR="009F4661" w:rsidRPr="00013082" w:rsidRDefault="009F4661" w:rsidP="00AE79AD">
      <w:pPr>
        <w:suppressAutoHyphens/>
        <w:spacing w:after="0" w:line="240" w:lineRule="auto"/>
        <w:ind w:left="547" w:right="-29"/>
        <w:jc w:val="both"/>
        <w:rPr>
          <w:rFonts w:ascii="Times New Roman" w:eastAsia="Times New Roman" w:hAnsi="Times New Roman" w:cs="Times New Roman"/>
          <w:sz w:val="14"/>
          <w:szCs w:val="14"/>
          <w:lang w:eastAsia="zh-CN"/>
        </w:rPr>
      </w:pPr>
    </w:p>
    <w:p w14:paraId="79CAF7C7" w14:textId="77777777" w:rsidR="00CD7A6D" w:rsidRPr="00013082" w:rsidRDefault="00CD7A6D" w:rsidP="00CD7A6D">
      <w:pPr>
        <w:tabs>
          <w:tab w:val="left" w:pos="900"/>
        </w:tabs>
        <w:suppressAutoHyphens/>
        <w:spacing w:after="0" w:line="240" w:lineRule="atLeast"/>
        <w:ind w:left="900" w:right="-28" w:hanging="36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lang w:eastAsia="zh-CN"/>
        </w:rPr>
        <w:tab/>
        <w:t>Specialised financial institutions are financial institutions incorporated by special laws e.g. Government Savings Bank, Bank for Agriculture and Agricultural Co</w:t>
      </w:r>
      <w:r w:rsidRPr="00013082">
        <w:rPr>
          <w:rFonts w:ascii="Times New Roman" w:eastAsia="Times New Roman" w:hAnsi="Times New Roman" w:cs="Times New Roman"/>
          <w:sz w:val="16"/>
          <w:szCs w:val="16"/>
          <w:cs/>
          <w:lang w:eastAsia="zh-CN"/>
        </w:rPr>
        <w:t>-</w:t>
      </w:r>
      <w:r w:rsidRPr="00013082">
        <w:rPr>
          <w:rFonts w:ascii="Times New Roman" w:eastAsia="Times New Roman" w:hAnsi="Times New Roman" w:cs="Times New Roman"/>
          <w:sz w:val="16"/>
          <w:szCs w:val="16"/>
          <w:lang w:eastAsia="zh-CN"/>
        </w:rPr>
        <w:t>operatives, Government Housing Bank, SME Bank, Islamic Bank of Thailand, Export-Import Bank of Thailand and Secondary Mortgage Corporation excluding Thai Credit Guarantee Corporation.</w:t>
      </w:r>
    </w:p>
    <w:p w14:paraId="41678094" w14:textId="77777777" w:rsidR="00046490" w:rsidRPr="00013082" w:rsidRDefault="00CD7A6D" w:rsidP="00EB46A7">
      <w:pPr>
        <w:suppressAutoHyphens/>
        <w:spacing w:after="0" w:line="240" w:lineRule="atLeast"/>
        <w:ind w:left="900" w:right="-28" w:hanging="36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lang w:eastAsia="zh-CN"/>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p>
    <w:p w14:paraId="62C6A068" w14:textId="77777777" w:rsidR="00B66132" w:rsidRPr="00013082" w:rsidRDefault="00B66132" w:rsidP="00B66132">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140ECD60" w14:textId="4868425C" w:rsidR="009F4661" w:rsidRPr="0000367A"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0367A">
        <w:rPr>
          <w:rFonts w:ascii="Times New Roman" w:eastAsia="Times New Roman" w:hAnsi="Times New Roman" w:cs="Times New Roman"/>
          <w:b/>
          <w:bCs/>
          <w:sz w:val="24"/>
          <w:szCs w:val="24"/>
          <w:lang w:eastAsia="zh-CN"/>
        </w:rPr>
        <w:t>Debt issued and borrowings</w:t>
      </w:r>
    </w:p>
    <w:p w14:paraId="5A34D24C" w14:textId="77777777" w:rsidR="009F4661" w:rsidRPr="0000367A" w:rsidRDefault="009F4661" w:rsidP="009F4661">
      <w:pPr>
        <w:suppressAutoHyphens/>
        <w:spacing w:after="0" w:line="240" w:lineRule="atLeast"/>
        <w:ind w:left="547" w:right="-29"/>
        <w:jc w:val="both"/>
        <w:rPr>
          <w:rFonts w:ascii="Times New Roman" w:eastAsia="Times New Roman" w:hAnsi="Times New Roman" w:cs="Times New Roman"/>
          <w:szCs w:val="22"/>
          <w:lang w:eastAsia="zh-CN"/>
        </w:rPr>
      </w:pPr>
    </w:p>
    <w:tbl>
      <w:tblPr>
        <w:tblW w:w="9741" w:type="dxa"/>
        <w:tblInd w:w="450" w:type="dxa"/>
        <w:tblLayout w:type="fixed"/>
        <w:tblLook w:val="0000" w:firstRow="0" w:lastRow="0" w:firstColumn="0" w:lastColumn="0" w:noHBand="0" w:noVBand="0"/>
      </w:tblPr>
      <w:tblGrid>
        <w:gridCol w:w="1800"/>
        <w:gridCol w:w="1530"/>
        <w:gridCol w:w="992"/>
        <w:gridCol w:w="733"/>
        <w:gridCol w:w="239"/>
        <w:gridCol w:w="623"/>
        <w:gridCol w:w="239"/>
        <w:gridCol w:w="731"/>
        <w:gridCol w:w="239"/>
        <w:gridCol w:w="730"/>
        <w:gridCol w:w="239"/>
        <w:gridCol w:w="657"/>
        <w:gridCol w:w="239"/>
        <w:gridCol w:w="17"/>
        <w:gridCol w:w="716"/>
        <w:gridCol w:w="17"/>
      </w:tblGrid>
      <w:tr w:rsidR="009F4661" w:rsidRPr="0000367A" w14:paraId="4407D355" w14:textId="77777777" w:rsidTr="00405604">
        <w:trPr>
          <w:cantSplit/>
        </w:trPr>
        <w:tc>
          <w:tcPr>
            <w:tcW w:w="1800" w:type="dxa"/>
            <w:shd w:val="clear" w:color="auto" w:fill="auto"/>
          </w:tcPr>
          <w:p w14:paraId="37748906" w14:textId="77777777" w:rsidR="009F4661" w:rsidRPr="0000367A" w:rsidRDefault="009F4661" w:rsidP="009F4661">
            <w:pPr>
              <w:suppressAutoHyphens/>
              <w:snapToGrid w:val="0"/>
              <w:spacing w:after="0" w:line="240" w:lineRule="exact"/>
              <w:ind w:right="-197"/>
              <w:jc w:val="center"/>
              <w:rPr>
                <w:rFonts w:ascii="Times New Roman" w:eastAsia="Times New Roman" w:hAnsi="Times New Roman" w:cs="Times New Roman"/>
                <w:sz w:val="18"/>
                <w:szCs w:val="18"/>
                <w:lang w:eastAsia="zh-CN"/>
              </w:rPr>
            </w:pPr>
          </w:p>
        </w:tc>
        <w:tc>
          <w:tcPr>
            <w:tcW w:w="1530" w:type="dxa"/>
            <w:shd w:val="clear" w:color="auto" w:fill="auto"/>
          </w:tcPr>
          <w:p w14:paraId="0CB975BD" w14:textId="77777777" w:rsidR="009F4661" w:rsidRPr="0000367A" w:rsidRDefault="009F4661" w:rsidP="009F4661">
            <w:pPr>
              <w:suppressAutoHyphens/>
              <w:snapToGrid w:val="0"/>
              <w:spacing w:after="0" w:line="240" w:lineRule="exact"/>
              <w:ind w:left="-108" w:right="-90"/>
              <w:jc w:val="center"/>
              <w:rPr>
                <w:rFonts w:ascii="Times New Roman" w:eastAsia="Times New Roman" w:hAnsi="Times New Roman" w:cs="Times New Roman"/>
                <w:sz w:val="18"/>
                <w:szCs w:val="18"/>
                <w:lang w:eastAsia="zh-CN"/>
              </w:rPr>
            </w:pPr>
          </w:p>
        </w:tc>
        <w:tc>
          <w:tcPr>
            <w:tcW w:w="992" w:type="dxa"/>
            <w:shd w:val="clear" w:color="auto" w:fill="auto"/>
          </w:tcPr>
          <w:p w14:paraId="41E67CDF" w14:textId="77777777" w:rsidR="009F4661" w:rsidRPr="0000367A"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5419" w:type="dxa"/>
            <w:gridSpan w:val="13"/>
            <w:shd w:val="clear" w:color="auto" w:fill="auto"/>
          </w:tcPr>
          <w:p w14:paraId="42514D1B" w14:textId="77777777" w:rsidR="009F4661" w:rsidRPr="0000367A"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b/>
                <w:bCs/>
                <w:sz w:val="18"/>
                <w:szCs w:val="18"/>
                <w:lang w:eastAsia="zh-CN"/>
              </w:rPr>
              <w:t xml:space="preserve">Consolidated </w:t>
            </w:r>
          </w:p>
        </w:tc>
      </w:tr>
      <w:tr w:rsidR="00260C25" w:rsidRPr="0000367A" w14:paraId="0C4D5A60" w14:textId="77777777" w:rsidTr="00405604">
        <w:trPr>
          <w:cantSplit/>
        </w:trPr>
        <w:tc>
          <w:tcPr>
            <w:tcW w:w="1800" w:type="dxa"/>
            <w:shd w:val="clear" w:color="auto" w:fill="auto"/>
          </w:tcPr>
          <w:p w14:paraId="7B434B80" w14:textId="77777777" w:rsidR="00260C25" w:rsidRPr="0000367A" w:rsidRDefault="00260C25" w:rsidP="00260C25">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5FB475B8" w14:textId="3DC06AB8" w:rsidR="00260C25" w:rsidRPr="0000367A" w:rsidRDefault="00260C25" w:rsidP="00260C25">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992" w:type="dxa"/>
            <w:shd w:val="clear" w:color="auto" w:fill="auto"/>
          </w:tcPr>
          <w:p w14:paraId="2914F660" w14:textId="4FC7C43E" w:rsidR="00260C25" w:rsidRPr="0000367A" w:rsidRDefault="00260C25" w:rsidP="00260C25">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565" w:type="dxa"/>
            <w:gridSpan w:val="5"/>
            <w:shd w:val="clear" w:color="auto" w:fill="auto"/>
          </w:tcPr>
          <w:p w14:paraId="243C953F" w14:textId="10231D3C" w:rsidR="00260C25" w:rsidRPr="0000367A" w:rsidRDefault="00260C25" w:rsidP="00260C25">
            <w:pPr>
              <w:suppressAutoHyphens/>
              <w:spacing w:after="0" w:line="240" w:lineRule="atLeas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30 June 2021</w:t>
            </w:r>
          </w:p>
        </w:tc>
        <w:tc>
          <w:tcPr>
            <w:tcW w:w="239" w:type="dxa"/>
            <w:shd w:val="clear" w:color="auto" w:fill="auto"/>
          </w:tcPr>
          <w:p w14:paraId="43365998" w14:textId="77777777" w:rsidR="00260C25" w:rsidRPr="0000367A" w:rsidRDefault="00260C25" w:rsidP="00260C25">
            <w:pPr>
              <w:suppressAutoHyphens/>
              <w:snapToGrid w:val="0"/>
              <w:spacing w:after="0" w:line="240" w:lineRule="atLeast"/>
              <w:ind w:left="-113" w:right="-113"/>
              <w:jc w:val="center"/>
              <w:rPr>
                <w:rFonts w:ascii="Times New Roman" w:eastAsia="Times New Roman" w:hAnsi="Times New Roman" w:cs="Times New Roman"/>
                <w:sz w:val="18"/>
                <w:szCs w:val="18"/>
                <w:lang w:val="x-none" w:eastAsia="zh-CN"/>
              </w:rPr>
            </w:pPr>
          </w:p>
        </w:tc>
        <w:tc>
          <w:tcPr>
            <w:tcW w:w="2615" w:type="dxa"/>
            <w:gridSpan w:val="7"/>
            <w:shd w:val="clear" w:color="auto" w:fill="auto"/>
          </w:tcPr>
          <w:p w14:paraId="1717EF8B" w14:textId="5965F1D8" w:rsidR="00260C25" w:rsidRPr="0000367A" w:rsidRDefault="00260C25" w:rsidP="00260C25">
            <w:pPr>
              <w:suppressAutoHyphens/>
              <w:spacing w:after="0" w:line="240" w:lineRule="atLeas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31 December 2020</w:t>
            </w:r>
          </w:p>
        </w:tc>
      </w:tr>
      <w:tr w:rsidR="00BA7BAD" w:rsidRPr="0000367A" w14:paraId="4569ECD2" w14:textId="77777777" w:rsidTr="00405604">
        <w:trPr>
          <w:gridAfter w:val="1"/>
          <w:wAfter w:w="17" w:type="dxa"/>
          <w:cantSplit/>
        </w:trPr>
        <w:tc>
          <w:tcPr>
            <w:tcW w:w="1800" w:type="dxa"/>
            <w:shd w:val="clear" w:color="auto" w:fill="auto"/>
          </w:tcPr>
          <w:p w14:paraId="4ED364F8" w14:textId="77777777" w:rsidR="00BA7BAD" w:rsidRPr="0000367A" w:rsidRDefault="00BA7BAD" w:rsidP="00BA7BAD">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1ED56E44" w14:textId="3F66172E"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Interest</w:t>
            </w:r>
          </w:p>
        </w:tc>
        <w:tc>
          <w:tcPr>
            <w:tcW w:w="992" w:type="dxa"/>
            <w:shd w:val="clear" w:color="auto" w:fill="auto"/>
          </w:tcPr>
          <w:p w14:paraId="7CF3D6F4" w14:textId="4A941F2B"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Year of</w:t>
            </w:r>
          </w:p>
        </w:tc>
        <w:tc>
          <w:tcPr>
            <w:tcW w:w="733" w:type="dxa"/>
            <w:shd w:val="clear" w:color="auto" w:fill="auto"/>
          </w:tcPr>
          <w:p w14:paraId="318A4DF2"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39" w:type="dxa"/>
            <w:shd w:val="clear" w:color="auto" w:fill="auto"/>
          </w:tcPr>
          <w:p w14:paraId="21DD07C5"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23" w:type="dxa"/>
            <w:shd w:val="clear" w:color="auto" w:fill="auto"/>
          </w:tcPr>
          <w:p w14:paraId="377FD5A7"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39" w:type="dxa"/>
            <w:shd w:val="clear" w:color="auto" w:fill="auto"/>
          </w:tcPr>
          <w:p w14:paraId="3E342D47"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1" w:type="dxa"/>
            <w:shd w:val="clear" w:color="auto" w:fill="auto"/>
          </w:tcPr>
          <w:p w14:paraId="72B9CCD0"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39" w:type="dxa"/>
            <w:shd w:val="clear" w:color="auto" w:fill="auto"/>
          </w:tcPr>
          <w:p w14:paraId="5CF34777"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0" w:type="dxa"/>
            <w:shd w:val="clear" w:color="auto" w:fill="auto"/>
          </w:tcPr>
          <w:p w14:paraId="7C097C77"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39" w:type="dxa"/>
            <w:shd w:val="clear" w:color="auto" w:fill="auto"/>
          </w:tcPr>
          <w:p w14:paraId="12F8D213"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57" w:type="dxa"/>
            <w:shd w:val="clear" w:color="auto" w:fill="auto"/>
          </w:tcPr>
          <w:p w14:paraId="6E9FEBA8"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39" w:type="dxa"/>
            <w:shd w:val="clear" w:color="auto" w:fill="auto"/>
          </w:tcPr>
          <w:p w14:paraId="0820742F"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3" w:type="dxa"/>
            <w:gridSpan w:val="2"/>
            <w:shd w:val="clear" w:color="auto" w:fill="auto"/>
          </w:tcPr>
          <w:p w14:paraId="6015F521"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r>
      <w:tr w:rsidR="00BA7BAD" w:rsidRPr="0000367A" w14:paraId="2C7A06DD" w14:textId="77777777" w:rsidTr="00405604">
        <w:trPr>
          <w:gridAfter w:val="1"/>
          <w:wAfter w:w="17" w:type="dxa"/>
          <w:cantSplit/>
        </w:trPr>
        <w:tc>
          <w:tcPr>
            <w:tcW w:w="1800" w:type="dxa"/>
            <w:shd w:val="clear" w:color="auto" w:fill="auto"/>
          </w:tcPr>
          <w:p w14:paraId="0E90D52B" w14:textId="77777777" w:rsidR="00BA7BAD" w:rsidRPr="0000367A" w:rsidRDefault="00BA7BAD" w:rsidP="00BA7BAD">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654E8040"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rate</w:t>
            </w:r>
          </w:p>
        </w:tc>
        <w:tc>
          <w:tcPr>
            <w:tcW w:w="992" w:type="dxa"/>
            <w:shd w:val="clear" w:color="auto" w:fill="auto"/>
          </w:tcPr>
          <w:p w14:paraId="0F9B08D8"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maturity</w:t>
            </w:r>
          </w:p>
        </w:tc>
        <w:tc>
          <w:tcPr>
            <w:tcW w:w="733" w:type="dxa"/>
            <w:shd w:val="clear" w:color="auto" w:fill="auto"/>
          </w:tcPr>
          <w:p w14:paraId="49AF0808"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Domestic</w:t>
            </w:r>
          </w:p>
        </w:tc>
        <w:tc>
          <w:tcPr>
            <w:tcW w:w="239" w:type="dxa"/>
            <w:shd w:val="clear" w:color="auto" w:fill="auto"/>
          </w:tcPr>
          <w:p w14:paraId="5AD3F245"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23" w:type="dxa"/>
            <w:shd w:val="clear" w:color="auto" w:fill="auto"/>
          </w:tcPr>
          <w:p w14:paraId="10023954"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Foreign</w:t>
            </w:r>
          </w:p>
        </w:tc>
        <w:tc>
          <w:tcPr>
            <w:tcW w:w="239" w:type="dxa"/>
            <w:shd w:val="clear" w:color="auto" w:fill="auto"/>
          </w:tcPr>
          <w:p w14:paraId="405E1372"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1" w:type="dxa"/>
            <w:shd w:val="clear" w:color="auto" w:fill="auto"/>
          </w:tcPr>
          <w:p w14:paraId="741CE4A3"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c>
          <w:tcPr>
            <w:tcW w:w="239" w:type="dxa"/>
            <w:shd w:val="clear" w:color="auto" w:fill="auto"/>
          </w:tcPr>
          <w:p w14:paraId="137C3475"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0" w:type="dxa"/>
            <w:shd w:val="clear" w:color="auto" w:fill="auto"/>
          </w:tcPr>
          <w:p w14:paraId="1EF52E12"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Domestic</w:t>
            </w:r>
          </w:p>
        </w:tc>
        <w:tc>
          <w:tcPr>
            <w:tcW w:w="239" w:type="dxa"/>
            <w:shd w:val="clear" w:color="auto" w:fill="auto"/>
          </w:tcPr>
          <w:p w14:paraId="3EF5198B"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57" w:type="dxa"/>
            <w:shd w:val="clear" w:color="auto" w:fill="auto"/>
          </w:tcPr>
          <w:p w14:paraId="5BE1BB64"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Foreign</w:t>
            </w:r>
          </w:p>
        </w:tc>
        <w:tc>
          <w:tcPr>
            <w:tcW w:w="239" w:type="dxa"/>
            <w:shd w:val="clear" w:color="auto" w:fill="auto"/>
          </w:tcPr>
          <w:p w14:paraId="7DDED99E"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3" w:type="dxa"/>
            <w:gridSpan w:val="2"/>
            <w:shd w:val="clear" w:color="auto" w:fill="auto"/>
          </w:tcPr>
          <w:p w14:paraId="694F90FC"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r>
      <w:tr w:rsidR="00BA7BAD" w:rsidRPr="0000367A" w14:paraId="38AC49D9" w14:textId="77777777" w:rsidTr="00405604">
        <w:trPr>
          <w:cantSplit/>
        </w:trPr>
        <w:tc>
          <w:tcPr>
            <w:tcW w:w="1800" w:type="dxa"/>
            <w:shd w:val="clear" w:color="auto" w:fill="auto"/>
          </w:tcPr>
          <w:p w14:paraId="606614AA" w14:textId="77777777" w:rsidR="00BA7BAD" w:rsidRPr="0000367A" w:rsidRDefault="00BA7BAD" w:rsidP="00BA7BAD">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4733A96E"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i/>
                <w:iCs/>
                <w:sz w:val="18"/>
                <w:szCs w:val="18"/>
                <w:cs/>
                <w:lang w:eastAsia="zh-CN"/>
              </w:rPr>
              <w:t>(%)</w:t>
            </w:r>
          </w:p>
        </w:tc>
        <w:tc>
          <w:tcPr>
            <w:tcW w:w="992" w:type="dxa"/>
            <w:shd w:val="clear" w:color="auto" w:fill="auto"/>
          </w:tcPr>
          <w:p w14:paraId="23F7BB7A" w14:textId="77777777" w:rsidR="00BA7BAD" w:rsidRPr="0000367A" w:rsidRDefault="00BA7BAD" w:rsidP="00BA7BAD">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5419" w:type="dxa"/>
            <w:gridSpan w:val="13"/>
            <w:shd w:val="clear" w:color="auto" w:fill="auto"/>
          </w:tcPr>
          <w:p w14:paraId="71DFFAFA" w14:textId="77777777" w:rsidR="00BA7BAD" w:rsidRPr="0000367A" w:rsidRDefault="00BA7BAD" w:rsidP="00BA7BAD">
            <w:pPr>
              <w:suppressAutoHyphens/>
              <w:spacing w:after="0" w:line="240" w:lineRule="exac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i/>
                <w:iCs/>
                <w:sz w:val="18"/>
                <w:szCs w:val="18"/>
                <w:cs/>
                <w:lang w:eastAsia="zh-CN"/>
              </w:rPr>
              <w:t>(</w:t>
            </w:r>
            <w:r w:rsidRPr="0000367A">
              <w:rPr>
                <w:rFonts w:ascii="Times New Roman" w:eastAsia="Times New Roman" w:hAnsi="Times New Roman" w:cs="Times New Roman"/>
                <w:i/>
                <w:iCs/>
                <w:sz w:val="18"/>
                <w:szCs w:val="18"/>
                <w:lang w:eastAsia="zh-CN"/>
              </w:rPr>
              <w:t>in million Baht</w:t>
            </w:r>
            <w:r w:rsidRPr="0000367A">
              <w:rPr>
                <w:rFonts w:ascii="Times New Roman" w:eastAsia="Times New Roman" w:hAnsi="Times New Roman" w:cs="Times New Roman"/>
                <w:i/>
                <w:iCs/>
                <w:sz w:val="18"/>
                <w:szCs w:val="18"/>
                <w:cs/>
                <w:lang w:eastAsia="zh-CN"/>
              </w:rPr>
              <w:t>)</w:t>
            </w:r>
          </w:p>
        </w:tc>
      </w:tr>
      <w:tr w:rsidR="00BA7BAD" w:rsidRPr="0000367A" w14:paraId="369A59E9" w14:textId="77777777" w:rsidTr="00405604">
        <w:trPr>
          <w:cantSplit/>
        </w:trPr>
        <w:tc>
          <w:tcPr>
            <w:tcW w:w="1800" w:type="dxa"/>
            <w:shd w:val="clear" w:color="auto" w:fill="auto"/>
            <w:vAlign w:val="bottom"/>
          </w:tcPr>
          <w:p w14:paraId="4499DB94" w14:textId="6CE7B257" w:rsidR="00BA7BAD" w:rsidRPr="0000367A" w:rsidRDefault="00BA7BAD" w:rsidP="00BA7BAD">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Debentures</w:t>
            </w:r>
          </w:p>
        </w:tc>
        <w:tc>
          <w:tcPr>
            <w:tcW w:w="1530" w:type="dxa"/>
            <w:shd w:val="clear" w:color="auto" w:fill="auto"/>
            <w:vAlign w:val="bottom"/>
          </w:tcPr>
          <w:p w14:paraId="5D899D1F"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sz w:val="18"/>
                <w:szCs w:val="18"/>
                <w:lang w:eastAsia="zh-CN"/>
              </w:rPr>
            </w:pPr>
          </w:p>
        </w:tc>
        <w:tc>
          <w:tcPr>
            <w:tcW w:w="992" w:type="dxa"/>
            <w:shd w:val="clear" w:color="auto" w:fill="auto"/>
            <w:vAlign w:val="bottom"/>
          </w:tcPr>
          <w:p w14:paraId="035D9EBC"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sz w:val="18"/>
                <w:szCs w:val="18"/>
                <w:lang w:eastAsia="zh-CN"/>
              </w:rPr>
            </w:pPr>
          </w:p>
        </w:tc>
        <w:tc>
          <w:tcPr>
            <w:tcW w:w="733" w:type="dxa"/>
            <w:shd w:val="clear" w:color="auto" w:fill="auto"/>
            <w:vAlign w:val="bottom"/>
          </w:tcPr>
          <w:p w14:paraId="399F3810"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2C368645"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23" w:type="dxa"/>
            <w:shd w:val="clear" w:color="auto" w:fill="auto"/>
            <w:vAlign w:val="bottom"/>
          </w:tcPr>
          <w:p w14:paraId="42C9D158"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5370F35C"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1" w:type="dxa"/>
            <w:shd w:val="clear" w:color="auto" w:fill="auto"/>
            <w:vAlign w:val="bottom"/>
          </w:tcPr>
          <w:p w14:paraId="2F34FAD2"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1E87216F"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411A5C51"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39" w:type="dxa"/>
            <w:shd w:val="clear" w:color="auto" w:fill="auto"/>
            <w:vAlign w:val="bottom"/>
          </w:tcPr>
          <w:p w14:paraId="2B5463B9"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7" w:type="dxa"/>
            <w:shd w:val="clear" w:color="auto" w:fill="auto"/>
            <w:vAlign w:val="bottom"/>
          </w:tcPr>
          <w:p w14:paraId="5F8270F2"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56" w:type="dxa"/>
            <w:gridSpan w:val="2"/>
            <w:shd w:val="clear" w:color="auto" w:fill="auto"/>
            <w:vAlign w:val="bottom"/>
          </w:tcPr>
          <w:p w14:paraId="2A33CB5B"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3" w:type="dxa"/>
            <w:gridSpan w:val="2"/>
            <w:shd w:val="clear" w:color="auto" w:fill="auto"/>
            <w:vAlign w:val="bottom"/>
          </w:tcPr>
          <w:p w14:paraId="200D3AED"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r>
      <w:tr w:rsidR="00BA7BAD" w:rsidRPr="0000367A" w14:paraId="1CC2A674" w14:textId="77777777" w:rsidTr="00405604">
        <w:trPr>
          <w:cantSplit/>
        </w:trPr>
        <w:tc>
          <w:tcPr>
            <w:tcW w:w="1800" w:type="dxa"/>
            <w:shd w:val="clear" w:color="auto" w:fill="auto"/>
            <w:vAlign w:val="bottom"/>
          </w:tcPr>
          <w:p w14:paraId="5A7801E1" w14:textId="77777777" w:rsidR="00BA7BAD" w:rsidRPr="009B1F56" w:rsidRDefault="00BA7BAD" w:rsidP="00BA7BAD">
            <w:pPr>
              <w:suppressAutoHyphens/>
              <w:spacing w:after="0" w:line="240" w:lineRule="exact"/>
              <w:ind w:left="243" w:hanging="108"/>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cs/>
                <w:lang w:eastAsia="zh-CN"/>
              </w:rPr>
              <w:t xml:space="preserve">- </w:t>
            </w:r>
            <w:r w:rsidRPr="009B1F56">
              <w:rPr>
                <w:rFonts w:ascii="Times New Roman" w:eastAsia="Times New Roman" w:hAnsi="Times New Roman" w:cs="Times New Roman"/>
                <w:sz w:val="18"/>
                <w:szCs w:val="18"/>
                <w:lang w:eastAsia="zh-CN"/>
              </w:rPr>
              <w:t>US Dollar</w:t>
            </w:r>
          </w:p>
        </w:tc>
        <w:tc>
          <w:tcPr>
            <w:tcW w:w="1530" w:type="dxa"/>
            <w:shd w:val="clear" w:color="auto" w:fill="auto"/>
            <w:vAlign w:val="bottom"/>
          </w:tcPr>
          <w:p w14:paraId="48ED0475" w14:textId="09B338E3" w:rsidR="00BA7BAD" w:rsidRPr="009B1F56" w:rsidRDefault="00BA7BAD" w:rsidP="00BA7BAD">
            <w:pPr>
              <w:suppressAutoHyphens/>
              <w:spacing w:after="0" w:line="240" w:lineRule="auto"/>
              <w:ind w:left="-108" w:right="-90"/>
              <w:jc w:val="center"/>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2.75 - 4.40</w:t>
            </w:r>
          </w:p>
        </w:tc>
        <w:tc>
          <w:tcPr>
            <w:tcW w:w="992" w:type="dxa"/>
            <w:shd w:val="clear" w:color="auto" w:fill="auto"/>
            <w:vAlign w:val="bottom"/>
          </w:tcPr>
          <w:p w14:paraId="47D0CFAD" w14:textId="22DAC5C6" w:rsidR="00BA7BAD" w:rsidRPr="009B1F56" w:rsidRDefault="00BA7BAD" w:rsidP="00BA7BAD">
            <w:pPr>
              <w:suppressAutoHyphens/>
              <w:spacing w:after="0" w:line="240" w:lineRule="auto"/>
              <w:ind w:right="-156"/>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2022 - 2029</w:t>
            </w:r>
          </w:p>
        </w:tc>
        <w:tc>
          <w:tcPr>
            <w:tcW w:w="733" w:type="dxa"/>
            <w:shd w:val="clear" w:color="auto" w:fill="auto"/>
            <w:vAlign w:val="bottom"/>
          </w:tcPr>
          <w:p w14:paraId="30BBEB27" w14:textId="21DBBFEB" w:rsidR="00BA7BAD" w:rsidRPr="009B1F56" w:rsidRDefault="00BA7BAD" w:rsidP="00BA7BAD">
            <w:pPr>
              <w:tabs>
                <w:tab w:val="decimal" w:pos="34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w:t>
            </w:r>
          </w:p>
        </w:tc>
        <w:tc>
          <w:tcPr>
            <w:tcW w:w="239" w:type="dxa"/>
            <w:shd w:val="clear" w:color="auto" w:fill="auto"/>
            <w:vAlign w:val="bottom"/>
          </w:tcPr>
          <w:p w14:paraId="3438FFB3"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shd w:val="clear" w:color="auto" w:fill="auto"/>
            <w:vAlign w:val="bottom"/>
          </w:tcPr>
          <w:p w14:paraId="09B64947" w14:textId="6D613288" w:rsidR="00BA7BAD" w:rsidRPr="009B1F56" w:rsidRDefault="00BA7BAD" w:rsidP="00BA7BAD">
            <w:pPr>
              <w:tabs>
                <w:tab w:val="decimal" w:pos="430"/>
              </w:tabs>
              <w:suppressAutoHyphens/>
              <w:snapToGrid w:val="0"/>
              <w:spacing w:after="0" w:line="240" w:lineRule="exact"/>
              <w:ind w:left="-110"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60,828</w:t>
            </w:r>
          </w:p>
        </w:tc>
        <w:tc>
          <w:tcPr>
            <w:tcW w:w="239" w:type="dxa"/>
            <w:shd w:val="clear" w:color="auto" w:fill="auto"/>
            <w:vAlign w:val="bottom"/>
          </w:tcPr>
          <w:p w14:paraId="3125D4B4"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shd w:val="clear" w:color="auto" w:fill="auto"/>
            <w:vAlign w:val="bottom"/>
          </w:tcPr>
          <w:p w14:paraId="135DC1CE" w14:textId="5B777655"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60,828</w:t>
            </w:r>
          </w:p>
        </w:tc>
        <w:tc>
          <w:tcPr>
            <w:tcW w:w="239" w:type="dxa"/>
            <w:shd w:val="clear" w:color="auto" w:fill="auto"/>
            <w:vAlign w:val="bottom"/>
          </w:tcPr>
          <w:p w14:paraId="0EE0A919" w14:textId="77777777" w:rsidR="00BA7BAD" w:rsidRPr="009B1F56" w:rsidRDefault="00BA7BAD" w:rsidP="00BA7BAD">
            <w:pPr>
              <w:tabs>
                <w:tab w:val="decimal" w:pos="312"/>
                <w:tab w:val="decimal" w:pos="520"/>
              </w:tabs>
              <w:suppressAutoHyphens/>
              <w:snapToGrid w:val="0"/>
              <w:spacing w:after="0" w:line="240" w:lineRule="exact"/>
              <w:ind w:right="-160"/>
              <w:rPr>
                <w:rFonts w:ascii="Times New Roman" w:eastAsia="Times New Roman" w:hAnsi="Times New Roman" w:cs="Times New Roman"/>
                <w:sz w:val="18"/>
                <w:szCs w:val="18"/>
                <w:lang w:eastAsia="zh-CN"/>
              </w:rPr>
            </w:pPr>
          </w:p>
        </w:tc>
        <w:tc>
          <w:tcPr>
            <w:tcW w:w="730" w:type="dxa"/>
            <w:shd w:val="clear" w:color="auto" w:fill="auto"/>
            <w:vAlign w:val="bottom"/>
          </w:tcPr>
          <w:p w14:paraId="5BC3CC78" w14:textId="4E1457D5" w:rsidR="00BA7BAD" w:rsidRPr="009B1F56" w:rsidRDefault="00BA7BAD" w:rsidP="00BA7BAD">
            <w:pPr>
              <w:tabs>
                <w:tab w:val="decimal" w:pos="339"/>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20"/>
                <w:szCs w:val="20"/>
                <w:lang w:val="en-GB" w:eastAsia="zh-CN"/>
              </w:rPr>
              <w:t>-</w:t>
            </w:r>
          </w:p>
        </w:tc>
        <w:tc>
          <w:tcPr>
            <w:tcW w:w="239" w:type="dxa"/>
            <w:shd w:val="clear" w:color="auto" w:fill="auto"/>
            <w:vAlign w:val="bottom"/>
          </w:tcPr>
          <w:p w14:paraId="0187EDC4"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shd w:val="clear" w:color="auto" w:fill="auto"/>
            <w:vAlign w:val="bottom"/>
          </w:tcPr>
          <w:p w14:paraId="56B92755" w14:textId="5B8AAD59" w:rsidR="00BA7BAD" w:rsidRPr="009B1F56" w:rsidRDefault="00BA7BAD" w:rsidP="00BA7BAD">
            <w:pPr>
              <w:tabs>
                <w:tab w:val="decimal" w:pos="240"/>
              </w:tabs>
              <w:suppressAutoHyphens/>
              <w:snapToGrid w:val="0"/>
              <w:spacing w:after="0" w:line="240" w:lineRule="atLeast"/>
              <w:ind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56,985</w:t>
            </w:r>
          </w:p>
        </w:tc>
        <w:tc>
          <w:tcPr>
            <w:tcW w:w="256" w:type="dxa"/>
            <w:gridSpan w:val="2"/>
            <w:shd w:val="clear" w:color="auto" w:fill="auto"/>
            <w:vAlign w:val="bottom"/>
          </w:tcPr>
          <w:p w14:paraId="1826CB63"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3" w:type="dxa"/>
            <w:gridSpan w:val="2"/>
            <w:shd w:val="clear" w:color="auto" w:fill="auto"/>
            <w:vAlign w:val="bottom"/>
          </w:tcPr>
          <w:p w14:paraId="23555C4C" w14:textId="2FE0BA27" w:rsidR="00BA7BAD" w:rsidRPr="009B1F56" w:rsidRDefault="00BA7BAD" w:rsidP="00BA7BAD">
            <w:pPr>
              <w:tabs>
                <w:tab w:val="decimal" w:pos="510"/>
              </w:tabs>
              <w:suppressAutoHyphens/>
              <w:snapToGrid w:val="0"/>
              <w:spacing w:after="0" w:line="240" w:lineRule="exact"/>
              <w:ind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56,985</w:t>
            </w:r>
          </w:p>
        </w:tc>
      </w:tr>
      <w:tr w:rsidR="00BA7BAD" w:rsidRPr="0000367A" w14:paraId="043D7C44" w14:textId="77777777" w:rsidTr="00405604">
        <w:trPr>
          <w:cantSplit/>
        </w:trPr>
        <w:tc>
          <w:tcPr>
            <w:tcW w:w="1800" w:type="dxa"/>
            <w:shd w:val="clear" w:color="auto" w:fill="auto"/>
            <w:vAlign w:val="bottom"/>
          </w:tcPr>
          <w:p w14:paraId="6E5136BE" w14:textId="079A3EF8" w:rsidR="00BA7BAD" w:rsidRPr="009B1F56" w:rsidRDefault="000F4CD8" w:rsidP="00BA7BAD">
            <w:pPr>
              <w:suppressAutoHyphens/>
              <w:spacing w:after="0" w:line="240" w:lineRule="exact"/>
              <w:ind w:left="108" w:hanging="108"/>
              <w:rPr>
                <w:rFonts w:ascii="Times New Roman" w:eastAsia="Times New Roman" w:hAnsi="Times New Roman" w:cs="Times New Roman"/>
                <w:sz w:val="18"/>
                <w:szCs w:val="18"/>
                <w:cs/>
                <w:lang w:eastAsia="zh-CN"/>
              </w:rPr>
            </w:pPr>
            <w:r w:rsidRPr="009B1F56">
              <w:rPr>
                <w:rFonts w:ascii="Times New Roman" w:eastAsia="Times New Roman" w:hAnsi="Times New Roman" w:cs="Times New Roman"/>
                <w:sz w:val="18"/>
                <w:szCs w:val="18"/>
                <w:lang w:eastAsia="zh-CN"/>
              </w:rPr>
              <w:t>Structured notes</w:t>
            </w:r>
          </w:p>
        </w:tc>
        <w:tc>
          <w:tcPr>
            <w:tcW w:w="1530" w:type="dxa"/>
            <w:shd w:val="clear" w:color="auto" w:fill="auto"/>
            <w:vAlign w:val="bottom"/>
          </w:tcPr>
          <w:p w14:paraId="3CAE070B" w14:textId="77777777" w:rsidR="00BA7BAD" w:rsidRPr="009B1F56" w:rsidRDefault="00BA7BAD" w:rsidP="00BA7BAD">
            <w:pPr>
              <w:suppressAutoHyphens/>
              <w:spacing w:after="0" w:line="240" w:lineRule="auto"/>
              <w:ind w:left="-108" w:right="-90"/>
              <w:jc w:val="center"/>
              <w:rPr>
                <w:rFonts w:ascii="Times New Roman" w:eastAsia="Times New Roman" w:hAnsi="Times New Roman" w:cs="Times New Roman"/>
                <w:sz w:val="18"/>
                <w:szCs w:val="18"/>
                <w:lang w:eastAsia="zh-CN"/>
              </w:rPr>
            </w:pPr>
          </w:p>
        </w:tc>
        <w:tc>
          <w:tcPr>
            <w:tcW w:w="992" w:type="dxa"/>
            <w:shd w:val="clear" w:color="auto" w:fill="auto"/>
            <w:vAlign w:val="bottom"/>
          </w:tcPr>
          <w:p w14:paraId="7B50F9C0" w14:textId="77777777" w:rsidR="00BA7BAD" w:rsidRPr="009B1F56" w:rsidRDefault="00BA7BAD" w:rsidP="00BA7BAD">
            <w:pPr>
              <w:suppressAutoHyphens/>
              <w:spacing w:after="0" w:line="240" w:lineRule="auto"/>
              <w:jc w:val="center"/>
              <w:rPr>
                <w:rFonts w:ascii="Times New Roman" w:eastAsia="Times New Roman" w:hAnsi="Times New Roman" w:cs="Times New Roman"/>
                <w:sz w:val="18"/>
                <w:szCs w:val="18"/>
                <w:lang w:eastAsia="zh-CN"/>
              </w:rPr>
            </w:pPr>
          </w:p>
        </w:tc>
        <w:tc>
          <w:tcPr>
            <w:tcW w:w="733" w:type="dxa"/>
            <w:shd w:val="clear" w:color="auto" w:fill="auto"/>
            <w:vAlign w:val="bottom"/>
          </w:tcPr>
          <w:p w14:paraId="6C8A22E6" w14:textId="77777777" w:rsidR="00BA7BAD" w:rsidRPr="009B1F56" w:rsidRDefault="00BA7BAD" w:rsidP="00BA7BAD">
            <w:pPr>
              <w:tabs>
                <w:tab w:val="decimal" w:pos="315"/>
              </w:tabs>
              <w:suppressAutoHyphens/>
              <w:snapToGrid w:val="0"/>
              <w:spacing w:after="0" w:line="240" w:lineRule="exact"/>
              <w:ind w:right="-160"/>
              <w:rPr>
                <w:rFonts w:ascii="Times New Roman" w:eastAsia="Times New Roman" w:hAnsi="Times New Roman" w:cs="Times New Roman"/>
                <w:sz w:val="18"/>
                <w:szCs w:val="18"/>
                <w:lang w:eastAsia="zh-CN"/>
              </w:rPr>
            </w:pPr>
          </w:p>
        </w:tc>
        <w:tc>
          <w:tcPr>
            <w:tcW w:w="239" w:type="dxa"/>
            <w:shd w:val="clear" w:color="auto" w:fill="auto"/>
            <w:vAlign w:val="bottom"/>
          </w:tcPr>
          <w:p w14:paraId="0A69BDFB" w14:textId="77777777" w:rsidR="00BA7BAD" w:rsidRPr="009B1F56" w:rsidRDefault="00BA7BAD" w:rsidP="00BA7BAD">
            <w:pPr>
              <w:tabs>
                <w:tab w:val="decimal" w:pos="520"/>
              </w:tabs>
              <w:suppressAutoHyphens/>
              <w:snapToGrid w:val="0"/>
              <w:spacing w:after="0" w:line="240" w:lineRule="exact"/>
              <w:ind w:right="-160"/>
              <w:rPr>
                <w:rFonts w:ascii="Times New Roman" w:eastAsia="Times New Roman" w:hAnsi="Times New Roman" w:cs="Times New Roman"/>
                <w:sz w:val="18"/>
                <w:szCs w:val="18"/>
                <w:lang w:eastAsia="zh-CN"/>
              </w:rPr>
            </w:pPr>
          </w:p>
        </w:tc>
        <w:tc>
          <w:tcPr>
            <w:tcW w:w="623" w:type="dxa"/>
            <w:shd w:val="clear" w:color="auto" w:fill="auto"/>
          </w:tcPr>
          <w:p w14:paraId="15A9F35E" w14:textId="77777777" w:rsidR="00BA7BAD" w:rsidRPr="009B1F56" w:rsidRDefault="00BA7BAD" w:rsidP="00BA7BAD">
            <w:pPr>
              <w:tabs>
                <w:tab w:val="decimal" w:pos="252"/>
              </w:tabs>
              <w:suppressAutoHyphens/>
              <w:snapToGrid w:val="0"/>
              <w:spacing w:after="0" w:line="240" w:lineRule="atLeast"/>
              <w:ind w:right="-160"/>
              <w:rPr>
                <w:rFonts w:ascii="Times New Roman" w:eastAsia="Times New Roman" w:hAnsi="Times New Roman" w:cs="Times New Roman"/>
                <w:b/>
                <w:bCs/>
                <w:sz w:val="20"/>
                <w:szCs w:val="20"/>
                <w:lang w:val="en-GB" w:eastAsia="zh-CN"/>
              </w:rPr>
            </w:pPr>
          </w:p>
        </w:tc>
        <w:tc>
          <w:tcPr>
            <w:tcW w:w="239" w:type="dxa"/>
            <w:shd w:val="clear" w:color="auto" w:fill="auto"/>
            <w:vAlign w:val="bottom"/>
          </w:tcPr>
          <w:p w14:paraId="33EA24EE"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shd w:val="clear" w:color="auto" w:fill="auto"/>
            <w:vAlign w:val="bottom"/>
          </w:tcPr>
          <w:p w14:paraId="389798C0" w14:textId="77777777" w:rsidR="00BA7BAD" w:rsidRPr="009B1F56" w:rsidRDefault="00BA7BAD" w:rsidP="00BA7BAD">
            <w:pPr>
              <w:tabs>
                <w:tab w:val="decimal" w:pos="288"/>
              </w:tabs>
              <w:suppressAutoHyphens/>
              <w:snapToGrid w:val="0"/>
              <w:spacing w:after="0" w:line="240" w:lineRule="exact"/>
              <w:ind w:left="-80" w:right="-160"/>
              <w:rPr>
                <w:rFonts w:ascii="Times New Roman" w:eastAsia="Times New Roman" w:hAnsi="Times New Roman" w:cs="Times New Roman"/>
                <w:sz w:val="18"/>
                <w:szCs w:val="18"/>
                <w:lang w:eastAsia="zh-CN"/>
              </w:rPr>
            </w:pPr>
          </w:p>
        </w:tc>
        <w:tc>
          <w:tcPr>
            <w:tcW w:w="239" w:type="dxa"/>
            <w:shd w:val="clear" w:color="auto" w:fill="auto"/>
            <w:vAlign w:val="bottom"/>
          </w:tcPr>
          <w:p w14:paraId="2ACBD2DF" w14:textId="77777777" w:rsidR="00BA7BAD" w:rsidRPr="009B1F56" w:rsidRDefault="00BA7BAD" w:rsidP="00BA7BAD">
            <w:pPr>
              <w:tabs>
                <w:tab w:val="decimal" w:pos="520"/>
              </w:tabs>
              <w:suppressAutoHyphens/>
              <w:snapToGrid w:val="0"/>
              <w:spacing w:after="0" w:line="240" w:lineRule="exact"/>
              <w:ind w:right="-160"/>
              <w:rPr>
                <w:rFonts w:ascii="Times New Roman" w:eastAsia="Times New Roman" w:hAnsi="Times New Roman" w:cs="Times New Roman"/>
                <w:sz w:val="18"/>
                <w:szCs w:val="18"/>
                <w:lang w:eastAsia="zh-CN"/>
              </w:rPr>
            </w:pPr>
          </w:p>
        </w:tc>
        <w:tc>
          <w:tcPr>
            <w:tcW w:w="730" w:type="dxa"/>
            <w:shd w:val="clear" w:color="auto" w:fill="auto"/>
            <w:vAlign w:val="bottom"/>
          </w:tcPr>
          <w:p w14:paraId="686575AC"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239" w:type="dxa"/>
            <w:shd w:val="clear" w:color="auto" w:fill="auto"/>
            <w:vAlign w:val="bottom"/>
          </w:tcPr>
          <w:p w14:paraId="17603E53"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shd w:val="clear" w:color="auto" w:fill="auto"/>
          </w:tcPr>
          <w:p w14:paraId="6243ACC6" w14:textId="77777777" w:rsidR="00BA7BAD" w:rsidRPr="009B1F56" w:rsidRDefault="00BA7BAD" w:rsidP="00BA7BAD">
            <w:pPr>
              <w:tabs>
                <w:tab w:val="decimal" w:pos="240"/>
              </w:tabs>
              <w:suppressAutoHyphens/>
              <w:snapToGrid w:val="0"/>
              <w:spacing w:after="0" w:line="240" w:lineRule="atLeast"/>
              <w:ind w:right="-160"/>
              <w:rPr>
                <w:rFonts w:ascii="Times New Roman" w:eastAsia="Times New Roman" w:hAnsi="Times New Roman" w:cs="Times New Roman"/>
                <w:b/>
                <w:bCs/>
                <w:sz w:val="20"/>
                <w:szCs w:val="20"/>
                <w:lang w:val="en-GB" w:eastAsia="zh-CN"/>
              </w:rPr>
            </w:pPr>
          </w:p>
        </w:tc>
        <w:tc>
          <w:tcPr>
            <w:tcW w:w="256" w:type="dxa"/>
            <w:gridSpan w:val="2"/>
            <w:shd w:val="clear" w:color="auto" w:fill="auto"/>
            <w:vAlign w:val="bottom"/>
          </w:tcPr>
          <w:p w14:paraId="594811BA"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3" w:type="dxa"/>
            <w:gridSpan w:val="2"/>
            <w:shd w:val="clear" w:color="auto" w:fill="auto"/>
            <w:vAlign w:val="bottom"/>
          </w:tcPr>
          <w:p w14:paraId="3CDCF8B1" w14:textId="77777777" w:rsidR="00BA7BAD" w:rsidRPr="009B1F56" w:rsidRDefault="00BA7BAD" w:rsidP="00BA7BAD">
            <w:pPr>
              <w:tabs>
                <w:tab w:val="decimal" w:pos="510"/>
              </w:tabs>
              <w:suppressAutoHyphens/>
              <w:snapToGrid w:val="0"/>
              <w:spacing w:after="0" w:line="240" w:lineRule="exact"/>
              <w:ind w:right="-160"/>
              <w:rPr>
                <w:rFonts w:ascii="Times New Roman" w:eastAsia="Times New Roman" w:hAnsi="Times New Roman" w:cs="Times New Roman"/>
                <w:sz w:val="18"/>
                <w:szCs w:val="18"/>
                <w:lang w:eastAsia="zh-CN"/>
              </w:rPr>
            </w:pPr>
          </w:p>
        </w:tc>
      </w:tr>
      <w:tr w:rsidR="00BA7BAD" w:rsidRPr="0000367A" w14:paraId="1BB5F22F" w14:textId="77777777" w:rsidTr="00A80DC6">
        <w:trPr>
          <w:cantSplit/>
        </w:trPr>
        <w:tc>
          <w:tcPr>
            <w:tcW w:w="1800" w:type="dxa"/>
            <w:shd w:val="clear" w:color="auto" w:fill="auto"/>
            <w:vAlign w:val="bottom"/>
          </w:tcPr>
          <w:p w14:paraId="0988F8D4" w14:textId="3F371E51" w:rsidR="00BA7BAD" w:rsidRPr="009B1F56" w:rsidRDefault="00BA7BAD" w:rsidP="00BA7BAD">
            <w:pPr>
              <w:suppressAutoHyphens/>
              <w:spacing w:after="0" w:line="240" w:lineRule="exact"/>
              <w:ind w:left="243" w:hanging="108"/>
              <w:rPr>
                <w:rFonts w:ascii="Times New Roman" w:eastAsia="Times New Roman" w:hAnsi="Times New Roman" w:cs="Times New Roman"/>
                <w:sz w:val="18"/>
                <w:szCs w:val="18"/>
                <w:cs/>
                <w:lang w:eastAsia="zh-CN"/>
              </w:rPr>
            </w:pPr>
            <w:r w:rsidRPr="009B1F56">
              <w:rPr>
                <w:rFonts w:ascii="Times New Roman" w:eastAsia="Times New Roman" w:hAnsi="Times New Roman" w:cs="Times New Roman"/>
                <w:sz w:val="18"/>
                <w:szCs w:val="18"/>
                <w:cs/>
                <w:lang w:eastAsia="zh-CN"/>
              </w:rPr>
              <w:t xml:space="preserve">- </w:t>
            </w:r>
            <w:r w:rsidRPr="009B1F56">
              <w:rPr>
                <w:rFonts w:ascii="Times New Roman" w:eastAsia="Times New Roman" w:hAnsi="Times New Roman" w:cs="Times New Roman"/>
                <w:sz w:val="18"/>
                <w:szCs w:val="18"/>
                <w:lang w:eastAsia="zh-CN"/>
              </w:rPr>
              <w:t>US Dollar</w:t>
            </w:r>
          </w:p>
        </w:tc>
        <w:tc>
          <w:tcPr>
            <w:tcW w:w="1530" w:type="dxa"/>
            <w:shd w:val="clear" w:color="auto" w:fill="auto"/>
            <w:vAlign w:val="bottom"/>
          </w:tcPr>
          <w:p w14:paraId="66BEA086" w14:textId="43415B14" w:rsidR="00BA7BAD" w:rsidRPr="009B1F56" w:rsidRDefault="00BA7BAD" w:rsidP="00BA7BAD">
            <w:pPr>
              <w:suppressAutoHyphens/>
              <w:spacing w:after="0" w:line="240" w:lineRule="auto"/>
              <w:ind w:left="-108" w:right="-90"/>
              <w:jc w:val="center"/>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float</w:t>
            </w:r>
            <w:r w:rsidR="00577160" w:rsidRPr="009B1F56">
              <w:rPr>
                <w:rFonts w:ascii="Times New Roman" w:eastAsia="Times New Roman" w:hAnsi="Times New Roman" w:cs="Times New Roman"/>
                <w:sz w:val="18"/>
                <w:szCs w:val="18"/>
                <w:lang w:eastAsia="zh-CN"/>
              </w:rPr>
              <w:t>ing</w:t>
            </w:r>
            <w:r w:rsidRPr="009B1F56">
              <w:rPr>
                <w:rFonts w:ascii="Times New Roman" w:eastAsia="Times New Roman" w:hAnsi="Times New Roman" w:cs="Times New Roman"/>
                <w:sz w:val="16"/>
                <w:szCs w:val="16"/>
                <w:vertAlign w:val="superscript"/>
                <w:cs/>
                <w:lang w:eastAsia="zh-CN"/>
              </w:rPr>
              <w:t>*</w:t>
            </w:r>
          </w:p>
        </w:tc>
        <w:tc>
          <w:tcPr>
            <w:tcW w:w="992" w:type="dxa"/>
            <w:shd w:val="clear" w:color="auto" w:fill="auto"/>
            <w:vAlign w:val="bottom"/>
          </w:tcPr>
          <w:p w14:paraId="3A2127C5" w14:textId="2ABB3FA8" w:rsidR="00BA7BAD" w:rsidRPr="009B1F56" w:rsidRDefault="00BA7BAD" w:rsidP="00BA7BAD">
            <w:pPr>
              <w:suppressAutoHyphens/>
              <w:spacing w:after="0" w:line="240" w:lineRule="auto"/>
              <w:jc w:val="center"/>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2021</w:t>
            </w:r>
          </w:p>
        </w:tc>
        <w:tc>
          <w:tcPr>
            <w:tcW w:w="733" w:type="dxa"/>
            <w:shd w:val="clear" w:color="auto" w:fill="auto"/>
            <w:vAlign w:val="bottom"/>
          </w:tcPr>
          <w:p w14:paraId="24FF8A68" w14:textId="1CD8EDF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546</w:t>
            </w:r>
          </w:p>
        </w:tc>
        <w:tc>
          <w:tcPr>
            <w:tcW w:w="239" w:type="dxa"/>
            <w:shd w:val="clear" w:color="auto" w:fill="auto"/>
            <w:vAlign w:val="bottom"/>
          </w:tcPr>
          <w:p w14:paraId="7A6D8973"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shd w:val="clear" w:color="auto" w:fill="auto"/>
            <w:vAlign w:val="bottom"/>
          </w:tcPr>
          <w:p w14:paraId="573F0087" w14:textId="7D03D9A6" w:rsidR="00BA7BAD" w:rsidRPr="009B1F56" w:rsidRDefault="00BA7BAD" w:rsidP="00BA7BAD">
            <w:pPr>
              <w:tabs>
                <w:tab w:val="decimal" w:pos="252"/>
              </w:tabs>
              <w:suppressAutoHyphens/>
              <w:snapToGrid w:val="0"/>
              <w:spacing w:after="0" w:line="240" w:lineRule="atLeast"/>
              <w:ind w:right="-160"/>
              <w:rPr>
                <w:rFonts w:ascii="Times New Roman" w:eastAsia="Times New Roman" w:hAnsi="Times New Roman" w:cs="Times New Roman"/>
                <w:sz w:val="20"/>
                <w:szCs w:val="20"/>
                <w:lang w:val="en-GB" w:eastAsia="zh-CN"/>
              </w:rPr>
            </w:pPr>
            <w:r w:rsidRPr="009B1F56">
              <w:rPr>
                <w:rFonts w:ascii="Times New Roman" w:eastAsia="Times New Roman" w:hAnsi="Times New Roman" w:cs="Times New Roman"/>
                <w:sz w:val="20"/>
                <w:szCs w:val="20"/>
                <w:lang w:val="en-GB" w:eastAsia="zh-CN"/>
              </w:rPr>
              <w:t>-</w:t>
            </w:r>
          </w:p>
        </w:tc>
        <w:tc>
          <w:tcPr>
            <w:tcW w:w="239" w:type="dxa"/>
            <w:shd w:val="clear" w:color="auto" w:fill="auto"/>
            <w:vAlign w:val="bottom"/>
          </w:tcPr>
          <w:p w14:paraId="27042FB5"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shd w:val="clear" w:color="auto" w:fill="auto"/>
            <w:vAlign w:val="bottom"/>
          </w:tcPr>
          <w:p w14:paraId="66A70579" w14:textId="7AEA6A2A"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546</w:t>
            </w:r>
          </w:p>
        </w:tc>
        <w:tc>
          <w:tcPr>
            <w:tcW w:w="239" w:type="dxa"/>
            <w:shd w:val="clear" w:color="auto" w:fill="auto"/>
            <w:vAlign w:val="bottom"/>
          </w:tcPr>
          <w:p w14:paraId="3089E12E"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0" w:type="dxa"/>
            <w:shd w:val="clear" w:color="auto" w:fill="auto"/>
            <w:vAlign w:val="bottom"/>
          </w:tcPr>
          <w:p w14:paraId="34905C9B" w14:textId="743374D3"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431</w:t>
            </w:r>
          </w:p>
        </w:tc>
        <w:tc>
          <w:tcPr>
            <w:tcW w:w="239" w:type="dxa"/>
            <w:shd w:val="clear" w:color="auto" w:fill="auto"/>
            <w:vAlign w:val="bottom"/>
          </w:tcPr>
          <w:p w14:paraId="213D774F"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shd w:val="clear" w:color="auto" w:fill="auto"/>
            <w:vAlign w:val="bottom"/>
          </w:tcPr>
          <w:p w14:paraId="4E16D2BD" w14:textId="5CE45445" w:rsidR="00BA7BAD" w:rsidRPr="009B1F56" w:rsidRDefault="00BA7BAD" w:rsidP="00BA7BAD">
            <w:pPr>
              <w:tabs>
                <w:tab w:val="decimal" w:pos="287"/>
              </w:tabs>
              <w:suppressAutoHyphens/>
              <w:snapToGrid w:val="0"/>
              <w:spacing w:after="0" w:line="240" w:lineRule="atLeast"/>
              <w:ind w:right="-160"/>
              <w:rPr>
                <w:rFonts w:ascii="Times New Roman" w:eastAsia="Times New Roman" w:hAnsi="Times New Roman" w:cs="Times New Roman"/>
                <w:b/>
                <w:bCs/>
                <w:sz w:val="18"/>
                <w:szCs w:val="18"/>
                <w:lang w:eastAsia="zh-CN"/>
              </w:rPr>
            </w:pPr>
            <w:r w:rsidRPr="009B1F56">
              <w:rPr>
                <w:rFonts w:ascii="Times New Roman" w:eastAsia="Times New Roman" w:hAnsi="Times New Roman" w:cs="Times New Roman"/>
                <w:b/>
                <w:bCs/>
                <w:sz w:val="18"/>
                <w:szCs w:val="18"/>
                <w:lang w:eastAsia="zh-CN"/>
              </w:rPr>
              <w:t>-</w:t>
            </w:r>
          </w:p>
        </w:tc>
        <w:tc>
          <w:tcPr>
            <w:tcW w:w="256" w:type="dxa"/>
            <w:gridSpan w:val="2"/>
            <w:shd w:val="clear" w:color="auto" w:fill="auto"/>
            <w:vAlign w:val="bottom"/>
          </w:tcPr>
          <w:p w14:paraId="5C9F699C"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3" w:type="dxa"/>
            <w:gridSpan w:val="2"/>
            <w:shd w:val="clear" w:color="auto" w:fill="auto"/>
            <w:vAlign w:val="bottom"/>
          </w:tcPr>
          <w:p w14:paraId="6AA3746A" w14:textId="132261A5" w:rsidR="00BA7BAD" w:rsidRPr="009B1F56" w:rsidRDefault="00BA7BAD" w:rsidP="00BA7BAD">
            <w:pPr>
              <w:tabs>
                <w:tab w:val="decimal" w:pos="520"/>
              </w:tabs>
              <w:suppressAutoHyphens/>
              <w:snapToGrid w:val="0"/>
              <w:spacing w:after="0" w:line="240" w:lineRule="exact"/>
              <w:ind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431</w:t>
            </w:r>
          </w:p>
        </w:tc>
      </w:tr>
      <w:tr w:rsidR="00BA7BAD" w:rsidRPr="0000367A" w14:paraId="148DA587" w14:textId="77777777" w:rsidTr="00405604">
        <w:trPr>
          <w:cantSplit/>
        </w:trPr>
        <w:tc>
          <w:tcPr>
            <w:tcW w:w="1800" w:type="dxa"/>
            <w:shd w:val="clear" w:color="auto" w:fill="auto"/>
            <w:vAlign w:val="bottom"/>
          </w:tcPr>
          <w:p w14:paraId="7140E09C" w14:textId="77777777" w:rsidR="00BA7BAD" w:rsidRPr="009B1F56" w:rsidRDefault="00BA7BAD" w:rsidP="00BA7BAD">
            <w:pPr>
              <w:suppressAutoHyphens/>
              <w:spacing w:after="0" w:line="240" w:lineRule="exact"/>
              <w:ind w:left="243" w:hanging="108"/>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cs/>
                <w:lang w:eastAsia="zh-CN"/>
              </w:rPr>
              <w:t xml:space="preserve">- </w:t>
            </w:r>
            <w:r w:rsidRPr="009B1F56">
              <w:rPr>
                <w:rFonts w:ascii="Times New Roman" w:eastAsia="Times New Roman" w:hAnsi="Times New Roman" w:cs="Times New Roman"/>
                <w:sz w:val="18"/>
                <w:szCs w:val="18"/>
                <w:lang w:eastAsia="zh-CN"/>
              </w:rPr>
              <w:t>Baht</w:t>
            </w:r>
          </w:p>
        </w:tc>
        <w:tc>
          <w:tcPr>
            <w:tcW w:w="1530" w:type="dxa"/>
            <w:shd w:val="clear" w:color="auto" w:fill="auto"/>
            <w:vAlign w:val="bottom"/>
          </w:tcPr>
          <w:p w14:paraId="60F5AF30" w14:textId="7BCBC2B4" w:rsidR="00BA7BAD" w:rsidRPr="009B1F56" w:rsidRDefault="00BA7BAD" w:rsidP="00BA7BAD">
            <w:pPr>
              <w:suppressAutoHyphens/>
              <w:spacing w:after="0" w:line="240" w:lineRule="auto"/>
              <w:ind w:left="-108" w:right="-90"/>
              <w:jc w:val="center"/>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0.0</w:t>
            </w:r>
            <w:r w:rsidR="006E3DEB" w:rsidRPr="009B1F56">
              <w:rPr>
                <w:rFonts w:ascii="Times New Roman" w:eastAsia="Times New Roman" w:hAnsi="Times New Roman" w:cs="Times New Roman"/>
                <w:sz w:val="18"/>
                <w:szCs w:val="18"/>
                <w:lang w:eastAsia="zh-CN"/>
              </w:rPr>
              <w:t>0</w:t>
            </w:r>
            <w:r w:rsidR="006E3DEB" w:rsidRPr="009B1F56">
              <w:rPr>
                <w:rFonts w:ascii="Times New Roman" w:eastAsia="Times New Roman" w:hAnsi="Times New Roman" w:cs="Times New Roman"/>
                <w:sz w:val="16"/>
                <w:szCs w:val="16"/>
                <w:vertAlign w:val="superscript"/>
                <w:cs/>
                <w:lang w:eastAsia="zh-CN"/>
              </w:rPr>
              <w:t>*</w:t>
            </w:r>
            <w:r w:rsidR="00526BEF">
              <w:rPr>
                <w:rFonts w:ascii="Times New Roman" w:eastAsia="Times New Roman" w:hAnsi="Times New Roman" w:cs="Times New Roman"/>
                <w:sz w:val="16"/>
                <w:szCs w:val="16"/>
                <w:vertAlign w:val="superscript"/>
                <w:lang w:eastAsia="zh-CN"/>
              </w:rPr>
              <w:t>*</w:t>
            </w:r>
            <w:r w:rsidRPr="009B1F56">
              <w:rPr>
                <w:rFonts w:ascii="Times New Roman" w:eastAsia="Times New Roman" w:hAnsi="Times New Roman" w:cs="Times New Roman"/>
                <w:sz w:val="18"/>
                <w:szCs w:val="18"/>
                <w:lang w:eastAsia="zh-CN"/>
              </w:rPr>
              <w:t xml:space="preserve"> - 16.00</w:t>
            </w:r>
          </w:p>
        </w:tc>
        <w:tc>
          <w:tcPr>
            <w:tcW w:w="992" w:type="dxa"/>
            <w:shd w:val="clear" w:color="auto" w:fill="auto"/>
            <w:vAlign w:val="bottom"/>
          </w:tcPr>
          <w:p w14:paraId="4C4EC1A4" w14:textId="4E503426" w:rsidR="00BA7BAD" w:rsidRPr="009B1F56" w:rsidRDefault="006E3DEB" w:rsidP="006E3DEB">
            <w:pPr>
              <w:suppressAutoHyphens/>
              <w:spacing w:after="0" w:line="240" w:lineRule="auto"/>
              <w:ind w:left="-25" w:right="-112"/>
              <w:jc w:val="center"/>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 xml:space="preserve">2021 - </w:t>
            </w:r>
            <w:r w:rsidR="00BA7BAD" w:rsidRPr="009B1F56">
              <w:rPr>
                <w:rFonts w:ascii="Times New Roman" w:eastAsia="Times New Roman" w:hAnsi="Times New Roman" w:cs="Times New Roman"/>
                <w:sz w:val="18"/>
                <w:szCs w:val="18"/>
                <w:lang w:eastAsia="zh-CN"/>
              </w:rPr>
              <w:t>2022</w:t>
            </w:r>
          </w:p>
        </w:tc>
        <w:tc>
          <w:tcPr>
            <w:tcW w:w="733" w:type="dxa"/>
            <w:shd w:val="clear" w:color="auto" w:fill="auto"/>
            <w:vAlign w:val="bottom"/>
          </w:tcPr>
          <w:p w14:paraId="04679E6D" w14:textId="1201158F" w:rsidR="00BA7BAD" w:rsidRPr="009B1F56" w:rsidRDefault="006A6227"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5,050</w:t>
            </w:r>
          </w:p>
        </w:tc>
        <w:tc>
          <w:tcPr>
            <w:tcW w:w="239" w:type="dxa"/>
            <w:shd w:val="clear" w:color="auto" w:fill="auto"/>
            <w:vAlign w:val="bottom"/>
          </w:tcPr>
          <w:p w14:paraId="16357A04"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shd w:val="clear" w:color="auto" w:fill="auto"/>
          </w:tcPr>
          <w:p w14:paraId="1C96AAB2" w14:textId="153DE833" w:rsidR="00BA7BAD" w:rsidRPr="009B1F56" w:rsidRDefault="00BA7BAD" w:rsidP="00BA7BAD">
            <w:pPr>
              <w:tabs>
                <w:tab w:val="decimal" w:pos="240"/>
              </w:tabs>
              <w:suppressAutoHyphens/>
              <w:snapToGrid w:val="0"/>
              <w:spacing w:after="0" w:line="240" w:lineRule="atLeast"/>
              <w:ind w:right="-160"/>
              <w:rPr>
                <w:rFonts w:ascii="Times New Roman" w:eastAsia="Times New Roman" w:hAnsi="Times New Roman" w:cs="Times New Roman"/>
                <w:sz w:val="20"/>
                <w:szCs w:val="20"/>
                <w:lang w:val="en-GB" w:eastAsia="zh-CN"/>
              </w:rPr>
            </w:pPr>
            <w:r w:rsidRPr="009B1F56">
              <w:rPr>
                <w:rFonts w:ascii="Times New Roman" w:eastAsia="Times New Roman" w:hAnsi="Times New Roman" w:cs="Times New Roman"/>
                <w:sz w:val="20"/>
                <w:szCs w:val="20"/>
                <w:lang w:val="en-GB" w:eastAsia="zh-CN"/>
              </w:rPr>
              <w:t>-</w:t>
            </w:r>
          </w:p>
        </w:tc>
        <w:tc>
          <w:tcPr>
            <w:tcW w:w="239" w:type="dxa"/>
            <w:shd w:val="clear" w:color="auto" w:fill="auto"/>
            <w:vAlign w:val="bottom"/>
          </w:tcPr>
          <w:p w14:paraId="5B1F2DD4"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shd w:val="clear" w:color="auto" w:fill="auto"/>
            <w:vAlign w:val="bottom"/>
          </w:tcPr>
          <w:p w14:paraId="562DFC93" w14:textId="59863821" w:rsidR="00BA7BAD" w:rsidRPr="009B1F56" w:rsidRDefault="006A6227" w:rsidP="00BA7BAD">
            <w:pPr>
              <w:tabs>
                <w:tab w:val="decimal" w:pos="510"/>
              </w:tabs>
              <w:suppressAutoHyphens/>
              <w:snapToGrid w:val="0"/>
              <w:spacing w:after="0" w:line="240" w:lineRule="exact"/>
              <w:ind w:left="-80"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5,050</w:t>
            </w:r>
          </w:p>
        </w:tc>
        <w:tc>
          <w:tcPr>
            <w:tcW w:w="239" w:type="dxa"/>
            <w:shd w:val="clear" w:color="auto" w:fill="auto"/>
            <w:vAlign w:val="bottom"/>
          </w:tcPr>
          <w:p w14:paraId="3D3F7615"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0" w:type="dxa"/>
            <w:shd w:val="clear" w:color="auto" w:fill="auto"/>
            <w:vAlign w:val="bottom"/>
          </w:tcPr>
          <w:p w14:paraId="46A1E5EF" w14:textId="6BAD1485" w:rsidR="00BA7BAD" w:rsidRPr="009B1F56" w:rsidRDefault="004B6295"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4,564</w:t>
            </w:r>
          </w:p>
        </w:tc>
        <w:tc>
          <w:tcPr>
            <w:tcW w:w="239" w:type="dxa"/>
            <w:shd w:val="clear" w:color="auto" w:fill="auto"/>
            <w:vAlign w:val="bottom"/>
          </w:tcPr>
          <w:p w14:paraId="4BFEE7A7"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shd w:val="clear" w:color="auto" w:fill="auto"/>
          </w:tcPr>
          <w:p w14:paraId="0D09C5BE" w14:textId="6777C6E7" w:rsidR="00BA7BAD" w:rsidRPr="009B1F56" w:rsidRDefault="00BA7BAD" w:rsidP="00BA7BAD">
            <w:pPr>
              <w:tabs>
                <w:tab w:val="decimal" w:pos="287"/>
              </w:tabs>
              <w:suppressAutoHyphens/>
              <w:snapToGrid w:val="0"/>
              <w:spacing w:after="0" w:line="240" w:lineRule="atLeast"/>
              <w:ind w:right="-160"/>
              <w:rPr>
                <w:rFonts w:ascii="Times New Roman" w:eastAsia="Times New Roman" w:hAnsi="Times New Roman" w:cs="Times New Roman"/>
                <w:b/>
                <w:bCs/>
                <w:sz w:val="20"/>
                <w:szCs w:val="20"/>
                <w:lang w:val="en-GB" w:eastAsia="zh-CN"/>
              </w:rPr>
            </w:pPr>
            <w:r w:rsidRPr="009B1F56">
              <w:rPr>
                <w:rFonts w:ascii="Times New Roman" w:eastAsia="Times New Roman" w:hAnsi="Times New Roman" w:cs="Times New Roman"/>
                <w:b/>
                <w:bCs/>
                <w:sz w:val="20"/>
                <w:szCs w:val="20"/>
                <w:lang w:val="en-GB" w:eastAsia="zh-CN"/>
              </w:rPr>
              <w:t>-</w:t>
            </w:r>
          </w:p>
        </w:tc>
        <w:tc>
          <w:tcPr>
            <w:tcW w:w="256" w:type="dxa"/>
            <w:gridSpan w:val="2"/>
            <w:shd w:val="clear" w:color="auto" w:fill="auto"/>
            <w:vAlign w:val="bottom"/>
          </w:tcPr>
          <w:p w14:paraId="4AF3B5DB"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20"/>
                <w:szCs w:val="20"/>
                <w:lang w:val="en-GB" w:eastAsia="zh-CN"/>
              </w:rPr>
            </w:pPr>
          </w:p>
        </w:tc>
        <w:tc>
          <w:tcPr>
            <w:tcW w:w="733" w:type="dxa"/>
            <w:gridSpan w:val="2"/>
            <w:shd w:val="clear" w:color="auto" w:fill="auto"/>
            <w:vAlign w:val="bottom"/>
          </w:tcPr>
          <w:p w14:paraId="0294765E" w14:textId="42BBF1BF" w:rsidR="00BA7BAD" w:rsidRPr="009B1F56" w:rsidRDefault="004B6295" w:rsidP="00BA7BAD">
            <w:pPr>
              <w:tabs>
                <w:tab w:val="decimal" w:pos="510"/>
              </w:tabs>
              <w:suppressAutoHyphens/>
              <w:snapToGrid w:val="0"/>
              <w:spacing w:after="0" w:line="240" w:lineRule="exact"/>
              <w:ind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4,564</w:t>
            </w:r>
          </w:p>
        </w:tc>
      </w:tr>
      <w:tr w:rsidR="00BA7BAD" w:rsidRPr="0000367A" w14:paraId="7DBAE0E6" w14:textId="77777777" w:rsidTr="00405604">
        <w:trPr>
          <w:cantSplit/>
        </w:trPr>
        <w:tc>
          <w:tcPr>
            <w:tcW w:w="1800" w:type="dxa"/>
            <w:shd w:val="clear" w:color="auto" w:fill="auto"/>
            <w:vAlign w:val="bottom"/>
          </w:tcPr>
          <w:p w14:paraId="1913FA6C" w14:textId="77777777" w:rsidR="00BA7BAD" w:rsidRPr="0000367A" w:rsidRDefault="00BA7BAD" w:rsidP="00BA7BAD">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Others</w:t>
            </w:r>
          </w:p>
        </w:tc>
        <w:tc>
          <w:tcPr>
            <w:tcW w:w="1530" w:type="dxa"/>
            <w:shd w:val="clear" w:color="auto" w:fill="auto"/>
          </w:tcPr>
          <w:p w14:paraId="2E7ACB91" w14:textId="5AC888DF" w:rsidR="00BA7BAD" w:rsidRPr="0000367A" w:rsidRDefault="00BA7BAD" w:rsidP="00BA7BAD">
            <w:pPr>
              <w:suppressAutoHyphens/>
              <w:snapToGrid w:val="0"/>
              <w:spacing w:after="0" w:line="240" w:lineRule="exact"/>
              <w:ind w:right="-97" w:hanging="190"/>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 xml:space="preserve">0.44 </w:t>
            </w:r>
            <w:r>
              <w:rPr>
                <w:rFonts w:ascii="Times New Roman" w:eastAsia="Times New Roman" w:hAnsi="Times New Roman" w:cs="Times New Roman"/>
                <w:sz w:val="18"/>
                <w:szCs w:val="18"/>
                <w:lang w:eastAsia="zh-CN"/>
              </w:rPr>
              <w:t>-</w:t>
            </w:r>
            <w:r w:rsidRPr="0000367A">
              <w:rPr>
                <w:rFonts w:ascii="Times New Roman" w:eastAsia="Times New Roman" w:hAnsi="Times New Roman" w:cs="Times New Roman"/>
                <w:sz w:val="18"/>
                <w:szCs w:val="18"/>
                <w:lang w:eastAsia="zh-CN"/>
              </w:rPr>
              <w:t xml:space="preserve"> 6.81</w:t>
            </w:r>
          </w:p>
        </w:tc>
        <w:tc>
          <w:tcPr>
            <w:tcW w:w="992" w:type="dxa"/>
            <w:shd w:val="clear" w:color="auto" w:fill="auto"/>
          </w:tcPr>
          <w:p w14:paraId="37E03458" w14:textId="11B66546" w:rsidR="00BA7BAD" w:rsidRPr="0000367A" w:rsidRDefault="00BA7BAD" w:rsidP="00BA7BAD">
            <w:pPr>
              <w:suppressAutoHyphens/>
              <w:snapToGrid w:val="0"/>
              <w:spacing w:after="0" w:line="240" w:lineRule="exact"/>
              <w:ind w:left="-21" w:right="-103"/>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2021 - 2028</w:t>
            </w:r>
          </w:p>
        </w:tc>
        <w:tc>
          <w:tcPr>
            <w:tcW w:w="733" w:type="dxa"/>
            <w:tcBorders>
              <w:bottom w:val="single" w:sz="4" w:space="0" w:color="000000"/>
            </w:tcBorders>
            <w:shd w:val="clear" w:color="auto" w:fill="auto"/>
            <w:vAlign w:val="bottom"/>
          </w:tcPr>
          <w:p w14:paraId="2F44F66D" w14:textId="1E45037C"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173</w:t>
            </w:r>
          </w:p>
        </w:tc>
        <w:tc>
          <w:tcPr>
            <w:tcW w:w="239" w:type="dxa"/>
            <w:shd w:val="clear" w:color="auto" w:fill="auto"/>
            <w:vAlign w:val="bottom"/>
          </w:tcPr>
          <w:p w14:paraId="03AE8101"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tcBorders>
              <w:bottom w:val="single" w:sz="4" w:space="0" w:color="000000"/>
            </w:tcBorders>
            <w:shd w:val="clear" w:color="auto" w:fill="auto"/>
          </w:tcPr>
          <w:p w14:paraId="5897A8D4" w14:textId="0301AA59" w:rsidR="00BA7BAD" w:rsidRPr="006A0CE1" w:rsidRDefault="00BA7BAD" w:rsidP="00BA7BAD">
            <w:pPr>
              <w:tabs>
                <w:tab w:val="decimal" w:pos="240"/>
              </w:tabs>
              <w:suppressAutoHyphens/>
              <w:snapToGrid w:val="0"/>
              <w:spacing w:after="0" w:line="240" w:lineRule="atLeast"/>
              <w:ind w:right="-160"/>
              <w:rPr>
                <w:rFonts w:ascii="Times New Roman" w:eastAsia="Times New Roman" w:hAnsi="Times New Roman" w:cs="Times New Roman"/>
                <w:sz w:val="20"/>
                <w:szCs w:val="20"/>
                <w:lang w:val="en-GB" w:eastAsia="zh-CN"/>
              </w:rPr>
            </w:pPr>
            <w:r w:rsidRPr="006A0CE1">
              <w:rPr>
                <w:rFonts w:ascii="Times New Roman" w:eastAsia="Times New Roman" w:hAnsi="Times New Roman" w:cs="Times New Roman"/>
                <w:sz w:val="20"/>
                <w:szCs w:val="20"/>
                <w:lang w:val="en-GB" w:eastAsia="zh-CN"/>
              </w:rPr>
              <w:t>-</w:t>
            </w:r>
          </w:p>
        </w:tc>
        <w:tc>
          <w:tcPr>
            <w:tcW w:w="239" w:type="dxa"/>
            <w:shd w:val="clear" w:color="auto" w:fill="auto"/>
            <w:vAlign w:val="bottom"/>
          </w:tcPr>
          <w:p w14:paraId="4D349FF6"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tcBorders>
              <w:bottom w:val="single" w:sz="4" w:space="0" w:color="000000"/>
            </w:tcBorders>
            <w:shd w:val="clear" w:color="auto" w:fill="auto"/>
            <w:vAlign w:val="bottom"/>
          </w:tcPr>
          <w:p w14:paraId="76E97D20" w14:textId="4C02C5B5" w:rsidR="00BA7BAD" w:rsidRPr="0000367A" w:rsidRDefault="00BA7BAD" w:rsidP="00BA7BAD">
            <w:pPr>
              <w:tabs>
                <w:tab w:val="decimal" w:pos="510"/>
              </w:tabs>
              <w:suppressAutoHyphens/>
              <w:snapToGrid w:val="0"/>
              <w:spacing w:after="0" w:line="240" w:lineRule="exact"/>
              <w:ind w:left="-80"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173</w:t>
            </w:r>
          </w:p>
        </w:tc>
        <w:tc>
          <w:tcPr>
            <w:tcW w:w="239" w:type="dxa"/>
            <w:shd w:val="clear" w:color="auto" w:fill="auto"/>
            <w:vAlign w:val="bottom"/>
          </w:tcPr>
          <w:p w14:paraId="76722FE1"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vAlign w:val="bottom"/>
          </w:tcPr>
          <w:p w14:paraId="15A3C34D" w14:textId="59E77A3C"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213</w:t>
            </w:r>
          </w:p>
        </w:tc>
        <w:tc>
          <w:tcPr>
            <w:tcW w:w="239" w:type="dxa"/>
            <w:shd w:val="clear" w:color="auto" w:fill="auto"/>
            <w:vAlign w:val="bottom"/>
          </w:tcPr>
          <w:p w14:paraId="46881E7D"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tcBorders>
              <w:bottom w:val="single" w:sz="4" w:space="0" w:color="000000"/>
            </w:tcBorders>
            <w:shd w:val="clear" w:color="auto" w:fill="auto"/>
          </w:tcPr>
          <w:p w14:paraId="6F06801E" w14:textId="31144C4B" w:rsidR="00BA7BAD" w:rsidRPr="006A0CE1" w:rsidRDefault="00BA7BAD" w:rsidP="00BA7BAD">
            <w:pPr>
              <w:tabs>
                <w:tab w:val="decimal" w:pos="287"/>
              </w:tabs>
              <w:suppressAutoHyphens/>
              <w:snapToGrid w:val="0"/>
              <w:spacing w:after="0" w:line="240" w:lineRule="atLeast"/>
              <w:ind w:right="-160"/>
              <w:rPr>
                <w:rFonts w:ascii="Times New Roman" w:eastAsia="Times New Roman" w:hAnsi="Times New Roman" w:cs="Times New Roman"/>
                <w:b/>
                <w:bCs/>
                <w:sz w:val="20"/>
                <w:szCs w:val="20"/>
                <w:lang w:val="en-GB" w:eastAsia="zh-CN"/>
              </w:rPr>
            </w:pPr>
            <w:r w:rsidRPr="006A0CE1">
              <w:rPr>
                <w:rFonts w:ascii="Times New Roman" w:eastAsia="Times New Roman" w:hAnsi="Times New Roman" w:cs="Times New Roman"/>
                <w:b/>
                <w:bCs/>
                <w:sz w:val="20"/>
                <w:szCs w:val="20"/>
                <w:lang w:val="en-GB" w:eastAsia="zh-CN"/>
              </w:rPr>
              <w:t>-</w:t>
            </w:r>
          </w:p>
        </w:tc>
        <w:tc>
          <w:tcPr>
            <w:tcW w:w="256" w:type="dxa"/>
            <w:gridSpan w:val="2"/>
            <w:shd w:val="clear" w:color="auto" w:fill="auto"/>
            <w:vAlign w:val="bottom"/>
          </w:tcPr>
          <w:p w14:paraId="676DEF83"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20"/>
                <w:szCs w:val="20"/>
                <w:lang w:val="en-GB" w:eastAsia="zh-CN"/>
              </w:rPr>
            </w:pPr>
          </w:p>
        </w:tc>
        <w:tc>
          <w:tcPr>
            <w:tcW w:w="733" w:type="dxa"/>
            <w:gridSpan w:val="2"/>
            <w:tcBorders>
              <w:bottom w:val="single" w:sz="4" w:space="0" w:color="000000"/>
            </w:tcBorders>
            <w:shd w:val="clear" w:color="auto" w:fill="auto"/>
            <w:vAlign w:val="bottom"/>
          </w:tcPr>
          <w:p w14:paraId="7F8A7517" w14:textId="3F1B069B" w:rsidR="00BA7BAD" w:rsidRPr="0000367A" w:rsidRDefault="00BA7BAD" w:rsidP="00BA7BAD">
            <w:pPr>
              <w:tabs>
                <w:tab w:val="decimal" w:pos="510"/>
              </w:tabs>
              <w:suppressAutoHyphens/>
              <w:snapToGrid w:val="0"/>
              <w:spacing w:after="0" w:line="240" w:lineRule="exact"/>
              <w:ind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213</w:t>
            </w:r>
          </w:p>
        </w:tc>
      </w:tr>
      <w:tr w:rsidR="00BA7BAD" w:rsidRPr="0000367A" w14:paraId="6D3D3D77" w14:textId="77777777" w:rsidTr="00405604">
        <w:trPr>
          <w:cantSplit/>
        </w:trPr>
        <w:tc>
          <w:tcPr>
            <w:tcW w:w="1800" w:type="dxa"/>
            <w:shd w:val="clear" w:color="auto" w:fill="auto"/>
            <w:vAlign w:val="bottom"/>
          </w:tcPr>
          <w:p w14:paraId="0552C6FA" w14:textId="77777777" w:rsidR="00BA7BAD" w:rsidRPr="0000367A" w:rsidRDefault="00BA7BAD" w:rsidP="00BA7BAD">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c>
          <w:tcPr>
            <w:tcW w:w="1530" w:type="dxa"/>
            <w:shd w:val="clear" w:color="auto" w:fill="auto"/>
            <w:vAlign w:val="bottom"/>
          </w:tcPr>
          <w:p w14:paraId="53A81C31"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992" w:type="dxa"/>
            <w:shd w:val="clear" w:color="auto" w:fill="auto"/>
            <w:vAlign w:val="bottom"/>
          </w:tcPr>
          <w:p w14:paraId="734E668E"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top w:val="single" w:sz="4" w:space="0" w:color="000000"/>
            </w:tcBorders>
            <w:shd w:val="clear" w:color="auto" w:fill="auto"/>
            <w:vAlign w:val="bottom"/>
          </w:tcPr>
          <w:p w14:paraId="21C13EDD" w14:textId="1A129B80"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5,769</w:t>
            </w:r>
          </w:p>
        </w:tc>
        <w:tc>
          <w:tcPr>
            <w:tcW w:w="239" w:type="dxa"/>
            <w:shd w:val="clear" w:color="auto" w:fill="auto"/>
            <w:vAlign w:val="bottom"/>
          </w:tcPr>
          <w:p w14:paraId="0D955FB5"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tcBorders>
              <w:top w:val="single" w:sz="4" w:space="0" w:color="000000"/>
            </w:tcBorders>
            <w:shd w:val="clear" w:color="auto" w:fill="auto"/>
            <w:vAlign w:val="bottom"/>
          </w:tcPr>
          <w:p w14:paraId="368557CE" w14:textId="33163DAE" w:rsidR="00BA7BAD" w:rsidRPr="0000367A" w:rsidRDefault="00BA7BAD" w:rsidP="00BA7BAD">
            <w:pPr>
              <w:tabs>
                <w:tab w:val="decimal" w:pos="430"/>
              </w:tabs>
              <w:suppressAutoHyphens/>
              <w:snapToGrid w:val="0"/>
              <w:spacing w:after="0" w:line="240" w:lineRule="exact"/>
              <w:ind w:left="-110"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60,828</w:t>
            </w:r>
          </w:p>
        </w:tc>
        <w:tc>
          <w:tcPr>
            <w:tcW w:w="239" w:type="dxa"/>
            <w:shd w:val="clear" w:color="auto" w:fill="auto"/>
            <w:vAlign w:val="bottom"/>
          </w:tcPr>
          <w:p w14:paraId="34864464"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tcBorders>
              <w:top w:val="single" w:sz="4" w:space="0" w:color="000000"/>
            </w:tcBorders>
            <w:shd w:val="clear" w:color="auto" w:fill="auto"/>
            <w:vAlign w:val="bottom"/>
          </w:tcPr>
          <w:p w14:paraId="1DFA7FE8" w14:textId="5A11FDAE" w:rsidR="00BA7BAD" w:rsidRPr="0000367A" w:rsidRDefault="00BA7BAD" w:rsidP="00BA7BAD">
            <w:pPr>
              <w:tabs>
                <w:tab w:val="decimal" w:pos="510"/>
              </w:tabs>
              <w:suppressAutoHyphens/>
              <w:snapToGrid w:val="0"/>
              <w:spacing w:after="0" w:line="240" w:lineRule="exact"/>
              <w:ind w:left="-80"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66,597</w:t>
            </w:r>
          </w:p>
        </w:tc>
        <w:tc>
          <w:tcPr>
            <w:tcW w:w="239" w:type="dxa"/>
            <w:shd w:val="clear" w:color="auto" w:fill="auto"/>
            <w:vAlign w:val="bottom"/>
          </w:tcPr>
          <w:p w14:paraId="2E099703"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0" w:type="dxa"/>
            <w:tcBorders>
              <w:top w:val="single" w:sz="4" w:space="0" w:color="000000"/>
            </w:tcBorders>
            <w:shd w:val="clear" w:color="auto" w:fill="auto"/>
            <w:vAlign w:val="bottom"/>
          </w:tcPr>
          <w:p w14:paraId="40F31C9D" w14:textId="498117DC"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5,208</w:t>
            </w:r>
          </w:p>
        </w:tc>
        <w:tc>
          <w:tcPr>
            <w:tcW w:w="239" w:type="dxa"/>
            <w:shd w:val="clear" w:color="auto" w:fill="auto"/>
            <w:vAlign w:val="bottom"/>
          </w:tcPr>
          <w:p w14:paraId="499D9AA9"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tcBorders>
              <w:top w:val="single" w:sz="4" w:space="0" w:color="000000"/>
            </w:tcBorders>
            <w:shd w:val="clear" w:color="auto" w:fill="auto"/>
            <w:vAlign w:val="bottom"/>
          </w:tcPr>
          <w:p w14:paraId="3E432740" w14:textId="749B4CFA" w:rsidR="00BA7BAD" w:rsidRPr="0000367A" w:rsidRDefault="00BA7BAD" w:rsidP="00BA7BAD">
            <w:pPr>
              <w:tabs>
                <w:tab w:val="decimal" w:pos="450"/>
              </w:tabs>
              <w:suppressAutoHyphens/>
              <w:snapToGrid w:val="0"/>
              <w:spacing w:after="0" w:line="240" w:lineRule="exact"/>
              <w:ind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56,985</w:t>
            </w:r>
          </w:p>
        </w:tc>
        <w:tc>
          <w:tcPr>
            <w:tcW w:w="256" w:type="dxa"/>
            <w:gridSpan w:val="2"/>
            <w:shd w:val="clear" w:color="auto" w:fill="auto"/>
            <w:vAlign w:val="bottom"/>
          </w:tcPr>
          <w:p w14:paraId="3145A4A2"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3" w:type="dxa"/>
            <w:gridSpan w:val="2"/>
            <w:tcBorders>
              <w:top w:val="single" w:sz="4" w:space="0" w:color="000000"/>
            </w:tcBorders>
            <w:shd w:val="clear" w:color="auto" w:fill="auto"/>
            <w:vAlign w:val="bottom"/>
          </w:tcPr>
          <w:p w14:paraId="57C9A148" w14:textId="5F68C958" w:rsidR="00BA7BAD" w:rsidRPr="0000367A" w:rsidRDefault="00BA7BAD" w:rsidP="00BA7BAD">
            <w:pPr>
              <w:tabs>
                <w:tab w:val="decimal" w:pos="51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62,193</w:t>
            </w:r>
          </w:p>
        </w:tc>
      </w:tr>
      <w:tr w:rsidR="00BA7BAD" w:rsidRPr="0000367A" w14:paraId="2B91B97C" w14:textId="77777777" w:rsidTr="00405604">
        <w:trPr>
          <w:cantSplit/>
        </w:trPr>
        <w:tc>
          <w:tcPr>
            <w:tcW w:w="1800" w:type="dxa"/>
            <w:shd w:val="clear" w:color="auto" w:fill="auto"/>
            <w:vAlign w:val="bottom"/>
          </w:tcPr>
          <w:p w14:paraId="70EDC388" w14:textId="58302C78" w:rsidR="00BA7BAD" w:rsidRPr="0000367A" w:rsidRDefault="00CC7830" w:rsidP="00A42641">
            <w:pPr>
              <w:suppressAutoHyphens/>
              <w:spacing w:after="0" w:line="240" w:lineRule="exact"/>
              <w:ind w:left="256" w:hanging="256"/>
              <w:rPr>
                <w:rFonts w:ascii="Times New Roman" w:eastAsia="Times New Roman" w:hAnsi="Times New Roman" w:cs="Times New Roman"/>
                <w:sz w:val="18"/>
                <w:szCs w:val="18"/>
                <w:lang w:eastAsia="zh-CN"/>
              </w:rPr>
            </w:pPr>
            <w:r w:rsidRPr="00CC7830">
              <w:rPr>
                <w:rFonts w:ascii="Times New Roman" w:eastAsia="Times New Roman" w:hAnsi="Times New Roman" w:cs="Times New Roman"/>
                <w:sz w:val="18"/>
                <w:szCs w:val="18"/>
                <w:lang w:eastAsia="zh-CN"/>
              </w:rPr>
              <w:t>Hedge accounting</w:t>
            </w:r>
            <w:r w:rsidR="00A42641">
              <w:rPr>
                <w:rFonts w:ascii="Times New Roman" w:eastAsia="Times New Roman" w:hAnsi="Times New Roman" w:cs="Times New Roman"/>
                <w:sz w:val="18"/>
                <w:szCs w:val="18"/>
                <w:lang w:eastAsia="zh-CN"/>
              </w:rPr>
              <w:br/>
            </w:r>
            <w:r w:rsidRPr="00CC7830">
              <w:rPr>
                <w:rFonts w:ascii="Times New Roman" w:eastAsia="Times New Roman" w:hAnsi="Times New Roman" w:cs="Times New Roman"/>
                <w:sz w:val="18"/>
                <w:szCs w:val="18"/>
                <w:lang w:eastAsia="zh-CN"/>
              </w:rPr>
              <w:t>adjustment</w:t>
            </w:r>
          </w:p>
        </w:tc>
        <w:tc>
          <w:tcPr>
            <w:tcW w:w="1530" w:type="dxa"/>
            <w:shd w:val="clear" w:color="auto" w:fill="auto"/>
            <w:vAlign w:val="bottom"/>
          </w:tcPr>
          <w:p w14:paraId="6C733888"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992" w:type="dxa"/>
            <w:shd w:val="clear" w:color="auto" w:fill="auto"/>
            <w:vAlign w:val="bottom"/>
          </w:tcPr>
          <w:p w14:paraId="1B4CAAA0"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bottom w:val="single" w:sz="4" w:space="0" w:color="000000"/>
            </w:tcBorders>
            <w:shd w:val="clear" w:color="auto" w:fill="auto"/>
            <w:vAlign w:val="bottom"/>
          </w:tcPr>
          <w:p w14:paraId="673A8148" w14:textId="4AA9F710" w:rsidR="00BA7BAD" w:rsidRPr="00F83680" w:rsidRDefault="00BA7BAD" w:rsidP="00BA7BAD">
            <w:pPr>
              <w:tabs>
                <w:tab w:val="decimal" w:pos="335"/>
              </w:tabs>
              <w:suppressAutoHyphens/>
              <w:snapToGrid w:val="0"/>
              <w:spacing w:after="0" w:line="240" w:lineRule="atLeast"/>
              <w:ind w:right="-160"/>
              <w:rPr>
                <w:rFonts w:ascii="Times New Roman" w:eastAsia="Times New Roman" w:hAnsi="Times New Roman"/>
                <w:sz w:val="20"/>
                <w:szCs w:val="20"/>
                <w:cs/>
                <w:lang w:val="en-GB" w:eastAsia="zh-CN"/>
              </w:rPr>
            </w:pPr>
            <w:r>
              <w:rPr>
                <w:rFonts w:ascii="Times New Roman" w:eastAsia="Times New Roman" w:hAnsi="Times New Roman" w:cs="Times New Roman"/>
                <w:sz w:val="18"/>
                <w:szCs w:val="18"/>
                <w:lang w:eastAsia="zh-CN"/>
              </w:rPr>
              <w:t>-</w:t>
            </w:r>
          </w:p>
        </w:tc>
        <w:tc>
          <w:tcPr>
            <w:tcW w:w="239" w:type="dxa"/>
            <w:shd w:val="clear" w:color="auto" w:fill="auto"/>
            <w:vAlign w:val="bottom"/>
          </w:tcPr>
          <w:p w14:paraId="4A7E9A19"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tcBorders>
              <w:bottom w:val="single" w:sz="4" w:space="0" w:color="000000"/>
            </w:tcBorders>
            <w:shd w:val="clear" w:color="auto" w:fill="auto"/>
            <w:vAlign w:val="bottom"/>
          </w:tcPr>
          <w:p w14:paraId="75EA7CFB" w14:textId="4FD15663" w:rsidR="00BA7BAD" w:rsidRPr="0000367A" w:rsidRDefault="00BA7BAD" w:rsidP="00BA7BAD">
            <w:pPr>
              <w:tabs>
                <w:tab w:val="decimal" w:pos="430"/>
              </w:tabs>
              <w:suppressAutoHyphens/>
              <w:snapToGrid w:val="0"/>
              <w:spacing w:after="0" w:line="240" w:lineRule="exact"/>
              <w:ind w:left="-110"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4,066</w:t>
            </w:r>
          </w:p>
        </w:tc>
        <w:tc>
          <w:tcPr>
            <w:tcW w:w="239" w:type="dxa"/>
            <w:shd w:val="clear" w:color="auto" w:fill="auto"/>
            <w:vAlign w:val="bottom"/>
          </w:tcPr>
          <w:p w14:paraId="3FC9A976"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tcBorders>
              <w:bottom w:val="single" w:sz="4" w:space="0" w:color="000000"/>
            </w:tcBorders>
            <w:shd w:val="clear" w:color="auto" w:fill="auto"/>
            <w:vAlign w:val="bottom"/>
          </w:tcPr>
          <w:p w14:paraId="3676EC82" w14:textId="00710A5D" w:rsidR="00BA7BAD" w:rsidRPr="0000367A" w:rsidRDefault="00BA7BAD" w:rsidP="00BA7BAD">
            <w:pPr>
              <w:tabs>
                <w:tab w:val="decimal" w:pos="510"/>
              </w:tabs>
              <w:suppressAutoHyphens/>
              <w:snapToGrid w:val="0"/>
              <w:spacing w:after="0" w:line="240" w:lineRule="exact"/>
              <w:ind w:left="-80"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4,066</w:t>
            </w:r>
          </w:p>
        </w:tc>
        <w:tc>
          <w:tcPr>
            <w:tcW w:w="239" w:type="dxa"/>
            <w:shd w:val="clear" w:color="auto" w:fill="auto"/>
            <w:vAlign w:val="bottom"/>
          </w:tcPr>
          <w:p w14:paraId="0B5C0C80"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vAlign w:val="bottom"/>
          </w:tcPr>
          <w:p w14:paraId="655832BC" w14:textId="0FF4F21B" w:rsidR="00BA7BAD" w:rsidRPr="006A0CE1" w:rsidRDefault="00BA7BAD" w:rsidP="00BA7BAD">
            <w:pPr>
              <w:tabs>
                <w:tab w:val="decimal" w:pos="339"/>
              </w:tabs>
              <w:suppressAutoHyphens/>
              <w:snapToGrid w:val="0"/>
              <w:spacing w:after="0" w:line="240" w:lineRule="exact"/>
              <w:ind w:left="-113" w:right="-160"/>
              <w:rPr>
                <w:rFonts w:ascii="Times New Roman" w:eastAsia="Times New Roman" w:hAnsi="Times New Roman" w:cs="Times New Roman"/>
                <w:sz w:val="20"/>
                <w:szCs w:val="20"/>
                <w:lang w:val="en-GB" w:eastAsia="zh-CN"/>
              </w:rPr>
            </w:pPr>
            <w:r w:rsidRPr="006A0CE1">
              <w:rPr>
                <w:rFonts w:ascii="Times New Roman" w:eastAsia="Times New Roman" w:hAnsi="Times New Roman" w:cs="Times New Roman"/>
                <w:sz w:val="20"/>
                <w:szCs w:val="20"/>
                <w:lang w:val="en-GB" w:eastAsia="zh-CN"/>
              </w:rPr>
              <w:t>-</w:t>
            </w:r>
          </w:p>
        </w:tc>
        <w:tc>
          <w:tcPr>
            <w:tcW w:w="239" w:type="dxa"/>
            <w:shd w:val="clear" w:color="auto" w:fill="auto"/>
            <w:vAlign w:val="bottom"/>
          </w:tcPr>
          <w:p w14:paraId="039F44E5"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20"/>
                <w:szCs w:val="20"/>
                <w:lang w:val="en-GB" w:eastAsia="zh-CN"/>
              </w:rPr>
            </w:pPr>
          </w:p>
        </w:tc>
        <w:tc>
          <w:tcPr>
            <w:tcW w:w="657" w:type="dxa"/>
            <w:tcBorders>
              <w:bottom w:val="single" w:sz="4" w:space="0" w:color="000000"/>
            </w:tcBorders>
            <w:shd w:val="clear" w:color="auto" w:fill="auto"/>
            <w:vAlign w:val="bottom"/>
          </w:tcPr>
          <w:p w14:paraId="1022BC91" w14:textId="5716179D" w:rsidR="00BA7BAD" w:rsidRPr="0000367A" w:rsidRDefault="00BA7BAD" w:rsidP="00BA7BAD">
            <w:pPr>
              <w:tabs>
                <w:tab w:val="decimal" w:pos="477"/>
              </w:tabs>
              <w:suppressAutoHyphens/>
              <w:snapToGrid w:val="0"/>
              <w:spacing w:after="0" w:line="240" w:lineRule="exact"/>
              <w:ind w:right="-160"/>
              <w:rPr>
                <w:rFonts w:ascii="Times New Roman" w:eastAsia="Times New Roman" w:hAnsi="Times New Roman" w:cs="Times New Roman"/>
                <w:sz w:val="20"/>
                <w:szCs w:val="20"/>
                <w:lang w:val="en-GB" w:eastAsia="zh-CN"/>
              </w:rPr>
            </w:pPr>
            <w:r w:rsidRPr="0000367A">
              <w:rPr>
                <w:rFonts w:ascii="Times New Roman" w:eastAsia="Times New Roman" w:hAnsi="Times New Roman" w:cs="Times New Roman"/>
                <w:sz w:val="18"/>
                <w:szCs w:val="18"/>
                <w:lang w:eastAsia="zh-CN"/>
              </w:rPr>
              <w:t>5,042</w:t>
            </w:r>
          </w:p>
        </w:tc>
        <w:tc>
          <w:tcPr>
            <w:tcW w:w="256" w:type="dxa"/>
            <w:gridSpan w:val="2"/>
            <w:shd w:val="clear" w:color="auto" w:fill="auto"/>
            <w:vAlign w:val="bottom"/>
          </w:tcPr>
          <w:p w14:paraId="1FA8C312" w14:textId="77777777" w:rsidR="00BA7BAD" w:rsidRPr="0000367A" w:rsidRDefault="00BA7BAD" w:rsidP="00BA7BAD">
            <w:pPr>
              <w:tabs>
                <w:tab w:val="decimal" w:pos="520"/>
              </w:tabs>
              <w:suppressAutoHyphens/>
              <w:snapToGrid w:val="0"/>
              <w:spacing w:after="0" w:line="240" w:lineRule="atLeast"/>
              <w:ind w:left="-113" w:right="-160"/>
              <w:rPr>
                <w:rFonts w:ascii="Times New Roman" w:eastAsia="Times New Roman" w:hAnsi="Times New Roman" w:cs="Times New Roman"/>
                <w:sz w:val="20"/>
                <w:szCs w:val="20"/>
                <w:lang w:val="en-GB" w:eastAsia="zh-CN"/>
              </w:rPr>
            </w:pPr>
          </w:p>
        </w:tc>
        <w:tc>
          <w:tcPr>
            <w:tcW w:w="733" w:type="dxa"/>
            <w:gridSpan w:val="2"/>
            <w:tcBorders>
              <w:bottom w:val="single" w:sz="4" w:space="0" w:color="000000"/>
            </w:tcBorders>
            <w:shd w:val="clear" w:color="auto" w:fill="auto"/>
            <w:vAlign w:val="bottom"/>
          </w:tcPr>
          <w:p w14:paraId="28504C74" w14:textId="3998C846" w:rsidR="00BA7BAD" w:rsidRPr="0000367A" w:rsidRDefault="00BA7BAD" w:rsidP="00BA7BAD">
            <w:pPr>
              <w:tabs>
                <w:tab w:val="decimal" w:pos="510"/>
              </w:tabs>
              <w:suppressAutoHyphens/>
              <w:snapToGrid w:val="0"/>
              <w:spacing w:after="0" w:line="240" w:lineRule="exact"/>
              <w:ind w:right="-160"/>
              <w:rPr>
                <w:rFonts w:ascii="Times New Roman" w:eastAsia="Times New Roman" w:hAnsi="Times New Roman" w:cs="Times New Roman"/>
                <w:sz w:val="20"/>
                <w:szCs w:val="20"/>
                <w:lang w:val="en-GB" w:eastAsia="zh-CN"/>
              </w:rPr>
            </w:pPr>
            <w:r w:rsidRPr="0000367A">
              <w:rPr>
                <w:rFonts w:ascii="Times New Roman" w:eastAsia="Times New Roman" w:hAnsi="Times New Roman" w:cs="Times New Roman"/>
                <w:sz w:val="18"/>
                <w:szCs w:val="18"/>
                <w:lang w:eastAsia="zh-CN"/>
              </w:rPr>
              <w:t>5,042</w:t>
            </w:r>
          </w:p>
        </w:tc>
      </w:tr>
      <w:tr w:rsidR="00BA7BAD" w:rsidRPr="0000367A" w14:paraId="7B52482C" w14:textId="77777777" w:rsidTr="00405604">
        <w:trPr>
          <w:cantSplit/>
        </w:trPr>
        <w:tc>
          <w:tcPr>
            <w:tcW w:w="1800" w:type="dxa"/>
            <w:shd w:val="clear" w:color="auto" w:fill="auto"/>
            <w:vAlign w:val="bottom"/>
          </w:tcPr>
          <w:p w14:paraId="58131BF6" w14:textId="4A9AE8ED" w:rsidR="00BA7BAD" w:rsidRPr="0000367A" w:rsidRDefault="00BA7BAD" w:rsidP="00BA7BAD">
            <w:pPr>
              <w:suppressAutoHyphens/>
              <w:spacing w:after="0" w:line="240" w:lineRule="exact"/>
              <w:ind w:left="108" w:hanging="108"/>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Total</w:t>
            </w:r>
          </w:p>
        </w:tc>
        <w:tc>
          <w:tcPr>
            <w:tcW w:w="1530" w:type="dxa"/>
            <w:shd w:val="clear" w:color="auto" w:fill="auto"/>
            <w:vAlign w:val="bottom"/>
          </w:tcPr>
          <w:p w14:paraId="70248C1F"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992" w:type="dxa"/>
            <w:shd w:val="clear" w:color="auto" w:fill="auto"/>
            <w:vAlign w:val="bottom"/>
          </w:tcPr>
          <w:p w14:paraId="452086B6"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top w:val="single" w:sz="4" w:space="0" w:color="000000"/>
              <w:bottom w:val="double" w:sz="4" w:space="0" w:color="000000"/>
            </w:tcBorders>
            <w:shd w:val="clear" w:color="auto" w:fill="auto"/>
            <w:vAlign w:val="bottom"/>
          </w:tcPr>
          <w:p w14:paraId="0BDCBAEE" w14:textId="78C3FB0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5,769</w:t>
            </w:r>
          </w:p>
        </w:tc>
        <w:tc>
          <w:tcPr>
            <w:tcW w:w="239" w:type="dxa"/>
            <w:shd w:val="clear" w:color="auto" w:fill="auto"/>
            <w:vAlign w:val="bottom"/>
          </w:tcPr>
          <w:p w14:paraId="2DFBE287"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p>
        </w:tc>
        <w:tc>
          <w:tcPr>
            <w:tcW w:w="623" w:type="dxa"/>
            <w:tcBorders>
              <w:top w:val="single" w:sz="4" w:space="0" w:color="000000"/>
              <w:bottom w:val="double" w:sz="4" w:space="0" w:color="000000"/>
            </w:tcBorders>
            <w:shd w:val="clear" w:color="auto" w:fill="auto"/>
            <w:vAlign w:val="bottom"/>
          </w:tcPr>
          <w:p w14:paraId="332E1303" w14:textId="2B5EBA63" w:rsidR="00BA7BAD" w:rsidRPr="0000367A" w:rsidRDefault="00BA7BAD" w:rsidP="00BA7BAD">
            <w:pPr>
              <w:tabs>
                <w:tab w:val="decimal" w:pos="430"/>
              </w:tabs>
              <w:suppressAutoHyphens/>
              <w:snapToGrid w:val="0"/>
              <w:spacing w:after="0" w:line="240" w:lineRule="exact"/>
              <w:ind w:left="-110" w:right="-16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64,894</w:t>
            </w:r>
          </w:p>
        </w:tc>
        <w:tc>
          <w:tcPr>
            <w:tcW w:w="239" w:type="dxa"/>
            <w:shd w:val="clear" w:color="auto" w:fill="auto"/>
            <w:vAlign w:val="bottom"/>
          </w:tcPr>
          <w:p w14:paraId="099C15E3"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p>
        </w:tc>
        <w:tc>
          <w:tcPr>
            <w:tcW w:w="731" w:type="dxa"/>
            <w:tcBorders>
              <w:top w:val="single" w:sz="4" w:space="0" w:color="000000"/>
              <w:bottom w:val="double" w:sz="4" w:space="0" w:color="000000"/>
            </w:tcBorders>
            <w:shd w:val="clear" w:color="auto" w:fill="auto"/>
            <w:vAlign w:val="bottom"/>
          </w:tcPr>
          <w:p w14:paraId="440056FE" w14:textId="78A87880" w:rsidR="00BA7BAD" w:rsidRPr="0000367A" w:rsidRDefault="00BA7BAD" w:rsidP="00BA7BAD">
            <w:pPr>
              <w:tabs>
                <w:tab w:val="decimal" w:pos="510"/>
              </w:tabs>
              <w:suppressAutoHyphens/>
              <w:snapToGrid w:val="0"/>
              <w:spacing w:after="0" w:line="240" w:lineRule="exact"/>
              <w:ind w:left="-80" w:right="-16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70,663</w:t>
            </w:r>
          </w:p>
        </w:tc>
        <w:tc>
          <w:tcPr>
            <w:tcW w:w="239" w:type="dxa"/>
            <w:shd w:val="clear" w:color="auto" w:fill="auto"/>
            <w:vAlign w:val="bottom"/>
          </w:tcPr>
          <w:p w14:paraId="5C162A95"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p>
        </w:tc>
        <w:tc>
          <w:tcPr>
            <w:tcW w:w="730" w:type="dxa"/>
            <w:tcBorders>
              <w:top w:val="single" w:sz="4" w:space="0" w:color="000000"/>
              <w:bottom w:val="double" w:sz="4" w:space="0" w:color="000000"/>
            </w:tcBorders>
            <w:shd w:val="clear" w:color="auto" w:fill="auto"/>
            <w:vAlign w:val="bottom"/>
          </w:tcPr>
          <w:p w14:paraId="596C8DF0" w14:textId="27C51878"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5,208</w:t>
            </w:r>
          </w:p>
        </w:tc>
        <w:tc>
          <w:tcPr>
            <w:tcW w:w="239" w:type="dxa"/>
            <w:shd w:val="clear" w:color="auto" w:fill="auto"/>
            <w:vAlign w:val="bottom"/>
          </w:tcPr>
          <w:p w14:paraId="348E1B09"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p>
        </w:tc>
        <w:tc>
          <w:tcPr>
            <w:tcW w:w="657" w:type="dxa"/>
            <w:tcBorders>
              <w:top w:val="single" w:sz="4" w:space="0" w:color="000000"/>
              <w:bottom w:val="double" w:sz="4" w:space="0" w:color="000000"/>
            </w:tcBorders>
            <w:shd w:val="clear" w:color="auto" w:fill="auto"/>
            <w:vAlign w:val="bottom"/>
          </w:tcPr>
          <w:p w14:paraId="4AB002DC" w14:textId="2D4CCE29" w:rsidR="00BA7BAD" w:rsidRPr="0000367A" w:rsidRDefault="00BA7BAD" w:rsidP="00BA7BAD">
            <w:pPr>
              <w:tabs>
                <w:tab w:val="decimal" w:pos="450"/>
              </w:tabs>
              <w:suppressAutoHyphens/>
              <w:snapToGrid w:val="0"/>
              <w:spacing w:after="0" w:line="240" w:lineRule="exact"/>
              <w:ind w:right="-16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62,027</w:t>
            </w:r>
          </w:p>
        </w:tc>
        <w:tc>
          <w:tcPr>
            <w:tcW w:w="256" w:type="dxa"/>
            <w:gridSpan w:val="2"/>
            <w:shd w:val="clear" w:color="auto" w:fill="auto"/>
            <w:vAlign w:val="bottom"/>
          </w:tcPr>
          <w:p w14:paraId="5D6A7C8D"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p>
        </w:tc>
        <w:tc>
          <w:tcPr>
            <w:tcW w:w="733" w:type="dxa"/>
            <w:gridSpan w:val="2"/>
            <w:tcBorders>
              <w:top w:val="single" w:sz="4" w:space="0" w:color="000000"/>
              <w:bottom w:val="double" w:sz="4" w:space="0" w:color="000000"/>
            </w:tcBorders>
            <w:shd w:val="clear" w:color="auto" w:fill="auto"/>
            <w:vAlign w:val="bottom"/>
          </w:tcPr>
          <w:p w14:paraId="593903C3" w14:textId="39E4E4F2" w:rsidR="00BA7BAD" w:rsidRPr="0000367A" w:rsidRDefault="00BA7BAD" w:rsidP="00BA7BAD">
            <w:pPr>
              <w:tabs>
                <w:tab w:val="decimal" w:pos="510"/>
              </w:tabs>
              <w:suppressAutoHyphens/>
              <w:snapToGrid w:val="0"/>
              <w:spacing w:after="0" w:line="240" w:lineRule="exact"/>
              <w:ind w:left="-113" w:right="-16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67,235</w:t>
            </w:r>
          </w:p>
        </w:tc>
      </w:tr>
    </w:tbl>
    <w:p w14:paraId="05F5E6B2" w14:textId="264A4CE4" w:rsidR="009F4661" w:rsidRPr="0000367A" w:rsidRDefault="00D52DB6" w:rsidP="009F4661">
      <w:pPr>
        <w:suppressAutoHyphens/>
        <w:spacing w:after="0" w:line="240" w:lineRule="auto"/>
        <w:rPr>
          <w:rFonts w:ascii="Times New Roman" w:eastAsia="Times New Roman" w:hAnsi="Times New Roman" w:cs="Times New Roman"/>
          <w:sz w:val="2"/>
          <w:szCs w:val="2"/>
          <w:lang w:eastAsia="zh-CN"/>
        </w:rPr>
      </w:pPr>
      <w:r w:rsidRPr="0000367A">
        <w:rPr>
          <w:rFonts w:ascii="Times New Roman" w:eastAsia="Times New Roman" w:hAnsi="Times New Roman" w:cs="Times New Roman"/>
          <w:sz w:val="2"/>
          <w:szCs w:val="2"/>
          <w:lang w:eastAsia="zh-CN"/>
        </w:rPr>
        <w:t>,</w:t>
      </w:r>
    </w:p>
    <w:p w14:paraId="404FFBFA" w14:textId="08005F02" w:rsidR="000415AD" w:rsidRDefault="000415AD" w:rsidP="00AB1F26">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00367A">
        <w:rPr>
          <w:rFonts w:ascii="Times New Roman" w:eastAsia="Times New Roman" w:hAnsi="Times New Roman" w:cs="Times New Roman"/>
          <w:sz w:val="16"/>
          <w:szCs w:val="16"/>
          <w:vertAlign w:val="superscript"/>
          <w:cs/>
          <w:lang w:eastAsia="zh-CN"/>
        </w:rPr>
        <w:t>*</w:t>
      </w:r>
      <w:r w:rsidRPr="0000367A">
        <w:rPr>
          <w:rFonts w:ascii="Times New Roman" w:eastAsia="Times New Roman" w:hAnsi="Times New Roman" w:cs="Times New Roman"/>
          <w:sz w:val="16"/>
          <w:szCs w:val="16"/>
          <w:lang w:eastAsia="zh-CN"/>
        </w:rPr>
        <w:tab/>
        <w:t>USD 1M LIBOR</w:t>
      </w:r>
    </w:p>
    <w:p w14:paraId="4BB419A4" w14:textId="77777777" w:rsidR="00526BEF" w:rsidRPr="0000367A" w:rsidRDefault="00526BEF" w:rsidP="00526BEF">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00367A">
        <w:rPr>
          <w:rFonts w:ascii="Times New Roman" w:eastAsia="Times New Roman" w:hAnsi="Times New Roman" w:cs="Times New Roman"/>
          <w:sz w:val="16"/>
          <w:szCs w:val="16"/>
          <w:vertAlign w:val="superscript"/>
          <w:cs/>
          <w:lang w:eastAsia="zh-CN"/>
        </w:rPr>
        <w:t>*</w:t>
      </w:r>
      <w:r>
        <w:rPr>
          <w:rFonts w:ascii="Times New Roman" w:eastAsia="Times New Roman" w:hAnsi="Times New Roman" w:cs="Times New Roman"/>
          <w:sz w:val="16"/>
          <w:szCs w:val="16"/>
          <w:vertAlign w:val="superscript"/>
          <w:lang w:eastAsia="zh-CN"/>
        </w:rPr>
        <w:t>*</w:t>
      </w:r>
      <w:r w:rsidRPr="0000367A">
        <w:rPr>
          <w:rFonts w:ascii="Times New Roman" w:eastAsia="Times New Roman" w:hAnsi="Times New Roman" w:cs="Times New Roman"/>
          <w:sz w:val="16"/>
          <w:szCs w:val="16"/>
          <w:lang w:eastAsia="zh-CN"/>
        </w:rPr>
        <w:tab/>
        <w:t>Zero coupon debenture</w:t>
      </w:r>
    </w:p>
    <w:p w14:paraId="28A27E14" w14:textId="1591691B" w:rsidR="00260C25" w:rsidRPr="0000367A" w:rsidRDefault="00260C25">
      <w:r w:rsidRPr="0000367A">
        <w:br w:type="page"/>
      </w:r>
    </w:p>
    <w:tbl>
      <w:tblPr>
        <w:tblW w:w="9898" w:type="dxa"/>
        <w:tblInd w:w="450" w:type="dxa"/>
        <w:tblLayout w:type="fixed"/>
        <w:tblLook w:val="0000" w:firstRow="0" w:lastRow="0" w:firstColumn="0" w:lastColumn="0" w:noHBand="0" w:noVBand="0"/>
      </w:tblPr>
      <w:tblGrid>
        <w:gridCol w:w="1980"/>
        <w:gridCol w:w="1530"/>
        <w:gridCol w:w="991"/>
        <w:gridCol w:w="720"/>
        <w:gridCol w:w="272"/>
        <w:gridCol w:w="659"/>
        <w:gridCol w:w="238"/>
        <w:gridCol w:w="721"/>
        <w:gridCol w:w="7"/>
        <w:gridCol w:w="238"/>
        <w:gridCol w:w="691"/>
        <w:gridCol w:w="252"/>
        <w:gridCol w:w="603"/>
        <w:gridCol w:w="288"/>
        <w:gridCol w:w="708"/>
      </w:tblGrid>
      <w:tr w:rsidR="009F4661" w:rsidRPr="00B7116A" w14:paraId="2F094848" w14:textId="77777777" w:rsidTr="004C0342">
        <w:trPr>
          <w:cantSplit/>
        </w:trPr>
        <w:tc>
          <w:tcPr>
            <w:tcW w:w="1980" w:type="dxa"/>
            <w:shd w:val="clear" w:color="auto" w:fill="auto"/>
          </w:tcPr>
          <w:p w14:paraId="222F5BE2" w14:textId="7F6D8C0B" w:rsidR="009F4661" w:rsidRPr="0000367A" w:rsidRDefault="009F4661" w:rsidP="009F4661">
            <w:pPr>
              <w:suppressAutoHyphens/>
              <w:snapToGrid w:val="0"/>
              <w:spacing w:after="0" w:line="240" w:lineRule="exact"/>
              <w:ind w:right="-197"/>
              <w:jc w:val="center"/>
              <w:rPr>
                <w:rFonts w:ascii="Times New Roman" w:eastAsia="Times New Roman" w:hAnsi="Times New Roman" w:cs="Times New Roman"/>
                <w:sz w:val="18"/>
                <w:szCs w:val="18"/>
                <w:lang w:eastAsia="zh-CN"/>
              </w:rPr>
            </w:pPr>
          </w:p>
        </w:tc>
        <w:tc>
          <w:tcPr>
            <w:tcW w:w="1530" w:type="dxa"/>
            <w:shd w:val="clear" w:color="auto" w:fill="auto"/>
          </w:tcPr>
          <w:p w14:paraId="0DE4B5EF" w14:textId="77777777" w:rsidR="009F4661" w:rsidRPr="0000367A"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991" w:type="dxa"/>
            <w:shd w:val="clear" w:color="auto" w:fill="auto"/>
          </w:tcPr>
          <w:p w14:paraId="1A245A95" w14:textId="77777777" w:rsidR="009F4661" w:rsidRPr="0000367A"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5397" w:type="dxa"/>
            <w:gridSpan w:val="12"/>
            <w:shd w:val="clear" w:color="auto" w:fill="auto"/>
          </w:tcPr>
          <w:p w14:paraId="7FB3C7EA" w14:textId="77777777" w:rsidR="009F4661" w:rsidRPr="0000367A"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b/>
                <w:bCs/>
                <w:sz w:val="18"/>
                <w:szCs w:val="18"/>
                <w:lang w:eastAsia="zh-CN"/>
              </w:rPr>
              <w:t xml:space="preserve">The Bank </w:t>
            </w:r>
          </w:p>
        </w:tc>
      </w:tr>
      <w:tr w:rsidR="00260C25" w:rsidRPr="00B7116A" w14:paraId="5A40CAB9" w14:textId="77777777" w:rsidTr="004C0342">
        <w:trPr>
          <w:cantSplit/>
        </w:trPr>
        <w:tc>
          <w:tcPr>
            <w:tcW w:w="1980" w:type="dxa"/>
            <w:shd w:val="clear" w:color="auto" w:fill="auto"/>
          </w:tcPr>
          <w:p w14:paraId="1226B7C5" w14:textId="77777777" w:rsidR="00260C25" w:rsidRPr="0000367A" w:rsidRDefault="00260C25" w:rsidP="00260C25">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7264AA39" w14:textId="1CA5AF7E" w:rsidR="00260C25" w:rsidRPr="0000367A" w:rsidRDefault="00260C25" w:rsidP="00260C25">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991" w:type="dxa"/>
            <w:shd w:val="clear" w:color="auto" w:fill="auto"/>
          </w:tcPr>
          <w:p w14:paraId="1AE34C9D" w14:textId="0F286B36" w:rsidR="00260C25" w:rsidRPr="0000367A" w:rsidRDefault="00260C25" w:rsidP="00260C25">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610" w:type="dxa"/>
            <w:gridSpan w:val="5"/>
            <w:shd w:val="clear" w:color="auto" w:fill="auto"/>
          </w:tcPr>
          <w:p w14:paraId="1CFED8E9" w14:textId="17C0C8EA" w:rsidR="00260C25" w:rsidRPr="0000367A" w:rsidRDefault="00260C25" w:rsidP="00260C25">
            <w:pPr>
              <w:suppressAutoHyphens/>
              <w:spacing w:after="0" w:line="240" w:lineRule="atLeas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30 June 2021</w:t>
            </w:r>
          </w:p>
        </w:tc>
        <w:tc>
          <w:tcPr>
            <w:tcW w:w="245" w:type="dxa"/>
            <w:gridSpan w:val="2"/>
            <w:shd w:val="clear" w:color="auto" w:fill="auto"/>
          </w:tcPr>
          <w:p w14:paraId="77D42D1F" w14:textId="77777777" w:rsidR="00260C25" w:rsidRPr="0000367A" w:rsidRDefault="00260C25" w:rsidP="00260C25">
            <w:pPr>
              <w:suppressAutoHyphens/>
              <w:snapToGrid w:val="0"/>
              <w:spacing w:after="0" w:line="240" w:lineRule="atLeast"/>
              <w:ind w:left="-113" w:right="-113"/>
              <w:jc w:val="center"/>
              <w:rPr>
                <w:rFonts w:ascii="Times New Roman" w:eastAsia="Times New Roman" w:hAnsi="Times New Roman" w:cs="Times New Roman"/>
                <w:sz w:val="18"/>
                <w:szCs w:val="18"/>
                <w:lang w:val="x-none" w:eastAsia="zh-CN"/>
              </w:rPr>
            </w:pPr>
          </w:p>
        </w:tc>
        <w:tc>
          <w:tcPr>
            <w:tcW w:w="2542" w:type="dxa"/>
            <w:gridSpan w:val="5"/>
            <w:shd w:val="clear" w:color="auto" w:fill="auto"/>
          </w:tcPr>
          <w:p w14:paraId="21D3ED3C" w14:textId="44D02022" w:rsidR="00260C25" w:rsidRPr="0000367A" w:rsidRDefault="00260C25" w:rsidP="00260C25">
            <w:pPr>
              <w:suppressAutoHyphens/>
              <w:spacing w:after="0" w:line="240" w:lineRule="atLeas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31 December 2020</w:t>
            </w:r>
          </w:p>
        </w:tc>
      </w:tr>
      <w:tr w:rsidR="0001006C" w:rsidRPr="00B7116A" w14:paraId="01F94FCE" w14:textId="77777777" w:rsidTr="004C0342">
        <w:trPr>
          <w:cantSplit/>
        </w:trPr>
        <w:tc>
          <w:tcPr>
            <w:tcW w:w="1980" w:type="dxa"/>
            <w:shd w:val="clear" w:color="auto" w:fill="auto"/>
          </w:tcPr>
          <w:p w14:paraId="0059BAD4" w14:textId="77777777" w:rsidR="0001006C" w:rsidRPr="0000367A" w:rsidRDefault="0001006C" w:rsidP="0001006C">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0D610374" w14:textId="1CB6DE7D"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Interest</w:t>
            </w:r>
          </w:p>
        </w:tc>
        <w:tc>
          <w:tcPr>
            <w:tcW w:w="991" w:type="dxa"/>
            <w:shd w:val="clear" w:color="auto" w:fill="auto"/>
          </w:tcPr>
          <w:p w14:paraId="5DCE219A" w14:textId="2E822FB6"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Year of</w:t>
            </w:r>
          </w:p>
        </w:tc>
        <w:tc>
          <w:tcPr>
            <w:tcW w:w="2610" w:type="dxa"/>
            <w:gridSpan w:val="5"/>
            <w:shd w:val="clear" w:color="auto" w:fill="auto"/>
          </w:tcPr>
          <w:p w14:paraId="47EBFC73" w14:textId="77777777" w:rsidR="0001006C" w:rsidRPr="0000367A" w:rsidRDefault="0001006C" w:rsidP="0001006C">
            <w:pPr>
              <w:suppressAutoHyphens/>
              <w:spacing w:after="0" w:line="240" w:lineRule="atLeast"/>
              <w:ind w:left="-113" w:right="-113"/>
              <w:jc w:val="center"/>
              <w:rPr>
                <w:rFonts w:ascii="Times New Roman" w:eastAsia="Times New Roman" w:hAnsi="Times New Roman" w:cs="Times New Roman"/>
                <w:sz w:val="18"/>
                <w:szCs w:val="18"/>
                <w:lang w:eastAsia="zh-CN"/>
              </w:rPr>
            </w:pPr>
          </w:p>
        </w:tc>
        <w:tc>
          <w:tcPr>
            <w:tcW w:w="245" w:type="dxa"/>
            <w:gridSpan w:val="2"/>
            <w:shd w:val="clear" w:color="auto" w:fill="auto"/>
          </w:tcPr>
          <w:p w14:paraId="43409C39" w14:textId="77777777" w:rsidR="0001006C" w:rsidRPr="0000367A" w:rsidRDefault="0001006C" w:rsidP="0001006C">
            <w:pPr>
              <w:suppressAutoHyphens/>
              <w:snapToGrid w:val="0"/>
              <w:spacing w:after="0" w:line="240" w:lineRule="atLeast"/>
              <w:ind w:left="-113" w:right="-113"/>
              <w:jc w:val="center"/>
              <w:rPr>
                <w:rFonts w:ascii="Times New Roman" w:eastAsia="Times New Roman" w:hAnsi="Times New Roman" w:cs="Times New Roman"/>
                <w:sz w:val="18"/>
                <w:szCs w:val="18"/>
                <w:lang w:val="x-none" w:eastAsia="zh-CN"/>
              </w:rPr>
            </w:pPr>
          </w:p>
        </w:tc>
        <w:tc>
          <w:tcPr>
            <w:tcW w:w="2542" w:type="dxa"/>
            <w:gridSpan w:val="5"/>
            <w:shd w:val="clear" w:color="auto" w:fill="auto"/>
          </w:tcPr>
          <w:p w14:paraId="20B60562" w14:textId="77777777" w:rsidR="0001006C" w:rsidRPr="0000367A" w:rsidRDefault="0001006C" w:rsidP="0001006C">
            <w:pPr>
              <w:suppressAutoHyphens/>
              <w:spacing w:after="0" w:line="240" w:lineRule="atLeast"/>
              <w:ind w:left="-113" w:right="-113"/>
              <w:jc w:val="center"/>
              <w:rPr>
                <w:rFonts w:ascii="Times New Roman" w:eastAsia="Times New Roman" w:hAnsi="Times New Roman" w:cs="Times New Roman"/>
                <w:sz w:val="18"/>
                <w:szCs w:val="18"/>
                <w:lang w:eastAsia="zh-CN"/>
              </w:rPr>
            </w:pPr>
          </w:p>
        </w:tc>
      </w:tr>
      <w:tr w:rsidR="0001006C" w:rsidRPr="00B7116A" w14:paraId="2B9E4E7F" w14:textId="77777777" w:rsidTr="004C0342">
        <w:trPr>
          <w:cantSplit/>
        </w:trPr>
        <w:tc>
          <w:tcPr>
            <w:tcW w:w="1980" w:type="dxa"/>
            <w:shd w:val="clear" w:color="auto" w:fill="auto"/>
          </w:tcPr>
          <w:p w14:paraId="02ADF054" w14:textId="77777777" w:rsidR="0001006C" w:rsidRPr="0000367A" w:rsidRDefault="0001006C" w:rsidP="0001006C">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65E9872D"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rate</w:t>
            </w:r>
          </w:p>
        </w:tc>
        <w:tc>
          <w:tcPr>
            <w:tcW w:w="991" w:type="dxa"/>
            <w:shd w:val="clear" w:color="auto" w:fill="auto"/>
          </w:tcPr>
          <w:p w14:paraId="4AF3C030"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maturity</w:t>
            </w:r>
          </w:p>
        </w:tc>
        <w:tc>
          <w:tcPr>
            <w:tcW w:w="720" w:type="dxa"/>
            <w:shd w:val="clear" w:color="auto" w:fill="auto"/>
          </w:tcPr>
          <w:p w14:paraId="0420BF11"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Domestic</w:t>
            </w:r>
          </w:p>
        </w:tc>
        <w:tc>
          <w:tcPr>
            <w:tcW w:w="272" w:type="dxa"/>
            <w:shd w:val="clear" w:color="auto" w:fill="auto"/>
          </w:tcPr>
          <w:p w14:paraId="774EA98B" w14:textId="77777777" w:rsidR="0001006C" w:rsidRPr="0000367A" w:rsidRDefault="0001006C" w:rsidP="0001006C">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59" w:type="dxa"/>
            <w:shd w:val="clear" w:color="auto" w:fill="auto"/>
          </w:tcPr>
          <w:p w14:paraId="1FCB2672"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Foreign</w:t>
            </w:r>
          </w:p>
        </w:tc>
        <w:tc>
          <w:tcPr>
            <w:tcW w:w="238" w:type="dxa"/>
            <w:shd w:val="clear" w:color="auto" w:fill="auto"/>
          </w:tcPr>
          <w:p w14:paraId="4F8E9B16" w14:textId="77777777" w:rsidR="0001006C" w:rsidRPr="0000367A" w:rsidRDefault="0001006C" w:rsidP="0001006C">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28" w:type="dxa"/>
            <w:gridSpan w:val="2"/>
            <w:shd w:val="clear" w:color="auto" w:fill="auto"/>
          </w:tcPr>
          <w:p w14:paraId="2CE07342"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c>
          <w:tcPr>
            <w:tcW w:w="238" w:type="dxa"/>
            <w:shd w:val="clear" w:color="auto" w:fill="auto"/>
          </w:tcPr>
          <w:p w14:paraId="39B283C4" w14:textId="77777777" w:rsidR="0001006C" w:rsidRPr="0000367A" w:rsidRDefault="0001006C" w:rsidP="0001006C">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91" w:type="dxa"/>
            <w:shd w:val="clear" w:color="auto" w:fill="auto"/>
          </w:tcPr>
          <w:p w14:paraId="1075D969"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Domestic</w:t>
            </w:r>
          </w:p>
        </w:tc>
        <w:tc>
          <w:tcPr>
            <w:tcW w:w="252" w:type="dxa"/>
            <w:shd w:val="clear" w:color="auto" w:fill="auto"/>
          </w:tcPr>
          <w:p w14:paraId="14225781" w14:textId="77777777" w:rsidR="0001006C" w:rsidRPr="0000367A" w:rsidRDefault="0001006C" w:rsidP="0001006C">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03" w:type="dxa"/>
            <w:shd w:val="clear" w:color="auto" w:fill="auto"/>
          </w:tcPr>
          <w:p w14:paraId="0483B8D9"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Foreign</w:t>
            </w:r>
          </w:p>
        </w:tc>
        <w:tc>
          <w:tcPr>
            <w:tcW w:w="288" w:type="dxa"/>
            <w:shd w:val="clear" w:color="auto" w:fill="auto"/>
          </w:tcPr>
          <w:p w14:paraId="4C570D29" w14:textId="77777777" w:rsidR="0001006C" w:rsidRPr="0000367A" w:rsidRDefault="0001006C" w:rsidP="0001006C">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08" w:type="dxa"/>
            <w:shd w:val="clear" w:color="auto" w:fill="auto"/>
          </w:tcPr>
          <w:p w14:paraId="42A0BDCE"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r>
      <w:tr w:rsidR="0001006C" w:rsidRPr="00B7116A" w14:paraId="6753CFE0" w14:textId="77777777" w:rsidTr="004C0342">
        <w:trPr>
          <w:cantSplit/>
        </w:trPr>
        <w:tc>
          <w:tcPr>
            <w:tcW w:w="1980" w:type="dxa"/>
            <w:shd w:val="clear" w:color="auto" w:fill="auto"/>
          </w:tcPr>
          <w:p w14:paraId="73361CA0" w14:textId="77777777" w:rsidR="0001006C" w:rsidRPr="0000367A" w:rsidRDefault="0001006C" w:rsidP="0001006C">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7DF512B1"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i/>
                <w:iCs/>
                <w:sz w:val="18"/>
                <w:szCs w:val="18"/>
                <w:cs/>
                <w:lang w:eastAsia="zh-CN"/>
              </w:rPr>
              <w:t>(%)</w:t>
            </w:r>
          </w:p>
        </w:tc>
        <w:tc>
          <w:tcPr>
            <w:tcW w:w="991" w:type="dxa"/>
            <w:shd w:val="clear" w:color="auto" w:fill="auto"/>
          </w:tcPr>
          <w:p w14:paraId="3DDB1825" w14:textId="77777777" w:rsidR="0001006C" w:rsidRPr="0000367A" w:rsidRDefault="0001006C" w:rsidP="0001006C">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5397" w:type="dxa"/>
            <w:gridSpan w:val="12"/>
            <w:shd w:val="clear" w:color="auto" w:fill="auto"/>
          </w:tcPr>
          <w:p w14:paraId="193A296C" w14:textId="77777777" w:rsidR="0001006C" w:rsidRPr="0000367A" w:rsidRDefault="0001006C" w:rsidP="0001006C">
            <w:pPr>
              <w:suppressAutoHyphens/>
              <w:spacing w:after="0" w:line="240" w:lineRule="exac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i/>
                <w:iCs/>
                <w:sz w:val="18"/>
                <w:szCs w:val="18"/>
                <w:cs/>
                <w:lang w:eastAsia="zh-CN"/>
              </w:rPr>
              <w:t>(</w:t>
            </w:r>
            <w:r w:rsidRPr="0000367A">
              <w:rPr>
                <w:rFonts w:ascii="Times New Roman" w:eastAsia="Times New Roman" w:hAnsi="Times New Roman" w:cs="Times New Roman"/>
                <w:i/>
                <w:iCs/>
                <w:sz w:val="18"/>
                <w:szCs w:val="18"/>
                <w:lang w:eastAsia="zh-CN"/>
              </w:rPr>
              <w:t>in million Baht</w:t>
            </w:r>
            <w:r w:rsidRPr="0000367A">
              <w:rPr>
                <w:rFonts w:ascii="Times New Roman" w:eastAsia="Times New Roman" w:hAnsi="Times New Roman" w:cs="Times New Roman"/>
                <w:i/>
                <w:iCs/>
                <w:sz w:val="18"/>
                <w:szCs w:val="18"/>
                <w:cs/>
                <w:lang w:eastAsia="zh-CN"/>
              </w:rPr>
              <w:t>)</w:t>
            </w:r>
          </w:p>
        </w:tc>
      </w:tr>
      <w:tr w:rsidR="0001006C" w:rsidRPr="00B7116A" w14:paraId="058184DF" w14:textId="77777777" w:rsidTr="004C0342">
        <w:trPr>
          <w:cantSplit/>
        </w:trPr>
        <w:tc>
          <w:tcPr>
            <w:tcW w:w="1980" w:type="dxa"/>
            <w:shd w:val="clear" w:color="auto" w:fill="auto"/>
            <w:vAlign w:val="bottom"/>
          </w:tcPr>
          <w:p w14:paraId="155AB4B2" w14:textId="3B3DD973" w:rsidR="0001006C" w:rsidRPr="0000367A" w:rsidRDefault="0001006C" w:rsidP="0001006C">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Debentures</w:t>
            </w:r>
          </w:p>
        </w:tc>
        <w:tc>
          <w:tcPr>
            <w:tcW w:w="1530" w:type="dxa"/>
            <w:shd w:val="clear" w:color="auto" w:fill="auto"/>
            <w:vAlign w:val="bottom"/>
          </w:tcPr>
          <w:p w14:paraId="53D2CEDB" w14:textId="77777777" w:rsidR="0001006C" w:rsidRPr="0000367A" w:rsidRDefault="0001006C" w:rsidP="0001006C">
            <w:pPr>
              <w:suppressAutoHyphens/>
              <w:spacing w:after="0" w:line="240" w:lineRule="auto"/>
              <w:ind w:left="-192" w:right="-254" w:hanging="142"/>
              <w:jc w:val="center"/>
              <w:rPr>
                <w:rFonts w:ascii="Times New Roman" w:eastAsia="Times New Roman" w:hAnsi="Times New Roman" w:cs="Times New Roman"/>
                <w:sz w:val="18"/>
                <w:szCs w:val="18"/>
                <w:lang w:eastAsia="zh-CN"/>
              </w:rPr>
            </w:pPr>
          </w:p>
        </w:tc>
        <w:tc>
          <w:tcPr>
            <w:tcW w:w="991" w:type="dxa"/>
            <w:shd w:val="clear" w:color="auto" w:fill="auto"/>
            <w:vAlign w:val="bottom"/>
          </w:tcPr>
          <w:p w14:paraId="59567841"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sz w:val="18"/>
                <w:szCs w:val="18"/>
                <w:lang w:eastAsia="zh-CN"/>
              </w:rPr>
            </w:pPr>
          </w:p>
        </w:tc>
        <w:tc>
          <w:tcPr>
            <w:tcW w:w="720" w:type="dxa"/>
            <w:shd w:val="clear" w:color="auto" w:fill="auto"/>
            <w:vAlign w:val="bottom"/>
          </w:tcPr>
          <w:p w14:paraId="65504781"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72" w:type="dxa"/>
            <w:shd w:val="clear" w:color="auto" w:fill="auto"/>
            <w:vAlign w:val="bottom"/>
          </w:tcPr>
          <w:p w14:paraId="53D3FD4C"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9" w:type="dxa"/>
            <w:shd w:val="clear" w:color="auto" w:fill="auto"/>
            <w:vAlign w:val="bottom"/>
          </w:tcPr>
          <w:p w14:paraId="06A939DC" w14:textId="77777777" w:rsidR="0001006C" w:rsidRPr="0000367A" w:rsidRDefault="0001006C" w:rsidP="0001006C">
            <w:pPr>
              <w:tabs>
                <w:tab w:val="decimal" w:pos="286"/>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38" w:type="dxa"/>
            <w:shd w:val="clear" w:color="auto" w:fill="auto"/>
            <w:vAlign w:val="bottom"/>
          </w:tcPr>
          <w:p w14:paraId="251D59F5"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gridSpan w:val="2"/>
            <w:shd w:val="clear" w:color="auto" w:fill="auto"/>
            <w:vAlign w:val="bottom"/>
          </w:tcPr>
          <w:p w14:paraId="7210C5D9"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8" w:type="dxa"/>
            <w:shd w:val="clear" w:color="auto" w:fill="auto"/>
            <w:vAlign w:val="bottom"/>
          </w:tcPr>
          <w:p w14:paraId="0882F85E"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91" w:type="dxa"/>
            <w:shd w:val="clear" w:color="auto" w:fill="auto"/>
            <w:vAlign w:val="bottom"/>
          </w:tcPr>
          <w:p w14:paraId="237EDC3B"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52" w:type="dxa"/>
            <w:shd w:val="clear" w:color="auto" w:fill="auto"/>
            <w:vAlign w:val="bottom"/>
          </w:tcPr>
          <w:p w14:paraId="54D3921B"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03" w:type="dxa"/>
            <w:shd w:val="clear" w:color="auto" w:fill="auto"/>
            <w:vAlign w:val="bottom"/>
          </w:tcPr>
          <w:p w14:paraId="53990B5F" w14:textId="77777777" w:rsidR="0001006C" w:rsidRPr="0000367A" w:rsidRDefault="0001006C" w:rsidP="0001006C">
            <w:pPr>
              <w:tabs>
                <w:tab w:val="decimal" w:pos="286"/>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88" w:type="dxa"/>
            <w:shd w:val="clear" w:color="auto" w:fill="auto"/>
            <w:vAlign w:val="bottom"/>
          </w:tcPr>
          <w:p w14:paraId="31561521"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08" w:type="dxa"/>
            <w:shd w:val="clear" w:color="auto" w:fill="auto"/>
            <w:vAlign w:val="bottom"/>
          </w:tcPr>
          <w:p w14:paraId="4E754FC1" w14:textId="77777777" w:rsidR="0001006C" w:rsidRPr="0000367A" w:rsidRDefault="0001006C" w:rsidP="0001006C">
            <w:pPr>
              <w:tabs>
                <w:tab w:val="decimal" w:pos="504"/>
              </w:tabs>
              <w:suppressAutoHyphens/>
              <w:snapToGrid w:val="0"/>
              <w:spacing w:after="0" w:line="240" w:lineRule="exact"/>
              <w:ind w:right="-113"/>
              <w:rPr>
                <w:rFonts w:ascii="Times New Roman" w:eastAsia="Times New Roman" w:hAnsi="Times New Roman" w:cs="Times New Roman"/>
                <w:sz w:val="18"/>
                <w:szCs w:val="18"/>
                <w:lang w:eastAsia="zh-CN"/>
              </w:rPr>
            </w:pPr>
          </w:p>
        </w:tc>
      </w:tr>
      <w:tr w:rsidR="0001006C" w:rsidRPr="00B7116A" w14:paraId="3CEE002E" w14:textId="77777777" w:rsidTr="004C0342">
        <w:trPr>
          <w:cantSplit/>
        </w:trPr>
        <w:tc>
          <w:tcPr>
            <w:tcW w:w="1980" w:type="dxa"/>
            <w:shd w:val="clear" w:color="auto" w:fill="auto"/>
            <w:vAlign w:val="bottom"/>
          </w:tcPr>
          <w:p w14:paraId="54D305C0" w14:textId="77777777" w:rsidR="0001006C" w:rsidRPr="0000367A" w:rsidRDefault="0001006C" w:rsidP="0001006C">
            <w:pPr>
              <w:suppressAutoHyphens/>
              <w:spacing w:after="0" w:line="240" w:lineRule="exact"/>
              <w:ind w:left="243"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cs/>
                <w:lang w:eastAsia="zh-CN"/>
              </w:rPr>
              <w:t xml:space="preserve">- </w:t>
            </w:r>
            <w:r w:rsidRPr="0000367A">
              <w:rPr>
                <w:rFonts w:ascii="Times New Roman" w:eastAsia="Times New Roman" w:hAnsi="Times New Roman" w:cs="Times New Roman"/>
                <w:sz w:val="18"/>
                <w:szCs w:val="18"/>
                <w:lang w:eastAsia="zh-CN"/>
              </w:rPr>
              <w:t>US Dollar</w:t>
            </w:r>
          </w:p>
        </w:tc>
        <w:tc>
          <w:tcPr>
            <w:tcW w:w="1530" w:type="dxa"/>
            <w:shd w:val="clear" w:color="auto" w:fill="auto"/>
            <w:vAlign w:val="bottom"/>
          </w:tcPr>
          <w:p w14:paraId="3E906D11" w14:textId="36CE5B4B" w:rsidR="0001006C" w:rsidRPr="0000367A" w:rsidRDefault="0001006C" w:rsidP="0001006C">
            <w:pPr>
              <w:suppressAutoHyphens/>
              <w:spacing w:after="0" w:line="240" w:lineRule="auto"/>
              <w:ind w:left="-192" w:right="-254" w:hanging="142"/>
              <w:jc w:val="center"/>
              <w:rPr>
                <w:rFonts w:ascii="Times New Roman" w:eastAsia="Times New Roman" w:hAnsi="Times New Roman" w:cs="Times New Roman"/>
                <w:sz w:val="18"/>
                <w:szCs w:val="18"/>
                <w:lang w:eastAsia="zh-CN"/>
              </w:rPr>
            </w:pPr>
            <w:r w:rsidRPr="00AB432F">
              <w:rPr>
                <w:rFonts w:ascii="Times New Roman" w:eastAsia="Times New Roman" w:hAnsi="Times New Roman" w:cs="Times New Roman"/>
                <w:sz w:val="18"/>
                <w:szCs w:val="18"/>
                <w:lang w:eastAsia="zh-CN"/>
              </w:rPr>
              <w:t>2.75 - 4.40</w:t>
            </w:r>
          </w:p>
        </w:tc>
        <w:tc>
          <w:tcPr>
            <w:tcW w:w="991" w:type="dxa"/>
            <w:shd w:val="clear" w:color="auto" w:fill="auto"/>
            <w:vAlign w:val="bottom"/>
          </w:tcPr>
          <w:p w14:paraId="45B5089B" w14:textId="4D85BF1E" w:rsidR="0001006C" w:rsidRPr="00953CC8" w:rsidRDefault="0001006C" w:rsidP="00350CDE">
            <w:pPr>
              <w:suppressAutoHyphens/>
              <w:spacing w:after="0" w:line="240" w:lineRule="auto"/>
              <w:ind w:left="-111" w:right="-113"/>
              <w:jc w:val="center"/>
              <w:rPr>
                <w:rFonts w:ascii="Times New Roman" w:eastAsia="Times New Roman" w:hAnsi="Times New Roman" w:cs="Times New Roman"/>
                <w:sz w:val="18"/>
                <w:szCs w:val="18"/>
                <w:lang w:eastAsia="zh-CN"/>
              </w:rPr>
            </w:pPr>
            <w:r w:rsidRPr="00AB432F">
              <w:rPr>
                <w:rFonts w:ascii="Times New Roman" w:eastAsia="Times New Roman" w:hAnsi="Times New Roman" w:cs="Times New Roman"/>
                <w:sz w:val="18"/>
                <w:szCs w:val="18"/>
                <w:lang w:eastAsia="zh-CN"/>
              </w:rPr>
              <w:t>2022 - 2029</w:t>
            </w:r>
          </w:p>
        </w:tc>
        <w:tc>
          <w:tcPr>
            <w:tcW w:w="720" w:type="dxa"/>
            <w:shd w:val="clear" w:color="auto" w:fill="auto"/>
            <w:vAlign w:val="bottom"/>
          </w:tcPr>
          <w:p w14:paraId="4D17FD92" w14:textId="23D08DB3" w:rsidR="0001006C" w:rsidRPr="0000367A" w:rsidRDefault="0001006C" w:rsidP="0001006C">
            <w:pPr>
              <w:tabs>
                <w:tab w:val="decimal" w:pos="340"/>
              </w:tabs>
              <w:suppressAutoHyphens/>
              <w:snapToGrid w:val="0"/>
              <w:spacing w:after="0" w:line="240" w:lineRule="exact"/>
              <w:ind w:right="-10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2" w:type="dxa"/>
            <w:shd w:val="clear" w:color="auto" w:fill="auto"/>
            <w:vAlign w:val="bottom"/>
          </w:tcPr>
          <w:p w14:paraId="2C67AD05"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59" w:type="dxa"/>
            <w:shd w:val="clear" w:color="auto" w:fill="auto"/>
            <w:vAlign w:val="bottom"/>
          </w:tcPr>
          <w:p w14:paraId="206570A2" w14:textId="2467B94C" w:rsidR="0001006C" w:rsidRPr="0000367A" w:rsidRDefault="0001006C" w:rsidP="0001006C">
            <w:pPr>
              <w:tabs>
                <w:tab w:val="decimal" w:pos="312"/>
              </w:tabs>
              <w:suppressAutoHyphens/>
              <w:snapToGrid w:val="0"/>
              <w:spacing w:after="0" w:line="240" w:lineRule="atLeast"/>
              <w:ind w:right="-10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w:t>
            </w:r>
            <w:r w:rsidRPr="0000367A">
              <w:rPr>
                <w:rFonts w:ascii="Times New Roman" w:eastAsia="Times New Roman" w:hAnsi="Times New Roman" w:cs="Times New Roman"/>
                <w:sz w:val="18"/>
                <w:szCs w:val="18"/>
                <w:lang w:eastAsia="zh-CN"/>
              </w:rPr>
              <w:t>0</w:t>
            </w:r>
            <w:r>
              <w:rPr>
                <w:rFonts w:ascii="Times New Roman" w:eastAsia="Times New Roman" w:hAnsi="Times New Roman" w:cs="Times New Roman"/>
                <w:sz w:val="18"/>
                <w:szCs w:val="18"/>
                <w:lang w:eastAsia="zh-CN"/>
              </w:rPr>
              <w:t>,</w:t>
            </w:r>
            <w:r w:rsidRPr="0000367A">
              <w:rPr>
                <w:rFonts w:ascii="Times New Roman" w:eastAsia="Times New Roman" w:hAnsi="Times New Roman" w:cs="Times New Roman"/>
                <w:sz w:val="18"/>
                <w:szCs w:val="18"/>
                <w:lang w:eastAsia="zh-CN"/>
              </w:rPr>
              <w:t>828</w:t>
            </w:r>
          </w:p>
        </w:tc>
        <w:tc>
          <w:tcPr>
            <w:tcW w:w="238" w:type="dxa"/>
            <w:shd w:val="clear" w:color="auto" w:fill="auto"/>
            <w:vAlign w:val="bottom"/>
          </w:tcPr>
          <w:p w14:paraId="6E9ECC31"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28" w:type="dxa"/>
            <w:gridSpan w:val="2"/>
            <w:shd w:val="clear" w:color="auto" w:fill="auto"/>
            <w:vAlign w:val="bottom"/>
          </w:tcPr>
          <w:p w14:paraId="5D0C6FBB" w14:textId="3B899CC1" w:rsidR="0001006C" w:rsidRPr="0000367A" w:rsidRDefault="0001006C" w:rsidP="0001006C">
            <w:pPr>
              <w:tabs>
                <w:tab w:val="decimal" w:pos="546"/>
              </w:tabs>
              <w:suppressAutoHyphens/>
              <w:snapToGrid w:val="0"/>
              <w:spacing w:after="0" w:line="240" w:lineRule="exact"/>
              <w:ind w:right="-10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w:t>
            </w:r>
            <w:r w:rsidRPr="0000367A">
              <w:rPr>
                <w:rFonts w:ascii="Times New Roman" w:eastAsia="Times New Roman" w:hAnsi="Times New Roman" w:cs="Times New Roman"/>
                <w:sz w:val="18"/>
                <w:szCs w:val="18"/>
                <w:lang w:eastAsia="zh-CN"/>
              </w:rPr>
              <w:t>0</w:t>
            </w:r>
            <w:r>
              <w:rPr>
                <w:rFonts w:ascii="Times New Roman" w:eastAsia="Times New Roman" w:hAnsi="Times New Roman" w:cs="Times New Roman"/>
                <w:sz w:val="18"/>
                <w:szCs w:val="18"/>
                <w:lang w:eastAsia="zh-CN"/>
              </w:rPr>
              <w:t>,</w:t>
            </w:r>
            <w:r w:rsidRPr="0000367A">
              <w:rPr>
                <w:rFonts w:ascii="Times New Roman" w:eastAsia="Times New Roman" w:hAnsi="Times New Roman" w:cs="Times New Roman"/>
                <w:sz w:val="18"/>
                <w:szCs w:val="18"/>
                <w:lang w:eastAsia="zh-CN"/>
              </w:rPr>
              <w:t>828</w:t>
            </w:r>
          </w:p>
        </w:tc>
        <w:tc>
          <w:tcPr>
            <w:tcW w:w="238" w:type="dxa"/>
            <w:shd w:val="clear" w:color="auto" w:fill="auto"/>
            <w:vAlign w:val="bottom"/>
          </w:tcPr>
          <w:p w14:paraId="4127438F"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91" w:type="dxa"/>
            <w:shd w:val="clear" w:color="auto" w:fill="auto"/>
            <w:vAlign w:val="bottom"/>
          </w:tcPr>
          <w:p w14:paraId="1A578AA3" w14:textId="64557788" w:rsidR="0001006C" w:rsidRPr="006A0CE1" w:rsidRDefault="0001006C" w:rsidP="0001006C">
            <w:pPr>
              <w:tabs>
                <w:tab w:val="decimal" w:pos="334"/>
              </w:tabs>
              <w:suppressAutoHyphens/>
              <w:snapToGrid w:val="0"/>
              <w:spacing w:after="0" w:line="240" w:lineRule="exact"/>
              <w:ind w:right="-100"/>
              <w:rPr>
                <w:rFonts w:ascii="Times New Roman" w:eastAsia="Times New Roman" w:hAnsi="Times New Roman" w:cs="Times New Roman"/>
                <w:sz w:val="18"/>
                <w:szCs w:val="18"/>
                <w:lang w:val="en-GB" w:eastAsia="zh-CN"/>
              </w:rPr>
            </w:pPr>
            <w:r w:rsidRPr="006A0CE1">
              <w:rPr>
                <w:rFonts w:ascii="Times New Roman" w:eastAsia="Times New Roman" w:hAnsi="Times New Roman" w:cs="Times New Roman"/>
                <w:sz w:val="20"/>
                <w:szCs w:val="20"/>
                <w:lang w:val="en-GB" w:eastAsia="zh-CN"/>
              </w:rPr>
              <w:t>-</w:t>
            </w:r>
          </w:p>
        </w:tc>
        <w:tc>
          <w:tcPr>
            <w:tcW w:w="252" w:type="dxa"/>
            <w:shd w:val="clear" w:color="auto" w:fill="auto"/>
            <w:vAlign w:val="bottom"/>
          </w:tcPr>
          <w:p w14:paraId="2B6E3FD8"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03" w:type="dxa"/>
            <w:shd w:val="clear" w:color="auto" w:fill="auto"/>
            <w:vAlign w:val="bottom"/>
          </w:tcPr>
          <w:p w14:paraId="3F9416E3" w14:textId="3DD78575" w:rsidR="0001006C" w:rsidRPr="0000367A" w:rsidRDefault="0001006C" w:rsidP="0001006C">
            <w:pPr>
              <w:tabs>
                <w:tab w:val="decimal" w:pos="436"/>
              </w:tabs>
              <w:suppressAutoHyphens/>
              <w:snapToGrid w:val="0"/>
              <w:spacing w:after="0" w:line="240" w:lineRule="exact"/>
              <w:ind w:left="-140"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56,985</w:t>
            </w:r>
          </w:p>
        </w:tc>
        <w:tc>
          <w:tcPr>
            <w:tcW w:w="288" w:type="dxa"/>
            <w:shd w:val="clear" w:color="auto" w:fill="auto"/>
            <w:vAlign w:val="bottom"/>
          </w:tcPr>
          <w:p w14:paraId="2F3EDF01"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08" w:type="dxa"/>
            <w:shd w:val="clear" w:color="auto" w:fill="auto"/>
            <w:vAlign w:val="bottom"/>
          </w:tcPr>
          <w:p w14:paraId="19FDE95B" w14:textId="5C23DF24" w:rsidR="0001006C" w:rsidRPr="0000367A" w:rsidRDefault="0001006C" w:rsidP="0001006C">
            <w:pPr>
              <w:tabs>
                <w:tab w:val="decimal" w:pos="500"/>
              </w:tabs>
              <w:suppressAutoHyphens/>
              <w:snapToGrid w:val="0"/>
              <w:spacing w:after="0" w:line="240" w:lineRule="exact"/>
              <w:ind w:left="-204" w:right="-100" w:firstLine="204"/>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56,985</w:t>
            </w:r>
          </w:p>
        </w:tc>
      </w:tr>
      <w:tr w:rsidR="0001006C" w:rsidRPr="00B7116A" w14:paraId="5E92F241" w14:textId="77777777" w:rsidTr="007B7150">
        <w:trPr>
          <w:cantSplit/>
        </w:trPr>
        <w:tc>
          <w:tcPr>
            <w:tcW w:w="1980" w:type="dxa"/>
            <w:shd w:val="clear" w:color="auto" w:fill="auto"/>
            <w:vAlign w:val="bottom"/>
          </w:tcPr>
          <w:p w14:paraId="01034C53" w14:textId="25868723" w:rsidR="0001006C" w:rsidRPr="00953CC8" w:rsidRDefault="0001006C" w:rsidP="0001006C">
            <w:pPr>
              <w:suppressAutoHyphens/>
              <w:spacing w:after="0" w:line="240" w:lineRule="exact"/>
              <w:ind w:left="108" w:hanging="108"/>
              <w:rPr>
                <w:rFonts w:ascii="Times New Roman" w:eastAsia="Times New Roman" w:hAnsi="Times New Roman" w:cs="Times New Roman"/>
                <w:sz w:val="18"/>
                <w:szCs w:val="18"/>
                <w:cs/>
                <w:lang w:eastAsia="zh-CN"/>
              </w:rPr>
            </w:pPr>
            <w:r w:rsidRPr="00953CC8">
              <w:rPr>
                <w:rFonts w:ascii="Times New Roman" w:eastAsia="Times New Roman" w:hAnsi="Times New Roman" w:cs="Times New Roman"/>
                <w:sz w:val="18"/>
                <w:szCs w:val="18"/>
                <w:lang w:eastAsia="zh-CN"/>
              </w:rPr>
              <w:t xml:space="preserve">Structured </w:t>
            </w:r>
            <w:r w:rsidR="00841397">
              <w:rPr>
                <w:rFonts w:ascii="Times New Roman" w:eastAsia="Times New Roman" w:hAnsi="Times New Roman" w:cs="Times New Roman"/>
                <w:sz w:val="18"/>
                <w:szCs w:val="18"/>
                <w:lang w:eastAsia="zh-CN"/>
              </w:rPr>
              <w:t>notes</w:t>
            </w:r>
          </w:p>
        </w:tc>
        <w:tc>
          <w:tcPr>
            <w:tcW w:w="1530" w:type="dxa"/>
            <w:shd w:val="clear" w:color="auto" w:fill="auto"/>
            <w:vAlign w:val="bottom"/>
          </w:tcPr>
          <w:p w14:paraId="7693ACAB" w14:textId="77777777" w:rsidR="0001006C" w:rsidRPr="00B7116A" w:rsidRDefault="0001006C" w:rsidP="0001006C">
            <w:pPr>
              <w:suppressAutoHyphens/>
              <w:spacing w:after="0" w:line="240" w:lineRule="auto"/>
              <w:ind w:left="-192" w:right="-254" w:hanging="142"/>
              <w:jc w:val="center"/>
              <w:rPr>
                <w:rFonts w:ascii="Times New Roman" w:eastAsia="Times New Roman" w:hAnsi="Times New Roman" w:cs="Times New Roman"/>
                <w:sz w:val="18"/>
                <w:szCs w:val="18"/>
                <w:highlight w:val="yellow"/>
                <w:lang w:eastAsia="zh-CN"/>
              </w:rPr>
            </w:pPr>
          </w:p>
        </w:tc>
        <w:tc>
          <w:tcPr>
            <w:tcW w:w="991" w:type="dxa"/>
            <w:shd w:val="clear" w:color="auto" w:fill="auto"/>
            <w:vAlign w:val="bottom"/>
          </w:tcPr>
          <w:p w14:paraId="1A5415E2" w14:textId="77777777" w:rsidR="0001006C" w:rsidRPr="00B7116A" w:rsidRDefault="0001006C" w:rsidP="00350CDE">
            <w:pPr>
              <w:suppressAutoHyphens/>
              <w:spacing w:after="0" w:line="240" w:lineRule="auto"/>
              <w:ind w:left="-111"/>
              <w:jc w:val="center"/>
              <w:rPr>
                <w:rFonts w:ascii="Times New Roman" w:eastAsia="Times New Roman" w:hAnsi="Times New Roman" w:cs="Times New Roman"/>
                <w:sz w:val="18"/>
                <w:szCs w:val="18"/>
                <w:highlight w:val="yellow"/>
                <w:lang w:eastAsia="zh-CN"/>
              </w:rPr>
            </w:pPr>
          </w:p>
        </w:tc>
        <w:tc>
          <w:tcPr>
            <w:tcW w:w="720" w:type="dxa"/>
            <w:shd w:val="clear" w:color="auto" w:fill="auto"/>
            <w:vAlign w:val="bottom"/>
          </w:tcPr>
          <w:p w14:paraId="26D84490"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272" w:type="dxa"/>
            <w:shd w:val="clear" w:color="auto" w:fill="auto"/>
            <w:vAlign w:val="bottom"/>
          </w:tcPr>
          <w:p w14:paraId="51CB0A66"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59" w:type="dxa"/>
            <w:shd w:val="clear" w:color="auto" w:fill="auto"/>
            <w:vAlign w:val="bottom"/>
          </w:tcPr>
          <w:p w14:paraId="755ACCD5" w14:textId="7B18D177" w:rsidR="0001006C" w:rsidRPr="00B7116A" w:rsidRDefault="0001006C" w:rsidP="0001006C">
            <w:pPr>
              <w:tabs>
                <w:tab w:val="decimal" w:pos="312"/>
              </w:tabs>
              <w:suppressAutoHyphens/>
              <w:snapToGrid w:val="0"/>
              <w:spacing w:after="0" w:line="240" w:lineRule="atLeast"/>
              <w:ind w:right="-100"/>
              <w:rPr>
                <w:rFonts w:ascii="Times New Roman" w:eastAsia="Times New Roman" w:hAnsi="Times New Roman" w:cs="Times New Roman"/>
                <w:sz w:val="20"/>
                <w:szCs w:val="20"/>
                <w:highlight w:val="yellow"/>
                <w:lang w:val="en-GB" w:eastAsia="zh-CN"/>
              </w:rPr>
            </w:pPr>
          </w:p>
        </w:tc>
        <w:tc>
          <w:tcPr>
            <w:tcW w:w="238" w:type="dxa"/>
            <w:shd w:val="clear" w:color="auto" w:fill="auto"/>
            <w:vAlign w:val="bottom"/>
          </w:tcPr>
          <w:p w14:paraId="37710928" w14:textId="77777777" w:rsidR="0001006C" w:rsidRPr="00B7116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highlight w:val="yellow"/>
                <w:lang w:eastAsia="zh-CN"/>
              </w:rPr>
            </w:pPr>
          </w:p>
        </w:tc>
        <w:tc>
          <w:tcPr>
            <w:tcW w:w="728" w:type="dxa"/>
            <w:gridSpan w:val="2"/>
            <w:shd w:val="clear" w:color="auto" w:fill="auto"/>
            <w:vAlign w:val="bottom"/>
          </w:tcPr>
          <w:p w14:paraId="06790E17" w14:textId="77777777" w:rsidR="0001006C" w:rsidRPr="00B7116A" w:rsidRDefault="0001006C" w:rsidP="0001006C">
            <w:pPr>
              <w:tabs>
                <w:tab w:val="decimal" w:pos="546"/>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238" w:type="dxa"/>
            <w:shd w:val="clear" w:color="auto" w:fill="auto"/>
            <w:vAlign w:val="bottom"/>
          </w:tcPr>
          <w:p w14:paraId="6D1E3190"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91" w:type="dxa"/>
            <w:shd w:val="clear" w:color="auto" w:fill="auto"/>
            <w:vAlign w:val="bottom"/>
          </w:tcPr>
          <w:p w14:paraId="3A605DC5" w14:textId="77777777" w:rsidR="0001006C" w:rsidRPr="00B7116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highlight w:val="yellow"/>
                <w:lang w:eastAsia="zh-CN"/>
              </w:rPr>
            </w:pPr>
          </w:p>
        </w:tc>
        <w:tc>
          <w:tcPr>
            <w:tcW w:w="252" w:type="dxa"/>
            <w:shd w:val="clear" w:color="auto" w:fill="auto"/>
            <w:vAlign w:val="bottom"/>
          </w:tcPr>
          <w:p w14:paraId="1DFA1D2B"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03" w:type="dxa"/>
            <w:shd w:val="clear" w:color="auto" w:fill="auto"/>
          </w:tcPr>
          <w:p w14:paraId="1F3DC2DB" w14:textId="77777777" w:rsidR="0001006C" w:rsidRPr="00B7116A" w:rsidRDefault="0001006C" w:rsidP="0001006C">
            <w:pPr>
              <w:tabs>
                <w:tab w:val="decimal" w:pos="220"/>
              </w:tabs>
              <w:suppressAutoHyphens/>
              <w:snapToGrid w:val="0"/>
              <w:spacing w:after="0" w:line="240" w:lineRule="atLeast"/>
              <w:ind w:left="-140" w:right="-100"/>
              <w:rPr>
                <w:rFonts w:ascii="Times New Roman" w:eastAsia="Times New Roman" w:hAnsi="Times New Roman" w:cs="Times New Roman"/>
                <w:sz w:val="20"/>
                <w:szCs w:val="20"/>
                <w:highlight w:val="yellow"/>
                <w:lang w:val="en-GB" w:eastAsia="zh-CN"/>
              </w:rPr>
            </w:pPr>
          </w:p>
        </w:tc>
        <w:tc>
          <w:tcPr>
            <w:tcW w:w="288" w:type="dxa"/>
            <w:shd w:val="clear" w:color="auto" w:fill="auto"/>
            <w:vAlign w:val="bottom"/>
          </w:tcPr>
          <w:p w14:paraId="1F6902EF" w14:textId="77777777" w:rsidR="0001006C" w:rsidRPr="00B7116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highlight w:val="yellow"/>
                <w:lang w:eastAsia="zh-CN"/>
              </w:rPr>
            </w:pPr>
          </w:p>
        </w:tc>
        <w:tc>
          <w:tcPr>
            <w:tcW w:w="708" w:type="dxa"/>
            <w:shd w:val="clear" w:color="auto" w:fill="auto"/>
            <w:vAlign w:val="bottom"/>
          </w:tcPr>
          <w:p w14:paraId="1AA24738"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r>
      <w:tr w:rsidR="0001006C" w:rsidRPr="00B7116A" w14:paraId="66F02264" w14:textId="77777777" w:rsidTr="00A80DC6">
        <w:trPr>
          <w:cantSplit/>
        </w:trPr>
        <w:tc>
          <w:tcPr>
            <w:tcW w:w="1980" w:type="dxa"/>
            <w:shd w:val="clear" w:color="auto" w:fill="auto"/>
            <w:vAlign w:val="bottom"/>
          </w:tcPr>
          <w:p w14:paraId="737E15FE" w14:textId="3008251D" w:rsidR="0001006C" w:rsidRPr="00953CC8" w:rsidRDefault="0001006C" w:rsidP="0001006C">
            <w:pPr>
              <w:suppressAutoHyphens/>
              <w:spacing w:after="0" w:line="240" w:lineRule="exact"/>
              <w:ind w:left="243" w:hanging="108"/>
              <w:rPr>
                <w:rFonts w:ascii="Times New Roman" w:eastAsia="Times New Roman" w:hAnsi="Times New Roman" w:cs="Times New Roman"/>
                <w:sz w:val="18"/>
                <w:szCs w:val="18"/>
                <w:cs/>
                <w:lang w:eastAsia="zh-CN"/>
              </w:rPr>
            </w:pPr>
            <w:r w:rsidRPr="00953CC8">
              <w:rPr>
                <w:rFonts w:ascii="Times New Roman" w:eastAsia="Times New Roman" w:hAnsi="Times New Roman" w:cs="Times New Roman"/>
                <w:sz w:val="18"/>
                <w:szCs w:val="18"/>
                <w:cs/>
                <w:lang w:eastAsia="zh-CN"/>
              </w:rPr>
              <w:t xml:space="preserve">- </w:t>
            </w:r>
            <w:r w:rsidRPr="00953CC8">
              <w:rPr>
                <w:rFonts w:ascii="Times New Roman" w:eastAsia="Times New Roman" w:hAnsi="Times New Roman" w:cs="Times New Roman"/>
                <w:sz w:val="18"/>
                <w:szCs w:val="18"/>
                <w:lang w:eastAsia="zh-CN"/>
              </w:rPr>
              <w:t>US Dollar</w:t>
            </w:r>
          </w:p>
        </w:tc>
        <w:tc>
          <w:tcPr>
            <w:tcW w:w="1530" w:type="dxa"/>
            <w:shd w:val="clear" w:color="auto" w:fill="auto"/>
            <w:vAlign w:val="bottom"/>
          </w:tcPr>
          <w:p w14:paraId="471E9DEB" w14:textId="4E901ED8" w:rsidR="0001006C" w:rsidRPr="00B7116A" w:rsidRDefault="0001006C" w:rsidP="0001006C">
            <w:pPr>
              <w:suppressAutoHyphens/>
              <w:spacing w:after="0" w:line="240" w:lineRule="auto"/>
              <w:ind w:left="-192" w:right="-254" w:hanging="142"/>
              <w:jc w:val="center"/>
              <w:rPr>
                <w:rFonts w:ascii="Times New Roman" w:eastAsia="Times New Roman" w:hAnsi="Times New Roman" w:cs="Times New Roman"/>
                <w:sz w:val="18"/>
                <w:szCs w:val="18"/>
                <w:highlight w:val="yellow"/>
                <w:lang w:eastAsia="zh-CN"/>
              </w:rPr>
            </w:pPr>
            <w:r w:rsidRPr="00AB432F">
              <w:rPr>
                <w:rFonts w:ascii="Times New Roman" w:eastAsia="Times New Roman" w:hAnsi="Times New Roman" w:cs="Times New Roman"/>
                <w:sz w:val="18"/>
                <w:szCs w:val="18"/>
                <w:lang w:eastAsia="zh-CN"/>
              </w:rPr>
              <w:t>float</w:t>
            </w:r>
            <w:r w:rsidR="00841397">
              <w:rPr>
                <w:rFonts w:ascii="Times New Roman" w:eastAsia="Times New Roman" w:hAnsi="Times New Roman" w:cs="Times New Roman"/>
                <w:sz w:val="18"/>
                <w:szCs w:val="18"/>
                <w:lang w:eastAsia="zh-CN"/>
              </w:rPr>
              <w:t>ing</w:t>
            </w:r>
            <w:r w:rsidRPr="00953CC8">
              <w:rPr>
                <w:rFonts w:ascii="Times New Roman" w:eastAsia="Times New Roman" w:hAnsi="Times New Roman" w:cs="Times New Roman"/>
                <w:sz w:val="16"/>
                <w:szCs w:val="16"/>
                <w:vertAlign w:val="superscript"/>
                <w:cs/>
                <w:lang w:eastAsia="zh-CN"/>
              </w:rPr>
              <w:t>*</w:t>
            </w:r>
          </w:p>
        </w:tc>
        <w:tc>
          <w:tcPr>
            <w:tcW w:w="991" w:type="dxa"/>
            <w:shd w:val="clear" w:color="auto" w:fill="auto"/>
            <w:vAlign w:val="bottom"/>
          </w:tcPr>
          <w:p w14:paraId="7C9D28E5" w14:textId="022D0A82" w:rsidR="0001006C" w:rsidRPr="00B7116A" w:rsidRDefault="0001006C" w:rsidP="00350CDE">
            <w:pPr>
              <w:suppressAutoHyphens/>
              <w:spacing w:after="0" w:line="240" w:lineRule="auto"/>
              <w:ind w:left="-111"/>
              <w:jc w:val="center"/>
              <w:rPr>
                <w:rFonts w:ascii="Times New Roman" w:eastAsia="Times New Roman" w:hAnsi="Times New Roman" w:cs="Times New Roman"/>
                <w:sz w:val="18"/>
                <w:szCs w:val="18"/>
                <w:highlight w:val="yellow"/>
                <w:lang w:eastAsia="zh-CN"/>
              </w:rPr>
            </w:pPr>
            <w:r w:rsidRPr="00AB432F">
              <w:rPr>
                <w:rFonts w:ascii="Times New Roman" w:eastAsia="Times New Roman" w:hAnsi="Times New Roman" w:cs="Times New Roman"/>
                <w:sz w:val="18"/>
                <w:szCs w:val="18"/>
                <w:lang w:eastAsia="zh-CN"/>
              </w:rPr>
              <w:t>2021</w:t>
            </w:r>
          </w:p>
        </w:tc>
        <w:tc>
          <w:tcPr>
            <w:tcW w:w="720" w:type="dxa"/>
            <w:shd w:val="clear" w:color="auto" w:fill="auto"/>
            <w:vAlign w:val="bottom"/>
          </w:tcPr>
          <w:p w14:paraId="3436C1F1" w14:textId="29BBABEF" w:rsidR="0001006C" w:rsidRPr="00953CC8" w:rsidRDefault="0001006C" w:rsidP="0001006C">
            <w:pPr>
              <w:tabs>
                <w:tab w:val="decimal" w:pos="518"/>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546</w:t>
            </w:r>
          </w:p>
        </w:tc>
        <w:tc>
          <w:tcPr>
            <w:tcW w:w="272" w:type="dxa"/>
            <w:shd w:val="clear" w:color="auto" w:fill="auto"/>
            <w:vAlign w:val="bottom"/>
          </w:tcPr>
          <w:p w14:paraId="33BB11FE" w14:textId="3CE31B7D"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59" w:type="dxa"/>
            <w:shd w:val="clear" w:color="auto" w:fill="auto"/>
            <w:vAlign w:val="bottom"/>
          </w:tcPr>
          <w:p w14:paraId="2AAE1624" w14:textId="1BC50F24" w:rsidR="0001006C" w:rsidRPr="00B7116A" w:rsidRDefault="0001006C" w:rsidP="0001006C">
            <w:pPr>
              <w:tabs>
                <w:tab w:val="decimal" w:pos="312"/>
              </w:tabs>
              <w:suppressAutoHyphens/>
              <w:snapToGrid w:val="0"/>
              <w:spacing w:after="0" w:line="240" w:lineRule="atLeast"/>
              <w:ind w:right="-100"/>
              <w:rPr>
                <w:rFonts w:ascii="Times New Roman" w:eastAsia="Times New Roman" w:hAnsi="Times New Roman" w:cs="Times New Roman"/>
                <w:sz w:val="20"/>
                <w:szCs w:val="20"/>
                <w:highlight w:val="yellow"/>
                <w:lang w:val="en-GB" w:eastAsia="zh-CN"/>
              </w:rPr>
            </w:pPr>
            <w:r w:rsidRPr="0000367A">
              <w:rPr>
                <w:rFonts w:ascii="Times New Roman" w:eastAsia="Times New Roman" w:hAnsi="Times New Roman" w:cs="Times New Roman"/>
                <w:sz w:val="18"/>
                <w:szCs w:val="18"/>
                <w:lang w:val="en-GB" w:eastAsia="zh-CN"/>
              </w:rPr>
              <w:t>-</w:t>
            </w:r>
          </w:p>
        </w:tc>
        <w:tc>
          <w:tcPr>
            <w:tcW w:w="238" w:type="dxa"/>
            <w:shd w:val="clear" w:color="auto" w:fill="auto"/>
            <w:vAlign w:val="bottom"/>
          </w:tcPr>
          <w:p w14:paraId="739426E3" w14:textId="77777777" w:rsidR="0001006C" w:rsidRPr="00B7116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highlight w:val="yellow"/>
                <w:lang w:eastAsia="zh-CN"/>
              </w:rPr>
            </w:pPr>
          </w:p>
        </w:tc>
        <w:tc>
          <w:tcPr>
            <w:tcW w:w="728" w:type="dxa"/>
            <w:gridSpan w:val="2"/>
            <w:shd w:val="clear" w:color="auto" w:fill="auto"/>
            <w:vAlign w:val="bottom"/>
          </w:tcPr>
          <w:p w14:paraId="15A4BB11" w14:textId="1A921DF3" w:rsidR="0001006C" w:rsidRPr="00953CC8" w:rsidRDefault="0001006C" w:rsidP="0001006C">
            <w:pPr>
              <w:tabs>
                <w:tab w:val="decimal" w:pos="546"/>
              </w:tabs>
              <w:suppressAutoHyphens/>
              <w:snapToGrid w:val="0"/>
              <w:spacing w:after="0" w:line="240" w:lineRule="exact"/>
              <w:ind w:right="-10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546</w:t>
            </w:r>
          </w:p>
        </w:tc>
        <w:tc>
          <w:tcPr>
            <w:tcW w:w="238" w:type="dxa"/>
            <w:shd w:val="clear" w:color="auto" w:fill="auto"/>
            <w:vAlign w:val="bottom"/>
          </w:tcPr>
          <w:p w14:paraId="6BA94487"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91" w:type="dxa"/>
            <w:shd w:val="clear" w:color="auto" w:fill="auto"/>
            <w:vAlign w:val="bottom"/>
          </w:tcPr>
          <w:p w14:paraId="57B6E893" w14:textId="2992DC32" w:rsidR="0001006C" w:rsidRPr="00953CC8"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953CC8">
              <w:rPr>
                <w:rFonts w:ascii="Times New Roman" w:eastAsia="Times New Roman" w:hAnsi="Times New Roman" w:cs="Times New Roman"/>
                <w:sz w:val="18"/>
                <w:szCs w:val="18"/>
                <w:lang w:eastAsia="zh-CN"/>
              </w:rPr>
              <w:t>431</w:t>
            </w:r>
          </w:p>
        </w:tc>
        <w:tc>
          <w:tcPr>
            <w:tcW w:w="252" w:type="dxa"/>
            <w:shd w:val="clear" w:color="auto" w:fill="auto"/>
            <w:vAlign w:val="bottom"/>
          </w:tcPr>
          <w:p w14:paraId="1F054139"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03" w:type="dxa"/>
            <w:shd w:val="clear" w:color="auto" w:fill="auto"/>
            <w:vAlign w:val="bottom"/>
          </w:tcPr>
          <w:p w14:paraId="27A3D7D0" w14:textId="02162F54" w:rsidR="0001006C" w:rsidRPr="0000367A" w:rsidRDefault="0001006C" w:rsidP="0001006C">
            <w:pPr>
              <w:tabs>
                <w:tab w:val="decimal" w:pos="220"/>
              </w:tabs>
              <w:suppressAutoHyphens/>
              <w:snapToGrid w:val="0"/>
              <w:spacing w:after="0" w:line="240" w:lineRule="atLeast"/>
              <w:ind w:left="-140" w:right="-100"/>
              <w:rPr>
                <w:rFonts w:ascii="Times New Roman" w:eastAsia="Times New Roman" w:hAnsi="Times New Roman" w:cs="Times New Roman"/>
                <w:b/>
                <w:bCs/>
                <w:sz w:val="20"/>
                <w:szCs w:val="20"/>
                <w:highlight w:val="yellow"/>
                <w:lang w:val="en-GB" w:eastAsia="zh-CN"/>
              </w:rPr>
            </w:pPr>
          </w:p>
        </w:tc>
        <w:tc>
          <w:tcPr>
            <w:tcW w:w="288" w:type="dxa"/>
            <w:shd w:val="clear" w:color="auto" w:fill="auto"/>
            <w:vAlign w:val="bottom"/>
          </w:tcPr>
          <w:p w14:paraId="539B1191"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highlight w:val="yellow"/>
                <w:lang w:eastAsia="zh-CN"/>
              </w:rPr>
            </w:pPr>
          </w:p>
        </w:tc>
        <w:tc>
          <w:tcPr>
            <w:tcW w:w="708" w:type="dxa"/>
            <w:shd w:val="clear" w:color="auto" w:fill="auto"/>
            <w:vAlign w:val="bottom"/>
          </w:tcPr>
          <w:p w14:paraId="7EFDBAB1" w14:textId="475984D7" w:rsidR="0001006C" w:rsidRPr="00953CC8"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431</w:t>
            </w:r>
          </w:p>
        </w:tc>
      </w:tr>
      <w:tr w:rsidR="0001006C" w:rsidRPr="00B7116A" w14:paraId="5A0A014E" w14:textId="77777777" w:rsidTr="007B7150">
        <w:trPr>
          <w:cantSplit/>
        </w:trPr>
        <w:tc>
          <w:tcPr>
            <w:tcW w:w="1980" w:type="dxa"/>
            <w:shd w:val="clear" w:color="auto" w:fill="auto"/>
            <w:vAlign w:val="bottom"/>
          </w:tcPr>
          <w:p w14:paraId="67094EDF" w14:textId="203444EA" w:rsidR="0001006C" w:rsidRPr="00953CC8" w:rsidRDefault="0001006C" w:rsidP="0001006C">
            <w:pPr>
              <w:suppressAutoHyphens/>
              <w:spacing w:after="0" w:line="240" w:lineRule="exact"/>
              <w:ind w:left="243" w:hanging="108"/>
              <w:rPr>
                <w:rFonts w:ascii="Times New Roman" w:eastAsia="Times New Roman" w:hAnsi="Times New Roman" w:cs="Times New Roman"/>
                <w:sz w:val="18"/>
                <w:szCs w:val="18"/>
                <w:cs/>
                <w:lang w:eastAsia="zh-CN"/>
              </w:rPr>
            </w:pPr>
            <w:r w:rsidRPr="00953CC8">
              <w:rPr>
                <w:rFonts w:ascii="Times New Roman" w:eastAsia="Times New Roman" w:hAnsi="Times New Roman" w:cs="Times New Roman"/>
                <w:sz w:val="18"/>
                <w:szCs w:val="18"/>
                <w:cs/>
                <w:lang w:eastAsia="zh-CN"/>
              </w:rPr>
              <w:t xml:space="preserve">- </w:t>
            </w:r>
            <w:r w:rsidRPr="00953CC8">
              <w:rPr>
                <w:rFonts w:ascii="Times New Roman" w:eastAsia="Times New Roman" w:hAnsi="Times New Roman" w:cs="Times New Roman"/>
                <w:sz w:val="18"/>
                <w:szCs w:val="18"/>
                <w:lang w:eastAsia="zh-CN"/>
              </w:rPr>
              <w:t>Baht</w:t>
            </w:r>
          </w:p>
        </w:tc>
        <w:tc>
          <w:tcPr>
            <w:tcW w:w="1530" w:type="dxa"/>
            <w:shd w:val="clear" w:color="auto" w:fill="auto"/>
            <w:vAlign w:val="bottom"/>
          </w:tcPr>
          <w:p w14:paraId="6B23B2FA" w14:textId="09FC14DF" w:rsidR="0001006C" w:rsidRPr="00B7116A" w:rsidRDefault="0001006C" w:rsidP="0001006C">
            <w:pPr>
              <w:suppressAutoHyphens/>
              <w:spacing w:after="0" w:line="240" w:lineRule="auto"/>
              <w:ind w:left="-192" w:right="-254" w:hanging="142"/>
              <w:jc w:val="center"/>
              <w:rPr>
                <w:rFonts w:ascii="Times New Roman" w:eastAsia="Times New Roman" w:hAnsi="Times New Roman" w:cs="Times New Roman"/>
                <w:sz w:val="18"/>
                <w:szCs w:val="18"/>
                <w:highlight w:val="yellow"/>
                <w:lang w:eastAsia="zh-CN"/>
              </w:rPr>
            </w:pPr>
            <w:r w:rsidRPr="0000367A">
              <w:rPr>
                <w:rFonts w:ascii="Times New Roman" w:eastAsia="Times New Roman" w:hAnsi="Times New Roman" w:cs="Times New Roman"/>
                <w:sz w:val="18"/>
                <w:szCs w:val="18"/>
                <w:lang w:eastAsia="zh-CN"/>
              </w:rPr>
              <w:t>0.00</w:t>
            </w:r>
            <w:r w:rsidRPr="0000367A">
              <w:rPr>
                <w:rFonts w:ascii="Times New Roman" w:eastAsia="Times New Roman" w:hAnsi="Times New Roman" w:cs="Times New Roman"/>
                <w:sz w:val="16"/>
                <w:szCs w:val="16"/>
                <w:vertAlign w:val="superscript"/>
                <w:cs/>
                <w:lang w:eastAsia="zh-CN"/>
              </w:rPr>
              <w:t>*</w:t>
            </w:r>
            <w:r w:rsidR="00AE424A">
              <w:rPr>
                <w:rFonts w:ascii="Times New Roman" w:eastAsia="Times New Roman" w:hAnsi="Times New Roman" w:cs="Times New Roman"/>
                <w:sz w:val="16"/>
                <w:szCs w:val="16"/>
                <w:vertAlign w:val="superscript"/>
                <w:lang w:eastAsia="zh-CN"/>
              </w:rPr>
              <w:t>*</w:t>
            </w:r>
            <w:r w:rsidRPr="0000367A">
              <w:rPr>
                <w:rFonts w:ascii="Times New Roman" w:eastAsia="Times New Roman" w:hAnsi="Times New Roman" w:cs="Times New Roman"/>
                <w:sz w:val="18"/>
                <w:szCs w:val="18"/>
                <w:lang w:eastAsia="zh-CN"/>
              </w:rPr>
              <w:t xml:space="preserve"> - 1.00</w:t>
            </w:r>
          </w:p>
        </w:tc>
        <w:tc>
          <w:tcPr>
            <w:tcW w:w="991" w:type="dxa"/>
            <w:shd w:val="clear" w:color="auto" w:fill="auto"/>
            <w:vAlign w:val="bottom"/>
          </w:tcPr>
          <w:p w14:paraId="53960539" w14:textId="004C43DF" w:rsidR="0001006C" w:rsidRPr="00953CC8" w:rsidRDefault="0001006C" w:rsidP="00350CDE">
            <w:pPr>
              <w:suppressAutoHyphens/>
              <w:spacing w:after="0" w:line="240" w:lineRule="auto"/>
              <w:ind w:left="-111"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2021 - 2022</w:t>
            </w:r>
          </w:p>
        </w:tc>
        <w:tc>
          <w:tcPr>
            <w:tcW w:w="720" w:type="dxa"/>
            <w:shd w:val="clear" w:color="auto" w:fill="auto"/>
            <w:vAlign w:val="bottom"/>
          </w:tcPr>
          <w:p w14:paraId="3D5344D5" w14:textId="5B89389D" w:rsidR="0001006C" w:rsidRPr="00953CC8" w:rsidRDefault="0001006C" w:rsidP="0001006C">
            <w:pPr>
              <w:tabs>
                <w:tab w:val="decimal" w:pos="518"/>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2,947</w:t>
            </w:r>
          </w:p>
        </w:tc>
        <w:tc>
          <w:tcPr>
            <w:tcW w:w="272" w:type="dxa"/>
            <w:shd w:val="clear" w:color="auto" w:fill="auto"/>
            <w:vAlign w:val="bottom"/>
          </w:tcPr>
          <w:p w14:paraId="3E847326"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59" w:type="dxa"/>
            <w:shd w:val="clear" w:color="auto" w:fill="auto"/>
            <w:vAlign w:val="bottom"/>
          </w:tcPr>
          <w:p w14:paraId="7A42557D" w14:textId="55C7BBDB" w:rsidR="0001006C" w:rsidRPr="00B7116A" w:rsidRDefault="0001006C" w:rsidP="0001006C">
            <w:pPr>
              <w:tabs>
                <w:tab w:val="decimal" w:pos="312"/>
              </w:tabs>
              <w:suppressAutoHyphens/>
              <w:snapToGrid w:val="0"/>
              <w:spacing w:after="0" w:line="240" w:lineRule="atLeast"/>
              <w:ind w:right="-100"/>
              <w:rPr>
                <w:rFonts w:ascii="Times New Roman" w:eastAsia="Times New Roman" w:hAnsi="Times New Roman" w:cs="Times New Roman"/>
                <w:sz w:val="20"/>
                <w:szCs w:val="20"/>
                <w:highlight w:val="yellow"/>
                <w:lang w:val="en-GB" w:eastAsia="zh-CN"/>
              </w:rPr>
            </w:pPr>
            <w:r w:rsidRPr="0000367A">
              <w:rPr>
                <w:rFonts w:ascii="Times New Roman" w:eastAsia="Times New Roman" w:hAnsi="Times New Roman" w:cs="Times New Roman"/>
                <w:sz w:val="18"/>
                <w:szCs w:val="18"/>
                <w:lang w:val="en-GB" w:eastAsia="zh-CN"/>
              </w:rPr>
              <w:t>-</w:t>
            </w:r>
          </w:p>
        </w:tc>
        <w:tc>
          <w:tcPr>
            <w:tcW w:w="238" w:type="dxa"/>
            <w:shd w:val="clear" w:color="auto" w:fill="auto"/>
            <w:vAlign w:val="bottom"/>
          </w:tcPr>
          <w:p w14:paraId="5DD690B3" w14:textId="77777777" w:rsidR="0001006C" w:rsidRPr="00B7116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highlight w:val="yellow"/>
                <w:lang w:eastAsia="zh-CN"/>
              </w:rPr>
            </w:pPr>
          </w:p>
        </w:tc>
        <w:tc>
          <w:tcPr>
            <w:tcW w:w="728" w:type="dxa"/>
            <w:gridSpan w:val="2"/>
            <w:shd w:val="clear" w:color="auto" w:fill="auto"/>
            <w:vAlign w:val="bottom"/>
          </w:tcPr>
          <w:p w14:paraId="0B79F946" w14:textId="1A121D65" w:rsidR="0001006C" w:rsidRPr="00953CC8" w:rsidRDefault="0001006C" w:rsidP="0001006C">
            <w:pPr>
              <w:tabs>
                <w:tab w:val="decimal" w:pos="546"/>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2,947</w:t>
            </w:r>
          </w:p>
        </w:tc>
        <w:tc>
          <w:tcPr>
            <w:tcW w:w="238" w:type="dxa"/>
            <w:shd w:val="clear" w:color="auto" w:fill="auto"/>
            <w:vAlign w:val="bottom"/>
          </w:tcPr>
          <w:p w14:paraId="615CA887"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91" w:type="dxa"/>
            <w:shd w:val="clear" w:color="auto" w:fill="auto"/>
            <w:vAlign w:val="bottom"/>
          </w:tcPr>
          <w:p w14:paraId="3ABA226D" w14:textId="147299CF" w:rsidR="0001006C" w:rsidRPr="00953CC8"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4,130</w:t>
            </w:r>
          </w:p>
        </w:tc>
        <w:tc>
          <w:tcPr>
            <w:tcW w:w="252" w:type="dxa"/>
            <w:shd w:val="clear" w:color="auto" w:fill="auto"/>
            <w:vAlign w:val="bottom"/>
          </w:tcPr>
          <w:p w14:paraId="11C79235"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03" w:type="dxa"/>
            <w:shd w:val="clear" w:color="auto" w:fill="auto"/>
          </w:tcPr>
          <w:p w14:paraId="3040B03B" w14:textId="477B7531" w:rsidR="0001006C" w:rsidRPr="006A0CE1" w:rsidRDefault="0001006C" w:rsidP="0001006C">
            <w:pPr>
              <w:tabs>
                <w:tab w:val="decimal" w:pos="220"/>
              </w:tabs>
              <w:suppressAutoHyphens/>
              <w:snapToGrid w:val="0"/>
              <w:spacing w:after="0" w:line="240" w:lineRule="atLeast"/>
              <w:ind w:left="-140" w:right="-100"/>
              <w:rPr>
                <w:rFonts w:ascii="Times New Roman" w:eastAsia="Times New Roman" w:hAnsi="Times New Roman" w:cs="Times New Roman"/>
                <w:sz w:val="20"/>
                <w:szCs w:val="20"/>
                <w:highlight w:val="yellow"/>
                <w:lang w:val="en-GB" w:eastAsia="zh-CN"/>
              </w:rPr>
            </w:pPr>
            <w:r w:rsidRPr="006A0CE1">
              <w:rPr>
                <w:rFonts w:ascii="Times New Roman" w:eastAsia="Times New Roman" w:hAnsi="Times New Roman" w:cs="Times New Roman"/>
                <w:sz w:val="20"/>
                <w:szCs w:val="20"/>
                <w:lang w:val="en-GB" w:eastAsia="zh-CN"/>
              </w:rPr>
              <w:t>-</w:t>
            </w:r>
          </w:p>
        </w:tc>
        <w:tc>
          <w:tcPr>
            <w:tcW w:w="288" w:type="dxa"/>
            <w:shd w:val="clear" w:color="auto" w:fill="auto"/>
            <w:vAlign w:val="bottom"/>
          </w:tcPr>
          <w:p w14:paraId="3CB58B05"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highlight w:val="yellow"/>
                <w:lang w:eastAsia="zh-CN"/>
              </w:rPr>
            </w:pPr>
          </w:p>
        </w:tc>
        <w:tc>
          <w:tcPr>
            <w:tcW w:w="708" w:type="dxa"/>
            <w:shd w:val="clear" w:color="auto" w:fill="auto"/>
            <w:vAlign w:val="bottom"/>
          </w:tcPr>
          <w:p w14:paraId="1BA31284" w14:textId="01618BA2" w:rsidR="0001006C" w:rsidRPr="00953CC8"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4,130</w:t>
            </w:r>
          </w:p>
        </w:tc>
      </w:tr>
      <w:tr w:rsidR="0001006C" w:rsidRPr="0000367A" w14:paraId="0A5D424F" w14:textId="77777777" w:rsidTr="007B7150">
        <w:trPr>
          <w:cantSplit/>
        </w:trPr>
        <w:tc>
          <w:tcPr>
            <w:tcW w:w="1980" w:type="dxa"/>
            <w:shd w:val="clear" w:color="auto" w:fill="auto"/>
            <w:vAlign w:val="bottom"/>
          </w:tcPr>
          <w:p w14:paraId="7064AC80" w14:textId="7A88D9E4" w:rsidR="0001006C" w:rsidRPr="0000367A" w:rsidRDefault="0001006C" w:rsidP="0001006C">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Others</w:t>
            </w:r>
          </w:p>
        </w:tc>
        <w:tc>
          <w:tcPr>
            <w:tcW w:w="1530" w:type="dxa"/>
            <w:shd w:val="clear" w:color="auto" w:fill="auto"/>
          </w:tcPr>
          <w:p w14:paraId="613AA049" w14:textId="2633EA0C" w:rsidR="0001006C" w:rsidRPr="0000367A" w:rsidRDefault="0001006C" w:rsidP="0001006C">
            <w:pPr>
              <w:suppressAutoHyphens/>
              <w:spacing w:after="0" w:line="240" w:lineRule="auto"/>
              <w:ind w:left="-108" w:right="-90" w:hanging="82"/>
              <w:jc w:val="center"/>
              <w:rPr>
                <w:rFonts w:ascii="Times New Roman" w:eastAsia="Times New Roman" w:hAnsi="Times New Roman" w:cs="Times New Roman"/>
                <w:sz w:val="18"/>
                <w:szCs w:val="18"/>
                <w:cs/>
                <w:lang w:eastAsia="zh-CN"/>
              </w:rPr>
            </w:pPr>
            <w:r w:rsidRPr="0000367A">
              <w:rPr>
                <w:rFonts w:ascii="Times New Roman" w:eastAsia="Times New Roman" w:hAnsi="Times New Roman" w:cs="Times New Roman"/>
                <w:sz w:val="18"/>
                <w:szCs w:val="18"/>
                <w:lang w:eastAsia="zh-CN"/>
              </w:rPr>
              <w:t xml:space="preserve">0.44 </w:t>
            </w:r>
            <w:r>
              <w:rPr>
                <w:rFonts w:ascii="Times New Roman" w:eastAsia="Times New Roman" w:hAnsi="Times New Roman" w:cs="Times New Roman"/>
                <w:sz w:val="18"/>
                <w:szCs w:val="18"/>
                <w:lang w:eastAsia="zh-CN"/>
              </w:rPr>
              <w:t>-</w:t>
            </w:r>
            <w:r w:rsidRPr="0000367A">
              <w:rPr>
                <w:rFonts w:ascii="Times New Roman" w:eastAsia="Times New Roman" w:hAnsi="Times New Roman" w:cs="Times New Roman"/>
                <w:sz w:val="18"/>
                <w:szCs w:val="18"/>
                <w:lang w:eastAsia="zh-CN"/>
              </w:rPr>
              <w:t xml:space="preserve"> 6.81</w:t>
            </w:r>
          </w:p>
        </w:tc>
        <w:tc>
          <w:tcPr>
            <w:tcW w:w="991" w:type="dxa"/>
            <w:shd w:val="clear" w:color="auto" w:fill="auto"/>
          </w:tcPr>
          <w:p w14:paraId="2123FF0A" w14:textId="7320F4DC" w:rsidR="0001006C" w:rsidRPr="0000367A" w:rsidRDefault="0001006C" w:rsidP="00350CDE">
            <w:pPr>
              <w:suppressAutoHyphens/>
              <w:snapToGrid w:val="0"/>
              <w:spacing w:after="0" w:line="240" w:lineRule="exact"/>
              <w:ind w:left="-111"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2021 - 2028</w:t>
            </w:r>
          </w:p>
        </w:tc>
        <w:tc>
          <w:tcPr>
            <w:tcW w:w="720" w:type="dxa"/>
            <w:tcBorders>
              <w:bottom w:val="single" w:sz="4" w:space="0" w:color="000000"/>
            </w:tcBorders>
            <w:shd w:val="clear" w:color="auto" w:fill="auto"/>
            <w:vAlign w:val="bottom"/>
          </w:tcPr>
          <w:p w14:paraId="7CFBF965" w14:textId="1656E8C1" w:rsidR="0001006C" w:rsidRPr="0000367A" w:rsidRDefault="0001006C" w:rsidP="0001006C">
            <w:pPr>
              <w:tabs>
                <w:tab w:val="decimal" w:pos="518"/>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173</w:t>
            </w:r>
          </w:p>
        </w:tc>
        <w:tc>
          <w:tcPr>
            <w:tcW w:w="272" w:type="dxa"/>
            <w:shd w:val="clear" w:color="auto" w:fill="auto"/>
            <w:vAlign w:val="bottom"/>
          </w:tcPr>
          <w:p w14:paraId="699BA4EE" w14:textId="77777777" w:rsidR="0001006C" w:rsidRPr="0000367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p>
        </w:tc>
        <w:tc>
          <w:tcPr>
            <w:tcW w:w="659" w:type="dxa"/>
            <w:tcBorders>
              <w:bottom w:val="single" w:sz="4" w:space="0" w:color="000000"/>
            </w:tcBorders>
            <w:shd w:val="clear" w:color="auto" w:fill="auto"/>
            <w:vAlign w:val="bottom"/>
          </w:tcPr>
          <w:p w14:paraId="13132770" w14:textId="5BEDFAB9" w:rsidR="0001006C" w:rsidRPr="0000367A" w:rsidRDefault="0001006C" w:rsidP="0001006C">
            <w:pPr>
              <w:tabs>
                <w:tab w:val="decimal" w:pos="312"/>
              </w:tabs>
              <w:suppressAutoHyphens/>
              <w:snapToGrid w:val="0"/>
              <w:spacing w:after="0" w:line="240" w:lineRule="atLeast"/>
              <w:ind w:right="-100"/>
              <w:rPr>
                <w:rFonts w:ascii="Times New Roman" w:eastAsia="Times New Roman" w:hAnsi="Times New Roman" w:cs="Times New Roman"/>
                <w:sz w:val="20"/>
                <w:szCs w:val="20"/>
                <w:lang w:val="en-GB" w:eastAsia="zh-CN"/>
              </w:rPr>
            </w:pPr>
            <w:r w:rsidRPr="0000367A">
              <w:rPr>
                <w:rFonts w:ascii="Times New Roman" w:eastAsia="Times New Roman" w:hAnsi="Times New Roman" w:cs="Times New Roman"/>
                <w:sz w:val="18"/>
                <w:szCs w:val="18"/>
                <w:lang w:val="en-GB" w:eastAsia="zh-CN"/>
              </w:rPr>
              <w:t>-</w:t>
            </w:r>
          </w:p>
        </w:tc>
        <w:tc>
          <w:tcPr>
            <w:tcW w:w="238" w:type="dxa"/>
            <w:shd w:val="clear" w:color="auto" w:fill="auto"/>
            <w:vAlign w:val="bottom"/>
          </w:tcPr>
          <w:p w14:paraId="60DCB985"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28" w:type="dxa"/>
            <w:gridSpan w:val="2"/>
            <w:tcBorders>
              <w:bottom w:val="single" w:sz="4" w:space="0" w:color="000000"/>
            </w:tcBorders>
            <w:shd w:val="clear" w:color="auto" w:fill="auto"/>
            <w:vAlign w:val="bottom"/>
          </w:tcPr>
          <w:p w14:paraId="0EC60840" w14:textId="7F10B789" w:rsidR="0001006C" w:rsidRPr="0000367A" w:rsidRDefault="0001006C" w:rsidP="0001006C">
            <w:pPr>
              <w:tabs>
                <w:tab w:val="decimal" w:pos="546"/>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173</w:t>
            </w:r>
          </w:p>
        </w:tc>
        <w:tc>
          <w:tcPr>
            <w:tcW w:w="238" w:type="dxa"/>
            <w:shd w:val="clear" w:color="auto" w:fill="auto"/>
            <w:vAlign w:val="bottom"/>
          </w:tcPr>
          <w:p w14:paraId="5E372610"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91" w:type="dxa"/>
            <w:tcBorders>
              <w:bottom w:val="single" w:sz="4" w:space="0" w:color="000000"/>
            </w:tcBorders>
            <w:shd w:val="clear" w:color="auto" w:fill="auto"/>
            <w:vAlign w:val="bottom"/>
          </w:tcPr>
          <w:p w14:paraId="04BC111A" w14:textId="724413F6" w:rsidR="0001006C" w:rsidRPr="0000367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213</w:t>
            </w:r>
          </w:p>
        </w:tc>
        <w:tc>
          <w:tcPr>
            <w:tcW w:w="252" w:type="dxa"/>
            <w:shd w:val="clear" w:color="auto" w:fill="auto"/>
            <w:vAlign w:val="bottom"/>
          </w:tcPr>
          <w:p w14:paraId="3DE8CB64" w14:textId="77777777" w:rsidR="0001006C" w:rsidRPr="0000367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p>
        </w:tc>
        <w:tc>
          <w:tcPr>
            <w:tcW w:w="603" w:type="dxa"/>
            <w:tcBorders>
              <w:bottom w:val="single" w:sz="4" w:space="0" w:color="000000"/>
            </w:tcBorders>
            <w:shd w:val="clear" w:color="auto" w:fill="auto"/>
          </w:tcPr>
          <w:p w14:paraId="26CF96F8" w14:textId="070CA372" w:rsidR="0001006C" w:rsidRPr="006A0CE1" w:rsidRDefault="0001006C" w:rsidP="0001006C">
            <w:pPr>
              <w:tabs>
                <w:tab w:val="decimal" w:pos="220"/>
              </w:tabs>
              <w:suppressAutoHyphens/>
              <w:snapToGrid w:val="0"/>
              <w:spacing w:after="0" w:line="240" w:lineRule="atLeast"/>
              <w:ind w:left="-140" w:right="-100"/>
              <w:rPr>
                <w:rFonts w:ascii="Times New Roman" w:eastAsia="Times New Roman" w:hAnsi="Times New Roman" w:cs="Times New Roman"/>
                <w:sz w:val="20"/>
                <w:szCs w:val="20"/>
                <w:lang w:val="en-GB" w:eastAsia="zh-CN"/>
              </w:rPr>
            </w:pPr>
            <w:r w:rsidRPr="006A0CE1">
              <w:rPr>
                <w:rFonts w:ascii="Times New Roman" w:eastAsia="Times New Roman" w:hAnsi="Times New Roman" w:cs="Times New Roman"/>
                <w:sz w:val="20"/>
                <w:szCs w:val="20"/>
                <w:lang w:val="en-GB" w:eastAsia="zh-CN"/>
              </w:rPr>
              <w:t>-</w:t>
            </w:r>
          </w:p>
        </w:tc>
        <w:tc>
          <w:tcPr>
            <w:tcW w:w="288" w:type="dxa"/>
            <w:shd w:val="clear" w:color="auto" w:fill="auto"/>
            <w:vAlign w:val="bottom"/>
          </w:tcPr>
          <w:p w14:paraId="04DF6131"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08" w:type="dxa"/>
            <w:tcBorders>
              <w:bottom w:val="single" w:sz="4" w:space="0" w:color="000000"/>
            </w:tcBorders>
            <w:shd w:val="clear" w:color="auto" w:fill="auto"/>
            <w:vAlign w:val="bottom"/>
          </w:tcPr>
          <w:p w14:paraId="08A05804" w14:textId="368DD749" w:rsidR="0001006C" w:rsidRPr="0000367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213</w:t>
            </w:r>
          </w:p>
        </w:tc>
      </w:tr>
      <w:tr w:rsidR="0001006C" w:rsidRPr="0000367A" w14:paraId="3314F894" w14:textId="77777777" w:rsidTr="004C0342">
        <w:trPr>
          <w:cantSplit/>
        </w:trPr>
        <w:tc>
          <w:tcPr>
            <w:tcW w:w="1980" w:type="dxa"/>
            <w:shd w:val="clear" w:color="auto" w:fill="auto"/>
            <w:vAlign w:val="bottom"/>
          </w:tcPr>
          <w:p w14:paraId="36C594A9" w14:textId="77777777" w:rsidR="0001006C" w:rsidRPr="0000367A" w:rsidRDefault="0001006C" w:rsidP="0001006C">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c>
          <w:tcPr>
            <w:tcW w:w="1530" w:type="dxa"/>
            <w:shd w:val="clear" w:color="auto" w:fill="auto"/>
            <w:vAlign w:val="bottom"/>
          </w:tcPr>
          <w:p w14:paraId="54E4E791"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991" w:type="dxa"/>
            <w:shd w:val="clear" w:color="auto" w:fill="auto"/>
            <w:vAlign w:val="bottom"/>
          </w:tcPr>
          <w:p w14:paraId="6C948D26"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top w:val="single" w:sz="4" w:space="0" w:color="000000"/>
            </w:tcBorders>
            <w:shd w:val="clear" w:color="auto" w:fill="auto"/>
            <w:vAlign w:val="bottom"/>
          </w:tcPr>
          <w:p w14:paraId="19F7E517" w14:textId="593A8F07" w:rsidR="0001006C" w:rsidRPr="0000367A" w:rsidRDefault="0001006C" w:rsidP="0001006C">
            <w:pPr>
              <w:tabs>
                <w:tab w:val="decimal" w:pos="518"/>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3,666</w:t>
            </w:r>
          </w:p>
        </w:tc>
        <w:tc>
          <w:tcPr>
            <w:tcW w:w="272" w:type="dxa"/>
            <w:shd w:val="clear" w:color="auto" w:fill="auto"/>
            <w:vAlign w:val="bottom"/>
          </w:tcPr>
          <w:p w14:paraId="561C679D"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59" w:type="dxa"/>
            <w:tcBorders>
              <w:top w:val="single" w:sz="4" w:space="0" w:color="000000"/>
            </w:tcBorders>
            <w:shd w:val="clear" w:color="auto" w:fill="auto"/>
            <w:vAlign w:val="bottom"/>
          </w:tcPr>
          <w:p w14:paraId="1ABFDE16" w14:textId="478C2617" w:rsidR="0001006C" w:rsidRPr="0000367A" w:rsidRDefault="0001006C" w:rsidP="0001006C">
            <w:pPr>
              <w:tabs>
                <w:tab w:val="decimal" w:pos="522"/>
              </w:tabs>
              <w:suppressAutoHyphens/>
              <w:snapToGrid w:val="0"/>
              <w:spacing w:after="0" w:line="240" w:lineRule="exact"/>
              <w:ind w:left="-119"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60,828</w:t>
            </w:r>
          </w:p>
        </w:tc>
        <w:tc>
          <w:tcPr>
            <w:tcW w:w="238" w:type="dxa"/>
            <w:shd w:val="clear" w:color="auto" w:fill="auto"/>
            <w:vAlign w:val="bottom"/>
          </w:tcPr>
          <w:p w14:paraId="4DB7A29F"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28" w:type="dxa"/>
            <w:gridSpan w:val="2"/>
            <w:tcBorders>
              <w:top w:val="single" w:sz="4" w:space="0" w:color="000000"/>
            </w:tcBorders>
            <w:shd w:val="clear" w:color="auto" w:fill="auto"/>
            <w:vAlign w:val="bottom"/>
          </w:tcPr>
          <w:p w14:paraId="18E6832F" w14:textId="5E386879" w:rsidR="0001006C" w:rsidRPr="0000367A" w:rsidRDefault="0001006C" w:rsidP="0001006C">
            <w:pPr>
              <w:tabs>
                <w:tab w:val="decimal" w:pos="546"/>
              </w:tabs>
              <w:suppressAutoHyphens/>
              <w:snapToGrid w:val="0"/>
              <w:spacing w:after="0" w:line="240" w:lineRule="exact"/>
              <w:ind w:left="-113"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64,494</w:t>
            </w:r>
          </w:p>
        </w:tc>
        <w:tc>
          <w:tcPr>
            <w:tcW w:w="238" w:type="dxa"/>
            <w:shd w:val="clear" w:color="auto" w:fill="auto"/>
            <w:vAlign w:val="bottom"/>
          </w:tcPr>
          <w:p w14:paraId="5E43583F"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91" w:type="dxa"/>
            <w:tcBorders>
              <w:top w:val="single" w:sz="4" w:space="0" w:color="000000"/>
            </w:tcBorders>
            <w:shd w:val="clear" w:color="auto" w:fill="auto"/>
            <w:vAlign w:val="bottom"/>
          </w:tcPr>
          <w:p w14:paraId="589D4F3D" w14:textId="38891496"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4,774</w:t>
            </w:r>
          </w:p>
        </w:tc>
        <w:tc>
          <w:tcPr>
            <w:tcW w:w="252" w:type="dxa"/>
            <w:shd w:val="clear" w:color="auto" w:fill="auto"/>
            <w:vAlign w:val="bottom"/>
          </w:tcPr>
          <w:p w14:paraId="25F5B5A6"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03" w:type="dxa"/>
            <w:tcBorders>
              <w:top w:val="single" w:sz="4" w:space="0" w:color="000000"/>
            </w:tcBorders>
            <w:shd w:val="clear" w:color="auto" w:fill="auto"/>
            <w:vAlign w:val="bottom"/>
          </w:tcPr>
          <w:p w14:paraId="5E4656A7" w14:textId="34E093B0" w:rsidR="0001006C" w:rsidRPr="0000367A" w:rsidRDefault="0001006C" w:rsidP="0001006C">
            <w:pPr>
              <w:tabs>
                <w:tab w:val="decimal" w:pos="436"/>
              </w:tabs>
              <w:suppressAutoHyphens/>
              <w:snapToGrid w:val="0"/>
              <w:spacing w:after="0" w:line="240" w:lineRule="exact"/>
              <w:ind w:left="-140"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56,985</w:t>
            </w:r>
          </w:p>
        </w:tc>
        <w:tc>
          <w:tcPr>
            <w:tcW w:w="288" w:type="dxa"/>
            <w:shd w:val="clear" w:color="auto" w:fill="auto"/>
            <w:vAlign w:val="bottom"/>
          </w:tcPr>
          <w:p w14:paraId="4B772B18"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08" w:type="dxa"/>
            <w:tcBorders>
              <w:top w:val="single" w:sz="4" w:space="0" w:color="000000"/>
            </w:tcBorders>
            <w:shd w:val="clear" w:color="auto" w:fill="auto"/>
            <w:vAlign w:val="bottom"/>
          </w:tcPr>
          <w:p w14:paraId="35BD1D2C" w14:textId="45BE265E"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61,759</w:t>
            </w:r>
          </w:p>
        </w:tc>
      </w:tr>
      <w:tr w:rsidR="0001006C" w:rsidRPr="0000367A" w14:paraId="158552FC" w14:textId="77777777" w:rsidTr="004C0342">
        <w:trPr>
          <w:cantSplit/>
        </w:trPr>
        <w:tc>
          <w:tcPr>
            <w:tcW w:w="1980" w:type="dxa"/>
            <w:shd w:val="clear" w:color="auto" w:fill="auto"/>
            <w:vAlign w:val="bottom"/>
          </w:tcPr>
          <w:p w14:paraId="0AEDB113" w14:textId="68818E1E" w:rsidR="0001006C" w:rsidRPr="0000367A" w:rsidRDefault="00280A34" w:rsidP="00280A34">
            <w:pPr>
              <w:suppressAutoHyphens/>
              <w:spacing w:after="0" w:line="240" w:lineRule="exact"/>
              <w:ind w:left="256" w:hanging="256"/>
              <w:rPr>
                <w:rFonts w:ascii="Times New Roman" w:eastAsia="Times New Roman" w:hAnsi="Times New Roman" w:cs="Times New Roman"/>
                <w:sz w:val="18"/>
                <w:szCs w:val="18"/>
                <w:lang w:eastAsia="zh-CN"/>
              </w:rPr>
            </w:pPr>
            <w:r w:rsidRPr="00280A34">
              <w:rPr>
                <w:rFonts w:ascii="Times New Roman" w:eastAsia="Times New Roman" w:hAnsi="Times New Roman" w:cs="Times New Roman"/>
                <w:sz w:val="18"/>
                <w:szCs w:val="18"/>
                <w:lang w:eastAsia="zh-CN"/>
              </w:rPr>
              <w:t>Hedge accounting</w:t>
            </w:r>
            <w:r>
              <w:rPr>
                <w:rFonts w:ascii="Times New Roman" w:eastAsia="Times New Roman" w:hAnsi="Times New Roman" w:cs="Times New Roman"/>
                <w:sz w:val="18"/>
                <w:szCs w:val="18"/>
                <w:lang w:eastAsia="zh-CN"/>
              </w:rPr>
              <w:br/>
            </w:r>
            <w:r w:rsidRPr="00280A34">
              <w:rPr>
                <w:rFonts w:ascii="Times New Roman" w:eastAsia="Times New Roman" w:hAnsi="Times New Roman" w:cs="Times New Roman"/>
                <w:sz w:val="18"/>
                <w:szCs w:val="18"/>
                <w:lang w:eastAsia="zh-CN"/>
              </w:rPr>
              <w:t>adjustment</w:t>
            </w:r>
          </w:p>
        </w:tc>
        <w:tc>
          <w:tcPr>
            <w:tcW w:w="1530" w:type="dxa"/>
            <w:shd w:val="clear" w:color="auto" w:fill="auto"/>
            <w:vAlign w:val="bottom"/>
          </w:tcPr>
          <w:p w14:paraId="5BAEE85D"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991" w:type="dxa"/>
            <w:shd w:val="clear" w:color="auto" w:fill="auto"/>
            <w:vAlign w:val="bottom"/>
          </w:tcPr>
          <w:p w14:paraId="6015160B"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bottom w:val="single" w:sz="4" w:space="0" w:color="auto"/>
            </w:tcBorders>
            <w:shd w:val="clear" w:color="auto" w:fill="auto"/>
            <w:vAlign w:val="bottom"/>
          </w:tcPr>
          <w:p w14:paraId="23FB912B" w14:textId="73424E83" w:rsidR="0001006C" w:rsidRPr="0000367A" w:rsidRDefault="0001006C" w:rsidP="0001006C">
            <w:pPr>
              <w:tabs>
                <w:tab w:val="decimal" w:pos="340"/>
              </w:tabs>
              <w:suppressAutoHyphens/>
              <w:snapToGrid w:val="0"/>
              <w:spacing w:after="0" w:line="240" w:lineRule="exact"/>
              <w:ind w:right="-10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2" w:type="dxa"/>
            <w:shd w:val="clear" w:color="auto" w:fill="auto"/>
            <w:vAlign w:val="bottom"/>
          </w:tcPr>
          <w:p w14:paraId="04FCEB0D"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59" w:type="dxa"/>
            <w:tcBorders>
              <w:bottom w:val="single" w:sz="4" w:space="0" w:color="auto"/>
            </w:tcBorders>
            <w:shd w:val="clear" w:color="auto" w:fill="auto"/>
            <w:vAlign w:val="bottom"/>
          </w:tcPr>
          <w:p w14:paraId="75D20FAF" w14:textId="13E5CCE2" w:rsidR="0001006C" w:rsidRPr="0000367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4,066</w:t>
            </w:r>
          </w:p>
        </w:tc>
        <w:tc>
          <w:tcPr>
            <w:tcW w:w="238" w:type="dxa"/>
            <w:shd w:val="clear" w:color="auto" w:fill="auto"/>
            <w:vAlign w:val="bottom"/>
          </w:tcPr>
          <w:p w14:paraId="16B0B519"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28" w:type="dxa"/>
            <w:gridSpan w:val="2"/>
            <w:tcBorders>
              <w:bottom w:val="single" w:sz="4" w:space="0" w:color="auto"/>
            </w:tcBorders>
            <w:shd w:val="clear" w:color="auto" w:fill="auto"/>
            <w:vAlign w:val="bottom"/>
          </w:tcPr>
          <w:p w14:paraId="142031C3" w14:textId="478932DE" w:rsidR="0001006C" w:rsidRPr="0000367A" w:rsidRDefault="0001006C" w:rsidP="0001006C">
            <w:pPr>
              <w:tabs>
                <w:tab w:val="decimal" w:pos="546"/>
              </w:tabs>
              <w:suppressAutoHyphens/>
              <w:snapToGrid w:val="0"/>
              <w:spacing w:after="0" w:line="240" w:lineRule="exact"/>
              <w:ind w:left="-113"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4,066</w:t>
            </w:r>
          </w:p>
        </w:tc>
        <w:tc>
          <w:tcPr>
            <w:tcW w:w="238" w:type="dxa"/>
            <w:shd w:val="clear" w:color="auto" w:fill="auto"/>
            <w:vAlign w:val="bottom"/>
          </w:tcPr>
          <w:p w14:paraId="3221C9BA"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691" w:type="dxa"/>
            <w:tcBorders>
              <w:bottom w:val="single" w:sz="4" w:space="0" w:color="auto"/>
            </w:tcBorders>
            <w:shd w:val="clear" w:color="auto" w:fill="auto"/>
            <w:vAlign w:val="bottom"/>
          </w:tcPr>
          <w:p w14:paraId="5544ADC6" w14:textId="6F4B818C" w:rsidR="0001006C" w:rsidRPr="0000367A" w:rsidRDefault="0001006C" w:rsidP="0001006C">
            <w:pPr>
              <w:tabs>
                <w:tab w:val="decimal" w:pos="334"/>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w:t>
            </w:r>
          </w:p>
        </w:tc>
        <w:tc>
          <w:tcPr>
            <w:tcW w:w="252" w:type="dxa"/>
            <w:shd w:val="clear" w:color="auto" w:fill="auto"/>
            <w:vAlign w:val="bottom"/>
          </w:tcPr>
          <w:p w14:paraId="46CB7087" w14:textId="77777777" w:rsidR="0001006C" w:rsidRPr="0000367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p>
        </w:tc>
        <w:tc>
          <w:tcPr>
            <w:tcW w:w="603" w:type="dxa"/>
            <w:tcBorders>
              <w:bottom w:val="single" w:sz="4" w:space="0" w:color="auto"/>
            </w:tcBorders>
            <w:shd w:val="clear" w:color="auto" w:fill="auto"/>
            <w:vAlign w:val="bottom"/>
          </w:tcPr>
          <w:p w14:paraId="05A8BE98" w14:textId="61796C32" w:rsidR="0001006C" w:rsidRPr="0000367A" w:rsidRDefault="0001006C" w:rsidP="0001006C">
            <w:pPr>
              <w:tabs>
                <w:tab w:val="decimal" w:pos="436"/>
              </w:tabs>
              <w:suppressAutoHyphens/>
              <w:snapToGrid w:val="0"/>
              <w:spacing w:after="0" w:line="240" w:lineRule="atLeast"/>
              <w:ind w:left="-140" w:right="-100"/>
              <w:rPr>
                <w:rFonts w:ascii="Times New Roman" w:eastAsia="Times New Roman" w:hAnsi="Times New Roman" w:cs="Times New Roman"/>
                <w:sz w:val="20"/>
                <w:szCs w:val="20"/>
                <w:lang w:val="en-GB" w:eastAsia="zh-CN"/>
              </w:rPr>
            </w:pPr>
            <w:r w:rsidRPr="0000367A">
              <w:rPr>
                <w:rFonts w:ascii="Times New Roman" w:eastAsia="Times New Roman" w:hAnsi="Times New Roman" w:cs="Times New Roman"/>
                <w:sz w:val="18"/>
                <w:szCs w:val="18"/>
                <w:lang w:eastAsia="zh-CN"/>
              </w:rPr>
              <w:t>5,042</w:t>
            </w:r>
          </w:p>
        </w:tc>
        <w:tc>
          <w:tcPr>
            <w:tcW w:w="288" w:type="dxa"/>
            <w:shd w:val="clear" w:color="auto" w:fill="auto"/>
            <w:vAlign w:val="bottom"/>
          </w:tcPr>
          <w:p w14:paraId="35A46EA3" w14:textId="77777777" w:rsidR="0001006C" w:rsidRPr="0000367A" w:rsidRDefault="0001006C" w:rsidP="0001006C">
            <w:pPr>
              <w:tabs>
                <w:tab w:val="decimal" w:pos="500"/>
              </w:tabs>
              <w:suppressAutoHyphens/>
              <w:snapToGrid w:val="0"/>
              <w:spacing w:after="0" w:line="240" w:lineRule="atLeast"/>
              <w:ind w:left="-113" w:right="-100"/>
              <w:rPr>
                <w:rFonts w:ascii="Times New Roman" w:eastAsia="Times New Roman" w:hAnsi="Times New Roman" w:cs="Times New Roman"/>
                <w:sz w:val="20"/>
                <w:szCs w:val="20"/>
                <w:lang w:val="en-GB" w:eastAsia="zh-CN"/>
              </w:rPr>
            </w:pPr>
          </w:p>
        </w:tc>
        <w:tc>
          <w:tcPr>
            <w:tcW w:w="708" w:type="dxa"/>
            <w:tcBorders>
              <w:bottom w:val="single" w:sz="4" w:space="0" w:color="auto"/>
            </w:tcBorders>
            <w:shd w:val="clear" w:color="auto" w:fill="auto"/>
            <w:vAlign w:val="bottom"/>
          </w:tcPr>
          <w:p w14:paraId="00353D82" w14:textId="39BD8313" w:rsidR="0001006C" w:rsidRPr="0000367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5,042</w:t>
            </w:r>
          </w:p>
        </w:tc>
      </w:tr>
      <w:tr w:rsidR="0001006C" w:rsidRPr="0000367A" w14:paraId="10126FC6" w14:textId="77777777" w:rsidTr="004C0342">
        <w:trPr>
          <w:cantSplit/>
        </w:trPr>
        <w:tc>
          <w:tcPr>
            <w:tcW w:w="1980" w:type="dxa"/>
            <w:shd w:val="clear" w:color="auto" w:fill="auto"/>
            <w:vAlign w:val="bottom"/>
          </w:tcPr>
          <w:p w14:paraId="0463B194" w14:textId="374049E4" w:rsidR="0001006C" w:rsidRPr="0000367A" w:rsidRDefault="0001006C" w:rsidP="0001006C">
            <w:pPr>
              <w:suppressAutoHyphens/>
              <w:spacing w:after="0" w:line="240" w:lineRule="exact"/>
              <w:ind w:left="108" w:hanging="108"/>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Total</w:t>
            </w:r>
          </w:p>
        </w:tc>
        <w:tc>
          <w:tcPr>
            <w:tcW w:w="1530" w:type="dxa"/>
            <w:shd w:val="clear" w:color="auto" w:fill="auto"/>
            <w:vAlign w:val="bottom"/>
          </w:tcPr>
          <w:p w14:paraId="7FA02D30"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991" w:type="dxa"/>
            <w:shd w:val="clear" w:color="auto" w:fill="auto"/>
            <w:vAlign w:val="bottom"/>
          </w:tcPr>
          <w:p w14:paraId="3EF29402"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top w:val="single" w:sz="4" w:space="0" w:color="auto"/>
              <w:bottom w:val="double" w:sz="4" w:space="0" w:color="000000"/>
            </w:tcBorders>
            <w:shd w:val="clear" w:color="auto" w:fill="auto"/>
            <w:vAlign w:val="bottom"/>
          </w:tcPr>
          <w:p w14:paraId="7B24D715" w14:textId="73362754" w:rsidR="0001006C" w:rsidRPr="00AB432F" w:rsidRDefault="0001006C" w:rsidP="0001006C">
            <w:pPr>
              <w:tabs>
                <w:tab w:val="decimal" w:pos="500"/>
              </w:tabs>
              <w:suppressAutoHyphens/>
              <w:snapToGrid w:val="0"/>
              <w:spacing w:after="0" w:line="240" w:lineRule="exact"/>
              <w:ind w:right="-100"/>
              <w:rPr>
                <w:rFonts w:ascii="Times New Roman" w:eastAsia="Times New Roman" w:hAnsi="Times New Roman" w:cs="Times New Roman"/>
                <w:b/>
                <w:bCs/>
                <w:sz w:val="18"/>
                <w:szCs w:val="18"/>
                <w:lang w:eastAsia="zh-CN"/>
              </w:rPr>
            </w:pPr>
            <w:r w:rsidRPr="00AB432F">
              <w:rPr>
                <w:rFonts w:ascii="Times New Roman" w:eastAsia="Times New Roman" w:hAnsi="Times New Roman" w:cs="Times New Roman"/>
                <w:b/>
                <w:bCs/>
                <w:sz w:val="18"/>
                <w:szCs w:val="18"/>
                <w:lang w:eastAsia="zh-CN"/>
              </w:rPr>
              <w:t>3,666</w:t>
            </w:r>
          </w:p>
        </w:tc>
        <w:tc>
          <w:tcPr>
            <w:tcW w:w="272" w:type="dxa"/>
            <w:shd w:val="clear" w:color="auto" w:fill="auto"/>
            <w:vAlign w:val="bottom"/>
          </w:tcPr>
          <w:p w14:paraId="4F5C2FF9"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659" w:type="dxa"/>
            <w:tcBorders>
              <w:top w:val="single" w:sz="4" w:space="0" w:color="auto"/>
              <w:bottom w:val="double" w:sz="4" w:space="0" w:color="000000"/>
            </w:tcBorders>
            <w:shd w:val="clear" w:color="auto" w:fill="auto"/>
            <w:vAlign w:val="bottom"/>
          </w:tcPr>
          <w:p w14:paraId="1EA93A4D" w14:textId="75CC1486" w:rsidR="0001006C" w:rsidRPr="0000367A" w:rsidRDefault="0001006C" w:rsidP="0001006C">
            <w:pPr>
              <w:tabs>
                <w:tab w:val="decimal" w:pos="500"/>
              </w:tabs>
              <w:suppressAutoHyphens/>
              <w:snapToGrid w:val="0"/>
              <w:spacing w:after="0" w:line="240" w:lineRule="exact"/>
              <w:ind w:right="-10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64,894</w:t>
            </w:r>
          </w:p>
        </w:tc>
        <w:tc>
          <w:tcPr>
            <w:tcW w:w="238" w:type="dxa"/>
            <w:shd w:val="clear" w:color="auto" w:fill="auto"/>
            <w:vAlign w:val="bottom"/>
          </w:tcPr>
          <w:p w14:paraId="5D2E6374"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728" w:type="dxa"/>
            <w:gridSpan w:val="2"/>
            <w:tcBorders>
              <w:top w:val="single" w:sz="4" w:space="0" w:color="auto"/>
              <w:bottom w:val="double" w:sz="4" w:space="0" w:color="000000"/>
            </w:tcBorders>
            <w:shd w:val="clear" w:color="auto" w:fill="auto"/>
            <w:vAlign w:val="bottom"/>
          </w:tcPr>
          <w:p w14:paraId="57AA3DEB" w14:textId="727460E7" w:rsidR="0001006C" w:rsidRPr="0000367A" w:rsidRDefault="0001006C" w:rsidP="0001006C">
            <w:pPr>
              <w:tabs>
                <w:tab w:val="decimal" w:pos="546"/>
              </w:tabs>
              <w:suppressAutoHyphens/>
              <w:snapToGrid w:val="0"/>
              <w:spacing w:after="0" w:line="240" w:lineRule="exact"/>
              <w:ind w:left="-113" w:right="-10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68,560</w:t>
            </w:r>
          </w:p>
        </w:tc>
        <w:tc>
          <w:tcPr>
            <w:tcW w:w="238" w:type="dxa"/>
            <w:shd w:val="clear" w:color="auto" w:fill="auto"/>
            <w:vAlign w:val="bottom"/>
          </w:tcPr>
          <w:p w14:paraId="391645F9"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691" w:type="dxa"/>
            <w:tcBorders>
              <w:top w:val="single" w:sz="4" w:space="0" w:color="auto"/>
              <w:bottom w:val="double" w:sz="4" w:space="0" w:color="000000"/>
            </w:tcBorders>
            <w:shd w:val="clear" w:color="auto" w:fill="auto"/>
            <w:vAlign w:val="bottom"/>
          </w:tcPr>
          <w:p w14:paraId="268746FD" w14:textId="42445EC1"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4,774</w:t>
            </w:r>
          </w:p>
        </w:tc>
        <w:tc>
          <w:tcPr>
            <w:tcW w:w="252" w:type="dxa"/>
            <w:shd w:val="clear" w:color="auto" w:fill="auto"/>
            <w:vAlign w:val="bottom"/>
          </w:tcPr>
          <w:p w14:paraId="2EBB101C"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603" w:type="dxa"/>
            <w:tcBorders>
              <w:top w:val="single" w:sz="4" w:space="0" w:color="auto"/>
              <w:bottom w:val="double" w:sz="4" w:space="0" w:color="000000"/>
            </w:tcBorders>
            <w:shd w:val="clear" w:color="auto" w:fill="auto"/>
            <w:vAlign w:val="bottom"/>
          </w:tcPr>
          <w:p w14:paraId="5965BE7D" w14:textId="4F3426DF" w:rsidR="0001006C" w:rsidRPr="0000367A" w:rsidRDefault="0001006C" w:rsidP="0001006C">
            <w:pPr>
              <w:tabs>
                <w:tab w:val="decimal" w:pos="436"/>
              </w:tabs>
              <w:suppressAutoHyphens/>
              <w:snapToGrid w:val="0"/>
              <w:spacing w:after="0" w:line="240" w:lineRule="exact"/>
              <w:ind w:left="-140" w:right="-10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62,027</w:t>
            </w:r>
          </w:p>
        </w:tc>
        <w:tc>
          <w:tcPr>
            <w:tcW w:w="288" w:type="dxa"/>
            <w:shd w:val="clear" w:color="auto" w:fill="auto"/>
            <w:vAlign w:val="bottom"/>
          </w:tcPr>
          <w:p w14:paraId="2F49A3B8"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708" w:type="dxa"/>
            <w:tcBorders>
              <w:top w:val="single" w:sz="4" w:space="0" w:color="auto"/>
              <w:bottom w:val="double" w:sz="4" w:space="0" w:color="000000"/>
            </w:tcBorders>
            <w:shd w:val="clear" w:color="auto" w:fill="auto"/>
            <w:vAlign w:val="bottom"/>
          </w:tcPr>
          <w:p w14:paraId="371A894F" w14:textId="6691FEA5"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66,801</w:t>
            </w:r>
          </w:p>
        </w:tc>
      </w:tr>
    </w:tbl>
    <w:p w14:paraId="511D023A" w14:textId="1CE69A80" w:rsidR="00AB1F26" w:rsidRDefault="00AB1F26" w:rsidP="00AB1F26">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00367A">
        <w:rPr>
          <w:rFonts w:ascii="Times New Roman" w:eastAsia="Times New Roman" w:hAnsi="Times New Roman" w:cs="Times New Roman"/>
          <w:sz w:val="16"/>
          <w:szCs w:val="16"/>
          <w:vertAlign w:val="superscript"/>
          <w:cs/>
          <w:lang w:eastAsia="zh-CN"/>
        </w:rPr>
        <w:t>*</w:t>
      </w:r>
      <w:r w:rsidRPr="0000367A">
        <w:rPr>
          <w:rFonts w:ascii="Times New Roman" w:eastAsia="Times New Roman" w:hAnsi="Times New Roman" w:cs="Times New Roman"/>
          <w:sz w:val="16"/>
          <w:szCs w:val="16"/>
          <w:lang w:eastAsia="zh-CN"/>
        </w:rPr>
        <w:tab/>
        <w:t>USD 1M LIBOR</w:t>
      </w:r>
    </w:p>
    <w:p w14:paraId="0BEA6196" w14:textId="77777777" w:rsidR="00AE424A" w:rsidRPr="0000367A" w:rsidRDefault="00AE424A" w:rsidP="00AE424A">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00367A">
        <w:rPr>
          <w:rFonts w:ascii="Times New Roman" w:eastAsia="Times New Roman" w:hAnsi="Times New Roman" w:cs="Times New Roman"/>
          <w:sz w:val="16"/>
          <w:szCs w:val="16"/>
          <w:vertAlign w:val="superscript"/>
          <w:cs/>
          <w:lang w:eastAsia="zh-CN"/>
        </w:rPr>
        <w:t>*</w:t>
      </w:r>
      <w:r>
        <w:rPr>
          <w:rFonts w:ascii="Times New Roman" w:eastAsia="Times New Roman" w:hAnsi="Times New Roman" w:cs="Times New Roman"/>
          <w:sz w:val="16"/>
          <w:szCs w:val="16"/>
          <w:vertAlign w:val="superscript"/>
          <w:lang w:eastAsia="zh-CN"/>
        </w:rPr>
        <w:t>*</w:t>
      </w:r>
      <w:r w:rsidRPr="0000367A">
        <w:rPr>
          <w:rFonts w:ascii="Times New Roman" w:eastAsia="Times New Roman" w:hAnsi="Times New Roman" w:cs="Times New Roman"/>
          <w:sz w:val="16"/>
          <w:szCs w:val="16"/>
          <w:lang w:eastAsia="zh-CN"/>
        </w:rPr>
        <w:tab/>
        <w:t>Zero coupon debenture</w:t>
      </w:r>
    </w:p>
    <w:p w14:paraId="42ADE583" w14:textId="77777777" w:rsidR="00825C35" w:rsidRPr="00013082" w:rsidRDefault="00825C35" w:rsidP="00825C35">
      <w:pPr>
        <w:suppressAutoHyphens/>
        <w:spacing w:after="0" w:line="240" w:lineRule="atLeast"/>
        <w:ind w:right="-29"/>
        <w:jc w:val="both"/>
        <w:rPr>
          <w:rFonts w:ascii="Times New Roman" w:eastAsia="Times New Roman" w:hAnsi="Times New Roman" w:cs="Times New Roman"/>
          <w:szCs w:val="22"/>
          <w:lang w:eastAsia="zh-CN"/>
        </w:rPr>
      </w:pPr>
    </w:p>
    <w:p w14:paraId="44A7DAD2" w14:textId="67EE793C"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Provisions</w:t>
      </w:r>
    </w:p>
    <w:p w14:paraId="768293A3" w14:textId="77777777" w:rsidR="009F4661" w:rsidRPr="00013082" w:rsidRDefault="009F4661" w:rsidP="009F4661">
      <w:pPr>
        <w:suppressAutoHyphens/>
        <w:spacing w:after="0" w:line="240" w:lineRule="atLeast"/>
        <w:ind w:left="540" w:right="-29"/>
        <w:jc w:val="both"/>
        <w:rPr>
          <w:rFonts w:ascii="Times New Roman" w:eastAsia="Times New Roman" w:hAnsi="Times New Roman" w:cs="Times New Roman"/>
          <w:szCs w:val="22"/>
          <w:lang w:val="en-GB" w:eastAsia="zh-CN"/>
        </w:rPr>
      </w:pPr>
    </w:p>
    <w:tbl>
      <w:tblPr>
        <w:tblW w:w="9198" w:type="dxa"/>
        <w:tblInd w:w="450" w:type="dxa"/>
        <w:tblLayout w:type="fixed"/>
        <w:tblLook w:val="0000" w:firstRow="0" w:lastRow="0" w:firstColumn="0" w:lastColumn="0" w:noHBand="0" w:noVBand="0"/>
      </w:tblPr>
      <w:tblGrid>
        <w:gridCol w:w="3816"/>
        <w:gridCol w:w="1089"/>
        <w:gridCol w:w="270"/>
        <w:gridCol w:w="1233"/>
        <w:gridCol w:w="270"/>
        <w:gridCol w:w="1080"/>
        <w:gridCol w:w="270"/>
        <w:gridCol w:w="1170"/>
      </w:tblGrid>
      <w:tr w:rsidR="009F4661" w:rsidRPr="00013082" w14:paraId="2CFE491A" w14:textId="77777777" w:rsidTr="00212F11">
        <w:tc>
          <w:tcPr>
            <w:tcW w:w="3816" w:type="dxa"/>
            <w:shd w:val="clear" w:color="auto" w:fill="auto"/>
          </w:tcPr>
          <w:p w14:paraId="3BDE5217" w14:textId="77777777" w:rsidR="009F4661" w:rsidRPr="00013082" w:rsidRDefault="009F4661" w:rsidP="006A3E53">
            <w:pPr>
              <w:suppressAutoHyphens/>
              <w:snapToGrid w:val="0"/>
              <w:spacing w:after="0" w:line="240" w:lineRule="atLeast"/>
              <w:ind w:left="250" w:right="-318" w:hanging="250"/>
              <w:rPr>
                <w:rFonts w:ascii="Times New Roman" w:eastAsia="Times New Roman" w:hAnsi="Times New Roman" w:cs="Times New Roman"/>
                <w:b/>
                <w:bCs/>
                <w:sz w:val="20"/>
                <w:szCs w:val="20"/>
                <w:lang w:eastAsia="zh-CN"/>
              </w:rPr>
            </w:pPr>
          </w:p>
        </w:tc>
        <w:tc>
          <w:tcPr>
            <w:tcW w:w="2592" w:type="dxa"/>
            <w:gridSpan w:val="3"/>
            <w:shd w:val="clear" w:color="auto" w:fill="auto"/>
          </w:tcPr>
          <w:p w14:paraId="5B0003E9" w14:textId="77777777" w:rsidR="009F4661" w:rsidRPr="00013082"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Consolidated </w:t>
            </w:r>
          </w:p>
        </w:tc>
        <w:tc>
          <w:tcPr>
            <w:tcW w:w="270" w:type="dxa"/>
            <w:shd w:val="clear" w:color="auto" w:fill="auto"/>
          </w:tcPr>
          <w:p w14:paraId="2AA2ED65" w14:textId="77777777" w:rsidR="009F4661" w:rsidRPr="00013082"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520" w:type="dxa"/>
            <w:gridSpan w:val="3"/>
            <w:shd w:val="clear" w:color="auto" w:fill="auto"/>
          </w:tcPr>
          <w:p w14:paraId="4779F6CF" w14:textId="77777777" w:rsidR="009F4661" w:rsidRPr="00013082"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The Bank</w:t>
            </w:r>
          </w:p>
        </w:tc>
      </w:tr>
      <w:tr w:rsidR="00260C25" w:rsidRPr="00013082" w14:paraId="18D1684D" w14:textId="77777777" w:rsidTr="00212F11">
        <w:tc>
          <w:tcPr>
            <w:tcW w:w="3816" w:type="dxa"/>
            <w:shd w:val="clear" w:color="auto" w:fill="auto"/>
          </w:tcPr>
          <w:p w14:paraId="2B2A8C15" w14:textId="77777777" w:rsidR="00260C25" w:rsidRPr="00013082" w:rsidRDefault="00260C25" w:rsidP="00260C25">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p>
        </w:tc>
        <w:tc>
          <w:tcPr>
            <w:tcW w:w="1089" w:type="dxa"/>
            <w:shd w:val="clear" w:color="auto" w:fill="auto"/>
          </w:tcPr>
          <w:p w14:paraId="1A4CD4CD" w14:textId="33DE20A4"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70" w:type="dxa"/>
            <w:shd w:val="clear" w:color="auto" w:fill="auto"/>
          </w:tcPr>
          <w:p w14:paraId="108C87C7"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233" w:type="dxa"/>
            <w:shd w:val="clear" w:color="auto" w:fill="auto"/>
          </w:tcPr>
          <w:p w14:paraId="7A41A5D2" w14:textId="19867A9A" w:rsidR="00260C25" w:rsidRPr="00013082" w:rsidRDefault="00260C25" w:rsidP="00260C25">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c>
          <w:tcPr>
            <w:tcW w:w="270" w:type="dxa"/>
            <w:shd w:val="clear" w:color="auto" w:fill="auto"/>
          </w:tcPr>
          <w:p w14:paraId="438362E6" w14:textId="77777777" w:rsidR="00260C25" w:rsidRPr="00013082" w:rsidRDefault="00260C25" w:rsidP="00260C25">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080" w:type="dxa"/>
            <w:shd w:val="clear" w:color="auto" w:fill="auto"/>
          </w:tcPr>
          <w:p w14:paraId="2275E3E7" w14:textId="21C67975"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70" w:type="dxa"/>
            <w:shd w:val="clear" w:color="auto" w:fill="auto"/>
          </w:tcPr>
          <w:p w14:paraId="1FB4E04C"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70" w:type="dxa"/>
            <w:shd w:val="clear" w:color="auto" w:fill="auto"/>
          </w:tcPr>
          <w:p w14:paraId="790D931B" w14:textId="47250751" w:rsidR="00260C25" w:rsidRPr="00013082" w:rsidRDefault="00260C25" w:rsidP="00260C25">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r>
      <w:tr w:rsidR="00260C25" w:rsidRPr="00013082" w14:paraId="5CF87483" w14:textId="77777777" w:rsidTr="00212F11">
        <w:tc>
          <w:tcPr>
            <w:tcW w:w="3816" w:type="dxa"/>
            <w:shd w:val="clear" w:color="auto" w:fill="auto"/>
          </w:tcPr>
          <w:p w14:paraId="4F9FDD5C" w14:textId="77777777" w:rsidR="00260C25" w:rsidRPr="00013082" w:rsidRDefault="00260C25" w:rsidP="00260C25">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p>
        </w:tc>
        <w:tc>
          <w:tcPr>
            <w:tcW w:w="1089" w:type="dxa"/>
            <w:shd w:val="clear" w:color="auto" w:fill="auto"/>
          </w:tcPr>
          <w:p w14:paraId="42FBDFF9" w14:textId="7296990C"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53CC2D38"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233" w:type="dxa"/>
            <w:shd w:val="clear" w:color="auto" w:fill="auto"/>
          </w:tcPr>
          <w:p w14:paraId="5AEFAE69" w14:textId="167A4D69" w:rsidR="00260C25" w:rsidRPr="00013082" w:rsidRDefault="00260C25" w:rsidP="00260C25">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70" w:type="dxa"/>
            <w:shd w:val="clear" w:color="auto" w:fill="auto"/>
          </w:tcPr>
          <w:p w14:paraId="3802CFA8" w14:textId="77777777" w:rsidR="00260C25" w:rsidRPr="00013082" w:rsidRDefault="00260C25" w:rsidP="00260C25">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080" w:type="dxa"/>
            <w:shd w:val="clear" w:color="auto" w:fill="auto"/>
          </w:tcPr>
          <w:p w14:paraId="5EE52DE1" w14:textId="6CF865EC"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191E0661"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70" w:type="dxa"/>
            <w:shd w:val="clear" w:color="auto" w:fill="auto"/>
          </w:tcPr>
          <w:p w14:paraId="2FE77175" w14:textId="106AF218" w:rsidR="00260C25" w:rsidRPr="00013082" w:rsidRDefault="00260C25" w:rsidP="00260C25">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0BF705AB" w14:textId="77777777" w:rsidTr="00212F11">
        <w:trPr>
          <w:trHeight w:val="178"/>
        </w:trPr>
        <w:tc>
          <w:tcPr>
            <w:tcW w:w="3816" w:type="dxa"/>
            <w:shd w:val="clear" w:color="auto" w:fill="auto"/>
          </w:tcPr>
          <w:p w14:paraId="349AFE42" w14:textId="77777777" w:rsidR="009F4661" w:rsidRPr="00013082" w:rsidRDefault="009F4661" w:rsidP="006A3E53">
            <w:pPr>
              <w:suppressAutoHyphens/>
              <w:snapToGrid w:val="0"/>
              <w:spacing w:after="0" w:line="240" w:lineRule="atLeast"/>
              <w:ind w:left="250" w:right="-318" w:hanging="250"/>
              <w:jc w:val="both"/>
              <w:rPr>
                <w:rFonts w:ascii="Times New Roman" w:eastAsia="Times New Roman" w:hAnsi="Times New Roman" w:cs="Times New Roman"/>
                <w:b/>
                <w:bCs/>
                <w:sz w:val="20"/>
                <w:szCs w:val="20"/>
                <w:lang w:eastAsia="zh-CN"/>
              </w:rPr>
            </w:pPr>
          </w:p>
        </w:tc>
        <w:tc>
          <w:tcPr>
            <w:tcW w:w="5382" w:type="dxa"/>
            <w:gridSpan w:val="7"/>
            <w:shd w:val="clear" w:color="auto" w:fill="auto"/>
          </w:tcPr>
          <w:p w14:paraId="3918EADD"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color w:val="0000FF"/>
                <w:sz w:val="20"/>
                <w:szCs w:val="20"/>
                <w:lang w:val="en-GB"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9F4661" w:rsidRPr="00013082" w14:paraId="221BC147" w14:textId="77777777" w:rsidTr="00212F11">
        <w:trPr>
          <w:trHeight w:val="178"/>
        </w:trPr>
        <w:tc>
          <w:tcPr>
            <w:tcW w:w="3816" w:type="dxa"/>
            <w:shd w:val="clear" w:color="auto" w:fill="auto"/>
          </w:tcPr>
          <w:p w14:paraId="1EA11B62" w14:textId="0CC84AE8" w:rsidR="009F4661" w:rsidRPr="00013082" w:rsidRDefault="009F4661" w:rsidP="006A3E53">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Allowance for expected credit loss </w:t>
            </w:r>
            <w:r w:rsidR="006A3E53" w:rsidRPr="00013082">
              <w:rPr>
                <w:rFonts w:ascii="Times New Roman" w:eastAsia="Times New Roman" w:hAnsi="Times New Roman" w:cs="Times New Roman"/>
                <w:sz w:val="20"/>
                <w:szCs w:val="20"/>
                <w:lang w:eastAsia="zh-CN"/>
              </w:rPr>
              <w:t>of loan</w:t>
            </w:r>
          </w:p>
        </w:tc>
        <w:tc>
          <w:tcPr>
            <w:tcW w:w="1089" w:type="dxa"/>
            <w:shd w:val="clear" w:color="auto" w:fill="auto"/>
          </w:tcPr>
          <w:p w14:paraId="25A4432A"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29B15D74"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233" w:type="dxa"/>
            <w:shd w:val="clear" w:color="auto" w:fill="auto"/>
          </w:tcPr>
          <w:p w14:paraId="145AF1A7"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7FF54438"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080" w:type="dxa"/>
            <w:shd w:val="clear" w:color="auto" w:fill="auto"/>
          </w:tcPr>
          <w:p w14:paraId="7F470D27"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63D09843"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170" w:type="dxa"/>
            <w:shd w:val="clear" w:color="auto" w:fill="auto"/>
          </w:tcPr>
          <w:p w14:paraId="546E2F5C"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r>
      <w:tr w:rsidR="00260C25" w:rsidRPr="00013082" w14:paraId="4746C138" w14:textId="77777777" w:rsidTr="00212F11">
        <w:trPr>
          <w:trHeight w:val="178"/>
        </w:trPr>
        <w:tc>
          <w:tcPr>
            <w:tcW w:w="3816" w:type="dxa"/>
            <w:shd w:val="clear" w:color="auto" w:fill="auto"/>
          </w:tcPr>
          <w:p w14:paraId="6D51A8E5" w14:textId="77777777" w:rsidR="00260C25" w:rsidRPr="00013082" w:rsidRDefault="00260C25" w:rsidP="00260C25">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 xml:space="preserve">commitments and financial guarantee </w:t>
            </w:r>
          </w:p>
          <w:p w14:paraId="3091EC68" w14:textId="70C946F5" w:rsidR="00260C25" w:rsidRPr="00013082" w:rsidRDefault="00260C25" w:rsidP="00260C25">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contracts</w:t>
            </w:r>
          </w:p>
        </w:tc>
        <w:tc>
          <w:tcPr>
            <w:tcW w:w="1089" w:type="dxa"/>
            <w:shd w:val="clear" w:color="auto" w:fill="auto"/>
          </w:tcPr>
          <w:p w14:paraId="3FA54063" w14:textId="77777777" w:rsidR="00260C25" w:rsidRDefault="00260C25" w:rsidP="00C30BAD">
            <w:pPr>
              <w:tabs>
                <w:tab w:val="decimal" w:pos="888"/>
              </w:tabs>
              <w:suppressAutoHyphens/>
              <w:snapToGrid w:val="0"/>
              <w:spacing w:after="0" w:line="240" w:lineRule="atLeast"/>
              <w:ind w:right="-113"/>
              <w:jc w:val="both"/>
              <w:rPr>
                <w:rFonts w:ascii="Times New Roman" w:eastAsia="Times New Roman" w:hAnsi="Times New Roman"/>
                <w:sz w:val="20"/>
                <w:szCs w:val="20"/>
                <w:lang w:val="en-GB" w:eastAsia="zh-CN"/>
              </w:rPr>
            </w:pPr>
          </w:p>
          <w:p w14:paraId="692730B7" w14:textId="47F5A356" w:rsidR="00C30BAD" w:rsidRPr="00013082" w:rsidRDefault="00C30BAD" w:rsidP="00C30BAD">
            <w:pPr>
              <w:tabs>
                <w:tab w:val="decimal" w:pos="888"/>
              </w:tabs>
              <w:suppressAutoHyphens/>
              <w:snapToGrid w:val="0"/>
              <w:spacing w:after="0" w:line="240" w:lineRule="atLeast"/>
              <w:ind w:right="-113"/>
              <w:jc w:val="both"/>
              <w:rPr>
                <w:rFonts w:ascii="Times New Roman" w:eastAsia="Times New Roman" w:hAnsi="Times New Roman"/>
                <w:sz w:val="20"/>
                <w:szCs w:val="20"/>
                <w:cs/>
                <w:lang w:val="en-GB" w:eastAsia="zh-CN"/>
              </w:rPr>
            </w:pPr>
            <w:r w:rsidRPr="00C30BAD">
              <w:rPr>
                <w:rFonts w:ascii="Times New Roman" w:eastAsia="Times New Roman" w:hAnsi="Times New Roman"/>
                <w:sz w:val="20"/>
                <w:szCs w:val="20"/>
                <w:lang w:val="en-GB" w:eastAsia="zh-CN"/>
              </w:rPr>
              <w:t>6</w:t>
            </w:r>
            <w:r>
              <w:rPr>
                <w:rFonts w:ascii="Times New Roman" w:eastAsia="Times New Roman" w:hAnsi="Times New Roman"/>
                <w:sz w:val="20"/>
                <w:szCs w:val="20"/>
                <w:lang w:val="en-GB" w:eastAsia="zh-CN"/>
              </w:rPr>
              <w:t>,</w:t>
            </w:r>
            <w:r w:rsidRPr="00C30BAD">
              <w:rPr>
                <w:rFonts w:ascii="Times New Roman" w:eastAsia="Times New Roman" w:hAnsi="Times New Roman"/>
                <w:sz w:val="20"/>
                <w:szCs w:val="20"/>
                <w:lang w:val="en-GB" w:eastAsia="zh-CN"/>
              </w:rPr>
              <w:t>346</w:t>
            </w:r>
          </w:p>
        </w:tc>
        <w:tc>
          <w:tcPr>
            <w:tcW w:w="270" w:type="dxa"/>
            <w:shd w:val="clear" w:color="auto" w:fill="auto"/>
          </w:tcPr>
          <w:p w14:paraId="1F84BBA4" w14:textId="77777777" w:rsidR="00260C25" w:rsidRPr="00013082" w:rsidRDefault="00260C25" w:rsidP="00260C25">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233" w:type="dxa"/>
            <w:shd w:val="clear" w:color="auto" w:fill="auto"/>
          </w:tcPr>
          <w:p w14:paraId="1147A9FA"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sz w:val="20"/>
                <w:szCs w:val="20"/>
                <w:lang w:val="en-GB" w:eastAsia="zh-CN"/>
              </w:rPr>
            </w:pPr>
          </w:p>
          <w:p w14:paraId="421F5047" w14:textId="055099DD" w:rsidR="00260C25" w:rsidRPr="00013082" w:rsidRDefault="00260C25" w:rsidP="00260C25">
            <w:pPr>
              <w:suppressAutoHyphens/>
              <w:spacing w:after="0" w:line="240" w:lineRule="atLeast"/>
              <w:ind w:left="-108" w:right="-110"/>
              <w:jc w:val="center"/>
              <w:rPr>
                <w:rFonts w:ascii="Times New Roman" w:eastAsia="Times New Roman" w:hAnsi="Times New Roman"/>
                <w:i/>
                <w:iCs/>
                <w:sz w:val="20"/>
                <w:szCs w:val="20"/>
                <w:cs/>
                <w:lang w:eastAsia="zh-CN"/>
              </w:rPr>
            </w:pPr>
            <w:r w:rsidRPr="00013082">
              <w:rPr>
                <w:rFonts w:ascii="Times New Roman" w:eastAsia="Times New Roman" w:hAnsi="Times New Roman"/>
                <w:sz w:val="20"/>
                <w:szCs w:val="20"/>
                <w:lang w:val="en-GB" w:eastAsia="zh-CN"/>
              </w:rPr>
              <w:t xml:space="preserve">         5,399</w:t>
            </w:r>
          </w:p>
        </w:tc>
        <w:tc>
          <w:tcPr>
            <w:tcW w:w="270" w:type="dxa"/>
            <w:shd w:val="clear" w:color="auto" w:fill="auto"/>
          </w:tcPr>
          <w:p w14:paraId="46579B7E" w14:textId="77777777" w:rsidR="00260C25" w:rsidRPr="00013082" w:rsidRDefault="00260C25" w:rsidP="00260C25">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080" w:type="dxa"/>
            <w:shd w:val="clear" w:color="auto" w:fill="auto"/>
          </w:tcPr>
          <w:p w14:paraId="0C12AF47" w14:textId="77777777" w:rsidR="00260C25" w:rsidRDefault="00260C25" w:rsidP="00C30BAD">
            <w:pPr>
              <w:tabs>
                <w:tab w:val="decimal" w:pos="860"/>
              </w:tabs>
              <w:suppressAutoHyphens/>
              <w:snapToGrid w:val="0"/>
              <w:spacing w:after="0" w:line="240" w:lineRule="atLeast"/>
              <w:ind w:right="-113"/>
              <w:rPr>
                <w:rFonts w:ascii="Times New Roman" w:eastAsia="Times New Roman" w:hAnsi="Times New Roman" w:cs="Times New Roman"/>
                <w:sz w:val="20"/>
                <w:szCs w:val="20"/>
                <w:lang w:eastAsia="zh-CN"/>
              </w:rPr>
            </w:pPr>
          </w:p>
          <w:p w14:paraId="29F5199A" w14:textId="59B3CB79" w:rsidR="00C30BAD" w:rsidRPr="00013082" w:rsidRDefault="00C30BAD" w:rsidP="00C30BAD">
            <w:pPr>
              <w:tabs>
                <w:tab w:val="decimal" w:pos="860"/>
              </w:tabs>
              <w:suppressAutoHyphens/>
              <w:snapToGrid w:val="0"/>
              <w:spacing w:after="0" w:line="240" w:lineRule="atLeast"/>
              <w:ind w:right="-113"/>
              <w:rPr>
                <w:rFonts w:ascii="Times New Roman" w:eastAsia="Times New Roman" w:hAnsi="Times New Roman" w:cs="Times New Roman"/>
                <w:sz w:val="20"/>
                <w:szCs w:val="20"/>
                <w:cs/>
                <w:lang w:eastAsia="zh-CN"/>
              </w:rPr>
            </w:pPr>
            <w:r w:rsidRPr="00C30BAD">
              <w:rPr>
                <w:rFonts w:ascii="Times New Roman" w:eastAsia="Times New Roman" w:hAnsi="Times New Roman" w:cs="Times New Roman"/>
                <w:sz w:val="20"/>
                <w:szCs w:val="20"/>
                <w:lang w:eastAsia="zh-CN"/>
              </w:rPr>
              <w:t>6</w:t>
            </w:r>
            <w:r>
              <w:rPr>
                <w:rFonts w:ascii="Times New Roman" w:eastAsia="Times New Roman" w:hAnsi="Times New Roman" w:cs="Times New Roman"/>
                <w:sz w:val="20"/>
                <w:szCs w:val="20"/>
                <w:lang w:eastAsia="zh-CN"/>
              </w:rPr>
              <w:t>,</w:t>
            </w:r>
            <w:r w:rsidRPr="00C30BAD">
              <w:rPr>
                <w:rFonts w:ascii="Times New Roman" w:eastAsia="Times New Roman" w:hAnsi="Times New Roman" w:cs="Times New Roman"/>
                <w:sz w:val="20"/>
                <w:szCs w:val="20"/>
                <w:lang w:eastAsia="zh-CN"/>
              </w:rPr>
              <w:t>291</w:t>
            </w:r>
          </w:p>
        </w:tc>
        <w:tc>
          <w:tcPr>
            <w:tcW w:w="270" w:type="dxa"/>
            <w:shd w:val="clear" w:color="auto" w:fill="auto"/>
          </w:tcPr>
          <w:p w14:paraId="3AE3E0D8" w14:textId="77777777" w:rsidR="00260C25" w:rsidRPr="00013082" w:rsidRDefault="00260C25" w:rsidP="00260C25">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170" w:type="dxa"/>
            <w:shd w:val="clear" w:color="auto" w:fill="auto"/>
          </w:tcPr>
          <w:p w14:paraId="70A5FA34" w14:textId="77777777" w:rsidR="00260C25" w:rsidRPr="00013082" w:rsidRDefault="00260C25" w:rsidP="00260C25">
            <w:pPr>
              <w:tabs>
                <w:tab w:val="decimal" w:pos="860"/>
              </w:tabs>
              <w:suppressAutoHyphens/>
              <w:snapToGrid w:val="0"/>
              <w:spacing w:after="0" w:line="240" w:lineRule="atLeast"/>
              <w:ind w:right="-113"/>
              <w:rPr>
                <w:rFonts w:ascii="Times New Roman" w:eastAsia="Times New Roman" w:hAnsi="Times New Roman" w:cs="Times New Roman"/>
                <w:sz w:val="20"/>
                <w:szCs w:val="20"/>
                <w:lang w:eastAsia="zh-CN"/>
              </w:rPr>
            </w:pPr>
          </w:p>
          <w:p w14:paraId="53358546" w14:textId="2A7C9394" w:rsidR="00260C25" w:rsidRPr="00013082" w:rsidRDefault="00260C25" w:rsidP="00260C25">
            <w:pPr>
              <w:suppressAutoHyphens/>
              <w:spacing w:after="0" w:line="240" w:lineRule="atLeast"/>
              <w:ind w:left="-108" w:right="-110"/>
              <w:jc w:val="center"/>
              <w:rPr>
                <w:rFonts w:ascii="Times New Roman" w:eastAsia="Times New Roman" w:hAnsi="Times New Roman" w:cs="Times New Roman"/>
                <w:i/>
                <w:iCs/>
                <w:sz w:val="20"/>
                <w:szCs w:val="20"/>
                <w:cs/>
                <w:lang w:eastAsia="zh-CN"/>
              </w:rPr>
            </w:pPr>
            <w:r w:rsidRPr="00013082">
              <w:rPr>
                <w:rFonts w:ascii="Times New Roman" w:eastAsia="Times New Roman" w:hAnsi="Times New Roman" w:cs="Times New Roman"/>
                <w:sz w:val="20"/>
                <w:szCs w:val="20"/>
                <w:lang w:eastAsia="zh-CN"/>
              </w:rPr>
              <w:t xml:space="preserve">          5,303</w:t>
            </w:r>
          </w:p>
        </w:tc>
      </w:tr>
      <w:tr w:rsidR="00260C25" w:rsidRPr="00013082" w14:paraId="0D5D9683" w14:textId="77777777" w:rsidTr="00212F11">
        <w:tc>
          <w:tcPr>
            <w:tcW w:w="3816" w:type="dxa"/>
            <w:shd w:val="clear" w:color="auto" w:fill="auto"/>
          </w:tcPr>
          <w:p w14:paraId="006F65AD" w14:textId="41A53E01" w:rsidR="00260C25" w:rsidRPr="00013082" w:rsidRDefault="00260C25" w:rsidP="00260C25">
            <w:pPr>
              <w:suppressAutoHyphens/>
              <w:spacing w:after="0" w:line="240" w:lineRule="atLeast"/>
              <w:ind w:left="250" w:right="-113" w:hanging="25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Employee benefit obligations</w:t>
            </w:r>
          </w:p>
        </w:tc>
        <w:tc>
          <w:tcPr>
            <w:tcW w:w="1089" w:type="dxa"/>
            <w:shd w:val="clear" w:color="auto" w:fill="auto"/>
            <w:vAlign w:val="bottom"/>
          </w:tcPr>
          <w:p w14:paraId="4C9C59A4" w14:textId="143AB684" w:rsidR="00260C25" w:rsidRPr="00C30BAD" w:rsidRDefault="00C30BAD" w:rsidP="00260C25">
            <w:pPr>
              <w:tabs>
                <w:tab w:val="decimal" w:pos="888"/>
              </w:tabs>
              <w:suppressAutoHyphens/>
              <w:snapToGrid w:val="0"/>
              <w:spacing w:after="0" w:line="240" w:lineRule="atLeast"/>
              <w:ind w:right="-113"/>
              <w:jc w:val="both"/>
              <w:rPr>
                <w:rFonts w:ascii="Times New Roman" w:eastAsia="Times New Roman" w:hAnsi="Times New Roman"/>
                <w:sz w:val="20"/>
                <w:szCs w:val="20"/>
                <w:lang w:val="en-GB" w:eastAsia="zh-CN"/>
              </w:rPr>
            </w:pPr>
            <w:r w:rsidRPr="00C30BAD">
              <w:rPr>
                <w:rFonts w:ascii="Times New Roman" w:eastAsia="Times New Roman" w:hAnsi="Times New Roman"/>
                <w:sz w:val="20"/>
                <w:szCs w:val="20"/>
                <w:lang w:val="en-GB" w:eastAsia="zh-CN"/>
              </w:rPr>
              <w:t>9</w:t>
            </w:r>
            <w:r>
              <w:rPr>
                <w:rFonts w:ascii="Times New Roman" w:eastAsia="Times New Roman" w:hAnsi="Times New Roman"/>
                <w:sz w:val="20"/>
                <w:szCs w:val="20"/>
                <w:lang w:val="en-GB" w:eastAsia="zh-CN"/>
              </w:rPr>
              <w:t>,</w:t>
            </w:r>
            <w:r w:rsidRPr="00C30BAD">
              <w:rPr>
                <w:rFonts w:ascii="Times New Roman" w:eastAsia="Times New Roman" w:hAnsi="Times New Roman"/>
                <w:sz w:val="20"/>
                <w:szCs w:val="20"/>
                <w:lang w:val="en-GB" w:eastAsia="zh-CN"/>
              </w:rPr>
              <w:t>307</w:t>
            </w:r>
          </w:p>
        </w:tc>
        <w:tc>
          <w:tcPr>
            <w:tcW w:w="270" w:type="dxa"/>
            <w:shd w:val="clear" w:color="auto" w:fill="auto"/>
            <w:vAlign w:val="bottom"/>
          </w:tcPr>
          <w:p w14:paraId="2527C079"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233" w:type="dxa"/>
            <w:shd w:val="clear" w:color="auto" w:fill="auto"/>
            <w:vAlign w:val="bottom"/>
          </w:tcPr>
          <w:p w14:paraId="010FA360" w14:textId="1E5C7E22"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val="en-GB" w:eastAsia="zh-CN"/>
              </w:rPr>
              <w:t>9</w:t>
            </w:r>
            <w:r w:rsidRPr="00013082">
              <w:rPr>
                <w:rFonts w:ascii="Times New Roman" w:eastAsia="Times New Roman" w:hAnsi="Times New Roman" w:cs="Times New Roman"/>
                <w:sz w:val="20"/>
                <w:szCs w:val="20"/>
                <w:lang w:val="en-GB" w:eastAsia="zh-CN"/>
              </w:rPr>
              <w:t>,</w:t>
            </w:r>
            <w:r w:rsidRPr="00013082">
              <w:rPr>
                <w:rFonts w:ascii="Times New Roman" w:eastAsia="Times New Roman" w:hAnsi="Times New Roman" w:cs="Times New Roman"/>
                <w:sz w:val="20"/>
                <w:szCs w:val="20"/>
                <w:cs/>
                <w:lang w:val="en-GB" w:eastAsia="zh-CN"/>
              </w:rPr>
              <w:t>005</w:t>
            </w:r>
          </w:p>
        </w:tc>
        <w:tc>
          <w:tcPr>
            <w:tcW w:w="270" w:type="dxa"/>
            <w:shd w:val="clear" w:color="auto" w:fill="auto"/>
            <w:vAlign w:val="bottom"/>
          </w:tcPr>
          <w:p w14:paraId="4FFB3CF1"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080" w:type="dxa"/>
            <w:shd w:val="clear" w:color="auto" w:fill="auto"/>
            <w:vAlign w:val="bottom"/>
          </w:tcPr>
          <w:p w14:paraId="745DC3B0" w14:textId="0EBD53A8" w:rsidR="00260C25" w:rsidRPr="00C30BAD" w:rsidRDefault="00C30BAD" w:rsidP="00260C25">
            <w:pPr>
              <w:tabs>
                <w:tab w:val="decimal" w:pos="860"/>
              </w:tabs>
              <w:suppressAutoHyphens/>
              <w:snapToGrid w:val="0"/>
              <w:spacing w:after="0" w:line="240" w:lineRule="atLeast"/>
              <w:ind w:right="-113"/>
              <w:rPr>
                <w:rFonts w:ascii="Times New Roman" w:eastAsia="Times New Roman" w:hAnsi="Times New Roman" w:cs="Times New Roman"/>
                <w:sz w:val="20"/>
                <w:szCs w:val="20"/>
                <w:cs/>
                <w:lang w:eastAsia="zh-CN"/>
              </w:rPr>
            </w:pPr>
            <w:r w:rsidRPr="00C30BAD">
              <w:rPr>
                <w:rFonts w:ascii="Times New Roman" w:eastAsia="Times New Roman" w:hAnsi="Times New Roman" w:cs="Times New Roman"/>
                <w:sz w:val="20"/>
                <w:szCs w:val="20"/>
                <w:lang w:eastAsia="zh-CN"/>
              </w:rPr>
              <w:t>8</w:t>
            </w:r>
            <w:r>
              <w:rPr>
                <w:rFonts w:ascii="Times New Roman" w:eastAsia="Times New Roman" w:hAnsi="Times New Roman" w:cs="Times New Roman"/>
                <w:sz w:val="20"/>
                <w:szCs w:val="20"/>
                <w:lang w:eastAsia="zh-CN"/>
              </w:rPr>
              <w:t>,</w:t>
            </w:r>
            <w:r w:rsidRPr="00C30BAD">
              <w:rPr>
                <w:rFonts w:ascii="Times New Roman" w:eastAsia="Times New Roman" w:hAnsi="Times New Roman" w:cs="Times New Roman"/>
                <w:sz w:val="20"/>
                <w:szCs w:val="20"/>
                <w:lang w:eastAsia="zh-CN"/>
              </w:rPr>
              <w:t>808</w:t>
            </w:r>
          </w:p>
        </w:tc>
        <w:tc>
          <w:tcPr>
            <w:tcW w:w="270" w:type="dxa"/>
            <w:shd w:val="clear" w:color="auto" w:fill="auto"/>
          </w:tcPr>
          <w:p w14:paraId="4C292FF2"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shd w:val="clear" w:color="auto" w:fill="auto"/>
            <w:vAlign w:val="bottom"/>
          </w:tcPr>
          <w:p w14:paraId="63213E3D" w14:textId="29A0149B"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cs/>
                <w:lang w:eastAsia="zh-CN"/>
              </w:rPr>
              <w:t>8</w:t>
            </w:r>
            <w:r w:rsidRPr="00013082">
              <w:rPr>
                <w:rFonts w:ascii="Times New Roman" w:eastAsia="Times New Roman" w:hAnsi="Times New Roman" w:cs="Times New Roman"/>
                <w:sz w:val="20"/>
                <w:szCs w:val="20"/>
                <w:lang w:eastAsia="zh-CN"/>
              </w:rPr>
              <w:t>,</w:t>
            </w:r>
            <w:r w:rsidRPr="00013082">
              <w:rPr>
                <w:rFonts w:ascii="Times New Roman" w:eastAsia="Times New Roman" w:hAnsi="Times New Roman" w:cs="Times New Roman"/>
                <w:sz w:val="20"/>
                <w:szCs w:val="20"/>
                <w:cs/>
                <w:lang w:eastAsia="zh-CN"/>
              </w:rPr>
              <w:t>535</w:t>
            </w:r>
          </w:p>
        </w:tc>
      </w:tr>
      <w:tr w:rsidR="00260C25" w:rsidRPr="00013082" w14:paraId="003A121B" w14:textId="77777777" w:rsidTr="00212F11">
        <w:tc>
          <w:tcPr>
            <w:tcW w:w="3816" w:type="dxa"/>
            <w:shd w:val="clear" w:color="auto" w:fill="auto"/>
          </w:tcPr>
          <w:p w14:paraId="5A63C5BA" w14:textId="77777777" w:rsidR="00260C25" w:rsidRPr="00013082" w:rsidRDefault="00260C25" w:rsidP="00260C25">
            <w:pPr>
              <w:tabs>
                <w:tab w:val="decimal" w:pos="888"/>
              </w:tabs>
              <w:suppressAutoHyphens/>
              <w:spacing w:after="0" w:line="240" w:lineRule="atLeast"/>
              <w:ind w:left="250" w:right="-113" w:hanging="250"/>
              <w:jc w:val="both"/>
              <w:rPr>
                <w:rFonts w:ascii="Times New Roman" w:eastAsia="Times New Roman" w:hAnsi="Times New Roman"/>
                <w:sz w:val="20"/>
                <w:szCs w:val="20"/>
                <w:cs/>
                <w:lang w:val="en-GB" w:eastAsia="zh-CN"/>
              </w:rPr>
            </w:pPr>
            <w:r w:rsidRPr="00013082">
              <w:rPr>
                <w:rFonts w:ascii="Times New Roman" w:eastAsia="Times New Roman" w:hAnsi="Times New Roman" w:cs="Times New Roman"/>
                <w:sz w:val="20"/>
                <w:szCs w:val="20"/>
                <w:lang w:val="en-GB" w:eastAsia="zh-CN"/>
              </w:rPr>
              <w:t>Reserve for reward points</w:t>
            </w:r>
          </w:p>
        </w:tc>
        <w:tc>
          <w:tcPr>
            <w:tcW w:w="1089" w:type="dxa"/>
            <w:shd w:val="clear" w:color="auto" w:fill="auto"/>
            <w:vAlign w:val="bottom"/>
          </w:tcPr>
          <w:p w14:paraId="40A55BDE" w14:textId="371EA15F" w:rsidR="00260C25" w:rsidRPr="00013082" w:rsidRDefault="00C30BAD" w:rsidP="00260C25">
            <w:pPr>
              <w:tabs>
                <w:tab w:val="decimal" w:pos="888"/>
              </w:tabs>
              <w:suppressAutoHyphens/>
              <w:snapToGrid w:val="0"/>
              <w:spacing w:after="0" w:line="240" w:lineRule="atLeast"/>
              <w:ind w:right="-113"/>
              <w:jc w:val="both"/>
              <w:rPr>
                <w:rFonts w:ascii="Times New Roman" w:eastAsia="Times New Roman" w:hAnsi="Times New Roman"/>
                <w:sz w:val="20"/>
                <w:szCs w:val="20"/>
                <w:lang w:val="en-GB" w:eastAsia="zh-CN"/>
              </w:rPr>
            </w:pPr>
            <w:r w:rsidRPr="00C30BAD">
              <w:rPr>
                <w:rFonts w:ascii="Times New Roman" w:eastAsia="Times New Roman" w:hAnsi="Times New Roman"/>
                <w:sz w:val="20"/>
                <w:szCs w:val="20"/>
                <w:lang w:val="en-GB" w:eastAsia="zh-CN"/>
              </w:rPr>
              <w:t>4</w:t>
            </w:r>
            <w:r>
              <w:rPr>
                <w:rFonts w:ascii="Times New Roman" w:eastAsia="Times New Roman" w:hAnsi="Times New Roman"/>
                <w:sz w:val="20"/>
                <w:szCs w:val="20"/>
                <w:lang w:val="en-GB" w:eastAsia="zh-CN"/>
              </w:rPr>
              <w:t>,</w:t>
            </w:r>
            <w:r w:rsidRPr="00C30BAD">
              <w:rPr>
                <w:rFonts w:ascii="Times New Roman" w:eastAsia="Times New Roman" w:hAnsi="Times New Roman"/>
                <w:sz w:val="20"/>
                <w:szCs w:val="20"/>
                <w:lang w:val="en-GB" w:eastAsia="zh-CN"/>
              </w:rPr>
              <w:t>704</w:t>
            </w:r>
          </w:p>
        </w:tc>
        <w:tc>
          <w:tcPr>
            <w:tcW w:w="270" w:type="dxa"/>
            <w:shd w:val="clear" w:color="auto" w:fill="auto"/>
            <w:vAlign w:val="bottom"/>
          </w:tcPr>
          <w:p w14:paraId="22C231B0"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233" w:type="dxa"/>
            <w:shd w:val="clear" w:color="auto" w:fill="auto"/>
            <w:vAlign w:val="bottom"/>
          </w:tcPr>
          <w:p w14:paraId="0EF8DED8" w14:textId="36D78D29"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sz w:val="20"/>
                <w:szCs w:val="20"/>
                <w:lang w:val="en-GB" w:eastAsia="zh-CN"/>
              </w:rPr>
              <w:t>3,355</w:t>
            </w:r>
          </w:p>
        </w:tc>
        <w:tc>
          <w:tcPr>
            <w:tcW w:w="270" w:type="dxa"/>
            <w:shd w:val="clear" w:color="auto" w:fill="auto"/>
            <w:vAlign w:val="bottom"/>
          </w:tcPr>
          <w:p w14:paraId="7C89B6E4"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080" w:type="dxa"/>
            <w:shd w:val="clear" w:color="auto" w:fill="auto"/>
            <w:vAlign w:val="bottom"/>
          </w:tcPr>
          <w:p w14:paraId="4A3A5265" w14:textId="67485941" w:rsidR="00260C25" w:rsidRPr="00013082" w:rsidRDefault="00C30BAD" w:rsidP="00260C25">
            <w:pPr>
              <w:tabs>
                <w:tab w:val="decimal" w:pos="860"/>
              </w:tabs>
              <w:suppressAutoHyphens/>
              <w:snapToGrid w:val="0"/>
              <w:spacing w:after="0" w:line="240" w:lineRule="atLeast"/>
              <w:ind w:right="-113"/>
              <w:rPr>
                <w:rFonts w:ascii="Times New Roman" w:eastAsia="Times New Roman" w:hAnsi="Times New Roman" w:cs="Times New Roman"/>
                <w:sz w:val="20"/>
                <w:szCs w:val="20"/>
                <w:lang w:eastAsia="zh-CN"/>
              </w:rPr>
            </w:pPr>
            <w:r w:rsidRPr="00C30BAD">
              <w:rPr>
                <w:rFonts w:ascii="Times New Roman" w:eastAsia="Times New Roman" w:hAnsi="Times New Roman" w:cs="Times New Roman"/>
                <w:sz w:val="20"/>
                <w:szCs w:val="20"/>
                <w:lang w:eastAsia="zh-CN"/>
              </w:rPr>
              <w:t>4</w:t>
            </w:r>
            <w:r>
              <w:rPr>
                <w:rFonts w:ascii="Times New Roman" w:eastAsia="Times New Roman" w:hAnsi="Times New Roman" w:cs="Times New Roman"/>
                <w:sz w:val="20"/>
                <w:szCs w:val="20"/>
                <w:lang w:eastAsia="zh-CN"/>
              </w:rPr>
              <w:t>,</w:t>
            </w:r>
            <w:r w:rsidRPr="00C30BAD">
              <w:rPr>
                <w:rFonts w:ascii="Times New Roman" w:eastAsia="Times New Roman" w:hAnsi="Times New Roman" w:cs="Times New Roman"/>
                <w:sz w:val="20"/>
                <w:szCs w:val="20"/>
                <w:lang w:eastAsia="zh-CN"/>
              </w:rPr>
              <w:t>704</w:t>
            </w:r>
          </w:p>
        </w:tc>
        <w:tc>
          <w:tcPr>
            <w:tcW w:w="270" w:type="dxa"/>
            <w:shd w:val="clear" w:color="auto" w:fill="auto"/>
          </w:tcPr>
          <w:p w14:paraId="3A77D96A"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shd w:val="clear" w:color="auto" w:fill="auto"/>
            <w:vAlign w:val="bottom"/>
          </w:tcPr>
          <w:p w14:paraId="22DC807D" w14:textId="187A5F6F"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cs/>
                <w:lang w:eastAsia="zh-CN"/>
              </w:rPr>
              <w:t>3</w:t>
            </w:r>
            <w:r w:rsidRPr="00013082">
              <w:rPr>
                <w:rFonts w:ascii="Times New Roman" w:eastAsia="Times New Roman" w:hAnsi="Times New Roman" w:cs="Angsana New"/>
                <w:sz w:val="20"/>
                <w:szCs w:val="25"/>
                <w:lang w:eastAsia="zh-CN"/>
              </w:rPr>
              <w:t>,</w:t>
            </w:r>
            <w:r w:rsidRPr="00013082">
              <w:rPr>
                <w:rFonts w:ascii="Times New Roman" w:eastAsia="Times New Roman" w:hAnsi="Times New Roman" w:cs="Times New Roman"/>
                <w:sz w:val="20"/>
                <w:szCs w:val="20"/>
                <w:cs/>
                <w:lang w:eastAsia="zh-CN"/>
              </w:rPr>
              <w:t>355</w:t>
            </w:r>
          </w:p>
        </w:tc>
      </w:tr>
      <w:tr w:rsidR="00260C25" w:rsidRPr="00013082" w14:paraId="4E59469D" w14:textId="77777777" w:rsidTr="00212F11">
        <w:tc>
          <w:tcPr>
            <w:tcW w:w="3816" w:type="dxa"/>
            <w:shd w:val="clear" w:color="auto" w:fill="auto"/>
          </w:tcPr>
          <w:p w14:paraId="4ED54F5A" w14:textId="77777777" w:rsidR="00260C25" w:rsidRPr="00013082" w:rsidRDefault="00260C25" w:rsidP="00260C25">
            <w:pPr>
              <w:suppressAutoHyphens/>
              <w:spacing w:after="0" w:line="240" w:lineRule="atLeast"/>
              <w:ind w:left="250" w:right="-113" w:hanging="25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Others</w:t>
            </w:r>
          </w:p>
        </w:tc>
        <w:tc>
          <w:tcPr>
            <w:tcW w:w="1089" w:type="dxa"/>
            <w:shd w:val="clear" w:color="auto" w:fill="auto"/>
            <w:vAlign w:val="bottom"/>
          </w:tcPr>
          <w:p w14:paraId="68521CB7" w14:textId="05F08421" w:rsidR="00260C25" w:rsidRPr="00013082" w:rsidRDefault="00C30BAD" w:rsidP="00260C25">
            <w:pPr>
              <w:tabs>
                <w:tab w:val="decimal" w:pos="888"/>
              </w:tabs>
              <w:suppressAutoHyphens/>
              <w:snapToGrid w:val="0"/>
              <w:spacing w:after="0" w:line="240" w:lineRule="atLeast"/>
              <w:ind w:right="-113"/>
              <w:jc w:val="both"/>
              <w:rPr>
                <w:rFonts w:ascii="Times New Roman" w:eastAsia="Times New Roman" w:hAnsi="Times New Roman"/>
                <w:sz w:val="20"/>
                <w:szCs w:val="20"/>
                <w:lang w:val="en-GB" w:eastAsia="zh-CN"/>
              </w:rPr>
            </w:pPr>
            <w:r w:rsidRPr="00C30BAD">
              <w:rPr>
                <w:rFonts w:ascii="Times New Roman" w:eastAsia="Times New Roman" w:hAnsi="Times New Roman"/>
                <w:sz w:val="20"/>
                <w:szCs w:val="20"/>
                <w:lang w:val="en-GB" w:eastAsia="zh-CN"/>
              </w:rPr>
              <w:t>89</w:t>
            </w:r>
          </w:p>
        </w:tc>
        <w:tc>
          <w:tcPr>
            <w:tcW w:w="270" w:type="dxa"/>
            <w:shd w:val="clear" w:color="auto" w:fill="auto"/>
            <w:vAlign w:val="bottom"/>
          </w:tcPr>
          <w:p w14:paraId="31248BB9"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233" w:type="dxa"/>
            <w:shd w:val="clear" w:color="auto" w:fill="auto"/>
            <w:vAlign w:val="bottom"/>
          </w:tcPr>
          <w:p w14:paraId="6210F99E" w14:textId="26D80774"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sz w:val="20"/>
                <w:szCs w:val="20"/>
                <w:lang w:val="en-GB" w:eastAsia="zh-CN"/>
              </w:rPr>
              <w:t>138</w:t>
            </w:r>
          </w:p>
        </w:tc>
        <w:tc>
          <w:tcPr>
            <w:tcW w:w="270" w:type="dxa"/>
            <w:shd w:val="clear" w:color="auto" w:fill="auto"/>
            <w:vAlign w:val="bottom"/>
          </w:tcPr>
          <w:p w14:paraId="40451231"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080" w:type="dxa"/>
            <w:shd w:val="clear" w:color="auto" w:fill="auto"/>
            <w:vAlign w:val="bottom"/>
          </w:tcPr>
          <w:p w14:paraId="34D7BBF1" w14:textId="2A8CB66D" w:rsidR="00260C25" w:rsidRPr="00013082" w:rsidRDefault="00C30BAD" w:rsidP="00260C25">
            <w:pPr>
              <w:tabs>
                <w:tab w:val="decimal" w:pos="860"/>
              </w:tabs>
              <w:suppressAutoHyphens/>
              <w:snapToGrid w:val="0"/>
              <w:spacing w:after="0" w:line="240" w:lineRule="atLeast"/>
              <w:ind w:right="-113"/>
              <w:rPr>
                <w:rFonts w:ascii="Times New Roman" w:eastAsia="Times New Roman" w:hAnsi="Times New Roman" w:cs="Times New Roman"/>
                <w:sz w:val="20"/>
                <w:szCs w:val="20"/>
                <w:lang w:eastAsia="zh-CN"/>
              </w:rPr>
            </w:pPr>
            <w:r w:rsidRPr="00C30BAD">
              <w:rPr>
                <w:rFonts w:ascii="Times New Roman" w:eastAsia="Times New Roman" w:hAnsi="Times New Roman" w:cs="Times New Roman"/>
                <w:sz w:val="20"/>
                <w:szCs w:val="20"/>
                <w:lang w:eastAsia="zh-CN"/>
              </w:rPr>
              <w:t>89</w:t>
            </w:r>
          </w:p>
        </w:tc>
        <w:tc>
          <w:tcPr>
            <w:tcW w:w="270" w:type="dxa"/>
            <w:shd w:val="clear" w:color="auto" w:fill="auto"/>
          </w:tcPr>
          <w:p w14:paraId="5351D3BB"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shd w:val="clear" w:color="auto" w:fill="auto"/>
            <w:vAlign w:val="bottom"/>
          </w:tcPr>
          <w:p w14:paraId="05349C35" w14:textId="3FCE8BF9"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138</w:t>
            </w:r>
          </w:p>
        </w:tc>
      </w:tr>
      <w:tr w:rsidR="00260C25" w:rsidRPr="00013082" w14:paraId="360CD3AD" w14:textId="77777777" w:rsidTr="00212F11">
        <w:tc>
          <w:tcPr>
            <w:tcW w:w="3816" w:type="dxa"/>
            <w:shd w:val="clear" w:color="auto" w:fill="auto"/>
          </w:tcPr>
          <w:p w14:paraId="51F6D910" w14:textId="77777777" w:rsidR="00260C25" w:rsidRPr="00013082" w:rsidRDefault="00260C25" w:rsidP="00260C25">
            <w:pPr>
              <w:tabs>
                <w:tab w:val="left" w:pos="195"/>
                <w:tab w:val="decimal" w:pos="888"/>
              </w:tabs>
              <w:suppressAutoHyphens/>
              <w:spacing w:after="0" w:line="240" w:lineRule="atLeast"/>
              <w:ind w:left="250" w:right="-113" w:hanging="250"/>
              <w:jc w:val="both"/>
              <w:rPr>
                <w:rFonts w:ascii="Times New Roman" w:eastAsia="Times New Roman" w:hAnsi="Times New Roman"/>
                <w:b/>
                <w:bCs/>
                <w:sz w:val="20"/>
                <w:szCs w:val="20"/>
                <w:cs/>
                <w:lang w:val="en-GB" w:eastAsia="zh-CN"/>
              </w:rPr>
            </w:pPr>
            <w:r w:rsidRPr="00013082">
              <w:rPr>
                <w:rFonts w:ascii="Times New Roman" w:eastAsia="Times New Roman" w:hAnsi="Times New Roman" w:cs="Times New Roman"/>
                <w:b/>
                <w:bCs/>
                <w:sz w:val="20"/>
                <w:szCs w:val="20"/>
                <w:lang w:val="en-GB" w:eastAsia="zh-CN"/>
              </w:rPr>
              <w:t>Total</w:t>
            </w:r>
          </w:p>
        </w:tc>
        <w:tc>
          <w:tcPr>
            <w:tcW w:w="1089" w:type="dxa"/>
            <w:tcBorders>
              <w:top w:val="single" w:sz="4" w:space="0" w:color="000000"/>
              <w:bottom w:val="double" w:sz="4" w:space="0" w:color="000000"/>
            </w:tcBorders>
            <w:shd w:val="clear" w:color="auto" w:fill="auto"/>
            <w:vAlign w:val="bottom"/>
          </w:tcPr>
          <w:p w14:paraId="05F22776" w14:textId="5957A0FA" w:rsidR="00260C25" w:rsidRPr="00C30BAD" w:rsidRDefault="00C30BAD" w:rsidP="00260C25">
            <w:pPr>
              <w:tabs>
                <w:tab w:val="decimal" w:pos="888"/>
              </w:tabs>
              <w:suppressAutoHyphens/>
              <w:snapToGrid w:val="0"/>
              <w:spacing w:after="0" w:line="240" w:lineRule="atLeast"/>
              <w:ind w:right="-113"/>
              <w:jc w:val="both"/>
              <w:rPr>
                <w:rFonts w:ascii="Times New Roman" w:eastAsia="Times New Roman" w:hAnsi="Times New Roman"/>
                <w:b/>
                <w:bCs/>
                <w:sz w:val="20"/>
                <w:szCs w:val="20"/>
                <w:lang w:val="en-GB" w:eastAsia="zh-CN"/>
              </w:rPr>
            </w:pPr>
            <w:r w:rsidRPr="00C30BAD">
              <w:rPr>
                <w:rFonts w:ascii="Times New Roman" w:eastAsia="Times New Roman" w:hAnsi="Times New Roman"/>
                <w:b/>
                <w:bCs/>
                <w:sz w:val="20"/>
                <w:szCs w:val="20"/>
                <w:lang w:val="en-GB" w:eastAsia="zh-CN"/>
              </w:rPr>
              <w:t>20</w:t>
            </w:r>
            <w:r>
              <w:rPr>
                <w:rFonts w:ascii="Times New Roman" w:eastAsia="Times New Roman" w:hAnsi="Times New Roman"/>
                <w:b/>
                <w:bCs/>
                <w:sz w:val="20"/>
                <w:szCs w:val="20"/>
                <w:lang w:val="en-GB" w:eastAsia="zh-CN"/>
              </w:rPr>
              <w:t>,</w:t>
            </w:r>
            <w:r w:rsidRPr="00C30BAD">
              <w:rPr>
                <w:rFonts w:ascii="Times New Roman" w:eastAsia="Times New Roman" w:hAnsi="Times New Roman"/>
                <w:b/>
                <w:bCs/>
                <w:sz w:val="20"/>
                <w:szCs w:val="20"/>
                <w:lang w:val="en-GB" w:eastAsia="zh-CN"/>
              </w:rPr>
              <w:t>446</w:t>
            </w:r>
          </w:p>
        </w:tc>
        <w:tc>
          <w:tcPr>
            <w:tcW w:w="270" w:type="dxa"/>
            <w:shd w:val="clear" w:color="auto" w:fill="auto"/>
            <w:vAlign w:val="bottom"/>
          </w:tcPr>
          <w:p w14:paraId="35E09BE1"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1233" w:type="dxa"/>
            <w:tcBorders>
              <w:top w:val="single" w:sz="4" w:space="0" w:color="000000"/>
              <w:bottom w:val="double" w:sz="4" w:space="0" w:color="000000"/>
            </w:tcBorders>
            <w:shd w:val="clear" w:color="auto" w:fill="auto"/>
            <w:vAlign w:val="bottom"/>
          </w:tcPr>
          <w:p w14:paraId="04C8E18E" w14:textId="27D51B90"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17,897</w:t>
            </w:r>
          </w:p>
        </w:tc>
        <w:tc>
          <w:tcPr>
            <w:tcW w:w="270" w:type="dxa"/>
            <w:shd w:val="clear" w:color="auto" w:fill="auto"/>
            <w:vAlign w:val="bottom"/>
          </w:tcPr>
          <w:p w14:paraId="2981BDC2"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1080" w:type="dxa"/>
            <w:tcBorders>
              <w:top w:val="single" w:sz="4" w:space="0" w:color="000000"/>
              <w:bottom w:val="double" w:sz="4" w:space="0" w:color="000000"/>
            </w:tcBorders>
            <w:shd w:val="clear" w:color="auto" w:fill="auto"/>
            <w:vAlign w:val="bottom"/>
          </w:tcPr>
          <w:p w14:paraId="715985A7" w14:textId="13CA6789" w:rsidR="00260C25" w:rsidRPr="00C30BAD" w:rsidRDefault="00C30BAD" w:rsidP="00260C25">
            <w:pPr>
              <w:tabs>
                <w:tab w:val="decimal" w:pos="86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C30BAD">
              <w:rPr>
                <w:rFonts w:ascii="Times New Roman" w:eastAsia="Times New Roman" w:hAnsi="Times New Roman" w:cs="Times New Roman"/>
                <w:b/>
                <w:bCs/>
                <w:sz w:val="20"/>
                <w:szCs w:val="20"/>
                <w:lang w:eastAsia="zh-CN"/>
              </w:rPr>
              <w:t>19</w:t>
            </w:r>
            <w:r>
              <w:rPr>
                <w:rFonts w:ascii="Times New Roman" w:eastAsia="Times New Roman" w:hAnsi="Times New Roman" w:cs="Times New Roman"/>
                <w:b/>
                <w:bCs/>
                <w:sz w:val="20"/>
                <w:szCs w:val="20"/>
                <w:lang w:eastAsia="zh-CN"/>
              </w:rPr>
              <w:t>,</w:t>
            </w:r>
            <w:r w:rsidRPr="00C30BAD">
              <w:rPr>
                <w:rFonts w:ascii="Times New Roman" w:eastAsia="Times New Roman" w:hAnsi="Times New Roman" w:cs="Times New Roman"/>
                <w:b/>
                <w:bCs/>
                <w:sz w:val="20"/>
                <w:szCs w:val="20"/>
                <w:lang w:eastAsia="zh-CN"/>
              </w:rPr>
              <w:t>892</w:t>
            </w:r>
          </w:p>
        </w:tc>
        <w:tc>
          <w:tcPr>
            <w:tcW w:w="270" w:type="dxa"/>
            <w:shd w:val="clear" w:color="auto" w:fill="auto"/>
          </w:tcPr>
          <w:p w14:paraId="12695121"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1170" w:type="dxa"/>
            <w:tcBorders>
              <w:top w:val="single" w:sz="4" w:space="0" w:color="000000"/>
              <w:bottom w:val="double" w:sz="4" w:space="0" w:color="000000"/>
            </w:tcBorders>
            <w:shd w:val="clear" w:color="auto" w:fill="auto"/>
            <w:vAlign w:val="bottom"/>
          </w:tcPr>
          <w:p w14:paraId="6D5A2365" w14:textId="3A37D032"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cs/>
                <w:lang w:eastAsia="zh-CN"/>
              </w:rPr>
              <w:t>17</w:t>
            </w:r>
            <w:r w:rsidRPr="00013082">
              <w:rPr>
                <w:rFonts w:ascii="Times New Roman" w:eastAsia="Times New Roman" w:hAnsi="Times New Roman" w:cs="Angsana New"/>
                <w:b/>
                <w:bCs/>
                <w:sz w:val="20"/>
                <w:szCs w:val="25"/>
                <w:lang w:eastAsia="zh-CN"/>
              </w:rPr>
              <w:t>,</w:t>
            </w:r>
            <w:r w:rsidRPr="00013082">
              <w:rPr>
                <w:rFonts w:ascii="Times New Roman" w:eastAsia="Times New Roman" w:hAnsi="Times New Roman" w:cs="Times New Roman"/>
                <w:b/>
                <w:bCs/>
                <w:sz w:val="20"/>
                <w:szCs w:val="20"/>
                <w:cs/>
                <w:lang w:eastAsia="zh-CN"/>
              </w:rPr>
              <w:t>331</w:t>
            </w:r>
          </w:p>
        </w:tc>
      </w:tr>
    </w:tbl>
    <w:p w14:paraId="25216299" w14:textId="77777777" w:rsidR="009F4661" w:rsidRPr="00013082" w:rsidRDefault="009F4661" w:rsidP="009F4661">
      <w:pPr>
        <w:suppressAutoHyphens/>
        <w:spacing w:after="0" w:line="240" w:lineRule="atLeast"/>
        <w:ind w:left="540" w:right="-29"/>
        <w:jc w:val="both"/>
        <w:rPr>
          <w:rFonts w:ascii="Times New Roman" w:eastAsia="Times New Roman" w:hAnsi="Times New Roman" w:cs="Times New Roman"/>
          <w:szCs w:val="22"/>
          <w:lang w:eastAsia="zh-CN"/>
        </w:rPr>
      </w:pPr>
    </w:p>
    <w:p w14:paraId="30A9643F" w14:textId="060C958D" w:rsidR="009F4661" w:rsidRPr="00013082" w:rsidRDefault="00651E97" w:rsidP="00772DCC">
      <w:pPr>
        <w:suppressAutoHyphens/>
        <w:spacing w:after="0" w:line="240" w:lineRule="atLeast"/>
        <w:ind w:left="540" w:right="-29"/>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t xml:space="preserve">Employee benefits obligations </w:t>
      </w:r>
    </w:p>
    <w:p w14:paraId="6D778207" w14:textId="77777777" w:rsidR="009F4661" w:rsidRPr="00013082" w:rsidRDefault="009F4661" w:rsidP="009F4661">
      <w:pPr>
        <w:suppressAutoHyphens/>
        <w:spacing w:after="0" w:line="240" w:lineRule="atLeast"/>
        <w:ind w:left="540" w:right="-29"/>
        <w:jc w:val="both"/>
        <w:rPr>
          <w:rFonts w:ascii="Times New Roman" w:eastAsia="Times New Roman" w:hAnsi="Times New Roman" w:cs="Times New Roman"/>
          <w:szCs w:val="22"/>
          <w:lang w:eastAsia="zh-CN"/>
        </w:rPr>
      </w:pPr>
    </w:p>
    <w:p w14:paraId="33D1E9C0" w14:textId="7C1D295C" w:rsidR="00344911" w:rsidRPr="00013082" w:rsidRDefault="00344911" w:rsidP="00926769">
      <w:pPr>
        <w:suppressAutoHyphens/>
        <w:spacing w:after="0" w:line="240" w:lineRule="atLeast"/>
        <w:ind w:left="540" w:right="-29"/>
        <w:jc w:val="both"/>
        <w:rPr>
          <w:rFonts w:ascii="Times New Roman" w:eastAsia="Times New Roman" w:hAnsi="Times New Roman"/>
          <w:i/>
          <w:iCs/>
          <w:szCs w:val="22"/>
          <w:lang w:eastAsia="zh-CN"/>
        </w:rPr>
      </w:pPr>
      <w:r w:rsidRPr="00013082">
        <w:rPr>
          <w:rFonts w:ascii="Times New Roman" w:eastAsia="Times New Roman" w:hAnsi="Times New Roman" w:cs="Times New Roman"/>
          <w:szCs w:val="22"/>
          <w:lang w:eastAsia="zh-CN"/>
        </w:rPr>
        <w:t>The Bank and i</w:t>
      </w:r>
      <w:r w:rsidR="00264CE6" w:rsidRPr="00013082">
        <w:rPr>
          <w:rFonts w:ascii="Times New Roman" w:eastAsia="Times New Roman" w:hAnsi="Times New Roman" w:cs="Times New Roman"/>
          <w:szCs w:val="22"/>
          <w:lang w:eastAsia="zh-CN"/>
        </w:rPr>
        <w:t>ts subsidiaries operate a number</w:t>
      </w:r>
      <w:r w:rsidRPr="00013082">
        <w:rPr>
          <w:rFonts w:ascii="Times New Roman" w:eastAsia="Times New Roman" w:hAnsi="Times New Roman" w:cs="Times New Roman"/>
          <w:szCs w:val="22"/>
          <w:lang w:eastAsia="zh-CN"/>
        </w:rPr>
        <w:t xml:space="preserve"> of post-employment benefit</w:t>
      </w:r>
      <w:r w:rsidR="00E23459" w:rsidRPr="00013082">
        <w:rPr>
          <w:rFonts w:ascii="Times New Roman" w:eastAsia="Times New Roman" w:hAnsi="Times New Roman" w:cs="Times New Roman"/>
          <w:szCs w:val="22"/>
          <w:lang w:eastAsia="zh-CN"/>
        </w:rPr>
        <w:t xml:space="preserve"> and</w:t>
      </w:r>
      <w:r w:rsidRPr="00013082">
        <w:rPr>
          <w:rFonts w:ascii="Times New Roman" w:eastAsia="Times New Roman" w:hAnsi="Times New Roman" w:cs="Times New Roman"/>
          <w:szCs w:val="22"/>
          <w:lang w:eastAsia="zh-CN"/>
        </w:rPr>
        <w:t xml:space="preserve"> other long-term employee benefits</w:t>
      </w:r>
      <w:r w:rsidR="00E23459"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All benefit plans are unfunded</w:t>
      </w:r>
      <w:r w:rsidRPr="00013082">
        <w:rPr>
          <w:rFonts w:ascii="Times New Roman" w:eastAsia="Times New Roman" w:hAnsi="Times New Roman" w:cs="Times New Roman"/>
          <w:szCs w:val="22"/>
          <w:cs/>
          <w:lang w:eastAsia="zh-CN"/>
        </w:rPr>
        <w:t>.</w:t>
      </w:r>
    </w:p>
    <w:p w14:paraId="47BDEE1D" w14:textId="77777777" w:rsidR="009F4661" w:rsidRPr="00013082" w:rsidRDefault="009F4661">
      <w:pPr>
        <w:suppressAutoHyphens/>
        <w:spacing w:after="0" w:line="240" w:lineRule="atLeast"/>
        <w:ind w:right="-29" w:firstLine="540"/>
        <w:jc w:val="both"/>
        <w:rPr>
          <w:rFonts w:ascii="Times New Roman" w:eastAsia="Times New Roman" w:hAnsi="Times New Roman" w:cs="Times New Roman"/>
          <w:szCs w:val="22"/>
          <w:lang w:eastAsia="zh-CN"/>
        </w:rPr>
      </w:pPr>
    </w:p>
    <w:tbl>
      <w:tblPr>
        <w:tblW w:w="9369" w:type="dxa"/>
        <w:tblInd w:w="270" w:type="dxa"/>
        <w:tblLayout w:type="fixed"/>
        <w:tblLook w:val="0000" w:firstRow="0" w:lastRow="0" w:firstColumn="0" w:lastColumn="0" w:noHBand="0" w:noVBand="0"/>
      </w:tblPr>
      <w:tblGrid>
        <w:gridCol w:w="3983"/>
        <w:gridCol w:w="1134"/>
        <w:gridCol w:w="283"/>
        <w:gridCol w:w="1134"/>
        <w:gridCol w:w="284"/>
        <w:gridCol w:w="1134"/>
        <w:gridCol w:w="283"/>
        <w:gridCol w:w="1134"/>
      </w:tblGrid>
      <w:tr w:rsidR="009F4661" w:rsidRPr="00013082" w14:paraId="147C0857" w14:textId="77777777" w:rsidTr="00B543F3">
        <w:tc>
          <w:tcPr>
            <w:tcW w:w="3983" w:type="dxa"/>
            <w:shd w:val="clear" w:color="auto" w:fill="auto"/>
          </w:tcPr>
          <w:p w14:paraId="5C64B63C" w14:textId="77777777" w:rsidR="009F4661" w:rsidRPr="00013082"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2551" w:type="dxa"/>
            <w:gridSpan w:val="3"/>
            <w:shd w:val="clear" w:color="auto" w:fill="auto"/>
          </w:tcPr>
          <w:p w14:paraId="1EB004A0"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84" w:type="dxa"/>
            <w:shd w:val="clear" w:color="auto" w:fill="auto"/>
          </w:tcPr>
          <w:p w14:paraId="61AE2605" w14:textId="77777777" w:rsidR="009F4661" w:rsidRPr="00013082"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551" w:type="dxa"/>
            <w:gridSpan w:val="3"/>
            <w:shd w:val="clear" w:color="auto" w:fill="auto"/>
          </w:tcPr>
          <w:p w14:paraId="70F57AFC"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The Bank</w:t>
            </w:r>
          </w:p>
        </w:tc>
      </w:tr>
      <w:tr w:rsidR="00260C25" w:rsidRPr="00013082" w14:paraId="015BB2DC" w14:textId="77777777" w:rsidTr="00B543F3">
        <w:tc>
          <w:tcPr>
            <w:tcW w:w="3983" w:type="dxa"/>
            <w:shd w:val="clear" w:color="auto" w:fill="auto"/>
          </w:tcPr>
          <w:p w14:paraId="63659455" w14:textId="77777777" w:rsidR="00260C25" w:rsidRPr="00013082" w:rsidRDefault="00260C25" w:rsidP="00260C25">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134" w:type="dxa"/>
            <w:shd w:val="clear" w:color="auto" w:fill="auto"/>
          </w:tcPr>
          <w:p w14:paraId="4AF867E8" w14:textId="73A8667B"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83" w:type="dxa"/>
            <w:shd w:val="clear" w:color="auto" w:fill="auto"/>
          </w:tcPr>
          <w:p w14:paraId="36B6FFC1"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34" w:type="dxa"/>
            <w:shd w:val="clear" w:color="auto" w:fill="auto"/>
          </w:tcPr>
          <w:p w14:paraId="257E6C1A" w14:textId="5A93D7BC" w:rsidR="00260C25" w:rsidRPr="00013082" w:rsidRDefault="00260C25" w:rsidP="00260C25">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c>
          <w:tcPr>
            <w:tcW w:w="284" w:type="dxa"/>
            <w:shd w:val="clear" w:color="auto" w:fill="auto"/>
          </w:tcPr>
          <w:p w14:paraId="7E05E4E1" w14:textId="77777777" w:rsidR="00260C25" w:rsidRPr="00013082" w:rsidRDefault="00260C25" w:rsidP="00260C25">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34" w:type="dxa"/>
            <w:shd w:val="clear" w:color="auto" w:fill="auto"/>
          </w:tcPr>
          <w:p w14:paraId="432A77DC" w14:textId="3C41B22C"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83" w:type="dxa"/>
            <w:shd w:val="clear" w:color="auto" w:fill="auto"/>
          </w:tcPr>
          <w:p w14:paraId="4F4510F5"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34" w:type="dxa"/>
            <w:shd w:val="clear" w:color="auto" w:fill="auto"/>
          </w:tcPr>
          <w:p w14:paraId="27A85F45" w14:textId="71CD81A6" w:rsidR="00260C25" w:rsidRPr="00013082" w:rsidRDefault="00260C25" w:rsidP="00260C25">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r>
      <w:tr w:rsidR="00260C25" w:rsidRPr="00013082" w14:paraId="511C6EFC" w14:textId="77777777" w:rsidTr="00B543F3">
        <w:tc>
          <w:tcPr>
            <w:tcW w:w="3983" w:type="dxa"/>
            <w:shd w:val="clear" w:color="auto" w:fill="auto"/>
          </w:tcPr>
          <w:p w14:paraId="03E04C4B" w14:textId="77777777" w:rsidR="00260C25" w:rsidRPr="00013082" w:rsidRDefault="00260C25" w:rsidP="00260C25">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134" w:type="dxa"/>
            <w:shd w:val="clear" w:color="auto" w:fill="auto"/>
          </w:tcPr>
          <w:p w14:paraId="4EDB7DE3" w14:textId="73F3BA82"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83" w:type="dxa"/>
            <w:shd w:val="clear" w:color="auto" w:fill="auto"/>
          </w:tcPr>
          <w:p w14:paraId="5579577A"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34" w:type="dxa"/>
            <w:shd w:val="clear" w:color="auto" w:fill="auto"/>
          </w:tcPr>
          <w:p w14:paraId="2B1DD510" w14:textId="6846FB25" w:rsidR="00260C25" w:rsidRPr="00013082" w:rsidRDefault="00260C25" w:rsidP="00260C25">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84" w:type="dxa"/>
            <w:shd w:val="clear" w:color="auto" w:fill="auto"/>
          </w:tcPr>
          <w:p w14:paraId="32839650" w14:textId="77777777" w:rsidR="00260C25" w:rsidRPr="00013082" w:rsidRDefault="00260C25" w:rsidP="00260C25">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34" w:type="dxa"/>
            <w:shd w:val="clear" w:color="auto" w:fill="auto"/>
          </w:tcPr>
          <w:p w14:paraId="7D2A4A2F" w14:textId="061DA644"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83" w:type="dxa"/>
            <w:shd w:val="clear" w:color="auto" w:fill="auto"/>
          </w:tcPr>
          <w:p w14:paraId="5A6CE615"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34" w:type="dxa"/>
            <w:shd w:val="clear" w:color="auto" w:fill="auto"/>
          </w:tcPr>
          <w:p w14:paraId="1EC39AF5" w14:textId="3A8040CA" w:rsidR="00260C25" w:rsidRPr="00013082" w:rsidRDefault="00260C25" w:rsidP="00260C25">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7B90A7C1" w14:textId="77777777" w:rsidTr="00A41428">
        <w:tc>
          <w:tcPr>
            <w:tcW w:w="3983" w:type="dxa"/>
            <w:shd w:val="clear" w:color="auto" w:fill="auto"/>
          </w:tcPr>
          <w:p w14:paraId="35E95EC4" w14:textId="77777777" w:rsidR="009F4661" w:rsidRPr="00013082"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386" w:type="dxa"/>
            <w:gridSpan w:val="7"/>
            <w:shd w:val="clear" w:color="auto" w:fill="auto"/>
          </w:tcPr>
          <w:p w14:paraId="54E54B90"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260C25" w:rsidRPr="00013082" w14:paraId="62E1A0A3" w14:textId="77777777" w:rsidTr="00B543F3">
        <w:tc>
          <w:tcPr>
            <w:tcW w:w="3983" w:type="dxa"/>
            <w:shd w:val="clear" w:color="auto" w:fill="auto"/>
          </w:tcPr>
          <w:p w14:paraId="77808C26" w14:textId="3A32B65B" w:rsidR="00260C25" w:rsidRPr="00013082" w:rsidRDefault="00260C25" w:rsidP="00260C25">
            <w:pPr>
              <w:tabs>
                <w:tab w:val="decimal" w:pos="888"/>
              </w:tabs>
              <w:suppressAutoHyphens/>
              <w:spacing w:after="0" w:line="240" w:lineRule="atLeast"/>
              <w:ind w:left="160" w:right="-113" w:firstLine="3"/>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Severance Payment</w:t>
            </w:r>
            <w:r w:rsidRPr="00013082">
              <w:rPr>
                <w:rFonts w:ascii="Times New Roman" w:eastAsia="Times New Roman" w:hAnsi="Times New Roman" w:cs="Times New Roman"/>
                <w:sz w:val="20"/>
                <w:szCs w:val="20"/>
                <w:cs/>
                <w:lang w:val="en-GB" w:eastAsia="zh-CN"/>
              </w:rPr>
              <w:t xml:space="preserve"> </w:t>
            </w:r>
            <w:r w:rsidRPr="00013082">
              <w:rPr>
                <w:rFonts w:ascii="Times New Roman" w:eastAsia="Times New Roman" w:hAnsi="Times New Roman" w:cs="Times New Roman"/>
                <w:sz w:val="20"/>
                <w:szCs w:val="20"/>
                <w:lang w:val="en-GB" w:eastAsia="zh-CN"/>
              </w:rPr>
              <w:t>benefits scheme</w:t>
            </w:r>
            <w:r w:rsidRPr="00013082">
              <w:rPr>
                <w:rFonts w:ascii="Times New Roman" w:eastAsia="Times New Roman" w:hAnsi="Times New Roman" w:cs="Times New Roman"/>
                <w:sz w:val="20"/>
                <w:szCs w:val="20"/>
                <w:cs/>
                <w:lang w:val="en-GB" w:eastAsia="zh-CN"/>
              </w:rPr>
              <w:t xml:space="preserve"> </w:t>
            </w:r>
            <w:r w:rsidRPr="00013082">
              <w:rPr>
                <w:rFonts w:ascii="Times New Roman" w:eastAsia="Times New Roman" w:hAnsi="Times New Roman" w:cs="Times New Roman"/>
                <w:sz w:val="20"/>
                <w:szCs w:val="20"/>
                <w:lang w:eastAsia="zh-CN"/>
              </w:rPr>
              <w:t>(“SP”)</w:t>
            </w:r>
          </w:p>
        </w:tc>
        <w:tc>
          <w:tcPr>
            <w:tcW w:w="1134" w:type="dxa"/>
            <w:shd w:val="clear" w:color="auto" w:fill="auto"/>
          </w:tcPr>
          <w:p w14:paraId="198D8385" w14:textId="3782C599" w:rsidR="00260C25" w:rsidRPr="00013082" w:rsidRDefault="00371358"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cs/>
                <w:lang w:val="en-GB" w:eastAsia="zh-CN"/>
              </w:rPr>
            </w:pPr>
            <w:r w:rsidRPr="00371358">
              <w:rPr>
                <w:rFonts w:ascii="Times New Roman" w:eastAsia="Times New Roman" w:hAnsi="Times New Roman" w:cs="Times New Roman"/>
                <w:sz w:val="20"/>
                <w:szCs w:val="20"/>
                <w:lang w:val="en-GB" w:eastAsia="zh-CN"/>
              </w:rPr>
              <w:t>7</w:t>
            </w:r>
            <w:r>
              <w:rPr>
                <w:rFonts w:ascii="Times New Roman" w:eastAsia="Times New Roman" w:hAnsi="Times New Roman" w:cs="Times New Roman"/>
                <w:sz w:val="20"/>
                <w:szCs w:val="20"/>
                <w:lang w:val="en-GB" w:eastAsia="zh-CN"/>
              </w:rPr>
              <w:t>,</w:t>
            </w:r>
            <w:r w:rsidRPr="00371358">
              <w:rPr>
                <w:rFonts w:ascii="Times New Roman" w:eastAsia="Times New Roman" w:hAnsi="Times New Roman" w:cs="Times New Roman"/>
                <w:sz w:val="20"/>
                <w:szCs w:val="20"/>
                <w:lang w:val="en-GB" w:eastAsia="zh-CN"/>
              </w:rPr>
              <w:t>864</w:t>
            </w:r>
          </w:p>
        </w:tc>
        <w:tc>
          <w:tcPr>
            <w:tcW w:w="283" w:type="dxa"/>
            <w:shd w:val="clear" w:color="auto" w:fill="auto"/>
          </w:tcPr>
          <w:p w14:paraId="64FB4694"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shd w:val="clear" w:color="auto" w:fill="auto"/>
          </w:tcPr>
          <w:p w14:paraId="16CF7DA0" w14:textId="0911F820" w:rsidR="00260C25" w:rsidRPr="00013082" w:rsidRDefault="00260C25" w:rsidP="00260C25">
            <w:pPr>
              <w:tabs>
                <w:tab w:val="decimal" w:pos="883"/>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7,591</w:t>
            </w:r>
          </w:p>
        </w:tc>
        <w:tc>
          <w:tcPr>
            <w:tcW w:w="284" w:type="dxa"/>
            <w:shd w:val="clear" w:color="auto" w:fill="auto"/>
          </w:tcPr>
          <w:p w14:paraId="31131F25"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shd w:val="clear" w:color="auto" w:fill="auto"/>
          </w:tcPr>
          <w:p w14:paraId="459E94E0" w14:textId="2232D988" w:rsidR="00260C25" w:rsidRPr="00013082" w:rsidRDefault="00371358" w:rsidP="00260C25">
            <w:pPr>
              <w:tabs>
                <w:tab w:val="decimal" w:pos="910"/>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371358">
              <w:rPr>
                <w:rFonts w:ascii="Times New Roman" w:eastAsia="Times New Roman" w:hAnsi="Times New Roman" w:cs="Times New Roman"/>
                <w:sz w:val="20"/>
                <w:szCs w:val="20"/>
                <w:lang w:val="en-GB" w:eastAsia="zh-CN"/>
              </w:rPr>
              <w:t>7</w:t>
            </w:r>
            <w:r>
              <w:rPr>
                <w:rFonts w:ascii="Times New Roman" w:eastAsia="Times New Roman" w:hAnsi="Times New Roman" w:cs="Times New Roman"/>
                <w:sz w:val="20"/>
                <w:szCs w:val="20"/>
                <w:lang w:val="en-GB" w:eastAsia="zh-CN"/>
              </w:rPr>
              <w:t>,</w:t>
            </w:r>
            <w:r w:rsidRPr="00371358">
              <w:rPr>
                <w:rFonts w:ascii="Times New Roman" w:eastAsia="Times New Roman" w:hAnsi="Times New Roman" w:cs="Times New Roman"/>
                <w:sz w:val="20"/>
                <w:szCs w:val="20"/>
                <w:lang w:val="en-GB" w:eastAsia="zh-CN"/>
              </w:rPr>
              <w:t>427</w:t>
            </w:r>
          </w:p>
        </w:tc>
        <w:tc>
          <w:tcPr>
            <w:tcW w:w="283" w:type="dxa"/>
            <w:shd w:val="clear" w:color="auto" w:fill="auto"/>
          </w:tcPr>
          <w:p w14:paraId="6FC22552"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shd w:val="clear" w:color="auto" w:fill="auto"/>
          </w:tcPr>
          <w:p w14:paraId="061EB3BA" w14:textId="56A31B9F"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7,180</w:t>
            </w:r>
          </w:p>
        </w:tc>
      </w:tr>
      <w:tr w:rsidR="00260C25" w:rsidRPr="00013082" w14:paraId="10CFF660" w14:textId="77777777" w:rsidTr="00B543F3">
        <w:tc>
          <w:tcPr>
            <w:tcW w:w="3983" w:type="dxa"/>
            <w:shd w:val="clear" w:color="auto" w:fill="auto"/>
          </w:tcPr>
          <w:p w14:paraId="04DC84A8" w14:textId="20040944" w:rsidR="00260C25" w:rsidRPr="00013082" w:rsidRDefault="00260C25" w:rsidP="00260C25">
            <w:pPr>
              <w:tabs>
                <w:tab w:val="decimal" w:pos="888"/>
              </w:tabs>
              <w:suppressAutoHyphens/>
              <w:spacing w:after="0" w:line="240" w:lineRule="atLeast"/>
              <w:ind w:left="160" w:right="-113" w:firstLine="3"/>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Other schemes (“Others”)</w:t>
            </w:r>
          </w:p>
        </w:tc>
        <w:tc>
          <w:tcPr>
            <w:tcW w:w="1134" w:type="dxa"/>
            <w:tcBorders>
              <w:bottom w:val="single" w:sz="4" w:space="0" w:color="000000"/>
            </w:tcBorders>
            <w:shd w:val="clear" w:color="auto" w:fill="auto"/>
          </w:tcPr>
          <w:p w14:paraId="1AD9C2AD" w14:textId="1257D5A8" w:rsidR="00260C25" w:rsidRPr="00013082" w:rsidRDefault="00371358"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371358">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371358">
              <w:rPr>
                <w:rFonts w:ascii="Times New Roman" w:eastAsia="Times New Roman" w:hAnsi="Times New Roman" w:cs="Times New Roman"/>
                <w:sz w:val="20"/>
                <w:szCs w:val="20"/>
                <w:lang w:val="en-GB" w:eastAsia="zh-CN"/>
              </w:rPr>
              <w:t>443</w:t>
            </w:r>
          </w:p>
        </w:tc>
        <w:tc>
          <w:tcPr>
            <w:tcW w:w="283" w:type="dxa"/>
            <w:shd w:val="clear" w:color="auto" w:fill="auto"/>
          </w:tcPr>
          <w:p w14:paraId="2F0E2FAE"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tcBorders>
              <w:bottom w:val="single" w:sz="4" w:space="0" w:color="000000"/>
            </w:tcBorders>
            <w:shd w:val="clear" w:color="auto" w:fill="auto"/>
          </w:tcPr>
          <w:p w14:paraId="4E47EEF7" w14:textId="73BBDAA6" w:rsidR="00260C25" w:rsidRPr="00013082" w:rsidRDefault="00260C25" w:rsidP="00260C25">
            <w:pPr>
              <w:tabs>
                <w:tab w:val="decimal" w:pos="883"/>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1,414</w:t>
            </w:r>
          </w:p>
        </w:tc>
        <w:tc>
          <w:tcPr>
            <w:tcW w:w="284" w:type="dxa"/>
            <w:shd w:val="clear" w:color="auto" w:fill="auto"/>
          </w:tcPr>
          <w:p w14:paraId="38A761E2"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tcBorders>
              <w:bottom w:val="single" w:sz="4" w:space="0" w:color="000000"/>
            </w:tcBorders>
            <w:shd w:val="clear" w:color="auto" w:fill="auto"/>
          </w:tcPr>
          <w:p w14:paraId="0862E103" w14:textId="6FEE65BF" w:rsidR="00260C25" w:rsidRPr="00013082" w:rsidRDefault="00371358" w:rsidP="00260C25">
            <w:pPr>
              <w:tabs>
                <w:tab w:val="decimal" w:pos="910"/>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371358">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371358">
              <w:rPr>
                <w:rFonts w:ascii="Times New Roman" w:eastAsia="Times New Roman" w:hAnsi="Times New Roman" w:cs="Times New Roman"/>
                <w:sz w:val="20"/>
                <w:szCs w:val="20"/>
                <w:lang w:val="en-GB" w:eastAsia="zh-CN"/>
              </w:rPr>
              <w:t>381</w:t>
            </w:r>
          </w:p>
        </w:tc>
        <w:tc>
          <w:tcPr>
            <w:tcW w:w="283" w:type="dxa"/>
            <w:shd w:val="clear" w:color="auto" w:fill="auto"/>
          </w:tcPr>
          <w:p w14:paraId="545EF59F"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tcBorders>
              <w:bottom w:val="single" w:sz="4" w:space="0" w:color="000000"/>
            </w:tcBorders>
            <w:shd w:val="clear" w:color="auto" w:fill="auto"/>
          </w:tcPr>
          <w:p w14:paraId="5A01C42E" w14:textId="02E4066D"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1,355</w:t>
            </w:r>
          </w:p>
        </w:tc>
      </w:tr>
      <w:tr w:rsidR="00260C25" w:rsidRPr="00013082" w14:paraId="3B4437C5" w14:textId="77777777" w:rsidTr="00B543F3">
        <w:tc>
          <w:tcPr>
            <w:tcW w:w="3983" w:type="dxa"/>
            <w:shd w:val="clear" w:color="auto" w:fill="auto"/>
          </w:tcPr>
          <w:p w14:paraId="152B764D" w14:textId="7BD676C1" w:rsidR="00260C25" w:rsidRPr="00013082" w:rsidRDefault="00260C25" w:rsidP="00260C25">
            <w:pPr>
              <w:suppressAutoHyphens/>
              <w:spacing w:after="0" w:line="240" w:lineRule="atLeast"/>
              <w:ind w:left="160" w:right="-113" w:firstLine="3"/>
              <w:jc w:val="both"/>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 xml:space="preserve">Total </w:t>
            </w:r>
          </w:p>
        </w:tc>
        <w:tc>
          <w:tcPr>
            <w:tcW w:w="1134" w:type="dxa"/>
            <w:tcBorders>
              <w:top w:val="single" w:sz="4" w:space="0" w:color="000000"/>
              <w:bottom w:val="double" w:sz="4" w:space="0" w:color="000000"/>
            </w:tcBorders>
            <w:shd w:val="clear" w:color="auto" w:fill="auto"/>
            <w:vAlign w:val="bottom"/>
          </w:tcPr>
          <w:p w14:paraId="3F662F01" w14:textId="1239CE5A" w:rsidR="00260C25" w:rsidRPr="00013082" w:rsidRDefault="00371358" w:rsidP="00260C25">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371358">
              <w:rPr>
                <w:rFonts w:ascii="Times New Roman" w:eastAsia="Times New Roman" w:hAnsi="Times New Roman" w:cs="Times New Roman"/>
                <w:b/>
                <w:bCs/>
                <w:sz w:val="20"/>
                <w:szCs w:val="20"/>
                <w:lang w:val="en-GB" w:eastAsia="zh-CN"/>
              </w:rPr>
              <w:t>9</w:t>
            </w:r>
            <w:r>
              <w:rPr>
                <w:rFonts w:ascii="Times New Roman" w:eastAsia="Times New Roman" w:hAnsi="Times New Roman" w:cs="Times New Roman"/>
                <w:b/>
                <w:bCs/>
                <w:sz w:val="20"/>
                <w:szCs w:val="20"/>
                <w:lang w:val="en-GB" w:eastAsia="zh-CN"/>
              </w:rPr>
              <w:t>,</w:t>
            </w:r>
            <w:r w:rsidRPr="00371358">
              <w:rPr>
                <w:rFonts w:ascii="Times New Roman" w:eastAsia="Times New Roman" w:hAnsi="Times New Roman" w:cs="Times New Roman"/>
                <w:b/>
                <w:bCs/>
                <w:sz w:val="20"/>
                <w:szCs w:val="20"/>
                <w:lang w:val="en-GB" w:eastAsia="zh-CN"/>
              </w:rPr>
              <w:t>307</w:t>
            </w:r>
          </w:p>
        </w:tc>
        <w:tc>
          <w:tcPr>
            <w:tcW w:w="283" w:type="dxa"/>
            <w:shd w:val="clear" w:color="auto" w:fill="auto"/>
            <w:vAlign w:val="bottom"/>
          </w:tcPr>
          <w:p w14:paraId="4E261AB2"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34" w:type="dxa"/>
            <w:tcBorders>
              <w:top w:val="single" w:sz="4" w:space="0" w:color="000000"/>
              <w:bottom w:val="double" w:sz="4" w:space="0" w:color="000000"/>
            </w:tcBorders>
            <w:shd w:val="clear" w:color="auto" w:fill="auto"/>
            <w:vAlign w:val="bottom"/>
          </w:tcPr>
          <w:p w14:paraId="26DAF6A2" w14:textId="4C05D1CD" w:rsidR="00260C25" w:rsidRPr="00013082" w:rsidRDefault="00260C25" w:rsidP="00260C25">
            <w:pPr>
              <w:tabs>
                <w:tab w:val="decimal" w:pos="883"/>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9,005</w:t>
            </w:r>
          </w:p>
        </w:tc>
        <w:tc>
          <w:tcPr>
            <w:tcW w:w="284" w:type="dxa"/>
            <w:shd w:val="clear" w:color="auto" w:fill="auto"/>
            <w:vAlign w:val="bottom"/>
          </w:tcPr>
          <w:p w14:paraId="393461C5"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34" w:type="dxa"/>
            <w:tcBorders>
              <w:top w:val="single" w:sz="4" w:space="0" w:color="000000"/>
              <w:bottom w:val="double" w:sz="4" w:space="0" w:color="000000"/>
            </w:tcBorders>
            <w:shd w:val="clear" w:color="auto" w:fill="auto"/>
            <w:vAlign w:val="bottom"/>
          </w:tcPr>
          <w:p w14:paraId="29978FE5" w14:textId="32B55E39" w:rsidR="00260C25" w:rsidRPr="00013082" w:rsidRDefault="00371358" w:rsidP="00260C25">
            <w:pPr>
              <w:tabs>
                <w:tab w:val="decimal" w:pos="910"/>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371358">
              <w:rPr>
                <w:rFonts w:ascii="Times New Roman" w:eastAsia="Times New Roman" w:hAnsi="Times New Roman" w:cs="Times New Roman"/>
                <w:b/>
                <w:bCs/>
                <w:sz w:val="20"/>
                <w:szCs w:val="20"/>
                <w:lang w:val="en-GB" w:eastAsia="zh-CN"/>
              </w:rPr>
              <w:t>8</w:t>
            </w:r>
            <w:r>
              <w:rPr>
                <w:rFonts w:ascii="Times New Roman" w:eastAsia="Times New Roman" w:hAnsi="Times New Roman" w:cs="Times New Roman"/>
                <w:b/>
                <w:bCs/>
                <w:sz w:val="20"/>
                <w:szCs w:val="20"/>
                <w:lang w:val="en-GB" w:eastAsia="zh-CN"/>
              </w:rPr>
              <w:t>,</w:t>
            </w:r>
            <w:r w:rsidRPr="00371358">
              <w:rPr>
                <w:rFonts w:ascii="Times New Roman" w:eastAsia="Times New Roman" w:hAnsi="Times New Roman" w:cs="Times New Roman"/>
                <w:b/>
                <w:bCs/>
                <w:sz w:val="20"/>
                <w:szCs w:val="20"/>
                <w:lang w:val="en-GB" w:eastAsia="zh-CN"/>
              </w:rPr>
              <w:t>808</w:t>
            </w:r>
          </w:p>
        </w:tc>
        <w:tc>
          <w:tcPr>
            <w:tcW w:w="283" w:type="dxa"/>
            <w:shd w:val="clear" w:color="auto" w:fill="auto"/>
            <w:vAlign w:val="bottom"/>
          </w:tcPr>
          <w:p w14:paraId="3678090D"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34" w:type="dxa"/>
            <w:tcBorders>
              <w:top w:val="single" w:sz="4" w:space="0" w:color="000000"/>
              <w:bottom w:val="double" w:sz="4" w:space="0" w:color="000000"/>
            </w:tcBorders>
            <w:shd w:val="clear" w:color="auto" w:fill="auto"/>
            <w:vAlign w:val="bottom"/>
          </w:tcPr>
          <w:p w14:paraId="36000ECA" w14:textId="5C099E55" w:rsidR="00260C25" w:rsidRPr="00013082" w:rsidRDefault="00260C25" w:rsidP="00260C25">
            <w:pPr>
              <w:tabs>
                <w:tab w:val="decimal" w:pos="954"/>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8,535</w:t>
            </w:r>
          </w:p>
        </w:tc>
      </w:tr>
    </w:tbl>
    <w:p w14:paraId="411AF726" w14:textId="77777777" w:rsidR="00260C25" w:rsidRPr="00013082" w:rsidRDefault="00260C25" w:rsidP="00926769">
      <w:pPr>
        <w:suppressAutoHyphens/>
        <w:spacing w:after="0" w:line="240" w:lineRule="atLeast"/>
        <w:ind w:left="1080" w:right="-29" w:hanging="540"/>
        <w:jc w:val="both"/>
        <w:rPr>
          <w:rFonts w:ascii="Times New Roman" w:eastAsia="Times New Roman" w:hAnsi="Times New Roman" w:cs="Times New Roman"/>
          <w:b/>
          <w:bCs/>
          <w:i/>
          <w:iCs/>
          <w:szCs w:val="22"/>
          <w:lang w:eastAsia="zh-CN"/>
        </w:rPr>
      </w:pPr>
    </w:p>
    <w:p w14:paraId="4440DA99" w14:textId="71D630CC" w:rsidR="00926769" w:rsidRPr="00013082" w:rsidRDefault="00926769" w:rsidP="00926769">
      <w:pPr>
        <w:suppressAutoHyphens/>
        <w:spacing w:after="0" w:line="240" w:lineRule="atLeast"/>
        <w:ind w:left="1080" w:right="-29" w:hanging="54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t>Defined benefit plan and other long-term employee benefits</w:t>
      </w:r>
    </w:p>
    <w:p w14:paraId="070F03EA" w14:textId="77777777" w:rsidR="00926769" w:rsidRPr="00013082" w:rsidRDefault="00926769" w:rsidP="00926769">
      <w:pPr>
        <w:suppressAutoHyphens/>
        <w:spacing w:after="0" w:line="240" w:lineRule="atLeast"/>
        <w:ind w:right="-29" w:firstLine="540"/>
        <w:jc w:val="both"/>
        <w:rPr>
          <w:rFonts w:ascii="Times New Roman" w:eastAsia="Times New Roman" w:hAnsi="Times New Roman" w:cs="Times New Roman"/>
          <w:szCs w:val="22"/>
          <w:lang w:eastAsia="zh-CN"/>
        </w:rPr>
      </w:pPr>
    </w:p>
    <w:p w14:paraId="6615E3CC" w14:textId="77777777" w:rsidR="00926769" w:rsidRPr="00013082" w:rsidRDefault="00926769" w:rsidP="00926769">
      <w:pPr>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and its subsidiaries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operate a defined benefit plan and other long-term employee benefits based on the requirement of Thai Labour Protection Act B</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E 2541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1998</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and the Bank and its subsidiaries’ policy. These benefits will be provided once the employees fulfill the policy requirements or when employees retire based on pensionable remuneration and length of service. The defined benefit plans and other long-term employee benefits expose actuarial risks, such as longevity risk, interest rate risk and market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investment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risk</w:t>
      </w:r>
      <w:r w:rsidRPr="00013082">
        <w:rPr>
          <w:rFonts w:ascii="Times New Roman" w:eastAsia="Times New Roman" w:hAnsi="Times New Roman" w:cs="Times New Roman"/>
          <w:szCs w:val="22"/>
          <w:cs/>
          <w:lang w:eastAsia="zh-CN"/>
        </w:rPr>
        <w:t>.</w:t>
      </w:r>
    </w:p>
    <w:p w14:paraId="095C8F65" w14:textId="7EFFBDFF" w:rsidR="009A56CD" w:rsidRDefault="009A56CD">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9F4661" w:rsidRPr="00013082" w14:paraId="64FFDA65" w14:textId="77777777" w:rsidTr="00772DCC">
        <w:trPr>
          <w:cantSplit/>
        </w:trPr>
        <w:tc>
          <w:tcPr>
            <w:tcW w:w="9180" w:type="dxa"/>
            <w:gridSpan w:val="9"/>
            <w:shd w:val="clear" w:color="auto" w:fill="auto"/>
          </w:tcPr>
          <w:p w14:paraId="788A1977" w14:textId="336DDD71" w:rsidR="009F4661" w:rsidRPr="00013082" w:rsidRDefault="00A41428">
            <w:pPr>
              <w:suppressAutoHyphens/>
              <w:snapToGrid w:val="0"/>
              <w:spacing w:after="0" w:line="240" w:lineRule="atLeast"/>
              <w:ind w:right="-318"/>
              <w:jc w:val="both"/>
              <w:rPr>
                <w:rFonts w:ascii="Times New Roman" w:eastAsia="Times New Roman" w:hAnsi="Times New Roman" w:cs="Times New Roman"/>
                <w:b/>
                <w:bCs/>
                <w:i/>
                <w:iCs/>
                <w:color w:val="0000FF"/>
                <w:szCs w:val="22"/>
                <w:lang w:eastAsia="zh-CN"/>
              </w:rPr>
            </w:pPr>
            <w:r w:rsidRPr="00013082">
              <w:rPr>
                <w:rFonts w:ascii="Times New Roman" w:eastAsia="Times New Roman" w:hAnsi="Times New Roman" w:cs="Times New Roman"/>
                <w:b/>
                <w:bCs/>
                <w:i/>
                <w:iCs/>
                <w:color w:val="000000"/>
                <w:szCs w:val="22"/>
                <w:lang w:eastAsia="zh-CN"/>
              </w:rPr>
              <w:lastRenderedPageBreak/>
              <w:t>Present value of the defined benefit plan and other long-term employee benefits</w:t>
            </w:r>
          </w:p>
        </w:tc>
      </w:tr>
      <w:tr w:rsidR="00260C25" w:rsidRPr="00013082" w14:paraId="57E1352F" w14:textId="77777777" w:rsidTr="00772DCC">
        <w:trPr>
          <w:cantSplit/>
        </w:trPr>
        <w:tc>
          <w:tcPr>
            <w:tcW w:w="9180" w:type="dxa"/>
            <w:gridSpan w:val="9"/>
            <w:shd w:val="clear" w:color="auto" w:fill="auto"/>
          </w:tcPr>
          <w:p w14:paraId="05D1ACDC" w14:textId="77777777" w:rsidR="00260C25" w:rsidRPr="00013082" w:rsidRDefault="00260C25">
            <w:pPr>
              <w:suppressAutoHyphens/>
              <w:snapToGrid w:val="0"/>
              <w:spacing w:after="0" w:line="240" w:lineRule="atLeast"/>
              <w:ind w:right="-318"/>
              <w:jc w:val="both"/>
              <w:rPr>
                <w:rFonts w:ascii="Times New Roman" w:eastAsia="Times New Roman" w:hAnsi="Times New Roman" w:cs="Times New Roman"/>
                <w:b/>
                <w:bCs/>
                <w:i/>
                <w:iCs/>
                <w:color w:val="000000"/>
                <w:szCs w:val="22"/>
                <w:lang w:eastAsia="zh-CN"/>
              </w:rPr>
            </w:pPr>
          </w:p>
        </w:tc>
      </w:tr>
      <w:tr w:rsidR="009F4661" w:rsidRPr="00013082" w14:paraId="22F71B93" w14:textId="77777777" w:rsidTr="000B054F">
        <w:trPr>
          <w:cantSplit/>
          <w:tblHeader/>
        </w:trPr>
        <w:tc>
          <w:tcPr>
            <w:tcW w:w="4500" w:type="dxa"/>
            <w:shd w:val="clear" w:color="auto" w:fill="auto"/>
          </w:tcPr>
          <w:p w14:paraId="560B4B07" w14:textId="77777777" w:rsidR="009F4661" w:rsidRPr="00013082" w:rsidRDefault="009F4661" w:rsidP="000B054F">
            <w:pPr>
              <w:suppressAutoHyphens/>
              <w:spacing w:after="0" w:line="240" w:lineRule="atLeast"/>
              <w:rPr>
                <w:rFonts w:ascii="Times New Roman" w:eastAsia="Times New Roman" w:hAnsi="Times New Roman" w:cs="Times New Roman"/>
                <w:i/>
                <w:iCs/>
                <w:color w:val="0000FF"/>
                <w:sz w:val="20"/>
                <w:szCs w:val="20"/>
                <w:lang w:eastAsia="zh-CN"/>
              </w:rPr>
            </w:pPr>
          </w:p>
        </w:tc>
        <w:tc>
          <w:tcPr>
            <w:tcW w:w="180" w:type="dxa"/>
          </w:tcPr>
          <w:p w14:paraId="0A4A28FB" w14:textId="77777777" w:rsidR="009F4661" w:rsidRPr="00013082" w:rsidRDefault="009F4661" w:rsidP="000B054F">
            <w:pPr>
              <w:suppressAutoHyphens/>
              <w:spacing w:after="0" w:line="240" w:lineRule="atLeast"/>
              <w:rPr>
                <w:rFonts w:ascii="Times New Roman" w:eastAsia="Times New Roman" w:hAnsi="Times New Roman" w:cs="Times New Roman"/>
                <w:sz w:val="20"/>
                <w:szCs w:val="20"/>
                <w:lang w:eastAsia="zh-CN"/>
              </w:rPr>
            </w:pPr>
          </w:p>
        </w:tc>
        <w:tc>
          <w:tcPr>
            <w:tcW w:w="4500" w:type="dxa"/>
            <w:gridSpan w:val="7"/>
          </w:tcPr>
          <w:p w14:paraId="5A12EC11" w14:textId="77777777" w:rsidR="009F4661" w:rsidRPr="00013082" w:rsidRDefault="009F4661" w:rsidP="000B054F">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Consolidated</w:t>
            </w:r>
          </w:p>
        </w:tc>
      </w:tr>
      <w:tr w:rsidR="00260C25" w:rsidRPr="00013082" w14:paraId="68005D8E" w14:textId="77777777" w:rsidTr="00260C25">
        <w:trPr>
          <w:cantSplit/>
          <w:tblHeader/>
        </w:trPr>
        <w:tc>
          <w:tcPr>
            <w:tcW w:w="4500" w:type="dxa"/>
            <w:shd w:val="clear" w:color="auto" w:fill="auto"/>
          </w:tcPr>
          <w:p w14:paraId="7CE9903E" w14:textId="77777777" w:rsidR="00260C25" w:rsidRPr="00013082" w:rsidRDefault="00260C25" w:rsidP="00260C25">
            <w:pPr>
              <w:suppressAutoHyphens/>
              <w:spacing w:after="0" w:line="240" w:lineRule="atLeast"/>
              <w:ind w:left="180"/>
              <w:rPr>
                <w:rFonts w:ascii="Times New Roman" w:eastAsia="Times New Roman" w:hAnsi="Times New Roman" w:cs="Times New Roman"/>
                <w:sz w:val="20"/>
                <w:szCs w:val="20"/>
                <w:lang w:eastAsia="zh-CN"/>
              </w:rPr>
            </w:pPr>
          </w:p>
        </w:tc>
        <w:tc>
          <w:tcPr>
            <w:tcW w:w="180" w:type="dxa"/>
          </w:tcPr>
          <w:p w14:paraId="274FA36B" w14:textId="77777777" w:rsidR="00260C25" w:rsidRPr="00013082" w:rsidRDefault="00260C25" w:rsidP="00260C25">
            <w:pPr>
              <w:suppressAutoHyphens/>
              <w:spacing w:after="0" w:line="240" w:lineRule="auto"/>
              <w:rPr>
                <w:rFonts w:ascii="Times New Roman" w:eastAsia="Times New Roman" w:hAnsi="Times New Roman" w:cs="Times New Roman"/>
                <w:sz w:val="20"/>
                <w:szCs w:val="20"/>
                <w:lang w:eastAsia="zh-CN"/>
              </w:rPr>
            </w:pPr>
          </w:p>
        </w:tc>
        <w:tc>
          <w:tcPr>
            <w:tcW w:w="2160" w:type="dxa"/>
            <w:gridSpan w:val="3"/>
            <w:shd w:val="clear" w:color="auto" w:fill="auto"/>
          </w:tcPr>
          <w:p w14:paraId="353D1451" w14:textId="33DBE1AD"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 2021</w:t>
            </w:r>
          </w:p>
        </w:tc>
        <w:tc>
          <w:tcPr>
            <w:tcW w:w="178" w:type="dxa"/>
            <w:shd w:val="clear" w:color="auto" w:fill="auto"/>
          </w:tcPr>
          <w:p w14:paraId="0341361B"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2162" w:type="dxa"/>
            <w:gridSpan w:val="3"/>
            <w:shd w:val="clear" w:color="auto" w:fill="auto"/>
          </w:tcPr>
          <w:p w14:paraId="77C552A4" w14:textId="21039AEB"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 2020</w:t>
            </w:r>
          </w:p>
        </w:tc>
      </w:tr>
      <w:tr w:rsidR="009F4661" w:rsidRPr="00013082" w14:paraId="643F9881" w14:textId="77777777" w:rsidTr="000B054F">
        <w:trPr>
          <w:cantSplit/>
          <w:tblHeader/>
        </w:trPr>
        <w:tc>
          <w:tcPr>
            <w:tcW w:w="4500" w:type="dxa"/>
          </w:tcPr>
          <w:p w14:paraId="71120ACB" w14:textId="77777777" w:rsidR="009F4661" w:rsidRPr="00013082" w:rsidRDefault="009F4661" w:rsidP="009F4661">
            <w:pPr>
              <w:suppressAutoHyphens/>
              <w:spacing w:after="0" w:line="240" w:lineRule="atLeast"/>
              <w:ind w:left="180"/>
              <w:rPr>
                <w:rFonts w:ascii="Times New Roman" w:eastAsia="Times New Roman" w:hAnsi="Times New Roman" w:cs="Times New Roman"/>
                <w:sz w:val="20"/>
                <w:lang w:eastAsia="zh-CN"/>
              </w:rPr>
            </w:pPr>
          </w:p>
        </w:tc>
        <w:tc>
          <w:tcPr>
            <w:tcW w:w="180" w:type="dxa"/>
          </w:tcPr>
          <w:p w14:paraId="5C34F166" w14:textId="77777777" w:rsidR="009F4661" w:rsidRPr="00013082" w:rsidRDefault="009F4661" w:rsidP="009F4661">
            <w:pPr>
              <w:tabs>
                <w:tab w:val="decimal" w:pos="371"/>
              </w:tabs>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tcPr>
          <w:p w14:paraId="761DC65F" w14:textId="77777777" w:rsidR="009F4661" w:rsidRPr="00013082"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6F500F10"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D5ED005" w14:textId="77777777" w:rsidR="009F4661" w:rsidRPr="00013082"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Others</w:t>
            </w:r>
          </w:p>
        </w:tc>
        <w:tc>
          <w:tcPr>
            <w:tcW w:w="178" w:type="dxa"/>
          </w:tcPr>
          <w:p w14:paraId="695F4FB8"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08822216" w14:textId="77777777" w:rsidR="009F4661" w:rsidRPr="00013082"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03624A1D"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CC1DCC6" w14:textId="77777777" w:rsidR="009F4661" w:rsidRPr="00013082" w:rsidRDefault="009F4661" w:rsidP="009F4661">
            <w:pPr>
              <w:suppressAutoHyphens/>
              <w:spacing w:after="0" w:line="240" w:lineRule="auto"/>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Others</w:t>
            </w:r>
          </w:p>
        </w:tc>
      </w:tr>
      <w:tr w:rsidR="009F4661" w:rsidRPr="00013082" w14:paraId="74DF250A" w14:textId="77777777" w:rsidTr="000B054F">
        <w:trPr>
          <w:cantSplit/>
          <w:tblHeader/>
        </w:trPr>
        <w:tc>
          <w:tcPr>
            <w:tcW w:w="4500" w:type="dxa"/>
          </w:tcPr>
          <w:p w14:paraId="76CA8160" w14:textId="77777777" w:rsidR="009F4661" w:rsidRPr="00013082" w:rsidRDefault="009F4661" w:rsidP="009F4661">
            <w:pPr>
              <w:suppressAutoHyphens/>
              <w:spacing w:after="0" w:line="240" w:lineRule="atLeast"/>
              <w:ind w:left="191" w:hanging="191"/>
              <w:rPr>
                <w:rFonts w:ascii="Times New Roman" w:eastAsia="Times New Roman" w:hAnsi="Times New Roman" w:cs="Times New Roman"/>
                <w:sz w:val="20"/>
                <w:szCs w:val="20"/>
                <w:lang w:eastAsia="zh-CN"/>
              </w:rPr>
            </w:pPr>
          </w:p>
        </w:tc>
        <w:tc>
          <w:tcPr>
            <w:tcW w:w="180" w:type="dxa"/>
          </w:tcPr>
          <w:p w14:paraId="51D22B06" w14:textId="77777777" w:rsidR="009F4661" w:rsidRPr="00013082"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4500" w:type="dxa"/>
            <w:gridSpan w:val="7"/>
          </w:tcPr>
          <w:p w14:paraId="06C9556F"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260C25" w:rsidRPr="00013082" w14:paraId="0FC0DB44" w14:textId="77777777" w:rsidTr="00895381">
        <w:trPr>
          <w:cantSplit/>
        </w:trPr>
        <w:tc>
          <w:tcPr>
            <w:tcW w:w="4500" w:type="dxa"/>
          </w:tcPr>
          <w:p w14:paraId="2F9CE6CC" w14:textId="6EDDB0C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Beginning balance</w:t>
            </w:r>
          </w:p>
        </w:tc>
        <w:tc>
          <w:tcPr>
            <w:tcW w:w="180" w:type="dxa"/>
          </w:tcPr>
          <w:p w14:paraId="314EE4D2"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bottom w:val="single" w:sz="4" w:space="0" w:color="auto"/>
            </w:tcBorders>
          </w:tcPr>
          <w:p w14:paraId="3AAD156B" w14:textId="588A2AD3" w:rsidR="00260C25"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D801E3">
              <w:rPr>
                <w:rFonts w:ascii="Times New Roman" w:eastAsia="Times New Roman" w:hAnsi="Times New Roman" w:cs="Times New Roman"/>
                <w:sz w:val="20"/>
                <w:szCs w:val="20"/>
                <w:lang w:val="en-GB" w:eastAsia="zh-CN" w:bidi="ar-SA"/>
              </w:rPr>
              <w:t>7</w:t>
            </w:r>
            <w:r w:rsidR="00FA4A0F">
              <w:rPr>
                <w:rFonts w:ascii="Times New Roman" w:eastAsia="Times New Roman" w:hAnsi="Times New Roman" w:cs="Times New Roman"/>
                <w:sz w:val="20"/>
                <w:szCs w:val="20"/>
                <w:lang w:val="en-GB" w:eastAsia="zh-CN" w:bidi="ar-SA"/>
              </w:rPr>
              <w:t>,</w:t>
            </w:r>
            <w:r w:rsidRPr="00D801E3">
              <w:rPr>
                <w:rFonts w:ascii="Times New Roman" w:eastAsia="Times New Roman" w:hAnsi="Times New Roman" w:cs="Times New Roman"/>
                <w:sz w:val="20"/>
                <w:szCs w:val="20"/>
                <w:lang w:val="en-GB" w:eastAsia="zh-CN" w:bidi="ar-SA"/>
              </w:rPr>
              <w:t>591</w:t>
            </w:r>
          </w:p>
        </w:tc>
        <w:tc>
          <w:tcPr>
            <w:tcW w:w="178" w:type="dxa"/>
          </w:tcPr>
          <w:p w14:paraId="1D1B8E81"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45369C2B" w14:textId="4799C282" w:rsidR="00260C25"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D801E3">
              <w:rPr>
                <w:rFonts w:ascii="Times New Roman" w:eastAsia="Times New Roman" w:hAnsi="Times New Roman" w:cs="Times New Roman"/>
                <w:sz w:val="20"/>
                <w:szCs w:val="20"/>
                <w:lang w:val="en-GB" w:eastAsia="zh-CN" w:bidi="ar-SA"/>
              </w:rPr>
              <w:t>1</w:t>
            </w:r>
            <w:r w:rsidR="00FA4A0F">
              <w:rPr>
                <w:rFonts w:ascii="Times New Roman" w:eastAsia="Times New Roman" w:hAnsi="Times New Roman" w:cs="Times New Roman"/>
                <w:sz w:val="20"/>
                <w:szCs w:val="20"/>
                <w:lang w:val="en-GB" w:eastAsia="zh-CN" w:bidi="ar-SA"/>
              </w:rPr>
              <w:t>,</w:t>
            </w:r>
            <w:r w:rsidRPr="00D801E3">
              <w:rPr>
                <w:rFonts w:ascii="Times New Roman" w:eastAsia="Times New Roman" w:hAnsi="Times New Roman" w:cs="Times New Roman"/>
                <w:sz w:val="20"/>
                <w:szCs w:val="20"/>
                <w:lang w:val="en-GB" w:eastAsia="zh-CN" w:bidi="ar-SA"/>
              </w:rPr>
              <w:t>414</w:t>
            </w:r>
          </w:p>
        </w:tc>
        <w:tc>
          <w:tcPr>
            <w:tcW w:w="178" w:type="dxa"/>
          </w:tcPr>
          <w:p w14:paraId="5B11E50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588C1B5A" w14:textId="67421F40"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w:t>
            </w:r>
            <w:r w:rsidRPr="00013082">
              <w:rPr>
                <w:rFonts w:ascii="Times New Roman" w:eastAsia="Times New Roman" w:hAnsi="Times New Roman" w:cs="Angsana New"/>
                <w:sz w:val="20"/>
                <w:szCs w:val="25"/>
                <w:lang w:eastAsia="zh-CN"/>
              </w:rPr>
              <w:t>,</w:t>
            </w:r>
            <w:r w:rsidRPr="00013082">
              <w:rPr>
                <w:rFonts w:ascii="Times New Roman" w:eastAsia="Times New Roman" w:hAnsi="Times New Roman" w:cs="Times New Roman"/>
                <w:sz w:val="20"/>
                <w:szCs w:val="20"/>
                <w:lang w:val="en-GB" w:eastAsia="zh-CN" w:bidi="ar-SA"/>
              </w:rPr>
              <w:t>131</w:t>
            </w:r>
          </w:p>
        </w:tc>
        <w:tc>
          <w:tcPr>
            <w:tcW w:w="178" w:type="dxa"/>
          </w:tcPr>
          <w:p w14:paraId="1202356C"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79C82F05" w14:textId="4EBEA604"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        867</w:t>
            </w:r>
          </w:p>
        </w:tc>
      </w:tr>
      <w:tr w:rsidR="00260C25" w:rsidRPr="00013082" w14:paraId="30006232" w14:textId="77777777" w:rsidTr="00895381">
        <w:trPr>
          <w:cantSplit/>
        </w:trPr>
        <w:tc>
          <w:tcPr>
            <w:tcW w:w="4500" w:type="dxa"/>
          </w:tcPr>
          <w:p w14:paraId="74A86A56" w14:textId="77777777" w:rsidR="00260C25" w:rsidRPr="00013082" w:rsidRDefault="00260C25" w:rsidP="00260C25">
            <w:pPr>
              <w:suppressAutoHyphens/>
              <w:spacing w:after="0" w:line="200" w:lineRule="exact"/>
              <w:rPr>
                <w:rFonts w:ascii="Times New Roman" w:eastAsia="Times New Roman" w:hAnsi="Times New Roman" w:cs="Times New Roman"/>
                <w:sz w:val="18"/>
                <w:szCs w:val="18"/>
                <w:lang w:eastAsia="zh-CN"/>
              </w:rPr>
            </w:pPr>
          </w:p>
        </w:tc>
        <w:tc>
          <w:tcPr>
            <w:tcW w:w="180" w:type="dxa"/>
          </w:tcPr>
          <w:p w14:paraId="7C044CA4" w14:textId="77777777" w:rsidR="00260C25" w:rsidRPr="00013082" w:rsidRDefault="00260C25" w:rsidP="00260C25">
            <w:pPr>
              <w:tabs>
                <w:tab w:val="decimal" w:pos="371"/>
                <w:tab w:val="decimal" w:pos="731"/>
              </w:tabs>
              <w:suppressAutoHyphens/>
              <w:spacing w:after="0" w:line="200" w:lineRule="exact"/>
              <w:ind w:right="11"/>
              <w:jc w:val="center"/>
              <w:rPr>
                <w:rFonts w:ascii="Times New Roman" w:eastAsia="Times New Roman" w:hAnsi="Times New Roman" w:cs="Times New Roman"/>
                <w:sz w:val="18"/>
                <w:szCs w:val="18"/>
                <w:lang w:val="en-GB" w:eastAsia="zh-CN" w:bidi="ar-SA"/>
              </w:rPr>
            </w:pPr>
          </w:p>
        </w:tc>
        <w:tc>
          <w:tcPr>
            <w:tcW w:w="990" w:type="dxa"/>
            <w:tcBorders>
              <w:top w:val="single" w:sz="4" w:space="0" w:color="auto"/>
            </w:tcBorders>
          </w:tcPr>
          <w:p w14:paraId="4BFD22E4"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178" w:type="dxa"/>
          </w:tcPr>
          <w:p w14:paraId="493073A6"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992" w:type="dxa"/>
          </w:tcPr>
          <w:p w14:paraId="62D17394"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184BF186"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992" w:type="dxa"/>
          </w:tcPr>
          <w:p w14:paraId="347D65B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c>
          <w:tcPr>
            <w:tcW w:w="178" w:type="dxa"/>
          </w:tcPr>
          <w:p w14:paraId="49B3F49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c>
          <w:tcPr>
            <w:tcW w:w="992" w:type="dxa"/>
          </w:tcPr>
          <w:p w14:paraId="17BC5B1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r>
      <w:tr w:rsidR="00260C25" w:rsidRPr="00013082" w14:paraId="160CC6D0" w14:textId="77777777" w:rsidTr="00895381">
        <w:trPr>
          <w:cantSplit/>
        </w:trPr>
        <w:tc>
          <w:tcPr>
            <w:tcW w:w="4500" w:type="dxa"/>
          </w:tcPr>
          <w:p w14:paraId="19C3D8E8"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Included in profit or loss</w:t>
            </w:r>
            <w:r w:rsidRPr="00013082">
              <w:rPr>
                <w:rFonts w:ascii="Times New Roman" w:eastAsia="Times New Roman" w:hAnsi="Times New Roman" w:cs="Times New Roman"/>
                <w:b/>
                <w:bCs/>
                <w:sz w:val="20"/>
                <w:szCs w:val="20"/>
                <w:cs/>
                <w:lang w:eastAsia="zh-CN"/>
              </w:rPr>
              <w:t>:</w:t>
            </w:r>
          </w:p>
        </w:tc>
        <w:tc>
          <w:tcPr>
            <w:tcW w:w="180" w:type="dxa"/>
          </w:tcPr>
          <w:p w14:paraId="0964ED5D"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7FF2BB4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1E07C9B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2BD173F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1D5B0E25"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93A707E"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61FA5D73"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5CDFF026"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r>
      <w:tr w:rsidR="00260C25" w:rsidRPr="00013082" w14:paraId="16DDA9BA" w14:textId="77777777" w:rsidTr="00895381">
        <w:trPr>
          <w:cantSplit/>
          <w:trHeight w:val="60"/>
        </w:trPr>
        <w:tc>
          <w:tcPr>
            <w:tcW w:w="4500" w:type="dxa"/>
          </w:tcPr>
          <w:p w14:paraId="0B473EC2"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Current service cost</w:t>
            </w:r>
          </w:p>
        </w:tc>
        <w:tc>
          <w:tcPr>
            <w:tcW w:w="180" w:type="dxa"/>
          </w:tcPr>
          <w:p w14:paraId="473F53D2"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637F73BB" w14:textId="5063C7AC" w:rsidR="00260C25"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335</w:t>
            </w:r>
          </w:p>
        </w:tc>
        <w:tc>
          <w:tcPr>
            <w:tcW w:w="178" w:type="dxa"/>
          </w:tcPr>
          <w:p w14:paraId="2B87C1F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2293CA9" w14:textId="1A9DB043" w:rsidR="00260C25"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D801E3">
              <w:rPr>
                <w:rFonts w:ascii="Times New Roman" w:eastAsia="Times New Roman" w:hAnsi="Times New Roman" w:cs="Times New Roman"/>
                <w:sz w:val="20"/>
                <w:szCs w:val="20"/>
                <w:lang w:val="en-GB" w:eastAsia="zh-CN" w:bidi="ar-SA"/>
              </w:rPr>
              <w:t>30</w:t>
            </w:r>
          </w:p>
        </w:tc>
        <w:tc>
          <w:tcPr>
            <w:tcW w:w="178" w:type="dxa"/>
            <w:vAlign w:val="bottom"/>
          </w:tcPr>
          <w:p w14:paraId="5308D2A5"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485E713" w14:textId="5FDCF268"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598</w:t>
            </w:r>
          </w:p>
        </w:tc>
        <w:tc>
          <w:tcPr>
            <w:tcW w:w="178" w:type="dxa"/>
          </w:tcPr>
          <w:p w14:paraId="6FFE834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1FFA15A" w14:textId="21C5D004"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40</w:t>
            </w:r>
          </w:p>
        </w:tc>
      </w:tr>
      <w:tr w:rsidR="00260C25" w:rsidRPr="00013082" w14:paraId="4062EB62" w14:textId="77777777" w:rsidTr="00895381">
        <w:trPr>
          <w:cantSplit/>
        </w:trPr>
        <w:tc>
          <w:tcPr>
            <w:tcW w:w="4500" w:type="dxa"/>
          </w:tcPr>
          <w:p w14:paraId="50C5089B"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Interest on obligation</w:t>
            </w:r>
          </w:p>
        </w:tc>
        <w:tc>
          <w:tcPr>
            <w:tcW w:w="180" w:type="dxa"/>
          </w:tcPr>
          <w:p w14:paraId="31E7F974"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2B599422" w14:textId="680BC9E3" w:rsidR="00260C25"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D801E3">
              <w:rPr>
                <w:rFonts w:ascii="Times New Roman" w:eastAsia="Times New Roman" w:hAnsi="Times New Roman" w:cs="Times New Roman"/>
                <w:sz w:val="20"/>
                <w:szCs w:val="20"/>
                <w:lang w:val="en-GB" w:eastAsia="zh-CN" w:bidi="ar-SA"/>
              </w:rPr>
              <w:t>60</w:t>
            </w:r>
          </w:p>
        </w:tc>
        <w:tc>
          <w:tcPr>
            <w:tcW w:w="178" w:type="dxa"/>
          </w:tcPr>
          <w:p w14:paraId="2694B0A6"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3149910B" w14:textId="537F4242" w:rsidR="00260C25"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D801E3">
              <w:rPr>
                <w:rFonts w:ascii="Times New Roman" w:eastAsia="Times New Roman" w:hAnsi="Times New Roman" w:cs="Times New Roman"/>
                <w:sz w:val="20"/>
                <w:szCs w:val="20"/>
                <w:lang w:val="en-GB" w:eastAsia="zh-CN" w:bidi="ar-SA"/>
              </w:rPr>
              <w:t>10</w:t>
            </w:r>
          </w:p>
        </w:tc>
        <w:tc>
          <w:tcPr>
            <w:tcW w:w="178" w:type="dxa"/>
            <w:vAlign w:val="bottom"/>
          </w:tcPr>
          <w:p w14:paraId="6E4E2A6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7BEE38D" w14:textId="2B82F63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203</w:t>
            </w:r>
          </w:p>
        </w:tc>
        <w:tc>
          <w:tcPr>
            <w:tcW w:w="178" w:type="dxa"/>
          </w:tcPr>
          <w:p w14:paraId="012C828D"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23990509" w14:textId="73F36A83"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28</w:t>
            </w:r>
          </w:p>
        </w:tc>
      </w:tr>
      <w:tr w:rsidR="00260C25" w:rsidRPr="00013082" w14:paraId="1CAE96AD" w14:textId="77777777" w:rsidTr="00895381">
        <w:trPr>
          <w:cantSplit/>
        </w:trPr>
        <w:tc>
          <w:tcPr>
            <w:tcW w:w="4500" w:type="dxa"/>
          </w:tcPr>
          <w:p w14:paraId="37D7C5EB" w14:textId="4D92557E"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Actuarial losses</w:t>
            </w:r>
          </w:p>
        </w:tc>
        <w:tc>
          <w:tcPr>
            <w:tcW w:w="180" w:type="dxa"/>
          </w:tcPr>
          <w:p w14:paraId="6BD088F5"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A230EDF" w14:textId="071132BD" w:rsidR="00260C25" w:rsidRPr="00013082" w:rsidRDefault="00D801E3"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6DFE6231"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5309E231" w14:textId="2872670F" w:rsidR="00260C25" w:rsidRPr="00013082" w:rsidRDefault="00D801E3"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vAlign w:val="bottom"/>
          </w:tcPr>
          <w:p w14:paraId="3D375D53"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00405BB" w14:textId="2471274E" w:rsidR="00260C25" w:rsidRPr="00013082" w:rsidRDefault="00260C25"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055CA2D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DDFC5A8" w14:textId="5295E523"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15</w:t>
            </w:r>
          </w:p>
        </w:tc>
      </w:tr>
      <w:tr w:rsidR="00260C25" w:rsidRPr="00013082" w14:paraId="43D66FA1" w14:textId="77777777" w:rsidTr="00895381">
        <w:trPr>
          <w:cantSplit/>
        </w:trPr>
        <w:tc>
          <w:tcPr>
            <w:tcW w:w="4500" w:type="dxa"/>
          </w:tcPr>
          <w:p w14:paraId="45C0C911"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0FEE6EEA"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4921C366" w14:textId="3C5BEDEB" w:rsidR="00260C25" w:rsidRPr="00013082" w:rsidRDefault="00D801E3"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D801E3">
              <w:rPr>
                <w:rFonts w:ascii="Times New Roman" w:eastAsia="Times New Roman" w:hAnsi="Times New Roman" w:cs="Times New Roman"/>
                <w:b/>
                <w:bCs/>
                <w:sz w:val="20"/>
                <w:szCs w:val="20"/>
                <w:lang w:val="en-GB" w:eastAsia="zh-CN" w:bidi="ar-SA"/>
              </w:rPr>
              <w:t>395</w:t>
            </w:r>
          </w:p>
        </w:tc>
        <w:tc>
          <w:tcPr>
            <w:tcW w:w="178" w:type="dxa"/>
          </w:tcPr>
          <w:p w14:paraId="2F520955"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793CBD38" w14:textId="0529F4E9" w:rsidR="00260C25" w:rsidRPr="00013082" w:rsidRDefault="00D801E3"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D801E3">
              <w:rPr>
                <w:rFonts w:ascii="Times New Roman" w:eastAsia="Times New Roman" w:hAnsi="Times New Roman" w:cs="Times New Roman"/>
                <w:b/>
                <w:bCs/>
                <w:sz w:val="20"/>
                <w:szCs w:val="20"/>
                <w:lang w:val="en-GB" w:eastAsia="zh-CN" w:bidi="ar-SA"/>
              </w:rPr>
              <w:t>40</w:t>
            </w:r>
          </w:p>
        </w:tc>
        <w:tc>
          <w:tcPr>
            <w:tcW w:w="178" w:type="dxa"/>
            <w:vAlign w:val="bottom"/>
          </w:tcPr>
          <w:p w14:paraId="2A34082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29298EEB" w14:textId="7EA1ABC3"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801</w:t>
            </w:r>
          </w:p>
        </w:tc>
        <w:tc>
          <w:tcPr>
            <w:tcW w:w="178" w:type="dxa"/>
          </w:tcPr>
          <w:p w14:paraId="3A5CA38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0EFABAA1" w14:textId="18E4685F"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83</w:t>
            </w:r>
          </w:p>
        </w:tc>
      </w:tr>
      <w:tr w:rsidR="00260C25" w:rsidRPr="00013082" w14:paraId="1588232E" w14:textId="77777777" w:rsidTr="00895381">
        <w:trPr>
          <w:cantSplit/>
        </w:trPr>
        <w:tc>
          <w:tcPr>
            <w:tcW w:w="4500" w:type="dxa"/>
          </w:tcPr>
          <w:p w14:paraId="148555B9" w14:textId="77777777" w:rsidR="00260C25" w:rsidRPr="00013082" w:rsidRDefault="00260C25" w:rsidP="00260C25">
            <w:pPr>
              <w:suppressAutoHyphens/>
              <w:spacing w:after="0" w:line="200" w:lineRule="exact"/>
              <w:rPr>
                <w:rFonts w:ascii="Times New Roman" w:eastAsia="Times New Roman" w:hAnsi="Times New Roman" w:cs="Times New Roman"/>
                <w:b/>
                <w:bCs/>
                <w:sz w:val="18"/>
                <w:szCs w:val="18"/>
                <w:lang w:eastAsia="zh-CN"/>
              </w:rPr>
            </w:pPr>
          </w:p>
        </w:tc>
        <w:tc>
          <w:tcPr>
            <w:tcW w:w="180" w:type="dxa"/>
          </w:tcPr>
          <w:p w14:paraId="5A3652B4" w14:textId="77777777" w:rsidR="00260C25" w:rsidRPr="00013082" w:rsidRDefault="00260C25" w:rsidP="00260C25">
            <w:pPr>
              <w:tabs>
                <w:tab w:val="decimal" w:pos="371"/>
                <w:tab w:val="decimal" w:pos="731"/>
              </w:tabs>
              <w:suppressAutoHyphens/>
              <w:spacing w:after="0" w:line="200" w:lineRule="exact"/>
              <w:ind w:right="11"/>
              <w:jc w:val="center"/>
              <w:rPr>
                <w:rFonts w:ascii="Times New Roman" w:eastAsia="Times New Roman" w:hAnsi="Times New Roman" w:cs="Times New Roman"/>
                <w:sz w:val="18"/>
                <w:szCs w:val="18"/>
                <w:lang w:val="en-GB" w:eastAsia="zh-CN" w:bidi="ar-SA"/>
              </w:rPr>
            </w:pPr>
          </w:p>
        </w:tc>
        <w:tc>
          <w:tcPr>
            <w:tcW w:w="990" w:type="dxa"/>
          </w:tcPr>
          <w:p w14:paraId="710F9B94"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178" w:type="dxa"/>
          </w:tcPr>
          <w:p w14:paraId="7ED074F2"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992" w:type="dxa"/>
          </w:tcPr>
          <w:p w14:paraId="1E23759B"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5163815E"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992" w:type="dxa"/>
          </w:tcPr>
          <w:p w14:paraId="7166C69E"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c>
          <w:tcPr>
            <w:tcW w:w="178" w:type="dxa"/>
          </w:tcPr>
          <w:p w14:paraId="0EDE8294"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c>
          <w:tcPr>
            <w:tcW w:w="992" w:type="dxa"/>
          </w:tcPr>
          <w:p w14:paraId="09441FE4"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r>
      <w:tr w:rsidR="00260C25" w:rsidRPr="00013082" w14:paraId="4569AEFB" w14:textId="77777777" w:rsidTr="00895381">
        <w:trPr>
          <w:cantSplit/>
        </w:trPr>
        <w:tc>
          <w:tcPr>
            <w:tcW w:w="4500" w:type="dxa"/>
          </w:tcPr>
          <w:p w14:paraId="22BA5BC7"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Included in other comprehensive income</w:t>
            </w:r>
            <w:r w:rsidRPr="00013082">
              <w:rPr>
                <w:rFonts w:ascii="Times New Roman" w:eastAsia="Times New Roman" w:hAnsi="Times New Roman" w:cs="Times New Roman"/>
                <w:b/>
                <w:bCs/>
                <w:sz w:val="20"/>
                <w:szCs w:val="20"/>
                <w:cs/>
                <w:lang w:eastAsia="zh-CN"/>
              </w:rPr>
              <w:t>:</w:t>
            </w:r>
          </w:p>
        </w:tc>
        <w:tc>
          <w:tcPr>
            <w:tcW w:w="180" w:type="dxa"/>
          </w:tcPr>
          <w:p w14:paraId="625FA061"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998A73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4052E99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7D89AE0"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5BBA6CB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9E9DDE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3BF1F76D"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CADDFA6"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r>
      <w:tr w:rsidR="00D801E3" w:rsidRPr="00013082" w14:paraId="542A6411" w14:textId="77777777" w:rsidTr="00895381">
        <w:trPr>
          <w:cantSplit/>
        </w:trPr>
        <w:tc>
          <w:tcPr>
            <w:tcW w:w="4500" w:type="dxa"/>
          </w:tcPr>
          <w:p w14:paraId="026ABE8F" w14:textId="1CE4468D" w:rsidR="00D801E3" w:rsidRPr="00013082" w:rsidRDefault="00D801E3" w:rsidP="00D801E3">
            <w:pPr>
              <w:suppressAutoHyphens/>
              <w:spacing w:after="0" w:line="240" w:lineRule="auto"/>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Actuarial</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losses</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gains</w:t>
            </w:r>
            <w:r w:rsidRPr="00013082">
              <w:rPr>
                <w:rFonts w:ascii="Times New Roman" w:eastAsia="Times New Roman" w:hAnsi="Times New Roman" w:cs="Times New Roman"/>
                <w:sz w:val="20"/>
                <w:szCs w:val="20"/>
                <w:cs/>
                <w:lang w:eastAsia="zh-CN"/>
              </w:rPr>
              <w:t xml:space="preserve">) </w:t>
            </w:r>
          </w:p>
        </w:tc>
        <w:tc>
          <w:tcPr>
            <w:tcW w:w="180" w:type="dxa"/>
          </w:tcPr>
          <w:p w14:paraId="541D3297" w14:textId="77777777" w:rsidR="00D801E3" w:rsidRPr="00013082" w:rsidRDefault="00D801E3" w:rsidP="00D801E3">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7F2A9F00" w14:textId="66E4D73E"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2122B32B" w14:textId="77777777"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B404F50" w14:textId="3744D67A"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7D2F8FF8" w14:textId="77777777"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24B30A1E" w14:textId="5B4D15A9"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0397DF78" w14:textId="77777777"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7464A567" w14:textId="2F90A66B"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r>
      <w:tr w:rsidR="00260C25" w:rsidRPr="00013082" w14:paraId="5239A3CF" w14:textId="77777777" w:rsidTr="00895381">
        <w:trPr>
          <w:cantSplit/>
        </w:trPr>
        <w:tc>
          <w:tcPr>
            <w:tcW w:w="4500" w:type="dxa"/>
          </w:tcPr>
          <w:p w14:paraId="794DBF8E" w14:textId="168B0CF8" w:rsidR="00260C25" w:rsidRPr="00013082" w:rsidRDefault="00260C25" w:rsidP="00260C25">
            <w:pPr>
              <w:suppressAutoHyphens/>
              <w:spacing w:after="0" w:line="240" w:lineRule="auto"/>
              <w:ind w:left="104"/>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 xml:space="preserve">Demographic assumptions </w:t>
            </w:r>
          </w:p>
        </w:tc>
        <w:tc>
          <w:tcPr>
            <w:tcW w:w="180" w:type="dxa"/>
          </w:tcPr>
          <w:p w14:paraId="36BAB38E"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38729ED" w14:textId="443ACF92" w:rsidR="00260C25" w:rsidRPr="00013082" w:rsidRDefault="00D801E3"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63602CAE"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7B9F0944" w14:textId="7A995CD0" w:rsidR="00260C25" w:rsidRPr="00013082" w:rsidRDefault="00D801E3"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vAlign w:val="bottom"/>
          </w:tcPr>
          <w:p w14:paraId="1F3371C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3A0FE12" w14:textId="3A7BB516"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933</w:t>
            </w:r>
          </w:p>
        </w:tc>
        <w:tc>
          <w:tcPr>
            <w:tcW w:w="178" w:type="dxa"/>
          </w:tcPr>
          <w:p w14:paraId="223FA80C"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7F1E8DFA" w14:textId="213EA00F"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74</w:t>
            </w:r>
          </w:p>
        </w:tc>
      </w:tr>
      <w:tr w:rsidR="00260C25" w:rsidRPr="00013082" w14:paraId="251F8D98" w14:textId="77777777" w:rsidTr="00895381">
        <w:trPr>
          <w:cantSplit/>
        </w:trPr>
        <w:tc>
          <w:tcPr>
            <w:tcW w:w="4500" w:type="dxa"/>
          </w:tcPr>
          <w:p w14:paraId="084E1CEF" w14:textId="4B46EFBC" w:rsidR="00260C25" w:rsidRPr="00013082" w:rsidRDefault="00260C25" w:rsidP="00260C25">
            <w:pPr>
              <w:suppressAutoHyphens/>
              <w:spacing w:after="0" w:line="240" w:lineRule="auto"/>
              <w:ind w:left="104"/>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 xml:space="preserve">Financial assumptions </w:t>
            </w:r>
          </w:p>
        </w:tc>
        <w:tc>
          <w:tcPr>
            <w:tcW w:w="180" w:type="dxa"/>
          </w:tcPr>
          <w:p w14:paraId="37B8C368"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462D4AAB" w14:textId="1F815B28" w:rsidR="00260C25" w:rsidRPr="00013082" w:rsidRDefault="00D801E3"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52964C73"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6AFFB8CF" w14:textId="155E3260" w:rsidR="00260C25" w:rsidRPr="00013082" w:rsidRDefault="00D801E3"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vAlign w:val="bottom"/>
          </w:tcPr>
          <w:p w14:paraId="6F61BFA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4025D96" w14:textId="62C3C6FE"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5"/>
                <w:cs/>
                <w:lang w:val="en-GB" w:eastAsia="zh-CN"/>
              </w:rPr>
            </w:pPr>
            <w:r w:rsidRPr="00013082">
              <w:rPr>
                <w:rFonts w:ascii="Times New Roman" w:eastAsia="Times New Roman" w:hAnsi="Times New Roman" w:cs="Times New Roman"/>
                <w:sz w:val="20"/>
                <w:szCs w:val="20"/>
                <w:lang w:val="en-GB" w:eastAsia="zh-CN" w:bidi="ar-SA"/>
              </w:rPr>
              <w:t>784</w:t>
            </w:r>
          </w:p>
        </w:tc>
        <w:tc>
          <w:tcPr>
            <w:tcW w:w="178" w:type="dxa"/>
          </w:tcPr>
          <w:p w14:paraId="39CCF6F8"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072B59C5" w14:textId="5EF92B1D"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464</w:t>
            </w:r>
          </w:p>
        </w:tc>
      </w:tr>
      <w:tr w:rsidR="00260C25" w:rsidRPr="00013082" w14:paraId="52BCE850" w14:textId="77777777" w:rsidTr="00895381">
        <w:trPr>
          <w:cantSplit/>
        </w:trPr>
        <w:tc>
          <w:tcPr>
            <w:tcW w:w="4500" w:type="dxa"/>
          </w:tcPr>
          <w:p w14:paraId="4687CE72" w14:textId="7B67DFA7" w:rsidR="00260C25" w:rsidRPr="00013082" w:rsidRDefault="00260C25" w:rsidP="00260C25">
            <w:pPr>
              <w:suppressAutoHyphens/>
              <w:spacing w:after="0" w:line="240" w:lineRule="auto"/>
              <w:ind w:left="104"/>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Experience adjustment</w:t>
            </w:r>
          </w:p>
        </w:tc>
        <w:tc>
          <w:tcPr>
            <w:tcW w:w="180" w:type="dxa"/>
          </w:tcPr>
          <w:p w14:paraId="6307B72A"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A0AB899" w14:textId="5054240D" w:rsidR="00260C25" w:rsidRPr="00013082" w:rsidRDefault="00D801E3"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4858A67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0BF6F7C1" w14:textId="68048458" w:rsidR="00260C25" w:rsidRPr="00013082" w:rsidRDefault="00D801E3"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vAlign w:val="bottom"/>
          </w:tcPr>
          <w:p w14:paraId="1C8B5665"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287E2BC5" w14:textId="1A75928C"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  (415)</w:t>
            </w:r>
          </w:p>
        </w:tc>
        <w:tc>
          <w:tcPr>
            <w:tcW w:w="178" w:type="dxa"/>
          </w:tcPr>
          <w:p w14:paraId="0B61FE8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96F6D32" w14:textId="7A4BA9FE"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(60)</w:t>
            </w:r>
          </w:p>
        </w:tc>
      </w:tr>
      <w:tr w:rsidR="00260C25" w:rsidRPr="00013082" w14:paraId="36AD41F5" w14:textId="77777777" w:rsidTr="00895381">
        <w:trPr>
          <w:cantSplit/>
        </w:trPr>
        <w:tc>
          <w:tcPr>
            <w:tcW w:w="4500" w:type="dxa"/>
          </w:tcPr>
          <w:p w14:paraId="3429140A" w14:textId="77777777" w:rsidR="00260C25" w:rsidRPr="00013082" w:rsidRDefault="00260C25" w:rsidP="00260C25">
            <w:pPr>
              <w:suppressAutoHyphens/>
              <w:spacing w:after="0" w:line="240" w:lineRule="auto"/>
              <w:jc w:val="both"/>
              <w:rPr>
                <w:rFonts w:ascii="Times New Roman" w:eastAsia="Times New Roman" w:hAnsi="Times New Roman" w:cs="Times New Roman"/>
                <w:b/>
                <w:bCs/>
                <w:sz w:val="20"/>
                <w:szCs w:val="20"/>
                <w:lang w:val="x-none" w:eastAsia="zh-CN"/>
              </w:rPr>
            </w:pPr>
          </w:p>
        </w:tc>
        <w:tc>
          <w:tcPr>
            <w:tcW w:w="180" w:type="dxa"/>
          </w:tcPr>
          <w:p w14:paraId="26F28858"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41656119" w14:textId="02B94B97" w:rsidR="00260C25" w:rsidRPr="008E3103" w:rsidRDefault="00D801E3" w:rsidP="00E724CE">
            <w:pPr>
              <w:tabs>
                <w:tab w:val="decimal" w:pos="559"/>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8E3103">
              <w:rPr>
                <w:rFonts w:ascii="Times New Roman" w:eastAsia="Times New Roman" w:hAnsi="Times New Roman" w:cs="Times New Roman"/>
                <w:b/>
                <w:bCs/>
                <w:sz w:val="20"/>
                <w:szCs w:val="20"/>
                <w:lang w:val="en-GB" w:eastAsia="zh-CN" w:bidi="ar-SA"/>
              </w:rPr>
              <w:t>-</w:t>
            </w:r>
          </w:p>
        </w:tc>
        <w:tc>
          <w:tcPr>
            <w:tcW w:w="178" w:type="dxa"/>
          </w:tcPr>
          <w:p w14:paraId="694AE0B5" w14:textId="77777777" w:rsidR="00260C25" w:rsidRPr="00D801E3"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789B7DC8" w14:textId="4202DBD9" w:rsidR="00260C25" w:rsidRPr="008E3103" w:rsidRDefault="00D801E3" w:rsidP="00E724CE">
            <w:pPr>
              <w:tabs>
                <w:tab w:val="decimal" w:pos="559"/>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8E3103">
              <w:rPr>
                <w:rFonts w:ascii="Times New Roman" w:eastAsia="Times New Roman" w:hAnsi="Times New Roman" w:cs="Times New Roman"/>
                <w:b/>
                <w:bCs/>
                <w:sz w:val="20"/>
                <w:szCs w:val="20"/>
                <w:lang w:val="en-GB" w:eastAsia="zh-CN" w:bidi="ar-SA"/>
              </w:rPr>
              <w:t>-</w:t>
            </w:r>
          </w:p>
        </w:tc>
        <w:tc>
          <w:tcPr>
            <w:tcW w:w="178" w:type="dxa"/>
            <w:vAlign w:val="bottom"/>
          </w:tcPr>
          <w:p w14:paraId="00354F6E"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1834E67C" w14:textId="09219C1B"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1,302</w:t>
            </w:r>
          </w:p>
        </w:tc>
        <w:tc>
          <w:tcPr>
            <w:tcW w:w="178" w:type="dxa"/>
          </w:tcPr>
          <w:p w14:paraId="407AED61"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46F16B46" w14:textId="4C41BF40"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478</w:t>
            </w:r>
          </w:p>
        </w:tc>
      </w:tr>
      <w:tr w:rsidR="00260C25" w:rsidRPr="00013082" w14:paraId="23744919" w14:textId="77777777" w:rsidTr="00895381">
        <w:trPr>
          <w:cantSplit/>
        </w:trPr>
        <w:tc>
          <w:tcPr>
            <w:tcW w:w="4500" w:type="dxa"/>
          </w:tcPr>
          <w:p w14:paraId="2FC83291"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2E48A0FF"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tcBorders>
          </w:tcPr>
          <w:p w14:paraId="33551295"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61B69D9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35C8A44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6D537D14"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36F24C1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085D264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7892668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r>
      <w:tr w:rsidR="00260C25" w:rsidRPr="00013082" w14:paraId="1D552C2A" w14:textId="77777777" w:rsidTr="00895381">
        <w:trPr>
          <w:cantSplit/>
        </w:trPr>
        <w:tc>
          <w:tcPr>
            <w:tcW w:w="4500" w:type="dxa"/>
          </w:tcPr>
          <w:p w14:paraId="3F2507E4"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Others</w:t>
            </w:r>
          </w:p>
        </w:tc>
        <w:tc>
          <w:tcPr>
            <w:tcW w:w="180" w:type="dxa"/>
          </w:tcPr>
          <w:p w14:paraId="0AAC9E6E"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B46AB51"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0127159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537459E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31A921F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08A125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0BEEAA9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5E13168E"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r>
      <w:tr w:rsidR="00260C25" w:rsidRPr="00013082" w14:paraId="4D32C097" w14:textId="77777777" w:rsidTr="00895381">
        <w:trPr>
          <w:cantSplit/>
        </w:trPr>
        <w:tc>
          <w:tcPr>
            <w:tcW w:w="4500" w:type="dxa"/>
          </w:tcPr>
          <w:p w14:paraId="678C1448"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Benefits paid</w:t>
            </w:r>
          </w:p>
        </w:tc>
        <w:tc>
          <w:tcPr>
            <w:tcW w:w="180" w:type="dxa"/>
          </w:tcPr>
          <w:p w14:paraId="03F303DF"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CE84334" w14:textId="02DB6677" w:rsidR="00260C25" w:rsidRPr="00013082" w:rsidRDefault="00914539"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00D801E3" w:rsidRPr="00D801E3">
              <w:rPr>
                <w:rFonts w:ascii="Times New Roman" w:eastAsia="Times New Roman" w:hAnsi="Times New Roman" w:cs="Times New Roman"/>
                <w:sz w:val="20"/>
                <w:szCs w:val="20"/>
                <w:lang w:val="en-GB" w:eastAsia="zh-CN" w:bidi="ar-SA"/>
              </w:rPr>
              <w:t>122</w:t>
            </w:r>
            <w:r>
              <w:rPr>
                <w:rFonts w:ascii="Times New Roman" w:eastAsia="Times New Roman" w:hAnsi="Times New Roman" w:cs="Times New Roman"/>
                <w:sz w:val="20"/>
                <w:szCs w:val="20"/>
                <w:lang w:val="en-GB" w:eastAsia="zh-CN" w:bidi="ar-SA"/>
              </w:rPr>
              <w:t>)</w:t>
            </w:r>
          </w:p>
        </w:tc>
        <w:tc>
          <w:tcPr>
            <w:tcW w:w="178" w:type="dxa"/>
          </w:tcPr>
          <w:p w14:paraId="1566D66B"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253C8703" w14:textId="3F3B8325" w:rsidR="00260C25" w:rsidRPr="00013082" w:rsidRDefault="00914539"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00D801E3" w:rsidRPr="00D801E3">
              <w:rPr>
                <w:rFonts w:ascii="Times New Roman" w:eastAsia="Times New Roman" w:hAnsi="Times New Roman" w:cs="Times New Roman"/>
                <w:sz w:val="20"/>
                <w:szCs w:val="20"/>
                <w:lang w:val="en-GB" w:eastAsia="zh-CN" w:bidi="ar-SA"/>
              </w:rPr>
              <w:t>11</w:t>
            </w:r>
            <w:r>
              <w:rPr>
                <w:rFonts w:ascii="Times New Roman" w:eastAsia="Times New Roman" w:hAnsi="Times New Roman" w:cs="Times New Roman"/>
                <w:sz w:val="20"/>
                <w:szCs w:val="20"/>
                <w:lang w:val="en-GB" w:eastAsia="zh-CN" w:bidi="ar-SA"/>
              </w:rPr>
              <w:t>)</w:t>
            </w:r>
          </w:p>
        </w:tc>
        <w:tc>
          <w:tcPr>
            <w:tcW w:w="178" w:type="dxa"/>
            <w:vAlign w:val="bottom"/>
          </w:tcPr>
          <w:p w14:paraId="1E144426"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0A873947" w14:textId="33CA0F12"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(1,643)</w:t>
            </w:r>
          </w:p>
        </w:tc>
        <w:tc>
          <w:tcPr>
            <w:tcW w:w="178" w:type="dxa"/>
          </w:tcPr>
          <w:p w14:paraId="00AD199C"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0BBC2DB9" w14:textId="41FACF2F"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(14)</w:t>
            </w:r>
          </w:p>
        </w:tc>
      </w:tr>
      <w:tr w:rsidR="00260C25" w:rsidRPr="00013082" w14:paraId="16C42429" w14:textId="77777777" w:rsidTr="00895381">
        <w:trPr>
          <w:cantSplit/>
          <w:trHeight w:val="110"/>
        </w:trPr>
        <w:tc>
          <w:tcPr>
            <w:tcW w:w="4500" w:type="dxa"/>
          </w:tcPr>
          <w:p w14:paraId="00EE3514"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4D76EC79"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top w:val="single" w:sz="4" w:space="0" w:color="auto"/>
            </w:tcBorders>
          </w:tcPr>
          <w:p w14:paraId="665ABE3D"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178" w:type="dxa"/>
          </w:tcPr>
          <w:p w14:paraId="42411F20"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5753D6DB"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178" w:type="dxa"/>
            <w:vAlign w:val="bottom"/>
          </w:tcPr>
          <w:p w14:paraId="46666D4B"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627BB900"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178" w:type="dxa"/>
          </w:tcPr>
          <w:p w14:paraId="3F751E46"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0B174524"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r>
      <w:tr w:rsidR="00260C25" w:rsidRPr="00013082" w14:paraId="4C5B0AD7" w14:textId="77777777" w:rsidTr="00895381">
        <w:trPr>
          <w:cantSplit/>
          <w:trHeight w:val="110"/>
        </w:trPr>
        <w:tc>
          <w:tcPr>
            <w:tcW w:w="4500" w:type="dxa"/>
          </w:tcPr>
          <w:p w14:paraId="7DAC0791" w14:textId="03080EA9"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Ending balance</w:t>
            </w:r>
          </w:p>
        </w:tc>
        <w:tc>
          <w:tcPr>
            <w:tcW w:w="180" w:type="dxa"/>
          </w:tcPr>
          <w:p w14:paraId="4BAB3B3D"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bottom w:val="double" w:sz="4" w:space="0" w:color="auto"/>
            </w:tcBorders>
          </w:tcPr>
          <w:p w14:paraId="030C6CDA" w14:textId="54020AD4" w:rsidR="00260C25" w:rsidRPr="00013082" w:rsidRDefault="00D801E3"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D801E3">
              <w:rPr>
                <w:rFonts w:ascii="Times New Roman" w:eastAsia="Times New Roman" w:hAnsi="Times New Roman" w:cs="Times New Roman"/>
                <w:b/>
                <w:bCs/>
                <w:sz w:val="20"/>
                <w:szCs w:val="20"/>
                <w:lang w:val="en-GB" w:eastAsia="zh-CN" w:bidi="ar-SA"/>
              </w:rPr>
              <w:t>7</w:t>
            </w:r>
            <w:r w:rsidR="00914539">
              <w:rPr>
                <w:rFonts w:ascii="Times New Roman" w:eastAsia="Times New Roman" w:hAnsi="Times New Roman" w:cs="Times New Roman"/>
                <w:b/>
                <w:bCs/>
                <w:sz w:val="20"/>
                <w:szCs w:val="20"/>
                <w:lang w:val="en-GB" w:eastAsia="zh-CN" w:bidi="ar-SA"/>
              </w:rPr>
              <w:t>,</w:t>
            </w:r>
            <w:r w:rsidRPr="00D801E3">
              <w:rPr>
                <w:rFonts w:ascii="Times New Roman" w:eastAsia="Times New Roman" w:hAnsi="Times New Roman" w:cs="Times New Roman"/>
                <w:b/>
                <w:bCs/>
                <w:sz w:val="20"/>
                <w:szCs w:val="20"/>
                <w:lang w:val="en-GB" w:eastAsia="zh-CN" w:bidi="ar-SA"/>
              </w:rPr>
              <w:t>864</w:t>
            </w:r>
          </w:p>
        </w:tc>
        <w:tc>
          <w:tcPr>
            <w:tcW w:w="178" w:type="dxa"/>
          </w:tcPr>
          <w:p w14:paraId="0EB8AAE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5D824E18" w14:textId="3AFDCFA3" w:rsidR="00260C25" w:rsidRPr="00013082" w:rsidRDefault="00D801E3"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D801E3">
              <w:rPr>
                <w:rFonts w:ascii="Times New Roman" w:eastAsia="Times New Roman" w:hAnsi="Times New Roman" w:cs="Times New Roman"/>
                <w:b/>
                <w:bCs/>
                <w:sz w:val="20"/>
                <w:szCs w:val="20"/>
                <w:lang w:val="en-GB" w:eastAsia="zh-CN" w:bidi="ar-SA"/>
              </w:rPr>
              <w:t>1</w:t>
            </w:r>
            <w:r w:rsidR="00914539">
              <w:rPr>
                <w:rFonts w:ascii="Times New Roman" w:eastAsia="Times New Roman" w:hAnsi="Times New Roman" w:cs="Times New Roman"/>
                <w:b/>
                <w:bCs/>
                <w:sz w:val="20"/>
                <w:szCs w:val="20"/>
                <w:lang w:val="en-GB" w:eastAsia="zh-CN" w:bidi="ar-SA"/>
              </w:rPr>
              <w:t>,</w:t>
            </w:r>
            <w:r w:rsidRPr="00D801E3">
              <w:rPr>
                <w:rFonts w:ascii="Times New Roman" w:eastAsia="Times New Roman" w:hAnsi="Times New Roman" w:cs="Times New Roman"/>
                <w:b/>
                <w:bCs/>
                <w:sz w:val="20"/>
                <w:szCs w:val="20"/>
                <w:lang w:val="en-GB" w:eastAsia="zh-CN" w:bidi="ar-SA"/>
              </w:rPr>
              <w:t>443</w:t>
            </w:r>
          </w:p>
        </w:tc>
        <w:tc>
          <w:tcPr>
            <w:tcW w:w="178" w:type="dxa"/>
            <w:vAlign w:val="bottom"/>
          </w:tcPr>
          <w:p w14:paraId="6AFAD33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33851542" w14:textId="232A9C24"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 xml:space="preserve"> 7,591</w:t>
            </w:r>
          </w:p>
        </w:tc>
        <w:tc>
          <w:tcPr>
            <w:tcW w:w="178" w:type="dxa"/>
          </w:tcPr>
          <w:p w14:paraId="138D54A1"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2FF45B30" w14:textId="18E1EADC"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1,414</w:t>
            </w:r>
          </w:p>
        </w:tc>
      </w:tr>
    </w:tbl>
    <w:p w14:paraId="665BFAF5" w14:textId="036F9A4A" w:rsidR="007F50C8" w:rsidRPr="00013082" w:rsidRDefault="007F50C8" w:rsidP="000B054F">
      <w:pPr>
        <w:spacing w:after="0" w:line="240" w:lineRule="atLeast"/>
        <w:rPr>
          <w:rFonts w:ascii="Times New Roman" w:eastAsia="Times New Roman" w:hAnsi="Times New Roman" w:cs="Times New Roman"/>
          <w:sz w:val="24"/>
          <w:lang w:eastAsia="zh-CN"/>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9F4661" w:rsidRPr="00013082" w14:paraId="5642A95C" w14:textId="77777777" w:rsidTr="00772DCC">
        <w:trPr>
          <w:cantSplit/>
        </w:trPr>
        <w:tc>
          <w:tcPr>
            <w:tcW w:w="4500" w:type="dxa"/>
            <w:shd w:val="clear" w:color="auto" w:fill="auto"/>
          </w:tcPr>
          <w:p w14:paraId="5598AD37" w14:textId="77777777" w:rsidR="009F4661" w:rsidRPr="00013082" w:rsidRDefault="009F4661" w:rsidP="00C4371B">
            <w:pPr>
              <w:suppressAutoHyphens/>
              <w:spacing w:after="0" w:line="240" w:lineRule="atLeast"/>
              <w:rPr>
                <w:rFonts w:ascii="Times New Roman" w:eastAsia="Times New Roman" w:hAnsi="Times New Roman" w:cs="Times New Roman"/>
                <w:i/>
                <w:iCs/>
                <w:color w:val="0000FF"/>
                <w:sz w:val="20"/>
                <w:szCs w:val="20"/>
                <w:lang w:eastAsia="zh-CN"/>
              </w:rPr>
            </w:pPr>
          </w:p>
        </w:tc>
        <w:tc>
          <w:tcPr>
            <w:tcW w:w="180" w:type="dxa"/>
          </w:tcPr>
          <w:p w14:paraId="5D3A05A6" w14:textId="77777777" w:rsidR="009F4661" w:rsidRPr="00013082" w:rsidRDefault="009F4661" w:rsidP="009F4661">
            <w:pPr>
              <w:suppressAutoHyphens/>
              <w:spacing w:after="0" w:line="240" w:lineRule="atLeast"/>
              <w:rPr>
                <w:rFonts w:ascii="Times New Roman" w:eastAsia="Times New Roman" w:hAnsi="Times New Roman" w:cs="Times New Roman"/>
                <w:sz w:val="20"/>
                <w:szCs w:val="20"/>
                <w:lang w:eastAsia="zh-CN"/>
              </w:rPr>
            </w:pPr>
          </w:p>
        </w:tc>
        <w:tc>
          <w:tcPr>
            <w:tcW w:w="4500" w:type="dxa"/>
            <w:gridSpan w:val="7"/>
          </w:tcPr>
          <w:p w14:paraId="15F79603" w14:textId="77777777" w:rsidR="009F4661" w:rsidRPr="00013082" w:rsidRDefault="009F4661" w:rsidP="009F4661">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260C25" w:rsidRPr="00013082" w14:paraId="0E8FF472" w14:textId="77777777" w:rsidTr="00260C25">
        <w:trPr>
          <w:cantSplit/>
        </w:trPr>
        <w:tc>
          <w:tcPr>
            <w:tcW w:w="4500" w:type="dxa"/>
            <w:shd w:val="clear" w:color="auto" w:fill="auto"/>
          </w:tcPr>
          <w:p w14:paraId="56681812"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727048B9"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p>
        </w:tc>
        <w:tc>
          <w:tcPr>
            <w:tcW w:w="2160" w:type="dxa"/>
            <w:gridSpan w:val="3"/>
            <w:shd w:val="clear" w:color="auto" w:fill="auto"/>
          </w:tcPr>
          <w:p w14:paraId="58A2C768" w14:textId="3E02E247"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 2021</w:t>
            </w:r>
          </w:p>
        </w:tc>
        <w:tc>
          <w:tcPr>
            <w:tcW w:w="178" w:type="dxa"/>
            <w:shd w:val="clear" w:color="auto" w:fill="auto"/>
          </w:tcPr>
          <w:p w14:paraId="77C8D7B0"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2162" w:type="dxa"/>
            <w:gridSpan w:val="3"/>
            <w:shd w:val="clear" w:color="auto" w:fill="auto"/>
          </w:tcPr>
          <w:p w14:paraId="6F078541" w14:textId="6052DCC3"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 2020</w:t>
            </w:r>
          </w:p>
        </w:tc>
      </w:tr>
      <w:tr w:rsidR="009F4661" w:rsidRPr="00013082" w14:paraId="726995C3" w14:textId="77777777" w:rsidTr="00772DCC">
        <w:trPr>
          <w:cantSplit/>
        </w:trPr>
        <w:tc>
          <w:tcPr>
            <w:tcW w:w="4500" w:type="dxa"/>
          </w:tcPr>
          <w:p w14:paraId="43A16732" w14:textId="77777777" w:rsidR="009F4661" w:rsidRPr="00013082" w:rsidRDefault="009F4661" w:rsidP="00C4371B">
            <w:pPr>
              <w:suppressAutoHyphens/>
              <w:spacing w:after="0" w:line="240" w:lineRule="atLeast"/>
              <w:rPr>
                <w:rFonts w:ascii="Times New Roman" w:eastAsia="Times New Roman" w:hAnsi="Times New Roman" w:cs="Times New Roman"/>
                <w:sz w:val="20"/>
                <w:lang w:eastAsia="zh-CN"/>
              </w:rPr>
            </w:pPr>
          </w:p>
        </w:tc>
        <w:tc>
          <w:tcPr>
            <w:tcW w:w="180" w:type="dxa"/>
          </w:tcPr>
          <w:p w14:paraId="2200C255" w14:textId="77777777" w:rsidR="009F4661" w:rsidRPr="00013082" w:rsidRDefault="009F4661" w:rsidP="009F4661">
            <w:pPr>
              <w:tabs>
                <w:tab w:val="decimal" w:pos="371"/>
              </w:tabs>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tcPr>
          <w:p w14:paraId="122BF034"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3AAAACA5"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40AE00CC"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Others</w:t>
            </w:r>
          </w:p>
        </w:tc>
        <w:tc>
          <w:tcPr>
            <w:tcW w:w="178" w:type="dxa"/>
          </w:tcPr>
          <w:p w14:paraId="6E615731"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275ADEC6"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64212207"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623470C" w14:textId="77777777" w:rsidR="009F4661" w:rsidRPr="00013082" w:rsidRDefault="009F4661" w:rsidP="009F4661">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Others</w:t>
            </w:r>
          </w:p>
        </w:tc>
      </w:tr>
      <w:tr w:rsidR="009F4661" w:rsidRPr="00013082" w14:paraId="7BFC9E2F" w14:textId="77777777" w:rsidTr="00772DCC">
        <w:trPr>
          <w:cantSplit/>
        </w:trPr>
        <w:tc>
          <w:tcPr>
            <w:tcW w:w="4500" w:type="dxa"/>
          </w:tcPr>
          <w:p w14:paraId="57A34416" w14:textId="77777777" w:rsidR="009F4661" w:rsidRPr="00013082" w:rsidRDefault="009F4661" w:rsidP="00C4371B">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2D77EFB6" w14:textId="77777777" w:rsidR="009F4661" w:rsidRPr="00013082"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4500" w:type="dxa"/>
            <w:gridSpan w:val="7"/>
          </w:tcPr>
          <w:p w14:paraId="6D33EC49"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260C25" w:rsidRPr="00013082" w14:paraId="6360FCCC" w14:textId="77777777" w:rsidTr="00772DCC">
        <w:trPr>
          <w:cantSplit/>
        </w:trPr>
        <w:tc>
          <w:tcPr>
            <w:tcW w:w="4500" w:type="dxa"/>
          </w:tcPr>
          <w:p w14:paraId="254D600C" w14:textId="47D7E561"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Beginning balance</w:t>
            </w:r>
          </w:p>
        </w:tc>
        <w:tc>
          <w:tcPr>
            <w:tcW w:w="180" w:type="dxa"/>
          </w:tcPr>
          <w:p w14:paraId="246A6049"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bottom w:val="single" w:sz="4" w:space="0" w:color="auto"/>
            </w:tcBorders>
          </w:tcPr>
          <w:p w14:paraId="1FFCA5A4" w14:textId="233AACE6" w:rsidR="00260C25" w:rsidRPr="00013082" w:rsidRDefault="0034040A"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7,180</w:t>
            </w:r>
          </w:p>
        </w:tc>
        <w:tc>
          <w:tcPr>
            <w:tcW w:w="178" w:type="dxa"/>
          </w:tcPr>
          <w:p w14:paraId="3A6B453E"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404C2BFF" w14:textId="64576C53" w:rsidR="00260C25" w:rsidRPr="00013082" w:rsidRDefault="0034040A"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1,355</w:t>
            </w:r>
          </w:p>
        </w:tc>
        <w:tc>
          <w:tcPr>
            <w:tcW w:w="178" w:type="dxa"/>
          </w:tcPr>
          <w:p w14:paraId="4540B29F"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5E11678F" w14:textId="68C8C8B8"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    6,796</w:t>
            </w:r>
          </w:p>
        </w:tc>
        <w:tc>
          <w:tcPr>
            <w:tcW w:w="178" w:type="dxa"/>
          </w:tcPr>
          <w:p w14:paraId="5CBEC512"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1D9B2180" w14:textId="36BD3A9D"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        839</w:t>
            </w:r>
          </w:p>
        </w:tc>
      </w:tr>
      <w:tr w:rsidR="00260C25" w:rsidRPr="00013082" w14:paraId="7BD74199" w14:textId="77777777" w:rsidTr="00772DCC">
        <w:trPr>
          <w:cantSplit/>
        </w:trPr>
        <w:tc>
          <w:tcPr>
            <w:tcW w:w="4500" w:type="dxa"/>
          </w:tcPr>
          <w:p w14:paraId="1ACEFB06" w14:textId="77777777" w:rsidR="00260C25" w:rsidRPr="00013082" w:rsidRDefault="00260C25" w:rsidP="00260C25">
            <w:pPr>
              <w:suppressAutoHyphens/>
              <w:spacing w:after="0" w:line="240" w:lineRule="atLeast"/>
              <w:rPr>
                <w:rFonts w:ascii="Times New Roman" w:eastAsia="Times New Roman" w:hAnsi="Times New Roman" w:cs="Times New Roman"/>
                <w:sz w:val="18"/>
                <w:szCs w:val="18"/>
                <w:lang w:eastAsia="zh-CN"/>
              </w:rPr>
            </w:pPr>
          </w:p>
        </w:tc>
        <w:tc>
          <w:tcPr>
            <w:tcW w:w="180" w:type="dxa"/>
          </w:tcPr>
          <w:p w14:paraId="1180D1A6"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18"/>
                <w:szCs w:val="18"/>
                <w:lang w:val="en-GB" w:eastAsia="zh-CN" w:bidi="ar-SA"/>
              </w:rPr>
            </w:pPr>
          </w:p>
        </w:tc>
        <w:tc>
          <w:tcPr>
            <w:tcW w:w="990" w:type="dxa"/>
            <w:tcBorders>
              <w:top w:val="single" w:sz="4" w:space="0" w:color="auto"/>
            </w:tcBorders>
          </w:tcPr>
          <w:p w14:paraId="15F79730"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178" w:type="dxa"/>
          </w:tcPr>
          <w:p w14:paraId="566FC3A9"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992" w:type="dxa"/>
          </w:tcPr>
          <w:p w14:paraId="18B1FF37"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178" w:type="dxa"/>
          </w:tcPr>
          <w:p w14:paraId="7F98AC21"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992" w:type="dxa"/>
          </w:tcPr>
          <w:p w14:paraId="1F107550"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178" w:type="dxa"/>
          </w:tcPr>
          <w:p w14:paraId="55713356"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992" w:type="dxa"/>
          </w:tcPr>
          <w:p w14:paraId="72CB49B3"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r>
      <w:tr w:rsidR="00260C25" w:rsidRPr="00013082" w14:paraId="1E642E75" w14:textId="77777777" w:rsidTr="00772DCC">
        <w:trPr>
          <w:cantSplit/>
        </w:trPr>
        <w:tc>
          <w:tcPr>
            <w:tcW w:w="4500" w:type="dxa"/>
          </w:tcPr>
          <w:p w14:paraId="0BFC883E"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Included in profit or loss</w:t>
            </w:r>
            <w:r w:rsidRPr="00013082">
              <w:rPr>
                <w:rFonts w:ascii="Times New Roman" w:eastAsia="Times New Roman" w:hAnsi="Times New Roman" w:cs="Times New Roman"/>
                <w:b/>
                <w:bCs/>
                <w:sz w:val="20"/>
                <w:szCs w:val="20"/>
                <w:cs/>
                <w:lang w:eastAsia="zh-CN"/>
              </w:rPr>
              <w:t>:</w:t>
            </w:r>
          </w:p>
        </w:tc>
        <w:tc>
          <w:tcPr>
            <w:tcW w:w="180" w:type="dxa"/>
          </w:tcPr>
          <w:p w14:paraId="72035729"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533B948"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2C57BC86"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3CE83174"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vAlign w:val="bottom"/>
          </w:tcPr>
          <w:p w14:paraId="32BE01A3"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3E51A388"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5CFB5FA9"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3291CCA2"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260C25" w:rsidRPr="00013082" w14:paraId="2E0ACA09" w14:textId="77777777" w:rsidTr="00772DCC">
        <w:trPr>
          <w:cantSplit/>
        </w:trPr>
        <w:tc>
          <w:tcPr>
            <w:tcW w:w="4500" w:type="dxa"/>
          </w:tcPr>
          <w:p w14:paraId="5D4DD1BA"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Current service cost</w:t>
            </w:r>
          </w:p>
        </w:tc>
        <w:tc>
          <w:tcPr>
            <w:tcW w:w="180" w:type="dxa"/>
          </w:tcPr>
          <w:p w14:paraId="0D73A750"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28E65A44" w14:textId="1844C15A" w:rsidR="00260C25" w:rsidRPr="001C50C8" w:rsidRDefault="00914539" w:rsidP="00E724CE">
            <w:pPr>
              <w:tabs>
                <w:tab w:val="decimal" w:pos="748"/>
              </w:tabs>
              <w:suppressAutoHyphens/>
              <w:spacing w:after="0" w:line="240" w:lineRule="atLeast"/>
              <w:ind w:right="11"/>
              <w:rPr>
                <w:rFonts w:ascii="Times New Roman" w:eastAsia="Times New Roman" w:hAnsi="Times New Roman" w:cs="Angsana New"/>
                <w:sz w:val="20"/>
                <w:szCs w:val="25"/>
                <w:lang w:eastAsia="zh-CN"/>
              </w:rPr>
            </w:pPr>
            <w:r w:rsidRPr="00914539">
              <w:rPr>
                <w:rFonts w:ascii="Times New Roman" w:eastAsia="Times New Roman" w:hAnsi="Times New Roman" w:cs="Times New Roman"/>
                <w:sz w:val="20"/>
                <w:szCs w:val="20"/>
                <w:lang w:val="en-GB" w:eastAsia="zh-CN" w:bidi="ar-SA"/>
              </w:rPr>
              <w:t>3</w:t>
            </w:r>
            <w:r w:rsidR="001C50C8">
              <w:rPr>
                <w:rFonts w:ascii="Times New Roman" w:eastAsia="Times New Roman" w:hAnsi="Times New Roman" w:cs="Angsana New"/>
                <w:sz w:val="20"/>
                <w:szCs w:val="25"/>
                <w:lang w:eastAsia="zh-CN"/>
              </w:rPr>
              <w:t>05</w:t>
            </w:r>
          </w:p>
        </w:tc>
        <w:tc>
          <w:tcPr>
            <w:tcW w:w="178" w:type="dxa"/>
          </w:tcPr>
          <w:p w14:paraId="2821B101"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2F904616" w14:textId="76B31EA7" w:rsidR="00260C25" w:rsidRPr="00013082" w:rsidRDefault="00914539"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914539">
              <w:rPr>
                <w:rFonts w:ascii="Times New Roman" w:eastAsia="Times New Roman" w:hAnsi="Times New Roman" w:cs="Times New Roman"/>
                <w:sz w:val="20"/>
                <w:szCs w:val="20"/>
                <w:lang w:val="en-GB" w:eastAsia="zh-CN" w:bidi="ar-SA"/>
              </w:rPr>
              <w:t>26</w:t>
            </w:r>
          </w:p>
        </w:tc>
        <w:tc>
          <w:tcPr>
            <w:tcW w:w="178" w:type="dxa"/>
            <w:vAlign w:val="bottom"/>
          </w:tcPr>
          <w:p w14:paraId="4CDD81D9"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68CB4316" w14:textId="61A30F5E"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535</w:t>
            </w:r>
          </w:p>
        </w:tc>
        <w:tc>
          <w:tcPr>
            <w:tcW w:w="178" w:type="dxa"/>
          </w:tcPr>
          <w:p w14:paraId="58D99A5A"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2F035619" w14:textId="34DC188B"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37</w:t>
            </w:r>
          </w:p>
        </w:tc>
      </w:tr>
      <w:tr w:rsidR="00260C25" w:rsidRPr="00013082" w14:paraId="4DC75580" w14:textId="77777777" w:rsidTr="00772DCC">
        <w:trPr>
          <w:cantSplit/>
        </w:trPr>
        <w:tc>
          <w:tcPr>
            <w:tcW w:w="4500" w:type="dxa"/>
          </w:tcPr>
          <w:p w14:paraId="6EF583A6"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Interest on obligation</w:t>
            </w:r>
          </w:p>
        </w:tc>
        <w:tc>
          <w:tcPr>
            <w:tcW w:w="180" w:type="dxa"/>
          </w:tcPr>
          <w:p w14:paraId="5BC862FA"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189EB69" w14:textId="7284FF6C" w:rsidR="00260C25" w:rsidRPr="00013082" w:rsidRDefault="00914539"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914539">
              <w:rPr>
                <w:rFonts w:ascii="Times New Roman" w:eastAsia="Times New Roman" w:hAnsi="Times New Roman" w:cs="Times New Roman"/>
                <w:sz w:val="20"/>
                <w:szCs w:val="20"/>
                <w:lang w:val="en-GB" w:eastAsia="zh-CN" w:bidi="ar-SA"/>
              </w:rPr>
              <w:t>56</w:t>
            </w:r>
          </w:p>
        </w:tc>
        <w:tc>
          <w:tcPr>
            <w:tcW w:w="178" w:type="dxa"/>
          </w:tcPr>
          <w:p w14:paraId="1318E5C7"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3D33B379" w14:textId="09330424" w:rsidR="00260C25" w:rsidRPr="00013082" w:rsidRDefault="00914539"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914539">
              <w:rPr>
                <w:rFonts w:ascii="Times New Roman" w:eastAsia="Times New Roman" w:hAnsi="Times New Roman" w:cs="Times New Roman"/>
                <w:sz w:val="20"/>
                <w:szCs w:val="20"/>
                <w:lang w:val="en-GB" w:eastAsia="zh-CN" w:bidi="ar-SA"/>
              </w:rPr>
              <w:t>10</w:t>
            </w:r>
          </w:p>
        </w:tc>
        <w:tc>
          <w:tcPr>
            <w:tcW w:w="178" w:type="dxa"/>
            <w:vAlign w:val="bottom"/>
          </w:tcPr>
          <w:p w14:paraId="0378FAEF"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533F4B5C" w14:textId="5894B23F"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195</w:t>
            </w:r>
          </w:p>
        </w:tc>
        <w:tc>
          <w:tcPr>
            <w:tcW w:w="178" w:type="dxa"/>
          </w:tcPr>
          <w:p w14:paraId="3E3AEC87"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7590C44B" w14:textId="6527C111"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27</w:t>
            </w:r>
          </w:p>
        </w:tc>
      </w:tr>
      <w:tr w:rsidR="00260C25" w:rsidRPr="00013082" w14:paraId="49AC4894" w14:textId="77777777" w:rsidTr="00772DCC">
        <w:trPr>
          <w:cantSplit/>
        </w:trPr>
        <w:tc>
          <w:tcPr>
            <w:tcW w:w="4500" w:type="dxa"/>
          </w:tcPr>
          <w:p w14:paraId="00F847AC" w14:textId="7405B201"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Employees transfer to subsidiaries</w:t>
            </w:r>
          </w:p>
        </w:tc>
        <w:tc>
          <w:tcPr>
            <w:tcW w:w="180" w:type="dxa"/>
          </w:tcPr>
          <w:p w14:paraId="4FE24AE1"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75F78D3" w14:textId="35821754" w:rsidR="00260C25" w:rsidRPr="00013082" w:rsidRDefault="001C50C8" w:rsidP="00E724CE">
            <w:pPr>
              <w:tabs>
                <w:tab w:val="decimal" w:pos="550"/>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tcPr>
          <w:p w14:paraId="64AB08D9"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107F50A4" w14:textId="51271B22" w:rsidR="00260C25" w:rsidRPr="00013082" w:rsidRDefault="00914539" w:rsidP="00E724CE">
            <w:pPr>
              <w:tabs>
                <w:tab w:val="decimal" w:pos="550"/>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vAlign w:val="bottom"/>
          </w:tcPr>
          <w:p w14:paraId="7F4554F4"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21D90962" w14:textId="7ED032DC"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        (33)</w:t>
            </w:r>
          </w:p>
        </w:tc>
        <w:tc>
          <w:tcPr>
            <w:tcW w:w="178" w:type="dxa"/>
          </w:tcPr>
          <w:p w14:paraId="1E49A814"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0AC1D8F1" w14:textId="63C1E2AE"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w:t>
            </w:r>
          </w:p>
        </w:tc>
      </w:tr>
      <w:tr w:rsidR="00260C25" w:rsidRPr="00013082" w14:paraId="3A1B00F5" w14:textId="77777777" w:rsidTr="00772DCC">
        <w:trPr>
          <w:cantSplit/>
        </w:trPr>
        <w:tc>
          <w:tcPr>
            <w:tcW w:w="4500" w:type="dxa"/>
          </w:tcPr>
          <w:p w14:paraId="72D7F6B5" w14:textId="2789FF3E"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Actuarial losses</w:t>
            </w:r>
          </w:p>
        </w:tc>
        <w:tc>
          <w:tcPr>
            <w:tcW w:w="180" w:type="dxa"/>
          </w:tcPr>
          <w:p w14:paraId="622071AB"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1B586F7" w14:textId="770AB4BA" w:rsidR="00260C25" w:rsidRPr="00013082" w:rsidRDefault="00914539" w:rsidP="00E724CE">
            <w:pPr>
              <w:tabs>
                <w:tab w:val="decimal" w:pos="550"/>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7C075D09"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41892206" w14:textId="401D3773" w:rsidR="00260C25" w:rsidRPr="00013082" w:rsidRDefault="00914539" w:rsidP="00E724CE">
            <w:pPr>
              <w:tabs>
                <w:tab w:val="decimal" w:pos="550"/>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vAlign w:val="bottom"/>
          </w:tcPr>
          <w:p w14:paraId="44EB0E7B"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08975768" w14:textId="545B708F" w:rsidR="00260C25" w:rsidRPr="00013082" w:rsidRDefault="00260C25" w:rsidP="00E724CE">
            <w:pPr>
              <w:tabs>
                <w:tab w:val="decimal" w:pos="550"/>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3100F8A4"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0D4F667A" w14:textId="5A61B50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14</w:t>
            </w:r>
          </w:p>
        </w:tc>
      </w:tr>
      <w:tr w:rsidR="00260C25" w:rsidRPr="00013082" w14:paraId="4BD9FBF5" w14:textId="77777777" w:rsidTr="00772DCC">
        <w:trPr>
          <w:cantSplit/>
          <w:trHeight w:val="64"/>
        </w:trPr>
        <w:tc>
          <w:tcPr>
            <w:tcW w:w="4500" w:type="dxa"/>
          </w:tcPr>
          <w:p w14:paraId="404A9725"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08954561"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61935308" w14:textId="28876BCC" w:rsidR="00260C25" w:rsidRPr="00013082" w:rsidRDefault="00914539"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914539">
              <w:rPr>
                <w:rFonts w:ascii="Times New Roman" w:eastAsia="Times New Roman" w:hAnsi="Times New Roman" w:cs="Times New Roman"/>
                <w:b/>
                <w:bCs/>
                <w:sz w:val="20"/>
                <w:szCs w:val="20"/>
                <w:lang w:val="en-GB" w:eastAsia="zh-CN" w:bidi="ar-SA"/>
              </w:rPr>
              <w:t>361</w:t>
            </w:r>
          </w:p>
        </w:tc>
        <w:tc>
          <w:tcPr>
            <w:tcW w:w="178" w:type="dxa"/>
          </w:tcPr>
          <w:p w14:paraId="6BE54DF8"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56ED0ACB" w14:textId="51420E15" w:rsidR="00260C25" w:rsidRPr="00013082" w:rsidRDefault="00914539"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914539">
              <w:rPr>
                <w:rFonts w:ascii="Times New Roman" w:eastAsia="Times New Roman" w:hAnsi="Times New Roman" w:cs="Times New Roman"/>
                <w:b/>
                <w:bCs/>
                <w:sz w:val="20"/>
                <w:szCs w:val="20"/>
                <w:lang w:val="en-GB" w:eastAsia="zh-CN" w:bidi="ar-SA"/>
              </w:rPr>
              <w:t>36</w:t>
            </w:r>
          </w:p>
        </w:tc>
        <w:tc>
          <w:tcPr>
            <w:tcW w:w="178" w:type="dxa"/>
            <w:vAlign w:val="bottom"/>
          </w:tcPr>
          <w:p w14:paraId="5EC3F692"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1ED71D4D" w14:textId="2647ADE2"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697</w:t>
            </w:r>
          </w:p>
        </w:tc>
        <w:tc>
          <w:tcPr>
            <w:tcW w:w="178" w:type="dxa"/>
          </w:tcPr>
          <w:p w14:paraId="3D8BD9C8"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392E9A15" w14:textId="74DD9008"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74</w:t>
            </w:r>
          </w:p>
        </w:tc>
      </w:tr>
    </w:tbl>
    <w:p w14:paraId="604CE38E" w14:textId="15DB2A1C" w:rsidR="00825C35" w:rsidRPr="00013082" w:rsidRDefault="00825C35">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614B01" w:rsidRPr="00013082" w14:paraId="57E889D2" w14:textId="77777777" w:rsidTr="00B51692">
        <w:trPr>
          <w:cantSplit/>
        </w:trPr>
        <w:tc>
          <w:tcPr>
            <w:tcW w:w="4500" w:type="dxa"/>
            <w:shd w:val="clear" w:color="auto" w:fill="auto"/>
          </w:tcPr>
          <w:p w14:paraId="1CB6F907" w14:textId="77777777" w:rsidR="00614B01" w:rsidRPr="00013082" w:rsidRDefault="00614B01" w:rsidP="00B51692">
            <w:pPr>
              <w:suppressAutoHyphens/>
              <w:spacing w:after="0" w:line="240" w:lineRule="atLeast"/>
              <w:rPr>
                <w:rFonts w:ascii="Times New Roman" w:eastAsia="Times New Roman" w:hAnsi="Times New Roman" w:cs="Times New Roman"/>
                <w:i/>
                <w:iCs/>
                <w:color w:val="0000FF"/>
                <w:sz w:val="20"/>
                <w:szCs w:val="20"/>
                <w:lang w:eastAsia="zh-CN"/>
              </w:rPr>
            </w:pPr>
          </w:p>
        </w:tc>
        <w:tc>
          <w:tcPr>
            <w:tcW w:w="180" w:type="dxa"/>
          </w:tcPr>
          <w:p w14:paraId="327C3F49" w14:textId="77777777" w:rsidR="00614B01" w:rsidRPr="00013082" w:rsidRDefault="00614B01" w:rsidP="00B51692">
            <w:pPr>
              <w:suppressAutoHyphens/>
              <w:spacing w:after="0" w:line="240" w:lineRule="atLeast"/>
              <w:rPr>
                <w:rFonts w:ascii="Times New Roman" w:eastAsia="Times New Roman" w:hAnsi="Times New Roman" w:cs="Times New Roman"/>
                <w:sz w:val="20"/>
                <w:szCs w:val="20"/>
                <w:lang w:eastAsia="zh-CN"/>
              </w:rPr>
            </w:pPr>
          </w:p>
        </w:tc>
        <w:tc>
          <w:tcPr>
            <w:tcW w:w="4500" w:type="dxa"/>
            <w:gridSpan w:val="7"/>
          </w:tcPr>
          <w:p w14:paraId="6394A0C5" w14:textId="77777777" w:rsidR="00614B01" w:rsidRPr="00013082" w:rsidRDefault="00614B01" w:rsidP="00B51692">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260C25" w:rsidRPr="00013082" w14:paraId="7C9EB8C2" w14:textId="77777777" w:rsidTr="00260C25">
        <w:trPr>
          <w:cantSplit/>
        </w:trPr>
        <w:tc>
          <w:tcPr>
            <w:tcW w:w="4500" w:type="dxa"/>
            <w:shd w:val="clear" w:color="auto" w:fill="auto"/>
          </w:tcPr>
          <w:p w14:paraId="0EFC187B"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7843DC54"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p>
        </w:tc>
        <w:tc>
          <w:tcPr>
            <w:tcW w:w="2160" w:type="dxa"/>
            <w:gridSpan w:val="3"/>
            <w:shd w:val="clear" w:color="auto" w:fill="auto"/>
          </w:tcPr>
          <w:p w14:paraId="5E6884D0" w14:textId="644F8445"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 2021</w:t>
            </w:r>
          </w:p>
        </w:tc>
        <w:tc>
          <w:tcPr>
            <w:tcW w:w="178" w:type="dxa"/>
            <w:shd w:val="clear" w:color="auto" w:fill="auto"/>
          </w:tcPr>
          <w:p w14:paraId="6ABC1AF8"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2162" w:type="dxa"/>
            <w:gridSpan w:val="3"/>
            <w:shd w:val="clear" w:color="auto" w:fill="auto"/>
          </w:tcPr>
          <w:p w14:paraId="4D637C27" w14:textId="59D1E518"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 2020</w:t>
            </w:r>
          </w:p>
        </w:tc>
      </w:tr>
      <w:tr w:rsidR="00614B01" w:rsidRPr="00013082" w14:paraId="6896E00A" w14:textId="77777777" w:rsidTr="00B51692">
        <w:trPr>
          <w:cantSplit/>
        </w:trPr>
        <w:tc>
          <w:tcPr>
            <w:tcW w:w="4500" w:type="dxa"/>
          </w:tcPr>
          <w:p w14:paraId="7022ED73" w14:textId="77777777" w:rsidR="00614B01" w:rsidRPr="00013082" w:rsidRDefault="00614B01" w:rsidP="00B51692">
            <w:pPr>
              <w:suppressAutoHyphens/>
              <w:spacing w:after="0" w:line="240" w:lineRule="atLeast"/>
              <w:rPr>
                <w:rFonts w:ascii="Times New Roman" w:eastAsia="Times New Roman" w:hAnsi="Times New Roman" w:cs="Times New Roman"/>
                <w:sz w:val="20"/>
                <w:lang w:eastAsia="zh-CN"/>
              </w:rPr>
            </w:pPr>
          </w:p>
        </w:tc>
        <w:tc>
          <w:tcPr>
            <w:tcW w:w="180" w:type="dxa"/>
          </w:tcPr>
          <w:p w14:paraId="06FC421A" w14:textId="77777777" w:rsidR="00614B01" w:rsidRPr="00013082" w:rsidRDefault="00614B01" w:rsidP="00B51692">
            <w:pPr>
              <w:tabs>
                <w:tab w:val="decimal" w:pos="371"/>
              </w:tabs>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tcPr>
          <w:p w14:paraId="16809386" w14:textId="77777777" w:rsidR="00614B01" w:rsidRPr="00013082" w:rsidRDefault="00614B01" w:rsidP="00B51692">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5DA8385F" w14:textId="77777777" w:rsidR="00614B01" w:rsidRPr="00013082" w:rsidRDefault="00614B01" w:rsidP="00B51692">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1987734C" w14:textId="77777777" w:rsidR="00614B01" w:rsidRPr="00013082" w:rsidRDefault="00614B01" w:rsidP="00B51692">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Others</w:t>
            </w:r>
          </w:p>
        </w:tc>
        <w:tc>
          <w:tcPr>
            <w:tcW w:w="178" w:type="dxa"/>
          </w:tcPr>
          <w:p w14:paraId="7C5EFBD4" w14:textId="77777777" w:rsidR="00614B01" w:rsidRPr="00013082" w:rsidRDefault="00614B01" w:rsidP="00B51692">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2EFF052" w14:textId="77777777" w:rsidR="00614B01" w:rsidRPr="00013082" w:rsidRDefault="00614B01" w:rsidP="00B51692">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29E360D1" w14:textId="77777777" w:rsidR="00614B01" w:rsidRPr="00013082" w:rsidRDefault="00614B01" w:rsidP="00B51692">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13060267" w14:textId="77777777" w:rsidR="00614B01" w:rsidRPr="00013082" w:rsidRDefault="00614B01" w:rsidP="00B51692">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Others</w:t>
            </w:r>
          </w:p>
        </w:tc>
      </w:tr>
      <w:tr w:rsidR="00614B01" w:rsidRPr="00013082" w14:paraId="53E4FE06" w14:textId="77777777" w:rsidTr="00B51692">
        <w:trPr>
          <w:cantSplit/>
        </w:trPr>
        <w:tc>
          <w:tcPr>
            <w:tcW w:w="4500" w:type="dxa"/>
          </w:tcPr>
          <w:p w14:paraId="7F1DC96E" w14:textId="77777777" w:rsidR="00614B01" w:rsidRPr="00013082" w:rsidRDefault="00614B01" w:rsidP="00B51692">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34C56D15" w14:textId="77777777" w:rsidR="00614B01" w:rsidRPr="00013082" w:rsidRDefault="00614B01" w:rsidP="00B51692">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4500" w:type="dxa"/>
            <w:gridSpan w:val="7"/>
          </w:tcPr>
          <w:p w14:paraId="14F69CAB" w14:textId="77777777" w:rsidR="00614B01" w:rsidRPr="00013082" w:rsidRDefault="00614B01" w:rsidP="00B51692">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614B01" w:rsidRPr="00013082" w14:paraId="5F615769" w14:textId="77777777" w:rsidTr="00B51692">
        <w:trPr>
          <w:cantSplit/>
        </w:trPr>
        <w:tc>
          <w:tcPr>
            <w:tcW w:w="4500" w:type="dxa"/>
          </w:tcPr>
          <w:p w14:paraId="7473B1DF" w14:textId="1059364E" w:rsidR="00614B01" w:rsidRPr="00013082" w:rsidRDefault="00614B01" w:rsidP="00614B01">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Included in other comprehensive income</w:t>
            </w:r>
            <w:r w:rsidRPr="00013082">
              <w:rPr>
                <w:rFonts w:ascii="Times New Roman" w:eastAsia="Times New Roman" w:hAnsi="Times New Roman" w:cs="Times New Roman"/>
                <w:b/>
                <w:bCs/>
                <w:sz w:val="20"/>
                <w:szCs w:val="20"/>
                <w:cs/>
                <w:lang w:eastAsia="zh-CN"/>
              </w:rPr>
              <w:t>:</w:t>
            </w:r>
          </w:p>
        </w:tc>
        <w:tc>
          <w:tcPr>
            <w:tcW w:w="180" w:type="dxa"/>
          </w:tcPr>
          <w:p w14:paraId="157BB166" w14:textId="77777777" w:rsidR="00614B01" w:rsidRPr="00013082" w:rsidRDefault="00614B01" w:rsidP="00614B0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4551536C" w14:textId="77777777" w:rsidR="00614B01" w:rsidRPr="00013082"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5BFA2701" w14:textId="77777777" w:rsidR="00614B01" w:rsidRPr="00013082"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6B74A39" w14:textId="77777777" w:rsidR="00614B01" w:rsidRPr="00013082" w:rsidRDefault="00614B01" w:rsidP="00614B0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178" w:type="dxa"/>
            <w:vAlign w:val="bottom"/>
          </w:tcPr>
          <w:p w14:paraId="60A74605" w14:textId="77777777" w:rsidR="00614B01" w:rsidRPr="00013082"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C361B71" w14:textId="77777777" w:rsidR="00614B01" w:rsidRPr="00013082" w:rsidRDefault="00614B01" w:rsidP="00614B0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178" w:type="dxa"/>
          </w:tcPr>
          <w:p w14:paraId="12C76790" w14:textId="77777777" w:rsidR="00614B01" w:rsidRPr="00013082" w:rsidRDefault="00614B01" w:rsidP="00614B0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06DCCAEB" w14:textId="77777777" w:rsidR="00614B01" w:rsidRPr="00013082" w:rsidRDefault="00614B01" w:rsidP="00614B0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r>
      <w:tr w:rsidR="00614B01" w:rsidRPr="00013082" w14:paraId="2E9DD0C8" w14:textId="77777777" w:rsidTr="00B51692">
        <w:trPr>
          <w:cantSplit/>
        </w:trPr>
        <w:tc>
          <w:tcPr>
            <w:tcW w:w="4500" w:type="dxa"/>
          </w:tcPr>
          <w:p w14:paraId="34634045" w14:textId="5417293F" w:rsidR="00614B01" w:rsidRPr="00013082" w:rsidRDefault="00614B01" w:rsidP="00614B01">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Actuarial</w:t>
            </w:r>
            <w:r w:rsidRPr="00013082">
              <w:rPr>
                <w:rFonts w:ascii="Times New Roman" w:eastAsia="Times New Roman" w:hAnsi="Times New Roman" w:cs="Times New Roman"/>
                <w:sz w:val="20"/>
                <w:szCs w:val="20"/>
                <w:cs/>
                <w:lang w:eastAsia="zh-CN"/>
              </w:rPr>
              <w:t xml:space="preserve"> </w:t>
            </w:r>
            <w:r w:rsidR="00881C70" w:rsidRPr="00013082">
              <w:rPr>
                <w:rFonts w:ascii="Times New Roman" w:eastAsia="Times New Roman" w:hAnsi="Times New Roman" w:cs="Times New Roman"/>
                <w:sz w:val="20"/>
                <w:szCs w:val="20"/>
                <w:lang w:eastAsia="zh-CN"/>
              </w:rPr>
              <w:t xml:space="preserve">losses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gains</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 xml:space="preserve"> </w:t>
            </w:r>
          </w:p>
        </w:tc>
        <w:tc>
          <w:tcPr>
            <w:tcW w:w="180" w:type="dxa"/>
          </w:tcPr>
          <w:p w14:paraId="5EA56AD6" w14:textId="77777777" w:rsidR="00614B01" w:rsidRPr="00013082" w:rsidRDefault="00614B01" w:rsidP="00614B0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B00706F" w14:textId="5F2E848E" w:rsidR="00614B01" w:rsidRPr="00013082" w:rsidRDefault="00614B01" w:rsidP="00614B01">
            <w:pPr>
              <w:tabs>
                <w:tab w:val="decimal" w:pos="749"/>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178" w:type="dxa"/>
          </w:tcPr>
          <w:p w14:paraId="2AE5F9E3" w14:textId="77777777" w:rsidR="00614B01" w:rsidRPr="00013082" w:rsidRDefault="00614B01" w:rsidP="00614B01">
            <w:pPr>
              <w:tabs>
                <w:tab w:val="decimal" w:pos="555"/>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53B04FB5" w14:textId="16A02F94" w:rsidR="00614B01" w:rsidRPr="00013082" w:rsidRDefault="00614B01" w:rsidP="00614B01">
            <w:pPr>
              <w:tabs>
                <w:tab w:val="decimal" w:pos="713"/>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178" w:type="dxa"/>
            <w:vAlign w:val="bottom"/>
          </w:tcPr>
          <w:p w14:paraId="2DEEAF38" w14:textId="77777777" w:rsidR="00614B01" w:rsidRPr="00013082"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8C4B05D" w14:textId="1A4DFB23" w:rsidR="00614B01" w:rsidRPr="00013082" w:rsidRDefault="00614B01" w:rsidP="00614B01">
            <w:pPr>
              <w:tabs>
                <w:tab w:val="decimal" w:pos="740"/>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178" w:type="dxa"/>
          </w:tcPr>
          <w:p w14:paraId="6CAEC263" w14:textId="77777777" w:rsidR="00614B01" w:rsidRPr="00013082" w:rsidRDefault="00614B01" w:rsidP="00614B01">
            <w:pPr>
              <w:tabs>
                <w:tab w:val="decimal" w:pos="762"/>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992" w:type="dxa"/>
          </w:tcPr>
          <w:p w14:paraId="076451AB" w14:textId="3CA8344C" w:rsidR="00614B01" w:rsidRPr="00013082" w:rsidRDefault="00614B01" w:rsidP="00614B01">
            <w:pPr>
              <w:tabs>
                <w:tab w:val="decimal" w:pos="641"/>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r>
      <w:tr w:rsidR="00914539" w:rsidRPr="00013082" w14:paraId="58042235" w14:textId="77777777" w:rsidTr="00B51692">
        <w:trPr>
          <w:cantSplit/>
        </w:trPr>
        <w:tc>
          <w:tcPr>
            <w:tcW w:w="4500" w:type="dxa"/>
          </w:tcPr>
          <w:p w14:paraId="775F6351" w14:textId="1572A0DA" w:rsidR="00914539" w:rsidRPr="00013082" w:rsidRDefault="00914539" w:rsidP="0091453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 xml:space="preserve">Demographic assumptions </w:t>
            </w:r>
          </w:p>
        </w:tc>
        <w:tc>
          <w:tcPr>
            <w:tcW w:w="180" w:type="dxa"/>
          </w:tcPr>
          <w:p w14:paraId="21721263" w14:textId="77777777" w:rsidR="00914539" w:rsidRPr="00013082" w:rsidRDefault="00914539" w:rsidP="00914539">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0383276" w14:textId="444EAE44" w:rsidR="00914539" w:rsidRPr="00013082" w:rsidRDefault="00914539" w:rsidP="0091453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76F4B22E" w14:textId="77777777" w:rsidR="00914539" w:rsidRPr="00013082" w:rsidRDefault="00914539" w:rsidP="00914539">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4647C55" w14:textId="36E88CBC" w:rsidR="00914539" w:rsidRPr="00013082" w:rsidRDefault="00914539" w:rsidP="0091453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vAlign w:val="bottom"/>
          </w:tcPr>
          <w:p w14:paraId="3E0298D4" w14:textId="088DADA3" w:rsidR="00914539" w:rsidRPr="00013082" w:rsidRDefault="00914539" w:rsidP="00914539">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4ADCF97" w14:textId="4F0811CC" w:rsidR="00914539" w:rsidRPr="00013082" w:rsidRDefault="00914539" w:rsidP="00914539">
            <w:pPr>
              <w:tabs>
                <w:tab w:val="decimal" w:pos="740"/>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908</w:t>
            </w:r>
          </w:p>
        </w:tc>
        <w:tc>
          <w:tcPr>
            <w:tcW w:w="178" w:type="dxa"/>
          </w:tcPr>
          <w:p w14:paraId="1B018DC7" w14:textId="77777777" w:rsidR="00914539" w:rsidRPr="00013082" w:rsidRDefault="00914539" w:rsidP="00914539">
            <w:pPr>
              <w:tabs>
                <w:tab w:val="decimal" w:pos="762"/>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992" w:type="dxa"/>
          </w:tcPr>
          <w:p w14:paraId="25A8CE6E" w14:textId="30ADC530" w:rsidR="00914539" w:rsidRPr="00013082" w:rsidRDefault="00914539" w:rsidP="00914539">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73</w:t>
            </w:r>
          </w:p>
        </w:tc>
      </w:tr>
      <w:tr w:rsidR="00914539" w:rsidRPr="00013082" w14:paraId="6C3A06DE" w14:textId="77777777" w:rsidTr="00B51692">
        <w:trPr>
          <w:cantSplit/>
        </w:trPr>
        <w:tc>
          <w:tcPr>
            <w:tcW w:w="4500" w:type="dxa"/>
          </w:tcPr>
          <w:p w14:paraId="31A139B3" w14:textId="2C400FE0" w:rsidR="00914539" w:rsidRPr="00013082" w:rsidRDefault="00914539" w:rsidP="0091453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 xml:space="preserve">Financial assumptions </w:t>
            </w:r>
          </w:p>
        </w:tc>
        <w:tc>
          <w:tcPr>
            <w:tcW w:w="180" w:type="dxa"/>
          </w:tcPr>
          <w:p w14:paraId="112F57D4" w14:textId="77777777" w:rsidR="00914539" w:rsidRPr="00013082" w:rsidRDefault="00914539" w:rsidP="00914539">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604924A6" w14:textId="19804291" w:rsidR="00914539" w:rsidRPr="00013082" w:rsidRDefault="00914539" w:rsidP="0091453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710FDCD4" w14:textId="77777777" w:rsidR="00914539" w:rsidRPr="00013082" w:rsidRDefault="00914539" w:rsidP="00914539">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89799C5" w14:textId="126BE775" w:rsidR="00914539" w:rsidRPr="00013082" w:rsidRDefault="00914539" w:rsidP="0091453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vAlign w:val="bottom"/>
          </w:tcPr>
          <w:p w14:paraId="3AF2CBA5" w14:textId="77777777" w:rsidR="00914539" w:rsidRPr="00013082" w:rsidRDefault="00914539" w:rsidP="00914539">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F7B51CF" w14:textId="3A3E7330" w:rsidR="00914539" w:rsidRPr="00013082" w:rsidRDefault="00914539" w:rsidP="00914539">
            <w:pPr>
              <w:tabs>
                <w:tab w:val="decimal" w:pos="740"/>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748</w:t>
            </w:r>
          </w:p>
        </w:tc>
        <w:tc>
          <w:tcPr>
            <w:tcW w:w="178" w:type="dxa"/>
          </w:tcPr>
          <w:p w14:paraId="08FE3603" w14:textId="77777777" w:rsidR="00914539" w:rsidRPr="00013082" w:rsidRDefault="00914539" w:rsidP="00914539">
            <w:pPr>
              <w:tabs>
                <w:tab w:val="decimal" w:pos="762"/>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992" w:type="dxa"/>
          </w:tcPr>
          <w:p w14:paraId="1B6AD354" w14:textId="2CB4B993" w:rsidR="00914539" w:rsidRPr="00013082" w:rsidRDefault="00914539" w:rsidP="00914539">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446</w:t>
            </w:r>
          </w:p>
        </w:tc>
      </w:tr>
      <w:tr w:rsidR="00914539" w:rsidRPr="00013082" w14:paraId="5FC01A4A" w14:textId="77777777" w:rsidTr="00B51692">
        <w:trPr>
          <w:cantSplit/>
        </w:trPr>
        <w:tc>
          <w:tcPr>
            <w:tcW w:w="4500" w:type="dxa"/>
          </w:tcPr>
          <w:p w14:paraId="3F3F29E8" w14:textId="35F90154" w:rsidR="00914539" w:rsidRPr="00013082" w:rsidRDefault="00914539" w:rsidP="0091453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Experience adjustment</w:t>
            </w:r>
          </w:p>
        </w:tc>
        <w:tc>
          <w:tcPr>
            <w:tcW w:w="180" w:type="dxa"/>
          </w:tcPr>
          <w:p w14:paraId="75376DEA" w14:textId="77777777" w:rsidR="00914539" w:rsidRPr="00013082" w:rsidRDefault="00914539" w:rsidP="00914539">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6A809288" w14:textId="688682AD" w:rsidR="00914539" w:rsidRPr="00013082" w:rsidRDefault="00914539" w:rsidP="0091453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6182543B" w14:textId="77777777" w:rsidR="00914539" w:rsidRPr="00013082" w:rsidRDefault="00914539" w:rsidP="00914539">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5FE639B1" w14:textId="509B4134" w:rsidR="00914539" w:rsidRPr="00013082" w:rsidRDefault="00914539" w:rsidP="0091453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vAlign w:val="bottom"/>
          </w:tcPr>
          <w:p w14:paraId="1E402879" w14:textId="77777777" w:rsidR="00914539" w:rsidRPr="00013082" w:rsidRDefault="00914539" w:rsidP="00914539">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E5D7663" w14:textId="66426263" w:rsidR="00914539" w:rsidRPr="00013082" w:rsidRDefault="00914539" w:rsidP="00914539">
            <w:pPr>
              <w:tabs>
                <w:tab w:val="decimal" w:pos="740"/>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(380)</w:t>
            </w:r>
          </w:p>
        </w:tc>
        <w:tc>
          <w:tcPr>
            <w:tcW w:w="178" w:type="dxa"/>
          </w:tcPr>
          <w:p w14:paraId="029371EF" w14:textId="77777777" w:rsidR="00914539" w:rsidRPr="00013082" w:rsidRDefault="00914539" w:rsidP="00914539">
            <w:pPr>
              <w:tabs>
                <w:tab w:val="decimal" w:pos="762"/>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992" w:type="dxa"/>
          </w:tcPr>
          <w:p w14:paraId="6D86999D" w14:textId="7066E200" w:rsidR="00914539" w:rsidRPr="00013082" w:rsidRDefault="00914539" w:rsidP="00914539">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(64)</w:t>
            </w:r>
          </w:p>
        </w:tc>
      </w:tr>
      <w:tr w:rsidR="00914539" w:rsidRPr="00013082" w14:paraId="5CE8B2CE" w14:textId="77777777" w:rsidTr="00B51692">
        <w:trPr>
          <w:cantSplit/>
          <w:trHeight w:val="64"/>
        </w:trPr>
        <w:tc>
          <w:tcPr>
            <w:tcW w:w="4500" w:type="dxa"/>
          </w:tcPr>
          <w:p w14:paraId="67BD7C32" w14:textId="11973207" w:rsidR="00914539" w:rsidRPr="00013082" w:rsidRDefault="00914539" w:rsidP="00914539">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6B5278E8" w14:textId="77777777" w:rsidR="00914539" w:rsidRPr="00013082" w:rsidRDefault="00914539" w:rsidP="00914539">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55F547F4" w14:textId="0B500410" w:rsidR="00914539" w:rsidRPr="00914539" w:rsidRDefault="00914539" w:rsidP="00914539">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914539">
              <w:rPr>
                <w:rFonts w:ascii="Times New Roman" w:eastAsia="Times New Roman" w:hAnsi="Times New Roman" w:cs="Times New Roman"/>
                <w:b/>
                <w:bCs/>
                <w:sz w:val="20"/>
                <w:szCs w:val="20"/>
                <w:lang w:val="en-GB" w:eastAsia="zh-CN" w:bidi="ar-SA"/>
              </w:rPr>
              <w:t>-</w:t>
            </w:r>
          </w:p>
        </w:tc>
        <w:tc>
          <w:tcPr>
            <w:tcW w:w="178" w:type="dxa"/>
          </w:tcPr>
          <w:p w14:paraId="3DD6363B" w14:textId="77777777" w:rsidR="00914539" w:rsidRPr="00013082" w:rsidRDefault="00914539" w:rsidP="00914539">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5DEB4010" w14:textId="6F214F97" w:rsidR="00914539" w:rsidRPr="00914539" w:rsidRDefault="00914539" w:rsidP="00914539">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914539">
              <w:rPr>
                <w:rFonts w:ascii="Times New Roman" w:eastAsia="Times New Roman" w:hAnsi="Times New Roman" w:cs="Times New Roman"/>
                <w:b/>
                <w:bCs/>
                <w:sz w:val="20"/>
                <w:szCs w:val="20"/>
                <w:lang w:val="en-GB" w:eastAsia="zh-CN" w:bidi="ar-SA"/>
              </w:rPr>
              <w:t>-</w:t>
            </w:r>
          </w:p>
        </w:tc>
        <w:tc>
          <w:tcPr>
            <w:tcW w:w="178" w:type="dxa"/>
            <w:vAlign w:val="bottom"/>
          </w:tcPr>
          <w:p w14:paraId="25057C5B" w14:textId="77777777" w:rsidR="00914539" w:rsidRPr="00013082" w:rsidRDefault="00914539" w:rsidP="00914539">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5E808107" w14:textId="236AB9EA" w:rsidR="00914539" w:rsidRPr="00013082" w:rsidRDefault="00914539" w:rsidP="00914539">
            <w:pPr>
              <w:tabs>
                <w:tab w:val="decimal" w:pos="0"/>
              </w:tabs>
              <w:suppressAutoHyphens/>
              <w:spacing w:after="0" w:line="240" w:lineRule="atLeast"/>
              <w:ind w:right="-165"/>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1,276</w:t>
            </w:r>
          </w:p>
        </w:tc>
        <w:tc>
          <w:tcPr>
            <w:tcW w:w="178" w:type="dxa"/>
          </w:tcPr>
          <w:p w14:paraId="02E2DECF" w14:textId="77777777" w:rsidR="00914539" w:rsidRPr="00013082" w:rsidRDefault="00914539" w:rsidP="00914539">
            <w:pPr>
              <w:tabs>
                <w:tab w:val="decimal" w:pos="762"/>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992" w:type="dxa"/>
            <w:tcBorders>
              <w:top w:val="single" w:sz="4" w:space="0" w:color="auto"/>
              <w:bottom w:val="single" w:sz="4" w:space="0" w:color="auto"/>
            </w:tcBorders>
          </w:tcPr>
          <w:p w14:paraId="548A68F0" w14:textId="6529D9D8" w:rsidR="00914539" w:rsidRPr="00013082" w:rsidRDefault="00914539" w:rsidP="00914539">
            <w:pPr>
              <w:tabs>
                <w:tab w:val="decimal" w:pos="762"/>
              </w:tabs>
              <w:suppressAutoHyphens/>
              <w:spacing w:after="0" w:line="240" w:lineRule="atLeast"/>
              <w:ind w:right="-75"/>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455</w:t>
            </w:r>
          </w:p>
        </w:tc>
      </w:tr>
      <w:tr w:rsidR="00260C25" w:rsidRPr="00013082" w14:paraId="02FEE1E2" w14:textId="77777777" w:rsidTr="00B51692">
        <w:trPr>
          <w:cantSplit/>
        </w:trPr>
        <w:tc>
          <w:tcPr>
            <w:tcW w:w="4500" w:type="dxa"/>
          </w:tcPr>
          <w:p w14:paraId="66205DBA" w14:textId="77777777" w:rsidR="00260C25" w:rsidRPr="00013082" w:rsidRDefault="00260C25" w:rsidP="00260C25">
            <w:pPr>
              <w:suppressAutoHyphens/>
              <w:spacing w:after="0" w:line="240" w:lineRule="atLeast"/>
              <w:rPr>
                <w:rFonts w:ascii="Times New Roman" w:eastAsia="Times New Roman" w:hAnsi="Times New Roman"/>
                <w:b/>
                <w:bCs/>
                <w:sz w:val="20"/>
                <w:szCs w:val="20"/>
                <w:lang w:eastAsia="zh-CN"/>
              </w:rPr>
            </w:pPr>
          </w:p>
        </w:tc>
        <w:tc>
          <w:tcPr>
            <w:tcW w:w="180" w:type="dxa"/>
          </w:tcPr>
          <w:p w14:paraId="02B8A10F"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tcBorders>
          </w:tcPr>
          <w:p w14:paraId="000772ED" w14:textId="77777777" w:rsidR="00260C25" w:rsidRPr="00013082" w:rsidRDefault="00260C25" w:rsidP="00260C25">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38D0A399" w14:textId="77777777" w:rsidR="00260C25" w:rsidRPr="00013082" w:rsidRDefault="00260C25" w:rsidP="00260C25">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37210995" w14:textId="77777777" w:rsidR="00260C25" w:rsidRPr="00013082" w:rsidRDefault="00260C25" w:rsidP="00260C25">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09795C58" w14:textId="77777777" w:rsidR="00260C25" w:rsidRPr="00013082" w:rsidRDefault="00260C25" w:rsidP="00260C25">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0FD84CD3" w14:textId="77777777" w:rsidR="00260C25" w:rsidRPr="00013082" w:rsidRDefault="00260C25" w:rsidP="00260C25">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178" w:type="dxa"/>
          </w:tcPr>
          <w:p w14:paraId="7807FE9C" w14:textId="77777777" w:rsidR="00260C25" w:rsidRPr="00013082" w:rsidRDefault="00260C25" w:rsidP="00260C25">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65BF9D35" w14:textId="77777777" w:rsidR="00260C25" w:rsidRPr="00013082" w:rsidRDefault="00260C25" w:rsidP="00260C25">
            <w:pPr>
              <w:tabs>
                <w:tab w:val="decimal" w:pos="762"/>
              </w:tabs>
              <w:suppressAutoHyphens/>
              <w:spacing w:after="0" w:line="240" w:lineRule="atLeast"/>
              <w:ind w:right="-75"/>
              <w:rPr>
                <w:rFonts w:ascii="Times New Roman" w:eastAsia="Times New Roman" w:hAnsi="Times New Roman" w:cs="Times New Roman"/>
                <w:sz w:val="20"/>
                <w:szCs w:val="20"/>
                <w:lang w:eastAsia="zh-CN" w:bidi="ar-SA"/>
              </w:rPr>
            </w:pPr>
          </w:p>
        </w:tc>
      </w:tr>
      <w:tr w:rsidR="00260C25" w:rsidRPr="00013082" w14:paraId="59E5AB88" w14:textId="77777777" w:rsidTr="00B51692">
        <w:trPr>
          <w:cantSplit/>
        </w:trPr>
        <w:tc>
          <w:tcPr>
            <w:tcW w:w="4500" w:type="dxa"/>
          </w:tcPr>
          <w:p w14:paraId="072C5699"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Others</w:t>
            </w:r>
          </w:p>
        </w:tc>
        <w:tc>
          <w:tcPr>
            <w:tcW w:w="180" w:type="dxa"/>
          </w:tcPr>
          <w:p w14:paraId="4B02E79A"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497BDC5F" w14:textId="77777777" w:rsidR="00260C25" w:rsidRPr="00013082" w:rsidRDefault="00260C25" w:rsidP="00260C25">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2FC20679" w14:textId="77777777" w:rsidR="00260C25" w:rsidRPr="00013082" w:rsidRDefault="00260C25" w:rsidP="00260C25">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17F2141" w14:textId="77777777" w:rsidR="00260C25" w:rsidRPr="00013082" w:rsidRDefault="00260C25" w:rsidP="00260C25">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452B9786" w14:textId="77777777" w:rsidR="00260C25" w:rsidRPr="00013082" w:rsidRDefault="00260C25" w:rsidP="00260C25">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460D283" w14:textId="77777777" w:rsidR="00260C25" w:rsidRPr="00013082" w:rsidRDefault="00260C25" w:rsidP="00260C25">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178" w:type="dxa"/>
          </w:tcPr>
          <w:p w14:paraId="0178B579" w14:textId="77777777" w:rsidR="00260C25" w:rsidRPr="00013082" w:rsidRDefault="00260C25" w:rsidP="00260C25">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0ED69A2F" w14:textId="77777777" w:rsidR="00260C25" w:rsidRPr="00013082" w:rsidRDefault="00260C25" w:rsidP="00260C25">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r>
      <w:tr w:rsidR="00260C25" w:rsidRPr="00013082" w14:paraId="6B2FCE21" w14:textId="77777777" w:rsidTr="00B51692">
        <w:trPr>
          <w:cantSplit/>
        </w:trPr>
        <w:tc>
          <w:tcPr>
            <w:tcW w:w="4500" w:type="dxa"/>
          </w:tcPr>
          <w:p w14:paraId="5AF2570F"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Benefits paid</w:t>
            </w:r>
          </w:p>
        </w:tc>
        <w:tc>
          <w:tcPr>
            <w:tcW w:w="180" w:type="dxa"/>
          </w:tcPr>
          <w:p w14:paraId="1E02CA18"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bottom w:val="single" w:sz="4" w:space="0" w:color="auto"/>
            </w:tcBorders>
          </w:tcPr>
          <w:p w14:paraId="6C0FC6EB" w14:textId="15027941" w:rsidR="00260C25" w:rsidRPr="00013082" w:rsidRDefault="00914539" w:rsidP="00260C25">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914539">
              <w:rPr>
                <w:rFonts w:ascii="Times New Roman" w:eastAsia="Times New Roman" w:hAnsi="Times New Roman" w:cs="Times New Roman"/>
                <w:sz w:val="20"/>
                <w:szCs w:val="20"/>
                <w:lang w:val="en-GB" w:eastAsia="zh-CN" w:bidi="ar-SA"/>
              </w:rPr>
              <w:t>114</w:t>
            </w:r>
            <w:r>
              <w:rPr>
                <w:rFonts w:ascii="Times New Roman" w:eastAsia="Times New Roman" w:hAnsi="Times New Roman" w:cs="Times New Roman"/>
                <w:sz w:val="20"/>
                <w:szCs w:val="20"/>
                <w:lang w:val="en-GB" w:eastAsia="zh-CN" w:bidi="ar-SA"/>
              </w:rPr>
              <w:t>)</w:t>
            </w:r>
          </w:p>
        </w:tc>
        <w:tc>
          <w:tcPr>
            <w:tcW w:w="178" w:type="dxa"/>
          </w:tcPr>
          <w:p w14:paraId="344F1B29" w14:textId="77777777" w:rsidR="00260C25" w:rsidRPr="00013082" w:rsidRDefault="00260C25" w:rsidP="00260C25">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59D1BC0D" w14:textId="33213C17" w:rsidR="00260C25" w:rsidRPr="00013082" w:rsidRDefault="00914539" w:rsidP="00260C25">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914539">
              <w:rPr>
                <w:rFonts w:ascii="Times New Roman" w:eastAsia="Times New Roman" w:hAnsi="Times New Roman" w:cs="Times New Roman"/>
                <w:sz w:val="20"/>
                <w:szCs w:val="20"/>
                <w:lang w:val="en-GB" w:eastAsia="zh-CN" w:bidi="ar-SA"/>
              </w:rPr>
              <w:t>10</w:t>
            </w:r>
            <w:r>
              <w:rPr>
                <w:rFonts w:ascii="Times New Roman" w:eastAsia="Times New Roman" w:hAnsi="Times New Roman" w:cs="Times New Roman"/>
                <w:sz w:val="20"/>
                <w:szCs w:val="20"/>
                <w:lang w:val="en-GB" w:eastAsia="zh-CN" w:bidi="ar-SA"/>
              </w:rPr>
              <w:t>)</w:t>
            </w:r>
          </w:p>
        </w:tc>
        <w:tc>
          <w:tcPr>
            <w:tcW w:w="178" w:type="dxa"/>
            <w:vAlign w:val="bottom"/>
          </w:tcPr>
          <w:p w14:paraId="5E28157D" w14:textId="77777777" w:rsidR="00260C25" w:rsidRPr="00013082" w:rsidRDefault="00260C25" w:rsidP="00260C25">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42CD4349" w14:textId="3D5A82ED" w:rsidR="00260C25" w:rsidRPr="00013082" w:rsidRDefault="00260C25" w:rsidP="00260C25">
            <w:pPr>
              <w:tabs>
                <w:tab w:val="decimal" w:pos="740"/>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(1,589)</w:t>
            </w:r>
          </w:p>
        </w:tc>
        <w:tc>
          <w:tcPr>
            <w:tcW w:w="178" w:type="dxa"/>
          </w:tcPr>
          <w:p w14:paraId="579B306B" w14:textId="77777777" w:rsidR="00260C25" w:rsidRPr="00013082" w:rsidRDefault="00260C25" w:rsidP="00260C25">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779D5E19" w14:textId="26415C5C" w:rsidR="00260C25" w:rsidRPr="00013082" w:rsidRDefault="00260C25" w:rsidP="00260C25">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(13)</w:t>
            </w:r>
          </w:p>
        </w:tc>
      </w:tr>
      <w:tr w:rsidR="00463E45" w:rsidRPr="00013082" w14:paraId="1FE2DEF5" w14:textId="77777777" w:rsidTr="00B51692">
        <w:trPr>
          <w:cantSplit/>
        </w:trPr>
        <w:tc>
          <w:tcPr>
            <w:tcW w:w="4500" w:type="dxa"/>
          </w:tcPr>
          <w:p w14:paraId="2403BB4E" w14:textId="77777777" w:rsidR="00463E45" w:rsidRPr="00013082" w:rsidRDefault="00463E45" w:rsidP="00463E45">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3E3567CB" w14:textId="77777777" w:rsidR="00463E45" w:rsidRPr="00013082" w:rsidRDefault="00463E45" w:rsidP="00463E45">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Borders>
              <w:top w:val="single" w:sz="4" w:space="0" w:color="auto"/>
            </w:tcBorders>
          </w:tcPr>
          <w:p w14:paraId="21DBA306" w14:textId="77777777" w:rsidR="00463E45" w:rsidRPr="00013082" w:rsidRDefault="00463E45" w:rsidP="00463E45">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178" w:type="dxa"/>
          </w:tcPr>
          <w:p w14:paraId="0209F393" w14:textId="77777777" w:rsidR="00463E45" w:rsidRPr="00013082" w:rsidRDefault="00463E45" w:rsidP="00463E45">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52D21270" w14:textId="77777777" w:rsidR="00463E45" w:rsidRPr="00013082" w:rsidRDefault="00463E45" w:rsidP="00463E45">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178" w:type="dxa"/>
            <w:vAlign w:val="bottom"/>
          </w:tcPr>
          <w:p w14:paraId="601A29D4" w14:textId="77777777" w:rsidR="00463E45" w:rsidRPr="00013082" w:rsidRDefault="00463E45" w:rsidP="00463E45">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66C3A45F" w14:textId="77777777" w:rsidR="00463E45" w:rsidRPr="00013082" w:rsidRDefault="00463E45" w:rsidP="00463E45">
            <w:pPr>
              <w:tabs>
                <w:tab w:val="decimal" w:pos="740"/>
              </w:tabs>
              <w:suppressAutoHyphens/>
              <w:spacing w:after="0" w:line="240" w:lineRule="atLeast"/>
              <w:ind w:right="-75"/>
              <w:rPr>
                <w:rFonts w:ascii="Times New Roman" w:eastAsia="Times New Roman" w:hAnsi="Times New Roman" w:cs="Times New Roman"/>
                <w:b/>
                <w:bCs/>
                <w:sz w:val="20"/>
                <w:szCs w:val="20"/>
                <w:lang w:eastAsia="zh-CN"/>
              </w:rPr>
            </w:pPr>
          </w:p>
        </w:tc>
        <w:tc>
          <w:tcPr>
            <w:tcW w:w="178" w:type="dxa"/>
          </w:tcPr>
          <w:p w14:paraId="7A85C21A" w14:textId="77777777" w:rsidR="00463E45" w:rsidRPr="00013082" w:rsidRDefault="00463E45" w:rsidP="00463E45">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7874475E" w14:textId="77777777" w:rsidR="00463E45" w:rsidRPr="00013082" w:rsidRDefault="00463E45" w:rsidP="00463E45">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p>
        </w:tc>
      </w:tr>
      <w:tr w:rsidR="00463E45" w:rsidRPr="00013082" w14:paraId="2BDBE377" w14:textId="77777777" w:rsidTr="00B51692">
        <w:trPr>
          <w:cantSplit/>
        </w:trPr>
        <w:tc>
          <w:tcPr>
            <w:tcW w:w="4500" w:type="dxa"/>
          </w:tcPr>
          <w:p w14:paraId="5D900F94" w14:textId="224E8AE4" w:rsidR="00463E45" w:rsidRPr="00013082" w:rsidRDefault="00463E45" w:rsidP="00463E4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Ending balance</w:t>
            </w:r>
          </w:p>
        </w:tc>
        <w:tc>
          <w:tcPr>
            <w:tcW w:w="180" w:type="dxa"/>
          </w:tcPr>
          <w:p w14:paraId="7AB291E7" w14:textId="77777777" w:rsidR="00463E45" w:rsidRPr="00013082" w:rsidRDefault="00463E45" w:rsidP="00463E45">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Borders>
              <w:bottom w:val="double" w:sz="4" w:space="0" w:color="auto"/>
            </w:tcBorders>
          </w:tcPr>
          <w:p w14:paraId="2F9455C3" w14:textId="2C558108" w:rsidR="00463E45" w:rsidRPr="00013082" w:rsidRDefault="00463E45" w:rsidP="00463E45">
            <w:pPr>
              <w:tabs>
                <w:tab w:val="decimal" w:pos="731"/>
              </w:tabs>
              <w:suppressAutoHyphens/>
              <w:spacing w:after="0" w:line="240" w:lineRule="atLeast"/>
              <w:ind w:right="-75"/>
              <w:rPr>
                <w:rFonts w:ascii="Times New Roman" w:eastAsia="Times New Roman" w:hAnsi="Times New Roman" w:cs="Times New Roman"/>
                <w:b/>
                <w:bCs/>
                <w:sz w:val="20"/>
                <w:szCs w:val="20"/>
                <w:lang w:eastAsia="zh-CN"/>
              </w:rPr>
            </w:pPr>
            <w:r w:rsidRPr="00914539">
              <w:rPr>
                <w:rFonts w:ascii="Times New Roman" w:eastAsia="Times New Roman" w:hAnsi="Times New Roman" w:cs="Times New Roman"/>
                <w:b/>
                <w:bCs/>
                <w:sz w:val="20"/>
                <w:szCs w:val="20"/>
                <w:lang w:eastAsia="zh-CN"/>
              </w:rPr>
              <w:t>7</w:t>
            </w:r>
            <w:r>
              <w:rPr>
                <w:rFonts w:ascii="Times New Roman" w:eastAsia="Times New Roman" w:hAnsi="Times New Roman" w:cs="Times New Roman"/>
                <w:b/>
                <w:bCs/>
                <w:sz w:val="20"/>
                <w:szCs w:val="20"/>
                <w:lang w:eastAsia="zh-CN"/>
              </w:rPr>
              <w:t>,</w:t>
            </w:r>
            <w:r w:rsidRPr="00914539">
              <w:rPr>
                <w:rFonts w:ascii="Times New Roman" w:eastAsia="Times New Roman" w:hAnsi="Times New Roman" w:cs="Times New Roman"/>
                <w:b/>
                <w:bCs/>
                <w:sz w:val="20"/>
                <w:szCs w:val="20"/>
                <w:lang w:eastAsia="zh-CN"/>
              </w:rPr>
              <w:t>427</w:t>
            </w:r>
          </w:p>
        </w:tc>
        <w:tc>
          <w:tcPr>
            <w:tcW w:w="178" w:type="dxa"/>
          </w:tcPr>
          <w:p w14:paraId="68AAE3A4" w14:textId="77777777" w:rsidR="00463E45" w:rsidRPr="00013082" w:rsidRDefault="00463E45" w:rsidP="00463E45">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7EEC078E" w14:textId="644F12CB" w:rsidR="00463E45" w:rsidRPr="00013082" w:rsidRDefault="00463E45" w:rsidP="00463E45">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r w:rsidRPr="00914539">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914539">
              <w:rPr>
                <w:rFonts w:ascii="Times New Roman" w:eastAsia="Times New Roman" w:hAnsi="Times New Roman" w:cs="Times New Roman"/>
                <w:b/>
                <w:bCs/>
                <w:sz w:val="20"/>
                <w:szCs w:val="20"/>
                <w:lang w:eastAsia="zh-CN"/>
              </w:rPr>
              <w:t>381</w:t>
            </w:r>
          </w:p>
        </w:tc>
        <w:tc>
          <w:tcPr>
            <w:tcW w:w="178" w:type="dxa"/>
            <w:vAlign w:val="bottom"/>
          </w:tcPr>
          <w:p w14:paraId="3FEAD1E4" w14:textId="77777777" w:rsidR="00463E45" w:rsidRPr="00013082" w:rsidRDefault="00463E45" w:rsidP="00463E45">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2E82E2AF" w14:textId="54CEDF0C" w:rsidR="00463E45" w:rsidRPr="00013082" w:rsidRDefault="00463E45" w:rsidP="00463E45">
            <w:pPr>
              <w:tabs>
                <w:tab w:val="decimal" w:pos="740"/>
              </w:tabs>
              <w:suppressAutoHyphens/>
              <w:spacing w:after="0" w:line="240" w:lineRule="atLeast"/>
              <w:ind w:right="-75"/>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7,180</w:t>
            </w:r>
          </w:p>
        </w:tc>
        <w:tc>
          <w:tcPr>
            <w:tcW w:w="178" w:type="dxa"/>
          </w:tcPr>
          <w:p w14:paraId="6E3F18A8" w14:textId="77777777" w:rsidR="00463E45" w:rsidRPr="00013082" w:rsidRDefault="00463E45" w:rsidP="00463E45">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05A1D102" w14:textId="4FE106C4" w:rsidR="00463E45" w:rsidRPr="00013082" w:rsidRDefault="00463E45" w:rsidP="00463E45">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  1,355</w:t>
            </w:r>
          </w:p>
        </w:tc>
      </w:tr>
    </w:tbl>
    <w:p w14:paraId="78C44F85" w14:textId="77777777" w:rsidR="00260C25" w:rsidRPr="00013082" w:rsidRDefault="00260C25" w:rsidP="009F4661">
      <w:pPr>
        <w:suppressAutoHyphens/>
        <w:spacing w:after="0" w:line="240" w:lineRule="atLeast"/>
        <w:ind w:left="547"/>
        <w:jc w:val="thaiDistribute"/>
        <w:rPr>
          <w:rFonts w:ascii="Times New Roman" w:eastAsia="Times New Roman" w:hAnsi="Times New Roman" w:cs="Times New Roman"/>
          <w:szCs w:val="22"/>
          <w:lang w:eastAsia="zh-CN"/>
        </w:rPr>
      </w:pPr>
    </w:p>
    <w:p w14:paraId="3A0DC5C0" w14:textId="3BB70EEC" w:rsidR="009F4661" w:rsidRPr="00013082" w:rsidRDefault="009F4661" w:rsidP="009F4661">
      <w:pPr>
        <w:suppressAutoHyphens/>
        <w:spacing w:after="0" w:line="240" w:lineRule="atLeast"/>
        <w:ind w:left="547"/>
        <w:jc w:val="thaiDistribute"/>
        <w:rPr>
          <w:rFonts w:ascii="Times New Roman" w:eastAsia="Calibri" w:hAnsi="Times New Roman" w:cs="Times New Roman"/>
          <w:b/>
          <w:bCs/>
          <w:i/>
          <w:iCs/>
          <w:szCs w:val="22"/>
          <w:lang w:eastAsia="zh-CN"/>
        </w:rPr>
      </w:pPr>
      <w:r w:rsidRPr="00013082">
        <w:rPr>
          <w:rFonts w:ascii="Times New Roman" w:eastAsia="Calibri" w:hAnsi="Times New Roman" w:cs="Times New Roman"/>
          <w:b/>
          <w:bCs/>
          <w:i/>
          <w:iCs/>
          <w:szCs w:val="22"/>
          <w:lang w:eastAsia="zh-CN"/>
        </w:rPr>
        <w:t>Principal actuarial assumptions</w:t>
      </w:r>
    </w:p>
    <w:p w14:paraId="3D6835C2" w14:textId="77777777" w:rsidR="009F4661" w:rsidRPr="00013082" w:rsidRDefault="009F4661" w:rsidP="009F4661">
      <w:pPr>
        <w:suppressAutoHyphens/>
        <w:spacing w:after="0" w:line="240" w:lineRule="atLeast"/>
        <w:jc w:val="thaiDistribute"/>
        <w:rPr>
          <w:rFonts w:ascii="Times New Roman" w:eastAsia="Calibri" w:hAnsi="Times New Roman" w:cs="Times New Roman"/>
          <w:szCs w:val="22"/>
          <w:lang w:eastAsia="zh-CN"/>
        </w:rPr>
      </w:pPr>
    </w:p>
    <w:tbl>
      <w:tblPr>
        <w:tblW w:w="9378" w:type="dxa"/>
        <w:tblInd w:w="450" w:type="dxa"/>
        <w:tblLayout w:type="fixed"/>
        <w:tblLook w:val="0000" w:firstRow="0" w:lastRow="0" w:firstColumn="0" w:lastColumn="0" w:noHBand="0" w:noVBand="0"/>
      </w:tblPr>
      <w:tblGrid>
        <w:gridCol w:w="4338"/>
        <w:gridCol w:w="1228"/>
        <w:gridCol w:w="1292"/>
        <w:gridCol w:w="1260"/>
        <w:gridCol w:w="1260"/>
      </w:tblGrid>
      <w:tr w:rsidR="009F4661" w:rsidRPr="00013082" w14:paraId="7DAAC76F" w14:textId="77777777" w:rsidTr="00CA40C0">
        <w:tc>
          <w:tcPr>
            <w:tcW w:w="4338" w:type="dxa"/>
            <w:shd w:val="clear" w:color="auto" w:fill="auto"/>
          </w:tcPr>
          <w:p w14:paraId="61E3399A" w14:textId="77777777" w:rsidR="009F4661" w:rsidRPr="00013082" w:rsidRDefault="009F4661" w:rsidP="00CA40C0">
            <w:pPr>
              <w:suppressAutoHyphens/>
              <w:spacing w:after="0" w:line="240" w:lineRule="atLeast"/>
              <w:rPr>
                <w:rFonts w:ascii="Times New Roman" w:eastAsia="Times New Roman" w:hAnsi="Times New Roman" w:cs="Times New Roman"/>
                <w:sz w:val="20"/>
                <w:szCs w:val="20"/>
                <w:lang w:eastAsia="zh-CN"/>
              </w:rPr>
            </w:pPr>
          </w:p>
        </w:tc>
        <w:tc>
          <w:tcPr>
            <w:tcW w:w="2520" w:type="dxa"/>
            <w:gridSpan w:val="2"/>
            <w:shd w:val="clear" w:color="auto" w:fill="auto"/>
            <w:vAlign w:val="bottom"/>
          </w:tcPr>
          <w:p w14:paraId="6525B8E3" w14:textId="77777777" w:rsidR="009F4661" w:rsidRPr="00013082"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b/>
                <w:bCs/>
                <w:sz w:val="20"/>
                <w:szCs w:val="20"/>
                <w:lang w:eastAsia="zh-CN"/>
              </w:rPr>
              <w:t>Consolidated</w:t>
            </w:r>
          </w:p>
        </w:tc>
        <w:tc>
          <w:tcPr>
            <w:tcW w:w="2520" w:type="dxa"/>
            <w:gridSpan w:val="2"/>
            <w:shd w:val="clear" w:color="auto" w:fill="auto"/>
            <w:vAlign w:val="bottom"/>
          </w:tcPr>
          <w:p w14:paraId="7332C48A" w14:textId="77777777" w:rsidR="009F4661" w:rsidRPr="00013082"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b/>
                <w:bCs/>
                <w:sz w:val="20"/>
                <w:szCs w:val="20"/>
                <w:cs/>
                <w:lang w:val="th-TH" w:eastAsia="zh-CN"/>
              </w:rPr>
              <w:t>The Bank</w:t>
            </w:r>
          </w:p>
        </w:tc>
      </w:tr>
      <w:tr w:rsidR="00E741DA" w:rsidRPr="00013082" w14:paraId="54197956" w14:textId="77777777" w:rsidTr="00CA40C0">
        <w:tc>
          <w:tcPr>
            <w:tcW w:w="4338" w:type="dxa"/>
            <w:shd w:val="clear" w:color="auto" w:fill="auto"/>
          </w:tcPr>
          <w:p w14:paraId="5B380BF9" w14:textId="77777777" w:rsidR="00E741DA" w:rsidRPr="00013082" w:rsidRDefault="00E741DA" w:rsidP="00E741DA">
            <w:pPr>
              <w:suppressAutoHyphens/>
              <w:spacing w:after="0" w:line="240" w:lineRule="atLeast"/>
              <w:rPr>
                <w:rFonts w:ascii="Times New Roman" w:eastAsia="Times New Roman" w:hAnsi="Times New Roman" w:cs="Times New Roman"/>
                <w:sz w:val="20"/>
                <w:szCs w:val="20"/>
                <w:lang w:eastAsia="zh-CN"/>
              </w:rPr>
            </w:pPr>
          </w:p>
        </w:tc>
        <w:tc>
          <w:tcPr>
            <w:tcW w:w="1228" w:type="dxa"/>
            <w:shd w:val="clear" w:color="auto" w:fill="auto"/>
            <w:vAlign w:val="bottom"/>
          </w:tcPr>
          <w:p w14:paraId="10302B3F" w14:textId="09F1B3C2" w:rsidR="00E741DA" w:rsidRPr="00013082" w:rsidRDefault="00E741DA" w:rsidP="00E741DA">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30 June</w:t>
            </w:r>
          </w:p>
        </w:tc>
        <w:tc>
          <w:tcPr>
            <w:tcW w:w="1292" w:type="dxa"/>
            <w:shd w:val="clear" w:color="auto" w:fill="auto"/>
            <w:vAlign w:val="bottom"/>
          </w:tcPr>
          <w:p w14:paraId="22F7D6EC" w14:textId="7C799C6D" w:rsidR="00E741DA" w:rsidRPr="00013082" w:rsidRDefault="00E741DA" w:rsidP="00E741DA">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31 December</w:t>
            </w:r>
          </w:p>
        </w:tc>
        <w:tc>
          <w:tcPr>
            <w:tcW w:w="1260" w:type="dxa"/>
            <w:shd w:val="clear" w:color="auto" w:fill="auto"/>
            <w:vAlign w:val="bottom"/>
          </w:tcPr>
          <w:p w14:paraId="18FCD6B5" w14:textId="0AB3C5B1" w:rsidR="00E741DA" w:rsidRPr="00013082" w:rsidRDefault="00E741DA" w:rsidP="00E741DA">
            <w:pPr>
              <w:suppressAutoHyphens/>
              <w:spacing w:after="0" w:line="240" w:lineRule="atLeast"/>
              <w:ind w:left="-108"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30 June</w:t>
            </w:r>
          </w:p>
        </w:tc>
        <w:tc>
          <w:tcPr>
            <w:tcW w:w="1260" w:type="dxa"/>
            <w:shd w:val="clear" w:color="auto" w:fill="auto"/>
            <w:vAlign w:val="bottom"/>
          </w:tcPr>
          <w:p w14:paraId="36C58F5B" w14:textId="64A80F46" w:rsidR="00E741DA" w:rsidRPr="00013082" w:rsidRDefault="00E741DA" w:rsidP="00E741DA">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31 December</w:t>
            </w:r>
          </w:p>
        </w:tc>
      </w:tr>
      <w:tr w:rsidR="00E741DA" w:rsidRPr="00013082" w14:paraId="317984D9" w14:textId="77777777" w:rsidTr="00CA40C0">
        <w:tc>
          <w:tcPr>
            <w:tcW w:w="4338" w:type="dxa"/>
            <w:shd w:val="clear" w:color="auto" w:fill="auto"/>
          </w:tcPr>
          <w:p w14:paraId="67808F9D" w14:textId="77777777" w:rsidR="00E741DA" w:rsidRPr="00013082" w:rsidRDefault="00E741DA" w:rsidP="00E741DA">
            <w:pPr>
              <w:suppressAutoHyphens/>
              <w:spacing w:after="0" w:line="240" w:lineRule="atLeast"/>
              <w:rPr>
                <w:rFonts w:ascii="Times New Roman" w:eastAsia="Times New Roman" w:hAnsi="Times New Roman" w:cs="Times New Roman"/>
                <w:sz w:val="20"/>
                <w:szCs w:val="20"/>
                <w:lang w:eastAsia="zh-CN"/>
              </w:rPr>
            </w:pPr>
          </w:p>
        </w:tc>
        <w:tc>
          <w:tcPr>
            <w:tcW w:w="1228" w:type="dxa"/>
            <w:shd w:val="clear" w:color="auto" w:fill="auto"/>
            <w:vAlign w:val="bottom"/>
          </w:tcPr>
          <w:p w14:paraId="4A127777" w14:textId="029F2C67" w:rsidR="00E741DA" w:rsidRPr="00013082" w:rsidRDefault="00E741DA" w:rsidP="00E741DA">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2021</w:t>
            </w:r>
          </w:p>
        </w:tc>
        <w:tc>
          <w:tcPr>
            <w:tcW w:w="1292" w:type="dxa"/>
            <w:shd w:val="clear" w:color="auto" w:fill="auto"/>
            <w:vAlign w:val="bottom"/>
          </w:tcPr>
          <w:p w14:paraId="417DEC9E" w14:textId="4A291AA5" w:rsidR="00E741DA" w:rsidRPr="00013082" w:rsidRDefault="00E741DA" w:rsidP="00E741DA">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2020</w:t>
            </w:r>
          </w:p>
        </w:tc>
        <w:tc>
          <w:tcPr>
            <w:tcW w:w="1260" w:type="dxa"/>
            <w:shd w:val="clear" w:color="auto" w:fill="auto"/>
            <w:vAlign w:val="bottom"/>
          </w:tcPr>
          <w:p w14:paraId="16EB41D1" w14:textId="1E5EE5FF" w:rsidR="00E741DA" w:rsidRPr="00013082" w:rsidRDefault="00E741DA" w:rsidP="00E741DA">
            <w:pPr>
              <w:suppressAutoHyphens/>
              <w:spacing w:after="0" w:line="240" w:lineRule="atLeast"/>
              <w:ind w:left="-108"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2021</w:t>
            </w:r>
          </w:p>
        </w:tc>
        <w:tc>
          <w:tcPr>
            <w:tcW w:w="1260" w:type="dxa"/>
            <w:shd w:val="clear" w:color="auto" w:fill="auto"/>
            <w:vAlign w:val="bottom"/>
          </w:tcPr>
          <w:p w14:paraId="5A48AF4A" w14:textId="39AA1AE3" w:rsidR="00E741DA" w:rsidRPr="00013082" w:rsidRDefault="00E741DA" w:rsidP="00E741DA">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2020</w:t>
            </w:r>
          </w:p>
        </w:tc>
      </w:tr>
      <w:tr w:rsidR="009F4661" w:rsidRPr="00013082" w14:paraId="7C3994B6" w14:textId="77777777" w:rsidTr="00CA40C0">
        <w:tc>
          <w:tcPr>
            <w:tcW w:w="4338" w:type="dxa"/>
            <w:shd w:val="clear" w:color="auto" w:fill="auto"/>
          </w:tcPr>
          <w:p w14:paraId="7050CBEE" w14:textId="77777777" w:rsidR="009F4661" w:rsidRPr="00013082" w:rsidRDefault="009F4661" w:rsidP="00CA40C0">
            <w:pPr>
              <w:suppressAutoHyphens/>
              <w:spacing w:after="0" w:line="240" w:lineRule="atLeast"/>
              <w:rPr>
                <w:rFonts w:ascii="Times New Roman" w:eastAsia="Times New Roman" w:hAnsi="Times New Roman" w:cs="Times New Roman"/>
                <w:sz w:val="20"/>
                <w:szCs w:val="20"/>
                <w:lang w:eastAsia="zh-CN"/>
              </w:rPr>
            </w:pPr>
          </w:p>
        </w:tc>
        <w:tc>
          <w:tcPr>
            <w:tcW w:w="5040" w:type="dxa"/>
            <w:gridSpan w:val="4"/>
            <w:shd w:val="clear" w:color="auto" w:fill="auto"/>
          </w:tcPr>
          <w:p w14:paraId="66AC54AE" w14:textId="77777777" w:rsidR="009F4661" w:rsidRPr="00013082" w:rsidRDefault="009F4661" w:rsidP="009F4661">
            <w:pPr>
              <w:suppressAutoHyphens/>
              <w:spacing w:after="0" w:line="240" w:lineRule="atLeast"/>
              <w:ind w:right="-86"/>
              <w:jc w:val="center"/>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i/>
                <w:iCs/>
                <w:sz w:val="20"/>
                <w:szCs w:val="20"/>
                <w:cs/>
                <w:lang w:val="en-AU" w:eastAsia="zh-CN"/>
              </w:rPr>
              <w:t>(%)</w:t>
            </w:r>
          </w:p>
        </w:tc>
      </w:tr>
      <w:tr w:rsidR="00914539" w:rsidRPr="00013082" w14:paraId="556E6E8E" w14:textId="77777777" w:rsidTr="00CA40C0">
        <w:trPr>
          <w:trHeight w:val="60"/>
        </w:trPr>
        <w:tc>
          <w:tcPr>
            <w:tcW w:w="4338" w:type="dxa"/>
            <w:shd w:val="clear" w:color="auto" w:fill="auto"/>
          </w:tcPr>
          <w:p w14:paraId="480B13D6" w14:textId="1BE182D3" w:rsidR="00914539" w:rsidRPr="00013082" w:rsidRDefault="00914539" w:rsidP="0091453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Discount rate</w:t>
            </w:r>
          </w:p>
        </w:tc>
        <w:tc>
          <w:tcPr>
            <w:tcW w:w="1228" w:type="dxa"/>
            <w:shd w:val="clear" w:color="auto" w:fill="auto"/>
          </w:tcPr>
          <w:p w14:paraId="6C04CD2F" w14:textId="2CE26E8C"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0.3 - 1.6</w:t>
            </w:r>
          </w:p>
        </w:tc>
        <w:tc>
          <w:tcPr>
            <w:tcW w:w="1292" w:type="dxa"/>
            <w:shd w:val="clear" w:color="auto" w:fill="auto"/>
          </w:tcPr>
          <w:p w14:paraId="0F40791E" w14:textId="1B9C3278"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0.3 - 1.6</w:t>
            </w:r>
          </w:p>
        </w:tc>
        <w:tc>
          <w:tcPr>
            <w:tcW w:w="1260" w:type="dxa"/>
            <w:shd w:val="clear" w:color="auto" w:fill="auto"/>
          </w:tcPr>
          <w:p w14:paraId="37731CE3" w14:textId="20650FD1" w:rsidR="00914539" w:rsidRPr="00013082" w:rsidRDefault="00914539" w:rsidP="00914539">
            <w:pPr>
              <w:suppressAutoHyphens/>
              <w:spacing w:after="0" w:line="240" w:lineRule="atLeast"/>
              <w:ind w:left="-108" w:right="-86"/>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1.6</w:t>
            </w:r>
          </w:p>
        </w:tc>
        <w:tc>
          <w:tcPr>
            <w:tcW w:w="1260" w:type="dxa"/>
            <w:shd w:val="clear" w:color="auto" w:fill="auto"/>
          </w:tcPr>
          <w:p w14:paraId="5627F1A7" w14:textId="3B85ECFD"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1.6</w:t>
            </w:r>
          </w:p>
        </w:tc>
      </w:tr>
      <w:tr w:rsidR="00914539" w:rsidRPr="00013082" w14:paraId="7441DC1A" w14:textId="77777777" w:rsidTr="00CA40C0">
        <w:tc>
          <w:tcPr>
            <w:tcW w:w="4338" w:type="dxa"/>
            <w:shd w:val="clear" w:color="auto" w:fill="auto"/>
          </w:tcPr>
          <w:p w14:paraId="08942417" w14:textId="5A604D64" w:rsidR="00914539" w:rsidRPr="00013082" w:rsidRDefault="00914539" w:rsidP="0091453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Future salary growth</w:t>
            </w:r>
          </w:p>
        </w:tc>
        <w:tc>
          <w:tcPr>
            <w:tcW w:w="1228" w:type="dxa"/>
            <w:shd w:val="clear" w:color="auto" w:fill="auto"/>
          </w:tcPr>
          <w:p w14:paraId="36394C6A" w14:textId="05B7BBDE"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2.0 - 11.0</w:t>
            </w:r>
          </w:p>
        </w:tc>
        <w:tc>
          <w:tcPr>
            <w:tcW w:w="1292" w:type="dxa"/>
            <w:shd w:val="clear" w:color="auto" w:fill="auto"/>
          </w:tcPr>
          <w:p w14:paraId="4F3551FA" w14:textId="543D055A"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2.0 - 11.0</w:t>
            </w:r>
          </w:p>
        </w:tc>
        <w:tc>
          <w:tcPr>
            <w:tcW w:w="1260" w:type="dxa"/>
            <w:shd w:val="clear" w:color="auto" w:fill="auto"/>
          </w:tcPr>
          <w:p w14:paraId="4B96CAFF" w14:textId="601C7A6C" w:rsidR="00914539" w:rsidRPr="00013082" w:rsidRDefault="00914539" w:rsidP="00914539">
            <w:pPr>
              <w:suppressAutoHyphens/>
              <w:spacing w:after="0" w:line="240" w:lineRule="atLeast"/>
              <w:ind w:left="-108" w:right="-86"/>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5.0 - 7.0</w:t>
            </w:r>
          </w:p>
        </w:tc>
        <w:tc>
          <w:tcPr>
            <w:tcW w:w="1260" w:type="dxa"/>
            <w:shd w:val="clear" w:color="auto" w:fill="auto"/>
          </w:tcPr>
          <w:p w14:paraId="72F6770B" w14:textId="0F9B783C"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5.0 - 7.0</w:t>
            </w:r>
          </w:p>
        </w:tc>
      </w:tr>
      <w:tr w:rsidR="00914539" w:rsidRPr="00013082" w14:paraId="06E8CEA1" w14:textId="77777777" w:rsidTr="008F2DED">
        <w:tc>
          <w:tcPr>
            <w:tcW w:w="4338" w:type="dxa"/>
            <w:shd w:val="clear" w:color="auto" w:fill="auto"/>
          </w:tcPr>
          <w:p w14:paraId="12C673F6" w14:textId="53FC42CC" w:rsidR="00914539" w:rsidRPr="00013082" w:rsidRDefault="00914539" w:rsidP="00914539">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Medical cost trend rate</w:t>
            </w:r>
          </w:p>
        </w:tc>
        <w:tc>
          <w:tcPr>
            <w:tcW w:w="1228" w:type="dxa"/>
            <w:shd w:val="clear" w:color="auto" w:fill="auto"/>
          </w:tcPr>
          <w:p w14:paraId="625B6CAC" w14:textId="74AEE04E"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4.0</w:t>
            </w:r>
          </w:p>
        </w:tc>
        <w:tc>
          <w:tcPr>
            <w:tcW w:w="1292" w:type="dxa"/>
            <w:shd w:val="clear" w:color="auto" w:fill="auto"/>
          </w:tcPr>
          <w:p w14:paraId="6864E730" w14:textId="478F2A43"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4.0</w:t>
            </w:r>
          </w:p>
        </w:tc>
        <w:tc>
          <w:tcPr>
            <w:tcW w:w="1260" w:type="dxa"/>
            <w:shd w:val="clear" w:color="auto" w:fill="auto"/>
          </w:tcPr>
          <w:p w14:paraId="0205FB13" w14:textId="3F917599" w:rsidR="00914539" w:rsidRPr="00013082" w:rsidRDefault="00914539" w:rsidP="00914539">
            <w:pPr>
              <w:suppressAutoHyphens/>
              <w:spacing w:after="0" w:line="240" w:lineRule="atLeast"/>
              <w:ind w:left="-108" w:right="-86"/>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4.0</w:t>
            </w:r>
          </w:p>
        </w:tc>
        <w:tc>
          <w:tcPr>
            <w:tcW w:w="1260" w:type="dxa"/>
            <w:shd w:val="clear" w:color="auto" w:fill="auto"/>
          </w:tcPr>
          <w:p w14:paraId="3A7DCB30" w14:textId="55E52D00"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4.0</w:t>
            </w:r>
          </w:p>
        </w:tc>
      </w:tr>
      <w:tr w:rsidR="00914539" w:rsidRPr="00013082" w14:paraId="5E8C6F39" w14:textId="77777777" w:rsidTr="00CA40C0">
        <w:tc>
          <w:tcPr>
            <w:tcW w:w="4338" w:type="dxa"/>
            <w:shd w:val="clear" w:color="auto" w:fill="auto"/>
          </w:tcPr>
          <w:p w14:paraId="56401849" w14:textId="2D9C07D4" w:rsidR="00914539" w:rsidRPr="00013082" w:rsidRDefault="00914539" w:rsidP="00914539">
            <w:pPr>
              <w:suppressAutoHyphens/>
              <w:spacing w:after="0" w:line="240" w:lineRule="atLeast"/>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sz w:val="20"/>
                <w:szCs w:val="20"/>
                <w:lang w:eastAsia="zh-CN"/>
              </w:rPr>
              <w:t>Employee turnover</w:t>
            </w:r>
          </w:p>
        </w:tc>
        <w:tc>
          <w:tcPr>
            <w:tcW w:w="1228" w:type="dxa"/>
            <w:shd w:val="clear" w:color="auto" w:fill="auto"/>
          </w:tcPr>
          <w:p w14:paraId="73F07F0F" w14:textId="73DFF410"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0.0 - 20.0</w:t>
            </w:r>
          </w:p>
        </w:tc>
        <w:tc>
          <w:tcPr>
            <w:tcW w:w="1292" w:type="dxa"/>
            <w:shd w:val="clear" w:color="auto" w:fill="auto"/>
          </w:tcPr>
          <w:p w14:paraId="6C475AC8" w14:textId="0EA0F028"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0.0 - 20.0</w:t>
            </w:r>
          </w:p>
        </w:tc>
        <w:tc>
          <w:tcPr>
            <w:tcW w:w="1260" w:type="dxa"/>
            <w:shd w:val="clear" w:color="auto" w:fill="auto"/>
          </w:tcPr>
          <w:p w14:paraId="0872A013" w14:textId="4A594BCB" w:rsidR="00914539" w:rsidRPr="00013082" w:rsidRDefault="00914539" w:rsidP="00914539">
            <w:pPr>
              <w:suppressAutoHyphens/>
              <w:spacing w:after="0" w:line="240" w:lineRule="atLeast"/>
              <w:ind w:left="-108" w:right="-86"/>
              <w:jc w:val="center"/>
              <w:rPr>
                <w:rFonts w:ascii="Times New Roman" w:eastAsia="Times New Roman" w:hAnsi="Times New Roman" w:cs="Times New Roman"/>
                <w:sz w:val="20"/>
                <w:szCs w:val="20"/>
                <w:lang w:val="en-AU" w:eastAsia="zh-CN"/>
              </w:rPr>
            </w:pPr>
            <w:r w:rsidRPr="00013082">
              <w:rPr>
                <w:rFonts w:ascii="Times New Roman" w:eastAsia="Times New Roman" w:hAnsi="Times New Roman" w:cs="Times New Roman"/>
                <w:sz w:val="20"/>
                <w:szCs w:val="20"/>
                <w:lang w:val="en-AU" w:eastAsia="zh-CN"/>
              </w:rPr>
              <w:t>2.0 - 12.0</w:t>
            </w:r>
          </w:p>
        </w:tc>
        <w:tc>
          <w:tcPr>
            <w:tcW w:w="1260" w:type="dxa"/>
            <w:shd w:val="clear" w:color="auto" w:fill="auto"/>
          </w:tcPr>
          <w:p w14:paraId="30739E4B" w14:textId="0DD48918" w:rsidR="00914539" w:rsidRPr="00013082" w:rsidRDefault="00914539" w:rsidP="00914539">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AU" w:eastAsia="zh-CN"/>
              </w:rPr>
              <w:t>2.0 - 12.0</w:t>
            </w:r>
          </w:p>
        </w:tc>
      </w:tr>
    </w:tbl>
    <w:p w14:paraId="4C93BE97" w14:textId="77777777" w:rsidR="009F4661" w:rsidRPr="00013082" w:rsidRDefault="009F4661" w:rsidP="009F4661">
      <w:pPr>
        <w:suppressAutoHyphens/>
        <w:spacing w:after="0" w:line="240" w:lineRule="atLeast"/>
        <w:ind w:left="540" w:right="-29"/>
        <w:jc w:val="both"/>
        <w:rPr>
          <w:rFonts w:ascii="Times New Roman" w:eastAsia="Calibri" w:hAnsi="Times New Roman" w:cs="Times New Roman"/>
          <w:sz w:val="20"/>
          <w:szCs w:val="20"/>
          <w:lang w:eastAsia="zh-CN"/>
        </w:rPr>
      </w:pPr>
    </w:p>
    <w:p w14:paraId="5B037B60" w14:textId="77777777" w:rsidR="009F4661" w:rsidRPr="00013082"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r w:rsidRPr="00013082">
        <w:rPr>
          <w:rFonts w:ascii="Times New Roman" w:eastAsia="Times New Roman" w:hAnsi="Times New Roman" w:cs="Times New Roman"/>
          <w:szCs w:val="22"/>
          <w:lang w:eastAsia="zh-CN"/>
        </w:rPr>
        <w:t>Assumptions regarding future mortality have been based on published statistics and mortality tables</w:t>
      </w:r>
      <w:r w:rsidRPr="00013082">
        <w:rPr>
          <w:rFonts w:ascii="Times New Roman" w:eastAsia="Times New Roman" w:hAnsi="Times New Roman" w:cs="Times New Roman"/>
          <w:szCs w:val="22"/>
          <w:cs/>
          <w:lang w:eastAsia="zh-CN"/>
        </w:rPr>
        <w:t>.</w:t>
      </w:r>
    </w:p>
    <w:p w14:paraId="4ADEA465" w14:textId="2DAFE4C2" w:rsidR="009F4661" w:rsidRPr="00013082" w:rsidRDefault="009F4661" w:rsidP="00772DCC">
      <w:pPr>
        <w:suppressAutoHyphens/>
        <w:spacing w:after="0" w:line="240" w:lineRule="atLeast"/>
        <w:ind w:left="540" w:right="-29"/>
        <w:jc w:val="both"/>
        <w:rPr>
          <w:rFonts w:ascii="Times New Roman" w:eastAsia="Calibri" w:hAnsi="Times New Roman" w:cs="Times New Roman"/>
          <w:szCs w:val="22"/>
          <w:lang w:eastAsia="zh-CN"/>
        </w:rPr>
      </w:pPr>
    </w:p>
    <w:p w14:paraId="5A5590AE" w14:textId="77777777" w:rsidR="009F4661" w:rsidRPr="00013082" w:rsidRDefault="009F4661" w:rsidP="009F4661">
      <w:pPr>
        <w:spacing w:after="0" w:line="240" w:lineRule="auto"/>
        <w:ind w:firstLine="540"/>
        <w:rPr>
          <w:rFonts w:ascii="Times New Roman" w:eastAsia="Calibri" w:hAnsi="Times New Roman" w:cs="Times New Roman"/>
          <w:b/>
          <w:bCs/>
          <w:i/>
          <w:iCs/>
          <w:szCs w:val="22"/>
          <w:lang w:eastAsia="zh-CN"/>
        </w:rPr>
      </w:pPr>
      <w:r w:rsidRPr="00013082">
        <w:rPr>
          <w:rFonts w:ascii="Times New Roman" w:eastAsia="Calibri" w:hAnsi="Times New Roman" w:cs="Times New Roman"/>
          <w:b/>
          <w:bCs/>
          <w:i/>
          <w:iCs/>
          <w:szCs w:val="22"/>
          <w:lang w:eastAsia="zh-CN"/>
        </w:rPr>
        <w:t>Sensitivity analysis</w:t>
      </w:r>
    </w:p>
    <w:p w14:paraId="1F9C42D2" w14:textId="77777777" w:rsidR="009F4661" w:rsidRPr="00013082"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p>
    <w:p w14:paraId="48BC4370" w14:textId="15487826" w:rsidR="009F4661" w:rsidRPr="00013082"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 xml:space="preserve">Reasonably possible changes at the reporting date to one of the relevant actuarial assumptions, holding other assumptions constant, would have </w:t>
      </w:r>
      <w:r w:rsidR="00E51733" w:rsidRPr="00013082">
        <w:rPr>
          <w:rFonts w:ascii="Times New Roman" w:eastAsia="Calibri" w:hAnsi="Times New Roman" w:cs="Times New Roman"/>
          <w:szCs w:val="22"/>
          <w:lang w:eastAsia="zh-CN"/>
        </w:rPr>
        <w:t xml:space="preserve">affected </w:t>
      </w:r>
      <w:r w:rsidRPr="00013082">
        <w:rPr>
          <w:rFonts w:ascii="Times New Roman" w:eastAsia="Calibri" w:hAnsi="Times New Roman" w:cs="Times New Roman"/>
          <w:szCs w:val="22"/>
          <w:lang w:eastAsia="zh-CN"/>
        </w:rPr>
        <w:t xml:space="preserve">the </w:t>
      </w:r>
      <w:r w:rsidR="00512B8E" w:rsidRPr="00013082">
        <w:rPr>
          <w:rFonts w:ascii="Times New Roman" w:eastAsia="Calibri" w:hAnsi="Times New Roman" w:cs="Angsana New"/>
          <w:lang w:eastAsia="zh-CN"/>
        </w:rPr>
        <w:t>employee</w:t>
      </w:r>
      <w:r w:rsidRPr="00013082">
        <w:rPr>
          <w:rFonts w:ascii="Times New Roman" w:eastAsia="Calibri" w:hAnsi="Times New Roman" w:cs="Times New Roman"/>
          <w:szCs w:val="22"/>
          <w:lang w:eastAsia="zh-CN"/>
        </w:rPr>
        <w:t xml:space="preserve"> benefit obligation by the amounts shown below</w:t>
      </w:r>
      <w:r w:rsidRPr="00013082">
        <w:rPr>
          <w:rFonts w:ascii="Times New Roman" w:eastAsia="Calibri" w:hAnsi="Times New Roman" w:cs="Times New Roman"/>
          <w:szCs w:val="22"/>
          <w:cs/>
          <w:lang w:eastAsia="zh-CN"/>
        </w:rPr>
        <w:t>.</w:t>
      </w:r>
    </w:p>
    <w:p w14:paraId="7973EEA9" w14:textId="77777777" w:rsidR="009F4661" w:rsidRPr="00013082"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p>
    <w:tbl>
      <w:tblPr>
        <w:tblW w:w="9567" w:type="dxa"/>
        <w:tblInd w:w="153" w:type="dxa"/>
        <w:tblLayout w:type="fixed"/>
        <w:tblLook w:val="04A0" w:firstRow="1" w:lastRow="0" w:firstColumn="1" w:lastColumn="0" w:noHBand="0" w:noVBand="1"/>
      </w:tblPr>
      <w:tblGrid>
        <w:gridCol w:w="3897"/>
        <w:gridCol w:w="1260"/>
        <w:gridCol w:w="270"/>
        <w:gridCol w:w="1260"/>
        <w:gridCol w:w="270"/>
        <w:gridCol w:w="1170"/>
        <w:gridCol w:w="270"/>
        <w:gridCol w:w="1170"/>
      </w:tblGrid>
      <w:tr w:rsidR="00CA40C0" w:rsidRPr="00013082" w14:paraId="4961EFA5" w14:textId="77777777" w:rsidTr="004B5038">
        <w:trPr>
          <w:trHeight w:val="231"/>
        </w:trPr>
        <w:tc>
          <w:tcPr>
            <w:tcW w:w="3897" w:type="dxa"/>
          </w:tcPr>
          <w:p w14:paraId="6F97B477" w14:textId="77777777" w:rsidR="00CA40C0" w:rsidRPr="00013082" w:rsidRDefault="00CA40C0" w:rsidP="009F4661">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5670" w:type="dxa"/>
            <w:gridSpan w:val="7"/>
            <w:vAlign w:val="bottom"/>
            <w:hideMark/>
          </w:tcPr>
          <w:p w14:paraId="3AF7A42C" w14:textId="7116F06C" w:rsidR="00CA40C0" w:rsidRPr="00013082" w:rsidRDefault="00CA40C0" w:rsidP="009F4661">
            <w:pPr>
              <w:suppressAutoHyphens/>
              <w:spacing w:after="0" w:line="240" w:lineRule="atLeast"/>
              <w:ind w:left="-210" w:right="-110"/>
              <w:jc w:val="center"/>
              <w:rPr>
                <w:rFonts w:ascii="Times New Roman" w:eastAsia="Times New Roman" w:hAnsi="Times New Roman" w:cs="Times New Roman"/>
                <w:b/>
                <w:bCs/>
                <w:color w:val="000000"/>
                <w:sz w:val="20"/>
                <w:szCs w:val="20"/>
                <w:lang w:eastAsia="zh-CN"/>
              </w:rPr>
            </w:pPr>
            <w:r w:rsidRPr="00013082">
              <w:rPr>
                <w:rFonts w:ascii="Times New Roman" w:eastAsia="Times New Roman" w:hAnsi="Times New Roman" w:cs="Times New Roman"/>
                <w:b/>
                <w:bCs/>
                <w:color w:val="000000"/>
                <w:sz w:val="20"/>
                <w:szCs w:val="20"/>
                <w:lang w:eastAsia="zh-CN"/>
              </w:rPr>
              <w:t>Consolidated</w:t>
            </w:r>
            <w:r w:rsidRPr="00013082">
              <w:rPr>
                <w:rFonts w:ascii="Times New Roman" w:eastAsia="Times New Roman" w:hAnsi="Times New Roman" w:cs="Times New Roman"/>
                <w:b/>
                <w:bCs/>
                <w:color w:val="000000"/>
                <w:sz w:val="20"/>
                <w:szCs w:val="20"/>
                <w:cs/>
                <w:lang w:eastAsia="zh-CN"/>
              </w:rPr>
              <w:t xml:space="preserve"> </w:t>
            </w:r>
          </w:p>
        </w:tc>
      </w:tr>
      <w:tr w:rsidR="00AD5A84" w:rsidRPr="00013082" w14:paraId="599D07FB" w14:textId="77777777" w:rsidTr="004B5038">
        <w:trPr>
          <w:trHeight w:val="231"/>
        </w:trPr>
        <w:tc>
          <w:tcPr>
            <w:tcW w:w="3897" w:type="dxa"/>
          </w:tcPr>
          <w:p w14:paraId="4D33679B" w14:textId="77777777" w:rsidR="00AD5A84" w:rsidRPr="00013082" w:rsidRDefault="00AD5A84" w:rsidP="009F4661">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2790" w:type="dxa"/>
            <w:gridSpan w:val="3"/>
            <w:vAlign w:val="bottom"/>
            <w:hideMark/>
          </w:tcPr>
          <w:p w14:paraId="3B99EFBD" w14:textId="515875E0" w:rsidR="00AD5A84" w:rsidRPr="00013082" w:rsidRDefault="00AD5A84" w:rsidP="009F4661">
            <w:pPr>
              <w:suppressAutoHyphens/>
              <w:spacing w:after="0" w:line="240" w:lineRule="atLeast"/>
              <w:ind w:left="-90" w:right="-110"/>
              <w:jc w:val="center"/>
              <w:rPr>
                <w:rFonts w:ascii="Times New Roman" w:eastAsia="Times New Roman" w:hAnsi="Times New Roman" w:cs="Times New Roman"/>
                <w:spacing w:val="-4"/>
                <w:sz w:val="20"/>
                <w:szCs w:val="20"/>
                <w:lang w:eastAsia="zh-CN"/>
              </w:rPr>
            </w:pPr>
            <w:r w:rsidRPr="00013082">
              <w:rPr>
                <w:rFonts w:ascii="Times New Roman" w:eastAsia="Times New Roman" w:hAnsi="Times New Roman" w:cs="Times New Roman"/>
                <w:color w:val="000000"/>
                <w:sz w:val="20"/>
                <w:szCs w:val="20"/>
                <w:lang w:eastAsia="zh-CN"/>
              </w:rPr>
              <w:t>1% increase in assumption</w:t>
            </w:r>
          </w:p>
        </w:tc>
        <w:tc>
          <w:tcPr>
            <w:tcW w:w="270" w:type="dxa"/>
          </w:tcPr>
          <w:p w14:paraId="1B8EF10A" w14:textId="77777777" w:rsidR="00AD5A84" w:rsidRPr="00013082" w:rsidRDefault="00AD5A84"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610" w:type="dxa"/>
            <w:gridSpan w:val="3"/>
            <w:vAlign w:val="bottom"/>
            <w:hideMark/>
          </w:tcPr>
          <w:p w14:paraId="318BC1F8" w14:textId="6BC747F6" w:rsidR="00AD5A84" w:rsidRPr="00013082" w:rsidRDefault="00AD5A84" w:rsidP="009F4661">
            <w:pPr>
              <w:suppressAutoHyphens/>
              <w:spacing w:after="0" w:line="240" w:lineRule="atLeast"/>
              <w:ind w:left="-180"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 decrease in assumption</w:t>
            </w:r>
          </w:p>
        </w:tc>
      </w:tr>
      <w:tr w:rsidR="00E741DA" w:rsidRPr="00013082" w14:paraId="6F2D518D" w14:textId="77777777" w:rsidTr="000838D2">
        <w:tc>
          <w:tcPr>
            <w:tcW w:w="3897" w:type="dxa"/>
          </w:tcPr>
          <w:p w14:paraId="7C305480" w14:textId="6542F302" w:rsidR="00E741DA" w:rsidRPr="00013082" w:rsidRDefault="00E741DA" w:rsidP="00E741DA">
            <w:pPr>
              <w:suppressAutoHyphens/>
              <w:spacing w:after="0" w:line="240" w:lineRule="auto"/>
              <w:ind w:left="270"/>
              <w:jc w:val="both"/>
              <w:rPr>
                <w:rFonts w:ascii="Times New Roman" w:eastAsia="Times New Roman" w:hAnsi="Times New Roman" w:cs="Times New Roman"/>
                <w:b/>
                <w:bCs/>
                <w:i/>
                <w:iCs/>
                <w:sz w:val="20"/>
                <w:szCs w:val="20"/>
                <w:lang w:val="en-GB" w:eastAsia="zh-CN"/>
              </w:rPr>
            </w:pPr>
            <w:r w:rsidRPr="00013082">
              <w:rPr>
                <w:rFonts w:ascii="Times New Roman" w:eastAsia="Times New Roman" w:hAnsi="Times New Roman" w:cs="Times New Roman"/>
                <w:b/>
                <w:bCs/>
                <w:i/>
                <w:iCs/>
                <w:sz w:val="20"/>
                <w:szCs w:val="20"/>
                <w:lang w:val="en-GB" w:eastAsia="zh-CN"/>
              </w:rPr>
              <w:t xml:space="preserve">Effect to the employee benefit obligation </w:t>
            </w:r>
          </w:p>
        </w:tc>
        <w:tc>
          <w:tcPr>
            <w:tcW w:w="1260" w:type="dxa"/>
            <w:shd w:val="clear" w:color="auto" w:fill="auto"/>
            <w:vAlign w:val="bottom"/>
          </w:tcPr>
          <w:p w14:paraId="6526AC7B" w14:textId="03A3110E"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30 June</w:t>
            </w:r>
          </w:p>
        </w:tc>
        <w:tc>
          <w:tcPr>
            <w:tcW w:w="270" w:type="dxa"/>
          </w:tcPr>
          <w:p w14:paraId="17B3DFCD"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260" w:type="dxa"/>
            <w:shd w:val="clear" w:color="auto" w:fill="auto"/>
          </w:tcPr>
          <w:p w14:paraId="6A9D6B46" w14:textId="1DAD3A40"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31 December</w:t>
            </w:r>
          </w:p>
        </w:tc>
        <w:tc>
          <w:tcPr>
            <w:tcW w:w="270" w:type="dxa"/>
          </w:tcPr>
          <w:p w14:paraId="3429584A"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vAlign w:val="bottom"/>
          </w:tcPr>
          <w:p w14:paraId="312CCC07" w14:textId="3C300524"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30 June</w:t>
            </w:r>
          </w:p>
        </w:tc>
        <w:tc>
          <w:tcPr>
            <w:tcW w:w="270" w:type="dxa"/>
          </w:tcPr>
          <w:p w14:paraId="1E9BE46A"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tcPr>
          <w:p w14:paraId="5D966F01" w14:textId="13DA1988"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31 December</w:t>
            </w:r>
          </w:p>
        </w:tc>
      </w:tr>
      <w:tr w:rsidR="00E741DA" w:rsidRPr="00013082" w14:paraId="026E7FBC" w14:textId="77777777" w:rsidTr="000838D2">
        <w:tc>
          <w:tcPr>
            <w:tcW w:w="3897" w:type="dxa"/>
          </w:tcPr>
          <w:p w14:paraId="664D3899" w14:textId="77777777" w:rsidR="00E741DA" w:rsidRPr="00013082" w:rsidRDefault="00E741DA" w:rsidP="00E741DA">
            <w:pPr>
              <w:suppressAutoHyphens/>
              <w:spacing w:after="0" w:line="240" w:lineRule="auto"/>
              <w:ind w:left="270"/>
              <w:jc w:val="both"/>
              <w:rPr>
                <w:rFonts w:ascii="Times New Roman" w:eastAsia="Times New Roman" w:hAnsi="Times New Roman" w:cs="Times New Roman"/>
                <w:b/>
                <w:bCs/>
                <w:i/>
                <w:iCs/>
                <w:sz w:val="20"/>
                <w:szCs w:val="20"/>
                <w:lang w:val="en-GB" w:eastAsia="zh-CN"/>
              </w:rPr>
            </w:pPr>
          </w:p>
        </w:tc>
        <w:tc>
          <w:tcPr>
            <w:tcW w:w="1260" w:type="dxa"/>
            <w:shd w:val="clear" w:color="auto" w:fill="auto"/>
            <w:vAlign w:val="bottom"/>
          </w:tcPr>
          <w:p w14:paraId="3B8125CA" w14:textId="02AD6C77"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202</w:t>
            </w:r>
            <w:r w:rsidR="004C0342" w:rsidRPr="00013082">
              <w:rPr>
                <w:rFonts w:ascii="Times New Roman" w:eastAsia="Times New Roman" w:hAnsi="Times New Roman" w:cs="Times New Roman"/>
                <w:color w:val="000000"/>
                <w:sz w:val="20"/>
                <w:szCs w:val="20"/>
                <w:lang w:val="en-AU" w:eastAsia="zh-CN"/>
              </w:rPr>
              <w:t>1</w:t>
            </w:r>
          </w:p>
        </w:tc>
        <w:tc>
          <w:tcPr>
            <w:tcW w:w="270" w:type="dxa"/>
          </w:tcPr>
          <w:p w14:paraId="649398E9"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260" w:type="dxa"/>
            <w:shd w:val="clear" w:color="auto" w:fill="auto"/>
          </w:tcPr>
          <w:p w14:paraId="0D5E1D61" w14:textId="19A0645F"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2020</w:t>
            </w:r>
          </w:p>
        </w:tc>
        <w:tc>
          <w:tcPr>
            <w:tcW w:w="270" w:type="dxa"/>
          </w:tcPr>
          <w:p w14:paraId="6E99D9F1"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vAlign w:val="bottom"/>
          </w:tcPr>
          <w:p w14:paraId="1F4AEC3D" w14:textId="36632DC3"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202</w:t>
            </w:r>
            <w:r w:rsidR="004C0342" w:rsidRPr="00013082">
              <w:rPr>
                <w:rFonts w:ascii="Times New Roman" w:eastAsia="Times New Roman" w:hAnsi="Times New Roman" w:cs="Times New Roman"/>
                <w:color w:val="000000"/>
                <w:sz w:val="20"/>
                <w:szCs w:val="20"/>
                <w:lang w:val="en-AU" w:eastAsia="zh-CN"/>
              </w:rPr>
              <w:t>1</w:t>
            </w:r>
          </w:p>
        </w:tc>
        <w:tc>
          <w:tcPr>
            <w:tcW w:w="270" w:type="dxa"/>
          </w:tcPr>
          <w:p w14:paraId="1855930A"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tcPr>
          <w:p w14:paraId="25F6A6EC" w14:textId="23A0B4F6"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2020</w:t>
            </w:r>
          </w:p>
        </w:tc>
      </w:tr>
      <w:tr w:rsidR="00512B8E" w:rsidRPr="00013082" w14:paraId="4921CAB0" w14:textId="77777777" w:rsidTr="004B5038">
        <w:tc>
          <w:tcPr>
            <w:tcW w:w="3897" w:type="dxa"/>
          </w:tcPr>
          <w:p w14:paraId="351BDEE6" w14:textId="77777777" w:rsidR="00512B8E" w:rsidRPr="00013082" w:rsidRDefault="00512B8E" w:rsidP="00512B8E">
            <w:pPr>
              <w:suppressAutoHyphens/>
              <w:spacing w:after="0" w:line="240" w:lineRule="auto"/>
              <w:ind w:left="270"/>
              <w:jc w:val="both"/>
              <w:rPr>
                <w:rFonts w:ascii="Times New Roman" w:eastAsia="Times New Roman" w:hAnsi="Times New Roman" w:cs="Times New Roman"/>
                <w:sz w:val="20"/>
                <w:szCs w:val="20"/>
                <w:lang w:val="en-GB" w:eastAsia="zh-CN"/>
              </w:rPr>
            </w:pPr>
          </w:p>
        </w:tc>
        <w:tc>
          <w:tcPr>
            <w:tcW w:w="5670" w:type="dxa"/>
            <w:gridSpan w:val="7"/>
          </w:tcPr>
          <w:p w14:paraId="7F17A4FF" w14:textId="3C6073B7" w:rsidR="00512B8E" w:rsidRPr="00013082" w:rsidRDefault="00512B8E" w:rsidP="00512B8E">
            <w:pPr>
              <w:tabs>
                <w:tab w:val="decimal" w:pos="788"/>
              </w:tabs>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260C25" w:rsidRPr="00013082" w14:paraId="7BBB80DF" w14:textId="77777777" w:rsidTr="004B5038">
        <w:tc>
          <w:tcPr>
            <w:tcW w:w="3897" w:type="dxa"/>
            <w:hideMark/>
          </w:tcPr>
          <w:p w14:paraId="60043504" w14:textId="0027E6B3" w:rsidR="00260C25" w:rsidRPr="00013082" w:rsidRDefault="00260C25" w:rsidP="00260C25">
            <w:pPr>
              <w:suppressAutoHyphens/>
              <w:spacing w:after="0" w:line="240" w:lineRule="auto"/>
              <w:ind w:left="270"/>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Discount rate </w:t>
            </w:r>
          </w:p>
        </w:tc>
        <w:tc>
          <w:tcPr>
            <w:tcW w:w="1260" w:type="dxa"/>
          </w:tcPr>
          <w:p w14:paraId="1C72CE4B" w14:textId="619B16A7" w:rsidR="00260C25" w:rsidRPr="00013082" w:rsidRDefault="00CA7759" w:rsidP="00260C25">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00914539" w:rsidRPr="0091453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00914539" w:rsidRPr="00914539">
              <w:rPr>
                <w:rFonts w:ascii="Times New Roman" w:eastAsia="Times New Roman" w:hAnsi="Times New Roman" w:cs="Times New Roman"/>
                <w:sz w:val="20"/>
                <w:szCs w:val="20"/>
                <w:lang w:val="en-GB" w:eastAsia="zh-CN"/>
              </w:rPr>
              <w:t>135</w:t>
            </w:r>
            <w:r>
              <w:rPr>
                <w:rFonts w:ascii="Times New Roman" w:eastAsia="Times New Roman" w:hAnsi="Times New Roman" w:cs="Times New Roman"/>
                <w:sz w:val="20"/>
                <w:szCs w:val="20"/>
                <w:lang w:val="en-GB" w:eastAsia="zh-CN"/>
              </w:rPr>
              <w:t>)</w:t>
            </w:r>
          </w:p>
        </w:tc>
        <w:tc>
          <w:tcPr>
            <w:tcW w:w="270" w:type="dxa"/>
          </w:tcPr>
          <w:p w14:paraId="7B60E60A"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4F6602D2" w14:textId="22C6F1E9" w:rsidR="00260C25" w:rsidRPr="00013082" w:rsidRDefault="00260C25" w:rsidP="00260C25">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(1,099)</w:t>
            </w:r>
          </w:p>
        </w:tc>
        <w:tc>
          <w:tcPr>
            <w:tcW w:w="270" w:type="dxa"/>
          </w:tcPr>
          <w:p w14:paraId="17870F6D"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336799F9" w14:textId="7682BF23" w:rsidR="00260C25" w:rsidRPr="00013082" w:rsidRDefault="00914539" w:rsidP="00260C25">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914539">
              <w:rPr>
                <w:rFonts w:ascii="Times New Roman" w:eastAsia="Times New Roman" w:hAnsi="Times New Roman" w:cs="Times New Roman"/>
                <w:sz w:val="20"/>
                <w:szCs w:val="20"/>
                <w:lang w:val="en-GB" w:eastAsia="zh-CN"/>
              </w:rPr>
              <w:t>1</w:t>
            </w:r>
            <w:r w:rsidR="00CA7759">
              <w:rPr>
                <w:rFonts w:ascii="Times New Roman" w:eastAsia="Times New Roman" w:hAnsi="Times New Roman" w:cs="Times New Roman"/>
                <w:sz w:val="20"/>
                <w:szCs w:val="20"/>
                <w:lang w:val="en-GB" w:eastAsia="zh-CN"/>
              </w:rPr>
              <w:t>,</w:t>
            </w:r>
            <w:r w:rsidRPr="00914539">
              <w:rPr>
                <w:rFonts w:ascii="Times New Roman" w:eastAsia="Times New Roman" w:hAnsi="Times New Roman" w:cs="Times New Roman"/>
                <w:sz w:val="20"/>
                <w:szCs w:val="20"/>
                <w:lang w:val="en-GB" w:eastAsia="zh-CN"/>
              </w:rPr>
              <w:t>383</w:t>
            </w:r>
          </w:p>
        </w:tc>
        <w:tc>
          <w:tcPr>
            <w:tcW w:w="270" w:type="dxa"/>
          </w:tcPr>
          <w:p w14:paraId="288AA2FA" w14:textId="0FEC5B09"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699B092A" w14:textId="4F579F49" w:rsidR="00260C25" w:rsidRPr="00013082" w:rsidRDefault="00260C25" w:rsidP="00260C25">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1,338</w:t>
            </w:r>
          </w:p>
        </w:tc>
      </w:tr>
      <w:tr w:rsidR="00260C25" w:rsidRPr="00013082" w14:paraId="586CC3C5" w14:textId="77777777" w:rsidTr="004B5038">
        <w:tc>
          <w:tcPr>
            <w:tcW w:w="3897" w:type="dxa"/>
            <w:hideMark/>
          </w:tcPr>
          <w:p w14:paraId="634BEB70" w14:textId="070BE547" w:rsidR="00260C25" w:rsidRPr="00013082" w:rsidRDefault="00260C25" w:rsidP="00260C25">
            <w:pPr>
              <w:suppressAutoHyphens/>
              <w:spacing w:after="0" w:line="240" w:lineRule="auto"/>
              <w:ind w:left="270"/>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Future salary growth </w:t>
            </w:r>
          </w:p>
        </w:tc>
        <w:tc>
          <w:tcPr>
            <w:tcW w:w="1260" w:type="dxa"/>
          </w:tcPr>
          <w:p w14:paraId="72940E69" w14:textId="50558188" w:rsidR="00260C25" w:rsidRPr="00013082" w:rsidRDefault="00914539" w:rsidP="00260C25">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914539">
              <w:rPr>
                <w:rFonts w:ascii="Times New Roman" w:eastAsia="Times New Roman" w:hAnsi="Times New Roman" w:cs="Times New Roman"/>
                <w:sz w:val="20"/>
                <w:szCs w:val="20"/>
                <w:lang w:val="en-GB" w:eastAsia="zh-CN"/>
              </w:rPr>
              <w:t>1</w:t>
            </w:r>
            <w:r w:rsidR="00CA7759">
              <w:rPr>
                <w:rFonts w:ascii="Times New Roman" w:eastAsia="Times New Roman" w:hAnsi="Times New Roman" w:cs="Times New Roman"/>
                <w:sz w:val="20"/>
                <w:szCs w:val="20"/>
                <w:lang w:val="en-GB" w:eastAsia="zh-CN"/>
              </w:rPr>
              <w:t>,</w:t>
            </w:r>
            <w:r w:rsidRPr="00914539">
              <w:rPr>
                <w:rFonts w:ascii="Times New Roman" w:eastAsia="Times New Roman" w:hAnsi="Times New Roman" w:cs="Times New Roman"/>
                <w:sz w:val="20"/>
                <w:szCs w:val="20"/>
                <w:lang w:val="en-GB" w:eastAsia="zh-CN"/>
              </w:rPr>
              <w:t>039</w:t>
            </w:r>
          </w:p>
        </w:tc>
        <w:tc>
          <w:tcPr>
            <w:tcW w:w="270" w:type="dxa"/>
          </w:tcPr>
          <w:p w14:paraId="34F9D379"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6F329036" w14:textId="0D8FAC4B" w:rsidR="00260C25" w:rsidRPr="00013082" w:rsidRDefault="00260C25" w:rsidP="00260C25">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1,006</w:t>
            </w:r>
          </w:p>
        </w:tc>
        <w:tc>
          <w:tcPr>
            <w:tcW w:w="270" w:type="dxa"/>
          </w:tcPr>
          <w:p w14:paraId="01D35DDC"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24C46650" w14:textId="5DD4710E" w:rsidR="00260C25" w:rsidRPr="00013082" w:rsidRDefault="00CA7759" w:rsidP="00260C25">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00914539" w:rsidRPr="00914539">
              <w:rPr>
                <w:rFonts w:ascii="Times New Roman" w:eastAsia="Times New Roman" w:hAnsi="Times New Roman" w:cs="Times New Roman"/>
                <w:sz w:val="20"/>
                <w:szCs w:val="20"/>
                <w:lang w:val="en-GB" w:eastAsia="zh-CN"/>
              </w:rPr>
              <w:t>890</w:t>
            </w:r>
            <w:r>
              <w:rPr>
                <w:rFonts w:ascii="Times New Roman" w:eastAsia="Times New Roman" w:hAnsi="Times New Roman" w:cs="Times New Roman"/>
                <w:sz w:val="20"/>
                <w:szCs w:val="20"/>
                <w:lang w:val="en-GB" w:eastAsia="zh-CN"/>
              </w:rPr>
              <w:t>)</w:t>
            </w:r>
          </w:p>
        </w:tc>
        <w:tc>
          <w:tcPr>
            <w:tcW w:w="270" w:type="dxa"/>
          </w:tcPr>
          <w:p w14:paraId="1D95D70B"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18679285" w14:textId="17265CE4" w:rsidR="00260C25" w:rsidRPr="00013082" w:rsidRDefault="00260C25" w:rsidP="00260C25">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(861)</w:t>
            </w:r>
          </w:p>
        </w:tc>
      </w:tr>
    </w:tbl>
    <w:p w14:paraId="348D5D81" w14:textId="11445683" w:rsidR="00CB6820" w:rsidRPr="00013082" w:rsidRDefault="00CB6820" w:rsidP="000B054F">
      <w:pPr>
        <w:spacing w:after="0" w:line="240" w:lineRule="atLeast"/>
        <w:rPr>
          <w:rFonts w:ascii="Times New Roman" w:eastAsia="Calibri" w:hAnsi="Times New Roman" w:cs="Times New Roman"/>
          <w:szCs w:val="22"/>
          <w:lang w:eastAsia="zh-CN"/>
        </w:rPr>
      </w:pPr>
    </w:p>
    <w:tbl>
      <w:tblPr>
        <w:tblW w:w="9567" w:type="dxa"/>
        <w:tblInd w:w="153" w:type="dxa"/>
        <w:tblLayout w:type="fixed"/>
        <w:tblLook w:val="04A0" w:firstRow="1" w:lastRow="0" w:firstColumn="1" w:lastColumn="0" w:noHBand="0" w:noVBand="1"/>
      </w:tblPr>
      <w:tblGrid>
        <w:gridCol w:w="3897"/>
        <w:gridCol w:w="1260"/>
        <w:gridCol w:w="270"/>
        <w:gridCol w:w="1260"/>
        <w:gridCol w:w="270"/>
        <w:gridCol w:w="1170"/>
        <w:gridCol w:w="270"/>
        <w:gridCol w:w="1170"/>
      </w:tblGrid>
      <w:tr w:rsidR="001E4B74" w:rsidRPr="00013082" w14:paraId="4169757E" w14:textId="77777777" w:rsidTr="001E4B74">
        <w:tc>
          <w:tcPr>
            <w:tcW w:w="3897" w:type="dxa"/>
          </w:tcPr>
          <w:p w14:paraId="375F41B8" w14:textId="77777777" w:rsidR="001E4B74" w:rsidRPr="00013082" w:rsidRDefault="001E4B74" w:rsidP="001E4B74">
            <w:pPr>
              <w:suppressAutoHyphens/>
              <w:snapToGrid w:val="0"/>
              <w:spacing w:after="0" w:line="240" w:lineRule="atLeast"/>
              <w:ind w:left="270" w:right="-318"/>
              <w:jc w:val="both"/>
              <w:rPr>
                <w:rFonts w:ascii="Times New Roman" w:eastAsia="Times New Roman" w:hAnsi="Times New Roman" w:cs="Times New Roman"/>
                <w:b/>
                <w:bCs/>
                <w:i/>
                <w:iCs/>
                <w:color w:val="000000"/>
                <w:sz w:val="20"/>
                <w:szCs w:val="20"/>
                <w:lang w:val="x-none" w:eastAsia="zh-CN"/>
              </w:rPr>
            </w:pPr>
          </w:p>
        </w:tc>
        <w:tc>
          <w:tcPr>
            <w:tcW w:w="5670" w:type="dxa"/>
            <w:gridSpan w:val="7"/>
            <w:vAlign w:val="bottom"/>
            <w:hideMark/>
          </w:tcPr>
          <w:p w14:paraId="5C68F41A" w14:textId="568F000A" w:rsidR="001E4B74" w:rsidRPr="00013082" w:rsidRDefault="001E4B74" w:rsidP="001E4B74">
            <w:pPr>
              <w:suppressAutoHyphens/>
              <w:spacing w:after="0" w:line="240" w:lineRule="atLeast"/>
              <w:ind w:left="-108" w:right="-117"/>
              <w:jc w:val="center"/>
              <w:rPr>
                <w:rFonts w:ascii="Times New Roman" w:eastAsia="Times New Roman" w:hAnsi="Times New Roman" w:cs="Times New Roman"/>
                <w:b/>
                <w:bCs/>
                <w:color w:val="000000"/>
                <w:sz w:val="20"/>
                <w:szCs w:val="20"/>
                <w:lang w:eastAsia="zh-CN"/>
              </w:rPr>
            </w:pPr>
            <w:r w:rsidRPr="00013082">
              <w:rPr>
                <w:rFonts w:ascii="Times New Roman" w:eastAsia="Times New Roman" w:hAnsi="Times New Roman" w:cs="Times New Roman"/>
                <w:b/>
                <w:bCs/>
                <w:color w:val="000000"/>
                <w:sz w:val="20"/>
                <w:szCs w:val="20"/>
                <w:lang w:eastAsia="zh-CN"/>
              </w:rPr>
              <w:t>The Bank</w:t>
            </w:r>
          </w:p>
        </w:tc>
      </w:tr>
      <w:tr w:rsidR="001E4B74" w:rsidRPr="00013082" w14:paraId="0E85FDDB" w14:textId="77777777" w:rsidTr="009231FA">
        <w:trPr>
          <w:trHeight w:val="231"/>
        </w:trPr>
        <w:tc>
          <w:tcPr>
            <w:tcW w:w="3897" w:type="dxa"/>
          </w:tcPr>
          <w:p w14:paraId="05CD39C5" w14:textId="77777777" w:rsidR="001E4B74" w:rsidRPr="00013082" w:rsidRDefault="001E4B74" w:rsidP="009231FA">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2790" w:type="dxa"/>
            <w:gridSpan w:val="3"/>
            <w:vAlign w:val="bottom"/>
            <w:hideMark/>
          </w:tcPr>
          <w:p w14:paraId="2D2DE99F" w14:textId="77777777" w:rsidR="001E4B74" w:rsidRPr="00013082" w:rsidRDefault="001E4B74" w:rsidP="009231FA">
            <w:pPr>
              <w:suppressAutoHyphens/>
              <w:spacing w:after="0" w:line="240" w:lineRule="atLeast"/>
              <w:ind w:left="-90" w:right="-110"/>
              <w:jc w:val="center"/>
              <w:rPr>
                <w:rFonts w:ascii="Times New Roman" w:eastAsia="Times New Roman" w:hAnsi="Times New Roman" w:cs="Times New Roman"/>
                <w:spacing w:val="-4"/>
                <w:sz w:val="20"/>
                <w:szCs w:val="20"/>
                <w:lang w:eastAsia="zh-CN"/>
              </w:rPr>
            </w:pPr>
            <w:r w:rsidRPr="00013082">
              <w:rPr>
                <w:rFonts w:ascii="Times New Roman" w:eastAsia="Times New Roman" w:hAnsi="Times New Roman" w:cs="Times New Roman"/>
                <w:color w:val="000000"/>
                <w:sz w:val="20"/>
                <w:szCs w:val="20"/>
                <w:lang w:eastAsia="zh-CN"/>
              </w:rPr>
              <w:t>1% increase in assumption</w:t>
            </w:r>
          </w:p>
        </w:tc>
        <w:tc>
          <w:tcPr>
            <w:tcW w:w="270" w:type="dxa"/>
          </w:tcPr>
          <w:p w14:paraId="5568554C" w14:textId="77777777" w:rsidR="001E4B74" w:rsidRPr="00013082" w:rsidRDefault="001E4B74" w:rsidP="009231FA">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610" w:type="dxa"/>
            <w:gridSpan w:val="3"/>
            <w:vAlign w:val="bottom"/>
            <w:hideMark/>
          </w:tcPr>
          <w:p w14:paraId="1E9D2AF7" w14:textId="77777777" w:rsidR="001E4B74" w:rsidRPr="00013082" w:rsidRDefault="001E4B74" w:rsidP="009231FA">
            <w:pPr>
              <w:suppressAutoHyphens/>
              <w:spacing w:after="0" w:line="240" w:lineRule="atLeast"/>
              <w:ind w:left="-180"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 decrease in assumption</w:t>
            </w:r>
          </w:p>
        </w:tc>
      </w:tr>
      <w:tr w:rsidR="00E741DA" w:rsidRPr="00013082" w14:paraId="7166B844" w14:textId="77777777" w:rsidTr="000838D2">
        <w:tc>
          <w:tcPr>
            <w:tcW w:w="3897" w:type="dxa"/>
          </w:tcPr>
          <w:p w14:paraId="45686FE8" w14:textId="52349164" w:rsidR="00E741DA" w:rsidRPr="00013082" w:rsidRDefault="00E741DA" w:rsidP="00E741DA">
            <w:pPr>
              <w:suppressAutoHyphens/>
              <w:spacing w:after="0" w:line="240" w:lineRule="auto"/>
              <w:ind w:left="270"/>
              <w:jc w:val="both"/>
              <w:rPr>
                <w:rFonts w:ascii="Times New Roman" w:eastAsia="Times New Roman" w:hAnsi="Times New Roman" w:cs="Times New Roman"/>
                <w:b/>
                <w:bCs/>
                <w:i/>
                <w:iCs/>
                <w:sz w:val="20"/>
                <w:szCs w:val="20"/>
                <w:lang w:val="en-GB" w:eastAsia="zh-CN"/>
              </w:rPr>
            </w:pPr>
            <w:r w:rsidRPr="00013082">
              <w:rPr>
                <w:rFonts w:ascii="Times New Roman" w:eastAsia="Times New Roman" w:hAnsi="Times New Roman" w:cs="Times New Roman"/>
                <w:b/>
                <w:bCs/>
                <w:i/>
                <w:iCs/>
                <w:sz w:val="20"/>
                <w:szCs w:val="20"/>
                <w:lang w:val="en-GB" w:eastAsia="zh-CN"/>
              </w:rPr>
              <w:t xml:space="preserve">Effect to the employee benefit obligation </w:t>
            </w:r>
          </w:p>
        </w:tc>
        <w:tc>
          <w:tcPr>
            <w:tcW w:w="1260" w:type="dxa"/>
            <w:shd w:val="clear" w:color="auto" w:fill="auto"/>
            <w:vAlign w:val="bottom"/>
          </w:tcPr>
          <w:p w14:paraId="5299FDB5" w14:textId="310CE670"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30 June</w:t>
            </w:r>
          </w:p>
        </w:tc>
        <w:tc>
          <w:tcPr>
            <w:tcW w:w="270" w:type="dxa"/>
          </w:tcPr>
          <w:p w14:paraId="78A6EE34"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260" w:type="dxa"/>
            <w:shd w:val="clear" w:color="auto" w:fill="auto"/>
          </w:tcPr>
          <w:p w14:paraId="370D3ED9" w14:textId="7A3F067C"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31 December</w:t>
            </w:r>
          </w:p>
        </w:tc>
        <w:tc>
          <w:tcPr>
            <w:tcW w:w="270" w:type="dxa"/>
          </w:tcPr>
          <w:p w14:paraId="1230CB59"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vAlign w:val="bottom"/>
          </w:tcPr>
          <w:p w14:paraId="74F5D7DE" w14:textId="20C874E5"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30 June</w:t>
            </w:r>
          </w:p>
        </w:tc>
        <w:tc>
          <w:tcPr>
            <w:tcW w:w="270" w:type="dxa"/>
          </w:tcPr>
          <w:p w14:paraId="166744E1"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tcPr>
          <w:p w14:paraId="12CA2E81" w14:textId="40916EFD"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31 December</w:t>
            </w:r>
          </w:p>
        </w:tc>
      </w:tr>
      <w:tr w:rsidR="00E741DA" w:rsidRPr="00013082" w14:paraId="00A4A277" w14:textId="77777777" w:rsidTr="000838D2">
        <w:tc>
          <w:tcPr>
            <w:tcW w:w="3897" w:type="dxa"/>
          </w:tcPr>
          <w:p w14:paraId="5FB26468" w14:textId="77777777" w:rsidR="00E741DA" w:rsidRPr="00013082" w:rsidRDefault="00E741DA" w:rsidP="00E741DA">
            <w:pPr>
              <w:suppressAutoHyphens/>
              <w:spacing w:after="0" w:line="240" w:lineRule="auto"/>
              <w:ind w:left="270"/>
              <w:jc w:val="both"/>
              <w:rPr>
                <w:rFonts w:ascii="Times New Roman" w:eastAsia="Times New Roman" w:hAnsi="Times New Roman" w:cs="Times New Roman"/>
                <w:b/>
                <w:bCs/>
                <w:i/>
                <w:iCs/>
                <w:sz w:val="20"/>
                <w:szCs w:val="20"/>
                <w:lang w:val="en-GB" w:eastAsia="zh-CN"/>
              </w:rPr>
            </w:pPr>
          </w:p>
        </w:tc>
        <w:tc>
          <w:tcPr>
            <w:tcW w:w="1260" w:type="dxa"/>
            <w:shd w:val="clear" w:color="auto" w:fill="auto"/>
            <w:vAlign w:val="bottom"/>
          </w:tcPr>
          <w:p w14:paraId="59C2E5B6" w14:textId="36CB488A"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202</w:t>
            </w:r>
            <w:r w:rsidR="004C0342" w:rsidRPr="00013082">
              <w:rPr>
                <w:rFonts w:ascii="Times New Roman" w:eastAsia="Times New Roman" w:hAnsi="Times New Roman" w:cs="Times New Roman"/>
                <w:color w:val="000000"/>
                <w:sz w:val="20"/>
                <w:szCs w:val="20"/>
                <w:lang w:val="en-AU" w:eastAsia="zh-CN"/>
              </w:rPr>
              <w:t>1</w:t>
            </w:r>
          </w:p>
        </w:tc>
        <w:tc>
          <w:tcPr>
            <w:tcW w:w="270" w:type="dxa"/>
          </w:tcPr>
          <w:p w14:paraId="24F36198"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260" w:type="dxa"/>
            <w:shd w:val="clear" w:color="auto" w:fill="auto"/>
          </w:tcPr>
          <w:p w14:paraId="27F3BBF8" w14:textId="24AD520F"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2020</w:t>
            </w:r>
          </w:p>
        </w:tc>
        <w:tc>
          <w:tcPr>
            <w:tcW w:w="270" w:type="dxa"/>
          </w:tcPr>
          <w:p w14:paraId="4C7ED1F7"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vAlign w:val="bottom"/>
          </w:tcPr>
          <w:p w14:paraId="3849C566" w14:textId="4158FEB3"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202</w:t>
            </w:r>
            <w:r w:rsidR="004C0342" w:rsidRPr="00013082">
              <w:rPr>
                <w:rFonts w:ascii="Times New Roman" w:eastAsia="Times New Roman" w:hAnsi="Times New Roman" w:cs="Times New Roman"/>
                <w:color w:val="000000"/>
                <w:sz w:val="20"/>
                <w:szCs w:val="20"/>
                <w:lang w:val="en-AU" w:eastAsia="zh-CN"/>
              </w:rPr>
              <w:t>1</w:t>
            </w:r>
          </w:p>
        </w:tc>
        <w:tc>
          <w:tcPr>
            <w:tcW w:w="270" w:type="dxa"/>
          </w:tcPr>
          <w:p w14:paraId="0126BDA3" w14:textId="77777777" w:rsidR="00E741DA" w:rsidRPr="00013082" w:rsidRDefault="00E741DA" w:rsidP="00E741D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tcPr>
          <w:p w14:paraId="4645D90D" w14:textId="1896B159" w:rsidR="00E741DA" w:rsidRPr="00013082" w:rsidRDefault="00E741DA" w:rsidP="00E741D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2020</w:t>
            </w:r>
          </w:p>
        </w:tc>
      </w:tr>
      <w:tr w:rsidR="00512B8E" w:rsidRPr="00013082" w14:paraId="3C756ABF" w14:textId="77777777" w:rsidTr="009231FA">
        <w:tc>
          <w:tcPr>
            <w:tcW w:w="3897" w:type="dxa"/>
          </w:tcPr>
          <w:p w14:paraId="0CB80BC2" w14:textId="77777777" w:rsidR="00512B8E" w:rsidRPr="00013082" w:rsidRDefault="00512B8E" w:rsidP="00512B8E">
            <w:pPr>
              <w:suppressAutoHyphens/>
              <w:spacing w:after="0" w:line="240" w:lineRule="auto"/>
              <w:ind w:left="270"/>
              <w:jc w:val="both"/>
              <w:rPr>
                <w:rFonts w:ascii="Times New Roman" w:eastAsia="Times New Roman" w:hAnsi="Times New Roman" w:cs="Times New Roman"/>
                <w:sz w:val="20"/>
                <w:szCs w:val="20"/>
                <w:lang w:val="en-GB" w:eastAsia="zh-CN"/>
              </w:rPr>
            </w:pPr>
          </w:p>
        </w:tc>
        <w:tc>
          <w:tcPr>
            <w:tcW w:w="5670" w:type="dxa"/>
            <w:gridSpan w:val="7"/>
          </w:tcPr>
          <w:p w14:paraId="0BA7B91E" w14:textId="77777777" w:rsidR="00512B8E" w:rsidRPr="00013082" w:rsidRDefault="00512B8E" w:rsidP="00512B8E">
            <w:pPr>
              <w:tabs>
                <w:tab w:val="decimal" w:pos="788"/>
              </w:tabs>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260C25" w:rsidRPr="00013082" w14:paraId="090B9076" w14:textId="77777777" w:rsidTr="009231FA">
        <w:tc>
          <w:tcPr>
            <w:tcW w:w="3897" w:type="dxa"/>
            <w:hideMark/>
          </w:tcPr>
          <w:p w14:paraId="7F8CF9B9" w14:textId="77777777" w:rsidR="00260C25" w:rsidRPr="00013082" w:rsidRDefault="00260C25" w:rsidP="00260C25">
            <w:pPr>
              <w:suppressAutoHyphens/>
              <w:spacing w:after="0" w:line="240" w:lineRule="auto"/>
              <w:ind w:left="270"/>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Discount rate </w:t>
            </w:r>
          </w:p>
        </w:tc>
        <w:tc>
          <w:tcPr>
            <w:tcW w:w="1260" w:type="dxa"/>
          </w:tcPr>
          <w:p w14:paraId="5E553454" w14:textId="19A339A2" w:rsidR="00260C25" w:rsidRPr="00013082" w:rsidRDefault="00CA7759" w:rsidP="00260C25">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CA775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CA7759">
              <w:rPr>
                <w:rFonts w:ascii="Times New Roman" w:eastAsia="Times New Roman" w:hAnsi="Times New Roman" w:cs="Times New Roman"/>
                <w:sz w:val="20"/>
                <w:szCs w:val="20"/>
                <w:lang w:val="en-GB" w:eastAsia="zh-CN"/>
              </w:rPr>
              <w:t>080</w:t>
            </w:r>
            <w:r>
              <w:rPr>
                <w:rFonts w:ascii="Times New Roman" w:eastAsia="Times New Roman" w:hAnsi="Times New Roman" w:cs="Times New Roman"/>
                <w:sz w:val="20"/>
                <w:szCs w:val="20"/>
                <w:lang w:val="en-GB" w:eastAsia="zh-CN"/>
              </w:rPr>
              <w:t>)</w:t>
            </w:r>
          </w:p>
        </w:tc>
        <w:tc>
          <w:tcPr>
            <w:tcW w:w="270" w:type="dxa"/>
          </w:tcPr>
          <w:p w14:paraId="05C559C1"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7F10EF6A" w14:textId="1ACA5410" w:rsidR="00260C25" w:rsidRPr="00013082" w:rsidRDefault="00260C25" w:rsidP="00260C25">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(1,047)</w:t>
            </w:r>
          </w:p>
        </w:tc>
        <w:tc>
          <w:tcPr>
            <w:tcW w:w="270" w:type="dxa"/>
          </w:tcPr>
          <w:p w14:paraId="47BDBF73"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5566880D" w14:textId="33C302A6" w:rsidR="00260C25" w:rsidRPr="00013082" w:rsidRDefault="00CA7759" w:rsidP="00260C25">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A775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CA7759">
              <w:rPr>
                <w:rFonts w:ascii="Times New Roman" w:eastAsia="Times New Roman" w:hAnsi="Times New Roman" w:cs="Times New Roman"/>
                <w:sz w:val="20"/>
                <w:szCs w:val="20"/>
                <w:lang w:val="en-GB" w:eastAsia="zh-CN"/>
              </w:rPr>
              <w:t>317</w:t>
            </w:r>
          </w:p>
        </w:tc>
        <w:tc>
          <w:tcPr>
            <w:tcW w:w="270" w:type="dxa"/>
          </w:tcPr>
          <w:p w14:paraId="597E3C6E"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5AE11C67" w14:textId="7DB2817F" w:rsidR="00260C25" w:rsidRPr="00013082" w:rsidRDefault="00260C25" w:rsidP="00260C25">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1,276</w:t>
            </w:r>
          </w:p>
        </w:tc>
      </w:tr>
      <w:tr w:rsidR="00260C25" w:rsidRPr="00013082" w14:paraId="6FA306AD" w14:textId="77777777" w:rsidTr="009231FA">
        <w:tc>
          <w:tcPr>
            <w:tcW w:w="3897" w:type="dxa"/>
            <w:hideMark/>
          </w:tcPr>
          <w:p w14:paraId="1BB1A7B5" w14:textId="77777777" w:rsidR="00260C25" w:rsidRPr="00013082" w:rsidRDefault="00260C25" w:rsidP="00260C25">
            <w:pPr>
              <w:suppressAutoHyphens/>
              <w:spacing w:after="0" w:line="240" w:lineRule="auto"/>
              <w:ind w:left="270"/>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Future salary growth </w:t>
            </w:r>
          </w:p>
        </w:tc>
        <w:tc>
          <w:tcPr>
            <w:tcW w:w="1260" w:type="dxa"/>
          </w:tcPr>
          <w:p w14:paraId="097B7E02" w14:textId="72D20E4C" w:rsidR="00260C25" w:rsidRPr="00013082" w:rsidRDefault="00CA7759" w:rsidP="00260C25">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CA7759">
              <w:rPr>
                <w:rFonts w:ascii="Times New Roman" w:eastAsia="Times New Roman" w:hAnsi="Times New Roman" w:cs="Times New Roman"/>
                <w:sz w:val="20"/>
                <w:szCs w:val="20"/>
                <w:lang w:val="en-GB" w:eastAsia="zh-CN"/>
              </w:rPr>
              <w:t>984</w:t>
            </w:r>
          </w:p>
        </w:tc>
        <w:tc>
          <w:tcPr>
            <w:tcW w:w="270" w:type="dxa"/>
          </w:tcPr>
          <w:p w14:paraId="619DCF7E"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7E2DFA86" w14:textId="44C4D38D" w:rsidR="00260C25" w:rsidRPr="00013082" w:rsidRDefault="00260C25" w:rsidP="00260C25">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954</w:t>
            </w:r>
          </w:p>
        </w:tc>
        <w:tc>
          <w:tcPr>
            <w:tcW w:w="270" w:type="dxa"/>
          </w:tcPr>
          <w:p w14:paraId="44F0DA25"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66ED93D5" w14:textId="1BAE883B" w:rsidR="00260C25" w:rsidRPr="00013082" w:rsidRDefault="00CA7759" w:rsidP="00260C25">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CA7759">
              <w:rPr>
                <w:rFonts w:ascii="Times New Roman" w:eastAsia="Times New Roman" w:hAnsi="Times New Roman" w:cs="Times New Roman"/>
                <w:sz w:val="20"/>
                <w:szCs w:val="20"/>
                <w:lang w:val="en-GB" w:eastAsia="zh-CN"/>
              </w:rPr>
              <w:t>842</w:t>
            </w:r>
            <w:r>
              <w:rPr>
                <w:rFonts w:ascii="Times New Roman" w:eastAsia="Times New Roman" w:hAnsi="Times New Roman" w:cs="Times New Roman"/>
                <w:sz w:val="20"/>
                <w:szCs w:val="20"/>
                <w:lang w:val="en-GB" w:eastAsia="zh-CN"/>
              </w:rPr>
              <w:t>)</w:t>
            </w:r>
          </w:p>
        </w:tc>
        <w:tc>
          <w:tcPr>
            <w:tcW w:w="270" w:type="dxa"/>
          </w:tcPr>
          <w:p w14:paraId="434D3CC7" w14:textId="296D30F1" w:rsidR="00260C25" w:rsidRPr="008F2820" w:rsidRDefault="00260C25" w:rsidP="00260C25">
            <w:pPr>
              <w:tabs>
                <w:tab w:val="decimal" w:pos="888"/>
              </w:tabs>
              <w:suppressAutoHyphens/>
              <w:snapToGrid w:val="0"/>
              <w:spacing w:after="0" w:line="240" w:lineRule="atLeast"/>
              <w:ind w:right="-113"/>
              <w:rPr>
                <w:rFonts w:ascii="Times New Roman" w:eastAsia="Times New Roman" w:hAnsi="Times New Roman"/>
                <w:sz w:val="20"/>
                <w:szCs w:val="20"/>
                <w:cs/>
                <w:lang w:eastAsia="zh-CN"/>
              </w:rPr>
            </w:pPr>
          </w:p>
        </w:tc>
        <w:tc>
          <w:tcPr>
            <w:tcW w:w="1170" w:type="dxa"/>
          </w:tcPr>
          <w:p w14:paraId="05217570" w14:textId="7081EA13" w:rsidR="00260C25" w:rsidRPr="00013082" w:rsidRDefault="00260C25" w:rsidP="00260C25">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(816)</w:t>
            </w:r>
          </w:p>
        </w:tc>
      </w:tr>
    </w:tbl>
    <w:p w14:paraId="3F462EFE" w14:textId="681E6411" w:rsidR="00EB0B04" w:rsidRPr="00013082" w:rsidRDefault="00EB0B04" w:rsidP="009F4661">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2B6FBA3D" w14:textId="3A032EB0" w:rsidR="00F614A0" w:rsidRPr="00013082" w:rsidRDefault="00F614A0" w:rsidP="00F614A0">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Post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employee benefit</w:t>
      </w:r>
      <w:r w:rsidR="004C0342" w:rsidRPr="00013082">
        <w:rPr>
          <w:rFonts w:ascii="Times New Roman" w:eastAsia="Times New Roman" w:hAnsi="Times New Roman" w:cs="Times New Roman"/>
          <w:szCs w:val="22"/>
          <w:lang w:eastAsia="zh-CN"/>
        </w:rPr>
        <w:t xml:space="preserve"> and other long</w:t>
      </w:r>
      <w:r w:rsidR="008E3A29">
        <w:rPr>
          <w:rFonts w:ascii="Times New Roman" w:eastAsia="Times New Roman" w:hAnsi="Times New Roman" w:cs="Times New Roman"/>
          <w:szCs w:val="22"/>
          <w:lang w:eastAsia="zh-CN"/>
        </w:rPr>
        <w:t>-</w:t>
      </w:r>
      <w:r w:rsidR="004C0342" w:rsidRPr="00013082">
        <w:rPr>
          <w:rFonts w:ascii="Times New Roman" w:eastAsia="Times New Roman" w:hAnsi="Times New Roman" w:cs="Times New Roman"/>
          <w:szCs w:val="22"/>
          <w:lang w:eastAsia="zh-CN"/>
        </w:rPr>
        <w:t>term employee benefits</w:t>
      </w:r>
      <w:r w:rsidRPr="00013082">
        <w:rPr>
          <w:rFonts w:ascii="Times New Roman" w:eastAsia="Times New Roman" w:hAnsi="Times New Roman" w:cs="Times New Roman"/>
          <w:szCs w:val="22"/>
          <w:lang w:eastAsia="zh-CN"/>
        </w:rPr>
        <w:t xml:space="preserve"> expenses included in the statement of profit or loss and other comprehensive income for the six</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month period ended 30 June 2021 and 2020 were as follows</w:t>
      </w:r>
      <w:r w:rsidRPr="00013082">
        <w:rPr>
          <w:rFonts w:ascii="Times New Roman" w:eastAsia="Times New Roman" w:hAnsi="Times New Roman" w:cs="Times New Roman"/>
          <w:szCs w:val="22"/>
          <w:cs/>
          <w:lang w:eastAsia="zh-CN"/>
        </w:rPr>
        <w:t>:</w:t>
      </w:r>
    </w:p>
    <w:p w14:paraId="78489278" w14:textId="77777777" w:rsidR="00F614A0" w:rsidRPr="00013082" w:rsidRDefault="00F614A0" w:rsidP="00F614A0">
      <w:pPr>
        <w:tabs>
          <w:tab w:val="left" w:pos="900"/>
        </w:tabs>
        <w:suppressAutoHyphens/>
        <w:spacing w:after="0" w:line="240" w:lineRule="atLeast"/>
        <w:ind w:left="540"/>
        <w:jc w:val="thaiDistribute"/>
        <w:rPr>
          <w:rFonts w:ascii="Times New Roman" w:eastAsia="Times New Roman" w:hAnsi="Times New Roman" w:cs="Times New Roman"/>
          <w:spacing w:val="-4"/>
          <w:szCs w:val="22"/>
          <w:lang w:eastAsia="zh-CN"/>
        </w:rPr>
      </w:pPr>
    </w:p>
    <w:tbl>
      <w:tblPr>
        <w:tblW w:w="9443" w:type="dxa"/>
        <w:tblInd w:w="270" w:type="dxa"/>
        <w:tblLayout w:type="fixed"/>
        <w:tblLook w:val="0000" w:firstRow="0" w:lastRow="0" w:firstColumn="0" w:lastColumn="0" w:noHBand="0" w:noVBand="0"/>
      </w:tblPr>
      <w:tblGrid>
        <w:gridCol w:w="4410"/>
        <w:gridCol w:w="990"/>
        <w:gridCol w:w="256"/>
        <w:gridCol w:w="1114"/>
        <w:gridCol w:w="256"/>
        <w:gridCol w:w="1004"/>
        <w:gridCol w:w="256"/>
        <w:gridCol w:w="1157"/>
      </w:tblGrid>
      <w:tr w:rsidR="00F614A0" w:rsidRPr="00013082" w14:paraId="3AC44395" w14:textId="77777777" w:rsidTr="000838D2">
        <w:tc>
          <w:tcPr>
            <w:tcW w:w="4410" w:type="dxa"/>
            <w:shd w:val="clear" w:color="auto" w:fill="auto"/>
          </w:tcPr>
          <w:p w14:paraId="1327FD68" w14:textId="77777777" w:rsidR="00F614A0" w:rsidRPr="00013082" w:rsidRDefault="00F614A0" w:rsidP="000838D2">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360" w:type="dxa"/>
            <w:gridSpan w:val="3"/>
            <w:shd w:val="clear" w:color="auto" w:fill="auto"/>
          </w:tcPr>
          <w:p w14:paraId="00314358" w14:textId="77777777" w:rsidR="00F614A0" w:rsidRPr="00013082" w:rsidRDefault="00F614A0" w:rsidP="000838D2">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56" w:type="dxa"/>
            <w:shd w:val="clear" w:color="auto" w:fill="auto"/>
          </w:tcPr>
          <w:p w14:paraId="7CF14229" w14:textId="77777777" w:rsidR="00F614A0" w:rsidRPr="00013082" w:rsidRDefault="00F614A0" w:rsidP="000838D2">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17" w:type="dxa"/>
            <w:gridSpan w:val="3"/>
            <w:shd w:val="clear" w:color="auto" w:fill="auto"/>
          </w:tcPr>
          <w:p w14:paraId="4E840BC4" w14:textId="77777777" w:rsidR="00F614A0" w:rsidRPr="00013082" w:rsidRDefault="00F614A0" w:rsidP="000838D2">
            <w:pPr>
              <w:suppressAutoHyphens/>
              <w:spacing w:after="0" w:line="240" w:lineRule="atLeast"/>
              <w:ind w:left="-108" w:right="-117"/>
              <w:jc w:val="center"/>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b/>
                <w:bCs/>
                <w:sz w:val="20"/>
                <w:szCs w:val="20"/>
                <w:lang w:eastAsia="zh-CN"/>
              </w:rPr>
              <w:t>The Bank</w:t>
            </w:r>
          </w:p>
        </w:tc>
      </w:tr>
      <w:tr w:rsidR="00F614A0" w:rsidRPr="00013082" w14:paraId="5DC712A1" w14:textId="77777777" w:rsidTr="000838D2">
        <w:tc>
          <w:tcPr>
            <w:tcW w:w="4410" w:type="dxa"/>
            <w:shd w:val="clear" w:color="auto" w:fill="auto"/>
          </w:tcPr>
          <w:p w14:paraId="16617BC1" w14:textId="77777777" w:rsidR="00F614A0" w:rsidRPr="00013082" w:rsidRDefault="00F614A0" w:rsidP="000838D2">
            <w:pPr>
              <w:suppressAutoHyphens/>
              <w:snapToGrid w:val="0"/>
              <w:spacing w:after="0" w:line="240" w:lineRule="atLeast"/>
              <w:ind w:left="72" w:right="-318"/>
              <w:jc w:val="both"/>
              <w:rPr>
                <w:rFonts w:ascii="Times New Roman" w:eastAsia="Times New Roman" w:hAnsi="Times New Roman" w:cs="Times New Roman"/>
                <w:b/>
                <w:bCs/>
                <w:i/>
                <w:iCs/>
                <w:sz w:val="20"/>
                <w:szCs w:val="20"/>
                <w:lang w:eastAsia="zh-CN"/>
              </w:rPr>
            </w:pPr>
          </w:p>
        </w:tc>
        <w:tc>
          <w:tcPr>
            <w:tcW w:w="990" w:type="dxa"/>
            <w:shd w:val="clear" w:color="auto" w:fill="auto"/>
          </w:tcPr>
          <w:p w14:paraId="34D55FAC" w14:textId="15647292" w:rsidR="00F614A0" w:rsidRPr="00013082" w:rsidRDefault="00F614A0" w:rsidP="000838D2">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56" w:type="dxa"/>
            <w:shd w:val="clear" w:color="auto" w:fill="auto"/>
          </w:tcPr>
          <w:p w14:paraId="78C42B0A" w14:textId="77777777" w:rsidR="00F614A0" w:rsidRPr="00013082" w:rsidRDefault="00F614A0" w:rsidP="000838D2">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14" w:type="dxa"/>
            <w:shd w:val="clear" w:color="auto" w:fill="auto"/>
          </w:tcPr>
          <w:p w14:paraId="18B40B82" w14:textId="6DD4F095" w:rsidR="00F614A0" w:rsidRPr="00013082" w:rsidRDefault="00F614A0" w:rsidP="000838D2">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56" w:type="dxa"/>
            <w:shd w:val="clear" w:color="auto" w:fill="auto"/>
          </w:tcPr>
          <w:p w14:paraId="4E2A2ADB" w14:textId="77777777" w:rsidR="00F614A0" w:rsidRPr="00013082" w:rsidRDefault="00F614A0" w:rsidP="000838D2">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004" w:type="dxa"/>
            <w:shd w:val="clear" w:color="auto" w:fill="auto"/>
          </w:tcPr>
          <w:p w14:paraId="42BAE8FA" w14:textId="3412C1DF" w:rsidR="00F614A0" w:rsidRPr="00013082" w:rsidRDefault="00F614A0" w:rsidP="000838D2">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56" w:type="dxa"/>
            <w:shd w:val="clear" w:color="auto" w:fill="auto"/>
          </w:tcPr>
          <w:p w14:paraId="17889B5C" w14:textId="77777777" w:rsidR="00F614A0" w:rsidRPr="00013082" w:rsidRDefault="00F614A0" w:rsidP="000838D2">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57" w:type="dxa"/>
            <w:shd w:val="clear" w:color="auto" w:fill="auto"/>
          </w:tcPr>
          <w:p w14:paraId="6EBCD868" w14:textId="278D95FC" w:rsidR="00F614A0" w:rsidRPr="00013082" w:rsidRDefault="00F614A0" w:rsidP="000838D2">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F614A0" w:rsidRPr="00013082" w14:paraId="3F7337FC" w14:textId="77777777" w:rsidTr="000838D2">
        <w:trPr>
          <w:trHeight w:val="74"/>
        </w:trPr>
        <w:tc>
          <w:tcPr>
            <w:tcW w:w="4410" w:type="dxa"/>
            <w:shd w:val="clear" w:color="auto" w:fill="auto"/>
          </w:tcPr>
          <w:p w14:paraId="39228647" w14:textId="77777777" w:rsidR="00F614A0" w:rsidRPr="00013082" w:rsidRDefault="00F614A0" w:rsidP="000838D2">
            <w:pPr>
              <w:suppressAutoHyphens/>
              <w:snapToGrid w:val="0"/>
              <w:spacing w:after="0" w:line="240" w:lineRule="atLeast"/>
              <w:ind w:left="72" w:right="-318"/>
              <w:jc w:val="both"/>
              <w:rPr>
                <w:rFonts w:ascii="Times New Roman" w:eastAsia="Times New Roman" w:hAnsi="Times New Roman" w:cs="Times New Roman"/>
                <w:b/>
                <w:bCs/>
                <w:sz w:val="20"/>
                <w:szCs w:val="20"/>
                <w:lang w:eastAsia="zh-CN"/>
              </w:rPr>
            </w:pPr>
          </w:p>
        </w:tc>
        <w:tc>
          <w:tcPr>
            <w:tcW w:w="5033" w:type="dxa"/>
            <w:gridSpan w:val="7"/>
            <w:shd w:val="clear" w:color="auto" w:fill="auto"/>
          </w:tcPr>
          <w:p w14:paraId="7C8618D2" w14:textId="77777777" w:rsidR="00F614A0" w:rsidRPr="00013082" w:rsidRDefault="00F614A0" w:rsidP="000838D2">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F614A0" w:rsidRPr="00013082" w14:paraId="1BE03181" w14:textId="77777777" w:rsidTr="000838D2">
        <w:tc>
          <w:tcPr>
            <w:tcW w:w="4410" w:type="dxa"/>
            <w:shd w:val="clear" w:color="auto" w:fill="auto"/>
          </w:tcPr>
          <w:p w14:paraId="42379696" w14:textId="77777777" w:rsidR="00F614A0" w:rsidRPr="00013082" w:rsidRDefault="00F614A0" w:rsidP="00F614A0">
            <w:pPr>
              <w:suppressAutoHyphens/>
              <w:spacing w:after="0" w:line="240" w:lineRule="auto"/>
              <w:ind w:left="270"/>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Defined contribution plans</w:t>
            </w:r>
          </w:p>
        </w:tc>
        <w:tc>
          <w:tcPr>
            <w:tcW w:w="990" w:type="dxa"/>
            <w:shd w:val="clear" w:color="auto" w:fill="auto"/>
          </w:tcPr>
          <w:p w14:paraId="6998E2BD" w14:textId="4BFCD271" w:rsidR="00F614A0" w:rsidRPr="00013082" w:rsidRDefault="00CA7759" w:rsidP="00F614A0">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CA7759">
              <w:rPr>
                <w:rFonts w:ascii="Times New Roman" w:eastAsia="Times New Roman" w:hAnsi="Times New Roman" w:cs="Times New Roman"/>
                <w:sz w:val="20"/>
                <w:szCs w:val="20"/>
                <w:lang w:val="en-GB" w:eastAsia="zh-CN"/>
              </w:rPr>
              <w:t>605</w:t>
            </w:r>
          </w:p>
        </w:tc>
        <w:tc>
          <w:tcPr>
            <w:tcW w:w="256" w:type="dxa"/>
            <w:shd w:val="clear" w:color="auto" w:fill="auto"/>
          </w:tcPr>
          <w:p w14:paraId="293F5C3B" w14:textId="77777777" w:rsidR="00F614A0" w:rsidRPr="00013082" w:rsidRDefault="00F614A0"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14" w:type="dxa"/>
            <w:shd w:val="clear" w:color="auto" w:fill="auto"/>
          </w:tcPr>
          <w:p w14:paraId="7EC208AA" w14:textId="1805DD37" w:rsidR="00F614A0" w:rsidRPr="00013082" w:rsidRDefault="00F614A0" w:rsidP="00F614A0">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649</w:t>
            </w:r>
          </w:p>
        </w:tc>
        <w:tc>
          <w:tcPr>
            <w:tcW w:w="256" w:type="dxa"/>
            <w:shd w:val="clear" w:color="auto" w:fill="auto"/>
          </w:tcPr>
          <w:p w14:paraId="74D35BAA" w14:textId="77777777" w:rsidR="00F614A0" w:rsidRPr="00013082" w:rsidRDefault="00F614A0"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04" w:type="dxa"/>
            <w:shd w:val="clear" w:color="auto" w:fill="auto"/>
          </w:tcPr>
          <w:p w14:paraId="6B7076FA" w14:textId="0F335CB4" w:rsidR="00F614A0" w:rsidRPr="00013082" w:rsidRDefault="00CA7759" w:rsidP="00F614A0">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A7759">
              <w:rPr>
                <w:rFonts w:ascii="Times New Roman" w:eastAsia="Times New Roman" w:hAnsi="Times New Roman" w:cs="Times New Roman"/>
                <w:sz w:val="20"/>
                <w:szCs w:val="20"/>
                <w:lang w:val="en-GB" w:eastAsia="zh-CN"/>
              </w:rPr>
              <w:t>543</w:t>
            </w:r>
          </w:p>
        </w:tc>
        <w:tc>
          <w:tcPr>
            <w:tcW w:w="256" w:type="dxa"/>
            <w:shd w:val="clear" w:color="auto" w:fill="auto"/>
          </w:tcPr>
          <w:p w14:paraId="54913627" w14:textId="77777777" w:rsidR="00F614A0" w:rsidRPr="00013082" w:rsidRDefault="00F614A0"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57" w:type="dxa"/>
            <w:shd w:val="clear" w:color="auto" w:fill="auto"/>
          </w:tcPr>
          <w:p w14:paraId="61D74E35" w14:textId="6DCFF8A8" w:rsidR="00F614A0" w:rsidRPr="00013082" w:rsidRDefault="00F614A0" w:rsidP="00F614A0">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595</w:t>
            </w:r>
          </w:p>
        </w:tc>
      </w:tr>
      <w:tr w:rsidR="00F614A0" w:rsidRPr="00013082" w14:paraId="73E6E5C9" w14:textId="77777777" w:rsidTr="00643128">
        <w:tc>
          <w:tcPr>
            <w:tcW w:w="4410" w:type="dxa"/>
            <w:shd w:val="clear" w:color="auto" w:fill="auto"/>
          </w:tcPr>
          <w:p w14:paraId="02D7EB13" w14:textId="466A8146" w:rsidR="00F614A0" w:rsidRPr="00013082" w:rsidRDefault="00F614A0" w:rsidP="00F614A0">
            <w:pPr>
              <w:suppressAutoHyphens/>
              <w:spacing w:after="0" w:line="240" w:lineRule="auto"/>
              <w:ind w:left="270"/>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Defined benefit plans</w:t>
            </w:r>
            <w:r w:rsidR="004C0342" w:rsidRPr="00013082">
              <w:rPr>
                <w:rFonts w:ascii="Times New Roman" w:eastAsia="Times New Roman" w:hAnsi="Times New Roman" w:cs="Times New Roman"/>
                <w:sz w:val="20"/>
                <w:szCs w:val="20"/>
                <w:lang w:eastAsia="zh-CN"/>
              </w:rPr>
              <w:t xml:space="preserve"> </w:t>
            </w:r>
            <w:r w:rsidR="004C0342" w:rsidRPr="00013082">
              <w:rPr>
                <w:rFonts w:ascii="Times New Roman" w:eastAsia="Times New Roman" w:hAnsi="Times New Roman" w:cs="Times New Roman"/>
                <w:szCs w:val="22"/>
                <w:lang w:eastAsia="zh-CN"/>
              </w:rPr>
              <w:t>and other long</w:t>
            </w:r>
            <w:r w:rsidR="008E3A29">
              <w:rPr>
                <w:rFonts w:ascii="Times New Roman" w:eastAsia="Times New Roman" w:hAnsi="Times New Roman" w:cs="Times New Roman"/>
                <w:szCs w:val="22"/>
                <w:lang w:eastAsia="zh-CN"/>
              </w:rPr>
              <w:t>-</w:t>
            </w:r>
            <w:r w:rsidR="004C0342" w:rsidRPr="00013082">
              <w:rPr>
                <w:rFonts w:ascii="Times New Roman" w:eastAsia="Times New Roman" w:hAnsi="Times New Roman" w:cs="Times New Roman"/>
                <w:szCs w:val="22"/>
                <w:lang w:eastAsia="zh-CN"/>
              </w:rPr>
              <w:t>term</w:t>
            </w:r>
            <w:r w:rsidR="004C0342" w:rsidRPr="00013082">
              <w:rPr>
                <w:rFonts w:ascii="Times New Roman" w:eastAsia="Times New Roman" w:hAnsi="Times New Roman" w:cs="Times New Roman"/>
                <w:szCs w:val="22"/>
                <w:lang w:eastAsia="zh-CN"/>
              </w:rPr>
              <w:br/>
              <w:t xml:space="preserve">   employee benefits</w:t>
            </w:r>
          </w:p>
        </w:tc>
        <w:tc>
          <w:tcPr>
            <w:tcW w:w="990" w:type="dxa"/>
            <w:tcBorders>
              <w:bottom w:val="single" w:sz="4" w:space="0" w:color="000000"/>
            </w:tcBorders>
            <w:shd w:val="clear" w:color="auto" w:fill="auto"/>
            <w:vAlign w:val="bottom"/>
          </w:tcPr>
          <w:p w14:paraId="3061D6C6" w14:textId="24A94607" w:rsidR="00F614A0" w:rsidRPr="00013082" w:rsidRDefault="00CA7759" w:rsidP="00F614A0">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CA7759">
              <w:rPr>
                <w:rFonts w:ascii="Times New Roman" w:eastAsia="Times New Roman" w:hAnsi="Times New Roman" w:cs="Times New Roman"/>
                <w:sz w:val="20"/>
                <w:szCs w:val="20"/>
                <w:lang w:val="en-GB" w:eastAsia="zh-CN"/>
              </w:rPr>
              <w:t>435</w:t>
            </w:r>
          </w:p>
        </w:tc>
        <w:tc>
          <w:tcPr>
            <w:tcW w:w="256" w:type="dxa"/>
            <w:shd w:val="clear" w:color="auto" w:fill="auto"/>
            <w:vAlign w:val="bottom"/>
          </w:tcPr>
          <w:p w14:paraId="34793D7A" w14:textId="77777777" w:rsidR="00F614A0" w:rsidRPr="00013082" w:rsidRDefault="00F614A0"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14" w:type="dxa"/>
            <w:tcBorders>
              <w:bottom w:val="single" w:sz="4" w:space="0" w:color="000000"/>
            </w:tcBorders>
            <w:shd w:val="clear" w:color="auto" w:fill="auto"/>
            <w:vAlign w:val="bottom"/>
          </w:tcPr>
          <w:p w14:paraId="2A38501B" w14:textId="23825250" w:rsidR="00F614A0" w:rsidRPr="00013082" w:rsidRDefault="00F614A0" w:rsidP="00F614A0">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418</w:t>
            </w:r>
          </w:p>
        </w:tc>
        <w:tc>
          <w:tcPr>
            <w:tcW w:w="256" w:type="dxa"/>
            <w:shd w:val="clear" w:color="auto" w:fill="auto"/>
            <w:vAlign w:val="bottom"/>
          </w:tcPr>
          <w:p w14:paraId="4D65ED08" w14:textId="77777777" w:rsidR="00F614A0" w:rsidRPr="00013082" w:rsidRDefault="00F614A0"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04" w:type="dxa"/>
            <w:tcBorders>
              <w:bottom w:val="single" w:sz="4" w:space="0" w:color="000000"/>
            </w:tcBorders>
            <w:shd w:val="clear" w:color="auto" w:fill="auto"/>
            <w:vAlign w:val="bottom"/>
          </w:tcPr>
          <w:p w14:paraId="5A4321D9" w14:textId="5B0A341C" w:rsidR="00F614A0" w:rsidRPr="00013082" w:rsidRDefault="00CA7759" w:rsidP="00F614A0">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A7759">
              <w:rPr>
                <w:rFonts w:ascii="Times New Roman" w:eastAsia="Times New Roman" w:hAnsi="Times New Roman" w:cs="Times New Roman"/>
                <w:sz w:val="20"/>
                <w:szCs w:val="20"/>
                <w:lang w:val="en-GB" w:eastAsia="zh-CN"/>
              </w:rPr>
              <w:t>397</w:t>
            </w:r>
          </w:p>
        </w:tc>
        <w:tc>
          <w:tcPr>
            <w:tcW w:w="256" w:type="dxa"/>
            <w:shd w:val="clear" w:color="auto" w:fill="auto"/>
            <w:vAlign w:val="bottom"/>
          </w:tcPr>
          <w:p w14:paraId="5C7668C8" w14:textId="77777777" w:rsidR="00F614A0" w:rsidRPr="00013082" w:rsidRDefault="00F614A0"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57" w:type="dxa"/>
            <w:tcBorders>
              <w:bottom w:val="single" w:sz="4" w:space="0" w:color="000000"/>
            </w:tcBorders>
            <w:shd w:val="clear" w:color="auto" w:fill="auto"/>
            <w:vAlign w:val="bottom"/>
          </w:tcPr>
          <w:p w14:paraId="459EB086" w14:textId="6D2C1EBB" w:rsidR="00F614A0" w:rsidRPr="00013082" w:rsidRDefault="00F614A0" w:rsidP="00F614A0">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385</w:t>
            </w:r>
          </w:p>
        </w:tc>
      </w:tr>
      <w:tr w:rsidR="00F614A0" w:rsidRPr="00013082" w14:paraId="46DBDACF" w14:textId="77777777" w:rsidTr="000838D2">
        <w:tc>
          <w:tcPr>
            <w:tcW w:w="4410" w:type="dxa"/>
            <w:shd w:val="clear" w:color="auto" w:fill="auto"/>
          </w:tcPr>
          <w:p w14:paraId="7C0A3971" w14:textId="77777777" w:rsidR="00F614A0" w:rsidRPr="00013082" w:rsidRDefault="00F614A0" w:rsidP="00F614A0">
            <w:pPr>
              <w:suppressAutoHyphens/>
              <w:spacing w:after="0" w:line="240" w:lineRule="auto"/>
              <w:ind w:left="270"/>
              <w:jc w:val="both"/>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990" w:type="dxa"/>
            <w:tcBorders>
              <w:top w:val="single" w:sz="4" w:space="0" w:color="000000"/>
              <w:bottom w:val="double" w:sz="4" w:space="0" w:color="000000"/>
            </w:tcBorders>
            <w:shd w:val="clear" w:color="auto" w:fill="auto"/>
          </w:tcPr>
          <w:p w14:paraId="2F4A93C5" w14:textId="4F947D27" w:rsidR="00F614A0" w:rsidRPr="00013082" w:rsidRDefault="00CA7759" w:rsidP="00F614A0">
            <w:pPr>
              <w:tabs>
                <w:tab w:val="decimal" w:pos="774"/>
              </w:tabs>
              <w:suppressAutoHyphens/>
              <w:snapToGrid w:val="0"/>
              <w:spacing w:after="0" w:line="240" w:lineRule="atLeast"/>
              <w:ind w:right="-113"/>
              <w:jc w:val="both"/>
              <w:rPr>
                <w:rFonts w:ascii="Times New Roman" w:eastAsia="Times New Roman" w:hAnsi="Times New Roman" w:cs="Times New Roman"/>
                <w:b/>
                <w:bCs/>
                <w:sz w:val="20"/>
                <w:szCs w:val="20"/>
                <w:lang w:eastAsia="zh-CN"/>
              </w:rPr>
            </w:pPr>
            <w:r w:rsidRPr="00CA7759">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CA7759">
              <w:rPr>
                <w:rFonts w:ascii="Times New Roman" w:eastAsia="Times New Roman" w:hAnsi="Times New Roman" w:cs="Times New Roman"/>
                <w:b/>
                <w:bCs/>
                <w:sz w:val="20"/>
                <w:szCs w:val="20"/>
                <w:lang w:eastAsia="zh-CN"/>
              </w:rPr>
              <w:t>040</w:t>
            </w:r>
          </w:p>
        </w:tc>
        <w:tc>
          <w:tcPr>
            <w:tcW w:w="256" w:type="dxa"/>
            <w:shd w:val="clear" w:color="auto" w:fill="auto"/>
          </w:tcPr>
          <w:p w14:paraId="5B13BFCF" w14:textId="77777777" w:rsidR="00F614A0" w:rsidRPr="00013082" w:rsidRDefault="00F614A0" w:rsidP="00F614A0">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114" w:type="dxa"/>
            <w:tcBorders>
              <w:top w:val="single" w:sz="4" w:space="0" w:color="000000"/>
              <w:bottom w:val="double" w:sz="4" w:space="0" w:color="000000"/>
            </w:tcBorders>
            <w:shd w:val="clear" w:color="auto" w:fill="auto"/>
          </w:tcPr>
          <w:p w14:paraId="1FB260D6" w14:textId="65FB7070" w:rsidR="00F614A0" w:rsidRPr="00013082" w:rsidRDefault="00F614A0" w:rsidP="00F614A0">
            <w:pPr>
              <w:tabs>
                <w:tab w:val="decimal" w:pos="774"/>
              </w:tabs>
              <w:suppressAutoHyphens/>
              <w:snapToGrid w:val="0"/>
              <w:spacing w:after="0" w:line="240" w:lineRule="atLeast"/>
              <w:ind w:right="-113"/>
              <w:jc w:val="both"/>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1,067</w:t>
            </w:r>
          </w:p>
        </w:tc>
        <w:tc>
          <w:tcPr>
            <w:tcW w:w="256" w:type="dxa"/>
            <w:shd w:val="clear" w:color="auto" w:fill="auto"/>
          </w:tcPr>
          <w:p w14:paraId="1939B628" w14:textId="77777777" w:rsidR="00F614A0" w:rsidRPr="00013082" w:rsidRDefault="00F614A0" w:rsidP="00F614A0">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004" w:type="dxa"/>
            <w:tcBorders>
              <w:top w:val="single" w:sz="4" w:space="0" w:color="000000"/>
              <w:bottom w:val="double" w:sz="4" w:space="0" w:color="000000"/>
            </w:tcBorders>
            <w:shd w:val="clear" w:color="auto" w:fill="auto"/>
          </w:tcPr>
          <w:p w14:paraId="560DC9C9" w14:textId="5431413E" w:rsidR="00F614A0" w:rsidRPr="00CA7759" w:rsidRDefault="00CA7759" w:rsidP="00F614A0">
            <w:pPr>
              <w:tabs>
                <w:tab w:val="decimal" w:pos="788"/>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CA7759">
              <w:rPr>
                <w:rFonts w:ascii="Times New Roman" w:eastAsia="Times New Roman" w:hAnsi="Times New Roman" w:cs="Times New Roman"/>
                <w:b/>
                <w:bCs/>
                <w:sz w:val="20"/>
                <w:szCs w:val="20"/>
                <w:lang w:val="en-GB" w:eastAsia="zh-CN"/>
              </w:rPr>
              <w:t>940</w:t>
            </w:r>
          </w:p>
        </w:tc>
        <w:tc>
          <w:tcPr>
            <w:tcW w:w="256" w:type="dxa"/>
            <w:shd w:val="clear" w:color="auto" w:fill="auto"/>
          </w:tcPr>
          <w:p w14:paraId="6A031921" w14:textId="77777777" w:rsidR="00F614A0" w:rsidRPr="00013082" w:rsidRDefault="00F614A0" w:rsidP="00F614A0">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157" w:type="dxa"/>
            <w:tcBorders>
              <w:top w:val="single" w:sz="4" w:space="0" w:color="000000"/>
              <w:bottom w:val="double" w:sz="4" w:space="0" w:color="000000"/>
            </w:tcBorders>
            <w:shd w:val="clear" w:color="auto" w:fill="auto"/>
          </w:tcPr>
          <w:p w14:paraId="13E80386" w14:textId="39BB4281" w:rsidR="00F614A0" w:rsidRPr="00013082" w:rsidRDefault="00F614A0" w:rsidP="00F614A0">
            <w:pPr>
              <w:tabs>
                <w:tab w:val="decimal" w:pos="788"/>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980</w:t>
            </w:r>
          </w:p>
        </w:tc>
      </w:tr>
    </w:tbl>
    <w:p w14:paraId="5742742D" w14:textId="77777777" w:rsidR="00F614A0" w:rsidRPr="00CA7759" w:rsidRDefault="00F614A0" w:rsidP="009F4661">
      <w:pPr>
        <w:tabs>
          <w:tab w:val="left" w:pos="900"/>
        </w:tabs>
        <w:suppressAutoHyphens/>
        <w:spacing w:after="0" w:line="240" w:lineRule="atLeast"/>
        <w:ind w:left="540"/>
        <w:jc w:val="thaiDistribute"/>
        <w:rPr>
          <w:rFonts w:ascii="Times New Roman" w:eastAsia="Times New Roman" w:hAnsi="Times New Roman"/>
          <w:b/>
          <w:bCs/>
          <w:sz w:val="24"/>
          <w:szCs w:val="24"/>
          <w:cs/>
          <w:lang w:eastAsia="zh-CN"/>
        </w:rPr>
      </w:pPr>
    </w:p>
    <w:p w14:paraId="4BBAC9D3" w14:textId="21C4A358"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Other liabilities</w:t>
      </w:r>
    </w:p>
    <w:p w14:paraId="57DD9086" w14:textId="77777777" w:rsidR="009F4661" w:rsidRPr="00013082" w:rsidRDefault="009F4661" w:rsidP="00772DCC">
      <w:pPr>
        <w:suppressAutoHyphens/>
        <w:spacing w:after="0" w:line="240" w:lineRule="auto"/>
        <w:ind w:left="1080"/>
        <w:jc w:val="thaiDistribute"/>
        <w:rPr>
          <w:rFonts w:ascii="Times New Roman" w:eastAsia="Times New Roman" w:hAnsi="Times New Roman" w:cs="Times New Roman"/>
          <w:szCs w:val="22"/>
          <w:lang w:eastAsia="zh-CN" w:bidi="ar-SA"/>
        </w:rPr>
      </w:pPr>
    </w:p>
    <w:tbl>
      <w:tblPr>
        <w:tblW w:w="9270" w:type="dxa"/>
        <w:tblInd w:w="450" w:type="dxa"/>
        <w:tblLayout w:type="fixed"/>
        <w:tblLook w:val="0000" w:firstRow="0" w:lastRow="0" w:firstColumn="0" w:lastColumn="0" w:noHBand="0" w:noVBand="0"/>
      </w:tblPr>
      <w:tblGrid>
        <w:gridCol w:w="4230"/>
        <w:gridCol w:w="990"/>
        <w:gridCol w:w="270"/>
        <w:gridCol w:w="1170"/>
        <w:gridCol w:w="270"/>
        <w:gridCol w:w="984"/>
        <w:gridCol w:w="6"/>
        <w:gridCol w:w="264"/>
        <w:gridCol w:w="6"/>
        <w:gridCol w:w="1074"/>
        <w:gridCol w:w="6"/>
      </w:tblGrid>
      <w:tr w:rsidR="00643128" w:rsidRPr="00013082" w14:paraId="2135E143" w14:textId="77777777" w:rsidTr="00643128">
        <w:trPr>
          <w:trHeight w:val="204"/>
        </w:trPr>
        <w:tc>
          <w:tcPr>
            <w:tcW w:w="4230" w:type="dxa"/>
            <w:shd w:val="clear" w:color="auto" w:fill="auto"/>
          </w:tcPr>
          <w:p w14:paraId="341CB291" w14:textId="77777777" w:rsidR="00643128" w:rsidRPr="00013082" w:rsidRDefault="00643128" w:rsidP="00CA40C0">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430" w:type="dxa"/>
            <w:gridSpan w:val="3"/>
            <w:shd w:val="clear" w:color="auto" w:fill="auto"/>
          </w:tcPr>
          <w:p w14:paraId="7CAC0CE3" w14:textId="77777777" w:rsidR="00643128" w:rsidRPr="00013082" w:rsidRDefault="00643128"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70" w:type="dxa"/>
            <w:shd w:val="clear" w:color="auto" w:fill="auto"/>
          </w:tcPr>
          <w:p w14:paraId="6F7750C8" w14:textId="77777777" w:rsidR="00643128" w:rsidRPr="00013082" w:rsidRDefault="00643128"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340" w:type="dxa"/>
            <w:gridSpan w:val="6"/>
            <w:shd w:val="clear" w:color="auto" w:fill="auto"/>
          </w:tcPr>
          <w:p w14:paraId="4F62ED49" w14:textId="77777777" w:rsidR="00643128" w:rsidRPr="00013082" w:rsidRDefault="00643128"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643128" w:rsidRPr="00013082" w14:paraId="5001CCB3" w14:textId="77777777" w:rsidTr="00643128">
        <w:trPr>
          <w:trHeight w:val="235"/>
        </w:trPr>
        <w:tc>
          <w:tcPr>
            <w:tcW w:w="4230" w:type="dxa"/>
            <w:shd w:val="clear" w:color="auto" w:fill="auto"/>
          </w:tcPr>
          <w:p w14:paraId="3A87FAE5" w14:textId="77777777" w:rsidR="00643128" w:rsidRPr="00013082" w:rsidRDefault="00643128" w:rsidP="00F614A0">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990" w:type="dxa"/>
            <w:shd w:val="clear" w:color="auto" w:fill="auto"/>
          </w:tcPr>
          <w:p w14:paraId="59AB904B" w14:textId="7058CD35" w:rsidR="00643128" w:rsidRPr="00013082" w:rsidRDefault="00643128" w:rsidP="00F614A0">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70" w:type="dxa"/>
            <w:shd w:val="clear" w:color="auto" w:fill="auto"/>
          </w:tcPr>
          <w:p w14:paraId="25CB7074" w14:textId="77777777" w:rsidR="00643128" w:rsidRPr="00013082" w:rsidRDefault="00643128" w:rsidP="00F614A0">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70" w:type="dxa"/>
            <w:shd w:val="clear" w:color="auto" w:fill="auto"/>
          </w:tcPr>
          <w:p w14:paraId="08A5D881" w14:textId="19C54B4A" w:rsidR="00643128" w:rsidRPr="00013082" w:rsidRDefault="00643128" w:rsidP="00F614A0">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013082">
              <w:rPr>
                <w:rFonts w:ascii="Times New Roman" w:eastAsia="Times New Roman" w:hAnsi="Times New Roman" w:cs="Times New Roman"/>
                <w:spacing w:val="-6"/>
                <w:sz w:val="20"/>
                <w:szCs w:val="20"/>
                <w:lang w:eastAsia="zh-CN"/>
              </w:rPr>
              <w:t>31 December</w:t>
            </w:r>
          </w:p>
        </w:tc>
        <w:tc>
          <w:tcPr>
            <w:tcW w:w="270" w:type="dxa"/>
            <w:shd w:val="clear" w:color="auto" w:fill="auto"/>
          </w:tcPr>
          <w:p w14:paraId="5D6F6F7B" w14:textId="77777777" w:rsidR="00643128" w:rsidRPr="00013082" w:rsidRDefault="00643128" w:rsidP="00F614A0">
            <w:pPr>
              <w:suppressAutoHyphens/>
              <w:snapToGrid w:val="0"/>
              <w:spacing w:after="0" w:line="240" w:lineRule="atLeast"/>
              <w:ind w:left="-69" w:right="-110" w:firstLine="16"/>
              <w:jc w:val="center"/>
              <w:rPr>
                <w:rFonts w:ascii="Times New Roman" w:eastAsia="Times New Roman" w:hAnsi="Times New Roman" w:cs="Times New Roman"/>
                <w:sz w:val="20"/>
                <w:szCs w:val="20"/>
                <w:lang w:val="x-none" w:eastAsia="zh-CN"/>
              </w:rPr>
            </w:pPr>
          </w:p>
        </w:tc>
        <w:tc>
          <w:tcPr>
            <w:tcW w:w="990" w:type="dxa"/>
            <w:gridSpan w:val="2"/>
            <w:shd w:val="clear" w:color="auto" w:fill="auto"/>
          </w:tcPr>
          <w:p w14:paraId="17149861" w14:textId="4DF59341" w:rsidR="00643128" w:rsidRPr="00013082" w:rsidRDefault="00643128" w:rsidP="00F614A0">
            <w:pPr>
              <w:suppressAutoHyphens/>
              <w:spacing w:after="0" w:line="240" w:lineRule="atLeast"/>
              <w:ind w:left="-108" w:right="-110"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70" w:type="dxa"/>
            <w:gridSpan w:val="2"/>
            <w:shd w:val="clear" w:color="auto" w:fill="auto"/>
          </w:tcPr>
          <w:p w14:paraId="0C267AC9" w14:textId="77777777" w:rsidR="00643128" w:rsidRPr="00013082" w:rsidRDefault="00643128" w:rsidP="00F614A0">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080" w:type="dxa"/>
            <w:gridSpan w:val="2"/>
            <w:shd w:val="clear" w:color="auto" w:fill="auto"/>
          </w:tcPr>
          <w:p w14:paraId="3B4137AD" w14:textId="611F026C" w:rsidR="00643128" w:rsidRPr="00013082" w:rsidRDefault="00643128" w:rsidP="00F614A0">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013082">
              <w:rPr>
                <w:rFonts w:ascii="Times New Roman" w:eastAsia="Times New Roman" w:hAnsi="Times New Roman" w:cs="Times New Roman"/>
                <w:spacing w:val="-6"/>
                <w:sz w:val="20"/>
                <w:szCs w:val="20"/>
                <w:lang w:eastAsia="zh-CN"/>
              </w:rPr>
              <w:t>31 December</w:t>
            </w:r>
          </w:p>
        </w:tc>
      </w:tr>
      <w:tr w:rsidR="00643128" w:rsidRPr="00013082" w14:paraId="4BFA69DD" w14:textId="77777777" w:rsidTr="00643128">
        <w:trPr>
          <w:trHeight w:val="235"/>
        </w:trPr>
        <w:tc>
          <w:tcPr>
            <w:tcW w:w="4230" w:type="dxa"/>
            <w:shd w:val="clear" w:color="auto" w:fill="auto"/>
          </w:tcPr>
          <w:p w14:paraId="4725E1D3" w14:textId="77777777" w:rsidR="00643128" w:rsidRPr="00013082" w:rsidRDefault="00643128" w:rsidP="00F614A0">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990" w:type="dxa"/>
            <w:shd w:val="clear" w:color="auto" w:fill="auto"/>
          </w:tcPr>
          <w:p w14:paraId="4800284A" w14:textId="68108052" w:rsidR="00643128" w:rsidRPr="00013082" w:rsidRDefault="00643128" w:rsidP="00F614A0">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49167487" w14:textId="77777777" w:rsidR="00643128" w:rsidRPr="00013082" w:rsidRDefault="00643128" w:rsidP="00F614A0">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70" w:type="dxa"/>
            <w:shd w:val="clear" w:color="auto" w:fill="auto"/>
          </w:tcPr>
          <w:p w14:paraId="7D812A1E" w14:textId="1B8C2DBF" w:rsidR="00643128" w:rsidRPr="00013082" w:rsidRDefault="00643128" w:rsidP="00F614A0">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013082">
              <w:rPr>
                <w:rFonts w:ascii="Times New Roman" w:eastAsia="Times New Roman" w:hAnsi="Times New Roman" w:cs="Times New Roman"/>
                <w:spacing w:val="-6"/>
                <w:sz w:val="20"/>
                <w:szCs w:val="20"/>
                <w:lang w:eastAsia="zh-CN"/>
              </w:rPr>
              <w:t>2020</w:t>
            </w:r>
          </w:p>
        </w:tc>
        <w:tc>
          <w:tcPr>
            <w:tcW w:w="270" w:type="dxa"/>
            <w:shd w:val="clear" w:color="auto" w:fill="auto"/>
          </w:tcPr>
          <w:p w14:paraId="5F39C140" w14:textId="77777777" w:rsidR="00643128" w:rsidRPr="00013082" w:rsidRDefault="00643128" w:rsidP="00F614A0">
            <w:pPr>
              <w:suppressAutoHyphens/>
              <w:snapToGrid w:val="0"/>
              <w:spacing w:after="0" w:line="240" w:lineRule="atLeast"/>
              <w:ind w:left="-69" w:right="-110" w:firstLine="16"/>
              <w:jc w:val="center"/>
              <w:rPr>
                <w:rFonts w:ascii="Times New Roman" w:eastAsia="Times New Roman" w:hAnsi="Times New Roman" w:cs="Times New Roman"/>
                <w:sz w:val="20"/>
                <w:szCs w:val="20"/>
                <w:lang w:val="x-none" w:eastAsia="zh-CN"/>
              </w:rPr>
            </w:pPr>
          </w:p>
        </w:tc>
        <w:tc>
          <w:tcPr>
            <w:tcW w:w="990" w:type="dxa"/>
            <w:gridSpan w:val="2"/>
            <w:shd w:val="clear" w:color="auto" w:fill="auto"/>
          </w:tcPr>
          <w:p w14:paraId="45B793EF" w14:textId="6A25E628" w:rsidR="00643128" w:rsidRPr="00013082" w:rsidRDefault="00643128" w:rsidP="00F614A0">
            <w:pPr>
              <w:suppressAutoHyphens/>
              <w:spacing w:after="0" w:line="240" w:lineRule="atLeast"/>
              <w:ind w:left="-108" w:right="-110"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gridSpan w:val="2"/>
            <w:shd w:val="clear" w:color="auto" w:fill="auto"/>
          </w:tcPr>
          <w:p w14:paraId="2EB30FF1" w14:textId="77777777" w:rsidR="00643128" w:rsidRPr="00013082" w:rsidRDefault="00643128" w:rsidP="00F614A0">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080" w:type="dxa"/>
            <w:gridSpan w:val="2"/>
            <w:shd w:val="clear" w:color="auto" w:fill="auto"/>
          </w:tcPr>
          <w:p w14:paraId="26775B68" w14:textId="2AD50DB3" w:rsidR="00643128" w:rsidRPr="00013082" w:rsidRDefault="00643128" w:rsidP="00F614A0">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013082">
              <w:rPr>
                <w:rFonts w:ascii="Times New Roman" w:eastAsia="Times New Roman" w:hAnsi="Times New Roman" w:cs="Times New Roman"/>
                <w:spacing w:val="-6"/>
                <w:sz w:val="20"/>
                <w:szCs w:val="20"/>
                <w:lang w:eastAsia="zh-CN"/>
              </w:rPr>
              <w:t>2020</w:t>
            </w:r>
          </w:p>
        </w:tc>
      </w:tr>
      <w:tr w:rsidR="00643128" w:rsidRPr="00013082" w14:paraId="501E9E4B" w14:textId="77777777" w:rsidTr="00643128">
        <w:trPr>
          <w:trHeight w:val="72"/>
        </w:trPr>
        <w:tc>
          <w:tcPr>
            <w:tcW w:w="4230" w:type="dxa"/>
            <w:shd w:val="clear" w:color="auto" w:fill="auto"/>
          </w:tcPr>
          <w:p w14:paraId="60BC2F41" w14:textId="77777777" w:rsidR="00643128" w:rsidRPr="00013082" w:rsidRDefault="00643128" w:rsidP="00CA40C0">
            <w:pPr>
              <w:tabs>
                <w:tab w:val="left" w:pos="1222"/>
              </w:tabs>
              <w:suppressAutoHyphens/>
              <w:snapToGrid w:val="0"/>
              <w:spacing w:after="0" w:line="240" w:lineRule="atLeast"/>
              <w:ind w:right="-318"/>
              <w:jc w:val="both"/>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ab/>
            </w:r>
          </w:p>
        </w:tc>
        <w:tc>
          <w:tcPr>
            <w:tcW w:w="5040" w:type="dxa"/>
            <w:gridSpan w:val="10"/>
            <w:shd w:val="clear" w:color="auto" w:fill="auto"/>
          </w:tcPr>
          <w:p w14:paraId="4478248A" w14:textId="77777777" w:rsidR="00643128" w:rsidRPr="00013082" w:rsidRDefault="00643128"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643128" w:rsidRPr="00013082" w14:paraId="63C440BD" w14:textId="77777777" w:rsidTr="00643128">
        <w:trPr>
          <w:gridAfter w:val="1"/>
          <w:wAfter w:w="6" w:type="dxa"/>
          <w:trHeight w:val="227"/>
        </w:trPr>
        <w:tc>
          <w:tcPr>
            <w:tcW w:w="4230" w:type="dxa"/>
            <w:shd w:val="clear" w:color="auto" w:fill="auto"/>
          </w:tcPr>
          <w:p w14:paraId="0A25F653"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Accrued expenses</w:t>
            </w:r>
          </w:p>
        </w:tc>
        <w:tc>
          <w:tcPr>
            <w:tcW w:w="990" w:type="dxa"/>
            <w:shd w:val="clear" w:color="auto" w:fill="auto"/>
            <w:vAlign w:val="bottom"/>
          </w:tcPr>
          <w:p w14:paraId="380A01F8" w14:textId="24DD8692"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sz w:val="20"/>
                <w:szCs w:val="20"/>
                <w:lang w:eastAsia="zh-CN"/>
              </w:rPr>
            </w:pPr>
            <w:r w:rsidRPr="00C95574">
              <w:rPr>
                <w:rFonts w:ascii="Times New Roman" w:eastAsia="Times New Roman" w:hAnsi="Times New Roman" w:cs="Times New Roman"/>
                <w:sz w:val="20"/>
                <w:szCs w:val="20"/>
                <w:lang w:eastAsia="zh-CN"/>
              </w:rPr>
              <w:t>18</w:t>
            </w:r>
            <w:r w:rsidR="00114A39">
              <w:rPr>
                <w:rFonts w:ascii="Times New Roman" w:eastAsia="Times New Roman" w:hAnsi="Times New Roman" w:cs="Times New Roman"/>
                <w:sz w:val="20"/>
                <w:szCs w:val="20"/>
                <w:lang w:eastAsia="zh-CN"/>
              </w:rPr>
              <w:t>,</w:t>
            </w:r>
            <w:r w:rsidRPr="00C95574">
              <w:rPr>
                <w:rFonts w:ascii="Times New Roman" w:eastAsia="Times New Roman" w:hAnsi="Times New Roman" w:cs="Times New Roman"/>
                <w:sz w:val="20"/>
                <w:szCs w:val="20"/>
                <w:lang w:eastAsia="zh-CN"/>
              </w:rPr>
              <w:t>447</w:t>
            </w:r>
          </w:p>
        </w:tc>
        <w:tc>
          <w:tcPr>
            <w:tcW w:w="270" w:type="dxa"/>
            <w:shd w:val="clear" w:color="auto" w:fill="auto"/>
            <w:vAlign w:val="bottom"/>
          </w:tcPr>
          <w:p w14:paraId="72FA6221"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0A93806E" w14:textId="3C05BDCB"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17,873</w:t>
            </w:r>
          </w:p>
        </w:tc>
        <w:tc>
          <w:tcPr>
            <w:tcW w:w="270" w:type="dxa"/>
            <w:shd w:val="clear" w:color="auto" w:fill="auto"/>
            <w:vAlign w:val="bottom"/>
          </w:tcPr>
          <w:p w14:paraId="57B2B9ED"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7E939B40" w14:textId="7F434AB7" w:rsidR="00643128" w:rsidRPr="00013082" w:rsidRDefault="00C95574" w:rsidP="00F614A0">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17</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631</w:t>
            </w:r>
          </w:p>
        </w:tc>
        <w:tc>
          <w:tcPr>
            <w:tcW w:w="270" w:type="dxa"/>
            <w:gridSpan w:val="2"/>
            <w:shd w:val="clear" w:color="auto" w:fill="auto"/>
            <w:vAlign w:val="bottom"/>
          </w:tcPr>
          <w:p w14:paraId="7FB7E480"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4CC60540" w14:textId="13A09AD4"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cs/>
                <w:lang w:val="en-GB" w:eastAsia="zh-CN"/>
              </w:rPr>
              <w:t>17</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cs/>
                <w:lang w:val="en-GB" w:eastAsia="zh-CN"/>
              </w:rPr>
              <w:t>480</w:t>
            </w:r>
          </w:p>
        </w:tc>
      </w:tr>
      <w:tr w:rsidR="00643128" w:rsidRPr="00013082" w14:paraId="424C2C31" w14:textId="77777777" w:rsidTr="00643128">
        <w:trPr>
          <w:trHeight w:val="227"/>
        </w:trPr>
        <w:tc>
          <w:tcPr>
            <w:tcW w:w="4230" w:type="dxa"/>
            <w:shd w:val="clear" w:color="auto" w:fill="auto"/>
          </w:tcPr>
          <w:p w14:paraId="663C9228"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5"/>
                <w:lang w:eastAsia="zh-CN"/>
              </w:rPr>
              <w:t>Deferred income from Distribution</w:t>
            </w:r>
          </w:p>
        </w:tc>
        <w:tc>
          <w:tcPr>
            <w:tcW w:w="990" w:type="dxa"/>
            <w:shd w:val="clear" w:color="auto" w:fill="auto"/>
            <w:vAlign w:val="bottom"/>
          </w:tcPr>
          <w:p w14:paraId="2B5E8587" w14:textId="77777777" w:rsidR="00643128" w:rsidRPr="00013082" w:rsidRDefault="00643128" w:rsidP="00F614A0">
            <w:pPr>
              <w:tabs>
                <w:tab w:val="decimal" w:pos="610"/>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270" w:type="dxa"/>
            <w:shd w:val="clear" w:color="auto" w:fill="auto"/>
            <w:vAlign w:val="bottom"/>
          </w:tcPr>
          <w:p w14:paraId="64354729"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AF7D5CB" w14:textId="77777777"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eastAsia="zh-CN"/>
              </w:rPr>
            </w:pPr>
          </w:p>
        </w:tc>
        <w:tc>
          <w:tcPr>
            <w:tcW w:w="270" w:type="dxa"/>
            <w:shd w:val="clear" w:color="auto" w:fill="auto"/>
            <w:vAlign w:val="bottom"/>
          </w:tcPr>
          <w:p w14:paraId="40D1CE26"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gridSpan w:val="2"/>
            <w:shd w:val="clear" w:color="auto" w:fill="auto"/>
            <w:vAlign w:val="bottom"/>
          </w:tcPr>
          <w:p w14:paraId="4BDE55F4" w14:textId="2E058EC7" w:rsidR="00643128" w:rsidRPr="00013082" w:rsidRDefault="00643128" w:rsidP="00F614A0">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270" w:type="dxa"/>
            <w:gridSpan w:val="2"/>
            <w:shd w:val="clear" w:color="auto" w:fill="auto"/>
            <w:vAlign w:val="bottom"/>
          </w:tcPr>
          <w:p w14:paraId="2B945CCA"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75B8817A" w14:textId="77777777"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p>
        </w:tc>
      </w:tr>
      <w:tr w:rsidR="00643128" w:rsidRPr="00013082" w14:paraId="2ED2B201" w14:textId="77777777" w:rsidTr="00643128">
        <w:trPr>
          <w:gridAfter w:val="1"/>
          <w:wAfter w:w="6" w:type="dxa"/>
          <w:trHeight w:val="235"/>
        </w:trPr>
        <w:tc>
          <w:tcPr>
            <w:tcW w:w="4230" w:type="dxa"/>
            <w:shd w:val="clear" w:color="auto" w:fill="auto"/>
          </w:tcPr>
          <w:p w14:paraId="7F482BD7"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 xml:space="preserve">   Agreement</w:t>
            </w:r>
          </w:p>
        </w:tc>
        <w:tc>
          <w:tcPr>
            <w:tcW w:w="990" w:type="dxa"/>
            <w:shd w:val="clear" w:color="auto" w:fill="auto"/>
            <w:vAlign w:val="bottom"/>
          </w:tcPr>
          <w:p w14:paraId="79F48969" w14:textId="5A71EDDA"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15</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653</w:t>
            </w:r>
          </w:p>
        </w:tc>
        <w:tc>
          <w:tcPr>
            <w:tcW w:w="270" w:type="dxa"/>
            <w:shd w:val="clear" w:color="auto" w:fill="auto"/>
            <w:vAlign w:val="bottom"/>
          </w:tcPr>
          <w:p w14:paraId="35487AAE"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389730AA" w14:textId="42EDA727"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16,243</w:t>
            </w:r>
          </w:p>
        </w:tc>
        <w:tc>
          <w:tcPr>
            <w:tcW w:w="270" w:type="dxa"/>
            <w:shd w:val="clear" w:color="auto" w:fill="auto"/>
            <w:vAlign w:val="bottom"/>
          </w:tcPr>
          <w:p w14:paraId="1B32C03A"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05053C14" w14:textId="577C2432" w:rsidR="00643128" w:rsidRPr="00013082" w:rsidRDefault="00C95574" w:rsidP="00F614A0">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cs/>
                <w:lang w:val="en-GB" w:eastAsia="zh-CN"/>
              </w:rPr>
            </w:pPr>
            <w:r w:rsidRPr="00C95574">
              <w:rPr>
                <w:rFonts w:ascii="Times New Roman" w:eastAsia="Times New Roman" w:hAnsi="Times New Roman" w:cs="Times New Roman"/>
                <w:sz w:val="20"/>
                <w:szCs w:val="20"/>
                <w:lang w:val="en-GB" w:eastAsia="zh-CN"/>
              </w:rPr>
              <w:t>15</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653</w:t>
            </w:r>
          </w:p>
        </w:tc>
        <w:tc>
          <w:tcPr>
            <w:tcW w:w="270" w:type="dxa"/>
            <w:gridSpan w:val="2"/>
            <w:shd w:val="clear" w:color="auto" w:fill="auto"/>
            <w:vAlign w:val="bottom"/>
          </w:tcPr>
          <w:p w14:paraId="34DE77ED"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55AB7C77" w14:textId="75BF8B7C" w:rsidR="00643128" w:rsidRPr="00013082" w:rsidRDefault="00643128" w:rsidP="00F614A0">
            <w:pPr>
              <w:tabs>
                <w:tab w:val="decimal" w:pos="520"/>
                <w:tab w:val="decimal" w:pos="700"/>
              </w:tabs>
              <w:suppressAutoHyphens/>
              <w:snapToGrid w:val="0"/>
              <w:spacing w:after="0" w:line="240" w:lineRule="atLeast"/>
              <w:ind w:right="-44"/>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cs/>
                <w:lang w:val="en-GB" w:eastAsia="zh-CN"/>
              </w:rPr>
              <w:t>16</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cs/>
                <w:lang w:val="en-GB" w:eastAsia="zh-CN"/>
              </w:rPr>
              <w:t>243</w:t>
            </w:r>
          </w:p>
        </w:tc>
      </w:tr>
      <w:tr w:rsidR="00643128" w:rsidRPr="00013082" w14:paraId="7470DD7A" w14:textId="77777777" w:rsidTr="00643128">
        <w:trPr>
          <w:gridAfter w:val="1"/>
          <w:wAfter w:w="6" w:type="dxa"/>
          <w:trHeight w:val="235"/>
        </w:trPr>
        <w:tc>
          <w:tcPr>
            <w:tcW w:w="4230" w:type="dxa"/>
            <w:shd w:val="clear" w:color="auto" w:fill="auto"/>
          </w:tcPr>
          <w:p w14:paraId="585CEC5D"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Other payable per Credit Support Annex</w:t>
            </w:r>
          </w:p>
        </w:tc>
        <w:tc>
          <w:tcPr>
            <w:tcW w:w="990" w:type="dxa"/>
            <w:shd w:val="clear" w:color="auto" w:fill="auto"/>
            <w:vAlign w:val="bottom"/>
          </w:tcPr>
          <w:p w14:paraId="7E1AAEF5" w14:textId="64597C79"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1</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902</w:t>
            </w:r>
          </w:p>
        </w:tc>
        <w:tc>
          <w:tcPr>
            <w:tcW w:w="270" w:type="dxa"/>
            <w:shd w:val="clear" w:color="auto" w:fill="auto"/>
            <w:vAlign w:val="bottom"/>
          </w:tcPr>
          <w:p w14:paraId="60B6D9E0"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1D13D5D" w14:textId="4F7D7A8A"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7,379</w:t>
            </w:r>
          </w:p>
        </w:tc>
        <w:tc>
          <w:tcPr>
            <w:tcW w:w="270" w:type="dxa"/>
            <w:shd w:val="clear" w:color="auto" w:fill="auto"/>
            <w:vAlign w:val="bottom"/>
          </w:tcPr>
          <w:p w14:paraId="332C1491"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3D1DDB36" w14:textId="4228C3CE" w:rsidR="00643128" w:rsidRPr="00013082" w:rsidRDefault="00C95574" w:rsidP="00F614A0">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1</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902</w:t>
            </w:r>
          </w:p>
        </w:tc>
        <w:tc>
          <w:tcPr>
            <w:tcW w:w="270" w:type="dxa"/>
            <w:gridSpan w:val="2"/>
            <w:shd w:val="clear" w:color="auto" w:fill="auto"/>
            <w:vAlign w:val="bottom"/>
          </w:tcPr>
          <w:p w14:paraId="3D6F8CF8"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7B7FE493" w14:textId="360FDFD3"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lang w:val="en-GB" w:eastAsia="zh-CN"/>
              </w:rPr>
              <w:t>379</w:t>
            </w:r>
          </w:p>
        </w:tc>
      </w:tr>
      <w:tr w:rsidR="00643128" w:rsidRPr="00013082" w14:paraId="5A494FA7" w14:textId="77777777" w:rsidTr="00643128">
        <w:trPr>
          <w:gridAfter w:val="1"/>
          <w:wAfter w:w="6" w:type="dxa"/>
          <w:trHeight w:val="235"/>
        </w:trPr>
        <w:tc>
          <w:tcPr>
            <w:tcW w:w="4230" w:type="dxa"/>
            <w:shd w:val="clear" w:color="auto" w:fill="auto"/>
          </w:tcPr>
          <w:p w14:paraId="4399C0FE"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Other payables </w:t>
            </w:r>
          </w:p>
        </w:tc>
        <w:tc>
          <w:tcPr>
            <w:tcW w:w="990" w:type="dxa"/>
            <w:shd w:val="clear" w:color="auto" w:fill="auto"/>
            <w:vAlign w:val="bottom"/>
          </w:tcPr>
          <w:p w14:paraId="61EF0A44" w14:textId="5275189D"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3</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588</w:t>
            </w:r>
          </w:p>
        </w:tc>
        <w:tc>
          <w:tcPr>
            <w:tcW w:w="270" w:type="dxa"/>
            <w:shd w:val="clear" w:color="auto" w:fill="auto"/>
            <w:vAlign w:val="bottom"/>
          </w:tcPr>
          <w:p w14:paraId="2A69BB14"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353AC914" w14:textId="025A3EA2"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5,146</w:t>
            </w:r>
          </w:p>
        </w:tc>
        <w:tc>
          <w:tcPr>
            <w:tcW w:w="270" w:type="dxa"/>
            <w:shd w:val="clear" w:color="auto" w:fill="auto"/>
            <w:vAlign w:val="bottom"/>
          </w:tcPr>
          <w:p w14:paraId="2B40E3CD"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736FF9A6" w14:textId="441400BE" w:rsidR="00643128" w:rsidRPr="00013082" w:rsidRDefault="00C95574" w:rsidP="00F614A0">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3</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604</w:t>
            </w:r>
          </w:p>
        </w:tc>
        <w:tc>
          <w:tcPr>
            <w:tcW w:w="270" w:type="dxa"/>
            <w:gridSpan w:val="2"/>
            <w:shd w:val="clear" w:color="auto" w:fill="auto"/>
            <w:vAlign w:val="bottom"/>
          </w:tcPr>
          <w:p w14:paraId="29C94EC4"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ADF799D" w14:textId="1EC6073C"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lang w:val="en-GB" w:eastAsia="zh-CN"/>
              </w:rPr>
              <w:t>164</w:t>
            </w:r>
          </w:p>
        </w:tc>
      </w:tr>
      <w:tr w:rsidR="00643128" w:rsidRPr="00013082" w14:paraId="56A71A8D" w14:textId="77777777" w:rsidTr="00643128">
        <w:trPr>
          <w:gridAfter w:val="1"/>
          <w:wAfter w:w="6" w:type="dxa"/>
          <w:trHeight w:val="235"/>
        </w:trPr>
        <w:tc>
          <w:tcPr>
            <w:tcW w:w="4230" w:type="dxa"/>
            <w:shd w:val="clear" w:color="auto" w:fill="auto"/>
          </w:tcPr>
          <w:p w14:paraId="42343E08" w14:textId="77777777" w:rsidR="00643128" w:rsidRPr="00013082" w:rsidRDefault="00643128" w:rsidP="00F614A0">
            <w:pPr>
              <w:tabs>
                <w:tab w:val="decimal" w:pos="700"/>
              </w:tabs>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Unsettled remittance transaction</w:t>
            </w:r>
          </w:p>
        </w:tc>
        <w:tc>
          <w:tcPr>
            <w:tcW w:w="990" w:type="dxa"/>
            <w:shd w:val="clear" w:color="auto" w:fill="auto"/>
            <w:vAlign w:val="bottom"/>
          </w:tcPr>
          <w:p w14:paraId="54D64F8C" w14:textId="041A9ECF"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2</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649</w:t>
            </w:r>
          </w:p>
        </w:tc>
        <w:tc>
          <w:tcPr>
            <w:tcW w:w="270" w:type="dxa"/>
            <w:shd w:val="clear" w:color="auto" w:fill="auto"/>
            <w:vAlign w:val="bottom"/>
          </w:tcPr>
          <w:p w14:paraId="3CB6981C"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43F63360" w14:textId="3086D9B5"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3,806</w:t>
            </w:r>
          </w:p>
        </w:tc>
        <w:tc>
          <w:tcPr>
            <w:tcW w:w="270" w:type="dxa"/>
            <w:shd w:val="clear" w:color="auto" w:fill="auto"/>
            <w:vAlign w:val="bottom"/>
          </w:tcPr>
          <w:p w14:paraId="571DD579"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2E935681" w14:textId="40957EF3" w:rsidR="00643128" w:rsidRPr="00013082" w:rsidRDefault="00C95574" w:rsidP="00F614A0">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2</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649</w:t>
            </w:r>
          </w:p>
        </w:tc>
        <w:tc>
          <w:tcPr>
            <w:tcW w:w="270" w:type="dxa"/>
            <w:gridSpan w:val="2"/>
            <w:shd w:val="clear" w:color="auto" w:fill="auto"/>
            <w:vAlign w:val="bottom"/>
          </w:tcPr>
          <w:p w14:paraId="656A5AA5"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3C24463B" w14:textId="3FAE7D8F"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lang w:val="en-GB" w:eastAsia="zh-CN"/>
              </w:rPr>
              <w:t>806</w:t>
            </w:r>
          </w:p>
        </w:tc>
      </w:tr>
      <w:tr w:rsidR="00643128" w:rsidRPr="00013082" w14:paraId="27D855E4" w14:textId="77777777" w:rsidTr="00643128">
        <w:trPr>
          <w:gridAfter w:val="1"/>
          <w:wAfter w:w="6" w:type="dxa"/>
          <w:trHeight w:val="235"/>
        </w:trPr>
        <w:tc>
          <w:tcPr>
            <w:tcW w:w="4230" w:type="dxa"/>
            <w:shd w:val="clear" w:color="auto" w:fill="auto"/>
          </w:tcPr>
          <w:p w14:paraId="759F62E4"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Accrued interest payable</w:t>
            </w:r>
          </w:p>
        </w:tc>
        <w:tc>
          <w:tcPr>
            <w:tcW w:w="990" w:type="dxa"/>
            <w:shd w:val="clear" w:color="auto" w:fill="auto"/>
            <w:vAlign w:val="bottom"/>
          </w:tcPr>
          <w:p w14:paraId="1E475EB5" w14:textId="64EAF87E"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sz w:val="20"/>
                <w:szCs w:val="20"/>
                <w:lang w:eastAsia="zh-CN"/>
              </w:rPr>
            </w:pPr>
            <w:r w:rsidRPr="00C95574">
              <w:rPr>
                <w:rFonts w:ascii="Times New Roman" w:eastAsia="Times New Roman" w:hAnsi="Times New Roman" w:cs="Times New Roman"/>
                <w:sz w:val="20"/>
                <w:szCs w:val="20"/>
                <w:lang w:eastAsia="zh-CN"/>
              </w:rPr>
              <w:t>2</w:t>
            </w:r>
            <w:r w:rsidR="00114A39">
              <w:rPr>
                <w:rFonts w:ascii="Times New Roman" w:eastAsia="Times New Roman" w:hAnsi="Times New Roman" w:cs="Times New Roman"/>
                <w:sz w:val="20"/>
                <w:szCs w:val="20"/>
                <w:lang w:eastAsia="zh-CN"/>
              </w:rPr>
              <w:t>,</w:t>
            </w:r>
            <w:r w:rsidRPr="00C95574">
              <w:rPr>
                <w:rFonts w:ascii="Times New Roman" w:eastAsia="Times New Roman" w:hAnsi="Times New Roman" w:cs="Times New Roman"/>
                <w:sz w:val="20"/>
                <w:szCs w:val="20"/>
                <w:lang w:eastAsia="zh-CN"/>
              </w:rPr>
              <w:t>416</w:t>
            </w:r>
          </w:p>
        </w:tc>
        <w:tc>
          <w:tcPr>
            <w:tcW w:w="270" w:type="dxa"/>
            <w:shd w:val="clear" w:color="auto" w:fill="auto"/>
            <w:vAlign w:val="bottom"/>
          </w:tcPr>
          <w:p w14:paraId="330913C1"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E47B052" w14:textId="7427EC3F"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3,155</w:t>
            </w:r>
          </w:p>
        </w:tc>
        <w:tc>
          <w:tcPr>
            <w:tcW w:w="270" w:type="dxa"/>
            <w:shd w:val="clear" w:color="auto" w:fill="auto"/>
            <w:vAlign w:val="bottom"/>
          </w:tcPr>
          <w:p w14:paraId="1F44387F"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1738199C" w14:textId="201D979D" w:rsidR="00643128" w:rsidRPr="00013082" w:rsidRDefault="00C95574" w:rsidP="00F614A0">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2</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410</w:t>
            </w:r>
          </w:p>
        </w:tc>
        <w:tc>
          <w:tcPr>
            <w:tcW w:w="270" w:type="dxa"/>
            <w:gridSpan w:val="2"/>
            <w:shd w:val="clear" w:color="auto" w:fill="auto"/>
            <w:vAlign w:val="bottom"/>
          </w:tcPr>
          <w:p w14:paraId="5E3B355C"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07AF366" w14:textId="229D251E"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3</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lang w:val="en-GB" w:eastAsia="zh-CN"/>
              </w:rPr>
              <w:t>145</w:t>
            </w:r>
          </w:p>
        </w:tc>
      </w:tr>
      <w:tr w:rsidR="00643128" w:rsidRPr="00013082" w14:paraId="02FC7172" w14:textId="77777777" w:rsidTr="00643128">
        <w:trPr>
          <w:gridAfter w:val="1"/>
          <w:wAfter w:w="6" w:type="dxa"/>
          <w:trHeight w:val="471"/>
        </w:trPr>
        <w:tc>
          <w:tcPr>
            <w:tcW w:w="4230" w:type="dxa"/>
            <w:shd w:val="clear" w:color="auto" w:fill="auto"/>
          </w:tcPr>
          <w:p w14:paraId="6E1B3474" w14:textId="77777777" w:rsidR="00643128" w:rsidRPr="00013082" w:rsidRDefault="00643128" w:rsidP="00F614A0">
            <w:pPr>
              <w:tabs>
                <w:tab w:val="decimal" w:pos="700"/>
              </w:tabs>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Securities business payables and</w:t>
            </w:r>
          </w:p>
          <w:p w14:paraId="24B82680"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 xml:space="preserve">   payables to clearing house</w:t>
            </w:r>
          </w:p>
        </w:tc>
        <w:tc>
          <w:tcPr>
            <w:tcW w:w="990" w:type="dxa"/>
            <w:shd w:val="clear" w:color="auto" w:fill="auto"/>
            <w:vAlign w:val="bottom"/>
          </w:tcPr>
          <w:p w14:paraId="573AB42D" w14:textId="2FBD03A5"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2</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793</w:t>
            </w:r>
          </w:p>
        </w:tc>
        <w:tc>
          <w:tcPr>
            <w:tcW w:w="270" w:type="dxa"/>
            <w:shd w:val="clear" w:color="auto" w:fill="auto"/>
            <w:vAlign w:val="bottom"/>
          </w:tcPr>
          <w:p w14:paraId="021F08EE"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BA6391F" w14:textId="03F6E6B2"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3,311</w:t>
            </w:r>
          </w:p>
        </w:tc>
        <w:tc>
          <w:tcPr>
            <w:tcW w:w="270" w:type="dxa"/>
            <w:shd w:val="clear" w:color="auto" w:fill="auto"/>
            <w:vAlign w:val="bottom"/>
          </w:tcPr>
          <w:p w14:paraId="32EA4FFA"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620B0202" w14:textId="14BEF71D" w:rsidR="00643128" w:rsidRPr="00013082" w:rsidRDefault="00C95574" w:rsidP="007125EE">
            <w:pPr>
              <w:tabs>
                <w:tab w:val="decimal" w:pos="429"/>
              </w:tabs>
              <w:suppressAutoHyphens/>
              <w:snapToGrid w:val="0"/>
              <w:spacing w:after="0" w:line="240" w:lineRule="atLeast"/>
              <w:ind w:right="-44"/>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270" w:type="dxa"/>
            <w:gridSpan w:val="2"/>
            <w:shd w:val="clear" w:color="auto" w:fill="auto"/>
            <w:vAlign w:val="bottom"/>
          </w:tcPr>
          <w:p w14:paraId="5B58FEE9"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003817FA" w14:textId="4CA43296" w:rsidR="00643128" w:rsidRPr="00013082" w:rsidRDefault="00643128" w:rsidP="00F614A0">
            <w:pPr>
              <w:tabs>
                <w:tab w:val="decimal" w:pos="0"/>
              </w:tabs>
              <w:suppressAutoHyphens/>
              <w:snapToGrid w:val="0"/>
              <w:spacing w:after="0" w:line="240" w:lineRule="atLeast"/>
              <w:ind w:right="-44"/>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r>
      <w:tr w:rsidR="00643128" w:rsidRPr="00013082" w14:paraId="4BEDB015" w14:textId="77777777" w:rsidTr="00643128">
        <w:trPr>
          <w:gridAfter w:val="1"/>
          <w:wAfter w:w="6" w:type="dxa"/>
          <w:trHeight w:val="235"/>
        </w:trPr>
        <w:tc>
          <w:tcPr>
            <w:tcW w:w="4230" w:type="dxa"/>
            <w:shd w:val="clear" w:color="auto" w:fill="auto"/>
          </w:tcPr>
          <w:p w14:paraId="5C55A49C" w14:textId="1D02D14A"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Lease liabilities</w:t>
            </w:r>
            <w:r w:rsidRPr="00013082">
              <w:rPr>
                <w:rFonts w:ascii="Times New Roman" w:eastAsia="Times New Roman" w:hAnsi="Times New Roman" w:cs="Times New Roman"/>
                <w:sz w:val="20"/>
                <w:szCs w:val="20"/>
                <w:vertAlign w:val="superscript"/>
                <w:lang w:eastAsia="zh-CN"/>
              </w:rPr>
              <w:t>*</w:t>
            </w:r>
          </w:p>
        </w:tc>
        <w:tc>
          <w:tcPr>
            <w:tcW w:w="990" w:type="dxa"/>
            <w:shd w:val="clear" w:color="auto" w:fill="auto"/>
            <w:vAlign w:val="bottom"/>
          </w:tcPr>
          <w:p w14:paraId="720E3185" w14:textId="1F0F89DC"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1</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767</w:t>
            </w:r>
          </w:p>
        </w:tc>
        <w:tc>
          <w:tcPr>
            <w:tcW w:w="270" w:type="dxa"/>
            <w:shd w:val="clear" w:color="auto" w:fill="auto"/>
            <w:vAlign w:val="bottom"/>
          </w:tcPr>
          <w:p w14:paraId="258EAF9B"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DF3A38C" w14:textId="4E5457BE"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sz w:val="20"/>
                <w:szCs w:val="20"/>
                <w:cs/>
                <w:lang w:val="en-GB" w:eastAsia="zh-CN"/>
              </w:rPr>
            </w:pPr>
            <w:r w:rsidRPr="00013082">
              <w:rPr>
                <w:rFonts w:ascii="Times New Roman" w:eastAsia="Times New Roman" w:hAnsi="Times New Roman" w:cs="Times New Roman"/>
                <w:sz w:val="20"/>
                <w:szCs w:val="20"/>
                <w:lang w:val="en-GB" w:eastAsia="zh-CN"/>
              </w:rPr>
              <w:t>3,090</w:t>
            </w:r>
          </w:p>
        </w:tc>
        <w:tc>
          <w:tcPr>
            <w:tcW w:w="270" w:type="dxa"/>
            <w:shd w:val="clear" w:color="auto" w:fill="auto"/>
            <w:vAlign w:val="bottom"/>
          </w:tcPr>
          <w:p w14:paraId="36D634AF"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52AFFD1B" w14:textId="7537DA99" w:rsidR="00643128" w:rsidRPr="00013082" w:rsidRDefault="00C95574" w:rsidP="00F614A0">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1</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453</w:t>
            </w:r>
          </w:p>
        </w:tc>
        <w:tc>
          <w:tcPr>
            <w:tcW w:w="270" w:type="dxa"/>
            <w:gridSpan w:val="2"/>
            <w:shd w:val="clear" w:color="auto" w:fill="auto"/>
            <w:vAlign w:val="bottom"/>
          </w:tcPr>
          <w:p w14:paraId="448DE55A" w14:textId="77777777"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12A480CB" w14:textId="6AB4EF12" w:rsidR="00643128" w:rsidRPr="00013082" w:rsidRDefault="00643128" w:rsidP="00F614A0">
            <w:pPr>
              <w:tabs>
                <w:tab w:val="decimal" w:pos="0"/>
              </w:tabs>
              <w:suppressAutoHyphens/>
              <w:snapToGrid w:val="0"/>
              <w:spacing w:after="0" w:line="240" w:lineRule="atLeast"/>
              <w:ind w:right="-44"/>
              <w:jc w:val="center"/>
              <w:rPr>
                <w:rFonts w:ascii="Times New Roman" w:eastAsia="Times New Roman" w:hAnsi="Times New Roman"/>
                <w:sz w:val="20"/>
                <w:szCs w:val="20"/>
                <w:cs/>
                <w:lang w:val="en-GB" w:eastAsia="zh-CN"/>
              </w:rPr>
            </w:pPr>
            <w:r w:rsidRPr="00013082">
              <w:rPr>
                <w:rFonts w:ascii="Times New Roman" w:eastAsia="Times New Roman" w:hAnsi="Times New Roman" w:cs="Times New Roman"/>
                <w:sz w:val="20"/>
                <w:szCs w:val="20"/>
                <w:lang w:val="en-GB" w:eastAsia="zh-CN"/>
              </w:rPr>
              <w:t>2</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lang w:val="en-GB" w:eastAsia="zh-CN"/>
              </w:rPr>
              <w:t>599</w:t>
            </w:r>
          </w:p>
        </w:tc>
      </w:tr>
      <w:tr w:rsidR="00643128" w:rsidRPr="00013082" w14:paraId="150A3F84" w14:textId="77777777" w:rsidTr="00643128">
        <w:trPr>
          <w:gridAfter w:val="1"/>
          <w:wAfter w:w="6" w:type="dxa"/>
          <w:trHeight w:val="227"/>
        </w:trPr>
        <w:tc>
          <w:tcPr>
            <w:tcW w:w="4230" w:type="dxa"/>
            <w:shd w:val="clear" w:color="auto" w:fill="auto"/>
          </w:tcPr>
          <w:p w14:paraId="3A604554"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Withholding tax payable</w:t>
            </w:r>
          </w:p>
        </w:tc>
        <w:tc>
          <w:tcPr>
            <w:tcW w:w="990" w:type="dxa"/>
            <w:shd w:val="clear" w:color="auto" w:fill="auto"/>
            <w:vAlign w:val="bottom"/>
          </w:tcPr>
          <w:p w14:paraId="1E3A2954" w14:textId="289CD920"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635</w:t>
            </w:r>
          </w:p>
        </w:tc>
        <w:tc>
          <w:tcPr>
            <w:tcW w:w="270" w:type="dxa"/>
            <w:shd w:val="clear" w:color="auto" w:fill="auto"/>
            <w:vAlign w:val="bottom"/>
          </w:tcPr>
          <w:p w14:paraId="38502F38"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730378E" w14:textId="497F6111"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941</w:t>
            </w:r>
          </w:p>
        </w:tc>
        <w:tc>
          <w:tcPr>
            <w:tcW w:w="270" w:type="dxa"/>
            <w:shd w:val="clear" w:color="auto" w:fill="auto"/>
            <w:vAlign w:val="bottom"/>
          </w:tcPr>
          <w:p w14:paraId="0FD035FB"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41B3872B" w14:textId="07A90BDC" w:rsidR="00643128" w:rsidRPr="00013082" w:rsidRDefault="00C95574" w:rsidP="00F614A0">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580</w:t>
            </w:r>
          </w:p>
        </w:tc>
        <w:tc>
          <w:tcPr>
            <w:tcW w:w="270" w:type="dxa"/>
            <w:gridSpan w:val="2"/>
            <w:shd w:val="clear" w:color="auto" w:fill="auto"/>
            <w:vAlign w:val="bottom"/>
          </w:tcPr>
          <w:p w14:paraId="1F55642D"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9F0C6E0" w14:textId="701C6F17"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822</w:t>
            </w:r>
          </w:p>
        </w:tc>
      </w:tr>
      <w:tr w:rsidR="00643128" w:rsidRPr="00013082" w14:paraId="05D22270" w14:textId="77777777" w:rsidTr="00643128">
        <w:trPr>
          <w:gridAfter w:val="1"/>
          <w:wAfter w:w="6" w:type="dxa"/>
          <w:trHeight w:val="235"/>
        </w:trPr>
        <w:tc>
          <w:tcPr>
            <w:tcW w:w="4230" w:type="dxa"/>
            <w:shd w:val="clear" w:color="auto" w:fill="auto"/>
          </w:tcPr>
          <w:p w14:paraId="45337103"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Marginal deposits</w:t>
            </w:r>
          </w:p>
        </w:tc>
        <w:tc>
          <w:tcPr>
            <w:tcW w:w="990" w:type="dxa"/>
            <w:shd w:val="clear" w:color="auto" w:fill="auto"/>
            <w:vAlign w:val="bottom"/>
          </w:tcPr>
          <w:p w14:paraId="06297C21" w14:textId="387DBAFB"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228</w:t>
            </w:r>
          </w:p>
        </w:tc>
        <w:tc>
          <w:tcPr>
            <w:tcW w:w="270" w:type="dxa"/>
            <w:shd w:val="clear" w:color="auto" w:fill="auto"/>
            <w:vAlign w:val="bottom"/>
          </w:tcPr>
          <w:p w14:paraId="008BB60A"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0AD34C04" w14:textId="59EAA549"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285</w:t>
            </w:r>
          </w:p>
        </w:tc>
        <w:tc>
          <w:tcPr>
            <w:tcW w:w="270" w:type="dxa"/>
            <w:shd w:val="clear" w:color="auto" w:fill="auto"/>
            <w:vAlign w:val="bottom"/>
          </w:tcPr>
          <w:p w14:paraId="6717F9A3"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1DD0D2CC" w14:textId="3EF9AA8B" w:rsidR="00643128" w:rsidRPr="00013082" w:rsidRDefault="00C95574" w:rsidP="00F614A0">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217</w:t>
            </w:r>
          </w:p>
        </w:tc>
        <w:tc>
          <w:tcPr>
            <w:tcW w:w="270" w:type="dxa"/>
            <w:gridSpan w:val="2"/>
            <w:shd w:val="clear" w:color="auto" w:fill="auto"/>
            <w:vAlign w:val="bottom"/>
          </w:tcPr>
          <w:p w14:paraId="6F339F8B"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A7C839F" w14:textId="36E349F9"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269</w:t>
            </w:r>
          </w:p>
        </w:tc>
      </w:tr>
      <w:tr w:rsidR="00643128" w:rsidRPr="00013082" w14:paraId="658CCFF4" w14:textId="77777777" w:rsidTr="00643128">
        <w:trPr>
          <w:gridAfter w:val="1"/>
          <w:wAfter w:w="6" w:type="dxa"/>
          <w:trHeight w:val="235"/>
        </w:trPr>
        <w:tc>
          <w:tcPr>
            <w:tcW w:w="4230" w:type="dxa"/>
            <w:shd w:val="clear" w:color="auto" w:fill="auto"/>
          </w:tcPr>
          <w:p w14:paraId="697FD496"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Others</w:t>
            </w:r>
          </w:p>
        </w:tc>
        <w:tc>
          <w:tcPr>
            <w:tcW w:w="990" w:type="dxa"/>
            <w:tcBorders>
              <w:bottom w:val="single" w:sz="4" w:space="0" w:color="000000"/>
            </w:tcBorders>
            <w:shd w:val="clear" w:color="auto" w:fill="auto"/>
            <w:vAlign w:val="bottom"/>
          </w:tcPr>
          <w:p w14:paraId="1BE00626" w14:textId="0C0535B3"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9</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989</w:t>
            </w:r>
          </w:p>
        </w:tc>
        <w:tc>
          <w:tcPr>
            <w:tcW w:w="270" w:type="dxa"/>
            <w:shd w:val="clear" w:color="auto" w:fill="auto"/>
            <w:vAlign w:val="bottom"/>
          </w:tcPr>
          <w:p w14:paraId="7C58A629"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Borders>
              <w:bottom w:val="single" w:sz="4" w:space="0" w:color="000000"/>
            </w:tcBorders>
            <w:shd w:val="clear" w:color="auto" w:fill="auto"/>
            <w:vAlign w:val="bottom"/>
          </w:tcPr>
          <w:p w14:paraId="6FEB623C" w14:textId="6AF867E5"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11,573</w:t>
            </w:r>
          </w:p>
        </w:tc>
        <w:tc>
          <w:tcPr>
            <w:tcW w:w="270" w:type="dxa"/>
            <w:shd w:val="clear" w:color="auto" w:fill="auto"/>
            <w:vAlign w:val="bottom"/>
          </w:tcPr>
          <w:p w14:paraId="34249501"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tcBorders>
              <w:bottom w:val="single" w:sz="4" w:space="0" w:color="000000"/>
            </w:tcBorders>
            <w:shd w:val="clear" w:color="auto" w:fill="auto"/>
            <w:vAlign w:val="bottom"/>
          </w:tcPr>
          <w:p w14:paraId="7A750EEB" w14:textId="2DE7C49A" w:rsidR="00643128" w:rsidRPr="00013082" w:rsidRDefault="00C95574" w:rsidP="00F614A0">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C95574">
              <w:rPr>
                <w:rFonts w:ascii="Times New Roman" w:eastAsia="Times New Roman" w:hAnsi="Times New Roman" w:cs="Times New Roman"/>
                <w:sz w:val="20"/>
                <w:szCs w:val="20"/>
                <w:lang w:val="en-GB" w:eastAsia="zh-CN"/>
              </w:rPr>
              <w:t>9</w:t>
            </w:r>
            <w:r w:rsidR="00114A39">
              <w:rPr>
                <w:rFonts w:ascii="Times New Roman" w:eastAsia="Times New Roman" w:hAnsi="Times New Roman" w:cs="Times New Roman"/>
                <w:sz w:val="20"/>
                <w:szCs w:val="20"/>
                <w:lang w:val="en-GB" w:eastAsia="zh-CN"/>
              </w:rPr>
              <w:t>,</w:t>
            </w:r>
            <w:r w:rsidRPr="00C95574">
              <w:rPr>
                <w:rFonts w:ascii="Times New Roman" w:eastAsia="Times New Roman" w:hAnsi="Times New Roman" w:cs="Times New Roman"/>
                <w:sz w:val="20"/>
                <w:szCs w:val="20"/>
                <w:lang w:val="en-GB" w:eastAsia="zh-CN"/>
              </w:rPr>
              <w:t>868</w:t>
            </w:r>
          </w:p>
        </w:tc>
        <w:tc>
          <w:tcPr>
            <w:tcW w:w="270" w:type="dxa"/>
            <w:gridSpan w:val="2"/>
            <w:shd w:val="clear" w:color="auto" w:fill="auto"/>
            <w:vAlign w:val="bottom"/>
          </w:tcPr>
          <w:p w14:paraId="77CA391D"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tcBorders>
              <w:bottom w:val="single" w:sz="4" w:space="0" w:color="000000"/>
            </w:tcBorders>
            <w:shd w:val="clear" w:color="auto" w:fill="auto"/>
            <w:vAlign w:val="bottom"/>
          </w:tcPr>
          <w:p w14:paraId="23FE1588" w14:textId="488283D4"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lang w:val="en-GB" w:eastAsia="zh-CN"/>
              </w:rPr>
              <w:t>478</w:t>
            </w:r>
          </w:p>
        </w:tc>
      </w:tr>
      <w:tr w:rsidR="00643128" w:rsidRPr="00013082" w14:paraId="69FC68AB" w14:textId="77777777" w:rsidTr="00643128">
        <w:trPr>
          <w:gridAfter w:val="1"/>
          <w:wAfter w:w="6" w:type="dxa"/>
          <w:trHeight w:val="235"/>
        </w:trPr>
        <w:tc>
          <w:tcPr>
            <w:tcW w:w="4230" w:type="dxa"/>
            <w:shd w:val="clear" w:color="auto" w:fill="auto"/>
          </w:tcPr>
          <w:p w14:paraId="6612C3C4" w14:textId="77777777" w:rsidR="00643128" w:rsidRPr="00013082" w:rsidRDefault="00643128" w:rsidP="00F614A0">
            <w:pPr>
              <w:tabs>
                <w:tab w:val="right" w:pos="5529"/>
              </w:tabs>
              <w:suppressAutoHyphens/>
              <w:spacing w:after="0" w:line="240" w:lineRule="atLeast"/>
              <w:ind w:right="-318"/>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vAlign w:val="bottom"/>
          </w:tcPr>
          <w:p w14:paraId="3D085F94" w14:textId="3EFA2CB2" w:rsidR="00643128" w:rsidRPr="00013082" w:rsidRDefault="00C95574" w:rsidP="00F614A0">
            <w:pPr>
              <w:tabs>
                <w:tab w:val="decimal" w:pos="700"/>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C95574">
              <w:rPr>
                <w:rFonts w:ascii="Times New Roman" w:eastAsia="Times New Roman" w:hAnsi="Times New Roman" w:cs="Times New Roman"/>
                <w:b/>
                <w:bCs/>
                <w:sz w:val="20"/>
                <w:szCs w:val="20"/>
                <w:lang w:val="en-GB" w:eastAsia="zh-CN"/>
              </w:rPr>
              <w:t>60</w:t>
            </w:r>
            <w:r w:rsidR="00114A39">
              <w:rPr>
                <w:rFonts w:ascii="Times New Roman" w:eastAsia="Times New Roman" w:hAnsi="Times New Roman" w:cs="Times New Roman"/>
                <w:b/>
                <w:bCs/>
                <w:sz w:val="20"/>
                <w:szCs w:val="20"/>
                <w:lang w:val="en-GB" w:eastAsia="zh-CN"/>
              </w:rPr>
              <w:t>,</w:t>
            </w:r>
            <w:r w:rsidRPr="00C95574">
              <w:rPr>
                <w:rFonts w:ascii="Times New Roman" w:eastAsia="Times New Roman" w:hAnsi="Times New Roman" w:cs="Times New Roman"/>
                <w:b/>
                <w:bCs/>
                <w:sz w:val="20"/>
                <w:szCs w:val="20"/>
                <w:lang w:val="en-GB" w:eastAsia="zh-CN"/>
              </w:rPr>
              <w:t>067</w:t>
            </w:r>
          </w:p>
        </w:tc>
        <w:tc>
          <w:tcPr>
            <w:tcW w:w="270" w:type="dxa"/>
            <w:shd w:val="clear" w:color="auto" w:fill="auto"/>
            <w:vAlign w:val="bottom"/>
          </w:tcPr>
          <w:p w14:paraId="05477E9F"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70" w:type="dxa"/>
            <w:tcBorders>
              <w:top w:val="single" w:sz="4" w:space="0" w:color="000000"/>
              <w:bottom w:val="double" w:sz="4" w:space="0" w:color="auto"/>
            </w:tcBorders>
            <w:shd w:val="clear" w:color="auto" w:fill="auto"/>
            <w:vAlign w:val="bottom"/>
          </w:tcPr>
          <w:p w14:paraId="22D142AD" w14:textId="369517FF"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72,802</w:t>
            </w:r>
          </w:p>
        </w:tc>
        <w:tc>
          <w:tcPr>
            <w:tcW w:w="270" w:type="dxa"/>
            <w:shd w:val="clear" w:color="auto" w:fill="auto"/>
            <w:vAlign w:val="bottom"/>
          </w:tcPr>
          <w:p w14:paraId="50F7A111"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984" w:type="dxa"/>
            <w:tcBorders>
              <w:top w:val="single" w:sz="4" w:space="0" w:color="000000"/>
              <w:bottom w:val="double" w:sz="4" w:space="0" w:color="auto"/>
            </w:tcBorders>
            <w:shd w:val="clear" w:color="auto" w:fill="auto"/>
            <w:vAlign w:val="bottom"/>
          </w:tcPr>
          <w:p w14:paraId="46EAE82F" w14:textId="63E2320D" w:rsidR="00643128" w:rsidRPr="00013082" w:rsidRDefault="00C95574" w:rsidP="00F614A0">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b/>
                <w:bCs/>
                <w:sz w:val="20"/>
                <w:szCs w:val="20"/>
                <w:lang w:val="en-GB" w:eastAsia="zh-CN"/>
              </w:rPr>
            </w:pPr>
            <w:r w:rsidRPr="00C95574">
              <w:rPr>
                <w:rFonts w:ascii="Times New Roman" w:eastAsia="Times New Roman" w:hAnsi="Times New Roman" w:cs="Times New Roman"/>
                <w:b/>
                <w:bCs/>
                <w:sz w:val="20"/>
                <w:szCs w:val="20"/>
                <w:lang w:val="en-GB" w:eastAsia="zh-CN"/>
              </w:rPr>
              <w:t>55</w:t>
            </w:r>
            <w:r w:rsidR="00114A39">
              <w:rPr>
                <w:rFonts w:ascii="Times New Roman" w:eastAsia="Times New Roman" w:hAnsi="Times New Roman" w:cs="Times New Roman"/>
                <w:b/>
                <w:bCs/>
                <w:sz w:val="20"/>
                <w:szCs w:val="20"/>
                <w:lang w:val="en-GB" w:eastAsia="zh-CN"/>
              </w:rPr>
              <w:t>,</w:t>
            </w:r>
            <w:r w:rsidRPr="00C95574">
              <w:rPr>
                <w:rFonts w:ascii="Times New Roman" w:eastAsia="Times New Roman" w:hAnsi="Times New Roman" w:cs="Times New Roman"/>
                <w:b/>
                <w:bCs/>
                <w:sz w:val="20"/>
                <w:szCs w:val="20"/>
                <w:lang w:val="en-GB" w:eastAsia="zh-CN"/>
              </w:rPr>
              <w:t>967</w:t>
            </w:r>
          </w:p>
        </w:tc>
        <w:tc>
          <w:tcPr>
            <w:tcW w:w="270" w:type="dxa"/>
            <w:gridSpan w:val="2"/>
            <w:shd w:val="clear" w:color="auto" w:fill="auto"/>
            <w:vAlign w:val="bottom"/>
          </w:tcPr>
          <w:p w14:paraId="3CDA3934"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080" w:type="dxa"/>
            <w:gridSpan w:val="2"/>
            <w:tcBorders>
              <w:top w:val="single" w:sz="4" w:space="0" w:color="000000"/>
              <w:bottom w:val="double" w:sz="4" w:space="0" w:color="auto"/>
            </w:tcBorders>
            <w:shd w:val="clear" w:color="auto" w:fill="auto"/>
            <w:vAlign w:val="bottom"/>
          </w:tcPr>
          <w:p w14:paraId="1AD14979" w14:textId="1F464CE6"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68</w:t>
            </w:r>
            <w:r w:rsidRPr="00013082">
              <w:rPr>
                <w:rFonts w:ascii="Times New Roman" w:eastAsia="Times New Roman" w:hAnsi="Times New Roman"/>
                <w:b/>
                <w:bCs/>
                <w:sz w:val="20"/>
                <w:szCs w:val="20"/>
                <w:lang w:eastAsia="zh-CN"/>
              </w:rPr>
              <w:t>,</w:t>
            </w:r>
            <w:r w:rsidRPr="00013082">
              <w:rPr>
                <w:rFonts w:ascii="Times New Roman" w:eastAsia="Times New Roman" w:hAnsi="Times New Roman" w:cs="Times New Roman"/>
                <w:b/>
                <w:bCs/>
                <w:sz w:val="20"/>
                <w:szCs w:val="20"/>
                <w:lang w:val="en-GB" w:eastAsia="zh-CN"/>
              </w:rPr>
              <w:t>385</w:t>
            </w:r>
          </w:p>
        </w:tc>
      </w:tr>
    </w:tbl>
    <w:p w14:paraId="3730F8D4" w14:textId="42972632" w:rsidR="0044424E" w:rsidRPr="00013082" w:rsidRDefault="0044424E" w:rsidP="00772DCC">
      <w:pPr>
        <w:suppressAutoHyphens/>
        <w:spacing w:after="0" w:line="240" w:lineRule="auto"/>
        <w:ind w:left="1080"/>
        <w:jc w:val="thaiDistribute"/>
        <w:rPr>
          <w:rFonts w:ascii="Times New Roman" w:eastAsia="Times New Roman" w:hAnsi="Times New Roman" w:cs="Times New Roman"/>
          <w:szCs w:val="22"/>
          <w:lang w:eastAsia="zh-CN" w:bidi="ar-SA"/>
        </w:rPr>
      </w:pPr>
    </w:p>
    <w:p w14:paraId="3BA12F38" w14:textId="09D17FA6" w:rsidR="00651E97" w:rsidRPr="00013082" w:rsidRDefault="00651E97" w:rsidP="00086D92">
      <w:pPr>
        <w:suppressAutoHyphens/>
        <w:spacing w:after="0" w:line="240" w:lineRule="auto"/>
        <w:ind w:left="720" w:hanging="90"/>
        <w:jc w:val="thaiDistribute"/>
        <w:rPr>
          <w:rFonts w:ascii="Times New Roman" w:eastAsia="Times New Roman" w:hAnsi="Times New Roman"/>
          <w:sz w:val="18"/>
          <w:szCs w:val="22"/>
          <w:cs/>
          <w:lang w:eastAsia="zh-CN"/>
        </w:rPr>
      </w:pPr>
      <w:r w:rsidRPr="00013082">
        <w:rPr>
          <w:rFonts w:ascii="Times New Roman" w:eastAsia="Times New Roman" w:hAnsi="Times New Roman" w:cs="Times New Roman"/>
          <w:sz w:val="18"/>
          <w:szCs w:val="18"/>
          <w:vertAlign w:val="superscript"/>
          <w:lang w:eastAsia="zh-CN" w:bidi="ar-SA"/>
        </w:rPr>
        <w:t>*</w:t>
      </w:r>
      <w:r w:rsidR="00086D92" w:rsidRPr="00013082">
        <w:rPr>
          <w:rFonts w:ascii="Times New Roman" w:eastAsia="Times New Roman" w:hAnsi="Times New Roman" w:cs="Times New Roman"/>
          <w:sz w:val="18"/>
          <w:szCs w:val="18"/>
          <w:vertAlign w:val="superscript"/>
          <w:lang w:eastAsia="zh-CN" w:bidi="ar-SA"/>
        </w:rPr>
        <w:t xml:space="preserve"> </w:t>
      </w:r>
      <w:r w:rsidRPr="00013082">
        <w:rPr>
          <w:rFonts w:ascii="Times New Roman" w:eastAsia="Times New Roman" w:hAnsi="Times New Roman" w:cs="Times New Roman"/>
          <w:sz w:val="18"/>
          <w:szCs w:val="18"/>
          <w:lang w:eastAsia="zh-CN" w:bidi="ar-SA"/>
        </w:rPr>
        <w:t>As at 3</w:t>
      </w:r>
      <w:r w:rsidR="00F614A0" w:rsidRPr="00013082">
        <w:rPr>
          <w:rFonts w:ascii="Times New Roman" w:eastAsia="Times New Roman" w:hAnsi="Times New Roman" w:cs="Times New Roman"/>
          <w:sz w:val="18"/>
          <w:szCs w:val="18"/>
          <w:lang w:eastAsia="zh-CN" w:bidi="ar-SA"/>
        </w:rPr>
        <w:t>0</w:t>
      </w:r>
      <w:r w:rsidRPr="00013082">
        <w:rPr>
          <w:rFonts w:ascii="Times New Roman" w:eastAsia="Times New Roman" w:hAnsi="Times New Roman" w:cs="Times New Roman"/>
          <w:sz w:val="18"/>
          <w:szCs w:val="18"/>
          <w:lang w:eastAsia="zh-CN" w:bidi="ar-SA"/>
        </w:rPr>
        <w:t xml:space="preserve"> </w:t>
      </w:r>
      <w:r w:rsidR="00F614A0" w:rsidRPr="00013082">
        <w:rPr>
          <w:rFonts w:ascii="Times New Roman" w:eastAsia="Times New Roman" w:hAnsi="Times New Roman" w:cs="Times New Roman"/>
          <w:sz w:val="18"/>
          <w:szCs w:val="18"/>
          <w:lang w:eastAsia="zh-CN" w:bidi="ar-SA"/>
        </w:rPr>
        <w:t>June</w:t>
      </w:r>
      <w:r w:rsidRPr="00013082">
        <w:rPr>
          <w:rFonts w:ascii="Times New Roman" w:eastAsia="Times New Roman" w:hAnsi="Times New Roman" w:cs="Times New Roman"/>
          <w:sz w:val="18"/>
          <w:szCs w:val="18"/>
          <w:lang w:eastAsia="zh-CN" w:bidi="ar-SA"/>
        </w:rPr>
        <w:t xml:space="preserve"> 202</w:t>
      </w:r>
      <w:r w:rsidR="00F614A0" w:rsidRPr="00013082">
        <w:rPr>
          <w:rFonts w:ascii="Times New Roman" w:eastAsia="Times New Roman" w:hAnsi="Times New Roman" w:cs="Times New Roman"/>
          <w:sz w:val="18"/>
          <w:szCs w:val="18"/>
          <w:lang w:eastAsia="zh-CN" w:bidi="ar-SA"/>
        </w:rPr>
        <w:t>1</w:t>
      </w:r>
      <w:r w:rsidR="004F0B77">
        <w:rPr>
          <w:rFonts w:ascii="Times New Roman" w:eastAsia="Times New Roman" w:hAnsi="Times New Roman" w:cs="Times New Roman"/>
          <w:sz w:val="18"/>
          <w:szCs w:val="18"/>
          <w:lang w:eastAsia="zh-CN" w:bidi="ar-SA"/>
        </w:rPr>
        <w:t>,</w:t>
      </w:r>
      <w:r w:rsidRPr="00013082">
        <w:rPr>
          <w:rFonts w:ascii="Times New Roman" w:eastAsia="Times New Roman" w:hAnsi="Times New Roman" w:cs="Times New Roman"/>
          <w:sz w:val="18"/>
          <w:szCs w:val="18"/>
          <w:lang w:eastAsia="zh-CN" w:bidi="ar-SA"/>
        </w:rPr>
        <w:t xml:space="preserve"> the amount recorded was calculated from total undiscounted lease liabilities of</w:t>
      </w:r>
      <w:r w:rsidR="00444182" w:rsidRPr="00013082">
        <w:rPr>
          <w:rFonts w:ascii="Times New Roman" w:eastAsia="Times New Roman" w:hAnsi="Times New Roman" w:cs="Times New Roman"/>
          <w:sz w:val="18"/>
          <w:szCs w:val="18"/>
          <w:lang w:eastAsia="zh-CN" w:bidi="ar-SA"/>
        </w:rPr>
        <w:t xml:space="preserve"> </w:t>
      </w:r>
      <w:r w:rsidR="00444182" w:rsidRPr="002775B8">
        <w:rPr>
          <w:rFonts w:ascii="Times New Roman" w:eastAsia="Times New Roman" w:hAnsi="Times New Roman" w:cs="Times New Roman"/>
          <w:sz w:val="18"/>
          <w:szCs w:val="18"/>
          <w:lang w:eastAsia="zh-CN" w:bidi="ar-SA"/>
        </w:rPr>
        <w:t>Baht</w:t>
      </w:r>
      <w:r w:rsidRPr="002775B8">
        <w:rPr>
          <w:rFonts w:ascii="Times New Roman" w:eastAsia="Times New Roman" w:hAnsi="Times New Roman" w:cs="Times New Roman"/>
          <w:sz w:val="18"/>
          <w:szCs w:val="18"/>
          <w:lang w:eastAsia="zh-CN" w:bidi="ar-SA"/>
        </w:rPr>
        <w:t xml:space="preserve"> </w:t>
      </w:r>
      <w:r w:rsidR="00953F77" w:rsidRPr="002775B8">
        <w:rPr>
          <w:rFonts w:ascii="Times New Roman" w:eastAsia="Times New Roman" w:hAnsi="Times New Roman" w:cs="Times New Roman"/>
          <w:sz w:val="18"/>
          <w:szCs w:val="18"/>
          <w:lang w:eastAsia="zh-CN" w:bidi="ar-SA"/>
        </w:rPr>
        <w:t>1,</w:t>
      </w:r>
      <w:r w:rsidR="00F819ED" w:rsidRPr="002775B8">
        <w:rPr>
          <w:rFonts w:ascii="Times New Roman" w:eastAsia="Times New Roman" w:hAnsi="Times New Roman" w:cs="Times New Roman"/>
          <w:sz w:val="18"/>
          <w:szCs w:val="18"/>
          <w:lang w:eastAsia="zh-CN" w:bidi="ar-SA"/>
        </w:rPr>
        <w:t>7</w:t>
      </w:r>
      <w:r w:rsidR="006B7FCA" w:rsidRPr="002775B8">
        <w:rPr>
          <w:rFonts w:ascii="Times New Roman" w:eastAsia="Times New Roman" w:hAnsi="Times New Roman" w:cs="Times New Roman"/>
          <w:sz w:val="18"/>
          <w:szCs w:val="18"/>
          <w:lang w:eastAsia="zh-CN" w:bidi="ar-SA"/>
        </w:rPr>
        <w:t>99</w:t>
      </w:r>
      <w:r w:rsidR="00444182" w:rsidRPr="002775B8">
        <w:rPr>
          <w:rFonts w:ascii="Times New Roman" w:eastAsia="Times New Roman" w:hAnsi="Times New Roman" w:cs="Times New Roman"/>
          <w:sz w:val="18"/>
          <w:szCs w:val="18"/>
          <w:lang w:eastAsia="zh-CN" w:bidi="ar-SA"/>
        </w:rPr>
        <w:t xml:space="preserve"> million</w:t>
      </w:r>
      <w:r w:rsidR="00E563FD" w:rsidRPr="00013082">
        <w:rPr>
          <w:rFonts w:ascii="Times New Roman" w:eastAsia="Times New Roman" w:hAnsi="Times New Roman" w:cs="Times New Roman"/>
          <w:sz w:val="18"/>
          <w:szCs w:val="18"/>
          <w:lang w:eastAsia="zh-CN" w:bidi="ar-SA"/>
        </w:rPr>
        <w:t xml:space="preserve"> </w:t>
      </w:r>
      <w:r w:rsidRPr="00013082">
        <w:rPr>
          <w:rFonts w:ascii="Times New Roman" w:eastAsia="Times New Roman" w:hAnsi="Times New Roman" w:cs="Times New Roman"/>
          <w:sz w:val="18"/>
          <w:szCs w:val="18"/>
          <w:lang w:eastAsia="zh-CN" w:bidi="ar-SA"/>
        </w:rPr>
        <w:t xml:space="preserve">and </w:t>
      </w:r>
      <w:r w:rsidR="00444182" w:rsidRPr="00013082">
        <w:rPr>
          <w:rFonts w:ascii="Times New Roman" w:eastAsia="Times New Roman" w:hAnsi="Times New Roman" w:cs="Times New Roman"/>
          <w:sz w:val="18"/>
          <w:szCs w:val="18"/>
          <w:lang w:eastAsia="zh-CN" w:bidi="ar-SA"/>
        </w:rPr>
        <w:t xml:space="preserve">Baht </w:t>
      </w:r>
      <w:r w:rsidR="00953F77">
        <w:rPr>
          <w:rFonts w:ascii="Times New Roman" w:eastAsia="Times New Roman" w:hAnsi="Times New Roman" w:cs="Times New Roman"/>
          <w:sz w:val="18"/>
          <w:szCs w:val="18"/>
          <w:lang w:eastAsia="zh-CN" w:bidi="ar-SA"/>
        </w:rPr>
        <w:t>1,</w:t>
      </w:r>
      <w:r w:rsidR="00F819ED">
        <w:rPr>
          <w:rFonts w:ascii="Times New Roman" w:eastAsia="Times New Roman" w:hAnsi="Times New Roman" w:cs="Times New Roman"/>
          <w:sz w:val="18"/>
          <w:szCs w:val="18"/>
          <w:lang w:eastAsia="zh-CN" w:bidi="ar-SA"/>
        </w:rPr>
        <w:t>46</w:t>
      </w:r>
      <w:r w:rsidR="00953F77">
        <w:rPr>
          <w:rFonts w:ascii="Times New Roman" w:eastAsia="Times New Roman" w:hAnsi="Times New Roman" w:cs="Times New Roman"/>
          <w:sz w:val="18"/>
          <w:szCs w:val="18"/>
          <w:lang w:eastAsia="zh-CN" w:bidi="ar-SA"/>
        </w:rPr>
        <w:t>7</w:t>
      </w:r>
      <w:r w:rsidR="00F614A0" w:rsidRPr="00013082">
        <w:rPr>
          <w:rFonts w:ascii="Times New Roman" w:eastAsia="Times New Roman" w:hAnsi="Times New Roman" w:cs="Times New Roman"/>
          <w:sz w:val="18"/>
          <w:szCs w:val="18"/>
          <w:lang w:eastAsia="zh-CN" w:bidi="ar-SA"/>
        </w:rPr>
        <w:t xml:space="preserve"> </w:t>
      </w:r>
      <w:r w:rsidR="00444182" w:rsidRPr="00013082">
        <w:rPr>
          <w:rFonts w:ascii="Times New Roman" w:eastAsia="Times New Roman" w:hAnsi="Times New Roman" w:cs="Times New Roman"/>
          <w:sz w:val="18"/>
          <w:szCs w:val="18"/>
          <w:lang w:eastAsia="zh-CN" w:bidi="ar-SA"/>
        </w:rPr>
        <w:t>million</w:t>
      </w:r>
      <w:r w:rsidR="00EA43D8" w:rsidRPr="00013082">
        <w:rPr>
          <w:rFonts w:ascii="Times New Roman" w:eastAsia="Times New Roman" w:hAnsi="Times New Roman" w:cs="Times New Roman"/>
          <w:sz w:val="18"/>
          <w:szCs w:val="18"/>
          <w:lang w:eastAsia="zh-CN" w:bidi="ar-SA"/>
        </w:rPr>
        <w:t xml:space="preserve"> </w:t>
      </w:r>
      <w:r w:rsidR="00340864" w:rsidRPr="00013082">
        <w:rPr>
          <w:rFonts w:ascii="Times New Roman" w:eastAsia="Times New Roman" w:hAnsi="Times New Roman" w:cs="Times New Roman"/>
          <w:sz w:val="18"/>
          <w:szCs w:val="18"/>
          <w:lang w:eastAsia="zh-CN" w:bidi="ar-SA"/>
        </w:rPr>
        <w:t>i</w:t>
      </w:r>
      <w:r w:rsidRPr="00013082">
        <w:rPr>
          <w:rFonts w:ascii="Times New Roman" w:eastAsia="Times New Roman" w:hAnsi="Times New Roman" w:cs="Times New Roman"/>
          <w:sz w:val="18"/>
          <w:szCs w:val="18"/>
          <w:lang w:eastAsia="zh-CN" w:bidi="ar-SA"/>
        </w:rPr>
        <w:t>n the consolidated and the Bank</w:t>
      </w:r>
      <w:r w:rsidR="00340864" w:rsidRPr="00013082">
        <w:rPr>
          <w:rFonts w:ascii="Times New Roman" w:eastAsia="Times New Roman" w:hAnsi="Times New Roman" w:cs="Times New Roman"/>
          <w:sz w:val="18"/>
          <w:szCs w:val="18"/>
          <w:lang w:eastAsia="zh-CN" w:bidi="ar-SA"/>
        </w:rPr>
        <w:t>’s</w:t>
      </w:r>
      <w:r w:rsidRPr="00013082">
        <w:rPr>
          <w:rFonts w:ascii="Times New Roman" w:eastAsia="Times New Roman" w:hAnsi="Times New Roman" w:cs="Times New Roman"/>
          <w:sz w:val="18"/>
          <w:szCs w:val="18"/>
          <w:lang w:eastAsia="zh-CN" w:bidi="ar-SA"/>
        </w:rPr>
        <w:t xml:space="preserve"> financial statements, respectively</w:t>
      </w:r>
      <w:r w:rsidR="00F614A0" w:rsidRPr="00013082">
        <w:rPr>
          <w:rFonts w:ascii="Times New Roman" w:eastAsia="Times New Roman" w:hAnsi="Times New Roman" w:cs="Times New Roman"/>
          <w:sz w:val="18"/>
          <w:szCs w:val="18"/>
          <w:lang w:eastAsia="zh-CN" w:bidi="ar-SA"/>
        </w:rPr>
        <w:t xml:space="preserve"> </w:t>
      </w:r>
      <w:r w:rsidR="00F614A0" w:rsidRPr="00013082">
        <w:rPr>
          <w:rFonts w:ascii="Times New Roman" w:eastAsia="Times New Roman" w:hAnsi="Times New Roman" w:cs="Times New Roman"/>
          <w:i/>
          <w:iCs/>
          <w:sz w:val="18"/>
          <w:szCs w:val="18"/>
          <w:lang w:eastAsia="zh-CN" w:bidi="ar-SA"/>
        </w:rPr>
        <w:t>(31 December 2020:  Baht 4,046 million and Baht 3,513 million in the consolidated and the Bank’s financial statements, respectively)</w:t>
      </w:r>
      <w:r w:rsidRPr="00013082">
        <w:rPr>
          <w:rFonts w:ascii="Times New Roman" w:eastAsia="Times New Roman" w:hAnsi="Times New Roman" w:cs="Times New Roman"/>
          <w:sz w:val="18"/>
          <w:szCs w:val="18"/>
          <w:lang w:eastAsia="zh-CN" w:bidi="ar-SA"/>
        </w:rPr>
        <w:t>.</w:t>
      </w:r>
    </w:p>
    <w:p w14:paraId="2D1636FA" w14:textId="77777777" w:rsidR="00651E97" w:rsidRPr="00013082" w:rsidRDefault="00651E97" w:rsidP="00772DCC">
      <w:pPr>
        <w:suppressAutoHyphens/>
        <w:spacing w:after="0" w:line="240" w:lineRule="auto"/>
        <w:ind w:left="1080"/>
        <w:jc w:val="thaiDistribute"/>
        <w:rPr>
          <w:rFonts w:ascii="Times New Roman" w:eastAsia="Times New Roman" w:hAnsi="Times New Roman" w:cs="Times New Roman"/>
          <w:szCs w:val="22"/>
          <w:lang w:eastAsia="zh-CN" w:bidi="ar-SA"/>
        </w:rPr>
      </w:pPr>
    </w:p>
    <w:p w14:paraId="28740771" w14:textId="7DAABCD9" w:rsidR="00114B35" w:rsidRPr="00013082" w:rsidRDefault="00114B35"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Advance received from electronic payment</w:t>
      </w:r>
    </w:p>
    <w:p w14:paraId="064E315A" w14:textId="77777777" w:rsidR="00114B35" w:rsidRPr="00013082" w:rsidRDefault="00114B35" w:rsidP="00772DCC">
      <w:pPr>
        <w:suppressAutoHyphens/>
        <w:spacing w:after="0" w:line="240" w:lineRule="auto"/>
        <w:ind w:left="1080"/>
        <w:jc w:val="thaiDistribute"/>
        <w:rPr>
          <w:rFonts w:ascii="Times New Roman" w:eastAsia="Times New Roman" w:hAnsi="Times New Roman" w:cs="Times New Roman"/>
          <w:szCs w:val="22"/>
          <w:lang w:eastAsia="zh-CN" w:bidi="ar-SA"/>
        </w:rPr>
      </w:pPr>
    </w:p>
    <w:p w14:paraId="1468F7DD" w14:textId="149C4531" w:rsidR="00E94245" w:rsidRPr="00F46928" w:rsidRDefault="00095E1B" w:rsidP="002E090B">
      <w:pPr>
        <w:suppressAutoHyphens/>
        <w:spacing w:after="0" w:line="240" w:lineRule="atLeast"/>
        <w:ind w:left="540" w:right="-29"/>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 accordance with </w:t>
      </w:r>
      <w:r w:rsidR="005F7A9D" w:rsidRPr="00013082">
        <w:rPr>
          <w:rFonts w:ascii="Times New Roman" w:eastAsia="Times New Roman" w:hAnsi="Times New Roman" w:cs="Times New Roman"/>
          <w:szCs w:val="22"/>
          <w:lang w:eastAsia="zh-CN"/>
        </w:rPr>
        <w:t xml:space="preserve">the </w:t>
      </w:r>
      <w:r w:rsidRPr="00013082">
        <w:rPr>
          <w:rFonts w:ascii="Times New Roman" w:eastAsia="Times New Roman" w:hAnsi="Times New Roman" w:cs="Times New Roman"/>
          <w:szCs w:val="22"/>
          <w:lang w:eastAsia="zh-CN"/>
        </w:rPr>
        <w:t>BoT notification number Sor Nor Chor 7/2561</w:t>
      </w:r>
      <w:r w:rsidR="00AD547F"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dated 16 April 2018, regarding </w:t>
      </w:r>
      <w:r w:rsidR="008E6E79" w:rsidRPr="00013082">
        <w:rPr>
          <w:rFonts w:ascii="Times New Roman" w:eastAsia="Times New Roman" w:hAnsi="Times New Roman" w:cs="Times New Roman"/>
          <w:szCs w:val="22"/>
          <w:lang w:eastAsia="zh-CN"/>
        </w:rPr>
        <w:t>to</w:t>
      </w:r>
      <w:r w:rsidR="008E6E79" w:rsidRPr="00013082">
        <w:rPr>
          <w:rFonts w:ascii="Times New Roman" w:eastAsia="Times New Roman" w:hAnsi="Times New Roman" w:cs="Times New Roman"/>
          <w:i/>
          <w:iCs/>
          <w:szCs w:val="22"/>
          <w:lang w:eastAsia="zh-CN"/>
        </w:rPr>
        <w:t xml:space="preserve"> </w:t>
      </w:r>
      <w:r w:rsidRPr="00013082">
        <w:rPr>
          <w:rFonts w:ascii="Times New Roman" w:eastAsia="Times New Roman" w:hAnsi="Times New Roman" w:cs="Times New Roman"/>
          <w:i/>
          <w:iCs/>
          <w:szCs w:val="22"/>
          <w:lang w:eastAsia="zh-CN"/>
        </w:rPr>
        <w:t xml:space="preserve">Regulations on Service Business relating to Electronic Money (E-Money) </w:t>
      </w:r>
      <w:r w:rsidRPr="00013082">
        <w:rPr>
          <w:rFonts w:ascii="Times New Roman" w:eastAsia="Times New Roman" w:hAnsi="Times New Roman" w:cs="Times New Roman"/>
          <w:szCs w:val="22"/>
          <w:lang w:eastAsia="zh-CN"/>
        </w:rPr>
        <w:t>and Sor Nor Chor 2/2562</w:t>
      </w:r>
      <w:r w:rsidR="0058501E"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dated 20 December 2019 regarding</w:t>
      </w:r>
      <w:r w:rsidR="003006A8" w:rsidRPr="00013082">
        <w:rPr>
          <w:rFonts w:ascii="Times New Roman" w:eastAsia="Times New Roman" w:hAnsi="Times New Roman" w:cs="Times New Roman"/>
          <w:szCs w:val="22"/>
          <w:lang w:eastAsia="zh-CN"/>
        </w:rPr>
        <w:t xml:space="preserve"> to</w:t>
      </w:r>
      <w:r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i/>
          <w:iCs/>
          <w:szCs w:val="22"/>
          <w:lang w:eastAsia="zh-CN"/>
        </w:rPr>
        <w:t>Regulations on Service Business relating to Electronic Fund Transfer (EFT</w:t>
      </w:r>
      <w:r w:rsidRPr="00F46928">
        <w:rPr>
          <w:rFonts w:ascii="Times New Roman" w:eastAsia="Times New Roman" w:hAnsi="Times New Roman" w:cs="Times New Roman"/>
          <w:i/>
          <w:iCs/>
          <w:szCs w:val="22"/>
          <w:lang w:eastAsia="zh-CN"/>
        </w:rPr>
        <w:t>)</w:t>
      </w:r>
      <w:r w:rsidR="00FD16A4" w:rsidRPr="00F46928">
        <w:rPr>
          <w:rFonts w:ascii="Times New Roman" w:eastAsia="Times New Roman" w:hAnsi="Times New Roman" w:cs="Times New Roman"/>
          <w:szCs w:val="22"/>
          <w:lang w:eastAsia="zh-CN"/>
        </w:rPr>
        <w:t xml:space="preserve">, </w:t>
      </w:r>
      <w:r w:rsidR="00273DAC" w:rsidRPr="00F46928">
        <w:rPr>
          <w:rFonts w:ascii="Times New Roman" w:eastAsia="Times New Roman" w:hAnsi="Times New Roman" w:cs="Times New Roman"/>
          <w:szCs w:val="22"/>
          <w:lang w:eastAsia="zh-CN"/>
        </w:rPr>
        <w:t xml:space="preserve">the Bank had advances received from electronic transactions as at 30 June 2021, presented as liabilities in the amount of Baht 1,233 million </w:t>
      </w:r>
      <w:r w:rsidR="00273DAC" w:rsidRPr="00F46928">
        <w:rPr>
          <w:rFonts w:ascii="Times New Roman" w:eastAsia="Times New Roman" w:hAnsi="Times New Roman" w:cs="Times New Roman"/>
          <w:i/>
          <w:iCs/>
          <w:szCs w:val="22"/>
          <w:lang w:eastAsia="zh-CN"/>
        </w:rPr>
        <w:t>(31 December 2020 : Baht 1,315 million)</w:t>
      </w:r>
      <w:r w:rsidR="00643128" w:rsidRPr="00F46928">
        <w:rPr>
          <w:rFonts w:ascii="Times New Roman" w:eastAsia="Times New Roman" w:hAnsi="Times New Roman" w:cs="Times New Roman"/>
          <w:i/>
          <w:iCs/>
          <w:szCs w:val="22"/>
          <w:lang w:eastAsia="zh-CN"/>
        </w:rPr>
        <w:t>.</w:t>
      </w:r>
    </w:p>
    <w:p w14:paraId="4A173095" w14:textId="2B51915A" w:rsidR="00273DAC" w:rsidRPr="00F46928" w:rsidRDefault="00273DAC" w:rsidP="002E090B">
      <w:pPr>
        <w:suppressAutoHyphens/>
        <w:spacing w:after="0" w:line="240" w:lineRule="atLeast"/>
        <w:ind w:left="540" w:right="-29"/>
        <w:jc w:val="thaiDistribute"/>
        <w:rPr>
          <w:rFonts w:ascii="Times New Roman" w:eastAsia="Times New Roman" w:hAnsi="Times New Roman" w:cs="Times New Roman"/>
          <w:szCs w:val="22"/>
          <w:lang w:eastAsia="zh-CN"/>
        </w:rPr>
      </w:pPr>
    </w:p>
    <w:p w14:paraId="7341F18C" w14:textId="516501B1" w:rsidR="00273DAC" w:rsidRPr="00273DAC" w:rsidRDefault="00273DAC" w:rsidP="002E090B">
      <w:pPr>
        <w:suppressAutoHyphens/>
        <w:spacing w:after="0" w:line="240" w:lineRule="atLeast"/>
        <w:ind w:left="540" w:right="-29"/>
        <w:jc w:val="thaiDistribute"/>
        <w:rPr>
          <w:rFonts w:ascii="Times New Roman" w:eastAsia="Times New Roman" w:hAnsi="Times New Roman" w:cs="Times New Roman"/>
          <w:i/>
          <w:iCs/>
          <w:szCs w:val="22"/>
          <w:lang w:eastAsia="zh-CN"/>
        </w:rPr>
      </w:pPr>
      <w:r w:rsidRPr="00F46928">
        <w:rPr>
          <w:rFonts w:ascii="Times New Roman" w:eastAsia="Times New Roman" w:hAnsi="Times New Roman" w:cs="Times New Roman"/>
          <w:szCs w:val="22"/>
          <w:lang w:eastAsia="zh-CN"/>
        </w:rPr>
        <w:t xml:space="preserve">The Bank has kept advance received from electronic transactions which is a part of cash in the statements of financial position as at 30 June 2021 in the amount of Baht 2,251 </w:t>
      </w:r>
      <w:r w:rsidRPr="00297A4D">
        <w:rPr>
          <w:rFonts w:ascii="Times New Roman" w:eastAsia="Times New Roman" w:hAnsi="Times New Roman" w:cs="Times New Roman"/>
          <w:szCs w:val="22"/>
          <w:lang w:eastAsia="zh-CN"/>
        </w:rPr>
        <w:t xml:space="preserve">million </w:t>
      </w:r>
      <w:r w:rsidRPr="00F46928">
        <w:rPr>
          <w:rFonts w:ascii="Times New Roman" w:eastAsia="Times New Roman" w:hAnsi="Times New Roman" w:cs="Times New Roman"/>
          <w:i/>
          <w:iCs/>
          <w:szCs w:val="22"/>
          <w:lang w:eastAsia="zh-CN"/>
        </w:rPr>
        <w:t>(31 December 2020 : Baht 2,251 million).</w:t>
      </w:r>
    </w:p>
    <w:p w14:paraId="21C56D35" w14:textId="039C5F3B" w:rsidR="00643128" w:rsidRDefault="00643128" w:rsidP="002E090B">
      <w:pPr>
        <w:suppressAutoHyphens/>
        <w:spacing w:after="0" w:line="240" w:lineRule="atLeast"/>
        <w:ind w:left="540" w:right="-29"/>
        <w:jc w:val="thaiDistribute"/>
        <w:rPr>
          <w:rFonts w:ascii="Times New Roman" w:eastAsia="Times New Roman" w:hAnsi="Times New Roman" w:cs="Angsana New"/>
          <w:szCs w:val="22"/>
          <w:lang w:eastAsia="zh-CN"/>
        </w:rPr>
      </w:pPr>
    </w:p>
    <w:p w14:paraId="20FE157B" w14:textId="77777777" w:rsidR="00273DAC" w:rsidRPr="00013082" w:rsidRDefault="00273DAC" w:rsidP="002E090B">
      <w:pPr>
        <w:suppressAutoHyphens/>
        <w:spacing w:after="0" w:line="240" w:lineRule="atLeast"/>
        <w:ind w:left="540" w:right="-29"/>
        <w:jc w:val="thaiDistribute"/>
        <w:rPr>
          <w:rFonts w:ascii="Times New Roman" w:eastAsia="Times New Roman" w:hAnsi="Times New Roman" w:cs="Angsana New"/>
          <w:szCs w:val="22"/>
          <w:cs/>
          <w:lang w:eastAsia="zh-CN"/>
        </w:rPr>
        <w:sectPr w:rsidR="00273DAC" w:rsidRPr="00013082" w:rsidSect="003B5B7E">
          <w:pgSz w:w="11909" w:h="16834" w:code="9"/>
          <w:pgMar w:top="691" w:right="1152" w:bottom="576" w:left="1152" w:header="720" w:footer="720" w:gutter="0"/>
          <w:cols w:space="720"/>
          <w:docGrid w:linePitch="360"/>
        </w:sectPr>
      </w:pPr>
    </w:p>
    <w:p w14:paraId="4EC436C0" w14:textId="3A377FB8" w:rsidR="007F01CA" w:rsidRPr="00013082" w:rsidRDefault="00340864"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Offsetting of financial assets and financial liabilities</w:t>
      </w:r>
    </w:p>
    <w:p w14:paraId="440AD0C2" w14:textId="697AF7E9" w:rsidR="007F01CA" w:rsidRPr="00013082" w:rsidRDefault="007F01CA" w:rsidP="000B054F">
      <w:pPr>
        <w:spacing w:after="0" w:line="240" w:lineRule="atLeast"/>
        <w:ind w:left="540"/>
        <w:jc w:val="both"/>
        <w:rPr>
          <w:rFonts w:ascii="Times New Roman" w:eastAsia="Times New Roman" w:hAnsi="Times New Roman" w:cs="Times New Roman"/>
          <w:szCs w:val="22"/>
          <w:lang w:eastAsia="zh-CN" w:bidi="ar-SA"/>
        </w:rPr>
      </w:pPr>
    </w:p>
    <w:p w14:paraId="2D85A074" w14:textId="76979B26" w:rsidR="007F01CA" w:rsidRPr="00013082" w:rsidRDefault="007F01CA" w:rsidP="000B054F">
      <w:pPr>
        <w:spacing w:after="0" w:line="240" w:lineRule="atLeast"/>
        <w:ind w:left="540"/>
        <w:jc w:val="both"/>
        <w:rPr>
          <w:rFonts w:ascii="Times New Roman" w:eastAsia="Times New Roman" w:hAnsi="Times New Roman" w:cs="Times New Roman"/>
          <w:szCs w:val="22"/>
          <w:lang w:eastAsia="zh-CN" w:bidi="ar-SA"/>
        </w:rPr>
      </w:pPr>
      <w:r w:rsidRPr="00013082">
        <w:rPr>
          <w:rFonts w:ascii="Times New Roman" w:eastAsia="Times New Roman" w:hAnsi="Times New Roman" w:cs="Times New Roman"/>
          <w:szCs w:val="22"/>
          <w:lang w:eastAsia="zh-CN" w:bidi="ar-SA"/>
        </w:rPr>
        <w:t xml:space="preserve">The Bank and its subsidiaries currently hold </w:t>
      </w:r>
      <w:r w:rsidR="009E5EA3" w:rsidRPr="00013082">
        <w:rPr>
          <w:rFonts w:ascii="Times New Roman" w:eastAsia="Times New Roman" w:hAnsi="Times New Roman" w:cs="Times New Roman"/>
          <w:szCs w:val="22"/>
          <w:lang w:eastAsia="zh-CN" w:bidi="ar-SA"/>
        </w:rPr>
        <w:t>financial instruments agreements</w:t>
      </w:r>
      <w:r w:rsidRPr="00013082">
        <w:rPr>
          <w:rFonts w:ascii="Times New Roman" w:eastAsia="Times New Roman" w:hAnsi="Times New Roman" w:cs="Times New Roman"/>
          <w:szCs w:val="22"/>
          <w:lang w:eastAsia="zh-CN" w:bidi="ar-SA"/>
        </w:rPr>
        <w:t xml:space="preserve"> which do not meet the criteria for offsetting in the Consolidated and the Bank</w:t>
      </w:r>
      <w:r w:rsidR="002F795B" w:rsidRPr="00013082">
        <w:rPr>
          <w:rFonts w:ascii="Times New Roman" w:eastAsia="Times New Roman" w:hAnsi="Times New Roman" w:cs="Times New Roman"/>
          <w:szCs w:val="22"/>
          <w:lang w:eastAsia="zh-CN" w:bidi="ar-SA"/>
        </w:rPr>
        <w:t>’s</w:t>
      </w:r>
      <w:r w:rsidRPr="00013082">
        <w:rPr>
          <w:rFonts w:ascii="Times New Roman" w:eastAsia="Times New Roman" w:hAnsi="Times New Roman" w:cs="Times New Roman"/>
          <w:szCs w:val="22"/>
          <w:lang w:eastAsia="zh-CN" w:bidi="ar-SA"/>
        </w:rPr>
        <w:t xml:space="preserve"> statement of financial position because such agreements are created in the way that the parties have to agree a right of set-off the agreed amounts </w:t>
      </w:r>
      <w:r w:rsidR="00D571E7" w:rsidRPr="00013082">
        <w:rPr>
          <w:rFonts w:ascii="Times New Roman" w:eastAsia="Times New Roman" w:hAnsi="Times New Roman" w:cs="Times New Roman"/>
          <w:szCs w:val="22"/>
          <w:lang w:eastAsia="zh-CN" w:bidi="ar-SA"/>
        </w:rPr>
        <w:t xml:space="preserve">that is enforceable only following and event of default, insolvency or bankruptcy of the Bank or the counterparties or following other predetermined events. For derivatives, the rights to </w:t>
      </w:r>
      <w:r w:rsidR="00743E46" w:rsidRPr="00013082">
        <w:rPr>
          <w:rFonts w:ascii="Times New Roman" w:eastAsia="Times New Roman" w:hAnsi="Times New Roman" w:cs="Times New Roman"/>
          <w:szCs w:val="22"/>
          <w:lang w:eastAsia="zh-CN" w:bidi="ar-SA"/>
        </w:rPr>
        <w:t xml:space="preserve">call </w:t>
      </w:r>
      <w:r w:rsidR="00071914" w:rsidRPr="00013082">
        <w:rPr>
          <w:rFonts w:ascii="Times New Roman" w:eastAsia="Times New Roman" w:hAnsi="Times New Roman" w:cs="Times New Roman"/>
          <w:szCs w:val="22"/>
          <w:lang w:eastAsia="zh-CN" w:bidi="ar-SA"/>
        </w:rPr>
        <w:t>coll</w:t>
      </w:r>
      <w:r w:rsidR="00071914" w:rsidRPr="00013082">
        <w:rPr>
          <w:rFonts w:ascii="Times New Roman" w:eastAsia="Times New Roman" w:hAnsi="Times New Roman" w:cs="Angsana New"/>
          <w:lang w:eastAsia="zh-CN"/>
        </w:rPr>
        <w:t>ateral</w:t>
      </w:r>
      <w:r w:rsidR="00D571E7" w:rsidRPr="00013082">
        <w:rPr>
          <w:rFonts w:ascii="Times New Roman" w:eastAsia="Times New Roman" w:hAnsi="Times New Roman" w:cs="Times New Roman"/>
          <w:szCs w:val="22"/>
          <w:lang w:eastAsia="zh-CN" w:bidi="ar-SA"/>
        </w:rPr>
        <w:t xml:space="preserve"> are agreed by both parties with specific call frequency and threshold. According to the agreements, the Bank and its subsidiaries receive and give collateral in f</w:t>
      </w:r>
      <w:r w:rsidR="00622706">
        <w:rPr>
          <w:rFonts w:ascii="Times New Roman" w:eastAsia="Times New Roman" w:hAnsi="Times New Roman" w:cs="Times New Roman"/>
          <w:szCs w:val="22"/>
          <w:lang w:eastAsia="zh-CN" w:bidi="ar-SA"/>
        </w:rPr>
        <w:t>or</w:t>
      </w:r>
      <w:r w:rsidR="00D571E7" w:rsidRPr="00013082">
        <w:rPr>
          <w:rFonts w:ascii="Times New Roman" w:eastAsia="Times New Roman" w:hAnsi="Times New Roman" w:cs="Times New Roman"/>
          <w:szCs w:val="22"/>
          <w:lang w:eastAsia="zh-CN" w:bidi="ar-SA"/>
        </w:rPr>
        <w:t xml:space="preserve">m of cash and marketable securities. The </w:t>
      </w:r>
      <w:r w:rsidR="00690E6D" w:rsidRPr="00013082">
        <w:rPr>
          <w:rFonts w:ascii="Times New Roman" w:eastAsia="Times New Roman" w:hAnsi="Times New Roman" w:cs="Times New Roman"/>
          <w:szCs w:val="22"/>
          <w:lang w:eastAsia="zh-CN" w:bidi="ar-SA"/>
        </w:rPr>
        <w:t xml:space="preserve">details of significant offsetting of financial assets and financial liabilities </w:t>
      </w:r>
      <w:r w:rsidR="00D571E7" w:rsidRPr="00013082">
        <w:rPr>
          <w:rFonts w:ascii="Times New Roman" w:eastAsia="Times New Roman" w:hAnsi="Times New Roman" w:cs="Times New Roman"/>
          <w:szCs w:val="22"/>
          <w:lang w:eastAsia="zh-CN" w:bidi="ar-SA"/>
        </w:rPr>
        <w:t xml:space="preserve">are as follow: </w:t>
      </w:r>
    </w:p>
    <w:p w14:paraId="354E3120" w14:textId="60F88274" w:rsidR="007F01CA" w:rsidRPr="00013082" w:rsidRDefault="007F01CA" w:rsidP="00D571E7">
      <w:pPr>
        <w:spacing w:after="0" w:line="240" w:lineRule="atLeast"/>
        <w:ind w:left="540"/>
        <w:jc w:val="both"/>
        <w:rPr>
          <w:rFonts w:ascii="Times New Roman" w:eastAsia="Times New Roman" w:hAnsi="Times New Roman" w:cs="Times New Roman"/>
          <w:szCs w:val="22"/>
          <w:lang w:eastAsia="zh-CN" w:bidi="ar-SA"/>
        </w:rPr>
      </w:pP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E83127" w:rsidRPr="00013082" w14:paraId="398BCDA6" w14:textId="77777777" w:rsidTr="003F79F1">
        <w:trPr>
          <w:gridAfter w:val="1"/>
          <w:wAfter w:w="9" w:type="dxa"/>
          <w:cantSplit/>
          <w:trHeight w:val="251"/>
        </w:trPr>
        <w:tc>
          <w:tcPr>
            <w:tcW w:w="2581" w:type="dxa"/>
          </w:tcPr>
          <w:p w14:paraId="57EA18E2" w14:textId="77777777" w:rsidR="00E83127" w:rsidRPr="00013082" w:rsidRDefault="00E83127">
            <w:pPr>
              <w:suppressAutoHyphens/>
              <w:spacing w:after="0" w:line="240" w:lineRule="atLeast"/>
              <w:ind w:left="180" w:hanging="180"/>
              <w:rPr>
                <w:rFonts w:ascii="Times New Roman" w:eastAsia="Times New Roman" w:hAnsi="Times New Roman" w:cs="Times New Roman"/>
                <w:sz w:val="20"/>
                <w:szCs w:val="20"/>
                <w:lang w:eastAsia="zh-CN"/>
              </w:rPr>
            </w:pPr>
          </w:p>
        </w:tc>
        <w:tc>
          <w:tcPr>
            <w:tcW w:w="11458" w:type="dxa"/>
            <w:gridSpan w:val="13"/>
            <w:vAlign w:val="bottom"/>
          </w:tcPr>
          <w:p w14:paraId="07AAABC1" w14:textId="272473F9" w:rsidR="00E83127" w:rsidRPr="00013082" w:rsidRDefault="003F79F1" w:rsidP="000B054F">
            <w:pPr>
              <w:suppressAutoHyphens/>
              <w:spacing w:after="0" w:line="240" w:lineRule="atLeast"/>
              <w:ind w:left="-12" w:right="-43"/>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rPr>
              <w:t>Consolidated and the Bank</w:t>
            </w:r>
          </w:p>
        </w:tc>
      </w:tr>
      <w:tr w:rsidR="00E83127" w:rsidRPr="00013082" w14:paraId="2B4E5EEA" w14:textId="77777777" w:rsidTr="003F79F1">
        <w:trPr>
          <w:gridAfter w:val="1"/>
          <w:wAfter w:w="9" w:type="dxa"/>
          <w:cantSplit/>
          <w:trHeight w:val="251"/>
        </w:trPr>
        <w:tc>
          <w:tcPr>
            <w:tcW w:w="2581" w:type="dxa"/>
            <w:vAlign w:val="bottom"/>
          </w:tcPr>
          <w:p w14:paraId="30ADE995" w14:textId="77777777" w:rsidR="00E83127" w:rsidRPr="00013082" w:rsidRDefault="00E83127" w:rsidP="00E83127">
            <w:pPr>
              <w:suppressAutoHyphens/>
              <w:spacing w:after="0" w:line="240" w:lineRule="atLeast"/>
              <w:ind w:left="180" w:hanging="180"/>
              <w:rPr>
                <w:rFonts w:ascii="Times New Roman" w:eastAsia="Times New Roman" w:hAnsi="Times New Roman" w:cs="Times New Roman"/>
                <w:sz w:val="20"/>
                <w:szCs w:val="20"/>
                <w:lang w:eastAsia="zh-CN"/>
              </w:rPr>
            </w:pPr>
          </w:p>
        </w:tc>
        <w:tc>
          <w:tcPr>
            <w:tcW w:w="11458" w:type="dxa"/>
            <w:gridSpan w:val="13"/>
            <w:vAlign w:val="bottom"/>
          </w:tcPr>
          <w:p w14:paraId="72B52B63" w14:textId="7AF7DF4C" w:rsidR="00E83127" w:rsidRPr="00013082" w:rsidRDefault="009A6ED3" w:rsidP="00E83127">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30 June </w:t>
            </w:r>
            <w:r w:rsidR="00E83127" w:rsidRPr="00013082">
              <w:rPr>
                <w:rFonts w:ascii="Times New Roman" w:eastAsia="Times New Roman" w:hAnsi="Times New Roman" w:cs="Times New Roman"/>
                <w:sz w:val="20"/>
                <w:szCs w:val="20"/>
                <w:lang w:val="en-GB" w:eastAsia="zh-CN"/>
              </w:rPr>
              <w:t>202</w:t>
            </w:r>
            <w:r w:rsidRPr="00013082">
              <w:rPr>
                <w:rFonts w:ascii="Times New Roman" w:eastAsia="Times New Roman" w:hAnsi="Times New Roman" w:cs="Times New Roman"/>
                <w:sz w:val="20"/>
                <w:szCs w:val="20"/>
                <w:lang w:val="en-GB" w:eastAsia="zh-CN"/>
              </w:rPr>
              <w:t>1</w:t>
            </w:r>
          </w:p>
        </w:tc>
      </w:tr>
      <w:tr w:rsidR="00E94245" w:rsidRPr="00013082" w14:paraId="281F4AA9" w14:textId="77777777" w:rsidTr="003F79F1">
        <w:trPr>
          <w:cantSplit/>
          <w:trHeight w:val="251"/>
        </w:trPr>
        <w:tc>
          <w:tcPr>
            <w:tcW w:w="2581" w:type="dxa"/>
            <w:vAlign w:val="bottom"/>
          </w:tcPr>
          <w:p w14:paraId="171CA483" w14:textId="77777777" w:rsidR="00E94245" w:rsidRPr="00013082" w:rsidRDefault="00E94245" w:rsidP="00E94245">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40DFED90"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69A97B16"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5E3E9AA" w14:textId="5850B1C2"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Amount</w:t>
            </w:r>
          </w:p>
        </w:tc>
        <w:tc>
          <w:tcPr>
            <w:tcW w:w="189" w:type="dxa"/>
          </w:tcPr>
          <w:p w14:paraId="3387DD19"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7E39E6B7" w14:textId="73C7BBAD"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Net amount</w:t>
            </w:r>
          </w:p>
        </w:tc>
        <w:tc>
          <w:tcPr>
            <w:tcW w:w="180" w:type="dxa"/>
            <w:vAlign w:val="bottom"/>
          </w:tcPr>
          <w:p w14:paraId="0E54E422"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4FBE5FC4" w14:textId="1B1BC405" w:rsidR="00E94245" w:rsidRPr="00013082" w:rsidRDefault="00221485" w:rsidP="00221485">
            <w:pPr>
              <w:suppressAutoHyphens/>
              <w:spacing w:after="0" w:line="240" w:lineRule="atLeast"/>
              <w:ind w:left="-109" w:right="-148"/>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rPr>
              <w:t>Related amounts not</w:t>
            </w:r>
            <w:r w:rsidRPr="00013082">
              <w:rPr>
                <w:rFonts w:ascii="Times New Roman" w:eastAsia="Times New Roman" w:hAnsi="Times New Roman" w:cs="Times New Roman"/>
                <w:sz w:val="20"/>
                <w:szCs w:val="20"/>
                <w:lang w:val="en-GB" w:eastAsia="zh-CN" w:bidi="ar-SA"/>
              </w:rPr>
              <w:t xml:space="preserve"> offset in</w:t>
            </w:r>
          </w:p>
        </w:tc>
        <w:tc>
          <w:tcPr>
            <w:tcW w:w="189" w:type="dxa"/>
          </w:tcPr>
          <w:p w14:paraId="556CC6E8"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22EBC477"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456A27EE"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148AA69C" w14:textId="7AEE46C3"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26267DA6"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491790EA" w14:textId="72731E9B"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E94245" w:rsidRPr="00013082" w14:paraId="50032407" w14:textId="77777777" w:rsidTr="003F79F1">
        <w:trPr>
          <w:cantSplit/>
          <w:trHeight w:val="251"/>
        </w:trPr>
        <w:tc>
          <w:tcPr>
            <w:tcW w:w="2581" w:type="dxa"/>
            <w:vAlign w:val="bottom"/>
          </w:tcPr>
          <w:p w14:paraId="54ADC8AE" w14:textId="77777777" w:rsidR="00E94245" w:rsidRPr="00013082" w:rsidRDefault="00E94245" w:rsidP="00E94245">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29F8A8FC"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437782FE"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5AE933FF" w14:textId="5F01B784"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offset in</w:t>
            </w:r>
          </w:p>
        </w:tc>
        <w:tc>
          <w:tcPr>
            <w:tcW w:w="189" w:type="dxa"/>
          </w:tcPr>
          <w:p w14:paraId="3F7CA2CA"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B7E0177" w14:textId="5FEA24A8"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presented in</w:t>
            </w:r>
          </w:p>
        </w:tc>
        <w:tc>
          <w:tcPr>
            <w:tcW w:w="180" w:type="dxa"/>
            <w:vAlign w:val="bottom"/>
          </w:tcPr>
          <w:p w14:paraId="1C0B0328"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462F3FF9" w14:textId="0AEF8244" w:rsidR="00E94245" w:rsidRPr="00013082" w:rsidRDefault="00221485" w:rsidP="00221485">
            <w:pPr>
              <w:suppressAutoHyphens/>
              <w:spacing w:after="0" w:line="240" w:lineRule="atLeast"/>
              <w:ind w:left="-109" w:right="-148"/>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statement of financial position - </w:t>
            </w:r>
          </w:p>
        </w:tc>
        <w:tc>
          <w:tcPr>
            <w:tcW w:w="189" w:type="dxa"/>
          </w:tcPr>
          <w:p w14:paraId="1DB60A3A"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5C0F0A14"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2F3D2E6B"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592A8D2C" w14:textId="221D9EBA"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5076A3B4"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6BB31395" w14:textId="2EF95BA2"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E94245" w:rsidRPr="00013082" w14:paraId="762758E2" w14:textId="77777777" w:rsidTr="003F79F1">
        <w:trPr>
          <w:cantSplit/>
          <w:trHeight w:val="251"/>
        </w:trPr>
        <w:tc>
          <w:tcPr>
            <w:tcW w:w="2581" w:type="dxa"/>
            <w:vAlign w:val="bottom"/>
          </w:tcPr>
          <w:p w14:paraId="3F8AA7F5" w14:textId="77777777" w:rsidR="00E94245" w:rsidRPr="00013082" w:rsidRDefault="00E94245" w:rsidP="00E94245">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455A3865"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31326517"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755CFA7F" w14:textId="30D11D5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statements of</w:t>
            </w:r>
          </w:p>
        </w:tc>
        <w:tc>
          <w:tcPr>
            <w:tcW w:w="189" w:type="dxa"/>
          </w:tcPr>
          <w:p w14:paraId="0B02BD7F"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032C5F39" w14:textId="615F6DA4"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statements of</w:t>
            </w:r>
          </w:p>
        </w:tc>
        <w:tc>
          <w:tcPr>
            <w:tcW w:w="180" w:type="dxa"/>
            <w:vAlign w:val="bottom"/>
          </w:tcPr>
          <w:p w14:paraId="584DB604"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5463839A" w14:textId="37BE8D5E" w:rsidR="00E94245" w:rsidRPr="00013082" w:rsidRDefault="003F79F1"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 eligible for offsetting</w:t>
            </w:r>
          </w:p>
        </w:tc>
        <w:tc>
          <w:tcPr>
            <w:tcW w:w="189" w:type="dxa"/>
          </w:tcPr>
          <w:p w14:paraId="08BC91AD"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2CBC06CD"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0413BDA3"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045ED36F"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44E20C29"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452D4E73" w14:textId="50D12F63"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3E21AE" w:rsidRPr="00013082" w14:paraId="1418BE6F" w14:textId="77777777" w:rsidTr="003F79F1">
        <w:trPr>
          <w:cantSplit/>
          <w:trHeight w:val="251"/>
        </w:trPr>
        <w:tc>
          <w:tcPr>
            <w:tcW w:w="2581" w:type="dxa"/>
            <w:vAlign w:val="bottom"/>
          </w:tcPr>
          <w:p w14:paraId="343B7628" w14:textId="404D532C" w:rsidR="003E21AE" w:rsidRPr="00013082" w:rsidRDefault="003E21AE" w:rsidP="00E94245">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6830A0A4" w14:textId="0208F4D0"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Gross</w:t>
            </w:r>
          </w:p>
        </w:tc>
        <w:tc>
          <w:tcPr>
            <w:tcW w:w="189" w:type="dxa"/>
          </w:tcPr>
          <w:p w14:paraId="2C8F91B1" w14:textId="77777777"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1AD4EC2D" w14:textId="762B87F1"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financial</w:t>
            </w:r>
          </w:p>
        </w:tc>
        <w:tc>
          <w:tcPr>
            <w:tcW w:w="189" w:type="dxa"/>
          </w:tcPr>
          <w:p w14:paraId="757528A7" w14:textId="77777777"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AA57240" w14:textId="22FEE802"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w:t>
            </w:r>
          </w:p>
        </w:tc>
        <w:tc>
          <w:tcPr>
            <w:tcW w:w="180" w:type="dxa"/>
            <w:vAlign w:val="bottom"/>
          </w:tcPr>
          <w:p w14:paraId="281CC42A" w14:textId="77777777"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60A49D13" w14:textId="2E041D98" w:rsidR="003E21AE" w:rsidRPr="00013082" w:rsidRDefault="003F79F1"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per contracts which does not meet</w:t>
            </w:r>
          </w:p>
        </w:tc>
        <w:tc>
          <w:tcPr>
            <w:tcW w:w="189" w:type="dxa"/>
          </w:tcPr>
          <w:p w14:paraId="262ADE6F" w14:textId="77777777" w:rsidR="003E21AE" w:rsidRPr="00013082"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4727A83C" w14:textId="7064B5BD" w:rsidR="003E21AE" w:rsidRPr="00013082" w:rsidRDefault="003F79F1"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Net</w:t>
            </w:r>
          </w:p>
        </w:tc>
        <w:tc>
          <w:tcPr>
            <w:tcW w:w="189" w:type="dxa"/>
            <w:vAlign w:val="bottom"/>
          </w:tcPr>
          <w:p w14:paraId="67AA6532" w14:textId="77777777" w:rsidR="003E21AE" w:rsidRPr="00013082"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0EF919A4" w14:textId="299EAB93" w:rsidR="003E21AE" w:rsidRPr="00013082"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Items in statement of </w:t>
            </w:r>
          </w:p>
        </w:tc>
        <w:tc>
          <w:tcPr>
            <w:tcW w:w="189" w:type="dxa"/>
            <w:vAlign w:val="bottom"/>
          </w:tcPr>
          <w:p w14:paraId="05596054" w14:textId="77777777" w:rsidR="003E21AE" w:rsidRPr="00013082"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55A41DD1" w14:textId="5AEBD661" w:rsidR="003E21AE" w:rsidRPr="00013082"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3E21AE" w:rsidRPr="00013082" w14:paraId="29E21850" w14:textId="77777777" w:rsidTr="003F79F1">
        <w:trPr>
          <w:cantSplit/>
          <w:trHeight w:val="251"/>
        </w:trPr>
        <w:tc>
          <w:tcPr>
            <w:tcW w:w="2581" w:type="dxa"/>
            <w:vAlign w:val="bottom"/>
          </w:tcPr>
          <w:p w14:paraId="144E6432" w14:textId="2F32E30B" w:rsidR="003E21AE" w:rsidRPr="00013082" w:rsidRDefault="003E21AE" w:rsidP="00690E6D">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tcBorders>
              <w:top w:val="nil"/>
              <w:left w:val="nil"/>
              <w:right w:val="nil"/>
            </w:tcBorders>
            <w:vAlign w:val="bottom"/>
          </w:tcPr>
          <w:p w14:paraId="1E668AAA" w14:textId="3E804597"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w:t>
            </w:r>
          </w:p>
        </w:tc>
        <w:tc>
          <w:tcPr>
            <w:tcW w:w="189" w:type="dxa"/>
          </w:tcPr>
          <w:p w14:paraId="5EE24D95" w14:textId="77777777"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tcBorders>
              <w:top w:val="nil"/>
              <w:left w:val="nil"/>
              <w:right w:val="nil"/>
            </w:tcBorders>
            <w:vAlign w:val="bottom"/>
          </w:tcPr>
          <w:p w14:paraId="2AC74551" w14:textId="031D7B2F"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position</w:t>
            </w:r>
          </w:p>
        </w:tc>
        <w:tc>
          <w:tcPr>
            <w:tcW w:w="189" w:type="dxa"/>
          </w:tcPr>
          <w:p w14:paraId="39BAF564" w14:textId="77777777"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tcBorders>
              <w:top w:val="nil"/>
              <w:left w:val="nil"/>
              <w:right w:val="nil"/>
            </w:tcBorders>
            <w:vAlign w:val="bottom"/>
          </w:tcPr>
          <w:p w14:paraId="5464C34F" w14:textId="1D0B6742"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position</w:t>
            </w:r>
          </w:p>
        </w:tc>
        <w:tc>
          <w:tcPr>
            <w:tcW w:w="180" w:type="dxa"/>
            <w:vAlign w:val="bottom"/>
          </w:tcPr>
          <w:p w14:paraId="38A5A091" w14:textId="77777777"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tcBorders>
              <w:top w:val="nil"/>
              <w:left w:val="nil"/>
              <w:right w:val="nil"/>
            </w:tcBorders>
            <w:vAlign w:val="bottom"/>
          </w:tcPr>
          <w:p w14:paraId="3F9B5505" w14:textId="73769B5A" w:rsidR="003E21AE" w:rsidRPr="00013082" w:rsidRDefault="003F79F1"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accounting standards’ conditions</w:t>
            </w:r>
          </w:p>
        </w:tc>
        <w:tc>
          <w:tcPr>
            <w:tcW w:w="189" w:type="dxa"/>
          </w:tcPr>
          <w:p w14:paraId="4519799B" w14:textId="77777777"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tcBorders>
              <w:top w:val="nil"/>
              <w:left w:val="nil"/>
              <w:right w:val="nil"/>
            </w:tcBorders>
            <w:vAlign w:val="bottom"/>
          </w:tcPr>
          <w:p w14:paraId="1E586586" w14:textId="3AFBFEA4"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w:t>
            </w:r>
          </w:p>
        </w:tc>
        <w:tc>
          <w:tcPr>
            <w:tcW w:w="189" w:type="dxa"/>
            <w:tcBorders>
              <w:top w:val="nil"/>
              <w:left w:val="nil"/>
              <w:right w:val="nil"/>
            </w:tcBorders>
            <w:vAlign w:val="bottom"/>
          </w:tcPr>
          <w:p w14:paraId="2763A05A" w14:textId="77777777"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tcBorders>
              <w:top w:val="nil"/>
              <w:left w:val="nil"/>
              <w:right w:val="nil"/>
            </w:tcBorders>
            <w:vAlign w:val="bottom"/>
          </w:tcPr>
          <w:p w14:paraId="340B5950" w14:textId="4728F740"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financial position</w:t>
            </w:r>
          </w:p>
        </w:tc>
        <w:tc>
          <w:tcPr>
            <w:tcW w:w="189" w:type="dxa"/>
            <w:tcBorders>
              <w:top w:val="nil"/>
              <w:left w:val="nil"/>
              <w:right w:val="nil"/>
            </w:tcBorders>
            <w:vAlign w:val="bottom"/>
          </w:tcPr>
          <w:p w14:paraId="326E29E1" w14:textId="77777777"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tcBorders>
              <w:top w:val="nil"/>
              <w:left w:val="nil"/>
              <w:right w:val="nil"/>
            </w:tcBorders>
            <w:vAlign w:val="bottom"/>
          </w:tcPr>
          <w:p w14:paraId="7D5B1283" w14:textId="4447BDFC"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Note</w:t>
            </w:r>
          </w:p>
        </w:tc>
      </w:tr>
      <w:tr w:rsidR="00690E6D" w:rsidRPr="00013082" w14:paraId="31282F4E" w14:textId="77777777" w:rsidTr="003F79F1">
        <w:trPr>
          <w:cantSplit/>
          <w:trHeight w:val="200"/>
        </w:trPr>
        <w:tc>
          <w:tcPr>
            <w:tcW w:w="2581" w:type="dxa"/>
            <w:vAlign w:val="bottom"/>
          </w:tcPr>
          <w:p w14:paraId="07DC4E6B" w14:textId="77777777" w:rsidR="00690E6D" w:rsidRPr="00013082" w:rsidRDefault="00690E6D" w:rsidP="00690E6D">
            <w:pPr>
              <w:suppressAutoHyphens/>
              <w:spacing w:after="0" w:line="240" w:lineRule="atLeast"/>
              <w:ind w:left="180" w:hanging="180"/>
              <w:rPr>
                <w:rFonts w:ascii="Times New Roman" w:eastAsia="Times New Roman" w:hAnsi="Times New Roman" w:cs="Times New Roman"/>
                <w:sz w:val="20"/>
                <w:szCs w:val="20"/>
                <w:lang w:eastAsia="zh-CN"/>
              </w:rPr>
            </w:pPr>
          </w:p>
        </w:tc>
        <w:tc>
          <w:tcPr>
            <w:tcW w:w="7947" w:type="dxa"/>
            <w:gridSpan w:val="9"/>
            <w:tcBorders>
              <w:left w:val="nil"/>
              <w:right w:val="nil"/>
            </w:tcBorders>
            <w:vAlign w:val="bottom"/>
          </w:tcPr>
          <w:p w14:paraId="7F51224B" w14:textId="2CC59A36" w:rsidR="00690E6D" w:rsidRPr="00013082"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 xml:space="preserve">(in million Baht) </w:t>
            </w:r>
          </w:p>
        </w:tc>
        <w:tc>
          <w:tcPr>
            <w:tcW w:w="189" w:type="dxa"/>
            <w:tcBorders>
              <w:left w:val="nil"/>
              <w:right w:val="nil"/>
            </w:tcBorders>
            <w:vAlign w:val="bottom"/>
          </w:tcPr>
          <w:p w14:paraId="669D9A38" w14:textId="77777777" w:rsidR="00690E6D" w:rsidRPr="00013082"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2457" w:type="dxa"/>
            <w:tcBorders>
              <w:left w:val="nil"/>
              <w:right w:val="nil"/>
            </w:tcBorders>
            <w:vAlign w:val="bottom"/>
          </w:tcPr>
          <w:p w14:paraId="52991D89" w14:textId="77777777" w:rsidR="00690E6D" w:rsidRPr="00013082"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189" w:type="dxa"/>
            <w:tcBorders>
              <w:left w:val="nil"/>
              <w:right w:val="nil"/>
            </w:tcBorders>
            <w:vAlign w:val="bottom"/>
          </w:tcPr>
          <w:p w14:paraId="473243AA" w14:textId="7778065D" w:rsidR="00690E6D" w:rsidRPr="00013082"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685" w:type="dxa"/>
            <w:gridSpan w:val="2"/>
            <w:tcBorders>
              <w:left w:val="nil"/>
              <w:right w:val="nil"/>
            </w:tcBorders>
            <w:vAlign w:val="bottom"/>
          </w:tcPr>
          <w:p w14:paraId="18528795" w14:textId="13A6C145" w:rsidR="00690E6D" w:rsidRPr="00013082"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r>
      <w:tr w:rsidR="003E21AE" w:rsidRPr="00013082" w14:paraId="5DDDE61E" w14:textId="77777777" w:rsidTr="003F79F1">
        <w:trPr>
          <w:cantSplit/>
          <w:trHeight w:val="200"/>
        </w:trPr>
        <w:tc>
          <w:tcPr>
            <w:tcW w:w="2581" w:type="dxa"/>
            <w:vAlign w:val="bottom"/>
          </w:tcPr>
          <w:p w14:paraId="6DAB8472" w14:textId="2ED28FC4" w:rsidR="003E21AE" w:rsidRPr="00013082" w:rsidRDefault="003E21AE" w:rsidP="00690E6D">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b/>
                <w:bCs/>
                <w:i/>
                <w:iCs/>
                <w:sz w:val="20"/>
                <w:szCs w:val="20"/>
                <w:lang w:eastAsia="zh-CN"/>
              </w:rPr>
              <w:t xml:space="preserve">Financial assets </w:t>
            </w:r>
          </w:p>
        </w:tc>
        <w:tc>
          <w:tcPr>
            <w:tcW w:w="1107" w:type="dxa"/>
            <w:tcBorders>
              <w:left w:val="nil"/>
              <w:right w:val="nil"/>
            </w:tcBorders>
            <w:vAlign w:val="bottom"/>
          </w:tcPr>
          <w:p w14:paraId="680503B2" w14:textId="77777777" w:rsidR="003E21AE" w:rsidRPr="00013082" w:rsidRDefault="003E21AE" w:rsidP="00690E6D">
            <w:pPr>
              <w:suppressAutoHyphens/>
              <w:spacing w:after="0" w:line="240" w:lineRule="atLeast"/>
              <w:ind w:right="11"/>
              <w:rPr>
                <w:rFonts w:ascii="Times New Roman" w:eastAsia="Times New Roman" w:hAnsi="Times New Roman" w:cs="Times New Roman"/>
                <w:b/>
                <w:bCs/>
                <w:i/>
                <w:iCs/>
                <w:sz w:val="20"/>
                <w:szCs w:val="20"/>
                <w:lang w:val="en-GB" w:eastAsia="zh-CN"/>
              </w:rPr>
            </w:pPr>
          </w:p>
        </w:tc>
        <w:tc>
          <w:tcPr>
            <w:tcW w:w="189" w:type="dxa"/>
          </w:tcPr>
          <w:p w14:paraId="236BAE4A"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170" w:type="dxa"/>
            <w:tcBorders>
              <w:left w:val="nil"/>
              <w:right w:val="nil"/>
            </w:tcBorders>
            <w:vAlign w:val="bottom"/>
          </w:tcPr>
          <w:p w14:paraId="750A1290"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89" w:type="dxa"/>
          </w:tcPr>
          <w:p w14:paraId="1E771BAB" w14:textId="77777777" w:rsidR="003E21AE" w:rsidRPr="00013082" w:rsidRDefault="003E21AE" w:rsidP="00690E6D">
            <w:pPr>
              <w:suppressAutoHyphens/>
              <w:spacing w:after="0" w:line="240" w:lineRule="atLeast"/>
              <w:ind w:left="-79" w:right="-79"/>
              <w:jc w:val="center"/>
              <w:rPr>
                <w:rFonts w:ascii="Times New Roman" w:eastAsia="Times New Roman" w:hAnsi="Times New Roman" w:cs="Times New Roman"/>
                <w:b/>
                <w:bCs/>
                <w:i/>
                <w:iCs/>
                <w:sz w:val="20"/>
                <w:szCs w:val="20"/>
                <w:lang w:val="en-GB" w:eastAsia="zh-CN"/>
              </w:rPr>
            </w:pPr>
          </w:p>
        </w:tc>
        <w:tc>
          <w:tcPr>
            <w:tcW w:w="1170" w:type="dxa"/>
            <w:tcBorders>
              <w:left w:val="nil"/>
              <w:right w:val="nil"/>
            </w:tcBorders>
            <w:vAlign w:val="bottom"/>
          </w:tcPr>
          <w:p w14:paraId="5A6D449D"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80" w:type="dxa"/>
            <w:vAlign w:val="bottom"/>
          </w:tcPr>
          <w:p w14:paraId="2CEE1E8B" w14:textId="77777777" w:rsidR="003E21AE" w:rsidRPr="00013082" w:rsidRDefault="003E21AE" w:rsidP="00690E6D">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p>
        </w:tc>
        <w:tc>
          <w:tcPr>
            <w:tcW w:w="2772" w:type="dxa"/>
            <w:tcBorders>
              <w:left w:val="nil"/>
              <w:right w:val="nil"/>
            </w:tcBorders>
            <w:vAlign w:val="bottom"/>
          </w:tcPr>
          <w:p w14:paraId="15370E23"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189" w:type="dxa"/>
          </w:tcPr>
          <w:p w14:paraId="7C26002B"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981" w:type="dxa"/>
            <w:tcBorders>
              <w:left w:val="nil"/>
              <w:right w:val="nil"/>
            </w:tcBorders>
            <w:vAlign w:val="bottom"/>
          </w:tcPr>
          <w:p w14:paraId="59C5F68D"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189" w:type="dxa"/>
            <w:tcBorders>
              <w:left w:val="nil"/>
              <w:right w:val="nil"/>
            </w:tcBorders>
            <w:vAlign w:val="bottom"/>
          </w:tcPr>
          <w:p w14:paraId="5893597D"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2457" w:type="dxa"/>
            <w:tcBorders>
              <w:left w:val="nil"/>
              <w:right w:val="nil"/>
            </w:tcBorders>
            <w:vAlign w:val="bottom"/>
          </w:tcPr>
          <w:p w14:paraId="27DCEB86" w14:textId="16EE8391" w:rsidR="003E21AE" w:rsidRPr="00013082" w:rsidRDefault="003E21AE" w:rsidP="00690E6D">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614448B9"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685" w:type="dxa"/>
            <w:gridSpan w:val="2"/>
            <w:tcBorders>
              <w:left w:val="nil"/>
              <w:right w:val="nil"/>
            </w:tcBorders>
            <w:vAlign w:val="bottom"/>
          </w:tcPr>
          <w:p w14:paraId="58E17F4F" w14:textId="4F750D7D"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30142E" w:rsidRPr="00013082" w14:paraId="372409C9" w14:textId="77777777" w:rsidTr="003F79F1">
        <w:trPr>
          <w:cantSplit/>
          <w:trHeight w:val="200"/>
        </w:trPr>
        <w:tc>
          <w:tcPr>
            <w:tcW w:w="2581" w:type="dxa"/>
          </w:tcPr>
          <w:p w14:paraId="5BEC5C0D" w14:textId="21F83C4D" w:rsidR="0030142E" w:rsidRPr="00013082" w:rsidRDefault="0030142E" w:rsidP="0030142E">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Reverse sale-and-repurchase </w:t>
            </w:r>
          </w:p>
        </w:tc>
        <w:tc>
          <w:tcPr>
            <w:tcW w:w="1107" w:type="dxa"/>
            <w:tcBorders>
              <w:left w:val="nil"/>
              <w:right w:val="nil"/>
            </w:tcBorders>
          </w:tcPr>
          <w:p w14:paraId="15944321" w14:textId="0AD65873" w:rsidR="0030142E" w:rsidRPr="00013082" w:rsidRDefault="0030142E" w:rsidP="0030142E">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C30BAD">
              <w:rPr>
                <w:rFonts w:ascii="Times New Roman" w:eastAsia="Times New Roman" w:hAnsi="Times New Roman" w:cs="Times New Roman"/>
                <w:sz w:val="20"/>
                <w:szCs w:val="20"/>
                <w:lang w:val="en-GB" w:eastAsia="zh-CN"/>
              </w:rPr>
              <w:t>265</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100</w:t>
            </w:r>
          </w:p>
        </w:tc>
        <w:tc>
          <w:tcPr>
            <w:tcW w:w="189" w:type="dxa"/>
          </w:tcPr>
          <w:p w14:paraId="73E00BBF" w14:textId="77777777" w:rsidR="0030142E" w:rsidRPr="00C30BAD" w:rsidRDefault="0030142E" w:rsidP="0030142E">
            <w:pPr>
              <w:suppressAutoHyphens/>
              <w:spacing w:after="0" w:line="240" w:lineRule="atLeast"/>
              <w:ind w:right="-79"/>
              <w:rPr>
                <w:rFonts w:ascii="Times New Roman" w:eastAsia="Times New Roman" w:hAnsi="Times New Roman" w:cs="Times New Roman"/>
                <w:sz w:val="20"/>
                <w:szCs w:val="20"/>
                <w:lang w:val="en-GB" w:eastAsia="zh-CN"/>
              </w:rPr>
            </w:pPr>
          </w:p>
        </w:tc>
        <w:tc>
          <w:tcPr>
            <w:tcW w:w="1170" w:type="dxa"/>
            <w:tcBorders>
              <w:left w:val="nil"/>
              <w:right w:val="nil"/>
            </w:tcBorders>
          </w:tcPr>
          <w:p w14:paraId="752F9884" w14:textId="0F46E54F" w:rsidR="0030142E" w:rsidRPr="00C30BAD" w:rsidRDefault="0030142E" w:rsidP="0030142E">
            <w:pPr>
              <w:suppressAutoHyphens/>
              <w:spacing w:after="0" w:line="240" w:lineRule="atLeast"/>
              <w:ind w:right="-43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w:t>
            </w:r>
          </w:p>
        </w:tc>
        <w:tc>
          <w:tcPr>
            <w:tcW w:w="189" w:type="dxa"/>
          </w:tcPr>
          <w:p w14:paraId="3DFB0327" w14:textId="77777777" w:rsidR="0030142E" w:rsidRPr="00013082" w:rsidRDefault="0030142E" w:rsidP="0030142E">
            <w:pPr>
              <w:suppressAutoHyphens/>
              <w:spacing w:after="0" w:line="240" w:lineRule="atLeast"/>
              <w:ind w:left="-79" w:right="-79"/>
              <w:rPr>
                <w:rFonts w:ascii="Times New Roman" w:eastAsia="Times New Roman" w:hAnsi="Times New Roman" w:cs="Times New Roman"/>
                <w:sz w:val="20"/>
                <w:szCs w:val="20"/>
                <w:lang w:val="en-GB" w:eastAsia="zh-CN"/>
              </w:rPr>
            </w:pPr>
          </w:p>
        </w:tc>
        <w:tc>
          <w:tcPr>
            <w:tcW w:w="1170" w:type="dxa"/>
            <w:tcBorders>
              <w:left w:val="nil"/>
              <w:right w:val="nil"/>
            </w:tcBorders>
          </w:tcPr>
          <w:p w14:paraId="61B4CB1A" w14:textId="663B71FF" w:rsidR="0030142E" w:rsidRPr="00013082" w:rsidRDefault="0030142E" w:rsidP="0030142E">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C30BAD">
              <w:rPr>
                <w:rFonts w:ascii="Times New Roman" w:eastAsia="Times New Roman" w:hAnsi="Times New Roman" w:cs="Times New Roman"/>
                <w:sz w:val="20"/>
                <w:szCs w:val="20"/>
                <w:lang w:val="en-GB" w:eastAsia="zh-CN"/>
              </w:rPr>
              <w:t>265</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100</w:t>
            </w:r>
          </w:p>
        </w:tc>
        <w:tc>
          <w:tcPr>
            <w:tcW w:w="180" w:type="dxa"/>
          </w:tcPr>
          <w:p w14:paraId="6FE09FC6" w14:textId="77777777" w:rsidR="0030142E" w:rsidRPr="00013082" w:rsidRDefault="0030142E" w:rsidP="0030142E">
            <w:pPr>
              <w:suppressAutoHyphens/>
              <w:spacing w:after="0" w:line="240" w:lineRule="atLeast"/>
              <w:ind w:right="11"/>
              <w:rPr>
                <w:rFonts w:ascii="Times New Roman" w:eastAsia="Times New Roman" w:hAnsi="Times New Roman" w:cs="Times New Roman"/>
                <w:sz w:val="20"/>
                <w:szCs w:val="20"/>
                <w:lang w:val="en-GB" w:eastAsia="zh-CN"/>
              </w:rPr>
            </w:pPr>
          </w:p>
        </w:tc>
        <w:tc>
          <w:tcPr>
            <w:tcW w:w="2772" w:type="dxa"/>
            <w:tcBorders>
              <w:left w:val="nil"/>
              <w:right w:val="nil"/>
            </w:tcBorders>
          </w:tcPr>
          <w:p w14:paraId="2CA6A589" w14:textId="16385332" w:rsidR="0030142E" w:rsidRPr="00013082" w:rsidRDefault="0030142E" w:rsidP="0030142E">
            <w:pPr>
              <w:tabs>
                <w:tab w:val="decimal" w:pos="2360"/>
              </w:tabs>
              <w:suppressAutoHyphens/>
              <w:spacing w:after="0" w:line="240" w:lineRule="atLeast"/>
              <w:ind w:firstLine="1618"/>
              <w:rPr>
                <w:rFonts w:ascii="Times New Roman" w:eastAsia="Times New Roman" w:hAnsi="Times New Roman" w:cs="Times New Roman"/>
                <w:sz w:val="20"/>
                <w:szCs w:val="20"/>
                <w:lang w:val="en-GB" w:eastAsia="zh-CN"/>
              </w:rPr>
            </w:pPr>
            <w:r w:rsidRPr="00C30BAD">
              <w:rPr>
                <w:rFonts w:ascii="Times New Roman" w:eastAsia="Times New Roman" w:hAnsi="Times New Roman" w:cs="Times New Roman"/>
                <w:sz w:val="20"/>
                <w:szCs w:val="20"/>
                <w:lang w:val="en-GB" w:eastAsia="zh-CN"/>
              </w:rPr>
              <w:t>265</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100</w:t>
            </w:r>
          </w:p>
        </w:tc>
        <w:tc>
          <w:tcPr>
            <w:tcW w:w="189" w:type="dxa"/>
          </w:tcPr>
          <w:p w14:paraId="10293F21" w14:textId="77777777" w:rsidR="0030142E" w:rsidRPr="00C30BAD"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left w:val="nil"/>
              <w:right w:val="nil"/>
            </w:tcBorders>
          </w:tcPr>
          <w:p w14:paraId="2A258C0B" w14:textId="7027311E" w:rsidR="0030142E" w:rsidRPr="00C30BAD" w:rsidRDefault="0030142E" w:rsidP="0030142E">
            <w:pPr>
              <w:tabs>
                <w:tab w:val="decimal" w:pos="540"/>
              </w:tabs>
              <w:suppressAutoHyphens/>
              <w:spacing w:after="0" w:line="240" w:lineRule="atLeast"/>
              <w:ind w:right="-16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189" w:type="dxa"/>
            <w:tcBorders>
              <w:left w:val="nil"/>
              <w:right w:val="nil"/>
            </w:tcBorders>
          </w:tcPr>
          <w:p w14:paraId="3E3F49B2" w14:textId="77777777" w:rsidR="0030142E" w:rsidRPr="00013082" w:rsidRDefault="0030142E" w:rsidP="0030142E">
            <w:pPr>
              <w:suppressAutoHyphens/>
              <w:spacing w:after="0" w:line="240" w:lineRule="atLeast"/>
              <w:ind w:right="-79"/>
              <w:rPr>
                <w:rFonts w:ascii="Times New Roman" w:eastAsia="Times New Roman" w:hAnsi="Times New Roman" w:cs="Times New Roman"/>
                <w:sz w:val="20"/>
                <w:szCs w:val="20"/>
                <w:lang w:val="en-GB" w:eastAsia="zh-CN"/>
              </w:rPr>
            </w:pPr>
          </w:p>
        </w:tc>
        <w:tc>
          <w:tcPr>
            <w:tcW w:w="2457" w:type="dxa"/>
            <w:tcBorders>
              <w:left w:val="nil"/>
              <w:right w:val="nil"/>
            </w:tcBorders>
          </w:tcPr>
          <w:p w14:paraId="1CFB1014" w14:textId="66E980DD" w:rsidR="0030142E" w:rsidRPr="00013082" w:rsidRDefault="0030142E" w:rsidP="0030142E">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Interbank and money market </w:t>
            </w:r>
            <w:r w:rsidRPr="00013082">
              <w:rPr>
                <w:rFonts w:ascii="Times New Roman" w:eastAsia="Times New Roman" w:hAnsi="Times New Roman" w:cs="Times New Roman"/>
                <w:sz w:val="20"/>
                <w:szCs w:val="20"/>
                <w:lang w:val="en-GB" w:eastAsia="zh-CN"/>
              </w:rPr>
              <w:br/>
              <w:t xml:space="preserve">   items, net (Assets)</w:t>
            </w:r>
          </w:p>
        </w:tc>
        <w:tc>
          <w:tcPr>
            <w:tcW w:w="189" w:type="dxa"/>
            <w:tcBorders>
              <w:left w:val="nil"/>
              <w:right w:val="nil"/>
            </w:tcBorders>
          </w:tcPr>
          <w:p w14:paraId="66A47DA5"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tcPr>
          <w:p w14:paraId="19679DF9" w14:textId="0A4D68FC" w:rsidR="0030142E" w:rsidRPr="00013082" w:rsidRDefault="0030142E" w:rsidP="0030142E">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7</w:t>
            </w:r>
          </w:p>
        </w:tc>
      </w:tr>
      <w:tr w:rsidR="0030142E" w:rsidRPr="00013082" w14:paraId="5E4F181C" w14:textId="77777777" w:rsidTr="003F79F1">
        <w:trPr>
          <w:cantSplit/>
          <w:trHeight w:val="200"/>
        </w:trPr>
        <w:tc>
          <w:tcPr>
            <w:tcW w:w="2581" w:type="dxa"/>
            <w:vAlign w:val="bottom"/>
          </w:tcPr>
          <w:p w14:paraId="7C9843ED" w14:textId="74897F1B" w:rsidR="0030142E" w:rsidRPr="00013082" w:rsidRDefault="0030142E" w:rsidP="0030142E">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Derivative assets </w:t>
            </w:r>
          </w:p>
        </w:tc>
        <w:tc>
          <w:tcPr>
            <w:tcW w:w="1107" w:type="dxa"/>
            <w:tcBorders>
              <w:left w:val="nil"/>
              <w:right w:val="nil"/>
            </w:tcBorders>
            <w:vAlign w:val="bottom"/>
          </w:tcPr>
          <w:p w14:paraId="7872C81D" w14:textId="5B5F4171" w:rsidR="0030142E" w:rsidRPr="00013082" w:rsidRDefault="0030142E" w:rsidP="0030142E">
            <w:pPr>
              <w:tabs>
                <w:tab w:val="decimal" w:pos="850"/>
              </w:tabs>
              <w:suppressAutoHyphens/>
              <w:spacing w:after="0" w:line="240" w:lineRule="atLeast"/>
              <w:ind w:right="11"/>
              <w:rPr>
                <w:rFonts w:ascii="Times New Roman" w:eastAsia="Times New Roman" w:hAnsi="Times New Roman" w:cs="Times New Roman"/>
                <w:sz w:val="20"/>
                <w:szCs w:val="20"/>
                <w:cs/>
                <w:lang w:val="en-GB" w:eastAsia="zh-CN"/>
              </w:rPr>
            </w:pPr>
            <w:r w:rsidRPr="00C30BAD">
              <w:rPr>
                <w:rFonts w:ascii="Times New Roman" w:eastAsia="Times New Roman" w:hAnsi="Times New Roman" w:cs="Times New Roman"/>
                <w:sz w:val="20"/>
                <w:szCs w:val="20"/>
                <w:lang w:val="en-GB" w:eastAsia="zh-CN"/>
              </w:rPr>
              <w:t>22</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559</w:t>
            </w:r>
          </w:p>
        </w:tc>
        <w:tc>
          <w:tcPr>
            <w:tcW w:w="189" w:type="dxa"/>
          </w:tcPr>
          <w:p w14:paraId="66740BD3" w14:textId="77777777" w:rsidR="0030142E" w:rsidRPr="00C30BAD"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0CF69145" w14:textId="2DD7BBC7" w:rsidR="0030142E" w:rsidRPr="00C30BAD" w:rsidRDefault="0030142E" w:rsidP="0030142E">
            <w:pPr>
              <w:suppressAutoHyphens/>
              <w:spacing w:after="0" w:line="240" w:lineRule="atLeast"/>
              <w:ind w:right="-43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w:t>
            </w:r>
          </w:p>
        </w:tc>
        <w:tc>
          <w:tcPr>
            <w:tcW w:w="189" w:type="dxa"/>
          </w:tcPr>
          <w:p w14:paraId="6A2FC1F4" w14:textId="77777777" w:rsidR="0030142E" w:rsidRPr="00013082" w:rsidRDefault="0030142E" w:rsidP="0030142E">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4530AF31" w14:textId="24223231" w:rsidR="0030142E" w:rsidRPr="00013082" w:rsidRDefault="0030142E" w:rsidP="0030142E">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C30BAD">
              <w:rPr>
                <w:rFonts w:ascii="Times New Roman" w:eastAsia="Times New Roman" w:hAnsi="Times New Roman" w:cs="Times New Roman"/>
                <w:sz w:val="20"/>
                <w:szCs w:val="20"/>
                <w:lang w:val="en-GB" w:eastAsia="zh-CN"/>
              </w:rPr>
              <w:t>22</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559</w:t>
            </w:r>
          </w:p>
        </w:tc>
        <w:tc>
          <w:tcPr>
            <w:tcW w:w="180" w:type="dxa"/>
            <w:vAlign w:val="bottom"/>
          </w:tcPr>
          <w:p w14:paraId="77BDC6CF" w14:textId="77777777" w:rsidR="0030142E" w:rsidRPr="00013082" w:rsidRDefault="0030142E" w:rsidP="0030142E">
            <w:pPr>
              <w:suppressAutoHyphens/>
              <w:spacing w:after="0" w:line="240" w:lineRule="atLeast"/>
              <w:ind w:right="11"/>
              <w:jc w:val="center"/>
              <w:rPr>
                <w:rFonts w:ascii="Times New Roman" w:eastAsia="Times New Roman" w:hAnsi="Times New Roman" w:cs="Times New Roman"/>
                <w:sz w:val="20"/>
                <w:szCs w:val="20"/>
                <w:lang w:val="en-GB" w:eastAsia="zh-CN"/>
              </w:rPr>
            </w:pPr>
          </w:p>
        </w:tc>
        <w:tc>
          <w:tcPr>
            <w:tcW w:w="2772" w:type="dxa"/>
            <w:tcBorders>
              <w:left w:val="nil"/>
              <w:right w:val="nil"/>
            </w:tcBorders>
            <w:vAlign w:val="bottom"/>
          </w:tcPr>
          <w:p w14:paraId="1156288F" w14:textId="64F018C3" w:rsidR="0030142E" w:rsidRPr="00013082" w:rsidRDefault="0030142E" w:rsidP="0030142E">
            <w:pPr>
              <w:tabs>
                <w:tab w:val="decimal" w:pos="2360"/>
              </w:tabs>
              <w:suppressAutoHyphens/>
              <w:spacing w:after="0" w:line="240" w:lineRule="atLeast"/>
              <w:ind w:right="-162" w:firstLine="1618"/>
              <w:rPr>
                <w:rFonts w:ascii="Times New Roman" w:eastAsia="Times New Roman" w:hAnsi="Times New Roman" w:cs="Times New Roman"/>
                <w:sz w:val="20"/>
                <w:szCs w:val="20"/>
                <w:lang w:val="en-GB" w:eastAsia="zh-CN"/>
              </w:rPr>
            </w:pPr>
            <w:r w:rsidRPr="00C30BAD">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435</w:t>
            </w:r>
          </w:p>
        </w:tc>
        <w:tc>
          <w:tcPr>
            <w:tcW w:w="189" w:type="dxa"/>
          </w:tcPr>
          <w:p w14:paraId="315EA42E"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left w:val="nil"/>
              <w:right w:val="nil"/>
            </w:tcBorders>
            <w:vAlign w:val="bottom"/>
          </w:tcPr>
          <w:p w14:paraId="0137AB79" w14:textId="358772C7" w:rsidR="0030142E" w:rsidRPr="00013082" w:rsidRDefault="0030142E" w:rsidP="0030142E">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r w:rsidRPr="0030142E">
              <w:rPr>
                <w:rFonts w:ascii="Times New Roman" w:eastAsia="Times New Roman" w:hAnsi="Times New Roman" w:cs="Times New Roman"/>
                <w:sz w:val="20"/>
                <w:szCs w:val="20"/>
                <w:lang w:val="en-GB" w:eastAsia="zh-CN"/>
              </w:rPr>
              <w:t>21</w:t>
            </w:r>
            <w:r>
              <w:rPr>
                <w:rFonts w:ascii="Times New Roman" w:eastAsia="Times New Roman" w:hAnsi="Times New Roman" w:cs="Times New Roman"/>
                <w:sz w:val="20"/>
                <w:szCs w:val="20"/>
                <w:lang w:val="en-GB" w:eastAsia="zh-CN"/>
              </w:rPr>
              <w:t>,</w:t>
            </w:r>
            <w:r w:rsidRPr="0030142E">
              <w:rPr>
                <w:rFonts w:ascii="Times New Roman" w:eastAsia="Times New Roman" w:hAnsi="Times New Roman" w:cs="Times New Roman"/>
                <w:sz w:val="20"/>
                <w:szCs w:val="20"/>
                <w:lang w:val="en-GB" w:eastAsia="zh-CN"/>
              </w:rPr>
              <w:t>124</w:t>
            </w:r>
          </w:p>
        </w:tc>
        <w:tc>
          <w:tcPr>
            <w:tcW w:w="189" w:type="dxa"/>
            <w:tcBorders>
              <w:left w:val="nil"/>
              <w:right w:val="nil"/>
            </w:tcBorders>
            <w:vAlign w:val="bottom"/>
          </w:tcPr>
          <w:p w14:paraId="445EC16E"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tcBorders>
              <w:left w:val="nil"/>
              <w:right w:val="nil"/>
            </w:tcBorders>
            <w:vAlign w:val="bottom"/>
          </w:tcPr>
          <w:p w14:paraId="022F732E" w14:textId="0A14BC3B" w:rsidR="0030142E" w:rsidRPr="00013082" w:rsidRDefault="0030142E" w:rsidP="0030142E">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Derivative assets</w:t>
            </w:r>
          </w:p>
        </w:tc>
        <w:tc>
          <w:tcPr>
            <w:tcW w:w="189" w:type="dxa"/>
            <w:tcBorders>
              <w:left w:val="nil"/>
              <w:right w:val="nil"/>
            </w:tcBorders>
            <w:vAlign w:val="bottom"/>
          </w:tcPr>
          <w:p w14:paraId="7162537F"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16CD5553" w14:textId="0BBB0A69" w:rsidR="0030142E" w:rsidRPr="00013082" w:rsidRDefault="0030142E" w:rsidP="0030142E">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9</w:t>
            </w:r>
          </w:p>
        </w:tc>
      </w:tr>
      <w:tr w:rsidR="0030142E" w:rsidRPr="00013082" w14:paraId="4D9411FE" w14:textId="77777777" w:rsidTr="003F79F1">
        <w:trPr>
          <w:cantSplit/>
          <w:trHeight w:val="200"/>
        </w:trPr>
        <w:tc>
          <w:tcPr>
            <w:tcW w:w="2581" w:type="dxa"/>
            <w:vAlign w:val="bottom"/>
          </w:tcPr>
          <w:p w14:paraId="6A013947" w14:textId="76F1384D" w:rsidR="0030142E" w:rsidRPr="00013082" w:rsidRDefault="0030142E" w:rsidP="0030142E">
            <w:pPr>
              <w:suppressAutoHyphens/>
              <w:spacing w:after="0" w:line="24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107" w:type="dxa"/>
            <w:tcBorders>
              <w:top w:val="single" w:sz="4" w:space="0" w:color="auto"/>
              <w:left w:val="nil"/>
              <w:bottom w:val="double" w:sz="4" w:space="0" w:color="auto"/>
              <w:right w:val="nil"/>
            </w:tcBorders>
            <w:vAlign w:val="bottom"/>
          </w:tcPr>
          <w:p w14:paraId="4BFF44EA" w14:textId="141F7946" w:rsidR="0030142E" w:rsidRPr="0030142E" w:rsidRDefault="0030142E" w:rsidP="0030142E">
            <w:pPr>
              <w:tabs>
                <w:tab w:val="decimal" w:pos="850"/>
              </w:tabs>
              <w:suppressAutoHyphens/>
              <w:spacing w:after="0" w:line="240" w:lineRule="atLeast"/>
              <w:ind w:right="11"/>
              <w:rPr>
                <w:rFonts w:ascii="Times New Roman" w:eastAsia="Times New Roman" w:hAnsi="Times New Roman" w:cs="Times New Roman"/>
                <w:b/>
                <w:bCs/>
                <w:sz w:val="20"/>
                <w:szCs w:val="20"/>
                <w:lang w:val="en-GB" w:eastAsia="zh-CN"/>
              </w:rPr>
            </w:pPr>
            <w:r w:rsidRPr="0030142E">
              <w:rPr>
                <w:rFonts w:ascii="Times New Roman" w:eastAsia="Times New Roman" w:hAnsi="Times New Roman" w:cs="Times New Roman"/>
                <w:b/>
                <w:bCs/>
                <w:sz w:val="20"/>
                <w:szCs w:val="20"/>
                <w:lang w:val="en-GB" w:eastAsia="zh-CN"/>
              </w:rPr>
              <w:t>287</w:t>
            </w:r>
            <w:r>
              <w:rPr>
                <w:rFonts w:ascii="Times New Roman" w:eastAsia="Times New Roman" w:hAnsi="Times New Roman" w:cs="Times New Roman"/>
                <w:b/>
                <w:bCs/>
                <w:sz w:val="20"/>
                <w:szCs w:val="20"/>
                <w:lang w:val="en-GB" w:eastAsia="zh-CN"/>
              </w:rPr>
              <w:t>,</w:t>
            </w:r>
            <w:r w:rsidRPr="0030142E">
              <w:rPr>
                <w:rFonts w:ascii="Times New Roman" w:eastAsia="Times New Roman" w:hAnsi="Times New Roman" w:cs="Times New Roman"/>
                <w:b/>
                <w:bCs/>
                <w:sz w:val="20"/>
                <w:szCs w:val="20"/>
                <w:lang w:val="en-GB" w:eastAsia="zh-CN"/>
              </w:rPr>
              <w:t>659</w:t>
            </w:r>
          </w:p>
        </w:tc>
        <w:tc>
          <w:tcPr>
            <w:tcW w:w="189" w:type="dxa"/>
          </w:tcPr>
          <w:p w14:paraId="1B03A2F8" w14:textId="77777777" w:rsidR="0030142E" w:rsidRPr="0030142E" w:rsidRDefault="0030142E" w:rsidP="0030142E">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758FD563" w14:textId="484B7DFC" w:rsidR="0030142E" w:rsidRPr="0030142E" w:rsidRDefault="0030142E" w:rsidP="0030142E">
            <w:pPr>
              <w:suppressAutoHyphens/>
              <w:spacing w:after="0" w:line="240" w:lineRule="atLeast"/>
              <w:ind w:right="-433"/>
              <w:jc w:val="center"/>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w:t>
            </w:r>
          </w:p>
        </w:tc>
        <w:tc>
          <w:tcPr>
            <w:tcW w:w="189" w:type="dxa"/>
          </w:tcPr>
          <w:p w14:paraId="29FA3A3E" w14:textId="77777777" w:rsidR="0030142E" w:rsidRPr="0030142E" w:rsidRDefault="0030142E" w:rsidP="0030142E">
            <w:pPr>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7F9918FD" w14:textId="6DFC33FA" w:rsidR="0030142E" w:rsidRPr="0030142E" w:rsidRDefault="0030142E" w:rsidP="0030142E">
            <w:pPr>
              <w:tabs>
                <w:tab w:val="decimal" w:pos="890"/>
              </w:tabs>
              <w:suppressAutoHyphens/>
              <w:spacing w:after="0" w:line="240" w:lineRule="atLeast"/>
              <w:ind w:right="11"/>
              <w:rPr>
                <w:rFonts w:ascii="Times New Roman" w:eastAsia="Times New Roman" w:hAnsi="Times New Roman" w:cs="Times New Roman"/>
                <w:b/>
                <w:bCs/>
                <w:sz w:val="20"/>
                <w:szCs w:val="20"/>
                <w:lang w:val="en-GB" w:eastAsia="zh-CN"/>
              </w:rPr>
            </w:pPr>
            <w:r w:rsidRPr="0030142E">
              <w:rPr>
                <w:rFonts w:ascii="Times New Roman" w:eastAsia="Times New Roman" w:hAnsi="Times New Roman" w:cs="Times New Roman"/>
                <w:b/>
                <w:bCs/>
                <w:sz w:val="20"/>
                <w:szCs w:val="20"/>
                <w:lang w:val="en-GB" w:eastAsia="zh-CN"/>
              </w:rPr>
              <w:t>287</w:t>
            </w:r>
            <w:r>
              <w:rPr>
                <w:rFonts w:ascii="Times New Roman" w:eastAsia="Times New Roman" w:hAnsi="Times New Roman" w:cs="Times New Roman"/>
                <w:b/>
                <w:bCs/>
                <w:sz w:val="20"/>
                <w:szCs w:val="20"/>
                <w:lang w:val="en-GB" w:eastAsia="zh-CN"/>
              </w:rPr>
              <w:t>,</w:t>
            </w:r>
            <w:r w:rsidRPr="0030142E">
              <w:rPr>
                <w:rFonts w:ascii="Times New Roman" w:eastAsia="Times New Roman" w:hAnsi="Times New Roman" w:cs="Times New Roman"/>
                <w:b/>
                <w:bCs/>
                <w:sz w:val="20"/>
                <w:szCs w:val="20"/>
                <w:lang w:val="en-GB" w:eastAsia="zh-CN"/>
              </w:rPr>
              <w:t>659</w:t>
            </w:r>
          </w:p>
        </w:tc>
        <w:tc>
          <w:tcPr>
            <w:tcW w:w="180" w:type="dxa"/>
            <w:vAlign w:val="bottom"/>
          </w:tcPr>
          <w:p w14:paraId="2F609227" w14:textId="77777777" w:rsidR="0030142E" w:rsidRPr="0030142E" w:rsidRDefault="0030142E" w:rsidP="0030142E">
            <w:pPr>
              <w:suppressAutoHyphens/>
              <w:spacing w:after="0" w:line="240" w:lineRule="atLeast"/>
              <w:ind w:right="11"/>
              <w:jc w:val="center"/>
              <w:rPr>
                <w:rFonts w:ascii="Times New Roman" w:eastAsia="Times New Roman" w:hAnsi="Times New Roman" w:cs="Times New Roman"/>
                <w:b/>
                <w:bCs/>
                <w:sz w:val="20"/>
                <w:szCs w:val="20"/>
                <w:lang w:val="en-GB" w:eastAsia="zh-CN"/>
              </w:rPr>
            </w:pPr>
          </w:p>
        </w:tc>
        <w:tc>
          <w:tcPr>
            <w:tcW w:w="2772" w:type="dxa"/>
            <w:tcBorders>
              <w:top w:val="single" w:sz="4" w:space="0" w:color="auto"/>
              <w:left w:val="nil"/>
              <w:bottom w:val="double" w:sz="4" w:space="0" w:color="auto"/>
              <w:right w:val="nil"/>
            </w:tcBorders>
            <w:vAlign w:val="bottom"/>
          </w:tcPr>
          <w:p w14:paraId="59AC26C2" w14:textId="20CF6AFA" w:rsidR="0030142E" w:rsidRPr="0030142E" w:rsidRDefault="0030142E" w:rsidP="0030142E">
            <w:pPr>
              <w:tabs>
                <w:tab w:val="decimal" w:pos="2360"/>
              </w:tabs>
              <w:suppressAutoHyphens/>
              <w:spacing w:after="0" w:line="240" w:lineRule="atLeast"/>
              <w:ind w:right="18" w:firstLine="1618"/>
              <w:rPr>
                <w:rFonts w:ascii="Times New Roman" w:eastAsia="Times New Roman" w:hAnsi="Times New Roman" w:cs="Times New Roman"/>
                <w:b/>
                <w:bCs/>
                <w:sz w:val="20"/>
                <w:szCs w:val="20"/>
                <w:lang w:val="en-GB" w:eastAsia="zh-CN"/>
              </w:rPr>
            </w:pPr>
            <w:r w:rsidRPr="0030142E">
              <w:rPr>
                <w:rFonts w:ascii="Times New Roman" w:eastAsia="Times New Roman" w:hAnsi="Times New Roman" w:cs="Times New Roman"/>
                <w:b/>
                <w:bCs/>
                <w:sz w:val="20"/>
                <w:szCs w:val="20"/>
                <w:lang w:val="en-GB" w:eastAsia="zh-CN"/>
              </w:rPr>
              <w:t>266</w:t>
            </w:r>
            <w:r>
              <w:rPr>
                <w:rFonts w:ascii="Times New Roman" w:eastAsia="Times New Roman" w:hAnsi="Times New Roman" w:cs="Times New Roman"/>
                <w:b/>
                <w:bCs/>
                <w:sz w:val="20"/>
                <w:szCs w:val="20"/>
                <w:lang w:val="en-GB" w:eastAsia="zh-CN"/>
              </w:rPr>
              <w:t>,</w:t>
            </w:r>
            <w:r w:rsidRPr="0030142E">
              <w:rPr>
                <w:rFonts w:ascii="Times New Roman" w:eastAsia="Times New Roman" w:hAnsi="Times New Roman" w:cs="Times New Roman"/>
                <w:b/>
                <w:bCs/>
                <w:sz w:val="20"/>
                <w:szCs w:val="20"/>
                <w:lang w:val="en-GB" w:eastAsia="zh-CN"/>
              </w:rPr>
              <w:t>535</w:t>
            </w:r>
          </w:p>
        </w:tc>
        <w:tc>
          <w:tcPr>
            <w:tcW w:w="189" w:type="dxa"/>
          </w:tcPr>
          <w:p w14:paraId="3C57C22F" w14:textId="77777777" w:rsidR="0030142E" w:rsidRPr="0030142E" w:rsidRDefault="0030142E" w:rsidP="0030142E">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81" w:type="dxa"/>
            <w:tcBorders>
              <w:top w:val="single" w:sz="4" w:space="0" w:color="auto"/>
              <w:left w:val="nil"/>
              <w:bottom w:val="double" w:sz="4" w:space="0" w:color="auto"/>
              <w:right w:val="nil"/>
            </w:tcBorders>
            <w:vAlign w:val="bottom"/>
          </w:tcPr>
          <w:p w14:paraId="257D95D8" w14:textId="1F769954" w:rsidR="0030142E" w:rsidRPr="0030142E" w:rsidRDefault="0030142E" w:rsidP="0030142E">
            <w:pPr>
              <w:tabs>
                <w:tab w:val="decimal" w:pos="810"/>
              </w:tabs>
              <w:suppressAutoHyphens/>
              <w:spacing w:after="0" w:line="240" w:lineRule="atLeast"/>
              <w:ind w:right="11"/>
              <w:rPr>
                <w:rFonts w:ascii="Times New Roman" w:eastAsia="Times New Roman" w:hAnsi="Times New Roman" w:cs="Times New Roman"/>
                <w:b/>
                <w:bCs/>
                <w:sz w:val="20"/>
                <w:szCs w:val="20"/>
                <w:lang w:val="en-GB" w:eastAsia="zh-CN"/>
              </w:rPr>
            </w:pPr>
            <w:r w:rsidRPr="0030142E">
              <w:rPr>
                <w:rFonts w:ascii="Times New Roman" w:eastAsia="Times New Roman" w:hAnsi="Times New Roman" w:cs="Times New Roman"/>
                <w:b/>
                <w:bCs/>
                <w:sz w:val="20"/>
                <w:szCs w:val="20"/>
                <w:lang w:val="en-GB" w:eastAsia="zh-CN"/>
              </w:rPr>
              <w:t>21</w:t>
            </w:r>
            <w:r>
              <w:rPr>
                <w:rFonts w:ascii="Times New Roman" w:eastAsia="Times New Roman" w:hAnsi="Times New Roman" w:cs="Times New Roman"/>
                <w:b/>
                <w:bCs/>
                <w:sz w:val="20"/>
                <w:szCs w:val="20"/>
                <w:lang w:val="en-GB" w:eastAsia="zh-CN"/>
              </w:rPr>
              <w:t>,</w:t>
            </w:r>
            <w:r w:rsidRPr="0030142E">
              <w:rPr>
                <w:rFonts w:ascii="Times New Roman" w:eastAsia="Times New Roman" w:hAnsi="Times New Roman" w:cs="Times New Roman"/>
                <w:b/>
                <w:bCs/>
                <w:sz w:val="20"/>
                <w:szCs w:val="20"/>
                <w:lang w:val="en-GB" w:eastAsia="zh-CN"/>
              </w:rPr>
              <w:t>124</w:t>
            </w:r>
          </w:p>
        </w:tc>
        <w:tc>
          <w:tcPr>
            <w:tcW w:w="189" w:type="dxa"/>
            <w:tcBorders>
              <w:left w:val="nil"/>
              <w:right w:val="nil"/>
            </w:tcBorders>
            <w:vAlign w:val="bottom"/>
          </w:tcPr>
          <w:p w14:paraId="4CDF3C36"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2457" w:type="dxa"/>
            <w:tcBorders>
              <w:left w:val="nil"/>
              <w:right w:val="nil"/>
            </w:tcBorders>
            <w:vAlign w:val="bottom"/>
          </w:tcPr>
          <w:p w14:paraId="2B15B7FD" w14:textId="77777777" w:rsidR="0030142E" w:rsidRPr="00013082" w:rsidRDefault="0030142E" w:rsidP="0030142E">
            <w:pPr>
              <w:suppressAutoHyphens/>
              <w:spacing w:after="0" w:line="240" w:lineRule="atLeast"/>
              <w:ind w:right="-79"/>
              <w:rPr>
                <w:rFonts w:ascii="Times New Roman" w:eastAsia="Times New Roman" w:hAnsi="Times New Roman" w:cs="Times New Roman"/>
                <w:b/>
                <w:bCs/>
                <w:sz w:val="20"/>
                <w:szCs w:val="20"/>
                <w:lang w:val="en-GB" w:eastAsia="zh-CN"/>
              </w:rPr>
            </w:pPr>
          </w:p>
        </w:tc>
        <w:tc>
          <w:tcPr>
            <w:tcW w:w="189" w:type="dxa"/>
            <w:tcBorders>
              <w:left w:val="nil"/>
              <w:right w:val="nil"/>
            </w:tcBorders>
            <w:vAlign w:val="bottom"/>
          </w:tcPr>
          <w:p w14:paraId="7B403814"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685" w:type="dxa"/>
            <w:gridSpan w:val="2"/>
            <w:tcBorders>
              <w:left w:val="nil"/>
              <w:right w:val="nil"/>
            </w:tcBorders>
            <w:vAlign w:val="bottom"/>
          </w:tcPr>
          <w:p w14:paraId="0DC15986" w14:textId="659742F9" w:rsidR="0030142E" w:rsidRPr="00013082" w:rsidRDefault="0030142E" w:rsidP="0030142E">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30142E" w:rsidRPr="00013082" w14:paraId="62BA6A3F" w14:textId="77777777" w:rsidTr="003F79F1">
        <w:trPr>
          <w:cantSplit/>
          <w:trHeight w:val="200"/>
        </w:trPr>
        <w:tc>
          <w:tcPr>
            <w:tcW w:w="2581" w:type="dxa"/>
            <w:vAlign w:val="bottom"/>
          </w:tcPr>
          <w:p w14:paraId="44830C79" w14:textId="65B4D689" w:rsidR="0030142E" w:rsidRPr="00013082" w:rsidRDefault="0030142E" w:rsidP="0030142E">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tcBorders>
              <w:top w:val="double" w:sz="4" w:space="0" w:color="auto"/>
              <w:left w:val="nil"/>
              <w:right w:val="nil"/>
            </w:tcBorders>
            <w:vAlign w:val="bottom"/>
          </w:tcPr>
          <w:p w14:paraId="72825792" w14:textId="77777777" w:rsidR="0030142E" w:rsidRPr="00013082" w:rsidRDefault="0030142E" w:rsidP="0030142E">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Pr>
          <w:p w14:paraId="0D665F2C" w14:textId="77777777" w:rsidR="0030142E" w:rsidRPr="00C30BAD"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170" w:type="dxa"/>
            <w:tcBorders>
              <w:top w:val="double" w:sz="4" w:space="0" w:color="auto"/>
              <w:left w:val="nil"/>
              <w:right w:val="nil"/>
            </w:tcBorders>
            <w:vAlign w:val="bottom"/>
          </w:tcPr>
          <w:p w14:paraId="2B5DDA73" w14:textId="77777777" w:rsidR="0030142E" w:rsidRPr="00C30BAD" w:rsidRDefault="0030142E" w:rsidP="0030142E">
            <w:pPr>
              <w:suppressAutoHyphens/>
              <w:spacing w:after="0" w:line="240" w:lineRule="atLeast"/>
              <w:ind w:right="-433"/>
              <w:jc w:val="center"/>
              <w:rPr>
                <w:rFonts w:ascii="Times New Roman" w:eastAsia="Times New Roman" w:hAnsi="Times New Roman" w:cs="Times New Roman"/>
                <w:sz w:val="20"/>
                <w:szCs w:val="20"/>
                <w:lang w:val="en-GB" w:eastAsia="zh-CN"/>
              </w:rPr>
            </w:pPr>
          </w:p>
        </w:tc>
        <w:tc>
          <w:tcPr>
            <w:tcW w:w="189" w:type="dxa"/>
          </w:tcPr>
          <w:p w14:paraId="4A9241D9" w14:textId="77777777" w:rsidR="0030142E" w:rsidRPr="00013082" w:rsidRDefault="0030142E" w:rsidP="0030142E">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top w:val="double" w:sz="4" w:space="0" w:color="auto"/>
              <w:left w:val="nil"/>
              <w:right w:val="nil"/>
            </w:tcBorders>
            <w:vAlign w:val="bottom"/>
          </w:tcPr>
          <w:p w14:paraId="67F4F407" w14:textId="77777777" w:rsidR="0030142E" w:rsidRPr="00013082" w:rsidRDefault="0030142E" w:rsidP="0030142E">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p>
        </w:tc>
        <w:tc>
          <w:tcPr>
            <w:tcW w:w="180" w:type="dxa"/>
            <w:vAlign w:val="bottom"/>
          </w:tcPr>
          <w:p w14:paraId="3B429459" w14:textId="77777777" w:rsidR="0030142E" w:rsidRPr="00013082" w:rsidRDefault="0030142E" w:rsidP="0030142E">
            <w:pPr>
              <w:suppressAutoHyphens/>
              <w:spacing w:after="0" w:line="240" w:lineRule="atLeast"/>
              <w:ind w:right="11"/>
              <w:jc w:val="center"/>
              <w:rPr>
                <w:rFonts w:ascii="Times New Roman" w:eastAsia="Times New Roman" w:hAnsi="Times New Roman" w:cs="Times New Roman"/>
                <w:sz w:val="20"/>
                <w:szCs w:val="20"/>
                <w:lang w:val="en-GB" w:eastAsia="zh-CN"/>
              </w:rPr>
            </w:pPr>
          </w:p>
        </w:tc>
        <w:tc>
          <w:tcPr>
            <w:tcW w:w="2772" w:type="dxa"/>
            <w:tcBorders>
              <w:top w:val="double" w:sz="4" w:space="0" w:color="auto"/>
              <w:left w:val="nil"/>
              <w:right w:val="nil"/>
            </w:tcBorders>
            <w:vAlign w:val="bottom"/>
          </w:tcPr>
          <w:p w14:paraId="58022A7B" w14:textId="77777777" w:rsidR="0030142E" w:rsidRPr="00013082" w:rsidRDefault="0030142E" w:rsidP="0030142E">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p>
        </w:tc>
        <w:tc>
          <w:tcPr>
            <w:tcW w:w="189" w:type="dxa"/>
          </w:tcPr>
          <w:p w14:paraId="66249ADB"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top w:val="double" w:sz="4" w:space="0" w:color="auto"/>
              <w:left w:val="nil"/>
              <w:right w:val="nil"/>
            </w:tcBorders>
            <w:vAlign w:val="bottom"/>
          </w:tcPr>
          <w:p w14:paraId="6B135787" w14:textId="77777777" w:rsidR="0030142E" w:rsidRPr="00013082" w:rsidRDefault="0030142E" w:rsidP="0030142E">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022EDD2A"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tcBorders>
              <w:left w:val="nil"/>
              <w:right w:val="nil"/>
            </w:tcBorders>
            <w:vAlign w:val="bottom"/>
          </w:tcPr>
          <w:p w14:paraId="5AE73693" w14:textId="77777777" w:rsidR="0030142E" w:rsidRPr="00013082" w:rsidRDefault="0030142E" w:rsidP="0030142E">
            <w:pPr>
              <w:suppressAutoHyphens/>
              <w:spacing w:after="0" w:line="240" w:lineRule="atLeast"/>
              <w:ind w:right="-79"/>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73258695"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2555AC29" w14:textId="148C4EB9" w:rsidR="0030142E" w:rsidRPr="00013082" w:rsidRDefault="0030142E" w:rsidP="0030142E">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r>
      <w:tr w:rsidR="0030142E" w:rsidRPr="00013082" w14:paraId="4988DF55" w14:textId="77777777" w:rsidTr="003F79F1">
        <w:trPr>
          <w:cantSplit/>
          <w:trHeight w:val="200"/>
        </w:trPr>
        <w:tc>
          <w:tcPr>
            <w:tcW w:w="2581" w:type="dxa"/>
            <w:vAlign w:val="bottom"/>
          </w:tcPr>
          <w:p w14:paraId="7A8BF244" w14:textId="5AE81577" w:rsidR="0030142E" w:rsidRPr="00013082" w:rsidRDefault="0030142E" w:rsidP="0030142E">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b/>
                <w:bCs/>
                <w:i/>
                <w:iCs/>
                <w:sz w:val="20"/>
                <w:szCs w:val="20"/>
                <w:lang w:eastAsia="zh-CN"/>
              </w:rPr>
              <w:t>Financial liabilities</w:t>
            </w:r>
          </w:p>
        </w:tc>
        <w:tc>
          <w:tcPr>
            <w:tcW w:w="1107" w:type="dxa"/>
            <w:tcBorders>
              <w:left w:val="nil"/>
              <w:right w:val="nil"/>
            </w:tcBorders>
            <w:vAlign w:val="bottom"/>
          </w:tcPr>
          <w:p w14:paraId="65DA1090" w14:textId="77777777" w:rsidR="0030142E" w:rsidRPr="00013082" w:rsidRDefault="0030142E" w:rsidP="0030142E">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Pr>
          <w:p w14:paraId="79BA59DF" w14:textId="77777777" w:rsidR="0030142E" w:rsidRPr="00C30BAD"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7D16BFFC" w14:textId="77777777" w:rsidR="0030142E" w:rsidRPr="00C30BAD" w:rsidRDefault="0030142E" w:rsidP="0030142E">
            <w:pPr>
              <w:suppressAutoHyphens/>
              <w:spacing w:after="0" w:line="240" w:lineRule="atLeast"/>
              <w:ind w:right="-433"/>
              <w:jc w:val="center"/>
              <w:rPr>
                <w:rFonts w:ascii="Times New Roman" w:eastAsia="Times New Roman" w:hAnsi="Times New Roman" w:cs="Times New Roman"/>
                <w:sz w:val="20"/>
                <w:szCs w:val="20"/>
                <w:lang w:val="en-GB" w:eastAsia="zh-CN"/>
              </w:rPr>
            </w:pPr>
          </w:p>
        </w:tc>
        <w:tc>
          <w:tcPr>
            <w:tcW w:w="189" w:type="dxa"/>
          </w:tcPr>
          <w:p w14:paraId="6CD0300A" w14:textId="77777777" w:rsidR="0030142E" w:rsidRPr="00C30BAD" w:rsidRDefault="0030142E" w:rsidP="0030142E">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09CFD577" w14:textId="77777777" w:rsidR="0030142E" w:rsidRPr="00013082" w:rsidRDefault="0030142E" w:rsidP="0030142E">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p>
        </w:tc>
        <w:tc>
          <w:tcPr>
            <w:tcW w:w="180" w:type="dxa"/>
            <w:vAlign w:val="bottom"/>
          </w:tcPr>
          <w:p w14:paraId="053CE404" w14:textId="77777777" w:rsidR="0030142E" w:rsidRPr="00C30BAD" w:rsidRDefault="0030142E" w:rsidP="0030142E">
            <w:pPr>
              <w:suppressAutoHyphens/>
              <w:spacing w:after="0" w:line="240" w:lineRule="atLeast"/>
              <w:ind w:right="11"/>
              <w:jc w:val="center"/>
              <w:rPr>
                <w:rFonts w:ascii="Times New Roman" w:eastAsia="Times New Roman" w:hAnsi="Times New Roman" w:cs="Times New Roman"/>
                <w:sz w:val="20"/>
                <w:szCs w:val="20"/>
                <w:lang w:val="en-GB" w:eastAsia="zh-CN"/>
              </w:rPr>
            </w:pPr>
          </w:p>
        </w:tc>
        <w:tc>
          <w:tcPr>
            <w:tcW w:w="2772" w:type="dxa"/>
            <w:tcBorders>
              <w:left w:val="nil"/>
              <w:right w:val="nil"/>
            </w:tcBorders>
            <w:vAlign w:val="bottom"/>
          </w:tcPr>
          <w:p w14:paraId="287A64BA" w14:textId="77777777" w:rsidR="0030142E" w:rsidRPr="00C30BAD" w:rsidRDefault="0030142E" w:rsidP="0030142E">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p>
        </w:tc>
        <w:tc>
          <w:tcPr>
            <w:tcW w:w="189" w:type="dxa"/>
          </w:tcPr>
          <w:p w14:paraId="7A76FE6C" w14:textId="77777777" w:rsidR="0030142E" w:rsidRPr="00C30BAD"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left w:val="nil"/>
              <w:right w:val="nil"/>
            </w:tcBorders>
            <w:vAlign w:val="bottom"/>
          </w:tcPr>
          <w:p w14:paraId="3F10B040" w14:textId="77777777" w:rsidR="0030142E" w:rsidRPr="00013082" w:rsidRDefault="0030142E" w:rsidP="0030142E">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7C7DC290"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2457" w:type="dxa"/>
            <w:tcBorders>
              <w:left w:val="nil"/>
              <w:right w:val="nil"/>
            </w:tcBorders>
            <w:vAlign w:val="bottom"/>
          </w:tcPr>
          <w:p w14:paraId="7F9E18DA" w14:textId="77777777" w:rsidR="0030142E" w:rsidRPr="00013082" w:rsidRDefault="0030142E" w:rsidP="0030142E">
            <w:pPr>
              <w:suppressAutoHyphens/>
              <w:spacing w:after="0" w:line="240" w:lineRule="atLeast"/>
              <w:ind w:right="-79"/>
              <w:rPr>
                <w:rFonts w:ascii="Times New Roman" w:eastAsia="Times New Roman" w:hAnsi="Times New Roman" w:cs="Times New Roman"/>
                <w:b/>
                <w:bCs/>
                <w:i/>
                <w:iCs/>
                <w:sz w:val="20"/>
                <w:szCs w:val="20"/>
                <w:lang w:val="en-GB" w:eastAsia="zh-CN"/>
              </w:rPr>
            </w:pPr>
          </w:p>
        </w:tc>
        <w:tc>
          <w:tcPr>
            <w:tcW w:w="189" w:type="dxa"/>
            <w:tcBorders>
              <w:left w:val="nil"/>
              <w:right w:val="nil"/>
            </w:tcBorders>
            <w:vAlign w:val="bottom"/>
          </w:tcPr>
          <w:p w14:paraId="6F2C6964"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685" w:type="dxa"/>
            <w:gridSpan w:val="2"/>
            <w:tcBorders>
              <w:left w:val="nil"/>
              <w:right w:val="nil"/>
            </w:tcBorders>
            <w:vAlign w:val="bottom"/>
          </w:tcPr>
          <w:p w14:paraId="420B60AF" w14:textId="26D1D514" w:rsidR="0030142E" w:rsidRPr="00013082" w:rsidRDefault="0030142E" w:rsidP="0030142E">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30142E" w:rsidRPr="00013082" w14:paraId="6DDF420C" w14:textId="77777777" w:rsidTr="003F79F1">
        <w:trPr>
          <w:cantSplit/>
          <w:trHeight w:val="200"/>
        </w:trPr>
        <w:tc>
          <w:tcPr>
            <w:tcW w:w="2581" w:type="dxa"/>
          </w:tcPr>
          <w:p w14:paraId="22EC9DD7" w14:textId="35C377A5" w:rsidR="0030142E" w:rsidRPr="00013082" w:rsidRDefault="0030142E" w:rsidP="0030142E">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Sale-and-repurchase </w:t>
            </w:r>
          </w:p>
        </w:tc>
        <w:tc>
          <w:tcPr>
            <w:tcW w:w="1107" w:type="dxa"/>
            <w:tcBorders>
              <w:left w:val="nil"/>
              <w:right w:val="nil"/>
            </w:tcBorders>
          </w:tcPr>
          <w:p w14:paraId="6A701267" w14:textId="445B397A" w:rsidR="0030142E" w:rsidRPr="00013082" w:rsidRDefault="0030142E" w:rsidP="0030142E">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C30BAD">
              <w:rPr>
                <w:rFonts w:ascii="Times New Roman" w:eastAsia="Times New Roman" w:hAnsi="Times New Roman" w:cs="Times New Roman"/>
                <w:sz w:val="20"/>
                <w:szCs w:val="20"/>
                <w:lang w:val="en-GB" w:eastAsia="zh-CN"/>
              </w:rPr>
              <w:t>65</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034</w:t>
            </w:r>
          </w:p>
        </w:tc>
        <w:tc>
          <w:tcPr>
            <w:tcW w:w="189" w:type="dxa"/>
          </w:tcPr>
          <w:p w14:paraId="687ED654" w14:textId="77777777" w:rsidR="0030142E" w:rsidRPr="00C30BAD" w:rsidRDefault="0030142E" w:rsidP="0030142E">
            <w:pPr>
              <w:suppressAutoHyphens/>
              <w:spacing w:after="0" w:line="240" w:lineRule="atLeast"/>
              <w:ind w:right="-79"/>
              <w:rPr>
                <w:rFonts w:ascii="Times New Roman" w:eastAsia="Times New Roman" w:hAnsi="Times New Roman" w:cs="Times New Roman"/>
                <w:sz w:val="20"/>
                <w:szCs w:val="20"/>
                <w:lang w:val="en-GB" w:eastAsia="zh-CN"/>
              </w:rPr>
            </w:pPr>
          </w:p>
        </w:tc>
        <w:tc>
          <w:tcPr>
            <w:tcW w:w="1170" w:type="dxa"/>
            <w:tcBorders>
              <w:left w:val="nil"/>
              <w:right w:val="nil"/>
            </w:tcBorders>
          </w:tcPr>
          <w:p w14:paraId="64F13758" w14:textId="132D0B56" w:rsidR="0030142E" w:rsidRPr="00C30BAD" w:rsidRDefault="0030142E" w:rsidP="0030142E">
            <w:pPr>
              <w:suppressAutoHyphens/>
              <w:spacing w:after="0" w:line="240" w:lineRule="atLeast"/>
              <w:ind w:right="-43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w:t>
            </w:r>
          </w:p>
        </w:tc>
        <w:tc>
          <w:tcPr>
            <w:tcW w:w="189" w:type="dxa"/>
          </w:tcPr>
          <w:p w14:paraId="14E51B37" w14:textId="77777777" w:rsidR="0030142E" w:rsidRPr="00013082" w:rsidRDefault="0030142E" w:rsidP="0030142E">
            <w:pPr>
              <w:suppressAutoHyphens/>
              <w:spacing w:after="0" w:line="240" w:lineRule="atLeast"/>
              <w:ind w:left="-79" w:right="-79"/>
              <w:rPr>
                <w:rFonts w:ascii="Times New Roman" w:eastAsia="Times New Roman" w:hAnsi="Times New Roman" w:cs="Times New Roman"/>
                <w:sz w:val="20"/>
                <w:szCs w:val="20"/>
                <w:lang w:val="en-GB" w:eastAsia="zh-CN"/>
              </w:rPr>
            </w:pPr>
          </w:p>
        </w:tc>
        <w:tc>
          <w:tcPr>
            <w:tcW w:w="1170" w:type="dxa"/>
            <w:tcBorders>
              <w:left w:val="nil"/>
              <w:right w:val="nil"/>
            </w:tcBorders>
          </w:tcPr>
          <w:p w14:paraId="3451C434" w14:textId="2F5B0BAB" w:rsidR="0030142E" w:rsidRPr="00013082" w:rsidRDefault="0030142E" w:rsidP="0030142E">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C30BAD">
              <w:rPr>
                <w:rFonts w:ascii="Times New Roman" w:eastAsia="Times New Roman" w:hAnsi="Times New Roman" w:cs="Times New Roman"/>
                <w:sz w:val="20"/>
                <w:szCs w:val="20"/>
                <w:lang w:val="en-GB" w:eastAsia="zh-CN"/>
              </w:rPr>
              <w:t>65</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034</w:t>
            </w:r>
          </w:p>
        </w:tc>
        <w:tc>
          <w:tcPr>
            <w:tcW w:w="180" w:type="dxa"/>
          </w:tcPr>
          <w:p w14:paraId="3FE0D3B6" w14:textId="77777777" w:rsidR="0030142E" w:rsidRPr="00013082" w:rsidRDefault="0030142E" w:rsidP="0030142E">
            <w:pPr>
              <w:suppressAutoHyphens/>
              <w:spacing w:after="0" w:line="240" w:lineRule="atLeast"/>
              <w:ind w:right="11"/>
              <w:rPr>
                <w:rFonts w:ascii="Times New Roman" w:eastAsia="Times New Roman" w:hAnsi="Times New Roman" w:cs="Times New Roman"/>
                <w:sz w:val="20"/>
                <w:szCs w:val="20"/>
                <w:lang w:val="en-GB" w:eastAsia="zh-CN"/>
              </w:rPr>
            </w:pPr>
          </w:p>
        </w:tc>
        <w:tc>
          <w:tcPr>
            <w:tcW w:w="2772" w:type="dxa"/>
            <w:tcBorders>
              <w:left w:val="nil"/>
              <w:right w:val="nil"/>
            </w:tcBorders>
          </w:tcPr>
          <w:p w14:paraId="480B91AB" w14:textId="17B0366A" w:rsidR="0030142E" w:rsidRPr="00013082" w:rsidRDefault="0030142E" w:rsidP="0030142E">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r w:rsidRPr="00C30BAD">
              <w:rPr>
                <w:rFonts w:ascii="Times New Roman" w:eastAsia="Times New Roman" w:hAnsi="Times New Roman" w:cs="Times New Roman"/>
                <w:sz w:val="20"/>
                <w:szCs w:val="20"/>
                <w:lang w:val="en-GB" w:eastAsia="zh-CN"/>
              </w:rPr>
              <w:t>65</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034</w:t>
            </w:r>
          </w:p>
        </w:tc>
        <w:tc>
          <w:tcPr>
            <w:tcW w:w="189" w:type="dxa"/>
          </w:tcPr>
          <w:p w14:paraId="7EE01EB7" w14:textId="77777777" w:rsidR="0030142E" w:rsidRPr="00013082" w:rsidRDefault="0030142E" w:rsidP="0030142E">
            <w:pPr>
              <w:suppressAutoHyphens/>
              <w:spacing w:after="0" w:line="240" w:lineRule="atLeast"/>
              <w:ind w:right="-79"/>
              <w:rPr>
                <w:rFonts w:ascii="Times New Roman" w:eastAsia="Times New Roman" w:hAnsi="Times New Roman" w:cs="Times New Roman"/>
                <w:sz w:val="20"/>
                <w:szCs w:val="20"/>
                <w:lang w:val="en-GB" w:eastAsia="zh-CN"/>
              </w:rPr>
            </w:pPr>
          </w:p>
        </w:tc>
        <w:tc>
          <w:tcPr>
            <w:tcW w:w="981" w:type="dxa"/>
            <w:tcBorders>
              <w:left w:val="nil"/>
              <w:right w:val="nil"/>
            </w:tcBorders>
          </w:tcPr>
          <w:p w14:paraId="1665B89A" w14:textId="35B14200" w:rsidR="0030142E" w:rsidRPr="00C30BAD" w:rsidRDefault="0030142E" w:rsidP="0030142E">
            <w:pPr>
              <w:tabs>
                <w:tab w:val="decimal" w:pos="540"/>
              </w:tabs>
              <w:suppressAutoHyphens/>
              <w:spacing w:after="0" w:line="240" w:lineRule="atLeast"/>
              <w:ind w:right="-16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189" w:type="dxa"/>
            <w:tcBorders>
              <w:left w:val="nil"/>
              <w:right w:val="nil"/>
            </w:tcBorders>
          </w:tcPr>
          <w:p w14:paraId="308EE84A" w14:textId="77777777" w:rsidR="0030142E" w:rsidRPr="00013082" w:rsidRDefault="0030142E" w:rsidP="0030142E">
            <w:pPr>
              <w:tabs>
                <w:tab w:val="left" w:pos="450"/>
              </w:tabs>
              <w:suppressAutoHyphens/>
              <w:spacing w:after="0" w:line="240" w:lineRule="atLeast"/>
              <w:ind w:right="-163"/>
              <w:jc w:val="center"/>
              <w:rPr>
                <w:rFonts w:ascii="Times New Roman" w:eastAsia="Times New Roman" w:hAnsi="Times New Roman" w:cs="Times New Roman"/>
                <w:sz w:val="20"/>
                <w:szCs w:val="20"/>
                <w:lang w:eastAsia="zh-CN"/>
              </w:rPr>
            </w:pPr>
          </w:p>
        </w:tc>
        <w:tc>
          <w:tcPr>
            <w:tcW w:w="2457" w:type="dxa"/>
            <w:tcBorders>
              <w:left w:val="nil"/>
              <w:right w:val="nil"/>
            </w:tcBorders>
          </w:tcPr>
          <w:p w14:paraId="75722E3B" w14:textId="17C3AC4D" w:rsidR="0030142E" w:rsidRPr="00013082" w:rsidRDefault="0030142E" w:rsidP="0030142E">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Interbank and money market </w:t>
            </w:r>
            <w:r w:rsidRPr="00013082">
              <w:rPr>
                <w:rFonts w:ascii="Times New Roman" w:eastAsia="Times New Roman" w:hAnsi="Times New Roman" w:cs="Times New Roman"/>
                <w:sz w:val="20"/>
                <w:szCs w:val="20"/>
                <w:lang w:val="en-GB" w:eastAsia="zh-CN"/>
              </w:rPr>
              <w:br/>
              <w:t xml:space="preserve">   items (Liabilities)</w:t>
            </w:r>
          </w:p>
        </w:tc>
        <w:tc>
          <w:tcPr>
            <w:tcW w:w="189" w:type="dxa"/>
            <w:tcBorders>
              <w:left w:val="nil"/>
              <w:right w:val="nil"/>
            </w:tcBorders>
          </w:tcPr>
          <w:p w14:paraId="386474FC" w14:textId="77777777" w:rsidR="0030142E" w:rsidRPr="00013082" w:rsidRDefault="0030142E" w:rsidP="0030142E">
            <w:pPr>
              <w:suppressAutoHyphens/>
              <w:spacing w:after="0" w:line="240" w:lineRule="atLeast"/>
              <w:ind w:right="-79"/>
              <w:rPr>
                <w:rFonts w:ascii="Times New Roman" w:eastAsia="Times New Roman" w:hAnsi="Times New Roman" w:cs="Times New Roman"/>
                <w:sz w:val="20"/>
                <w:szCs w:val="20"/>
                <w:lang w:val="en-GB" w:eastAsia="zh-CN"/>
              </w:rPr>
            </w:pPr>
          </w:p>
        </w:tc>
        <w:tc>
          <w:tcPr>
            <w:tcW w:w="685" w:type="dxa"/>
            <w:gridSpan w:val="2"/>
            <w:tcBorders>
              <w:left w:val="nil"/>
              <w:right w:val="nil"/>
            </w:tcBorders>
          </w:tcPr>
          <w:p w14:paraId="77074B43" w14:textId="6FCB0B73" w:rsidR="0030142E" w:rsidRPr="00013082" w:rsidRDefault="0030142E" w:rsidP="0030142E">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22</w:t>
            </w:r>
          </w:p>
        </w:tc>
      </w:tr>
      <w:tr w:rsidR="0030142E" w:rsidRPr="00013082" w14:paraId="619ED053" w14:textId="77777777" w:rsidTr="003F79F1">
        <w:trPr>
          <w:cantSplit/>
          <w:trHeight w:val="200"/>
        </w:trPr>
        <w:tc>
          <w:tcPr>
            <w:tcW w:w="2581" w:type="dxa"/>
            <w:vAlign w:val="bottom"/>
          </w:tcPr>
          <w:p w14:paraId="27817B56" w14:textId="584DA47F" w:rsidR="0030142E" w:rsidRPr="00013082" w:rsidRDefault="0030142E" w:rsidP="0030142E">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Derivatives liabilities </w:t>
            </w:r>
          </w:p>
        </w:tc>
        <w:tc>
          <w:tcPr>
            <w:tcW w:w="1107" w:type="dxa"/>
            <w:tcBorders>
              <w:left w:val="nil"/>
              <w:right w:val="nil"/>
            </w:tcBorders>
            <w:vAlign w:val="bottom"/>
          </w:tcPr>
          <w:p w14:paraId="2D655E5F" w14:textId="16A7F550" w:rsidR="0030142E" w:rsidRPr="00013082" w:rsidRDefault="0030142E" w:rsidP="0030142E">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C30BAD">
              <w:rPr>
                <w:rFonts w:ascii="Times New Roman" w:eastAsia="Times New Roman" w:hAnsi="Times New Roman" w:cs="Times New Roman"/>
                <w:sz w:val="20"/>
                <w:szCs w:val="20"/>
                <w:lang w:val="en-GB" w:eastAsia="zh-CN"/>
              </w:rPr>
              <w:t>33</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610</w:t>
            </w:r>
          </w:p>
        </w:tc>
        <w:tc>
          <w:tcPr>
            <w:tcW w:w="189" w:type="dxa"/>
          </w:tcPr>
          <w:p w14:paraId="24E22AF8" w14:textId="77777777" w:rsidR="0030142E" w:rsidRPr="00C30BAD"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13973860" w14:textId="42188D1A" w:rsidR="0030142E" w:rsidRPr="00C30BAD" w:rsidRDefault="0030142E" w:rsidP="0030142E">
            <w:pPr>
              <w:suppressAutoHyphens/>
              <w:spacing w:after="0" w:line="240" w:lineRule="atLeast"/>
              <w:ind w:right="-43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w:t>
            </w:r>
          </w:p>
        </w:tc>
        <w:tc>
          <w:tcPr>
            <w:tcW w:w="189" w:type="dxa"/>
          </w:tcPr>
          <w:p w14:paraId="2B5A6AE8" w14:textId="77777777" w:rsidR="0030142E" w:rsidRPr="00013082" w:rsidRDefault="0030142E" w:rsidP="0030142E">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46C40A51" w14:textId="73235D0F" w:rsidR="0030142E" w:rsidRPr="00013082" w:rsidRDefault="0030142E" w:rsidP="0030142E">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C30BAD">
              <w:rPr>
                <w:rFonts w:ascii="Times New Roman" w:eastAsia="Times New Roman" w:hAnsi="Times New Roman" w:cs="Times New Roman"/>
                <w:sz w:val="20"/>
                <w:szCs w:val="20"/>
                <w:lang w:val="en-GB" w:eastAsia="zh-CN"/>
              </w:rPr>
              <w:t>33</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610</w:t>
            </w:r>
          </w:p>
        </w:tc>
        <w:tc>
          <w:tcPr>
            <w:tcW w:w="180" w:type="dxa"/>
            <w:vAlign w:val="bottom"/>
          </w:tcPr>
          <w:p w14:paraId="69CC9C91" w14:textId="77777777" w:rsidR="0030142E" w:rsidRPr="00013082" w:rsidRDefault="0030142E" w:rsidP="0030142E">
            <w:pPr>
              <w:suppressAutoHyphens/>
              <w:spacing w:after="0" w:line="240" w:lineRule="atLeast"/>
              <w:ind w:right="11"/>
              <w:jc w:val="center"/>
              <w:rPr>
                <w:rFonts w:ascii="Times New Roman" w:eastAsia="Times New Roman" w:hAnsi="Times New Roman" w:cs="Times New Roman"/>
                <w:sz w:val="20"/>
                <w:szCs w:val="20"/>
                <w:lang w:val="en-GB" w:eastAsia="zh-CN"/>
              </w:rPr>
            </w:pPr>
          </w:p>
        </w:tc>
        <w:tc>
          <w:tcPr>
            <w:tcW w:w="2772" w:type="dxa"/>
            <w:tcBorders>
              <w:left w:val="nil"/>
              <w:right w:val="nil"/>
            </w:tcBorders>
            <w:vAlign w:val="bottom"/>
          </w:tcPr>
          <w:p w14:paraId="41EA30A1" w14:textId="64B755EA" w:rsidR="0030142E" w:rsidRPr="00013082" w:rsidRDefault="0030142E" w:rsidP="0030142E">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r w:rsidRPr="00C30BAD">
              <w:rPr>
                <w:rFonts w:ascii="Times New Roman" w:eastAsia="Times New Roman" w:hAnsi="Times New Roman" w:cs="Times New Roman"/>
                <w:sz w:val="20"/>
                <w:szCs w:val="20"/>
                <w:lang w:val="en-GB" w:eastAsia="zh-CN"/>
              </w:rPr>
              <w:t>11</w:t>
            </w:r>
            <w:r>
              <w:rPr>
                <w:rFonts w:ascii="Times New Roman" w:eastAsia="Times New Roman" w:hAnsi="Times New Roman" w:cs="Times New Roman"/>
                <w:sz w:val="20"/>
                <w:szCs w:val="20"/>
                <w:lang w:val="en-GB" w:eastAsia="zh-CN"/>
              </w:rPr>
              <w:t>,</w:t>
            </w:r>
            <w:r w:rsidRPr="00C30BAD">
              <w:rPr>
                <w:rFonts w:ascii="Times New Roman" w:eastAsia="Times New Roman" w:hAnsi="Times New Roman" w:cs="Times New Roman"/>
                <w:sz w:val="20"/>
                <w:szCs w:val="20"/>
                <w:lang w:val="en-GB" w:eastAsia="zh-CN"/>
              </w:rPr>
              <w:t>635</w:t>
            </w:r>
          </w:p>
        </w:tc>
        <w:tc>
          <w:tcPr>
            <w:tcW w:w="189" w:type="dxa"/>
          </w:tcPr>
          <w:p w14:paraId="505867EE"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left w:val="nil"/>
              <w:right w:val="nil"/>
            </w:tcBorders>
            <w:vAlign w:val="bottom"/>
          </w:tcPr>
          <w:p w14:paraId="5818DB3B" w14:textId="6E2663AB" w:rsidR="0030142E" w:rsidRPr="00013082" w:rsidRDefault="0030142E" w:rsidP="0030142E">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r w:rsidRPr="0030142E">
              <w:rPr>
                <w:rFonts w:ascii="Times New Roman" w:eastAsia="Times New Roman" w:hAnsi="Times New Roman" w:cs="Times New Roman"/>
                <w:sz w:val="20"/>
                <w:szCs w:val="20"/>
                <w:lang w:val="en-GB" w:eastAsia="zh-CN"/>
              </w:rPr>
              <w:t>21</w:t>
            </w:r>
            <w:r>
              <w:rPr>
                <w:rFonts w:ascii="Times New Roman" w:eastAsia="Times New Roman" w:hAnsi="Times New Roman" w:cs="Times New Roman"/>
                <w:sz w:val="20"/>
                <w:szCs w:val="20"/>
                <w:lang w:val="en-GB" w:eastAsia="zh-CN"/>
              </w:rPr>
              <w:t>,</w:t>
            </w:r>
            <w:r w:rsidRPr="0030142E">
              <w:rPr>
                <w:rFonts w:ascii="Times New Roman" w:eastAsia="Times New Roman" w:hAnsi="Times New Roman" w:cs="Times New Roman"/>
                <w:sz w:val="20"/>
                <w:szCs w:val="20"/>
                <w:lang w:val="en-GB" w:eastAsia="zh-CN"/>
              </w:rPr>
              <w:t>975</w:t>
            </w:r>
          </w:p>
        </w:tc>
        <w:tc>
          <w:tcPr>
            <w:tcW w:w="189" w:type="dxa"/>
            <w:tcBorders>
              <w:left w:val="nil"/>
              <w:right w:val="nil"/>
            </w:tcBorders>
            <w:vAlign w:val="bottom"/>
          </w:tcPr>
          <w:p w14:paraId="2FAB75E1"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tcBorders>
              <w:left w:val="nil"/>
              <w:right w:val="nil"/>
            </w:tcBorders>
            <w:vAlign w:val="bottom"/>
          </w:tcPr>
          <w:p w14:paraId="5FD61280" w14:textId="234898AF" w:rsidR="0030142E" w:rsidRPr="00013082" w:rsidRDefault="0030142E" w:rsidP="0030142E">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Derivative liabilities</w:t>
            </w:r>
          </w:p>
        </w:tc>
        <w:tc>
          <w:tcPr>
            <w:tcW w:w="189" w:type="dxa"/>
            <w:tcBorders>
              <w:left w:val="nil"/>
              <w:right w:val="nil"/>
            </w:tcBorders>
            <w:vAlign w:val="bottom"/>
          </w:tcPr>
          <w:p w14:paraId="3290A991"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6A97EE53" w14:textId="4844F84D" w:rsidR="0030142E" w:rsidRPr="00013082" w:rsidRDefault="0030142E" w:rsidP="0030142E">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9</w:t>
            </w:r>
          </w:p>
        </w:tc>
      </w:tr>
      <w:tr w:rsidR="0030142E" w:rsidRPr="00013082" w14:paraId="25AC40B6" w14:textId="77777777" w:rsidTr="003F79F1">
        <w:trPr>
          <w:cantSplit/>
          <w:trHeight w:val="200"/>
        </w:trPr>
        <w:tc>
          <w:tcPr>
            <w:tcW w:w="2581" w:type="dxa"/>
            <w:vAlign w:val="bottom"/>
          </w:tcPr>
          <w:p w14:paraId="24AAE8C1" w14:textId="61E60E1B" w:rsidR="0030142E" w:rsidRPr="00013082" w:rsidRDefault="0030142E" w:rsidP="0030142E">
            <w:pPr>
              <w:suppressAutoHyphens/>
              <w:spacing w:after="0" w:line="24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107" w:type="dxa"/>
            <w:tcBorders>
              <w:top w:val="single" w:sz="4" w:space="0" w:color="auto"/>
              <w:left w:val="nil"/>
              <w:bottom w:val="double" w:sz="4" w:space="0" w:color="auto"/>
              <w:right w:val="nil"/>
            </w:tcBorders>
            <w:vAlign w:val="bottom"/>
          </w:tcPr>
          <w:p w14:paraId="4BAFFD78" w14:textId="3EB113F3" w:rsidR="0030142E" w:rsidRPr="0030142E" w:rsidRDefault="0030142E" w:rsidP="0030142E">
            <w:pPr>
              <w:tabs>
                <w:tab w:val="decimal" w:pos="850"/>
              </w:tabs>
              <w:suppressAutoHyphens/>
              <w:spacing w:after="0" w:line="240" w:lineRule="atLeast"/>
              <w:ind w:right="11"/>
              <w:rPr>
                <w:rFonts w:ascii="Times New Roman" w:eastAsia="Times New Roman" w:hAnsi="Times New Roman" w:cs="Times New Roman"/>
                <w:b/>
                <w:bCs/>
                <w:sz w:val="20"/>
                <w:szCs w:val="20"/>
                <w:lang w:val="en-GB" w:eastAsia="zh-CN"/>
              </w:rPr>
            </w:pPr>
            <w:r w:rsidRPr="0030142E">
              <w:rPr>
                <w:rFonts w:ascii="Times New Roman" w:eastAsia="Times New Roman" w:hAnsi="Times New Roman" w:cs="Times New Roman"/>
                <w:b/>
                <w:bCs/>
                <w:sz w:val="20"/>
                <w:szCs w:val="20"/>
                <w:lang w:val="en-GB" w:eastAsia="zh-CN"/>
              </w:rPr>
              <w:t>98</w:t>
            </w:r>
            <w:r>
              <w:rPr>
                <w:rFonts w:ascii="Times New Roman" w:eastAsia="Times New Roman" w:hAnsi="Times New Roman" w:cs="Times New Roman"/>
                <w:b/>
                <w:bCs/>
                <w:sz w:val="20"/>
                <w:szCs w:val="20"/>
                <w:lang w:val="en-GB" w:eastAsia="zh-CN"/>
              </w:rPr>
              <w:t>,</w:t>
            </w:r>
            <w:r w:rsidRPr="0030142E">
              <w:rPr>
                <w:rFonts w:ascii="Times New Roman" w:eastAsia="Times New Roman" w:hAnsi="Times New Roman" w:cs="Times New Roman"/>
                <w:b/>
                <w:bCs/>
                <w:sz w:val="20"/>
                <w:szCs w:val="20"/>
                <w:lang w:val="en-GB" w:eastAsia="zh-CN"/>
              </w:rPr>
              <w:t>644</w:t>
            </w:r>
          </w:p>
        </w:tc>
        <w:tc>
          <w:tcPr>
            <w:tcW w:w="189" w:type="dxa"/>
          </w:tcPr>
          <w:p w14:paraId="399BB7C4" w14:textId="77777777" w:rsidR="0030142E" w:rsidRPr="0030142E" w:rsidRDefault="0030142E" w:rsidP="0030142E">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25E5A582" w14:textId="42E9F463" w:rsidR="0030142E" w:rsidRPr="0030142E" w:rsidRDefault="0030142E" w:rsidP="0030142E">
            <w:pPr>
              <w:suppressAutoHyphens/>
              <w:spacing w:after="0" w:line="240" w:lineRule="atLeast"/>
              <w:ind w:right="-433"/>
              <w:jc w:val="center"/>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w:t>
            </w:r>
          </w:p>
        </w:tc>
        <w:tc>
          <w:tcPr>
            <w:tcW w:w="189" w:type="dxa"/>
          </w:tcPr>
          <w:p w14:paraId="760B34C1" w14:textId="77777777" w:rsidR="0030142E" w:rsidRPr="0030142E" w:rsidRDefault="0030142E" w:rsidP="0030142E">
            <w:pPr>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26F3C9B9" w14:textId="61BCD90F" w:rsidR="0030142E" w:rsidRPr="0030142E" w:rsidRDefault="0030142E" w:rsidP="0030142E">
            <w:pPr>
              <w:tabs>
                <w:tab w:val="decimal" w:pos="890"/>
              </w:tabs>
              <w:suppressAutoHyphens/>
              <w:spacing w:after="0" w:line="240" w:lineRule="atLeast"/>
              <w:ind w:right="11"/>
              <w:rPr>
                <w:rFonts w:ascii="Times New Roman" w:eastAsia="Times New Roman" w:hAnsi="Times New Roman" w:cs="Times New Roman"/>
                <w:b/>
                <w:bCs/>
                <w:sz w:val="20"/>
                <w:szCs w:val="20"/>
                <w:lang w:val="en-GB" w:eastAsia="zh-CN"/>
              </w:rPr>
            </w:pPr>
            <w:r w:rsidRPr="0030142E">
              <w:rPr>
                <w:rFonts w:ascii="Times New Roman" w:eastAsia="Times New Roman" w:hAnsi="Times New Roman" w:cs="Times New Roman"/>
                <w:b/>
                <w:bCs/>
                <w:sz w:val="20"/>
                <w:szCs w:val="20"/>
                <w:lang w:val="en-GB" w:eastAsia="zh-CN"/>
              </w:rPr>
              <w:t>98</w:t>
            </w:r>
            <w:r>
              <w:rPr>
                <w:rFonts w:ascii="Times New Roman" w:eastAsia="Times New Roman" w:hAnsi="Times New Roman" w:cs="Times New Roman"/>
                <w:b/>
                <w:bCs/>
                <w:sz w:val="20"/>
                <w:szCs w:val="20"/>
                <w:lang w:val="en-GB" w:eastAsia="zh-CN"/>
              </w:rPr>
              <w:t>,</w:t>
            </w:r>
            <w:r w:rsidRPr="0030142E">
              <w:rPr>
                <w:rFonts w:ascii="Times New Roman" w:eastAsia="Times New Roman" w:hAnsi="Times New Roman" w:cs="Times New Roman"/>
                <w:b/>
                <w:bCs/>
                <w:sz w:val="20"/>
                <w:szCs w:val="20"/>
                <w:lang w:val="en-GB" w:eastAsia="zh-CN"/>
              </w:rPr>
              <w:t>644</w:t>
            </w:r>
          </w:p>
        </w:tc>
        <w:tc>
          <w:tcPr>
            <w:tcW w:w="180" w:type="dxa"/>
            <w:vAlign w:val="bottom"/>
          </w:tcPr>
          <w:p w14:paraId="718E908D" w14:textId="77777777" w:rsidR="0030142E" w:rsidRPr="0030142E" w:rsidRDefault="0030142E" w:rsidP="0030142E">
            <w:pPr>
              <w:suppressAutoHyphens/>
              <w:spacing w:after="0" w:line="240" w:lineRule="atLeast"/>
              <w:ind w:right="11"/>
              <w:jc w:val="center"/>
              <w:rPr>
                <w:rFonts w:ascii="Times New Roman" w:eastAsia="Times New Roman" w:hAnsi="Times New Roman" w:cs="Times New Roman"/>
                <w:b/>
                <w:bCs/>
                <w:sz w:val="20"/>
                <w:szCs w:val="20"/>
                <w:lang w:val="en-GB" w:eastAsia="zh-CN"/>
              </w:rPr>
            </w:pPr>
          </w:p>
        </w:tc>
        <w:tc>
          <w:tcPr>
            <w:tcW w:w="2772" w:type="dxa"/>
            <w:tcBorders>
              <w:top w:val="single" w:sz="4" w:space="0" w:color="auto"/>
              <w:left w:val="nil"/>
              <w:bottom w:val="double" w:sz="4" w:space="0" w:color="auto"/>
              <w:right w:val="nil"/>
            </w:tcBorders>
            <w:vAlign w:val="bottom"/>
          </w:tcPr>
          <w:p w14:paraId="0CD9FF4D" w14:textId="20F74CAD" w:rsidR="0030142E" w:rsidRPr="0030142E" w:rsidRDefault="0030142E" w:rsidP="0030142E">
            <w:pPr>
              <w:tabs>
                <w:tab w:val="decimal" w:pos="2360"/>
              </w:tabs>
              <w:suppressAutoHyphens/>
              <w:spacing w:after="0" w:line="240" w:lineRule="atLeast"/>
              <w:ind w:right="18" w:firstLine="1618"/>
              <w:rPr>
                <w:rFonts w:ascii="Times New Roman" w:eastAsia="Times New Roman" w:hAnsi="Times New Roman" w:cs="Times New Roman"/>
                <w:b/>
                <w:bCs/>
                <w:sz w:val="20"/>
                <w:szCs w:val="20"/>
                <w:lang w:val="en-GB" w:eastAsia="zh-CN"/>
              </w:rPr>
            </w:pPr>
            <w:r w:rsidRPr="0030142E">
              <w:rPr>
                <w:rFonts w:ascii="Times New Roman" w:eastAsia="Times New Roman" w:hAnsi="Times New Roman" w:cs="Times New Roman"/>
                <w:b/>
                <w:bCs/>
                <w:sz w:val="20"/>
                <w:szCs w:val="20"/>
                <w:lang w:val="en-GB" w:eastAsia="zh-CN"/>
              </w:rPr>
              <w:t>76</w:t>
            </w:r>
            <w:r>
              <w:rPr>
                <w:rFonts w:ascii="Times New Roman" w:eastAsia="Times New Roman" w:hAnsi="Times New Roman" w:cs="Times New Roman"/>
                <w:b/>
                <w:bCs/>
                <w:sz w:val="20"/>
                <w:szCs w:val="20"/>
                <w:lang w:val="en-GB" w:eastAsia="zh-CN"/>
              </w:rPr>
              <w:t>,</w:t>
            </w:r>
            <w:r w:rsidRPr="0030142E">
              <w:rPr>
                <w:rFonts w:ascii="Times New Roman" w:eastAsia="Times New Roman" w:hAnsi="Times New Roman" w:cs="Times New Roman"/>
                <w:b/>
                <w:bCs/>
                <w:sz w:val="20"/>
                <w:szCs w:val="20"/>
                <w:lang w:val="en-GB" w:eastAsia="zh-CN"/>
              </w:rPr>
              <w:t>669</w:t>
            </w:r>
          </w:p>
        </w:tc>
        <w:tc>
          <w:tcPr>
            <w:tcW w:w="189" w:type="dxa"/>
          </w:tcPr>
          <w:p w14:paraId="2223F761" w14:textId="77777777" w:rsidR="0030142E" w:rsidRPr="0030142E" w:rsidRDefault="0030142E" w:rsidP="0030142E">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81" w:type="dxa"/>
            <w:tcBorders>
              <w:top w:val="single" w:sz="4" w:space="0" w:color="auto"/>
              <w:left w:val="nil"/>
              <w:bottom w:val="double" w:sz="4" w:space="0" w:color="auto"/>
              <w:right w:val="nil"/>
            </w:tcBorders>
            <w:vAlign w:val="bottom"/>
          </w:tcPr>
          <w:p w14:paraId="01342E4D" w14:textId="39D3D39F" w:rsidR="0030142E" w:rsidRPr="0030142E" w:rsidRDefault="0030142E" w:rsidP="0030142E">
            <w:pPr>
              <w:tabs>
                <w:tab w:val="decimal" w:pos="810"/>
              </w:tabs>
              <w:suppressAutoHyphens/>
              <w:spacing w:after="0" w:line="240" w:lineRule="atLeast"/>
              <w:ind w:right="11"/>
              <w:rPr>
                <w:rFonts w:ascii="Times New Roman" w:eastAsia="Times New Roman" w:hAnsi="Times New Roman" w:cs="Times New Roman"/>
                <w:b/>
                <w:bCs/>
                <w:sz w:val="20"/>
                <w:szCs w:val="20"/>
                <w:lang w:val="en-GB" w:eastAsia="zh-CN"/>
              </w:rPr>
            </w:pPr>
            <w:r w:rsidRPr="0030142E">
              <w:rPr>
                <w:rFonts w:ascii="Times New Roman" w:eastAsia="Times New Roman" w:hAnsi="Times New Roman" w:cs="Times New Roman"/>
                <w:b/>
                <w:bCs/>
                <w:sz w:val="20"/>
                <w:szCs w:val="20"/>
                <w:lang w:val="en-GB" w:eastAsia="zh-CN"/>
              </w:rPr>
              <w:t>21</w:t>
            </w:r>
            <w:r>
              <w:rPr>
                <w:rFonts w:ascii="Times New Roman" w:eastAsia="Times New Roman" w:hAnsi="Times New Roman" w:cs="Times New Roman"/>
                <w:b/>
                <w:bCs/>
                <w:sz w:val="20"/>
                <w:szCs w:val="20"/>
                <w:lang w:val="en-GB" w:eastAsia="zh-CN"/>
              </w:rPr>
              <w:t>,</w:t>
            </w:r>
            <w:r w:rsidRPr="0030142E">
              <w:rPr>
                <w:rFonts w:ascii="Times New Roman" w:eastAsia="Times New Roman" w:hAnsi="Times New Roman" w:cs="Times New Roman"/>
                <w:b/>
                <w:bCs/>
                <w:sz w:val="20"/>
                <w:szCs w:val="20"/>
                <w:lang w:val="en-GB" w:eastAsia="zh-CN"/>
              </w:rPr>
              <w:t>975</w:t>
            </w:r>
          </w:p>
        </w:tc>
        <w:tc>
          <w:tcPr>
            <w:tcW w:w="189" w:type="dxa"/>
            <w:tcBorders>
              <w:left w:val="nil"/>
              <w:right w:val="nil"/>
            </w:tcBorders>
            <w:vAlign w:val="bottom"/>
          </w:tcPr>
          <w:p w14:paraId="7FD14E0C"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2457" w:type="dxa"/>
            <w:tcBorders>
              <w:left w:val="nil"/>
              <w:right w:val="nil"/>
            </w:tcBorders>
            <w:vAlign w:val="bottom"/>
          </w:tcPr>
          <w:p w14:paraId="1BAC0C3C"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189" w:type="dxa"/>
            <w:tcBorders>
              <w:left w:val="nil"/>
              <w:right w:val="nil"/>
            </w:tcBorders>
            <w:vAlign w:val="bottom"/>
          </w:tcPr>
          <w:p w14:paraId="325E2699" w14:textId="77777777" w:rsidR="0030142E" w:rsidRPr="00013082" w:rsidRDefault="0030142E" w:rsidP="0030142E">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685" w:type="dxa"/>
            <w:gridSpan w:val="2"/>
            <w:tcBorders>
              <w:left w:val="nil"/>
              <w:right w:val="nil"/>
            </w:tcBorders>
            <w:vAlign w:val="bottom"/>
          </w:tcPr>
          <w:p w14:paraId="58D605E0" w14:textId="363D1F49" w:rsidR="0030142E" w:rsidRPr="00013082" w:rsidRDefault="0030142E" w:rsidP="0030142E">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r>
    </w:tbl>
    <w:p w14:paraId="38B19573" w14:textId="621D630E" w:rsidR="002B0E44" w:rsidRPr="00013082" w:rsidRDefault="002B0E44" w:rsidP="00D571E7">
      <w:pPr>
        <w:spacing w:after="0" w:line="240" w:lineRule="atLeast"/>
        <w:ind w:left="540"/>
        <w:jc w:val="both"/>
        <w:rPr>
          <w:rFonts w:ascii="Times New Roman" w:eastAsia="Times New Roman" w:hAnsi="Times New Roman" w:cs="Times New Roman"/>
          <w:szCs w:val="22"/>
          <w:lang w:eastAsia="zh-CN" w:bidi="ar-SA"/>
        </w:rPr>
      </w:pPr>
    </w:p>
    <w:p w14:paraId="1C6E080C" w14:textId="77777777" w:rsidR="002B0E44" w:rsidRPr="00013082" w:rsidRDefault="002B0E44">
      <w:pPr>
        <w:rPr>
          <w:rFonts w:ascii="Times New Roman" w:eastAsia="Times New Roman" w:hAnsi="Times New Roman" w:cs="Times New Roman"/>
          <w:szCs w:val="22"/>
          <w:lang w:eastAsia="zh-CN" w:bidi="ar-SA"/>
        </w:rPr>
      </w:pPr>
      <w:r w:rsidRPr="00013082">
        <w:rPr>
          <w:rFonts w:ascii="Times New Roman" w:eastAsia="Times New Roman" w:hAnsi="Times New Roman" w:cs="Times New Roman"/>
          <w:szCs w:val="22"/>
          <w:lang w:eastAsia="zh-CN" w:bidi="ar-SA"/>
        </w:rPr>
        <w:br w:type="page"/>
      </w: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2B0E44" w:rsidRPr="00013082" w14:paraId="07D1F7FB" w14:textId="77777777" w:rsidTr="00CD7968">
        <w:trPr>
          <w:gridAfter w:val="1"/>
          <w:wAfter w:w="9" w:type="dxa"/>
          <w:cantSplit/>
          <w:trHeight w:val="251"/>
        </w:trPr>
        <w:tc>
          <w:tcPr>
            <w:tcW w:w="2581" w:type="dxa"/>
          </w:tcPr>
          <w:p w14:paraId="2E983457"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458" w:type="dxa"/>
            <w:gridSpan w:val="13"/>
            <w:vAlign w:val="bottom"/>
          </w:tcPr>
          <w:p w14:paraId="201CB17E"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rPr>
              <w:t>Consolidated and the Bank</w:t>
            </w:r>
          </w:p>
        </w:tc>
      </w:tr>
      <w:tr w:rsidR="002B0E44" w:rsidRPr="00013082" w14:paraId="2D3B81A7" w14:textId="77777777" w:rsidTr="00CD7968">
        <w:trPr>
          <w:gridAfter w:val="1"/>
          <w:wAfter w:w="9" w:type="dxa"/>
          <w:cantSplit/>
          <w:trHeight w:val="251"/>
        </w:trPr>
        <w:tc>
          <w:tcPr>
            <w:tcW w:w="2581" w:type="dxa"/>
            <w:vAlign w:val="bottom"/>
          </w:tcPr>
          <w:p w14:paraId="1D231D6B"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458" w:type="dxa"/>
            <w:gridSpan w:val="13"/>
            <w:vAlign w:val="bottom"/>
          </w:tcPr>
          <w:p w14:paraId="672C656A" w14:textId="7A4A8272"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31 December 2020</w:t>
            </w:r>
          </w:p>
        </w:tc>
      </w:tr>
      <w:tr w:rsidR="002B0E44" w:rsidRPr="00013082" w14:paraId="41AD1F51" w14:textId="77777777" w:rsidTr="00CD7968">
        <w:trPr>
          <w:cantSplit/>
          <w:trHeight w:val="251"/>
        </w:trPr>
        <w:tc>
          <w:tcPr>
            <w:tcW w:w="2581" w:type="dxa"/>
            <w:vAlign w:val="bottom"/>
          </w:tcPr>
          <w:p w14:paraId="5EE9BDF4"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4829351F"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6FE7CD49"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ABB605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Amount</w:t>
            </w:r>
          </w:p>
        </w:tc>
        <w:tc>
          <w:tcPr>
            <w:tcW w:w="189" w:type="dxa"/>
          </w:tcPr>
          <w:p w14:paraId="716C6031"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65B32F89"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Net amount</w:t>
            </w:r>
          </w:p>
        </w:tc>
        <w:tc>
          <w:tcPr>
            <w:tcW w:w="180" w:type="dxa"/>
            <w:vAlign w:val="bottom"/>
          </w:tcPr>
          <w:p w14:paraId="26337ECD"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209444C2"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rPr>
              <w:t>Related amounts not</w:t>
            </w:r>
            <w:r w:rsidRPr="00013082">
              <w:rPr>
                <w:rFonts w:ascii="Times New Roman" w:eastAsia="Times New Roman" w:hAnsi="Times New Roman" w:cs="Times New Roman"/>
                <w:sz w:val="20"/>
                <w:szCs w:val="20"/>
                <w:lang w:val="en-GB" w:eastAsia="zh-CN" w:bidi="ar-SA"/>
              </w:rPr>
              <w:t xml:space="preserve"> offset in</w:t>
            </w:r>
          </w:p>
        </w:tc>
        <w:tc>
          <w:tcPr>
            <w:tcW w:w="189" w:type="dxa"/>
          </w:tcPr>
          <w:p w14:paraId="731E887C"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7566FE38"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0B33B03F"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58FD04C7"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7DAD205A"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75BF29A2"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2B0E44" w:rsidRPr="00013082" w14:paraId="5E7884BA" w14:textId="77777777" w:rsidTr="00CD7968">
        <w:trPr>
          <w:cantSplit/>
          <w:trHeight w:val="251"/>
        </w:trPr>
        <w:tc>
          <w:tcPr>
            <w:tcW w:w="2581" w:type="dxa"/>
            <w:vAlign w:val="bottom"/>
          </w:tcPr>
          <w:p w14:paraId="29973CD2"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2A050853"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1E1D2F4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60AC3399"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offset in</w:t>
            </w:r>
          </w:p>
        </w:tc>
        <w:tc>
          <w:tcPr>
            <w:tcW w:w="189" w:type="dxa"/>
          </w:tcPr>
          <w:p w14:paraId="49446F3D"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616C5E43"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presented in</w:t>
            </w:r>
          </w:p>
        </w:tc>
        <w:tc>
          <w:tcPr>
            <w:tcW w:w="180" w:type="dxa"/>
            <w:vAlign w:val="bottom"/>
          </w:tcPr>
          <w:p w14:paraId="156907C9"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795C5C85"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statement of financial position - </w:t>
            </w:r>
          </w:p>
        </w:tc>
        <w:tc>
          <w:tcPr>
            <w:tcW w:w="189" w:type="dxa"/>
          </w:tcPr>
          <w:p w14:paraId="6756447D"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738E5815"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36D61451"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4DD6367A"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2DF4B200"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1F5D6F03"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2B0E44" w:rsidRPr="00013082" w14:paraId="6FC2BCDD" w14:textId="77777777" w:rsidTr="00CD7968">
        <w:trPr>
          <w:cantSplit/>
          <w:trHeight w:val="251"/>
        </w:trPr>
        <w:tc>
          <w:tcPr>
            <w:tcW w:w="2581" w:type="dxa"/>
            <w:vAlign w:val="bottom"/>
          </w:tcPr>
          <w:p w14:paraId="5088CE14"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2B56AE6F"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376E91A5"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7D63F0F"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statements of</w:t>
            </w:r>
          </w:p>
        </w:tc>
        <w:tc>
          <w:tcPr>
            <w:tcW w:w="189" w:type="dxa"/>
          </w:tcPr>
          <w:p w14:paraId="613DED4D"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1FC58E6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statements of</w:t>
            </w:r>
          </w:p>
        </w:tc>
        <w:tc>
          <w:tcPr>
            <w:tcW w:w="180" w:type="dxa"/>
            <w:vAlign w:val="bottom"/>
          </w:tcPr>
          <w:p w14:paraId="78F58AD7"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7EDC507D"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 eligible for offsetting</w:t>
            </w:r>
          </w:p>
        </w:tc>
        <w:tc>
          <w:tcPr>
            <w:tcW w:w="189" w:type="dxa"/>
          </w:tcPr>
          <w:p w14:paraId="6508CB50"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1D6C984D"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6A1B8C73"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3DE806BF"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0957A79B"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02C58D19"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2B0E44" w:rsidRPr="00013082" w14:paraId="7938D6C8" w14:textId="77777777" w:rsidTr="00CD7968">
        <w:trPr>
          <w:cantSplit/>
          <w:trHeight w:val="251"/>
        </w:trPr>
        <w:tc>
          <w:tcPr>
            <w:tcW w:w="2581" w:type="dxa"/>
            <w:vAlign w:val="bottom"/>
          </w:tcPr>
          <w:p w14:paraId="1CD460C0"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1A9076E6"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Gross</w:t>
            </w:r>
          </w:p>
        </w:tc>
        <w:tc>
          <w:tcPr>
            <w:tcW w:w="189" w:type="dxa"/>
          </w:tcPr>
          <w:p w14:paraId="332E2488"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0C3C3A1E"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financial</w:t>
            </w:r>
          </w:p>
        </w:tc>
        <w:tc>
          <w:tcPr>
            <w:tcW w:w="189" w:type="dxa"/>
          </w:tcPr>
          <w:p w14:paraId="7D8E5A06"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5920A32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w:t>
            </w:r>
          </w:p>
        </w:tc>
        <w:tc>
          <w:tcPr>
            <w:tcW w:w="180" w:type="dxa"/>
            <w:vAlign w:val="bottom"/>
          </w:tcPr>
          <w:p w14:paraId="5420A6B9"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03A8FBF3"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per contracts which does not meet</w:t>
            </w:r>
          </w:p>
        </w:tc>
        <w:tc>
          <w:tcPr>
            <w:tcW w:w="189" w:type="dxa"/>
          </w:tcPr>
          <w:p w14:paraId="04D64C9B"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2C459A0C"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Net</w:t>
            </w:r>
          </w:p>
        </w:tc>
        <w:tc>
          <w:tcPr>
            <w:tcW w:w="189" w:type="dxa"/>
            <w:vAlign w:val="bottom"/>
          </w:tcPr>
          <w:p w14:paraId="053379A2"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22CDE2F7"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Items in statement of </w:t>
            </w:r>
          </w:p>
        </w:tc>
        <w:tc>
          <w:tcPr>
            <w:tcW w:w="189" w:type="dxa"/>
            <w:vAlign w:val="bottom"/>
          </w:tcPr>
          <w:p w14:paraId="4F88F087"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538039DE"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2B0E44" w:rsidRPr="00013082" w14:paraId="7479686D" w14:textId="77777777" w:rsidTr="00CD7968">
        <w:trPr>
          <w:cantSplit/>
          <w:trHeight w:val="251"/>
        </w:trPr>
        <w:tc>
          <w:tcPr>
            <w:tcW w:w="2581" w:type="dxa"/>
            <w:vAlign w:val="bottom"/>
          </w:tcPr>
          <w:p w14:paraId="1494AE65"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tcBorders>
              <w:top w:val="nil"/>
              <w:left w:val="nil"/>
              <w:right w:val="nil"/>
            </w:tcBorders>
            <w:vAlign w:val="bottom"/>
          </w:tcPr>
          <w:p w14:paraId="26F3165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w:t>
            </w:r>
          </w:p>
        </w:tc>
        <w:tc>
          <w:tcPr>
            <w:tcW w:w="189" w:type="dxa"/>
          </w:tcPr>
          <w:p w14:paraId="56AD8DB4"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tcBorders>
              <w:top w:val="nil"/>
              <w:left w:val="nil"/>
              <w:right w:val="nil"/>
            </w:tcBorders>
            <w:vAlign w:val="bottom"/>
          </w:tcPr>
          <w:p w14:paraId="5B221AC4"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position</w:t>
            </w:r>
          </w:p>
        </w:tc>
        <w:tc>
          <w:tcPr>
            <w:tcW w:w="189" w:type="dxa"/>
          </w:tcPr>
          <w:p w14:paraId="4669AC04"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tcBorders>
              <w:top w:val="nil"/>
              <w:left w:val="nil"/>
              <w:right w:val="nil"/>
            </w:tcBorders>
            <w:vAlign w:val="bottom"/>
          </w:tcPr>
          <w:p w14:paraId="5EF8F4F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position</w:t>
            </w:r>
          </w:p>
        </w:tc>
        <w:tc>
          <w:tcPr>
            <w:tcW w:w="180" w:type="dxa"/>
            <w:vAlign w:val="bottom"/>
          </w:tcPr>
          <w:p w14:paraId="0FDB5818"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tcBorders>
              <w:top w:val="nil"/>
              <w:left w:val="nil"/>
              <w:right w:val="nil"/>
            </w:tcBorders>
            <w:vAlign w:val="bottom"/>
          </w:tcPr>
          <w:p w14:paraId="6CCF3D73"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accounting standards’ conditions</w:t>
            </w:r>
          </w:p>
        </w:tc>
        <w:tc>
          <w:tcPr>
            <w:tcW w:w="189" w:type="dxa"/>
          </w:tcPr>
          <w:p w14:paraId="65754F79"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tcBorders>
              <w:top w:val="nil"/>
              <w:left w:val="nil"/>
              <w:right w:val="nil"/>
            </w:tcBorders>
            <w:vAlign w:val="bottom"/>
          </w:tcPr>
          <w:p w14:paraId="6076C7F8"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w:t>
            </w:r>
          </w:p>
        </w:tc>
        <w:tc>
          <w:tcPr>
            <w:tcW w:w="189" w:type="dxa"/>
            <w:tcBorders>
              <w:top w:val="nil"/>
              <w:left w:val="nil"/>
              <w:right w:val="nil"/>
            </w:tcBorders>
            <w:vAlign w:val="bottom"/>
          </w:tcPr>
          <w:p w14:paraId="47E26E54"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tcBorders>
              <w:top w:val="nil"/>
              <w:left w:val="nil"/>
              <w:right w:val="nil"/>
            </w:tcBorders>
            <w:vAlign w:val="bottom"/>
          </w:tcPr>
          <w:p w14:paraId="54AF624F"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financial position</w:t>
            </w:r>
          </w:p>
        </w:tc>
        <w:tc>
          <w:tcPr>
            <w:tcW w:w="189" w:type="dxa"/>
            <w:tcBorders>
              <w:top w:val="nil"/>
              <w:left w:val="nil"/>
              <w:right w:val="nil"/>
            </w:tcBorders>
            <w:vAlign w:val="bottom"/>
          </w:tcPr>
          <w:p w14:paraId="675B49B6"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tcBorders>
              <w:top w:val="nil"/>
              <w:left w:val="nil"/>
              <w:right w:val="nil"/>
            </w:tcBorders>
            <w:vAlign w:val="bottom"/>
          </w:tcPr>
          <w:p w14:paraId="3427C33A"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Note</w:t>
            </w:r>
          </w:p>
        </w:tc>
      </w:tr>
      <w:tr w:rsidR="002B0E44" w:rsidRPr="00013082" w14:paraId="77434B4E" w14:textId="77777777" w:rsidTr="00CD7968">
        <w:trPr>
          <w:cantSplit/>
          <w:trHeight w:val="200"/>
        </w:trPr>
        <w:tc>
          <w:tcPr>
            <w:tcW w:w="2581" w:type="dxa"/>
            <w:vAlign w:val="bottom"/>
          </w:tcPr>
          <w:p w14:paraId="70A80E10"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7947" w:type="dxa"/>
            <w:gridSpan w:val="9"/>
            <w:tcBorders>
              <w:left w:val="nil"/>
              <w:right w:val="nil"/>
            </w:tcBorders>
            <w:vAlign w:val="bottom"/>
          </w:tcPr>
          <w:p w14:paraId="7A306E60"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 xml:space="preserve">(in million Baht) </w:t>
            </w:r>
          </w:p>
        </w:tc>
        <w:tc>
          <w:tcPr>
            <w:tcW w:w="189" w:type="dxa"/>
            <w:tcBorders>
              <w:left w:val="nil"/>
              <w:right w:val="nil"/>
            </w:tcBorders>
            <w:vAlign w:val="bottom"/>
          </w:tcPr>
          <w:p w14:paraId="2F074EBD"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2457" w:type="dxa"/>
            <w:tcBorders>
              <w:left w:val="nil"/>
              <w:right w:val="nil"/>
            </w:tcBorders>
            <w:vAlign w:val="bottom"/>
          </w:tcPr>
          <w:p w14:paraId="466477DC"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189" w:type="dxa"/>
            <w:tcBorders>
              <w:left w:val="nil"/>
              <w:right w:val="nil"/>
            </w:tcBorders>
            <w:vAlign w:val="bottom"/>
          </w:tcPr>
          <w:p w14:paraId="17570C8A"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685" w:type="dxa"/>
            <w:gridSpan w:val="2"/>
            <w:tcBorders>
              <w:left w:val="nil"/>
              <w:right w:val="nil"/>
            </w:tcBorders>
            <w:vAlign w:val="bottom"/>
          </w:tcPr>
          <w:p w14:paraId="0188C6E7"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r>
      <w:tr w:rsidR="002B0E44" w:rsidRPr="00013082" w14:paraId="70A56CA6" w14:textId="77777777" w:rsidTr="00CD7968">
        <w:trPr>
          <w:cantSplit/>
          <w:trHeight w:val="200"/>
        </w:trPr>
        <w:tc>
          <w:tcPr>
            <w:tcW w:w="2581" w:type="dxa"/>
            <w:vAlign w:val="bottom"/>
          </w:tcPr>
          <w:p w14:paraId="6BACE2CD"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b/>
                <w:bCs/>
                <w:i/>
                <w:iCs/>
                <w:sz w:val="20"/>
                <w:szCs w:val="20"/>
                <w:lang w:eastAsia="zh-CN"/>
              </w:rPr>
              <w:t xml:space="preserve">Financial assets </w:t>
            </w:r>
          </w:p>
        </w:tc>
        <w:tc>
          <w:tcPr>
            <w:tcW w:w="1107" w:type="dxa"/>
            <w:tcBorders>
              <w:left w:val="nil"/>
              <w:right w:val="nil"/>
            </w:tcBorders>
            <w:vAlign w:val="bottom"/>
          </w:tcPr>
          <w:p w14:paraId="6285B467" w14:textId="77777777" w:rsidR="002B0E44" w:rsidRPr="00013082" w:rsidRDefault="002B0E44" w:rsidP="00CD7968">
            <w:pPr>
              <w:suppressAutoHyphens/>
              <w:spacing w:after="0" w:line="240" w:lineRule="atLeast"/>
              <w:ind w:right="11"/>
              <w:rPr>
                <w:rFonts w:ascii="Times New Roman" w:eastAsia="Times New Roman" w:hAnsi="Times New Roman" w:cs="Times New Roman"/>
                <w:b/>
                <w:bCs/>
                <w:i/>
                <w:iCs/>
                <w:sz w:val="20"/>
                <w:szCs w:val="20"/>
                <w:lang w:val="en-GB" w:eastAsia="zh-CN"/>
              </w:rPr>
            </w:pPr>
          </w:p>
        </w:tc>
        <w:tc>
          <w:tcPr>
            <w:tcW w:w="189" w:type="dxa"/>
          </w:tcPr>
          <w:p w14:paraId="3E66BCD8"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170" w:type="dxa"/>
            <w:tcBorders>
              <w:left w:val="nil"/>
              <w:right w:val="nil"/>
            </w:tcBorders>
            <w:vAlign w:val="bottom"/>
          </w:tcPr>
          <w:p w14:paraId="066773C1"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89" w:type="dxa"/>
          </w:tcPr>
          <w:p w14:paraId="49D058F4" w14:textId="77777777" w:rsidR="002B0E44" w:rsidRPr="00013082" w:rsidRDefault="002B0E44" w:rsidP="00CD7968">
            <w:pPr>
              <w:suppressAutoHyphens/>
              <w:spacing w:after="0" w:line="240" w:lineRule="atLeast"/>
              <w:ind w:left="-79" w:right="-79"/>
              <w:jc w:val="center"/>
              <w:rPr>
                <w:rFonts w:ascii="Times New Roman" w:eastAsia="Times New Roman" w:hAnsi="Times New Roman" w:cs="Times New Roman"/>
                <w:b/>
                <w:bCs/>
                <w:i/>
                <w:iCs/>
                <w:sz w:val="20"/>
                <w:szCs w:val="20"/>
                <w:lang w:val="en-GB" w:eastAsia="zh-CN"/>
              </w:rPr>
            </w:pPr>
          </w:p>
        </w:tc>
        <w:tc>
          <w:tcPr>
            <w:tcW w:w="1170" w:type="dxa"/>
            <w:tcBorders>
              <w:left w:val="nil"/>
              <w:right w:val="nil"/>
            </w:tcBorders>
            <w:vAlign w:val="bottom"/>
          </w:tcPr>
          <w:p w14:paraId="58F15810"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80" w:type="dxa"/>
            <w:vAlign w:val="bottom"/>
          </w:tcPr>
          <w:p w14:paraId="3DCC4C55" w14:textId="77777777" w:rsidR="002B0E44" w:rsidRPr="00013082" w:rsidRDefault="002B0E44" w:rsidP="00CD7968">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p>
        </w:tc>
        <w:tc>
          <w:tcPr>
            <w:tcW w:w="2772" w:type="dxa"/>
            <w:tcBorders>
              <w:left w:val="nil"/>
              <w:right w:val="nil"/>
            </w:tcBorders>
            <w:vAlign w:val="bottom"/>
          </w:tcPr>
          <w:p w14:paraId="61992FA5"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189" w:type="dxa"/>
          </w:tcPr>
          <w:p w14:paraId="4CC5B3D1"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981" w:type="dxa"/>
            <w:tcBorders>
              <w:left w:val="nil"/>
              <w:right w:val="nil"/>
            </w:tcBorders>
            <w:vAlign w:val="bottom"/>
          </w:tcPr>
          <w:p w14:paraId="579041D3"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189" w:type="dxa"/>
            <w:tcBorders>
              <w:left w:val="nil"/>
              <w:right w:val="nil"/>
            </w:tcBorders>
            <w:vAlign w:val="bottom"/>
          </w:tcPr>
          <w:p w14:paraId="543A20E1"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2457" w:type="dxa"/>
            <w:tcBorders>
              <w:left w:val="nil"/>
              <w:right w:val="nil"/>
            </w:tcBorders>
            <w:vAlign w:val="bottom"/>
          </w:tcPr>
          <w:p w14:paraId="550C40C9"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521E522F"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685" w:type="dxa"/>
            <w:gridSpan w:val="2"/>
            <w:tcBorders>
              <w:left w:val="nil"/>
              <w:right w:val="nil"/>
            </w:tcBorders>
            <w:vAlign w:val="bottom"/>
          </w:tcPr>
          <w:p w14:paraId="7043B5E1"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2B0E44" w:rsidRPr="00013082" w14:paraId="3C8BDFE6" w14:textId="77777777" w:rsidTr="00CD7968">
        <w:trPr>
          <w:cantSplit/>
          <w:trHeight w:val="200"/>
        </w:trPr>
        <w:tc>
          <w:tcPr>
            <w:tcW w:w="2581" w:type="dxa"/>
          </w:tcPr>
          <w:p w14:paraId="15461C83"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Reverse sale-and-repurchase </w:t>
            </w:r>
          </w:p>
        </w:tc>
        <w:tc>
          <w:tcPr>
            <w:tcW w:w="1107" w:type="dxa"/>
          </w:tcPr>
          <w:p w14:paraId="3DC078F9" w14:textId="6E26F4C7"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149,380</w:t>
            </w:r>
          </w:p>
        </w:tc>
        <w:tc>
          <w:tcPr>
            <w:tcW w:w="189" w:type="dxa"/>
          </w:tcPr>
          <w:p w14:paraId="1BEDC8D1"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eastAsia="zh-CN"/>
              </w:rPr>
            </w:pPr>
          </w:p>
        </w:tc>
        <w:tc>
          <w:tcPr>
            <w:tcW w:w="1170" w:type="dxa"/>
          </w:tcPr>
          <w:p w14:paraId="0C3DC409" w14:textId="67896110" w:rsidR="002B0E44" w:rsidRPr="00013082" w:rsidRDefault="002B0E44" w:rsidP="002B0E44">
            <w:pPr>
              <w:suppressAutoHyphens/>
              <w:spacing w:after="0" w:line="240" w:lineRule="atLeast"/>
              <w:ind w:right="-43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38963309" w14:textId="77777777" w:rsidR="002B0E44" w:rsidRPr="00013082" w:rsidRDefault="002B0E44" w:rsidP="002B0E44">
            <w:pPr>
              <w:suppressAutoHyphens/>
              <w:spacing w:after="0" w:line="240" w:lineRule="atLeast"/>
              <w:ind w:left="-79" w:right="-79"/>
              <w:rPr>
                <w:rFonts w:ascii="Times New Roman" w:eastAsia="Times New Roman" w:hAnsi="Times New Roman" w:cs="Times New Roman"/>
                <w:sz w:val="20"/>
                <w:szCs w:val="20"/>
                <w:lang w:val="en-GB" w:eastAsia="zh-CN"/>
              </w:rPr>
            </w:pPr>
          </w:p>
        </w:tc>
        <w:tc>
          <w:tcPr>
            <w:tcW w:w="1170" w:type="dxa"/>
          </w:tcPr>
          <w:p w14:paraId="7530A8B9" w14:textId="1C5D9CE0"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149,380</w:t>
            </w:r>
          </w:p>
        </w:tc>
        <w:tc>
          <w:tcPr>
            <w:tcW w:w="180" w:type="dxa"/>
          </w:tcPr>
          <w:p w14:paraId="66C5B3D8" w14:textId="77777777" w:rsidR="002B0E44" w:rsidRPr="00013082" w:rsidRDefault="002B0E44" w:rsidP="002B0E44">
            <w:pPr>
              <w:suppressAutoHyphens/>
              <w:spacing w:after="0" w:line="240" w:lineRule="atLeast"/>
              <w:ind w:right="11"/>
              <w:rPr>
                <w:rFonts w:ascii="Times New Roman" w:eastAsia="Times New Roman" w:hAnsi="Times New Roman" w:cs="Times New Roman"/>
                <w:sz w:val="20"/>
                <w:szCs w:val="20"/>
                <w:lang w:val="en-GB" w:eastAsia="zh-CN" w:bidi="ar-SA"/>
              </w:rPr>
            </w:pPr>
          </w:p>
        </w:tc>
        <w:tc>
          <w:tcPr>
            <w:tcW w:w="2772" w:type="dxa"/>
          </w:tcPr>
          <w:p w14:paraId="49916260" w14:textId="4E57ECBB" w:rsidR="002B0E44" w:rsidRPr="00013082" w:rsidRDefault="002B0E44" w:rsidP="002B0E44">
            <w:pPr>
              <w:tabs>
                <w:tab w:val="decimal" w:pos="2360"/>
              </w:tabs>
              <w:suppressAutoHyphens/>
              <w:spacing w:after="0" w:line="240" w:lineRule="atLeast"/>
              <w:ind w:firstLine="1618"/>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149,380</w:t>
            </w:r>
          </w:p>
        </w:tc>
        <w:tc>
          <w:tcPr>
            <w:tcW w:w="189" w:type="dxa"/>
          </w:tcPr>
          <w:p w14:paraId="6977CED8"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eastAsia="zh-CN"/>
              </w:rPr>
            </w:pPr>
          </w:p>
        </w:tc>
        <w:tc>
          <w:tcPr>
            <w:tcW w:w="981" w:type="dxa"/>
          </w:tcPr>
          <w:p w14:paraId="344729BC" w14:textId="1E2193FC" w:rsidR="002B0E44" w:rsidRPr="00013082" w:rsidRDefault="002B0E44" w:rsidP="002B0E44">
            <w:pPr>
              <w:tabs>
                <w:tab w:val="decimal" w:pos="540"/>
              </w:tabs>
              <w:suppressAutoHyphens/>
              <w:spacing w:after="0" w:line="240" w:lineRule="atLeast"/>
              <w:ind w:right="-16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2918CF0A"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p>
        </w:tc>
        <w:tc>
          <w:tcPr>
            <w:tcW w:w="2457" w:type="dxa"/>
          </w:tcPr>
          <w:p w14:paraId="37CB7FE2" w14:textId="185804B5"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Interbank and money market </w:t>
            </w:r>
            <w:r w:rsidRPr="00013082">
              <w:rPr>
                <w:rFonts w:ascii="Times New Roman" w:eastAsia="Times New Roman" w:hAnsi="Times New Roman" w:cs="Times New Roman"/>
                <w:sz w:val="20"/>
                <w:szCs w:val="20"/>
                <w:lang w:val="en-GB" w:eastAsia="zh-CN"/>
              </w:rPr>
              <w:br/>
              <w:t xml:space="preserve">   items, net (Assets)</w:t>
            </w:r>
          </w:p>
        </w:tc>
        <w:tc>
          <w:tcPr>
            <w:tcW w:w="189" w:type="dxa"/>
            <w:tcBorders>
              <w:left w:val="nil"/>
              <w:right w:val="nil"/>
            </w:tcBorders>
          </w:tcPr>
          <w:p w14:paraId="14F5E55C"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tcPr>
          <w:p w14:paraId="386CAF3F"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7</w:t>
            </w:r>
          </w:p>
        </w:tc>
      </w:tr>
      <w:tr w:rsidR="002B0E44" w:rsidRPr="00013082" w14:paraId="2BB049E7" w14:textId="77777777" w:rsidTr="00CD7968">
        <w:trPr>
          <w:cantSplit/>
          <w:trHeight w:val="200"/>
        </w:trPr>
        <w:tc>
          <w:tcPr>
            <w:tcW w:w="2581" w:type="dxa"/>
            <w:vAlign w:val="bottom"/>
          </w:tcPr>
          <w:p w14:paraId="5D19567E"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Derivative assets </w:t>
            </w:r>
          </w:p>
        </w:tc>
        <w:tc>
          <w:tcPr>
            <w:tcW w:w="1107" w:type="dxa"/>
            <w:vAlign w:val="bottom"/>
          </w:tcPr>
          <w:p w14:paraId="3017F4BE" w14:textId="03B96162"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cs/>
                <w:lang w:val="en-GB" w:eastAsia="zh-CN"/>
              </w:rPr>
            </w:pPr>
            <w:r w:rsidRPr="00013082">
              <w:rPr>
                <w:rFonts w:ascii="Times New Roman" w:eastAsia="Times New Roman" w:hAnsi="Times New Roman" w:cs="Times New Roman"/>
                <w:sz w:val="20"/>
                <w:szCs w:val="20"/>
                <w:lang w:val="en-GB" w:eastAsia="zh-CN"/>
              </w:rPr>
              <w:t>35,665</w:t>
            </w:r>
          </w:p>
        </w:tc>
        <w:tc>
          <w:tcPr>
            <w:tcW w:w="189" w:type="dxa"/>
          </w:tcPr>
          <w:p w14:paraId="2214F61E"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eastAsia="zh-CN"/>
              </w:rPr>
            </w:pPr>
          </w:p>
        </w:tc>
        <w:tc>
          <w:tcPr>
            <w:tcW w:w="1170" w:type="dxa"/>
            <w:vAlign w:val="bottom"/>
          </w:tcPr>
          <w:p w14:paraId="19328F41" w14:textId="79D9A6F8" w:rsidR="002B0E44" w:rsidRPr="00013082" w:rsidRDefault="002B0E44" w:rsidP="002B0E44">
            <w:pPr>
              <w:suppressAutoHyphens/>
              <w:spacing w:after="0" w:line="240" w:lineRule="atLeast"/>
              <w:ind w:right="-43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43AE667D"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vAlign w:val="bottom"/>
          </w:tcPr>
          <w:p w14:paraId="149E93E4" w14:textId="2DE7650A"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35,665</w:t>
            </w:r>
          </w:p>
        </w:tc>
        <w:tc>
          <w:tcPr>
            <w:tcW w:w="180" w:type="dxa"/>
            <w:vAlign w:val="bottom"/>
          </w:tcPr>
          <w:p w14:paraId="229C5A70"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2772" w:type="dxa"/>
            <w:vAlign w:val="bottom"/>
          </w:tcPr>
          <w:p w14:paraId="63462E89" w14:textId="211C0EAC" w:rsidR="002B0E44" w:rsidRPr="00013082" w:rsidRDefault="002B0E44" w:rsidP="002B0E44">
            <w:pPr>
              <w:tabs>
                <w:tab w:val="decimal" w:pos="2360"/>
              </w:tabs>
              <w:suppressAutoHyphens/>
              <w:spacing w:after="0" w:line="240" w:lineRule="atLeast"/>
              <w:ind w:right="-162" w:firstLine="1618"/>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3,206</w:t>
            </w:r>
          </w:p>
        </w:tc>
        <w:tc>
          <w:tcPr>
            <w:tcW w:w="189" w:type="dxa"/>
          </w:tcPr>
          <w:p w14:paraId="1674324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vAlign w:val="bottom"/>
          </w:tcPr>
          <w:p w14:paraId="02B9DF4F" w14:textId="4C6B8E63"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32,459</w:t>
            </w:r>
          </w:p>
        </w:tc>
        <w:tc>
          <w:tcPr>
            <w:tcW w:w="189" w:type="dxa"/>
            <w:vAlign w:val="bottom"/>
          </w:tcPr>
          <w:p w14:paraId="2FB88370"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vAlign w:val="bottom"/>
          </w:tcPr>
          <w:p w14:paraId="549719D5" w14:textId="6A548351"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Derivative assets</w:t>
            </w:r>
          </w:p>
        </w:tc>
        <w:tc>
          <w:tcPr>
            <w:tcW w:w="189" w:type="dxa"/>
            <w:tcBorders>
              <w:left w:val="nil"/>
              <w:right w:val="nil"/>
            </w:tcBorders>
            <w:vAlign w:val="bottom"/>
          </w:tcPr>
          <w:p w14:paraId="43C6EF6C"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41DBE36B"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9</w:t>
            </w:r>
          </w:p>
        </w:tc>
      </w:tr>
      <w:tr w:rsidR="002B0E44" w:rsidRPr="00013082" w14:paraId="53229CA0" w14:textId="77777777" w:rsidTr="00CD7968">
        <w:trPr>
          <w:cantSplit/>
          <w:trHeight w:val="200"/>
        </w:trPr>
        <w:tc>
          <w:tcPr>
            <w:tcW w:w="2581" w:type="dxa"/>
            <w:vAlign w:val="bottom"/>
          </w:tcPr>
          <w:p w14:paraId="250FE814"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107" w:type="dxa"/>
            <w:tcBorders>
              <w:top w:val="single" w:sz="4" w:space="0" w:color="auto"/>
              <w:left w:val="nil"/>
              <w:bottom w:val="double" w:sz="4" w:space="0" w:color="auto"/>
              <w:right w:val="nil"/>
            </w:tcBorders>
            <w:vAlign w:val="bottom"/>
          </w:tcPr>
          <w:p w14:paraId="6E4713D7" w14:textId="473EA726"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185,045</w:t>
            </w:r>
          </w:p>
        </w:tc>
        <w:tc>
          <w:tcPr>
            <w:tcW w:w="189" w:type="dxa"/>
          </w:tcPr>
          <w:p w14:paraId="37D1115F"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eastAsia="zh-CN"/>
              </w:rPr>
            </w:pPr>
          </w:p>
        </w:tc>
        <w:tc>
          <w:tcPr>
            <w:tcW w:w="1170" w:type="dxa"/>
            <w:tcBorders>
              <w:top w:val="single" w:sz="4" w:space="0" w:color="auto"/>
              <w:left w:val="nil"/>
              <w:bottom w:val="double" w:sz="4" w:space="0" w:color="auto"/>
              <w:right w:val="nil"/>
            </w:tcBorders>
            <w:vAlign w:val="bottom"/>
          </w:tcPr>
          <w:p w14:paraId="6A944380" w14:textId="499F25C9" w:rsidR="002B0E44" w:rsidRPr="00013082" w:rsidRDefault="002B0E44" w:rsidP="002B0E44">
            <w:pPr>
              <w:suppressAutoHyphens/>
              <w:spacing w:after="0" w:line="240" w:lineRule="atLeast"/>
              <w:ind w:right="-43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189" w:type="dxa"/>
          </w:tcPr>
          <w:p w14:paraId="54EE651C"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58A9B451" w14:textId="797966B5"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185,045</w:t>
            </w:r>
          </w:p>
        </w:tc>
        <w:tc>
          <w:tcPr>
            <w:tcW w:w="180" w:type="dxa"/>
            <w:vAlign w:val="bottom"/>
          </w:tcPr>
          <w:p w14:paraId="01777CC5"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2772" w:type="dxa"/>
            <w:tcBorders>
              <w:top w:val="single" w:sz="4" w:space="0" w:color="auto"/>
              <w:left w:val="nil"/>
              <w:bottom w:val="double" w:sz="4" w:space="0" w:color="auto"/>
              <w:right w:val="nil"/>
            </w:tcBorders>
            <w:vAlign w:val="bottom"/>
          </w:tcPr>
          <w:p w14:paraId="5FFA2FE9" w14:textId="41663407" w:rsidR="002B0E44" w:rsidRPr="00013082" w:rsidRDefault="002B0E44" w:rsidP="002B0E44">
            <w:pPr>
              <w:tabs>
                <w:tab w:val="decimal" w:pos="2360"/>
              </w:tabs>
              <w:suppressAutoHyphens/>
              <w:spacing w:after="0" w:line="240" w:lineRule="atLeast"/>
              <w:ind w:right="18" w:firstLine="1618"/>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152,586</w:t>
            </w:r>
          </w:p>
        </w:tc>
        <w:tc>
          <w:tcPr>
            <w:tcW w:w="189" w:type="dxa"/>
          </w:tcPr>
          <w:p w14:paraId="1C0CED24"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81" w:type="dxa"/>
            <w:tcBorders>
              <w:top w:val="single" w:sz="4" w:space="0" w:color="auto"/>
              <w:left w:val="nil"/>
              <w:bottom w:val="double" w:sz="4" w:space="0" w:color="auto"/>
              <w:right w:val="nil"/>
            </w:tcBorders>
            <w:vAlign w:val="bottom"/>
          </w:tcPr>
          <w:p w14:paraId="36F247CF" w14:textId="08E6B734"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32,459</w:t>
            </w:r>
          </w:p>
        </w:tc>
        <w:tc>
          <w:tcPr>
            <w:tcW w:w="189" w:type="dxa"/>
            <w:vAlign w:val="bottom"/>
          </w:tcPr>
          <w:p w14:paraId="07B99FDA"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2457" w:type="dxa"/>
            <w:vAlign w:val="bottom"/>
          </w:tcPr>
          <w:p w14:paraId="773624E4" w14:textId="77777777" w:rsidR="002B0E44" w:rsidRPr="00013082" w:rsidRDefault="002B0E44" w:rsidP="002B0E44">
            <w:pPr>
              <w:suppressAutoHyphens/>
              <w:spacing w:after="0" w:line="240" w:lineRule="atLeast"/>
              <w:ind w:right="-79"/>
              <w:rPr>
                <w:rFonts w:ascii="Times New Roman" w:eastAsia="Times New Roman" w:hAnsi="Times New Roman" w:cs="Times New Roman"/>
                <w:b/>
                <w:bCs/>
                <w:sz w:val="20"/>
                <w:szCs w:val="20"/>
                <w:lang w:val="en-GB" w:eastAsia="zh-CN"/>
              </w:rPr>
            </w:pPr>
          </w:p>
        </w:tc>
        <w:tc>
          <w:tcPr>
            <w:tcW w:w="189" w:type="dxa"/>
            <w:tcBorders>
              <w:left w:val="nil"/>
              <w:right w:val="nil"/>
            </w:tcBorders>
            <w:vAlign w:val="bottom"/>
          </w:tcPr>
          <w:p w14:paraId="73322F98"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685" w:type="dxa"/>
            <w:gridSpan w:val="2"/>
            <w:tcBorders>
              <w:left w:val="nil"/>
              <w:right w:val="nil"/>
            </w:tcBorders>
            <w:vAlign w:val="bottom"/>
          </w:tcPr>
          <w:p w14:paraId="6758C24B"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2B0E44" w:rsidRPr="00013082" w14:paraId="569EDD80" w14:textId="77777777" w:rsidTr="00CD7968">
        <w:trPr>
          <w:cantSplit/>
          <w:trHeight w:val="200"/>
        </w:trPr>
        <w:tc>
          <w:tcPr>
            <w:tcW w:w="2581" w:type="dxa"/>
            <w:vAlign w:val="bottom"/>
          </w:tcPr>
          <w:p w14:paraId="71DF76BF"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tcBorders>
              <w:top w:val="double" w:sz="4" w:space="0" w:color="auto"/>
              <w:left w:val="nil"/>
              <w:bottom w:val="nil"/>
              <w:right w:val="nil"/>
            </w:tcBorders>
            <w:vAlign w:val="bottom"/>
          </w:tcPr>
          <w:p w14:paraId="24DB6850" w14:textId="77777777"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Pr>
          <w:p w14:paraId="103D8056"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eastAsia="zh-CN"/>
              </w:rPr>
            </w:pPr>
          </w:p>
        </w:tc>
        <w:tc>
          <w:tcPr>
            <w:tcW w:w="1170" w:type="dxa"/>
            <w:tcBorders>
              <w:top w:val="double" w:sz="4" w:space="0" w:color="auto"/>
              <w:left w:val="nil"/>
              <w:bottom w:val="nil"/>
              <w:right w:val="nil"/>
            </w:tcBorders>
            <w:vAlign w:val="bottom"/>
          </w:tcPr>
          <w:p w14:paraId="22710A5B" w14:textId="77777777" w:rsidR="002B0E44" w:rsidRPr="00013082" w:rsidRDefault="002B0E44" w:rsidP="002B0E44">
            <w:pPr>
              <w:suppressAutoHyphens/>
              <w:spacing w:after="0" w:line="240" w:lineRule="atLeast"/>
              <w:ind w:right="-433"/>
              <w:jc w:val="center"/>
              <w:rPr>
                <w:rFonts w:ascii="Times New Roman" w:eastAsia="Times New Roman" w:hAnsi="Times New Roman" w:cs="Times New Roman"/>
                <w:sz w:val="20"/>
                <w:szCs w:val="20"/>
                <w:lang w:eastAsia="zh-CN"/>
              </w:rPr>
            </w:pPr>
          </w:p>
        </w:tc>
        <w:tc>
          <w:tcPr>
            <w:tcW w:w="189" w:type="dxa"/>
          </w:tcPr>
          <w:p w14:paraId="65A717DA"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top w:val="double" w:sz="4" w:space="0" w:color="auto"/>
              <w:left w:val="nil"/>
              <w:bottom w:val="nil"/>
              <w:right w:val="nil"/>
            </w:tcBorders>
            <w:vAlign w:val="bottom"/>
          </w:tcPr>
          <w:p w14:paraId="564AFB62" w14:textId="77777777"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p>
        </w:tc>
        <w:tc>
          <w:tcPr>
            <w:tcW w:w="180" w:type="dxa"/>
            <w:vAlign w:val="bottom"/>
          </w:tcPr>
          <w:p w14:paraId="159ABBBE"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2772" w:type="dxa"/>
            <w:tcBorders>
              <w:top w:val="double" w:sz="4" w:space="0" w:color="auto"/>
              <w:left w:val="nil"/>
              <w:bottom w:val="nil"/>
              <w:right w:val="nil"/>
            </w:tcBorders>
            <w:vAlign w:val="bottom"/>
          </w:tcPr>
          <w:p w14:paraId="6C211308" w14:textId="77777777" w:rsidR="002B0E44" w:rsidRPr="00013082" w:rsidRDefault="002B0E44" w:rsidP="002B0E44">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p>
        </w:tc>
        <w:tc>
          <w:tcPr>
            <w:tcW w:w="189" w:type="dxa"/>
          </w:tcPr>
          <w:p w14:paraId="4BE3FDC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top w:val="double" w:sz="4" w:space="0" w:color="auto"/>
              <w:left w:val="nil"/>
              <w:bottom w:val="nil"/>
              <w:right w:val="nil"/>
            </w:tcBorders>
            <w:vAlign w:val="bottom"/>
          </w:tcPr>
          <w:p w14:paraId="048BE6CF" w14:textId="77777777"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vAlign w:val="bottom"/>
          </w:tcPr>
          <w:p w14:paraId="06223E10"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vAlign w:val="bottom"/>
          </w:tcPr>
          <w:p w14:paraId="6AB39B64"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075D324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1D5EBDAA"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r>
      <w:tr w:rsidR="002B0E44" w:rsidRPr="00013082" w14:paraId="16F79EF7" w14:textId="77777777" w:rsidTr="00CD7968">
        <w:trPr>
          <w:cantSplit/>
          <w:trHeight w:val="200"/>
        </w:trPr>
        <w:tc>
          <w:tcPr>
            <w:tcW w:w="2581" w:type="dxa"/>
            <w:vAlign w:val="bottom"/>
          </w:tcPr>
          <w:p w14:paraId="27A460ED"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b/>
                <w:bCs/>
                <w:i/>
                <w:iCs/>
                <w:sz w:val="20"/>
                <w:szCs w:val="20"/>
                <w:lang w:eastAsia="zh-CN"/>
              </w:rPr>
              <w:t>Financial liabilities</w:t>
            </w:r>
          </w:p>
        </w:tc>
        <w:tc>
          <w:tcPr>
            <w:tcW w:w="1107" w:type="dxa"/>
            <w:vAlign w:val="bottom"/>
          </w:tcPr>
          <w:p w14:paraId="68272D60" w14:textId="77777777"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Pr>
          <w:p w14:paraId="4204AE71"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170" w:type="dxa"/>
            <w:vAlign w:val="bottom"/>
          </w:tcPr>
          <w:p w14:paraId="48A4F479" w14:textId="77777777" w:rsidR="002B0E44" w:rsidRPr="00013082" w:rsidRDefault="002B0E44" w:rsidP="002B0E44">
            <w:pPr>
              <w:suppressAutoHyphens/>
              <w:spacing w:after="0" w:line="240" w:lineRule="atLeast"/>
              <w:ind w:right="-433"/>
              <w:jc w:val="center"/>
              <w:rPr>
                <w:rFonts w:ascii="Times New Roman" w:eastAsia="Times New Roman" w:hAnsi="Times New Roman" w:cs="Times New Roman"/>
                <w:b/>
                <w:bCs/>
                <w:i/>
                <w:iCs/>
                <w:sz w:val="20"/>
                <w:szCs w:val="20"/>
                <w:lang w:eastAsia="zh-CN"/>
              </w:rPr>
            </w:pPr>
          </w:p>
        </w:tc>
        <w:tc>
          <w:tcPr>
            <w:tcW w:w="189" w:type="dxa"/>
          </w:tcPr>
          <w:p w14:paraId="7B43B479"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b/>
                <w:bCs/>
                <w:i/>
                <w:iCs/>
                <w:sz w:val="20"/>
                <w:szCs w:val="20"/>
                <w:lang w:val="en-GB" w:eastAsia="zh-CN"/>
              </w:rPr>
            </w:pPr>
          </w:p>
        </w:tc>
        <w:tc>
          <w:tcPr>
            <w:tcW w:w="1170" w:type="dxa"/>
            <w:vAlign w:val="bottom"/>
          </w:tcPr>
          <w:p w14:paraId="6F6F8316" w14:textId="77777777"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p>
        </w:tc>
        <w:tc>
          <w:tcPr>
            <w:tcW w:w="180" w:type="dxa"/>
            <w:vAlign w:val="bottom"/>
          </w:tcPr>
          <w:p w14:paraId="2404CA05"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p>
        </w:tc>
        <w:tc>
          <w:tcPr>
            <w:tcW w:w="2772" w:type="dxa"/>
            <w:vAlign w:val="bottom"/>
          </w:tcPr>
          <w:p w14:paraId="66C6F25D" w14:textId="77777777" w:rsidR="002B0E44" w:rsidRPr="00013082" w:rsidRDefault="002B0E44" w:rsidP="002B0E44">
            <w:pPr>
              <w:tabs>
                <w:tab w:val="decimal" w:pos="2360"/>
              </w:tabs>
              <w:suppressAutoHyphens/>
              <w:spacing w:after="0" w:line="240" w:lineRule="atLeast"/>
              <w:ind w:right="-79" w:firstLine="1618"/>
              <w:rPr>
                <w:rFonts w:ascii="Times New Roman" w:eastAsia="Times New Roman" w:hAnsi="Times New Roman" w:cs="Times New Roman"/>
                <w:b/>
                <w:bCs/>
                <w:i/>
                <w:iCs/>
                <w:sz w:val="20"/>
                <w:szCs w:val="20"/>
                <w:lang w:val="en-GB" w:eastAsia="zh-CN"/>
              </w:rPr>
            </w:pPr>
          </w:p>
        </w:tc>
        <w:tc>
          <w:tcPr>
            <w:tcW w:w="189" w:type="dxa"/>
          </w:tcPr>
          <w:p w14:paraId="794CBDBC"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981" w:type="dxa"/>
            <w:vAlign w:val="bottom"/>
          </w:tcPr>
          <w:p w14:paraId="1017E157" w14:textId="77777777"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vAlign w:val="bottom"/>
          </w:tcPr>
          <w:p w14:paraId="7F2C8CCF"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2457" w:type="dxa"/>
            <w:vAlign w:val="bottom"/>
          </w:tcPr>
          <w:p w14:paraId="6B22E8F8" w14:textId="77777777" w:rsidR="002B0E44" w:rsidRPr="00013082" w:rsidRDefault="002B0E44" w:rsidP="002B0E44">
            <w:pPr>
              <w:suppressAutoHyphens/>
              <w:spacing w:after="0" w:line="240" w:lineRule="atLeast"/>
              <w:ind w:right="-79"/>
              <w:rPr>
                <w:rFonts w:ascii="Times New Roman" w:eastAsia="Times New Roman" w:hAnsi="Times New Roman" w:cs="Times New Roman"/>
                <w:b/>
                <w:bCs/>
                <w:i/>
                <w:iCs/>
                <w:sz w:val="20"/>
                <w:szCs w:val="20"/>
                <w:lang w:val="en-GB" w:eastAsia="zh-CN"/>
              </w:rPr>
            </w:pPr>
          </w:p>
        </w:tc>
        <w:tc>
          <w:tcPr>
            <w:tcW w:w="189" w:type="dxa"/>
            <w:tcBorders>
              <w:left w:val="nil"/>
              <w:right w:val="nil"/>
            </w:tcBorders>
            <w:vAlign w:val="bottom"/>
          </w:tcPr>
          <w:p w14:paraId="35505107"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685" w:type="dxa"/>
            <w:gridSpan w:val="2"/>
            <w:tcBorders>
              <w:left w:val="nil"/>
              <w:right w:val="nil"/>
            </w:tcBorders>
            <w:vAlign w:val="bottom"/>
          </w:tcPr>
          <w:p w14:paraId="654158C6"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2B0E44" w:rsidRPr="00013082" w14:paraId="2C1BCE7E" w14:textId="77777777" w:rsidTr="00CD7968">
        <w:trPr>
          <w:cantSplit/>
          <w:trHeight w:val="200"/>
        </w:trPr>
        <w:tc>
          <w:tcPr>
            <w:tcW w:w="2581" w:type="dxa"/>
          </w:tcPr>
          <w:p w14:paraId="349A26F3"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Sale-and-repurchase </w:t>
            </w:r>
          </w:p>
        </w:tc>
        <w:tc>
          <w:tcPr>
            <w:tcW w:w="1107" w:type="dxa"/>
          </w:tcPr>
          <w:p w14:paraId="18D4FB1E" w14:textId="160F0462"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98,850</w:t>
            </w:r>
          </w:p>
        </w:tc>
        <w:tc>
          <w:tcPr>
            <w:tcW w:w="189" w:type="dxa"/>
          </w:tcPr>
          <w:p w14:paraId="3DB26246"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eastAsia="zh-CN"/>
              </w:rPr>
            </w:pPr>
          </w:p>
        </w:tc>
        <w:tc>
          <w:tcPr>
            <w:tcW w:w="1170" w:type="dxa"/>
          </w:tcPr>
          <w:p w14:paraId="7F70EFFE" w14:textId="5927E9CF" w:rsidR="002B0E44" w:rsidRPr="00013082" w:rsidRDefault="002B0E44" w:rsidP="002B0E44">
            <w:pPr>
              <w:suppressAutoHyphens/>
              <w:spacing w:after="0" w:line="240" w:lineRule="atLeast"/>
              <w:ind w:right="-43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2AB3D7F0" w14:textId="77777777" w:rsidR="002B0E44" w:rsidRPr="00013082" w:rsidRDefault="002B0E44" w:rsidP="002B0E44">
            <w:pPr>
              <w:suppressAutoHyphens/>
              <w:spacing w:after="0" w:line="240" w:lineRule="atLeast"/>
              <w:ind w:left="-79" w:right="-79"/>
              <w:rPr>
                <w:rFonts w:ascii="Times New Roman" w:eastAsia="Times New Roman" w:hAnsi="Times New Roman" w:cs="Times New Roman"/>
                <w:sz w:val="20"/>
                <w:szCs w:val="20"/>
                <w:lang w:val="en-GB" w:eastAsia="zh-CN"/>
              </w:rPr>
            </w:pPr>
          </w:p>
        </w:tc>
        <w:tc>
          <w:tcPr>
            <w:tcW w:w="1170" w:type="dxa"/>
          </w:tcPr>
          <w:p w14:paraId="506FE4FC" w14:textId="6B418B9B"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98,850</w:t>
            </w:r>
          </w:p>
        </w:tc>
        <w:tc>
          <w:tcPr>
            <w:tcW w:w="180" w:type="dxa"/>
          </w:tcPr>
          <w:p w14:paraId="6FB0665E" w14:textId="77777777" w:rsidR="002B0E44" w:rsidRPr="00013082" w:rsidRDefault="002B0E44" w:rsidP="002B0E44">
            <w:pPr>
              <w:suppressAutoHyphens/>
              <w:spacing w:after="0" w:line="240" w:lineRule="atLeast"/>
              <w:ind w:right="11"/>
              <w:rPr>
                <w:rFonts w:ascii="Times New Roman" w:eastAsia="Times New Roman" w:hAnsi="Times New Roman" w:cs="Times New Roman"/>
                <w:sz w:val="20"/>
                <w:szCs w:val="20"/>
                <w:lang w:val="en-GB" w:eastAsia="zh-CN" w:bidi="ar-SA"/>
              </w:rPr>
            </w:pPr>
          </w:p>
        </w:tc>
        <w:tc>
          <w:tcPr>
            <w:tcW w:w="2772" w:type="dxa"/>
          </w:tcPr>
          <w:p w14:paraId="5D5427A5" w14:textId="4C95983E" w:rsidR="002B0E44" w:rsidRPr="00013082" w:rsidRDefault="002B0E44" w:rsidP="002B0E44">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98,850</w:t>
            </w:r>
          </w:p>
        </w:tc>
        <w:tc>
          <w:tcPr>
            <w:tcW w:w="189" w:type="dxa"/>
          </w:tcPr>
          <w:p w14:paraId="0081DCC2"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p>
        </w:tc>
        <w:tc>
          <w:tcPr>
            <w:tcW w:w="981" w:type="dxa"/>
          </w:tcPr>
          <w:p w14:paraId="10FE9C9A" w14:textId="21FE61C2" w:rsidR="002B0E44" w:rsidRPr="00013082" w:rsidRDefault="002B0E44" w:rsidP="002B0E44">
            <w:pPr>
              <w:tabs>
                <w:tab w:val="decimal" w:pos="540"/>
              </w:tabs>
              <w:suppressAutoHyphens/>
              <w:spacing w:after="0" w:line="240" w:lineRule="atLeast"/>
              <w:ind w:right="-16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12CA742D" w14:textId="77777777" w:rsidR="002B0E44" w:rsidRPr="00013082" w:rsidRDefault="002B0E44" w:rsidP="002B0E44">
            <w:pPr>
              <w:tabs>
                <w:tab w:val="left" w:pos="450"/>
              </w:tabs>
              <w:suppressAutoHyphens/>
              <w:spacing w:after="0" w:line="240" w:lineRule="atLeast"/>
              <w:ind w:right="-163"/>
              <w:jc w:val="center"/>
              <w:rPr>
                <w:rFonts w:ascii="Times New Roman" w:eastAsia="Times New Roman" w:hAnsi="Times New Roman" w:cs="Times New Roman"/>
                <w:sz w:val="20"/>
                <w:szCs w:val="20"/>
                <w:lang w:eastAsia="zh-CN"/>
              </w:rPr>
            </w:pPr>
          </w:p>
        </w:tc>
        <w:tc>
          <w:tcPr>
            <w:tcW w:w="2457" w:type="dxa"/>
          </w:tcPr>
          <w:p w14:paraId="7BD7921C" w14:textId="0EEC8306"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Interbank and money market </w:t>
            </w:r>
            <w:r w:rsidRPr="00013082">
              <w:rPr>
                <w:rFonts w:ascii="Times New Roman" w:eastAsia="Times New Roman" w:hAnsi="Times New Roman" w:cs="Times New Roman"/>
                <w:sz w:val="20"/>
                <w:szCs w:val="20"/>
                <w:lang w:val="en-GB" w:eastAsia="zh-CN"/>
              </w:rPr>
              <w:br/>
              <w:t xml:space="preserve">   items (Liabilities)</w:t>
            </w:r>
          </w:p>
        </w:tc>
        <w:tc>
          <w:tcPr>
            <w:tcW w:w="189" w:type="dxa"/>
            <w:tcBorders>
              <w:left w:val="nil"/>
              <w:right w:val="nil"/>
            </w:tcBorders>
          </w:tcPr>
          <w:p w14:paraId="180D47BB"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p>
        </w:tc>
        <w:tc>
          <w:tcPr>
            <w:tcW w:w="685" w:type="dxa"/>
            <w:gridSpan w:val="2"/>
            <w:tcBorders>
              <w:left w:val="nil"/>
              <w:right w:val="nil"/>
            </w:tcBorders>
          </w:tcPr>
          <w:p w14:paraId="50857D11"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22</w:t>
            </w:r>
          </w:p>
        </w:tc>
      </w:tr>
      <w:tr w:rsidR="002B0E44" w:rsidRPr="00013082" w14:paraId="243B71A0" w14:textId="77777777" w:rsidTr="00CD7968">
        <w:trPr>
          <w:cantSplit/>
          <w:trHeight w:val="200"/>
        </w:trPr>
        <w:tc>
          <w:tcPr>
            <w:tcW w:w="2581" w:type="dxa"/>
            <w:vAlign w:val="bottom"/>
          </w:tcPr>
          <w:p w14:paraId="41CD7F08"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Derivatives liabilities </w:t>
            </w:r>
          </w:p>
        </w:tc>
        <w:tc>
          <w:tcPr>
            <w:tcW w:w="1107" w:type="dxa"/>
            <w:vAlign w:val="bottom"/>
          </w:tcPr>
          <w:p w14:paraId="038F25C9" w14:textId="226B4005"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43,941</w:t>
            </w:r>
          </w:p>
        </w:tc>
        <w:tc>
          <w:tcPr>
            <w:tcW w:w="189" w:type="dxa"/>
          </w:tcPr>
          <w:p w14:paraId="25A93543"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eastAsia="zh-CN"/>
              </w:rPr>
            </w:pPr>
          </w:p>
        </w:tc>
        <w:tc>
          <w:tcPr>
            <w:tcW w:w="1170" w:type="dxa"/>
            <w:vAlign w:val="bottom"/>
          </w:tcPr>
          <w:p w14:paraId="676D0961" w14:textId="0783B432" w:rsidR="002B0E44" w:rsidRPr="00013082" w:rsidRDefault="002B0E44" w:rsidP="002B0E44">
            <w:pPr>
              <w:suppressAutoHyphens/>
              <w:spacing w:after="0" w:line="240" w:lineRule="atLeast"/>
              <w:ind w:right="-43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5D0DB75C"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vAlign w:val="bottom"/>
          </w:tcPr>
          <w:p w14:paraId="72403E8D" w14:textId="62A4945D"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43,941</w:t>
            </w:r>
          </w:p>
        </w:tc>
        <w:tc>
          <w:tcPr>
            <w:tcW w:w="180" w:type="dxa"/>
            <w:vAlign w:val="bottom"/>
          </w:tcPr>
          <w:p w14:paraId="25ACAA46"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2772" w:type="dxa"/>
            <w:vAlign w:val="bottom"/>
          </w:tcPr>
          <w:p w14:paraId="6C0D0D6D" w14:textId="5EDCA872" w:rsidR="002B0E44" w:rsidRPr="00013082" w:rsidRDefault="002B0E44" w:rsidP="002B0E44">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11,729</w:t>
            </w:r>
          </w:p>
        </w:tc>
        <w:tc>
          <w:tcPr>
            <w:tcW w:w="189" w:type="dxa"/>
          </w:tcPr>
          <w:p w14:paraId="4BC9122C"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vAlign w:val="bottom"/>
          </w:tcPr>
          <w:p w14:paraId="7BCAFA52" w14:textId="5237167F"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32,212</w:t>
            </w:r>
          </w:p>
        </w:tc>
        <w:tc>
          <w:tcPr>
            <w:tcW w:w="189" w:type="dxa"/>
            <w:vAlign w:val="bottom"/>
          </w:tcPr>
          <w:p w14:paraId="34F221E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vAlign w:val="bottom"/>
          </w:tcPr>
          <w:p w14:paraId="480BC6E1" w14:textId="56B92851"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Derivative liabilities</w:t>
            </w:r>
          </w:p>
        </w:tc>
        <w:tc>
          <w:tcPr>
            <w:tcW w:w="189" w:type="dxa"/>
            <w:tcBorders>
              <w:left w:val="nil"/>
              <w:right w:val="nil"/>
            </w:tcBorders>
            <w:vAlign w:val="bottom"/>
          </w:tcPr>
          <w:p w14:paraId="06D97A6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6039CB5C"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9</w:t>
            </w:r>
          </w:p>
        </w:tc>
      </w:tr>
      <w:tr w:rsidR="002B0E44" w:rsidRPr="00013082" w14:paraId="6C7A360F" w14:textId="77777777" w:rsidTr="00CD7968">
        <w:trPr>
          <w:cantSplit/>
          <w:trHeight w:val="200"/>
        </w:trPr>
        <w:tc>
          <w:tcPr>
            <w:tcW w:w="2581" w:type="dxa"/>
            <w:vAlign w:val="bottom"/>
          </w:tcPr>
          <w:p w14:paraId="1782BB81"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107" w:type="dxa"/>
            <w:tcBorders>
              <w:top w:val="single" w:sz="4" w:space="0" w:color="auto"/>
              <w:left w:val="nil"/>
              <w:bottom w:val="double" w:sz="4" w:space="0" w:color="auto"/>
              <w:right w:val="nil"/>
            </w:tcBorders>
            <w:vAlign w:val="bottom"/>
          </w:tcPr>
          <w:p w14:paraId="0D5FF612" w14:textId="184C7C6D"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142,791</w:t>
            </w:r>
          </w:p>
        </w:tc>
        <w:tc>
          <w:tcPr>
            <w:tcW w:w="189" w:type="dxa"/>
          </w:tcPr>
          <w:p w14:paraId="356FB87A"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eastAsia="zh-CN"/>
              </w:rPr>
            </w:pPr>
          </w:p>
        </w:tc>
        <w:tc>
          <w:tcPr>
            <w:tcW w:w="1170" w:type="dxa"/>
            <w:tcBorders>
              <w:top w:val="single" w:sz="4" w:space="0" w:color="auto"/>
              <w:left w:val="nil"/>
              <w:bottom w:val="double" w:sz="4" w:space="0" w:color="auto"/>
              <w:right w:val="nil"/>
            </w:tcBorders>
            <w:vAlign w:val="bottom"/>
          </w:tcPr>
          <w:p w14:paraId="1A04F30B" w14:textId="494E22A3" w:rsidR="002B0E44" w:rsidRPr="00013082" w:rsidRDefault="002B0E44" w:rsidP="002B0E44">
            <w:pPr>
              <w:suppressAutoHyphens/>
              <w:spacing w:after="0" w:line="240" w:lineRule="atLeast"/>
              <w:ind w:right="-43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189" w:type="dxa"/>
          </w:tcPr>
          <w:p w14:paraId="4AECB4DA"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75E2F073" w14:textId="5593942A"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142,791</w:t>
            </w:r>
          </w:p>
        </w:tc>
        <w:tc>
          <w:tcPr>
            <w:tcW w:w="180" w:type="dxa"/>
            <w:vAlign w:val="bottom"/>
          </w:tcPr>
          <w:p w14:paraId="1E2F6324"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2772" w:type="dxa"/>
            <w:tcBorders>
              <w:top w:val="single" w:sz="4" w:space="0" w:color="auto"/>
              <w:left w:val="nil"/>
              <w:bottom w:val="double" w:sz="4" w:space="0" w:color="auto"/>
              <w:right w:val="nil"/>
            </w:tcBorders>
            <w:vAlign w:val="bottom"/>
          </w:tcPr>
          <w:p w14:paraId="1AFB1D32" w14:textId="19A7FE01" w:rsidR="002B0E44" w:rsidRPr="00013082" w:rsidRDefault="002B0E44" w:rsidP="002B0E44">
            <w:pPr>
              <w:tabs>
                <w:tab w:val="decimal" w:pos="2360"/>
              </w:tabs>
              <w:suppressAutoHyphens/>
              <w:spacing w:after="0" w:line="240" w:lineRule="atLeast"/>
              <w:ind w:right="18" w:firstLine="1618"/>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110,579</w:t>
            </w:r>
          </w:p>
        </w:tc>
        <w:tc>
          <w:tcPr>
            <w:tcW w:w="189" w:type="dxa"/>
          </w:tcPr>
          <w:p w14:paraId="2E9BB4B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81" w:type="dxa"/>
            <w:tcBorders>
              <w:top w:val="single" w:sz="4" w:space="0" w:color="auto"/>
              <w:left w:val="nil"/>
              <w:bottom w:val="double" w:sz="4" w:space="0" w:color="auto"/>
              <w:right w:val="nil"/>
            </w:tcBorders>
            <w:vAlign w:val="bottom"/>
          </w:tcPr>
          <w:p w14:paraId="2670E178" w14:textId="5CC831AC"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32,212</w:t>
            </w:r>
          </w:p>
        </w:tc>
        <w:tc>
          <w:tcPr>
            <w:tcW w:w="189" w:type="dxa"/>
            <w:vAlign w:val="bottom"/>
          </w:tcPr>
          <w:p w14:paraId="53867E47"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2457" w:type="dxa"/>
            <w:vAlign w:val="bottom"/>
          </w:tcPr>
          <w:p w14:paraId="69A740C8"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189" w:type="dxa"/>
            <w:tcBorders>
              <w:left w:val="nil"/>
              <w:right w:val="nil"/>
            </w:tcBorders>
            <w:vAlign w:val="bottom"/>
          </w:tcPr>
          <w:p w14:paraId="506D3470"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685" w:type="dxa"/>
            <w:gridSpan w:val="2"/>
            <w:tcBorders>
              <w:left w:val="nil"/>
              <w:right w:val="nil"/>
            </w:tcBorders>
            <w:vAlign w:val="bottom"/>
          </w:tcPr>
          <w:p w14:paraId="0881893A"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r>
    </w:tbl>
    <w:p w14:paraId="7EF267B2" w14:textId="77777777" w:rsidR="002B0E44" w:rsidRPr="00013082" w:rsidRDefault="002B0E44" w:rsidP="00D571E7">
      <w:pPr>
        <w:spacing w:after="0" w:line="240" w:lineRule="atLeast"/>
        <w:ind w:left="540"/>
        <w:jc w:val="both"/>
        <w:rPr>
          <w:rFonts w:ascii="Times New Roman" w:eastAsia="Times New Roman" w:hAnsi="Times New Roman" w:cs="Times New Roman"/>
          <w:szCs w:val="22"/>
          <w:lang w:eastAsia="zh-CN" w:bidi="ar-SA"/>
        </w:rPr>
      </w:pPr>
    </w:p>
    <w:p w14:paraId="60609664" w14:textId="01AF173E" w:rsidR="00690E6D" w:rsidRPr="00013082" w:rsidRDefault="00690E6D">
      <w:pPr>
        <w:rPr>
          <w:rFonts w:ascii="Times New Roman" w:eastAsia="Times New Roman" w:hAnsi="Times New Roman"/>
          <w:lang w:eastAsia="zh-CN"/>
        </w:rPr>
      </w:pPr>
      <w:r w:rsidRPr="00013082">
        <w:rPr>
          <w:rFonts w:ascii="Times New Roman" w:eastAsia="Times New Roman" w:hAnsi="Times New Roman" w:cs="Times New Roman"/>
          <w:szCs w:val="22"/>
          <w:lang w:eastAsia="zh-CN" w:bidi="ar-SA"/>
        </w:rPr>
        <w:br w:type="page"/>
      </w:r>
    </w:p>
    <w:p w14:paraId="3FF9B222" w14:textId="77777777" w:rsidR="00E94245" w:rsidRPr="00013082" w:rsidRDefault="00E94245">
      <w:pPr>
        <w:rPr>
          <w:rFonts w:ascii="Times New Roman" w:eastAsia="Times New Roman" w:hAnsi="Times New Roman" w:cs="Times New Roman"/>
          <w:szCs w:val="22"/>
          <w:lang w:eastAsia="zh-CN" w:bidi="ar-SA"/>
        </w:rPr>
        <w:sectPr w:rsidR="00E94245" w:rsidRPr="00013082" w:rsidSect="00E94245">
          <w:pgSz w:w="16834" w:h="11909" w:orient="landscape" w:code="9"/>
          <w:pgMar w:top="691" w:right="1152" w:bottom="576" w:left="1152" w:header="720" w:footer="720" w:gutter="0"/>
          <w:cols w:space="720"/>
          <w:docGrid w:linePitch="360"/>
        </w:sectPr>
      </w:pPr>
    </w:p>
    <w:p w14:paraId="3ACA9A36" w14:textId="5AD62DB4"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Fair value of financial assets and financial liabilities</w:t>
      </w:r>
    </w:p>
    <w:p w14:paraId="098ADF90" w14:textId="56EDCDC3" w:rsidR="009F4661" w:rsidRPr="00F15C97" w:rsidRDefault="009F4661" w:rsidP="00772DCC">
      <w:pPr>
        <w:suppressAutoHyphens/>
        <w:spacing w:after="0" w:line="240" w:lineRule="auto"/>
        <w:ind w:left="1080"/>
        <w:jc w:val="thaiDistribute"/>
        <w:rPr>
          <w:rFonts w:ascii="Times New Roman" w:eastAsia="Times New Roman" w:hAnsi="Times New Roman"/>
          <w:sz w:val="18"/>
          <w:szCs w:val="22"/>
          <w:lang w:eastAsia="zh-CN"/>
        </w:rPr>
      </w:pPr>
    </w:p>
    <w:p w14:paraId="7BFB8E86" w14:textId="5A91B91F" w:rsidR="005B46B0" w:rsidRPr="00013082" w:rsidRDefault="00641171" w:rsidP="00E26F0D">
      <w:pPr>
        <w:suppressAutoHyphens/>
        <w:spacing w:after="0" w:line="240" w:lineRule="atLeast"/>
        <w:ind w:left="540" w:right="-28" w:hanging="54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t>2</w:t>
      </w:r>
      <w:r w:rsidR="00A5774C" w:rsidRPr="00013082">
        <w:rPr>
          <w:rFonts w:ascii="Times New Roman" w:eastAsia="Times New Roman" w:hAnsi="Times New Roman" w:cs="Times New Roman"/>
          <w:b/>
          <w:bCs/>
          <w:i/>
          <w:iCs/>
          <w:szCs w:val="22"/>
          <w:lang w:eastAsia="zh-CN"/>
        </w:rPr>
        <w:t>8</w:t>
      </w:r>
      <w:r w:rsidR="005B46B0" w:rsidRPr="00013082">
        <w:rPr>
          <w:rFonts w:ascii="Times New Roman" w:eastAsia="Times New Roman" w:hAnsi="Times New Roman" w:cs="Times New Roman"/>
          <w:b/>
          <w:bCs/>
          <w:i/>
          <w:iCs/>
          <w:szCs w:val="22"/>
          <w:lang w:eastAsia="zh-CN"/>
        </w:rPr>
        <w:t>.1</w:t>
      </w:r>
      <w:r w:rsidR="005B46B0" w:rsidRPr="00013082">
        <w:rPr>
          <w:rFonts w:ascii="Times New Roman" w:eastAsia="Times New Roman" w:hAnsi="Times New Roman" w:cs="Times New Roman"/>
          <w:b/>
          <w:bCs/>
          <w:i/>
          <w:iCs/>
          <w:szCs w:val="22"/>
          <w:lang w:eastAsia="zh-CN"/>
        </w:rPr>
        <w:tab/>
        <w:t xml:space="preserve">Financial assets and financial liabilities measured at fair value </w:t>
      </w:r>
    </w:p>
    <w:p w14:paraId="5FBA6656" w14:textId="10BA664C" w:rsidR="005B46B0" w:rsidRPr="00013082" w:rsidRDefault="005B46B0" w:rsidP="00772DCC">
      <w:pPr>
        <w:suppressAutoHyphens/>
        <w:spacing w:after="0" w:line="240" w:lineRule="auto"/>
        <w:ind w:left="1080"/>
        <w:jc w:val="thaiDistribute"/>
        <w:rPr>
          <w:rFonts w:ascii="Times New Roman" w:eastAsia="Times New Roman" w:hAnsi="Times New Roman" w:cs="Times New Roman"/>
          <w:sz w:val="18"/>
          <w:szCs w:val="18"/>
          <w:lang w:eastAsia="zh-CN" w:bidi="ar-SA"/>
        </w:rPr>
      </w:pPr>
    </w:p>
    <w:p w14:paraId="3ECA048C" w14:textId="1C3B558A" w:rsidR="00530DB9" w:rsidRPr="00013082" w:rsidRDefault="00530DB9" w:rsidP="009B3012">
      <w:pPr>
        <w:suppressAutoHyphens/>
        <w:spacing w:after="0" w:line="240" w:lineRule="atLeast"/>
        <w:ind w:left="540"/>
        <w:jc w:val="thaiDistribute"/>
        <w:rPr>
          <w:rFonts w:ascii="Times New Roman" w:eastAsia="Times New Roman" w:hAnsi="Times New Roman" w:cs="Times New Roman"/>
          <w:szCs w:val="22"/>
          <w:lang w:eastAsia="zh-CN" w:bidi="ar-SA"/>
        </w:rPr>
      </w:pPr>
      <w:r w:rsidRPr="00013082">
        <w:rPr>
          <w:rFonts w:ascii="Times New Roman" w:eastAsia="Times New Roman" w:hAnsi="Times New Roman" w:cs="Times New Roman"/>
          <w:szCs w:val="22"/>
          <w:lang w:eastAsia="zh-CN" w:bidi="ar-SA"/>
        </w:rPr>
        <w:t xml:space="preserve">The following table analyses financial instruments measured at fair value at the reporting date, </w:t>
      </w:r>
      <w:r w:rsidR="00FF4CE8">
        <w:rPr>
          <w:rFonts w:ascii="Times New Roman" w:eastAsia="Times New Roman" w:hAnsi="Times New Roman" w:cs="Times New Roman"/>
          <w:szCs w:val="22"/>
          <w:lang w:eastAsia="zh-CN" w:bidi="ar-SA"/>
        </w:rPr>
        <w:br/>
      </w:r>
      <w:r w:rsidRPr="00013082">
        <w:rPr>
          <w:rFonts w:ascii="Times New Roman" w:eastAsia="Times New Roman" w:hAnsi="Times New Roman" w:cs="Times New Roman"/>
          <w:szCs w:val="22"/>
          <w:lang w:eastAsia="zh-CN" w:bidi="ar-SA"/>
        </w:rPr>
        <w:t xml:space="preserve">by the level in the fair value hierarchy into which the fair value measurement is categorised. </w:t>
      </w:r>
      <w:r w:rsidR="00E26F0D" w:rsidRPr="00013082">
        <w:rPr>
          <w:rFonts w:ascii="Times New Roman" w:eastAsia="Times New Roman" w:hAnsi="Times New Roman" w:cs="Times New Roman"/>
          <w:szCs w:val="22"/>
          <w:lang w:eastAsia="zh-CN" w:bidi="ar-SA"/>
        </w:rPr>
        <w:br/>
      </w:r>
      <w:r w:rsidRPr="00013082">
        <w:rPr>
          <w:rFonts w:ascii="Times New Roman" w:eastAsia="Times New Roman" w:hAnsi="Times New Roman" w:cs="Times New Roman"/>
          <w:szCs w:val="22"/>
          <w:lang w:eastAsia="zh-CN" w:bidi="ar-SA"/>
        </w:rPr>
        <w:t>The amounts are based on the values recognised in the statement of financial position. The fair values include any deferred differences between the transaction price and the fair value on initial recognition when the fair value is based on a valuation technique that uses unobservable inputs.</w:t>
      </w:r>
    </w:p>
    <w:p w14:paraId="68265F8E" w14:textId="77777777" w:rsidR="009A5920" w:rsidRPr="00013082" w:rsidRDefault="009A5920">
      <w:pPr>
        <w:rPr>
          <w:rFonts w:ascii="Times New Roman" w:eastAsia="Times New Roman" w:hAnsi="Times New Roman" w:cs="Times New Roman"/>
          <w:sz w:val="18"/>
          <w:szCs w:val="18"/>
          <w:lang w:eastAsia="zh-CN" w:bidi="ar-SA"/>
        </w:rPr>
      </w:pPr>
    </w:p>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C00EB3" w:rsidRPr="00013082" w14:paraId="72803894" w14:textId="77777777" w:rsidTr="00992F2B">
        <w:trPr>
          <w:cantSplit/>
          <w:tblHeader/>
        </w:trPr>
        <w:tc>
          <w:tcPr>
            <w:tcW w:w="2043" w:type="dxa"/>
            <w:shd w:val="clear" w:color="auto" w:fill="auto"/>
          </w:tcPr>
          <w:p w14:paraId="4120255F" w14:textId="77777777" w:rsidR="00C00EB3" w:rsidRPr="00013082" w:rsidRDefault="00C00EB3" w:rsidP="00352792">
            <w:pPr>
              <w:suppressAutoHyphens/>
              <w:spacing w:after="0" w:line="240" w:lineRule="atLeast"/>
              <w:ind w:left="180" w:hanging="180"/>
              <w:rPr>
                <w:rFonts w:ascii="Times New Roman" w:eastAsia="SimSun" w:hAnsi="Times New Roman" w:cs="Times New Roman"/>
                <w:b/>
                <w:bCs/>
                <w:sz w:val="18"/>
                <w:szCs w:val="18"/>
                <w:lang w:eastAsia="zh-CN"/>
              </w:rPr>
            </w:pPr>
          </w:p>
        </w:tc>
        <w:tc>
          <w:tcPr>
            <w:tcW w:w="7253" w:type="dxa"/>
            <w:gridSpan w:val="16"/>
            <w:shd w:val="clear" w:color="auto" w:fill="auto"/>
          </w:tcPr>
          <w:p w14:paraId="38BE2AE4" w14:textId="2DA5FC95" w:rsidR="00C00EB3" w:rsidRPr="00013082" w:rsidDel="00D47E95" w:rsidRDefault="00C00EB3"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b/>
                <w:bCs/>
                <w:sz w:val="18"/>
                <w:szCs w:val="18"/>
                <w:lang w:val="en-GB" w:eastAsia="zh-CN" w:bidi="ar-SA"/>
              </w:rPr>
              <w:t>Consolidated</w:t>
            </w:r>
          </w:p>
        </w:tc>
      </w:tr>
      <w:tr w:rsidR="00C00EB3" w:rsidRPr="00013082" w14:paraId="3DBF2057" w14:textId="77777777" w:rsidTr="008050F8">
        <w:trPr>
          <w:cantSplit/>
          <w:tblHeader/>
        </w:trPr>
        <w:tc>
          <w:tcPr>
            <w:tcW w:w="2043" w:type="dxa"/>
            <w:shd w:val="clear" w:color="auto" w:fill="auto"/>
          </w:tcPr>
          <w:p w14:paraId="2F276871" w14:textId="77777777" w:rsidR="00C00EB3" w:rsidRPr="00013082" w:rsidRDefault="00C00EB3" w:rsidP="00352792">
            <w:pPr>
              <w:suppressAutoHyphens/>
              <w:spacing w:after="0" w:line="240" w:lineRule="atLeast"/>
              <w:ind w:left="180" w:hanging="180"/>
              <w:rPr>
                <w:rFonts w:ascii="Times New Roman" w:eastAsia="SimSun" w:hAnsi="Times New Roman" w:cs="Times New Roman"/>
                <w:b/>
                <w:bCs/>
                <w:sz w:val="18"/>
                <w:szCs w:val="18"/>
                <w:lang w:eastAsia="zh-CN"/>
              </w:rPr>
            </w:pPr>
          </w:p>
        </w:tc>
        <w:tc>
          <w:tcPr>
            <w:tcW w:w="3555" w:type="dxa"/>
            <w:gridSpan w:val="7"/>
            <w:shd w:val="clear" w:color="auto" w:fill="auto"/>
          </w:tcPr>
          <w:p w14:paraId="15DE9252" w14:textId="14C758A8" w:rsidR="00C00EB3" w:rsidRPr="008B505C" w:rsidRDefault="00C00EB3" w:rsidP="00352792">
            <w:pPr>
              <w:tabs>
                <w:tab w:val="decimal" w:pos="-83"/>
              </w:tabs>
              <w:suppressAutoHyphens/>
              <w:spacing w:after="0" w:line="240" w:lineRule="atLeast"/>
              <w:ind w:left="-83" w:right="-75"/>
              <w:jc w:val="center"/>
              <w:rPr>
                <w:rFonts w:ascii="Times New Roman" w:eastAsia="SimSun" w:hAnsi="Times New Roman"/>
                <w:sz w:val="18"/>
                <w:szCs w:val="22"/>
                <w:lang w:eastAsia="zh-CN"/>
              </w:rPr>
            </w:pPr>
            <w:r w:rsidRPr="008B505C">
              <w:rPr>
                <w:rFonts w:ascii="Times New Roman" w:eastAsia="SimSun" w:hAnsi="Times New Roman"/>
                <w:sz w:val="18"/>
                <w:szCs w:val="22"/>
                <w:lang w:eastAsia="zh-CN"/>
              </w:rPr>
              <w:t>30 June 2021</w:t>
            </w:r>
          </w:p>
        </w:tc>
        <w:tc>
          <w:tcPr>
            <w:tcW w:w="180" w:type="dxa"/>
          </w:tcPr>
          <w:p w14:paraId="16A0010C" w14:textId="77777777" w:rsidR="00C00EB3" w:rsidRPr="008B505C" w:rsidRDefault="00C00EB3" w:rsidP="00352792">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3518" w:type="dxa"/>
            <w:gridSpan w:val="8"/>
          </w:tcPr>
          <w:p w14:paraId="1354F81D" w14:textId="02544B62" w:rsidR="00C00EB3" w:rsidRPr="008B505C" w:rsidRDefault="00C00EB3"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8B505C">
              <w:rPr>
                <w:rFonts w:ascii="Times New Roman" w:eastAsia="SimSun" w:hAnsi="Times New Roman" w:cs="Times New Roman"/>
                <w:sz w:val="18"/>
                <w:szCs w:val="18"/>
                <w:lang w:val="en-GB" w:eastAsia="zh-CN" w:bidi="ar-SA"/>
              </w:rPr>
              <w:t>31 December 2020</w:t>
            </w:r>
          </w:p>
        </w:tc>
      </w:tr>
      <w:tr w:rsidR="00352792" w:rsidRPr="00013082" w14:paraId="60BC734E" w14:textId="77777777" w:rsidTr="008050F8">
        <w:trPr>
          <w:cantSplit/>
          <w:tblHeader/>
        </w:trPr>
        <w:tc>
          <w:tcPr>
            <w:tcW w:w="2043" w:type="dxa"/>
            <w:shd w:val="clear" w:color="auto" w:fill="auto"/>
          </w:tcPr>
          <w:p w14:paraId="3C07781B" w14:textId="77777777" w:rsidR="00352792" w:rsidRPr="00013082" w:rsidRDefault="00352792" w:rsidP="00352792">
            <w:pPr>
              <w:suppressAutoHyphens/>
              <w:spacing w:after="0" w:line="240" w:lineRule="atLeast"/>
              <w:ind w:left="180" w:hanging="180"/>
              <w:rPr>
                <w:rFonts w:ascii="Times New Roman" w:eastAsia="SimSun" w:hAnsi="Times New Roman" w:cs="Times New Roman"/>
                <w:b/>
                <w:bCs/>
                <w:sz w:val="18"/>
                <w:szCs w:val="18"/>
                <w:lang w:eastAsia="zh-CN"/>
              </w:rPr>
            </w:pPr>
          </w:p>
        </w:tc>
        <w:tc>
          <w:tcPr>
            <w:tcW w:w="3555" w:type="dxa"/>
            <w:gridSpan w:val="7"/>
            <w:shd w:val="clear" w:color="auto" w:fill="auto"/>
          </w:tcPr>
          <w:p w14:paraId="059784D8" w14:textId="77777777" w:rsidR="00352792" w:rsidRPr="00013082" w:rsidDel="00D47E95"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Fair value</w:t>
            </w:r>
          </w:p>
        </w:tc>
        <w:tc>
          <w:tcPr>
            <w:tcW w:w="180" w:type="dxa"/>
          </w:tcPr>
          <w:p w14:paraId="20D00E90" w14:textId="77777777" w:rsidR="00352792" w:rsidRPr="00013082" w:rsidRDefault="00352792" w:rsidP="00352792">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3518" w:type="dxa"/>
            <w:gridSpan w:val="8"/>
          </w:tcPr>
          <w:p w14:paraId="68CB77B6" w14:textId="77777777" w:rsidR="00352792" w:rsidRPr="00013082" w:rsidDel="00D47E95"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Fair value</w:t>
            </w:r>
          </w:p>
        </w:tc>
      </w:tr>
      <w:tr w:rsidR="00352792" w:rsidRPr="00013082" w14:paraId="2F975A7C" w14:textId="77777777" w:rsidTr="008050F8">
        <w:trPr>
          <w:cantSplit/>
          <w:tblHeader/>
        </w:trPr>
        <w:tc>
          <w:tcPr>
            <w:tcW w:w="2043" w:type="dxa"/>
            <w:shd w:val="clear" w:color="auto" w:fill="auto"/>
          </w:tcPr>
          <w:p w14:paraId="38A070A5" w14:textId="77777777" w:rsidR="00352792" w:rsidRPr="00013082" w:rsidRDefault="00352792" w:rsidP="00352792">
            <w:pPr>
              <w:suppressAutoHyphens/>
              <w:spacing w:after="0" w:line="240" w:lineRule="atLeast"/>
              <w:ind w:left="180" w:hanging="180"/>
              <w:rPr>
                <w:rFonts w:ascii="Times New Roman" w:eastAsia="SimSun" w:hAnsi="Times New Roman" w:cs="Times New Roman"/>
                <w:b/>
                <w:bCs/>
                <w:sz w:val="18"/>
                <w:szCs w:val="18"/>
                <w:lang w:eastAsia="zh-CN"/>
              </w:rPr>
            </w:pPr>
          </w:p>
        </w:tc>
        <w:tc>
          <w:tcPr>
            <w:tcW w:w="738" w:type="dxa"/>
            <w:shd w:val="clear" w:color="auto" w:fill="auto"/>
          </w:tcPr>
          <w:p w14:paraId="7E0E46B3" w14:textId="77777777" w:rsidR="00352792" w:rsidRPr="00013082" w:rsidRDefault="00352792" w:rsidP="00352792">
            <w:pPr>
              <w:tabs>
                <w:tab w:val="decimal" w:pos="-83"/>
              </w:tabs>
              <w:suppressAutoHyphens/>
              <w:spacing w:after="0" w:line="240" w:lineRule="atLeast"/>
              <w:ind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1</w:t>
            </w:r>
          </w:p>
        </w:tc>
        <w:tc>
          <w:tcPr>
            <w:tcW w:w="180" w:type="dxa"/>
          </w:tcPr>
          <w:p w14:paraId="04BB3C4A"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65" w:type="dxa"/>
            <w:shd w:val="clear" w:color="auto" w:fill="auto"/>
          </w:tcPr>
          <w:p w14:paraId="1E048EB8"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2</w:t>
            </w:r>
          </w:p>
        </w:tc>
        <w:tc>
          <w:tcPr>
            <w:tcW w:w="189" w:type="dxa"/>
            <w:shd w:val="clear" w:color="auto" w:fill="auto"/>
          </w:tcPr>
          <w:p w14:paraId="2FE3E649"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11" w:type="dxa"/>
            <w:shd w:val="clear" w:color="auto" w:fill="auto"/>
          </w:tcPr>
          <w:p w14:paraId="55065642"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3</w:t>
            </w:r>
          </w:p>
        </w:tc>
        <w:tc>
          <w:tcPr>
            <w:tcW w:w="180" w:type="dxa"/>
          </w:tcPr>
          <w:p w14:paraId="6F2816B6"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92" w:type="dxa"/>
            <w:shd w:val="clear" w:color="auto" w:fill="auto"/>
          </w:tcPr>
          <w:p w14:paraId="6FFC442B"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Total</w:t>
            </w:r>
          </w:p>
        </w:tc>
        <w:tc>
          <w:tcPr>
            <w:tcW w:w="180" w:type="dxa"/>
          </w:tcPr>
          <w:p w14:paraId="3BD00FCC" w14:textId="77777777" w:rsidR="00352792" w:rsidRPr="00013082" w:rsidRDefault="00352792" w:rsidP="00352792">
            <w:pPr>
              <w:tabs>
                <w:tab w:val="decimal" w:pos="731"/>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02" w:type="dxa"/>
          </w:tcPr>
          <w:p w14:paraId="37FAC76C" w14:textId="77777777" w:rsidR="00352792" w:rsidRPr="00013082" w:rsidRDefault="00352792" w:rsidP="00352792">
            <w:pPr>
              <w:tabs>
                <w:tab w:val="decimal" w:pos="-83"/>
              </w:tabs>
              <w:suppressAutoHyphens/>
              <w:spacing w:after="0" w:line="240" w:lineRule="atLeast"/>
              <w:ind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1</w:t>
            </w:r>
          </w:p>
        </w:tc>
        <w:tc>
          <w:tcPr>
            <w:tcW w:w="180" w:type="dxa"/>
          </w:tcPr>
          <w:p w14:paraId="2AC14A8F"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92" w:type="dxa"/>
          </w:tcPr>
          <w:p w14:paraId="54561EFF"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2</w:t>
            </w:r>
          </w:p>
        </w:tc>
        <w:tc>
          <w:tcPr>
            <w:tcW w:w="180" w:type="dxa"/>
          </w:tcPr>
          <w:p w14:paraId="06F00EAE"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02" w:type="dxa"/>
          </w:tcPr>
          <w:p w14:paraId="426FEE38"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3</w:t>
            </w:r>
          </w:p>
        </w:tc>
        <w:tc>
          <w:tcPr>
            <w:tcW w:w="180" w:type="dxa"/>
          </w:tcPr>
          <w:p w14:paraId="5B12BF59"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82" w:type="dxa"/>
            <w:gridSpan w:val="2"/>
          </w:tcPr>
          <w:p w14:paraId="79438D79"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Total</w:t>
            </w:r>
          </w:p>
        </w:tc>
      </w:tr>
      <w:tr w:rsidR="00352792" w:rsidRPr="00013082" w14:paraId="51030D5B" w14:textId="77777777" w:rsidTr="008050F8">
        <w:trPr>
          <w:gridAfter w:val="1"/>
          <w:wAfter w:w="8" w:type="dxa"/>
          <w:cantSplit/>
          <w:tblHeader/>
        </w:trPr>
        <w:tc>
          <w:tcPr>
            <w:tcW w:w="2043" w:type="dxa"/>
            <w:shd w:val="clear" w:color="auto" w:fill="auto"/>
          </w:tcPr>
          <w:p w14:paraId="5C7726E1" w14:textId="77777777" w:rsidR="00352792" w:rsidRPr="00013082" w:rsidRDefault="00352792" w:rsidP="00352792">
            <w:pPr>
              <w:suppressAutoHyphens/>
              <w:spacing w:after="0" w:line="240" w:lineRule="atLeast"/>
              <w:ind w:left="180" w:hanging="180"/>
              <w:rPr>
                <w:rFonts w:ascii="Times New Roman" w:eastAsia="SimSun" w:hAnsi="Times New Roman" w:cs="Times New Roman"/>
                <w:b/>
                <w:bCs/>
                <w:sz w:val="18"/>
                <w:szCs w:val="18"/>
                <w:lang w:eastAsia="zh-CN"/>
              </w:rPr>
            </w:pPr>
          </w:p>
        </w:tc>
        <w:tc>
          <w:tcPr>
            <w:tcW w:w="7245" w:type="dxa"/>
            <w:gridSpan w:val="15"/>
            <w:shd w:val="clear" w:color="auto" w:fill="auto"/>
          </w:tcPr>
          <w:p w14:paraId="621B6BCA" w14:textId="77777777" w:rsidR="00352792" w:rsidRPr="00013082" w:rsidRDefault="00352792" w:rsidP="00352792">
            <w:pPr>
              <w:tabs>
                <w:tab w:val="decimal" w:pos="838"/>
              </w:tabs>
              <w:suppressAutoHyphens/>
              <w:spacing w:after="0" w:line="240" w:lineRule="atLeast"/>
              <w:ind w:right="11"/>
              <w:jc w:val="center"/>
              <w:rPr>
                <w:rFonts w:ascii="Times New Roman" w:eastAsia="SimSun" w:hAnsi="Times New Roman" w:cs="Times New Roman"/>
                <w:i/>
                <w:iCs/>
                <w:sz w:val="18"/>
                <w:szCs w:val="18"/>
                <w:lang w:val="en-GB" w:eastAsia="zh-CN" w:bidi="ar-SA"/>
              </w:rPr>
            </w:pPr>
            <w:r w:rsidRPr="00013082">
              <w:rPr>
                <w:rFonts w:ascii="Times New Roman" w:eastAsia="SimSun" w:hAnsi="Times New Roman" w:cs="Times New Roman"/>
                <w:i/>
                <w:iCs/>
                <w:sz w:val="18"/>
                <w:szCs w:val="18"/>
                <w:lang w:val="en-GB" w:eastAsia="zh-CN" w:bidi="ar-SA"/>
              </w:rPr>
              <w:t>(in million Baht)</w:t>
            </w:r>
          </w:p>
        </w:tc>
      </w:tr>
      <w:tr w:rsidR="00352792" w:rsidRPr="00013082" w14:paraId="53E5C87A" w14:textId="77777777" w:rsidTr="008050F8">
        <w:trPr>
          <w:cantSplit/>
        </w:trPr>
        <w:tc>
          <w:tcPr>
            <w:tcW w:w="2043" w:type="dxa"/>
            <w:shd w:val="clear" w:color="auto" w:fill="auto"/>
          </w:tcPr>
          <w:p w14:paraId="1B03E513" w14:textId="77777777" w:rsidR="00352792" w:rsidRPr="00013082" w:rsidRDefault="00352792" w:rsidP="00352792">
            <w:pPr>
              <w:tabs>
                <w:tab w:val="left" w:pos="153"/>
              </w:tabs>
              <w:suppressAutoHyphens/>
              <w:spacing w:after="0" w:line="240" w:lineRule="atLeast"/>
              <w:rPr>
                <w:rFonts w:ascii="Times New Roman" w:eastAsia="SimSun" w:hAnsi="Times New Roman" w:cs="Times New Roman"/>
                <w:b/>
                <w:bCs/>
                <w:i/>
                <w:iCs/>
                <w:sz w:val="18"/>
                <w:szCs w:val="18"/>
                <w:lang w:eastAsia="zh-CN"/>
              </w:rPr>
            </w:pPr>
            <w:r w:rsidRPr="00013082">
              <w:rPr>
                <w:rFonts w:ascii="Times New Roman" w:eastAsia="SimSun" w:hAnsi="Times New Roman" w:cs="Cordia New"/>
                <w:b/>
                <w:bCs/>
                <w:sz w:val="18"/>
                <w:szCs w:val="18"/>
                <w:lang w:eastAsia="zh-CN"/>
              </w:rPr>
              <w:t xml:space="preserve">   </w:t>
            </w:r>
            <w:r w:rsidRPr="00013082">
              <w:rPr>
                <w:rFonts w:ascii="Times New Roman" w:eastAsia="SimSun" w:hAnsi="Times New Roman" w:cs="Times New Roman"/>
                <w:b/>
                <w:bCs/>
                <w:i/>
                <w:iCs/>
                <w:sz w:val="18"/>
                <w:szCs w:val="18"/>
                <w:lang w:eastAsia="zh-CN"/>
              </w:rPr>
              <w:t>Financial assets</w:t>
            </w:r>
          </w:p>
        </w:tc>
        <w:tc>
          <w:tcPr>
            <w:tcW w:w="738" w:type="dxa"/>
            <w:shd w:val="clear" w:color="auto" w:fill="auto"/>
          </w:tcPr>
          <w:p w14:paraId="7F77DC8B" w14:textId="77777777" w:rsidR="00352792" w:rsidRPr="00013082" w:rsidRDefault="00352792" w:rsidP="00352792">
            <w:pPr>
              <w:tabs>
                <w:tab w:val="decimal" w:pos="731"/>
              </w:tabs>
              <w:suppressAutoHyphens/>
              <w:spacing w:after="0" w:line="240" w:lineRule="atLeast"/>
              <w:ind w:right="11"/>
              <w:rPr>
                <w:rFonts w:ascii="Times New Roman" w:eastAsia="SimSun" w:hAnsi="Times New Roman" w:cs="Cordia New"/>
                <w:i/>
                <w:iCs/>
                <w:sz w:val="18"/>
                <w:szCs w:val="18"/>
                <w:lang w:eastAsia="zh-CN"/>
              </w:rPr>
            </w:pPr>
          </w:p>
        </w:tc>
        <w:tc>
          <w:tcPr>
            <w:tcW w:w="180" w:type="dxa"/>
          </w:tcPr>
          <w:p w14:paraId="3454CE1D"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65" w:type="dxa"/>
            <w:shd w:val="clear" w:color="auto" w:fill="auto"/>
          </w:tcPr>
          <w:p w14:paraId="3473EDB3"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9" w:type="dxa"/>
            <w:shd w:val="clear" w:color="auto" w:fill="auto"/>
          </w:tcPr>
          <w:p w14:paraId="5E72CA96"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11" w:type="dxa"/>
            <w:shd w:val="clear" w:color="auto" w:fill="auto"/>
          </w:tcPr>
          <w:p w14:paraId="74D2BF2B"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53FCDD4A" w14:textId="77777777" w:rsidR="00352792" w:rsidRPr="00013082" w:rsidRDefault="00352792" w:rsidP="00352792">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792" w:type="dxa"/>
            <w:shd w:val="clear" w:color="auto" w:fill="auto"/>
          </w:tcPr>
          <w:p w14:paraId="26C245B6" w14:textId="77777777" w:rsidR="00352792" w:rsidRPr="00013082" w:rsidRDefault="00352792" w:rsidP="00352792">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180" w:type="dxa"/>
          </w:tcPr>
          <w:p w14:paraId="05F92B31" w14:textId="77777777" w:rsidR="00352792" w:rsidRPr="00013082" w:rsidRDefault="00352792" w:rsidP="00352792">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02" w:type="dxa"/>
          </w:tcPr>
          <w:p w14:paraId="42FAA2A2" w14:textId="77777777" w:rsidR="00352792" w:rsidRPr="00013082" w:rsidRDefault="00352792" w:rsidP="00352792">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243E04A8"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92" w:type="dxa"/>
          </w:tcPr>
          <w:p w14:paraId="7A4578C5"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5637124E"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02" w:type="dxa"/>
          </w:tcPr>
          <w:p w14:paraId="19C6142D"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5F00D405" w14:textId="77777777" w:rsidR="00352792" w:rsidRPr="00013082" w:rsidRDefault="00352792" w:rsidP="00352792">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782" w:type="dxa"/>
            <w:gridSpan w:val="2"/>
          </w:tcPr>
          <w:p w14:paraId="3DD29D35" w14:textId="77777777" w:rsidR="00352792" w:rsidRPr="00013082" w:rsidRDefault="00352792" w:rsidP="00352792">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r>
      <w:tr w:rsidR="00080910" w:rsidRPr="00013082" w14:paraId="12D64AD0" w14:textId="77777777" w:rsidTr="00992F2B">
        <w:trPr>
          <w:cantSplit/>
          <w:trHeight w:val="193"/>
        </w:trPr>
        <w:tc>
          <w:tcPr>
            <w:tcW w:w="2043" w:type="dxa"/>
            <w:shd w:val="clear" w:color="auto" w:fill="auto"/>
            <w:vAlign w:val="bottom"/>
          </w:tcPr>
          <w:p w14:paraId="3148E270" w14:textId="77777777" w:rsidR="00080910" w:rsidRPr="00013082" w:rsidRDefault="00080910" w:rsidP="00080910">
            <w:pPr>
              <w:tabs>
                <w:tab w:val="left" w:pos="153"/>
                <w:tab w:val="left" w:pos="329"/>
              </w:tabs>
              <w:suppressAutoHyphens/>
              <w:spacing w:after="0" w:line="240" w:lineRule="atLeast"/>
              <w:ind w:left="191" w:hanging="72"/>
              <w:rPr>
                <w:rFonts w:ascii="Times New Roman" w:eastAsia="SimSun" w:hAnsi="Times New Roman" w:cs="Cordia New"/>
                <w:b/>
                <w:bCs/>
                <w:sz w:val="18"/>
                <w:szCs w:val="18"/>
                <w:cs/>
                <w:lang w:eastAsia="zh-CN"/>
              </w:rPr>
            </w:pPr>
            <w:r w:rsidRPr="00013082">
              <w:rPr>
                <w:rFonts w:ascii="Times New Roman" w:eastAsia="SimSun" w:hAnsi="Times New Roman" w:cs="Cordia New"/>
                <w:b/>
                <w:bCs/>
                <w:sz w:val="18"/>
                <w:szCs w:val="18"/>
                <w:lang w:eastAsia="zh-CN"/>
              </w:rPr>
              <w:t xml:space="preserve">Financial assets   </w:t>
            </w:r>
            <w:r w:rsidRPr="00013082">
              <w:rPr>
                <w:rFonts w:ascii="Times New Roman" w:eastAsia="SimSun" w:hAnsi="Times New Roman" w:cs="Cordia New"/>
                <w:b/>
                <w:bCs/>
                <w:sz w:val="18"/>
                <w:szCs w:val="18"/>
                <w:lang w:eastAsia="zh-CN"/>
              </w:rPr>
              <w:br/>
              <w:t xml:space="preserve">  measured at FVTPL</w:t>
            </w:r>
          </w:p>
        </w:tc>
        <w:tc>
          <w:tcPr>
            <w:tcW w:w="738" w:type="dxa"/>
            <w:tcBorders>
              <w:bottom w:val="single" w:sz="4" w:space="0" w:color="auto"/>
            </w:tcBorders>
            <w:shd w:val="clear" w:color="auto" w:fill="auto"/>
          </w:tcPr>
          <w:p w14:paraId="3D0B45C9" w14:textId="77777777" w:rsidR="00080910" w:rsidRDefault="00080910" w:rsidP="00080910">
            <w:pPr>
              <w:tabs>
                <w:tab w:val="decimal" w:pos="586"/>
              </w:tabs>
              <w:suppressAutoHyphens/>
              <w:spacing w:after="0" w:line="240" w:lineRule="atLeast"/>
              <w:ind w:right="11"/>
              <w:jc w:val="center"/>
              <w:rPr>
                <w:rFonts w:ascii="Times New Roman" w:eastAsia="Times New Roman" w:hAnsi="Times New Roman" w:cs="Times New Roman"/>
                <w:b/>
                <w:bCs/>
                <w:sz w:val="18"/>
                <w:szCs w:val="18"/>
                <w:lang w:val="en-GB" w:eastAsia="zh-CN"/>
              </w:rPr>
            </w:pPr>
          </w:p>
          <w:p w14:paraId="5423AEAA" w14:textId="0630DA12" w:rsidR="0030142E" w:rsidRPr="00013082" w:rsidRDefault="0030142E" w:rsidP="00080910">
            <w:pPr>
              <w:tabs>
                <w:tab w:val="decimal" w:pos="586"/>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30142E">
              <w:rPr>
                <w:rFonts w:ascii="Times New Roman" w:eastAsia="Times New Roman" w:hAnsi="Times New Roman" w:cs="Times New Roman"/>
                <w:b/>
                <w:bCs/>
                <w:sz w:val="18"/>
                <w:szCs w:val="18"/>
                <w:lang w:val="en-GB" w:eastAsia="zh-CN"/>
              </w:rPr>
              <w:t>6</w:t>
            </w:r>
            <w:r w:rsidR="00EA1914">
              <w:rPr>
                <w:rFonts w:ascii="Times New Roman" w:eastAsia="Times New Roman" w:hAnsi="Times New Roman" w:cs="Times New Roman"/>
                <w:b/>
                <w:bCs/>
                <w:sz w:val="18"/>
                <w:szCs w:val="18"/>
                <w:lang w:val="en-GB" w:eastAsia="zh-CN"/>
              </w:rPr>
              <w:t>,</w:t>
            </w:r>
            <w:r w:rsidRPr="0030142E">
              <w:rPr>
                <w:rFonts w:ascii="Times New Roman" w:eastAsia="Times New Roman" w:hAnsi="Times New Roman" w:cs="Times New Roman"/>
                <w:b/>
                <w:bCs/>
                <w:sz w:val="18"/>
                <w:szCs w:val="18"/>
                <w:lang w:val="en-GB" w:eastAsia="zh-CN"/>
              </w:rPr>
              <w:t>213</w:t>
            </w:r>
          </w:p>
        </w:tc>
        <w:tc>
          <w:tcPr>
            <w:tcW w:w="180" w:type="dxa"/>
          </w:tcPr>
          <w:p w14:paraId="77F090A3"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eastAsia="zh-CN"/>
              </w:rPr>
            </w:pPr>
          </w:p>
        </w:tc>
        <w:tc>
          <w:tcPr>
            <w:tcW w:w="765" w:type="dxa"/>
            <w:tcBorders>
              <w:bottom w:val="single" w:sz="4" w:space="0" w:color="auto"/>
            </w:tcBorders>
            <w:shd w:val="clear" w:color="auto" w:fill="auto"/>
          </w:tcPr>
          <w:p w14:paraId="1933109C" w14:textId="77777777" w:rsidR="00080910" w:rsidRDefault="00080910" w:rsidP="00080910">
            <w:pPr>
              <w:tabs>
                <w:tab w:val="decimal" w:pos="586"/>
              </w:tabs>
              <w:suppressAutoHyphens/>
              <w:spacing w:after="0" w:line="240" w:lineRule="atLeast"/>
              <w:ind w:right="11"/>
              <w:jc w:val="center"/>
              <w:rPr>
                <w:rFonts w:ascii="Times New Roman" w:eastAsia="Times New Roman" w:hAnsi="Times New Roman" w:cs="Times New Roman"/>
                <w:b/>
                <w:bCs/>
                <w:sz w:val="18"/>
                <w:szCs w:val="18"/>
                <w:lang w:val="en-GB" w:eastAsia="zh-CN"/>
              </w:rPr>
            </w:pPr>
          </w:p>
          <w:p w14:paraId="62E9B818" w14:textId="38E334B6" w:rsidR="0030142E" w:rsidRPr="00013082" w:rsidRDefault="0030142E" w:rsidP="00080910">
            <w:pPr>
              <w:tabs>
                <w:tab w:val="decimal" w:pos="586"/>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30142E">
              <w:rPr>
                <w:rFonts w:ascii="Times New Roman" w:eastAsia="Times New Roman" w:hAnsi="Times New Roman" w:cs="Times New Roman"/>
                <w:b/>
                <w:bCs/>
                <w:sz w:val="18"/>
                <w:szCs w:val="18"/>
                <w:lang w:val="en-GB" w:eastAsia="zh-CN"/>
              </w:rPr>
              <w:t>32</w:t>
            </w:r>
            <w:r w:rsidR="00A7127C">
              <w:rPr>
                <w:rFonts w:ascii="Times New Roman" w:eastAsia="Times New Roman" w:hAnsi="Times New Roman" w:cs="Times New Roman"/>
                <w:b/>
                <w:bCs/>
                <w:sz w:val="18"/>
                <w:szCs w:val="18"/>
                <w:lang w:val="en-GB" w:eastAsia="zh-CN"/>
              </w:rPr>
              <w:t>,</w:t>
            </w:r>
            <w:r w:rsidRPr="0030142E">
              <w:rPr>
                <w:rFonts w:ascii="Times New Roman" w:eastAsia="Times New Roman" w:hAnsi="Times New Roman" w:cs="Times New Roman"/>
                <w:b/>
                <w:bCs/>
                <w:sz w:val="18"/>
                <w:szCs w:val="18"/>
                <w:lang w:val="en-GB" w:eastAsia="zh-CN"/>
              </w:rPr>
              <w:t>737</w:t>
            </w:r>
          </w:p>
        </w:tc>
        <w:tc>
          <w:tcPr>
            <w:tcW w:w="189" w:type="dxa"/>
            <w:shd w:val="clear" w:color="auto" w:fill="auto"/>
          </w:tcPr>
          <w:p w14:paraId="3B486CBA"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eastAsia="zh-CN"/>
              </w:rPr>
            </w:pPr>
          </w:p>
        </w:tc>
        <w:tc>
          <w:tcPr>
            <w:tcW w:w="711" w:type="dxa"/>
            <w:tcBorders>
              <w:bottom w:val="single" w:sz="4" w:space="0" w:color="auto"/>
            </w:tcBorders>
            <w:shd w:val="clear" w:color="auto" w:fill="auto"/>
          </w:tcPr>
          <w:p w14:paraId="69388E83" w14:textId="77777777" w:rsidR="00080910" w:rsidRDefault="00080910" w:rsidP="00080910">
            <w:pPr>
              <w:tabs>
                <w:tab w:val="decimal" w:pos="586"/>
              </w:tabs>
              <w:suppressAutoHyphens/>
              <w:spacing w:after="0" w:line="240" w:lineRule="atLeast"/>
              <w:ind w:right="11"/>
              <w:jc w:val="center"/>
              <w:rPr>
                <w:rFonts w:ascii="Times New Roman" w:eastAsia="Times New Roman" w:hAnsi="Times New Roman" w:cs="Times New Roman"/>
                <w:b/>
                <w:bCs/>
                <w:sz w:val="18"/>
                <w:szCs w:val="18"/>
                <w:lang w:val="en-GB" w:eastAsia="zh-CN"/>
              </w:rPr>
            </w:pPr>
          </w:p>
          <w:p w14:paraId="647FE6A6" w14:textId="20E30677" w:rsidR="0030142E" w:rsidRPr="00013082" w:rsidRDefault="0030142E" w:rsidP="00080910">
            <w:pPr>
              <w:tabs>
                <w:tab w:val="decimal" w:pos="586"/>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30142E">
              <w:rPr>
                <w:rFonts w:ascii="Times New Roman" w:eastAsia="Times New Roman" w:hAnsi="Times New Roman" w:cs="Times New Roman"/>
                <w:b/>
                <w:bCs/>
                <w:sz w:val="18"/>
                <w:szCs w:val="18"/>
                <w:lang w:val="en-GB" w:eastAsia="zh-CN"/>
              </w:rPr>
              <w:t>11</w:t>
            </w:r>
            <w:r w:rsidR="0077424C">
              <w:rPr>
                <w:rFonts w:ascii="Times New Roman" w:eastAsia="Times New Roman" w:hAnsi="Times New Roman" w:cs="Times New Roman"/>
                <w:b/>
                <w:bCs/>
                <w:sz w:val="18"/>
                <w:szCs w:val="18"/>
                <w:lang w:val="en-GB" w:eastAsia="zh-CN"/>
              </w:rPr>
              <w:t>,</w:t>
            </w:r>
            <w:r w:rsidRPr="0030142E">
              <w:rPr>
                <w:rFonts w:ascii="Times New Roman" w:eastAsia="Times New Roman" w:hAnsi="Times New Roman" w:cs="Times New Roman"/>
                <w:b/>
                <w:bCs/>
                <w:sz w:val="18"/>
                <w:szCs w:val="18"/>
                <w:lang w:val="en-GB" w:eastAsia="zh-CN"/>
              </w:rPr>
              <w:t>385</w:t>
            </w:r>
          </w:p>
        </w:tc>
        <w:tc>
          <w:tcPr>
            <w:tcW w:w="180" w:type="dxa"/>
          </w:tcPr>
          <w:p w14:paraId="19C0484C" w14:textId="77777777" w:rsidR="00080910" w:rsidRPr="00013082" w:rsidRDefault="00080910" w:rsidP="00080910">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bottom w:val="single" w:sz="4" w:space="0" w:color="auto"/>
            </w:tcBorders>
            <w:shd w:val="clear" w:color="auto" w:fill="auto"/>
          </w:tcPr>
          <w:p w14:paraId="61440841" w14:textId="77777777" w:rsidR="0030142E" w:rsidRDefault="0030142E" w:rsidP="00080910">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p>
          <w:p w14:paraId="00A244DC" w14:textId="645E9EFB" w:rsidR="00080910" w:rsidRPr="00013082" w:rsidRDefault="0030142E" w:rsidP="00080910">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30142E">
              <w:rPr>
                <w:rFonts w:ascii="Times New Roman" w:eastAsia="Times New Roman" w:hAnsi="Times New Roman" w:cs="Times New Roman"/>
                <w:b/>
                <w:bCs/>
                <w:sz w:val="18"/>
                <w:szCs w:val="18"/>
                <w:lang w:val="en-GB" w:eastAsia="zh-CN"/>
              </w:rPr>
              <w:t>50</w:t>
            </w:r>
            <w:r w:rsidR="0077424C">
              <w:rPr>
                <w:rFonts w:ascii="Times New Roman" w:eastAsia="Times New Roman" w:hAnsi="Times New Roman" w:cs="Times New Roman"/>
                <w:b/>
                <w:bCs/>
                <w:sz w:val="18"/>
                <w:szCs w:val="18"/>
                <w:lang w:val="en-GB" w:eastAsia="zh-CN"/>
              </w:rPr>
              <w:t>,</w:t>
            </w:r>
            <w:r w:rsidRPr="0030142E">
              <w:rPr>
                <w:rFonts w:ascii="Times New Roman" w:eastAsia="Times New Roman" w:hAnsi="Times New Roman" w:cs="Times New Roman"/>
                <w:b/>
                <w:bCs/>
                <w:sz w:val="18"/>
                <w:szCs w:val="18"/>
                <w:lang w:val="en-GB" w:eastAsia="zh-CN"/>
              </w:rPr>
              <w:t>335</w:t>
            </w:r>
          </w:p>
        </w:tc>
        <w:tc>
          <w:tcPr>
            <w:tcW w:w="180" w:type="dxa"/>
            <w:vAlign w:val="bottom"/>
          </w:tcPr>
          <w:p w14:paraId="6C3856B4" w14:textId="77777777" w:rsidR="00080910" w:rsidRPr="00013082" w:rsidRDefault="00080910" w:rsidP="00080910">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bottom w:val="single" w:sz="4" w:space="0" w:color="auto"/>
            </w:tcBorders>
          </w:tcPr>
          <w:p w14:paraId="7CC530B0" w14:textId="77777777" w:rsidR="00080910" w:rsidRPr="00013082" w:rsidRDefault="00080910" w:rsidP="00080910">
            <w:pPr>
              <w:tabs>
                <w:tab w:val="decimal" w:pos="445"/>
              </w:tabs>
              <w:suppressAutoHyphens/>
              <w:spacing w:after="0" w:line="240" w:lineRule="atLeast"/>
              <w:ind w:right="11"/>
              <w:rPr>
                <w:rFonts w:ascii="Times New Roman" w:eastAsia="SimSun" w:hAnsi="Times New Roman" w:cs="Times New Roman"/>
                <w:b/>
                <w:bCs/>
                <w:sz w:val="18"/>
                <w:szCs w:val="18"/>
                <w:lang w:val="en-GB" w:eastAsia="zh-CN"/>
              </w:rPr>
            </w:pPr>
          </w:p>
          <w:p w14:paraId="48632CBB" w14:textId="33E9CD12" w:rsidR="00080910" w:rsidRPr="00013082" w:rsidRDefault="00080910" w:rsidP="00080910">
            <w:pPr>
              <w:tabs>
                <w:tab w:val="decimal" w:pos="524"/>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4,158</w:t>
            </w:r>
          </w:p>
        </w:tc>
        <w:tc>
          <w:tcPr>
            <w:tcW w:w="180" w:type="dxa"/>
          </w:tcPr>
          <w:p w14:paraId="1FB7D22F"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bottom w:val="single" w:sz="4" w:space="0" w:color="auto"/>
            </w:tcBorders>
          </w:tcPr>
          <w:p w14:paraId="2B6D0322"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p w14:paraId="6A071D27" w14:textId="101DEFCB" w:rsidR="00080910" w:rsidRPr="00013082" w:rsidRDefault="00080910" w:rsidP="00080910">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17,386</w:t>
            </w:r>
          </w:p>
        </w:tc>
        <w:tc>
          <w:tcPr>
            <w:tcW w:w="180" w:type="dxa"/>
          </w:tcPr>
          <w:p w14:paraId="2DF65755"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02" w:type="dxa"/>
            <w:tcBorders>
              <w:bottom w:val="single" w:sz="4" w:space="0" w:color="auto"/>
            </w:tcBorders>
          </w:tcPr>
          <w:p w14:paraId="6784FA50"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p w14:paraId="5E811C83" w14:textId="7383B869" w:rsidR="00080910" w:rsidRPr="00013082" w:rsidRDefault="00080910" w:rsidP="00080910">
            <w:pPr>
              <w:tabs>
                <w:tab w:val="decimal" w:pos="525"/>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6,489</w:t>
            </w:r>
          </w:p>
        </w:tc>
        <w:tc>
          <w:tcPr>
            <w:tcW w:w="180" w:type="dxa"/>
          </w:tcPr>
          <w:p w14:paraId="1A2FB61E"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bottom w:val="single" w:sz="4" w:space="0" w:color="auto"/>
            </w:tcBorders>
          </w:tcPr>
          <w:p w14:paraId="1F467CD2" w14:textId="77777777" w:rsidR="00080910" w:rsidRPr="00013082" w:rsidRDefault="00080910" w:rsidP="00080910">
            <w:pPr>
              <w:tabs>
                <w:tab w:val="decimal" w:pos="435"/>
              </w:tabs>
              <w:suppressAutoHyphens/>
              <w:spacing w:after="0" w:line="240" w:lineRule="atLeast"/>
              <w:ind w:right="11"/>
              <w:rPr>
                <w:rFonts w:ascii="Times New Roman" w:eastAsia="SimSun" w:hAnsi="Times New Roman" w:cs="Times New Roman"/>
                <w:b/>
                <w:bCs/>
                <w:sz w:val="18"/>
                <w:szCs w:val="18"/>
                <w:lang w:val="en-GB" w:eastAsia="zh-CN"/>
              </w:rPr>
            </w:pPr>
          </w:p>
          <w:p w14:paraId="336A5F49" w14:textId="6E2F54AF" w:rsidR="00080910" w:rsidRPr="00013082" w:rsidRDefault="00080910" w:rsidP="00080910">
            <w:pPr>
              <w:tabs>
                <w:tab w:val="decimal" w:pos="612"/>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28,033</w:t>
            </w:r>
          </w:p>
        </w:tc>
      </w:tr>
      <w:tr w:rsidR="00080910" w:rsidRPr="00013082" w14:paraId="689CF3F4" w14:textId="77777777" w:rsidTr="008050F8">
        <w:trPr>
          <w:cantSplit/>
          <w:trHeight w:val="193"/>
        </w:trPr>
        <w:tc>
          <w:tcPr>
            <w:tcW w:w="2043" w:type="dxa"/>
            <w:shd w:val="clear" w:color="auto" w:fill="auto"/>
            <w:vAlign w:val="bottom"/>
          </w:tcPr>
          <w:p w14:paraId="4200D87E" w14:textId="77777777" w:rsidR="00080910" w:rsidRPr="00013082" w:rsidRDefault="00080910" w:rsidP="00080910">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Derivative assets</w:t>
            </w:r>
          </w:p>
        </w:tc>
        <w:tc>
          <w:tcPr>
            <w:tcW w:w="738" w:type="dxa"/>
            <w:tcBorders>
              <w:top w:val="single" w:sz="4" w:space="0" w:color="auto"/>
            </w:tcBorders>
            <w:shd w:val="clear" w:color="auto" w:fill="auto"/>
            <w:vAlign w:val="bottom"/>
          </w:tcPr>
          <w:p w14:paraId="357E25D4" w14:textId="77777777" w:rsidR="00080910" w:rsidRPr="00013082" w:rsidRDefault="00080910" w:rsidP="00080910">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437DF781"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765" w:type="dxa"/>
            <w:tcBorders>
              <w:top w:val="single" w:sz="4" w:space="0" w:color="auto"/>
            </w:tcBorders>
            <w:shd w:val="clear" w:color="auto" w:fill="auto"/>
            <w:vAlign w:val="bottom"/>
          </w:tcPr>
          <w:p w14:paraId="528CE043" w14:textId="77777777" w:rsidR="00080910" w:rsidRPr="00013082" w:rsidRDefault="00080910" w:rsidP="00080910">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9" w:type="dxa"/>
            <w:shd w:val="clear" w:color="auto" w:fill="auto"/>
            <w:vAlign w:val="bottom"/>
          </w:tcPr>
          <w:p w14:paraId="0184405D"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711" w:type="dxa"/>
            <w:tcBorders>
              <w:top w:val="single" w:sz="4" w:space="0" w:color="auto"/>
            </w:tcBorders>
            <w:shd w:val="clear" w:color="auto" w:fill="auto"/>
            <w:vAlign w:val="bottom"/>
          </w:tcPr>
          <w:p w14:paraId="49A5D0FA" w14:textId="77777777" w:rsidR="00080910" w:rsidRPr="00013082" w:rsidRDefault="00080910" w:rsidP="00080910">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794EF291" w14:textId="77777777" w:rsidR="00080910" w:rsidRPr="00013082" w:rsidRDefault="00080910" w:rsidP="00080910">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2" w:type="dxa"/>
            <w:tcBorders>
              <w:top w:val="single" w:sz="4" w:space="0" w:color="auto"/>
            </w:tcBorders>
            <w:shd w:val="clear" w:color="auto" w:fill="auto"/>
            <w:vAlign w:val="bottom"/>
          </w:tcPr>
          <w:p w14:paraId="64BC919F" w14:textId="77777777" w:rsidR="00080910" w:rsidRPr="00013082" w:rsidRDefault="00080910" w:rsidP="00080910">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vAlign w:val="bottom"/>
          </w:tcPr>
          <w:p w14:paraId="312B5ECC" w14:textId="77777777" w:rsidR="00080910" w:rsidRPr="00013082" w:rsidRDefault="00080910" w:rsidP="00080910">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single" w:sz="4" w:space="0" w:color="auto"/>
            </w:tcBorders>
            <w:vAlign w:val="bottom"/>
          </w:tcPr>
          <w:p w14:paraId="67E0905F" w14:textId="77777777" w:rsidR="00080910" w:rsidRPr="00013082" w:rsidRDefault="00080910" w:rsidP="00080910">
            <w:pPr>
              <w:tabs>
                <w:tab w:val="decimal" w:pos="524"/>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2D0F8BAB"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single" w:sz="4" w:space="0" w:color="auto"/>
            </w:tcBorders>
            <w:vAlign w:val="bottom"/>
          </w:tcPr>
          <w:p w14:paraId="486DDBF6" w14:textId="77777777" w:rsidR="00080910" w:rsidRPr="00013082" w:rsidRDefault="00080910" w:rsidP="00080910">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vAlign w:val="bottom"/>
          </w:tcPr>
          <w:p w14:paraId="399C5917"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02" w:type="dxa"/>
            <w:tcBorders>
              <w:top w:val="single" w:sz="4" w:space="0" w:color="auto"/>
            </w:tcBorders>
            <w:vAlign w:val="bottom"/>
          </w:tcPr>
          <w:p w14:paraId="3E129056" w14:textId="77777777" w:rsidR="00080910" w:rsidRPr="00013082" w:rsidRDefault="00080910" w:rsidP="00080910">
            <w:pPr>
              <w:tabs>
                <w:tab w:val="decimal" w:pos="525"/>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693809EF"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single" w:sz="4" w:space="0" w:color="auto"/>
            </w:tcBorders>
            <w:vAlign w:val="bottom"/>
          </w:tcPr>
          <w:p w14:paraId="25E1F5BC" w14:textId="77777777" w:rsidR="00080910" w:rsidRPr="00013082" w:rsidRDefault="00080910" w:rsidP="00080910">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p>
        </w:tc>
      </w:tr>
      <w:tr w:rsidR="0077424C" w:rsidRPr="00013082" w14:paraId="67B61821" w14:textId="77777777" w:rsidTr="00992F2B">
        <w:trPr>
          <w:cantSplit/>
        </w:trPr>
        <w:tc>
          <w:tcPr>
            <w:tcW w:w="2043" w:type="dxa"/>
            <w:shd w:val="clear" w:color="auto" w:fill="auto"/>
            <w:vAlign w:val="bottom"/>
          </w:tcPr>
          <w:p w14:paraId="6847BC7E" w14:textId="709D0201" w:rsidR="0077424C" w:rsidRPr="00013082" w:rsidRDefault="0077424C" w:rsidP="0077424C">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Foreign exchange rate</w:t>
            </w:r>
          </w:p>
        </w:tc>
        <w:tc>
          <w:tcPr>
            <w:tcW w:w="738" w:type="dxa"/>
            <w:shd w:val="clear" w:color="auto" w:fill="auto"/>
            <w:vAlign w:val="bottom"/>
          </w:tcPr>
          <w:p w14:paraId="23171A59" w14:textId="6968F258"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cs/>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485A8360"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tcPr>
          <w:p w14:paraId="536ED8CF" w14:textId="7ECD12BD" w:rsidR="0077424C" w:rsidRPr="00013082" w:rsidRDefault="0077424C" w:rsidP="0077424C">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r w:rsidRPr="0030142E">
              <w:rPr>
                <w:rFonts w:ascii="Times New Roman" w:eastAsia="Times New Roman" w:hAnsi="Times New Roman" w:cs="Times New Roman"/>
                <w:sz w:val="18"/>
                <w:szCs w:val="18"/>
                <w:lang w:val="en-GB" w:eastAsia="zh-CN"/>
              </w:rPr>
              <w:t>19</w:t>
            </w:r>
            <w:r>
              <w:rPr>
                <w:rFonts w:ascii="Times New Roman" w:eastAsia="Times New Roman" w:hAnsi="Times New Roman" w:cs="Times New Roman"/>
                <w:sz w:val="18"/>
                <w:szCs w:val="18"/>
                <w:lang w:val="en-GB" w:eastAsia="zh-CN"/>
              </w:rPr>
              <w:t>,</w:t>
            </w:r>
            <w:r w:rsidRPr="0030142E">
              <w:rPr>
                <w:rFonts w:ascii="Times New Roman" w:eastAsia="Times New Roman" w:hAnsi="Times New Roman" w:cs="Times New Roman"/>
                <w:sz w:val="18"/>
                <w:szCs w:val="18"/>
                <w:lang w:val="en-GB" w:eastAsia="zh-CN"/>
              </w:rPr>
              <w:t>263</w:t>
            </w:r>
          </w:p>
        </w:tc>
        <w:tc>
          <w:tcPr>
            <w:tcW w:w="189" w:type="dxa"/>
            <w:shd w:val="clear" w:color="auto" w:fill="auto"/>
          </w:tcPr>
          <w:p w14:paraId="5E805C5B"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shd w:val="clear" w:color="auto" w:fill="auto"/>
          </w:tcPr>
          <w:p w14:paraId="7D64031E" w14:textId="65BD8DD4"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0D8A3F7" w14:textId="77777777" w:rsidR="0077424C" w:rsidRPr="00013082" w:rsidRDefault="0077424C" w:rsidP="0077424C">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shd w:val="clear" w:color="auto" w:fill="auto"/>
          </w:tcPr>
          <w:p w14:paraId="1216FD32" w14:textId="44C906BC"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30142E">
              <w:rPr>
                <w:rFonts w:ascii="Times New Roman" w:eastAsia="Times New Roman" w:hAnsi="Times New Roman" w:cs="Times New Roman"/>
                <w:sz w:val="18"/>
                <w:szCs w:val="18"/>
                <w:lang w:val="en-GB" w:eastAsia="zh-CN"/>
              </w:rPr>
              <w:t>19</w:t>
            </w:r>
            <w:r>
              <w:rPr>
                <w:rFonts w:ascii="Times New Roman" w:eastAsia="Times New Roman" w:hAnsi="Times New Roman" w:cs="Times New Roman"/>
                <w:sz w:val="18"/>
                <w:szCs w:val="18"/>
                <w:lang w:val="en-GB" w:eastAsia="zh-CN"/>
              </w:rPr>
              <w:t>,</w:t>
            </w:r>
            <w:r w:rsidRPr="0030142E">
              <w:rPr>
                <w:rFonts w:ascii="Times New Roman" w:eastAsia="Times New Roman" w:hAnsi="Times New Roman" w:cs="Times New Roman"/>
                <w:sz w:val="18"/>
                <w:szCs w:val="18"/>
                <w:lang w:val="en-GB" w:eastAsia="zh-CN"/>
              </w:rPr>
              <w:t>263</w:t>
            </w:r>
          </w:p>
        </w:tc>
        <w:tc>
          <w:tcPr>
            <w:tcW w:w="180" w:type="dxa"/>
            <w:vAlign w:val="bottom"/>
          </w:tcPr>
          <w:p w14:paraId="16FC1F11"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61407B1F" w14:textId="28D0B9F5"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1C02F57"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Pr>
          <w:p w14:paraId="44E4DAF2" w14:textId="6A7AB38F"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18,845</w:t>
            </w:r>
          </w:p>
        </w:tc>
        <w:tc>
          <w:tcPr>
            <w:tcW w:w="180" w:type="dxa"/>
          </w:tcPr>
          <w:p w14:paraId="1AB0548E"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79A87F82" w14:textId="004760B3"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503099B5"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73859BC7" w14:textId="4583E961" w:rsidR="0077424C" w:rsidRPr="00013082" w:rsidRDefault="0077424C" w:rsidP="0077424C">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18,845</w:t>
            </w:r>
          </w:p>
        </w:tc>
      </w:tr>
      <w:tr w:rsidR="0077424C" w:rsidRPr="00013082" w14:paraId="31A127D8" w14:textId="77777777" w:rsidTr="00992F2B">
        <w:trPr>
          <w:cantSplit/>
        </w:trPr>
        <w:tc>
          <w:tcPr>
            <w:tcW w:w="2043" w:type="dxa"/>
            <w:shd w:val="clear" w:color="auto" w:fill="auto"/>
            <w:vAlign w:val="bottom"/>
          </w:tcPr>
          <w:p w14:paraId="4FC88720" w14:textId="2B3C5B36" w:rsidR="0077424C" w:rsidRPr="00013082" w:rsidRDefault="0077424C" w:rsidP="0077424C">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Interest rate</w:t>
            </w:r>
          </w:p>
        </w:tc>
        <w:tc>
          <w:tcPr>
            <w:tcW w:w="738" w:type="dxa"/>
            <w:shd w:val="clear" w:color="auto" w:fill="auto"/>
            <w:vAlign w:val="bottom"/>
          </w:tcPr>
          <w:p w14:paraId="5AF4A7FF" w14:textId="7A260616"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76DDC583"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tcPr>
          <w:p w14:paraId="34EF37AA" w14:textId="7E8444FC" w:rsidR="0077424C" w:rsidRPr="00013082" w:rsidRDefault="0077424C" w:rsidP="0077424C">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r w:rsidRPr="0030142E">
              <w:rPr>
                <w:rFonts w:ascii="Times New Roman" w:eastAsia="Times New Roman" w:hAnsi="Times New Roman" w:cs="Times New Roman"/>
                <w:sz w:val="18"/>
                <w:szCs w:val="18"/>
                <w:lang w:val="en-GB" w:eastAsia="zh-CN"/>
              </w:rPr>
              <w:t>50</w:t>
            </w:r>
            <w:r>
              <w:rPr>
                <w:rFonts w:ascii="Times New Roman" w:eastAsia="Times New Roman" w:hAnsi="Times New Roman" w:cs="Times New Roman"/>
                <w:sz w:val="18"/>
                <w:szCs w:val="18"/>
                <w:lang w:val="en-GB" w:eastAsia="zh-CN"/>
              </w:rPr>
              <w:t>,</w:t>
            </w:r>
            <w:r w:rsidRPr="0030142E">
              <w:rPr>
                <w:rFonts w:ascii="Times New Roman" w:eastAsia="Times New Roman" w:hAnsi="Times New Roman" w:cs="Times New Roman"/>
                <w:sz w:val="18"/>
                <w:szCs w:val="18"/>
                <w:lang w:val="en-GB" w:eastAsia="zh-CN"/>
              </w:rPr>
              <w:t>651</w:t>
            </w:r>
          </w:p>
        </w:tc>
        <w:tc>
          <w:tcPr>
            <w:tcW w:w="189" w:type="dxa"/>
            <w:shd w:val="clear" w:color="auto" w:fill="auto"/>
          </w:tcPr>
          <w:p w14:paraId="58373F03"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shd w:val="clear" w:color="auto" w:fill="auto"/>
          </w:tcPr>
          <w:p w14:paraId="5A793027" w14:textId="33F6DCCD"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76392EBE" w14:textId="77777777" w:rsidR="0077424C" w:rsidRPr="00013082" w:rsidRDefault="0077424C" w:rsidP="0077424C">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shd w:val="clear" w:color="auto" w:fill="auto"/>
          </w:tcPr>
          <w:p w14:paraId="0AC3226B" w14:textId="62DBD47F"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30142E">
              <w:rPr>
                <w:rFonts w:ascii="Times New Roman" w:eastAsia="Times New Roman" w:hAnsi="Times New Roman" w:cs="Times New Roman"/>
                <w:sz w:val="18"/>
                <w:szCs w:val="18"/>
                <w:lang w:val="en-GB" w:eastAsia="zh-CN"/>
              </w:rPr>
              <w:t>50</w:t>
            </w:r>
            <w:r>
              <w:rPr>
                <w:rFonts w:ascii="Times New Roman" w:eastAsia="Times New Roman" w:hAnsi="Times New Roman" w:cs="Times New Roman"/>
                <w:sz w:val="18"/>
                <w:szCs w:val="18"/>
                <w:lang w:val="en-GB" w:eastAsia="zh-CN"/>
              </w:rPr>
              <w:t>,</w:t>
            </w:r>
            <w:r w:rsidRPr="0030142E">
              <w:rPr>
                <w:rFonts w:ascii="Times New Roman" w:eastAsia="Times New Roman" w:hAnsi="Times New Roman" w:cs="Times New Roman"/>
                <w:sz w:val="18"/>
                <w:szCs w:val="18"/>
                <w:lang w:val="en-GB" w:eastAsia="zh-CN"/>
              </w:rPr>
              <w:t>651</w:t>
            </w:r>
          </w:p>
        </w:tc>
        <w:tc>
          <w:tcPr>
            <w:tcW w:w="180" w:type="dxa"/>
            <w:vAlign w:val="bottom"/>
          </w:tcPr>
          <w:p w14:paraId="7B0C0BDB"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182FB81D" w14:textId="616F6758"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79B6E535"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Pr>
          <w:p w14:paraId="788416B0" w14:textId="09DC8466"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67,398</w:t>
            </w:r>
          </w:p>
        </w:tc>
        <w:tc>
          <w:tcPr>
            <w:tcW w:w="180" w:type="dxa"/>
          </w:tcPr>
          <w:p w14:paraId="7E6768A0"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6025CAB8" w14:textId="6BCFDFF8"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24DED3C8"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136F5874" w14:textId="2C0A8927" w:rsidR="0077424C" w:rsidRPr="00013082" w:rsidRDefault="0077424C" w:rsidP="0077424C">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67,398</w:t>
            </w:r>
          </w:p>
        </w:tc>
      </w:tr>
      <w:tr w:rsidR="0077424C" w:rsidRPr="00013082" w14:paraId="6E57F566" w14:textId="77777777" w:rsidTr="00992F2B">
        <w:trPr>
          <w:cantSplit/>
        </w:trPr>
        <w:tc>
          <w:tcPr>
            <w:tcW w:w="2043" w:type="dxa"/>
            <w:shd w:val="clear" w:color="auto" w:fill="auto"/>
            <w:vAlign w:val="bottom"/>
          </w:tcPr>
          <w:p w14:paraId="0E824ACF" w14:textId="4B8442FC" w:rsidR="0077424C" w:rsidRPr="00013082" w:rsidRDefault="0077424C" w:rsidP="0077424C">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Others</w:t>
            </w:r>
          </w:p>
        </w:tc>
        <w:tc>
          <w:tcPr>
            <w:tcW w:w="738" w:type="dxa"/>
            <w:tcBorders>
              <w:bottom w:val="single" w:sz="4" w:space="0" w:color="auto"/>
            </w:tcBorders>
            <w:shd w:val="clear" w:color="auto" w:fill="auto"/>
            <w:vAlign w:val="bottom"/>
          </w:tcPr>
          <w:p w14:paraId="377CA9A9" w14:textId="1FC47E51"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448596A8"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Borders>
              <w:bottom w:val="single" w:sz="4" w:space="0" w:color="auto"/>
            </w:tcBorders>
            <w:shd w:val="clear" w:color="auto" w:fill="auto"/>
          </w:tcPr>
          <w:p w14:paraId="53F171D6" w14:textId="5CA54FC8" w:rsidR="0077424C" w:rsidRPr="00013082" w:rsidRDefault="0077424C" w:rsidP="0077424C">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r w:rsidRPr="0030142E">
              <w:rPr>
                <w:rFonts w:ascii="Times New Roman" w:eastAsia="Times New Roman" w:hAnsi="Times New Roman" w:cs="Times New Roman"/>
                <w:sz w:val="18"/>
                <w:szCs w:val="18"/>
                <w:lang w:val="en-GB" w:eastAsia="zh-CN"/>
              </w:rPr>
              <w:t>615</w:t>
            </w:r>
          </w:p>
        </w:tc>
        <w:tc>
          <w:tcPr>
            <w:tcW w:w="189" w:type="dxa"/>
            <w:shd w:val="clear" w:color="auto" w:fill="auto"/>
          </w:tcPr>
          <w:p w14:paraId="70A91188"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Borders>
              <w:bottom w:val="single" w:sz="4" w:space="0" w:color="auto"/>
            </w:tcBorders>
            <w:shd w:val="clear" w:color="auto" w:fill="auto"/>
          </w:tcPr>
          <w:p w14:paraId="211272BD" w14:textId="208175B2"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5BC87887" w14:textId="77777777" w:rsidR="0077424C" w:rsidRPr="00013082" w:rsidRDefault="0077424C" w:rsidP="0077424C">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Borders>
              <w:bottom w:val="single" w:sz="4" w:space="0" w:color="auto"/>
            </w:tcBorders>
            <w:shd w:val="clear" w:color="auto" w:fill="auto"/>
          </w:tcPr>
          <w:p w14:paraId="34C4B1E7" w14:textId="557C588A"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30142E">
              <w:rPr>
                <w:rFonts w:ascii="Times New Roman" w:eastAsia="Times New Roman" w:hAnsi="Times New Roman" w:cs="Times New Roman"/>
                <w:sz w:val="18"/>
                <w:szCs w:val="18"/>
                <w:lang w:val="en-GB" w:eastAsia="zh-CN"/>
              </w:rPr>
              <w:t>615</w:t>
            </w:r>
          </w:p>
        </w:tc>
        <w:tc>
          <w:tcPr>
            <w:tcW w:w="180" w:type="dxa"/>
            <w:vAlign w:val="bottom"/>
          </w:tcPr>
          <w:p w14:paraId="78E9C31B"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bottom w:val="single" w:sz="4" w:space="0" w:color="auto"/>
            </w:tcBorders>
            <w:vAlign w:val="bottom"/>
          </w:tcPr>
          <w:p w14:paraId="3AEEDAFF" w14:textId="6B5B65E4"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78542999"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bottom w:val="single" w:sz="4" w:space="0" w:color="auto"/>
            </w:tcBorders>
          </w:tcPr>
          <w:p w14:paraId="4FCCBEED" w14:textId="2C60D151"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587</w:t>
            </w:r>
          </w:p>
        </w:tc>
        <w:tc>
          <w:tcPr>
            <w:tcW w:w="180" w:type="dxa"/>
          </w:tcPr>
          <w:p w14:paraId="7CC57D1C"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bottom w:val="single" w:sz="4" w:space="0" w:color="auto"/>
            </w:tcBorders>
          </w:tcPr>
          <w:p w14:paraId="3F5D9468" w14:textId="194AE313"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4132FBA"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bottom w:val="single" w:sz="4" w:space="0" w:color="auto"/>
            </w:tcBorders>
          </w:tcPr>
          <w:p w14:paraId="6F1AB328" w14:textId="404C55CC" w:rsidR="0077424C" w:rsidRPr="00013082" w:rsidRDefault="0077424C" w:rsidP="0077424C">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587</w:t>
            </w:r>
          </w:p>
        </w:tc>
      </w:tr>
      <w:tr w:rsidR="0077424C" w:rsidRPr="00013082" w14:paraId="10939868" w14:textId="77777777" w:rsidTr="00992F2B">
        <w:trPr>
          <w:cantSplit/>
          <w:trHeight w:val="193"/>
        </w:trPr>
        <w:tc>
          <w:tcPr>
            <w:tcW w:w="2043" w:type="dxa"/>
            <w:shd w:val="clear" w:color="auto" w:fill="auto"/>
            <w:vAlign w:val="bottom"/>
          </w:tcPr>
          <w:p w14:paraId="3F6E2B3D" w14:textId="092A8C12" w:rsidR="0077424C" w:rsidRPr="00013082" w:rsidRDefault="0077424C" w:rsidP="0077424C">
            <w:pPr>
              <w:tabs>
                <w:tab w:val="left" w:pos="153"/>
              </w:tabs>
              <w:suppressAutoHyphens/>
              <w:spacing w:after="0" w:line="240" w:lineRule="atLeast"/>
              <w:ind w:left="191" w:hanging="54"/>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 xml:space="preserve">Total </w:t>
            </w:r>
          </w:p>
        </w:tc>
        <w:tc>
          <w:tcPr>
            <w:tcW w:w="738" w:type="dxa"/>
            <w:tcBorders>
              <w:top w:val="single" w:sz="4" w:space="0" w:color="auto"/>
              <w:bottom w:val="single" w:sz="4" w:space="0" w:color="auto"/>
            </w:tcBorders>
            <w:shd w:val="clear" w:color="auto" w:fill="auto"/>
            <w:vAlign w:val="bottom"/>
          </w:tcPr>
          <w:p w14:paraId="007D8D45" w14:textId="502EBADF"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6BA135D4"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b/>
                <w:bCs/>
                <w:sz w:val="18"/>
                <w:szCs w:val="18"/>
                <w:lang w:eastAsia="zh-CN"/>
              </w:rPr>
            </w:pPr>
          </w:p>
        </w:tc>
        <w:tc>
          <w:tcPr>
            <w:tcW w:w="765" w:type="dxa"/>
            <w:tcBorders>
              <w:top w:val="single" w:sz="4" w:space="0" w:color="auto"/>
              <w:bottom w:val="single" w:sz="4" w:space="0" w:color="auto"/>
            </w:tcBorders>
            <w:shd w:val="clear" w:color="auto" w:fill="auto"/>
          </w:tcPr>
          <w:p w14:paraId="229AF4D6" w14:textId="615FFAE0" w:rsidR="0077424C" w:rsidRPr="00013082" w:rsidRDefault="0077424C" w:rsidP="0077424C">
            <w:pPr>
              <w:tabs>
                <w:tab w:val="decimal" w:pos="586"/>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30142E">
              <w:rPr>
                <w:rFonts w:ascii="Times New Roman" w:eastAsia="Times New Roman" w:hAnsi="Times New Roman" w:cs="Times New Roman"/>
                <w:b/>
                <w:bCs/>
                <w:sz w:val="18"/>
                <w:szCs w:val="18"/>
                <w:lang w:val="en-GB" w:eastAsia="zh-CN"/>
              </w:rPr>
              <w:t>70</w:t>
            </w:r>
            <w:r>
              <w:rPr>
                <w:rFonts w:ascii="Times New Roman" w:eastAsia="Times New Roman" w:hAnsi="Times New Roman" w:cs="Times New Roman"/>
                <w:b/>
                <w:bCs/>
                <w:sz w:val="18"/>
                <w:szCs w:val="18"/>
                <w:lang w:val="en-GB" w:eastAsia="zh-CN"/>
              </w:rPr>
              <w:t>,</w:t>
            </w:r>
            <w:r w:rsidRPr="0030142E">
              <w:rPr>
                <w:rFonts w:ascii="Times New Roman" w:eastAsia="Times New Roman" w:hAnsi="Times New Roman" w:cs="Times New Roman"/>
                <w:b/>
                <w:bCs/>
                <w:sz w:val="18"/>
                <w:szCs w:val="18"/>
                <w:lang w:val="en-GB" w:eastAsia="zh-CN"/>
              </w:rPr>
              <w:t>529</w:t>
            </w:r>
          </w:p>
        </w:tc>
        <w:tc>
          <w:tcPr>
            <w:tcW w:w="189" w:type="dxa"/>
            <w:shd w:val="clear" w:color="auto" w:fill="auto"/>
          </w:tcPr>
          <w:p w14:paraId="2DAF8DA2"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bottom w:val="single" w:sz="4" w:space="0" w:color="auto"/>
            </w:tcBorders>
            <w:shd w:val="clear" w:color="auto" w:fill="auto"/>
          </w:tcPr>
          <w:p w14:paraId="42D95C2A" w14:textId="218D039C"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27B188B5" w14:textId="77777777" w:rsidR="0077424C" w:rsidRPr="00013082" w:rsidRDefault="0077424C" w:rsidP="0077424C">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bottom w:val="single" w:sz="4" w:space="0" w:color="auto"/>
            </w:tcBorders>
            <w:shd w:val="clear" w:color="auto" w:fill="auto"/>
          </w:tcPr>
          <w:p w14:paraId="60D64C3D" w14:textId="1928091F"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30142E">
              <w:rPr>
                <w:rFonts w:ascii="Times New Roman" w:eastAsia="Times New Roman" w:hAnsi="Times New Roman" w:cs="Times New Roman"/>
                <w:b/>
                <w:bCs/>
                <w:sz w:val="18"/>
                <w:szCs w:val="18"/>
                <w:lang w:val="en-GB" w:eastAsia="zh-CN"/>
              </w:rPr>
              <w:t>70</w:t>
            </w:r>
            <w:r>
              <w:rPr>
                <w:rFonts w:ascii="Times New Roman" w:eastAsia="Times New Roman" w:hAnsi="Times New Roman" w:cs="Times New Roman"/>
                <w:b/>
                <w:bCs/>
                <w:sz w:val="18"/>
                <w:szCs w:val="18"/>
                <w:lang w:val="en-GB" w:eastAsia="zh-CN"/>
              </w:rPr>
              <w:t>,</w:t>
            </w:r>
            <w:r w:rsidRPr="0030142E">
              <w:rPr>
                <w:rFonts w:ascii="Times New Roman" w:eastAsia="Times New Roman" w:hAnsi="Times New Roman" w:cs="Times New Roman"/>
                <w:b/>
                <w:bCs/>
                <w:sz w:val="18"/>
                <w:szCs w:val="18"/>
                <w:lang w:val="en-GB" w:eastAsia="zh-CN"/>
              </w:rPr>
              <w:t>529</w:t>
            </w:r>
          </w:p>
        </w:tc>
        <w:tc>
          <w:tcPr>
            <w:tcW w:w="180" w:type="dxa"/>
            <w:vAlign w:val="bottom"/>
          </w:tcPr>
          <w:p w14:paraId="18379AC0"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bottom w:val="single" w:sz="4" w:space="0" w:color="auto"/>
            </w:tcBorders>
            <w:vAlign w:val="bottom"/>
          </w:tcPr>
          <w:p w14:paraId="28388261" w14:textId="42EEFAC3"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1AEE99C8"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single" w:sz="4" w:space="0" w:color="auto"/>
              <w:bottom w:val="single" w:sz="4" w:space="0" w:color="auto"/>
            </w:tcBorders>
          </w:tcPr>
          <w:p w14:paraId="4E8E5FA1" w14:textId="6516DB76"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86,830</w:t>
            </w:r>
          </w:p>
        </w:tc>
        <w:tc>
          <w:tcPr>
            <w:tcW w:w="180" w:type="dxa"/>
          </w:tcPr>
          <w:p w14:paraId="46F77263"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bottom w:val="single" w:sz="4" w:space="0" w:color="auto"/>
            </w:tcBorders>
          </w:tcPr>
          <w:p w14:paraId="1DEC2412" w14:textId="38EE28CA"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073093CB"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single" w:sz="4" w:space="0" w:color="auto"/>
              <w:bottom w:val="single" w:sz="4" w:space="0" w:color="auto"/>
            </w:tcBorders>
          </w:tcPr>
          <w:p w14:paraId="6DA290A2" w14:textId="6E09CDD6" w:rsidR="0077424C" w:rsidRPr="00013082" w:rsidRDefault="0077424C" w:rsidP="0077424C">
            <w:pPr>
              <w:tabs>
                <w:tab w:val="decimal" w:pos="612"/>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86,830</w:t>
            </w:r>
          </w:p>
        </w:tc>
      </w:tr>
      <w:tr w:rsidR="0077424C" w:rsidRPr="00013082" w14:paraId="14517C0C" w14:textId="77777777" w:rsidTr="008050F8">
        <w:trPr>
          <w:cantSplit/>
        </w:trPr>
        <w:tc>
          <w:tcPr>
            <w:tcW w:w="2043" w:type="dxa"/>
            <w:shd w:val="clear" w:color="auto" w:fill="auto"/>
            <w:vAlign w:val="bottom"/>
          </w:tcPr>
          <w:p w14:paraId="094A8382" w14:textId="470A37C1" w:rsidR="0077424C" w:rsidRPr="00013082" w:rsidRDefault="0077424C" w:rsidP="0077424C">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Investments, net</w:t>
            </w:r>
          </w:p>
        </w:tc>
        <w:tc>
          <w:tcPr>
            <w:tcW w:w="738" w:type="dxa"/>
            <w:shd w:val="clear" w:color="auto" w:fill="auto"/>
            <w:vAlign w:val="bottom"/>
          </w:tcPr>
          <w:p w14:paraId="0AA3CEC6" w14:textId="77777777"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cs/>
                <w:lang w:val="en-GB" w:eastAsia="zh-CN"/>
              </w:rPr>
            </w:pPr>
          </w:p>
        </w:tc>
        <w:tc>
          <w:tcPr>
            <w:tcW w:w="180" w:type="dxa"/>
          </w:tcPr>
          <w:p w14:paraId="49402C6A"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vAlign w:val="bottom"/>
          </w:tcPr>
          <w:p w14:paraId="3DF4B7F9" w14:textId="77777777" w:rsidR="0077424C" w:rsidRPr="00013082" w:rsidRDefault="0077424C" w:rsidP="0077424C">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9" w:type="dxa"/>
            <w:shd w:val="clear" w:color="auto" w:fill="auto"/>
            <w:vAlign w:val="bottom"/>
          </w:tcPr>
          <w:p w14:paraId="7042A0A6"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11" w:type="dxa"/>
            <w:shd w:val="clear" w:color="auto" w:fill="auto"/>
            <w:vAlign w:val="bottom"/>
          </w:tcPr>
          <w:p w14:paraId="4719EE4D" w14:textId="77777777" w:rsidR="0077424C" w:rsidRPr="00013082" w:rsidRDefault="0077424C" w:rsidP="0077424C">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48D7CC53" w14:textId="77777777" w:rsidR="0077424C" w:rsidRPr="00013082" w:rsidRDefault="0077424C" w:rsidP="0077424C">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2" w:type="dxa"/>
            <w:shd w:val="clear" w:color="auto" w:fill="auto"/>
            <w:vAlign w:val="bottom"/>
          </w:tcPr>
          <w:p w14:paraId="19C66984" w14:textId="77777777"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vAlign w:val="bottom"/>
          </w:tcPr>
          <w:p w14:paraId="6BCAACDD"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5956982A" w14:textId="77777777" w:rsidR="0077424C" w:rsidRPr="00013082" w:rsidRDefault="0077424C" w:rsidP="0077424C">
            <w:pPr>
              <w:tabs>
                <w:tab w:val="decimal" w:pos="524"/>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6A186317"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vAlign w:val="bottom"/>
          </w:tcPr>
          <w:p w14:paraId="449E4F68" w14:textId="77777777"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vAlign w:val="bottom"/>
          </w:tcPr>
          <w:p w14:paraId="085931C2"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60D6A54F" w14:textId="77777777" w:rsidR="0077424C" w:rsidRPr="00013082" w:rsidRDefault="0077424C" w:rsidP="0077424C">
            <w:pPr>
              <w:tabs>
                <w:tab w:val="decimal" w:pos="525"/>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2590ACA1"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3A3B69AA" w14:textId="55415943" w:rsidR="0077424C" w:rsidRPr="00013082" w:rsidRDefault="0077424C" w:rsidP="0077424C">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p>
        </w:tc>
      </w:tr>
      <w:tr w:rsidR="0077424C" w:rsidRPr="00013082" w14:paraId="134F8EBD" w14:textId="77777777" w:rsidTr="00992F2B">
        <w:trPr>
          <w:cantSplit/>
        </w:trPr>
        <w:tc>
          <w:tcPr>
            <w:tcW w:w="2043" w:type="dxa"/>
          </w:tcPr>
          <w:p w14:paraId="1510914F" w14:textId="64E8E260" w:rsidR="0077424C" w:rsidRPr="00013082" w:rsidRDefault="0077424C" w:rsidP="0077424C">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 xml:space="preserve">Investments in debt </w:t>
            </w:r>
            <w:r w:rsidRPr="00013082">
              <w:rPr>
                <w:rFonts w:ascii="Times New Roman" w:eastAsia="SimSun" w:hAnsi="Times New Roman" w:cs="Times New Roman"/>
                <w:sz w:val="18"/>
                <w:szCs w:val="18"/>
                <w:lang w:eastAsia="zh-CN"/>
              </w:rPr>
              <w:br/>
              <w:t xml:space="preserve">  instruments </w:t>
            </w:r>
            <w:r w:rsidRPr="00013082">
              <w:rPr>
                <w:rFonts w:ascii="Times New Roman" w:eastAsia="SimSun" w:hAnsi="Times New Roman" w:cs="Times New Roman"/>
                <w:sz w:val="18"/>
                <w:szCs w:val="18"/>
                <w:lang w:eastAsia="zh-CN"/>
              </w:rPr>
              <w:br/>
              <w:t xml:space="preserve">  measured at FVOCI</w:t>
            </w:r>
          </w:p>
        </w:tc>
        <w:tc>
          <w:tcPr>
            <w:tcW w:w="738" w:type="dxa"/>
            <w:shd w:val="clear" w:color="auto" w:fill="auto"/>
          </w:tcPr>
          <w:p w14:paraId="2BC3E7DC" w14:textId="77777777"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15A2BD83" w14:textId="77777777"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37A338F9" w14:textId="1F4D1539"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0BCD87EB"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tcPr>
          <w:p w14:paraId="441EA511" w14:textId="77777777" w:rsidR="0077424C" w:rsidRDefault="0077424C" w:rsidP="0077424C">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p w14:paraId="4DC7195A" w14:textId="77777777" w:rsidR="0077424C" w:rsidRDefault="0077424C" w:rsidP="0077424C">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p w14:paraId="66E40594" w14:textId="4750EB82" w:rsidR="0077424C" w:rsidRPr="00013082" w:rsidRDefault="0077424C" w:rsidP="0077424C">
            <w:pPr>
              <w:tabs>
                <w:tab w:val="decimal" w:pos="586"/>
              </w:tabs>
              <w:suppressAutoHyphens/>
              <w:spacing w:after="0" w:line="240" w:lineRule="atLeast"/>
              <w:ind w:right="11"/>
              <w:jc w:val="center"/>
              <w:rPr>
                <w:rFonts w:ascii="Times New Roman" w:eastAsia="Times New Roman" w:hAnsi="Times New Roman" w:cs="Times New Roman"/>
                <w:sz w:val="18"/>
                <w:szCs w:val="18"/>
                <w:cs/>
                <w:lang w:val="en-GB" w:eastAsia="zh-CN"/>
              </w:rPr>
            </w:pPr>
            <w:r w:rsidRPr="00EA1914">
              <w:rPr>
                <w:rFonts w:ascii="Times New Roman" w:eastAsia="Times New Roman" w:hAnsi="Times New Roman" w:cs="Times New Roman"/>
                <w:sz w:val="18"/>
                <w:szCs w:val="18"/>
                <w:lang w:val="en-GB" w:eastAsia="zh-CN"/>
              </w:rPr>
              <w:t>237</w:t>
            </w:r>
            <w:r>
              <w:rPr>
                <w:rFonts w:ascii="Times New Roman" w:eastAsia="Times New Roman" w:hAnsi="Times New Roman" w:cs="Times New Roman"/>
                <w:sz w:val="18"/>
                <w:szCs w:val="18"/>
                <w:lang w:val="en-GB" w:eastAsia="zh-CN"/>
              </w:rPr>
              <w:t>,</w:t>
            </w:r>
            <w:r w:rsidRPr="00EA1914">
              <w:rPr>
                <w:rFonts w:ascii="Times New Roman" w:eastAsia="Times New Roman" w:hAnsi="Times New Roman" w:cs="Times New Roman"/>
                <w:sz w:val="18"/>
                <w:szCs w:val="18"/>
                <w:lang w:val="en-GB" w:eastAsia="zh-CN"/>
              </w:rPr>
              <w:t>199</w:t>
            </w:r>
          </w:p>
        </w:tc>
        <w:tc>
          <w:tcPr>
            <w:tcW w:w="189" w:type="dxa"/>
            <w:shd w:val="clear" w:color="auto" w:fill="auto"/>
          </w:tcPr>
          <w:p w14:paraId="54B6FC58"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sz w:val="18"/>
                <w:szCs w:val="18"/>
                <w:cs/>
                <w:lang w:val="en-GB" w:eastAsia="zh-CN"/>
              </w:rPr>
            </w:pPr>
          </w:p>
        </w:tc>
        <w:tc>
          <w:tcPr>
            <w:tcW w:w="711" w:type="dxa"/>
            <w:shd w:val="clear" w:color="auto" w:fill="auto"/>
          </w:tcPr>
          <w:p w14:paraId="39D03843" w14:textId="77777777" w:rsidR="0077424C" w:rsidRPr="00013082" w:rsidRDefault="0077424C" w:rsidP="0077424C">
            <w:pPr>
              <w:tabs>
                <w:tab w:val="decimal" w:pos="374"/>
              </w:tabs>
              <w:suppressAutoHyphens/>
              <w:spacing w:after="0" w:line="240" w:lineRule="atLeast"/>
              <w:ind w:right="11"/>
              <w:rPr>
                <w:rFonts w:ascii="Times New Roman" w:eastAsia="Times New Roman" w:hAnsi="Times New Roman" w:cs="Times New Roman"/>
                <w:sz w:val="18"/>
                <w:szCs w:val="18"/>
                <w:lang w:val="en-GB" w:eastAsia="zh-CN" w:bidi="ar-SA"/>
              </w:rPr>
            </w:pPr>
          </w:p>
          <w:p w14:paraId="040B2BD9" w14:textId="77777777" w:rsidR="0077424C" w:rsidRPr="00013082" w:rsidRDefault="0077424C" w:rsidP="0077424C">
            <w:pPr>
              <w:tabs>
                <w:tab w:val="decimal" w:pos="374"/>
              </w:tabs>
              <w:suppressAutoHyphens/>
              <w:spacing w:after="0" w:line="240" w:lineRule="atLeast"/>
              <w:ind w:right="11"/>
              <w:rPr>
                <w:rFonts w:ascii="Times New Roman" w:eastAsia="Times New Roman" w:hAnsi="Times New Roman" w:cs="Times New Roman"/>
                <w:sz w:val="18"/>
                <w:szCs w:val="18"/>
                <w:lang w:val="en-GB" w:eastAsia="zh-CN" w:bidi="ar-SA"/>
              </w:rPr>
            </w:pPr>
          </w:p>
          <w:p w14:paraId="0AFBA64C" w14:textId="3B9DDE94" w:rsidR="0077424C" w:rsidRPr="00013082" w:rsidRDefault="0077424C" w:rsidP="0077424C">
            <w:pPr>
              <w:tabs>
                <w:tab w:val="decimal" w:pos="374"/>
              </w:tabs>
              <w:suppressAutoHyphens/>
              <w:spacing w:after="0" w:line="240" w:lineRule="atLeast"/>
              <w:ind w:right="11"/>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73275B6B" w14:textId="77777777" w:rsidR="0077424C" w:rsidRPr="00013082" w:rsidRDefault="0077424C" w:rsidP="0077424C">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shd w:val="clear" w:color="auto" w:fill="auto"/>
          </w:tcPr>
          <w:p w14:paraId="21D20472" w14:textId="77777777" w:rsidR="0077424C"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10E44210" w14:textId="77777777" w:rsidR="0077424C"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47EAFF59" w14:textId="018093D0"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EA1914">
              <w:rPr>
                <w:rFonts w:ascii="Times New Roman" w:eastAsia="Times New Roman" w:hAnsi="Times New Roman" w:cs="Times New Roman"/>
                <w:sz w:val="18"/>
                <w:szCs w:val="18"/>
                <w:lang w:val="en-GB" w:eastAsia="zh-CN"/>
              </w:rPr>
              <w:t>237</w:t>
            </w:r>
            <w:r>
              <w:rPr>
                <w:rFonts w:ascii="Times New Roman" w:eastAsia="Times New Roman" w:hAnsi="Times New Roman" w:cs="Times New Roman"/>
                <w:sz w:val="18"/>
                <w:szCs w:val="18"/>
                <w:lang w:val="en-GB" w:eastAsia="zh-CN"/>
              </w:rPr>
              <w:t>,</w:t>
            </w:r>
            <w:r w:rsidRPr="00EA1914">
              <w:rPr>
                <w:rFonts w:ascii="Times New Roman" w:eastAsia="Times New Roman" w:hAnsi="Times New Roman" w:cs="Times New Roman"/>
                <w:sz w:val="18"/>
                <w:szCs w:val="18"/>
                <w:lang w:val="en-GB" w:eastAsia="zh-CN"/>
              </w:rPr>
              <w:t>199</w:t>
            </w:r>
          </w:p>
        </w:tc>
        <w:tc>
          <w:tcPr>
            <w:tcW w:w="180" w:type="dxa"/>
            <w:vAlign w:val="bottom"/>
          </w:tcPr>
          <w:p w14:paraId="1D52CD54"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Pr>
          <w:p w14:paraId="40071A0F" w14:textId="77777777"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6B7F885D" w14:textId="77777777"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0C9BDABF" w14:textId="169F4C9A"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522392F3"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Pr>
          <w:p w14:paraId="784A6A50" w14:textId="77777777"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59DD6C02" w14:textId="77777777"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39C94BA5" w14:textId="1E8566C4"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302,378</w:t>
            </w:r>
          </w:p>
        </w:tc>
        <w:tc>
          <w:tcPr>
            <w:tcW w:w="180" w:type="dxa"/>
          </w:tcPr>
          <w:p w14:paraId="7A67CAD6"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7EC41F1A" w14:textId="77777777" w:rsidR="0077424C" w:rsidRPr="00013082" w:rsidRDefault="0077424C" w:rsidP="0077424C">
            <w:pPr>
              <w:tabs>
                <w:tab w:val="decimal" w:pos="374"/>
              </w:tabs>
              <w:suppressAutoHyphens/>
              <w:spacing w:after="0" w:line="240" w:lineRule="atLeast"/>
              <w:ind w:right="11"/>
              <w:rPr>
                <w:rFonts w:ascii="Times New Roman" w:eastAsia="Times New Roman" w:hAnsi="Times New Roman" w:cs="Times New Roman"/>
                <w:sz w:val="18"/>
                <w:szCs w:val="18"/>
                <w:lang w:val="en-GB" w:eastAsia="zh-CN" w:bidi="ar-SA"/>
              </w:rPr>
            </w:pPr>
          </w:p>
          <w:p w14:paraId="44EA2799" w14:textId="77777777" w:rsidR="0077424C" w:rsidRPr="00013082" w:rsidRDefault="0077424C" w:rsidP="0077424C">
            <w:pPr>
              <w:tabs>
                <w:tab w:val="decimal" w:pos="374"/>
              </w:tabs>
              <w:suppressAutoHyphens/>
              <w:spacing w:after="0" w:line="240" w:lineRule="atLeast"/>
              <w:ind w:right="11"/>
              <w:rPr>
                <w:rFonts w:ascii="Times New Roman" w:eastAsia="Times New Roman" w:hAnsi="Times New Roman" w:cs="Times New Roman"/>
                <w:sz w:val="18"/>
                <w:szCs w:val="18"/>
                <w:lang w:val="en-GB" w:eastAsia="zh-CN" w:bidi="ar-SA"/>
              </w:rPr>
            </w:pPr>
          </w:p>
          <w:p w14:paraId="7ADD6209" w14:textId="65FDFBDC" w:rsidR="0077424C" w:rsidRPr="00013082" w:rsidRDefault="0077424C" w:rsidP="0077424C">
            <w:pPr>
              <w:tabs>
                <w:tab w:val="decimal" w:pos="374"/>
              </w:tabs>
              <w:suppressAutoHyphens/>
              <w:spacing w:after="0" w:line="240" w:lineRule="atLeast"/>
              <w:ind w:right="11"/>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1A06DB7F"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5BB41A9C" w14:textId="77777777" w:rsidR="0077424C" w:rsidRPr="00013082" w:rsidRDefault="0077424C" w:rsidP="0077424C">
            <w:pPr>
              <w:tabs>
                <w:tab w:val="decimal" w:pos="630"/>
              </w:tabs>
              <w:suppressAutoHyphens/>
              <w:spacing w:after="0" w:line="240" w:lineRule="atLeast"/>
              <w:ind w:left="-79" w:right="11"/>
              <w:jc w:val="center"/>
              <w:rPr>
                <w:rFonts w:ascii="Times New Roman" w:eastAsia="Times New Roman" w:hAnsi="Times New Roman" w:cs="Times New Roman"/>
                <w:sz w:val="18"/>
                <w:szCs w:val="18"/>
                <w:lang w:val="en-GB" w:eastAsia="zh-CN" w:bidi="ar-SA"/>
              </w:rPr>
            </w:pPr>
          </w:p>
          <w:p w14:paraId="276DBDE5" w14:textId="77777777" w:rsidR="0077424C" w:rsidRPr="00013082" w:rsidRDefault="0077424C" w:rsidP="0077424C">
            <w:pPr>
              <w:tabs>
                <w:tab w:val="decimal" w:pos="630"/>
              </w:tabs>
              <w:suppressAutoHyphens/>
              <w:spacing w:after="0" w:line="240" w:lineRule="atLeast"/>
              <w:ind w:left="-79" w:right="11"/>
              <w:jc w:val="center"/>
              <w:rPr>
                <w:rFonts w:ascii="Times New Roman" w:eastAsia="Times New Roman" w:hAnsi="Times New Roman" w:cs="Times New Roman"/>
                <w:sz w:val="18"/>
                <w:szCs w:val="18"/>
                <w:lang w:val="en-GB" w:eastAsia="zh-CN" w:bidi="ar-SA"/>
              </w:rPr>
            </w:pPr>
          </w:p>
          <w:p w14:paraId="141F6417" w14:textId="32C9059B" w:rsidR="0077424C" w:rsidRPr="00013082" w:rsidRDefault="0077424C" w:rsidP="0077424C">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302,378</w:t>
            </w:r>
          </w:p>
        </w:tc>
      </w:tr>
      <w:tr w:rsidR="0030142E" w:rsidRPr="00013082" w14:paraId="6F7CC0DB" w14:textId="77777777" w:rsidTr="00992F2B">
        <w:trPr>
          <w:cantSplit/>
        </w:trPr>
        <w:tc>
          <w:tcPr>
            <w:tcW w:w="2043" w:type="dxa"/>
          </w:tcPr>
          <w:p w14:paraId="6E23ADF7" w14:textId="77777777" w:rsidR="0030142E" w:rsidRPr="00013082" w:rsidRDefault="0030142E" w:rsidP="0030142E">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 xml:space="preserve">Investments in equity </w:t>
            </w:r>
            <w:r w:rsidRPr="00013082">
              <w:rPr>
                <w:rFonts w:ascii="Times New Roman" w:eastAsia="SimSun" w:hAnsi="Times New Roman" w:cs="Times New Roman"/>
                <w:sz w:val="18"/>
                <w:szCs w:val="18"/>
                <w:lang w:eastAsia="zh-CN"/>
              </w:rPr>
              <w:br/>
              <w:t xml:space="preserve">  instruments </w:t>
            </w:r>
            <w:r w:rsidRPr="00013082">
              <w:rPr>
                <w:rFonts w:ascii="Times New Roman" w:eastAsia="SimSun" w:hAnsi="Times New Roman" w:cs="Times New Roman"/>
                <w:sz w:val="18"/>
                <w:szCs w:val="18"/>
                <w:lang w:eastAsia="zh-CN"/>
              </w:rPr>
              <w:br/>
              <w:t xml:space="preserve">  designated at FVOCI</w:t>
            </w:r>
          </w:p>
        </w:tc>
        <w:tc>
          <w:tcPr>
            <w:tcW w:w="738" w:type="dxa"/>
            <w:tcBorders>
              <w:bottom w:val="single" w:sz="4" w:space="0" w:color="auto"/>
            </w:tcBorders>
            <w:shd w:val="clear" w:color="auto" w:fill="auto"/>
          </w:tcPr>
          <w:p w14:paraId="6B33DBE2" w14:textId="77777777" w:rsidR="0030142E" w:rsidRPr="00013082" w:rsidRDefault="0030142E" w:rsidP="0030142E">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3F876570" w14:textId="77777777" w:rsidR="0030142E" w:rsidRPr="00013082" w:rsidRDefault="0030142E" w:rsidP="0030142E">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69D5DD9B" w14:textId="484B48BD" w:rsidR="0030142E" w:rsidRPr="00013082" w:rsidRDefault="0030142E" w:rsidP="0030142E">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4CA36D55" w14:textId="77777777" w:rsidR="0030142E" w:rsidRPr="00013082" w:rsidRDefault="0030142E" w:rsidP="0030142E">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65" w:type="dxa"/>
            <w:tcBorders>
              <w:bottom w:val="single" w:sz="4" w:space="0" w:color="auto"/>
            </w:tcBorders>
            <w:shd w:val="clear" w:color="auto" w:fill="auto"/>
          </w:tcPr>
          <w:p w14:paraId="7CC5DFC4" w14:textId="77777777" w:rsidR="002B27B7" w:rsidRDefault="002B27B7" w:rsidP="0030142E">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319FC145" w14:textId="77777777" w:rsidR="002B27B7" w:rsidRDefault="002B27B7" w:rsidP="0030142E">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34A6308B" w14:textId="4E26628E" w:rsidR="0030142E" w:rsidRPr="00013082" w:rsidRDefault="002B27B7" w:rsidP="0030142E">
            <w:pPr>
              <w:tabs>
                <w:tab w:val="decimal" w:pos="374"/>
              </w:tabs>
              <w:suppressAutoHyphens/>
              <w:spacing w:after="0" w:line="240" w:lineRule="atLeast"/>
              <w:ind w:right="11"/>
              <w:rPr>
                <w:rFonts w:ascii="Times New Roman" w:eastAsia="Times New Roma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9" w:type="dxa"/>
            <w:shd w:val="clear" w:color="auto" w:fill="auto"/>
          </w:tcPr>
          <w:p w14:paraId="66A11617" w14:textId="77777777" w:rsidR="0030142E" w:rsidRPr="00013082" w:rsidRDefault="0030142E" w:rsidP="0030142E">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Borders>
              <w:bottom w:val="single" w:sz="4" w:space="0" w:color="auto"/>
            </w:tcBorders>
            <w:shd w:val="clear" w:color="auto" w:fill="auto"/>
          </w:tcPr>
          <w:p w14:paraId="08821E8A" w14:textId="77777777" w:rsidR="0030142E" w:rsidRDefault="0030142E" w:rsidP="0030142E">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p w14:paraId="61028845" w14:textId="77777777" w:rsidR="00EA1914" w:rsidRDefault="00EA1914" w:rsidP="0030142E">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p w14:paraId="4CD96924" w14:textId="17952FD5" w:rsidR="00EA1914" w:rsidRPr="00013082" w:rsidRDefault="00EA1914" w:rsidP="0030142E">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r w:rsidRPr="00EA1914">
              <w:rPr>
                <w:rFonts w:ascii="Times New Roman" w:eastAsia="Times New Roman" w:hAnsi="Times New Roman" w:cs="Times New Roman"/>
                <w:sz w:val="18"/>
                <w:szCs w:val="18"/>
                <w:lang w:val="en-GB" w:eastAsia="zh-CN"/>
              </w:rPr>
              <w:t>1</w:t>
            </w:r>
            <w:r w:rsidR="0077424C">
              <w:rPr>
                <w:rFonts w:ascii="Times New Roman" w:eastAsia="Times New Roman" w:hAnsi="Times New Roman" w:cs="Times New Roman"/>
                <w:sz w:val="18"/>
                <w:szCs w:val="18"/>
                <w:lang w:val="en-GB" w:eastAsia="zh-CN"/>
              </w:rPr>
              <w:t>,</w:t>
            </w:r>
            <w:r w:rsidRPr="00EA1914">
              <w:rPr>
                <w:rFonts w:ascii="Times New Roman" w:eastAsia="Times New Roman" w:hAnsi="Times New Roman" w:cs="Times New Roman"/>
                <w:sz w:val="18"/>
                <w:szCs w:val="18"/>
                <w:lang w:val="en-GB" w:eastAsia="zh-CN"/>
              </w:rPr>
              <w:t>736</w:t>
            </w:r>
          </w:p>
        </w:tc>
        <w:tc>
          <w:tcPr>
            <w:tcW w:w="180" w:type="dxa"/>
          </w:tcPr>
          <w:p w14:paraId="4BA35C6D" w14:textId="77777777" w:rsidR="0030142E" w:rsidRPr="00013082" w:rsidRDefault="0030142E" w:rsidP="0030142E">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tcBorders>
              <w:bottom w:val="single" w:sz="4" w:space="0" w:color="auto"/>
            </w:tcBorders>
            <w:shd w:val="clear" w:color="auto" w:fill="auto"/>
          </w:tcPr>
          <w:p w14:paraId="708382F4" w14:textId="77777777" w:rsidR="0030142E" w:rsidRDefault="0030142E" w:rsidP="0030142E">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482D3EA6" w14:textId="77777777" w:rsidR="00EA1914" w:rsidRDefault="00EA1914" w:rsidP="0030142E">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551D8CF9" w14:textId="66BED2C9" w:rsidR="00EA1914" w:rsidRPr="00013082" w:rsidRDefault="00EA1914" w:rsidP="0030142E">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EA1914">
              <w:rPr>
                <w:rFonts w:ascii="Times New Roman" w:eastAsia="Times New Roman" w:hAnsi="Times New Roman" w:cs="Times New Roman"/>
                <w:sz w:val="18"/>
                <w:szCs w:val="18"/>
                <w:lang w:val="en-GB" w:eastAsia="zh-CN"/>
              </w:rPr>
              <w:t>1</w:t>
            </w:r>
            <w:r>
              <w:rPr>
                <w:rFonts w:ascii="Times New Roman" w:eastAsia="Times New Roman" w:hAnsi="Times New Roman" w:cs="Times New Roman"/>
                <w:sz w:val="18"/>
                <w:szCs w:val="18"/>
                <w:lang w:val="en-GB" w:eastAsia="zh-CN"/>
              </w:rPr>
              <w:t>,</w:t>
            </w:r>
            <w:r w:rsidRPr="00EA1914">
              <w:rPr>
                <w:rFonts w:ascii="Times New Roman" w:eastAsia="Times New Roman" w:hAnsi="Times New Roman" w:cs="Times New Roman"/>
                <w:sz w:val="18"/>
                <w:szCs w:val="18"/>
                <w:lang w:val="en-GB" w:eastAsia="zh-CN"/>
              </w:rPr>
              <w:t>736</w:t>
            </w:r>
          </w:p>
        </w:tc>
        <w:tc>
          <w:tcPr>
            <w:tcW w:w="180" w:type="dxa"/>
            <w:vAlign w:val="bottom"/>
          </w:tcPr>
          <w:p w14:paraId="69B62251" w14:textId="77777777" w:rsidR="0030142E" w:rsidRPr="00013082" w:rsidRDefault="0030142E" w:rsidP="0030142E">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bottom w:val="single" w:sz="4" w:space="0" w:color="auto"/>
            </w:tcBorders>
          </w:tcPr>
          <w:p w14:paraId="77DAAD5C" w14:textId="77777777" w:rsidR="0030142E" w:rsidRPr="00013082" w:rsidRDefault="0030142E" w:rsidP="0030142E">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1B39A134" w14:textId="77777777" w:rsidR="0030142E" w:rsidRPr="00013082" w:rsidRDefault="0030142E" w:rsidP="0030142E">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0B4F72EB" w14:textId="0CEA0842" w:rsidR="0030142E" w:rsidRPr="00013082" w:rsidRDefault="0030142E" w:rsidP="0030142E">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1F84DA8" w14:textId="77777777" w:rsidR="0030142E" w:rsidRPr="00013082" w:rsidRDefault="0030142E" w:rsidP="0030142E">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2" w:type="dxa"/>
            <w:tcBorders>
              <w:bottom w:val="single" w:sz="4" w:space="0" w:color="auto"/>
            </w:tcBorders>
          </w:tcPr>
          <w:p w14:paraId="094B8094" w14:textId="77777777" w:rsidR="0030142E" w:rsidRPr="00013082" w:rsidRDefault="0030142E" w:rsidP="0030142E">
            <w:pPr>
              <w:tabs>
                <w:tab w:val="decimal" w:pos="508"/>
              </w:tabs>
              <w:suppressAutoHyphens/>
              <w:spacing w:after="0" w:line="240" w:lineRule="atLeast"/>
              <w:ind w:left="-14" w:right="-86"/>
              <w:rPr>
                <w:rFonts w:ascii="Times New Roman" w:eastAsia="Times New Roman" w:hAnsi="Times New Roman" w:cs="Times New Roman"/>
                <w:sz w:val="18"/>
                <w:szCs w:val="18"/>
                <w:lang w:val="en-GB" w:eastAsia="zh-CN" w:bidi="ar-SA"/>
              </w:rPr>
            </w:pPr>
          </w:p>
          <w:p w14:paraId="309074E0" w14:textId="77777777" w:rsidR="0030142E" w:rsidRPr="00013082" w:rsidRDefault="0030142E" w:rsidP="0030142E">
            <w:pPr>
              <w:tabs>
                <w:tab w:val="decimal" w:pos="508"/>
              </w:tabs>
              <w:suppressAutoHyphens/>
              <w:spacing w:after="0" w:line="240" w:lineRule="atLeast"/>
              <w:ind w:left="-14" w:right="-86"/>
              <w:rPr>
                <w:rFonts w:ascii="Times New Roman" w:eastAsia="Times New Roman" w:hAnsi="Times New Roman" w:cs="Times New Roman"/>
                <w:sz w:val="18"/>
                <w:szCs w:val="18"/>
                <w:lang w:val="en-GB" w:eastAsia="zh-CN" w:bidi="ar-SA"/>
              </w:rPr>
            </w:pPr>
          </w:p>
          <w:p w14:paraId="2DC7E6EC" w14:textId="30E07750" w:rsidR="0030142E" w:rsidRPr="00013082" w:rsidRDefault="0030142E" w:rsidP="0030142E">
            <w:pPr>
              <w:tabs>
                <w:tab w:val="decimal" w:pos="374"/>
              </w:tabs>
              <w:suppressAutoHyphens/>
              <w:spacing w:after="0" w:line="240" w:lineRule="atLeast"/>
              <w:ind w:right="11"/>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b/>
                <w:bCs/>
                <w:sz w:val="18"/>
                <w:szCs w:val="18"/>
                <w:lang w:val="en-GB" w:eastAsia="zh-CN" w:bidi="ar-SA"/>
              </w:rPr>
              <w:t>-</w:t>
            </w:r>
          </w:p>
        </w:tc>
        <w:tc>
          <w:tcPr>
            <w:tcW w:w="180" w:type="dxa"/>
          </w:tcPr>
          <w:p w14:paraId="68F2AAC0" w14:textId="77777777" w:rsidR="0030142E" w:rsidRPr="00013082" w:rsidRDefault="0030142E" w:rsidP="0030142E">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bottom w:val="single" w:sz="4" w:space="0" w:color="auto"/>
            </w:tcBorders>
          </w:tcPr>
          <w:p w14:paraId="2E4E0BE9" w14:textId="77777777" w:rsidR="0030142E" w:rsidRPr="00013082" w:rsidRDefault="0030142E" w:rsidP="0030142E">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032BA6F1" w14:textId="77777777" w:rsidR="0030142E" w:rsidRPr="00013082" w:rsidRDefault="0030142E" w:rsidP="0030142E">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408D6F60" w14:textId="3CB00EFE" w:rsidR="0030142E" w:rsidRPr="00013082" w:rsidRDefault="0030142E" w:rsidP="0030142E">
            <w:pPr>
              <w:tabs>
                <w:tab w:val="decimal" w:pos="525"/>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2,159</w:t>
            </w:r>
          </w:p>
        </w:tc>
        <w:tc>
          <w:tcPr>
            <w:tcW w:w="180" w:type="dxa"/>
          </w:tcPr>
          <w:p w14:paraId="0CF697BC" w14:textId="77777777" w:rsidR="0030142E" w:rsidRPr="00013082" w:rsidRDefault="0030142E" w:rsidP="0030142E">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bottom w:val="single" w:sz="4" w:space="0" w:color="auto"/>
            </w:tcBorders>
          </w:tcPr>
          <w:p w14:paraId="493BFCE5" w14:textId="77777777" w:rsidR="0030142E" w:rsidRPr="00013082" w:rsidRDefault="0030142E" w:rsidP="0030142E">
            <w:pPr>
              <w:tabs>
                <w:tab w:val="decimal" w:pos="676"/>
              </w:tabs>
              <w:suppressAutoHyphens/>
              <w:spacing w:after="0" w:line="240" w:lineRule="atLeast"/>
              <w:ind w:left="-14" w:right="-140"/>
              <w:rPr>
                <w:rFonts w:ascii="Times New Roman" w:eastAsia="Times New Roman" w:hAnsi="Times New Roman" w:cs="Times New Roman"/>
                <w:sz w:val="18"/>
                <w:szCs w:val="18"/>
                <w:lang w:val="en-GB" w:eastAsia="zh-CN" w:bidi="ar-SA"/>
              </w:rPr>
            </w:pPr>
          </w:p>
          <w:p w14:paraId="1D61A6C6" w14:textId="77777777" w:rsidR="0030142E" w:rsidRPr="00013082" w:rsidRDefault="0030142E" w:rsidP="0030142E">
            <w:pPr>
              <w:tabs>
                <w:tab w:val="decimal" w:pos="676"/>
              </w:tabs>
              <w:suppressAutoHyphens/>
              <w:spacing w:after="0" w:line="240" w:lineRule="atLeast"/>
              <w:ind w:left="-14" w:right="-140"/>
              <w:rPr>
                <w:rFonts w:ascii="Times New Roman" w:eastAsia="Times New Roman" w:hAnsi="Times New Roman" w:cs="Times New Roman"/>
                <w:sz w:val="18"/>
                <w:szCs w:val="18"/>
                <w:lang w:val="en-GB" w:eastAsia="zh-CN" w:bidi="ar-SA"/>
              </w:rPr>
            </w:pPr>
          </w:p>
          <w:p w14:paraId="6B27C350" w14:textId="4647BBA4" w:rsidR="0030142E" w:rsidRPr="00013082" w:rsidRDefault="0030142E" w:rsidP="0030142E">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2,159</w:t>
            </w:r>
          </w:p>
        </w:tc>
      </w:tr>
      <w:tr w:rsidR="0030142E" w:rsidRPr="00013082" w14:paraId="3BE18C80" w14:textId="77777777" w:rsidTr="00992F2B">
        <w:trPr>
          <w:cantSplit/>
        </w:trPr>
        <w:tc>
          <w:tcPr>
            <w:tcW w:w="2043" w:type="dxa"/>
            <w:shd w:val="clear" w:color="auto" w:fill="auto"/>
            <w:vAlign w:val="bottom"/>
          </w:tcPr>
          <w:p w14:paraId="1FFF87DF" w14:textId="77777777" w:rsidR="0030142E" w:rsidRPr="00013082" w:rsidRDefault="0030142E" w:rsidP="0030142E">
            <w:pPr>
              <w:tabs>
                <w:tab w:val="left" w:pos="153"/>
              </w:tabs>
              <w:suppressAutoHyphens/>
              <w:spacing w:after="0" w:line="240" w:lineRule="atLeast"/>
              <w:ind w:left="191" w:hanging="72"/>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Total</w:t>
            </w:r>
          </w:p>
        </w:tc>
        <w:tc>
          <w:tcPr>
            <w:tcW w:w="738" w:type="dxa"/>
            <w:tcBorders>
              <w:top w:val="single" w:sz="4" w:space="0" w:color="auto"/>
              <w:bottom w:val="single" w:sz="4" w:space="0" w:color="auto"/>
            </w:tcBorders>
            <w:shd w:val="clear" w:color="auto" w:fill="auto"/>
          </w:tcPr>
          <w:p w14:paraId="290C48A9" w14:textId="0B324657" w:rsidR="0030142E" w:rsidRPr="00013082" w:rsidRDefault="0030142E" w:rsidP="0030142E">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574C3C48" w14:textId="77777777" w:rsidR="0030142E" w:rsidRPr="00013082" w:rsidRDefault="0030142E" w:rsidP="0030142E">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single" w:sz="4" w:space="0" w:color="auto"/>
              <w:bottom w:val="single" w:sz="4" w:space="0" w:color="auto"/>
            </w:tcBorders>
            <w:shd w:val="clear" w:color="auto" w:fill="auto"/>
          </w:tcPr>
          <w:p w14:paraId="22B17B89" w14:textId="74182A44" w:rsidR="0030142E" w:rsidRPr="00013082" w:rsidRDefault="00EA1914" w:rsidP="0030142E">
            <w:pPr>
              <w:tabs>
                <w:tab w:val="decimal" w:pos="586"/>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EA1914">
              <w:rPr>
                <w:rFonts w:ascii="Times New Roman" w:eastAsia="Times New Roman" w:hAnsi="Times New Roman" w:cs="Times New Roman"/>
                <w:b/>
                <w:bCs/>
                <w:sz w:val="18"/>
                <w:szCs w:val="18"/>
                <w:lang w:val="en-GB" w:eastAsia="zh-CN"/>
              </w:rPr>
              <w:t>237</w:t>
            </w:r>
            <w:r>
              <w:rPr>
                <w:rFonts w:ascii="Times New Roman" w:eastAsia="Times New Roman" w:hAnsi="Times New Roman" w:cs="Times New Roman"/>
                <w:b/>
                <w:bCs/>
                <w:sz w:val="18"/>
                <w:szCs w:val="18"/>
                <w:lang w:val="en-GB" w:eastAsia="zh-CN"/>
              </w:rPr>
              <w:t>,</w:t>
            </w:r>
            <w:r w:rsidRPr="00EA1914">
              <w:rPr>
                <w:rFonts w:ascii="Times New Roman" w:eastAsia="Times New Roman" w:hAnsi="Times New Roman" w:cs="Times New Roman"/>
                <w:b/>
                <w:bCs/>
                <w:sz w:val="18"/>
                <w:szCs w:val="18"/>
                <w:lang w:val="en-GB" w:eastAsia="zh-CN"/>
              </w:rPr>
              <w:t>199</w:t>
            </w:r>
          </w:p>
        </w:tc>
        <w:tc>
          <w:tcPr>
            <w:tcW w:w="189" w:type="dxa"/>
            <w:shd w:val="clear" w:color="auto" w:fill="auto"/>
          </w:tcPr>
          <w:p w14:paraId="0DDD0765" w14:textId="77777777" w:rsidR="0030142E" w:rsidRPr="00013082" w:rsidRDefault="0030142E" w:rsidP="0030142E">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bottom w:val="single" w:sz="4" w:space="0" w:color="auto"/>
            </w:tcBorders>
            <w:shd w:val="clear" w:color="auto" w:fill="auto"/>
          </w:tcPr>
          <w:p w14:paraId="7371723F" w14:textId="70C3CD97" w:rsidR="0030142E" w:rsidRPr="00013082" w:rsidRDefault="00EA1914" w:rsidP="0030142E">
            <w:pPr>
              <w:tabs>
                <w:tab w:val="decimal" w:pos="586"/>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EA1914">
              <w:rPr>
                <w:rFonts w:ascii="Times New Roman" w:eastAsia="Times New Roman" w:hAnsi="Times New Roman" w:cs="Times New Roman"/>
                <w:b/>
                <w:bCs/>
                <w:sz w:val="18"/>
                <w:szCs w:val="18"/>
                <w:lang w:val="en-GB" w:eastAsia="zh-CN"/>
              </w:rPr>
              <w:t>1</w:t>
            </w:r>
            <w:r w:rsidR="0077424C">
              <w:rPr>
                <w:rFonts w:ascii="Times New Roman" w:eastAsia="Times New Roman" w:hAnsi="Times New Roman" w:cs="Times New Roman"/>
                <w:b/>
                <w:bCs/>
                <w:sz w:val="18"/>
                <w:szCs w:val="18"/>
                <w:lang w:val="en-GB" w:eastAsia="zh-CN"/>
              </w:rPr>
              <w:t>,</w:t>
            </w:r>
            <w:r w:rsidRPr="00EA1914">
              <w:rPr>
                <w:rFonts w:ascii="Times New Roman" w:eastAsia="Times New Roman" w:hAnsi="Times New Roman" w:cs="Times New Roman"/>
                <w:b/>
                <w:bCs/>
                <w:sz w:val="18"/>
                <w:szCs w:val="18"/>
                <w:lang w:val="en-GB" w:eastAsia="zh-CN"/>
              </w:rPr>
              <w:t>736</w:t>
            </w:r>
          </w:p>
        </w:tc>
        <w:tc>
          <w:tcPr>
            <w:tcW w:w="180" w:type="dxa"/>
          </w:tcPr>
          <w:p w14:paraId="6238E2CE" w14:textId="77777777" w:rsidR="0030142E" w:rsidRPr="00013082" w:rsidRDefault="0030142E" w:rsidP="0030142E">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bottom w:val="single" w:sz="4" w:space="0" w:color="auto"/>
            </w:tcBorders>
            <w:shd w:val="clear" w:color="auto" w:fill="auto"/>
          </w:tcPr>
          <w:p w14:paraId="3B61E5DB" w14:textId="40E302A8" w:rsidR="0030142E" w:rsidRPr="00013082" w:rsidRDefault="00EA1914" w:rsidP="0030142E">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EA1914">
              <w:rPr>
                <w:rFonts w:ascii="Times New Roman" w:eastAsia="Times New Roman" w:hAnsi="Times New Roman" w:cs="Times New Roman"/>
                <w:b/>
                <w:bCs/>
                <w:sz w:val="18"/>
                <w:szCs w:val="18"/>
                <w:lang w:val="en-GB" w:eastAsia="zh-CN"/>
              </w:rPr>
              <w:t>238</w:t>
            </w:r>
            <w:r>
              <w:rPr>
                <w:rFonts w:ascii="Times New Roman" w:eastAsia="Times New Roman" w:hAnsi="Times New Roman" w:cs="Times New Roman"/>
                <w:b/>
                <w:bCs/>
                <w:sz w:val="18"/>
                <w:szCs w:val="18"/>
                <w:lang w:val="en-GB" w:eastAsia="zh-CN"/>
              </w:rPr>
              <w:t>,</w:t>
            </w:r>
            <w:r w:rsidRPr="00EA1914">
              <w:rPr>
                <w:rFonts w:ascii="Times New Roman" w:eastAsia="Times New Roman" w:hAnsi="Times New Roman" w:cs="Times New Roman"/>
                <w:b/>
                <w:bCs/>
                <w:sz w:val="18"/>
                <w:szCs w:val="18"/>
                <w:lang w:val="en-GB" w:eastAsia="zh-CN"/>
              </w:rPr>
              <w:t>935</w:t>
            </w:r>
          </w:p>
        </w:tc>
        <w:tc>
          <w:tcPr>
            <w:tcW w:w="180" w:type="dxa"/>
            <w:vAlign w:val="bottom"/>
          </w:tcPr>
          <w:p w14:paraId="35BBE76A" w14:textId="77777777" w:rsidR="0030142E" w:rsidRPr="00013082" w:rsidRDefault="0030142E" w:rsidP="0030142E">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bottom w:val="single" w:sz="4" w:space="0" w:color="auto"/>
            </w:tcBorders>
          </w:tcPr>
          <w:p w14:paraId="04A993B8" w14:textId="48F667E2" w:rsidR="0030142E" w:rsidRPr="00013082" w:rsidRDefault="0030142E" w:rsidP="0030142E">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7894B4E2" w14:textId="77777777" w:rsidR="0030142E" w:rsidRPr="00013082" w:rsidRDefault="0030142E" w:rsidP="0030142E">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single" w:sz="4" w:space="0" w:color="auto"/>
              <w:bottom w:val="single" w:sz="4" w:space="0" w:color="auto"/>
            </w:tcBorders>
          </w:tcPr>
          <w:p w14:paraId="7BEC4765" w14:textId="2FFC12C2" w:rsidR="0030142E" w:rsidRPr="00013082" w:rsidRDefault="0030142E" w:rsidP="0030142E">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302,378</w:t>
            </w:r>
          </w:p>
        </w:tc>
        <w:tc>
          <w:tcPr>
            <w:tcW w:w="180" w:type="dxa"/>
          </w:tcPr>
          <w:p w14:paraId="327BF34A" w14:textId="77777777" w:rsidR="0030142E" w:rsidRPr="00013082" w:rsidRDefault="0030142E" w:rsidP="0030142E">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bottom w:val="single" w:sz="4" w:space="0" w:color="auto"/>
            </w:tcBorders>
          </w:tcPr>
          <w:p w14:paraId="583132A0" w14:textId="74686527" w:rsidR="0030142E" w:rsidRPr="00013082" w:rsidRDefault="0030142E" w:rsidP="0030142E">
            <w:pPr>
              <w:tabs>
                <w:tab w:val="decimal" w:pos="525"/>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2,159</w:t>
            </w:r>
          </w:p>
        </w:tc>
        <w:tc>
          <w:tcPr>
            <w:tcW w:w="180" w:type="dxa"/>
          </w:tcPr>
          <w:p w14:paraId="72700EAC" w14:textId="77777777" w:rsidR="0030142E" w:rsidRPr="00013082" w:rsidRDefault="0030142E" w:rsidP="0030142E">
            <w:pPr>
              <w:tabs>
                <w:tab w:val="decimal" w:pos="629"/>
              </w:tabs>
              <w:suppressAutoHyphens/>
              <w:spacing w:after="0" w:line="240" w:lineRule="atLeast"/>
              <w:ind w:right="11"/>
              <w:rPr>
                <w:rFonts w:ascii="Times New Roman" w:eastAsia="SimSun" w:hAnsi="Times New Roman" w:cs="Times New Roman"/>
                <w:b/>
                <w:bCs/>
                <w:sz w:val="18"/>
                <w:szCs w:val="18"/>
                <w:lang w:val="en-GB" w:eastAsia="zh-CN" w:bidi="ar-SA"/>
              </w:rPr>
            </w:pPr>
          </w:p>
        </w:tc>
        <w:tc>
          <w:tcPr>
            <w:tcW w:w="782" w:type="dxa"/>
            <w:gridSpan w:val="2"/>
            <w:tcBorders>
              <w:top w:val="single" w:sz="4" w:space="0" w:color="auto"/>
              <w:bottom w:val="single" w:sz="4" w:space="0" w:color="auto"/>
            </w:tcBorders>
          </w:tcPr>
          <w:p w14:paraId="4FEFC190" w14:textId="63FD90B6" w:rsidR="0030142E" w:rsidRPr="00013082" w:rsidRDefault="0030142E" w:rsidP="0030142E">
            <w:pPr>
              <w:tabs>
                <w:tab w:val="decimal" w:pos="612"/>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304,537</w:t>
            </w:r>
          </w:p>
        </w:tc>
      </w:tr>
      <w:tr w:rsidR="00080910" w:rsidRPr="00013082" w14:paraId="0B9917B1" w14:textId="77777777" w:rsidTr="00992F2B">
        <w:trPr>
          <w:cantSplit/>
        </w:trPr>
        <w:tc>
          <w:tcPr>
            <w:tcW w:w="2043" w:type="dxa"/>
            <w:shd w:val="clear" w:color="auto" w:fill="auto"/>
            <w:vAlign w:val="bottom"/>
          </w:tcPr>
          <w:p w14:paraId="56D7E683" w14:textId="77777777" w:rsidR="00080910" w:rsidRPr="00013082" w:rsidRDefault="00080910" w:rsidP="00080910">
            <w:pPr>
              <w:tabs>
                <w:tab w:val="left" w:pos="153"/>
              </w:tabs>
              <w:suppressAutoHyphens/>
              <w:spacing w:after="0" w:line="240" w:lineRule="atLeast"/>
              <w:ind w:firstLine="108"/>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Total financial assets</w:t>
            </w:r>
          </w:p>
        </w:tc>
        <w:tc>
          <w:tcPr>
            <w:tcW w:w="738" w:type="dxa"/>
            <w:tcBorders>
              <w:top w:val="single" w:sz="4" w:space="0" w:color="auto"/>
              <w:bottom w:val="double" w:sz="4" w:space="0" w:color="auto"/>
            </w:tcBorders>
            <w:shd w:val="clear" w:color="auto" w:fill="auto"/>
          </w:tcPr>
          <w:p w14:paraId="33B30B87" w14:textId="166CA48E" w:rsidR="00080910" w:rsidRPr="00013082" w:rsidRDefault="00EA1914" w:rsidP="00080910">
            <w:pPr>
              <w:tabs>
                <w:tab w:val="decimal" w:pos="556"/>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EA1914">
              <w:rPr>
                <w:rFonts w:ascii="Times New Roman" w:eastAsia="Times New Roman" w:hAnsi="Times New Roman" w:cs="Times New Roman"/>
                <w:b/>
                <w:bCs/>
                <w:sz w:val="18"/>
                <w:szCs w:val="18"/>
                <w:lang w:val="en-GB" w:eastAsia="zh-CN"/>
              </w:rPr>
              <w:t>6</w:t>
            </w:r>
            <w:r>
              <w:rPr>
                <w:rFonts w:ascii="Times New Roman" w:eastAsia="Times New Roman" w:hAnsi="Times New Roman" w:cs="Times New Roman"/>
                <w:b/>
                <w:bCs/>
                <w:sz w:val="18"/>
                <w:szCs w:val="18"/>
                <w:lang w:val="en-GB" w:eastAsia="zh-CN"/>
              </w:rPr>
              <w:t>,</w:t>
            </w:r>
            <w:r w:rsidRPr="00EA1914">
              <w:rPr>
                <w:rFonts w:ascii="Times New Roman" w:eastAsia="Times New Roman" w:hAnsi="Times New Roman" w:cs="Times New Roman"/>
                <w:b/>
                <w:bCs/>
                <w:sz w:val="18"/>
                <w:szCs w:val="18"/>
                <w:lang w:val="en-GB" w:eastAsia="zh-CN"/>
              </w:rPr>
              <w:t>213</w:t>
            </w:r>
          </w:p>
        </w:tc>
        <w:tc>
          <w:tcPr>
            <w:tcW w:w="180" w:type="dxa"/>
          </w:tcPr>
          <w:p w14:paraId="76CE0F02"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single" w:sz="4" w:space="0" w:color="auto"/>
              <w:bottom w:val="double" w:sz="4" w:space="0" w:color="auto"/>
            </w:tcBorders>
            <w:shd w:val="clear" w:color="auto" w:fill="auto"/>
          </w:tcPr>
          <w:p w14:paraId="5A22BF2E" w14:textId="3CBD5359" w:rsidR="00080910" w:rsidRPr="00013082" w:rsidRDefault="00EA1914" w:rsidP="00080910">
            <w:pPr>
              <w:tabs>
                <w:tab w:val="decimal" w:pos="586"/>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EA1914">
              <w:rPr>
                <w:rFonts w:ascii="Times New Roman" w:eastAsia="Times New Roman" w:hAnsi="Times New Roman" w:cs="Times New Roman"/>
                <w:b/>
                <w:bCs/>
                <w:sz w:val="18"/>
                <w:szCs w:val="18"/>
                <w:lang w:val="en-GB" w:eastAsia="zh-CN"/>
              </w:rPr>
              <w:t>340</w:t>
            </w:r>
            <w:r>
              <w:rPr>
                <w:rFonts w:ascii="Times New Roman" w:eastAsia="Times New Roman" w:hAnsi="Times New Roman" w:cs="Times New Roman"/>
                <w:b/>
                <w:bCs/>
                <w:sz w:val="18"/>
                <w:szCs w:val="18"/>
                <w:lang w:val="en-GB" w:eastAsia="zh-CN"/>
              </w:rPr>
              <w:t>,</w:t>
            </w:r>
            <w:r w:rsidRPr="00EA1914">
              <w:rPr>
                <w:rFonts w:ascii="Times New Roman" w:eastAsia="Times New Roman" w:hAnsi="Times New Roman" w:cs="Times New Roman"/>
                <w:b/>
                <w:bCs/>
                <w:sz w:val="18"/>
                <w:szCs w:val="18"/>
                <w:lang w:val="en-GB" w:eastAsia="zh-CN"/>
              </w:rPr>
              <w:t>465</w:t>
            </w:r>
          </w:p>
        </w:tc>
        <w:tc>
          <w:tcPr>
            <w:tcW w:w="189" w:type="dxa"/>
            <w:shd w:val="clear" w:color="auto" w:fill="auto"/>
          </w:tcPr>
          <w:p w14:paraId="020D2081"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bottom w:val="double" w:sz="4" w:space="0" w:color="auto"/>
            </w:tcBorders>
            <w:shd w:val="clear" w:color="auto" w:fill="auto"/>
          </w:tcPr>
          <w:p w14:paraId="4CA4B1B4" w14:textId="60FA930D" w:rsidR="00080910" w:rsidRPr="00013082" w:rsidRDefault="00EA1914" w:rsidP="00080910">
            <w:pPr>
              <w:tabs>
                <w:tab w:val="decimal" w:pos="586"/>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EA1914">
              <w:rPr>
                <w:rFonts w:ascii="Times New Roman" w:eastAsia="Times New Roman" w:hAnsi="Times New Roman" w:cs="Times New Roman"/>
                <w:b/>
                <w:bCs/>
                <w:sz w:val="18"/>
                <w:szCs w:val="18"/>
                <w:lang w:val="en-GB" w:eastAsia="zh-CN"/>
              </w:rPr>
              <w:t>13</w:t>
            </w:r>
            <w:r w:rsidR="0077424C">
              <w:rPr>
                <w:rFonts w:ascii="Times New Roman" w:eastAsia="Times New Roman" w:hAnsi="Times New Roman" w:cs="Times New Roman"/>
                <w:b/>
                <w:bCs/>
                <w:sz w:val="18"/>
                <w:szCs w:val="18"/>
                <w:lang w:val="en-GB" w:eastAsia="zh-CN"/>
              </w:rPr>
              <w:t>,</w:t>
            </w:r>
            <w:r w:rsidRPr="00EA1914">
              <w:rPr>
                <w:rFonts w:ascii="Times New Roman" w:eastAsia="Times New Roman" w:hAnsi="Times New Roman" w:cs="Times New Roman"/>
                <w:b/>
                <w:bCs/>
                <w:sz w:val="18"/>
                <w:szCs w:val="18"/>
                <w:lang w:val="en-GB" w:eastAsia="zh-CN"/>
              </w:rPr>
              <w:t>121</w:t>
            </w:r>
          </w:p>
        </w:tc>
        <w:tc>
          <w:tcPr>
            <w:tcW w:w="180" w:type="dxa"/>
          </w:tcPr>
          <w:p w14:paraId="6542331D" w14:textId="77777777" w:rsidR="00080910" w:rsidRPr="00013082" w:rsidRDefault="00080910" w:rsidP="00080910">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bottom w:val="double" w:sz="4" w:space="0" w:color="auto"/>
            </w:tcBorders>
            <w:shd w:val="clear" w:color="auto" w:fill="auto"/>
          </w:tcPr>
          <w:p w14:paraId="37AFBF85" w14:textId="6812F99A" w:rsidR="00080910" w:rsidRPr="00013082" w:rsidRDefault="00EA1914" w:rsidP="00080910">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EA1914">
              <w:rPr>
                <w:rFonts w:ascii="Times New Roman" w:eastAsia="Times New Roman" w:hAnsi="Times New Roman" w:cs="Times New Roman"/>
                <w:b/>
                <w:bCs/>
                <w:sz w:val="18"/>
                <w:szCs w:val="18"/>
                <w:lang w:val="en-GB" w:eastAsia="zh-CN"/>
              </w:rPr>
              <w:t>359</w:t>
            </w:r>
            <w:r>
              <w:rPr>
                <w:rFonts w:ascii="Times New Roman" w:eastAsia="Times New Roman" w:hAnsi="Times New Roman" w:cs="Times New Roman"/>
                <w:b/>
                <w:bCs/>
                <w:sz w:val="18"/>
                <w:szCs w:val="18"/>
                <w:lang w:val="en-GB" w:eastAsia="zh-CN"/>
              </w:rPr>
              <w:t>,</w:t>
            </w:r>
            <w:r w:rsidRPr="00EA1914">
              <w:rPr>
                <w:rFonts w:ascii="Times New Roman" w:eastAsia="Times New Roman" w:hAnsi="Times New Roman" w:cs="Times New Roman"/>
                <w:b/>
                <w:bCs/>
                <w:sz w:val="18"/>
                <w:szCs w:val="18"/>
                <w:lang w:val="en-GB" w:eastAsia="zh-CN"/>
              </w:rPr>
              <w:t>799</w:t>
            </w:r>
          </w:p>
        </w:tc>
        <w:tc>
          <w:tcPr>
            <w:tcW w:w="180" w:type="dxa"/>
            <w:vAlign w:val="bottom"/>
          </w:tcPr>
          <w:p w14:paraId="6C531EF1" w14:textId="77777777" w:rsidR="00080910" w:rsidRPr="00013082" w:rsidRDefault="00080910" w:rsidP="00080910">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bottom w:val="double" w:sz="4" w:space="0" w:color="auto"/>
            </w:tcBorders>
          </w:tcPr>
          <w:p w14:paraId="4BD6E448" w14:textId="11A58696" w:rsidR="00080910" w:rsidRPr="00013082" w:rsidRDefault="00080910" w:rsidP="00080910">
            <w:pPr>
              <w:tabs>
                <w:tab w:val="decimal" w:pos="524"/>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4,</w:t>
            </w:r>
            <w:r w:rsidRPr="00013082">
              <w:rPr>
                <w:rFonts w:ascii="Times New Roman" w:eastAsia="SimSun" w:hAnsi="Times New Roman" w:cs="Times New Roman"/>
                <w:b/>
                <w:bCs/>
                <w:sz w:val="18"/>
                <w:szCs w:val="18"/>
                <w:lang w:val="en-GB" w:eastAsia="zh-CN"/>
              </w:rPr>
              <w:t>158</w:t>
            </w:r>
          </w:p>
        </w:tc>
        <w:tc>
          <w:tcPr>
            <w:tcW w:w="180" w:type="dxa"/>
          </w:tcPr>
          <w:p w14:paraId="0E008B2E"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single" w:sz="4" w:space="0" w:color="auto"/>
              <w:bottom w:val="double" w:sz="4" w:space="0" w:color="auto"/>
            </w:tcBorders>
          </w:tcPr>
          <w:p w14:paraId="45E82233" w14:textId="1628F49F" w:rsidR="00080910" w:rsidRPr="00013082" w:rsidRDefault="00080910" w:rsidP="00080910">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406,594</w:t>
            </w:r>
          </w:p>
        </w:tc>
        <w:tc>
          <w:tcPr>
            <w:tcW w:w="180" w:type="dxa"/>
          </w:tcPr>
          <w:p w14:paraId="7574EB18" w14:textId="77777777" w:rsidR="00080910" w:rsidRPr="00013082" w:rsidRDefault="00080910" w:rsidP="00080910">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bottom w:val="double" w:sz="4" w:space="0" w:color="auto"/>
            </w:tcBorders>
          </w:tcPr>
          <w:p w14:paraId="216BFF7E" w14:textId="3C3D4038" w:rsidR="00080910" w:rsidRPr="00013082" w:rsidRDefault="00080910" w:rsidP="00080910">
            <w:pPr>
              <w:tabs>
                <w:tab w:val="decimal" w:pos="525"/>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8,648</w:t>
            </w:r>
          </w:p>
        </w:tc>
        <w:tc>
          <w:tcPr>
            <w:tcW w:w="180" w:type="dxa"/>
          </w:tcPr>
          <w:p w14:paraId="47353D58"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single" w:sz="4" w:space="0" w:color="auto"/>
              <w:bottom w:val="double" w:sz="4" w:space="0" w:color="auto"/>
            </w:tcBorders>
          </w:tcPr>
          <w:p w14:paraId="607F3820" w14:textId="14D570A0" w:rsidR="00080910" w:rsidRPr="00013082" w:rsidRDefault="00080910" w:rsidP="00080910">
            <w:pPr>
              <w:tabs>
                <w:tab w:val="decimal" w:pos="612"/>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419,400</w:t>
            </w:r>
          </w:p>
        </w:tc>
      </w:tr>
      <w:tr w:rsidR="00352792" w:rsidRPr="00013082" w14:paraId="57AA0214" w14:textId="77777777" w:rsidTr="008050F8">
        <w:trPr>
          <w:cantSplit/>
        </w:trPr>
        <w:tc>
          <w:tcPr>
            <w:tcW w:w="2043" w:type="dxa"/>
            <w:shd w:val="clear" w:color="auto" w:fill="auto"/>
            <w:vAlign w:val="bottom"/>
          </w:tcPr>
          <w:p w14:paraId="0B2EA2A4" w14:textId="77777777" w:rsidR="00352792" w:rsidRPr="00013082" w:rsidRDefault="00352792" w:rsidP="00352792">
            <w:pPr>
              <w:tabs>
                <w:tab w:val="left" w:pos="153"/>
              </w:tabs>
              <w:suppressAutoHyphens/>
              <w:spacing w:after="0" w:line="240" w:lineRule="atLeast"/>
              <w:ind w:firstLine="108"/>
              <w:rPr>
                <w:rFonts w:ascii="Times New Roman" w:eastAsia="SimSun" w:hAnsi="Times New Roman" w:cs="Times New Roman"/>
                <w:b/>
                <w:bCs/>
                <w:i/>
                <w:iCs/>
                <w:sz w:val="18"/>
                <w:szCs w:val="18"/>
                <w:lang w:eastAsia="zh-CN"/>
              </w:rPr>
            </w:pPr>
          </w:p>
        </w:tc>
        <w:tc>
          <w:tcPr>
            <w:tcW w:w="738" w:type="dxa"/>
            <w:tcBorders>
              <w:top w:val="double" w:sz="4" w:space="0" w:color="auto"/>
            </w:tcBorders>
            <w:shd w:val="clear" w:color="auto" w:fill="auto"/>
            <w:vAlign w:val="bottom"/>
          </w:tcPr>
          <w:p w14:paraId="1722300B" w14:textId="77777777" w:rsidR="00352792" w:rsidRPr="00013082" w:rsidRDefault="00352792" w:rsidP="00352792">
            <w:pPr>
              <w:tabs>
                <w:tab w:val="decimal" w:pos="731"/>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tcPr>
          <w:p w14:paraId="1599CDE5"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65" w:type="dxa"/>
            <w:tcBorders>
              <w:top w:val="double" w:sz="4" w:space="0" w:color="auto"/>
            </w:tcBorders>
            <w:shd w:val="clear" w:color="auto" w:fill="auto"/>
            <w:vAlign w:val="bottom"/>
          </w:tcPr>
          <w:p w14:paraId="487C9100"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9" w:type="dxa"/>
            <w:shd w:val="clear" w:color="auto" w:fill="auto"/>
            <w:vAlign w:val="bottom"/>
          </w:tcPr>
          <w:p w14:paraId="6DD3796D"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11" w:type="dxa"/>
            <w:tcBorders>
              <w:top w:val="double" w:sz="4" w:space="0" w:color="auto"/>
            </w:tcBorders>
            <w:shd w:val="clear" w:color="auto" w:fill="auto"/>
            <w:vAlign w:val="bottom"/>
          </w:tcPr>
          <w:p w14:paraId="64E62EED"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tcPr>
          <w:p w14:paraId="6DA31C54"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2" w:type="dxa"/>
            <w:tcBorders>
              <w:top w:val="double" w:sz="4" w:space="0" w:color="auto"/>
            </w:tcBorders>
            <w:shd w:val="clear" w:color="auto" w:fill="auto"/>
            <w:vAlign w:val="bottom"/>
          </w:tcPr>
          <w:p w14:paraId="2582A160"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vAlign w:val="bottom"/>
          </w:tcPr>
          <w:p w14:paraId="1F75B838" w14:textId="77777777" w:rsidR="00352792" w:rsidRPr="00013082" w:rsidRDefault="00352792" w:rsidP="00352792">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double" w:sz="4" w:space="0" w:color="auto"/>
            </w:tcBorders>
            <w:vAlign w:val="bottom"/>
          </w:tcPr>
          <w:p w14:paraId="0228F5BE" w14:textId="77777777" w:rsidR="00352792" w:rsidRPr="00013082" w:rsidRDefault="00352792" w:rsidP="00352792">
            <w:pPr>
              <w:tabs>
                <w:tab w:val="decimal" w:pos="973"/>
              </w:tabs>
              <w:suppressAutoHyphens/>
              <w:spacing w:after="0" w:line="240" w:lineRule="atLeast"/>
              <w:ind w:right="11"/>
              <w:rPr>
                <w:rFonts w:ascii="Times New Roman" w:eastAsia="SimSun" w:hAnsi="Times New Roman" w:cs="Times New Roman"/>
                <w:sz w:val="18"/>
                <w:szCs w:val="18"/>
                <w:lang w:val="en-GB" w:eastAsia="zh-CN" w:bidi="ar-SA"/>
              </w:rPr>
            </w:pPr>
          </w:p>
        </w:tc>
        <w:tc>
          <w:tcPr>
            <w:tcW w:w="180" w:type="dxa"/>
          </w:tcPr>
          <w:p w14:paraId="786832BE"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2" w:type="dxa"/>
            <w:tcBorders>
              <w:top w:val="double" w:sz="4" w:space="0" w:color="auto"/>
            </w:tcBorders>
            <w:vAlign w:val="bottom"/>
          </w:tcPr>
          <w:p w14:paraId="506F901F" w14:textId="77777777" w:rsidR="00352792" w:rsidRPr="00013082" w:rsidRDefault="00352792" w:rsidP="00352792">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62F8D1CC" w14:textId="77777777" w:rsidR="00352792" w:rsidRPr="00013082" w:rsidRDefault="00352792" w:rsidP="00352792">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double" w:sz="4" w:space="0" w:color="auto"/>
            </w:tcBorders>
            <w:vAlign w:val="bottom"/>
          </w:tcPr>
          <w:p w14:paraId="7E956575" w14:textId="77777777" w:rsidR="00352792" w:rsidRPr="00013082" w:rsidRDefault="00352792" w:rsidP="00352792">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44623E5A" w14:textId="77777777" w:rsidR="00352792" w:rsidRPr="00013082" w:rsidRDefault="00352792" w:rsidP="00352792">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82" w:type="dxa"/>
            <w:gridSpan w:val="2"/>
            <w:tcBorders>
              <w:top w:val="double" w:sz="4" w:space="0" w:color="auto"/>
            </w:tcBorders>
            <w:vAlign w:val="bottom"/>
          </w:tcPr>
          <w:p w14:paraId="07FEDE7C" w14:textId="77777777" w:rsidR="00352792" w:rsidRPr="00013082" w:rsidRDefault="00352792" w:rsidP="00352792">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r>
      <w:tr w:rsidR="00352792" w:rsidRPr="00013082" w14:paraId="069A6381" w14:textId="77777777" w:rsidTr="008050F8">
        <w:trPr>
          <w:cantSplit/>
        </w:trPr>
        <w:tc>
          <w:tcPr>
            <w:tcW w:w="2043" w:type="dxa"/>
            <w:shd w:val="clear" w:color="auto" w:fill="auto"/>
            <w:vAlign w:val="bottom"/>
          </w:tcPr>
          <w:p w14:paraId="301E9A99" w14:textId="77777777" w:rsidR="00352792" w:rsidRPr="00013082" w:rsidRDefault="00352792" w:rsidP="00352792">
            <w:pPr>
              <w:tabs>
                <w:tab w:val="left" w:pos="153"/>
              </w:tabs>
              <w:suppressAutoHyphens/>
              <w:spacing w:after="0" w:line="240" w:lineRule="atLeast"/>
              <w:ind w:firstLine="108"/>
              <w:rPr>
                <w:rFonts w:ascii="Times New Roman" w:eastAsia="SimSun" w:hAnsi="Times New Roman" w:cs="Times New Roman"/>
                <w:b/>
                <w:bCs/>
                <w:sz w:val="18"/>
                <w:szCs w:val="18"/>
                <w:lang w:eastAsia="zh-CN"/>
              </w:rPr>
            </w:pPr>
            <w:r w:rsidRPr="00013082">
              <w:rPr>
                <w:rFonts w:ascii="Times New Roman" w:eastAsia="SimSun" w:hAnsi="Times New Roman" w:cs="Times New Roman"/>
                <w:b/>
                <w:bCs/>
                <w:i/>
                <w:iCs/>
                <w:sz w:val="18"/>
                <w:szCs w:val="18"/>
                <w:lang w:eastAsia="zh-CN"/>
              </w:rPr>
              <w:t>Financial liabilitie</w:t>
            </w:r>
            <w:r w:rsidRPr="00013082">
              <w:rPr>
                <w:rFonts w:ascii="Times New Roman" w:eastAsia="SimSun" w:hAnsi="Times New Roman" w:cs="Times New Roman"/>
                <w:b/>
                <w:bCs/>
                <w:sz w:val="18"/>
                <w:szCs w:val="18"/>
                <w:lang w:eastAsia="zh-CN"/>
              </w:rPr>
              <w:t>s</w:t>
            </w:r>
          </w:p>
        </w:tc>
        <w:tc>
          <w:tcPr>
            <w:tcW w:w="738" w:type="dxa"/>
            <w:shd w:val="clear" w:color="auto" w:fill="auto"/>
            <w:vAlign w:val="bottom"/>
          </w:tcPr>
          <w:p w14:paraId="211DB78D" w14:textId="77777777" w:rsidR="00352792" w:rsidRPr="00013082" w:rsidRDefault="00352792" w:rsidP="00352792">
            <w:pPr>
              <w:tabs>
                <w:tab w:val="decimal" w:pos="731"/>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tcPr>
          <w:p w14:paraId="0C175925"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65" w:type="dxa"/>
            <w:shd w:val="clear" w:color="auto" w:fill="auto"/>
            <w:vAlign w:val="bottom"/>
          </w:tcPr>
          <w:p w14:paraId="76C38767"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9" w:type="dxa"/>
            <w:shd w:val="clear" w:color="auto" w:fill="auto"/>
            <w:vAlign w:val="bottom"/>
          </w:tcPr>
          <w:p w14:paraId="462E65A4"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11" w:type="dxa"/>
            <w:shd w:val="clear" w:color="auto" w:fill="auto"/>
            <w:vAlign w:val="bottom"/>
          </w:tcPr>
          <w:p w14:paraId="7CFE1BB7"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tcPr>
          <w:p w14:paraId="3B7A4533"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2" w:type="dxa"/>
            <w:shd w:val="clear" w:color="auto" w:fill="auto"/>
            <w:vAlign w:val="bottom"/>
          </w:tcPr>
          <w:p w14:paraId="5CBD89F8"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vAlign w:val="bottom"/>
          </w:tcPr>
          <w:p w14:paraId="6E62E421" w14:textId="77777777" w:rsidR="00352792" w:rsidRPr="00013082" w:rsidRDefault="00352792" w:rsidP="00352792">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62D6BB8D" w14:textId="77777777" w:rsidR="00352792" w:rsidRPr="00013082" w:rsidRDefault="00352792" w:rsidP="00352792">
            <w:pPr>
              <w:tabs>
                <w:tab w:val="decimal" w:pos="973"/>
              </w:tabs>
              <w:suppressAutoHyphens/>
              <w:spacing w:after="0" w:line="240" w:lineRule="atLeast"/>
              <w:ind w:right="11"/>
              <w:rPr>
                <w:rFonts w:ascii="Times New Roman" w:eastAsia="SimSun" w:hAnsi="Times New Roman" w:cs="Times New Roman"/>
                <w:sz w:val="18"/>
                <w:szCs w:val="18"/>
                <w:lang w:val="en-GB" w:eastAsia="zh-CN" w:bidi="ar-SA"/>
              </w:rPr>
            </w:pPr>
          </w:p>
        </w:tc>
        <w:tc>
          <w:tcPr>
            <w:tcW w:w="180" w:type="dxa"/>
          </w:tcPr>
          <w:p w14:paraId="62E5E9E9" w14:textId="77777777" w:rsidR="00352792" w:rsidRPr="00013082" w:rsidRDefault="00352792" w:rsidP="00352792">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2" w:type="dxa"/>
            <w:vAlign w:val="bottom"/>
          </w:tcPr>
          <w:p w14:paraId="294B79BF" w14:textId="77777777" w:rsidR="00352792" w:rsidRPr="00013082" w:rsidRDefault="00352792" w:rsidP="00352792">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4F8A4FA8" w14:textId="77777777" w:rsidR="00352792" w:rsidRPr="00013082" w:rsidRDefault="00352792" w:rsidP="00352792">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081EAD83" w14:textId="77777777" w:rsidR="00352792" w:rsidRPr="00013082" w:rsidRDefault="00352792" w:rsidP="00352792">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1BF32706" w14:textId="77777777" w:rsidR="00352792" w:rsidRPr="00013082" w:rsidRDefault="00352792" w:rsidP="00352792">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82" w:type="dxa"/>
            <w:gridSpan w:val="2"/>
            <w:vAlign w:val="bottom"/>
          </w:tcPr>
          <w:p w14:paraId="5A2CE001" w14:textId="77777777" w:rsidR="00352792" w:rsidRPr="00013082" w:rsidRDefault="00352792" w:rsidP="00352792">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r>
      <w:tr w:rsidR="0077424C" w:rsidRPr="00013082" w14:paraId="4E62A0F4" w14:textId="77777777" w:rsidTr="00992F2B">
        <w:trPr>
          <w:cantSplit/>
        </w:trPr>
        <w:tc>
          <w:tcPr>
            <w:tcW w:w="2043" w:type="dxa"/>
            <w:shd w:val="clear" w:color="auto" w:fill="auto"/>
            <w:vAlign w:val="bottom"/>
          </w:tcPr>
          <w:p w14:paraId="6BE7F6DF" w14:textId="77777777" w:rsidR="0077424C" w:rsidRPr="00013082" w:rsidRDefault="0077424C" w:rsidP="0077424C">
            <w:pPr>
              <w:tabs>
                <w:tab w:val="left" w:pos="153"/>
                <w:tab w:val="left" w:pos="306"/>
              </w:tabs>
              <w:suppressAutoHyphens/>
              <w:spacing w:after="0" w:line="240" w:lineRule="atLeast"/>
              <w:ind w:left="191" w:hanging="72"/>
              <w:rPr>
                <w:rFonts w:ascii="Times New Roman" w:eastAsia="SimSun" w:hAnsi="Times New Roman" w:cs="Cordia New"/>
                <w:b/>
                <w:bCs/>
                <w:sz w:val="18"/>
                <w:szCs w:val="18"/>
                <w:cs/>
                <w:lang w:eastAsia="zh-CN"/>
              </w:rPr>
            </w:pPr>
            <w:r w:rsidRPr="00013082">
              <w:rPr>
                <w:rFonts w:ascii="Times New Roman" w:eastAsia="SimSun" w:hAnsi="Times New Roman" w:cs="Cordia New"/>
                <w:b/>
                <w:bCs/>
                <w:sz w:val="18"/>
                <w:szCs w:val="18"/>
                <w:lang w:eastAsia="zh-CN"/>
              </w:rPr>
              <w:t xml:space="preserve">Financial liabilities </w:t>
            </w:r>
            <w:r w:rsidRPr="00013082">
              <w:rPr>
                <w:rFonts w:ascii="Times New Roman" w:eastAsia="SimSun" w:hAnsi="Times New Roman" w:cs="Cordia New"/>
                <w:b/>
                <w:bCs/>
                <w:sz w:val="18"/>
                <w:szCs w:val="18"/>
                <w:lang w:eastAsia="zh-CN"/>
              </w:rPr>
              <w:br/>
              <w:t xml:space="preserve">  measured at FVTPL</w:t>
            </w:r>
          </w:p>
        </w:tc>
        <w:tc>
          <w:tcPr>
            <w:tcW w:w="738" w:type="dxa"/>
            <w:tcBorders>
              <w:bottom w:val="single" w:sz="4" w:space="0" w:color="auto"/>
            </w:tcBorders>
            <w:shd w:val="clear" w:color="auto" w:fill="auto"/>
            <w:vAlign w:val="bottom"/>
          </w:tcPr>
          <w:p w14:paraId="3CF6ACE4" w14:textId="0F7D1406"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77424C">
              <w:rPr>
                <w:rFonts w:ascii="Times New Roman" w:eastAsia="SimSun" w:hAnsi="Times New Roman" w:cs="Times New Roman"/>
                <w:b/>
                <w:bCs/>
                <w:sz w:val="18"/>
                <w:szCs w:val="18"/>
                <w:lang w:val="en-GB" w:eastAsia="zh-CN"/>
              </w:rPr>
              <w:t>8</w:t>
            </w:r>
          </w:p>
        </w:tc>
        <w:tc>
          <w:tcPr>
            <w:tcW w:w="180" w:type="dxa"/>
          </w:tcPr>
          <w:p w14:paraId="5E53859C" w14:textId="77777777" w:rsidR="0077424C" w:rsidRPr="00013082" w:rsidRDefault="0077424C" w:rsidP="0077424C">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65" w:type="dxa"/>
            <w:tcBorders>
              <w:bottom w:val="single" w:sz="4" w:space="0" w:color="auto"/>
            </w:tcBorders>
            <w:shd w:val="clear" w:color="auto" w:fill="auto"/>
            <w:vAlign w:val="bottom"/>
          </w:tcPr>
          <w:p w14:paraId="4539A942" w14:textId="453D4A8C"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i/>
                <w:iCs/>
                <w:sz w:val="18"/>
                <w:szCs w:val="18"/>
                <w:lang w:eastAsia="zh-CN" w:bidi="ar-SA"/>
              </w:rPr>
            </w:pPr>
            <w:r w:rsidRPr="00013082">
              <w:rPr>
                <w:rFonts w:ascii="Times New Roman" w:eastAsia="SimSun" w:hAnsi="Times New Roman" w:cs="Times New Roman"/>
                <w:sz w:val="18"/>
                <w:szCs w:val="18"/>
                <w:lang w:val="en-GB" w:eastAsia="zh-CN"/>
              </w:rPr>
              <w:t>-</w:t>
            </w:r>
          </w:p>
        </w:tc>
        <w:tc>
          <w:tcPr>
            <w:tcW w:w="189" w:type="dxa"/>
            <w:shd w:val="clear" w:color="auto" w:fill="auto"/>
            <w:vAlign w:val="bottom"/>
          </w:tcPr>
          <w:p w14:paraId="501F1EEB" w14:textId="77777777" w:rsidR="0077424C" w:rsidRPr="00013082" w:rsidRDefault="0077424C" w:rsidP="0077424C">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11" w:type="dxa"/>
            <w:tcBorders>
              <w:bottom w:val="single" w:sz="4" w:space="0" w:color="auto"/>
            </w:tcBorders>
            <w:shd w:val="clear" w:color="auto" w:fill="auto"/>
            <w:vAlign w:val="bottom"/>
          </w:tcPr>
          <w:p w14:paraId="54F20452" w14:textId="5B61B892"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bidi="ar-SA"/>
              </w:rPr>
            </w:pPr>
            <w:r w:rsidRPr="00013082">
              <w:rPr>
                <w:rFonts w:ascii="Times New Roman" w:eastAsia="SimSun" w:hAnsi="Times New Roman" w:cs="Times New Roman"/>
                <w:sz w:val="18"/>
                <w:szCs w:val="18"/>
                <w:lang w:val="en-GB" w:eastAsia="zh-CN"/>
              </w:rPr>
              <w:t>-</w:t>
            </w:r>
          </w:p>
        </w:tc>
        <w:tc>
          <w:tcPr>
            <w:tcW w:w="180" w:type="dxa"/>
          </w:tcPr>
          <w:p w14:paraId="639CADA8" w14:textId="77777777" w:rsidR="0077424C" w:rsidRPr="00013082" w:rsidRDefault="0077424C" w:rsidP="0077424C">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2" w:type="dxa"/>
            <w:tcBorders>
              <w:bottom w:val="single" w:sz="4" w:space="0" w:color="auto"/>
            </w:tcBorders>
            <w:shd w:val="clear" w:color="auto" w:fill="auto"/>
            <w:vAlign w:val="bottom"/>
          </w:tcPr>
          <w:p w14:paraId="0CBEE724" w14:textId="08FF8150"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77424C">
              <w:rPr>
                <w:rFonts w:ascii="Times New Roman" w:eastAsia="SimSun" w:hAnsi="Times New Roman" w:cs="Times New Roman"/>
                <w:b/>
                <w:bCs/>
                <w:sz w:val="18"/>
                <w:szCs w:val="18"/>
                <w:lang w:val="en-GB" w:eastAsia="zh-CN"/>
              </w:rPr>
              <w:t>8</w:t>
            </w:r>
          </w:p>
        </w:tc>
        <w:tc>
          <w:tcPr>
            <w:tcW w:w="180" w:type="dxa"/>
            <w:vAlign w:val="bottom"/>
          </w:tcPr>
          <w:p w14:paraId="12B61324"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bottom w:val="single" w:sz="4" w:space="0" w:color="auto"/>
            </w:tcBorders>
            <w:vAlign w:val="bottom"/>
          </w:tcPr>
          <w:p w14:paraId="6E09155B" w14:textId="154FFD06" w:rsidR="0077424C" w:rsidRPr="00013082" w:rsidRDefault="0077424C" w:rsidP="0077424C">
            <w:pPr>
              <w:tabs>
                <w:tab w:val="decimal" w:pos="508"/>
              </w:tabs>
              <w:suppressAutoHyphens/>
              <w:spacing w:after="0" w:line="240" w:lineRule="atLeast"/>
              <w:ind w:right="11"/>
              <w:jc w:val="center"/>
              <w:rPr>
                <w:rFonts w:ascii="Times New Roman" w:eastAsia="SimSun" w:hAnsi="Times New Roman" w:cs="Times New Roman"/>
                <w:b/>
                <w:bCs/>
                <w:sz w:val="18"/>
                <w:szCs w:val="18"/>
                <w:lang w:val="en-GB" w:eastAsia="zh-CN" w:bidi="ar-SA"/>
              </w:rPr>
            </w:pPr>
            <w:r w:rsidRPr="00013082">
              <w:rPr>
                <w:rFonts w:ascii="Times New Roman" w:eastAsia="Times New Roman" w:hAnsi="Times New Roman" w:cs="Times New Roman"/>
                <w:b/>
                <w:bCs/>
                <w:sz w:val="18"/>
                <w:szCs w:val="18"/>
                <w:lang w:val="en-GB" w:eastAsia="zh-CN" w:bidi="ar-SA"/>
              </w:rPr>
              <w:t>4</w:t>
            </w:r>
          </w:p>
        </w:tc>
        <w:tc>
          <w:tcPr>
            <w:tcW w:w="180" w:type="dxa"/>
          </w:tcPr>
          <w:p w14:paraId="6D85369F" w14:textId="77777777" w:rsidR="0077424C" w:rsidRPr="00013082" w:rsidRDefault="0077424C" w:rsidP="0077424C">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2" w:type="dxa"/>
            <w:tcBorders>
              <w:bottom w:val="single" w:sz="4" w:space="0" w:color="auto"/>
            </w:tcBorders>
            <w:vAlign w:val="bottom"/>
          </w:tcPr>
          <w:p w14:paraId="2A8D67A0" w14:textId="38AA9F47"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vAlign w:val="bottom"/>
          </w:tcPr>
          <w:p w14:paraId="0DCD3454"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bottom w:val="single" w:sz="4" w:space="0" w:color="auto"/>
            </w:tcBorders>
            <w:vAlign w:val="bottom"/>
          </w:tcPr>
          <w:p w14:paraId="145D2DC5" w14:textId="04AD474E"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vAlign w:val="bottom"/>
          </w:tcPr>
          <w:p w14:paraId="55B19B55"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82" w:type="dxa"/>
            <w:gridSpan w:val="2"/>
            <w:tcBorders>
              <w:bottom w:val="single" w:sz="4" w:space="0" w:color="auto"/>
            </w:tcBorders>
            <w:vAlign w:val="bottom"/>
          </w:tcPr>
          <w:p w14:paraId="19A0F1A2" w14:textId="06952D04"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bidi="ar-SA"/>
              </w:rPr>
            </w:pPr>
            <w:r w:rsidRPr="00013082">
              <w:rPr>
                <w:rFonts w:ascii="Times New Roman" w:eastAsia="Times New Roman" w:hAnsi="Times New Roman" w:cs="Times New Roman"/>
                <w:b/>
                <w:bCs/>
                <w:sz w:val="18"/>
                <w:szCs w:val="18"/>
                <w:lang w:val="en-GB" w:eastAsia="zh-CN" w:bidi="ar-SA"/>
              </w:rPr>
              <w:t>4</w:t>
            </w:r>
          </w:p>
        </w:tc>
      </w:tr>
      <w:tr w:rsidR="0077424C" w:rsidRPr="00013082" w14:paraId="796847C9" w14:textId="77777777" w:rsidTr="00992F2B">
        <w:trPr>
          <w:cantSplit/>
        </w:trPr>
        <w:tc>
          <w:tcPr>
            <w:tcW w:w="2043" w:type="dxa"/>
            <w:shd w:val="clear" w:color="auto" w:fill="auto"/>
            <w:vAlign w:val="bottom"/>
          </w:tcPr>
          <w:p w14:paraId="38C586F5" w14:textId="77777777" w:rsidR="0077424C" w:rsidRPr="00013082" w:rsidRDefault="0077424C" w:rsidP="0077424C">
            <w:pPr>
              <w:tabs>
                <w:tab w:val="left" w:pos="153"/>
              </w:tabs>
              <w:suppressAutoHyphens/>
              <w:spacing w:after="0" w:line="240" w:lineRule="atLeast"/>
              <w:ind w:firstLine="119"/>
              <w:rPr>
                <w:rFonts w:ascii="Times New Roman" w:eastAsia="SimSun" w:hAnsi="Times New Roman" w:cs="Times New Roman"/>
                <w:b/>
                <w:bCs/>
                <w:sz w:val="18"/>
                <w:szCs w:val="18"/>
                <w:lang w:eastAsia="zh-CN"/>
              </w:rPr>
            </w:pPr>
            <w:r w:rsidRPr="00013082">
              <w:rPr>
                <w:rFonts w:ascii="Times New Roman" w:eastAsia="SimSun" w:hAnsi="Times New Roman" w:cs="Times New Roman"/>
                <w:b/>
                <w:bCs/>
                <w:sz w:val="18"/>
                <w:szCs w:val="18"/>
                <w:lang w:eastAsia="zh-CN"/>
              </w:rPr>
              <w:t>Derivative liabilities</w:t>
            </w:r>
          </w:p>
        </w:tc>
        <w:tc>
          <w:tcPr>
            <w:tcW w:w="738" w:type="dxa"/>
            <w:tcBorders>
              <w:top w:val="single" w:sz="4" w:space="0" w:color="auto"/>
            </w:tcBorders>
            <w:shd w:val="clear" w:color="auto" w:fill="auto"/>
            <w:vAlign w:val="bottom"/>
          </w:tcPr>
          <w:p w14:paraId="0CD74870" w14:textId="77777777" w:rsidR="0077424C" w:rsidRPr="00013082" w:rsidRDefault="0077424C" w:rsidP="0077424C">
            <w:pPr>
              <w:tabs>
                <w:tab w:val="decimal" w:pos="445"/>
              </w:tabs>
              <w:suppressAutoHyphens/>
              <w:spacing w:after="0" w:line="240" w:lineRule="atLeast"/>
              <w:ind w:right="11"/>
              <w:rPr>
                <w:rFonts w:ascii="Times New Roman" w:eastAsia="SimSun" w:hAnsi="Times New Roman" w:cs="Times New Roman"/>
                <w:sz w:val="18"/>
                <w:szCs w:val="18"/>
                <w:lang w:val="en-GB" w:eastAsia="zh-CN" w:bidi="ar-SA"/>
              </w:rPr>
            </w:pPr>
          </w:p>
        </w:tc>
        <w:tc>
          <w:tcPr>
            <w:tcW w:w="180" w:type="dxa"/>
          </w:tcPr>
          <w:p w14:paraId="3A02A596"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Borders>
              <w:top w:val="single" w:sz="4" w:space="0" w:color="auto"/>
            </w:tcBorders>
            <w:shd w:val="clear" w:color="auto" w:fill="auto"/>
            <w:vAlign w:val="bottom"/>
          </w:tcPr>
          <w:p w14:paraId="12974E7A"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189" w:type="dxa"/>
            <w:shd w:val="clear" w:color="auto" w:fill="auto"/>
            <w:vAlign w:val="bottom"/>
          </w:tcPr>
          <w:p w14:paraId="51AA4FC6"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11" w:type="dxa"/>
            <w:tcBorders>
              <w:top w:val="single" w:sz="4" w:space="0" w:color="auto"/>
            </w:tcBorders>
            <w:shd w:val="clear" w:color="auto" w:fill="auto"/>
            <w:vAlign w:val="bottom"/>
          </w:tcPr>
          <w:p w14:paraId="0DC33447"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180" w:type="dxa"/>
          </w:tcPr>
          <w:p w14:paraId="14B93700"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single" w:sz="4" w:space="0" w:color="auto"/>
            </w:tcBorders>
            <w:shd w:val="clear" w:color="auto" w:fill="auto"/>
            <w:vAlign w:val="bottom"/>
          </w:tcPr>
          <w:p w14:paraId="207FBF1D"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180" w:type="dxa"/>
            <w:vAlign w:val="bottom"/>
          </w:tcPr>
          <w:p w14:paraId="5FD37348"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single" w:sz="4" w:space="0" w:color="auto"/>
            </w:tcBorders>
          </w:tcPr>
          <w:p w14:paraId="4DFA7064" w14:textId="77777777" w:rsidR="0077424C" w:rsidRPr="00013082" w:rsidRDefault="0077424C" w:rsidP="0077424C">
            <w:pPr>
              <w:tabs>
                <w:tab w:val="decimal" w:pos="435"/>
              </w:tabs>
              <w:suppressAutoHyphens/>
              <w:spacing w:after="0" w:line="240" w:lineRule="atLeast"/>
              <w:ind w:right="11"/>
              <w:rPr>
                <w:rFonts w:ascii="Times New Roman" w:eastAsia="SimSun" w:hAnsi="Times New Roman" w:cs="Times New Roman"/>
                <w:sz w:val="18"/>
                <w:szCs w:val="18"/>
                <w:lang w:val="en-GB" w:eastAsia="zh-CN" w:bidi="ar-SA"/>
              </w:rPr>
            </w:pPr>
          </w:p>
        </w:tc>
        <w:tc>
          <w:tcPr>
            <w:tcW w:w="180" w:type="dxa"/>
          </w:tcPr>
          <w:p w14:paraId="1BB68100"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single" w:sz="4" w:space="0" w:color="auto"/>
            </w:tcBorders>
          </w:tcPr>
          <w:p w14:paraId="437F9A37"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114C192F"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single" w:sz="4" w:space="0" w:color="auto"/>
            </w:tcBorders>
          </w:tcPr>
          <w:p w14:paraId="2F6ED473"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49D91858"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single" w:sz="4" w:space="0" w:color="auto"/>
            </w:tcBorders>
          </w:tcPr>
          <w:p w14:paraId="2887B645"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r>
      <w:tr w:rsidR="0077424C" w:rsidRPr="00013082" w14:paraId="0BA639DE" w14:textId="77777777" w:rsidTr="00992F2B">
        <w:trPr>
          <w:cantSplit/>
        </w:trPr>
        <w:tc>
          <w:tcPr>
            <w:tcW w:w="2043" w:type="dxa"/>
            <w:shd w:val="clear" w:color="auto" w:fill="auto"/>
            <w:vAlign w:val="bottom"/>
          </w:tcPr>
          <w:p w14:paraId="3096D83E" w14:textId="4E7B5125" w:rsidR="0077424C" w:rsidRPr="00013082" w:rsidRDefault="0077424C" w:rsidP="0077424C">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Foreign exchange rate</w:t>
            </w:r>
          </w:p>
        </w:tc>
        <w:tc>
          <w:tcPr>
            <w:tcW w:w="738" w:type="dxa"/>
            <w:shd w:val="clear" w:color="auto" w:fill="auto"/>
            <w:vAlign w:val="bottom"/>
          </w:tcPr>
          <w:p w14:paraId="25F27D7E" w14:textId="2F2E3359" w:rsidR="0077424C" w:rsidRPr="00237BB4"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eastAsia="zh-CN"/>
              </w:rPr>
            </w:pPr>
            <w:r w:rsidRPr="00013082">
              <w:rPr>
                <w:rFonts w:ascii="Times New Roman" w:eastAsia="SimSun" w:hAnsi="Times New Roman" w:cs="Times New Roman"/>
                <w:b/>
                <w:bCs/>
                <w:sz w:val="18"/>
                <w:szCs w:val="18"/>
                <w:lang w:val="en-GB" w:eastAsia="zh-CN"/>
              </w:rPr>
              <w:t>-</w:t>
            </w:r>
          </w:p>
        </w:tc>
        <w:tc>
          <w:tcPr>
            <w:tcW w:w="180" w:type="dxa"/>
          </w:tcPr>
          <w:p w14:paraId="62C522BD"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vAlign w:val="bottom"/>
          </w:tcPr>
          <w:p w14:paraId="3FD28FF1" w14:textId="0968E1BC"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77424C">
              <w:rPr>
                <w:rFonts w:ascii="Times New Roman" w:eastAsia="Times New Roman" w:hAnsi="Times New Roman" w:cs="Times New Roman"/>
                <w:sz w:val="18"/>
                <w:szCs w:val="18"/>
                <w:lang w:val="en-GB" w:eastAsia="zh-CN"/>
              </w:rPr>
              <w:t>16</w:t>
            </w:r>
            <w:r>
              <w:rPr>
                <w:rFonts w:ascii="Times New Roman" w:eastAsia="Times New Roman" w:hAnsi="Times New Roman" w:cs="Times New Roman"/>
                <w:sz w:val="18"/>
                <w:szCs w:val="18"/>
                <w:lang w:val="en-GB" w:eastAsia="zh-CN"/>
              </w:rPr>
              <w:t>,</w:t>
            </w:r>
            <w:r w:rsidRPr="0077424C">
              <w:rPr>
                <w:rFonts w:ascii="Times New Roman" w:eastAsia="Times New Roman" w:hAnsi="Times New Roman" w:cs="Times New Roman"/>
                <w:sz w:val="18"/>
                <w:szCs w:val="18"/>
                <w:lang w:val="en-GB" w:eastAsia="zh-CN"/>
              </w:rPr>
              <w:t>842</w:t>
            </w:r>
          </w:p>
        </w:tc>
        <w:tc>
          <w:tcPr>
            <w:tcW w:w="189" w:type="dxa"/>
            <w:shd w:val="clear" w:color="auto" w:fill="auto"/>
            <w:vAlign w:val="bottom"/>
          </w:tcPr>
          <w:p w14:paraId="0BE8DDE1"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shd w:val="clear" w:color="auto" w:fill="auto"/>
            <w:vAlign w:val="bottom"/>
          </w:tcPr>
          <w:p w14:paraId="7F94C598" w14:textId="66B399CC"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96D55A7"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shd w:val="clear" w:color="auto" w:fill="auto"/>
            <w:vAlign w:val="bottom"/>
          </w:tcPr>
          <w:p w14:paraId="427B9DD7" w14:textId="7A139F4A"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77424C">
              <w:rPr>
                <w:rFonts w:ascii="Times New Roman" w:eastAsia="Times New Roman" w:hAnsi="Times New Roman" w:cs="Times New Roman"/>
                <w:sz w:val="18"/>
                <w:szCs w:val="18"/>
                <w:lang w:val="en-GB" w:eastAsia="zh-CN" w:bidi="ar-SA"/>
              </w:rPr>
              <w:t>16</w:t>
            </w:r>
            <w:r>
              <w:rPr>
                <w:rFonts w:ascii="Times New Roman" w:eastAsia="Times New Roman" w:hAnsi="Times New Roman" w:cs="Times New Roman"/>
                <w:sz w:val="18"/>
                <w:szCs w:val="18"/>
                <w:lang w:val="en-GB" w:eastAsia="zh-CN" w:bidi="ar-SA"/>
              </w:rPr>
              <w:t>,</w:t>
            </w:r>
            <w:r w:rsidRPr="0077424C">
              <w:rPr>
                <w:rFonts w:ascii="Times New Roman" w:eastAsia="Times New Roman" w:hAnsi="Times New Roman" w:cs="Times New Roman"/>
                <w:sz w:val="18"/>
                <w:szCs w:val="18"/>
                <w:lang w:val="en-GB" w:eastAsia="zh-CN" w:bidi="ar-SA"/>
              </w:rPr>
              <w:t>842</w:t>
            </w:r>
          </w:p>
        </w:tc>
        <w:tc>
          <w:tcPr>
            <w:tcW w:w="180" w:type="dxa"/>
            <w:vAlign w:val="bottom"/>
          </w:tcPr>
          <w:p w14:paraId="1B632776"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45ED91FD" w14:textId="23ECB657"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4606729F"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vAlign w:val="bottom"/>
          </w:tcPr>
          <w:p w14:paraId="00682431" w14:textId="4B1BF0CF"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19,823</w:t>
            </w:r>
          </w:p>
        </w:tc>
        <w:tc>
          <w:tcPr>
            <w:tcW w:w="180" w:type="dxa"/>
            <w:vAlign w:val="bottom"/>
          </w:tcPr>
          <w:p w14:paraId="36412AE4"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7D17446B" w14:textId="09F220CD"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00A8B210"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62C3C695" w14:textId="70B0ECDA"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19,823</w:t>
            </w:r>
          </w:p>
        </w:tc>
      </w:tr>
      <w:tr w:rsidR="0077424C" w:rsidRPr="00013082" w14:paraId="62888E32" w14:textId="77777777" w:rsidTr="00992F2B">
        <w:trPr>
          <w:cantSplit/>
        </w:trPr>
        <w:tc>
          <w:tcPr>
            <w:tcW w:w="2043" w:type="dxa"/>
            <w:shd w:val="clear" w:color="auto" w:fill="auto"/>
            <w:vAlign w:val="bottom"/>
          </w:tcPr>
          <w:p w14:paraId="0306C2A2" w14:textId="4A27B754" w:rsidR="0077424C" w:rsidRPr="00013082" w:rsidRDefault="0077424C" w:rsidP="0077424C">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Interest rate</w:t>
            </w:r>
          </w:p>
        </w:tc>
        <w:tc>
          <w:tcPr>
            <w:tcW w:w="738" w:type="dxa"/>
            <w:shd w:val="clear" w:color="auto" w:fill="auto"/>
            <w:vAlign w:val="bottom"/>
          </w:tcPr>
          <w:p w14:paraId="3565712E" w14:textId="1A74B5AD"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cs/>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FB3D1A0"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vAlign w:val="bottom"/>
          </w:tcPr>
          <w:p w14:paraId="007D9E6D" w14:textId="3135A19D"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77424C">
              <w:rPr>
                <w:rFonts w:ascii="Times New Roman" w:eastAsia="Times New Roman" w:hAnsi="Times New Roman" w:cs="Times New Roman"/>
                <w:sz w:val="18"/>
                <w:szCs w:val="18"/>
                <w:lang w:val="en-GB" w:eastAsia="zh-CN"/>
              </w:rPr>
              <w:t>42</w:t>
            </w:r>
            <w:r>
              <w:rPr>
                <w:rFonts w:ascii="Times New Roman" w:eastAsia="Times New Roman" w:hAnsi="Times New Roman" w:cs="Times New Roman"/>
                <w:sz w:val="18"/>
                <w:szCs w:val="18"/>
                <w:lang w:val="en-GB" w:eastAsia="zh-CN"/>
              </w:rPr>
              <w:t>,</w:t>
            </w:r>
            <w:r w:rsidRPr="0077424C">
              <w:rPr>
                <w:rFonts w:ascii="Times New Roman" w:eastAsia="Times New Roman" w:hAnsi="Times New Roman" w:cs="Times New Roman"/>
                <w:sz w:val="18"/>
                <w:szCs w:val="18"/>
                <w:lang w:val="en-GB" w:eastAsia="zh-CN"/>
              </w:rPr>
              <w:t>890</w:t>
            </w:r>
          </w:p>
        </w:tc>
        <w:tc>
          <w:tcPr>
            <w:tcW w:w="189" w:type="dxa"/>
            <w:shd w:val="clear" w:color="auto" w:fill="auto"/>
            <w:vAlign w:val="bottom"/>
          </w:tcPr>
          <w:p w14:paraId="6E337105"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shd w:val="clear" w:color="auto" w:fill="auto"/>
            <w:vAlign w:val="bottom"/>
          </w:tcPr>
          <w:p w14:paraId="4683BA36" w14:textId="13201EC6"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468B967D"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shd w:val="clear" w:color="auto" w:fill="auto"/>
            <w:vAlign w:val="bottom"/>
          </w:tcPr>
          <w:p w14:paraId="74191053" w14:textId="10FFD1F6"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77424C">
              <w:rPr>
                <w:rFonts w:ascii="Times New Roman" w:eastAsia="Times New Roman" w:hAnsi="Times New Roman" w:cs="Times New Roman"/>
                <w:sz w:val="18"/>
                <w:szCs w:val="18"/>
                <w:lang w:val="en-GB" w:eastAsia="zh-CN" w:bidi="ar-SA"/>
              </w:rPr>
              <w:t>42</w:t>
            </w:r>
            <w:r>
              <w:rPr>
                <w:rFonts w:ascii="Times New Roman" w:eastAsia="Times New Roman" w:hAnsi="Times New Roman" w:cs="Times New Roman"/>
                <w:sz w:val="18"/>
                <w:szCs w:val="18"/>
                <w:lang w:val="en-GB" w:eastAsia="zh-CN" w:bidi="ar-SA"/>
              </w:rPr>
              <w:t>,</w:t>
            </w:r>
            <w:r w:rsidRPr="0077424C">
              <w:rPr>
                <w:rFonts w:ascii="Times New Roman" w:eastAsia="Times New Roman" w:hAnsi="Times New Roman" w:cs="Times New Roman"/>
                <w:sz w:val="18"/>
                <w:szCs w:val="18"/>
                <w:lang w:val="en-GB" w:eastAsia="zh-CN" w:bidi="ar-SA"/>
              </w:rPr>
              <w:t>890</w:t>
            </w:r>
          </w:p>
        </w:tc>
        <w:tc>
          <w:tcPr>
            <w:tcW w:w="180" w:type="dxa"/>
            <w:vAlign w:val="bottom"/>
          </w:tcPr>
          <w:p w14:paraId="009434F8"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50C0C876" w14:textId="5BA2C5D0"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0ED743D1"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vAlign w:val="bottom"/>
          </w:tcPr>
          <w:p w14:paraId="73516BE9" w14:textId="0E8B96DB"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59,246</w:t>
            </w:r>
          </w:p>
        </w:tc>
        <w:tc>
          <w:tcPr>
            <w:tcW w:w="180" w:type="dxa"/>
            <w:vAlign w:val="bottom"/>
          </w:tcPr>
          <w:p w14:paraId="15A5B253"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10B6C431" w14:textId="1C26FE51"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4E913B74"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34A2BF10" w14:textId="2FEA4A0E"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59,246</w:t>
            </w:r>
          </w:p>
        </w:tc>
      </w:tr>
      <w:tr w:rsidR="0077424C" w:rsidRPr="00013082" w14:paraId="64726956" w14:textId="77777777" w:rsidTr="00992F2B">
        <w:trPr>
          <w:cantSplit/>
        </w:trPr>
        <w:tc>
          <w:tcPr>
            <w:tcW w:w="2043" w:type="dxa"/>
            <w:shd w:val="clear" w:color="auto" w:fill="auto"/>
            <w:vAlign w:val="bottom"/>
          </w:tcPr>
          <w:p w14:paraId="2BC3F5A6" w14:textId="4E47B4A7" w:rsidR="0077424C" w:rsidRPr="00013082" w:rsidRDefault="0077424C" w:rsidP="0077424C">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Others</w:t>
            </w:r>
          </w:p>
        </w:tc>
        <w:tc>
          <w:tcPr>
            <w:tcW w:w="738" w:type="dxa"/>
            <w:tcBorders>
              <w:bottom w:val="single" w:sz="4" w:space="0" w:color="auto"/>
            </w:tcBorders>
            <w:shd w:val="clear" w:color="auto" w:fill="auto"/>
            <w:vAlign w:val="bottom"/>
          </w:tcPr>
          <w:p w14:paraId="17B3A0D9" w14:textId="0A6A673F"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612E5981"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65" w:type="dxa"/>
            <w:tcBorders>
              <w:bottom w:val="single" w:sz="4" w:space="0" w:color="auto"/>
            </w:tcBorders>
            <w:shd w:val="clear" w:color="auto" w:fill="auto"/>
            <w:vAlign w:val="bottom"/>
          </w:tcPr>
          <w:p w14:paraId="4A2C9E4D" w14:textId="005D206F"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77424C">
              <w:rPr>
                <w:rFonts w:ascii="Times New Roman" w:eastAsia="Times New Roman" w:hAnsi="Times New Roman" w:cs="Times New Roman"/>
                <w:sz w:val="18"/>
                <w:szCs w:val="18"/>
                <w:lang w:val="en-GB" w:eastAsia="zh-CN"/>
              </w:rPr>
              <w:t>521</w:t>
            </w:r>
          </w:p>
        </w:tc>
        <w:tc>
          <w:tcPr>
            <w:tcW w:w="189" w:type="dxa"/>
            <w:shd w:val="clear" w:color="auto" w:fill="auto"/>
            <w:vAlign w:val="bottom"/>
          </w:tcPr>
          <w:p w14:paraId="2CC1D427"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Borders>
              <w:bottom w:val="single" w:sz="4" w:space="0" w:color="auto"/>
            </w:tcBorders>
            <w:shd w:val="clear" w:color="auto" w:fill="auto"/>
            <w:vAlign w:val="bottom"/>
          </w:tcPr>
          <w:p w14:paraId="22F4B064" w14:textId="5249487A"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201FA61A" w14:textId="77777777" w:rsidR="0077424C" w:rsidRPr="00013082" w:rsidRDefault="0077424C" w:rsidP="0077424C">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Borders>
              <w:bottom w:val="single" w:sz="4" w:space="0" w:color="auto"/>
            </w:tcBorders>
            <w:shd w:val="clear" w:color="auto" w:fill="auto"/>
            <w:vAlign w:val="bottom"/>
          </w:tcPr>
          <w:p w14:paraId="7933E8A4" w14:textId="7CDA3D48"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77424C">
              <w:rPr>
                <w:rFonts w:ascii="Times New Roman" w:eastAsia="Times New Roman" w:hAnsi="Times New Roman" w:cs="Times New Roman"/>
                <w:sz w:val="18"/>
                <w:szCs w:val="18"/>
                <w:lang w:val="en-GB" w:eastAsia="zh-CN" w:bidi="ar-SA"/>
              </w:rPr>
              <w:t>521</w:t>
            </w:r>
          </w:p>
        </w:tc>
        <w:tc>
          <w:tcPr>
            <w:tcW w:w="180" w:type="dxa"/>
            <w:vAlign w:val="bottom"/>
          </w:tcPr>
          <w:p w14:paraId="5770DA6E"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bottom w:val="single" w:sz="4" w:space="0" w:color="auto"/>
            </w:tcBorders>
            <w:vAlign w:val="bottom"/>
          </w:tcPr>
          <w:p w14:paraId="1F789BBC" w14:textId="0B1684D5"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70FB32BE"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bottom w:val="single" w:sz="4" w:space="0" w:color="auto"/>
            </w:tcBorders>
            <w:vAlign w:val="bottom"/>
          </w:tcPr>
          <w:p w14:paraId="6FD68CBF" w14:textId="79F29600"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203</w:t>
            </w:r>
          </w:p>
        </w:tc>
        <w:tc>
          <w:tcPr>
            <w:tcW w:w="180" w:type="dxa"/>
            <w:vAlign w:val="bottom"/>
          </w:tcPr>
          <w:p w14:paraId="14E2609E"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bottom w:val="single" w:sz="4" w:space="0" w:color="auto"/>
            </w:tcBorders>
            <w:vAlign w:val="bottom"/>
          </w:tcPr>
          <w:p w14:paraId="4BA15029" w14:textId="6A7167CC"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068D08AB"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bottom w:val="single" w:sz="4" w:space="0" w:color="auto"/>
            </w:tcBorders>
            <w:vAlign w:val="bottom"/>
          </w:tcPr>
          <w:p w14:paraId="6B923E71" w14:textId="3A0433E5"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203</w:t>
            </w:r>
          </w:p>
        </w:tc>
      </w:tr>
      <w:tr w:rsidR="0077424C" w:rsidRPr="00013082" w14:paraId="5A61AE9D" w14:textId="77777777" w:rsidTr="00B34AF7">
        <w:trPr>
          <w:cantSplit/>
        </w:trPr>
        <w:tc>
          <w:tcPr>
            <w:tcW w:w="2043" w:type="dxa"/>
            <w:shd w:val="clear" w:color="auto" w:fill="auto"/>
            <w:vAlign w:val="bottom"/>
          </w:tcPr>
          <w:p w14:paraId="144004DA" w14:textId="235CCBD3" w:rsidR="0077424C" w:rsidRPr="00013082" w:rsidRDefault="0077424C" w:rsidP="0077424C">
            <w:pPr>
              <w:tabs>
                <w:tab w:val="left" w:pos="153"/>
              </w:tabs>
              <w:suppressAutoHyphens/>
              <w:spacing w:after="0" w:line="240" w:lineRule="atLeast"/>
              <w:ind w:firstLine="119"/>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lang w:eastAsia="zh-CN"/>
              </w:rPr>
              <w:t>Total</w:t>
            </w:r>
          </w:p>
        </w:tc>
        <w:tc>
          <w:tcPr>
            <w:tcW w:w="738" w:type="dxa"/>
            <w:tcBorders>
              <w:bottom w:val="single" w:sz="4" w:space="0" w:color="auto"/>
            </w:tcBorders>
            <w:shd w:val="clear" w:color="auto" w:fill="auto"/>
          </w:tcPr>
          <w:p w14:paraId="7706D54A" w14:textId="2F07949C"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5C317DA1"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65" w:type="dxa"/>
            <w:tcBorders>
              <w:bottom w:val="single" w:sz="4" w:space="0" w:color="auto"/>
            </w:tcBorders>
            <w:shd w:val="clear" w:color="auto" w:fill="auto"/>
            <w:vAlign w:val="bottom"/>
          </w:tcPr>
          <w:p w14:paraId="71AD6C2B" w14:textId="2DB83003"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77424C">
              <w:rPr>
                <w:rFonts w:ascii="Times New Roman" w:eastAsia="Times New Roman" w:hAnsi="Times New Roman" w:cs="Times New Roman"/>
                <w:b/>
                <w:bCs/>
                <w:sz w:val="18"/>
                <w:szCs w:val="18"/>
                <w:lang w:val="en-GB" w:eastAsia="zh-CN" w:bidi="ar-SA"/>
              </w:rPr>
              <w:t>60</w:t>
            </w:r>
            <w:r>
              <w:rPr>
                <w:rFonts w:ascii="Times New Roman" w:eastAsia="Times New Roman" w:hAnsi="Times New Roman" w:cs="Times New Roman"/>
                <w:b/>
                <w:bCs/>
                <w:sz w:val="18"/>
                <w:szCs w:val="18"/>
                <w:lang w:val="en-GB" w:eastAsia="zh-CN" w:bidi="ar-SA"/>
              </w:rPr>
              <w:t>,</w:t>
            </w:r>
            <w:r w:rsidRPr="0077424C">
              <w:rPr>
                <w:rFonts w:ascii="Times New Roman" w:eastAsia="Times New Roman" w:hAnsi="Times New Roman" w:cs="Times New Roman"/>
                <w:b/>
                <w:bCs/>
                <w:sz w:val="18"/>
                <w:szCs w:val="18"/>
                <w:lang w:val="en-GB" w:eastAsia="zh-CN" w:bidi="ar-SA"/>
              </w:rPr>
              <w:t>253</w:t>
            </w:r>
          </w:p>
        </w:tc>
        <w:tc>
          <w:tcPr>
            <w:tcW w:w="189" w:type="dxa"/>
            <w:shd w:val="clear" w:color="auto" w:fill="auto"/>
            <w:vAlign w:val="bottom"/>
          </w:tcPr>
          <w:p w14:paraId="251B8FEE"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11" w:type="dxa"/>
            <w:tcBorders>
              <w:bottom w:val="single" w:sz="4" w:space="0" w:color="auto"/>
            </w:tcBorders>
            <w:shd w:val="clear" w:color="auto" w:fill="auto"/>
          </w:tcPr>
          <w:p w14:paraId="2D6D5CED" w14:textId="606E5326"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5792C42B" w14:textId="77777777" w:rsidR="0077424C" w:rsidRPr="00013082" w:rsidRDefault="0077424C" w:rsidP="0077424C">
            <w:pPr>
              <w:tabs>
                <w:tab w:val="decimal" w:pos="630"/>
              </w:tabs>
              <w:suppressAutoHyphens/>
              <w:spacing w:after="0" w:line="240" w:lineRule="atLeast"/>
              <w:ind w:left="-79" w:right="11"/>
              <w:jc w:val="center"/>
              <w:rPr>
                <w:rFonts w:ascii="Times New Roman" w:eastAsia="SimSun" w:hAnsi="Times New Roman" w:cs="Times New Roman"/>
                <w:b/>
                <w:bCs/>
                <w:sz w:val="18"/>
                <w:szCs w:val="18"/>
                <w:lang w:val="en-GB" w:eastAsia="zh-CN"/>
              </w:rPr>
            </w:pPr>
          </w:p>
        </w:tc>
        <w:tc>
          <w:tcPr>
            <w:tcW w:w="792" w:type="dxa"/>
            <w:tcBorders>
              <w:bottom w:val="single" w:sz="4" w:space="0" w:color="auto"/>
            </w:tcBorders>
            <w:shd w:val="clear" w:color="auto" w:fill="auto"/>
            <w:vAlign w:val="bottom"/>
          </w:tcPr>
          <w:p w14:paraId="347C77D2" w14:textId="503F7F15"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77424C">
              <w:rPr>
                <w:rFonts w:ascii="Times New Roman" w:eastAsia="Times New Roman" w:hAnsi="Times New Roman" w:cs="Times New Roman"/>
                <w:b/>
                <w:bCs/>
                <w:sz w:val="18"/>
                <w:szCs w:val="18"/>
                <w:lang w:val="en-GB" w:eastAsia="zh-CN" w:bidi="ar-SA"/>
              </w:rPr>
              <w:t>60</w:t>
            </w:r>
            <w:r>
              <w:rPr>
                <w:rFonts w:ascii="Times New Roman" w:eastAsia="Times New Roman" w:hAnsi="Times New Roman" w:cs="Times New Roman"/>
                <w:b/>
                <w:bCs/>
                <w:sz w:val="18"/>
                <w:szCs w:val="18"/>
                <w:lang w:val="en-GB" w:eastAsia="zh-CN" w:bidi="ar-SA"/>
              </w:rPr>
              <w:t>,</w:t>
            </w:r>
            <w:r w:rsidRPr="0077424C">
              <w:rPr>
                <w:rFonts w:ascii="Times New Roman" w:eastAsia="Times New Roman" w:hAnsi="Times New Roman" w:cs="Times New Roman"/>
                <w:b/>
                <w:bCs/>
                <w:sz w:val="18"/>
                <w:szCs w:val="18"/>
                <w:lang w:val="en-GB" w:eastAsia="zh-CN" w:bidi="ar-SA"/>
              </w:rPr>
              <w:t>253</w:t>
            </w:r>
          </w:p>
        </w:tc>
        <w:tc>
          <w:tcPr>
            <w:tcW w:w="180" w:type="dxa"/>
            <w:vAlign w:val="bottom"/>
          </w:tcPr>
          <w:p w14:paraId="260D70BB"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bottom w:val="single" w:sz="4" w:space="0" w:color="auto"/>
            </w:tcBorders>
          </w:tcPr>
          <w:p w14:paraId="6CAA8DAC" w14:textId="13AB5A66"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6609F438"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bottom w:val="single" w:sz="4" w:space="0" w:color="auto"/>
            </w:tcBorders>
            <w:vAlign w:val="bottom"/>
          </w:tcPr>
          <w:p w14:paraId="26EB088C" w14:textId="2FB7A5FD"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79,272</w:t>
            </w:r>
          </w:p>
        </w:tc>
        <w:tc>
          <w:tcPr>
            <w:tcW w:w="180" w:type="dxa"/>
          </w:tcPr>
          <w:p w14:paraId="21B3B489"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bottom w:val="single" w:sz="4" w:space="0" w:color="auto"/>
            </w:tcBorders>
          </w:tcPr>
          <w:p w14:paraId="06219ECD" w14:textId="3367B7D3"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52D5C655"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bottom w:val="single" w:sz="4" w:space="0" w:color="auto"/>
            </w:tcBorders>
            <w:vAlign w:val="bottom"/>
          </w:tcPr>
          <w:p w14:paraId="6E269CFE" w14:textId="758FA93F"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79,272</w:t>
            </w:r>
          </w:p>
        </w:tc>
      </w:tr>
      <w:tr w:rsidR="0077424C" w:rsidRPr="00013082" w14:paraId="099CC553" w14:textId="77777777" w:rsidTr="00B34AF7">
        <w:trPr>
          <w:cantSplit/>
        </w:trPr>
        <w:tc>
          <w:tcPr>
            <w:tcW w:w="2043" w:type="dxa"/>
            <w:shd w:val="clear" w:color="auto" w:fill="auto"/>
            <w:vAlign w:val="bottom"/>
          </w:tcPr>
          <w:p w14:paraId="70749E11" w14:textId="09F0CA5B" w:rsidR="0077424C" w:rsidRPr="00013082" w:rsidRDefault="0077424C" w:rsidP="0077424C">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lang w:eastAsia="zh-CN"/>
              </w:rPr>
              <w:t>Total financial</w:t>
            </w:r>
            <w:r w:rsidRPr="00013082">
              <w:rPr>
                <w:rFonts w:ascii="Times New Roman" w:eastAsia="SimSun" w:hAnsi="Times New Roman" w:cs="Cordia New"/>
                <w:b/>
                <w:bCs/>
                <w:sz w:val="18"/>
                <w:szCs w:val="18"/>
                <w:lang w:eastAsia="zh-CN"/>
              </w:rPr>
              <w:br/>
              <w:t xml:space="preserve">  liabilities</w:t>
            </w:r>
          </w:p>
        </w:tc>
        <w:tc>
          <w:tcPr>
            <w:tcW w:w="738" w:type="dxa"/>
            <w:tcBorders>
              <w:bottom w:val="double" w:sz="4" w:space="0" w:color="auto"/>
            </w:tcBorders>
            <w:shd w:val="clear" w:color="auto" w:fill="auto"/>
            <w:vAlign w:val="bottom"/>
          </w:tcPr>
          <w:p w14:paraId="44E0D4A2" w14:textId="3D8777E6"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77424C">
              <w:rPr>
                <w:rFonts w:ascii="Times New Roman" w:eastAsia="SimSun" w:hAnsi="Times New Roman" w:cs="Times New Roman"/>
                <w:b/>
                <w:bCs/>
                <w:sz w:val="18"/>
                <w:szCs w:val="18"/>
                <w:lang w:val="en-GB" w:eastAsia="zh-CN"/>
              </w:rPr>
              <w:t>8</w:t>
            </w:r>
          </w:p>
        </w:tc>
        <w:tc>
          <w:tcPr>
            <w:tcW w:w="180" w:type="dxa"/>
          </w:tcPr>
          <w:p w14:paraId="004A1868"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bottom w:val="double" w:sz="4" w:space="0" w:color="auto"/>
            </w:tcBorders>
            <w:shd w:val="clear" w:color="auto" w:fill="auto"/>
            <w:vAlign w:val="bottom"/>
          </w:tcPr>
          <w:p w14:paraId="3597012F" w14:textId="2D85A9B6" w:rsidR="0077424C" w:rsidRPr="00013082" w:rsidRDefault="0077424C" w:rsidP="0077424C">
            <w:pPr>
              <w:tabs>
                <w:tab w:val="decimal" w:pos="551"/>
              </w:tabs>
              <w:suppressAutoHyphens/>
              <w:spacing w:after="0" w:line="240" w:lineRule="atLeast"/>
              <w:ind w:right="-79"/>
              <w:jc w:val="center"/>
              <w:rPr>
                <w:rFonts w:ascii="Times New Roman" w:eastAsia="Times New Roman" w:hAnsi="Times New Roman" w:cs="Times New Roman"/>
                <w:b/>
                <w:bCs/>
                <w:sz w:val="18"/>
                <w:szCs w:val="18"/>
                <w:lang w:val="en-GB" w:eastAsia="zh-CN" w:bidi="ar-SA"/>
              </w:rPr>
            </w:pPr>
            <w:r w:rsidRPr="0077424C">
              <w:rPr>
                <w:rFonts w:ascii="Times New Roman" w:eastAsia="Times New Roman" w:hAnsi="Times New Roman" w:cs="Times New Roman"/>
                <w:b/>
                <w:bCs/>
                <w:sz w:val="18"/>
                <w:szCs w:val="18"/>
                <w:lang w:val="en-GB" w:eastAsia="zh-CN" w:bidi="ar-SA"/>
              </w:rPr>
              <w:t>60</w:t>
            </w:r>
            <w:r>
              <w:rPr>
                <w:rFonts w:ascii="Times New Roman" w:eastAsia="Times New Roman" w:hAnsi="Times New Roman" w:cs="Times New Roman"/>
                <w:b/>
                <w:bCs/>
                <w:sz w:val="18"/>
                <w:szCs w:val="18"/>
                <w:lang w:val="en-GB" w:eastAsia="zh-CN" w:bidi="ar-SA"/>
              </w:rPr>
              <w:t>,</w:t>
            </w:r>
            <w:r w:rsidRPr="0077424C">
              <w:rPr>
                <w:rFonts w:ascii="Times New Roman" w:eastAsia="Times New Roman" w:hAnsi="Times New Roman" w:cs="Times New Roman"/>
                <w:b/>
                <w:bCs/>
                <w:sz w:val="18"/>
                <w:szCs w:val="18"/>
                <w:lang w:val="en-GB" w:eastAsia="zh-CN" w:bidi="ar-SA"/>
              </w:rPr>
              <w:t>253</w:t>
            </w:r>
          </w:p>
        </w:tc>
        <w:tc>
          <w:tcPr>
            <w:tcW w:w="189" w:type="dxa"/>
            <w:shd w:val="clear" w:color="auto" w:fill="auto"/>
            <w:vAlign w:val="bottom"/>
          </w:tcPr>
          <w:p w14:paraId="7D1532C7" w14:textId="77777777" w:rsidR="0077424C" w:rsidRPr="00013082" w:rsidRDefault="0077424C" w:rsidP="0077424C">
            <w:pPr>
              <w:tabs>
                <w:tab w:val="decimal" w:pos="551"/>
              </w:tabs>
              <w:suppressAutoHyphens/>
              <w:spacing w:after="0" w:line="240" w:lineRule="atLeast"/>
              <w:ind w:right="-79"/>
              <w:jc w:val="center"/>
              <w:rPr>
                <w:rFonts w:ascii="Times New Roman" w:eastAsia="Times New Roman" w:hAnsi="Times New Roman" w:cs="Times New Roman"/>
                <w:b/>
                <w:bCs/>
                <w:sz w:val="18"/>
                <w:szCs w:val="18"/>
                <w:lang w:val="en-GB" w:eastAsia="zh-CN" w:bidi="ar-SA"/>
              </w:rPr>
            </w:pPr>
          </w:p>
        </w:tc>
        <w:tc>
          <w:tcPr>
            <w:tcW w:w="711" w:type="dxa"/>
            <w:tcBorders>
              <w:bottom w:val="double" w:sz="4" w:space="0" w:color="auto"/>
            </w:tcBorders>
            <w:shd w:val="clear" w:color="auto" w:fill="auto"/>
          </w:tcPr>
          <w:p w14:paraId="0378C90D" w14:textId="77777777" w:rsidR="0077424C" w:rsidRPr="00013082" w:rsidRDefault="0077424C" w:rsidP="0077424C">
            <w:pPr>
              <w:tabs>
                <w:tab w:val="decimal" w:pos="383"/>
              </w:tabs>
              <w:suppressAutoHyphens/>
              <w:spacing w:after="0" w:line="240" w:lineRule="atLeast"/>
              <w:ind w:right="11"/>
              <w:rPr>
                <w:rFonts w:ascii="Times New Roman" w:eastAsia="Times New Roman" w:hAnsi="Times New Roman" w:cs="Times New Roman"/>
                <w:sz w:val="18"/>
                <w:szCs w:val="18"/>
                <w:lang w:val="en-GB" w:eastAsia="zh-CN" w:bidi="ar-SA"/>
              </w:rPr>
            </w:pPr>
          </w:p>
          <w:p w14:paraId="3149E831" w14:textId="4BC5AEF2"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7B5D68DA" w14:textId="77777777" w:rsidR="0077424C" w:rsidRPr="00013082" w:rsidRDefault="0077424C" w:rsidP="0077424C">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bottom w:val="double" w:sz="4" w:space="0" w:color="auto"/>
            </w:tcBorders>
            <w:shd w:val="clear" w:color="auto" w:fill="auto"/>
            <w:vAlign w:val="bottom"/>
          </w:tcPr>
          <w:p w14:paraId="498C7738" w14:textId="0A01A946" w:rsidR="0077424C" w:rsidRPr="00013082" w:rsidRDefault="0077424C" w:rsidP="0077424C">
            <w:pPr>
              <w:tabs>
                <w:tab w:val="decimal" w:pos="619"/>
              </w:tabs>
              <w:suppressAutoHyphens/>
              <w:spacing w:after="0" w:line="240" w:lineRule="atLeast"/>
              <w:ind w:right="11"/>
              <w:rPr>
                <w:rFonts w:ascii="Times New Roman" w:eastAsia="SimSun" w:hAnsi="Times New Roman" w:cs="Times New Roman"/>
                <w:b/>
                <w:bCs/>
                <w:sz w:val="18"/>
                <w:szCs w:val="18"/>
                <w:lang w:val="en-GB" w:eastAsia="zh-CN"/>
              </w:rPr>
            </w:pPr>
            <w:r w:rsidRPr="0077424C">
              <w:rPr>
                <w:rFonts w:ascii="Times New Roman" w:eastAsia="SimSun" w:hAnsi="Times New Roman" w:cs="Times New Roman"/>
                <w:b/>
                <w:bCs/>
                <w:sz w:val="18"/>
                <w:szCs w:val="18"/>
                <w:lang w:val="en-GB" w:eastAsia="zh-CN"/>
              </w:rPr>
              <w:t>60</w:t>
            </w:r>
            <w:r>
              <w:rPr>
                <w:rFonts w:ascii="Times New Roman" w:eastAsia="SimSun" w:hAnsi="Times New Roman" w:cs="Times New Roman"/>
                <w:b/>
                <w:bCs/>
                <w:sz w:val="18"/>
                <w:szCs w:val="18"/>
                <w:lang w:val="en-GB" w:eastAsia="zh-CN"/>
              </w:rPr>
              <w:t>,</w:t>
            </w:r>
            <w:r w:rsidRPr="0077424C">
              <w:rPr>
                <w:rFonts w:ascii="Times New Roman" w:eastAsia="SimSun" w:hAnsi="Times New Roman" w:cs="Times New Roman"/>
                <w:b/>
                <w:bCs/>
                <w:sz w:val="18"/>
                <w:szCs w:val="18"/>
                <w:lang w:val="en-GB" w:eastAsia="zh-CN"/>
              </w:rPr>
              <w:t>261</w:t>
            </w:r>
          </w:p>
        </w:tc>
        <w:tc>
          <w:tcPr>
            <w:tcW w:w="180" w:type="dxa"/>
            <w:vAlign w:val="bottom"/>
          </w:tcPr>
          <w:p w14:paraId="2CC67B48" w14:textId="77777777" w:rsidR="0077424C" w:rsidRPr="00013082" w:rsidRDefault="0077424C" w:rsidP="0077424C">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bottom w:val="double" w:sz="4" w:space="0" w:color="auto"/>
            </w:tcBorders>
            <w:vAlign w:val="bottom"/>
          </w:tcPr>
          <w:p w14:paraId="55744E20" w14:textId="073A2D25" w:rsidR="0077424C" w:rsidRPr="00013082" w:rsidRDefault="0077424C" w:rsidP="0077424C">
            <w:pPr>
              <w:tabs>
                <w:tab w:val="decimal" w:pos="508"/>
              </w:tabs>
              <w:suppressAutoHyphens/>
              <w:spacing w:after="0" w:line="240" w:lineRule="atLeast"/>
              <w:ind w:right="11"/>
              <w:jc w:val="center"/>
              <w:rPr>
                <w:rFonts w:ascii="Times New Roman" w:eastAsia="SimSun" w:hAnsi="Times New Roman" w:cs="Times New Roman"/>
                <w:sz w:val="18"/>
                <w:szCs w:val="18"/>
                <w:cs/>
                <w:lang w:val="en-GB" w:eastAsia="zh-CN"/>
              </w:rPr>
            </w:pPr>
            <w:r w:rsidRPr="00013082">
              <w:rPr>
                <w:rFonts w:ascii="Times New Roman" w:eastAsia="Times New Roman" w:hAnsi="Times New Roman" w:cs="Times New Roman"/>
                <w:b/>
                <w:bCs/>
                <w:sz w:val="18"/>
                <w:szCs w:val="18"/>
                <w:lang w:val="en-GB" w:eastAsia="zh-CN" w:bidi="ar-SA"/>
              </w:rPr>
              <w:t>4</w:t>
            </w:r>
          </w:p>
        </w:tc>
        <w:tc>
          <w:tcPr>
            <w:tcW w:w="180" w:type="dxa"/>
          </w:tcPr>
          <w:p w14:paraId="69E5FAB6"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bottom w:val="double" w:sz="4" w:space="0" w:color="auto"/>
            </w:tcBorders>
            <w:vAlign w:val="bottom"/>
          </w:tcPr>
          <w:p w14:paraId="36D01732" w14:textId="5DE29BA9" w:rsidR="0077424C" w:rsidRPr="00013082" w:rsidRDefault="0077424C" w:rsidP="0077424C">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79,272</w:t>
            </w:r>
          </w:p>
        </w:tc>
        <w:tc>
          <w:tcPr>
            <w:tcW w:w="180" w:type="dxa"/>
          </w:tcPr>
          <w:p w14:paraId="6816B566" w14:textId="77777777" w:rsidR="0077424C" w:rsidRPr="00013082" w:rsidRDefault="0077424C" w:rsidP="0077424C">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bottom w:val="double" w:sz="4" w:space="0" w:color="auto"/>
            </w:tcBorders>
          </w:tcPr>
          <w:p w14:paraId="597A9D93" w14:textId="77777777" w:rsidR="0077424C" w:rsidRPr="00013082" w:rsidRDefault="0077424C" w:rsidP="0077424C">
            <w:pPr>
              <w:tabs>
                <w:tab w:val="decimal" w:pos="383"/>
              </w:tabs>
              <w:suppressAutoHyphens/>
              <w:spacing w:after="0" w:line="240" w:lineRule="atLeast"/>
              <w:ind w:right="11"/>
              <w:rPr>
                <w:rFonts w:ascii="Times New Roman" w:eastAsia="Times New Roman" w:hAnsi="Times New Roman" w:cs="Times New Roman"/>
                <w:sz w:val="18"/>
                <w:szCs w:val="18"/>
                <w:lang w:val="en-GB" w:eastAsia="zh-CN" w:bidi="ar-SA"/>
              </w:rPr>
            </w:pPr>
          </w:p>
          <w:p w14:paraId="4A39FAE5" w14:textId="4FFC01EB" w:rsidR="0077424C" w:rsidRPr="00013082" w:rsidRDefault="0077424C" w:rsidP="0077424C">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2D5B1229" w14:textId="77777777" w:rsidR="0077424C" w:rsidRPr="00013082" w:rsidRDefault="0077424C" w:rsidP="0077424C">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bottom w:val="double" w:sz="4" w:space="0" w:color="auto"/>
            </w:tcBorders>
            <w:vAlign w:val="bottom"/>
          </w:tcPr>
          <w:p w14:paraId="19D4891C" w14:textId="3658DBB0" w:rsidR="0077424C" w:rsidRPr="00013082" w:rsidRDefault="0077424C" w:rsidP="0077424C">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79,276</w:t>
            </w:r>
          </w:p>
        </w:tc>
      </w:tr>
    </w:tbl>
    <w:p w14:paraId="4D15697E" w14:textId="77777777" w:rsidR="00540386" w:rsidRPr="00013082" w:rsidRDefault="00540386">
      <w:pPr>
        <w:rPr>
          <w:rFonts w:ascii="Times New Roman" w:eastAsia="Times New Roman" w:hAnsi="Times New Roman" w:cs="Times New Roman"/>
          <w:sz w:val="18"/>
          <w:szCs w:val="18"/>
          <w:lang w:eastAsia="zh-CN" w:bidi="ar-SA"/>
        </w:rPr>
      </w:pPr>
    </w:p>
    <w:p w14:paraId="57CFEC8D" w14:textId="77777777" w:rsidR="00540386" w:rsidRPr="00013082" w:rsidRDefault="00540386">
      <w:pPr>
        <w:rPr>
          <w:rFonts w:ascii="Times New Roman" w:eastAsia="Times New Roman" w:hAnsi="Times New Roman" w:cs="Times New Roman"/>
          <w:sz w:val="18"/>
          <w:szCs w:val="18"/>
          <w:lang w:eastAsia="zh-CN" w:bidi="ar-SA"/>
        </w:rPr>
      </w:pPr>
      <w:r w:rsidRPr="00013082">
        <w:rPr>
          <w:rFonts w:ascii="Times New Roman" w:eastAsia="Times New Roman" w:hAnsi="Times New Roman" w:cs="Times New Roman"/>
          <w:sz w:val="18"/>
          <w:szCs w:val="18"/>
          <w:lang w:eastAsia="zh-CN" w:bidi="ar-SA"/>
        </w:rPr>
        <w:br w:type="page"/>
      </w:r>
    </w:p>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080910" w:rsidRPr="00013082" w:rsidDel="00D47E95" w14:paraId="4EB41619" w14:textId="77777777" w:rsidTr="00992F2B">
        <w:trPr>
          <w:cantSplit/>
        </w:trPr>
        <w:tc>
          <w:tcPr>
            <w:tcW w:w="2043" w:type="dxa"/>
            <w:shd w:val="clear" w:color="auto" w:fill="auto"/>
          </w:tcPr>
          <w:p w14:paraId="5EB2B2DD" w14:textId="77777777" w:rsidR="00080910" w:rsidRPr="00013082" w:rsidRDefault="00080910" w:rsidP="00540386">
            <w:pPr>
              <w:suppressAutoHyphens/>
              <w:spacing w:after="0" w:line="240" w:lineRule="atLeast"/>
              <w:ind w:left="180" w:hanging="180"/>
              <w:rPr>
                <w:rFonts w:ascii="Times New Roman" w:eastAsia="SimSun" w:hAnsi="Times New Roman" w:cs="Times New Roman"/>
                <w:b/>
                <w:bCs/>
                <w:sz w:val="18"/>
                <w:szCs w:val="18"/>
                <w:lang w:eastAsia="zh-CN"/>
              </w:rPr>
            </w:pPr>
          </w:p>
        </w:tc>
        <w:tc>
          <w:tcPr>
            <w:tcW w:w="7253" w:type="dxa"/>
            <w:gridSpan w:val="16"/>
            <w:shd w:val="clear" w:color="auto" w:fill="auto"/>
          </w:tcPr>
          <w:p w14:paraId="382DC38F" w14:textId="71CB02C4" w:rsidR="00080910" w:rsidRPr="00013082" w:rsidDel="00D47E95" w:rsidRDefault="00080910"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b/>
                <w:bCs/>
                <w:sz w:val="18"/>
                <w:szCs w:val="18"/>
                <w:lang w:val="en-GB" w:eastAsia="zh-CN" w:bidi="ar-SA"/>
              </w:rPr>
              <w:t>The Bank</w:t>
            </w:r>
          </w:p>
        </w:tc>
      </w:tr>
      <w:tr w:rsidR="00080910" w:rsidRPr="00013082" w:rsidDel="00D47E95" w14:paraId="02AE1C4E" w14:textId="77777777" w:rsidTr="008050F8">
        <w:trPr>
          <w:cantSplit/>
        </w:trPr>
        <w:tc>
          <w:tcPr>
            <w:tcW w:w="2043" w:type="dxa"/>
            <w:shd w:val="clear" w:color="auto" w:fill="auto"/>
          </w:tcPr>
          <w:p w14:paraId="14819545" w14:textId="77777777" w:rsidR="00080910" w:rsidRPr="00013082" w:rsidRDefault="00080910" w:rsidP="00080910">
            <w:pPr>
              <w:suppressAutoHyphens/>
              <w:spacing w:after="0" w:line="240" w:lineRule="atLeast"/>
              <w:ind w:left="180" w:hanging="180"/>
              <w:rPr>
                <w:rFonts w:ascii="Times New Roman" w:eastAsia="SimSun" w:hAnsi="Times New Roman" w:cs="Times New Roman"/>
                <w:b/>
                <w:bCs/>
                <w:sz w:val="18"/>
                <w:szCs w:val="18"/>
                <w:lang w:eastAsia="zh-CN"/>
              </w:rPr>
            </w:pPr>
          </w:p>
        </w:tc>
        <w:tc>
          <w:tcPr>
            <w:tcW w:w="3555" w:type="dxa"/>
            <w:gridSpan w:val="7"/>
            <w:shd w:val="clear" w:color="auto" w:fill="auto"/>
          </w:tcPr>
          <w:p w14:paraId="4A482B2B" w14:textId="604A705F" w:rsidR="00080910" w:rsidRPr="008B505C" w:rsidRDefault="00080910" w:rsidP="00080910">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8B505C">
              <w:rPr>
                <w:rFonts w:ascii="Times New Roman" w:eastAsia="SimSun" w:hAnsi="Times New Roman"/>
                <w:sz w:val="18"/>
                <w:szCs w:val="22"/>
                <w:lang w:eastAsia="zh-CN"/>
              </w:rPr>
              <w:t>30 June 2021</w:t>
            </w:r>
          </w:p>
        </w:tc>
        <w:tc>
          <w:tcPr>
            <w:tcW w:w="180" w:type="dxa"/>
          </w:tcPr>
          <w:p w14:paraId="4DACE5D0" w14:textId="77777777" w:rsidR="00080910" w:rsidRPr="008B505C" w:rsidRDefault="00080910" w:rsidP="00080910">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3518" w:type="dxa"/>
            <w:gridSpan w:val="8"/>
          </w:tcPr>
          <w:p w14:paraId="7CF94A8E" w14:textId="22C5E154" w:rsidR="00080910" w:rsidRPr="008B505C" w:rsidRDefault="00080910" w:rsidP="00080910">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8B505C">
              <w:rPr>
                <w:rFonts w:ascii="Times New Roman" w:eastAsia="SimSun" w:hAnsi="Times New Roman" w:cs="Times New Roman"/>
                <w:sz w:val="18"/>
                <w:szCs w:val="18"/>
                <w:lang w:val="en-GB" w:eastAsia="zh-CN" w:bidi="ar-SA"/>
              </w:rPr>
              <w:t>31 December 2020</w:t>
            </w:r>
          </w:p>
        </w:tc>
      </w:tr>
      <w:tr w:rsidR="00540386" w:rsidRPr="00013082" w:rsidDel="00D47E95" w14:paraId="57F4E6C1" w14:textId="77777777" w:rsidTr="008050F8">
        <w:trPr>
          <w:cantSplit/>
        </w:trPr>
        <w:tc>
          <w:tcPr>
            <w:tcW w:w="2043" w:type="dxa"/>
            <w:shd w:val="clear" w:color="auto" w:fill="auto"/>
          </w:tcPr>
          <w:p w14:paraId="6DC08C0E" w14:textId="77777777" w:rsidR="00540386" w:rsidRPr="00013082" w:rsidRDefault="00540386" w:rsidP="00540386">
            <w:pPr>
              <w:suppressAutoHyphens/>
              <w:spacing w:after="0" w:line="240" w:lineRule="atLeast"/>
              <w:ind w:left="180" w:hanging="180"/>
              <w:rPr>
                <w:rFonts w:ascii="Times New Roman" w:eastAsia="SimSun" w:hAnsi="Times New Roman" w:cs="Times New Roman"/>
                <w:b/>
                <w:bCs/>
                <w:sz w:val="18"/>
                <w:szCs w:val="18"/>
                <w:lang w:eastAsia="zh-CN"/>
              </w:rPr>
            </w:pPr>
          </w:p>
        </w:tc>
        <w:tc>
          <w:tcPr>
            <w:tcW w:w="3555" w:type="dxa"/>
            <w:gridSpan w:val="7"/>
            <w:shd w:val="clear" w:color="auto" w:fill="auto"/>
          </w:tcPr>
          <w:p w14:paraId="0EC9E029" w14:textId="77777777" w:rsidR="00540386" w:rsidRPr="00013082" w:rsidDel="00D47E95"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Fair value</w:t>
            </w:r>
          </w:p>
        </w:tc>
        <w:tc>
          <w:tcPr>
            <w:tcW w:w="180" w:type="dxa"/>
          </w:tcPr>
          <w:p w14:paraId="71A94E19" w14:textId="77777777" w:rsidR="00540386" w:rsidRPr="00013082" w:rsidRDefault="00540386" w:rsidP="00540386">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3518" w:type="dxa"/>
            <w:gridSpan w:val="8"/>
          </w:tcPr>
          <w:p w14:paraId="072600AF" w14:textId="77777777" w:rsidR="00540386" w:rsidRPr="00013082" w:rsidDel="00D47E95"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Fair value</w:t>
            </w:r>
          </w:p>
        </w:tc>
      </w:tr>
      <w:tr w:rsidR="00540386" w:rsidRPr="00013082" w14:paraId="217DAEAE" w14:textId="77777777" w:rsidTr="008050F8">
        <w:trPr>
          <w:cantSplit/>
        </w:trPr>
        <w:tc>
          <w:tcPr>
            <w:tcW w:w="2043" w:type="dxa"/>
            <w:shd w:val="clear" w:color="auto" w:fill="auto"/>
          </w:tcPr>
          <w:p w14:paraId="69456841" w14:textId="77777777" w:rsidR="00540386" w:rsidRPr="00013082" w:rsidRDefault="00540386" w:rsidP="00540386">
            <w:pPr>
              <w:suppressAutoHyphens/>
              <w:spacing w:after="0" w:line="240" w:lineRule="atLeast"/>
              <w:ind w:left="180" w:hanging="180"/>
              <w:rPr>
                <w:rFonts w:ascii="Times New Roman" w:eastAsia="SimSun" w:hAnsi="Times New Roman" w:cs="Times New Roman"/>
                <w:b/>
                <w:bCs/>
                <w:sz w:val="18"/>
                <w:szCs w:val="18"/>
                <w:lang w:eastAsia="zh-CN"/>
              </w:rPr>
            </w:pPr>
          </w:p>
        </w:tc>
        <w:tc>
          <w:tcPr>
            <w:tcW w:w="738" w:type="dxa"/>
            <w:shd w:val="clear" w:color="auto" w:fill="auto"/>
          </w:tcPr>
          <w:p w14:paraId="26BD8644" w14:textId="77777777" w:rsidR="00540386" w:rsidRPr="00013082" w:rsidRDefault="00540386" w:rsidP="00540386">
            <w:pPr>
              <w:tabs>
                <w:tab w:val="decimal" w:pos="-83"/>
              </w:tabs>
              <w:suppressAutoHyphens/>
              <w:spacing w:after="0" w:line="240" w:lineRule="atLeast"/>
              <w:ind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1</w:t>
            </w:r>
          </w:p>
        </w:tc>
        <w:tc>
          <w:tcPr>
            <w:tcW w:w="180" w:type="dxa"/>
          </w:tcPr>
          <w:p w14:paraId="4FD4B3D2"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65" w:type="dxa"/>
            <w:shd w:val="clear" w:color="auto" w:fill="auto"/>
          </w:tcPr>
          <w:p w14:paraId="2E036651"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2</w:t>
            </w:r>
          </w:p>
        </w:tc>
        <w:tc>
          <w:tcPr>
            <w:tcW w:w="189" w:type="dxa"/>
            <w:shd w:val="clear" w:color="auto" w:fill="auto"/>
          </w:tcPr>
          <w:p w14:paraId="537901E6"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11" w:type="dxa"/>
            <w:shd w:val="clear" w:color="auto" w:fill="auto"/>
          </w:tcPr>
          <w:p w14:paraId="644AB18A"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3</w:t>
            </w:r>
          </w:p>
        </w:tc>
        <w:tc>
          <w:tcPr>
            <w:tcW w:w="180" w:type="dxa"/>
          </w:tcPr>
          <w:p w14:paraId="2089E4EF"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92" w:type="dxa"/>
            <w:shd w:val="clear" w:color="auto" w:fill="auto"/>
          </w:tcPr>
          <w:p w14:paraId="65206A95"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Total</w:t>
            </w:r>
          </w:p>
        </w:tc>
        <w:tc>
          <w:tcPr>
            <w:tcW w:w="180" w:type="dxa"/>
          </w:tcPr>
          <w:p w14:paraId="27A5B417" w14:textId="77777777" w:rsidR="00540386" w:rsidRPr="00013082" w:rsidRDefault="00540386" w:rsidP="00540386">
            <w:pPr>
              <w:tabs>
                <w:tab w:val="decimal" w:pos="731"/>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02" w:type="dxa"/>
          </w:tcPr>
          <w:p w14:paraId="1AFAA7A8" w14:textId="77777777" w:rsidR="00540386" w:rsidRPr="00013082" w:rsidRDefault="00540386" w:rsidP="00540386">
            <w:pPr>
              <w:tabs>
                <w:tab w:val="decimal" w:pos="-83"/>
              </w:tabs>
              <w:suppressAutoHyphens/>
              <w:spacing w:after="0" w:line="240" w:lineRule="atLeast"/>
              <w:ind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1</w:t>
            </w:r>
          </w:p>
        </w:tc>
        <w:tc>
          <w:tcPr>
            <w:tcW w:w="180" w:type="dxa"/>
          </w:tcPr>
          <w:p w14:paraId="1CFE8E95"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92" w:type="dxa"/>
          </w:tcPr>
          <w:p w14:paraId="6CB0A698"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2</w:t>
            </w:r>
          </w:p>
        </w:tc>
        <w:tc>
          <w:tcPr>
            <w:tcW w:w="180" w:type="dxa"/>
          </w:tcPr>
          <w:p w14:paraId="4FF40576"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02" w:type="dxa"/>
          </w:tcPr>
          <w:p w14:paraId="5F825D9A"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3</w:t>
            </w:r>
          </w:p>
        </w:tc>
        <w:tc>
          <w:tcPr>
            <w:tcW w:w="180" w:type="dxa"/>
          </w:tcPr>
          <w:p w14:paraId="274DBFB4"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82" w:type="dxa"/>
            <w:gridSpan w:val="2"/>
          </w:tcPr>
          <w:p w14:paraId="6CC01F4D"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Total</w:t>
            </w:r>
          </w:p>
        </w:tc>
      </w:tr>
      <w:tr w:rsidR="00540386" w:rsidRPr="00013082" w14:paraId="3FB0E31A" w14:textId="77777777" w:rsidTr="008050F8">
        <w:trPr>
          <w:gridAfter w:val="1"/>
          <w:wAfter w:w="8" w:type="dxa"/>
          <w:cantSplit/>
        </w:trPr>
        <w:tc>
          <w:tcPr>
            <w:tcW w:w="2043" w:type="dxa"/>
            <w:shd w:val="clear" w:color="auto" w:fill="auto"/>
          </w:tcPr>
          <w:p w14:paraId="6DA31DA7" w14:textId="77777777" w:rsidR="00540386" w:rsidRPr="00013082" w:rsidRDefault="00540386" w:rsidP="00540386">
            <w:pPr>
              <w:suppressAutoHyphens/>
              <w:spacing w:after="0" w:line="240" w:lineRule="atLeast"/>
              <w:ind w:left="180" w:hanging="180"/>
              <w:rPr>
                <w:rFonts w:ascii="Times New Roman" w:eastAsia="SimSun" w:hAnsi="Times New Roman" w:cs="Times New Roman"/>
                <w:b/>
                <w:bCs/>
                <w:sz w:val="18"/>
                <w:szCs w:val="18"/>
                <w:lang w:eastAsia="zh-CN"/>
              </w:rPr>
            </w:pPr>
          </w:p>
        </w:tc>
        <w:tc>
          <w:tcPr>
            <w:tcW w:w="7245" w:type="dxa"/>
            <w:gridSpan w:val="15"/>
            <w:shd w:val="clear" w:color="auto" w:fill="auto"/>
          </w:tcPr>
          <w:p w14:paraId="25B584B5" w14:textId="77777777" w:rsidR="00540386" w:rsidRPr="00013082" w:rsidRDefault="00540386" w:rsidP="00540386">
            <w:pPr>
              <w:tabs>
                <w:tab w:val="decimal" w:pos="838"/>
              </w:tabs>
              <w:suppressAutoHyphens/>
              <w:spacing w:after="0" w:line="240" w:lineRule="atLeast"/>
              <w:ind w:right="11"/>
              <w:jc w:val="center"/>
              <w:rPr>
                <w:rFonts w:ascii="Times New Roman" w:eastAsia="SimSun" w:hAnsi="Times New Roman" w:cs="Times New Roman"/>
                <w:i/>
                <w:iCs/>
                <w:sz w:val="18"/>
                <w:szCs w:val="18"/>
                <w:lang w:val="en-GB" w:eastAsia="zh-CN" w:bidi="ar-SA"/>
              </w:rPr>
            </w:pPr>
            <w:r w:rsidRPr="00013082">
              <w:rPr>
                <w:rFonts w:ascii="Times New Roman" w:eastAsia="SimSun" w:hAnsi="Times New Roman" w:cs="Times New Roman"/>
                <w:i/>
                <w:iCs/>
                <w:sz w:val="18"/>
                <w:szCs w:val="18"/>
                <w:lang w:val="en-GB" w:eastAsia="zh-CN" w:bidi="ar-SA"/>
              </w:rPr>
              <w:t>(in million Baht)</w:t>
            </w:r>
          </w:p>
        </w:tc>
      </w:tr>
      <w:tr w:rsidR="00540386" w:rsidRPr="00013082" w14:paraId="18F41943" w14:textId="77777777" w:rsidTr="008050F8">
        <w:trPr>
          <w:cantSplit/>
        </w:trPr>
        <w:tc>
          <w:tcPr>
            <w:tcW w:w="2043" w:type="dxa"/>
            <w:shd w:val="clear" w:color="auto" w:fill="auto"/>
          </w:tcPr>
          <w:p w14:paraId="40713C30" w14:textId="77777777" w:rsidR="00540386" w:rsidRPr="00013082" w:rsidRDefault="00540386" w:rsidP="00540386">
            <w:pPr>
              <w:tabs>
                <w:tab w:val="left" w:pos="129"/>
              </w:tabs>
              <w:suppressAutoHyphens/>
              <w:spacing w:after="0" w:line="240" w:lineRule="atLeast"/>
              <w:rPr>
                <w:rFonts w:ascii="Times New Roman" w:eastAsia="SimSun" w:hAnsi="Times New Roman" w:cs="Times New Roman"/>
                <w:b/>
                <w:bCs/>
                <w:i/>
                <w:i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i/>
                <w:iCs/>
                <w:sz w:val="18"/>
                <w:szCs w:val="18"/>
                <w:lang w:eastAsia="zh-CN"/>
              </w:rPr>
              <w:t>Financial assets</w:t>
            </w:r>
          </w:p>
        </w:tc>
        <w:tc>
          <w:tcPr>
            <w:tcW w:w="738" w:type="dxa"/>
            <w:shd w:val="clear" w:color="auto" w:fill="auto"/>
          </w:tcPr>
          <w:p w14:paraId="531ED3E7" w14:textId="77777777" w:rsidR="00540386" w:rsidRPr="00013082" w:rsidRDefault="00540386" w:rsidP="00540386">
            <w:pPr>
              <w:tabs>
                <w:tab w:val="decimal" w:pos="731"/>
              </w:tabs>
              <w:suppressAutoHyphens/>
              <w:spacing w:after="0" w:line="240" w:lineRule="atLeast"/>
              <w:ind w:right="11"/>
              <w:rPr>
                <w:rFonts w:ascii="Times New Roman" w:eastAsia="SimSun" w:hAnsi="Times New Roman" w:cs="Cordia New"/>
                <w:i/>
                <w:iCs/>
                <w:sz w:val="18"/>
                <w:szCs w:val="18"/>
                <w:lang w:eastAsia="zh-CN"/>
              </w:rPr>
            </w:pPr>
          </w:p>
        </w:tc>
        <w:tc>
          <w:tcPr>
            <w:tcW w:w="180" w:type="dxa"/>
          </w:tcPr>
          <w:p w14:paraId="60B43648"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65" w:type="dxa"/>
            <w:shd w:val="clear" w:color="auto" w:fill="auto"/>
          </w:tcPr>
          <w:p w14:paraId="7C936189"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9" w:type="dxa"/>
            <w:shd w:val="clear" w:color="auto" w:fill="auto"/>
          </w:tcPr>
          <w:p w14:paraId="3D11CEDD"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11" w:type="dxa"/>
            <w:shd w:val="clear" w:color="auto" w:fill="auto"/>
          </w:tcPr>
          <w:p w14:paraId="6F39C521"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164C82D2" w14:textId="77777777" w:rsidR="00540386" w:rsidRPr="00013082" w:rsidRDefault="00540386" w:rsidP="00540386">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792" w:type="dxa"/>
            <w:shd w:val="clear" w:color="auto" w:fill="auto"/>
          </w:tcPr>
          <w:p w14:paraId="10436146" w14:textId="77777777" w:rsidR="00540386" w:rsidRPr="00013082" w:rsidRDefault="00540386" w:rsidP="00540386">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180" w:type="dxa"/>
          </w:tcPr>
          <w:p w14:paraId="03F769A3" w14:textId="77777777" w:rsidR="00540386" w:rsidRPr="00013082" w:rsidRDefault="00540386" w:rsidP="00540386">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02" w:type="dxa"/>
          </w:tcPr>
          <w:p w14:paraId="459C5653" w14:textId="77777777" w:rsidR="00540386" w:rsidRPr="00013082" w:rsidRDefault="00540386" w:rsidP="00540386">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19A88C44"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92" w:type="dxa"/>
          </w:tcPr>
          <w:p w14:paraId="7219C592"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61BD6D12"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02" w:type="dxa"/>
          </w:tcPr>
          <w:p w14:paraId="3B0E2F45"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2A383AD7" w14:textId="77777777" w:rsidR="00540386" w:rsidRPr="00013082" w:rsidRDefault="00540386" w:rsidP="00540386">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782" w:type="dxa"/>
            <w:gridSpan w:val="2"/>
          </w:tcPr>
          <w:p w14:paraId="4A361C9A" w14:textId="77777777" w:rsidR="00540386" w:rsidRPr="00013082" w:rsidRDefault="00540386" w:rsidP="00540386">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r>
      <w:tr w:rsidR="00540386" w:rsidRPr="00013082" w14:paraId="2A2D06D9" w14:textId="77777777" w:rsidTr="008050F8">
        <w:trPr>
          <w:cantSplit/>
          <w:trHeight w:val="193"/>
        </w:trPr>
        <w:tc>
          <w:tcPr>
            <w:tcW w:w="2043" w:type="dxa"/>
            <w:shd w:val="clear" w:color="auto" w:fill="auto"/>
            <w:vAlign w:val="bottom"/>
          </w:tcPr>
          <w:p w14:paraId="6779E698" w14:textId="77777777" w:rsidR="00540386" w:rsidRPr="00013082" w:rsidRDefault="00540386" w:rsidP="00540386">
            <w:pPr>
              <w:tabs>
                <w:tab w:val="left" w:pos="153"/>
                <w:tab w:val="left" w:pos="329"/>
              </w:tabs>
              <w:suppressAutoHyphens/>
              <w:spacing w:after="0" w:line="240" w:lineRule="atLeast"/>
              <w:ind w:left="191" w:hanging="72"/>
              <w:rPr>
                <w:rFonts w:ascii="Times New Roman" w:eastAsia="SimSun" w:hAnsi="Times New Roman" w:cs="Cordia New"/>
                <w:b/>
                <w:bCs/>
                <w:sz w:val="18"/>
                <w:szCs w:val="18"/>
                <w:cs/>
                <w:lang w:eastAsia="zh-CN"/>
              </w:rPr>
            </w:pPr>
            <w:r w:rsidRPr="00013082">
              <w:rPr>
                <w:rFonts w:ascii="Times New Roman" w:eastAsia="SimSun" w:hAnsi="Times New Roman" w:cs="Cordia New"/>
                <w:b/>
                <w:bCs/>
                <w:sz w:val="18"/>
                <w:szCs w:val="18"/>
                <w:lang w:eastAsia="zh-CN"/>
              </w:rPr>
              <w:t xml:space="preserve">Financial assets   </w:t>
            </w:r>
            <w:r w:rsidRPr="00013082">
              <w:rPr>
                <w:rFonts w:ascii="Times New Roman" w:eastAsia="SimSun" w:hAnsi="Times New Roman" w:cs="Cordia New"/>
                <w:b/>
                <w:bCs/>
                <w:sz w:val="18"/>
                <w:szCs w:val="18"/>
                <w:lang w:eastAsia="zh-CN"/>
              </w:rPr>
              <w:br/>
              <w:t xml:space="preserve">  measured at FVTPL</w:t>
            </w:r>
          </w:p>
        </w:tc>
        <w:tc>
          <w:tcPr>
            <w:tcW w:w="738" w:type="dxa"/>
            <w:tcBorders>
              <w:top w:val="nil"/>
              <w:left w:val="nil"/>
              <w:bottom w:val="single" w:sz="4" w:space="0" w:color="auto"/>
              <w:right w:val="nil"/>
            </w:tcBorders>
          </w:tcPr>
          <w:p w14:paraId="74F2E425" w14:textId="77777777" w:rsidR="00540386" w:rsidRDefault="00540386" w:rsidP="00540386">
            <w:pPr>
              <w:tabs>
                <w:tab w:val="decimal" w:pos="572"/>
              </w:tabs>
              <w:suppressAutoHyphens/>
              <w:spacing w:after="0" w:line="240" w:lineRule="atLeast"/>
              <w:ind w:right="11"/>
              <w:rPr>
                <w:rFonts w:ascii="Times New Roman" w:eastAsia="SimSun" w:hAnsi="Times New Roman" w:cs="Times New Roman"/>
                <w:b/>
                <w:bCs/>
                <w:sz w:val="18"/>
                <w:szCs w:val="18"/>
                <w:lang w:val="en-GB" w:eastAsia="zh-CN"/>
              </w:rPr>
            </w:pPr>
          </w:p>
          <w:p w14:paraId="1CAB931C" w14:textId="6F1DBBCE" w:rsidR="00237BB4" w:rsidRPr="00013082" w:rsidRDefault="00237BB4" w:rsidP="00540386">
            <w:pPr>
              <w:tabs>
                <w:tab w:val="decimal" w:pos="572"/>
              </w:tabs>
              <w:suppressAutoHyphens/>
              <w:spacing w:after="0" w:line="240" w:lineRule="atLeast"/>
              <w:ind w:right="11"/>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2</w:t>
            </w:r>
            <w:r w:rsidR="00132EFD">
              <w:rPr>
                <w:rFonts w:ascii="Times New Roman" w:eastAsia="SimSun" w:hAnsi="Times New Roman" w:cs="Times New Roman"/>
                <w:b/>
                <w:bCs/>
                <w:sz w:val="18"/>
                <w:szCs w:val="18"/>
                <w:lang w:val="en-GB" w:eastAsia="zh-CN"/>
              </w:rPr>
              <w:t>,</w:t>
            </w:r>
            <w:r w:rsidRPr="00237BB4">
              <w:rPr>
                <w:rFonts w:ascii="Times New Roman" w:eastAsia="SimSun" w:hAnsi="Times New Roman" w:cs="Times New Roman"/>
                <w:b/>
                <w:bCs/>
                <w:sz w:val="18"/>
                <w:szCs w:val="18"/>
                <w:lang w:val="en-GB" w:eastAsia="zh-CN"/>
              </w:rPr>
              <w:t>647</w:t>
            </w:r>
          </w:p>
        </w:tc>
        <w:tc>
          <w:tcPr>
            <w:tcW w:w="180" w:type="dxa"/>
          </w:tcPr>
          <w:p w14:paraId="7D375736"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nil"/>
              <w:left w:val="nil"/>
              <w:bottom w:val="single" w:sz="4" w:space="0" w:color="auto"/>
              <w:right w:val="nil"/>
            </w:tcBorders>
          </w:tcPr>
          <w:p w14:paraId="765FEC3B" w14:textId="77777777" w:rsidR="00540386"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p w14:paraId="24789BDF" w14:textId="59B9EDA4" w:rsidR="00237BB4" w:rsidRPr="00013082" w:rsidRDefault="00237BB4"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32</w:t>
            </w:r>
            <w:r w:rsidR="002B08AD">
              <w:rPr>
                <w:rFonts w:ascii="Times New Roman" w:eastAsia="SimSun" w:hAnsi="Times New Roman" w:cs="Times New Roman"/>
                <w:b/>
                <w:bCs/>
                <w:sz w:val="18"/>
                <w:szCs w:val="18"/>
                <w:lang w:val="en-GB" w:eastAsia="zh-CN"/>
              </w:rPr>
              <w:t>,</w:t>
            </w:r>
            <w:r w:rsidRPr="00237BB4">
              <w:rPr>
                <w:rFonts w:ascii="Times New Roman" w:eastAsia="SimSun" w:hAnsi="Times New Roman" w:cs="Times New Roman"/>
                <w:b/>
                <w:bCs/>
                <w:sz w:val="18"/>
                <w:szCs w:val="18"/>
                <w:lang w:val="en-GB" w:eastAsia="zh-CN"/>
              </w:rPr>
              <w:t>682</w:t>
            </w:r>
          </w:p>
        </w:tc>
        <w:tc>
          <w:tcPr>
            <w:tcW w:w="189" w:type="dxa"/>
          </w:tcPr>
          <w:p w14:paraId="4200774E"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nil"/>
              <w:left w:val="nil"/>
              <w:bottom w:val="single" w:sz="4" w:space="0" w:color="auto"/>
              <w:right w:val="nil"/>
            </w:tcBorders>
          </w:tcPr>
          <w:p w14:paraId="797F394D" w14:textId="77777777" w:rsidR="00540386" w:rsidRDefault="00540386" w:rsidP="00540386">
            <w:pPr>
              <w:tabs>
                <w:tab w:val="decimal" w:pos="475"/>
              </w:tabs>
              <w:suppressAutoHyphens/>
              <w:spacing w:after="0" w:line="240" w:lineRule="atLeast"/>
              <w:ind w:right="-79"/>
              <w:jc w:val="center"/>
              <w:rPr>
                <w:rFonts w:ascii="Times New Roman" w:eastAsia="SimSun" w:hAnsi="Times New Roman" w:cs="Times New Roman"/>
                <w:b/>
                <w:bCs/>
                <w:sz w:val="18"/>
                <w:szCs w:val="18"/>
                <w:lang w:val="en-GB" w:eastAsia="zh-CN"/>
              </w:rPr>
            </w:pPr>
          </w:p>
          <w:p w14:paraId="084AFCB3" w14:textId="78F07DBE" w:rsidR="00237BB4" w:rsidRPr="00013082" w:rsidRDefault="00237BB4" w:rsidP="00540386">
            <w:pPr>
              <w:tabs>
                <w:tab w:val="decimal" w:pos="475"/>
              </w:tabs>
              <w:suppressAutoHyphens/>
              <w:spacing w:after="0" w:line="240" w:lineRule="atLeast"/>
              <w:ind w:right="-79"/>
              <w:jc w:val="center"/>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1</w:t>
            </w:r>
            <w:r w:rsidR="002B08AD">
              <w:rPr>
                <w:rFonts w:ascii="Times New Roman" w:eastAsia="SimSun" w:hAnsi="Times New Roman" w:cs="Times New Roman"/>
                <w:b/>
                <w:bCs/>
                <w:sz w:val="18"/>
                <w:szCs w:val="18"/>
                <w:lang w:val="en-GB" w:eastAsia="zh-CN"/>
              </w:rPr>
              <w:t>,</w:t>
            </w:r>
            <w:r w:rsidRPr="00237BB4">
              <w:rPr>
                <w:rFonts w:ascii="Times New Roman" w:eastAsia="SimSun" w:hAnsi="Times New Roman" w:cs="Times New Roman"/>
                <w:b/>
                <w:bCs/>
                <w:sz w:val="18"/>
                <w:szCs w:val="18"/>
                <w:lang w:val="en-GB" w:eastAsia="zh-CN"/>
              </w:rPr>
              <w:t>751</w:t>
            </w:r>
          </w:p>
        </w:tc>
        <w:tc>
          <w:tcPr>
            <w:tcW w:w="180" w:type="dxa"/>
          </w:tcPr>
          <w:p w14:paraId="3FCD119B" w14:textId="77777777" w:rsidR="00540386" w:rsidRPr="00013082" w:rsidRDefault="00540386" w:rsidP="00540386">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nil"/>
              <w:left w:val="nil"/>
              <w:bottom w:val="single" w:sz="4" w:space="0" w:color="auto"/>
              <w:right w:val="nil"/>
            </w:tcBorders>
          </w:tcPr>
          <w:p w14:paraId="17618918" w14:textId="77777777" w:rsidR="00540386" w:rsidRDefault="00540386" w:rsidP="00540386">
            <w:pPr>
              <w:tabs>
                <w:tab w:val="decimal" w:pos="619"/>
              </w:tabs>
              <w:suppressAutoHyphens/>
              <w:spacing w:after="0" w:line="240" w:lineRule="atLeast"/>
              <w:ind w:right="11"/>
              <w:rPr>
                <w:rFonts w:ascii="Times New Roman" w:eastAsia="SimSun" w:hAnsi="Times New Roman" w:cs="Times New Roman"/>
                <w:b/>
                <w:bCs/>
                <w:sz w:val="18"/>
                <w:szCs w:val="18"/>
                <w:lang w:val="en-GB" w:eastAsia="zh-CN"/>
              </w:rPr>
            </w:pPr>
          </w:p>
          <w:p w14:paraId="7C735A78" w14:textId="7D4FF783" w:rsidR="00237BB4" w:rsidRPr="00013082" w:rsidRDefault="00237BB4" w:rsidP="00540386">
            <w:pPr>
              <w:tabs>
                <w:tab w:val="decimal" w:pos="619"/>
              </w:tabs>
              <w:suppressAutoHyphens/>
              <w:spacing w:after="0" w:line="240" w:lineRule="atLeast"/>
              <w:ind w:right="11"/>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37</w:t>
            </w:r>
            <w:r w:rsidR="002B08AD">
              <w:rPr>
                <w:rFonts w:ascii="Times New Roman" w:eastAsia="SimSun" w:hAnsi="Times New Roman" w:cs="Times New Roman"/>
                <w:b/>
                <w:bCs/>
                <w:sz w:val="18"/>
                <w:szCs w:val="18"/>
                <w:lang w:val="en-GB" w:eastAsia="zh-CN"/>
              </w:rPr>
              <w:t>,</w:t>
            </w:r>
            <w:r w:rsidRPr="00237BB4">
              <w:rPr>
                <w:rFonts w:ascii="Times New Roman" w:eastAsia="SimSun" w:hAnsi="Times New Roman" w:cs="Times New Roman"/>
                <w:b/>
                <w:bCs/>
                <w:sz w:val="18"/>
                <w:szCs w:val="18"/>
                <w:lang w:val="en-GB" w:eastAsia="zh-CN"/>
              </w:rPr>
              <w:t>080</w:t>
            </w:r>
          </w:p>
        </w:tc>
        <w:tc>
          <w:tcPr>
            <w:tcW w:w="180" w:type="dxa"/>
            <w:vAlign w:val="bottom"/>
          </w:tcPr>
          <w:p w14:paraId="70629DAF" w14:textId="77777777" w:rsidR="00540386" w:rsidRPr="00013082" w:rsidRDefault="00540386" w:rsidP="00540386">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nil"/>
              <w:left w:val="nil"/>
              <w:bottom w:val="single" w:sz="4" w:space="0" w:color="auto"/>
              <w:right w:val="nil"/>
            </w:tcBorders>
          </w:tcPr>
          <w:p w14:paraId="12483897" w14:textId="77777777" w:rsidR="00540386" w:rsidRPr="00013082" w:rsidRDefault="00540386" w:rsidP="00540386">
            <w:pPr>
              <w:tabs>
                <w:tab w:val="decimal" w:pos="435"/>
              </w:tabs>
              <w:suppressAutoHyphens/>
              <w:spacing w:after="0" w:line="240" w:lineRule="atLeast"/>
              <w:ind w:right="11"/>
              <w:rPr>
                <w:rFonts w:ascii="Times New Roman" w:eastAsia="SimSun" w:hAnsi="Times New Roman" w:cs="Times New Roman"/>
                <w:b/>
                <w:bCs/>
                <w:sz w:val="18"/>
                <w:szCs w:val="18"/>
                <w:lang w:val="en-GB" w:eastAsia="zh-CN"/>
              </w:rPr>
            </w:pPr>
          </w:p>
          <w:p w14:paraId="77AFAFA0" w14:textId="77777777" w:rsidR="00540386" w:rsidRPr="00013082" w:rsidRDefault="00540386" w:rsidP="00540386">
            <w:pPr>
              <w:tabs>
                <w:tab w:val="decimal" w:pos="572"/>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2,020</w:t>
            </w:r>
          </w:p>
        </w:tc>
        <w:tc>
          <w:tcPr>
            <w:tcW w:w="180" w:type="dxa"/>
          </w:tcPr>
          <w:p w14:paraId="29F184DD"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nil"/>
              <w:left w:val="nil"/>
              <w:bottom w:val="single" w:sz="4" w:space="0" w:color="auto"/>
              <w:right w:val="nil"/>
            </w:tcBorders>
          </w:tcPr>
          <w:p w14:paraId="3182CFF4"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p w14:paraId="027089ED"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17,293</w:t>
            </w:r>
          </w:p>
        </w:tc>
        <w:tc>
          <w:tcPr>
            <w:tcW w:w="180" w:type="dxa"/>
          </w:tcPr>
          <w:p w14:paraId="32680B1C"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02" w:type="dxa"/>
            <w:tcBorders>
              <w:top w:val="nil"/>
              <w:left w:val="nil"/>
              <w:bottom w:val="single" w:sz="4" w:space="0" w:color="auto"/>
              <w:right w:val="nil"/>
            </w:tcBorders>
          </w:tcPr>
          <w:p w14:paraId="5C7F0BFC"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p w14:paraId="10FBB916" w14:textId="77777777" w:rsidR="00540386" w:rsidRPr="00013082" w:rsidRDefault="00540386" w:rsidP="00540386">
            <w:pPr>
              <w:tabs>
                <w:tab w:val="decimal" w:pos="475"/>
              </w:tabs>
              <w:suppressAutoHyphens/>
              <w:spacing w:after="0" w:line="240" w:lineRule="atLeast"/>
              <w:ind w:right="-79"/>
              <w:jc w:val="center"/>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3,794</w:t>
            </w:r>
          </w:p>
        </w:tc>
        <w:tc>
          <w:tcPr>
            <w:tcW w:w="180" w:type="dxa"/>
          </w:tcPr>
          <w:p w14:paraId="23F8421B"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nil"/>
              <w:left w:val="nil"/>
              <w:bottom w:val="single" w:sz="4" w:space="0" w:color="auto"/>
              <w:right w:val="nil"/>
            </w:tcBorders>
          </w:tcPr>
          <w:p w14:paraId="060CD9BB"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p w14:paraId="36099F32" w14:textId="77777777" w:rsidR="00540386" w:rsidRPr="00013082" w:rsidRDefault="00540386" w:rsidP="00540386">
            <w:pPr>
              <w:tabs>
                <w:tab w:val="decimal" w:pos="619"/>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23,107</w:t>
            </w:r>
          </w:p>
        </w:tc>
      </w:tr>
      <w:tr w:rsidR="00540386" w:rsidRPr="00013082" w14:paraId="2EA83AE6" w14:textId="77777777" w:rsidTr="008050F8">
        <w:trPr>
          <w:cantSplit/>
          <w:trHeight w:val="193"/>
        </w:trPr>
        <w:tc>
          <w:tcPr>
            <w:tcW w:w="2043" w:type="dxa"/>
            <w:shd w:val="clear" w:color="auto" w:fill="auto"/>
            <w:vAlign w:val="bottom"/>
          </w:tcPr>
          <w:p w14:paraId="1C6C89D4" w14:textId="77777777" w:rsidR="00540386" w:rsidRPr="00013082" w:rsidRDefault="00540386" w:rsidP="00540386">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Times New Roman"/>
                <w:b/>
                <w:bCs/>
                <w:sz w:val="18"/>
                <w:szCs w:val="18"/>
                <w:lang w:eastAsia="zh-CN"/>
              </w:rPr>
              <w:t>Derivative assets</w:t>
            </w:r>
          </w:p>
        </w:tc>
        <w:tc>
          <w:tcPr>
            <w:tcW w:w="738" w:type="dxa"/>
            <w:tcBorders>
              <w:top w:val="single" w:sz="4" w:space="0" w:color="auto"/>
            </w:tcBorders>
            <w:shd w:val="clear" w:color="auto" w:fill="auto"/>
            <w:vAlign w:val="bottom"/>
          </w:tcPr>
          <w:p w14:paraId="0AF03913" w14:textId="77777777" w:rsidR="00540386" w:rsidRPr="00013082" w:rsidRDefault="00540386" w:rsidP="00540386">
            <w:pPr>
              <w:tabs>
                <w:tab w:val="decimal" w:pos="445"/>
              </w:tabs>
              <w:suppressAutoHyphens/>
              <w:spacing w:after="0" w:line="240" w:lineRule="atLeast"/>
              <w:ind w:right="11"/>
              <w:rPr>
                <w:rFonts w:ascii="Times New Roman" w:eastAsia="SimSun" w:hAnsi="Times New Roman" w:cs="Times New Roman"/>
                <w:sz w:val="18"/>
                <w:szCs w:val="18"/>
                <w:lang w:val="en-GB" w:eastAsia="zh-CN" w:bidi="ar-SA"/>
              </w:rPr>
            </w:pPr>
          </w:p>
        </w:tc>
        <w:tc>
          <w:tcPr>
            <w:tcW w:w="180" w:type="dxa"/>
          </w:tcPr>
          <w:p w14:paraId="3CCA4413"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765" w:type="dxa"/>
            <w:tcBorders>
              <w:top w:val="single" w:sz="4" w:space="0" w:color="auto"/>
            </w:tcBorders>
            <w:shd w:val="clear" w:color="auto" w:fill="auto"/>
            <w:vAlign w:val="bottom"/>
          </w:tcPr>
          <w:p w14:paraId="36A27341"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189" w:type="dxa"/>
            <w:shd w:val="clear" w:color="auto" w:fill="auto"/>
            <w:vAlign w:val="bottom"/>
          </w:tcPr>
          <w:p w14:paraId="112C631A"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711" w:type="dxa"/>
            <w:tcBorders>
              <w:top w:val="single" w:sz="4" w:space="0" w:color="auto"/>
            </w:tcBorders>
            <w:shd w:val="clear" w:color="auto" w:fill="auto"/>
            <w:vAlign w:val="bottom"/>
          </w:tcPr>
          <w:p w14:paraId="6EE291CB"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180" w:type="dxa"/>
          </w:tcPr>
          <w:p w14:paraId="04FFFF2D" w14:textId="77777777" w:rsidR="00540386" w:rsidRPr="00013082" w:rsidRDefault="00540386" w:rsidP="00540386">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2" w:type="dxa"/>
            <w:tcBorders>
              <w:top w:val="single" w:sz="4" w:space="0" w:color="auto"/>
            </w:tcBorders>
            <w:shd w:val="clear" w:color="auto" w:fill="auto"/>
            <w:vAlign w:val="bottom"/>
          </w:tcPr>
          <w:p w14:paraId="6BED2083" w14:textId="77777777" w:rsidR="00540386" w:rsidRPr="00013082" w:rsidRDefault="00540386" w:rsidP="00540386">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180" w:type="dxa"/>
            <w:vAlign w:val="bottom"/>
          </w:tcPr>
          <w:p w14:paraId="03052027" w14:textId="77777777" w:rsidR="00540386" w:rsidRPr="00013082" w:rsidRDefault="00540386" w:rsidP="00540386">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single" w:sz="4" w:space="0" w:color="auto"/>
            </w:tcBorders>
            <w:vAlign w:val="bottom"/>
          </w:tcPr>
          <w:p w14:paraId="76AF34A2" w14:textId="77777777" w:rsidR="00540386" w:rsidRPr="00013082" w:rsidRDefault="00540386" w:rsidP="00540386">
            <w:pPr>
              <w:tabs>
                <w:tab w:val="decimal" w:pos="435"/>
              </w:tabs>
              <w:suppressAutoHyphens/>
              <w:spacing w:after="0" w:line="240" w:lineRule="atLeast"/>
              <w:ind w:right="11"/>
              <w:rPr>
                <w:rFonts w:ascii="Times New Roman" w:eastAsia="SimSun" w:hAnsi="Times New Roman" w:cs="Times New Roman"/>
                <w:sz w:val="18"/>
                <w:szCs w:val="18"/>
                <w:lang w:val="en-GB" w:eastAsia="zh-CN"/>
              </w:rPr>
            </w:pPr>
          </w:p>
        </w:tc>
        <w:tc>
          <w:tcPr>
            <w:tcW w:w="180" w:type="dxa"/>
          </w:tcPr>
          <w:p w14:paraId="3A831B19"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single" w:sz="4" w:space="0" w:color="auto"/>
            </w:tcBorders>
            <w:vAlign w:val="bottom"/>
          </w:tcPr>
          <w:p w14:paraId="52B35C62"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180" w:type="dxa"/>
            <w:vAlign w:val="bottom"/>
          </w:tcPr>
          <w:p w14:paraId="45EBEE53"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02" w:type="dxa"/>
            <w:tcBorders>
              <w:top w:val="single" w:sz="4" w:space="0" w:color="auto"/>
            </w:tcBorders>
            <w:vAlign w:val="bottom"/>
          </w:tcPr>
          <w:p w14:paraId="0722AE03"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180" w:type="dxa"/>
          </w:tcPr>
          <w:p w14:paraId="587A63FB"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single" w:sz="4" w:space="0" w:color="auto"/>
            </w:tcBorders>
            <w:vAlign w:val="bottom"/>
          </w:tcPr>
          <w:p w14:paraId="6A5A8B8B"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r>
      <w:tr w:rsidR="002B08AD" w:rsidRPr="00013082" w14:paraId="418B4949" w14:textId="77777777" w:rsidTr="00B34AF7">
        <w:trPr>
          <w:cantSplit/>
        </w:trPr>
        <w:tc>
          <w:tcPr>
            <w:tcW w:w="2043" w:type="dxa"/>
            <w:shd w:val="clear" w:color="auto" w:fill="auto"/>
            <w:vAlign w:val="bottom"/>
          </w:tcPr>
          <w:p w14:paraId="06E85683" w14:textId="23DC9EDA" w:rsidR="002B08AD" w:rsidRPr="00013082" w:rsidRDefault="002B08AD" w:rsidP="002B08AD">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Foreign exchange rate</w:t>
            </w:r>
          </w:p>
        </w:tc>
        <w:tc>
          <w:tcPr>
            <w:tcW w:w="738" w:type="dxa"/>
            <w:shd w:val="clear" w:color="auto" w:fill="auto"/>
          </w:tcPr>
          <w:p w14:paraId="1A4B819C" w14:textId="1162DE7A"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cs/>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5DB802FB" w14:textId="77777777" w:rsidR="002B08AD" w:rsidRPr="002B08AD"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Pr>
          <w:p w14:paraId="775731B2" w14:textId="29B28DCF"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cs/>
                <w:lang w:val="en-GB" w:eastAsia="zh-CN"/>
              </w:rPr>
            </w:pPr>
            <w:r w:rsidRPr="002B08AD">
              <w:rPr>
                <w:rFonts w:ascii="Times New Roman" w:eastAsia="SimSun" w:hAnsi="Times New Roman" w:cs="Times New Roman"/>
                <w:sz w:val="18"/>
                <w:szCs w:val="18"/>
                <w:lang w:val="en-GB" w:eastAsia="zh-CN"/>
              </w:rPr>
              <w:t>19</w:t>
            </w:r>
            <w:r>
              <w:rPr>
                <w:rFonts w:ascii="Times New Roman" w:eastAsia="SimSun" w:hAnsi="Times New Roman" w:cs="Times New Roman"/>
                <w:sz w:val="18"/>
                <w:szCs w:val="18"/>
                <w:lang w:val="en-GB" w:eastAsia="zh-CN"/>
              </w:rPr>
              <w:t>,</w:t>
            </w:r>
            <w:r w:rsidRPr="002B08AD">
              <w:rPr>
                <w:rFonts w:ascii="Times New Roman" w:eastAsia="SimSun" w:hAnsi="Times New Roman" w:cs="Times New Roman"/>
                <w:sz w:val="18"/>
                <w:szCs w:val="18"/>
                <w:lang w:val="en-GB" w:eastAsia="zh-CN"/>
              </w:rPr>
              <w:t>263</w:t>
            </w:r>
          </w:p>
        </w:tc>
        <w:tc>
          <w:tcPr>
            <w:tcW w:w="189" w:type="dxa"/>
          </w:tcPr>
          <w:p w14:paraId="671A63AF"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Pr>
          <w:p w14:paraId="7A6F31AC" w14:textId="115DCCA8"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16D1926A" w14:textId="77777777" w:rsidR="002B08AD" w:rsidRPr="002B08AD" w:rsidRDefault="002B08AD" w:rsidP="002B08AD">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Pr>
          <w:p w14:paraId="00EABAF6" w14:textId="132E400C"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lang w:val="en-GB" w:eastAsia="zh-CN"/>
              </w:rPr>
              <w:t>19</w:t>
            </w:r>
            <w:r>
              <w:rPr>
                <w:rFonts w:ascii="Times New Roman" w:eastAsia="SimSun" w:hAnsi="Times New Roman" w:cs="Times New Roman"/>
                <w:sz w:val="18"/>
                <w:szCs w:val="18"/>
                <w:lang w:val="en-GB" w:eastAsia="zh-CN"/>
              </w:rPr>
              <w:t>,</w:t>
            </w:r>
            <w:r w:rsidRPr="002B08AD">
              <w:rPr>
                <w:rFonts w:ascii="Times New Roman" w:eastAsia="SimSun" w:hAnsi="Times New Roman" w:cs="Times New Roman"/>
                <w:sz w:val="18"/>
                <w:szCs w:val="18"/>
                <w:lang w:val="en-GB" w:eastAsia="zh-CN"/>
              </w:rPr>
              <w:t>263</w:t>
            </w:r>
          </w:p>
        </w:tc>
        <w:tc>
          <w:tcPr>
            <w:tcW w:w="180" w:type="dxa"/>
            <w:vAlign w:val="bottom"/>
          </w:tcPr>
          <w:p w14:paraId="481329A9"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Pr>
          <w:p w14:paraId="22321E60"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77C40FFB"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Pr>
          <w:p w14:paraId="37A5F87C"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18,845</w:t>
            </w:r>
          </w:p>
        </w:tc>
        <w:tc>
          <w:tcPr>
            <w:tcW w:w="180" w:type="dxa"/>
          </w:tcPr>
          <w:p w14:paraId="753A80E4"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606F8E7B"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32B9F501"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22F8E58E" w14:textId="0D02149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18,845</w:t>
            </w:r>
          </w:p>
        </w:tc>
      </w:tr>
      <w:tr w:rsidR="002B08AD" w:rsidRPr="00013082" w14:paraId="7312A02E" w14:textId="77777777" w:rsidTr="00B34AF7">
        <w:trPr>
          <w:cantSplit/>
        </w:trPr>
        <w:tc>
          <w:tcPr>
            <w:tcW w:w="2043" w:type="dxa"/>
            <w:shd w:val="clear" w:color="auto" w:fill="auto"/>
            <w:vAlign w:val="bottom"/>
          </w:tcPr>
          <w:p w14:paraId="1787410D" w14:textId="3E6392C3" w:rsidR="002B08AD" w:rsidRPr="00013082" w:rsidRDefault="002B08AD" w:rsidP="002B08AD">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Interest rate</w:t>
            </w:r>
          </w:p>
        </w:tc>
        <w:tc>
          <w:tcPr>
            <w:tcW w:w="738" w:type="dxa"/>
            <w:shd w:val="clear" w:color="auto" w:fill="auto"/>
          </w:tcPr>
          <w:p w14:paraId="3AD746CC" w14:textId="18FD99C8"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6FC3C6FD" w14:textId="77777777" w:rsidR="002B08AD" w:rsidRPr="002B08AD"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Pr>
          <w:p w14:paraId="44B5D1AB" w14:textId="5F7FA682" w:rsidR="002B08AD" w:rsidRPr="002B08AD" w:rsidRDefault="002B08AD" w:rsidP="002B08AD">
            <w:pPr>
              <w:tabs>
                <w:tab w:val="decimal" w:pos="59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cs/>
                <w:lang w:val="en-GB" w:eastAsia="zh-CN"/>
              </w:rPr>
              <w:t>50</w:t>
            </w:r>
            <w:r>
              <w:rPr>
                <w:rFonts w:ascii="Times New Roman" w:eastAsia="SimSun" w:hAnsi="Times New Roman"/>
                <w:sz w:val="18"/>
                <w:szCs w:val="18"/>
                <w:lang w:eastAsia="zh-CN"/>
              </w:rPr>
              <w:t>,</w:t>
            </w:r>
            <w:r w:rsidRPr="002B08AD">
              <w:rPr>
                <w:rFonts w:ascii="Times New Roman" w:eastAsia="SimSun" w:hAnsi="Times New Roman" w:cs="Times New Roman"/>
                <w:sz w:val="18"/>
                <w:szCs w:val="18"/>
                <w:cs/>
                <w:lang w:val="en-GB" w:eastAsia="zh-CN"/>
              </w:rPr>
              <w:t>651</w:t>
            </w:r>
          </w:p>
        </w:tc>
        <w:tc>
          <w:tcPr>
            <w:tcW w:w="189" w:type="dxa"/>
          </w:tcPr>
          <w:p w14:paraId="0E396D68"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Pr>
          <w:p w14:paraId="4C26F1EB" w14:textId="56810F03"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D1B949F" w14:textId="77777777" w:rsidR="002B08AD" w:rsidRPr="002B08AD" w:rsidRDefault="002B08AD" w:rsidP="002B08AD">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Pr>
          <w:p w14:paraId="76215FD7" w14:textId="705BB85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cs/>
                <w:lang w:val="en-GB" w:eastAsia="zh-CN"/>
              </w:rPr>
              <w:t>50</w:t>
            </w:r>
            <w:r>
              <w:rPr>
                <w:rFonts w:ascii="Times New Roman" w:eastAsia="SimSun" w:hAnsi="Times New Roman"/>
                <w:sz w:val="18"/>
                <w:szCs w:val="18"/>
                <w:lang w:eastAsia="zh-CN"/>
              </w:rPr>
              <w:t>,</w:t>
            </w:r>
            <w:r w:rsidRPr="002B08AD">
              <w:rPr>
                <w:rFonts w:ascii="Times New Roman" w:eastAsia="SimSun" w:hAnsi="Times New Roman" w:cs="Times New Roman"/>
                <w:sz w:val="18"/>
                <w:szCs w:val="18"/>
                <w:cs/>
                <w:lang w:val="en-GB" w:eastAsia="zh-CN"/>
              </w:rPr>
              <w:t>651</w:t>
            </w:r>
          </w:p>
        </w:tc>
        <w:tc>
          <w:tcPr>
            <w:tcW w:w="180" w:type="dxa"/>
            <w:vAlign w:val="bottom"/>
          </w:tcPr>
          <w:p w14:paraId="7966B144"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Pr>
          <w:p w14:paraId="73AB68C6"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11DF6380"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Pr>
          <w:p w14:paraId="41F8EACF"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67,398</w:t>
            </w:r>
          </w:p>
        </w:tc>
        <w:tc>
          <w:tcPr>
            <w:tcW w:w="180" w:type="dxa"/>
          </w:tcPr>
          <w:p w14:paraId="0554E1B7"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2463ED25"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288D58BE"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5192429F" w14:textId="5E38A6CB"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67,398</w:t>
            </w:r>
          </w:p>
        </w:tc>
      </w:tr>
      <w:tr w:rsidR="002B08AD" w:rsidRPr="00013082" w14:paraId="2495A917" w14:textId="77777777" w:rsidTr="00B34AF7">
        <w:trPr>
          <w:cantSplit/>
        </w:trPr>
        <w:tc>
          <w:tcPr>
            <w:tcW w:w="2043" w:type="dxa"/>
            <w:shd w:val="clear" w:color="auto" w:fill="auto"/>
            <w:vAlign w:val="bottom"/>
          </w:tcPr>
          <w:p w14:paraId="2C97FD6C" w14:textId="4D5C0500" w:rsidR="002B08AD" w:rsidRPr="00013082" w:rsidRDefault="002B08AD" w:rsidP="002B08AD">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Others</w:t>
            </w:r>
          </w:p>
        </w:tc>
        <w:tc>
          <w:tcPr>
            <w:tcW w:w="738" w:type="dxa"/>
            <w:tcBorders>
              <w:bottom w:val="single" w:sz="4" w:space="0" w:color="auto"/>
            </w:tcBorders>
            <w:shd w:val="clear" w:color="auto" w:fill="auto"/>
          </w:tcPr>
          <w:p w14:paraId="5DE1E3B0" w14:textId="54014E9E"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3DE8AD68" w14:textId="77777777" w:rsidR="002B08AD" w:rsidRPr="002B08AD"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Borders>
              <w:top w:val="nil"/>
              <w:left w:val="nil"/>
              <w:bottom w:val="single" w:sz="4" w:space="0" w:color="auto"/>
              <w:right w:val="nil"/>
            </w:tcBorders>
          </w:tcPr>
          <w:p w14:paraId="225139C9" w14:textId="5E5202D2"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lang w:val="en-GB" w:eastAsia="zh-CN"/>
              </w:rPr>
              <w:t>759</w:t>
            </w:r>
          </w:p>
        </w:tc>
        <w:tc>
          <w:tcPr>
            <w:tcW w:w="189" w:type="dxa"/>
          </w:tcPr>
          <w:p w14:paraId="2122A70B"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Borders>
              <w:top w:val="nil"/>
              <w:left w:val="nil"/>
              <w:bottom w:val="single" w:sz="4" w:space="0" w:color="auto"/>
              <w:right w:val="nil"/>
            </w:tcBorders>
          </w:tcPr>
          <w:p w14:paraId="496F0E5D" w14:textId="3029D8F5"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4486D68F" w14:textId="77777777" w:rsidR="002B08AD" w:rsidRPr="002B08AD" w:rsidRDefault="002B08AD" w:rsidP="002B08AD">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Borders>
              <w:top w:val="nil"/>
              <w:left w:val="nil"/>
              <w:bottom w:val="single" w:sz="4" w:space="0" w:color="auto"/>
              <w:right w:val="nil"/>
            </w:tcBorders>
          </w:tcPr>
          <w:p w14:paraId="03E1FE73" w14:textId="09BBD35A"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lang w:val="en-GB" w:eastAsia="zh-CN"/>
              </w:rPr>
              <w:t>759</w:t>
            </w:r>
          </w:p>
        </w:tc>
        <w:tc>
          <w:tcPr>
            <w:tcW w:w="180" w:type="dxa"/>
            <w:vAlign w:val="bottom"/>
          </w:tcPr>
          <w:p w14:paraId="0FEB34BB"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nil"/>
              <w:left w:val="nil"/>
              <w:bottom w:val="single" w:sz="4" w:space="0" w:color="auto"/>
              <w:right w:val="nil"/>
            </w:tcBorders>
          </w:tcPr>
          <w:p w14:paraId="4D52B131"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786474AC"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nil"/>
              <w:left w:val="nil"/>
              <w:bottom w:val="single" w:sz="4" w:space="0" w:color="auto"/>
              <w:right w:val="nil"/>
            </w:tcBorders>
          </w:tcPr>
          <w:p w14:paraId="40DCDC73"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852</w:t>
            </w:r>
          </w:p>
        </w:tc>
        <w:tc>
          <w:tcPr>
            <w:tcW w:w="180" w:type="dxa"/>
          </w:tcPr>
          <w:p w14:paraId="74020C41"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nil"/>
              <w:left w:val="nil"/>
              <w:bottom w:val="single" w:sz="4" w:space="0" w:color="auto"/>
              <w:right w:val="nil"/>
            </w:tcBorders>
          </w:tcPr>
          <w:p w14:paraId="0D9D09B6"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5C8A3467"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nil"/>
              <w:left w:val="nil"/>
              <w:bottom w:val="single" w:sz="4" w:space="0" w:color="auto"/>
              <w:right w:val="nil"/>
            </w:tcBorders>
          </w:tcPr>
          <w:p w14:paraId="3D09307B" w14:textId="420177C1"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852</w:t>
            </w:r>
          </w:p>
        </w:tc>
      </w:tr>
      <w:tr w:rsidR="002B08AD" w:rsidRPr="00013082" w14:paraId="231D6B34" w14:textId="77777777" w:rsidTr="00B34AF7">
        <w:trPr>
          <w:cantSplit/>
          <w:trHeight w:val="193"/>
        </w:trPr>
        <w:tc>
          <w:tcPr>
            <w:tcW w:w="2043" w:type="dxa"/>
            <w:shd w:val="clear" w:color="auto" w:fill="auto"/>
            <w:vAlign w:val="bottom"/>
          </w:tcPr>
          <w:p w14:paraId="1C8498FF" w14:textId="00CC8B1D" w:rsidR="002B08AD" w:rsidRPr="00013082" w:rsidRDefault="002B08AD" w:rsidP="002B08AD">
            <w:pPr>
              <w:tabs>
                <w:tab w:val="left" w:pos="153"/>
              </w:tabs>
              <w:suppressAutoHyphens/>
              <w:spacing w:after="0" w:line="240" w:lineRule="atLeast"/>
              <w:ind w:left="191" w:hanging="54"/>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 xml:space="preserve">Total </w:t>
            </w:r>
          </w:p>
        </w:tc>
        <w:tc>
          <w:tcPr>
            <w:tcW w:w="738" w:type="dxa"/>
            <w:tcBorders>
              <w:top w:val="single" w:sz="4" w:space="0" w:color="auto"/>
              <w:bottom w:val="single" w:sz="4" w:space="0" w:color="auto"/>
            </w:tcBorders>
            <w:shd w:val="clear" w:color="auto" w:fill="auto"/>
          </w:tcPr>
          <w:p w14:paraId="25EE269C" w14:textId="5131EFBE" w:rsidR="002B08AD" w:rsidRPr="002B08AD" w:rsidRDefault="002B08AD" w:rsidP="002B08AD">
            <w:pPr>
              <w:tabs>
                <w:tab w:val="decimal" w:pos="383"/>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3C4BFC73" w14:textId="77777777" w:rsidR="002B08AD" w:rsidRPr="002B08AD"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Borders>
              <w:top w:val="single" w:sz="4" w:space="0" w:color="auto"/>
              <w:left w:val="nil"/>
              <w:bottom w:val="single" w:sz="4" w:space="0" w:color="auto"/>
              <w:right w:val="nil"/>
            </w:tcBorders>
          </w:tcPr>
          <w:p w14:paraId="4A209015" w14:textId="053E20E6" w:rsidR="002B08AD" w:rsidRPr="002B08AD"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r w:rsidRPr="002B08AD">
              <w:rPr>
                <w:rFonts w:ascii="Times New Roman" w:eastAsia="SimSun" w:hAnsi="Times New Roman" w:cs="Times New Roman"/>
                <w:b/>
                <w:bCs/>
                <w:sz w:val="18"/>
                <w:szCs w:val="18"/>
                <w:lang w:val="en-GB" w:eastAsia="zh-CN"/>
              </w:rPr>
              <w:t>70,673</w:t>
            </w:r>
          </w:p>
        </w:tc>
        <w:tc>
          <w:tcPr>
            <w:tcW w:w="189" w:type="dxa"/>
          </w:tcPr>
          <w:p w14:paraId="5E445A55" w14:textId="77777777" w:rsidR="002B08AD" w:rsidRPr="002B08AD"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11" w:type="dxa"/>
            <w:tcBorders>
              <w:top w:val="single" w:sz="4" w:space="0" w:color="auto"/>
              <w:left w:val="nil"/>
              <w:bottom w:val="single" w:sz="4" w:space="0" w:color="auto"/>
              <w:right w:val="nil"/>
            </w:tcBorders>
          </w:tcPr>
          <w:p w14:paraId="7F4A4D83" w14:textId="5074F3F0" w:rsidR="002B08AD" w:rsidRPr="002B08AD" w:rsidRDefault="002B08AD" w:rsidP="002B08AD">
            <w:pPr>
              <w:tabs>
                <w:tab w:val="decimal" w:pos="383"/>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608C843D" w14:textId="77777777" w:rsidR="002B08AD" w:rsidRPr="002B08AD" w:rsidRDefault="002B08AD" w:rsidP="002B08AD">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2" w:type="dxa"/>
            <w:tcBorders>
              <w:top w:val="single" w:sz="4" w:space="0" w:color="auto"/>
              <w:left w:val="nil"/>
              <w:bottom w:val="single" w:sz="4" w:space="0" w:color="auto"/>
              <w:right w:val="nil"/>
            </w:tcBorders>
          </w:tcPr>
          <w:p w14:paraId="09B9F680" w14:textId="05A7CCFC" w:rsidR="002B08AD" w:rsidRPr="002B08AD" w:rsidRDefault="002B08AD" w:rsidP="002B08AD">
            <w:pPr>
              <w:tabs>
                <w:tab w:val="decimal" w:pos="619"/>
              </w:tabs>
              <w:suppressAutoHyphens/>
              <w:spacing w:after="0" w:line="240" w:lineRule="atLeast"/>
              <w:ind w:right="11"/>
              <w:rPr>
                <w:rFonts w:ascii="Times New Roman" w:eastAsia="SimSun" w:hAnsi="Times New Roman" w:cs="Times New Roman"/>
                <w:sz w:val="18"/>
                <w:szCs w:val="18"/>
                <w:lang w:val="en-GB" w:eastAsia="zh-CN"/>
              </w:rPr>
            </w:pPr>
            <w:r w:rsidRPr="002B08AD">
              <w:rPr>
                <w:rFonts w:ascii="Times New Roman" w:eastAsia="SimSun" w:hAnsi="Times New Roman" w:cs="Times New Roman"/>
                <w:b/>
                <w:bCs/>
                <w:sz w:val="18"/>
                <w:szCs w:val="18"/>
                <w:lang w:val="en-GB" w:eastAsia="zh-CN"/>
              </w:rPr>
              <w:t>70,673</w:t>
            </w:r>
          </w:p>
        </w:tc>
        <w:tc>
          <w:tcPr>
            <w:tcW w:w="180" w:type="dxa"/>
            <w:vAlign w:val="bottom"/>
          </w:tcPr>
          <w:p w14:paraId="3E3233EA"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left w:val="nil"/>
              <w:bottom w:val="single" w:sz="4" w:space="0" w:color="auto"/>
              <w:right w:val="nil"/>
            </w:tcBorders>
          </w:tcPr>
          <w:p w14:paraId="26FE6051"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07C1C1C5"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single" w:sz="4" w:space="0" w:color="auto"/>
              <w:right w:val="nil"/>
            </w:tcBorders>
          </w:tcPr>
          <w:p w14:paraId="2F335AD7"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013082">
              <w:rPr>
                <w:rFonts w:ascii="Times New Roman" w:eastAsia="Times New Roman" w:hAnsi="Times New Roman" w:cs="Times New Roman"/>
                <w:b/>
                <w:bCs/>
                <w:sz w:val="18"/>
                <w:szCs w:val="18"/>
                <w:lang w:val="en-GB" w:eastAsia="zh-CN" w:bidi="ar-SA"/>
              </w:rPr>
              <w:t>87,095</w:t>
            </w:r>
          </w:p>
        </w:tc>
        <w:tc>
          <w:tcPr>
            <w:tcW w:w="180" w:type="dxa"/>
          </w:tcPr>
          <w:p w14:paraId="6030AD64"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left w:val="nil"/>
              <w:bottom w:val="single" w:sz="4" w:space="0" w:color="auto"/>
              <w:right w:val="nil"/>
            </w:tcBorders>
          </w:tcPr>
          <w:p w14:paraId="4678B383"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1F8B8ECB"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single" w:sz="4" w:space="0" w:color="auto"/>
              <w:left w:val="nil"/>
              <w:bottom w:val="single" w:sz="4" w:space="0" w:color="auto"/>
              <w:right w:val="nil"/>
            </w:tcBorders>
          </w:tcPr>
          <w:p w14:paraId="47F1D24B" w14:textId="34E2EDE0"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013082">
              <w:rPr>
                <w:rFonts w:ascii="Times New Roman" w:eastAsia="Times New Roman" w:hAnsi="Times New Roman" w:cs="Times New Roman"/>
                <w:b/>
                <w:bCs/>
                <w:sz w:val="18"/>
                <w:szCs w:val="18"/>
                <w:lang w:val="en-GB" w:eastAsia="zh-CN" w:bidi="ar-SA"/>
              </w:rPr>
              <w:t>87,095</w:t>
            </w:r>
          </w:p>
        </w:tc>
      </w:tr>
      <w:tr w:rsidR="002B08AD" w:rsidRPr="00013082" w14:paraId="53AECE67" w14:textId="77777777" w:rsidTr="008050F8">
        <w:trPr>
          <w:cantSplit/>
        </w:trPr>
        <w:tc>
          <w:tcPr>
            <w:tcW w:w="2043" w:type="dxa"/>
            <w:shd w:val="clear" w:color="auto" w:fill="auto"/>
            <w:vAlign w:val="bottom"/>
          </w:tcPr>
          <w:p w14:paraId="3AA66935" w14:textId="2C041D40" w:rsidR="002B08AD" w:rsidRPr="00013082" w:rsidRDefault="002B08AD" w:rsidP="002B08AD">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Investments, net</w:t>
            </w:r>
          </w:p>
        </w:tc>
        <w:tc>
          <w:tcPr>
            <w:tcW w:w="738" w:type="dxa"/>
            <w:shd w:val="clear" w:color="auto" w:fill="auto"/>
            <w:vAlign w:val="bottom"/>
          </w:tcPr>
          <w:p w14:paraId="1D1EDC64" w14:textId="77777777"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cs/>
                <w:lang w:val="en-GB" w:eastAsia="zh-CN"/>
              </w:rPr>
            </w:pPr>
          </w:p>
        </w:tc>
        <w:tc>
          <w:tcPr>
            <w:tcW w:w="180" w:type="dxa"/>
          </w:tcPr>
          <w:p w14:paraId="43F99C67" w14:textId="77777777" w:rsidR="002B08AD" w:rsidRPr="002B08AD" w:rsidRDefault="002B08AD" w:rsidP="002B08AD">
            <w:pPr>
              <w:tabs>
                <w:tab w:val="decimal" w:pos="374"/>
                <w:tab w:val="decimal" w:pos="551"/>
              </w:tabs>
              <w:suppressAutoHyphens/>
              <w:spacing w:after="0" w:line="240" w:lineRule="atLeast"/>
              <w:ind w:right="-79"/>
              <w:rPr>
                <w:rFonts w:ascii="Times New Roman" w:eastAsia="SimSun" w:hAnsi="Times New Roman" w:cs="Times New Roman"/>
                <w:sz w:val="18"/>
                <w:szCs w:val="18"/>
                <w:lang w:val="en-GB" w:eastAsia="zh-CN"/>
              </w:rPr>
            </w:pPr>
          </w:p>
        </w:tc>
        <w:tc>
          <w:tcPr>
            <w:tcW w:w="765" w:type="dxa"/>
            <w:shd w:val="clear" w:color="auto" w:fill="auto"/>
            <w:vAlign w:val="bottom"/>
          </w:tcPr>
          <w:p w14:paraId="59F1FE79" w14:textId="77777777" w:rsidR="002B08AD" w:rsidRPr="002B08AD" w:rsidRDefault="002B08AD" w:rsidP="002B08AD">
            <w:pPr>
              <w:tabs>
                <w:tab w:val="decimal" w:pos="374"/>
                <w:tab w:val="decimal" w:pos="551"/>
              </w:tabs>
              <w:suppressAutoHyphens/>
              <w:spacing w:after="0" w:line="240" w:lineRule="atLeast"/>
              <w:ind w:right="-79"/>
              <w:rPr>
                <w:rFonts w:ascii="Times New Roman" w:eastAsia="SimSun" w:hAnsi="Times New Roman" w:cs="Times New Roman"/>
                <w:sz w:val="18"/>
                <w:szCs w:val="18"/>
                <w:lang w:val="en-GB" w:eastAsia="zh-CN"/>
              </w:rPr>
            </w:pPr>
          </w:p>
        </w:tc>
        <w:tc>
          <w:tcPr>
            <w:tcW w:w="189" w:type="dxa"/>
            <w:shd w:val="clear" w:color="auto" w:fill="auto"/>
            <w:vAlign w:val="bottom"/>
          </w:tcPr>
          <w:p w14:paraId="33BC46BE" w14:textId="77777777" w:rsidR="002B08AD" w:rsidRPr="002B08AD" w:rsidRDefault="002B08AD" w:rsidP="002B08AD">
            <w:pPr>
              <w:tabs>
                <w:tab w:val="decimal" w:pos="374"/>
                <w:tab w:val="decimal" w:pos="551"/>
              </w:tabs>
              <w:suppressAutoHyphens/>
              <w:spacing w:after="0" w:line="240" w:lineRule="atLeast"/>
              <w:ind w:right="-79"/>
              <w:rPr>
                <w:rFonts w:ascii="Times New Roman" w:eastAsia="SimSun" w:hAnsi="Times New Roman" w:cs="Times New Roman"/>
                <w:sz w:val="18"/>
                <w:szCs w:val="18"/>
                <w:lang w:val="en-GB" w:eastAsia="zh-CN"/>
              </w:rPr>
            </w:pPr>
          </w:p>
        </w:tc>
        <w:tc>
          <w:tcPr>
            <w:tcW w:w="711" w:type="dxa"/>
            <w:shd w:val="clear" w:color="auto" w:fill="auto"/>
            <w:vAlign w:val="bottom"/>
          </w:tcPr>
          <w:p w14:paraId="58F2B83F" w14:textId="77777777" w:rsidR="002B08AD" w:rsidRPr="002B08AD" w:rsidRDefault="002B08AD" w:rsidP="002B08AD">
            <w:pPr>
              <w:tabs>
                <w:tab w:val="decimal" w:pos="374"/>
                <w:tab w:val="decimal" w:pos="551"/>
              </w:tabs>
              <w:suppressAutoHyphens/>
              <w:spacing w:after="0" w:line="240" w:lineRule="atLeast"/>
              <w:ind w:right="-79"/>
              <w:rPr>
                <w:rFonts w:ascii="Times New Roman" w:eastAsia="SimSun" w:hAnsi="Times New Roman" w:cs="Times New Roman"/>
                <w:sz w:val="18"/>
                <w:szCs w:val="18"/>
                <w:lang w:val="en-GB" w:eastAsia="zh-CN"/>
              </w:rPr>
            </w:pPr>
          </w:p>
        </w:tc>
        <w:tc>
          <w:tcPr>
            <w:tcW w:w="180" w:type="dxa"/>
          </w:tcPr>
          <w:p w14:paraId="72931ED4" w14:textId="77777777" w:rsidR="002B08AD" w:rsidRPr="002B08AD" w:rsidRDefault="002B08AD" w:rsidP="002B08AD">
            <w:pPr>
              <w:tabs>
                <w:tab w:val="decimal" w:pos="374"/>
                <w:tab w:val="decimal" w:pos="551"/>
              </w:tabs>
              <w:suppressAutoHyphens/>
              <w:spacing w:after="0" w:line="240" w:lineRule="atLeast"/>
              <w:ind w:left="-79" w:right="-79"/>
              <w:rPr>
                <w:rFonts w:ascii="Times New Roman" w:eastAsia="SimSun" w:hAnsi="Times New Roman" w:cs="Times New Roman"/>
                <w:sz w:val="18"/>
                <w:szCs w:val="18"/>
                <w:lang w:val="en-GB" w:eastAsia="zh-CN"/>
              </w:rPr>
            </w:pPr>
          </w:p>
        </w:tc>
        <w:tc>
          <w:tcPr>
            <w:tcW w:w="792" w:type="dxa"/>
            <w:shd w:val="clear" w:color="auto" w:fill="auto"/>
            <w:vAlign w:val="bottom"/>
          </w:tcPr>
          <w:p w14:paraId="111291F8" w14:textId="77777777" w:rsidR="002B08AD" w:rsidRPr="002B08AD" w:rsidRDefault="002B08AD" w:rsidP="002B08AD">
            <w:pPr>
              <w:tabs>
                <w:tab w:val="decimal" w:pos="374"/>
                <w:tab w:val="decimal" w:pos="551"/>
              </w:tabs>
              <w:suppressAutoHyphens/>
              <w:spacing w:after="0" w:line="240" w:lineRule="atLeast"/>
              <w:ind w:left="-79" w:right="-79"/>
              <w:rPr>
                <w:rFonts w:ascii="Times New Roman" w:eastAsia="SimSun" w:hAnsi="Times New Roman" w:cs="Times New Roman"/>
                <w:sz w:val="18"/>
                <w:szCs w:val="18"/>
                <w:lang w:val="en-GB" w:eastAsia="zh-CN"/>
              </w:rPr>
            </w:pPr>
          </w:p>
        </w:tc>
        <w:tc>
          <w:tcPr>
            <w:tcW w:w="180" w:type="dxa"/>
            <w:vAlign w:val="bottom"/>
          </w:tcPr>
          <w:p w14:paraId="1076A0C0"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3201AE6E" w14:textId="77777777" w:rsidR="002B08AD" w:rsidRPr="00013082" w:rsidRDefault="002B08AD" w:rsidP="002B08AD">
            <w:pPr>
              <w:tabs>
                <w:tab w:val="decimal" w:pos="435"/>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180" w:type="dxa"/>
          </w:tcPr>
          <w:p w14:paraId="058D9326"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vAlign w:val="bottom"/>
          </w:tcPr>
          <w:p w14:paraId="2352BC79"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3815331E"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2056D27A"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3DD55E39"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3D8C8A9F" w14:textId="11455615"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r>
      <w:tr w:rsidR="002B08AD" w:rsidRPr="00013082" w14:paraId="5D0CC1F6" w14:textId="77777777" w:rsidTr="008050F8">
        <w:trPr>
          <w:cantSplit/>
        </w:trPr>
        <w:tc>
          <w:tcPr>
            <w:tcW w:w="2043" w:type="dxa"/>
          </w:tcPr>
          <w:p w14:paraId="74311AAF" w14:textId="790D60BE" w:rsidR="002B08AD" w:rsidRPr="00013082" w:rsidRDefault="002B08AD" w:rsidP="002B08AD">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 xml:space="preserve">Investments in debt </w:t>
            </w:r>
            <w:r w:rsidRPr="00013082">
              <w:rPr>
                <w:rFonts w:ascii="Times New Roman" w:eastAsia="SimSun" w:hAnsi="Times New Roman" w:cs="Times New Roman"/>
                <w:sz w:val="18"/>
                <w:szCs w:val="18"/>
                <w:lang w:eastAsia="zh-CN"/>
              </w:rPr>
              <w:br/>
              <w:t xml:space="preserve">  instruments </w:t>
            </w:r>
            <w:r w:rsidRPr="00013082">
              <w:rPr>
                <w:rFonts w:ascii="Times New Roman" w:eastAsia="SimSun" w:hAnsi="Times New Roman" w:cs="Times New Roman"/>
                <w:sz w:val="18"/>
                <w:szCs w:val="18"/>
                <w:lang w:eastAsia="zh-CN"/>
              </w:rPr>
              <w:br/>
              <w:t xml:space="preserve">  measured at FVOCI</w:t>
            </w:r>
          </w:p>
        </w:tc>
        <w:tc>
          <w:tcPr>
            <w:tcW w:w="738" w:type="dxa"/>
            <w:tcBorders>
              <w:left w:val="nil"/>
              <w:bottom w:val="nil"/>
              <w:right w:val="nil"/>
            </w:tcBorders>
          </w:tcPr>
          <w:p w14:paraId="03C73EE4"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0DC475C4"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0DC82B65" w14:textId="44E697E0"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533579F6" w14:textId="77777777" w:rsidR="002B08AD" w:rsidRPr="002B08AD"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Borders>
              <w:left w:val="nil"/>
              <w:bottom w:val="nil"/>
              <w:right w:val="nil"/>
            </w:tcBorders>
          </w:tcPr>
          <w:p w14:paraId="3B446182" w14:textId="77777777" w:rsidR="002B08AD" w:rsidRPr="002B08AD" w:rsidRDefault="002B08AD" w:rsidP="002B08AD">
            <w:pPr>
              <w:tabs>
                <w:tab w:val="decimal" w:pos="594"/>
              </w:tabs>
              <w:suppressAutoHyphens/>
              <w:spacing w:after="0" w:line="240" w:lineRule="atLeast"/>
              <w:ind w:right="11"/>
              <w:jc w:val="center"/>
              <w:rPr>
                <w:rFonts w:ascii="Times New Roman" w:eastAsia="SimSun" w:hAnsi="Times New Roman" w:cs="Times New Roman"/>
                <w:sz w:val="18"/>
                <w:szCs w:val="18"/>
                <w:lang w:val="en-GB" w:eastAsia="zh-CN"/>
              </w:rPr>
            </w:pPr>
          </w:p>
          <w:p w14:paraId="6DC75E2D" w14:textId="7D6B8898" w:rsidR="002B08AD" w:rsidRPr="002B08AD" w:rsidRDefault="002B08AD" w:rsidP="002B08AD">
            <w:pPr>
              <w:tabs>
                <w:tab w:val="decimal" w:pos="594"/>
              </w:tabs>
              <w:suppressAutoHyphens/>
              <w:spacing w:after="0" w:line="240" w:lineRule="atLeast"/>
              <w:ind w:right="11"/>
              <w:jc w:val="center"/>
              <w:rPr>
                <w:rFonts w:ascii="Times New Roman" w:eastAsia="SimSun" w:hAnsi="Times New Roman" w:cs="Times New Roman"/>
                <w:sz w:val="18"/>
                <w:szCs w:val="18"/>
                <w:lang w:val="en-GB" w:eastAsia="zh-CN"/>
              </w:rPr>
            </w:pPr>
          </w:p>
          <w:p w14:paraId="23472A6B" w14:textId="591A6D5E" w:rsidR="002B08AD" w:rsidRPr="002B08AD" w:rsidRDefault="002B08AD" w:rsidP="002B08AD">
            <w:pPr>
              <w:tabs>
                <w:tab w:val="decimal" w:pos="594"/>
              </w:tabs>
              <w:suppressAutoHyphens/>
              <w:spacing w:after="0" w:line="240" w:lineRule="atLeast"/>
              <w:ind w:right="11"/>
              <w:jc w:val="center"/>
              <w:rPr>
                <w:rFonts w:ascii="Times New Roman" w:eastAsia="SimSun" w:hAnsi="Times New Roman" w:cs="Times New Roman"/>
                <w:sz w:val="18"/>
                <w:szCs w:val="18"/>
                <w:cs/>
                <w:lang w:val="en-GB" w:eastAsia="zh-CN"/>
              </w:rPr>
            </w:pPr>
            <w:r w:rsidRPr="002B08AD">
              <w:rPr>
                <w:rFonts w:ascii="Times New Roman" w:eastAsia="SimSun" w:hAnsi="Times New Roman" w:cs="Times New Roman"/>
                <w:sz w:val="18"/>
                <w:szCs w:val="18"/>
                <w:lang w:val="en-GB" w:eastAsia="zh-CN"/>
              </w:rPr>
              <w:t>237</w:t>
            </w:r>
            <w:r>
              <w:rPr>
                <w:rFonts w:ascii="Times New Roman" w:eastAsia="SimSun" w:hAnsi="Times New Roman" w:cs="Times New Roman"/>
                <w:sz w:val="18"/>
                <w:szCs w:val="18"/>
                <w:lang w:val="en-GB" w:eastAsia="zh-CN"/>
              </w:rPr>
              <w:t>,</w:t>
            </w:r>
            <w:r w:rsidRPr="002B08AD">
              <w:rPr>
                <w:rFonts w:ascii="Times New Roman" w:eastAsia="SimSun" w:hAnsi="Times New Roman" w:cs="Times New Roman"/>
                <w:sz w:val="18"/>
                <w:szCs w:val="18"/>
                <w:lang w:val="en-GB" w:eastAsia="zh-CN"/>
              </w:rPr>
              <w:t>199</w:t>
            </w:r>
          </w:p>
        </w:tc>
        <w:tc>
          <w:tcPr>
            <w:tcW w:w="189" w:type="dxa"/>
          </w:tcPr>
          <w:p w14:paraId="7C331B6A"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cs/>
                <w:lang w:val="en-GB" w:eastAsia="zh-CN"/>
              </w:rPr>
            </w:pPr>
          </w:p>
        </w:tc>
        <w:tc>
          <w:tcPr>
            <w:tcW w:w="711" w:type="dxa"/>
            <w:tcBorders>
              <w:left w:val="nil"/>
              <w:bottom w:val="nil"/>
              <w:right w:val="nil"/>
            </w:tcBorders>
          </w:tcPr>
          <w:p w14:paraId="31BF1C39"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0BAA8EFA"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68EC09C0" w14:textId="293BBF40"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423F034F" w14:textId="77777777" w:rsidR="002B08AD" w:rsidRPr="002B08AD" w:rsidRDefault="002B08AD" w:rsidP="002B08AD">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Borders>
              <w:left w:val="nil"/>
              <w:bottom w:val="nil"/>
              <w:right w:val="nil"/>
            </w:tcBorders>
          </w:tcPr>
          <w:p w14:paraId="6CB0E13D" w14:textId="77777777" w:rsidR="002B08AD" w:rsidRDefault="002B08AD" w:rsidP="002B08AD">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p w14:paraId="6D00632C" w14:textId="77777777" w:rsidR="002B08AD" w:rsidRDefault="002B08AD" w:rsidP="002B08AD">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p w14:paraId="08AB1DB0" w14:textId="6CC4BCD0" w:rsidR="002B08AD" w:rsidRPr="002B08AD" w:rsidRDefault="002B08AD" w:rsidP="002B08AD">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lang w:val="en-GB" w:eastAsia="zh-CN"/>
              </w:rPr>
              <w:t>237</w:t>
            </w:r>
            <w:r>
              <w:rPr>
                <w:rFonts w:ascii="Times New Roman" w:eastAsia="SimSun" w:hAnsi="Times New Roman" w:cs="Times New Roman"/>
                <w:sz w:val="18"/>
                <w:szCs w:val="18"/>
                <w:lang w:val="en-GB" w:eastAsia="zh-CN"/>
              </w:rPr>
              <w:t>,</w:t>
            </w:r>
            <w:r w:rsidRPr="002B08AD">
              <w:rPr>
                <w:rFonts w:ascii="Times New Roman" w:eastAsia="SimSun" w:hAnsi="Times New Roman" w:cs="Times New Roman"/>
                <w:sz w:val="18"/>
                <w:szCs w:val="18"/>
                <w:lang w:val="en-GB" w:eastAsia="zh-CN"/>
              </w:rPr>
              <w:t>199</w:t>
            </w:r>
          </w:p>
        </w:tc>
        <w:tc>
          <w:tcPr>
            <w:tcW w:w="180" w:type="dxa"/>
            <w:vAlign w:val="bottom"/>
          </w:tcPr>
          <w:p w14:paraId="279E9C44"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Pr>
          <w:p w14:paraId="0ADDA071"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7360CA51"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633E7943"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6EBEF8A5"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Pr>
          <w:p w14:paraId="2F55D511"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0ADBC239"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2BB6BE67"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302,378</w:t>
            </w:r>
          </w:p>
        </w:tc>
        <w:tc>
          <w:tcPr>
            <w:tcW w:w="180" w:type="dxa"/>
          </w:tcPr>
          <w:p w14:paraId="1CB34A04"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252B31B4"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051E8D5A"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002169B3"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1CE0ADC1"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727681A7"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4758E944"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38F9AA73" w14:textId="68D97293"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302,378</w:t>
            </w:r>
          </w:p>
        </w:tc>
      </w:tr>
      <w:tr w:rsidR="002B08AD" w:rsidRPr="00013082" w14:paraId="33E26D97" w14:textId="77777777" w:rsidTr="008050F8">
        <w:trPr>
          <w:cantSplit/>
        </w:trPr>
        <w:tc>
          <w:tcPr>
            <w:tcW w:w="2043" w:type="dxa"/>
          </w:tcPr>
          <w:p w14:paraId="4D79DF72" w14:textId="77777777" w:rsidR="002B08AD" w:rsidRPr="00013082" w:rsidRDefault="002B08AD" w:rsidP="002B08AD">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 xml:space="preserve">Investments in equity </w:t>
            </w:r>
            <w:r w:rsidRPr="00013082">
              <w:rPr>
                <w:rFonts w:ascii="Times New Roman" w:eastAsia="SimSun" w:hAnsi="Times New Roman" w:cs="Times New Roman"/>
                <w:sz w:val="18"/>
                <w:szCs w:val="18"/>
                <w:lang w:eastAsia="zh-CN"/>
              </w:rPr>
              <w:br/>
              <w:t xml:space="preserve">  instruments </w:t>
            </w:r>
            <w:r w:rsidRPr="00013082">
              <w:rPr>
                <w:rFonts w:ascii="Times New Roman" w:eastAsia="SimSun" w:hAnsi="Times New Roman" w:cs="Times New Roman"/>
                <w:sz w:val="18"/>
                <w:szCs w:val="18"/>
                <w:lang w:eastAsia="zh-CN"/>
              </w:rPr>
              <w:br/>
              <w:t xml:space="preserve">  designated at FVOCI</w:t>
            </w:r>
          </w:p>
        </w:tc>
        <w:tc>
          <w:tcPr>
            <w:tcW w:w="738" w:type="dxa"/>
          </w:tcPr>
          <w:p w14:paraId="5D5D44A4"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5E1F205E"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59BDC70D" w14:textId="6B29995A"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608A1251" w14:textId="77777777" w:rsidR="002B08AD" w:rsidRPr="002B08AD" w:rsidRDefault="002B08AD" w:rsidP="002B08AD">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65" w:type="dxa"/>
          </w:tcPr>
          <w:p w14:paraId="5AC55CDB" w14:textId="77777777" w:rsid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3FD3ED8F" w14:textId="77777777" w:rsid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601A4338" w14:textId="7E3ABC6F"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9" w:type="dxa"/>
          </w:tcPr>
          <w:p w14:paraId="6A91976E"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Pr>
          <w:p w14:paraId="4969AC13" w14:textId="77777777" w:rsidR="002B08AD" w:rsidRDefault="002B08AD" w:rsidP="002B08AD">
            <w:pPr>
              <w:tabs>
                <w:tab w:val="decimal" w:pos="530"/>
              </w:tabs>
              <w:suppressAutoHyphens/>
              <w:spacing w:after="0" w:line="240" w:lineRule="atLeast"/>
              <w:ind w:right="11"/>
              <w:jc w:val="center"/>
              <w:rPr>
                <w:rFonts w:ascii="Times New Roman" w:eastAsia="SimSun" w:hAnsi="Times New Roman" w:cs="Times New Roman"/>
                <w:sz w:val="18"/>
                <w:szCs w:val="18"/>
                <w:lang w:val="en-GB" w:eastAsia="zh-CN"/>
              </w:rPr>
            </w:pPr>
          </w:p>
          <w:p w14:paraId="75EA3A55" w14:textId="77777777" w:rsidR="002B08AD" w:rsidRDefault="002B08AD" w:rsidP="002B08AD">
            <w:pPr>
              <w:tabs>
                <w:tab w:val="decimal" w:pos="530"/>
              </w:tabs>
              <w:suppressAutoHyphens/>
              <w:spacing w:after="0" w:line="240" w:lineRule="atLeast"/>
              <w:ind w:right="11"/>
              <w:jc w:val="center"/>
              <w:rPr>
                <w:rFonts w:ascii="Times New Roman" w:eastAsia="SimSun" w:hAnsi="Times New Roman" w:cs="Times New Roman"/>
                <w:sz w:val="18"/>
                <w:szCs w:val="18"/>
                <w:lang w:val="en-GB" w:eastAsia="zh-CN"/>
              </w:rPr>
            </w:pPr>
          </w:p>
          <w:p w14:paraId="344043AD" w14:textId="0AB0EB41" w:rsidR="002B08AD" w:rsidRPr="002B08AD" w:rsidRDefault="002B08AD" w:rsidP="002B08AD">
            <w:pPr>
              <w:tabs>
                <w:tab w:val="decimal" w:pos="53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lang w:val="en-GB" w:eastAsia="zh-CN"/>
              </w:rPr>
              <w:t>1</w:t>
            </w:r>
            <w:r>
              <w:rPr>
                <w:rFonts w:ascii="Times New Roman" w:eastAsia="SimSun" w:hAnsi="Times New Roman" w:cs="Times New Roman"/>
                <w:sz w:val="18"/>
                <w:szCs w:val="18"/>
                <w:lang w:val="en-GB" w:eastAsia="zh-CN"/>
              </w:rPr>
              <w:t>,</w:t>
            </w:r>
            <w:r w:rsidRPr="002B08AD">
              <w:rPr>
                <w:rFonts w:ascii="Times New Roman" w:eastAsia="SimSun" w:hAnsi="Times New Roman" w:cs="Times New Roman"/>
                <w:sz w:val="18"/>
                <w:szCs w:val="18"/>
                <w:lang w:val="en-GB" w:eastAsia="zh-CN"/>
              </w:rPr>
              <w:t>720</w:t>
            </w:r>
          </w:p>
        </w:tc>
        <w:tc>
          <w:tcPr>
            <w:tcW w:w="180" w:type="dxa"/>
          </w:tcPr>
          <w:p w14:paraId="20712003"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tcPr>
          <w:p w14:paraId="568A29FE"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p w14:paraId="1FC07DC0" w14:textId="0F7C128C"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p w14:paraId="75E20652" w14:textId="233A238C"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lang w:val="en-GB" w:eastAsia="zh-CN"/>
              </w:rPr>
              <w:t>1</w:t>
            </w:r>
            <w:r>
              <w:rPr>
                <w:rFonts w:ascii="Times New Roman" w:eastAsia="SimSun" w:hAnsi="Times New Roman" w:cs="Times New Roman"/>
                <w:sz w:val="18"/>
                <w:szCs w:val="18"/>
                <w:lang w:val="en-GB" w:eastAsia="zh-CN"/>
              </w:rPr>
              <w:t>,</w:t>
            </w:r>
            <w:r w:rsidRPr="002B08AD">
              <w:rPr>
                <w:rFonts w:ascii="Times New Roman" w:eastAsia="SimSun" w:hAnsi="Times New Roman" w:cs="Times New Roman"/>
                <w:sz w:val="18"/>
                <w:szCs w:val="18"/>
                <w:lang w:val="en-GB" w:eastAsia="zh-CN"/>
              </w:rPr>
              <w:t>720</w:t>
            </w:r>
          </w:p>
        </w:tc>
        <w:tc>
          <w:tcPr>
            <w:tcW w:w="180" w:type="dxa"/>
            <w:vAlign w:val="bottom"/>
          </w:tcPr>
          <w:p w14:paraId="7B196FD2"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Pr>
          <w:p w14:paraId="19E3CB32"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52F6F309"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66D6911C"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5089CE24" w14:textId="77777777" w:rsidR="002B08AD" w:rsidRPr="00013082" w:rsidRDefault="002B08AD" w:rsidP="002B08AD">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2" w:type="dxa"/>
          </w:tcPr>
          <w:p w14:paraId="51B6154B" w14:textId="77777777" w:rsidR="002B08AD" w:rsidRPr="00013082" w:rsidRDefault="002B08AD" w:rsidP="002B08AD">
            <w:pPr>
              <w:tabs>
                <w:tab w:val="decimal" w:pos="508"/>
              </w:tabs>
              <w:suppressAutoHyphens/>
              <w:spacing w:after="0" w:line="240" w:lineRule="atLeast"/>
              <w:ind w:left="-14" w:right="-86"/>
              <w:rPr>
                <w:rFonts w:ascii="Times New Roman" w:eastAsia="Times New Roman" w:hAnsi="Times New Roman" w:cs="Times New Roman"/>
                <w:sz w:val="18"/>
                <w:szCs w:val="18"/>
                <w:lang w:val="en-GB" w:eastAsia="zh-CN" w:bidi="ar-SA"/>
              </w:rPr>
            </w:pPr>
          </w:p>
          <w:p w14:paraId="515BAC65" w14:textId="77777777" w:rsidR="002B08AD" w:rsidRPr="00013082" w:rsidRDefault="002B08AD" w:rsidP="002B08AD">
            <w:pPr>
              <w:tabs>
                <w:tab w:val="decimal" w:pos="374"/>
              </w:tabs>
              <w:suppressAutoHyphens/>
              <w:spacing w:after="0" w:line="240" w:lineRule="atLeast"/>
              <w:ind w:right="11"/>
              <w:rPr>
                <w:rFonts w:ascii="Times New Roman" w:eastAsia="Times New Roman" w:hAnsi="Times New Roman" w:cs="Times New Roman"/>
                <w:sz w:val="18"/>
                <w:szCs w:val="18"/>
                <w:lang w:val="en-GB" w:eastAsia="zh-CN" w:bidi="ar-SA"/>
              </w:rPr>
            </w:pPr>
          </w:p>
          <w:p w14:paraId="44F189D7" w14:textId="77777777" w:rsidR="002B08AD" w:rsidRPr="00013082" w:rsidRDefault="002B08AD" w:rsidP="002B08AD">
            <w:pPr>
              <w:tabs>
                <w:tab w:val="decimal" w:pos="435"/>
              </w:tabs>
              <w:suppressAutoHyphens/>
              <w:spacing w:after="0" w:line="240" w:lineRule="atLeast"/>
              <w:ind w:right="11"/>
              <w:jc w:val="both"/>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w:t>
            </w:r>
          </w:p>
        </w:tc>
        <w:tc>
          <w:tcPr>
            <w:tcW w:w="180" w:type="dxa"/>
          </w:tcPr>
          <w:p w14:paraId="0141CD35"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546A2466" w14:textId="77777777" w:rsidR="002B08AD" w:rsidRPr="00013082" w:rsidRDefault="002B08AD" w:rsidP="002B08AD">
            <w:pPr>
              <w:tabs>
                <w:tab w:val="decimal" w:pos="622"/>
              </w:tabs>
              <w:suppressAutoHyphens/>
              <w:spacing w:after="0" w:line="240" w:lineRule="atLeast"/>
              <w:ind w:left="-14" w:right="-86"/>
              <w:rPr>
                <w:rFonts w:ascii="Times New Roman" w:eastAsia="Times New Roman" w:hAnsi="Times New Roman" w:cs="Times New Roman"/>
                <w:sz w:val="18"/>
                <w:szCs w:val="18"/>
                <w:lang w:eastAsia="zh-CN"/>
              </w:rPr>
            </w:pPr>
          </w:p>
          <w:p w14:paraId="0703351A" w14:textId="77777777" w:rsidR="002B08AD" w:rsidRPr="00013082" w:rsidRDefault="002B08AD" w:rsidP="002B08AD">
            <w:pPr>
              <w:tabs>
                <w:tab w:val="decimal" w:pos="622"/>
              </w:tabs>
              <w:suppressAutoHyphens/>
              <w:spacing w:after="0" w:line="240" w:lineRule="atLeast"/>
              <w:ind w:left="-14" w:right="-86"/>
              <w:rPr>
                <w:rFonts w:ascii="Times New Roman" w:eastAsia="Times New Roman" w:hAnsi="Times New Roman" w:cs="Times New Roman"/>
                <w:sz w:val="18"/>
                <w:szCs w:val="18"/>
                <w:lang w:eastAsia="zh-CN"/>
              </w:rPr>
            </w:pPr>
          </w:p>
          <w:p w14:paraId="2118CF6F" w14:textId="77777777" w:rsidR="002B08AD" w:rsidRPr="00013082" w:rsidRDefault="002B08AD" w:rsidP="002B08AD">
            <w:pPr>
              <w:tabs>
                <w:tab w:val="decimal" w:pos="525"/>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2,147</w:t>
            </w:r>
          </w:p>
        </w:tc>
        <w:tc>
          <w:tcPr>
            <w:tcW w:w="180" w:type="dxa"/>
          </w:tcPr>
          <w:p w14:paraId="4FDA9683"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0FCCFA7B" w14:textId="77777777" w:rsidR="002B08AD" w:rsidRPr="00013082" w:rsidRDefault="002B08AD" w:rsidP="002B08AD">
            <w:pPr>
              <w:tabs>
                <w:tab w:val="decimal" w:pos="676"/>
              </w:tabs>
              <w:suppressAutoHyphens/>
              <w:spacing w:after="0" w:line="240" w:lineRule="atLeast"/>
              <w:ind w:left="-14" w:right="-140"/>
              <w:rPr>
                <w:rFonts w:ascii="Times New Roman" w:eastAsia="Times New Roman" w:hAnsi="Times New Roman" w:cs="Times New Roman"/>
                <w:sz w:val="18"/>
                <w:szCs w:val="18"/>
                <w:lang w:val="en-GB" w:eastAsia="zh-CN" w:bidi="ar-SA"/>
              </w:rPr>
            </w:pPr>
          </w:p>
          <w:p w14:paraId="45B200D2" w14:textId="77777777" w:rsidR="002B08AD" w:rsidRPr="00013082" w:rsidRDefault="002B08AD" w:rsidP="002B08AD">
            <w:pPr>
              <w:tabs>
                <w:tab w:val="decimal" w:pos="676"/>
              </w:tabs>
              <w:suppressAutoHyphens/>
              <w:spacing w:after="0" w:line="240" w:lineRule="atLeast"/>
              <w:ind w:left="-14" w:right="-140"/>
              <w:rPr>
                <w:rFonts w:ascii="Times New Roman" w:eastAsia="Times New Roman" w:hAnsi="Times New Roman" w:cs="Times New Roman"/>
                <w:sz w:val="18"/>
                <w:szCs w:val="18"/>
                <w:lang w:val="en-GB" w:eastAsia="zh-CN" w:bidi="ar-SA"/>
              </w:rPr>
            </w:pPr>
          </w:p>
          <w:p w14:paraId="58D664B6"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2,147</w:t>
            </w:r>
          </w:p>
        </w:tc>
      </w:tr>
      <w:tr w:rsidR="002B08AD" w:rsidRPr="00013082" w14:paraId="648E9217" w14:textId="77777777" w:rsidTr="008050F8">
        <w:trPr>
          <w:cantSplit/>
        </w:trPr>
        <w:tc>
          <w:tcPr>
            <w:tcW w:w="2043" w:type="dxa"/>
            <w:shd w:val="clear" w:color="auto" w:fill="auto"/>
            <w:vAlign w:val="bottom"/>
          </w:tcPr>
          <w:p w14:paraId="1092FAAC" w14:textId="77777777" w:rsidR="002B08AD" w:rsidRPr="00013082" w:rsidRDefault="002B08AD" w:rsidP="002B08AD">
            <w:pPr>
              <w:tabs>
                <w:tab w:val="left" w:pos="153"/>
              </w:tabs>
              <w:suppressAutoHyphens/>
              <w:spacing w:after="0" w:line="240" w:lineRule="atLeast"/>
              <w:ind w:left="191" w:hanging="72"/>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Total</w:t>
            </w:r>
          </w:p>
        </w:tc>
        <w:tc>
          <w:tcPr>
            <w:tcW w:w="738" w:type="dxa"/>
            <w:tcBorders>
              <w:top w:val="single" w:sz="4" w:space="0" w:color="auto"/>
              <w:left w:val="nil"/>
              <w:bottom w:val="single" w:sz="4" w:space="0" w:color="auto"/>
              <w:right w:val="nil"/>
            </w:tcBorders>
          </w:tcPr>
          <w:p w14:paraId="71A75087" w14:textId="35ECFE6B" w:rsidR="002B08AD" w:rsidRPr="00237BB4" w:rsidRDefault="002B08AD" w:rsidP="002B08AD">
            <w:pPr>
              <w:tabs>
                <w:tab w:val="decimal" w:pos="383"/>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3AC94627"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single" w:sz="4" w:space="0" w:color="auto"/>
              <w:left w:val="nil"/>
              <w:bottom w:val="single" w:sz="4" w:space="0" w:color="auto"/>
              <w:right w:val="nil"/>
            </w:tcBorders>
          </w:tcPr>
          <w:p w14:paraId="56950A6D" w14:textId="0A05DE48" w:rsidR="002B08AD" w:rsidRPr="00237BB4" w:rsidRDefault="002B08AD" w:rsidP="002B08AD">
            <w:pPr>
              <w:tabs>
                <w:tab w:val="decimal" w:pos="619"/>
              </w:tabs>
              <w:suppressAutoHyphens/>
              <w:spacing w:after="0" w:line="240" w:lineRule="atLeast"/>
              <w:ind w:right="11"/>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237</w:t>
            </w:r>
            <w:r>
              <w:rPr>
                <w:rFonts w:ascii="Times New Roman" w:eastAsia="SimSun" w:hAnsi="Times New Roman" w:cs="Times New Roman"/>
                <w:b/>
                <w:bCs/>
                <w:sz w:val="18"/>
                <w:szCs w:val="18"/>
                <w:lang w:val="en-GB" w:eastAsia="zh-CN"/>
              </w:rPr>
              <w:t>,</w:t>
            </w:r>
            <w:r w:rsidRPr="00237BB4">
              <w:rPr>
                <w:rFonts w:ascii="Times New Roman" w:eastAsia="SimSun" w:hAnsi="Times New Roman" w:cs="Times New Roman"/>
                <w:b/>
                <w:bCs/>
                <w:sz w:val="18"/>
                <w:szCs w:val="18"/>
                <w:lang w:val="en-GB" w:eastAsia="zh-CN"/>
              </w:rPr>
              <w:t>199</w:t>
            </w:r>
          </w:p>
        </w:tc>
        <w:tc>
          <w:tcPr>
            <w:tcW w:w="189" w:type="dxa"/>
          </w:tcPr>
          <w:p w14:paraId="2EBDE3A5"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left w:val="nil"/>
              <w:bottom w:val="single" w:sz="4" w:space="0" w:color="auto"/>
              <w:right w:val="nil"/>
            </w:tcBorders>
          </w:tcPr>
          <w:p w14:paraId="45D307EF" w14:textId="15243521" w:rsidR="002B08AD" w:rsidRPr="00237BB4" w:rsidRDefault="002B08AD" w:rsidP="002B08AD">
            <w:pPr>
              <w:tabs>
                <w:tab w:val="decimal" w:pos="530"/>
              </w:tabs>
              <w:suppressAutoHyphens/>
              <w:spacing w:after="0" w:line="240" w:lineRule="atLeast"/>
              <w:ind w:right="11"/>
              <w:rPr>
                <w:rFonts w:ascii="Times New Roman" w:eastAsia="SimSun" w:hAnsi="Times New Roman" w:cs="Times New Roman"/>
                <w:b/>
                <w:bCs/>
                <w:sz w:val="18"/>
                <w:szCs w:val="18"/>
                <w:lang w:val="en-GB" w:eastAsia="zh-CN"/>
              </w:rPr>
            </w:pPr>
            <w:r w:rsidRPr="002B08AD">
              <w:rPr>
                <w:rFonts w:ascii="Times New Roman" w:eastAsia="SimSun" w:hAnsi="Times New Roman" w:cs="Times New Roman"/>
                <w:b/>
                <w:bCs/>
                <w:sz w:val="18"/>
                <w:szCs w:val="18"/>
                <w:lang w:val="en-GB" w:eastAsia="zh-CN"/>
              </w:rPr>
              <w:t>1</w:t>
            </w:r>
            <w:r>
              <w:rPr>
                <w:rFonts w:ascii="Times New Roman" w:eastAsia="SimSun" w:hAnsi="Times New Roman" w:cs="Times New Roman"/>
                <w:b/>
                <w:bCs/>
                <w:sz w:val="18"/>
                <w:szCs w:val="18"/>
                <w:lang w:val="en-GB" w:eastAsia="zh-CN"/>
              </w:rPr>
              <w:t>,</w:t>
            </w:r>
            <w:r w:rsidRPr="002B08AD">
              <w:rPr>
                <w:rFonts w:ascii="Times New Roman" w:eastAsia="SimSun" w:hAnsi="Times New Roman" w:cs="Times New Roman"/>
                <w:b/>
                <w:bCs/>
                <w:sz w:val="18"/>
                <w:szCs w:val="18"/>
                <w:lang w:val="en-GB" w:eastAsia="zh-CN"/>
              </w:rPr>
              <w:t>720</w:t>
            </w:r>
          </w:p>
        </w:tc>
        <w:tc>
          <w:tcPr>
            <w:tcW w:w="180" w:type="dxa"/>
          </w:tcPr>
          <w:p w14:paraId="4BE4313E" w14:textId="77777777" w:rsidR="002B08AD" w:rsidRPr="00013082" w:rsidRDefault="002B08AD" w:rsidP="002B08AD">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single" w:sz="4" w:space="0" w:color="auto"/>
              <w:right w:val="nil"/>
            </w:tcBorders>
          </w:tcPr>
          <w:p w14:paraId="0C41F410" w14:textId="01FB92E4" w:rsidR="002B08AD" w:rsidRPr="00237BB4" w:rsidRDefault="00132EFD" w:rsidP="002B08AD">
            <w:pPr>
              <w:tabs>
                <w:tab w:val="decimal" w:pos="619"/>
              </w:tabs>
              <w:suppressAutoHyphens/>
              <w:spacing w:after="0" w:line="240" w:lineRule="atLeast"/>
              <w:ind w:right="11"/>
              <w:rPr>
                <w:rFonts w:ascii="Times New Roman" w:eastAsia="SimSun" w:hAnsi="Times New Roman" w:cs="Times New Roman"/>
                <w:b/>
                <w:bCs/>
                <w:sz w:val="18"/>
                <w:szCs w:val="18"/>
                <w:lang w:val="en-GB" w:eastAsia="zh-CN"/>
              </w:rPr>
            </w:pPr>
            <w:r>
              <w:rPr>
                <w:rFonts w:ascii="Times New Roman" w:eastAsia="SimSun" w:hAnsi="Times New Roman" w:cs="Times New Roman"/>
                <w:b/>
                <w:bCs/>
                <w:sz w:val="18"/>
                <w:szCs w:val="18"/>
                <w:lang w:val="en-GB" w:eastAsia="zh-CN"/>
              </w:rPr>
              <w:t>238</w:t>
            </w:r>
            <w:r w:rsidR="002B08AD">
              <w:rPr>
                <w:rFonts w:ascii="Times New Roman" w:eastAsia="SimSun" w:hAnsi="Times New Roman" w:cs="Times New Roman"/>
                <w:b/>
                <w:bCs/>
                <w:sz w:val="18"/>
                <w:szCs w:val="18"/>
                <w:lang w:val="en-GB" w:eastAsia="zh-CN"/>
              </w:rPr>
              <w:t>,</w:t>
            </w:r>
            <w:r>
              <w:rPr>
                <w:rFonts w:ascii="Times New Roman" w:eastAsia="SimSun" w:hAnsi="Times New Roman" w:cs="Times New Roman"/>
                <w:b/>
                <w:bCs/>
                <w:sz w:val="18"/>
                <w:szCs w:val="18"/>
                <w:lang w:val="en-GB" w:eastAsia="zh-CN"/>
              </w:rPr>
              <w:t>919</w:t>
            </w:r>
          </w:p>
        </w:tc>
        <w:tc>
          <w:tcPr>
            <w:tcW w:w="180" w:type="dxa"/>
            <w:vAlign w:val="bottom"/>
          </w:tcPr>
          <w:p w14:paraId="593CC9CD"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left w:val="nil"/>
              <w:bottom w:val="single" w:sz="4" w:space="0" w:color="auto"/>
              <w:right w:val="nil"/>
            </w:tcBorders>
          </w:tcPr>
          <w:p w14:paraId="0C169BF6"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5A69E1B7"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single" w:sz="4" w:space="0" w:color="auto"/>
              <w:right w:val="nil"/>
            </w:tcBorders>
          </w:tcPr>
          <w:p w14:paraId="2B050FE9"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302,378</w:t>
            </w:r>
          </w:p>
        </w:tc>
        <w:tc>
          <w:tcPr>
            <w:tcW w:w="180" w:type="dxa"/>
          </w:tcPr>
          <w:p w14:paraId="7C401CBB"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left w:val="nil"/>
              <w:bottom w:val="single" w:sz="4" w:space="0" w:color="auto"/>
              <w:right w:val="nil"/>
            </w:tcBorders>
          </w:tcPr>
          <w:p w14:paraId="429B2FE3" w14:textId="77777777" w:rsidR="002B08AD" w:rsidRPr="00013082" w:rsidRDefault="002B08AD" w:rsidP="002B08AD">
            <w:pPr>
              <w:tabs>
                <w:tab w:val="decimal" w:pos="525"/>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2,147</w:t>
            </w:r>
          </w:p>
        </w:tc>
        <w:tc>
          <w:tcPr>
            <w:tcW w:w="180" w:type="dxa"/>
          </w:tcPr>
          <w:p w14:paraId="5688FE57" w14:textId="77777777" w:rsidR="002B08AD" w:rsidRPr="00013082" w:rsidRDefault="002B08AD" w:rsidP="002B08AD">
            <w:pPr>
              <w:tabs>
                <w:tab w:val="decimal" w:pos="629"/>
              </w:tabs>
              <w:suppressAutoHyphens/>
              <w:spacing w:after="0" w:line="240" w:lineRule="atLeast"/>
              <w:ind w:right="11"/>
              <w:rPr>
                <w:rFonts w:ascii="Times New Roman" w:eastAsia="SimSun" w:hAnsi="Times New Roman" w:cs="Times New Roman"/>
                <w:b/>
                <w:bCs/>
                <w:sz w:val="18"/>
                <w:szCs w:val="18"/>
                <w:lang w:val="en-GB" w:eastAsia="zh-CN" w:bidi="ar-SA"/>
              </w:rPr>
            </w:pPr>
          </w:p>
        </w:tc>
        <w:tc>
          <w:tcPr>
            <w:tcW w:w="782" w:type="dxa"/>
            <w:gridSpan w:val="2"/>
            <w:tcBorders>
              <w:top w:val="single" w:sz="4" w:space="0" w:color="auto"/>
              <w:left w:val="nil"/>
              <w:bottom w:val="single" w:sz="4" w:space="0" w:color="auto"/>
              <w:right w:val="nil"/>
            </w:tcBorders>
          </w:tcPr>
          <w:p w14:paraId="60923881" w14:textId="77777777" w:rsidR="002B08AD" w:rsidRPr="00013082" w:rsidRDefault="002B08AD" w:rsidP="002B08AD">
            <w:pPr>
              <w:tabs>
                <w:tab w:val="decimal" w:pos="629"/>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304,525</w:t>
            </w:r>
          </w:p>
        </w:tc>
      </w:tr>
      <w:tr w:rsidR="002B08AD" w:rsidRPr="00013082" w14:paraId="12BB710E" w14:textId="77777777" w:rsidTr="008050F8">
        <w:trPr>
          <w:cantSplit/>
        </w:trPr>
        <w:tc>
          <w:tcPr>
            <w:tcW w:w="2043" w:type="dxa"/>
            <w:shd w:val="clear" w:color="auto" w:fill="auto"/>
            <w:vAlign w:val="bottom"/>
          </w:tcPr>
          <w:p w14:paraId="4C876568" w14:textId="77777777" w:rsidR="002B08AD" w:rsidRPr="00013082" w:rsidRDefault="002B08AD" w:rsidP="002B08AD">
            <w:pPr>
              <w:tabs>
                <w:tab w:val="left" w:pos="153"/>
              </w:tabs>
              <w:suppressAutoHyphens/>
              <w:spacing w:after="0" w:line="240" w:lineRule="atLeast"/>
              <w:ind w:firstLine="108"/>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Total financial assets</w:t>
            </w:r>
          </w:p>
        </w:tc>
        <w:tc>
          <w:tcPr>
            <w:tcW w:w="738" w:type="dxa"/>
            <w:tcBorders>
              <w:top w:val="single" w:sz="4" w:space="0" w:color="auto"/>
              <w:left w:val="nil"/>
              <w:bottom w:val="double" w:sz="4" w:space="0" w:color="auto"/>
              <w:right w:val="nil"/>
            </w:tcBorders>
          </w:tcPr>
          <w:p w14:paraId="014A1396" w14:textId="41061C7C" w:rsidR="002B08AD" w:rsidRPr="00013082" w:rsidRDefault="002B08AD" w:rsidP="002B08AD">
            <w:pPr>
              <w:tabs>
                <w:tab w:val="decimal" w:pos="572"/>
              </w:tabs>
              <w:suppressAutoHyphens/>
              <w:spacing w:after="0" w:line="240" w:lineRule="atLeast"/>
              <w:ind w:right="11"/>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2</w:t>
            </w:r>
            <w:r>
              <w:rPr>
                <w:rFonts w:ascii="Times New Roman" w:eastAsia="SimSun" w:hAnsi="Times New Roman" w:cs="Times New Roman"/>
                <w:b/>
                <w:bCs/>
                <w:sz w:val="18"/>
                <w:szCs w:val="18"/>
                <w:lang w:val="en-GB" w:eastAsia="zh-CN"/>
              </w:rPr>
              <w:t>,</w:t>
            </w:r>
            <w:r w:rsidRPr="00237BB4">
              <w:rPr>
                <w:rFonts w:ascii="Times New Roman" w:eastAsia="SimSun" w:hAnsi="Times New Roman" w:cs="Times New Roman"/>
                <w:b/>
                <w:bCs/>
                <w:sz w:val="18"/>
                <w:szCs w:val="18"/>
                <w:lang w:val="en-GB" w:eastAsia="zh-CN"/>
              </w:rPr>
              <w:t>647</w:t>
            </w:r>
          </w:p>
        </w:tc>
        <w:tc>
          <w:tcPr>
            <w:tcW w:w="180" w:type="dxa"/>
          </w:tcPr>
          <w:p w14:paraId="11DE1BF0" w14:textId="77777777" w:rsidR="002B08AD" w:rsidRPr="00013082" w:rsidRDefault="002B08AD" w:rsidP="002B08AD">
            <w:pPr>
              <w:tabs>
                <w:tab w:val="decimal" w:pos="374"/>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single" w:sz="4" w:space="0" w:color="auto"/>
              <w:left w:val="nil"/>
              <w:bottom w:val="double" w:sz="4" w:space="0" w:color="auto"/>
              <w:right w:val="nil"/>
            </w:tcBorders>
          </w:tcPr>
          <w:p w14:paraId="10E293BE" w14:textId="74B55661" w:rsidR="002B08AD" w:rsidRPr="00237BB4" w:rsidRDefault="002B08AD" w:rsidP="002B08AD">
            <w:pPr>
              <w:tabs>
                <w:tab w:val="decimal" w:pos="619"/>
              </w:tabs>
              <w:suppressAutoHyphens/>
              <w:spacing w:after="0" w:line="240" w:lineRule="atLeast"/>
              <w:ind w:right="11"/>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340</w:t>
            </w:r>
            <w:r>
              <w:rPr>
                <w:rFonts w:ascii="Times New Roman" w:eastAsia="SimSun" w:hAnsi="Times New Roman" w:cs="Times New Roman"/>
                <w:b/>
                <w:bCs/>
                <w:sz w:val="18"/>
                <w:szCs w:val="18"/>
                <w:lang w:val="en-GB" w:eastAsia="zh-CN"/>
              </w:rPr>
              <w:t>,</w:t>
            </w:r>
            <w:r w:rsidRPr="00237BB4">
              <w:rPr>
                <w:rFonts w:ascii="Times New Roman" w:eastAsia="SimSun" w:hAnsi="Times New Roman" w:cs="Times New Roman"/>
                <w:b/>
                <w:bCs/>
                <w:sz w:val="18"/>
                <w:szCs w:val="18"/>
                <w:lang w:val="en-GB" w:eastAsia="zh-CN"/>
              </w:rPr>
              <w:t>554</w:t>
            </w:r>
          </w:p>
        </w:tc>
        <w:tc>
          <w:tcPr>
            <w:tcW w:w="189" w:type="dxa"/>
          </w:tcPr>
          <w:p w14:paraId="5F4A9EED" w14:textId="77777777" w:rsidR="002B08AD" w:rsidRPr="00013082" w:rsidRDefault="002B08AD" w:rsidP="002B08AD">
            <w:pPr>
              <w:tabs>
                <w:tab w:val="decimal" w:pos="374"/>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left w:val="nil"/>
              <w:bottom w:val="double" w:sz="4" w:space="0" w:color="auto"/>
              <w:right w:val="nil"/>
            </w:tcBorders>
          </w:tcPr>
          <w:p w14:paraId="4CBFC373" w14:textId="3F07E0C0" w:rsidR="002B08AD" w:rsidRPr="00237BB4" w:rsidRDefault="002B08AD" w:rsidP="002B08AD">
            <w:pPr>
              <w:tabs>
                <w:tab w:val="decimal" w:pos="530"/>
              </w:tabs>
              <w:suppressAutoHyphens/>
              <w:spacing w:after="0" w:line="240" w:lineRule="atLeast"/>
              <w:ind w:right="11"/>
              <w:rPr>
                <w:rFonts w:ascii="Times New Roman" w:eastAsia="SimSun" w:hAnsi="Times New Roman" w:cs="Times New Roman"/>
                <w:b/>
                <w:bCs/>
                <w:sz w:val="18"/>
                <w:szCs w:val="18"/>
                <w:lang w:val="en-GB" w:eastAsia="zh-CN"/>
              </w:rPr>
            </w:pPr>
            <w:r w:rsidRPr="002B08AD">
              <w:rPr>
                <w:rFonts w:ascii="Times New Roman" w:eastAsia="SimSun" w:hAnsi="Times New Roman" w:cs="Times New Roman"/>
                <w:b/>
                <w:bCs/>
                <w:sz w:val="18"/>
                <w:szCs w:val="18"/>
                <w:lang w:val="en-GB" w:eastAsia="zh-CN"/>
              </w:rPr>
              <w:t>3</w:t>
            </w:r>
            <w:r>
              <w:rPr>
                <w:rFonts w:ascii="Times New Roman" w:eastAsia="SimSun" w:hAnsi="Times New Roman" w:cs="Times New Roman"/>
                <w:b/>
                <w:bCs/>
                <w:sz w:val="18"/>
                <w:szCs w:val="18"/>
                <w:lang w:val="en-GB" w:eastAsia="zh-CN"/>
              </w:rPr>
              <w:t>,</w:t>
            </w:r>
            <w:r w:rsidRPr="002B08AD">
              <w:rPr>
                <w:rFonts w:ascii="Times New Roman" w:eastAsia="SimSun" w:hAnsi="Times New Roman" w:cs="Times New Roman"/>
                <w:b/>
                <w:bCs/>
                <w:sz w:val="18"/>
                <w:szCs w:val="18"/>
                <w:lang w:val="en-GB" w:eastAsia="zh-CN"/>
              </w:rPr>
              <w:t>471</w:t>
            </w:r>
          </w:p>
        </w:tc>
        <w:tc>
          <w:tcPr>
            <w:tcW w:w="180" w:type="dxa"/>
          </w:tcPr>
          <w:p w14:paraId="73B9F0BC" w14:textId="77777777" w:rsidR="002B08AD" w:rsidRPr="00013082" w:rsidRDefault="002B08AD" w:rsidP="002B08AD">
            <w:pPr>
              <w:tabs>
                <w:tab w:val="decimal" w:pos="374"/>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double" w:sz="4" w:space="0" w:color="auto"/>
              <w:right w:val="nil"/>
            </w:tcBorders>
          </w:tcPr>
          <w:p w14:paraId="3F5553F5" w14:textId="6B0CB91C" w:rsidR="002B08AD" w:rsidRPr="00237BB4" w:rsidRDefault="002B08AD" w:rsidP="002B08AD">
            <w:pPr>
              <w:tabs>
                <w:tab w:val="decimal" w:pos="619"/>
              </w:tabs>
              <w:suppressAutoHyphens/>
              <w:spacing w:after="0" w:line="240" w:lineRule="atLeast"/>
              <w:ind w:right="11"/>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3</w:t>
            </w:r>
            <w:r w:rsidR="00545CED">
              <w:rPr>
                <w:rFonts w:ascii="Times New Roman" w:eastAsia="SimSun" w:hAnsi="Times New Roman" w:cs="Times New Roman"/>
                <w:b/>
                <w:bCs/>
                <w:sz w:val="18"/>
                <w:szCs w:val="18"/>
                <w:lang w:val="en-GB" w:eastAsia="zh-CN"/>
              </w:rPr>
              <w:t>46</w:t>
            </w:r>
            <w:r>
              <w:rPr>
                <w:rFonts w:ascii="Times New Roman" w:eastAsia="SimSun" w:hAnsi="Times New Roman" w:cs="Times New Roman"/>
                <w:b/>
                <w:bCs/>
                <w:sz w:val="18"/>
                <w:szCs w:val="18"/>
                <w:lang w:val="en-GB" w:eastAsia="zh-CN"/>
              </w:rPr>
              <w:t>,</w:t>
            </w:r>
            <w:r w:rsidR="00545CED">
              <w:rPr>
                <w:rFonts w:ascii="Times New Roman" w:eastAsia="SimSun" w:hAnsi="Times New Roman" w:cs="Times New Roman"/>
                <w:b/>
                <w:bCs/>
                <w:sz w:val="18"/>
                <w:szCs w:val="18"/>
                <w:lang w:val="en-GB" w:eastAsia="zh-CN"/>
              </w:rPr>
              <w:t>672</w:t>
            </w:r>
          </w:p>
        </w:tc>
        <w:tc>
          <w:tcPr>
            <w:tcW w:w="180" w:type="dxa"/>
            <w:vAlign w:val="bottom"/>
          </w:tcPr>
          <w:p w14:paraId="4782BAFD"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left w:val="nil"/>
              <w:bottom w:val="double" w:sz="4" w:space="0" w:color="auto"/>
              <w:right w:val="nil"/>
            </w:tcBorders>
          </w:tcPr>
          <w:p w14:paraId="7D4C65B5" w14:textId="77777777" w:rsidR="002B08AD" w:rsidRPr="00013082" w:rsidRDefault="002B08AD" w:rsidP="002B08AD">
            <w:pPr>
              <w:tabs>
                <w:tab w:val="decimal" w:pos="524"/>
              </w:tabs>
              <w:suppressAutoHyphens/>
              <w:spacing w:after="0" w:line="240" w:lineRule="atLeast"/>
              <w:ind w:right="11"/>
              <w:rPr>
                <w:rFonts w:ascii="Times New Roman" w:eastAsia="SimSun" w:hAnsi="Times New Roman" w:cs="Times New Roman"/>
                <w:b/>
                <w:bCs/>
                <w:sz w:val="18"/>
                <w:szCs w:val="18"/>
                <w:lang w:val="en-GB" w:eastAsia="zh-CN" w:bidi="ar-SA"/>
              </w:rPr>
            </w:pPr>
            <w:r w:rsidRPr="00013082">
              <w:rPr>
                <w:rFonts w:ascii="Times New Roman" w:eastAsia="Times New Roman" w:hAnsi="Times New Roman" w:cs="Times New Roman"/>
                <w:b/>
                <w:bCs/>
                <w:sz w:val="18"/>
                <w:szCs w:val="18"/>
                <w:lang w:val="en-GB" w:eastAsia="zh-CN" w:bidi="ar-SA"/>
              </w:rPr>
              <w:t>2,020</w:t>
            </w:r>
          </w:p>
        </w:tc>
        <w:tc>
          <w:tcPr>
            <w:tcW w:w="180" w:type="dxa"/>
          </w:tcPr>
          <w:p w14:paraId="76E6BCDF"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double" w:sz="4" w:space="0" w:color="auto"/>
              <w:right w:val="nil"/>
            </w:tcBorders>
          </w:tcPr>
          <w:p w14:paraId="0CE8BB6A"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406,766</w:t>
            </w:r>
          </w:p>
        </w:tc>
        <w:tc>
          <w:tcPr>
            <w:tcW w:w="180" w:type="dxa"/>
          </w:tcPr>
          <w:p w14:paraId="576A837C"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left w:val="nil"/>
              <w:bottom w:val="double" w:sz="4" w:space="0" w:color="auto"/>
              <w:right w:val="nil"/>
            </w:tcBorders>
          </w:tcPr>
          <w:p w14:paraId="2C430BCF" w14:textId="77777777" w:rsidR="002B08AD" w:rsidRPr="00013082" w:rsidRDefault="002B08AD" w:rsidP="002B08AD">
            <w:pPr>
              <w:tabs>
                <w:tab w:val="decimal" w:pos="525"/>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5,941</w:t>
            </w:r>
          </w:p>
        </w:tc>
        <w:tc>
          <w:tcPr>
            <w:tcW w:w="180" w:type="dxa"/>
          </w:tcPr>
          <w:p w14:paraId="2328BCEC"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single" w:sz="4" w:space="0" w:color="auto"/>
              <w:left w:val="nil"/>
              <w:bottom w:val="double" w:sz="4" w:space="0" w:color="auto"/>
              <w:right w:val="nil"/>
            </w:tcBorders>
          </w:tcPr>
          <w:p w14:paraId="6CE47077" w14:textId="77777777" w:rsidR="002B08AD" w:rsidRPr="00013082" w:rsidRDefault="002B08AD" w:rsidP="002B08AD">
            <w:pPr>
              <w:tabs>
                <w:tab w:val="decimal" w:pos="629"/>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414,727</w:t>
            </w:r>
          </w:p>
        </w:tc>
      </w:tr>
      <w:tr w:rsidR="002B08AD" w:rsidRPr="00013082" w14:paraId="6AC9B785" w14:textId="77777777" w:rsidTr="00360AD3">
        <w:trPr>
          <w:cantSplit/>
          <w:trHeight w:val="125"/>
        </w:trPr>
        <w:tc>
          <w:tcPr>
            <w:tcW w:w="2043" w:type="dxa"/>
            <w:shd w:val="clear" w:color="auto" w:fill="auto"/>
            <w:vAlign w:val="bottom"/>
          </w:tcPr>
          <w:p w14:paraId="3BECE840" w14:textId="77777777" w:rsidR="002B08AD" w:rsidRPr="00013082" w:rsidRDefault="002B08AD" w:rsidP="002B08AD">
            <w:pPr>
              <w:tabs>
                <w:tab w:val="left" w:pos="153"/>
              </w:tabs>
              <w:suppressAutoHyphens/>
              <w:spacing w:after="0" w:line="180" w:lineRule="exact"/>
              <w:rPr>
                <w:rFonts w:ascii="Times New Roman" w:eastAsia="SimSun" w:hAnsi="Times New Roman" w:cs="Times New Roman"/>
                <w:b/>
                <w:bCs/>
                <w:sz w:val="18"/>
                <w:szCs w:val="18"/>
                <w:lang w:eastAsia="zh-CN"/>
              </w:rPr>
            </w:pPr>
            <w:r w:rsidRPr="00013082">
              <w:rPr>
                <w:rFonts w:ascii="Times New Roman" w:eastAsia="SimSun" w:hAnsi="Times New Roman" w:cs="Times New Roman"/>
                <w:sz w:val="18"/>
                <w:szCs w:val="18"/>
                <w:lang w:eastAsia="zh-CN"/>
              </w:rPr>
              <w:br w:type="page"/>
            </w:r>
          </w:p>
        </w:tc>
        <w:tc>
          <w:tcPr>
            <w:tcW w:w="738" w:type="dxa"/>
            <w:tcBorders>
              <w:top w:val="double" w:sz="4" w:space="0" w:color="auto"/>
            </w:tcBorders>
            <w:shd w:val="clear" w:color="auto" w:fill="auto"/>
            <w:vAlign w:val="bottom"/>
          </w:tcPr>
          <w:p w14:paraId="0A96A1A4"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tcPr>
          <w:p w14:paraId="4FC3C181"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65" w:type="dxa"/>
            <w:tcBorders>
              <w:top w:val="double" w:sz="4" w:space="0" w:color="auto"/>
            </w:tcBorders>
            <w:shd w:val="clear" w:color="auto" w:fill="auto"/>
            <w:vAlign w:val="bottom"/>
          </w:tcPr>
          <w:p w14:paraId="23E36328"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9" w:type="dxa"/>
            <w:shd w:val="clear" w:color="auto" w:fill="auto"/>
            <w:vAlign w:val="bottom"/>
          </w:tcPr>
          <w:p w14:paraId="655FC195"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11" w:type="dxa"/>
            <w:tcBorders>
              <w:top w:val="double" w:sz="4" w:space="0" w:color="auto"/>
            </w:tcBorders>
            <w:shd w:val="clear" w:color="auto" w:fill="auto"/>
            <w:vAlign w:val="bottom"/>
          </w:tcPr>
          <w:p w14:paraId="259258FB"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tcPr>
          <w:p w14:paraId="7A6C6594"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92" w:type="dxa"/>
            <w:tcBorders>
              <w:top w:val="double" w:sz="4" w:space="0" w:color="auto"/>
            </w:tcBorders>
            <w:shd w:val="clear" w:color="auto" w:fill="auto"/>
            <w:vAlign w:val="bottom"/>
          </w:tcPr>
          <w:p w14:paraId="2B81DB26"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vAlign w:val="bottom"/>
          </w:tcPr>
          <w:p w14:paraId="2FC1085D" w14:textId="77777777" w:rsidR="002B08AD" w:rsidRPr="00013082" w:rsidRDefault="002B08AD" w:rsidP="002B08AD">
            <w:pPr>
              <w:tabs>
                <w:tab w:val="decimal" w:pos="122"/>
              </w:tabs>
              <w:suppressAutoHyphens/>
              <w:spacing w:after="0" w:line="180" w:lineRule="exact"/>
              <w:ind w:right="11"/>
              <w:jc w:val="center"/>
              <w:rPr>
                <w:rFonts w:ascii="Times New Roman" w:eastAsia="SimSun" w:hAnsi="Times New Roman" w:cs="Times New Roman"/>
                <w:sz w:val="18"/>
                <w:szCs w:val="18"/>
                <w:lang w:val="en-GB" w:eastAsia="zh-CN" w:bidi="ar-SA"/>
              </w:rPr>
            </w:pPr>
          </w:p>
        </w:tc>
        <w:tc>
          <w:tcPr>
            <w:tcW w:w="702" w:type="dxa"/>
            <w:tcBorders>
              <w:top w:val="double" w:sz="4" w:space="0" w:color="auto"/>
            </w:tcBorders>
            <w:vAlign w:val="bottom"/>
          </w:tcPr>
          <w:p w14:paraId="1B6A9D2C" w14:textId="77777777" w:rsidR="002B08AD" w:rsidRPr="00013082" w:rsidRDefault="002B08AD" w:rsidP="002B08AD">
            <w:pPr>
              <w:tabs>
                <w:tab w:val="decimal" w:pos="973"/>
              </w:tabs>
              <w:suppressAutoHyphens/>
              <w:spacing w:after="0" w:line="180" w:lineRule="exact"/>
              <w:ind w:right="11"/>
              <w:rPr>
                <w:rFonts w:ascii="Times New Roman" w:eastAsia="SimSun" w:hAnsi="Times New Roman" w:cs="Times New Roman"/>
                <w:sz w:val="18"/>
                <w:szCs w:val="18"/>
                <w:lang w:val="en-GB" w:eastAsia="zh-CN" w:bidi="ar-SA"/>
              </w:rPr>
            </w:pPr>
          </w:p>
        </w:tc>
        <w:tc>
          <w:tcPr>
            <w:tcW w:w="180" w:type="dxa"/>
          </w:tcPr>
          <w:p w14:paraId="641C5C1A" w14:textId="77777777" w:rsidR="002B08AD" w:rsidRPr="00013082" w:rsidRDefault="002B08AD" w:rsidP="002B08AD">
            <w:pPr>
              <w:tabs>
                <w:tab w:val="decimal" w:pos="735"/>
              </w:tabs>
              <w:suppressAutoHyphens/>
              <w:spacing w:after="0" w:line="180" w:lineRule="exact"/>
              <w:ind w:right="11"/>
              <w:jc w:val="center"/>
              <w:rPr>
                <w:rFonts w:ascii="Times New Roman" w:eastAsia="SimSun" w:hAnsi="Times New Roman" w:cs="Times New Roman"/>
                <w:sz w:val="18"/>
                <w:szCs w:val="18"/>
                <w:lang w:val="en-GB" w:eastAsia="zh-CN" w:bidi="ar-SA"/>
              </w:rPr>
            </w:pPr>
          </w:p>
        </w:tc>
        <w:tc>
          <w:tcPr>
            <w:tcW w:w="792" w:type="dxa"/>
            <w:tcBorders>
              <w:top w:val="double" w:sz="4" w:space="0" w:color="auto"/>
            </w:tcBorders>
            <w:vAlign w:val="bottom"/>
          </w:tcPr>
          <w:p w14:paraId="2F063759"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1C862C5F"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double" w:sz="4" w:space="0" w:color="auto"/>
            </w:tcBorders>
            <w:vAlign w:val="bottom"/>
          </w:tcPr>
          <w:p w14:paraId="62610696"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3F468CAC" w14:textId="77777777" w:rsidR="002B08AD" w:rsidRPr="00013082" w:rsidRDefault="002B08AD" w:rsidP="002B08AD">
            <w:pPr>
              <w:tabs>
                <w:tab w:val="decimal" w:pos="630"/>
              </w:tabs>
              <w:suppressAutoHyphens/>
              <w:spacing w:after="0" w:line="180" w:lineRule="exact"/>
              <w:ind w:right="11"/>
              <w:jc w:val="center"/>
              <w:rPr>
                <w:rFonts w:ascii="Times New Roman" w:eastAsia="SimSun" w:hAnsi="Times New Roman" w:cs="Times New Roman"/>
                <w:sz w:val="18"/>
                <w:szCs w:val="18"/>
                <w:lang w:val="en-GB" w:eastAsia="zh-CN" w:bidi="ar-SA"/>
              </w:rPr>
            </w:pPr>
          </w:p>
        </w:tc>
        <w:tc>
          <w:tcPr>
            <w:tcW w:w="782" w:type="dxa"/>
            <w:gridSpan w:val="2"/>
            <w:tcBorders>
              <w:top w:val="double" w:sz="4" w:space="0" w:color="auto"/>
            </w:tcBorders>
            <w:vAlign w:val="bottom"/>
          </w:tcPr>
          <w:p w14:paraId="108F76B5" w14:textId="77777777" w:rsidR="002B08AD" w:rsidRPr="00013082" w:rsidRDefault="002B08AD" w:rsidP="002B08AD">
            <w:pPr>
              <w:tabs>
                <w:tab w:val="decimal" w:pos="630"/>
              </w:tabs>
              <w:suppressAutoHyphens/>
              <w:spacing w:after="0" w:line="180" w:lineRule="exact"/>
              <w:ind w:right="11"/>
              <w:jc w:val="center"/>
              <w:rPr>
                <w:rFonts w:ascii="Times New Roman" w:eastAsia="SimSun" w:hAnsi="Times New Roman" w:cs="Times New Roman"/>
                <w:sz w:val="18"/>
                <w:szCs w:val="18"/>
                <w:lang w:val="en-GB" w:eastAsia="zh-CN" w:bidi="ar-SA"/>
              </w:rPr>
            </w:pPr>
          </w:p>
        </w:tc>
      </w:tr>
      <w:tr w:rsidR="002B08AD" w:rsidRPr="00013082" w14:paraId="6E5ACB96" w14:textId="77777777" w:rsidTr="008050F8">
        <w:trPr>
          <w:cantSplit/>
        </w:trPr>
        <w:tc>
          <w:tcPr>
            <w:tcW w:w="2043" w:type="dxa"/>
            <w:shd w:val="clear" w:color="auto" w:fill="auto"/>
            <w:vAlign w:val="bottom"/>
          </w:tcPr>
          <w:p w14:paraId="57926B3E" w14:textId="77777777" w:rsidR="002B08AD" w:rsidRPr="00013082" w:rsidRDefault="002B08AD" w:rsidP="002B08AD">
            <w:pPr>
              <w:tabs>
                <w:tab w:val="left" w:pos="336"/>
              </w:tabs>
              <w:suppressAutoHyphens/>
              <w:spacing w:after="0" w:line="240" w:lineRule="atLeast"/>
              <w:ind w:left="129"/>
              <w:rPr>
                <w:rFonts w:ascii="Times New Roman" w:eastAsia="SimSun" w:hAnsi="Times New Roman" w:cs="Times New Roman"/>
                <w:b/>
                <w:bCs/>
                <w:sz w:val="18"/>
                <w:szCs w:val="18"/>
                <w:lang w:eastAsia="zh-CN"/>
              </w:rPr>
            </w:pPr>
            <w:r w:rsidRPr="00013082">
              <w:rPr>
                <w:rFonts w:ascii="Times New Roman" w:eastAsia="SimSun" w:hAnsi="Times New Roman" w:cs="Times New Roman"/>
                <w:b/>
                <w:bCs/>
                <w:i/>
                <w:iCs/>
                <w:sz w:val="18"/>
                <w:szCs w:val="18"/>
                <w:lang w:eastAsia="zh-CN"/>
              </w:rPr>
              <w:t>Financial liabilities</w:t>
            </w:r>
          </w:p>
        </w:tc>
        <w:tc>
          <w:tcPr>
            <w:tcW w:w="738" w:type="dxa"/>
            <w:shd w:val="clear" w:color="auto" w:fill="auto"/>
            <w:vAlign w:val="bottom"/>
          </w:tcPr>
          <w:p w14:paraId="2729022A"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tcPr>
          <w:p w14:paraId="6B44DA86"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65" w:type="dxa"/>
            <w:shd w:val="clear" w:color="auto" w:fill="auto"/>
            <w:vAlign w:val="bottom"/>
          </w:tcPr>
          <w:p w14:paraId="4B803BA4"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9" w:type="dxa"/>
            <w:shd w:val="clear" w:color="auto" w:fill="auto"/>
            <w:vAlign w:val="bottom"/>
          </w:tcPr>
          <w:p w14:paraId="117CF140"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11" w:type="dxa"/>
            <w:shd w:val="clear" w:color="auto" w:fill="auto"/>
            <w:vAlign w:val="bottom"/>
          </w:tcPr>
          <w:p w14:paraId="013FE298"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tcPr>
          <w:p w14:paraId="0AE4997E"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92" w:type="dxa"/>
            <w:shd w:val="clear" w:color="auto" w:fill="auto"/>
            <w:vAlign w:val="bottom"/>
          </w:tcPr>
          <w:p w14:paraId="7EE13A0F"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vAlign w:val="bottom"/>
          </w:tcPr>
          <w:p w14:paraId="217D3B23"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5C527C50" w14:textId="77777777" w:rsidR="002B08AD" w:rsidRPr="00013082" w:rsidRDefault="002B08AD" w:rsidP="002B08AD">
            <w:pPr>
              <w:tabs>
                <w:tab w:val="decimal" w:pos="973"/>
              </w:tabs>
              <w:suppressAutoHyphens/>
              <w:spacing w:after="0" w:line="240" w:lineRule="atLeast"/>
              <w:ind w:right="11"/>
              <w:rPr>
                <w:rFonts w:ascii="Times New Roman" w:eastAsia="SimSun" w:hAnsi="Times New Roman" w:cs="Times New Roman"/>
                <w:sz w:val="18"/>
                <w:szCs w:val="18"/>
                <w:lang w:val="en-GB" w:eastAsia="zh-CN" w:bidi="ar-SA"/>
              </w:rPr>
            </w:pPr>
          </w:p>
        </w:tc>
        <w:tc>
          <w:tcPr>
            <w:tcW w:w="180" w:type="dxa"/>
          </w:tcPr>
          <w:p w14:paraId="6377F7A8" w14:textId="77777777" w:rsidR="002B08AD" w:rsidRPr="00013082" w:rsidRDefault="002B08AD" w:rsidP="002B08AD">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2" w:type="dxa"/>
            <w:vAlign w:val="bottom"/>
          </w:tcPr>
          <w:p w14:paraId="0C64C5C5"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1103D2F6"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5AC0EA47"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35E88780"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82" w:type="dxa"/>
            <w:gridSpan w:val="2"/>
            <w:vAlign w:val="bottom"/>
          </w:tcPr>
          <w:p w14:paraId="34A30DF2"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r>
      <w:tr w:rsidR="002B08AD" w:rsidRPr="00013082" w14:paraId="7FB6255E" w14:textId="77777777" w:rsidTr="00360AD3">
        <w:trPr>
          <w:cantSplit/>
        </w:trPr>
        <w:tc>
          <w:tcPr>
            <w:tcW w:w="2043" w:type="dxa"/>
            <w:shd w:val="clear" w:color="auto" w:fill="auto"/>
            <w:vAlign w:val="bottom"/>
          </w:tcPr>
          <w:p w14:paraId="76313C63" w14:textId="77777777" w:rsidR="002B08AD" w:rsidRPr="00013082" w:rsidRDefault="002B08AD" w:rsidP="002B08AD">
            <w:pPr>
              <w:tabs>
                <w:tab w:val="left" w:pos="153"/>
              </w:tabs>
              <w:suppressAutoHyphens/>
              <w:spacing w:after="0" w:line="240" w:lineRule="atLeast"/>
              <w:ind w:firstLine="119"/>
              <w:rPr>
                <w:rFonts w:ascii="Times New Roman" w:eastAsia="SimSun" w:hAnsi="Times New Roman" w:cs="Times New Roman"/>
                <w:b/>
                <w:bCs/>
                <w:sz w:val="18"/>
                <w:szCs w:val="18"/>
                <w:lang w:eastAsia="zh-CN"/>
              </w:rPr>
            </w:pPr>
            <w:r w:rsidRPr="00013082">
              <w:rPr>
                <w:rFonts w:ascii="Times New Roman" w:eastAsia="SimSun" w:hAnsi="Times New Roman" w:cs="Times New Roman"/>
                <w:b/>
                <w:bCs/>
                <w:sz w:val="18"/>
                <w:szCs w:val="18"/>
                <w:lang w:eastAsia="zh-CN"/>
              </w:rPr>
              <w:t>Derivative liabilities</w:t>
            </w:r>
          </w:p>
        </w:tc>
        <w:tc>
          <w:tcPr>
            <w:tcW w:w="738" w:type="dxa"/>
            <w:tcBorders>
              <w:left w:val="nil"/>
              <w:bottom w:val="nil"/>
              <w:right w:val="nil"/>
            </w:tcBorders>
          </w:tcPr>
          <w:p w14:paraId="59E69A73"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tcPr>
          <w:p w14:paraId="7EC00A9C"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left w:val="nil"/>
              <w:bottom w:val="nil"/>
              <w:right w:val="nil"/>
            </w:tcBorders>
          </w:tcPr>
          <w:p w14:paraId="286404E6"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189" w:type="dxa"/>
          </w:tcPr>
          <w:p w14:paraId="201CB9B5"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left w:val="nil"/>
              <w:bottom w:val="nil"/>
              <w:right w:val="nil"/>
            </w:tcBorders>
          </w:tcPr>
          <w:p w14:paraId="090D198B"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180" w:type="dxa"/>
          </w:tcPr>
          <w:p w14:paraId="5699933B"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left w:val="nil"/>
              <w:bottom w:val="nil"/>
              <w:right w:val="nil"/>
            </w:tcBorders>
          </w:tcPr>
          <w:p w14:paraId="5CB21EF1"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180" w:type="dxa"/>
            <w:vAlign w:val="bottom"/>
          </w:tcPr>
          <w:p w14:paraId="3859DB98"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6A4A1A1A"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tc>
        <w:tc>
          <w:tcPr>
            <w:tcW w:w="180" w:type="dxa"/>
          </w:tcPr>
          <w:p w14:paraId="37D84704"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vAlign w:val="bottom"/>
          </w:tcPr>
          <w:p w14:paraId="7F2929AF"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6931187B"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1B8514E8"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tc>
        <w:tc>
          <w:tcPr>
            <w:tcW w:w="180" w:type="dxa"/>
          </w:tcPr>
          <w:p w14:paraId="5B7FC32C"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4F6F6658"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r>
      <w:tr w:rsidR="002B08AD" w:rsidRPr="00013082" w14:paraId="0719E46B" w14:textId="77777777" w:rsidTr="008050F8">
        <w:trPr>
          <w:cantSplit/>
        </w:trPr>
        <w:tc>
          <w:tcPr>
            <w:tcW w:w="2043" w:type="dxa"/>
            <w:shd w:val="clear" w:color="auto" w:fill="auto"/>
            <w:vAlign w:val="bottom"/>
          </w:tcPr>
          <w:p w14:paraId="09C47A77" w14:textId="0D00EAE5" w:rsidR="002B08AD" w:rsidRPr="00013082" w:rsidRDefault="002B08AD" w:rsidP="002B08AD">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Foreign exchange rate</w:t>
            </w:r>
          </w:p>
        </w:tc>
        <w:tc>
          <w:tcPr>
            <w:tcW w:w="738" w:type="dxa"/>
            <w:vAlign w:val="bottom"/>
          </w:tcPr>
          <w:p w14:paraId="519AEFAF" w14:textId="0B3F56E4"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3FE9FF37" w14:textId="77777777" w:rsidR="002B08AD" w:rsidRPr="002B08AD"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vAlign w:val="bottom"/>
          </w:tcPr>
          <w:p w14:paraId="0EF0B760" w14:textId="209E790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cs/>
                <w:lang w:val="en-GB" w:eastAsia="zh-CN"/>
              </w:rPr>
            </w:pPr>
            <w:r w:rsidRPr="002B08AD">
              <w:rPr>
                <w:rFonts w:ascii="Times New Roman" w:eastAsia="SimSun" w:hAnsi="Times New Roman" w:cs="Times New Roman"/>
                <w:sz w:val="18"/>
                <w:szCs w:val="18"/>
                <w:lang w:val="en-GB" w:eastAsia="zh-CN"/>
              </w:rPr>
              <w:t>16</w:t>
            </w:r>
            <w:r>
              <w:rPr>
                <w:rFonts w:ascii="Times New Roman" w:eastAsia="SimSun" w:hAnsi="Times New Roman" w:cs="Times New Roman"/>
                <w:sz w:val="18"/>
                <w:szCs w:val="18"/>
                <w:lang w:val="en-GB" w:eastAsia="zh-CN"/>
              </w:rPr>
              <w:t>,</w:t>
            </w:r>
            <w:r w:rsidRPr="002B08AD">
              <w:rPr>
                <w:rFonts w:ascii="Times New Roman" w:eastAsia="SimSun" w:hAnsi="Times New Roman" w:cs="Times New Roman"/>
                <w:sz w:val="18"/>
                <w:szCs w:val="18"/>
                <w:lang w:val="en-GB" w:eastAsia="zh-CN"/>
              </w:rPr>
              <w:t>842</w:t>
            </w:r>
          </w:p>
        </w:tc>
        <w:tc>
          <w:tcPr>
            <w:tcW w:w="189" w:type="dxa"/>
            <w:vAlign w:val="bottom"/>
          </w:tcPr>
          <w:p w14:paraId="43B7A1E9"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vAlign w:val="bottom"/>
          </w:tcPr>
          <w:p w14:paraId="76CB3EC8" w14:textId="39F3C5F7"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6E34885F"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vAlign w:val="bottom"/>
          </w:tcPr>
          <w:p w14:paraId="70609F51" w14:textId="43331DA6"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lang w:val="en-GB" w:eastAsia="zh-CN"/>
              </w:rPr>
              <w:t>16</w:t>
            </w:r>
            <w:r>
              <w:rPr>
                <w:rFonts w:ascii="Times New Roman" w:eastAsia="SimSun" w:hAnsi="Times New Roman" w:cs="Times New Roman"/>
                <w:sz w:val="18"/>
                <w:szCs w:val="18"/>
                <w:lang w:val="en-GB" w:eastAsia="zh-CN"/>
              </w:rPr>
              <w:t>,</w:t>
            </w:r>
            <w:r w:rsidRPr="002B08AD">
              <w:rPr>
                <w:rFonts w:ascii="Times New Roman" w:eastAsia="SimSun" w:hAnsi="Times New Roman" w:cs="Times New Roman"/>
                <w:sz w:val="18"/>
                <w:szCs w:val="18"/>
                <w:lang w:val="en-GB" w:eastAsia="zh-CN"/>
              </w:rPr>
              <w:t>842</w:t>
            </w:r>
          </w:p>
        </w:tc>
        <w:tc>
          <w:tcPr>
            <w:tcW w:w="180" w:type="dxa"/>
            <w:vAlign w:val="bottom"/>
          </w:tcPr>
          <w:p w14:paraId="45CCDB8A"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5F0F1360"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60672656"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vAlign w:val="bottom"/>
          </w:tcPr>
          <w:p w14:paraId="703690A0"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19,823</w:t>
            </w:r>
          </w:p>
        </w:tc>
        <w:tc>
          <w:tcPr>
            <w:tcW w:w="180" w:type="dxa"/>
            <w:vAlign w:val="bottom"/>
          </w:tcPr>
          <w:p w14:paraId="78572CBA"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435BDD45"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36448A17"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7E726F04" w14:textId="4CF27860"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19,823</w:t>
            </w:r>
          </w:p>
        </w:tc>
      </w:tr>
      <w:tr w:rsidR="002B08AD" w:rsidRPr="00013082" w14:paraId="2A542C70" w14:textId="77777777" w:rsidTr="008050F8">
        <w:trPr>
          <w:cantSplit/>
        </w:trPr>
        <w:tc>
          <w:tcPr>
            <w:tcW w:w="2043" w:type="dxa"/>
            <w:shd w:val="clear" w:color="auto" w:fill="auto"/>
            <w:vAlign w:val="bottom"/>
          </w:tcPr>
          <w:p w14:paraId="075C8902" w14:textId="5D60282F" w:rsidR="002B08AD" w:rsidRPr="00013082" w:rsidRDefault="002B08AD" w:rsidP="002B08AD">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Interest rate</w:t>
            </w:r>
          </w:p>
        </w:tc>
        <w:tc>
          <w:tcPr>
            <w:tcW w:w="738" w:type="dxa"/>
            <w:vAlign w:val="bottom"/>
          </w:tcPr>
          <w:p w14:paraId="0400C4AF" w14:textId="17F52A3E"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2C860E78" w14:textId="77777777" w:rsidR="002B08AD" w:rsidRPr="002B08AD"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vAlign w:val="bottom"/>
          </w:tcPr>
          <w:p w14:paraId="2DE5E178" w14:textId="132A3BC2"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lang w:val="en-GB" w:eastAsia="zh-CN"/>
              </w:rPr>
              <w:t>42</w:t>
            </w:r>
            <w:r>
              <w:rPr>
                <w:rFonts w:ascii="Times New Roman" w:eastAsia="SimSun" w:hAnsi="Times New Roman" w:cs="Times New Roman"/>
                <w:sz w:val="18"/>
                <w:szCs w:val="18"/>
                <w:lang w:val="en-GB" w:eastAsia="zh-CN"/>
              </w:rPr>
              <w:t>,</w:t>
            </w:r>
            <w:r w:rsidRPr="002B08AD">
              <w:rPr>
                <w:rFonts w:ascii="Times New Roman" w:eastAsia="SimSun" w:hAnsi="Times New Roman" w:cs="Times New Roman"/>
                <w:sz w:val="18"/>
                <w:szCs w:val="18"/>
                <w:lang w:val="en-GB" w:eastAsia="zh-CN"/>
              </w:rPr>
              <w:t>890</w:t>
            </w:r>
          </w:p>
        </w:tc>
        <w:tc>
          <w:tcPr>
            <w:tcW w:w="189" w:type="dxa"/>
            <w:vAlign w:val="bottom"/>
          </w:tcPr>
          <w:p w14:paraId="67078432"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vAlign w:val="bottom"/>
          </w:tcPr>
          <w:p w14:paraId="26675692" w14:textId="57FE5D69"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6570E1CC"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vAlign w:val="bottom"/>
          </w:tcPr>
          <w:p w14:paraId="3693493E" w14:textId="32423B40"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lang w:val="en-GB" w:eastAsia="zh-CN"/>
              </w:rPr>
              <w:t>42</w:t>
            </w:r>
            <w:r>
              <w:rPr>
                <w:rFonts w:ascii="Times New Roman" w:eastAsia="SimSun" w:hAnsi="Times New Roman" w:cs="Times New Roman"/>
                <w:sz w:val="18"/>
                <w:szCs w:val="18"/>
                <w:lang w:val="en-GB" w:eastAsia="zh-CN"/>
              </w:rPr>
              <w:t>,</w:t>
            </w:r>
            <w:r w:rsidRPr="002B08AD">
              <w:rPr>
                <w:rFonts w:ascii="Times New Roman" w:eastAsia="SimSun" w:hAnsi="Times New Roman" w:cs="Times New Roman"/>
                <w:sz w:val="18"/>
                <w:szCs w:val="18"/>
                <w:lang w:val="en-GB" w:eastAsia="zh-CN"/>
              </w:rPr>
              <w:t>890</w:t>
            </w:r>
          </w:p>
        </w:tc>
        <w:tc>
          <w:tcPr>
            <w:tcW w:w="180" w:type="dxa"/>
            <w:vAlign w:val="bottom"/>
          </w:tcPr>
          <w:p w14:paraId="4B6DAC36"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4974618B"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10CEE7BE"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vAlign w:val="bottom"/>
          </w:tcPr>
          <w:p w14:paraId="6C9D1A1F"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59,246</w:t>
            </w:r>
          </w:p>
        </w:tc>
        <w:tc>
          <w:tcPr>
            <w:tcW w:w="180" w:type="dxa"/>
            <w:vAlign w:val="bottom"/>
          </w:tcPr>
          <w:p w14:paraId="61FFF6A5"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33A5FA9F"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018C8812"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074CDA02" w14:textId="44A086CC"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59,246</w:t>
            </w:r>
          </w:p>
        </w:tc>
      </w:tr>
      <w:tr w:rsidR="002B08AD" w:rsidRPr="00013082" w14:paraId="0DF6A2B2" w14:textId="77777777" w:rsidTr="008050F8">
        <w:trPr>
          <w:cantSplit/>
        </w:trPr>
        <w:tc>
          <w:tcPr>
            <w:tcW w:w="2043" w:type="dxa"/>
            <w:shd w:val="clear" w:color="auto" w:fill="auto"/>
            <w:vAlign w:val="bottom"/>
          </w:tcPr>
          <w:p w14:paraId="7A397C05" w14:textId="4AF56E97" w:rsidR="002B08AD" w:rsidRPr="00013082" w:rsidRDefault="002B08AD" w:rsidP="002B08AD">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Others</w:t>
            </w:r>
          </w:p>
        </w:tc>
        <w:tc>
          <w:tcPr>
            <w:tcW w:w="738" w:type="dxa"/>
            <w:tcBorders>
              <w:top w:val="nil"/>
              <w:left w:val="nil"/>
              <w:bottom w:val="single" w:sz="4" w:space="0" w:color="auto"/>
              <w:right w:val="nil"/>
            </w:tcBorders>
            <w:vAlign w:val="bottom"/>
          </w:tcPr>
          <w:p w14:paraId="0A57BE46" w14:textId="336255F4"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632B3541"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65" w:type="dxa"/>
            <w:tcBorders>
              <w:top w:val="nil"/>
              <w:left w:val="nil"/>
              <w:bottom w:val="single" w:sz="4" w:space="0" w:color="auto"/>
              <w:right w:val="nil"/>
            </w:tcBorders>
            <w:vAlign w:val="bottom"/>
          </w:tcPr>
          <w:p w14:paraId="0BA6F6CD" w14:textId="07B4B26D"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lang w:val="en-GB" w:eastAsia="zh-CN"/>
              </w:rPr>
              <w:t>869</w:t>
            </w:r>
          </w:p>
        </w:tc>
        <w:tc>
          <w:tcPr>
            <w:tcW w:w="189" w:type="dxa"/>
            <w:vAlign w:val="bottom"/>
          </w:tcPr>
          <w:p w14:paraId="1F56D770" w14:textId="77777777"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Borders>
              <w:top w:val="nil"/>
              <w:left w:val="nil"/>
              <w:bottom w:val="single" w:sz="4" w:space="0" w:color="auto"/>
              <w:right w:val="nil"/>
            </w:tcBorders>
            <w:vAlign w:val="bottom"/>
          </w:tcPr>
          <w:p w14:paraId="6193A9AB" w14:textId="54526653"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78E0F7FC" w14:textId="77777777" w:rsidR="002B08AD" w:rsidRPr="002B08AD" w:rsidRDefault="002B08AD" w:rsidP="002B08AD">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Borders>
              <w:top w:val="nil"/>
              <w:left w:val="nil"/>
              <w:bottom w:val="single" w:sz="4" w:space="0" w:color="auto"/>
              <w:right w:val="nil"/>
            </w:tcBorders>
            <w:vAlign w:val="bottom"/>
          </w:tcPr>
          <w:p w14:paraId="699669D8" w14:textId="718C1268" w:rsidR="002B08AD" w:rsidRPr="002B08AD"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2B08AD">
              <w:rPr>
                <w:rFonts w:ascii="Times New Roman" w:eastAsia="SimSun" w:hAnsi="Times New Roman" w:cs="Times New Roman"/>
                <w:sz w:val="18"/>
                <w:szCs w:val="18"/>
                <w:lang w:val="en-GB" w:eastAsia="zh-CN"/>
              </w:rPr>
              <w:t>869</w:t>
            </w:r>
          </w:p>
        </w:tc>
        <w:tc>
          <w:tcPr>
            <w:tcW w:w="180" w:type="dxa"/>
            <w:vAlign w:val="bottom"/>
          </w:tcPr>
          <w:p w14:paraId="4A676181"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nil"/>
              <w:left w:val="nil"/>
              <w:bottom w:val="single" w:sz="4" w:space="0" w:color="auto"/>
              <w:right w:val="nil"/>
            </w:tcBorders>
            <w:vAlign w:val="bottom"/>
          </w:tcPr>
          <w:p w14:paraId="7B146A20"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59384CC7"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nil"/>
              <w:left w:val="nil"/>
              <w:bottom w:val="single" w:sz="4" w:space="0" w:color="auto"/>
              <w:right w:val="nil"/>
            </w:tcBorders>
            <w:vAlign w:val="bottom"/>
          </w:tcPr>
          <w:p w14:paraId="5FE65192" w14:textId="77777777" w:rsidR="002B08AD" w:rsidRPr="00013082" w:rsidRDefault="002B08AD" w:rsidP="002B08AD">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707</w:t>
            </w:r>
          </w:p>
        </w:tc>
        <w:tc>
          <w:tcPr>
            <w:tcW w:w="180" w:type="dxa"/>
            <w:vAlign w:val="bottom"/>
          </w:tcPr>
          <w:p w14:paraId="21D441BB"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nil"/>
              <w:left w:val="nil"/>
              <w:bottom w:val="single" w:sz="4" w:space="0" w:color="auto"/>
              <w:right w:val="nil"/>
            </w:tcBorders>
            <w:vAlign w:val="bottom"/>
          </w:tcPr>
          <w:p w14:paraId="66EA67CA"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499CADD0"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nil"/>
              <w:left w:val="nil"/>
              <w:bottom w:val="single" w:sz="4" w:space="0" w:color="auto"/>
              <w:right w:val="nil"/>
            </w:tcBorders>
            <w:vAlign w:val="bottom"/>
          </w:tcPr>
          <w:p w14:paraId="1AC4E0F4" w14:textId="1CF054E4"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707</w:t>
            </w:r>
          </w:p>
        </w:tc>
      </w:tr>
      <w:tr w:rsidR="002B08AD" w:rsidRPr="00013082" w14:paraId="2C0F3D38" w14:textId="77777777" w:rsidTr="00B34AF7">
        <w:trPr>
          <w:cantSplit/>
        </w:trPr>
        <w:tc>
          <w:tcPr>
            <w:tcW w:w="2043" w:type="dxa"/>
            <w:shd w:val="clear" w:color="auto" w:fill="auto"/>
            <w:vAlign w:val="bottom"/>
          </w:tcPr>
          <w:p w14:paraId="49CC4707" w14:textId="72E02B76" w:rsidR="002B08AD" w:rsidRPr="00013082" w:rsidRDefault="002B08AD" w:rsidP="002B08AD">
            <w:pPr>
              <w:tabs>
                <w:tab w:val="left" w:pos="153"/>
              </w:tabs>
              <w:suppressAutoHyphens/>
              <w:spacing w:after="0" w:line="240" w:lineRule="atLeast"/>
              <w:ind w:firstLine="119"/>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lang w:eastAsia="zh-CN"/>
              </w:rPr>
              <w:t>Total</w:t>
            </w:r>
          </w:p>
        </w:tc>
        <w:tc>
          <w:tcPr>
            <w:tcW w:w="738" w:type="dxa"/>
            <w:tcBorders>
              <w:top w:val="single" w:sz="4" w:space="0" w:color="auto"/>
              <w:left w:val="nil"/>
              <w:bottom w:val="single" w:sz="4" w:space="0" w:color="auto"/>
              <w:right w:val="nil"/>
            </w:tcBorders>
            <w:vAlign w:val="bottom"/>
          </w:tcPr>
          <w:p w14:paraId="3CCDB282" w14:textId="5E884BC7" w:rsidR="002B08AD" w:rsidRPr="00237BB4" w:rsidRDefault="002B08AD" w:rsidP="002B08AD">
            <w:pPr>
              <w:tabs>
                <w:tab w:val="decimal" w:pos="383"/>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3A45EC56" w14:textId="77777777" w:rsidR="002B08AD" w:rsidRPr="00237BB4"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65" w:type="dxa"/>
            <w:tcBorders>
              <w:top w:val="single" w:sz="4" w:space="0" w:color="auto"/>
              <w:left w:val="nil"/>
              <w:bottom w:val="single" w:sz="4" w:space="0" w:color="auto"/>
              <w:right w:val="nil"/>
            </w:tcBorders>
            <w:vAlign w:val="bottom"/>
          </w:tcPr>
          <w:p w14:paraId="2788612E" w14:textId="0166C4D1" w:rsidR="002B08AD" w:rsidRPr="00237BB4" w:rsidRDefault="002B08AD" w:rsidP="002B08AD">
            <w:pPr>
              <w:tabs>
                <w:tab w:val="decimal" w:pos="619"/>
              </w:tabs>
              <w:suppressAutoHyphens/>
              <w:spacing w:after="0" w:line="240" w:lineRule="atLeast"/>
              <w:ind w:right="11"/>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60</w:t>
            </w:r>
            <w:r>
              <w:rPr>
                <w:rFonts w:ascii="Times New Roman" w:eastAsia="SimSun" w:hAnsi="Times New Roman" w:cs="Times New Roman"/>
                <w:b/>
                <w:bCs/>
                <w:sz w:val="18"/>
                <w:szCs w:val="18"/>
                <w:lang w:val="en-GB" w:eastAsia="zh-CN"/>
              </w:rPr>
              <w:t>,</w:t>
            </w:r>
            <w:r w:rsidRPr="00237BB4">
              <w:rPr>
                <w:rFonts w:ascii="Times New Roman" w:eastAsia="SimSun" w:hAnsi="Times New Roman" w:cs="Times New Roman"/>
                <w:b/>
                <w:bCs/>
                <w:sz w:val="18"/>
                <w:szCs w:val="18"/>
                <w:lang w:val="en-GB" w:eastAsia="zh-CN"/>
              </w:rPr>
              <w:t>601</w:t>
            </w:r>
          </w:p>
        </w:tc>
        <w:tc>
          <w:tcPr>
            <w:tcW w:w="189" w:type="dxa"/>
          </w:tcPr>
          <w:p w14:paraId="3604F58E" w14:textId="77777777" w:rsidR="002B08AD" w:rsidRPr="00237BB4"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11" w:type="dxa"/>
            <w:tcBorders>
              <w:top w:val="single" w:sz="4" w:space="0" w:color="auto"/>
              <w:left w:val="nil"/>
              <w:bottom w:val="single" w:sz="4" w:space="0" w:color="auto"/>
              <w:right w:val="nil"/>
            </w:tcBorders>
            <w:vAlign w:val="bottom"/>
          </w:tcPr>
          <w:p w14:paraId="774D2C3D" w14:textId="782C6E8B" w:rsidR="002B08AD" w:rsidRPr="00237BB4" w:rsidRDefault="002B08AD" w:rsidP="002B08AD">
            <w:pPr>
              <w:tabs>
                <w:tab w:val="decimal" w:pos="383"/>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66A71053" w14:textId="77777777" w:rsidR="002B08AD" w:rsidRPr="00237BB4" w:rsidRDefault="002B08AD" w:rsidP="002B08AD">
            <w:pPr>
              <w:tabs>
                <w:tab w:val="decimal" w:pos="630"/>
              </w:tabs>
              <w:suppressAutoHyphens/>
              <w:spacing w:after="0" w:line="240" w:lineRule="atLeast"/>
              <w:ind w:left="-79" w:right="11"/>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single" w:sz="4" w:space="0" w:color="auto"/>
              <w:right w:val="nil"/>
            </w:tcBorders>
            <w:vAlign w:val="bottom"/>
          </w:tcPr>
          <w:p w14:paraId="322A3D35" w14:textId="613B0295" w:rsidR="002B08AD" w:rsidRPr="00237BB4"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60</w:t>
            </w:r>
            <w:r>
              <w:rPr>
                <w:rFonts w:ascii="Times New Roman" w:eastAsia="SimSun" w:hAnsi="Times New Roman" w:cs="Times New Roman"/>
                <w:b/>
                <w:bCs/>
                <w:sz w:val="18"/>
                <w:szCs w:val="18"/>
                <w:lang w:val="en-GB" w:eastAsia="zh-CN"/>
              </w:rPr>
              <w:t>,</w:t>
            </w:r>
            <w:r w:rsidRPr="00237BB4">
              <w:rPr>
                <w:rFonts w:ascii="Times New Roman" w:eastAsia="SimSun" w:hAnsi="Times New Roman" w:cs="Times New Roman"/>
                <w:b/>
                <w:bCs/>
                <w:sz w:val="18"/>
                <w:szCs w:val="18"/>
                <w:lang w:val="en-GB" w:eastAsia="zh-CN"/>
              </w:rPr>
              <w:t>601</w:t>
            </w:r>
          </w:p>
        </w:tc>
        <w:tc>
          <w:tcPr>
            <w:tcW w:w="180" w:type="dxa"/>
            <w:vAlign w:val="bottom"/>
          </w:tcPr>
          <w:p w14:paraId="197AFA2A"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single" w:sz="4" w:space="0" w:color="auto"/>
              <w:left w:val="nil"/>
              <w:bottom w:val="single" w:sz="4" w:space="0" w:color="auto"/>
              <w:right w:val="nil"/>
            </w:tcBorders>
            <w:vAlign w:val="bottom"/>
          </w:tcPr>
          <w:p w14:paraId="1DDBE3EB"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17C36CDD"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single" w:sz="4" w:space="0" w:color="auto"/>
              <w:left w:val="nil"/>
              <w:bottom w:val="single" w:sz="4" w:space="0" w:color="auto"/>
              <w:right w:val="nil"/>
            </w:tcBorders>
            <w:vAlign w:val="bottom"/>
          </w:tcPr>
          <w:p w14:paraId="3F34207E"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b/>
                <w:bCs/>
                <w:sz w:val="18"/>
                <w:szCs w:val="18"/>
                <w:lang w:val="en-GB" w:eastAsia="zh-CN" w:bidi="ar-SA"/>
              </w:rPr>
              <w:t>79,776</w:t>
            </w:r>
          </w:p>
        </w:tc>
        <w:tc>
          <w:tcPr>
            <w:tcW w:w="180" w:type="dxa"/>
          </w:tcPr>
          <w:p w14:paraId="4DCF632E"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single" w:sz="4" w:space="0" w:color="auto"/>
              <w:left w:val="nil"/>
              <w:bottom w:val="single" w:sz="4" w:space="0" w:color="auto"/>
              <w:right w:val="nil"/>
            </w:tcBorders>
            <w:vAlign w:val="bottom"/>
          </w:tcPr>
          <w:p w14:paraId="281CBAA6"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71312B19"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single" w:sz="4" w:space="0" w:color="auto"/>
              <w:left w:val="nil"/>
              <w:bottom w:val="single" w:sz="4" w:space="0" w:color="auto"/>
              <w:right w:val="nil"/>
            </w:tcBorders>
            <w:vAlign w:val="bottom"/>
          </w:tcPr>
          <w:p w14:paraId="064F5226" w14:textId="111878D5"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b/>
                <w:bCs/>
                <w:sz w:val="18"/>
                <w:szCs w:val="18"/>
                <w:lang w:val="en-GB" w:eastAsia="zh-CN" w:bidi="ar-SA"/>
              </w:rPr>
              <w:t>79,776</w:t>
            </w:r>
          </w:p>
        </w:tc>
      </w:tr>
      <w:tr w:rsidR="002B08AD" w:rsidRPr="00013082" w14:paraId="07DA9CD4" w14:textId="77777777" w:rsidTr="00B34AF7">
        <w:trPr>
          <w:cantSplit/>
        </w:trPr>
        <w:tc>
          <w:tcPr>
            <w:tcW w:w="2043" w:type="dxa"/>
            <w:shd w:val="clear" w:color="auto" w:fill="auto"/>
            <w:vAlign w:val="bottom"/>
          </w:tcPr>
          <w:p w14:paraId="5FAC56C6" w14:textId="5CB118FD" w:rsidR="002B08AD" w:rsidRPr="00013082" w:rsidRDefault="002B08AD" w:rsidP="002B08AD">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lang w:eastAsia="zh-CN"/>
              </w:rPr>
              <w:t>Total financial</w:t>
            </w:r>
            <w:r w:rsidRPr="00013082">
              <w:rPr>
                <w:rFonts w:ascii="Times New Roman" w:eastAsia="SimSun" w:hAnsi="Times New Roman" w:cs="Cordia New"/>
                <w:b/>
                <w:bCs/>
                <w:sz w:val="18"/>
                <w:szCs w:val="18"/>
                <w:lang w:eastAsia="zh-CN"/>
              </w:rPr>
              <w:br/>
              <w:t xml:space="preserve">  liabilities</w:t>
            </w:r>
          </w:p>
        </w:tc>
        <w:tc>
          <w:tcPr>
            <w:tcW w:w="738" w:type="dxa"/>
            <w:tcBorders>
              <w:top w:val="single" w:sz="4" w:space="0" w:color="auto"/>
              <w:left w:val="nil"/>
              <w:bottom w:val="double" w:sz="4" w:space="0" w:color="auto"/>
              <w:right w:val="nil"/>
            </w:tcBorders>
            <w:vAlign w:val="bottom"/>
          </w:tcPr>
          <w:p w14:paraId="7189C411" w14:textId="2DCFFED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4D33ADB8" w14:textId="77777777" w:rsidR="002B08AD" w:rsidRPr="00013082" w:rsidRDefault="002B08AD" w:rsidP="002B08AD">
            <w:pPr>
              <w:tabs>
                <w:tab w:val="decimal" w:pos="374"/>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single" w:sz="4" w:space="0" w:color="auto"/>
              <w:left w:val="nil"/>
              <w:bottom w:val="double" w:sz="4" w:space="0" w:color="auto"/>
              <w:right w:val="nil"/>
            </w:tcBorders>
            <w:vAlign w:val="bottom"/>
          </w:tcPr>
          <w:p w14:paraId="529C5B43" w14:textId="5EA4929A"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60</w:t>
            </w:r>
            <w:r>
              <w:rPr>
                <w:rFonts w:ascii="Times New Roman" w:eastAsia="SimSun" w:hAnsi="Times New Roman" w:cs="Times New Roman"/>
                <w:b/>
                <w:bCs/>
                <w:sz w:val="18"/>
                <w:szCs w:val="18"/>
                <w:lang w:val="en-GB" w:eastAsia="zh-CN"/>
              </w:rPr>
              <w:t>,</w:t>
            </w:r>
            <w:r w:rsidRPr="00237BB4">
              <w:rPr>
                <w:rFonts w:ascii="Times New Roman" w:eastAsia="SimSun" w:hAnsi="Times New Roman" w:cs="Times New Roman"/>
                <w:b/>
                <w:bCs/>
                <w:sz w:val="18"/>
                <w:szCs w:val="18"/>
                <w:lang w:val="en-GB" w:eastAsia="zh-CN"/>
              </w:rPr>
              <w:t>601</w:t>
            </w:r>
          </w:p>
        </w:tc>
        <w:tc>
          <w:tcPr>
            <w:tcW w:w="189" w:type="dxa"/>
          </w:tcPr>
          <w:p w14:paraId="5365F700" w14:textId="77777777" w:rsidR="002B08AD" w:rsidRPr="00013082" w:rsidRDefault="002B08AD" w:rsidP="002B08AD">
            <w:pPr>
              <w:tabs>
                <w:tab w:val="decimal" w:pos="374"/>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left w:val="nil"/>
              <w:bottom w:val="double" w:sz="4" w:space="0" w:color="auto"/>
              <w:right w:val="nil"/>
            </w:tcBorders>
            <w:vAlign w:val="bottom"/>
          </w:tcPr>
          <w:p w14:paraId="62C28A6A" w14:textId="5B99B604"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5C44E5D7" w14:textId="77777777" w:rsidR="002B08AD" w:rsidRPr="00013082" w:rsidRDefault="002B08AD" w:rsidP="002B08AD">
            <w:pPr>
              <w:tabs>
                <w:tab w:val="decimal" w:pos="374"/>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double" w:sz="4" w:space="0" w:color="auto"/>
              <w:right w:val="nil"/>
            </w:tcBorders>
            <w:vAlign w:val="bottom"/>
          </w:tcPr>
          <w:p w14:paraId="5A324112" w14:textId="796E0F73"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237BB4">
              <w:rPr>
                <w:rFonts w:ascii="Times New Roman" w:eastAsia="SimSun" w:hAnsi="Times New Roman" w:cs="Times New Roman"/>
                <w:b/>
                <w:bCs/>
                <w:sz w:val="18"/>
                <w:szCs w:val="18"/>
                <w:lang w:val="en-GB" w:eastAsia="zh-CN"/>
              </w:rPr>
              <w:t>60</w:t>
            </w:r>
            <w:r>
              <w:rPr>
                <w:rFonts w:ascii="Times New Roman" w:eastAsia="SimSun" w:hAnsi="Times New Roman" w:cs="Times New Roman"/>
                <w:b/>
                <w:bCs/>
                <w:sz w:val="18"/>
                <w:szCs w:val="18"/>
                <w:lang w:val="en-GB" w:eastAsia="zh-CN"/>
              </w:rPr>
              <w:t>,</w:t>
            </w:r>
            <w:r w:rsidRPr="00237BB4">
              <w:rPr>
                <w:rFonts w:ascii="Times New Roman" w:eastAsia="SimSun" w:hAnsi="Times New Roman" w:cs="Times New Roman"/>
                <w:b/>
                <w:bCs/>
                <w:sz w:val="18"/>
                <w:szCs w:val="18"/>
                <w:lang w:val="en-GB" w:eastAsia="zh-CN"/>
              </w:rPr>
              <w:t>601</w:t>
            </w:r>
          </w:p>
        </w:tc>
        <w:tc>
          <w:tcPr>
            <w:tcW w:w="180" w:type="dxa"/>
            <w:vAlign w:val="bottom"/>
          </w:tcPr>
          <w:p w14:paraId="54F732D1"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bottom w:val="double" w:sz="4" w:space="0" w:color="auto"/>
            </w:tcBorders>
            <w:vAlign w:val="bottom"/>
          </w:tcPr>
          <w:p w14:paraId="2A656F9E"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1077C543"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single" w:sz="4" w:space="0" w:color="auto"/>
              <w:bottom w:val="double" w:sz="4" w:space="0" w:color="auto"/>
            </w:tcBorders>
            <w:vAlign w:val="bottom"/>
          </w:tcPr>
          <w:p w14:paraId="5DD74C0B"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79,776</w:t>
            </w:r>
          </w:p>
        </w:tc>
        <w:tc>
          <w:tcPr>
            <w:tcW w:w="180" w:type="dxa"/>
          </w:tcPr>
          <w:p w14:paraId="278D1E62"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bottom w:val="double" w:sz="4" w:space="0" w:color="auto"/>
            </w:tcBorders>
            <w:vAlign w:val="bottom"/>
          </w:tcPr>
          <w:p w14:paraId="6BD36E04"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2930762E"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single" w:sz="4" w:space="0" w:color="auto"/>
              <w:bottom w:val="double" w:sz="4" w:space="0" w:color="auto"/>
            </w:tcBorders>
            <w:vAlign w:val="bottom"/>
          </w:tcPr>
          <w:p w14:paraId="43329DC0" w14:textId="0C921EB7" w:rsidR="002B08AD" w:rsidRPr="00013082" w:rsidRDefault="002B08AD" w:rsidP="002B08AD">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79,776</w:t>
            </w:r>
          </w:p>
        </w:tc>
      </w:tr>
    </w:tbl>
    <w:p w14:paraId="74CC026B" w14:textId="497CE7A8" w:rsidR="009A5920" w:rsidRPr="00013082" w:rsidRDefault="009A5920">
      <w:pPr>
        <w:rPr>
          <w:rFonts w:ascii="Times New Roman" w:eastAsia="Times New Roman" w:hAnsi="Times New Roman" w:cs="Times New Roman"/>
          <w:sz w:val="18"/>
          <w:szCs w:val="18"/>
          <w:lang w:eastAsia="zh-CN" w:bidi="ar-SA"/>
        </w:rPr>
      </w:pPr>
      <w:r w:rsidRPr="00013082">
        <w:rPr>
          <w:rFonts w:ascii="Times New Roman" w:eastAsia="Times New Roman" w:hAnsi="Times New Roman" w:cs="Times New Roman"/>
          <w:sz w:val="18"/>
          <w:szCs w:val="18"/>
          <w:lang w:eastAsia="zh-CN" w:bidi="ar-SA"/>
        </w:rPr>
        <w:br w:type="page"/>
      </w:r>
    </w:p>
    <w:p w14:paraId="1592E224" w14:textId="42EBD39E" w:rsidR="00FC7F02" w:rsidRPr="00013082" w:rsidRDefault="00DB5DB8" w:rsidP="00E20EBB">
      <w:pPr>
        <w:suppressAutoHyphens/>
        <w:spacing w:after="0" w:line="240" w:lineRule="atLeast"/>
        <w:ind w:left="540" w:right="-28" w:hanging="54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lastRenderedPageBreak/>
        <w:t>2</w:t>
      </w:r>
      <w:r w:rsidR="00A5774C" w:rsidRPr="00013082">
        <w:rPr>
          <w:rFonts w:ascii="Times New Roman" w:eastAsia="Times New Roman" w:hAnsi="Times New Roman" w:cs="Times New Roman"/>
          <w:b/>
          <w:bCs/>
          <w:i/>
          <w:iCs/>
          <w:szCs w:val="22"/>
          <w:lang w:eastAsia="zh-CN"/>
        </w:rPr>
        <w:t>8</w:t>
      </w:r>
      <w:r w:rsidR="00FC7F02" w:rsidRPr="00013082">
        <w:rPr>
          <w:rFonts w:ascii="Times New Roman" w:eastAsia="Times New Roman" w:hAnsi="Times New Roman" w:cs="Times New Roman"/>
          <w:b/>
          <w:bCs/>
          <w:i/>
          <w:iCs/>
          <w:szCs w:val="22"/>
          <w:lang w:eastAsia="zh-CN"/>
        </w:rPr>
        <w:t>.2</w:t>
      </w:r>
      <w:r w:rsidR="00FC7F02" w:rsidRPr="00013082">
        <w:rPr>
          <w:rFonts w:ascii="Times New Roman" w:eastAsia="Times New Roman" w:hAnsi="Times New Roman" w:cs="Times New Roman"/>
          <w:b/>
          <w:bCs/>
          <w:i/>
          <w:iCs/>
          <w:szCs w:val="22"/>
          <w:lang w:eastAsia="zh-CN"/>
        </w:rPr>
        <w:tab/>
        <w:t>Financial assets and financial liabilities not measured at fair value</w:t>
      </w:r>
    </w:p>
    <w:p w14:paraId="1ECB8AC3" w14:textId="77777777" w:rsidR="00FC7F02" w:rsidRPr="003B2A5D" w:rsidRDefault="00FC7F02" w:rsidP="003B2A5D">
      <w:pPr>
        <w:tabs>
          <w:tab w:val="left" w:pos="540"/>
        </w:tabs>
        <w:suppressAutoHyphens/>
        <w:spacing w:after="0" w:line="240" w:lineRule="atLeast"/>
        <w:ind w:left="547" w:right="-29"/>
        <w:jc w:val="both"/>
        <w:rPr>
          <w:rFonts w:ascii="Times New Roman" w:eastAsia="Times New Roman" w:hAnsi="Times New Roman" w:cs="Times New Roman"/>
          <w:szCs w:val="22"/>
          <w:cs/>
          <w:lang w:eastAsia="zh-CN"/>
        </w:rPr>
      </w:pPr>
    </w:p>
    <w:p w14:paraId="718A7A92" w14:textId="63047B8F" w:rsidR="009F4661" w:rsidRPr="00013082" w:rsidRDefault="009F4661" w:rsidP="000B054F">
      <w:pPr>
        <w:suppressAutoHyphens/>
        <w:spacing w:after="0" w:line="240" w:lineRule="atLeast"/>
        <w:ind w:left="540" w:right="65"/>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 xml:space="preserve">Fair value of financial </w:t>
      </w:r>
      <w:r w:rsidR="00FC7F02" w:rsidRPr="00013082">
        <w:rPr>
          <w:rFonts w:ascii="Times New Roman" w:eastAsia="Times New Roman" w:hAnsi="Times New Roman" w:cs="Times New Roman"/>
          <w:szCs w:val="22"/>
          <w:lang w:val="en-GB" w:eastAsia="zh-CN"/>
        </w:rPr>
        <w:t xml:space="preserve">assets and financial liabilities </w:t>
      </w:r>
      <w:r w:rsidRPr="00013082">
        <w:rPr>
          <w:rFonts w:ascii="Times New Roman" w:eastAsia="Times New Roman" w:hAnsi="Times New Roman" w:cs="Times New Roman"/>
          <w:szCs w:val="22"/>
          <w:lang w:val="en-GB" w:eastAsia="zh-CN"/>
        </w:rPr>
        <w:t xml:space="preserve">which are not measured at fair value and for which there is a significant difference with carrying amount as at </w:t>
      </w:r>
      <w:r w:rsidR="000838D2" w:rsidRPr="00013082">
        <w:rPr>
          <w:rFonts w:ascii="Times New Roman" w:eastAsia="Times New Roman" w:hAnsi="Times New Roman" w:cs="Times New Roman"/>
          <w:szCs w:val="22"/>
          <w:lang w:val="en-GB" w:eastAsia="zh-CN"/>
        </w:rPr>
        <w:t xml:space="preserve">30 June 2021 and </w:t>
      </w:r>
      <w:r w:rsidRPr="00013082">
        <w:rPr>
          <w:rFonts w:ascii="Times New Roman" w:eastAsia="Times New Roman" w:hAnsi="Times New Roman" w:cs="Times New Roman"/>
          <w:szCs w:val="22"/>
          <w:lang w:val="en-GB" w:eastAsia="zh-CN"/>
        </w:rPr>
        <w:t xml:space="preserve">31 December </w:t>
      </w:r>
      <w:r w:rsidR="007A2A82" w:rsidRPr="00013082">
        <w:rPr>
          <w:rFonts w:ascii="Times New Roman" w:eastAsia="Times New Roman" w:hAnsi="Times New Roman" w:cs="Times New Roman"/>
          <w:szCs w:val="22"/>
          <w:lang w:val="en-GB" w:eastAsia="zh-CN"/>
        </w:rPr>
        <w:t xml:space="preserve">2020 </w:t>
      </w:r>
      <w:r w:rsidRPr="00013082">
        <w:rPr>
          <w:rFonts w:ascii="Times New Roman" w:eastAsia="Times New Roman" w:hAnsi="Times New Roman" w:cs="Times New Roman"/>
          <w:szCs w:val="22"/>
          <w:lang w:val="en-GB" w:eastAsia="zh-CN"/>
        </w:rPr>
        <w:t>were as follows</w:t>
      </w:r>
      <w:r w:rsidRPr="00013082">
        <w:rPr>
          <w:rFonts w:ascii="Times New Roman" w:eastAsia="Times New Roman" w:hAnsi="Times New Roman" w:cs="Times New Roman"/>
          <w:szCs w:val="22"/>
          <w:cs/>
          <w:lang w:val="en-GB" w:eastAsia="zh-CN"/>
        </w:rPr>
        <w:t>:</w:t>
      </w:r>
    </w:p>
    <w:p w14:paraId="688D2BBF" w14:textId="1C33BC36" w:rsidR="009F4661" w:rsidRPr="00013082" w:rsidRDefault="009F4661" w:rsidP="009F4661">
      <w:pPr>
        <w:suppressAutoHyphens/>
        <w:spacing w:after="0" w:line="240" w:lineRule="auto"/>
        <w:ind w:left="540"/>
        <w:jc w:val="both"/>
        <w:rPr>
          <w:rFonts w:ascii="Times New Roman" w:eastAsia="Times New Roman" w:hAnsi="Times New Roman" w:cs="Times New Roman"/>
          <w:sz w:val="24"/>
          <w:lang w:eastAsia="zh-CN"/>
        </w:rPr>
      </w:pPr>
    </w:p>
    <w:tbl>
      <w:tblPr>
        <w:tblW w:w="9636" w:type="dxa"/>
        <w:tblInd w:w="438" w:type="dxa"/>
        <w:tblLayout w:type="fixed"/>
        <w:tblCellMar>
          <w:left w:w="79" w:type="dxa"/>
          <w:right w:w="79" w:type="dxa"/>
        </w:tblCellMar>
        <w:tblLook w:val="04A0" w:firstRow="1" w:lastRow="0" w:firstColumn="1" w:lastColumn="0" w:noHBand="0" w:noVBand="1"/>
      </w:tblPr>
      <w:tblGrid>
        <w:gridCol w:w="3162"/>
        <w:gridCol w:w="1079"/>
        <w:gridCol w:w="1079"/>
        <w:gridCol w:w="1079"/>
        <w:gridCol w:w="1079"/>
        <w:gridCol w:w="1079"/>
        <w:gridCol w:w="1079"/>
      </w:tblGrid>
      <w:tr w:rsidR="00D530D7" w:rsidRPr="00013082" w14:paraId="47FD4034" w14:textId="77777777" w:rsidTr="00631B1F">
        <w:trPr>
          <w:cantSplit/>
          <w:trHeight w:val="246"/>
        </w:trPr>
        <w:tc>
          <w:tcPr>
            <w:tcW w:w="3162" w:type="dxa"/>
            <w:shd w:val="clear" w:color="auto" w:fill="auto"/>
          </w:tcPr>
          <w:p w14:paraId="2C3519F5" w14:textId="68F3E5B1" w:rsidR="00D530D7" w:rsidRPr="00013082" w:rsidRDefault="00D530D7" w:rsidP="009231FA">
            <w:pPr>
              <w:suppressAutoHyphens/>
              <w:spacing w:after="0" w:line="240" w:lineRule="atLeast"/>
              <w:rPr>
                <w:rFonts w:ascii="Times New Roman" w:eastAsia="Times New Roman" w:hAnsi="Times New Roman" w:cs="Times New Roman"/>
                <w:b/>
                <w:bCs/>
                <w:szCs w:val="22"/>
                <w:cs/>
                <w:lang w:eastAsia="zh-CN"/>
              </w:rPr>
            </w:pPr>
          </w:p>
        </w:tc>
        <w:tc>
          <w:tcPr>
            <w:tcW w:w="6474" w:type="dxa"/>
            <w:gridSpan w:val="6"/>
            <w:hideMark/>
          </w:tcPr>
          <w:p w14:paraId="63EE4C98" w14:textId="1F76B9F3" w:rsidR="00D530D7" w:rsidRPr="00013082" w:rsidRDefault="00D530D7" w:rsidP="008B505C">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b/>
                <w:bCs/>
                <w:szCs w:val="22"/>
                <w:lang w:val="en-GB" w:eastAsia="zh-CN" w:bidi="ar-SA"/>
              </w:rPr>
              <w:t>Consolidated</w:t>
            </w:r>
          </w:p>
        </w:tc>
      </w:tr>
      <w:tr w:rsidR="00D530D7" w:rsidRPr="00013082" w14:paraId="5C7C528D" w14:textId="77777777" w:rsidTr="00631B1F">
        <w:trPr>
          <w:cantSplit/>
          <w:trHeight w:val="246"/>
        </w:trPr>
        <w:tc>
          <w:tcPr>
            <w:tcW w:w="3162" w:type="dxa"/>
            <w:shd w:val="clear" w:color="auto" w:fill="auto"/>
          </w:tcPr>
          <w:p w14:paraId="58E0BBC3" w14:textId="77777777" w:rsidR="00D530D7" w:rsidRPr="00013082" w:rsidRDefault="00D530D7" w:rsidP="009231FA">
            <w:pPr>
              <w:suppressAutoHyphens/>
              <w:spacing w:after="0" w:line="240" w:lineRule="atLeast"/>
              <w:rPr>
                <w:rFonts w:ascii="Times New Roman" w:eastAsia="Times New Roman" w:hAnsi="Times New Roman" w:cs="Times New Roman"/>
                <w:b/>
                <w:bCs/>
                <w:szCs w:val="22"/>
                <w:cs/>
                <w:lang w:eastAsia="zh-CN"/>
              </w:rPr>
            </w:pPr>
          </w:p>
        </w:tc>
        <w:tc>
          <w:tcPr>
            <w:tcW w:w="3237" w:type="dxa"/>
            <w:gridSpan w:val="3"/>
          </w:tcPr>
          <w:p w14:paraId="3AD41769" w14:textId="7E0BE986" w:rsidR="00D530D7" w:rsidRPr="00013082" w:rsidRDefault="00D530D7" w:rsidP="008B505C">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8B505C">
              <w:rPr>
                <w:rFonts w:ascii="Times New Roman" w:eastAsia="SimSun" w:hAnsi="Times New Roman"/>
                <w:szCs w:val="22"/>
                <w:lang w:eastAsia="zh-CN"/>
              </w:rPr>
              <w:t>30 June 2021</w:t>
            </w:r>
          </w:p>
        </w:tc>
        <w:tc>
          <w:tcPr>
            <w:tcW w:w="3237" w:type="dxa"/>
            <w:gridSpan w:val="3"/>
          </w:tcPr>
          <w:p w14:paraId="41C5CDFE" w14:textId="0CF2A6A6" w:rsidR="00D530D7" w:rsidRPr="00013082" w:rsidRDefault="00D530D7" w:rsidP="008B505C">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8B505C">
              <w:rPr>
                <w:rFonts w:ascii="Times New Roman" w:eastAsia="SimSun" w:hAnsi="Times New Roman"/>
                <w:szCs w:val="22"/>
                <w:lang w:eastAsia="zh-CN"/>
              </w:rPr>
              <w:t>31 December 2020</w:t>
            </w:r>
          </w:p>
        </w:tc>
      </w:tr>
      <w:tr w:rsidR="00631B1F" w:rsidRPr="00013082" w14:paraId="05F201D7" w14:textId="77777777" w:rsidTr="00631B1F">
        <w:trPr>
          <w:cantSplit/>
          <w:trHeight w:val="246"/>
        </w:trPr>
        <w:tc>
          <w:tcPr>
            <w:tcW w:w="3162" w:type="dxa"/>
            <w:shd w:val="clear" w:color="auto" w:fill="auto"/>
          </w:tcPr>
          <w:p w14:paraId="7A9C2CAE" w14:textId="77777777" w:rsidR="00631B1F" w:rsidRPr="00013082" w:rsidRDefault="00631B1F" w:rsidP="00631B1F">
            <w:pPr>
              <w:suppressAutoHyphens/>
              <w:spacing w:after="0" w:line="240" w:lineRule="atLeast"/>
              <w:rPr>
                <w:rFonts w:ascii="Times New Roman" w:eastAsia="Times New Roman" w:hAnsi="Times New Roman" w:cs="Times New Roman"/>
                <w:b/>
                <w:bCs/>
                <w:szCs w:val="22"/>
                <w:cs/>
                <w:lang w:eastAsia="zh-CN"/>
              </w:rPr>
            </w:pPr>
          </w:p>
        </w:tc>
        <w:tc>
          <w:tcPr>
            <w:tcW w:w="1079" w:type="dxa"/>
          </w:tcPr>
          <w:p w14:paraId="546AF7BC" w14:textId="6D90D416"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szCs w:val="22"/>
                <w:lang w:val="en-GB" w:eastAsia="zh-CN" w:bidi="ar-SA"/>
              </w:rPr>
              <w:t>Carrying</w:t>
            </w:r>
          </w:p>
        </w:tc>
        <w:tc>
          <w:tcPr>
            <w:tcW w:w="1079" w:type="dxa"/>
          </w:tcPr>
          <w:p w14:paraId="425115C9" w14:textId="14AFBCEE"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7FA30A53" w14:textId="65D3C047"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26AED020" w14:textId="5025EDE1"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Carrying</w:t>
            </w:r>
          </w:p>
        </w:tc>
        <w:tc>
          <w:tcPr>
            <w:tcW w:w="1079" w:type="dxa"/>
          </w:tcPr>
          <w:p w14:paraId="1B731386" w14:textId="5A23BD15"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28C0C27D" w14:textId="2819C17F"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r>
      <w:tr w:rsidR="00631B1F" w:rsidRPr="00013082" w14:paraId="5D3B0BAE" w14:textId="77777777" w:rsidTr="00631B1F">
        <w:trPr>
          <w:cantSplit/>
          <w:trHeight w:val="246"/>
        </w:trPr>
        <w:tc>
          <w:tcPr>
            <w:tcW w:w="3162" w:type="dxa"/>
            <w:shd w:val="clear" w:color="auto" w:fill="auto"/>
          </w:tcPr>
          <w:p w14:paraId="499829D9" w14:textId="77777777" w:rsidR="00631B1F" w:rsidRPr="00013082" w:rsidRDefault="00631B1F" w:rsidP="00631B1F">
            <w:pPr>
              <w:suppressAutoHyphens/>
              <w:spacing w:after="0" w:line="240" w:lineRule="atLeast"/>
              <w:rPr>
                <w:rFonts w:ascii="Times New Roman" w:eastAsia="Times New Roman" w:hAnsi="Times New Roman" w:cs="Times New Roman"/>
                <w:b/>
                <w:bCs/>
                <w:szCs w:val="22"/>
                <w:cs/>
                <w:lang w:eastAsia="zh-CN"/>
              </w:rPr>
            </w:pPr>
          </w:p>
        </w:tc>
        <w:tc>
          <w:tcPr>
            <w:tcW w:w="1079" w:type="dxa"/>
          </w:tcPr>
          <w:p w14:paraId="6D8A446B" w14:textId="55B2B783"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szCs w:val="22"/>
                <w:lang w:val="en-GB" w:eastAsia="zh-CN" w:bidi="ar-SA"/>
              </w:rPr>
              <w:t>amount</w:t>
            </w:r>
          </w:p>
        </w:tc>
        <w:tc>
          <w:tcPr>
            <w:tcW w:w="1079" w:type="dxa"/>
          </w:tcPr>
          <w:p w14:paraId="34D813FF" w14:textId="193549B5"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Level 2</w:t>
            </w:r>
          </w:p>
        </w:tc>
        <w:tc>
          <w:tcPr>
            <w:tcW w:w="1079" w:type="dxa"/>
          </w:tcPr>
          <w:p w14:paraId="4CA11C83" w14:textId="62E329CC"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 xml:space="preserve">Level </w:t>
            </w:r>
            <w:r>
              <w:rPr>
                <w:rFonts w:ascii="Times New Roman" w:eastAsia="Times New Roman" w:hAnsi="Times New Roman" w:cs="Times New Roman"/>
                <w:szCs w:val="22"/>
                <w:lang w:val="en-GB" w:eastAsia="zh-CN" w:bidi="ar-SA"/>
              </w:rPr>
              <w:t>3</w:t>
            </w:r>
          </w:p>
        </w:tc>
        <w:tc>
          <w:tcPr>
            <w:tcW w:w="1079" w:type="dxa"/>
          </w:tcPr>
          <w:p w14:paraId="6C6FADDC" w14:textId="7F20EA11"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amount</w:t>
            </w:r>
          </w:p>
        </w:tc>
        <w:tc>
          <w:tcPr>
            <w:tcW w:w="1079" w:type="dxa"/>
          </w:tcPr>
          <w:p w14:paraId="136DCDD5" w14:textId="2CC09293"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Level 2</w:t>
            </w:r>
          </w:p>
        </w:tc>
        <w:tc>
          <w:tcPr>
            <w:tcW w:w="1079" w:type="dxa"/>
          </w:tcPr>
          <w:p w14:paraId="767E100F" w14:textId="72C3E9BD"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 xml:space="preserve">Level </w:t>
            </w:r>
            <w:r>
              <w:rPr>
                <w:rFonts w:ascii="Times New Roman" w:eastAsia="Times New Roman" w:hAnsi="Times New Roman" w:cs="Times New Roman"/>
                <w:szCs w:val="22"/>
                <w:lang w:val="en-GB" w:eastAsia="zh-CN" w:bidi="ar-SA"/>
              </w:rPr>
              <w:t>3</w:t>
            </w:r>
          </w:p>
        </w:tc>
      </w:tr>
      <w:tr w:rsidR="00631B1F" w:rsidRPr="00013082" w14:paraId="1FA9BB1C" w14:textId="77777777" w:rsidTr="00631B1F">
        <w:trPr>
          <w:cantSplit/>
          <w:trHeight w:val="246"/>
        </w:trPr>
        <w:tc>
          <w:tcPr>
            <w:tcW w:w="3162" w:type="dxa"/>
            <w:shd w:val="clear" w:color="auto" w:fill="auto"/>
          </w:tcPr>
          <w:p w14:paraId="7C1B0558" w14:textId="77777777" w:rsidR="00631B1F" w:rsidRPr="00013082" w:rsidRDefault="00631B1F" w:rsidP="00631B1F">
            <w:pPr>
              <w:suppressAutoHyphens/>
              <w:spacing w:after="0" w:line="240" w:lineRule="atLeast"/>
              <w:rPr>
                <w:rFonts w:ascii="Times New Roman" w:eastAsia="Times New Roman" w:hAnsi="Times New Roman" w:cs="Times New Roman"/>
                <w:b/>
                <w:bCs/>
                <w:szCs w:val="22"/>
                <w:cs/>
                <w:lang w:eastAsia="zh-CN"/>
              </w:rPr>
            </w:pPr>
          </w:p>
        </w:tc>
        <w:tc>
          <w:tcPr>
            <w:tcW w:w="6474" w:type="dxa"/>
            <w:gridSpan w:val="6"/>
          </w:tcPr>
          <w:p w14:paraId="0E34EE61" w14:textId="37D311A1" w:rsidR="00631B1F" w:rsidRPr="00013082" w:rsidRDefault="00F64482"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i/>
                <w:iCs/>
                <w:szCs w:val="22"/>
                <w:cs/>
                <w:lang w:val="en-GB" w:eastAsia="zh-CN"/>
              </w:rPr>
              <w:t>(</w:t>
            </w:r>
            <w:r w:rsidRPr="00013082">
              <w:rPr>
                <w:rFonts w:ascii="Times New Roman" w:eastAsia="Times New Roman" w:hAnsi="Times New Roman" w:cs="Times New Roman"/>
                <w:i/>
                <w:iCs/>
                <w:szCs w:val="22"/>
                <w:lang w:val="en-GB" w:eastAsia="zh-CN" w:bidi="ar-SA"/>
              </w:rPr>
              <w:t>in million Baht</w:t>
            </w:r>
            <w:r w:rsidRPr="00013082">
              <w:rPr>
                <w:rFonts w:ascii="Times New Roman" w:eastAsia="Times New Roman" w:hAnsi="Times New Roman" w:cs="Times New Roman"/>
                <w:i/>
                <w:iCs/>
                <w:szCs w:val="22"/>
                <w:cs/>
                <w:lang w:val="en-GB" w:eastAsia="zh-CN"/>
              </w:rPr>
              <w:t>)</w:t>
            </w:r>
          </w:p>
        </w:tc>
      </w:tr>
      <w:tr w:rsidR="00631B1F" w:rsidRPr="00013082" w14:paraId="2AD8A7B0" w14:textId="77777777" w:rsidTr="00631B1F">
        <w:trPr>
          <w:cantSplit/>
          <w:trHeight w:val="246"/>
        </w:trPr>
        <w:tc>
          <w:tcPr>
            <w:tcW w:w="3162" w:type="dxa"/>
            <w:shd w:val="clear" w:color="auto" w:fill="auto"/>
          </w:tcPr>
          <w:p w14:paraId="0E92FD2F" w14:textId="65BFA70C" w:rsidR="00631B1F" w:rsidRPr="00013082" w:rsidRDefault="00631B1F" w:rsidP="00631B1F">
            <w:pPr>
              <w:suppressAutoHyphens/>
              <w:spacing w:after="0" w:line="240" w:lineRule="atLeast"/>
              <w:rPr>
                <w:rFonts w:ascii="Times New Roman" w:eastAsia="Times New Roman" w:hAnsi="Times New Roman" w:cs="Times New Roman"/>
                <w:b/>
                <w:bCs/>
                <w:szCs w:val="22"/>
                <w:cs/>
                <w:lang w:eastAsia="zh-CN"/>
              </w:rPr>
            </w:pPr>
            <w:r w:rsidRPr="00013082">
              <w:rPr>
                <w:rFonts w:ascii="Times New Roman" w:eastAsia="Times New Roman" w:hAnsi="Times New Roman" w:cs="Times New Roman"/>
                <w:b/>
                <w:bCs/>
                <w:i/>
                <w:iCs/>
                <w:szCs w:val="22"/>
                <w:lang w:eastAsia="zh-CN"/>
              </w:rPr>
              <w:t>Financial assets</w:t>
            </w:r>
          </w:p>
        </w:tc>
        <w:tc>
          <w:tcPr>
            <w:tcW w:w="1079" w:type="dxa"/>
          </w:tcPr>
          <w:p w14:paraId="3807B27E" w14:textId="77777777"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b/>
                <w:bCs/>
                <w:szCs w:val="22"/>
                <w:lang w:val="en-GB" w:eastAsia="zh-CN" w:bidi="ar-SA"/>
              </w:rPr>
            </w:pPr>
          </w:p>
        </w:tc>
        <w:tc>
          <w:tcPr>
            <w:tcW w:w="1079" w:type="dxa"/>
          </w:tcPr>
          <w:p w14:paraId="2FF56220" w14:textId="77777777"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tc>
        <w:tc>
          <w:tcPr>
            <w:tcW w:w="1079" w:type="dxa"/>
          </w:tcPr>
          <w:p w14:paraId="64D795B2" w14:textId="5118655C"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tc>
        <w:tc>
          <w:tcPr>
            <w:tcW w:w="1079" w:type="dxa"/>
          </w:tcPr>
          <w:p w14:paraId="1A574B04" w14:textId="423420B5"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tc>
        <w:tc>
          <w:tcPr>
            <w:tcW w:w="1079" w:type="dxa"/>
          </w:tcPr>
          <w:p w14:paraId="21E5979F" w14:textId="77777777"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tc>
        <w:tc>
          <w:tcPr>
            <w:tcW w:w="1079" w:type="dxa"/>
          </w:tcPr>
          <w:p w14:paraId="7FF666F4" w14:textId="77777777"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tc>
      </w:tr>
      <w:tr w:rsidR="00E24F60" w:rsidRPr="00013082" w14:paraId="7D3A51EF" w14:textId="77777777" w:rsidTr="00631B1F">
        <w:trPr>
          <w:cantSplit/>
          <w:trHeight w:val="246"/>
        </w:trPr>
        <w:tc>
          <w:tcPr>
            <w:tcW w:w="3162" w:type="dxa"/>
            <w:shd w:val="clear" w:color="auto" w:fill="auto"/>
          </w:tcPr>
          <w:p w14:paraId="747F4A5C" w14:textId="7763EF13" w:rsidR="00E24F60" w:rsidRPr="00013082" w:rsidRDefault="00E24F60" w:rsidP="00402EF8">
            <w:pPr>
              <w:suppressAutoHyphens/>
              <w:spacing w:after="0" w:line="240" w:lineRule="atLeast"/>
              <w:ind w:left="386" w:hanging="386"/>
              <w:rPr>
                <w:rFonts w:ascii="Times New Roman" w:eastAsia="Times New Roman" w:hAnsi="Times New Roman" w:cs="Times New Roman"/>
                <w:b/>
                <w:bCs/>
                <w:szCs w:val="22"/>
                <w:cs/>
                <w:lang w:eastAsia="zh-CN"/>
              </w:rPr>
            </w:pPr>
            <w:r w:rsidRPr="00013082">
              <w:rPr>
                <w:rFonts w:ascii="Times New Roman" w:eastAsia="Times New Roman" w:hAnsi="Times New Roman" w:cs="Times New Roman"/>
                <w:szCs w:val="22"/>
                <w:lang w:eastAsia="zh-CN"/>
              </w:rPr>
              <w:t>Investments in debt instruments</w:t>
            </w:r>
            <w:r w:rsidR="00810551">
              <w:rPr>
                <w:rFonts w:ascii="Times New Roman" w:eastAsia="Times New Roman" w:hAnsi="Times New Roman" w:cs="Times New Roman"/>
                <w:szCs w:val="22"/>
                <w:lang w:eastAsia="zh-CN"/>
              </w:rPr>
              <w:br/>
            </w:r>
            <w:r w:rsidRPr="00013082">
              <w:rPr>
                <w:rFonts w:ascii="Times New Roman" w:eastAsia="Times New Roman" w:hAnsi="Times New Roman" w:cs="Times New Roman"/>
                <w:szCs w:val="22"/>
                <w:lang w:eastAsia="zh-CN"/>
              </w:rPr>
              <w:t>measured at AMC</w:t>
            </w:r>
          </w:p>
        </w:tc>
        <w:tc>
          <w:tcPr>
            <w:tcW w:w="1079" w:type="dxa"/>
          </w:tcPr>
          <w:p w14:paraId="65814212" w14:textId="77777777" w:rsidR="00962348" w:rsidRDefault="00962348"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p w14:paraId="5254A268" w14:textId="1552FBFE" w:rsidR="00E24F60" w:rsidRPr="00962348" w:rsidRDefault="00962348"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962348">
              <w:rPr>
                <w:rFonts w:ascii="Times New Roman" w:eastAsia="Times New Roman" w:hAnsi="Times New Roman" w:cs="Times New Roman"/>
                <w:szCs w:val="22"/>
                <w:lang w:val="en-GB" w:eastAsia="zh-CN" w:bidi="ar-SA"/>
              </w:rPr>
              <w:t>7</w:t>
            </w:r>
            <w:r w:rsidR="00711E83">
              <w:rPr>
                <w:rFonts w:ascii="Times New Roman" w:eastAsia="Times New Roman" w:hAnsi="Times New Roman" w:cs="Angsana New"/>
                <w:lang w:eastAsia="zh-CN"/>
              </w:rPr>
              <w:t>,</w:t>
            </w:r>
            <w:r w:rsidRPr="00962348">
              <w:rPr>
                <w:rFonts w:ascii="Times New Roman" w:eastAsia="Times New Roman" w:hAnsi="Times New Roman" w:cs="Times New Roman"/>
                <w:szCs w:val="22"/>
                <w:lang w:val="en-GB" w:eastAsia="zh-CN" w:bidi="ar-SA"/>
              </w:rPr>
              <w:t>430</w:t>
            </w:r>
          </w:p>
        </w:tc>
        <w:tc>
          <w:tcPr>
            <w:tcW w:w="1079" w:type="dxa"/>
          </w:tcPr>
          <w:p w14:paraId="225D4840" w14:textId="77777777" w:rsidR="00962348" w:rsidRDefault="00962348"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p w14:paraId="38A6717A" w14:textId="2AD0ABD8" w:rsidR="00E24F60" w:rsidRPr="00962348" w:rsidRDefault="00962348"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962348">
              <w:rPr>
                <w:rFonts w:ascii="Times New Roman" w:eastAsia="Times New Roman" w:hAnsi="Times New Roman" w:cs="Times New Roman"/>
                <w:szCs w:val="22"/>
                <w:lang w:val="en-GB" w:eastAsia="zh-CN" w:bidi="ar-SA"/>
              </w:rPr>
              <w:t>7,753</w:t>
            </w:r>
          </w:p>
        </w:tc>
        <w:tc>
          <w:tcPr>
            <w:tcW w:w="1079" w:type="dxa"/>
          </w:tcPr>
          <w:p w14:paraId="543B48E1" w14:textId="77777777" w:rsidR="00962348" w:rsidRDefault="00962348"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p w14:paraId="19791C9B" w14:textId="6FA97D5D" w:rsidR="00E24F60" w:rsidRPr="00962348" w:rsidRDefault="00962348"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962348">
              <w:rPr>
                <w:rFonts w:ascii="Times New Roman" w:eastAsia="Times New Roman" w:hAnsi="Times New Roman" w:cs="Times New Roman"/>
                <w:szCs w:val="22"/>
                <w:lang w:val="en-GB" w:eastAsia="zh-CN" w:bidi="ar-SA"/>
              </w:rPr>
              <w:t>377</w:t>
            </w:r>
          </w:p>
        </w:tc>
        <w:tc>
          <w:tcPr>
            <w:tcW w:w="1079" w:type="dxa"/>
          </w:tcPr>
          <w:p w14:paraId="4D31ECBD" w14:textId="77777777" w:rsid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p w14:paraId="13E75AB5" w14:textId="7CD9DE4B" w:rsidR="00E24F60" w:rsidRP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E24F60">
              <w:rPr>
                <w:rFonts w:ascii="Times New Roman" w:eastAsia="Times New Roman" w:hAnsi="Times New Roman" w:cs="Times New Roman"/>
                <w:szCs w:val="22"/>
                <w:lang w:val="en-GB" w:eastAsia="zh-CN" w:bidi="ar-SA"/>
              </w:rPr>
              <w:t>7,259</w:t>
            </w:r>
          </w:p>
        </w:tc>
        <w:tc>
          <w:tcPr>
            <w:tcW w:w="1079" w:type="dxa"/>
          </w:tcPr>
          <w:p w14:paraId="22D7337B" w14:textId="77777777" w:rsid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p w14:paraId="2D8F8CF3" w14:textId="0F53F47E" w:rsidR="00E24F60" w:rsidRP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E24F60">
              <w:rPr>
                <w:rFonts w:ascii="Times New Roman" w:eastAsia="Times New Roman" w:hAnsi="Times New Roman" w:cs="Times New Roman"/>
                <w:szCs w:val="22"/>
                <w:lang w:val="en-GB" w:eastAsia="zh-CN" w:bidi="ar-SA"/>
              </w:rPr>
              <w:t>7,911</w:t>
            </w:r>
          </w:p>
        </w:tc>
        <w:tc>
          <w:tcPr>
            <w:tcW w:w="1079" w:type="dxa"/>
          </w:tcPr>
          <w:p w14:paraId="61A6E68B" w14:textId="77777777" w:rsid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p w14:paraId="771F0CC8" w14:textId="34DEC7E2" w:rsidR="00E24F60" w:rsidRP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E24F60">
              <w:rPr>
                <w:rFonts w:ascii="Times New Roman" w:eastAsia="Times New Roman" w:hAnsi="Times New Roman" w:cs="Times New Roman"/>
                <w:szCs w:val="22"/>
                <w:lang w:val="en-GB" w:eastAsia="zh-CN" w:bidi="ar-SA"/>
              </w:rPr>
              <w:t>199</w:t>
            </w:r>
          </w:p>
        </w:tc>
      </w:tr>
    </w:tbl>
    <w:p w14:paraId="3F638AEE" w14:textId="77777777" w:rsidR="000838D2" w:rsidRDefault="000838D2" w:rsidP="003B2A5D">
      <w:pPr>
        <w:tabs>
          <w:tab w:val="left" w:pos="540"/>
        </w:tabs>
        <w:suppressAutoHyphens/>
        <w:spacing w:after="0" w:line="240" w:lineRule="atLeast"/>
        <w:ind w:left="547" w:right="-29"/>
        <w:jc w:val="both"/>
        <w:rPr>
          <w:rFonts w:ascii="Times New Roman" w:eastAsia="Times New Roman" w:hAnsi="Times New Roman" w:cs="Times New Roman"/>
          <w:szCs w:val="22"/>
          <w:lang w:eastAsia="zh-CN"/>
        </w:rPr>
      </w:pPr>
    </w:p>
    <w:tbl>
      <w:tblPr>
        <w:tblW w:w="9636" w:type="dxa"/>
        <w:tblInd w:w="438" w:type="dxa"/>
        <w:tblLayout w:type="fixed"/>
        <w:tblCellMar>
          <w:left w:w="79" w:type="dxa"/>
          <w:right w:w="79" w:type="dxa"/>
        </w:tblCellMar>
        <w:tblLook w:val="04A0" w:firstRow="1" w:lastRow="0" w:firstColumn="1" w:lastColumn="0" w:noHBand="0" w:noVBand="1"/>
      </w:tblPr>
      <w:tblGrid>
        <w:gridCol w:w="3162"/>
        <w:gridCol w:w="1079"/>
        <w:gridCol w:w="1079"/>
        <w:gridCol w:w="1079"/>
        <w:gridCol w:w="1079"/>
        <w:gridCol w:w="1079"/>
        <w:gridCol w:w="1079"/>
      </w:tblGrid>
      <w:tr w:rsidR="00962348" w:rsidRPr="00013082" w14:paraId="48A4644D" w14:textId="77777777" w:rsidTr="00D2029F">
        <w:trPr>
          <w:cantSplit/>
          <w:trHeight w:val="246"/>
        </w:trPr>
        <w:tc>
          <w:tcPr>
            <w:tcW w:w="3162" w:type="dxa"/>
            <w:shd w:val="clear" w:color="auto" w:fill="auto"/>
          </w:tcPr>
          <w:p w14:paraId="32BC4654" w14:textId="77777777" w:rsidR="00962348" w:rsidRPr="00013082" w:rsidRDefault="00962348" w:rsidP="00D2029F">
            <w:pPr>
              <w:suppressAutoHyphens/>
              <w:spacing w:after="0" w:line="240" w:lineRule="atLeast"/>
              <w:rPr>
                <w:rFonts w:ascii="Times New Roman" w:eastAsia="Times New Roman" w:hAnsi="Times New Roman" w:cs="Times New Roman"/>
                <w:b/>
                <w:bCs/>
                <w:szCs w:val="22"/>
                <w:cs/>
                <w:lang w:eastAsia="zh-CN"/>
              </w:rPr>
            </w:pPr>
          </w:p>
        </w:tc>
        <w:tc>
          <w:tcPr>
            <w:tcW w:w="6474" w:type="dxa"/>
            <w:gridSpan w:val="6"/>
            <w:hideMark/>
          </w:tcPr>
          <w:p w14:paraId="7BE2D8CE" w14:textId="24577E9E"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b/>
                <w:bCs/>
                <w:szCs w:val="22"/>
                <w:lang w:val="en-GB" w:eastAsia="zh-CN" w:bidi="ar-SA"/>
              </w:rPr>
              <w:t>The Bank</w:t>
            </w:r>
          </w:p>
        </w:tc>
      </w:tr>
      <w:tr w:rsidR="00962348" w:rsidRPr="00013082" w14:paraId="78F94C2C" w14:textId="77777777" w:rsidTr="00D2029F">
        <w:trPr>
          <w:cantSplit/>
          <w:trHeight w:val="246"/>
        </w:trPr>
        <w:tc>
          <w:tcPr>
            <w:tcW w:w="3162" w:type="dxa"/>
            <w:shd w:val="clear" w:color="auto" w:fill="auto"/>
          </w:tcPr>
          <w:p w14:paraId="65A8B569" w14:textId="77777777" w:rsidR="00962348" w:rsidRPr="00013082" w:rsidRDefault="00962348" w:rsidP="00D2029F">
            <w:pPr>
              <w:suppressAutoHyphens/>
              <w:spacing w:after="0" w:line="240" w:lineRule="atLeast"/>
              <w:rPr>
                <w:rFonts w:ascii="Times New Roman" w:eastAsia="Times New Roman" w:hAnsi="Times New Roman" w:cs="Times New Roman"/>
                <w:b/>
                <w:bCs/>
                <w:szCs w:val="22"/>
                <w:cs/>
                <w:lang w:eastAsia="zh-CN"/>
              </w:rPr>
            </w:pPr>
          </w:p>
        </w:tc>
        <w:tc>
          <w:tcPr>
            <w:tcW w:w="3237" w:type="dxa"/>
            <w:gridSpan w:val="3"/>
          </w:tcPr>
          <w:p w14:paraId="14447C60"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8B505C">
              <w:rPr>
                <w:rFonts w:ascii="Times New Roman" w:eastAsia="SimSun" w:hAnsi="Times New Roman"/>
                <w:szCs w:val="22"/>
                <w:lang w:eastAsia="zh-CN"/>
              </w:rPr>
              <w:t>30 June 2021</w:t>
            </w:r>
          </w:p>
        </w:tc>
        <w:tc>
          <w:tcPr>
            <w:tcW w:w="3237" w:type="dxa"/>
            <w:gridSpan w:val="3"/>
          </w:tcPr>
          <w:p w14:paraId="226432B0"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8B505C">
              <w:rPr>
                <w:rFonts w:ascii="Times New Roman" w:eastAsia="SimSun" w:hAnsi="Times New Roman"/>
                <w:szCs w:val="22"/>
                <w:lang w:eastAsia="zh-CN"/>
              </w:rPr>
              <w:t>31 December 2020</w:t>
            </w:r>
          </w:p>
        </w:tc>
      </w:tr>
      <w:tr w:rsidR="00962348" w:rsidRPr="00013082" w14:paraId="39076A6A" w14:textId="77777777" w:rsidTr="00D2029F">
        <w:trPr>
          <w:cantSplit/>
          <w:trHeight w:val="246"/>
        </w:trPr>
        <w:tc>
          <w:tcPr>
            <w:tcW w:w="3162" w:type="dxa"/>
            <w:shd w:val="clear" w:color="auto" w:fill="auto"/>
          </w:tcPr>
          <w:p w14:paraId="0EEC23B5" w14:textId="77777777" w:rsidR="00962348" w:rsidRPr="00013082" w:rsidRDefault="00962348" w:rsidP="00D2029F">
            <w:pPr>
              <w:suppressAutoHyphens/>
              <w:spacing w:after="0" w:line="240" w:lineRule="atLeast"/>
              <w:rPr>
                <w:rFonts w:ascii="Times New Roman" w:eastAsia="Times New Roman" w:hAnsi="Times New Roman" w:cs="Times New Roman"/>
                <w:b/>
                <w:bCs/>
                <w:szCs w:val="22"/>
                <w:cs/>
                <w:lang w:eastAsia="zh-CN"/>
              </w:rPr>
            </w:pPr>
          </w:p>
        </w:tc>
        <w:tc>
          <w:tcPr>
            <w:tcW w:w="1079" w:type="dxa"/>
          </w:tcPr>
          <w:p w14:paraId="142283A4"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szCs w:val="22"/>
                <w:lang w:val="en-GB" w:eastAsia="zh-CN" w:bidi="ar-SA"/>
              </w:rPr>
              <w:t>Carrying</w:t>
            </w:r>
          </w:p>
        </w:tc>
        <w:tc>
          <w:tcPr>
            <w:tcW w:w="1079" w:type="dxa"/>
          </w:tcPr>
          <w:p w14:paraId="0B20D67D"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05D13DD3"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473D74E9"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Carrying</w:t>
            </w:r>
          </w:p>
        </w:tc>
        <w:tc>
          <w:tcPr>
            <w:tcW w:w="1079" w:type="dxa"/>
          </w:tcPr>
          <w:p w14:paraId="1BBADD66"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6ACC41DB"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r>
      <w:tr w:rsidR="00962348" w:rsidRPr="00013082" w14:paraId="75FA91B5" w14:textId="77777777" w:rsidTr="00D2029F">
        <w:trPr>
          <w:cantSplit/>
          <w:trHeight w:val="246"/>
        </w:trPr>
        <w:tc>
          <w:tcPr>
            <w:tcW w:w="3162" w:type="dxa"/>
            <w:shd w:val="clear" w:color="auto" w:fill="auto"/>
          </w:tcPr>
          <w:p w14:paraId="6C8A4816" w14:textId="77777777" w:rsidR="00962348" w:rsidRPr="00013082" w:rsidRDefault="00962348" w:rsidP="00D2029F">
            <w:pPr>
              <w:suppressAutoHyphens/>
              <w:spacing w:after="0" w:line="240" w:lineRule="atLeast"/>
              <w:rPr>
                <w:rFonts w:ascii="Times New Roman" w:eastAsia="Times New Roman" w:hAnsi="Times New Roman" w:cs="Times New Roman"/>
                <w:b/>
                <w:bCs/>
                <w:szCs w:val="22"/>
                <w:cs/>
                <w:lang w:eastAsia="zh-CN"/>
              </w:rPr>
            </w:pPr>
          </w:p>
        </w:tc>
        <w:tc>
          <w:tcPr>
            <w:tcW w:w="1079" w:type="dxa"/>
          </w:tcPr>
          <w:p w14:paraId="0FFC5D32"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szCs w:val="22"/>
                <w:lang w:val="en-GB" w:eastAsia="zh-CN" w:bidi="ar-SA"/>
              </w:rPr>
              <w:t>amount</w:t>
            </w:r>
          </w:p>
        </w:tc>
        <w:tc>
          <w:tcPr>
            <w:tcW w:w="1079" w:type="dxa"/>
          </w:tcPr>
          <w:p w14:paraId="5F8FFB8A"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Level 2</w:t>
            </w:r>
          </w:p>
        </w:tc>
        <w:tc>
          <w:tcPr>
            <w:tcW w:w="1079" w:type="dxa"/>
          </w:tcPr>
          <w:p w14:paraId="31B1B5B3"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 xml:space="preserve">Level </w:t>
            </w:r>
            <w:r>
              <w:rPr>
                <w:rFonts w:ascii="Times New Roman" w:eastAsia="Times New Roman" w:hAnsi="Times New Roman" w:cs="Times New Roman"/>
                <w:szCs w:val="22"/>
                <w:lang w:val="en-GB" w:eastAsia="zh-CN" w:bidi="ar-SA"/>
              </w:rPr>
              <w:t>3</w:t>
            </w:r>
          </w:p>
        </w:tc>
        <w:tc>
          <w:tcPr>
            <w:tcW w:w="1079" w:type="dxa"/>
          </w:tcPr>
          <w:p w14:paraId="09946255"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amount</w:t>
            </w:r>
          </w:p>
        </w:tc>
        <w:tc>
          <w:tcPr>
            <w:tcW w:w="1079" w:type="dxa"/>
          </w:tcPr>
          <w:p w14:paraId="1C8D033D"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Level 2</w:t>
            </w:r>
          </w:p>
        </w:tc>
        <w:tc>
          <w:tcPr>
            <w:tcW w:w="1079" w:type="dxa"/>
          </w:tcPr>
          <w:p w14:paraId="68C20304"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 xml:space="preserve">Level </w:t>
            </w:r>
            <w:r>
              <w:rPr>
                <w:rFonts w:ascii="Times New Roman" w:eastAsia="Times New Roman" w:hAnsi="Times New Roman" w:cs="Times New Roman"/>
                <w:szCs w:val="22"/>
                <w:lang w:val="en-GB" w:eastAsia="zh-CN" w:bidi="ar-SA"/>
              </w:rPr>
              <w:t>3</w:t>
            </w:r>
          </w:p>
        </w:tc>
      </w:tr>
      <w:tr w:rsidR="00962348" w:rsidRPr="00013082" w14:paraId="26736B03" w14:textId="77777777" w:rsidTr="00D2029F">
        <w:trPr>
          <w:cantSplit/>
          <w:trHeight w:val="246"/>
        </w:trPr>
        <w:tc>
          <w:tcPr>
            <w:tcW w:w="3162" w:type="dxa"/>
            <w:shd w:val="clear" w:color="auto" w:fill="auto"/>
          </w:tcPr>
          <w:p w14:paraId="28B4C41E" w14:textId="77777777" w:rsidR="00962348" w:rsidRPr="00013082" w:rsidRDefault="00962348" w:rsidP="00D2029F">
            <w:pPr>
              <w:suppressAutoHyphens/>
              <w:spacing w:after="0" w:line="240" w:lineRule="atLeast"/>
              <w:rPr>
                <w:rFonts w:ascii="Times New Roman" w:eastAsia="Times New Roman" w:hAnsi="Times New Roman" w:cs="Times New Roman"/>
                <w:b/>
                <w:bCs/>
                <w:szCs w:val="22"/>
                <w:cs/>
                <w:lang w:eastAsia="zh-CN"/>
              </w:rPr>
            </w:pPr>
          </w:p>
        </w:tc>
        <w:tc>
          <w:tcPr>
            <w:tcW w:w="6474" w:type="dxa"/>
            <w:gridSpan w:val="6"/>
          </w:tcPr>
          <w:p w14:paraId="39D47403"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i/>
                <w:iCs/>
                <w:szCs w:val="22"/>
                <w:cs/>
                <w:lang w:val="en-GB" w:eastAsia="zh-CN"/>
              </w:rPr>
              <w:t>(</w:t>
            </w:r>
            <w:r w:rsidRPr="00013082">
              <w:rPr>
                <w:rFonts w:ascii="Times New Roman" w:eastAsia="Times New Roman" w:hAnsi="Times New Roman" w:cs="Times New Roman"/>
                <w:i/>
                <w:iCs/>
                <w:szCs w:val="22"/>
                <w:lang w:val="en-GB" w:eastAsia="zh-CN" w:bidi="ar-SA"/>
              </w:rPr>
              <w:t>in million Baht</w:t>
            </w:r>
            <w:r w:rsidRPr="00013082">
              <w:rPr>
                <w:rFonts w:ascii="Times New Roman" w:eastAsia="Times New Roman" w:hAnsi="Times New Roman" w:cs="Times New Roman"/>
                <w:i/>
                <w:iCs/>
                <w:szCs w:val="22"/>
                <w:cs/>
                <w:lang w:val="en-GB" w:eastAsia="zh-CN"/>
              </w:rPr>
              <w:t>)</w:t>
            </w:r>
          </w:p>
        </w:tc>
      </w:tr>
      <w:tr w:rsidR="00962348" w:rsidRPr="00013082" w14:paraId="1400B014" w14:textId="77777777" w:rsidTr="00D2029F">
        <w:trPr>
          <w:cantSplit/>
          <w:trHeight w:val="246"/>
        </w:trPr>
        <w:tc>
          <w:tcPr>
            <w:tcW w:w="3162" w:type="dxa"/>
            <w:shd w:val="clear" w:color="auto" w:fill="auto"/>
          </w:tcPr>
          <w:p w14:paraId="34DD165A" w14:textId="77777777" w:rsidR="00962348" w:rsidRPr="001941EC" w:rsidRDefault="00962348" w:rsidP="00D2029F">
            <w:pPr>
              <w:suppressAutoHyphens/>
              <w:spacing w:after="0" w:line="240" w:lineRule="atLeast"/>
              <w:rPr>
                <w:rFonts w:ascii="Times New Roman" w:eastAsia="Times New Roman" w:hAnsi="Times New Roman" w:cs="Times New Roman"/>
                <w:b/>
                <w:bCs/>
                <w:i/>
                <w:iCs/>
                <w:szCs w:val="22"/>
                <w:cs/>
                <w:lang w:eastAsia="zh-CN"/>
              </w:rPr>
            </w:pPr>
            <w:r w:rsidRPr="00013082">
              <w:rPr>
                <w:rFonts w:ascii="Times New Roman" w:eastAsia="Times New Roman" w:hAnsi="Times New Roman" w:cs="Times New Roman"/>
                <w:b/>
                <w:bCs/>
                <w:i/>
                <w:iCs/>
                <w:szCs w:val="22"/>
                <w:lang w:eastAsia="zh-CN"/>
              </w:rPr>
              <w:t>Financial assets</w:t>
            </w:r>
          </w:p>
        </w:tc>
        <w:tc>
          <w:tcPr>
            <w:tcW w:w="1079" w:type="dxa"/>
          </w:tcPr>
          <w:p w14:paraId="20AF4062"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c>
          <w:tcPr>
            <w:tcW w:w="1079" w:type="dxa"/>
          </w:tcPr>
          <w:p w14:paraId="7E45A03A"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c>
          <w:tcPr>
            <w:tcW w:w="1079" w:type="dxa"/>
          </w:tcPr>
          <w:p w14:paraId="5020CCDA"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c>
          <w:tcPr>
            <w:tcW w:w="1079" w:type="dxa"/>
          </w:tcPr>
          <w:p w14:paraId="155FA3BC"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c>
          <w:tcPr>
            <w:tcW w:w="1079" w:type="dxa"/>
          </w:tcPr>
          <w:p w14:paraId="1119234A"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c>
          <w:tcPr>
            <w:tcW w:w="1079" w:type="dxa"/>
          </w:tcPr>
          <w:p w14:paraId="0C6B8602"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r>
      <w:tr w:rsidR="00962348" w:rsidRPr="00013082" w14:paraId="17DB8979" w14:textId="77777777" w:rsidTr="00D2029F">
        <w:trPr>
          <w:cantSplit/>
          <w:trHeight w:val="246"/>
        </w:trPr>
        <w:tc>
          <w:tcPr>
            <w:tcW w:w="3162" w:type="dxa"/>
            <w:shd w:val="clear" w:color="auto" w:fill="auto"/>
          </w:tcPr>
          <w:p w14:paraId="796FAF53" w14:textId="08A11DA3" w:rsidR="00962348" w:rsidRPr="00921F7D" w:rsidRDefault="00962348" w:rsidP="00402EF8">
            <w:pPr>
              <w:suppressAutoHyphens/>
              <w:spacing w:after="0" w:line="240" w:lineRule="atLeast"/>
              <w:ind w:left="386" w:hanging="386"/>
              <w:rPr>
                <w:rFonts w:ascii="Times New Roman" w:eastAsia="Times New Roman" w:hAnsi="Times New Roman" w:cs="Times New Roman"/>
                <w:szCs w:val="22"/>
                <w:cs/>
                <w:lang w:eastAsia="zh-CN"/>
              </w:rPr>
            </w:pPr>
            <w:r w:rsidRPr="00921F7D">
              <w:rPr>
                <w:rFonts w:ascii="Times New Roman" w:eastAsia="Times New Roman" w:hAnsi="Times New Roman" w:cs="Times New Roman"/>
                <w:szCs w:val="22"/>
                <w:lang w:eastAsia="zh-CN"/>
              </w:rPr>
              <w:t>Investments in debt instruments</w:t>
            </w:r>
            <w:r w:rsidR="00402EF8">
              <w:rPr>
                <w:rFonts w:ascii="Times New Roman" w:eastAsia="Times New Roman" w:hAnsi="Times New Roman" w:cs="Times New Roman"/>
                <w:szCs w:val="22"/>
                <w:lang w:eastAsia="zh-CN"/>
              </w:rPr>
              <w:br/>
            </w:r>
            <w:r w:rsidRPr="00921F7D">
              <w:rPr>
                <w:rFonts w:ascii="Times New Roman" w:eastAsia="Times New Roman" w:hAnsi="Times New Roman" w:cs="Times New Roman"/>
                <w:szCs w:val="22"/>
                <w:lang w:eastAsia="zh-CN"/>
              </w:rPr>
              <w:t>measured at AMC</w:t>
            </w:r>
          </w:p>
        </w:tc>
        <w:tc>
          <w:tcPr>
            <w:tcW w:w="1079" w:type="dxa"/>
          </w:tcPr>
          <w:p w14:paraId="7FBD955F" w14:textId="77777777" w:rsidR="00962348" w:rsidRPr="00921F7D"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199917D6" w14:textId="77E60698" w:rsidR="00EB3D33" w:rsidRPr="00921F7D" w:rsidRDefault="00EB3D33"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921F7D">
              <w:rPr>
                <w:rFonts w:ascii="Times New Roman" w:eastAsia="Times New Roman" w:hAnsi="Times New Roman" w:cs="Times New Roman"/>
                <w:szCs w:val="22"/>
                <w:lang w:eastAsia="zh-CN"/>
              </w:rPr>
              <w:t>7,552</w:t>
            </w:r>
          </w:p>
        </w:tc>
        <w:tc>
          <w:tcPr>
            <w:tcW w:w="1079" w:type="dxa"/>
          </w:tcPr>
          <w:p w14:paraId="380232B9" w14:textId="77777777" w:rsidR="00962348" w:rsidRPr="00921F7D"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6BCCC796" w14:textId="652494ED" w:rsidR="00EB3D33" w:rsidRPr="00921F7D" w:rsidRDefault="00EB3D33"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921F7D">
              <w:rPr>
                <w:rFonts w:ascii="Times New Roman" w:eastAsia="Times New Roman" w:hAnsi="Times New Roman" w:cs="Times New Roman"/>
                <w:szCs w:val="22"/>
                <w:lang w:eastAsia="zh-CN"/>
              </w:rPr>
              <w:t>8,069</w:t>
            </w:r>
          </w:p>
        </w:tc>
        <w:tc>
          <w:tcPr>
            <w:tcW w:w="1079" w:type="dxa"/>
          </w:tcPr>
          <w:p w14:paraId="028F4EB7" w14:textId="77777777" w:rsidR="00962348" w:rsidRPr="00921F7D"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038A157E" w14:textId="38A041B0" w:rsidR="00EB3D33" w:rsidRPr="00921F7D" w:rsidRDefault="00EB3D33"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921F7D">
              <w:rPr>
                <w:rFonts w:ascii="Times New Roman" w:eastAsia="Times New Roman" w:hAnsi="Times New Roman" w:cs="Times New Roman"/>
                <w:szCs w:val="22"/>
                <w:lang w:eastAsia="zh-CN"/>
              </w:rPr>
              <w:t>182</w:t>
            </w:r>
          </w:p>
        </w:tc>
        <w:tc>
          <w:tcPr>
            <w:tcW w:w="1079" w:type="dxa"/>
          </w:tcPr>
          <w:p w14:paraId="1F62EFB8" w14:textId="77777777" w:rsidR="00962348" w:rsidRPr="00921F7D"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07BEBC44" w14:textId="0657FDA7" w:rsidR="006E5F0F" w:rsidRPr="00921F7D" w:rsidRDefault="006E5F0F"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921F7D">
              <w:rPr>
                <w:rFonts w:ascii="Times New Roman" w:eastAsia="Times New Roman" w:hAnsi="Times New Roman" w:cs="Times New Roman"/>
                <w:szCs w:val="22"/>
                <w:lang w:eastAsia="zh-CN"/>
              </w:rPr>
              <w:t>7,534</w:t>
            </w:r>
          </w:p>
        </w:tc>
        <w:tc>
          <w:tcPr>
            <w:tcW w:w="1079" w:type="dxa"/>
          </w:tcPr>
          <w:p w14:paraId="465587B3" w14:textId="77777777" w:rsidR="00962348" w:rsidRPr="00921F7D"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00239966" w14:textId="0C50A44D" w:rsidR="006E5F0F" w:rsidRPr="00921F7D" w:rsidRDefault="006E5F0F"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921F7D">
              <w:rPr>
                <w:rFonts w:ascii="Times New Roman" w:eastAsia="Times New Roman" w:hAnsi="Times New Roman" w:cs="Times New Roman"/>
                <w:szCs w:val="22"/>
                <w:lang w:eastAsia="zh-CN"/>
              </w:rPr>
              <w:t>8,227</w:t>
            </w:r>
          </w:p>
        </w:tc>
        <w:tc>
          <w:tcPr>
            <w:tcW w:w="1079" w:type="dxa"/>
          </w:tcPr>
          <w:p w14:paraId="1A2B93CD" w14:textId="77777777" w:rsidR="00962348" w:rsidRPr="00921F7D"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25570EB2" w14:textId="33AAAE43" w:rsidR="006E5F0F" w:rsidRPr="00921F7D" w:rsidRDefault="006E5F0F"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921F7D">
              <w:rPr>
                <w:rFonts w:ascii="Times New Roman" w:eastAsia="Times New Roman" w:hAnsi="Times New Roman" w:cs="Times New Roman"/>
                <w:szCs w:val="22"/>
                <w:lang w:eastAsia="zh-CN"/>
              </w:rPr>
              <w:t>158</w:t>
            </w:r>
          </w:p>
        </w:tc>
      </w:tr>
    </w:tbl>
    <w:p w14:paraId="1D4B8EF7" w14:textId="77777777" w:rsidR="009F4661" w:rsidRPr="00013082" w:rsidRDefault="009F4661" w:rsidP="00962348">
      <w:pPr>
        <w:tabs>
          <w:tab w:val="left" w:pos="540"/>
        </w:tabs>
        <w:suppressAutoHyphens/>
        <w:spacing w:after="0" w:line="240" w:lineRule="atLeast"/>
        <w:ind w:right="-29"/>
        <w:jc w:val="both"/>
        <w:rPr>
          <w:rFonts w:ascii="Times New Roman" w:eastAsia="Times New Roman" w:hAnsi="Times New Roman" w:cs="Times New Roman"/>
          <w:szCs w:val="22"/>
          <w:lang w:eastAsia="zh-CN"/>
        </w:rPr>
      </w:pPr>
    </w:p>
    <w:p w14:paraId="76B862DC" w14:textId="2232D29E" w:rsidR="009F4661" w:rsidRPr="00013082" w:rsidRDefault="009F4661" w:rsidP="00350CDE">
      <w:pPr>
        <w:suppressAutoHyphens/>
        <w:spacing w:after="0" w:line="240" w:lineRule="atLeast"/>
        <w:ind w:left="540" w:right="-142"/>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following methods and assumptions are used in estimating fair values of financial instruments as</w:t>
      </w:r>
      <w:r w:rsidR="009D5C1E" w:rsidRPr="00013082">
        <w:rPr>
          <w:rFonts w:ascii="Times New Roman" w:eastAsia="Times New Roman" w:hAnsi="Times New Roman" w:cs="Times New Roman"/>
          <w:szCs w:val="22"/>
          <w:lang w:eastAsia="zh-CN"/>
        </w:rPr>
        <w:br/>
      </w:r>
      <w:r w:rsidRPr="00013082">
        <w:rPr>
          <w:rFonts w:ascii="Times New Roman" w:eastAsia="Times New Roman" w:hAnsi="Times New Roman" w:cs="Times New Roman"/>
          <w:szCs w:val="22"/>
          <w:lang w:eastAsia="zh-CN"/>
        </w:rPr>
        <w:t>disclosed herein</w:t>
      </w:r>
      <w:r w:rsidRPr="00013082">
        <w:rPr>
          <w:rFonts w:ascii="Times New Roman" w:eastAsia="Times New Roman" w:hAnsi="Times New Roman" w:cs="Times New Roman"/>
          <w:szCs w:val="22"/>
          <w:cs/>
          <w:lang w:eastAsia="zh-CN"/>
        </w:rPr>
        <w:t>:</w:t>
      </w:r>
    </w:p>
    <w:p w14:paraId="6D92E40E" w14:textId="77777777" w:rsidR="001573A0" w:rsidRPr="003B2A5D" w:rsidRDefault="001573A0" w:rsidP="003B2A5D">
      <w:pPr>
        <w:tabs>
          <w:tab w:val="left" w:pos="540"/>
        </w:tabs>
        <w:suppressAutoHyphens/>
        <w:spacing w:after="0" w:line="240" w:lineRule="atLeast"/>
        <w:ind w:left="547" w:right="-29"/>
        <w:jc w:val="both"/>
        <w:rPr>
          <w:rFonts w:ascii="Times New Roman" w:eastAsia="Times New Roman" w:hAnsi="Times New Roman" w:cs="Times New Roman"/>
          <w:szCs w:val="22"/>
          <w:cs/>
          <w:lang w:eastAsia="zh-CN"/>
        </w:rPr>
      </w:pPr>
    </w:p>
    <w:tbl>
      <w:tblPr>
        <w:tblW w:w="9315" w:type="dxa"/>
        <w:tblInd w:w="513" w:type="dxa"/>
        <w:tblLayout w:type="fixed"/>
        <w:tblLook w:val="0000" w:firstRow="0" w:lastRow="0" w:firstColumn="0" w:lastColumn="0" w:noHBand="0" w:noVBand="0"/>
      </w:tblPr>
      <w:tblGrid>
        <w:gridCol w:w="3447"/>
        <w:gridCol w:w="5868"/>
      </w:tblGrid>
      <w:tr w:rsidR="001573A0" w:rsidRPr="00013082" w14:paraId="1792E97A" w14:textId="77777777" w:rsidTr="000A36E7">
        <w:tc>
          <w:tcPr>
            <w:tcW w:w="3447" w:type="dxa"/>
            <w:shd w:val="clear" w:color="auto" w:fill="auto"/>
          </w:tcPr>
          <w:p w14:paraId="3743F049" w14:textId="77777777" w:rsidR="001573A0" w:rsidRPr="00013082" w:rsidRDefault="001573A0" w:rsidP="00350CDE">
            <w:pPr>
              <w:spacing w:line="240" w:lineRule="atLeast"/>
              <w:ind w:left="193" w:hanging="252"/>
              <w:rPr>
                <w:rFonts w:ascii="Times New Roman" w:hAnsi="Times New Roman" w:cs="Times New Roman"/>
                <w:szCs w:val="22"/>
              </w:rPr>
            </w:pPr>
            <w:r w:rsidRPr="00013082">
              <w:rPr>
                <w:rFonts w:ascii="Times New Roman" w:hAnsi="Times New Roman" w:cs="Times New Roman"/>
                <w:szCs w:val="22"/>
              </w:rPr>
              <w:t>Interbank and money market items (Assets):</w:t>
            </w:r>
          </w:p>
        </w:tc>
        <w:tc>
          <w:tcPr>
            <w:tcW w:w="5868" w:type="dxa"/>
            <w:shd w:val="clear" w:color="auto" w:fill="auto"/>
          </w:tcPr>
          <w:p w14:paraId="4465FC75" w14:textId="77777777" w:rsidR="001573A0" w:rsidRPr="00013082" w:rsidRDefault="001573A0" w:rsidP="000A36E7">
            <w:pPr>
              <w:spacing w:line="240" w:lineRule="atLeast"/>
              <w:jc w:val="both"/>
              <w:rPr>
                <w:rFonts w:ascii="Times New Roman" w:hAnsi="Times New Roman" w:cs="Times New Roman"/>
                <w:szCs w:val="22"/>
              </w:rPr>
            </w:pPr>
            <w:r w:rsidRPr="00013082">
              <w:rPr>
                <w:rFonts w:ascii="Times New Roman" w:hAnsi="Times New Roman" w:cs="Times New Roman"/>
                <w:szCs w:val="22"/>
              </w:rPr>
              <w:t>Fair value calculated based on present value of estimated cash flows, using the current interest rate in the money market. The fair value has no significant difference with the carrying amount.</w:t>
            </w:r>
          </w:p>
        </w:tc>
      </w:tr>
      <w:tr w:rsidR="001573A0" w:rsidRPr="003B2A5D" w14:paraId="52684623" w14:textId="77777777" w:rsidTr="00D56064">
        <w:trPr>
          <w:trHeight w:val="52"/>
        </w:trPr>
        <w:tc>
          <w:tcPr>
            <w:tcW w:w="3447" w:type="dxa"/>
            <w:shd w:val="clear" w:color="auto" w:fill="auto"/>
          </w:tcPr>
          <w:p w14:paraId="7A13A00B" w14:textId="77777777" w:rsidR="001573A0" w:rsidRPr="003B2A5D" w:rsidRDefault="001573A0" w:rsidP="00350CDE">
            <w:pPr>
              <w:tabs>
                <w:tab w:val="left" w:pos="540"/>
              </w:tabs>
              <w:suppressAutoHyphens/>
              <w:spacing w:after="0" w:line="240" w:lineRule="atLeast"/>
              <w:ind w:left="193" w:right="-29"/>
              <w:jc w:val="both"/>
              <w:rPr>
                <w:rFonts w:ascii="Times New Roman" w:eastAsia="Times New Roman" w:hAnsi="Times New Roman" w:cs="Times New Roman"/>
                <w:szCs w:val="22"/>
                <w:lang w:eastAsia="zh-CN"/>
              </w:rPr>
            </w:pPr>
          </w:p>
        </w:tc>
        <w:tc>
          <w:tcPr>
            <w:tcW w:w="5868" w:type="dxa"/>
            <w:shd w:val="clear" w:color="auto" w:fill="auto"/>
          </w:tcPr>
          <w:p w14:paraId="5DEFC513" w14:textId="77777777" w:rsidR="001573A0" w:rsidRPr="003B2A5D" w:rsidRDefault="001573A0" w:rsidP="003B2A5D">
            <w:pPr>
              <w:tabs>
                <w:tab w:val="left" w:pos="540"/>
              </w:tabs>
              <w:suppressAutoHyphens/>
              <w:spacing w:after="0" w:line="240" w:lineRule="atLeast"/>
              <w:ind w:left="547" w:right="-29"/>
              <w:jc w:val="both"/>
              <w:rPr>
                <w:rFonts w:ascii="Times New Roman" w:eastAsia="Times New Roman" w:hAnsi="Times New Roman" w:cs="Times New Roman"/>
                <w:szCs w:val="22"/>
                <w:lang w:eastAsia="zh-CN"/>
              </w:rPr>
            </w:pPr>
          </w:p>
        </w:tc>
      </w:tr>
      <w:tr w:rsidR="001573A0" w:rsidRPr="00013082" w14:paraId="55706872" w14:textId="77777777" w:rsidTr="000A36E7">
        <w:tc>
          <w:tcPr>
            <w:tcW w:w="3447" w:type="dxa"/>
            <w:shd w:val="clear" w:color="auto" w:fill="auto"/>
          </w:tcPr>
          <w:p w14:paraId="05579D90" w14:textId="77777777" w:rsidR="001573A0" w:rsidRPr="00013082" w:rsidRDefault="001573A0" w:rsidP="00350CDE">
            <w:pPr>
              <w:spacing w:line="240" w:lineRule="atLeast"/>
              <w:ind w:left="193" w:hanging="252"/>
              <w:rPr>
                <w:rFonts w:ascii="Times New Roman" w:hAnsi="Times New Roman" w:cs="Times New Roman"/>
                <w:szCs w:val="22"/>
              </w:rPr>
            </w:pPr>
            <w:r w:rsidRPr="00013082">
              <w:rPr>
                <w:rFonts w:ascii="Times New Roman" w:hAnsi="Times New Roman" w:cs="Times New Roman"/>
                <w:szCs w:val="22"/>
              </w:rPr>
              <w:t>Financial assets measured at FVTPL and investments:</w:t>
            </w:r>
          </w:p>
        </w:tc>
        <w:tc>
          <w:tcPr>
            <w:tcW w:w="5868" w:type="dxa"/>
            <w:shd w:val="clear" w:color="auto" w:fill="auto"/>
          </w:tcPr>
          <w:p w14:paraId="0D443F8F" w14:textId="77777777" w:rsidR="001573A0" w:rsidRPr="00013082" w:rsidRDefault="001573A0" w:rsidP="000A36E7">
            <w:pPr>
              <w:spacing w:line="240" w:lineRule="atLeast"/>
              <w:ind w:right="-28"/>
              <w:jc w:val="both"/>
              <w:rPr>
                <w:rFonts w:ascii="Times New Roman" w:hAnsi="Times New Roman" w:cs="Times New Roman"/>
                <w:szCs w:val="22"/>
              </w:rPr>
            </w:pPr>
            <w:r w:rsidRPr="00013082">
              <w:rPr>
                <w:rFonts w:ascii="Times New Roman" w:hAnsi="Times New Roman" w:cs="Times New Roman"/>
                <w:szCs w:val="22"/>
              </w:rPr>
              <w:t>The following methodologies are used to determine the fair value of securities held by the Bank.</w:t>
            </w:r>
          </w:p>
          <w:p w14:paraId="0E4704CE" w14:textId="10541637" w:rsidR="001573A0" w:rsidRPr="00013082"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The fair value of debt securities is estimated based on the Thai Bond Market Association’s last average</w:t>
            </w:r>
            <w:r w:rsidR="00453C70" w:rsidRPr="00013082">
              <w:rPr>
                <w:rFonts w:ascii="Times New Roman" w:hAnsi="Times New Roman" w:cs="Times New Roman"/>
                <w:szCs w:val="22"/>
              </w:rPr>
              <w:t xml:space="preserve"> bid price</w:t>
            </w:r>
            <w:r w:rsidRPr="00013082">
              <w:rPr>
                <w:rFonts w:ascii="Times New Roman" w:hAnsi="Times New Roman" w:cs="Times New Roman"/>
                <w:szCs w:val="22"/>
              </w:rPr>
              <w:t xml:space="preserve"> for identical or similar instruments in active markets or other i</w:t>
            </w:r>
            <w:r w:rsidR="00453C70" w:rsidRPr="00013082">
              <w:rPr>
                <w:rFonts w:ascii="Times New Roman" w:hAnsi="Times New Roman" w:cs="Times New Roman"/>
                <w:szCs w:val="22"/>
              </w:rPr>
              <w:t>nputs</w:t>
            </w:r>
            <w:r w:rsidRPr="00013082">
              <w:rPr>
                <w:rFonts w:ascii="Times New Roman" w:hAnsi="Times New Roman" w:cs="Times New Roman"/>
                <w:szCs w:val="22"/>
              </w:rPr>
              <w:t xml:space="preserve"> that are </w:t>
            </w:r>
            <w:r w:rsidR="00453C70" w:rsidRPr="00013082">
              <w:rPr>
                <w:rFonts w:ascii="Times New Roman" w:hAnsi="Times New Roman" w:cs="Times New Roman"/>
                <w:szCs w:val="22"/>
              </w:rPr>
              <w:t>observable</w:t>
            </w:r>
            <w:r w:rsidRPr="00013082">
              <w:rPr>
                <w:rFonts w:ascii="Times New Roman" w:hAnsi="Times New Roman" w:cs="Times New Roman"/>
                <w:szCs w:val="22"/>
              </w:rPr>
              <w:t xml:space="preserve"> market dat</w:t>
            </w:r>
            <w:r w:rsidR="00453C70" w:rsidRPr="00013082">
              <w:rPr>
                <w:rFonts w:ascii="Times New Roman" w:hAnsi="Times New Roman" w:cs="Times New Roman"/>
                <w:szCs w:val="22"/>
              </w:rPr>
              <w:t>a</w:t>
            </w:r>
            <w:r w:rsidRPr="00013082">
              <w:rPr>
                <w:rFonts w:ascii="Times New Roman" w:hAnsi="Times New Roman" w:cs="Times New Roman"/>
                <w:szCs w:val="22"/>
              </w:rPr>
              <w:t>. In situations where no auction prices are available, the fair value is estimated based on the last executed price. For debt instruments with no active market price, the fair value is estimated based on the yield curve of debt securities plus a risk premium.</w:t>
            </w:r>
          </w:p>
          <w:p w14:paraId="558FFA9F" w14:textId="4D10783D" w:rsidR="001573A0" w:rsidRPr="00013082"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 xml:space="preserve">The fair value of listed private sector equity instruments and listed unit trust is estimated by using the bidding prices at The Stock Exchange of Thailand on the last business day of the period. </w:t>
            </w:r>
          </w:p>
          <w:p w14:paraId="0F8E90EA" w14:textId="77777777" w:rsidR="001573A0" w:rsidRPr="00013082"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The fair value of non-marketable equity instruments is measured based on different measurement approach that is most appropriate to the investee’s business i.e. current adjusted book value, latest round funding price and other valuation models.</w:t>
            </w:r>
          </w:p>
          <w:p w14:paraId="6B5A0ABE" w14:textId="77777777" w:rsidR="001573A0" w:rsidRPr="00013082"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lastRenderedPageBreak/>
              <w:t>The fair value of non-listed unit trusts is estimated based on the net asset value at the reporting date.</w:t>
            </w:r>
          </w:p>
          <w:p w14:paraId="785AFB87" w14:textId="77777777" w:rsidR="001573A0" w:rsidRPr="00013082" w:rsidRDefault="001573A0" w:rsidP="00FA4A5B">
            <w:pPr>
              <w:numPr>
                <w:ilvl w:val="0"/>
                <w:numId w:val="8"/>
              </w:numPr>
              <w:tabs>
                <w:tab w:val="left" w:pos="252"/>
              </w:tabs>
              <w:suppressAutoHyphens/>
              <w:spacing w:after="0" w:line="240" w:lineRule="atLeast"/>
              <w:ind w:left="245" w:hanging="274"/>
              <w:jc w:val="thaiDistribute"/>
              <w:rPr>
                <w:rFonts w:ascii="Times New Roman" w:hAnsi="Times New Roman" w:cs="Times New Roman"/>
                <w:szCs w:val="22"/>
              </w:rPr>
            </w:pPr>
            <w:r w:rsidRPr="00013082">
              <w:rPr>
                <w:rFonts w:ascii="Times New Roman" w:hAnsi="Times New Roman" w:cs="Times New Roman"/>
                <w:szCs w:val="22"/>
              </w:rPr>
              <w:t>The fair value of foreign debt and equity instruments listed on foreign stock exchanges is estimated by using the bid prices at such exchanges as of the last business day of the period. The fair value of non-listed foreign debt and equity instruments is determined based on values quoted by reliable international financial institutions.</w:t>
            </w:r>
          </w:p>
        </w:tc>
      </w:tr>
      <w:tr w:rsidR="001573A0" w:rsidRPr="00632386" w14:paraId="796C6BDA" w14:textId="77777777" w:rsidTr="000A36E7">
        <w:tc>
          <w:tcPr>
            <w:tcW w:w="3447" w:type="dxa"/>
            <w:shd w:val="clear" w:color="auto" w:fill="auto"/>
          </w:tcPr>
          <w:p w14:paraId="5463C7BD" w14:textId="77777777" w:rsidR="001573A0" w:rsidRPr="00632386" w:rsidRDefault="001573A0" w:rsidP="00632386">
            <w:pPr>
              <w:spacing w:after="0" w:line="240" w:lineRule="atLeast"/>
              <w:ind w:left="252" w:hanging="252"/>
              <w:rPr>
                <w:rFonts w:ascii="Times New Roman" w:hAnsi="Times New Roman" w:cs="Times New Roman"/>
                <w:szCs w:val="22"/>
              </w:rPr>
            </w:pPr>
          </w:p>
        </w:tc>
        <w:tc>
          <w:tcPr>
            <w:tcW w:w="5868" w:type="dxa"/>
            <w:shd w:val="clear" w:color="auto" w:fill="auto"/>
          </w:tcPr>
          <w:p w14:paraId="12F26DD6" w14:textId="77777777" w:rsidR="001573A0" w:rsidRPr="00632386" w:rsidRDefault="001573A0" w:rsidP="00632386">
            <w:pPr>
              <w:spacing w:after="0" w:line="240" w:lineRule="atLeast"/>
              <w:jc w:val="both"/>
              <w:rPr>
                <w:rFonts w:ascii="Times New Roman" w:hAnsi="Times New Roman" w:cs="Times New Roman"/>
                <w:szCs w:val="22"/>
              </w:rPr>
            </w:pPr>
          </w:p>
        </w:tc>
      </w:tr>
      <w:tr w:rsidR="001573A0" w:rsidRPr="00013082" w14:paraId="7F4FD798" w14:textId="77777777" w:rsidTr="000A36E7">
        <w:tc>
          <w:tcPr>
            <w:tcW w:w="3447" w:type="dxa"/>
            <w:shd w:val="clear" w:color="auto" w:fill="auto"/>
          </w:tcPr>
          <w:p w14:paraId="4F72847A" w14:textId="77777777" w:rsidR="001573A0" w:rsidRPr="00013082" w:rsidRDefault="001573A0" w:rsidP="000A36E7">
            <w:pPr>
              <w:spacing w:line="240" w:lineRule="atLeast"/>
              <w:ind w:left="252" w:hanging="252"/>
              <w:rPr>
                <w:rFonts w:ascii="Times New Roman" w:hAnsi="Times New Roman" w:cs="Times New Roman"/>
                <w:szCs w:val="22"/>
              </w:rPr>
            </w:pPr>
            <w:r w:rsidRPr="00013082">
              <w:rPr>
                <w:rFonts w:ascii="Times New Roman" w:hAnsi="Times New Roman" w:cs="Times New Roman"/>
                <w:szCs w:val="22"/>
              </w:rPr>
              <w:t>Derivatives:</w:t>
            </w:r>
          </w:p>
        </w:tc>
        <w:tc>
          <w:tcPr>
            <w:tcW w:w="5868" w:type="dxa"/>
            <w:shd w:val="clear" w:color="auto" w:fill="auto"/>
          </w:tcPr>
          <w:p w14:paraId="775126F1" w14:textId="32804F79" w:rsidR="001573A0" w:rsidRPr="00013082" w:rsidRDefault="00956364" w:rsidP="00956364">
            <w:pPr>
              <w:pStyle w:val="ListParagraph"/>
              <w:numPr>
                <w:ilvl w:val="0"/>
                <w:numId w:val="8"/>
              </w:numPr>
              <w:spacing w:line="240" w:lineRule="atLeast"/>
              <w:ind w:left="250" w:hanging="270"/>
              <w:jc w:val="both"/>
              <w:rPr>
                <w:szCs w:val="22"/>
              </w:rPr>
            </w:pPr>
            <w:r w:rsidRPr="00013082">
              <w:rPr>
                <w:szCs w:val="22"/>
              </w:rPr>
              <w:t>The fair values of derivatives are obtained from quoted market prices in active markets, where available. Fair values for over-the-counter derivatives are derived using broker quotes in active markets. Fair values of derivatives in an illiquid market are obtained using an average price quoted from several reliable sources, valuation technique and a benchmark price of instruments which have similar characteristics, as appropriate. In the case of derivative assets, fair values are also reflected the credit risk of counterparty.</w:t>
            </w:r>
          </w:p>
        </w:tc>
      </w:tr>
      <w:tr w:rsidR="001573A0" w:rsidRPr="00632386" w14:paraId="045E0B7B" w14:textId="77777777" w:rsidTr="000A36E7">
        <w:tc>
          <w:tcPr>
            <w:tcW w:w="3447" w:type="dxa"/>
            <w:shd w:val="clear" w:color="auto" w:fill="auto"/>
          </w:tcPr>
          <w:p w14:paraId="350EDFBA" w14:textId="3A6778A9" w:rsidR="00690E6D" w:rsidRPr="00632386" w:rsidRDefault="00690E6D" w:rsidP="00632386">
            <w:pPr>
              <w:spacing w:after="0" w:line="240" w:lineRule="atLeast"/>
              <w:ind w:left="252" w:hanging="252"/>
              <w:rPr>
                <w:rFonts w:ascii="Times New Roman" w:hAnsi="Times New Roman" w:cs="Times New Roman"/>
                <w:szCs w:val="22"/>
              </w:rPr>
            </w:pPr>
          </w:p>
        </w:tc>
        <w:tc>
          <w:tcPr>
            <w:tcW w:w="5868" w:type="dxa"/>
            <w:shd w:val="clear" w:color="auto" w:fill="auto"/>
          </w:tcPr>
          <w:p w14:paraId="16A99FA4" w14:textId="77777777" w:rsidR="001573A0" w:rsidRPr="00632386" w:rsidRDefault="001573A0" w:rsidP="00632386">
            <w:pPr>
              <w:spacing w:after="0" w:line="240" w:lineRule="atLeast"/>
              <w:jc w:val="both"/>
              <w:rPr>
                <w:rFonts w:ascii="Times New Roman" w:hAnsi="Times New Roman" w:cs="Times New Roman"/>
                <w:szCs w:val="22"/>
              </w:rPr>
            </w:pPr>
          </w:p>
        </w:tc>
      </w:tr>
      <w:tr w:rsidR="001573A0" w:rsidRPr="00013082" w14:paraId="1DD62224" w14:textId="77777777" w:rsidTr="000A36E7">
        <w:tc>
          <w:tcPr>
            <w:tcW w:w="3447" w:type="dxa"/>
            <w:shd w:val="clear" w:color="auto" w:fill="auto"/>
          </w:tcPr>
          <w:p w14:paraId="26EB2A4D" w14:textId="1230583D" w:rsidR="001573A0" w:rsidRPr="00013082" w:rsidRDefault="001573A0" w:rsidP="009E7879">
            <w:pPr>
              <w:spacing w:after="0" w:line="240" w:lineRule="atLeast"/>
              <w:ind w:left="252" w:hanging="252"/>
              <w:rPr>
                <w:rFonts w:ascii="Times New Roman" w:hAnsi="Times New Roman" w:cs="Times New Roman"/>
                <w:szCs w:val="22"/>
              </w:rPr>
            </w:pPr>
            <w:r w:rsidRPr="00013082">
              <w:rPr>
                <w:rFonts w:ascii="Times New Roman" w:hAnsi="Times New Roman" w:cs="Times New Roman"/>
                <w:szCs w:val="22"/>
              </w:rPr>
              <w:br w:type="page"/>
            </w:r>
            <w:r w:rsidRPr="00013082">
              <w:rPr>
                <w:rFonts w:ascii="Times New Roman" w:hAnsi="Times New Roman" w:cs="Times New Roman"/>
                <w:szCs w:val="22"/>
              </w:rPr>
              <w:br w:type="page"/>
              <w:t>Loans to customers and accrued interest receivables:</w:t>
            </w:r>
          </w:p>
        </w:tc>
        <w:tc>
          <w:tcPr>
            <w:tcW w:w="5868" w:type="dxa"/>
            <w:shd w:val="clear" w:color="auto" w:fill="auto"/>
          </w:tcPr>
          <w:p w14:paraId="26C2A3CA" w14:textId="77777777"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For variable-rate loans that are repriced frequently and have no significant change in credit risk, fair values are based on carrying amount.</w:t>
            </w:r>
          </w:p>
          <w:p w14:paraId="141251BB" w14:textId="5F290F24" w:rsidR="009D0778" w:rsidRPr="00013082" w:rsidRDefault="001573A0" w:rsidP="009E7879">
            <w:pPr>
              <w:numPr>
                <w:ilvl w:val="0"/>
                <w:numId w:val="8"/>
              </w:numPr>
              <w:tabs>
                <w:tab w:val="left" w:pos="252"/>
              </w:tabs>
              <w:suppressAutoHyphens/>
              <w:spacing w:after="0" w:line="240" w:lineRule="atLeast"/>
              <w:ind w:left="245" w:hanging="274"/>
              <w:jc w:val="thaiDistribute"/>
              <w:rPr>
                <w:rFonts w:ascii="Times New Roman" w:hAnsi="Times New Roman" w:cs="Times New Roman"/>
                <w:szCs w:val="22"/>
              </w:rPr>
            </w:pPr>
            <w:r w:rsidRPr="00013082">
              <w:rPr>
                <w:rFonts w:ascii="Times New Roman" w:hAnsi="Times New Roman" w:cs="Times New Roman"/>
                <w:szCs w:val="22"/>
              </w:rPr>
              <w:t>The fair values of other loans are estimated using discounted cash flow analyses, using market interest rates or the fair value of collateral. There is no significant difference with the carrying amount.</w:t>
            </w:r>
          </w:p>
        </w:tc>
      </w:tr>
      <w:tr w:rsidR="00F647B6" w:rsidRPr="00013082" w14:paraId="06F80A35" w14:textId="77777777" w:rsidTr="000A36E7">
        <w:tc>
          <w:tcPr>
            <w:tcW w:w="3447" w:type="dxa"/>
            <w:shd w:val="clear" w:color="auto" w:fill="auto"/>
          </w:tcPr>
          <w:p w14:paraId="3C8DCAEA" w14:textId="77777777" w:rsidR="00F647B6" w:rsidRPr="00013082" w:rsidRDefault="00F647B6" w:rsidP="009E7879">
            <w:pPr>
              <w:spacing w:after="0" w:line="240" w:lineRule="atLeast"/>
              <w:ind w:left="252" w:hanging="252"/>
              <w:rPr>
                <w:rFonts w:ascii="Times New Roman" w:hAnsi="Times New Roman" w:cs="Times New Roman"/>
                <w:szCs w:val="22"/>
              </w:rPr>
            </w:pPr>
          </w:p>
        </w:tc>
        <w:tc>
          <w:tcPr>
            <w:tcW w:w="5868" w:type="dxa"/>
            <w:shd w:val="clear" w:color="auto" w:fill="auto"/>
          </w:tcPr>
          <w:p w14:paraId="26AE4775" w14:textId="77777777" w:rsidR="00F647B6" w:rsidRPr="00013082" w:rsidRDefault="00F647B6" w:rsidP="009E7879">
            <w:pPr>
              <w:tabs>
                <w:tab w:val="left" w:pos="252"/>
              </w:tabs>
              <w:suppressAutoHyphens/>
              <w:spacing w:after="0" w:line="240" w:lineRule="atLeast"/>
              <w:ind w:left="252"/>
              <w:jc w:val="thaiDistribute"/>
              <w:rPr>
                <w:rFonts w:ascii="Times New Roman" w:hAnsi="Times New Roman" w:cs="Times New Roman"/>
                <w:szCs w:val="22"/>
              </w:rPr>
            </w:pPr>
          </w:p>
        </w:tc>
      </w:tr>
      <w:tr w:rsidR="001573A0" w:rsidRPr="00013082" w14:paraId="315E3A67" w14:textId="77777777" w:rsidTr="000A36E7">
        <w:tc>
          <w:tcPr>
            <w:tcW w:w="3447" w:type="dxa"/>
            <w:shd w:val="clear" w:color="auto" w:fill="auto"/>
          </w:tcPr>
          <w:p w14:paraId="056DF564" w14:textId="77777777" w:rsidR="001573A0" w:rsidRPr="00013082" w:rsidRDefault="001573A0" w:rsidP="009E7879">
            <w:pPr>
              <w:spacing w:after="0" w:line="240" w:lineRule="atLeast"/>
              <w:ind w:left="252" w:hanging="252"/>
              <w:rPr>
                <w:rFonts w:ascii="Times New Roman" w:hAnsi="Times New Roman" w:cs="Times New Roman"/>
                <w:szCs w:val="22"/>
              </w:rPr>
            </w:pPr>
            <w:r w:rsidRPr="00013082">
              <w:rPr>
                <w:rFonts w:ascii="Times New Roman" w:hAnsi="Times New Roman" w:cs="Times New Roman"/>
                <w:szCs w:val="22"/>
              </w:rPr>
              <w:t>Deposits:</w:t>
            </w:r>
          </w:p>
        </w:tc>
        <w:tc>
          <w:tcPr>
            <w:tcW w:w="5868" w:type="dxa"/>
            <w:shd w:val="clear" w:color="auto" w:fill="auto"/>
          </w:tcPr>
          <w:p w14:paraId="666BBA8B" w14:textId="264E2A31"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eastAsia="Times New Roman" w:hAnsi="Times New Roman" w:cs="Times New Roman"/>
                <w:szCs w:val="22"/>
              </w:rPr>
              <w:t>The fair value of</w:t>
            </w:r>
            <w:r w:rsidR="00AB1F26" w:rsidRPr="00013082">
              <w:rPr>
                <w:rFonts w:ascii="Times New Roman" w:eastAsia="Times New Roman" w:hAnsi="Times New Roman" w:cs="Times New Roman"/>
                <w:szCs w:val="22"/>
              </w:rPr>
              <w:t xml:space="preserve"> </w:t>
            </w:r>
            <w:r w:rsidRPr="00013082">
              <w:rPr>
                <w:rFonts w:ascii="Times New Roman" w:eastAsia="Times New Roman" w:hAnsi="Times New Roman" w:cs="Times New Roman"/>
                <w:szCs w:val="22"/>
              </w:rPr>
              <w:t>deposits which are payable on demand by the depositor are equal to the carrying amount</w:t>
            </w:r>
            <w:r w:rsidRPr="00013082">
              <w:rPr>
                <w:rFonts w:ascii="Times New Roman" w:eastAsia="Times New Roman" w:hAnsi="Times New Roman" w:cs="Times New Roman"/>
                <w:szCs w:val="22"/>
                <w:cs/>
              </w:rPr>
              <w:t>.</w:t>
            </w:r>
            <w:r w:rsidRPr="00013082">
              <w:rPr>
                <w:rFonts w:ascii="Times New Roman" w:hAnsi="Times New Roman" w:cs="Times New Roman"/>
                <w:szCs w:val="22"/>
              </w:rPr>
              <w:t xml:space="preserve"> </w:t>
            </w:r>
          </w:p>
          <w:p w14:paraId="4DE04FB2" w14:textId="77777777"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Fair values for fixed-deposits are estimated using a discounted cash flow calculation that applies interest rates currently being offered on similar deposits.</w:t>
            </w:r>
          </w:p>
        </w:tc>
      </w:tr>
      <w:tr w:rsidR="001573A0" w:rsidRPr="00013082" w14:paraId="02D7E58F" w14:textId="77777777" w:rsidTr="000A36E7">
        <w:tc>
          <w:tcPr>
            <w:tcW w:w="3447" w:type="dxa"/>
            <w:shd w:val="clear" w:color="auto" w:fill="auto"/>
          </w:tcPr>
          <w:p w14:paraId="06F359FD" w14:textId="77777777" w:rsidR="001573A0" w:rsidRPr="00013082" w:rsidRDefault="001573A0" w:rsidP="009E7879">
            <w:pPr>
              <w:spacing w:after="0" w:line="240" w:lineRule="atLeast"/>
              <w:ind w:left="252" w:hanging="252"/>
              <w:rPr>
                <w:rFonts w:ascii="Times New Roman" w:hAnsi="Times New Roman" w:cs="Times New Roman"/>
                <w:szCs w:val="22"/>
              </w:rPr>
            </w:pPr>
          </w:p>
        </w:tc>
        <w:tc>
          <w:tcPr>
            <w:tcW w:w="5868" w:type="dxa"/>
            <w:shd w:val="clear" w:color="auto" w:fill="auto"/>
          </w:tcPr>
          <w:p w14:paraId="40CFE6D9" w14:textId="77777777" w:rsidR="001573A0" w:rsidRPr="00013082" w:rsidRDefault="001573A0" w:rsidP="009E7879">
            <w:pPr>
              <w:tabs>
                <w:tab w:val="left" w:pos="252"/>
              </w:tabs>
              <w:spacing w:after="0" w:line="240" w:lineRule="atLeast"/>
              <w:jc w:val="thaiDistribute"/>
              <w:rPr>
                <w:rFonts w:ascii="Times New Roman" w:eastAsia="Times New Roman" w:hAnsi="Times New Roman" w:cs="Times New Roman"/>
                <w:szCs w:val="22"/>
              </w:rPr>
            </w:pPr>
          </w:p>
        </w:tc>
      </w:tr>
      <w:tr w:rsidR="001573A0" w:rsidRPr="00013082" w14:paraId="7DBD8EB2" w14:textId="77777777" w:rsidTr="000A36E7">
        <w:tc>
          <w:tcPr>
            <w:tcW w:w="3447" w:type="dxa"/>
            <w:shd w:val="clear" w:color="auto" w:fill="auto"/>
          </w:tcPr>
          <w:p w14:paraId="2F8E4072" w14:textId="77777777" w:rsidR="001573A0" w:rsidRPr="00013082" w:rsidRDefault="001573A0" w:rsidP="009E7879">
            <w:pPr>
              <w:spacing w:after="0" w:line="240" w:lineRule="atLeast"/>
              <w:ind w:left="252" w:hanging="252"/>
              <w:rPr>
                <w:rFonts w:ascii="Times New Roman" w:hAnsi="Times New Roman" w:cs="Times New Roman"/>
                <w:szCs w:val="22"/>
              </w:rPr>
            </w:pPr>
            <w:r w:rsidRPr="00013082">
              <w:rPr>
                <w:rFonts w:ascii="Times New Roman" w:hAnsi="Times New Roman" w:cs="Times New Roman"/>
                <w:szCs w:val="22"/>
              </w:rPr>
              <w:t>Interbank and money market items (Liabilities):</w:t>
            </w:r>
          </w:p>
        </w:tc>
        <w:tc>
          <w:tcPr>
            <w:tcW w:w="5868" w:type="dxa"/>
            <w:shd w:val="clear" w:color="auto" w:fill="auto"/>
          </w:tcPr>
          <w:p w14:paraId="7F4B104E" w14:textId="77777777"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The fair value has no significant difference with the carrying amount.</w:t>
            </w:r>
          </w:p>
        </w:tc>
      </w:tr>
      <w:tr w:rsidR="001573A0" w:rsidRPr="00013082" w14:paraId="3064A491" w14:textId="77777777" w:rsidTr="000A36E7">
        <w:tc>
          <w:tcPr>
            <w:tcW w:w="3447" w:type="dxa"/>
            <w:shd w:val="clear" w:color="auto" w:fill="auto"/>
          </w:tcPr>
          <w:p w14:paraId="6C18475C" w14:textId="77777777" w:rsidR="001573A0" w:rsidRPr="00013082" w:rsidRDefault="001573A0" w:rsidP="009E7879">
            <w:pPr>
              <w:spacing w:after="0" w:line="240" w:lineRule="atLeast"/>
              <w:ind w:left="252" w:hanging="252"/>
              <w:rPr>
                <w:rFonts w:ascii="Times New Roman" w:hAnsi="Times New Roman" w:cs="Times New Roman"/>
                <w:szCs w:val="22"/>
              </w:rPr>
            </w:pPr>
          </w:p>
        </w:tc>
        <w:tc>
          <w:tcPr>
            <w:tcW w:w="5868" w:type="dxa"/>
            <w:shd w:val="clear" w:color="auto" w:fill="auto"/>
          </w:tcPr>
          <w:p w14:paraId="7A7688A2" w14:textId="77777777" w:rsidR="001573A0" w:rsidRPr="00013082" w:rsidRDefault="001573A0" w:rsidP="009E7879">
            <w:pPr>
              <w:tabs>
                <w:tab w:val="left" w:pos="252"/>
              </w:tabs>
              <w:spacing w:after="0" w:line="240" w:lineRule="atLeast"/>
              <w:jc w:val="thaiDistribute"/>
              <w:rPr>
                <w:rFonts w:ascii="Times New Roman" w:hAnsi="Times New Roman" w:cs="Times New Roman"/>
                <w:szCs w:val="22"/>
              </w:rPr>
            </w:pPr>
          </w:p>
        </w:tc>
      </w:tr>
      <w:tr w:rsidR="001573A0" w:rsidRPr="00013082" w14:paraId="01FC2462" w14:textId="77777777" w:rsidTr="000A36E7">
        <w:tc>
          <w:tcPr>
            <w:tcW w:w="3447" w:type="dxa"/>
            <w:shd w:val="clear" w:color="auto" w:fill="auto"/>
          </w:tcPr>
          <w:p w14:paraId="200A0FF1" w14:textId="77777777" w:rsidR="001573A0" w:rsidRPr="00013082" w:rsidRDefault="001573A0" w:rsidP="009E7879">
            <w:pPr>
              <w:spacing w:after="0" w:line="240" w:lineRule="atLeast"/>
              <w:rPr>
                <w:rFonts w:ascii="Times New Roman" w:hAnsi="Times New Roman" w:cs="Times New Roman"/>
                <w:szCs w:val="22"/>
              </w:rPr>
            </w:pPr>
            <w:r w:rsidRPr="00013082">
              <w:rPr>
                <w:rFonts w:ascii="Times New Roman" w:hAnsi="Times New Roman" w:cs="Times New Roman"/>
                <w:szCs w:val="22"/>
              </w:rPr>
              <w:t>Liabilities payable on demand:</w:t>
            </w:r>
          </w:p>
        </w:tc>
        <w:tc>
          <w:tcPr>
            <w:tcW w:w="5868" w:type="dxa"/>
            <w:shd w:val="clear" w:color="auto" w:fill="auto"/>
          </w:tcPr>
          <w:p w14:paraId="3D124C0B" w14:textId="77777777" w:rsidR="001573A0" w:rsidRPr="00013082" w:rsidRDefault="001573A0" w:rsidP="009E7879">
            <w:pPr>
              <w:tabs>
                <w:tab w:val="left" w:pos="263"/>
              </w:tabs>
              <w:spacing w:after="0" w:line="240" w:lineRule="atLeast"/>
              <w:jc w:val="thaiDistribute"/>
              <w:rPr>
                <w:rFonts w:ascii="Times New Roman" w:hAnsi="Times New Roman" w:cs="Times New Roman"/>
                <w:szCs w:val="22"/>
              </w:rPr>
            </w:pPr>
            <w:r w:rsidRPr="00013082">
              <w:rPr>
                <w:rFonts w:ascii="Times New Roman" w:hAnsi="Times New Roman" w:cs="Times New Roman"/>
                <w:szCs w:val="22"/>
              </w:rPr>
              <w:t>-</w:t>
            </w:r>
            <w:r w:rsidRPr="00013082">
              <w:rPr>
                <w:rFonts w:ascii="Times New Roman" w:hAnsi="Times New Roman" w:cs="Times New Roman"/>
                <w:szCs w:val="22"/>
              </w:rPr>
              <w:tab/>
              <w:t>The fair value is approximated based on its carrying amount.</w:t>
            </w:r>
          </w:p>
        </w:tc>
      </w:tr>
      <w:tr w:rsidR="001573A0" w:rsidRPr="00013082" w14:paraId="4736C4E6" w14:textId="77777777" w:rsidTr="000A36E7">
        <w:tc>
          <w:tcPr>
            <w:tcW w:w="3447" w:type="dxa"/>
            <w:shd w:val="clear" w:color="auto" w:fill="auto"/>
          </w:tcPr>
          <w:p w14:paraId="410C63AC" w14:textId="77777777" w:rsidR="001573A0" w:rsidRPr="00013082" w:rsidRDefault="001573A0" w:rsidP="009E7879">
            <w:pPr>
              <w:spacing w:after="0" w:line="240" w:lineRule="atLeast"/>
              <w:rPr>
                <w:rFonts w:ascii="Times New Roman" w:hAnsi="Times New Roman" w:cs="Times New Roman"/>
                <w:szCs w:val="22"/>
              </w:rPr>
            </w:pPr>
          </w:p>
        </w:tc>
        <w:tc>
          <w:tcPr>
            <w:tcW w:w="5868" w:type="dxa"/>
            <w:shd w:val="clear" w:color="auto" w:fill="auto"/>
          </w:tcPr>
          <w:p w14:paraId="13588D70" w14:textId="77777777" w:rsidR="001573A0" w:rsidRPr="00013082" w:rsidRDefault="001573A0" w:rsidP="009E7879">
            <w:pPr>
              <w:tabs>
                <w:tab w:val="left" w:pos="263"/>
              </w:tabs>
              <w:spacing w:after="0" w:line="240" w:lineRule="atLeast"/>
              <w:jc w:val="thaiDistribute"/>
              <w:rPr>
                <w:rFonts w:ascii="Times New Roman" w:hAnsi="Times New Roman" w:cs="Times New Roman"/>
                <w:szCs w:val="22"/>
              </w:rPr>
            </w:pPr>
          </w:p>
        </w:tc>
      </w:tr>
      <w:tr w:rsidR="001573A0" w:rsidRPr="00013082" w14:paraId="6112C779" w14:textId="77777777" w:rsidTr="000A36E7">
        <w:tc>
          <w:tcPr>
            <w:tcW w:w="3447" w:type="dxa"/>
            <w:shd w:val="clear" w:color="auto" w:fill="auto"/>
          </w:tcPr>
          <w:p w14:paraId="15A1A9E4" w14:textId="1C65EF90" w:rsidR="001573A0" w:rsidRPr="00013082" w:rsidRDefault="001573A0" w:rsidP="009E7879">
            <w:pPr>
              <w:tabs>
                <w:tab w:val="left" w:pos="589"/>
              </w:tabs>
              <w:spacing w:after="0" w:line="240" w:lineRule="atLeast"/>
              <w:ind w:left="274" w:right="-13" w:hanging="270"/>
              <w:rPr>
                <w:rFonts w:ascii="Times New Roman" w:hAnsi="Times New Roman" w:cs="Times New Roman"/>
                <w:szCs w:val="22"/>
              </w:rPr>
            </w:pPr>
            <w:r w:rsidRPr="00013082">
              <w:rPr>
                <w:rFonts w:ascii="Times New Roman" w:hAnsi="Times New Roman" w:cs="Times New Roman"/>
                <w:szCs w:val="22"/>
              </w:rPr>
              <w:t xml:space="preserve">Financial liabilities measured at </w:t>
            </w:r>
            <w:r w:rsidR="002A43C5" w:rsidRPr="00013082">
              <w:rPr>
                <w:rFonts w:ascii="Times New Roman" w:hAnsi="Times New Roman" w:cs="Times New Roman"/>
                <w:szCs w:val="22"/>
              </w:rPr>
              <w:t xml:space="preserve">  </w:t>
            </w:r>
            <w:r w:rsidRPr="00013082">
              <w:rPr>
                <w:rFonts w:ascii="Times New Roman" w:hAnsi="Times New Roman" w:cs="Times New Roman"/>
                <w:szCs w:val="22"/>
              </w:rPr>
              <w:t>FVTPL:</w:t>
            </w:r>
          </w:p>
        </w:tc>
        <w:tc>
          <w:tcPr>
            <w:tcW w:w="5868" w:type="dxa"/>
            <w:shd w:val="clear" w:color="auto" w:fill="auto"/>
          </w:tcPr>
          <w:p w14:paraId="75FF6000" w14:textId="77777777" w:rsidR="001573A0" w:rsidRPr="00013082" w:rsidRDefault="001573A0" w:rsidP="009E7879">
            <w:pPr>
              <w:tabs>
                <w:tab w:val="left" w:pos="263"/>
              </w:tabs>
              <w:spacing w:after="0" w:line="240" w:lineRule="atLeast"/>
              <w:jc w:val="thaiDistribute"/>
              <w:rPr>
                <w:rFonts w:ascii="Times New Roman" w:hAnsi="Times New Roman" w:cs="Times New Roman"/>
                <w:szCs w:val="22"/>
              </w:rPr>
            </w:pPr>
            <w:r w:rsidRPr="00013082">
              <w:rPr>
                <w:rFonts w:ascii="Times New Roman" w:hAnsi="Times New Roman" w:cs="Times New Roman"/>
                <w:szCs w:val="22"/>
              </w:rPr>
              <w:t>-</w:t>
            </w:r>
            <w:r w:rsidRPr="00013082">
              <w:rPr>
                <w:rFonts w:ascii="Times New Roman" w:hAnsi="Times New Roman" w:cs="Times New Roman"/>
                <w:szCs w:val="22"/>
              </w:rPr>
              <w:tab/>
              <w:t xml:space="preserve">The fair value is calculated based on valuation models using </w:t>
            </w:r>
            <w:r w:rsidRPr="00013082">
              <w:rPr>
                <w:rFonts w:ascii="Times New Roman" w:hAnsi="Times New Roman" w:cs="Times New Roman"/>
                <w:szCs w:val="22"/>
              </w:rPr>
              <w:tab/>
              <w:t>market data obtained from reliable sources.</w:t>
            </w:r>
          </w:p>
        </w:tc>
      </w:tr>
      <w:tr w:rsidR="001573A0" w:rsidRPr="00013082" w14:paraId="63774397" w14:textId="77777777" w:rsidTr="000A36E7">
        <w:tc>
          <w:tcPr>
            <w:tcW w:w="3447" w:type="dxa"/>
            <w:shd w:val="clear" w:color="auto" w:fill="auto"/>
          </w:tcPr>
          <w:p w14:paraId="287B6751" w14:textId="77777777" w:rsidR="001573A0" w:rsidRPr="00013082" w:rsidRDefault="001573A0" w:rsidP="009E7879">
            <w:pPr>
              <w:spacing w:after="0" w:line="240" w:lineRule="atLeast"/>
              <w:rPr>
                <w:rFonts w:ascii="Times New Roman" w:hAnsi="Times New Roman" w:cs="Times New Roman"/>
                <w:szCs w:val="22"/>
              </w:rPr>
            </w:pPr>
          </w:p>
        </w:tc>
        <w:tc>
          <w:tcPr>
            <w:tcW w:w="5868" w:type="dxa"/>
            <w:shd w:val="clear" w:color="auto" w:fill="auto"/>
          </w:tcPr>
          <w:p w14:paraId="213759A8" w14:textId="77777777" w:rsidR="001573A0" w:rsidRPr="00013082" w:rsidRDefault="001573A0" w:rsidP="009E7879">
            <w:pPr>
              <w:tabs>
                <w:tab w:val="left" w:pos="263"/>
              </w:tabs>
              <w:spacing w:after="0" w:line="240" w:lineRule="atLeast"/>
              <w:jc w:val="thaiDistribute"/>
              <w:rPr>
                <w:rFonts w:ascii="Times New Roman" w:hAnsi="Times New Roman" w:cs="Times New Roman"/>
                <w:szCs w:val="22"/>
              </w:rPr>
            </w:pPr>
          </w:p>
        </w:tc>
      </w:tr>
      <w:tr w:rsidR="001573A0" w:rsidRPr="00013082" w14:paraId="4A8F5512" w14:textId="77777777" w:rsidTr="000A36E7">
        <w:tc>
          <w:tcPr>
            <w:tcW w:w="3447" w:type="dxa"/>
            <w:shd w:val="clear" w:color="auto" w:fill="auto"/>
          </w:tcPr>
          <w:p w14:paraId="7168F595" w14:textId="77777777" w:rsidR="001573A0" w:rsidRPr="00013082" w:rsidRDefault="001573A0" w:rsidP="009E7879">
            <w:pPr>
              <w:spacing w:after="0" w:line="240" w:lineRule="atLeast"/>
              <w:rPr>
                <w:rFonts w:ascii="Times New Roman" w:hAnsi="Times New Roman" w:cs="Times New Roman"/>
                <w:szCs w:val="22"/>
              </w:rPr>
            </w:pPr>
            <w:r w:rsidRPr="00013082">
              <w:rPr>
                <w:rFonts w:ascii="Times New Roman" w:hAnsi="Times New Roman" w:cs="Times New Roman"/>
                <w:szCs w:val="22"/>
              </w:rPr>
              <w:t>Debt issued and borrowings:</w:t>
            </w:r>
          </w:p>
        </w:tc>
        <w:tc>
          <w:tcPr>
            <w:tcW w:w="5868" w:type="dxa"/>
            <w:shd w:val="clear" w:color="auto" w:fill="auto"/>
          </w:tcPr>
          <w:p w14:paraId="62A24D63" w14:textId="77777777"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 xml:space="preserve">The fair value of short-term borrowings maturing within 90 days approximated its carrying amount. </w:t>
            </w:r>
          </w:p>
          <w:p w14:paraId="077FBD57" w14:textId="77777777"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Fair values of other borrowings are estimated using discounted cash flow analyses based on the Bank’s current borrowing rates for similar types of borrowing arrangements.</w:t>
            </w:r>
          </w:p>
        </w:tc>
      </w:tr>
      <w:tr w:rsidR="007B1742" w:rsidRPr="00013082" w14:paraId="6AE5B292" w14:textId="77777777" w:rsidTr="000A36E7">
        <w:tc>
          <w:tcPr>
            <w:tcW w:w="3447" w:type="dxa"/>
            <w:shd w:val="clear" w:color="auto" w:fill="auto"/>
          </w:tcPr>
          <w:p w14:paraId="610A0C59" w14:textId="77777777" w:rsidR="007B1742" w:rsidRPr="00013082" w:rsidRDefault="007B1742" w:rsidP="009E7879">
            <w:pPr>
              <w:spacing w:after="0" w:line="240" w:lineRule="atLeast"/>
              <w:rPr>
                <w:rFonts w:ascii="Times New Roman" w:hAnsi="Times New Roman" w:cs="Times New Roman"/>
                <w:szCs w:val="22"/>
              </w:rPr>
            </w:pPr>
          </w:p>
        </w:tc>
        <w:tc>
          <w:tcPr>
            <w:tcW w:w="5868" w:type="dxa"/>
            <w:shd w:val="clear" w:color="auto" w:fill="auto"/>
          </w:tcPr>
          <w:p w14:paraId="5988A9C4" w14:textId="725E188D" w:rsidR="007B1742" w:rsidRPr="00013082" w:rsidRDefault="007B1742" w:rsidP="009E7879">
            <w:pPr>
              <w:tabs>
                <w:tab w:val="left" w:pos="252"/>
              </w:tabs>
              <w:suppressAutoHyphens/>
              <w:spacing w:after="0" w:line="240" w:lineRule="atLeast"/>
              <w:jc w:val="thaiDistribute"/>
              <w:rPr>
                <w:rFonts w:ascii="Times New Roman" w:hAnsi="Times New Roman" w:cs="Times New Roman"/>
                <w:szCs w:val="22"/>
              </w:rPr>
            </w:pPr>
          </w:p>
        </w:tc>
      </w:tr>
    </w:tbl>
    <w:p w14:paraId="2218F178" w14:textId="1934452A" w:rsidR="00E65EFD" w:rsidRDefault="00E65EFD" w:rsidP="001F5831">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054E0BB1" w14:textId="77777777" w:rsidR="00E65EFD" w:rsidRDefault="00E65EFD">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6E6BD049" w14:textId="786A005D"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Share capital</w:t>
      </w:r>
    </w:p>
    <w:p w14:paraId="77C40B07" w14:textId="77777777" w:rsidR="00753E5A" w:rsidRPr="00013082" w:rsidRDefault="00753E5A"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7B550F17" w14:textId="2772BCDC" w:rsidR="009F4661" w:rsidRPr="00013082"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All preferred shares had a period of 10 years, which expired on 10 May 2009</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Hence, rights of preferred shareholders have been the same as those of the common shareholders since then</w:t>
      </w:r>
      <w:r w:rsidRPr="00013082">
        <w:rPr>
          <w:rFonts w:ascii="Times New Roman" w:eastAsia="Times New Roman" w:hAnsi="Times New Roman" w:cs="Times New Roman"/>
          <w:szCs w:val="22"/>
          <w:cs/>
          <w:lang w:eastAsia="zh-CN"/>
        </w:rPr>
        <w:t>.</w:t>
      </w:r>
    </w:p>
    <w:p w14:paraId="0930D680" w14:textId="77777777" w:rsidR="009F4661" w:rsidRPr="00013082" w:rsidRDefault="009F4661" w:rsidP="000B054F">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3AC08D75" w14:textId="4C815A16" w:rsidR="00690E6D" w:rsidRDefault="009F4661" w:rsidP="004B59F8">
      <w:pPr>
        <w:suppressAutoHyphens/>
        <w:spacing w:after="0" w:line="240" w:lineRule="auto"/>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Holders of preferred shares are entitled to convert the shares they hold into common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shares, with the conversion ratio of 1</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holders of common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shares and preferred shares are entitled to receive dividends as declared, and are entitled to one vote per share at the shareholders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meeting of the Bank</w:t>
      </w:r>
      <w:r w:rsidRPr="00013082">
        <w:rPr>
          <w:rFonts w:ascii="Times New Roman" w:eastAsia="Times New Roman" w:hAnsi="Times New Roman" w:cs="Times New Roman"/>
          <w:szCs w:val="22"/>
          <w:cs/>
          <w:lang w:eastAsia="zh-CN"/>
        </w:rPr>
        <w:t>.</w:t>
      </w:r>
    </w:p>
    <w:p w14:paraId="1969D1C4" w14:textId="77777777" w:rsidR="004B59F8" w:rsidRPr="00013082" w:rsidRDefault="004B59F8" w:rsidP="004B59F8">
      <w:pPr>
        <w:suppressAutoHyphens/>
        <w:spacing w:after="0" w:line="240" w:lineRule="auto"/>
        <w:ind w:left="540"/>
        <w:jc w:val="thaiDistribute"/>
        <w:rPr>
          <w:rFonts w:ascii="Times New Roman" w:eastAsia="Times New Roman" w:hAnsi="Times New Roman" w:cs="Times New Roman"/>
          <w:szCs w:val="22"/>
          <w:lang w:eastAsia="zh-CN"/>
        </w:rPr>
      </w:pPr>
    </w:p>
    <w:p w14:paraId="65F84A6B" w14:textId="4D791FAA" w:rsidR="009F4661" w:rsidRPr="00013082" w:rsidRDefault="009F4661" w:rsidP="00FA4A5B">
      <w:pPr>
        <w:numPr>
          <w:ilvl w:val="0"/>
          <w:numId w:val="16"/>
        </w:numPr>
        <w:suppressAutoHyphens/>
        <w:spacing w:after="0" w:line="240" w:lineRule="atLeast"/>
        <w:ind w:left="540" w:right="-29" w:hanging="540"/>
        <w:jc w:val="both"/>
        <w:rPr>
          <w:rFonts w:ascii="Times New Roman" w:hAnsi="Times New Roman" w:cs="Times New Roman"/>
          <w:b/>
          <w:bCs/>
          <w:sz w:val="24"/>
          <w:szCs w:val="24"/>
        </w:rPr>
      </w:pPr>
      <w:r w:rsidRPr="00013082">
        <w:rPr>
          <w:rFonts w:ascii="Times New Roman" w:eastAsia="Times New Roman" w:hAnsi="Times New Roman" w:cs="Times New Roman"/>
          <w:b/>
          <w:bCs/>
          <w:sz w:val="24"/>
          <w:szCs w:val="24"/>
          <w:lang w:eastAsia="zh-CN"/>
        </w:rPr>
        <w:t>Reserves</w:t>
      </w:r>
    </w:p>
    <w:p w14:paraId="014BC8AF" w14:textId="77777777" w:rsidR="009F4661" w:rsidRPr="00013082" w:rsidRDefault="009F4661" w:rsidP="000B054F">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535EA4EF" w14:textId="77777777" w:rsidR="009F4661" w:rsidRPr="00013082"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ab/>
      </w:r>
      <w:r w:rsidRPr="00013082">
        <w:rPr>
          <w:rFonts w:ascii="Times New Roman" w:eastAsia="Times New Roman" w:hAnsi="Times New Roman" w:cs="Times New Roman"/>
          <w:szCs w:val="22"/>
          <w:lang w:eastAsia="zh-CN"/>
        </w:rPr>
        <w:t>Reserves comprise</w:t>
      </w:r>
      <w:r w:rsidRPr="00013082">
        <w:rPr>
          <w:rFonts w:ascii="Times New Roman" w:eastAsia="Times New Roman" w:hAnsi="Times New Roman" w:cs="Times New Roman"/>
          <w:szCs w:val="22"/>
          <w:cs/>
          <w:lang w:eastAsia="zh-CN"/>
        </w:rPr>
        <w:t>:</w:t>
      </w:r>
    </w:p>
    <w:p w14:paraId="70EA49FA" w14:textId="77777777" w:rsidR="009F4661" w:rsidRPr="00013082"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6724E95D" w14:textId="46916533" w:rsidR="009F4661" w:rsidRPr="00013082"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b/>
          <w:bCs/>
          <w:i/>
          <w:iCs/>
          <w:szCs w:val="22"/>
          <w:lang w:eastAsia="zh-CN"/>
        </w:rPr>
        <w:t>Appropriations of profit and</w:t>
      </w:r>
      <w:r w:rsidRPr="00013082">
        <w:rPr>
          <w:rFonts w:ascii="Times New Roman" w:eastAsia="Times New Roman" w:hAnsi="Times New Roman" w:cs="Times New Roman"/>
          <w:b/>
          <w:bCs/>
          <w:i/>
          <w:iCs/>
          <w:szCs w:val="22"/>
          <w:cs/>
          <w:lang w:eastAsia="zh-CN"/>
        </w:rPr>
        <w:t>/</w:t>
      </w:r>
      <w:r w:rsidR="00E249C8">
        <w:rPr>
          <w:rFonts w:ascii="Times New Roman" w:eastAsia="Times New Roman" w:hAnsi="Times New Roman" w:hint="cs"/>
          <w:b/>
          <w:bCs/>
          <w:i/>
          <w:iCs/>
          <w:szCs w:val="22"/>
          <w:cs/>
          <w:lang w:eastAsia="zh-CN"/>
        </w:rPr>
        <w:t xml:space="preserve"> </w:t>
      </w:r>
      <w:r w:rsidRPr="00013082">
        <w:rPr>
          <w:rFonts w:ascii="Times New Roman" w:eastAsia="Times New Roman" w:hAnsi="Times New Roman" w:cs="Times New Roman"/>
          <w:b/>
          <w:bCs/>
          <w:i/>
          <w:iCs/>
          <w:szCs w:val="22"/>
          <w:lang w:eastAsia="zh-CN"/>
        </w:rPr>
        <w:t xml:space="preserve">or retained earnings </w:t>
      </w:r>
    </w:p>
    <w:p w14:paraId="0E198435" w14:textId="77777777" w:rsidR="009F4661" w:rsidRPr="00013082"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03F19C8E" w14:textId="77777777" w:rsidR="009F4661" w:rsidRPr="00013082"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ab/>
        <w:t>Legal reserve</w:t>
      </w:r>
    </w:p>
    <w:p w14:paraId="670FA902" w14:textId="77777777" w:rsidR="009F4661" w:rsidRPr="00013082"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003C60CC" w14:textId="0975EF1D" w:rsidR="00C12DA2" w:rsidRPr="00013082" w:rsidRDefault="00B566D3" w:rsidP="00690E6D">
      <w:pPr>
        <w:suppressAutoHyphens/>
        <w:spacing w:after="0" w:line="240" w:lineRule="auto"/>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Section 116 of</w:t>
      </w:r>
      <w:r w:rsidR="009F4661" w:rsidRPr="00013082">
        <w:rPr>
          <w:rFonts w:ascii="Times New Roman" w:eastAsia="Times New Roman" w:hAnsi="Times New Roman" w:cs="Times New Roman"/>
          <w:szCs w:val="22"/>
          <w:lang w:eastAsia="zh-CN"/>
        </w:rPr>
        <w:t xml:space="preserve"> the Public Companies Act B</w:t>
      </w:r>
      <w:r w:rsidR="009F4661" w:rsidRPr="00013082">
        <w:rPr>
          <w:rFonts w:ascii="Times New Roman" w:eastAsia="Times New Roman" w:hAnsi="Times New Roman" w:cs="Times New Roman"/>
          <w:szCs w:val="22"/>
          <w:cs/>
          <w:lang w:eastAsia="zh-CN"/>
        </w:rPr>
        <w:t>.</w:t>
      </w:r>
      <w:r w:rsidR="009F4661" w:rsidRPr="00013082">
        <w:rPr>
          <w:rFonts w:ascii="Times New Roman" w:eastAsia="Times New Roman" w:hAnsi="Times New Roman" w:cs="Times New Roman"/>
          <w:szCs w:val="22"/>
          <w:lang w:eastAsia="zh-CN"/>
        </w:rPr>
        <w:t>E</w:t>
      </w:r>
      <w:r w:rsidR="009F4661" w:rsidRPr="00013082">
        <w:rPr>
          <w:rFonts w:ascii="Times New Roman" w:eastAsia="Times New Roman" w:hAnsi="Times New Roman" w:cs="Times New Roman"/>
          <w:szCs w:val="22"/>
          <w:cs/>
          <w:lang w:eastAsia="zh-CN"/>
        </w:rPr>
        <w:t xml:space="preserve">. </w:t>
      </w:r>
      <w:r w:rsidR="009F4661" w:rsidRPr="00013082">
        <w:rPr>
          <w:rFonts w:ascii="Times New Roman" w:eastAsia="Times New Roman" w:hAnsi="Times New Roman" w:cs="Times New Roman"/>
          <w:szCs w:val="22"/>
          <w:lang w:eastAsia="zh-CN"/>
        </w:rPr>
        <w:t>2535 requires the Bank and its subsidiaries which are public companies shall allocate not less than 5</w:t>
      </w:r>
      <w:r w:rsidR="009F4661" w:rsidRPr="00013082">
        <w:rPr>
          <w:rFonts w:ascii="Times New Roman" w:eastAsia="Times New Roman" w:hAnsi="Times New Roman" w:cs="Times New Roman"/>
          <w:szCs w:val="22"/>
          <w:cs/>
          <w:lang w:eastAsia="zh-CN"/>
        </w:rPr>
        <w:t xml:space="preserve">% </w:t>
      </w:r>
      <w:r w:rsidR="009F4661" w:rsidRPr="00013082">
        <w:rPr>
          <w:rFonts w:ascii="Times New Roman" w:eastAsia="Times New Roman" w:hAnsi="Times New Roman" w:cs="Times New Roman"/>
          <w:szCs w:val="22"/>
          <w:lang w:eastAsia="zh-CN"/>
        </w:rPr>
        <w:t xml:space="preserve">of its annual net profit, less any accumulated losses brought forward </w:t>
      </w:r>
      <w:r w:rsidR="009F4661" w:rsidRPr="00013082">
        <w:rPr>
          <w:rFonts w:ascii="Times New Roman" w:eastAsia="Times New Roman" w:hAnsi="Times New Roman" w:cs="Times New Roman"/>
          <w:szCs w:val="22"/>
          <w:cs/>
          <w:lang w:eastAsia="zh-CN"/>
        </w:rPr>
        <w:t>(</w:t>
      </w:r>
      <w:r w:rsidR="009F4661" w:rsidRPr="00013082">
        <w:rPr>
          <w:rFonts w:ascii="Times New Roman" w:eastAsia="Times New Roman" w:hAnsi="Times New Roman" w:cs="Times New Roman"/>
          <w:szCs w:val="22"/>
          <w:lang w:eastAsia="zh-CN"/>
        </w:rPr>
        <w:t>if any</w:t>
      </w:r>
      <w:r w:rsidR="009F4661" w:rsidRPr="00013082">
        <w:rPr>
          <w:rFonts w:ascii="Times New Roman" w:eastAsia="Times New Roman" w:hAnsi="Times New Roman" w:cs="Times New Roman"/>
          <w:szCs w:val="22"/>
          <w:cs/>
          <w:lang w:eastAsia="zh-CN"/>
        </w:rPr>
        <w:t>)</w:t>
      </w:r>
      <w:r w:rsidR="009F4661" w:rsidRPr="00013082">
        <w:rPr>
          <w:rFonts w:ascii="Times New Roman" w:eastAsia="Times New Roman" w:hAnsi="Times New Roman" w:cs="Times New Roman"/>
          <w:szCs w:val="22"/>
          <w:lang w:eastAsia="zh-CN"/>
        </w:rPr>
        <w:t xml:space="preserve">, to a reserve account </w:t>
      </w:r>
      <w:r w:rsidR="009F4661" w:rsidRPr="00013082">
        <w:rPr>
          <w:rFonts w:ascii="Times New Roman" w:eastAsia="Times New Roman" w:hAnsi="Times New Roman" w:cs="Times New Roman"/>
          <w:szCs w:val="22"/>
          <w:cs/>
          <w:lang w:eastAsia="zh-CN"/>
        </w:rPr>
        <w:t>(“</w:t>
      </w:r>
      <w:r w:rsidR="009F4661" w:rsidRPr="00013082">
        <w:rPr>
          <w:rFonts w:ascii="Times New Roman" w:eastAsia="Times New Roman" w:hAnsi="Times New Roman" w:cs="Times New Roman"/>
          <w:szCs w:val="22"/>
          <w:lang w:eastAsia="zh-CN"/>
        </w:rPr>
        <w:t>legal reserve</w:t>
      </w:r>
      <w:r w:rsidR="009F4661" w:rsidRPr="00013082">
        <w:rPr>
          <w:rFonts w:ascii="Times New Roman" w:eastAsia="Times New Roman" w:hAnsi="Times New Roman" w:cs="Times New Roman"/>
          <w:szCs w:val="22"/>
          <w:cs/>
          <w:lang w:eastAsia="zh-CN"/>
        </w:rPr>
        <w:t>”)</w:t>
      </w:r>
      <w:r w:rsidR="009F4661" w:rsidRPr="00013082">
        <w:rPr>
          <w:rFonts w:ascii="Times New Roman" w:eastAsia="Times New Roman" w:hAnsi="Times New Roman" w:cs="Times New Roman"/>
          <w:szCs w:val="22"/>
          <w:lang w:eastAsia="zh-CN"/>
        </w:rPr>
        <w:t>, until this account reaches an amount not less than 10</w:t>
      </w:r>
      <w:r w:rsidR="009F4661" w:rsidRPr="00013082">
        <w:rPr>
          <w:rFonts w:ascii="Times New Roman" w:eastAsia="Times New Roman" w:hAnsi="Times New Roman" w:cs="Times New Roman"/>
          <w:szCs w:val="22"/>
          <w:cs/>
          <w:lang w:eastAsia="zh-CN"/>
        </w:rPr>
        <w:t xml:space="preserve">% </w:t>
      </w:r>
      <w:r w:rsidR="009F4661" w:rsidRPr="00013082">
        <w:rPr>
          <w:rFonts w:ascii="Times New Roman" w:eastAsia="Times New Roman" w:hAnsi="Times New Roman" w:cs="Times New Roman"/>
          <w:szCs w:val="22"/>
          <w:lang w:eastAsia="zh-CN"/>
        </w:rPr>
        <w:t>of the registered capital</w:t>
      </w:r>
      <w:r w:rsidR="009F4661" w:rsidRPr="00013082">
        <w:rPr>
          <w:rFonts w:ascii="Times New Roman" w:eastAsia="Times New Roman" w:hAnsi="Times New Roman" w:cs="Times New Roman"/>
          <w:szCs w:val="22"/>
          <w:cs/>
          <w:lang w:eastAsia="zh-CN"/>
        </w:rPr>
        <w:t xml:space="preserve">. </w:t>
      </w:r>
      <w:r w:rsidR="009F4661" w:rsidRPr="00013082">
        <w:rPr>
          <w:rFonts w:ascii="Times New Roman" w:eastAsia="Times New Roman" w:hAnsi="Times New Roman" w:cs="Times New Roman"/>
          <w:szCs w:val="22"/>
          <w:lang w:eastAsia="zh-CN"/>
        </w:rPr>
        <w:t>The legal reserve is not available for dividend distribution</w:t>
      </w:r>
      <w:r w:rsidR="009F4661" w:rsidRPr="00013082">
        <w:rPr>
          <w:rFonts w:ascii="Times New Roman" w:eastAsia="Times New Roman" w:hAnsi="Times New Roman" w:cs="Times New Roman"/>
          <w:szCs w:val="22"/>
          <w:cs/>
          <w:lang w:eastAsia="zh-CN"/>
        </w:rPr>
        <w:t>.</w:t>
      </w:r>
    </w:p>
    <w:p w14:paraId="395A9070" w14:textId="77777777" w:rsidR="00690E6D" w:rsidRPr="00013082" w:rsidRDefault="00690E6D" w:rsidP="00690E6D">
      <w:pPr>
        <w:suppressAutoHyphens/>
        <w:spacing w:after="0" w:line="240" w:lineRule="auto"/>
        <w:ind w:left="540"/>
        <w:jc w:val="both"/>
        <w:rPr>
          <w:rFonts w:ascii="Times New Roman" w:eastAsia="Times New Roman" w:hAnsi="Times New Roman" w:cs="Times New Roman"/>
          <w:szCs w:val="22"/>
          <w:lang w:eastAsia="zh-CN"/>
        </w:rPr>
      </w:pPr>
    </w:p>
    <w:p w14:paraId="5BF0242F" w14:textId="33953450" w:rsidR="009F4661" w:rsidRPr="00013082"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According to the Civil and Commercial Code, subsidiaries which are private companies must appropriate to a reserve fund at each distribution of dividend at least 5</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of </w:t>
      </w:r>
      <w:r w:rsidR="00310876" w:rsidRPr="00013082">
        <w:rPr>
          <w:rFonts w:ascii="Times New Roman" w:eastAsia="Times New Roman" w:hAnsi="Times New Roman" w:cs="Times New Roman"/>
          <w:szCs w:val="22"/>
          <w:lang w:eastAsia="zh-CN"/>
        </w:rPr>
        <w:t>n</w:t>
      </w:r>
      <w:r w:rsidR="001D0757" w:rsidRPr="00013082">
        <w:rPr>
          <w:rFonts w:ascii="Times New Roman" w:eastAsia="Times New Roman" w:hAnsi="Times New Roman" w:cs="Times New Roman"/>
          <w:szCs w:val="22"/>
          <w:lang w:eastAsia="zh-CN"/>
        </w:rPr>
        <w:t xml:space="preserve">et </w:t>
      </w:r>
      <w:r w:rsidRPr="00013082">
        <w:rPr>
          <w:rFonts w:ascii="Times New Roman" w:eastAsia="Times New Roman" w:hAnsi="Times New Roman" w:cs="Times New Roman"/>
          <w:szCs w:val="22"/>
          <w:lang w:eastAsia="zh-CN"/>
        </w:rPr>
        <w:t xml:space="preserve">profit until the reserve fund </w:t>
      </w:r>
      <w:r w:rsidR="001D0757" w:rsidRPr="00013082">
        <w:rPr>
          <w:rFonts w:ascii="Times New Roman" w:eastAsia="Times New Roman" w:hAnsi="Times New Roman" w:cs="Times New Roman"/>
          <w:szCs w:val="22"/>
          <w:lang w:eastAsia="zh-CN"/>
        </w:rPr>
        <w:t>not less than</w:t>
      </w:r>
      <w:r w:rsidRPr="00013082">
        <w:rPr>
          <w:rFonts w:ascii="Times New Roman" w:eastAsia="Times New Roman" w:hAnsi="Times New Roman" w:cs="Times New Roman"/>
          <w:szCs w:val="22"/>
          <w:lang w:eastAsia="zh-CN"/>
        </w:rPr>
        <w:t xml:space="preserve"> 10</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of the </w:t>
      </w:r>
      <w:r w:rsidR="00ED7DC7" w:rsidRPr="00013082">
        <w:rPr>
          <w:rFonts w:ascii="Times New Roman" w:eastAsia="Times New Roman" w:hAnsi="Times New Roman" w:cs="Times New Roman"/>
          <w:szCs w:val="22"/>
          <w:lang w:eastAsia="zh-CN"/>
        </w:rPr>
        <w:t xml:space="preserve">registered </w:t>
      </w:r>
      <w:r w:rsidRPr="00013082">
        <w:rPr>
          <w:rFonts w:ascii="Times New Roman" w:eastAsia="Times New Roman" w:hAnsi="Times New Roman" w:cs="Times New Roman"/>
          <w:szCs w:val="22"/>
          <w:lang w:eastAsia="zh-CN"/>
        </w:rPr>
        <w:t>capital of the Company</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Such reserve fund is not available for distribution as dividend</w:t>
      </w:r>
      <w:r w:rsidRPr="00013082">
        <w:rPr>
          <w:rFonts w:ascii="Times New Roman" w:eastAsia="Times New Roman" w:hAnsi="Times New Roman" w:cs="Times New Roman"/>
          <w:szCs w:val="22"/>
          <w:cs/>
          <w:lang w:eastAsia="zh-CN"/>
        </w:rPr>
        <w:t>.</w:t>
      </w:r>
    </w:p>
    <w:p w14:paraId="26A90282" w14:textId="77777777" w:rsidR="009F4661" w:rsidRPr="00013082"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3CD1EA20" w14:textId="5547178A" w:rsidR="009F4661" w:rsidRPr="00013082" w:rsidRDefault="009F4661" w:rsidP="009F4661">
      <w:pPr>
        <w:tabs>
          <w:tab w:val="left" w:pos="540"/>
          <w:tab w:val="left" w:pos="2266"/>
        </w:tabs>
        <w:suppressAutoHyphens/>
        <w:spacing w:after="0" w:line="240" w:lineRule="atLeast"/>
        <w:ind w:left="540" w:right="-36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b/>
          <w:bCs/>
          <w:i/>
          <w:iCs/>
          <w:szCs w:val="22"/>
          <w:lang w:eastAsia="zh-CN"/>
        </w:rPr>
        <w:t xml:space="preserve">Other </w:t>
      </w:r>
      <w:r w:rsidR="00B566D3" w:rsidRPr="00013082">
        <w:rPr>
          <w:rFonts w:ascii="Times New Roman" w:eastAsia="Times New Roman" w:hAnsi="Times New Roman" w:cs="Times New Roman"/>
          <w:b/>
          <w:bCs/>
          <w:i/>
          <w:iCs/>
          <w:szCs w:val="22"/>
          <w:lang w:eastAsia="zh-CN"/>
        </w:rPr>
        <w:t>components of equity</w:t>
      </w:r>
    </w:p>
    <w:p w14:paraId="7ADB5E1E" w14:textId="77777777" w:rsidR="00862E7E" w:rsidRPr="00013082" w:rsidRDefault="00862E7E"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21790480" w14:textId="463F5514" w:rsidR="009F4661" w:rsidRPr="00013082" w:rsidRDefault="00B566D3" w:rsidP="009F4661">
      <w:pPr>
        <w:tabs>
          <w:tab w:val="left" w:pos="540"/>
          <w:tab w:val="left" w:pos="2266"/>
        </w:tabs>
        <w:suppressAutoHyphens/>
        <w:spacing w:after="0" w:line="240" w:lineRule="atLeast"/>
        <w:ind w:left="540" w:right="-360"/>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w:t>
      </w:r>
      <w:r w:rsidR="009F4661" w:rsidRPr="00013082">
        <w:rPr>
          <w:rFonts w:ascii="Times New Roman" w:eastAsia="Times New Roman" w:hAnsi="Times New Roman" w:cs="Times New Roman"/>
          <w:b/>
          <w:bCs/>
          <w:szCs w:val="22"/>
          <w:lang w:eastAsia="zh-CN"/>
        </w:rPr>
        <w:t>ranslation differences</w:t>
      </w:r>
    </w:p>
    <w:p w14:paraId="3AAE797E" w14:textId="77777777" w:rsidR="009F4661" w:rsidRPr="00013082"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5277AC31" w14:textId="7F14704C" w:rsidR="009F4661" w:rsidRPr="00013082"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w:t>
      </w:r>
      <w:r w:rsidR="00B566D3"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translation</w:t>
      </w:r>
      <w:r w:rsidR="00B566D3" w:rsidRPr="00013082">
        <w:rPr>
          <w:rFonts w:ascii="Times New Roman" w:eastAsia="Times New Roman" w:hAnsi="Times New Roman" w:cs="Times New Roman"/>
          <w:szCs w:val="22"/>
          <w:lang w:eastAsia="zh-CN"/>
        </w:rPr>
        <w:t xml:space="preserve"> reserve</w:t>
      </w:r>
      <w:r w:rsidR="00406602"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comprises all foreign currency differences arising from the translation of the financial statements of foreign operations</w:t>
      </w:r>
      <w:r w:rsidRPr="00013082">
        <w:rPr>
          <w:rFonts w:ascii="Times New Roman" w:eastAsia="Times New Roman" w:hAnsi="Times New Roman" w:cs="Times New Roman"/>
          <w:szCs w:val="22"/>
          <w:cs/>
          <w:lang w:eastAsia="zh-CN"/>
        </w:rPr>
        <w:t>.</w:t>
      </w:r>
    </w:p>
    <w:p w14:paraId="5415B056" w14:textId="77777777" w:rsidR="009F4661" w:rsidRPr="00013082"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6448C668" w14:textId="0F70AD2F" w:rsidR="000838D2" w:rsidRPr="00013082" w:rsidRDefault="000838D2" w:rsidP="0082162B">
      <w:pPr>
        <w:suppressAutoHyphens/>
        <w:spacing w:after="0" w:line="240" w:lineRule="atLeast"/>
        <w:ind w:left="540" w:right="-28" w:firstLine="7"/>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szCs w:val="22"/>
          <w:lang w:eastAsia="zh-CN"/>
        </w:rPr>
        <w:t>Fair value reserve</w:t>
      </w:r>
    </w:p>
    <w:p w14:paraId="56F07A64" w14:textId="77777777" w:rsidR="000838D2" w:rsidRPr="00013082" w:rsidRDefault="000838D2" w:rsidP="000838D2">
      <w:pPr>
        <w:suppressAutoHyphens/>
        <w:spacing w:after="0" w:line="240" w:lineRule="atLeast"/>
        <w:ind w:left="540" w:right="-28"/>
        <w:jc w:val="both"/>
        <w:rPr>
          <w:rFonts w:ascii="Times New Roman" w:eastAsia="Times New Roman" w:hAnsi="Times New Roman" w:cs="Times New Roman"/>
          <w:szCs w:val="22"/>
          <w:lang w:eastAsia="zh-CN"/>
        </w:rPr>
      </w:pPr>
    </w:p>
    <w:p w14:paraId="62943CC5" w14:textId="77777777" w:rsidR="000838D2" w:rsidRPr="00013082" w:rsidRDefault="000838D2" w:rsidP="000838D2">
      <w:pPr>
        <w:spacing w:after="0" w:line="240" w:lineRule="exact"/>
        <w:ind w:left="54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fair value reserve comprises:</w:t>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lang w:eastAsia="zh-CN"/>
        </w:rPr>
        <w:br/>
        <w:t xml:space="preserve">- </w:t>
      </w:r>
      <w:r w:rsidRPr="00013082">
        <w:rPr>
          <w:rFonts w:ascii="Times New Roman" w:eastAsia="Times New Roman" w:hAnsi="Times New Roman" w:cs="Times New Roman"/>
          <w:szCs w:val="22"/>
          <w:lang w:eastAsia="zh-CN"/>
        </w:rPr>
        <w:tab/>
        <w:t xml:space="preserve">     the cumulative net change in the fair value of equity securities designated at FVOCI; and</w:t>
      </w:r>
    </w:p>
    <w:p w14:paraId="6BEC47BA" w14:textId="77777777" w:rsidR="000838D2" w:rsidRPr="00013082" w:rsidRDefault="000838D2" w:rsidP="000838D2">
      <w:pPr>
        <w:spacing w:after="0" w:line="240" w:lineRule="exact"/>
        <w:ind w:left="990" w:hanging="450"/>
        <w:jc w:val="both"/>
        <w:rPr>
          <w:szCs w:val="22"/>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the cumulative net change in fair value of debt securities at FVOCI until the assets are derecognised or reclassified. This amount is adjusted by the amount of loss allowance.</w:t>
      </w:r>
    </w:p>
    <w:p w14:paraId="0699975F" w14:textId="77777777" w:rsidR="00AC1BC0" w:rsidRPr="00013082" w:rsidRDefault="00AC1BC0" w:rsidP="00AC1BC0">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05BF6AF8" w14:textId="33393806" w:rsidR="0022038B" w:rsidRPr="00013082" w:rsidRDefault="0022038B" w:rsidP="0022038B">
      <w:pPr>
        <w:tabs>
          <w:tab w:val="left" w:pos="540"/>
        </w:tabs>
        <w:suppressAutoHyphens/>
        <w:spacing w:after="0" w:line="240" w:lineRule="atLeast"/>
        <w:ind w:left="540" w:right="-27"/>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Revaluation reserve</w:t>
      </w:r>
    </w:p>
    <w:p w14:paraId="22CBD012" w14:textId="77777777" w:rsidR="0022038B" w:rsidRPr="00013082" w:rsidRDefault="0022038B" w:rsidP="0022038B">
      <w:pPr>
        <w:tabs>
          <w:tab w:val="left" w:pos="540"/>
        </w:tabs>
        <w:suppressAutoHyphens/>
        <w:spacing w:after="0" w:line="240" w:lineRule="atLeast"/>
        <w:ind w:left="540" w:right="-27"/>
        <w:jc w:val="both"/>
        <w:rPr>
          <w:rFonts w:ascii="Times New Roman" w:eastAsia="Times New Roman" w:hAnsi="Times New Roman" w:cs="Times New Roman"/>
          <w:b/>
          <w:bCs/>
          <w:szCs w:val="22"/>
          <w:lang w:eastAsia="zh-CN"/>
        </w:rPr>
      </w:pPr>
    </w:p>
    <w:p w14:paraId="1B7757EE" w14:textId="77777777" w:rsidR="0022038B" w:rsidRPr="00013082" w:rsidRDefault="0022038B" w:rsidP="0022038B">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revaluation reserve comprises the cumulative net change in the valuation of premises and equipment included in the financial statements at valuation until such premises and equipment are sold or otherwise disposed of.</w:t>
      </w:r>
    </w:p>
    <w:p w14:paraId="2BCFF7A3" w14:textId="5B486B08" w:rsidR="0029759C" w:rsidRPr="00013082" w:rsidRDefault="0029759C">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21E72547" w14:textId="3B3ABF64"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Dividends</w:t>
      </w:r>
    </w:p>
    <w:p w14:paraId="3B8DE258" w14:textId="77777777" w:rsidR="009F4661" w:rsidRPr="004B59F8"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pacing w:val="-4"/>
          <w:sz w:val="24"/>
          <w:szCs w:val="24"/>
          <w:lang w:eastAsia="zh-CN"/>
        </w:rPr>
      </w:pPr>
    </w:p>
    <w:p w14:paraId="4D3123BB" w14:textId="03E5CB04" w:rsidR="009F4661" w:rsidRPr="00013082" w:rsidRDefault="009F4661" w:rsidP="009F4661">
      <w:pPr>
        <w:suppressAutoHyphens/>
        <w:spacing w:after="0" w:line="240" w:lineRule="atLeast"/>
        <w:ind w:left="547" w:right="-29"/>
        <w:jc w:val="both"/>
        <w:rPr>
          <w:rFonts w:ascii="Times New Roman" w:eastAsia="Times New Roman" w:hAnsi="Times New Roman" w:cs="Times New Roman"/>
          <w:sz w:val="14"/>
          <w:szCs w:val="14"/>
          <w:lang w:eastAsia="zh-CN"/>
        </w:rPr>
      </w:pPr>
      <w:r w:rsidRPr="00013082">
        <w:rPr>
          <w:rFonts w:ascii="Times New Roman" w:eastAsia="Times New Roman" w:hAnsi="Times New Roman" w:cs="Times New Roman"/>
          <w:szCs w:val="22"/>
          <w:lang w:eastAsia="zh-CN"/>
        </w:rPr>
        <w:t xml:space="preserve">The </w:t>
      </w:r>
      <w:r w:rsidR="001659A9" w:rsidRPr="00013082">
        <w:rPr>
          <w:rFonts w:ascii="Times New Roman" w:eastAsia="Times New Roman" w:hAnsi="Times New Roman" w:cs="Times New Roman"/>
          <w:szCs w:val="22"/>
          <w:lang w:eastAsia="zh-CN"/>
        </w:rPr>
        <w:t>dividends paid by</w:t>
      </w:r>
      <w:r w:rsidRPr="00013082">
        <w:rPr>
          <w:rFonts w:ascii="Times New Roman" w:eastAsia="Times New Roman" w:hAnsi="Times New Roman" w:cs="Times New Roman"/>
          <w:szCs w:val="22"/>
          <w:lang w:eastAsia="zh-CN"/>
        </w:rPr>
        <w:t xml:space="preserve"> the Bank </w:t>
      </w:r>
      <w:r w:rsidR="001659A9" w:rsidRPr="00013082">
        <w:rPr>
          <w:rFonts w:ascii="Times New Roman" w:eastAsia="Times New Roman" w:hAnsi="Times New Roman" w:cs="Times New Roman"/>
          <w:szCs w:val="22"/>
          <w:lang w:eastAsia="zh-CN"/>
        </w:rPr>
        <w:t xml:space="preserve">to the shareholders are </w:t>
      </w:r>
      <w:r w:rsidRPr="00013082">
        <w:rPr>
          <w:rFonts w:ascii="Times New Roman" w:eastAsia="Times New Roman" w:hAnsi="Times New Roman" w:cs="Times New Roman"/>
          <w:szCs w:val="22"/>
          <w:lang w:eastAsia="zh-CN"/>
        </w:rPr>
        <w:t>as follows</w:t>
      </w:r>
      <w:r w:rsidRPr="00013082">
        <w:rPr>
          <w:rFonts w:ascii="Times New Roman" w:eastAsia="Times New Roman" w:hAnsi="Times New Roman" w:cs="Times New Roman"/>
          <w:szCs w:val="22"/>
          <w:cs/>
          <w:lang w:eastAsia="zh-CN"/>
        </w:rPr>
        <w:t>:</w:t>
      </w:r>
    </w:p>
    <w:p w14:paraId="7134ADFF" w14:textId="77777777" w:rsidR="009F4661" w:rsidRPr="004B59F8" w:rsidRDefault="009F4661" w:rsidP="009F4661">
      <w:pPr>
        <w:suppressAutoHyphens/>
        <w:spacing w:after="0" w:line="240" w:lineRule="atLeast"/>
        <w:ind w:left="547" w:right="-29"/>
        <w:jc w:val="both"/>
        <w:rPr>
          <w:rFonts w:ascii="Times New Roman" w:eastAsia="Times New Roman" w:hAnsi="Times New Roman" w:cs="Times New Roman"/>
          <w:sz w:val="24"/>
          <w:szCs w:val="24"/>
          <w:lang w:eastAsia="zh-CN"/>
        </w:rPr>
      </w:pPr>
    </w:p>
    <w:tbl>
      <w:tblPr>
        <w:tblW w:w="9198" w:type="dxa"/>
        <w:tblInd w:w="461" w:type="dxa"/>
        <w:tblLook w:val="04A0" w:firstRow="1" w:lastRow="0" w:firstColumn="1" w:lastColumn="0" w:noHBand="0" w:noVBand="1"/>
      </w:tblPr>
      <w:tblGrid>
        <w:gridCol w:w="2284"/>
        <w:gridCol w:w="1641"/>
        <w:gridCol w:w="2004"/>
        <w:gridCol w:w="1406"/>
        <w:gridCol w:w="234"/>
        <w:gridCol w:w="1629"/>
      </w:tblGrid>
      <w:tr w:rsidR="009F4661" w:rsidRPr="00013082" w14:paraId="625BAC37" w14:textId="77777777" w:rsidTr="009E7879">
        <w:tc>
          <w:tcPr>
            <w:tcW w:w="2284" w:type="dxa"/>
            <w:shd w:val="clear" w:color="auto" w:fill="auto"/>
          </w:tcPr>
          <w:p w14:paraId="0D041384"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eastAsia="zh-CN" w:bidi="ar-SA"/>
              </w:rPr>
            </w:pPr>
          </w:p>
        </w:tc>
        <w:tc>
          <w:tcPr>
            <w:tcW w:w="1641" w:type="dxa"/>
            <w:shd w:val="clear" w:color="auto" w:fill="auto"/>
            <w:vAlign w:val="bottom"/>
          </w:tcPr>
          <w:p w14:paraId="706D5670"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Approval date</w:t>
            </w:r>
          </w:p>
        </w:tc>
        <w:tc>
          <w:tcPr>
            <w:tcW w:w="2004" w:type="dxa"/>
            <w:shd w:val="clear" w:color="auto" w:fill="auto"/>
            <w:vAlign w:val="bottom"/>
          </w:tcPr>
          <w:p w14:paraId="2D99FC54"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Payment schedule</w:t>
            </w:r>
          </w:p>
        </w:tc>
        <w:tc>
          <w:tcPr>
            <w:tcW w:w="1406" w:type="dxa"/>
            <w:shd w:val="clear" w:color="auto" w:fill="auto"/>
            <w:vAlign w:val="bottom"/>
          </w:tcPr>
          <w:p w14:paraId="0771DCE3" w14:textId="77777777" w:rsidR="009F4661" w:rsidRPr="00013082" w:rsidRDefault="009F4661" w:rsidP="009F4661">
            <w:pPr>
              <w:suppressAutoHyphens/>
              <w:spacing w:after="0" w:line="240" w:lineRule="atLeast"/>
              <w:ind w:left="-83" w:right="-108"/>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sz w:val="20"/>
                <w:szCs w:val="20"/>
                <w:lang w:val="en-GB" w:eastAsia="zh-CN" w:bidi="ar-SA"/>
              </w:rPr>
              <w:t>Dividend rate per share</w:t>
            </w:r>
            <w:r w:rsidRPr="00013082">
              <w:rPr>
                <w:rFonts w:ascii="Times New Roman" w:eastAsia="Times New Roman" w:hAnsi="Times New Roman" w:cs="Times New Roman"/>
                <w:i/>
                <w:iCs/>
                <w:sz w:val="20"/>
                <w:szCs w:val="20"/>
                <w:cs/>
                <w:lang w:val="en-GB" w:eastAsia="zh-CN"/>
              </w:rPr>
              <w:t xml:space="preserve"> </w:t>
            </w:r>
          </w:p>
        </w:tc>
        <w:tc>
          <w:tcPr>
            <w:tcW w:w="234" w:type="dxa"/>
            <w:shd w:val="clear" w:color="auto" w:fill="auto"/>
            <w:vAlign w:val="bottom"/>
          </w:tcPr>
          <w:p w14:paraId="3633B70C" w14:textId="77777777" w:rsidR="009F4661" w:rsidRPr="00013082" w:rsidRDefault="009F4661" w:rsidP="009F4661">
            <w:pPr>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629" w:type="dxa"/>
            <w:shd w:val="clear" w:color="auto" w:fill="auto"/>
            <w:vAlign w:val="bottom"/>
          </w:tcPr>
          <w:p w14:paraId="7902253E" w14:textId="77777777" w:rsidR="009F4661" w:rsidRPr="00013082" w:rsidRDefault="009F4661" w:rsidP="009F4661">
            <w:pPr>
              <w:suppressAutoHyphens/>
              <w:spacing w:after="0" w:line="240" w:lineRule="atLeast"/>
              <w:ind w:left="-96" w:right="-83"/>
              <w:jc w:val="center"/>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sz w:val="20"/>
                <w:szCs w:val="20"/>
                <w:lang w:eastAsia="zh-CN"/>
              </w:rPr>
              <w:t>Amount</w:t>
            </w:r>
          </w:p>
        </w:tc>
      </w:tr>
      <w:tr w:rsidR="009F4661" w:rsidRPr="00013082" w14:paraId="3CF9D552" w14:textId="77777777" w:rsidTr="009E7879">
        <w:tc>
          <w:tcPr>
            <w:tcW w:w="2284" w:type="dxa"/>
            <w:shd w:val="clear" w:color="auto" w:fill="auto"/>
          </w:tcPr>
          <w:p w14:paraId="71EA9B03" w14:textId="77777777" w:rsidR="009F4661" w:rsidRPr="00013082" w:rsidRDefault="009F4661" w:rsidP="00CA65A6">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1641" w:type="dxa"/>
            <w:shd w:val="clear" w:color="auto" w:fill="auto"/>
            <w:vAlign w:val="bottom"/>
          </w:tcPr>
          <w:p w14:paraId="5049A48C" w14:textId="77777777" w:rsidR="009F4661" w:rsidRPr="00013082" w:rsidRDefault="009F4661" w:rsidP="00CA65A6">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2004" w:type="dxa"/>
            <w:shd w:val="clear" w:color="auto" w:fill="auto"/>
            <w:vAlign w:val="bottom"/>
          </w:tcPr>
          <w:p w14:paraId="343A5C69" w14:textId="77777777" w:rsidR="009F4661" w:rsidRPr="00013082" w:rsidRDefault="009F4661" w:rsidP="00CA65A6">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shd w:val="clear" w:color="auto" w:fill="auto"/>
            <w:vAlign w:val="bottom"/>
          </w:tcPr>
          <w:p w14:paraId="3DF801E9"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Baht</w:t>
            </w:r>
            <w:r w:rsidRPr="00013082">
              <w:rPr>
                <w:rFonts w:ascii="Times New Roman" w:eastAsia="Times New Roman" w:hAnsi="Times New Roman" w:cs="Times New Roman"/>
                <w:i/>
                <w:iCs/>
                <w:sz w:val="20"/>
                <w:szCs w:val="20"/>
                <w:cs/>
                <w:lang w:val="en-GB" w:eastAsia="zh-CN"/>
              </w:rPr>
              <w:t>)</w:t>
            </w:r>
          </w:p>
        </w:tc>
        <w:tc>
          <w:tcPr>
            <w:tcW w:w="234" w:type="dxa"/>
            <w:shd w:val="clear" w:color="auto" w:fill="auto"/>
            <w:vAlign w:val="bottom"/>
          </w:tcPr>
          <w:p w14:paraId="6E6E1258"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0FC2BDD9" w14:textId="77777777" w:rsidR="009F4661" w:rsidRPr="00013082" w:rsidRDefault="009F4661" w:rsidP="009F4661">
            <w:pPr>
              <w:suppressAutoHyphens/>
              <w:spacing w:after="0" w:line="240" w:lineRule="atLeast"/>
              <w:ind w:left="-96" w:right="-83"/>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9F4661" w:rsidRPr="00013082" w14:paraId="5BAAF630" w14:textId="77777777" w:rsidTr="009E7879">
        <w:tc>
          <w:tcPr>
            <w:tcW w:w="2284" w:type="dxa"/>
            <w:shd w:val="clear" w:color="auto" w:fill="auto"/>
            <w:vAlign w:val="bottom"/>
          </w:tcPr>
          <w:p w14:paraId="57797A10" w14:textId="5EF279FB" w:rsidR="009F4661" w:rsidRPr="00013082" w:rsidRDefault="009F4661" w:rsidP="00CA65A6">
            <w:pPr>
              <w:suppressAutoHyphens/>
              <w:spacing w:after="0" w:line="240" w:lineRule="atLeast"/>
              <w:ind w:right="-146"/>
              <w:rPr>
                <w:rFonts w:ascii="Times New Roman" w:eastAsia="Times New Roman" w:hAnsi="Times New Roman" w:cs="Times New Roman"/>
                <w:i/>
                <w:iCs/>
                <w:sz w:val="20"/>
                <w:szCs w:val="20"/>
                <w:lang w:eastAsia="zh-CN"/>
              </w:rPr>
            </w:pPr>
            <w:bookmarkStart w:id="9" w:name="_Hlk72264683"/>
            <w:r w:rsidRPr="00013082">
              <w:rPr>
                <w:rFonts w:ascii="Times New Roman" w:eastAsia="Times New Roman" w:hAnsi="Times New Roman" w:cs="Times New Roman"/>
                <w:i/>
                <w:iCs/>
                <w:sz w:val="20"/>
                <w:szCs w:val="20"/>
                <w:lang w:eastAsia="zh-CN"/>
              </w:rPr>
              <w:t>202</w:t>
            </w:r>
            <w:r w:rsidR="000838D2" w:rsidRPr="00013082">
              <w:rPr>
                <w:rFonts w:ascii="Times New Roman" w:eastAsia="Times New Roman" w:hAnsi="Times New Roman" w:cs="Times New Roman"/>
                <w:i/>
                <w:iCs/>
                <w:sz w:val="20"/>
                <w:szCs w:val="20"/>
                <w:lang w:eastAsia="zh-CN"/>
              </w:rPr>
              <w:t>1</w:t>
            </w:r>
          </w:p>
        </w:tc>
        <w:tc>
          <w:tcPr>
            <w:tcW w:w="1641" w:type="dxa"/>
            <w:shd w:val="clear" w:color="auto" w:fill="auto"/>
            <w:vAlign w:val="bottom"/>
          </w:tcPr>
          <w:p w14:paraId="6A4C9865" w14:textId="77777777" w:rsidR="009F4661" w:rsidRPr="00013082" w:rsidRDefault="009F4661" w:rsidP="00CA65A6">
            <w:pPr>
              <w:suppressAutoHyphens/>
              <w:spacing w:after="0" w:line="240" w:lineRule="atLeast"/>
              <w:ind w:left="-135" w:right="-146"/>
              <w:jc w:val="center"/>
              <w:rPr>
                <w:rFonts w:ascii="Times New Roman" w:eastAsia="Times New Roman" w:hAnsi="Times New Roman" w:cs="Times New Roman"/>
                <w:sz w:val="10"/>
                <w:szCs w:val="10"/>
                <w:lang w:val="en-GB" w:eastAsia="zh-CN" w:bidi="ar-SA"/>
              </w:rPr>
            </w:pPr>
          </w:p>
        </w:tc>
        <w:tc>
          <w:tcPr>
            <w:tcW w:w="2004" w:type="dxa"/>
            <w:shd w:val="clear" w:color="auto" w:fill="auto"/>
            <w:vAlign w:val="bottom"/>
          </w:tcPr>
          <w:p w14:paraId="177F39B4" w14:textId="77777777" w:rsidR="009F4661" w:rsidRPr="00013082" w:rsidRDefault="009F4661" w:rsidP="00CA65A6">
            <w:pPr>
              <w:suppressAutoHyphens/>
              <w:spacing w:after="0" w:line="240" w:lineRule="atLeast"/>
              <w:ind w:left="-70" w:right="-146"/>
              <w:jc w:val="center"/>
              <w:rPr>
                <w:rFonts w:ascii="Times New Roman" w:eastAsia="Times New Roman" w:hAnsi="Times New Roman" w:cs="Times New Roman"/>
                <w:sz w:val="10"/>
                <w:szCs w:val="10"/>
                <w:lang w:val="en-GB" w:eastAsia="zh-CN" w:bidi="ar-SA"/>
              </w:rPr>
            </w:pPr>
          </w:p>
        </w:tc>
        <w:tc>
          <w:tcPr>
            <w:tcW w:w="1406" w:type="dxa"/>
            <w:shd w:val="clear" w:color="auto" w:fill="auto"/>
            <w:vAlign w:val="bottom"/>
          </w:tcPr>
          <w:p w14:paraId="06D56E29"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10"/>
                <w:szCs w:val="10"/>
                <w:lang w:val="en-GB" w:eastAsia="zh-CN" w:bidi="ar-SA"/>
              </w:rPr>
            </w:pPr>
          </w:p>
        </w:tc>
        <w:tc>
          <w:tcPr>
            <w:tcW w:w="234" w:type="dxa"/>
            <w:shd w:val="clear" w:color="auto" w:fill="auto"/>
            <w:vAlign w:val="bottom"/>
          </w:tcPr>
          <w:p w14:paraId="44EFBE1C"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10"/>
                <w:szCs w:val="10"/>
                <w:lang w:val="en-GB" w:eastAsia="zh-CN" w:bidi="ar-SA"/>
              </w:rPr>
            </w:pPr>
          </w:p>
        </w:tc>
        <w:tc>
          <w:tcPr>
            <w:tcW w:w="1629" w:type="dxa"/>
            <w:shd w:val="clear" w:color="auto" w:fill="auto"/>
            <w:vAlign w:val="bottom"/>
          </w:tcPr>
          <w:p w14:paraId="3C5D203F" w14:textId="77777777" w:rsidR="009F4661" w:rsidRPr="00013082" w:rsidRDefault="009F4661" w:rsidP="009F4661">
            <w:pPr>
              <w:suppressAutoHyphens/>
              <w:spacing w:after="0" w:line="240" w:lineRule="atLeast"/>
              <w:ind w:left="-96" w:right="-83"/>
              <w:jc w:val="center"/>
              <w:rPr>
                <w:rFonts w:ascii="Times New Roman" w:eastAsia="Times New Roman" w:hAnsi="Times New Roman" w:cs="Times New Roman"/>
                <w:sz w:val="10"/>
                <w:szCs w:val="10"/>
                <w:lang w:val="en-GB" w:eastAsia="zh-CN" w:bidi="ar-SA"/>
              </w:rPr>
            </w:pPr>
          </w:p>
        </w:tc>
      </w:tr>
      <w:tr w:rsidR="009F4661" w:rsidRPr="00013082" w14:paraId="64AB8DFE" w14:textId="77777777" w:rsidTr="009E7879">
        <w:tc>
          <w:tcPr>
            <w:tcW w:w="2284" w:type="dxa"/>
            <w:shd w:val="clear" w:color="auto" w:fill="auto"/>
          </w:tcPr>
          <w:p w14:paraId="1635E2EE" w14:textId="27A4E175" w:rsidR="009F4661" w:rsidRPr="00013082" w:rsidRDefault="00FA0D11" w:rsidP="009F4661">
            <w:pPr>
              <w:suppressAutoHyphens/>
              <w:spacing w:after="0" w:line="240" w:lineRule="atLeast"/>
              <w:ind w:right="-14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Annual dividend </w:t>
            </w:r>
            <w:r w:rsidR="009F4661" w:rsidRPr="00013082">
              <w:rPr>
                <w:rFonts w:ascii="Times New Roman" w:eastAsia="Times New Roman" w:hAnsi="Times New Roman" w:cs="Times New Roman"/>
                <w:sz w:val="20"/>
                <w:szCs w:val="20"/>
                <w:lang w:val="en-GB" w:eastAsia="zh-CN" w:bidi="ar-SA"/>
              </w:rPr>
              <w:t>20</w:t>
            </w:r>
            <w:r w:rsidR="000838D2" w:rsidRPr="00013082">
              <w:rPr>
                <w:rFonts w:ascii="Times New Roman" w:eastAsia="Times New Roman" w:hAnsi="Times New Roman" w:cs="Times New Roman"/>
                <w:sz w:val="20"/>
                <w:szCs w:val="20"/>
                <w:lang w:val="en-GB" w:eastAsia="zh-CN" w:bidi="ar-SA"/>
              </w:rPr>
              <w:t>20</w:t>
            </w:r>
          </w:p>
        </w:tc>
        <w:tc>
          <w:tcPr>
            <w:tcW w:w="1641" w:type="dxa"/>
            <w:shd w:val="clear" w:color="auto" w:fill="auto"/>
            <w:vAlign w:val="bottom"/>
          </w:tcPr>
          <w:p w14:paraId="2C4F7AA3" w14:textId="1B846884" w:rsidR="009F4661" w:rsidRPr="00013082" w:rsidDel="002531A4" w:rsidRDefault="00643128"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8 April</w:t>
            </w:r>
            <w:r w:rsidR="009F4661" w:rsidRPr="00013082">
              <w:rPr>
                <w:rFonts w:ascii="Times New Roman" w:eastAsia="Times New Roman" w:hAnsi="Times New Roman" w:cs="Times New Roman"/>
                <w:sz w:val="20"/>
                <w:szCs w:val="20"/>
                <w:lang w:val="en-GB" w:eastAsia="zh-CN" w:bidi="ar-SA"/>
              </w:rPr>
              <w:t xml:space="preserve"> 202</w:t>
            </w:r>
            <w:r w:rsidR="000838D2" w:rsidRPr="00013082">
              <w:rPr>
                <w:rFonts w:ascii="Times New Roman" w:eastAsia="Times New Roman" w:hAnsi="Times New Roman" w:cs="Times New Roman"/>
                <w:sz w:val="20"/>
                <w:szCs w:val="20"/>
                <w:lang w:val="en-GB" w:eastAsia="zh-CN" w:bidi="ar-SA"/>
              </w:rPr>
              <w:t>1</w:t>
            </w:r>
          </w:p>
        </w:tc>
        <w:tc>
          <w:tcPr>
            <w:tcW w:w="2004" w:type="dxa"/>
            <w:shd w:val="clear" w:color="auto" w:fill="auto"/>
            <w:vAlign w:val="bottom"/>
          </w:tcPr>
          <w:p w14:paraId="00207F35" w14:textId="4E1D1086" w:rsidR="009F4661" w:rsidRPr="00013082" w:rsidDel="002531A4" w:rsidRDefault="00643128"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 May</w:t>
            </w:r>
            <w:r w:rsidR="009F4661" w:rsidRPr="00013082">
              <w:rPr>
                <w:rFonts w:ascii="Times New Roman" w:eastAsia="Times New Roman" w:hAnsi="Times New Roman" w:cs="Times New Roman"/>
                <w:sz w:val="20"/>
                <w:szCs w:val="20"/>
                <w:lang w:val="en-GB" w:eastAsia="zh-CN" w:bidi="ar-SA"/>
              </w:rPr>
              <w:t xml:space="preserve"> 202</w:t>
            </w:r>
            <w:r w:rsidR="000838D2" w:rsidRPr="00013082">
              <w:rPr>
                <w:rFonts w:ascii="Times New Roman" w:eastAsia="Times New Roman" w:hAnsi="Times New Roman" w:cs="Times New Roman"/>
                <w:sz w:val="20"/>
                <w:szCs w:val="20"/>
                <w:lang w:val="en-GB" w:eastAsia="zh-CN" w:bidi="ar-SA"/>
              </w:rPr>
              <w:t>1</w:t>
            </w:r>
          </w:p>
        </w:tc>
        <w:tc>
          <w:tcPr>
            <w:tcW w:w="1406" w:type="dxa"/>
            <w:shd w:val="clear" w:color="auto" w:fill="auto"/>
            <w:vAlign w:val="bottom"/>
          </w:tcPr>
          <w:p w14:paraId="79BCCC5F" w14:textId="278738EC" w:rsidR="009F4661" w:rsidRPr="00013082" w:rsidRDefault="00643128" w:rsidP="009F4661">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2.30</w:t>
            </w:r>
          </w:p>
        </w:tc>
        <w:tc>
          <w:tcPr>
            <w:tcW w:w="234" w:type="dxa"/>
            <w:shd w:val="clear" w:color="auto" w:fill="auto"/>
            <w:vAlign w:val="bottom"/>
          </w:tcPr>
          <w:p w14:paraId="5AF95A96"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2B15214F" w14:textId="33342CFB" w:rsidR="009F4661" w:rsidRPr="00013082" w:rsidRDefault="00643128" w:rsidP="009F4661">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7,818</w:t>
            </w:r>
          </w:p>
        </w:tc>
      </w:tr>
      <w:tr w:rsidR="009F4661" w:rsidRPr="00013082" w14:paraId="236F8F0D" w14:textId="77777777" w:rsidTr="009E7879">
        <w:tc>
          <w:tcPr>
            <w:tcW w:w="3925" w:type="dxa"/>
            <w:gridSpan w:val="2"/>
            <w:shd w:val="clear" w:color="auto" w:fill="auto"/>
          </w:tcPr>
          <w:p w14:paraId="24732F41" w14:textId="77777777" w:rsidR="009F4661" w:rsidRPr="00013082" w:rsidRDefault="009F4661" w:rsidP="009F4661">
            <w:pPr>
              <w:suppressAutoHyphens/>
              <w:spacing w:after="0" w:line="240" w:lineRule="atLeast"/>
              <w:ind w:left="-18" w:right="-146"/>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Total</w:t>
            </w:r>
          </w:p>
        </w:tc>
        <w:tc>
          <w:tcPr>
            <w:tcW w:w="2004" w:type="dxa"/>
            <w:shd w:val="clear" w:color="auto" w:fill="auto"/>
            <w:vAlign w:val="bottom"/>
          </w:tcPr>
          <w:p w14:paraId="71E88C41" w14:textId="77777777" w:rsidR="009F4661" w:rsidRPr="00013082"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tcBorders>
              <w:top w:val="single" w:sz="4" w:space="0" w:color="auto"/>
              <w:bottom w:val="double" w:sz="4" w:space="0" w:color="auto"/>
            </w:tcBorders>
            <w:shd w:val="clear" w:color="auto" w:fill="auto"/>
            <w:vAlign w:val="bottom"/>
          </w:tcPr>
          <w:p w14:paraId="015989EF" w14:textId="37F19F00" w:rsidR="009F4661" w:rsidRPr="00013082" w:rsidRDefault="00643128" w:rsidP="009F4661">
            <w:pPr>
              <w:tabs>
                <w:tab w:val="decimal" w:pos="690"/>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2.30</w:t>
            </w:r>
          </w:p>
        </w:tc>
        <w:tc>
          <w:tcPr>
            <w:tcW w:w="234" w:type="dxa"/>
            <w:shd w:val="clear" w:color="auto" w:fill="auto"/>
            <w:vAlign w:val="bottom"/>
          </w:tcPr>
          <w:p w14:paraId="630D5416" w14:textId="77777777" w:rsidR="009F4661" w:rsidRPr="00013082" w:rsidRDefault="009F4661" w:rsidP="009F4661">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1629" w:type="dxa"/>
            <w:tcBorders>
              <w:top w:val="single" w:sz="4" w:space="0" w:color="auto"/>
              <w:bottom w:val="double" w:sz="4" w:space="0" w:color="auto"/>
            </w:tcBorders>
            <w:shd w:val="clear" w:color="auto" w:fill="auto"/>
            <w:vAlign w:val="bottom"/>
          </w:tcPr>
          <w:p w14:paraId="115FCE07" w14:textId="21FE0680" w:rsidR="009F4661" w:rsidRPr="00013082" w:rsidRDefault="00643128" w:rsidP="009F4661">
            <w:pPr>
              <w:tabs>
                <w:tab w:val="decimal" w:pos="1245"/>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7,818</w:t>
            </w:r>
          </w:p>
        </w:tc>
      </w:tr>
      <w:bookmarkEnd w:id="9"/>
      <w:tr w:rsidR="009F4661" w:rsidRPr="00013082" w14:paraId="24467E3E" w14:textId="77777777" w:rsidTr="009E7879">
        <w:trPr>
          <w:trHeight w:val="116"/>
        </w:trPr>
        <w:tc>
          <w:tcPr>
            <w:tcW w:w="2284" w:type="dxa"/>
            <w:shd w:val="clear" w:color="auto" w:fill="auto"/>
          </w:tcPr>
          <w:p w14:paraId="09CFBB85" w14:textId="77777777" w:rsidR="009F4661" w:rsidRPr="00013082" w:rsidRDefault="009F4661" w:rsidP="009F4661">
            <w:pPr>
              <w:suppressAutoHyphens/>
              <w:spacing w:after="0" w:line="240" w:lineRule="atLeast"/>
              <w:ind w:left="-18" w:right="-146"/>
              <w:rPr>
                <w:rFonts w:ascii="Times New Roman" w:eastAsia="Times New Roman" w:hAnsi="Times New Roman" w:cs="Times New Roman"/>
                <w:sz w:val="12"/>
                <w:szCs w:val="12"/>
                <w:lang w:val="en-GB" w:eastAsia="zh-CN" w:bidi="ar-SA"/>
              </w:rPr>
            </w:pPr>
          </w:p>
        </w:tc>
        <w:tc>
          <w:tcPr>
            <w:tcW w:w="1641" w:type="dxa"/>
            <w:shd w:val="clear" w:color="auto" w:fill="auto"/>
            <w:vAlign w:val="bottom"/>
          </w:tcPr>
          <w:p w14:paraId="01598FF9" w14:textId="77777777" w:rsidR="009F4661" w:rsidRPr="00013082" w:rsidRDefault="009F4661" w:rsidP="009F4661">
            <w:pPr>
              <w:suppressAutoHyphens/>
              <w:spacing w:after="0" w:line="240" w:lineRule="atLeast"/>
              <w:ind w:left="-135" w:right="-146"/>
              <w:jc w:val="center"/>
              <w:rPr>
                <w:rFonts w:ascii="Times New Roman" w:eastAsia="Times New Roman" w:hAnsi="Times New Roman"/>
                <w:sz w:val="12"/>
                <w:szCs w:val="12"/>
                <w:cs/>
                <w:lang w:val="en-GB" w:eastAsia="zh-CN"/>
              </w:rPr>
            </w:pPr>
          </w:p>
        </w:tc>
        <w:tc>
          <w:tcPr>
            <w:tcW w:w="2004" w:type="dxa"/>
            <w:shd w:val="clear" w:color="auto" w:fill="auto"/>
            <w:vAlign w:val="bottom"/>
          </w:tcPr>
          <w:p w14:paraId="63F4EED7" w14:textId="77777777" w:rsidR="009F4661" w:rsidRPr="00013082" w:rsidRDefault="009F4661" w:rsidP="009F4661">
            <w:pPr>
              <w:suppressAutoHyphens/>
              <w:spacing w:after="0" w:line="240" w:lineRule="atLeast"/>
              <w:ind w:left="-70" w:right="-146"/>
              <w:jc w:val="center"/>
              <w:rPr>
                <w:rFonts w:ascii="Times New Roman" w:eastAsia="Times New Roman" w:hAnsi="Times New Roman" w:cs="Times New Roman"/>
                <w:sz w:val="12"/>
                <w:szCs w:val="12"/>
                <w:lang w:val="en-GB" w:eastAsia="zh-CN" w:bidi="ar-SA"/>
              </w:rPr>
            </w:pPr>
          </w:p>
        </w:tc>
        <w:tc>
          <w:tcPr>
            <w:tcW w:w="1406" w:type="dxa"/>
            <w:tcBorders>
              <w:top w:val="double" w:sz="4" w:space="0" w:color="auto"/>
            </w:tcBorders>
            <w:shd w:val="clear" w:color="auto" w:fill="auto"/>
            <w:vAlign w:val="bottom"/>
          </w:tcPr>
          <w:p w14:paraId="467B8E77"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12"/>
                <w:szCs w:val="12"/>
                <w:lang w:val="en-GB" w:eastAsia="zh-CN" w:bidi="ar-SA"/>
              </w:rPr>
            </w:pPr>
          </w:p>
        </w:tc>
        <w:tc>
          <w:tcPr>
            <w:tcW w:w="234" w:type="dxa"/>
            <w:shd w:val="clear" w:color="auto" w:fill="auto"/>
            <w:vAlign w:val="bottom"/>
          </w:tcPr>
          <w:p w14:paraId="0D1540CD"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12"/>
                <w:szCs w:val="12"/>
                <w:lang w:val="en-GB" w:eastAsia="zh-CN" w:bidi="ar-SA"/>
              </w:rPr>
            </w:pPr>
          </w:p>
        </w:tc>
        <w:tc>
          <w:tcPr>
            <w:tcW w:w="1629" w:type="dxa"/>
            <w:tcBorders>
              <w:top w:val="double" w:sz="4" w:space="0" w:color="auto"/>
            </w:tcBorders>
            <w:shd w:val="clear" w:color="auto" w:fill="auto"/>
            <w:vAlign w:val="bottom"/>
          </w:tcPr>
          <w:p w14:paraId="0363BC96" w14:textId="77777777" w:rsidR="009F4661" w:rsidRPr="00013082" w:rsidRDefault="009F4661" w:rsidP="009F4661">
            <w:pPr>
              <w:tabs>
                <w:tab w:val="decimal" w:pos="1245"/>
              </w:tabs>
              <w:suppressAutoHyphens/>
              <w:spacing w:after="0" w:line="240" w:lineRule="atLeast"/>
              <w:ind w:left="-96" w:right="-83"/>
              <w:jc w:val="center"/>
              <w:rPr>
                <w:rFonts w:ascii="Times New Roman" w:eastAsia="Times New Roman" w:hAnsi="Times New Roman" w:cs="Times New Roman"/>
                <w:sz w:val="12"/>
                <w:szCs w:val="12"/>
                <w:lang w:val="en-GB" w:eastAsia="zh-CN" w:bidi="ar-SA"/>
              </w:rPr>
            </w:pPr>
          </w:p>
        </w:tc>
      </w:tr>
      <w:tr w:rsidR="000838D2" w:rsidRPr="00013082" w14:paraId="2CFB6020" w14:textId="77777777" w:rsidTr="009E7879">
        <w:tc>
          <w:tcPr>
            <w:tcW w:w="2284" w:type="dxa"/>
            <w:shd w:val="clear" w:color="auto" w:fill="auto"/>
            <w:vAlign w:val="bottom"/>
          </w:tcPr>
          <w:p w14:paraId="34B6B726" w14:textId="77777777" w:rsidR="000838D2" w:rsidRPr="00013082" w:rsidRDefault="000838D2" w:rsidP="000838D2">
            <w:pPr>
              <w:suppressAutoHyphens/>
              <w:spacing w:after="0" w:line="240" w:lineRule="atLeast"/>
              <w:ind w:right="-146"/>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i/>
                <w:iCs/>
                <w:sz w:val="20"/>
                <w:szCs w:val="20"/>
                <w:lang w:eastAsia="zh-CN"/>
              </w:rPr>
              <w:t>2020</w:t>
            </w:r>
          </w:p>
        </w:tc>
        <w:tc>
          <w:tcPr>
            <w:tcW w:w="1641" w:type="dxa"/>
            <w:shd w:val="clear" w:color="auto" w:fill="auto"/>
            <w:vAlign w:val="bottom"/>
          </w:tcPr>
          <w:p w14:paraId="609CF81B" w14:textId="77777777" w:rsidR="000838D2" w:rsidRPr="00013082" w:rsidRDefault="000838D2" w:rsidP="000838D2">
            <w:pPr>
              <w:suppressAutoHyphens/>
              <w:spacing w:after="0" w:line="240" w:lineRule="atLeast"/>
              <w:ind w:left="-135" w:right="-146"/>
              <w:jc w:val="center"/>
              <w:rPr>
                <w:rFonts w:ascii="Times New Roman" w:eastAsia="Times New Roman" w:hAnsi="Times New Roman" w:cs="Times New Roman"/>
                <w:sz w:val="10"/>
                <w:szCs w:val="10"/>
                <w:lang w:val="en-GB" w:eastAsia="zh-CN" w:bidi="ar-SA"/>
              </w:rPr>
            </w:pPr>
          </w:p>
        </w:tc>
        <w:tc>
          <w:tcPr>
            <w:tcW w:w="2004" w:type="dxa"/>
            <w:shd w:val="clear" w:color="auto" w:fill="auto"/>
            <w:vAlign w:val="bottom"/>
          </w:tcPr>
          <w:p w14:paraId="00E712B5" w14:textId="77777777" w:rsidR="000838D2" w:rsidRPr="00013082" w:rsidRDefault="000838D2" w:rsidP="000838D2">
            <w:pPr>
              <w:suppressAutoHyphens/>
              <w:spacing w:after="0" w:line="240" w:lineRule="atLeast"/>
              <w:ind w:left="-70" w:right="-146"/>
              <w:jc w:val="center"/>
              <w:rPr>
                <w:rFonts w:ascii="Times New Roman" w:eastAsia="Times New Roman" w:hAnsi="Times New Roman" w:cs="Times New Roman"/>
                <w:sz w:val="10"/>
                <w:szCs w:val="10"/>
                <w:lang w:val="en-GB" w:eastAsia="zh-CN" w:bidi="ar-SA"/>
              </w:rPr>
            </w:pPr>
          </w:p>
        </w:tc>
        <w:tc>
          <w:tcPr>
            <w:tcW w:w="1406" w:type="dxa"/>
            <w:shd w:val="clear" w:color="auto" w:fill="auto"/>
            <w:vAlign w:val="bottom"/>
          </w:tcPr>
          <w:p w14:paraId="3BC556A3" w14:textId="77777777" w:rsidR="000838D2" w:rsidRPr="00013082" w:rsidRDefault="000838D2" w:rsidP="000838D2">
            <w:pPr>
              <w:suppressAutoHyphens/>
              <w:spacing w:after="0" w:line="240" w:lineRule="atLeast"/>
              <w:jc w:val="center"/>
              <w:rPr>
                <w:rFonts w:ascii="Times New Roman" w:eastAsia="Times New Roman" w:hAnsi="Times New Roman" w:cs="Times New Roman"/>
                <w:sz w:val="10"/>
                <w:szCs w:val="10"/>
                <w:lang w:val="en-GB" w:eastAsia="zh-CN" w:bidi="ar-SA"/>
              </w:rPr>
            </w:pPr>
          </w:p>
        </w:tc>
        <w:tc>
          <w:tcPr>
            <w:tcW w:w="234" w:type="dxa"/>
            <w:shd w:val="clear" w:color="auto" w:fill="auto"/>
            <w:vAlign w:val="bottom"/>
          </w:tcPr>
          <w:p w14:paraId="1C997D7D" w14:textId="77777777" w:rsidR="000838D2" w:rsidRPr="00013082" w:rsidRDefault="000838D2" w:rsidP="000838D2">
            <w:pPr>
              <w:suppressAutoHyphens/>
              <w:spacing w:after="0" w:line="240" w:lineRule="atLeast"/>
              <w:jc w:val="center"/>
              <w:rPr>
                <w:rFonts w:ascii="Times New Roman" w:eastAsia="Times New Roman" w:hAnsi="Times New Roman" w:cs="Times New Roman"/>
                <w:sz w:val="10"/>
                <w:szCs w:val="10"/>
                <w:lang w:val="en-GB" w:eastAsia="zh-CN" w:bidi="ar-SA"/>
              </w:rPr>
            </w:pPr>
          </w:p>
        </w:tc>
        <w:tc>
          <w:tcPr>
            <w:tcW w:w="1629" w:type="dxa"/>
            <w:shd w:val="clear" w:color="auto" w:fill="auto"/>
            <w:vAlign w:val="bottom"/>
          </w:tcPr>
          <w:p w14:paraId="476FF449" w14:textId="77777777" w:rsidR="000838D2" w:rsidRPr="00013082" w:rsidRDefault="000838D2" w:rsidP="000838D2">
            <w:pPr>
              <w:suppressAutoHyphens/>
              <w:spacing w:after="0" w:line="240" w:lineRule="atLeast"/>
              <w:ind w:left="-96" w:right="-83"/>
              <w:jc w:val="center"/>
              <w:rPr>
                <w:rFonts w:ascii="Times New Roman" w:eastAsia="Times New Roman" w:hAnsi="Times New Roman" w:cs="Times New Roman"/>
                <w:sz w:val="10"/>
                <w:szCs w:val="10"/>
                <w:lang w:val="en-GB" w:eastAsia="zh-CN" w:bidi="ar-SA"/>
              </w:rPr>
            </w:pPr>
          </w:p>
        </w:tc>
      </w:tr>
      <w:tr w:rsidR="000838D2" w:rsidRPr="00013082" w14:paraId="4442B174" w14:textId="77777777" w:rsidTr="009E7879">
        <w:tc>
          <w:tcPr>
            <w:tcW w:w="2284" w:type="dxa"/>
            <w:shd w:val="clear" w:color="auto" w:fill="auto"/>
            <w:vAlign w:val="bottom"/>
          </w:tcPr>
          <w:p w14:paraId="42A369AA" w14:textId="77777777" w:rsidR="000838D2" w:rsidRPr="00013082" w:rsidRDefault="000838D2" w:rsidP="000838D2">
            <w:pPr>
              <w:suppressAutoHyphens/>
              <w:spacing w:after="0" w:line="240" w:lineRule="atLeast"/>
              <w:ind w:right="-146"/>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sz w:val="20"/>
                <w:szCs w:val="20"/>
                <w:lang w:val="en-GB" w:eastAsia="zh-CN" w:bidi="ar-SA"/>
              </w:rPr>
              <w:t>Interim dividend</w:t>
            </w:r>
            <w:r w:rsidRPr="00013082">
              <w:rPr>
                <w:rFonts w:ascii="Times New Roman" w:eastAsia="Times New Roman" w:hAnsi="Times New Roman" w:cs="Times New Roman"/>
                <w:sz w:val="20"/>
                <w:szCs w:val="25"/>
                <w:cs/>
                <w:lang w:val="en-GB" w:eastAsia="zh-CN"/>
              </w:rPr>
              <w:t xml:space="preserve"> </w:t>
            </w:r>
            <w:r w:rsidRPr="00013082">
              <w:rPr>
                <w:rFonts w:ascii="Times New Roman" w:eastAsia="Times New Roman" w:hAnsi="Times New Roman" w:cs="Times New Roman"/>
                <w:sz w:val="20"/>
                <w:szCs w:val="25"/>
                <w:lang w:eastAsia="zh-CN"/>
              </w:rPr>
              <w:t>2019</w:t>
            </w:r>
          </w:p>
        </w:tc>
        <w:tc>
          <w:tcPr>
            <w:tcW w:w="1641" w:type="dxa"/>
            <w:shd w:val="clear" w:color="auto" w:fill="auto"/>
            <w:vAlign w:val="bottom"/>
          </w:tcPr>
          <w:p w14:paraId="121987E3" w14:textId="77777777" w:rsidR="000838D2" w:rsidRPr="00013082" w:rsidRDefault="000838D2" w:rsidP="000838D2">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2004" w:type="dxa"/>
            <w:shd w:val="clear" w:color="auto" w:fill="auto"/>
            <w:vAlign w:val="bottom"/>
          </w:tcPr>
          <w:p w14:paraId="787EBCDE" w14:textId="77777777" w:rsidR="000838D2" w:rsidRPr="00013082" w:rsidRDefault="000838D2" w:rsidP="000838D2">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shd w:val="clear" w:color="auto" w:fill="auto"/>
            <w:vAlign w:val="bottom"/>
          </w:tcPr>
          <w:p w14:paraId="312093B3" w14:textId="77777777" w:rsidR="000838D2" w:rsidRPr="00013082" w:rsidRDefault="000838D2" w:rsidP="000838D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234" w:type="dxa"/>
            <w:shd w:val="clear" w:color="auto" w:fill="auto"/>
            <w:vAlign w:val="bottom"/>
          </w:tcPr>
          <w:p w14:paraId="49CF0807" w14:textId="77777777" w:rsidR="000838D2" w:rsidRPr="00013082" w:rsidRDefault="000838D2" w:rsidP="000838D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2673D1C1" w14:textId="77777777" w:rsidR="000838D2" w:rsidRPr="00013082" w:rsidRDefault="000838D2" w:rsidP="000838D2">
            <w:pPr>
              <w:suppressAutoHyphens/>
              <w:spacing w:after="0" w:line="240" w:lineRule="atLeast"/>
              <w:ind w:left="-96" w:right="-83"/>
              <w:jc w:val="center"/>
              <w:rPr>
                <w:rFonts w:ascii="Times New Roman" w:eastAsia="Times New Roman" w:hAnsi="Times New Roman" w:cs="Times New Roman"/>
                <w:sz w:val="20"/>
                <w:szCs w:val="20"/>
                <w:lang w:val="en-GB" w:eastAsia="zh-CN" w:bidi="ar-SA"/>
              </w:rPr>
            </w:pPr>
          </w:p>
        </w:tc>
      </w:tr>
      <w:tr w:rsidR="000838D2" w:rsidRPr="00013082" w14:paraId="27AF0F00" w14:textId="77777777" w:rsidTr="009E7879">
        <w:tc>
          <w:tcPr>
            <w:tcW w:w="2284" w:type="dxa"/>
            <w:shd w:val="clear" w:color="auto" w:fill="auto"/>
          </w:tcPr>
          <w:p w14:paraId="4D9E8EE6" w14:textId="77777777" w:rsidR="000838D2" w:rsidRPr="00013082" w:rsidRDefault="000838D2" w:rsidP="000838D2">
            <w:pPr>
              <w:suppressAutoHyphens/>
              <w:spacing w:after="0" w:line="240" w:lineRule="atLeast"/>
              <w:ind w:left="150" w:right="-14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cs/>
                <w:lang w:val="en-GB" w:eastAsia="zh-CN"/>
              </w:rPr>
              <w:t>(</w:t>
            </w:r>
            <w:r w:rsidRPr="00013082">
              <w:rPr>
                <w:rFonts w:ascii="Times New Roman" w:eastAsia="Times New Roman" w:hAnsi="Times New Roman" w:cs="Times New Roman"/>
                <w:sz w:val="20"/>
                <w:szCs w:val="20"/>
                <w:lang w:val="en-GB" w:eastAsia="zh-CN" w:bidi="ar-SA"/>
              </w:rPr>
              <w:t>special</w:t>
            </w:r>
            <w:r w:rsidRPr="00013082">
              <w:rPr>
                <w:rFonts w:ascii="Times New Roman" w:eastAsia="Times New Roman" w:hAnsi="Times New Roman" w:cs="Times New Roman"/>
                <w:sz w:val="20"/>
                <w:szCs w:val="20"/>
                <w:cs/>
                <w:lang w:val="en-GB" w:eastAsia="zh-CN"/>
              </w:rPr>
              <w:t>)</w:t>
            </w:r>
          </w:p>
        </w:tc>
        <w:tc>
          <w:tcPr>
            <w:tcW w:w="1641" w:type="dxa"/>
            <w:shd w:val="clear" w:color="auto" w:fill="auto"/>
            <w:vAlign w:val="bottom"/>
          </w:tcPr>
          <w:p w14:paraId="56DCECA3" w14:textId="77777777" w:rsidR="000838D2" w:rsidRPr="00013082" w:rsidRDefault="000838D2" w:rsidP="000838D2">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17 January 2020</w:t>
            </w:r>
          </w:p>
        </w:tc>
        <w:tc>
          <w:tcPr>
            <w:tcW w:w="2004" w:type="dxa"/>
            <w:shd w:val="clear" w:color="auto" w:fill="auto"/>
            <w:vAlign w:val="bottom"/>
          </w:tcPr>
          <w:p w14:paraId="746F164F" w14:textId="77777777" w:rsidR="000838D2" w:rsidRPr="00013082" w:rsidRDefault="000838D2" w:rsidP="000838D2">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14 February</w:t>
            </w:r>
            <w:r w:rsidRPr="00013082">
              <w:rPr>
                <w:rFonts w:ascii="Times New Roman" w:eastAsia="Times New Roman" w:hAnsi="Times New Roman" w:cs="Times New Roman"/>
                <w:sz w:val="20"/>
                <w:szCs w:val="25"/>
                <w:cs/>
                <w:lang w:val="en-GB" w:eastAsia="zh-CN"/>
              </w:rPr>
              <w:t xml:space="preserve"> </w:t>
            </w:r>
            <w:r w:rsidRPr="00013082">
              <w:rPr>
                <w:rFonts w:ascii="Times New Roman" w:eastAsia="Times New Roman" w:hAnsi="Times New Roman" w:cs="Times New Roman"/>
                <w:sz w:val="20"/>
                <w:szCs w:val="20"/>
                <w:lang w:val="en-GB" w:eastAsia="zh-CN" w:bidi="ar-SA"/>
              </w:rPr>
              <w:t>2020</w:t>
            </w:r>
          </w:p>
        </w:tc>
        <w:tc>
          <w:tcPr>
            <w:tcW w:w="1406" w:type="dxa"/>
            <w:shd w:val="clear" w:color="auto" w:fill="auto"/>
            <w:vAlign w:val="bottom"/>
          </w:tcPr>
          <w:p w14:paraId="64B7C085" w14:textId="77777777" w:rsidR="000838D2" w:rsidRPr="00013082" w:rsidRDefault="000838D2" w:rsidP="000838D2">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0.75</w:t>
            </w:r>
          </w:p>
        </w:tc>
        <w:tc>
          <w:tcPr>
            <w:tcW w:w="234" w:type="dxa"/>
            <w:shd w:val="clear" w:color="auto" w:fill="auto"/>
            <w:vAlign w:val="bottom"/>
          </w:tcPr>
          <w:p w14:paraId="786196D7" w14:textId="77777777" w:rsidR="000838D2" w:rsidRPr="00013082" w:rsidRDefault="000838D2" w:rsidP="000838D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52E49EDB" w14:textId="77777777" w:rsidR="000838D2" w:rsidRPr="00013082" w:rsidRDefault="000838D2" w:rsidP="000838D2">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2,549</w:t>
            </w:r>
          </w:p>
        </w:tc>
      </w:tr>
      <w:tr w:rsidR="000838D2" w:rsidRPr="00013082" w14:paraId="4085F5B0" w14:textId="77777777" w:rsidTr="009E7879">
        <w:tc>
          <w:tcPr>
            <w:tcW w:w="2284" w:type="dxa"/>
            <w:shd w:val="clear" w:color="auto" w:fill="auto"/>
          </w:tcPr>
          <w:p w14:paraId="01DF4BDE" w14:textId="77777777" w:rsidR="000838D2" w:rsidRPr="00013082" w:rsidRDefault="000838D2" w:rsidP="000838D2">
            <w:pPr>
              <w:suppressAutoHyphens/>
              <w:spacing w:after="0" w:line="240" w:lineRule="atLeast"/>
              <w:ind w:right="-14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Annual dividend 2019</w:t>
            </w:r>
          </w:p>
        </w:tc>
        <w:tc>
          <w:tcPr>
            <w:tcW w:w="1641" w:type="dxa"/>
            <w:shd w:val="clear" w:color="auto" w:fill="auto"/>
            <w:vAlign w:val="bottom"/>
          </w:tcPr>
          <w:p w14:paraId="6E6E4775" w14:textId="77777777" w:rsidR="000838D2" w:rsidRPr="00013082" w:rsidDel="002531A4" w:rsidRDefault="000838D2" w:rsidP="000838D2">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24 March 2020</w:t>
            </w:r>
          </w:p>
        </w:tc>
        <w:tc>
          <w:tcPr>
            <w:tcW w:w="2004" w:type="dxa"/>
            <w:shd w:val="clear" w:color="auto" w:fill="auto"/>
            <w:vAlign w:val="bottom"/>
          </w:tcPr>
          <w:p w14:paraId="17B83C1C" w14:textId="77777777" w:rsidR="000838D2" w:rsidRPr="00013082" w:rsidDel="002531A4" w:rsidRDefault="000838D2" w:rsidP="000838D2">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22 April 2020</w:t>
            </w:r>
          </w:p>
        </w:tc>
        <w:tc>
          <w:tcPr>
            <w:tcW w:w="1406" w:type="dxa"/>
            <w:shd w:val="clear" w:color="auto" w:fill="auto"/>
            <w:vAlign w:val="bottom"/>
          </w:tcPr>
          <w:p w14:paraId="11E6B83F" w14:textId="77777777" w:rsidR="000838D2" w:rsidRPr="00013082" w:rsidRDefault="000838D2" w:rsidP="000838D2">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4.00</w:t>
            </w:r>
          </w:p>
        </w:tc>
        <w:tc>
          <w:tcPr>
            <w:tcW w:w="234" w:type="dxa"/>
            <w:shd w:val="clear" w:color="auto" w:fill="auto"/>
            <w:vAlign w:val="bottom"/>
          </w:tcPr>
          <w:p w14:paraId="5B36F398" w14:textId="77777777" w:rsidR="000838D2" w:rsidRPr="00013082" w:rsidRDefault="000838D2" w:rsidP="000838D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662BFC96" w14:textId="77777777" w:rsidR="000838D2" w:rsidRPr="00013082" w:rsidRDefault="000838D2" w:rsidP="000838D2">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13,597</w:t>
            </w:r>
          </w:p>
        </w:tc>
      </w:tr>
      <w:tr w:rsidR="000838D2" w:rsidRPr="00013082" w14:paraId="14068CFA" w14:textId="77777777" w:rsidTr="009E7879">
        <w:tc>
          <w:tcPr>
            <w:tcW w:w="3925" w:type="dxa"/>
            <w:gridSpan w:val="2"/>
            <w:shd w:val="clear" w:color="auto" w:fill="auto"/>
          </w:tcPr>
          <w:p w14:paraId="6E2F29B1" w14:textId="77777777" w:rsidR="000838D2" w:rsidRPr="00013082" w:rsidRDefault="000838D2" w:rsidP="000838D2">
            <w:pPr>
              <w:suppressAutoHyphens/>
              <w:spacing w:after="0" w:line="240" w:lineRule="atLeast"/>
              <w:ind w:left="-18" w:right="-146"/>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Total</w:t>
            </w:r>
          </w:p>
        </w:tc>
        <w:tc>
          <w:tcPr>
            <w:tcW w:w="2004" w:type="dxa"/>
            <w:shd w:val="clear" w:color="auto" w:fill="auto"/>
            <w:vAlign w:val="bottom"/>
          </w:tcPr>
          <w:p w14:paraId="225F5374" w14:textId="77777777" w:rsidR="000838D2" w:rsidRPr="00013082" w:rsidRDefault="000838D2" w:rsidP="000838D2">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tcBorders>
              <w:top w:val="single" w:sz="4" w:space="0" w:color="auto"/>
              <w:bottom w:val="double" w:sz="4" w:space="0" w:color="auto"/>
            </w:tcBorders>
            <w:shd w:val="clear" w:color="auto" w:fill="auto"/>
            <w:vAlign w:val="bottom"/>
          </w:tcPr>
          <w:p w14:paraId="3E114F33" w14:textId="77777777" w:rsidR="000838D2" w:rsidRPr="00013082" w:rsidRDefault="000838D2" w:rsidP="000838D2">
            <w:pPr>
              <w:tabs>
                <w:tab w:val="decimal" w:pos="690"/>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4.75</w:t>
            </w:r>
          </w:p>
        </w:tc>
        <w:tc>
          <w:tcPr>
            <w:tcW w:w="234" w:type="dxa"/>
            <w:shd w:val="clear" w:color="auto" w:fill="auto"/>
            <w:vAlign w:val="bottom"/>
          </w:tcPr>
          <w:p w14:paraId="39182B00" w14:textId="77777777" w:rsidR="000838D2" w:rsidRPr="00013082" w:rsidRDefault="000838D2" w:rsidP="000838D2">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1629" w:type="dxa"/>
            <w:tcBorders>
              <w:top w:val="single" w:sz="4" w:space="0" w:color="auto"/>
              <w:bottom w:val="double" w:sz="4" w:space="0" w:color="auto"/>
            </w:tcBorders>
            <w:shd w:val="clear" w:color="auto" w:fill="auto"/>
            <w:vAlign w:val="bottom"/>
          </w:tcPr>
          <w:p w14:paraId="6F365FCF" w14:textId="77777777" w:rsidR="000838D2" w:rsidRPr="00013082" w:rsidRDefault="000838D2" w:rsidP="000838D2">
            <w:pPr>
              <w:tabs>
                <w:tab w:val="decimal" w:pos="1245"/>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16,146</w:t>
            </w:r>
          </w:p>
        </w:tc>
      </w:tr>
    </w:tbl>
    <w:p w14:paraId="355D3B9B" w14:textId="77777777" w:rsidR="000838D2" w:rsidRPr="004B59F8" w:rsidRDefault="000838D2" w:rsidP="000838D2">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46B1596A" w14:textId="54755C28"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Assets pledged as collateral and under restriction</w:t>
      </w:r>
    </w:p>
    <w:p w14:paraId="1CC0158C" w14:textId="77777777" w:rsidR="009F4661" w:rsidRPr="004B59F8"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pacing w:val="-4"/>
          <w:sz w:val="24"/>
          <w:szCs w:val="24"/>
          <w:lang w:eastAsia="zh-CN"/>
        </w:rPr>
      </w:pPr>
    </w:p>
    <w:tbl>
      <w:tblPr>
        <w:tblW w:w="9435" w:type="dxa"/>
        <w:tblInd w:w="270" w:type="dxa"/>
        <w:tblLayout w:type="fixed"/>
        <w:tblLook w:val="0000" w:firstRow="0" w:lastRow="0" w:firstColumn="0" w:lastColumn="0" w:noHBand="0" w:noVBand="0"/>
      </w:tblPr>
      <w:tblGrid>
        <w:gridCol w:w="4248"/>
        <w:gridCol w:w="1062"/>
        <w:gridCol w:w="239"/>
        <w:gridCol w:w="1184"/>
        <w:gridCol w:w="268"/>
        <w:gridCol w:w="1009"/>
        <w:gridCol w:w="239"/>
        <w:gridCol w:w="1186"/>
      </w:tblGrid>
      <w:tr w:rsidR="009F4661" w:rsidRPr="00013082" w14:paraId="41C61A2A" w14:textId="77777777" w:rsidTr="00D82E8B">
        <w:trPr>
          <w:trHeight w:val="218"/>
        </w:trPr>
        <w:tc>
          <w:tcPr>
            <w:tcW w:w="4248" w:type="dxa"/>
            <w:shd w:val="clear" w:color="auto" w:fill="auto"/>
            <w:vAlign w:val="bottom"/>
          </w:tcPr>
          <w:p w14:paraId="10074DC4" w14:textId="77777777" w:rsidR="009F4661" w:rsidRPr="00013082" w:rsidRDefault="009F4661" w:rsidP="009F4661">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eastAsia="zh-CN"/>
              </w:rPr>
            </w:pPr>
          </w:p>
        </w:tc>
        <w:tc>
          <w:tcPr>
            <w:tcW w:w="2485" w:type="dxa"/>
            <w:gridSpan w:val="3"/>
            <w:shd w:val="clear" w:color="auto" w:fill="auto"/>
          </w:tcPr>
          <w:p w14:paraId="033F0AA2"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68" w:type="dxa"/>
            <w:shd w:val="clear" w:color="auto" w:fill="auto"/>
          </w:tcPr>
          <w:p w14:paraId="2487A5B2" w14:textId="77777777" w:rsidR="009F4661" w:rsidRPr="00013082"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434" w:type="dxa"/>
            <w:gridSpan w:val="3"/>
            <w:shd w:val="clear" w:color="auto" w:fill="auto"/>
          </w:tcPr>
          <w:p w14:paraId="02EC6407"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The Bank</w:t>
            </w:r>
          </w:p>
        </w:tc>
      </w:tr>
      <w:tr w:rsidR="000838D2" w:rsidRPr="00013082" w14:paraId="1FAE2C2B" w14:textId="77777777" w:rsidTr="00D82E8B">
        <w:trPr>
          <w:trHeight w:val="218"/>
        </w:trPr>
        <w:tc>
          <w:tcPr>
            <w:tcW w:w="4248" w:type="dxa"/>
            <w:shd w:val="clear" w:color="auto" w:fill="auto"/>
            <w:vAlign w:val="bottom"/>
          </w:tcPr>
          <w:p w14:paraId="17B45654" w14:textId="77777777" w:rsidR="000838D2" w:rsidRPr="00013082" w:rsidRDefault="000838D2" w:rsidP="000838D2">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eastAsia="zh-CN"/>
              </w:rPr>
            </w:pPr>
          </w:p>
        </w:tc>
        <w:tc>
          <w:tcPr>
            <w:tcW w:w="1062" w:type="dxa"/>
            <w:shd w:val="clear" w:color="auto" w:fill="auto"/>
          </w:tcPr>
          <w:p w14:paraId="7C608909" w14:textId="098C14A6"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39" w:type="dxa"/>
            <w:shd w:val="clear" w:color="auto" w:fill="auto"/>
          </w:tcPr>
          <w:p w14:paraId="1E762B23"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4" w:type="dxa"/>
            <w:shd w:val="clear" w:color="auto" w:fill="auto"/>
          </w:tcPr>
          <w:p w14:paraId="3661A3C6" w14:textId="60A80DBC"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c>
          <w:tcPr>
            <w:tcW w:w="268" w:type="dxa"/>
            <w:shd w:val="clear" w:color="auto" w:fill="auto"/>
          </w:tcPr>
          <w:p w14:paraId="5AD4B666" w14:textId="77777777" w:rsidR="000838D2" w:rsidRPr="00013082" w:rsidRDefault="000838D2" w:rsidP="000838D2">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09" w:type="dxa"/>
            <w:shd w:val="clear" w:color="auto" w:fill="auto"/>
          </w:tcPr>
          <w:p w14:paraId="2D664E3B" w14:textId="22372DBD"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39" w:type="dxa"/>
            <w:shd w:val="clear" w:color="auto" w:fill="auto"/>
          </w:tcPr>
          <w:p w14:paraId="48D40BD8"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6" w:type="dxa"/>
            <w:shd w:val="clear" w:color="auto" w:fill="auto"/>
          </w:tcPr>
          <w:p w14:paraId="09D73237" w14:textId="3DD5A2F6"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r>
      <w:tr w:rsidR="000838D2" w:rsidRPr="00013082" w14:paraId="4F05C953" w14:textId="77777777" w:rsidTr="00D82E8B">
        <w:trPr>
          <w:trHeight w:val="218"/>
        </w:trPr>
        <w:tc>
          <w:tcPr>
            <w:tcW w:w="4248" w:type="dxa"/>
            <w:shd w:val="clear" w:color="auto" w:fill="auto"/>
            <w:vAlign w:val="bottom"/>
          </w:tcPr>
          <w:p w14:paraId="1B4808B6" w14:textId="77777777" w:rsidR="000838D2" w:rsidRPr="00013082" w:rsidRDefault="000838D2" w:rsidP="000838D2">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eastAsia="zh-CN"/>
              </w:rPr>
            </w:pPr>
          </w:p>
        </w:tc>
        <w:tc>
          <w:tcPr>
            <w:tcW w:w="1062" w:type="dxa"/>
            <w:shd w:val="clear" w:color="auto" w:fill="auto"/>
          </w:tcPr>
          <w:p w14:paraId="3582EA49" w14:textId="1D6F866F"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9" w:type="dxa"/>
            <w:shd w:val="clear" w:color="auto" w:fill="auto"/>
          </w:tcPr>
          <w:p w14:paraId="7A62C6E3"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4" w:type="dxa"/>
            <w:shd w:val="clear" w:color="auto" w:fill="auto"/>
          </w:tcPr>
          <w:p w14:paraId="3A74E089" w14:textId="2F9DB0D0"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68" w:type="dxa"/>
            <w:shd w:val="clear" w:color="auto" w:fill="auto"/>
          </w:tcPr>
          <w:p w14:paraId="30D6BB2A" w14:textId="77777777" w:rsidR="000838D2" w:rsidRPr="00013082" w:rsidRDefault="000838D2" w:rsidP="000838D2">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09" w:type="dxa"/>
            <w:shd w:val="clear" w:color="auto" w:fill="auto"/>
          </w:tcPr>
          <w:p w14:paraId="38D71A77" w14:textId="47D99E78"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9" w:type="dxa"/>
            <w:shd w:val="clear" w:color="auto" w:fill="auto"/>
          </w:tcPr>
          <w:p w14:paraId="2F1F29C3"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6" w:type="dxa"/>
            <w:shd w:val="clear" w:color="auto" w:fill="auto"/>
          </w:tcPr>
          <w:p w14:paraId="5991F235" w14:textId="02A1390A"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76F00A19" w14:textId="77777777" w:rsidTr="00D82E8B">
        <w:trPr>
          <w:trHeight w:val="70"/>
        </w:trPr>
        <w:tc>
          <w:tcPr>
            <w:tcW w:w="4248" w:type="dxa"/>
            <w:shd w:val="clear" w:color="auto" w:fill="auto"/>
            <w:vAlign w:val="bottom"/>
          </w:tcPr>
          <w:p w14:paraId="77E12C55" w14:textId="77777777" w:rsidR="009F4661" w:rsidRPr="00013082" w:rsidRDefault="009F4661" w:rsidP="009F4661">
            <w:pPr>
              <w:suppressAutoHyphens/>
              <w:snapToGrid w:val="0"/>
              <w:spacing w:after="0" w:line="240" w:lineRule="atLeast"/>
              <w:ind w:right="-108"/>
              <w:jc w:val="center"/>
              <w:rPr>
                <w:rFonts w:ascii="Times New Roman" w:eastAsia="Times New Roman" w:hAnsi="Times New Roman" w:cs="Times New Roman"/>
                <w:sz w:val="14"/>
                <w:szCs w:val="14"/>
                <w:lang w:eastAsia="zh-CN"/>
              </w:rPr>
            </w:pPr>
          </w:p>
        </w:tc>
        <w:tc>
          <w:tcPr>
            <w:tcW w:w="5187" w:type="dxa"/>
            <w:gridSpan w:val="7"/>
            <w:shd w:val="clear" w:color="auto" w:fill="auto"/>
            <w:vAlign w:val="center"/>
          </w:tcPr>
          <w:p w14:paraId="146EBA5C" w14:textId="77777777" w:rsidR="009F4661" w:rsidRPr="00013082" w:rsidRDefault="009F4661" w:rsidP="009F4661">
            <w:pPr>
              <w:suppressAutoHyphens/>
              <w:spacing w:after="0" w:line="240" w:lineRule="atLeast"/>
              <w:ind w:left="-108" w:right="-102"/>
              <w:jc w:val="center"/>
              <w:rPr>
                <w:rFonts w:ascii="Times New Roman" w:eastAsia="Times New Roman" w:hAnsi="Times New Roman" w:cs="Times New Roman"/>
                <w:sz w:val="24"/>
                <w:szCs w:val="20"/>
                <w:lang w:eastAsia="th-TH"/>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0838D2" w:rsidRPr="00013082" w14:paraId="39D840D5" w14:textId="77777777" w:rsidTr="00D82E8B">
        <w:tc>
          <w:tcPr>
            <w:tcW w:w="4248" w:type="dxa"/>
            <w:shd w:val="clear" w:color="auto" w:fill="auto"/>
            <w:vAlign w:val="center"/>
          </w:tcPr>
          <w:p w14:paraId="71C06780" w14:textId="77777777" w:rsidR="000838D2" w:rsidRPr="00013082" w:rsidRDefault="000838D2" w:rsidP="000838D2">
            <w:pPr>
              <w:suppressAutoHyphens/>
              <w:spacing w:after="0" w:line="240" w:lineRule="atLeast"/>
              <w:ind w:left="450" w:hanging="290"/>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Securities pledged as collateral for repurchase</w:t>
            </w:r>
          </w:p>
        </w:tc>
        <w:tc>
          <w:tcPr>
            <w:tcW w:w="1062" w:type="dxa"/>
            <w:shd w:val="clear" w:color="auto" w:fill="auto"/>
            <w:vAlign w:val="bottom"/>
          </w:tcPr>
          <w:p w14:paraId="7D4F949B" w14:textId="587A6CFF" w:rsidR="000838D2" w:rsidRPr="00013082" w:rsidRDefault="0085447D" w:rsidP="000838D2">
            <w:pPr>
              <w:tabs>
                <w:tab w:val="decimal" w:pos="846"/>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85447D">
              <w:rPr>
                <w:rFonts w:ascii="Times New Roman" w:eastAsia="Times New Roman" w:hAnsi="Times New Roman" w:cs="Times New Roman"/>
                <w:sz w:val="20"/>
                <w:szCs w:val="25"/>
                <w:lang w:val="en-GB" w:eastAsia="zh-CN"/>
              </w:rPr>
              <w:t>30</w:t>
            </w:r>
            <w:r>
              <w:rPr>
                <w:rFonts w:ascii="Times New Roman" w:eastAsia="Times New Roman" w:hAnsi="Times New Roman" w:cs="Times New Roman"/>
                <w:sz w:val="20"/>
                <w:szCs w:val="25"/>
                <w:lang w:val="en-GB" w:eastAsia="zh-CN"/>
              </w:rPr>
              <w:t>,</w:t>
            </w:r>
            <w:r w:rsidRPr="0085447D">
              <w:rPr>
                <w:rFonts w:ascii="Times New Roman" w:eastAsia="Times New Roman" w:hAnsi="Times New Roman" w:cs="Times New Roman"/>
                <w:sz w:val="20"/>
                <w:szCs w:val="25"/>
                <w:lang w:val="en-GB" w:eastAsia="zh-CN"/>
              </w:rPr>
              <w:t>541</w:t>
            </w:r>
          </w:p>
        </w:tc>
        <w:tc>
          <w:tcPr>
            <w:tcW w:w="239" w:type="dxa"/>
            <w:shd w:val="clear" w:color="auto" w:fill="auto"/>
          </w:tcPr>
          <w:p w14:paraId="7104E8EE"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4" w:type="dxa"/>
            <w:shd w:val="clear" w:color="auto" w:fill="auto"/>
            <w:vAlign w:val="bottom"/>
          </w:tcPr>
          <w:p w14:paraId="6468DE95" w14:textId="7ED388E5" w:rsidR="000838D2" w:rsidRPr="00013082" w:rsidRDefault="000838D2" w:rsidP="000838D2">
            <w:pPr>
              <w:tabs>
                <w:tab w:val="decimal" w:pos="968"/>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013082">
              <w:rPr>
                <w:rFonts w:ascii="Times New Roman" w:eastAsia="Times New Roman" w:hAnsi="Times New Roman" w:cs="Times New Roman"/>
                <w:sz w:val="20"/>
                <w:szCs w:val="25"/>
                <w:lang w:val="en-GB" w:eastAsia="zh-CN"/>
              </w:rPr>
              <w:t>57,130</w:t>
            </w:r>
          </w:p>
        </w:tc>
        <w:tc>
          <w:tcPr>
            <w:tcW w:w="268" w:type="dxa"/>
            <w:shd w:val="clear" w:color="auto" w:fill="auto"/>
          </w:tcPr>
          <w:p w14:paraId="262FD82A"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009" w:type="dxa"/>
            <w:shd w:val="clear" w:color="auto" w:fill="auto"/>
            <w:vAlign w:val="bottom"/>
          </w:tcPr>
          <w:p w14:paraId="14849B87" w14:textId="3ED920B3" w:rsidR="000838D2" w:rsidRPr="00013082" w:rsidRDefault="0085447D" w:rsidP="000838D2">
            <w:pPr>
              <w:tabs>
                <w:tab w:val="decimal" w:pos="721"/>
                <w:tab w:val="left" w:pos="791"/>
              </w:tabs>
              <w:suppressAutoHyphens/>
              <w:snapToGrid w:val="0"/>
              <w:spacing w:after="0" w:line="240" w:lineRule="atLeast"/>
              <w:ind w:left="-69" w:right="-288" w:firstLine="16"/>
              <w:jc w:val="center"/>
              <w:rPr>
                <w:rFonts w:ascii="Times New Roman" w:eastAsia="Times New Roman" w:hAnsi="Times New Roman" w:cs="Times New Roman"/>
                <w:sz w:val="20"/>
                <w:szCs w:val="20"/>
                <w:lang w:val="en-GB" w:eastAsia="zh-CN"/>
              </w:rPr>
            </w:pPr>
            <w:r w:rsidRPr="0085447D">
              <w:rPr>
                <w:rFonts w:ascii="Times New Roman" w:eastAsia="Times New Roman" w:hAnsi="Times New Roman" w:cs="Times New Roman"/>
                <w:sz w:val="20"/>
                <w:szCs w:val="20"/>
                <w:lang w:val="en-GB" w:eastAsia="zh-CN"/>
              </w:rPr>
              <w:t>30</w:t>
            </w:r>
            <w:r>
              <w:rPr>
                <w:rFonts w:ascii="Times New Roman" w:eastAsia="Times New Roman" w:hAnsi="Times New Roman" w:cs="Times New Roman"/>
                <w:sz w:val="20"/>
                <w:szCs w:val="20"/>
                <w:lang w:val="en-GB" w:eastAsia="zh-CN"/>
              </w:rPr>
              <w:t>,</w:t>
            </w:r>
            <w:r w:rsidRPr="0085447D">
              <w:rPr>
                <w:rFonts w:ascii="Times New Roman" w:eastAsia="Times New Roman" w:hAnsi="Times New Roman" w:cs="Times New Roman"/>
                <w:sz w:val="20"/>
                <w:szCs w:val="20"/>
                <w:lang w:val="en-GB" w:eastAsia="zh-CN"/>
              </w:rPr>
              <w:t>541</w:t>
            </w:r>
          </w:p>
        </w:tc>
        <w:tc>
          <w:tcPr>
            <w:tcW w:w="239" w:type="dxa"/>
            <w:shd w:val="clear" w:color="auto" w:fill="auto"/>
          </w:tcPr>
          <w:p w14:paraId="3E4F3C78"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6" w:type="dxa"/>
            <w:shd w:val="clear" w:color="auto" w:fill="auto"/>
            <w:vAlign w:val="bottom"/>
          </w:tcPr>
          <w:p w14:paraId="00CFAACE" w14:textId="6E7752F4" w:rsidR="000838D2" w:rsidRPr="00013082" w:rsidRDefault="000838D2" w:rsidP="000838D2">
            <w:pPr>
              <w:tabs>
                <w:tab w:val="decimal" w:pos="970"/>
              </w:tabs>
              <w:suppressAutoHyphens/>
              <w:snapToGrid w:val="0"/>
              <w:spacing w:after="0" w:line="240" w:lineRule="atLeast"/>
              <w:ind w:left="-69" w:right="-288" w:firstLine="16"/>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57,130</w:t>
            </w:r>
          </w:p>
        </w:tc>
      </w:tr>
      <w:tr w:rsidR="000838D2" w:rsidRPr="00013082" w14:paraId="5F518A57" w14:textId="77777777" w:rsidTr="00D82E8B">
        <w:tc>
          <w:tcPr>
            <w:tcW w:w="4248" w:type="dxa"/>
            <w:shd w:val="clear" w:color="auto" w:fill="auto"/>
            <w:vAlign w:val="center"/>
          </w:tcPr>
          <w:p w14:paraId="0CB23DBE" w14:textId="16129406" w:rsidR="000838D2" w:rsidRPr="00013082" w:rsidRDefault="000838D2" w:rsidP="009E7879">
            <w:pPr>
              <w:suppressAutoHyphens/>
              <w:spacing w:after="0" w:line="240" w:lineRule="atLeast"/>
              <w:ind w:left="34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Deposits under restriction of oversea subsidiaries and branch</w:t>
            </w:r>
          </w:p>
        </w:tc>
        <w:tc>
          <w:tcPr>
            <w:tcW w:w="1062" w:type="dxa"/>
            <w:shd w:val="clear" w:color="auto" w:fill="auto"/>
            <w:vAlign w:val="bottom"/>
          </w:tcPr>
          <w:p w14:paraId="2CF75739" w14:textId="3E2325F7" w:rsidR="000838D2" w:rsidRPr="00013082" w:rsidRDefault="0085447D" w:rsidP="000838D2">
            <w:pPr>
              <w:tabs>
                <w:tab w:val="decimal" w:pos="846"/>
              </w:tabs>
              <w:suppressAutoHyphens/>
              <w:snapToGrid w:val="0"/>
              <w:spacing w:after="0" w:line="240" w:lineRule="atLeast"/>
              <w:ind w:left="-69" w:right="-113" w:firstLine="16"/>
              <w:rPr>
                <w:rFonts w:ascii="Times New Roman" w:eastAsia="Times New Roman" w:hAnsi="Times New Roman" w:cs="Times New Roman"/>
                <w:sz w:val="20"/>
                <w:szCs w:val="25"/>
                <w:lang w:eastAsia="zh-CN"/>
              </w:rPr>
            </w:pPr>
            <w:r w:rsidRPr="0085447D">
              <w:rPr>
                <w:rFonts w:ascii="Times New Roman" w:eastAsia="Times New Roman" w:hAnsi="Times New Roman" w:cs="Times New Roman"/>
                <w:sz w:val="20"/>
                <w:szCs w:val="25"/>
                <w:lang w:eastAsia="zh-CN"/>
              </w:rPr>
              <w:t>1</w:t>
            </w:r>
            <w:r>
              <w:rPr>
                <w:rFonts w:ascii="Times New Roman" w:eastAsia="Times New Roman" w:hAnsi="Times New Roman" w:cs="Times New Roman"/>
                <w:sz w:val="20"/>
                <w:szCs w:val="25"/>
                <w:lang w:eastAsia="zh-CN"/>
              </w:rPr>
              <w:t>,</w:t>
            </w:r>
            <w:r w:rsidRPr="0085447D">
              <w:rPr>
                <w:rFonts w:ascii="Times New Roman" w:eastAsia="Times New Roman" w:hAnsi="Times New Roman" w:cs="Times New Roman"/>
                <w:sz w:val="20"/>
                <w:szCs w:val="25"/>
                <w:lang w:eastAsia="zh-CN"/>
              </w:rPr>
              <w:t>033</w:t>
            </w:r>
          </w:p>
        </w:tc>
        <w:tc>
          <w:tcPr>
            <w:tcW w:w="239" w:type="dxa"/>
            <w:shd w:val="clear" w:color="auto" w:fill="auto"/>
          </w:tcPr>
          <w:p w14:paraId="27D9FE33"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4" w:type="dxa"/>
            <w:shd w:val="clear" w:color="auto" w:fill="auto"/>
            <w:vAlign w:val="bottom"/>
          </w:tcPr>
          <w:p w14:paraId="70F9B1DB" w14:textId="3AF8109C" w:rsidR="000838D2" w:rsidRPr="00013082" w:rsidRDefault="000838D2" w:rsidP="000838D2">
            <w:pPr>
              <w:tabs>
                <w:tab w:val="decimal" w:pos="968"/>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013082">
              <w:rPr>
                <w:rFonts w:ascii="Times New Roman" w:eastAsia="Times New Roman" w:hAnsi="Times New Roman" w:cs="Times New Roman"/>
                <w:sz w:val="20"/>
                <w:szCs w:val="25"/>
                <w:lang w:eastAsia="zh-CN"/>
              </w:rPr>
              <w:t>1,037</w:t>
            </w:r>
          </w:p>
        </w:tc>
        <w:tc>
          <w:tcPr>
            <w:tcW w:w="268" w:type="dxa"/>
            <w:shd w:val="clear" w:color="auto" w:fill="auto"/>
          </w:tcPr>
          <w:p w14:paraId="36291BC4"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009" w:type="dxa"/>
            <w:shd w:val="clear" w:color="auto" w:fill="auto"/>
            <w:vAlign w:val="bottom"/>
          </w:tcPr>
          <w:p w14:paraId="621AF5C2" w14:textId="602D4581" w:rsidR="000838D2" w:rsidRPr="00013082" w:rsidRDefault="0085447D" w:rsidP="000838D2">
            <w:pPr>
              <w:tabs>
                <w:tab w:val="decimal" w:pos="790"/>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85447D">
              <w:rPr>
                <w:rFonts w:ascii="Times New Roman" w:eastAsia="Times New Roman" w:hAnsi="Times New Roman" w:cs="Times New Roman"/>
                <w:sz w:val="20"/>
                <w:szCs w:val="25"/>
                <w:lang w:val="en-GB" w:eastAsia="zh-CN"/>
              </w:rPr>
              <w:t>310</w:t>
            </w:r>
          </w:p>
        </w:tc>
        <w:tc>
          <w:tcPr>
            <w:tcW w:w="239" w:type="dxa"/>
            <w:shd w:val="clear" w:color="auto" w:fill="auto"/>
          </w:tcPr>
          <w:p w14:paraId="3F52FF39"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6" w:type="dxa"/>
            <w:shd w:val="clear" w:color="auto" w:fill="auto"/>
            <w:vAlign w:val="bottom"/>
          </w:tcPr>
          <w:p w14:paraId="6E160F30" w14:textId="57B3EEA1" w:rsidR="000838D2" w:rsidRPr="00013082" w:rsidRDefault="000838D2" w:rsidP="000838D2">
            <w:pPr>
              <w:tabs>
                <w:tab w:val="decimal" w:pos="970"/>
              </w:tabs>
              <w:suppressAutoHyphens/>
              <w:snapToGrid w:val="0"/>
              <w:spacing w:after="0" w:line="240" w:lineRule="atLeast"/>
              <w:ind w:left="-69" w:right="-288" w:firstLine="16"/>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5"/>
                <w:lang w:val="en-GB" w:eastAsia="zh-CN"/>
              </w:rPr>
              <w:t>392</w:t>
            </w:r>
          </w:p>
        </w:tc>
      </w:tr>
      <w:tr w:rsidR="000838D2" w:rsidRPr="00013082" w14:paraId="43C7F046" w14:textId="77777777" w:rsidTr="00D82E8B">
        <w:tc>
          <w:tcPr>
            <w:tcW w:w="4248" w:type="dxa"/>
            <w:shd w:val="clear" w:color="auto" w:fill="auto"/>
            <w:vAlign w:val="center"/>
          </w:tcPr>
          <w:p w14:paraId="383BF45C" w14:textId="77777777" w:rsidR="000838D2" w:rsidRPr="00013082" w:rsidRDefault="000838D2" w:rsidP="000838D2">
            <w:pPr>
              <w:suppressAutoHyphens/>
              <w:spacing w:after="0" w:line="240" w:lineRule="atLeast"/>
              <w:ind w:left="450" w:hanging="290"/>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Others</w:t>
            </w:r>
          </w:p>
        </w:tc>
        <w:tc>
          <w:tcPr>
            <w:tcW w:w="1062" w:type="dxa"/>
            <w:tcBorders>
              <w:bottom w:val="single" w:sz="4" w:space="0" w:color="000000"/>
            </w:tcBorders>
            <w:shd w:val="clear" w:color="auto" w:fill="auto"/>
            <w:vAlign w:val="bottom"/>
          </w:tcPr>
          <w:p w14:paraId="6F1A4F93" w14:textId="684D19E3" w:rsidR="000838D2" w:rsidRPr="00013082" w:rsidRDefault="0085447D" w:rsidP="000838D2">
            <w:pPr>
              <w:tabs>
                <w:tab w:val="decimal" w:pos="846"/>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85447D">
              <w:rPr>
                <w:rFonts w:ascii="Times New Roman" w:eastAsia="Times New Roman" w:hAnsi="Times New Roman" w:cs="Times New Roman"/>
                <w:sz w:val="20"/>
                <w:szCs w:val="20"/>
                <w:lang w:eastAsia="zh-CN"/>
              </w:rPr>
              <w:t>86</w:t>
            </w:r>
          </w:p>
        </w:tc>
        <w:tc>
          <w:tcPr>
            <w:tcW w:w="239" w:type="dxa"/>
            <w:shd w:val="clear" w:color="auto" w:fill="auto"/>
          </w:tcPr>
          <w:p w14:paraId="5F6BB8A8"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4" w:type="dxa"/>
            <w:tcBorders>
              <w:bottom w:val="single" w:sz="4" w:space="0" w:color="000000"/>
            </w:tcBorders>
            <w:shd w:val="clear" w:color="auto" w:fill="auto"/>
            <w:vAlign w:val="bottom"/>
          </w:tcPr>
          <w:p w14:paraId="4297E16B" w14:textId="35DC5365" w:rsidR="000838D2" w:rsidRPr="00013082" w:rsidRDefault="000838D2" w:rsidP="000838D2">
            <w:pPr>
              <w:tabs>
                <w:tab w:val="decimal" w:pos="968"/>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86</w:t>
            </w:r>
          </w:p>
        </w:tc>
        <w:tc>
          <w:tcPr>
            <w:tcW w:w="268" w:type="dxa"/>
            <w:shd w:val="clear" w:color="auto" w:fill="auto"/>
          </w:tcPr>
          <w:p w14:paraId="57AF9E49"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009" w:type="dxa"/>
            <w:tcBorders>
              <w:bottom w:val="single" w:sz="4" w:space="0" w:color="000000"/>
            </w:tcBorders>
            <w:shd w:val="clear" w:color="auto" w:fill="auto"/>
            <w:vAlign w:val="bottom"/>
          </w:tcPr>
          <w:p w14:paraId="07583D40" w14:textId="0D9CDB8A" w:rsidR="000838D2" w:rsidRPr="00013082" w:rsidRDefault="0085447D" w:rsidP="000838D2">
            <w:pPr>
              <w:tabs>
                <w:tab w:val="decimal" w:pos="721"/>
                <w:tab w:val="left" w:pos="791"/>
              </w:tabs>
              <w:suppressAutoHyphens/>
              <w:snapToGrid w:val="0"/>
              <w:spacing w:after="0" w:line="240" w:lineRule="atLeast"/>
              <w:ind w:left="288" w:right="-288" w:firstLine="16"/>
              <w:jc w:val="center"/>
              <w:rPr>
                <w:rFonts w:ascii="Times New Roman" w:eastAsia="Times New Roman" w:hAnsi="Times New Roman" w:cs="Times New Roman"/>
                <w:sz w:val="20"/>
                <w:szCs w:val="20"/>
                <w:lang w:val="en-GB" w:eastAsia="zh-CN"/>
              </w:rPr>
            </w:pPr>
            <w:r w:rsidRPr="0085447D">
              <w:rPr>
                <w:rFonts w:ascii="Times New Roman" w:eastAsia="Times New Roman" w:hAnsi="Times New Roman" w:cs="Times New Roman"/>
                <w:sz w:val="20"/>
                <w:szCs w:val="20"/>
                <w:lang w:val="en-GB" w:eastAsia="zh-CN"/>
              </w:rPr>
              <w:t>75</w:t>
            </w:r>
          </w:p>
        </w:tc>
        <w:tc>
          <w:tcPr>
            <w:tcW w:w="239" w:type="dxa"/>
            <w:shd w:val="clear" w:color="auto" w:fill="auto"/>
          </w:tcPr>
          <w:p w14:paraId="5F3274D9" w14:textId="77777777" w:rsidR="000838D2" w:rsidRPr="00013082" w:rsidRDefault="000838D2" w:rsidP="000838D2">
            <w:pPr>
              <w:tabs>
                <w:tab w:val="decimal" w:pos="721"/>
                <w:tab w:val="left" w:pos="791"/>
              </w:tabs>
              <w:suppressAutoHyphens/>
              <w:snapToGrid w:val="0"/>
              <w:spacing w:after="0" w:line="240" w:lineRule="atLeast"/>
              <w:ind w:left="288" w:right="-288" w:firstLine="16"/>
              <w:jc w:val="center"/>
              <w:rPr>
                <w:rFonts w:ascii="Times New Roman" w:eastAsia="Times New Roman" w:hAnsi="Times New Roman" w:cs="Times New Roman"/>
                <w:sz w:val="20"/>
                <w:szCs w:val="20"/>
                <w:lang w:val="en-GB" w:eastAsia="zh-CN"/>
              </w:rPr>
            </w:pPr>
          </w:p>
        </w:tc>
        <w:tc>
          <w:tcPr>
            <w:tcW w:w="1186" w:type="dxa"/>
            <w:tcBorders>
              <w:bottom w:val="single" w:sz="4" w:space="0" w:color="000000"/>
            </w:tcBorders>
            <w:shd w:val="clear" w:color="auto" w:fill="auto"/>
            <w:vAlign w:val="bottom"/>
          </w:tcPr>
          <w:p w14:paraId="2DB9964E" w14:textId="3C68F81D" w:rsidR="000838D2" w:rsidRPr="00013082" w:rsidRDefault="000838D2" w:rsidP="000838D2">
            <w:pPr>
              <w:tabs>
                <w:tab w:val="decimal" w:pos="970"/>
              </w:tabs>
              <w:suppressAutoHyphens/>
              <w:snapToGrid w:val="0"/>
              <w:spacing w:after="0" w:line="240" w:lineRule="atLeast"/>
              <w:ind w:left="-69" w:right="-113" w:firstLine="16"/>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75</w:t>
            </w:r>
          </w:p>
        </w:tc>
      </w:tr>
      <w:tr w:rsidR="000838D2" w:rsidRPr="00013082" w14:paraId="5D703EFE" w14:textId="77777777" w:rsidTr="00D82E8B">
        <w:tc>
          <w:tcPr>
            <w:tcW w:w="4248" w:type="dxa"/>
            <w:shd w:val="clear" w:color="auto" w:fill="auto"/>
            <w:vAlign w:val="center"/>
          </w:tcPr>
          <w:p w14:paraId="68598146" w14:textId="77777777" w:rsidR="000838D2" w:rsidRPr="00013082" w:rsidRDefault="000838D2" w:rsidP="000838D2">
            <w:pPr>
              <w:suppressAutoHyphens/>
              <w:spacing w:after="0" w:line="240" w:lineRule="atLeast"/>
              <w:ind w:left="450" w:hanging="29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1062" w:type="dxa"/>
            <w:tcBorders>
              <w:top w:val="single" w:sz="4" w:space="0" w:color="000000"/>
              <w:bottom w:val="double" w:sz="4" w:space="0" w:color="000000"/>
            </w:tcBorders>
            <w:shd w:val="clear" w:color="auto" w:fill="auto"/>
            <w:vAlign w:val="bottom"/>
          </w:tcPr>
          <w:p w14:paraId="4CC13E15" w14:textId="14A7FBA7" w:rsidR="000838D2" w:rsidRPr="00013082" w:rsidRDefault="0085447D" w:rsidP="000838D2">
            <w:pPr>
              <w:tabs>
                <w:tab w:val="decimal" w:pos="846"/>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85447D">
              <w:rPr>
                <w:rFonts w:ascii="Times New Roman" w:eastAsia="Times New Roman" w:hAnsi="Times New Roman" w:cs="Times New Roman"/>
                <w:b/>
                <w:bCs/>
                <w:sz w:val="20"/>
                <w:szCs w:val="20"/>
                <w:lang w:eastAsia="zh-CN"/>
              </w:rPr>
              <w:t>31</w:t>
            </w:r>
            <w:r>
              <w:rPr>
                <w:rFonts w:ascii="Times New Roman" w:eastAsia="Times New Roman" w:hAnsi="Times New Roman" w:cs="Times New Roman"/>
                <w:b/>
                <w:bCs/>
                <w:sz w:val="20"/>
                <w:szCs w:val="20"/>
                <w:lang w:eastAsia="zh-CN"/>
              </w:rPr>
              <w:t>,</w:t>
            </w:r>
            <w:r w:rsidRPr="0085447D">
              <w:rPr>
                <w:rFonts w:ascii="Times New Roman" w:eastAsia="Times New Roman" w:hAnsi="Times New Roman" w:cs="Times New Roman"/>
                <w:b/>
                <w:bCs/>
                <w:sz w:val="20"/>
                <w:szCs w:val="20"/>
                <w:lang w:eastAsia="zh-CN"/>
              </w:rPr>
              <w:t>660</w:t>
            </w:r>
          </w:p>
        </w:tc>
        <w:tc>
          <w:tcPr>
            <w:tcW w:w="239" w:type="dxa"/>
            <w:shd w:val="clear" w:color="auto" w:fill="auto"/>
          </w:tcPr>
          <w:p w14:paraId="2C779BCC"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184" w:type="dxa"/>
            <w:tcBorders>
              <w:top w:val="single" w:sz="4" w:space="0" w:color="000000"/>
              <w:bottom w:val="double" w:sz="4" w:space="0" w:color="000000"/>
            </w:tcBorders>
            <w:shd w:val="clear" w:color="auto" w:fill="auto"/>
            <w:vAlign w:val="bottom"/>
          </w:tcPr>
          <w:p w14:paraId="03A0B7BB" w14:textId="7C11C8E9" w:rsidR="000838D2" w:rsidRPr="00013082" w:rsidRDefault="000838D2" w:rsidP="000838D2">
            <w:pPr>
              <w:tabs>
                <w:tab w:val="decimal" w:pos="968"/>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58,253</w:t>
            </w:r>
          </w:p>
        </w:tc>
        <w:tc>
          <w:tcPr>
            <w:tcW w:w="268" w:type="dxa"/>
            <w:shd w:val="clear" w:color="auto" w:fill="auto"/>
          </w:tcPr>
          <w:p w14:paraId="47B53383"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009" w:type="dxa"/>
            <w:tcBorders>
              <w:top w:val="single" w:sz="4" w:space="0" w:color="000000"/>
              <w:bottom w:val="double" w:sz="4" w:space="0" w:color="000000"/>
            </w:tcBorders>
            <w:shd w:val="clear" w:color="auto" w:fill="auto"/>
            <w:vAlign w:val="bottom"/>
          </w:tcPr>
          <w:p w14:paraId="0D85F35F" w14:textId="3E77DFBB" w:rsidR="000838D2" w:rsidRPr="00013082" w:rsidRDefault="0085447D" w:rsidP="000838D2">
            <w:pPr>
              <w:tabs>
                <w:tab w:val="decimal" w:pos="666"/>
              </w:tabs>
              <w:suppressAutoHyphens/>
              <w:snapToGrid w:val="0"/>
              <w:spacing w:after="0" w:line="240" w:lineRule="atLeast"/>
              <w:ind w:left="-69" w:right="-113" w:firstLine="16"/>
              <w:jc w:val="center"/>
              <w:rPr>
                <w:rFonts w:ascii="Times New Roman" w:eastAsia="Times New Roman" w:hAnsi="Times New Roman" w:cs="Times New Roman"/>
                <w:b/>
                <w:bCs/>
                <w:sz w:val="20"/>
                <w:szCs w:val="20"/>
                <w:lang w:val="en-GB" w:eastAsia="zh-CN"/>
              </w:rPr>
            </w:pPr>
            <w:r w:rsidRPr="0085447D">
              <w:rPr>
                <w:rFonts w:ascii="Times New Roman" w:eastAsia="Times New Roman" w:hAnsi="Times New Roman" w:cs="Times New Roman"/>
                <w:b/>
                <w:bCs/>
                <w:sz w:val="20"/>
                <w:szCs w:val="20"/>
                <w:lang w:val="en-GB" w:eastAsia="zh-CN"/>
              </w:rPr>
              <w:t>30</w:t>
            </w:r>
            <w:r>
              <w:rPr>
                <w:rFonts w:ascii="Times New Roman" w:eastAsia="Times New Roman" w:hAnsi="Times New Roman" w:cs="Times New Roman"/>
                <w:b/>
                <w:bCs/>
                <w:sz w:val="20"/>
                <w:szCs w:val="20"/>
                <w:lang w:val="en-GB" w:eastAsia="zh-CN"/>
              </w:rPr>
              <w:t>,</w:t>
            </w:r>
            <w:r w:rsidRPr="0085447D">
              <w:rPr>
                <w:rFonts w:ascii="Times New Roman" w:eastAsia="Times New Roman" w:hAnsi="Times New Roman" w:cs="Times New Roman"/>
                <w:b/>
                <w:bCs/>
                <w:sz w:val="20"/>
                <w:szCs w:val="20"/>
                <w:lang w:val="en-GB" w:eastAsia="zh-CN"/>
              </w:rPr>
              <w:t>926</w:t>
            </w:r>
          </w:p>
        </w:tc>
        <w:tc>
          <w:tcPr>
            <w:tcW w:w="239" w:type="dxa"/>
            <w:shd w:val="clear" w:color="auto" w:fill="auto"/>
          </w:tcPr>
          <w:p w14:paraId="66D641A0"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186" w:type="dxa"/>
            <w:tcBorders>
              <w:top w:val="single" w:sz="4" w:space="0" w:color="000000"/>
              <w:bottom w:val="double" w:sz="4" w:space="0" w:color="000000"/>
            </w:tcBorders>
            <w:shd w:val="clear" w:color="auto" w:fill="auto"/>
            <w:vAlign w:val="bottom"/>
          </w:tcPr>
          <w:p w14:paraId="44A08738" w14:textId="7548BF86" w:rsidR="000838D2" w:rsidRPr="00013082" w:rsidRDefault="000838D2" w:rsidP="000838D2">
            <w:pPr>
              <w:tabs>
                <w:tab w:val="decimal" w:pos="970"/>
              </w:tabs>
              <w:suppressAutoHyphens/>
              <w:snapToGrid w:val="0"/>
              <w:spacing w:after="0" w:line="240" w:lineRule="atLeast"/>
              <w:ind w:left="-69" w:right="-113" w:firstLine="16"/>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57,597</w:t>
            </w:r>
          </w:p>
        </w:tc>
      </w:tr>
    </w:tbl>
    <w:p w14:paraId="362D7356" w14:textId="7898E30A" w:rsidR="00A41724" w:rsidRPr="004B59F8" w:rsidRDefault="00A41724" w:rsidP="000B054F">
      <w:pPr>
        <w:tabs>
          <w:tab w:val="left" w:pos="540"/>
        </w:tabs>
        <w:suppressAutoHyphens/>
        <w:spacing w:after="0" w:line="240" w:lineRule="atLeast"/>
        <w:ind w:left="540" w:right="-27"/>
        <w:jc w:val="both"/>
        <w:rPr>
          <w:rFonts w:ascii="Times New Roman" w:eastAsia="Times New Roman" w:hAnsi="Times New Roman" w:cs="Times New Roman"/>
          <w:sz w:val="24"/>
          <w:szCs w:val="24"/>
          <w:lang w:eastAsia="zh-CN"/>
        </w:rPr>
      </w:pPr>
    </w:p>
    <w:p w14:paraId="08AE74A6" w14:textId="56F3C393"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bookmarkStart w:id="10" w:name="_Hlk64452294"/>
      <w:r w:rsidRPr="00013082">
        <w:rPr>
          <w:rFonts w:ascii="Times New Roman" w:eastAsia="Times New Roman" w:hAnsi="Times New Roman" w:cs="Times New Roman"/>
          <w:b/>
          <w:bCs/>
          <w:sz w:val="24"/>
          <w:szCs w:val="24"/>
          <w:lang w:eastAsia="zh-CN"/>
        </w:rPr>
        <w:t>Contingen</w:t>
      </w:r>
      <w:r w:rsidR="00A41724" w:rsidRPr="00013082">
        <w:rPr>
          <w:rFonts w:ascii="Times New Roman" w:eastAsia="Times New Roman" w:hAnsi="Times New Roman" w:cs="Times New Roman"/>
          <w:b/>
          <w:bCs/>
          <w:sz w:val="24"/>
          <w:szCs w:val="24"/>
          <w:lang w:eastAsia="zh-CN"/>
        </w:rPr>
        <w:t>t liabilities</w:t>
      </w:r>
      <w:bookmarkEnd w:id="10"/>
    </w:p>
    <w:p w14:paraId="27BDC5F2" w14:textId="77777777" w:rsidR="009F4661" w:rsidRPr="004B59F8"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 w:val="24"/>
          <w:szCs w:val="24"/>
          <w:lang w:eastAsia="zh-CN"/>
        </w:rPr>
      </w:pPr>
    </w:p>
    <w:tbl>
      <w:tblPr>
        <w:tblW w:w="9360" w:type="dxa"/>
        <w:tblInd w:w="360" w:type="dxa"/>
        <w:tblLayout w:type="fixed"/>
        <w:tblLook w:val="0000" w:firstRow="0" w:lastRow="0" w:firstColumn="0" w:lastColumn="0" w:noHBand="0" w:noVBand="0"/>
      </w:tblPr>
      <w:tblGrid>
        <w:gridCol w:w="4139"/>
        <w:gridCol w:w="1080"/>
        <w:gridCol w:w="240"/>
        <w:gridCol w:w="1200"/>
        <w:gridCol w:w="240"/>
        <w:gridCol w:w="1021"/>
        <w:gridCol w:w="239"/>
        <w:gridCol w:w="1201"/>
      </w:tblGrid>
      <w:tr w:rsidR="009F4661" w:rsidRPr="00013082" w14:paraId="20655E7B" w14:textId="77777777" w:rsidTr="000838D2">
        <w:tc>
          <w:tcPr>
            <w:tcW w:w="4139" w:type="dxa"/>
            <w:shd w:val="clear" w:color="auto" w:fill="auto"/>
            <w:vAlign w:val="bottom"/>
          </w:tcPr>
          <w:p w14:paraId="365F8CE3" w14:textId="77777777" w:rsidR="009F4661" w:rsidRPr="00013082" w:rsidRDefault="009F4661" w:rsidP="00206C87">
            <w:pPr>
              <w:tabs>
                <w:tab w:val="decimal" w:pos="680"/>
              </w:tabs>
              <w:suppressAutoHyphens/>
              <w:snapToGrid w:val="0"/>
              <w:spacing w:after="100" w:afterAutospacing="1" w:line="240" w:lineRule="atLeast"/>
              <w:ind w:left="-144" w:right="-288"/>
              <w:rPr>
                <w:rFonts w:ascii="Times New Roman" w:eastAsia="Times New Roman" w:hAnsi="Times New Roman" w:cs="Times New Roman"/>
                <w:sz w:val="20"/>
                <w:szCs w:val="20"/>
                <w:lang w:eastAsia="zh-CN"/>
              </w:rPr>
            </w:pPr>
          </w:p>
        </w:tc>
        <w:tc>
          <w:tcPr>
            <w:tcW w:w="2520" w:type="dxa"/>
            <w:gridSpan w:val="3"/>
            <w:shd w:val="clear" w:color="auto" w:fill="auto"/>
            <w:vAlign w:val="center"/>
          </w:tcPr>
          <w:p w14:paraId="0AACAE3E" w14:textId="77777777" w:rsidR="009F4661" w:rsidRPr="00013082"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40" w:type="dxa"/>
            <w:shd w:val="clear" w:color="auto" w:fill="auto"/>
            <w:vAlign w:val="center"/>
          </w:tcPr>
          <w:p w14:paraId="1DA548D5" w14:textId="77777777" w:rsidR="009F4661" w:rsidRPr="00013082"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eastAsia="zh-CN"/>
              </w:rPr>
            </w:pPr>
          </w:p>
        </w:tc>
        <w:tc>
          <w:tcPr>
            <w:tcW w:w="2461" w:type="dxa"/>
            <w:gridSpan w:val="3"/>
            <w:shd w:val="clear" w:color="auto" w:fill="auto"/>
            <w:vAlign w:val="center"/>
          </w:tcPr>
          <w:p w14:paraId="68E7D1B8" w14:textId="77777777" w:rsidR="009F4661" w:rsidRPr="00013082"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b/>
                <w:bCs/>
                <w:sz w:val="20"/>
                <w:szCs w:val="20"/>
                <w:lang w:eastAsia="zh-CN"/>
              </w:rPr>
              <w:t>The Bank</w:t>
            </w:r>
          </w:p>
        </w:tc>
      </w:tr>
      <w:tr w:rsidR="000838D2" w:rsidRPr="00013082" w14:paraId="749938A2" w14:textId="77777777" w:rsidTr="000838D2">
        <w:tc>
          <w:tcPr>
            <w:tcW w:w="4139" w:type="dxa"/>
            <w:shd w:val="clear" w:color="auto" w:fill="auto"/>
            <w:vAlign w:val="bottom"/>
          </w:tcPr>
          <w:p w14:paraId="22C891BD" w14:textId="77777777" w:rsidR="000838D2" w:rsidRPr="00013082" w:rsidRDefault="000838D2" w:rsidP="000838D2">
            <w:pPr>
              <w:tabs>
                <w:tab w:val="decimal" w:pos="680"/>
              </w:tabs>
              <w:suppressAutoHyphens/>
              <w:snapToGrid w:val="0"/>
              <w:spacing w:after="100" w:afterAutospacing="1" w:line="240" w:lineRule="atLeast"/>
              <w:ind w:left="-144" w:right="-83"/>
              <w:rPr>
                <w:rFonts w:ascii="Times New Roman" w:eastAsia="Times New Roman" w:hAnsi="Times New Roman" w:cs="Times New Roman"/>
                <w:sz w:val="20"/>
                <w:szCs w:val="20"/>
                <w:cs/>
                <w:lang w:val="en-GB" w:eastAsia="zh-CN"/>
              </w:rPr>
            </w:pPr>
          </w:p>
        </w:tc>
        <w:tc>
          <w:tcPr>
            <w:tcW w:w="1080" w:type="dxa"/>
            <w:shd w:val="clear" w:color="auto" w:fill="auto"/>
          </w:tcPr>
          <w:p w14:paraId="038BC81F" w14:textId="7C9049D1"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40" w:type="dxa"/>
            <w:shd w:val="clear" w:color="auto" w:fill="auto"/>
          </w:tcPr>
          <w:p w14:paraId="2488F32D"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0" w:type="dxa"/>
            <w:shd w:val="clear" w:color="auto" w:fill="auto"/>
          </w:tcPr>
          <w:p w14:paraId="34E5DBBE" w14:textId="5524A5BC"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c>
          <w:tcPr>
            <w:tcW w:w="240" w:type="dxa"/>
            <w:shd w:val="clear" w:color="auto" w:fill="auto"/>
          </w:tcPr>
          <w:p w14:paraId="712BCC0E" w14:textId="77777777" w:rsidR="000838D2" w:rsidRPr="00013082" w:rsidRDefault="000838D2" w:rsidP="000838D2">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21" w:type="dxa"/>
            <w:shd w:val="clear" w:color="auto" w:fill="auto"/>
          </w:tcPr>
          <w:p w14:paraId="38403297" w14:textId="1664BDFF"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239" w:type="dxa"/>
            <w:shd w:val="clear" w:color="auto" w:fill="auto"/>
          </w:tcPr>
          <w:p w14:paraId="11E1AE4A"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1" w:type="dxa"/>
            <w:shd w:val="clear" w:color="auto" w:fill="auto"/>
          </w:tcPr>
          <w:p w14:paraId="19E801C9" w14:textId="04913E54"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r>
      <w:tr w:rsidR="000838D2" w:rsidRPr="00013082" w14:paraId="2EBBF750" w14:textId="77777777" w:rsidTr="000838D2">
        <w:tc>
          <w:tcPr>
            <w:tcW w:w="4139" w:type="dxa"/>
            <w:shd w:val="clear" w:color="auto" w:fill="auto"/>
            <w:vAlign w:val="bottom"/>
          </w:tcPr>
          <w:p w14:paraId="28902215" w14:textId="77777777" w:rsidR="000838D2" w:rsidRPr="00013082" w:rsidRDefault="000838D2" w:rsidP="000838D2">
            <w:pPr>
              <w:tabs>
                <w:tab w:val="decimal" w:pos="680"/>
              </w:tabs>
              <w:suppressAutoHyphens/>
              <w:snapToGrid w:val="0"/>
              <w:spacing w:after="100" w:afterAutospacing="1" w:line="240" w:lineRule="atLeast"/>
              <w:ind w:left="-144" w:right="-83"/>
              <w:rPr>
                <w:rFonts w:ascii="Times New Roman" w:eastAsia="Times New Roman" w:hAnsi="Times New Roman" w:cs="Times New Roman"/>
                <w:sz w:val="20"/>
                <w:szCs w:val="20"/>
                <w:cs/>
                <w:lang w:val="en-GB" w:eastAsia="zh-CN"/>
              </w:rPr>
            </w:pPr>
          </w:p>
        </w:tc>
        <w:tc>
          <w:tcPr>
            <w:tcW w:w="1080" w:type="dxa"/>
            <w:shd w:val="clear" w:color="auto" w:fill="auto"/>
          </w:tcPr>
          <w:p w14:paraId="3C784790" w14:textId="5310DBAE"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40" w:type="dxa"/>
            <w:shd w:val="clear" w:color="auto" w:fill="auto"/>
          </w:tcPr>
          <w:p w14:paraId="6D5E2CAC"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0" w:type="dxa"/>
            <w:shd w:val="clear" w:color="auto" w:fill="auto"/>
          </w:tcPr>
          <w:p w14:paraId="50E4C469" w14:textId="48C880C5"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40" w:type="dxa"/>
            <w:shd w:val="clear" w:color="auto" w:fill="auto"/>
          </w:tcPr>
          <w:p w14:paraId="734FC8C8" w14:textId="77777777" w:rsidR="000838D2" w:rsidRPr="00013082" w:rsidRDefault="000838D2" w:rsidP="000838D2">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21" w:type="dxa"/>
            <w:shd w:val="clear" w:color="auto" w:fill="auto"/>
          </w:tcPr>
          <w:p w14:paraId="56D69C49" w14:textId="4F00E83F"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9" w:type="dxa"/>
            <w:shd w:val="clear" w:color="auto" w:fill="auto"/>
          </w:tcPr>
          <w:p w14:paraId="023691A3"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1" w:type="dxa"/>
            <w:shd w:val="clear" w:color="auto" w:fill="auto"/>
          </w:tcPr>
          <w:p w14:paraId="027DCA06" w14:textId="70DA9B31"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765199D1" w14:textId="77777777" w:rsidTr="000838D2">
        <w:trPr>
          <w:trHeight w:val="80"/>
        </w:trPr>
        <w:tc>
          <w:tcPr>
            <w:tcW w:w="4139" w:type="dxa"/>
            <w:shd w:val="clear" w:color="auto" w:fill="auto"/>
            <w:vAlign w:val="bottom"/>
          </w:tcPr>
          <w:p w14:paraId="351E9D08" w14:textId="77777777" w:rsidR="009F4661" w:rsidRPr="00013082" w:rsidRDefault="009F4661" w:rsidP="009F4661">
            <w:pPr>
              <w:suppressAutoHyphens/>
              <w:snapToGrid w:val="0"/>
              <w:spacing w:after="0" w:line="240" w:lineRule="atLeast"/>
              <w:ind w:right="-108"/>
              <w:jc w:val="center"/>
              <w:rPr>
                <w:rFonts w:ascii="Times New Roman" w:eastAsia="Times New Roman" w:hAnsi="Times New Roman" w:cs="Times New Roman"/>
                <w:sz w:val="20"/>
                <w:szCs w:val="20"/>
                <w:lang w:val="en-GB" w:eastAsia="zh-CN"/>
              </w:rPr>
            </w:pPr>
          </w:p>
        </w:tc>
        <w:tc>
          <w:tcPr>
            <w:tcW w:w="5221" w:type="dxa"/>
            <w:gridSpan w:val="7"/>
            <w:shd w:val="clear" w:color="auto" w:fill="auto"/>
            <w:vAlign w:val="center"/>
          </w:tcPr>
          <w:p w14:paraId="727B113F" w14:textId="77777777" w:rsidR="009F4661" w:rsidRPr="00013082" w:rsidRDefault="009F4661" w:rsidP="009F4661">
            <w:pPr>
              <w:suppressAutoHyphens/>
              <w:spacing w:after="0" w:line="240" w:lineRule="atLeast"/>
              <w:ind w:left="-69" w:right="-102" w:firstLine="16"/>
              <w:jc w:val="center"/>
              <w:rPr>
                <w:rFonts w:ascii="Times New Roman" w:eastAsia="Times New Roman" w:hAnsi="Times New Roman" w:cs="Times New Roman"/>
                <w:sz w:val="20"/>
                <w:szCs w:val="20"/>
                <w:lang w:eastAsia="th-TH"/>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0838D2" w:rsidRPr="00013082" w14:paraId="0AC574F4" w14:textId="77777777" w:rsidTr="000838D2">
        <w:tc>
          <w:tcPr>
            <w:tcW w:w="4139" w:type="dxa"/>
            <w:shd w:val="clear" w:color="auto" w:fill="auto"/>
            <w:vAlign w:val="bottom"/>
          </w:tcPr>
          <w:p w14:paraId="3386D18D"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th-TH"/>
              </w:rPr>
              <w:t>Avals to bills</w:t>
            </w:r>
          </w:p>
        </w:tc>
        <w:tc>
          <w:tcPr>
            <w:tcW w:w="1080" w:type="dxa"/>
            <w:shd w:val="clear" w:color="auto" w:fill="auto"/>
            <w:vAlign w:val="bottom"/>
          </w:tcPr>
          <w:p w14:paraId="5621D3FB" w14:textId="307B2F42" w:rsidR="000838D2" w:rsidRPr="00013082" w:rsidRDefault="002D48B1"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297</w:t>
            </w:r>
          </w:p>
        </w:tc>
        <w:tc>
          <w:tcPr>
            <w:tcW w:w="240" w:type="dxa"/>
            <w:shd w:val="clear" w:color="auto" w:fill="auto"/>
          </w:tcPr>
          <w:p w14:paraId="6ACE2224" w14:textId="77777777" w:rsidR="000838D2" w:rsidRPr="00013082" w:rsidRDefault="000838D2" w:rsidP="000838D2">
            <w:pPr>
              <w:tabs>
                <w:tab w:val="decimal" w:pos="666"/>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00" w:type="dxa"/>
            <w:shd w:val="clear" w:color="auto" w:fill="auto"/>
            <w:vAlign w:val="bottom"/>
          </w:tcPr>
          <w:p w14:paraId="0100B6BE" w14:textId="1122360A"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5,184</w:t>
            </w:r>
          </w:p>
        </w:tc>
        <w:tc>
          <w:tcPr>
            <w:tcW w:w="240" w:type="dxa"/>
            <w:shd w:val="clear" w:color="auto" w:fill="auto"/>
          </w:tcPr>
          <w:p w14:paraId="136F4DA6"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30029CBE" w14:textId="4DA324F9" w:rsidR="000838D2" w:rsidRPr="00013082" w:rsidRDefault="002D48B1"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297</w:t>
            </w:r>
          </w:p>
        </w:tc>
        <w:tc>
          <w:tcPr>
            <w:tcW w:w="239" w:type="dxa"/>
            <w:shd w:val="clear" w:color="auto" w:fill="auto"/>
            <w:vAlign w:val="bottom"/>
          </w:tcPr>
          <w:p w14:paraId="6F43F648"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1D4C14C4" w14:textId="6D7C228F"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5,184</w:t>
            </w:r>
          </w:p>
        </w:tc>
      </w:tr>
      <w:tr w:rsidR="000838D2" w:rsidRPr="00013082" w14:paraId="2CC9A7B4" w14:textId="77777777" w:rsidTr="000838D2">
        <w:tc>
          <w:tcPr>
            <w:tcW w:w="4139" w:type="dxa"/>
            <w:shd w:val="clear" w:color="auto" w:fill="auto"/>
            <w:vAlign w:val="bottom"/>
          </w:tcPr>
          <w:p w14:paraId="54246EA2"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th-TH"/>
              </w:rPr>
              <w:t>Guarantees of loans</w:t>
            </w:r>
          </w:p>
        </w:tc>
        <w:tc>
          <w:tcPr>
            <w:tcW w:w="1080" w:type="dxa"/>
            <w:shd w:val="clear" w:color="auto" w:fill="auto"/>
            <w:vAlign w:val="bottom"/>
          </w:tcPr>
          <w:p w14:paraId="14B52D52" w14:textId="0894EDC1" w:rsidR="000838D2" w:rsidRPr="00013082" w:rsidRDefault="002D48B1"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4</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586</w:t>
            </w:r>
          </w:p>
        </w:tc>
        <w:tc>
          <w:tcPr>
            <w:tcW w:w="240" w:type="dxa"/>
            <w:shd w:val="clear" w:color="auto" w:fill="auto"/>
          </w:tcPr>
          <w:p w14:paraId="05986EEC"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43E3F5D4" w14:textId="0D828E72"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5,507</w:t>
            </w:r>
          </w:p>
        </w:tc>
        <w:tc>
          <w:tcPr>
            <w:tcW w:w="240" w:type="dxa"/>
            <w:shd w:val="clear" w:color="auto" w:fill="auto"/>
          </w:tcPr>
          <w:p w14:paraId="1B5A924C"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7CAB1DA3" w14:textId="4FC0077A" w:rsidR="000838D2" w:rsidRPr="00013082" w:rsidRDefault="002D48B1"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cs/>
                <w:lang w:eastAsia="zh-CN"/>
              </w:rPr>
            </w:pPr>
            <w:r w:rsidRPr="002D48B1">
              <w:rPr>
                <w:rFonts w:ascii="Times New Roman" w:eastAsia="Times New Roman" w:hAnsi="Times New Roman" w:cs="Times New Roman"/>
                <w:sz w:val="20"/>
                <w:szCs w:val="20"/>
                <w:lang w:eastAsia="zh-CN"/>
              </w:rPr>
              <w:t>4</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242</w:t>
            </w:r>
          </w:p>
        </w:tc>
        <w:tc>
          <w:tcPr>
            <w:tcW w:w="239" w:type="dxa"/>
            <w:shd w:val="clear" w:color="auto" w:fill="auto"/>
            <w:vAlign w:val="bottom"/>
          </w:tcPr>
          <w:p w14:paraId="4B9CE09D"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5C61BE2D" w14:textId="0CF4EC6F"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5,142</w:t>
            </w:r>
          </w:p>
        </w:tc>
      </w:tr>
      <w:tr w:rsidR="000838D2" w:rsidRPr="00013082" w14:paraId="3D25816F" w14:textId="77777777" w:rsidTr="000838D2">
        <w:tc>
          <w:tcPr>
            <w:tcW w:w="4139" w:type="dxa"/>
            <w:shd w:val="clear" w:color="auto" w:fill="auto"/>
            <w:vAlign w:val="bottom"/>
          </w:tcPr>
          <w:p w14:paraId="4F3378AF"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th-TH"/>
              </w:rPr>
              <w:t>Liability under unmatured import bills</w:t>
            </w:r>
          </w:p>
        </w:tc>
        <w:tc>
          <w:tcPr>
            <w:tcW w:w="1080" w:type="dxa"/>
            <w:shd w:val="clear" w:color="auto" w:fill="auto"/>
            <w:vAlign w:val="bottom"/>
          </w:tcPr>
          <w:p w14:paraId="04A9B8AE" w14:textId="7C3D9E93" w:rsidR="000838D2" w:rsidRPr="00013082" w:rsidRDefault="002D48B1"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27</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823</w:t>
            </w:r>
          </w:p>
        </w:tc>
        <w:tc>
          <w:tcPr>
            <w:tcW w:w="240" w:type="dxa"/>
            <w:shd w:val="clear" w:color="auto" w:fill="auto"/>
          </w:tcPr>
          <w:p w14:paraId="7E1E9C49"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775E9BBF" w14:textId="53698715"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11,409</w:t>
            </w:r>
          </w:p>
        </w:tc>
        <w:tc>
          <w:tcPr>
            <w:tcW w:w="240" w:type="dxa"/>
            <w:shd w:val="clear" w:color="auto" w:fill="auto"/>
          </w:tcPr>
          <w:p w14:paraId="0389D8B7"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5A4B8E5D" w14:textId="5096E0F1" w:rsidR="000838D2" w:rsidRPr="00013082" w:rsidRDefault="002D48B1"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27</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722</w:t>
            </w:r>
          </w:p>
        </w:tc>
        <w:tc>
          <w:tcPr>
            <w:tcW w:w="239" w:type="dxa"/>
            <w:shd w:val="clear" w:color="auto" w:fill="auto"/>
          </w:tcPr>
          <w:p w14:paraId="1FA1743B" w14:textId="77777777" w:rsidR="000838D2" w:rsidRPr="00013082" w:rsidRDefault="000838D2" w:rsidP="000838D2">
            <w:pPr>
              <w:tabs>
                <w:tab w:val="decimal" w:pos="805"/>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1" w:type="dxa"/>
            <w:shd w:val="clear" w:color="auto" w:fill="auto"/>
            <w:vAlign w:val="bottom"/>
          </w:tcPr>
          <w:p w14:paraId="0FF4CB3C" w14:textId="6070E8DC"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11,328</w:t>
            </w:r>
          </w:p>
        </w:tc>
      </w:tr>
      <w:tr w:rsidR="000838D2" w:rsidRPr="00013082" w14:paraId="752F9FB9" w14:textId="77777777" w:rsidTr="000838D2">
        <w:tc>
          <w:tcPr>
            <w:tcW w:w="4139" w:type="dxa"/>
            <w:shd w:val="clear" w:color="auto" w:fill="auto"/>
            <w:vAlign w:val="bottom"/>
          </w:tcPr>
          <w:p w14:paraId="62E3417C"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th-TH"/>
              </w:rPr>
              <w:t>Letters of credit</w:t>
            </w:r>
          </w:p>
        </w:tc>
        <w:tc>
          <w:tcPr>
            <w:tcW w:w="1080" w:type="dxa"/>
            <w:shd w:val="clear" w:color="auto" w:fill="auto"/>
            <w:vAlign w:val="bottom"/>
          </w:tcPr>
          <w:p w14:paraId="43541ACC" w14:textId="0A89132F" w:rsidR="000838D2" w:rsidRPr="00013082" w:rsidRDefault="002D48B1"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36</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469</w:t>
            </w:r>
          </w:p>
        </w:tc>
        <w:tc>
          <w:tcPr>
            <w:tcW w:w="240" w:type="dxa"/>
            <w:shd w:val="clear" w:color="auto" w:fill="auto"/>
          </w:tcPr>
          <w:p w14:paraId="0C94DB68"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45B1C959" w14:textId="708AA109"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33,354</w:t>
            </w:r>
          </w:p>
        </w:tc>
        <w:tc>
          <w:tcPr>
            <w:tcW w:w="240" w:type="dxa"/>
            <w:shd w:val="clear" w:color="auto" w:fill="auto"/>
          </w:tcPr>
          <w:p w14:paraId="50862762"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45A1C274" w14:textId="03AA17D0" w:rsidR="000838D2" w:rsidRPr="00013082" w:rsidRDefault="002D48B1"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36</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331</w:t>
            </w:r>
          </w:p>
        </w:tc>
        <w:tc>
          <w:tcPr>
            <w:tcW w:w="239" w:type="dxa"/>
            <w:shd w:val="clear" w:color="auto" w:fill="auto"/>
            <w:vAlign w:val="bottom"/>
          </w:tcPr>
          <w:p w14:paraId="69ADAC89"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1" w:type="dxa"/>
            <w:shd w:val="clear" w:color="auto" w:fill="auto"/>
            <w:vAlign w:val="bottom"/>
          </w:tcPr>
          <w:p w14:paraId="46C10027" w14:textId="77D0D0D2"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33,252</w:t>
            </w:r>
          </w:p>
        </w:tc>
      </w:tr>
      <w:tr w:rsidR="000838D2" w:rsidRPr="00013082" w14:paraId="3A4FE580" w14:textId="77777777" w:rsidTr="000838D2">
        <w:tc>
          <w:tcPr>
            <w:tcW w:w="4139" w:type="dxa"/>
            <w:shd w:val="clear" w:color="auto" w:fill="auto"/>
            <w:vAlign w:val="bottom"/>
          </w:tcPr>
          <w:p w14:paraId="3F0F67F4"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th-TH"/>
              </w:rPr>
              <w:t>Other contingencies</w:t>
            </w:r>
          </w:p>
        </w:tc>
        <w:tc>
          <w:tcPr>
            <w:tcW w:w="1080" w:type="dxa"/>
            <w:shd w:val="clear" w:color="auto" w:fill="auto"/>
            <w:vAlign w:val="bottom"/>
          </w:tcPr>
          <w:p w14:paraId="4D13DD46" w14:textId="77777777" w:rsidR="000838D2" w:rsidRPr="00013082" w:rsidRDefault="000838D2"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p>
        </w:tc>
        <w:tc>
          <w:tcPr>
            <w:tcW w:w="240" w:type="dxa"/>
            <w:shd w:val="clear" w:color="auto" w:fill="auto"/>
          </w:tcPr>
          <w:p w14:paraId="0E1C93E9"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7962FE13" w14:textId="77777777"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c>
          <w:tcPr>
            <w:tcW w:w="240" w:type="dxa"/>
            <w:shd w:val="clear" w:color="auto" w:fill="auto"/>
          </w:tcPr>
          <w:p w14:paraId="65BA1417"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2EA1937E" w14:textId="77777777" w:rsidR="000838D2" w:rsidRPr="00013082" w:rsidRDefault="000838D2"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c>
          <w:tcPr>
            <w:tcW w:w="239" w:type="dxa"/>
            <w:shd w:val="clear" w:color="auto" w:fill="auto"/>
            <w:vAlign w:val="bottom"/>
          </w:tcPr>
          <w:p w14:paraId="07A41A26"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1" w:type="dxa"/>
            <w:shd w:val="clear" w:color="auto" w:fill="auto"/>
            <w:vAlign w:val="bottom"/>
          </w:tcPr>
          <w:p w14:paraId="3D8BE152" w14:textId="77777777"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r>
      <w:tr w:rsidR="000838D2" w:rsidRPr="00013082" w14:paraId="04855A20" w14:textId="77777777" w:rsidTr="000838D2">
        <w:tc>
          <w:tcPr>
            <w:tcW w:w="4139" w:type="dxa"/>
            <w:shd w:val="clear" w:color="auto" w:fill="auto"/>
            <w:vAlign w:val="bottom"/>
          </w:tcPr>
          <w:p w14:paraId="262429C1" w14:textId="66735444" w:rsidR="000838D2" w:rsidRPr="00013082" w:rsidRDefault="000838D2" w:rsidP="009E7879">
            <w:pPr>
              <w:numPr>
                <w:ilvl w:val="0"/>
                <w:numId w:val="6"/>
              </w:numPr>
              <w:tabs>
                <w:tab w:val="clear" w:pos="0"/>
              </w:tabs>
              <w:suppressAutoHyphens/>
              <w:spacing w:after="0" w:line="240" w:lineRule="atLeast"/>
              <w:ind w:left="250" w:hanging="180"/>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0"/>
                <w:lang w:eastAsia="th-TH"/>
              </w:rPr>
              <w:t>Unused bank overdrafts</w:t>
            </w:r>
          </w:p>
        </w:tc>
        <w:tc>
          <w:tcPr>
            <w:tcW w:w="1080" w:type="dxa"/>
            <w:shd w:val="clear" w:color="auto" w:fill="auto"/>
            <w:vAlign w:val="bottom"/>
          </w:tcPr>
          <w:p w14:paraId="5462AB2D" w14:textId="7245B03F" w:rsidR="000838D2" w:rsidRPr="00013082" w:rsidRDefault="002D48B1"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203</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934</w:t>
            </w:r>
          </w:p>
        </w:tc>
        <w:tc>
          <w:tcPr>
            <w:tcW w:w="240" w:type="dxa"/>
            <w:shd w:val="clear" w:color="auto" w:fill="auto"/>
          </w:tcPr>
          <w:p w14:paraId="684DC3EC"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0A622821" w14:textId="663DA652"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201,324</w:t>
            </w:r>
          </w:p>
        </w:tc>
        <w:tc>
          <w:tcPr>
            <w:tcW w:w="240" w:type="dxa"/>
            <w:shd w:val="clear" w:color="auto" w:fill="auto"/>
          </w:tcPr>
          <w:p w14:paraId="72AA22F9"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040C9203" w14:textId="18FDE813" w:rsidR="000838D2" w:rsidRPr="00013082" w:rsidRDefault="002D48B1"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203</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112</w:t>
            </w:r>
          </w:p>
        </w:tc>
        <w:tc>
          <w:tcPr>
            <w:tcW w:w="239" w:type="dxa"/>
            <w:shd w:val="clear" w:color="auto" w:fill="auto"/>
            <w:vAlign w:val="bottom"/>
          </w:tcPr>
          <w:p w14:paraId="714A31C3"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4663FA47" w14:textId="01CE2DC3"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200,613</w:t>
            </w:r>
          </w:p>
        </w:tc>
      </w:tr>
      <w:tr w:rsidR="000838D2" w:rsidRPr="00013082" w14:paraId="5E283955" w14:textId="77777777" w:rsidTr="000838D2">
        <w:tc>
          <w:tcPr>
            <w:tcW w:w="4139" w:type="dxa"/>
            <w:shd w:val="clear" w:color="auto" w:fill="auto"/>
            <w:vAlign w:val="bottom"/>
          </w:tcPr>
          <w:p w14:paraId="0ADF396C" w14:textId="77777777" w:rsidR="000838D2" w:rsidRPr="00013082" w:rsidRDefault="000838D2" w:rsidP="009E7879">
            <w:pPr>
              <w:numPr>
                <w:ilvl w:val="0"/>
                <w:numId w:val="13"/>
              </w:numPr>
              <w:tabs>
                <w:tab w:val="clear" w:pos="0"/>
              </w:tabs>
              <w:suppressAutoHyphens/>
              <w:spacing w:after="0" w:line="240" w:lineRule="atLeast"/>
              <w:ind w:left="250" w:hanging="180"/>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0"/>
                <w:lang w:eastAsia="th-TH"/>
              </w:rPr>
              <w:t>Other guarantees</w:t>
            </w:r>
          </w:p>
        </w:tc>
        <w:tc>
          <w:tcPr>
            <w:tcW w:w="1080" w:type="dxa"/>
            <w:shd w:val="clear" w:color="auto" w:fill="auto"/>
            <w:vAlign w:val="bottom"/>
          </w:tcPr>
          <w:p w14:paraId="30AA95C3" w14:textId="4AD83751" w:rsidR="000838D2" w:rsidRPr="00013082" w:rsidRDefault="002D48B1"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162</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527</w:t>
            </w:r>
          </w:p>
        </w:tc>
        <w:tc>
          <w:tcPr>
            <w:tcW w:w="240" w:type="dxa"/>
            <w:shd w:val="clear" w:color="auto" w:fill="auto"/>
          </w:tcPr>
          <w:p w14:paraId="1B403627"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096A479E" w14:textId="568CEFB2"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160,822</w:t>
            </w:r>
          </w:p>
        </w:tc>
        <w:tc>
          <w:tcPr>
            <w:tcW w:w="240" w:type="dxa"/>
            <w:shd w:val="clear" w:color="auto" w:fill="auto"/>
          </w:tcPr>
          <w:p w14:paraId="4D4A3CE2"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340E84B1" w14:textId="4448D44C" w:rsidR="000838D2" w:rsidRPr="00013082" w:rsidRDefault="002D48B1"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161</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491</w:t>
            </w:r>
          </w:p>
        </w:tc>
        <w:tc>
          <w:tcPr>
            <w:tcW w:w="239" w:type="dxa"/>
            <w:shd w:val="clear" w:color="auto" w:fill="auto"/>
            <w:vAlign w:val="bottom"/>
          </w:tcPr>
          <w:p w14:paraId="2C0544EE"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61323500" w14:textId="66A42F8A"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159,862</w:t>
            </w:r>
          </w:p>
        </w:tc>
      </w:tr>
      <w:tr w:rsidR="000838D2" w:rsidRPr="00013082" w14:paraId="0B60AFAC" w14:textId="77777777" w:rsidTr="000838D2">
        <w:tc>
          <w:tcPr>
            <w:tcW w:w="4139" w:type="dxa"/>
            <w:shd w:val="clear" w:color="auto" w:fill="auto"/>
            <w:vAlign w:val="bottom"/>
          </w:tcPr>
          <w:p w14:paraId="482C6724" w14:textId="77777777" w:rsidR="000838D2" w:rsidRPr="00013082" w:rsidRDefault="000838D2" w:rsidP="009E7879">
            <w:pPr>
              <w:numPr>
                <w:ilvl w:val="0"/>
                <w:numId w:val="13"/>
              </w:numPr>
              <w:tabs>
                <w:tab w:val="clear" w:pos="0"/>
              </w:tabs>
              <w:suppressAutoHyphens/>
              <w:spacing w:after="0" w:line="240" w:lineRule="atLeast"/>
              <w:ind w:left="250" w:right="-108" w:hanging="180"/>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pacing w:val="-4"/>
                <w:sz w:val="20"/>
                <w:szCs w:val="20"/>
                <w:lang w:eastAsia="th-TH"/>
              </w:rPr>
              <w:t xml:space="preserve">Receivables </w:t>
            </w:r>
            <w:r w:rsidRPr="00013082">
              <w:rPr>
                <w:rFonts w:ascii="Times New Roman" w:eastAsia="Times New Roman" w:hAnsi="Times New Roman" w:cs="Times New Roman"/>
                <w:spacing w:val="-4"/>
                <w:sz w:val="20"/>
                <w:szCs w:val="20"/>
                <w:cs/>
                <w:lang w:eastAsia="th-TH"/>
              </w:rPr>
              <w:t xml:space="preserve">/ </w:t>
            </w:r>
            <w:r w:rsidRPr="00013082">
              <w:rPr>
                <w:rFonts w:ascii="Times New Roman" w:eastAsia="Times New Roman" w:hAnsi="Times New Roman" w:cs="Times New Roman"/>
                <w:spacing w:val="-4"/>
                <w:sz w:val="20"/>
                <w:szCs w:val="20"/>
                <w:lang w:eastAsia="th-TH"/>
              </w:rPr>
              <w:t>payables from investments</w:t>
            </w:r>
          </w:p>
        </w:tc>
        <w:tc>
          <w:tcPr>
            <w:tcW w:w="1080" w:type="dxa"/>
            <w:shd w:val="clear" w:color="auto" w:fill="auto"/>
            <w:vAlign w:val="bottom"/>
          </w:tcPr>
          <w:p w14:paraId="6A7DB42E" w14:textId="11ABB65D" w:rsidR="000838D2" w:rsidRPr="00013082" w:rsidRDefault="002D48B1"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414</w:t>
            </w:r>
          </w:p>
        </w:tc>
        <w:tc>
          <w:tcPr>
            <w:tcW w:w="240" w:type="dxa"/>
            <w:shd w:val="clear" w:color="auto" w:fill="auto"/>
          </w:tcPr>
          <w:p w14:paraId="73763C53"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19F52069" w14:textId="2BB93629"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15,849</w:t>
            </w:r>
          </w:p>
        </w:tc>
        <w:tc>
          <w:tcPr>
            <w:tcW w:w="240" w:type="dxa"/>
            <w:shd w:val="clear" w:color="auto" w:fill="auto"/>
          </w:tcPr>
          <w:p w14:paraId="6BE9111E"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674295D8" w14:textId="4A769FCC" w:rsidR="000838D2" w:rsidRPr="00013082" w:rsidRDefault="002D48B1"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414</w:t>
            </w:r>
          </w:p>
        </w:tc>
        <w:tc>
          <w:tcPr>
            <w:tcW w:w="239" w:type="dxa"/>
            <w:shd w:val="clear" w:color="auto" w:fill="auto"/>
            <w:vAlign w:val="bottom"/>
          </w:tcPr>
          <w:p w14:paraId="007B79AE"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1BF7C581" w14:textId="517E77AD"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15,849</w:t>
            </w:r>
          </w:p>
        </w:tc>
      </w:tr>
      <w:tr w:rsidR="000838D2" w:rsidRPr="00013082" w14:paraId="71D5CEB7" w14:textId="77777777" w:rsidTr="000838D2">
        <w:tc>
          <w:tcPr>
            <w:tcW w:w="4139" w:type="dxa"/>
            <w:shd w:val="clear" w:color="auto" w:fill="auto"/>
            <w:vAlign w:val="bottom"/>
          </w:tcPr>
          <w:p w14:paraId="1740153E" w14:textId="77777777" w:rsidR="000838D2" w:rsidRPr="00013082" w:rsidRDefault="000838D2" w:rsidP="009E7879">
            <w:pPr>
              <w:numPr>
                <w:ilvl w:val="0"/>
                <w:numId w:val="13"/>
              </w:numPr>
              <w:tabs>
                <w:tab w:val="clear" w:pos="0"/>
              </w:tabs>
              <w:suppressAutoHyphens/>
              <w:spacing w:after="0" w:line="240" w:lineRule="atLeast"/>
              <w:ind w:left="250" w:hanging="180"/>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0"/>
                <w:lang w:eastAsia="th-TH"/>
              </w:rPr>
              <w:t>Others</w:t>
            </w:r>
          </w:p>
        </w:tc>
        <w:tc>
          <w:tcPr>
            <w:tcW w:w="1080" w:type="dxa"/>
            <w:shd w:val="clear" w:color="auto" w:fill="auto"/>
            <w:vAlign w:val="bottom"/>
          </w:tcPr>
          <w:p w14:paraId="107BACC0" w14:textId="62BAD96B" w:rsidR="000838D2" w:rsidRPr="00013082" w:rsidRDefault="002D48B1"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64</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755</w:t>
            </w:r>
          </w:p>
        </w:tc>
        <w:tc>
          <w:tcPr>
            <w:tcW w:w="240" w:type="dxa"/>
            <w:shd w:val="clear" w:color="auto" w:fill="auto"/>
          </w:tcPr>
          <w:p w14:paraId="739F0CF0"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37C04AD0" w14:textId="1DBC2D98"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105,061</w:t>
            </w:r>
          </w:p>
        </w:tc>
        <w:tc>
          <w:tcPr>
            <w:tcW w:w="240" w:type="dxa"/>
            <w:shd w:val="clear" w:color="auto" w:fill="auto"/>
          </w:tcPr>
          <w:p w14:paraId="6702D3EB"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7288CDB6" w14:textId="2AD80C59" w:rsidR="000838D2" w:rsidRPr="00013082" w:rsidRDefault="002D48B1"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2D48B1">
              <w:rPr>
                <w:rFonts w:ascii="Times New Roman" w:eastAsia="Times New Roman" w:hAnsi="Times New Roman" w:cs="Times New Roman"/>
                <w:sz w:val="20"/>
                <w:szCs w:val="20"/>
                <w:lang w:eastAsia="zh-CN"/>
              </w:rPr>
              <w:t>64</w:t>
            </w:r>
            <w:r>
              <w:rPr>
                <w:rFonts w:ascii="Times New Roman" w:eastAsia="Times New Roman" w:hAnsi="Times New Roman" w:cs="Times New Roman"/>
                <w:sz w:val="20"/>
                <w:szCs w:val="20"/>
                <w:lang w:eastAsia="zh-CN"/>
              </w:rPr>
              <w:t>,</w:t>
            </w:r>
            <w:r w:rsidRPr="002D48B1">
              <w:rPr>
                <w:rFonts w:ascii="Times New Roman" w:eastAsia="Times New Roman" w:hAnsi="Times New Roman" w:cs="Times New Roman"/>
                <w:sz w:val="20"/>
                <w:szCs w:val="20"/>
                <w:lang w:eastAsia="zh-CN"/>
              </w:rPr>
              <w:t>755</w:t>
            </w:r>
          </w:p>
        </w:tc>
        <w:tc>
          <w:tcPr>
            <w:tcW w:w="239" w:type="dxa"/>
            <w:shd w:val="clear" w:color="auto" w:fill="auto"/>
            <w:vAlign w:val="bottom"/>
          </w:tcPr>
          <w:p w14:paraId="0548BC2D"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5267C3F7" w14:textId="5ED2B712"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105,061</w:t>
            </w:r>
          </w:p>
        </w:tc>
      </w:tr>
      <w:tr w:rsidR="000838D2" w:rsidRPr="00013082" w14:paraId="06299EE3" w14:textId="77777777" w:rsidTr="000838D2">
        <w:tc>
          <w:tcPr>
            <w:tcW w:w="4139" w:type="dxa"/>
            <w:shd w:val="clear" w:color="auto" w:fill="auto"/>
            <w:vAlign w:val="bottom"/>
          </w:tcPr>
          <w:p w14:paraId="32684994"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th-TH"/>
              </w:rPr>
              <w:t>Total</w:t>
            </w:r>
          </w:p>
        </w:tc>
        <w:tc>
          <w:tcPr>
            <w:tcW w:w="1080" w:type="dxa"/>
            <w:tcBorders>
              <w:top w:val="single" w:sz="4" w:space="0" w:color="000000"/>
              <w:bottom w:val="double" w:sz="4" w:space="0" w:color="000000"/>
            </w:tcBorders>
            <w:shd w:val="clear" w:color="auto" w:fill="auto"/>
            <w:vAlign w:val="bottom"/>
          </w:tcPr>
          <w:p w14:paraId="65DB796C" w14:textId="3C3B8A50" w:rsidR="000838D2" w:rsidRPr="00013082" w:rsidRDefault="002D48B1" w:rsidP="000838D2">
            <w:pPr>
              <w:tabs>
                <w:tab w:val="decimal" w:pos="864"/>
              </w:tabs>
              <w:suppressAutoHyphens/>
              <w:spacing w:after="0" w:line="240" w:lineRule="auto"/>
              <w:ind w:left="-69" w:right="-113" w:firstLine="16"/>
              <w:rPr>
                <w:rFonts w:ascii="Times New Roman" w:eastAsia="Times New Roman" w:hAnsi="Times New Roman" w:cs="Times New Roman"/>
                <w:b/>
                <w:bCs/>
                <w:sz w:val="20"/>
                <w:szCs w:val="20"/>
                <w:lang w:eastAsia="zh-CN"/>
              </w:rPr>
            </w:pPr>
            <w:r w:rsidRPr="002D48B1">
              <w:rPr>
                <w:rFonts w:ascii="Times New Roman" w:eastAsia="Times New Roman" w:hAnsi="Times New Roman" w:cs="Times New Roman"/>
                <w:b/>
                <w:bCs/>
                <w:sz w:val="20"/>
                <w:szCs w:val="20"/>
                <w:lang w:eastAsia="zh-CN"/>
              </w:rPr>
              <w:t>514</w:t>
            </w:r>
            <w:r>
              <w:rPr>
                <w:rFonts w:ascii="Times New Roman" w:eastAsia="Times New Roman" w:hAnsi="Times New Roman" w:cs="Times New Roman"/>
                <w:b/>
                <w:bCs/>
                <w:sz w:val="20"/>
                <w:szCs w:val="20"/>
                <w:lang w:eastAsia="zh-CN"/>
              </w:rPr>
              <w:t>,</w:t>
            </w:r>
            <w:r w:rsidRPr="002D48B1">
              <w:rPr>
                <w:rFonts w:ascii="Times New Roman" w:eastAsia="Times New Roman" w:hAnsi="Times New Roman" w:cs="Times New Roman"/>
                <w:b/>
                <w:bCs/>
                <w:sz w:val="20"/>
                <w:szCs w:val="20"/>
                <w:lang w:eastAsia="zh-CN"/>
              </w:rPr>
              <w:t>805</w:t>
            </w:r>
          </w:p>
        </w:tc>
        <w:tc>
          <w:tcPr>
            <w:tcW w:w="240" w:type="dxa"/>
            <w:shd w:val="clear" w:color="auto" w:fill="auto"/>
          </w:tcPr>
          <w:p w14:paraId="2FCE0917"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200" w:type="dxa"/>
            <w:tcBorders>
              <w:top w:val="single" w:sz="4" w:space="0" w:color="000000"/>
              <w:bottom w:val="double" w:sz="4" w:space="0" w:color="000000"/>
            </w:tcBorders>
            <w:shd w:val="clear" w:color="auto" w:fill="auto"/>
            <w:vAlign w:val="bottom"/>
          </w:tcPr>
          <w:p w14:paraId="0E3F7D91" w14:textId="141F2557"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538,510</w:t>
            </w:r>
          </w:p>
        </w:tc>
        <w:tc>
          <w:tcPr>
            <w:tcW w:w="240" w:type="dxa"/>
            <w:shd w:val="clear" w:color="auto" w:fill="auto"/>
          </w:tcPr>
          <w:p w14:paraId="34C0DEB8"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021" w:type="dxa"/>
            <w:tcBorders>
              <w:top w:val="single" w:sz="4" w:space="0" w:color="000000"/>
              <w:bottom w:val="double" w:sz="4" w:space="0" w:color="000000"/>
            </w:tcBorders>
            <w:shd w:val="clear" w:color="auto" w:fill="auto"/>
            <w:vAlign w:val="bottom"/>
          </w:tcPr>
          <w:p w14:paraId="662D17C7" w14:textId="79728746" w:rsidR="000838D2" w:rsidRPr="00013082" w:rsidRDefault="002D48B1" w:rsidP="000838D2">
            <w:pPr>
              <w:tabs>
                <w:tab w:val="decimal" w:pos="800"/>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2D48B1">
              <w:rPr>
                <w:rFonts w:ascii="Times New Roman" w:eastAsia="Times New Roman" w:hAnsi="Times New Roman" w:cs="Times New Roman"/>
                <w:b/>
                <w:bCs/>
                <w:sz w:val="20"/>
                <w:szCs w:val="20"/>
                <w:lang w:eastAsia="zh-CN"/>
              </w:rPr>
              <w:t>512</w:t>
            </w:r>
            <w:r>
              <w:rPr>
                <w:rFonts w:ascii="Times New Roman" w:eastAsia="Times New Roman" w:hAnsi="Times New Roman" w:cs="Times New Roman"/>
                <w:b/>
                <w:bCs/>
                <w:sz w:val="20"/>
                <w:szCs w:val="20"/>
                <w:lang w:eastAsia="zh-CN"/>
              </w:rPr>
              <w:t>,</w:t>
            </w:r>
            <w:r w:rsidRPr="002D48B1">
              <w:rPr>
                <w:rFonts w:ascii="Times New Roman" w:eastAsia="Times New Roman" w:hAnsi="Times New Roman" w:cs="Times New Roman"/>
                <w:b/>
                <w:bCs/>
                <w:sz w:val="20"/>
                <w:szCs w:val="20"/>
                <w:lang w:eastAsia="zh-CN"/>
              </w:rPr>
              <w:t>364</w:t>
            </w:r>
          </w:p>
        </w:tc>
        <w:tc>
          <w:tcPr>
            <w:tcW w:w="239" w:type="dxa"/>
            <w:shd w:val="clear" w:color="auto" w:fill="auto"/>
            <w:vAlign w:val="bottom"/>
          </w:tcPr>
          <w:p w14:paraId="6AF60C73"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201" w:type="dxa"/>
            <w:tcBorders>
              <w:top w:val="single" w:sz="4" w:space="0" w:color="000000"/>
              <w:bottom w:val="double" w:sz="4" w:space="0" w:color="000000"/>
            </w:tcBorders>
            <w:shd w:val="clear" w:color="auto" w:fill="auto"/>
            <w:vAlign w:val="bottom"/>
          </w:tcPr>
          <w:p w14:paraId="7C488BD7" w14:textId="4E99C8F1" w:rsidR="000838D2" w:rsidRPr="00013082" w:rsidRDefault="000838D2" w:rsidP="000838D2">
            <w:pPr>
              <w:tabs>
                <w:tab w:val="decimal" w:pos="985"/>
              </w:tabs>
              <w:suppressAutoHyphens/>
              <w:snapToGrid w:val="0"/>
              <w:spacing w:after="0" w:line="240" w:lineRule="atLeast"/>
              <w:ind w:right="-25"/>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536,291</w:t>
            </w:r>
          </w:p>
        </w:tc>
      </w:tr>
    </w:tbl>
    <w:p w14:paraId="05C10D9C" w14:textId="36E7FF85" w:rsidR="00643128" w:rsidRPr="00013082" w:rsidRDefault="00643128" w:rsidP="009F4661">
      <w:pPr>
        <w:tabs>
          <w:tab w:val="left" w:pos="540"/>
        </w:tabs>
        <w:suppressAutoHyphens/>
        <w:spacing w:after="0" w:line="240" w:lineRule="atLeast"/>
        <w:ind w:left="540" w:right="-27"/>
        <w:jc w:val="both"/>
        <w:rPr>
          <w:rFonts w:ascii="Times New Roman" w:eastAsia="Times New Roman" w:hAnsi="Times New Roman" w:cs="Times New Roman"/>
          <w:spacing w:val="-4"/>
          <w:sz w:val="12"/>
          <w:szCs w:val="12"/>
          <w:lang w:eastAsia="zh-CN"/>
        </w:rPr>
      </w:pPr>
    </w:p>
    <w:p w14:paraId="7D426216" w14:textId="77777777" w:rsidR="00643128" w:rsidRPr="00013082" w:rsidRDefault="00643128">
      <w:pPr>
        <w:rPr>
          <w:rFonts w:ascii="Times New Roman" w:eastAsia="Times New Roman" w:hAnsi="Times New Roman" w:cs="Times New Roman"/>
          <w:spacing w:val="-4"/>
          <w:sz w:val="12"/>
          <w:szCs w:val="12"/>
          <w:lang w:eastAsia="zh-CN"/>
        </w:rPr>
      </w:pPr>
      <w:r w:rsidRPr="00013082">
        <w:rPr>
          <w:rFonts w:ascii="Times New Roman" w:eastAsia="Times New Roman" w:hAnsi="Times New Roman" w:cs="Times New Roman"/>
          <w:spacing w:val="-4"/>
          <w:sz w:val="12"/>
          <w:szCs w:val="12"/>
          <w:lang w:eastAsia="zh-CN"/>
        </w:rPr>
        <w:br w:type="page"/>
      </w:r>
    </w:p>
    <w:p w14:paraId="7CFDCD1A" w14:textId="60A2B731"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 xml:space="preserve">Related parties </w:t>
      </w:r>
    </w:p>
    <w:p w14:paraId="2FB25103" w14:textId="33A7ED4E" w:rsidR="009F4661" w:rsidRPr="00013082"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 w:val="18"/>
          <w:szCs w:val="18"/>
          <w:lang w:eastAsia="zh-CN"/>
        </w:rPr>
      </w:pPr>
    </w:p>
    <w:p w14:paraId="4C479F0E" w14:textId="08B3B369" w:rsidR="00EF7715" w:rsidRPr="00013082" w:rsidRDefault="00EF7715" w:rsidP="005E17B6">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145D9A" w:rsidRPr="00013082">
        <w:rPr>
          <w:rFonts w:ascii="Times New Roman" w:eastAsia="Times New Roman" w:hAnsi="Times New Roman" w:cs="Times New Roman"/>
          <w:szCs w:val="22"/>
          <w:lang w:eastAsia="zh-CN"/>
        </w:rPr>
        <w:t>B</w:t>
      </w:r>
      <w:r w:rsidRPr="00013082">
        <w:rPr>
          <w:rFonts w:ascii="Times New Roman" w:eastAsia="Times New Roman" w:hAnsi="Times New Roman" w:cs="Times New Roman"/>
          <w:szCs w:val="22"/>
          <w:lang w:eastAsia="zh-CN"/>
        </w:rPr>
        <w:t xml:space="preserve">ank has business transactions with related parties or persons. Interest rate for staff loans under the staff welfare scheme is charged in accordance with the Bank’s regulations for such loans. Interest rate and other pricing for other related parties are at the same rate as in the normal course of business with the same business conditions as general customers. For other income and expenses are charged at market price as normal business or the price as stipulated in the agreement. </w:t>
      </w:r>
      <w:r w:rsidR="00A105A2" w:rsidRPr="00013082">
        <w:rPr>
          <w:rFonts w:ascii="Times New Roman" w:eastAsia="Times New Roman" w:hAnsi="Times New Roman" w:cs="Times New Roman"/>
          <w:szCs w:val="22"/>
          <w:lang w:eastAsia="zh-CN"/>
        </w:rPr>
        <w:t>Significant t</w:t>
      </w:r>
      <w:r w:rsidRPr="00013082">
        <w:rPr>
          <w:rFonts w:ascii="Times New Roman" w:eastAsia="Times New Roman" w:hAnsi="Times New Roman" w:cs="Times New Roman"/>
          <w:szCs w:val="22"/>
          <w:lang w:eastAsia="zh-CN"/>
        </w:rPr>
        <w:t>ransactions with related parties or persons were as follows:</w:t>
      </w:r>
    </w:p>
    <w:p w14:paraId="5A9C0422" w14:textId="2FE63CD1" w:rsidR="007A2A82" w:rsidRPr="00013082" w:rsidRDefault="007A2A82" w:rsidP="003A621C">
      <w:pPr>
        <w:tabs>
          <w:tab w:val="left" w:pos="540"/>
        </w:tabs>
        <w:suppressAutoHyphens/>
        <w:spacing w:after="0" w:line="240" w:lineRule="atLeast"/>
        <w:ind w:left="540" w:right="-27"/>
        <w:jc w:val="both"/>
        <w:rPr>
          <w:rFonts w:ascii="Times New Roman" w:eastAsia="Times New Roman" w:hAnsi="Times New Roman" w:cs="Times New Roman"/>
          <w:sz w:val="18"/>
          <w:szCs w:val="18"/>
          <w:cs/>
          <w:lang w:eastAsia="zh-CN"/>
        </w:rPr>
      </w:pPr>
    </w:p>
    <w:p w14:paraId="66DAAF96" w14:textId="5C9CA93C" w:rsidR="009F4661" w:rsidRPr="00013082" w:rsidRDefault="00E0631D" w:rsidP="000B054F">
      <w:pPr>
        <w:tabs>
          <w:tab w:val="left" w:pos="1350"/>
        </w:tabs>
        <w:spacing w:line="240" w:lineRule="atLeast"/>
        <w:ind w:left="630" w:right="-29" w:hanging="630"/>
        <w:jc w:val="both"/>
        <w:rPr>
          <w:b/>
          <w:bCs/>
          <w:i/>
          <w:iCs/>
          <w:szCs w:val="22"/>
        </w:rPr>
      </w:pPr>
      <w:r w:rsidRPr="00013082">
        <w:rPr>
          <w:rFonts w:ascii="Times New Roman" w:hAnsi="Times New Roman" w:cs="Times New Roman"/>
          <w:b/>
          <w:bCs/>
          <w:i/>
          <w:iCs/>
          <w:szCs w:val="22"/>
        </w:rPr>
        <w:t>3</w:t>
      </w:r>
      <w:r w:rsidR="00A5774C" w:rsidRPr="00013082">
        <w:rPr>
          <w:rFonts w:ascii="Times New Roman" w:hAnsi="Times New Roman" w:cs="Times New Roman"/>
          <w:b/>
          <w:bCs/>
          <w:i/>
          <w:iCs/>
          <w:szCs w:val="22"/>
        </w:rPr>
        <w:t>4</w:t>
      </w:r>
      <w:r w:rsidRPr="00013082">
        <w:rPr>
          <w:rFonts w:ascii="Times New Roman" w:hAnsi="Times New Roman" w:cs="Times New Roman"/>
          <w:b/>
          <w:bCs/>
          <w:i/>
          <w:iCs/>
          <w:szCs w:val="22"/>
        </w:rPr>
        <w:t>.1</w:t>
      </w:r>
      <w:r w:rsidRPr="00013082">
        <w:rPr>
          <w:rFonts w:ascii="Times New Roman" w:hAnsi="Times New Roman" w:cs="Times New Roman"/>
          <w:b/>
          <w:bCs/>
          <w:i/>
          <w:iCs/>
          <w:szCs w:val="22"/>
        </w:rPr>
        <w:tab/>
      </w:r>
      <w:r w:rsidR="009F4661" w:rsidRPr="00013082">
        <w:rPr>
          <w:rFonts w:ascii="Times New Roman" w:hAnsi="Times New Roman" w:cs="Times New Roman"/>
          <w:b/>
          <w:bCs/>
          <w:i/>
          <w:iCs/>
          <w:szCs w:val="22"/>
        </w:rPr>
        <w:t xml:space="preserve">Assets, </w:t>
      </w:r>
      <w:r w:rsidR="00350CDE" w:rsidRPr="00013082">
        <w:rPr>
          <w:rFonts w:ascii="Times New Roman" w:hAnsi="Times New Roman" w:cs="Times New Roman"/>
          <w:b/>
          <w:bCs/>
          <w:i/>
          <w:iCs/>
          <w:szCs w:val="22"/>
        </w:rPr>
        <w:t>liabilities,</w:t>
      </w:r>
      <w:r w:rsidR="009F4661" w:rsidRPr="00013082">
        <w:rPr>
          <w:rFonts w:ascii="Times New Roman" w:hAnsi="Times New Roman" w:cs="Times New Roman"/>
          <w:b/>
          <w:bCs/>
          <w:i/>
          <w:iCs/>
          <w:szCs w:val="22"/>
        </w:rPr>
        <w:t xml:space="preserve"> and contingencies</w:t>
      </w:r>
      <w:r w:rsidR="009F4661" w:rsidRPr="00013082">
        <w:rPr>
          <w:rFonts w:ascii="Times New Roman" w:hAnsi="Times New Roman" w:cs="Times New Roman"/>
          <w:b/>
          <w:bCs/>
          <w:i/>
          <w:iCs/>
          <w:szCs w:val="22"/>
          <w:rtl/>
          <w:cs/>
        </w:rPr>
        <w:t xml:space="preserve"> </w:t>
      </w:r>
    </w:p>
    <w:p w14:paraId="6E8F02FA" w14:textId="77777777" w:rsidR="009F4661" w:rsidRPr="00013082" w:rsidRDefault="009F4661" w:rsidP="000B054F">
      <w:pPr>
        <w:tabs>
          <w:tab w:val="left" w:pos="540"/>
        </w:tabs>
        <w:suppressAutoHyphens/>
        <w:spacing w:after="0" w:line="240" w:lineRule="atLeast"/>
        <w:ind w:left="540" w:right="-27"/>
        <w:jc w:val="both"/>
        <w:rPr>
          <w:rFonts w:ascii="Times New Roman" w:eastAsia="Times New Roman" w:hAnsi="Times New Roman" w:cs="Times New Roman"/>
          <w:sz w:val="20"/>
          <w:szCs w:val="20"/>
          <w:lang w:eastAsia="zh-CN"/>
        </w:rPr>
      </w:pPr>
    </w:p>
    <w:tbl>
      <w:tblPr>
        <w:tblW w:w="9222" w:type="dxa"/>
        <w:tblInd w:w="450" w:type="dxa"/>
        <w:tblLayout w:type="fixed"/>
        <w:tblLook w:val="0000" w:firstRow="0" w:lastRow="0" w:firstColumn="0" w:lastColumn="0" w:noHBand="0" w:noVBand="0"/>
      </w:tblPr>
      <w:tblGrid>
        <w:gridCol w:w="4592"/>
        <w:gridCol w:w="1156"/>
        <w:gridCol w:w="1158"/>
        <w:gridCol w:w="1156"/>
        <w:gridCol w:w="1160"/>
      </w:tblGrid>
      <w:tr w:rsidR="009F4661" w:rsidRPr="00013082" w14:paraId="71BBD02F" w14:textId="77777777" w:rsidTr="005E17B6">
        <w:trPr>
          <w:cantSplit/>
          <w:trHeight w:val="158"/>
          <w:tblHeader/>
        </w:trPr>
        <w:tc>
          <w:tcPr>
            <w:tcW w:w="4592" w:type="dxa"/>
          </w:tcPr>
          <w:p w14:paraId="0BC3A308" w14:textId="77777777" w:rsidR="009F4661" w:rsidRPr="00DC3559" w:rsidRDefault="009F4661" w:rsidP="009F4661">
            <w:pPr>
              <w:tabs>
                <w:tab w:val="left" w:pos="360"/>
                <w:tab w:val="decimal" w:pos="9090"/>
              </w:tabs>
              <w:suppressAutoHyphens/>
              <w:spacing w:after="0" w:line="240" w:lineRule="atLeast"/>
              <w:ind w:right="-108"/>
              <w:rPr>
                <w:rFonts w:ascii="Times New Roman" w:eastAsia="Times New Roman" w:hAnsi="Times New Roman"/>
                <w:sz w:val="20"/>
                <w:szCs w:val="20"/>
                <w:u w:val="single"/>
                <w:cs/>
                <w:lang w:eastAsia="zh-CN"/>
              </w:rPr>
            </w:pPr>
            <w:r w:rsidRPr="00013082">
              <w:rPr>
                <w:rFonts w:ascii="Times New Roman" w:eastAsia="Times New Roman" w:hAnsi="Times New Roman" w:cs="Times New Roman"/>
                <w:sz w:val="20"/>
                <w:szCs w:val="20"/>
                <w:cs/>
                <w:lang w:val="th-TH" w:eastAsia="zh-CN"/>
              </w:rPr>
              <w:br w:type="page"/>
            </w:r>
          </w:p>
        </w:tc>
        <w:tc>
          <w:tcPr>
            <w:tcW w:w="2314" w:type="dxa"/>
            <w:gridSpan w:val="2"/>
          </w:tcPr>
          <w:p w14:paraId="6B521703" w14:textId="77777777" w:rsidR="009F4661" w:rsidRPr="00013082" w:rsidRDefault="009F4661" w:rsidP="009F466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r w:rsidRPr="00013082">
              <w:rPr>
                <w:rFonts w:ascii="Times New Roman" w:eastAsia="Times New Roman" w:hAnsi="Times New Roman" w:cs="Times New Roman"/>
                <w:b/>
                <w:bCs/>
                <w:sz w:val="20"/>
                <w:szCs w:val="20"/>
                <w:lang w:eastAsia="zh-CN"/>
              </w:rPr>
              <w:t>Consolidated</w:t>
            </w:r>
          </w:p>
        </w:tc>
        <w:tc>
          <w:tcPr>
            <w:tcW w:w="2316" w:type="dxa"/>
            <w:gridSpan w:val="2"/>
          </w:tcPr>
          <w:p w14:paraId="4749B544" w14:textId="77777777" w:rsidR="009F4661" w:rsidRPr="00013082" w:rsidRDefault="009F4661" w:rsidP="009F466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r w:rsidRPr="00013082">
              <w:rPr>
                <w:rFonts w:ascii="Times New Roman" w:eastAsia="Times New Roman" w:hAnsi="Times New Roman" w:cs="Times New Roman"/>
                <w:b/>
                <w:bCs/>
                <w:sz w:val="20"/>
                <w:szCs w:val="20"/>
                <w:lang w:eastAsia="zh-CN"/>
              </w:rPr>
              <w:t>The Bank</w:t>
            </w:r>
          </w:p>
        </w:tc>
      </w:tr>
      <w:tr w:rsidR="000838D2" w:rsidRPr="00013082" w14:paraId="060A4AB3" w14:textId="77777777" w:rsidTr="000B054F">
        <w:trPr>
          <w:cantSplit/>
          <w:trHeight w:val="158"/>
          <w:tblHeader/>
        </w:trPr>
        <w:tc>
          <w:tcPr>
            <w:tcW w:w="4592" w:type="dxa"/>
          </w:tcPr>
          <w:p w14:paraId="5873A60A" w14:textId="77777777"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1156" w:type="dxa"/>
            <w:vAlign w:val="center"/>
          </w:tcPr>
          <w:p w14:paraId="67B5B64E" w14:textId="13433F60"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1158" w:type="dxa"/>
            <w:vAlign w:val="center"/>
          </w:tcPr>
          <w:p w14:paraId="411FC506" w14:textId="3F6DC467"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c>
          <w:tcPr>
            <w:tcW w:w="1156" w:type="dxa"/>
            <w:vAlign w:val="center"/>
          </w:tcPr>
          <w:p w14:paraId="7AD6463A" w14:textId="3C532AFF"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 June</w:t>
            </w:r>
          </w:p>
        </w:tc>
        <w:tc>
          <w:tcPr>
            <w:tcW w:w="1160" w:type="dxa"/>
            <w:vAlign w:val="center"/>
          </w:tcPr>
          <w:p w14:paraId="0951111D" w14:textId="27E18072"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 December</w:t>
            </w:r>
          </w:p>
        </w:tc>
      </w:tr>
      <w:tr w:rsidR="000838D2" w:rsidRPr="00013082" w14:paraId="71FD273F" w14:textId="77777777" w:rsidTr="000B054F">
        <w:trPr>
          <w:cantSplit/>
          <w:trHeight w:val="158"/>
          <w:tblHeader/>
        </w:trPr>
        <w:tc>
          <w:tcPr>
            <w:tcW w:w="4592" w:type="dxa"/>
          </w:tcPr>
          <w:p w14:paraId="656938A8" w14:textId="77777777"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1156" w:type="dxa"/>
            <w:vAlign w:val="center"/>
          </w:tcPr>
          <w:p w14:paraId="10AF6E9C" w14:textId="477F21E5"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158" w:type="dxa"/>
            <w:vAlign w:val="center"/>
          </w:tcPr>
          <w:p w14:paraId="35330787" w14:textId="6F040067"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1156" w:type="dxa"/>
            <w:vAlign w:val="center"/>
          </w:tcPr>
          <w:p w14:paraId="01B48A02" w14:textId="110960B8"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160" w:type="dxa"/>
            <w:vAlign w:val="center"/>
          </w:tcPr>
          <w:p w14:paraId="061F188A" w14:textId="2FD03B60"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1CBDA084" w14:textId="77777777" w:rsidTr="005E17B6">
        <w:trPr>
          <w:cantSplit/>
          <w:trHeight w:val="158"/>
          <w:tblHeader/>
        </w:trPr>
        <w:tc>
          <w:tcPr>
            <w:tcW w:w="4592" w:type="dxa"/>
          </w:tcPr>
          <w:p w14:paraId="53E05B3D" w14:textId="77777777" w:rsidR="009F4661" w:rsidRPr="00013082"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4630" w:type="dxa"/>
            <w:gridSpan w:val="4"/>
          </w:tcPr>
          <w:p w14:paraId="6119256D" w14:textId="77777777" w:rsidR="009F4661" w:rsidRPr="00013082" w:rsidRDefault="009F4661" w:rsidP="009F4661">
            <w:pPr>
              <w:tabs>
                <w:tab w:val="right" w:pos="684"/>
              </w:tabs>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5E17B6" w:rsidRPr="00013082" w14:paraId="21F77357" w14:textId="77777777" w:rsidTr="000B054F">
        <w:trPr>
          <w:cantSplit/>
          <w:trHeight w:val="158"/>
        </w:trPr>
        <w:tc>
          <w:tcPr>
            <w:tcW w:w="4592" w:type="dxa"/>
          </w:tcPr>
          <w:p w14:paraId="31C39A3B" w14:textId="77777777" w:rsidR="009F4661" w:rsidRPr="00013082"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Subsidiaries</w:t>
            </w:r>
          </w:p>
        </w:tc>
        <w:tc>
          <w:tcPr>
            <w:tcW w:w="1156" w:type="dxa"/>
          </w:tcPr>
          <w:p w14:paraId="38009EB4" w14:textId="77777777" w:rsidR="009F4661" w:rsidRPr="00013082"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0AD52DFE" w14:textId="77777777" w:rsidR="009F4661" w:rsidRPr="00013082"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2F523181" w14:textId="77777777" w:rsidR="009F4661" w:rsidRPr="00013082"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7F41FF98" w14:textId="77777777" w:rsidR="009F4661" w:rsidRPr="00013082"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7B2747" w:rsidRPr="00013082" w14:paraId="46221706" w14:textId="77777777" w:rsidTr="00AF1ED6">
        <w:trPr>
          <w:cantSplit/>
          <w:trHeight w:val="158"/>
        </w:trPr>
        <w:tc>
          <w:tcPr>
            <w:tcW w:w="4592" w:type="dxa"/>
            <w:vAlign w:val="center"/>
          </w:tcPr>
          <w:p w14:paraId="3078DFCA" w14:textId="05C2D001" w:rsidR="007B2747" w:rsidRPr="00013082" w:rsidRDefault="007B2747" w:rsidP="007B2747">
            <w:pPr>
              <w:tabs>
                <w:tab w:val="left" w:pos="246"/>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 xml:space="preserve">Interbank and money market items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assets</w:t>
            </w:r>
            <w:r w:rsidRPr="00013082">
              <w:rPr>
                <w:rFonts w:ascii="Times New Roman" w:eastAsia="Times New Roman" w:hAnsi="Times New Roman" w:cs="Times New Roman"/>
                <w:sz w:val="20"/>
                <w:szCs w:val="20"/>
                <w:cs/>
                <w:lang w:eastAsia="zh-CN"/>
              </w:rPr>
              <w:t>)</w:t>
            </w:r>
          </w:p>
        </w:tc>
        <w:tc>
          <w:tcPr>
            <w:tcW w:w="1156" w:type="dxa"/>
          </w:tcPr>
          <w:p w14:paraId="282E1274" w14:textId="1DB25E01" w:rsidR="007B2747" w:rsidRPr="00013082" w:rsidRDefault="007B2747" w:rsidP="007B274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0A86A19B" w14:textId="5ECD0336" w:rsidR="007B2747" w:rsidRPr="00013082" w:rsidRDefault="007B2747" w:rsidP="007B274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69F26EA4" w14:textId="7A0106F4" w:rsidR="007B2747" w:rsidRPr="00013082" w:rsidRDefault="007B2747" w:rsidP="007B274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r w:rsidRPr="00BA5F03">
              <w:rPr>
                <w:rFonts w:ascii="Times New Roman" w:eastAsia="Times New Roman" w:hAnsi="Times New Roman" w:cs="Times New Roman"/>
                <w:sz w:val="20"/>
                <w:szCs w:val="20"/>
                <w:lang w:eastAsia="zh-CN"/>
              </w:rPr>
              <w:t>050</w:t>
            </w:r>
          </w:p>
        </w:tc>
        <w:tc>
          <w:tcPr>
            <w:tcW w:w="1160" w:type="dxa"/>
            <w:vAlign w:val="center"/>
          </w:tcPr>
          <w:p w14:paraId="148B7C09" w14:textId="1474C4C4" w:rsidR="007B2747" w:rsidRPr="00013082" w:rsidRDefault="007B2747" w:rsidP="007B274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1,750</w:t>
            </w:r>
          </w:p>
        </w:tc>
      </w:tr>
      <w:tr w:rsidR="005C4216" w:rsidRPr="00013082" w14:paraId="4076CE19" w14:textId="77777777" w:rsidTr="000B054F">
        <w:trPr>
          <w:cantSplit/>
          <w:trHeight w:val="158"/>
        </w:trPr>
        <w:tc>
          <w:tcPr>
            <w:tcW w:w="4592" w:type="dxa"/>
            <w:vAlign w:val="center"/>
          </w:tcPr>
          <w:p w14:paraId="4B18D884" w14:textId="5E61075A" w:rsidR="005C4216" w:rsidRPr="00013082" w:rsidRDefault="005C4216" w:rsidP="005C4216">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Investments</w:t>
            </w:r>
          </w:p>
        </w:tc>
        <w:tc>
          <w:tcPr>
            <w:tcW w:w="1156" w:type="dxa"/>
          </w:tcPr>
          <w:p w14:paraId="133725B5" w14:textId="6ACFF20B" w:rsidR="005C4216" w:rsidRPr="00013082" w:rsidRDefault="005C4216" w:rsidP="005C4216">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45AE5DDB" w14:textId="7F4CF844" w:rsidR="005C4216" w:rsidRPr="00013082" w:rsidRDefault="005C4216" w:rsidP="005C4216">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4D5370E0" w14:textId="5866FFBE" w:rsidR="005C4216" w:rsidRPr="00013082" w:rsidRDefault="005C4216"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317</w:t>
            </w:r>
          </w:p>
        </w:tc>
        <w:tc>
          <w:tcPr>
            <w:tcW w:w="1160" w:type="dxa"/>
            <w:vAlign w:val="center"/>
          </w:tcPr>
          <w:p w14:paraId="151E24CF" w14:textId="67E219C1" w:rsidR="005C4216" w:rsidRPr="00013082" w:rsidRDefault="005C4216"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316</w:t>
            </w:r>
          </w:p>
        </w:tc>
      </w:tr>
      <w:tr w:rsidR="005C4216" w:rsidRPr="00013082" w14:paraId="406E21D6" w14:textId="77777777" w:rsidTr="000B054F">
        <w:trPr>
          <w:cantSplit/>
          <w:trHeight w:val="158"/>
        </w:trPr>
        <w:tc>
          <w:tcPr>
            <w:tcW w:w="4592" w:type="dxa"/>
            <w:vAlign w:val="center"/>
          </w:tcPr>
          <w:p w14:paraId="28CD7810" w14:textId="29CDC351" w:rsidR="005C4216" w:rsidRPr="00013082" w:rsidRDefault="005C4216" w:rsidP="005C4216">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ab/>
              <w:t>Loans</w:t>
            </w:r>
            <w:r w:rsidRPr="00013082">
              <w:rPr>
                <w:rFonts w:ascii="Times New Roman" w:eastAsia="Times New Roman" w:hAnsi="Times New Roman" w:cs="Times New Roman"/>
                <w:sz w:val="20"/>
                <w:szCs w:val="20"/>
                <w:vertAlign w:val="superscript"/>
                <w:cs/>
                <w:lang w:eastAsia="zh-CN"/>
              </w:rPr>
              <w:t>*</w:t>
            </w:r>
          </w:p>
        </w:tc>
        <w:tc>
          <w:tcPr>
            <w:tcW w:w="1156" w:type="dxa"/>
          </w:tcPr>
          <w:p w14:paraId="6D83D5A0" w14:textId="0A508501" w:rsidR="005C4216" w:rsidRPr="00013082" w:rsidRDefault="005C4216" w:rsidP="005C4216">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75A756D4" w14:textId="33F1EAA1" w:rsidR="005C4216" w:rsidRPr="00013082" w:rsidRDefault="005C4216" w:rsidP="005C4216">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2FBAFF06" w14:textId="362536C7" w:rsidR="005C4216" w:rsidRPr="00013082" w:rsidRDefault="005C4216"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E1DBA">
              <w:rPr>
                <w:rFonts w:ascii="Times New Roman" w:eastAsia="Times New Roman" w:hAnsi="Times New Roman" w:cs="Times New Roman"/>
                <w:sz w:val="20"/>
                <w:szCs w:val="20"/>
                <w:lang w:eastAsia="zh-CN"/>
              </w:rPr>
              <w:t>2</w:t>
            </w:r>
            <w:r w:rsidR="00C419AA">
              <w:rPr>
                <w:rFonts w:ascii="Times New Roman" w:eastAsia="Times New Roman" w:hAnsi="Times New Roman" w:cs="Times New Roman"/>
                <w:sz w:val="20"/>
                <w:szCs w:val="20"/>
                <w:lang w:eastAsia="zh-CN"/>
              </w:rPr>
              <w:t>,</w:t>
            </w:r>
            <w:r w:rsidRPr="007E1DBA">
              <w:rPr>
                <w:rFonts w:ascii="Times New Roman" w:eastAsia="Times New Roman" w:hAnsi="Times New Roman" w:cs="Times New Roman"/>
                <w:sz w:val="20"/>
                <w:szCs w:val="20"/>
                <w:lang w:eastAsia="zh-CN"/>
              </w:rPr>
              <w:t>030</w:t>
            </w:r>
          </w:p>
        </w:tc>
        <w:tc>
          <w:tcPr>
            <w:tcW w:w="1160" w:type="dxa"/>
            <w:vAlign w:val="center"/>
          </w:tcPr>
          <w:p w14:paraId="33D65455" w14:textId="544E0981" w:rsidR="005C4216" w:rsidRPr="00013082" w:rsidRDefault="005C4216"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690</w:t>
            </w:r>
          </w:p>
        </w:tc>
      </w:tr>
      <w:tr w:rsidR="005C4216" w:rsidRPr="00013082" w14:paraId="1A9A32B5" w14:textId="77777777" w:rsidTr="000B054F">
        <w:trPr>
          <w:cantSplit/>
          <w:trHeight w:val="158"/>
        </w:trPr>
        <w:tc>
          <w:tcPr>
            <w:tcW w:w="4592" w:type="dxa"/>
            <w:vAlign w:val="center"/>
          </w:tcPr>
          <w:p w14:paraId="5C14EA3A" w14:textId="4691A539" w:rsidR="005C4216" w:rsidRPr="00013082" w:rsidRDefault="005C4216" w:rsidP="005C4216">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Other assets</w:t>
            </w:r>
          </w:p>
        </w:tc>
        <w:tc>
          <w:tcPr>
            <w:tcW w:w="1156" w:type="dxa"/>
          </w:tcPr>
          <w:p w14:paraId="296AAAF5" w14:textId="1C607853" w:rsidR="005C4216" w:rsidRPr="00013082" w:rsidRDefault="005C4216" w:rsidP="005C4216">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7C2D4474" w14:textId="6DAA506F" w:rsidR="005C4216" w:rsidRPr="00013082" w:rsidRDefault="005C4216" w:rsidP="005C4216">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6FA812F8" w14:textId="301FF975" w:rsidR="005C4216" w:rsidRPr="00013082" w:rsidRDefault="00DC3559"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DC3559">
              <w:rPr>
                <w:rFonts w:ascii="Times New Roman" w:eastAsia="Times New Roman" w:hAnsi="Times New Roman" w:cs="Times New Roman"/>
                <w:sz w:val="20"/>
                <w:szCs w:val="20"/>
                <w:lang w:eastAsia="zh-CN"/>
              </w:rPr>
              <w:t>1,214</w:t>
            </w:r>
          </w:p>
        </w:tc>
        <w:tc>
          <w:tcPr>
            <w:tcW w:w="1160" w:type="dxa"/>
            <w:vAlign w:val="center"/>
          </w:tcPr>
          <w:p w14:paraId="1DECA59D" w14:textId="4411D57B" w:rsidR="005C4216" w:rsidRPr="00013082" w:rsidRDefault="005C4216"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2,924</w:t>
            </w:r>
          </w:p>
        </w:tc>
      </w:tr>
      <w:tr w:rsidR="005C4216" w:rsidRPr="00013082" w14:paraId="2F12C6DE" w14:textId="77777777" w:rsidTr="000B054F">
        <w:trPr>
          <w:cantSplit/>
          <w:trHeight w:val="158"/>
        </w:trPr>
        <w:tc>
          <w:tcPr>
            <w:tcW w:w="4592" w:type="dxa"/>
            <w:vAlign w:val="center"/>
          </w:tcPr>
          <w:p w14:paraId="289805D9" w14:textId="0EDBDC25" w:rsidR="005C4216" w:rsidRPr="00013082" w:rsidRDefault="005C4216" w:rsidP="005C4216">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Deposits</w:t>
            </w:r>
          </w:p>
        </w:tc>
        <w:tc>
          <w:tcPr>
            <w:tcW w:w="1156" w:type="dxa"/>
          </w:tcPr>
          <w:p w14:paraId="6B25233B" w14:textId="3927A622" w:rsidR="005C4216" w:rsidRPr="00013082" w:rsidRDefault="005C4216" w:rsidP="005C4216">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0AC580A1" w14:textId="61FEDF45" w:rsidR="005C4216" w:rsidRPr="00013082" w:rsidRDefault="005C4216" w:rsidP="005C4216">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55E44D12" w14:textId="71706E7A" w:rsidR="005C4216" w:rsidRPr="00013082" w:rsidRDefault="005C4216"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8</w:t>
            </w:r>
            <w:r w:rsidR="00C419AA">
              <w:rPr>
                <w:rFonts w:ascii="Times New Roman" w:eastAsia="Times New Roman" w:hAnsi="Times New Roman" w:cs="Times New Roman"/>
                <w:sz w:val="20"/>
                <w:szCs w:val="20"/>
                <w:lang w:eastAsia="zh-CN"/>
              </w:rPr>
              <w:t>,</w:t>
            </w:r>
            <w:r w:rsidRPr="00BA5F03">
              <w:rPr>
                <w:rFonts w:ascii="Times New Roman" w:eastAsia="Times New Roman" w:hAnsi="Times New Roman" w:cs="Times New Roman"/>
                <w:sz w:val="20"/>
                <w:szCs w:val="20"/>
                <w:lang w:eastAsia="zh-CN"/>
              </w:rPr>
              <w:t>886</w:t>
            </w:r>
          </w:p>
        </w:tc>
        <w:tc>
          <w:tcPr>
            <w:tcW w:w="1160" w:type="dxa"/>
            <w:vAlign w:val="center"/>
          </w:tcPr>
          <w:p w14:paraId="326D884D" w14:textId="22DC5AEE" w:rsidR="005C4216" w:rsidRPr="00013082" w:rsidRDefault="005C4216"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14,915</w:t>
            </w:r>
          </w:p>
        </w:tc>
      </w:tr>
      <w:tr w:rsidR="005C4216" w:rsidRPr="00013082" w14:paraId="7544B590" w14:textId="77777777" w:rsidTr="000B054F">
        <w:trPr>
          <w:cantSplit/>
          <w:trHeight w:val="158"/>
        </w:trPr>
        <w:tc>
          <w:tcPr>
            <w:tcW w:w="4592" w:type="dxa"/>
            <w:vAlign w:val="center"/>
          </w:tcPr>
          <w:p w14:paraId="7E6404C4" w14:textId="2835AB84" w:rsidR="005C4216" w:rsidRPr="00013082" w:rsidRDefault="005C4216" w:rsidP="005C4216">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 xml:space="preserve">Interbank and money market items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liabilities</w:t>
            </w:r>
            <w:r w:rsidRPr="00013082">
              <w:rPr>
                <w:rFonts w:ascii="Times New Roman" w:eastAsia="Times New Roman" w:hAnsi="Times New Roman" w:cs="Times New Roman"/>
                <w:sz w:val="20"/>
                <w:szCs w:val="20"/>
                <w:cs/>
                <w:lang w:eastAsia="zh-CN"/>
              </w:rPr>
              <w:t>)</w:t>
            </w:r>
          </w:p>
        </w:tc>
        <w:tc>
          <w:tcPr>
            <w:tcW w:w="1156" w:type="dxa"/>
          </w:tcPr>
          <w:p w14:paraId="5E17D667" w14:textId="1CA28481" w:rsidR="005C4216" w:rsidRPr="00013082" w:rsidRDefault="005C4216" w:rsidP="005C4216">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5389095B" w14:textId="4BD511CE" w:rsidR="005C4216" w:rsidRPr="00013082" w:rsidRDefault="005C4216" w:rsidP="005C4216">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4B38BD07" w14:textId="10A076AF" w:rsidR="005C4216" w:rsidRPr="00013082" w:rsidRDefault="005C4216"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614</w:t>
            </w:r>
          </w:p>
        </w:tc>
        <w:tc>
          <w:tcPr>
            <w:tcW w:w="1160" w:type="dxa"/>
            <w:vAlign w:val="center"/>
          </w:tcPr>
          <w:p w14:paraId="5AB88EA2" w14:textId="7D7DCF60" w:rsidR="005C4216" w:rsidRPr="00013082" w:rsidRDefault="005C4216"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233</w:t>
            </w:r>
          </w:p>
        </w:tc>
      </w:tr>
      <w:tr w:rsidR="005C4216" w:rsidRPr="00013082" w14:paraId="33EE7ABF" w14:textId="77777777" w:rsidTr="000B054F">
        <w:trPr>
          <w:cantSplit/>
          <w:trHeight w:val="158"/>
        </w:trPr>
        <w:tc>
          <w:tcPr>
            <w:tcW w:w="4592" w:type="dxa"/>
            <w:vAlign w:val="center"/>
          </w:tcPr>
          <w:p w14:paraId="725968BD" w14:textId="115BF36F" w:rsidR="005C4216" w:rsidRPr="00013082" w:rsidRDefault="005C4216" w:rsidP="005C4216">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Other liabilities</w:t>
            </w:r>
          </w:p>
        </w:tc>
        <w:tc>
          <w:tcPr>
            <w:tcW w:w="1156" w:type="dxa"/>
          </w:tcPr>
          <w:p w14:paraId="6B140402" w14:textId="2C2279A7" w:rsidR="005C4216" w:rsidRPr="00013082" w:rsidRDefault="005C4216" w:rsidP="005C4216">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79EAA98C" w14:textId="2ED9894A" w:rsidR="005C4216" w:rsidRPr="00013082" w:rsidRDefault="005C4216" w:rsidP="005C4216">
            <w:pPr>
              <w:suppressAutoHyphens/>
              <w:spacing w:after="0" w:line="240" w:lineRule="atLeast"/>
              <w:ind w:right="-108"/>
              <w:jc w:val="center"/>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3A77648F" w14:textId="6CBFAA12" w:rsidR="005C4216" w:rsidRPr="00013082" w:rsidRDefault="00DC3559"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DC3559">
              <w:rPr>
                <w:rFonts w:ascii="Times New Roman" w:eastAsia="Times New Roman" w:hAnsi="Times New Roman" w:cs="Times New Roman"/>
                <w:sz w:val="20"/>
                <w:szCs w:val="20"/>
                <w:lang w:eastAsia="zh-CN"/>
              </w:rPr>
              <w:t>411</w:t>
            </w:r>
          </w:p>
        </w:tc>
        <w:tc>
          <w:tcPr>
            <w:tcW w:w="1160" w:type="dxa"/>
            <w:vAlign w:val="center"/>
          </w:tcPr>
          <w:p w14:paraId="11598FCE" w14:textId="2B96324C" w:rsidR="005C4216" w:rsidRPr="00013082" w:rsidRDefault="005C4216" w:rsidP="005C4216">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743</w:t>
            </w:r>
          </w:p>
        </w:tc>
      </w:tr>
      <w:tr w:rsidR="000838D2" w:rsidRPr="00013082" w14:paraId="30D7B82D" w14:textId="77777777" w:rsidTr="000B054F">
        <w:trPr>
          <w:cantSplit/>
          <w:trHeight w:val="158"/>
        </w:trPr>
        <w:tc>
          <w:tcPr>
            <w:tcW w:w="4592" w:type="dxa"/>
            <w:vAlign w:val="center"/>
          </w:tcPr>
          <w:p w14:paraId="5EE7D1F8" w14:textId="3D6794B8" w:rsidR="000838D2" w:rsidRPr="00013082" w:rsidRDefault="000838D2" w:rsidP="000838D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Contingencies (Notional amount)</w:t>
            </w:r>
          </w:p>
        </w:tc>
        <w:tc>
          <w:tcPr>
            <w:tcW w:w="1156" w:type="dxa"/>
          </w:tcPr>
          <w:p w14:paraId="7E6EF619" w14:textId="13157FE3" w:rsidR="000838D2" w:rsidRPr="00013082" w:rsidRDefault="005C4216" w:rsidP="000838D2">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01E42994" w14:textId="187B0241" w:rsidR="000838D2" w:rsidRPr="00013082" w:rsidRDefault="000838D2" w:rsidP="000838D2">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291BB60F" w14:textId="7810B26A" w:rsidR="000838D2" w:rsidRPr="00B17A85" w:rsidRDefault="005C4216" w:rsidP="000838D2">
            <w:pPr>
              <w:tabs>
                <w:tab w:val="decimal" w:pos="795"/>
              </w:tabs>
              <w:suppressAutoHyphens/>
              <w:spacing w:after="0" w:line="240" w:lineRule="atLeast"/>
              <w:ind w:right="-108"/>
              <w:rPr>
                <w:rFonts w:ascii="Times New Roman" w:eastAsia="Times New Roman" w:hAnsi="Times New Roman" w:cs="Angsana New"/>
                <w:sz w:val="20"/>
                <w:szCs w:val="25"/>
                <w:lang w:eastAsia="zh-CN"/>
              </w:rPr>
            </w:pPr>
            <w:r w:rsidRPr="007E1DBA">
              <w:rPr>
                <w:rFonts w:ascii="Times New Roman" w:eastAsia="Times New Roman" w:hAnsi="Times New Roman" w:cs="Times New Roman"/>
                <w:sz w:val="20"/>
                <w:szCs w:val="20"/>
                <w:lang w:eastAsia="zh-CN"/>
              </w:rPr>
              <w:t>5</w:t>
            </w:r>
            <w:r w:rsidR="00C419AA">
              <w:rPr>
                <w:rFonts w:ascii="Times New Roman" w:eastAsia="Times New Roman" w:hAnsi="Times New Roman" w:cs="Times New Roman"/>
                <w:sz w:val="20"/>
                <w:szCs w:val="20"/>
                <w:lang w:eastAsia="zh-CN"/>
              </w:rPr>
              <w:t>,</w:t>
            </w:r>
            <w:r w:rsidR="00B17A85">
              <w:rPr>
                <w:rFonts w:ascii="Times New Roman" w:eastAsia="Times New Roman" w:hAnsi="Times New Roman" w:cs="Angsana New"/>
                <w:sz w:val="20"/>
                <w:szCs w:val="25"/>
                <w:lang w:eastAsia="zh-CN"/>
              </w:rPr>
              <w:t>490</w:t>
            </w:r>
          </w:p>
        </w:tc>
        <w:tc>
          <w:tcPr>
            <w:tcW w:w="1160" w:type="dxa"/>
            <w:vAlign w:val="center"/>
          </w:tcPr>
          <w:p w14:paraId="27242622" w14:textId="7516A0DA"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4,502</w:t>
            </w:r>
          </w:p>
        </w:tc>
      </w:tr>
      <w:tr w:rsidR="000838D2" w:rsidRPr="00013082" w14:paraId="30D54C81" w14:textId="77777777" w:rsidTr="000B054F">
        <w:trPr>
          <w:cantSplit/>
          <w:trHeight w:val="158"/>
        </w:trPr>
        <w:tc>
          <w:tcPr>
            <w:tcW w:w="4592" w:type="dxa"/>
          </w:tcPr>
          <w:p w14:paraId="5EC1574F" w14:textId="27382651" w:rsidR="000838D2" w:rsidRPr="00013082" w:rsidRDefault="000838D2" w:rsidP="000838D2">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p>
        </w:tc>
        <w:tc>
          <w:tcPr>
            <w:tcW w:w="1156" w:type="dxa"/>
          </w:tcPr>
          <w:p w14:paraId="3A3F5E0C" w14:textId="77777777" w:rsidR="000838D2" w:rsidRPr="00013082" w:rsidRDefault="000838D2" w:rsidP="000838D2">
            <w:pPr>
              <w:tabs>
                <w:tab w:val="decimal" w:pos="673"/>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2C07BEDD"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4031E938"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55CCE761" w14:textId="3C8075E8"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0838D2" w:rsidRPr="00013082" w14:paraId="663C0155" w14:textId="77777777" w:rsidTr="000B054F">
        <w:trPr>
          <w:cantSplit/>
          <w:trHeight w:val="158"/>
        </w:trPr>
        <w:tc>
          <w:tcPr>
            <w:tcW w:w="4592" w:type="dxa"/>
          </w:tcPr>
          <w:p w14:paraId="01E4C9A8" w14:textId="76B9DED9" w:rsidR="000838D2" w:rsidRPr="00013082" w:rsidRDefault="000838D2" w:rsidP="000838D2">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Associate</w:t>
            </w:r>
            <w:r w:rsidR="00643128" w:rsidRPr="00013082">
              <w:rPr>
                <w:rFonts w:ascii="Times New Roman" w:eastAsia="Times New Roman" w:hAnsi="Times New Roman" w:cs="Times New Roman"/>
                <w:sz w:val="20"/>
                <w:szCs w:val="20"/>
                <w:lang w:eastAsia="zh-CN"/>
              </w:rPr>
              <w:t>s</w:t>
            </w:r>
          </w:p>
        </w:tc>
        <w:tc>
          <w:tcPr>
            <w:tcW w:w="1156" w:type="dxa"/>
          </w:tcPr>
          <w:p w14:paraId="4118EEE0" w14:textId="77777777" w:rsidR="000838D2" w:rsidRPr="00013082" w:rsidRDefault="000838D2" w:rsidP="000838D2">
            <w:pPr>
              <w:tabs>
                <w:tab w:val="decimal" w:pos="673"/>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7490CDBB"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72318547"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70D2E8DB" w14:textId="4E8037B5"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0838D2" w:rsidRPr="00013082" w14:paraId="4EE88CD7" w14:textId="77777777" w:rsidTr="000838D2">
        <w:trPr>
          <w:cantSplit/>
          <w:trHeight w:val="158"/>
        </w:trPr>
        <w:tc>
          <w:tcPr>
            <w:tcW w:w="4592" w:type="dxa"/>
            <w:vAlign w:val="center"/>
          </w:tcPr>
          <w:p w14:paraId="270C09C0" w14:textId="6D50F3A4" w:rsidR="000838D2" w:rsidRPr="00013082" w:rsidRDefault="000838D2" w:rsidP="000838D2">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ab/>
              <w:t>Loans</w:t>
            </w:r>
            <w:r w:rsidRPr="00013082">
              <w:rPr>
                <w:rFonts w:ascii="Times New Roman" w:eastAsia="Times New Roman" w:hAnsi="Times New Roman" w:cs="Times New Roman"/>
                <w:sz w:val="20"/>
                <w:szCs w:val="20"/>
                <w:vertAlign w:val="superscript"/>
                <w:cs/>
                <w:lang w:eastAsia="zh-CN"/>
              </w:rPr>
              <w:t>*</w:t>
            </w:r>
          </w:p>
        </w:tc>
        <w:tc>
          <w:tcPr>
            <w:tcW w:w="1156" w:type="dxa"/>
            <w:vAlign w:val="center"/>
          </w:tcPr>
          <w:p w14:paraId="13DEC57F" w14:textId="5220A296"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C4216">
              <w:rPr>
                <w:rFonts w:ascii="Times New Roman" w:eastAsia="Times New Roman" w:hAnsi="Times New Roman" w:cs="Times New Roman"/>
                <w:sz w:val="20"/>
                <w:szCs w:val="20"/>
                <w:lang w:eastAsia="zh-CN"/>
              </w:rPr>
              <w:t>8</w:t>
            </w:r>
            <w:r w:rsidR="00C419AA">
              <w:rPr>
                <w:rFonts w:ascii="Times New Roman" w:eastAsia="Times New Roman" w:hAnsi="Times New Roman" w:cs="Times New Roman"/>
                <w:sz w:val="20"/>
                <w:szCs w:val="20"/>
                <w:lang w:eastAsia="zh-CN"/>
              </w:rPr>
              <w:t>,</w:t>
            </w:r>
            <w:r w:rsidRPr="005C4216">
              <w:rPr>
                <w:rFonts w:ascii="Times New Roman" w:eastAsia="Times New Roman" w:hAnsi="Times New Roman" w:cs="Times New Roman"/>
                <w:sz w:val="20"/>
                <w:szCs w:val="20"/>
                <w:lang w:eastAsia="zh-CN"/>
              </w:rPr>
              <w:t>655</w:t>
            </w:r>
          </w:p>
        </w:tc>
        <w:tc>
          <w:tcPr>
            <w:tcW w:w="1158" w:type="dxa"/>
            <w:vAlign w:val="center"/>
          </w:tcPr>
          <w:p w14:paraId="644B5C32" w14:textId="51561D22"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8,307</w:t>
            </w:r>
          </w:p>
        </w:tc>
        <w:tc>
          <w:tcPr>
            <w:tcW w:w="1156" w:type="dxa"/>
            <w:vAlign w:val="center"/>
          </w:tcPr>
          <w:p w14:paraId="3A1CD9CF" w14:textId="019FAE1A"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8</w:t>
            </w:r>
            <w:r w:rsidR="00C419AA">
              <w:rPr>
                <w:rFonts w:ascii="Times New Roman" w:eastAsia="Times New Roman" w:hAnsi="Times New Roman" w:cs="Times New Roman"/>
                <w:sz w:val="20"/>
                <w:szCs w:val="20"/>
                <w:lang w:eastAsia="zh-CN"/>
              </w:rPr>
              <w:t>,</w:t>
            </w:r>
            <w:r w:rsidRPr="00BA5F03">
              <w:rPr>
                <w:rFonts w:ascii="Times New Roman" w:eastAsia="Times New Roman" w:hAnsi="Times New Roman" w:cs="Times New Roman"/>
                <w:sz w:val="20"/>
                <w:szCs w:val="20"/>
                <w:lang w:eastAsia="zh-CN"/>
              </w:rPr>
              <w:t>655</w:t>
            </w:r>
          </w:p>
        </w:tc>
        <w:tc>
          <w:tcPr>
            <w:tcW w:w="1160" w:type="dxa"/>
            <w:vAlign w:val="center"/>
          </w:tcPr>
          <w:p w14:paraId="7FDCA666" w14:textId="44CDBBAB"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8,307</w:t>
            </w:r>
          </w:p>
        </w:tc>
      </w:tr>
      <w:tr w:rsidR="00532A1B" w:rsidRPr="00013082" w14:paraId="1AF73168" w14:textId="77777777" w:rsidTr="000838D2">
        <w:trPr>
          <w:cantSplit/>
          <w:trHeight w:val="158"/>
        </w:trPr>
        <w:tc>
          <w:tcPr>
            <w:tcW w:w="4592" w:type="dxa"/>
            <w:vAlign w:val="center"/>
          </w:tcPr>
          <w:p w14:paraId="60254E64" w14:textId="3AB3078B" w:rsidR="00532A1B" w:rsidRPr="00013082" w:rsidRDefault="00532A1B" w:rsidP="000838D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Deposits</w:t>
            </w:r>
          </w:p>
        </w:tc>
        <w:tc>
          <w:tcPr>
            <w:tcW w:w="1156" w:type="dxa"/>
            <w:vAlign w:val="center"/>
          </w:tcPr>
          <w:p w14:paraId="123D35D6" w14:textId="54F77376" w:rsidR="00532A1B"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C4216">
              <w:rPr>
                <w:rFonts w:ascii="Times New Roman" w:eastAsia="Times New Roman" w:hAnsi="Times New Roman" w:cs="Times New Roman"/>
                <w:sz w:val="20"/>
                <w:szCs w:val="20"/>
                <w:lang w:eastAsia="zh-CN"/>
              </w:rPr>
              <w:t>336</w:t>
            </w:r>
          </w:p>
        </w:tc>
        <w:tc>
          <w:tcPr>
            <w:tcW w:w="1158" w:type="dxa"/>
            <w:vAlign w:val="center"/>
          </w:tcPr>
          <w:p w14:paraId="51470E9C" w14:textId="6F5EA703" w:rsidR="00532A1B" w:rsidRPr="00013082" w:rsidRDefault="00532A1B"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47</w:t>
            </w:r>
          </w:p>
        </w:tc>
        <w:tc>
          <w:tcPr>
            <w:tcW w:w="1156" w:type="dxa"/>
            <w:vAlign w:val="center"/>
          </w:tcPr>
          <w:p w14:paraId="2E085588" w14:textId="1945AFE7" w:rsidR="00532A1B"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336</w:t>
            </w:r>
          </w:p>
        </w:tc>
        <w:tc>
          <w:tcPr>
            <w:tcW w:w="1160" w:type="dxa"/>
            <w:vAlign w:val="center"/>
          </w:tcPr>
          <w:p w14:paraId="10C61A9A" w14:textId="54D21832" w:rsidR="00532A1B" w:rsidRPr="00013082" w:rsidRDefault="00532A1B"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47</w:t>
            </w:r>
          </w:p>
        </w:tc>
      </w:tr>
      <w:tr w:rsidR="000838D2" w:rsidRPr="00013082" w14:paraId="1F633EB5" w14:textId="77777777" w:rsidTr="000838D2">
        <w:trPr>
          <w:cantSplit/>
          <w:trHeight w:val="158"/>
        </w:trPr>
        <w:tc>
          <w:tcPr>
            <w:tcW w:w="4592" w:type="dxa"/>
            <w:vAlign w:val="center"/>
          </w:tcPr>
          <w:p w14:paraId="0B2F0FA9" w14:textId="6F6E7A82" w:rsidR="000838D2" w:rsidRPr="00013082" w:rsidRDefault="000838D2" w:rsidP="000838D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Contingencies (Notional amount)</w:t>
            </w:r>
          </w:p>
        </w:tc>
        <w:tc>
          <w:tcPr>
            <w:tcW w:w="1156" w:type="dxa"/>
            <w:vAlign w:val="center"/>
          </w:tcPr>
          <w:p w14:paraId="27788EC7" w14:textId="382BF784"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C4216">
              <w:rPr>
                <w:rFonts w:ascii="Times New Roman" w:eastAsia="Times New Roman" w:hAnsi="Times New Roman" w:cs="Times New Roman"/>
                <w:sz w:val="20"/>
                <w:szCs w:val="20"/>
                <w:lang w:eastAsia="zh-CN"/>
              </w:rPr>
              <w:t>522</w:t>
            </w:r>
          </w:p>
        </w:tc>
        <w:tc>
          <w:tcPr>
            <w:tcW w:w="1158" w:type="dxa"/>
            <w:vAlign w:val="center"/>
          </w:tcPr>
          <w:p w14:paraId="570A2D9A" w14:textId="307ED676"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267</w:t>
            </w:r>
          </w:p>
        </w:tc>
        <w:tc>
          <w:tcPr>
            <w:tcW w:w="1156" w:type="dxa"/>
            <w:vAlign w:val="center"/>
          </w:tcPr>
          <w:p w14:paraId="3C844776" w14:textId="774BDB12"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522</w:t>
            </w:r>
          </w:p>
        </w:tc>
        <w:tc>
          <w:tcPr>
            <w:tcW w:w="1160" w:type="dxa"/>
            <w:vAlign w:val="center"/>
          </w:tcPr>
          <w:p w14:paraId="39B63D87" w14:textId="196B3FF1"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267</w:t>
            </w:r>
          </w:p>
        </w:tc>
      </w:tr>
      <w:tr w:rsidR="000838D2" w:rsidRPr="00013082" w14:paraId="54690343" w14:textId="77777777" w:rsidTr="005E17B6">
        <w:trPr>
          <w:cantSplit/>
          <w:trHeight w:val="158"/>
        </w:trPr>
        <w:tc>
          <w:tcPr>
            <w:tcW w:w="4592" w:type="dxa"/>
          </w:tcPr>
          <w:p w14:paraId="3D69775A" w14:textId="228BDEA0"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2314" w:type="dxa"/>
            <w:gridSpan w:val="2"/>
          </w:tcPr>
          <w:p w14:paraId="12148A1F" w14:textId="77777777"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u w:val="single"/>
                <w:lang w:eastAsia="zh-CN"/>
              </w:rPr>
            </w:pPr>
          </w:p>
        </w:tc>
        <w:tc>
          <w:tcPr>
            <w:tcW w:w="2316" w:type="dxa"/>
            <w:gridSpan w:val="2"/>
          </w:tcPr>
          <w:p w14:paraId="3903733F" w14:textId="134393DA"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u w:val="single"/>
                <w:lang w:eastAsia="zh-CN"/>
              </w:rPr>
            </w:pPr>
          </w:p>
        </w:tc>
      </w:tr>
      <w:tr w:rsidR="000838D2" w:rsidRPr="00013082" w14:paraId="6B7A0599" w14:textId="77777777" w:rsidTr="000B054F">
        <w:trPr>
          <w:cantSplit/>
          <w:trHeight w:val="158"/>
        </w:trPr>
        <w:tc>
          <w:tcPr>
            <w:tcW w:w="4592" w:type="dxa"/>
          </w:tcPr>
          <w:p w14:paraId="5BAF1733" w14:textId="231FBA87" w:rsidR="000838D2" w:rsidRPr="00013082" w:rsidRDefault="000838D2" w:rsidP="000838D2">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Major shareholders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more than 10</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ownership</w:t>
            </w:r>
            <w:r w:rsidRPr="00013082">
              <w:rPr>
                <w:rFonts w:ascii="Times New Roman" w:eastAsia="Times New Roman" w:hAnsi="Times New Roman" w:cs="Times New Roman"/>
                <w:sz w:val="20"/>
                <w:szCs w:val="20"/>
                <w:cs/>
                <w:lang w:eastAsia="zh-CN"/>
              </w:rPr>
              <w:t>)</w:t>
            </w:r>
          </w:p>
        </w:tc>
        <w:tc>
          <w:tcPr>
            <w:tcW w:w="1156" w:type="dxa"/>
          </w:tcPr>
          <w:p w14:paraId="6719F503"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69D96D19"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553B3F55"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5CF98541" w14:textId="25F78115"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0838D2" w:rsidRPr="00013082" w14:paraId="5592A2CF" w14:textId="77777777" w:rsidTr="000B054F">
        <w:trPr>
          <w:cantSplit/>
          <w:trHeight w:val="158"/>
        </w:trPr>
        <w:tc>
          <w:tcPr>
            <w:tcW w:w="4592" w:type="dxa"/>
            <w:vAlign w:val="center"/>
          </w:tcPr>
          <w:p w14:paraId="4335A981" w14:textId="5C14D335" w:rsidR="000838D2" w:rsidRPr="00013082" w:rsidRDefault="000838D2" w:rsidP="000838D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Deposits</w:t>
            </w:r>
          </w:p>
        </w:tc>
        <w:tc>
          <w:tcPr>
            <w:tcW w:w="1156" w:type="dxa"/>
          </w:tcPr>
          <w:p w14:paraId="7CB49B7E" w14:textId="33DDBE74"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C4216">
              <w:rPr>
                <w:rFonts w:ascii="Times New Roman" w:eastAsia="Times New Roman" w:hAnsi="Times New Roman" w:cs="Times New Roman"/>
                <w:sz w:val="20"/>
                <w:szCs w:val="20"/>
                <w:lang w:eastAsia="zh-CN"/>
              </w:rPr>
              <w:t>10</w:t>
            </w:r>
            <w:r w:rsidR="00C419AA">
              <w:rPr>
                <w:rFonts w:ascii="Times New Roman" w:eastAsia="Times New Roman" w:hAnsi="Times New Roman" w:cs="Times New Roman"/>
                <w:sz w:val="20"/>
                <w:szCs w:val="20"/>
                <w:lang w:eastAsia="zh-CN"/>
              </w:rPr>
              <w:t>,</w:t>
            </w:r>
            <w:r w:rsidRPr="005C4216">
              <w:rPr>
                <w:rFonts w:ascii="Times New Roman" w:eastAsia="Times New Roman" w:hAnsi="Times New Roman" w:cs="Times New Roman"/>
                <w:sz w:val="20"/>
                <w:szCs w:val="20"/>
                <w:lang w:eastAsia="zh-CN"/>
              </w:rPr>
              <w:t>204</w:t>
            </w:r>
          </w:p>
        </w:tc>
        <w:tc>
          <w:tcPr>
            <w:tcW w:w="1158" w:type="dxa"/>
          </w:tcPr>
          <w:p w14:paraId="37BE249D" w14:textId="64DBA0CA"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9,039</w:t>
            </w:r>
          </w:p>
        </w:tc>
        <w:tc>
          <w:tcPr>
            <w:tcW w:w="1156" w:type="dxa"/>
          </w:tcPr>
          <w:p w14:paraId="148F6DFC" w14:textId="121AB23E"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10</w:t>
            </w:r>
            <w:r w:rsidR="00C419AA">
              <w:rPr>
                <w:rFonts w:ascii="Times New Roman" w:eastAsia="Times New Roman" w:hAnsi="Times New Roman" w:cs="Times New Roman"/>
                <w:sz w:val="20"/>
                <w:szCs w:val="20"/>
                <w:lang w:eastAsia="zh-CN"/>
              </w:rPr>
              <w:t>,</w:t>
            </w:r>
            <w:r w:rsidRPr="00BA5F03">
              <w:rPr>
                <w:rFonts w:ascii="Times New Roman" w:eastAsia="Times New Roman" w:hAnsi="Times New Roman" w:cs="Times New Roman"/>
                <w:sz w:val="20"/>
                <w:szCs w:val="20"/>
                <w:lang w:eastAsia="zh-CN"/>
              </w:rPr>
              <w:t>204</w:t>
            </w:r>
          </w:p>
        </w:tc>
        <w:tc>
          <w:tcPr>
            <w:tcW w:w="1160" w:type="dxa"/>
          </w:tcPr>
          <w:p w14:paraId="5D7B12F1" w14:textId="371BB3D5"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9,039</w:t>
            </w:r>
          </w:p>
        </w:tc>
      </w:tr>
      <w:tr w:rsidR="000838D2" w:rsidRPr="00013082" w14:paraId="4D7DF715" w14:textId="77777777" w:rsidTr="000B054F">
        <w:trPr>
          <w:cantSplit/>
          <w:trHeight w:val="158"/>
        </w:trPr>
        <w:tc>
          <w:tcPr>
            <w:tcW w:w="4592" w:type="dxa"/>
          </w:tcPr>
          <w:p w14:paraId="08FEC431" w14:textId="0E1FAA37"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30B94CC4"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4FC2C12F"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7D7A1AF0"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5068547C" w14:textId="7AC5B78E"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0838D2" w:rsidRPr="00013082" w14:paraId="5C5704AB" w14:textId="77777777" w:rsidTr="000B054F">
        <w:trPr>
          <w:cantSplit/>
          <w:trHeight w:val="158"/>
        </w:trPr>
        <w:tc>
          <w:tcPr>
            <w:tcW w:w="4592" w:type="dxa"/>
          </w:tcPr>
          <w:p w14:paraId="16D2C1AF" w14:textId="252AECA8"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Directors and key executive officers</w:t>
            </w:r>
          </w:p>
        </w:tc>
        <w:tc>
          <w:tcPr>
            <w:tcW w:w="1156" w:type="dxa"/>
          </w:tcPr>
          <w:p w14:paraId="2E5D210E"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45C9DEB1"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6C710683"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4713C41A" w14:textId="2CD5E7D0"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0838D2" w:rsidRPr="00013082" w14:paraId="71B74C98" w14:textId="77777777" w:rsidTr="000838D2">
        <w:trPr>
          <w:cantSplit/>
          <w:trHeight w:val="158"/>
        </w:trPr>
        <w:tc>
          <w:tcPr>
            <w:tcW w:w="4592" w:type="dxa"/>
            <w:vAlign w:val="center"/>
          </w:tcPr>
          <w:p w14:paraId="115AEB31" w14:textId="02F42FC5" w:rsidR="000838D2" w:rsidRPr="00013082" w:rsidRDefault="000838D2" w:rsidP="000838D2">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ab/>
              <w:t>Loans</w:t>
            </w:r>
            <w:r w:rsidRPr="00013082">
              <w:rPr>
                <w:rFonts w:ascii="Times New Roman" w:eastAsia="Times New Roman" w:hAnsi="Times New Roman" w:cs="Times New Roman"/>
                <w:sz w:val="20"/>
                <w:szCs w:val="20"/>
                <w:vertAlign w:val="superscript"/>
                <w:cs/>
                <w:lang w:eastAsia="zh-CN"/>
              </w:rPr>
              <w:t>*</w:t>
            </w:r>
          </w:p>
        </w:tc>
        <w:tc>
          <w:tcPr>
            <w:tcW w:w="1156" w:type="dxa"/>
            <w:vAlign w:val="center"/>
          </w:tcPr>
          <w:p w14:paraId="67FD6CD2" w14:textId="08E4A21B"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C4216">
              <w:rPr>
                <w:rFonts w:ascii="Times New Roman" w:eastAsia="Times New Roman" w:hAnsi="Times New Roman" w:cs="Times New Roman"/>
                <w:sz w:val="20"/>
                <w:szCs w:val="20"/>
                <w:lang w:eastAsia="zh-CN"/>
              </w:rPr>
              <w:t>106</w:t>
            </w:r>
          </w:p>
        </w:tc>
        <w:tc>
          <w:tcPr>
            <w:tcW w:w="1158" w:type="dxa"/>
            <w:vAlign w:val="center"/>
          </w:tcPr>
          <w:p w14:paraId="0044B312" w14:textId="199ED4B4"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107</w:t>
            </w:r>
          </w:p>
        </w:tc>
        <w:tc>
          <w:tcPr>
            <w:tcW w:w="1156" w:type="dxa"/>
            <w:vAlign w:val="center"/>
          </w:tcPr>
          <w:p w14:paraId="669679E7" w14:textId="59F7815F"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106</w:t>
            </w:r>
          </w:p>
        </w:tc>
        <w:tc>
          <w:tcPr>
            <w:tcW w:w="1160" w:type="dxa"/>
            <w:vAlign w:val="center"/>
          </w:tcPr>
          <w:p w14:paraId="35CF6DE2" w14:textId="616F7531"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107</w:t>
            </w:r>
          </w:p>
        </w:tc>
      </w:tr>
      <w:tr w:rsidR="000838D2" w:rsidRPr="00013082" w14:paraId="6EFF36D2" w14:textId="77777777" w:rsidTr="000838D2">
        <w:trPr>
          <w:cantSplit/>
          <w:trHeight w:val="158"/>
        </w:trPr>
        <w:tc>
          <w:tcPr>
            <w:tcW w:w="4592" w:type="dxa"/>
            <w:vAlign w:val="center"/>
          </w:tcPr>
          <w:p w14:paraId="200246BA" w14:textId="7E9D167F" w:rsidR="000838D2" w:rsidRPr="00013082" w:rsidRDefault="000838D2" w:rsidP="000838D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Deposits</w:t>
            </w:r>
          </w:p>
        </w:tc>
        <w:tc>
          <w:tcPr>
            <w:tcW w:w="1156" w:type="dxa"/>
            <w:vAlign w:val="center"/>
          </w:tcPr>
          <w:p w14:paraId="12600971" w14:textId="2DC1C9F5"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C4216">
              <w:rPr>
                <w:rFonts w:ascii="Times New Roman" w:eastAsia="Times New Roman" w:hAnsi="Times New Roman" w:cs="Times New Roman"/>
                <w:sz w:val="20"/>
                <w:szCs w:val="20"/>
                <w:lang w:eastAsia="zh-CN"/>
              </w:rPr>
              <w:t>1</w:t>
            </w:r>
            <w:r w:rsidR="00C419AA">
              <w:rPr>
                <w:rFonts w:ascii="Times New Roman" w:eastAsia="Times New Roman" w:hAnsi="Times New Roman" w:cs="Times New Roman"/>
                <w:sz w:val="20"/>
                <w:szCs w:val="20"/>
                <w:lang w:eastAsia="zh-CN"/>
              </w:rPr>
              <w:t>,</w:t>
            </w:r>
            <w:r w:rsidRPr="005C4216">
              <w:rPr>
                <w:rFonts w:ascii="Times New Roman" w:eastAsia="Times New Roman" w:hAnsi="Times New Roman" w:cs="Times New Roman"/>
                <w:sz w:val="20"/>
                <w:szCs w:val="20"/>
                <w:lang w:eastAsia="zh-CN"/>
              </w:rPr>
              <w:t>639</w:t>
            </w:r>
          </w:p>
        </w:tc>
        <w:tc>
          <w:tcPr>
            <w:tcW w:w="1158" w:type="dxa"/>
            <w:vAlign w:val="center"/>
          </w:tcPr>
          <w:p w14:paraId="0956EC8D" w14:textId="6B7162A0"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1,523</w:t>
            </w:r>
          </w:p>
        </w:tc>
        <w:tc>
          <w:tcPr>
            <w:tcW w:w="1156" w:type="dxa"/>
            <w:vAlign w:val="center"/>
          </w:tcPr>
          <w:p w14:paraId="66BD8F0C" w14:textId="5709CBEE"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1</w:t>
            </w:r>
            <w:r w:rsidR="00C419AA">
              <w:rPr>
                <w:rFonts w:ascii="Times New Roman" w:eastAsia="Times New Roman" w:hAnsi="Times New Roman" w:cs="Times New Roman"/>
                <w:sz w:val="20"/>
                <w:szCs w:val="20"/>
                <w:lang w:eastAsia="zh-CN"/>
              </w:rPr>
              <w:t>,</w:t>
            </w:r>
            <w:r w:rsidRPr="00BA5F03">
              <w:rPr>
                <w:rFonts w:ascii="Times New Roman" w:eastAsia="Times New Roman" w:hAnsi="Times New Roman" w:cs="Times New Roman"/>
                <w:sz w:val="20"/>
                <w:szCs w:val="20"/>
                <w:lang w:eastAsia="zh-CN"/>
              </w:rPr>
              <w:t>639</w:t>
            </w:r>
          </w:p>
        </w:tc>
        <w:tc>
          <w:tcPr>
            <w:tcW w:w="1160" w:type="dxa"/>
            <w:vAlign w:val="center"/>
          </w:tcPr>
          <w:p w14:paraId="1125B78C" w14:textId="06D5C18C"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1,523</w:t>
            </w:r>
          </w:p>
        </w:tc>
      </w:tr>
      <w:tr w:rsidR="000838D2" w:rsidRPr="00013082" w14:paraId="4A678FF7" w14:textId="77777777" w:rsidTr="000B054F">
        <w:trPr>
          <w:cantSplit/>
          <w:trHeight w:val="158"/>
        </w:trPr>
        <w:tc>
          <w:tcPr>
            <w:tcW w:w="4592" w:type="dxa"/>
            <w:vAlign w:val="center"/>
          </w:tcPr>
          <w:p w14:paraId="4FE702A2" w14:textId="19211F96" w:rsidR="000838D2" w:rsidRPr="00013082" w:rsidRDefault="000838D2" w:rsidP="000838D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6C5CF3DD"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45045E85"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53AAEA42"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5EE9CCED" w14:textId="21DC3D1C"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0838D2" w:rsidRPr="00013082" w14:paraId="294D4727" w14:textId="77777777" w:rsidTr="000B054F">
        <w:trPr>
          <w:cantSplit/>
          <w:trHeight w:val="158"/>
        </w:trPr>
        <w:tc>
          <w:tcPr>
            <w:tcW w:w="4592" w:type="dxa"/>
            <w:vAlign w:val="center"/>
          </w:tcPr>
          <w:p w14:paraId="64BDA98E" w14:textId="55AB8900"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Entities in which the directors, management or </w:t>
            </w:r>
          </w:p>
        </w:tc>
        <w:tc>
          <w:tcPr>
            <w:tcW w:w="1156" w:type="dxa"/>
          </w:tcPr>
          <w:p w14:paraId="5B1E999B"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3FF7B42A"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1CC77578"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2AF237A4" w14:textId="30234F72"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0838D2" w:rsidRPr="00013082" w14:paraId="24D5C5FD" w14:textId="77777777" w:rsidTr="000B054F">
        <w:trPr>
          <w:cantSplit/>
          <w:trHeight w:val="158"/>
        </w:trPr>
        <w:tc>
          <w:tcPr>
            <w:tcW w:w="4592" w:type="dxa"/>
          </w:tcPr>
          <w:p w14:paraId="14AF5BF7" w14:textId="5EE5C780" w:rsidR="000838D2" w:rsidRPr="00013082" w:rsidRDefault="000838D2" w:rsidP="000838D2">
            <w:pPr>
              <w:tabs>
                <w:tab w:val="left" w:pos="256"/>
                <w:tab w:val="decimal" w:pos="9090"/>
              </w:tabs>
              <w:suppressAutoHyphens/>
              <w:spacing w:after="0" w:line="240" w:lineRule="atLeast"/>
              <w:ind w:left="450" w:right="-108" w:hanging="47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 xml:space="preserve">close members of their families have </w:t>
            </w:r>
          </w:p>
        </w:tc>
        <w:tc>
          <w:tcPr>
            <w:tcW w:w="1156" w:type="dxa"/>
          </w:tcPr>
          <w:p w14:paraId="2667E06F"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7A19C3A9" w14:textId="77777777" w:rsidR="000838D2" w:rsidRPr="00013082" w:rsidRDefault="000838D2" w:rsidP="000838D2">
            <w:pPr>
              <w:tabs>
                <w:tab w:val="decimal" w:pos="52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49741338"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051229AF" w14:textId="34A5FCF3"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0838D2" w:rsidRPr="00013082" w14:paraId="141342A7" w14:textId="77777777" w:rsidTr="000B054F">
        <w:trPr>
          <w:cantSplit/>
          <w:trHeight w:val="158"/>
        </w:trPr>
        <w:tc>
          <w:tcPr>
            <w:tcW w:w="4592" w:type="dxa"/>
          </w:tcPr>
          <w:p w14:paraId="38194337" w14:textId="4F7E2032" w:rsidR="000838D2" w:rsidRPr="00013082" w:rsidRDefault="000838D2" w:rsidP="000838D2">
            <w:pPr>
              <w:tabs>
                <w:tab w:val="left" w:pos="270"/>
                <w:tab w:val="decimal" w:pos="9090"/>
              </w:tabs>
              <w:suppressAutoHyphens/>
              <w:spacing w:after="0" w:line="240" w:lineRule="atLeast"/>
              <w:ind w:left="256"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significant influence</w:t>
            </w:r>
          </w:p>
        </w:tc>
        <w:tc>
          <w:tcPr>
            <w:tcW w:w="1156" w:type="dxa"/>
          </w:tcPr>
          <w:p w14:paraId="3C3479AF" w14:textId="77777777" w:rsidR="000838D2" w:rsidRPr="00013082" w:rsidRDefault="000838D2" w:rsidP="000838D2">
            <w:pPr>
              <w:tabs>
                <w:tab w:val="decimal" w:pos="795"/>
              </w:tabs>
              <w:suppressAutoHyphens/>
              <w:spacing w:after="0" w:line="240" w:lineRule="atLeast"/>
              <w:ind w:left="450" w:right="-108"/>
              <w:rPr>
                <w:rFonts w:ascii="Times New Roman" w:eastAsia="Times New Roman" w:hAnsi="Times New Roman" w:cs="Times New Roman"/>
                <w:sz w:val="20"/>
                <w:szCs w:val="20"/>
                <w:lang w:eastAsia="zh-CN"/>
              </w:rPr>
            </w:pPr>
          </w:p>
        </w:tc>
        <w:tc>
          <w:tcPr>
            <w:tcW w:w="1158" w:type="dxa"/>
          </w:tcPr>
          <w:p w14:paraId="442D0D35"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0F6093E8" w14:textId="77777777"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0716E31B" w14:textId="5ACB9774"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0838D2" w:rsidRPr="00013082" w14:paraId="721B7EDB" w14:textId="77777777" w:rsidTr="000838D2">
        <w:trPr>
          <w:cantSplit/>
          <w:trHeight w:val="158"/>
        </w:trPr>
        <w:tc>
          <w:tcPr>
            <w:tcW w:w="4592" w:type="dxa"/>
            <w:vAlign w:val="center"/>
          </w:tcPr>
          <w:p w14:paraId="41F0AADA" w14:textId="4374CB37" w:rsidR="000838D2" w:rsidRPr="00013082" w:rsidRDefault="000838D2" w:rsidP="000838D2">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ab/>
              <w:t>Loans</w:t>
            </w:r>
            <w:r w:rsidRPr="00013082">
              <w:rPr>
                <w:rFonts w:ascii="Times New Roman" w:eastAsia="Times New Roman" w:hAnsi="Times New Roman" w:cs="Times New Roman"/>
                <w:sz w:val="20"/>
                <w:szCs w:val="20"/>
                <w:vertAlign w:val="superscript"/>
                <w:cs/>
                <w:lang w:eastAsia="zh-CN"/>
              </w:rPr>
              <w:t>*</w:t>
            </w:r>
          </w:p>
        </w:tc>
        <w:tc>
          <w:tcPr>
            <w:tcW w:w="1156" w:type="dxa"/>
            <w:vAlign w:val="center"/>
          </w:tcPr>
          <w:p w14:paraId="48D75126" w14:textId="4906311A"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C4216">
              <w:rPr>
                <w:rFonts w:ascii="Times New Roman" w:eastAsia="Times New Roman" w:hAnsi="Times New Roman" w:cs="Times New Roman"/>
                <w:sz w:val="20"/>
                <w:szCs w:val="20"/>
                <w:lang w:eastAsia="zh-CN"/>
              </w:rPr>
              <w:t>5</w:t>
            </w:r>
            <w:r w:rsidR="00C419AA">
              <w:rPr>
                <w:rFonts w:ascii="Times New Roman" w:eastAsia="Times New Roman" w:hAnsi="Times New Roman" w:cs="Times New Roman"/>
                <w:sz w:val="20"/>
                <w:szCs w:val="20"/>
                <w:lang w:eastAsia="zh-CN"/>
              </w:rPr>
              <w:t>,</w:t>
            </w:r>
            <w:r w:rsidRPr="005C4216">
              <w:rPr>
                <w:rFonts w:ascii="Times New Roman" w:eastAsia="Times New Roman" w:hAnsi="Times New Roman" w:cs="Times New Roman"/>
                <w:sz w:val="20"/>
                <w:szCs w:val="20"/>
                <w:lang w:eastAsia="zh-CN"/>
              </w:rPr>
              <w:t>157</w:t>
            </w:r>
          </w:p>
        </w:tc>
        <w:tc>
          <w:tcPr>
            <w:tcW w:w="1158" w:type="dxa"/>
            <w:vAlign w:val="center"/>
          </w:tcPr>
          <w:p w14:paraId="0751047C" w14:textId="203E57B8"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19,911</w:t>
            </w:r>
          </w:p>
        </w:tc>
        <w:tc>
          <w:tcPr>
            <w:tcW w:w="1156" w:type="dxa"/>
            <w:vAlign w:val="center"/>
          </w:tcPr>
          <w:p w14:paraId="4A25CF2E" w14:textId="4930ECF7"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5</w:t>
            </w:r>
            <w:r w:rsidR="00C419AA">
              <w:rPr>
                <w:rFonts w:ascii="Times New Roman" w:eastAsia="Times New Roman" w:hAnsi="Times New Roman" w:cs="Times New Roman"/>
                <w:sz w:val="20"/>
                <w:szCs w:val="20"/>
                <w:lang w:eastAsia="zh-CN"/>
              </w:rPr>
              <w:t>,</w:t>
            </w:r>
            <w:r w:rsidRPr="00BA5F03">
              <w:rPr>
                <w:rFonts w:ascii="Times New Roman" w:eastAsia="Times New Roman" w:hAnsi="Times New Roman" w:cs="Times New Roman"/>
                <w:sz w:val="20"/>
                <w:szCs w:val="20"/>
                <w:lang w:eastAsia="zh-CN"/>
              </w:rPr>
              <w:t>157</w:t>
            </w:r>
          </w:p>
        </w:tc>
        <w:tc>
          <w:tcPr>
            <w:tcW w:w="1160" w:type="dxa"/>
            <w:vAlign w:val="center"/>
          </w:tcPr>
          <w:p w14:paraId="2789F227" w14:textId="20310E4C"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19,911</w:t>
            </w:r>
          </w:p>
        </w:tc>
      </w:tr>
      <w:tr w:rsidR="000838D2" w:rsidRPr="00013082" w14:paraId="6469BFE0" w14:textId="77777777" w:rsidTr="000838D2">
        <w:trPr>
          <w:cantSplit/>
          <w:trHeight w:val="158"/>
        </w:trPr>
        <w:tc>
          <w:tcPr>
            <w:tcW w:w="4592" w:type="dxa"/>
            <w:vAlign w:val="center"/>
          </w:tcPr>
          <w:p w14:paraId="23DE9CB5" w14:textId="370B9D6F" w:rsidR="000838D2" w:rsidRPr="00013082" w:rsidRDefault="000838D2" w:rsidP="000838D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Deposits</w:t>
            </w:r>
          </w:p>
        </w:tc>
        <w:tc>
          <w:tcPr>
            <w:tcW w:w="1156" w:type="dxa"/>
            <w:vAlign w:val="center"/>
          </w:tcPr>
          <w:p w14:paraId="2E2E9D0D" w14:textId="7B99E879"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C4216">
              <w:rPr>
                <w:rFonts w:ascii="Times New Roman" w:eastAsia="Times New Roman" w:hAnsi="Times New Roman" w:cs="Times New Roman"/>
                <w:sz w:val="20"/>
                <w:szCs w:val="20"/>
                <w:lang w:eastAsia="zh-CN"/>
              </w:rPr>
              <w:t>21</w:t>
            </w:r>
            <w:r w:rsidR="00C419AA">
              <w:rPr>
                <w:rFonts w:ascii="Times New Roman" w:eastAsia="Times New Roman" w:hAnsi="Times New Roman" w:cs="Times New Roman"/>
                <w:sz w:val="20"/>
                <w:szCs w:val="20"/>
                <w:lang w:eastAsia="zh-CN"/>
              </w:rPr>
              <w:t>,</w:t>
            </w:r>
            <w:r w:rsidRPr="005C4216">
              <w:rPr>
                <w:rFonts w:ascii="Times New Roman" w:eastAsia="Times New Roman" w:hAnsi="Times New Roman" w:cs="Times New Roman"/>
                <w:sz w:val="20"/>
                <w:szCs w:val="20"/>
                <w:lang w:eastAsia="zh-CN"/>
              </w:rPr>
              <w:t>305</w:t>
            </w:r>
          </w:p>
        </w:tc>
        <w:tc>
          <w:tcPr>
            <w:tcW w:w="1158" w:type="dxa"/>
            <w:vAlign w:val="center"/>
          </w:tcPr>
          <w:p w14:paraId="4D4BD8A2" w14:textId="34D2C6E0"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42,692</w:t>
            </w:r>
          </w:p>
        </w:tc>
        <w:tc>
          <w:tcPr>
            <w:tcW w:w="1156" w:type="dxa"/>
            <w:vAlign w:val="center"/>
          </w:tcPr>
          <w:p w14:paraId="71C2A1AE" w14:textId="5657358B"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21</w:t>
            </w:r>
            <w:r w:rsidR="00C419AA">
              <w:rPr>
                <w:rFonts w:ascii="Times New Roman" w:eastAsia="Times New Roman" w:hAnsi="Times New Roman" w:cs="Times New Roman"/>
                <w:sz w:val="20"/>
                <w:szCs w:val="20"/>
                <w:lang w:eastAsia="zh-CN"/>
              </w:rPr>
              <w:t>,</w:t>
            </w:r>
            <w:r w:rsidRPr="00BA5F03">
              <w:rPr>
                <w:rFonts w:ascii="Times New Roman" w:eastAsia="Times New Roman" w:hAnsi="Times New Roman" w:cs="Times New Roman"/>
                <w:sz w:val="20"/>
                <w:szCs w:val="20"/>
                <w:lang w:eastAsia="zh-CN"/>
              </w:rPr>
              <w:t>305</w:t>
            </w:r>
          </w:p>
        </w:tc>
        <w:tc>
          <w:tcPr>
            <w:tcW w:w="1160" w:type="dxa"/>
            <w:vAlign w:val="center"/>
          </w:tcPr>
          <w:p w14:paraId="52C18074" w14:textId="7B447AEA"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42,692</w:t>
            </w:r>
          </w:p>
        </w:tc>
      </w:tr>
      <w:tr w:rsidR="000838D2" w:rsidRPr="00013082" w14:paraId="0996BB6B" w14:textId="77777777" w:rsidTr="000838D2">
        <w:trPr>
          <w:cantSplit/>
          <w:trHeight w:val="158"/>
        </w:trPr>
        <w:tc>
          <w:tcPr>
            <w:tcW w:w="4592" w:type="dxa"/>
            <w:vAlign w:val="center"/>
          </w:tcPr>
          <w:p w14:paraId="274E4500" w14:textId="509BE3A6" w:rsidR="000838D2" w:rsidRPr="00013082" w:rsidRDefault="000838D2" w:rsidP="000838D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Contingencies (Notional amount)</w:t>
            </w:r>
          </w:p>
        </w:tc>
        <w:tc>
          <w:tcPr>
            <w:tcW w:w="1156" w:type="dxa"/>
            <w:vAlign w:val="center"/>
          </w:tcPr>
          <w:p w14:paraId="00B9EB11" w14:textId="028598F8" w:rsidR="000838D2" w:rsidRPr="00013082" w:rsidRDefault="00C419AA"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C419AA">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r w:rsidRPr="00C419AA">
              <w:rPr>
                <w:rFonts w:ascii="Times New Roman" w:eastAsia="Times New Roman" w:hAnsi="Times New Roman" w:cs="Times New Roman"/>
                <w:sz w:val="20"/>
                <w:szCs w:val="20"/>
                <w:lang w:eastAsia="zh-CN"/>
              </w:rPr>
              <w:t>387</w:t>
            </w:r>
          </w:p>
        </w:tc>
        <w:tc>
          <w:tcPr>
            <w:tcW w:w="1158" w:type="dxa"/>
            <w:vAlign w:val="center"/>
          </w:tcPr>
          <w:p w14:paraId="777BAB63" w14:textId="2AED4DC8"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sz w:val="20"/>
                <w:szCs w:val="20"/>
                <w:lang w:eastAsia="zh-CN"/>
              </w:rPr>
              <w:t>2,293</w:t>
            </w:r>
          </w:p>
        </w:tc>
        <w:tc>
          <w:tcPr>
            <w:tcW w:w="1156" w:type="dxa"/>
            <w:vAlign w:val="center"/>
          </w:tcPr>
          <w:p w14:paraId="5E6AE85B" w14:textId="6671072A" w:rsidR="000838D2" w:rsidRPr="00013082" w:rsidRDefault="005C4216"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BA5F03">
              <w:rPr>
                <w:rFonts w:ascii="Times New Roman" w:eastAsia="Times New Roman" w:hAnsi="Times New Roman" w:cs="Times New Roman"/>
                <w:sz w:val="20"/>
                <w:szCs w:val="20"/>
                <w:lang w:eastAsia="zh-CN"/>
              </w:rPr>
              <w:t>1</w:t>
            </w:r>
            <w:r w:rsidR="00C419AA">
              <w:rPr>
                <w:rFonts w:ascii="Times New Roman" w:eastAsia="Times New Roman" w:hAnsi="Times New Roman" w:cs="Times New Roman"/>
                <w:sz w:val="20"/>
                <w:szCs w:val="20"/>
                <w:lang w:eastAsia="zh-CN"/>
              </w:rPr>
              <w:t>,</w:t>
            </w:r>
            <w:r w:rsidRPr="00BA5F03">
              <w:rPr>
                <w:rFonts w:ascii="Times New Roman" w:eastAsia="Times New Roman" w:hAnsi="Times New Roman" w:cs="Times New Roman"/>
                <w:sz w:val="20"/>
                <w:szCs w:val="20"/>
                <w:lang w:eastAsia="zh-CN"/>
              </w:rPr>
              <w:t>387</w:t>
            </w:r>
          </w:p>
        </w:tc>
        <w:tc>
          <w:tcPr>
            <w:tcW w:w="1160" w:type="dxa"/>
            <w:vAlign w:val="center"/>
          </w:tcPr>
          <w:p w14:paraId="4660C5F2" w14:textId="77380AC8" w:rsidR="000838D2" w:rsidRPr="00013082" w:rsidRDefault="000838D2" w:rsidP="000838D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sz w:val="20"/>
                <w:szCs w:val="20"/>
                <w:lang w:eastAsia="zh-CN"/>
              </w:rPr>
              <w:t>2,293</w:t>
            </w:r>
          </w:p>
        </w:tc>
      </w:tr>
    </w:tbl>
    <w:p w14:paraId="76A0BDED" w14:textId="77777777" w:rsidR="009F4661" w:rsidRPr="00013082" w:rsidRDefault="009F4661" w:rsidP="009F4661">
      <w:pPr>
        <w:suppressAutoHyphens/>
        <w:spacing w:after="0" w:line="240" w:lineRule="atLeast"/>
        <w:ind w:left="1080" w:right="15"/>
        <w:jc w:val="both"/>
        <w:rPr>
          <w:rFonts w:ascii="Times New Roman" w:eastAsia="Times New Roman" w:hAnsi="Times New Roman" w:cs="Times New Roman"/>
          <w:sz w:val="14"/>
          <w:szCs w:val="14"/>
          <w:lang w:val="x-none" w:eastAsia="zh-CN"/>
        </w:rPr>
      </w:pPr>
    </w:p>
    <w:p w14:paraId="0FA326EF" w14:textId="5FA1BB29" w:rsidR="009F4661" w:rsidRPr="00013082" w:rsidRDefault="009F4661" w:rsidP="005E17B6">
      <w:pPr>
        <w:suppressAutoHyphens/>
        <w:spacing w:after="0" w:line="240" w:lineRule="atLeast"/>
        <w:ind w:left="738" w:hanging="187"/>
        <w:jc w:val="both"/>
        <w:rPr>
          <w:rFonts w:ascii="Times New Roman" w:eastAsia="Times New Roman" w:hAnsi="Times New Roman" w:cs="Times New Roman"/>
          <w:b/>
          <w:sz w:val="16"/>
          <w:szCs w:val="16"/>
          <w:lang w:val="en-GB" w:eastAsia="zh-CN"/>
        </w:rPr>
      </w:pPr>
      <w:r w:rsidRPr="00013082">
        <w:rPr>
          <w:rFonts w:ascii="Times New Roman" w:eastAsia="Times New Roman" w:hAnsi="Times New Roman" w:cs="Times New Roman"/>
          <w:bCs/>
          <w:sz w:val="18"/>
          <w:szCs w:val="18"/>
          <w:vertAlign w:val="superscript"/>
          <w:cs/>
          <w:lang w:val="en-GB" w:eastAsia="zh-CN"/>
        </w:rPr>
        <w:t>*</w:t>
      </w:r>
      <w:r w:rsidRPr="00013082">
        <w:rPr>
          <w:rFonts w:ascii="Times New Roman" w:eastAsia="Times New Roman" w:hAnsi="Times New Roman" w:cs="Times New Roman"/>
          <w:bCs/>
          <w:szCs w:val="20"/>
          <w:vertAlign w:val="superscript"/>
          <w:lang w:val="en-GB" w:eastAsia="zh-CN" w:bidi="ar-SA"/>
        </w:rPr>
        <w:tab/>
      </w:r>
      <w:r w:rsidRPr="00013082">
        <w:rPr>
          <w:rFonts w:ascii="Times New Roman" w:eastAsia="Times New Roman" w:hAnsi="Times New Roman" w:cs="Times New Roman"/>
          <w:bCs/>
          <w:sz w:val="16"/>
          <w:szCs w:val="16"/>
          <w:lang w:val="en-GB" w:eastAsia="zh-CN" w:bidi="ar-SA"/>
        </w:rPr>
        <w:t xml:space="preserve">Before deducting allowance for </w:t>
      </w:r>
      <w:r w:rsidRPr="00013082">
        <w:rPr>
          <w:rFonts w:ascii="Times New Roman" w:eastAsia="Times New Roman" w:hAnsi="Times New Roman" w:cs="Times New Roman"/>
          <w:bCs/>
          <w:sz w:val="16"/>
          <w:szCs w:val="16"/>
          <w:lang w:eastAsia="zh-CN" w:bidi="ar-SA"/>
        </w:rPr>
        <w:t>expected credit loss</w:t>
      </w:r>
    </w:p>
    <w:p w14:paraId="611FBCD8" w14:textId="77777777" w:rsidR="005448FD" w:rsidRPr="00013082" w:rsidRDefault="005448FD" w:rsidP="005E17B6">
      <w:pPr>
        <w:suppressAutoHyphens/>
        <w:spacing w:after="0" w:line="240" w:lineRule="atLeast"/>
        <w:ind w:left="738" w:hanging="187"/>
        <w:jc w:val="both"/>
        <w:rPr>
          <w:rFonts w:ascii="Times New Roman" w:eastAsia="Times New Roman" w:hAnsi="Times New Roman"/>
          <w:bCs/>
          <w:sz w:val="16"/>
          <w:szCs w:val="16"/>
          <w:cs/>
          <w:lang w:val="en-GB" w:eastAsia="zh-CN"/>
        </w:rPr>
      </w:pPr>
    </w:p>
    <w:p w14:paraId="2FD1057E" w14:textId="77777777" w:rsidR="007A2A82" w:rsidRPr="00013082" w:rsidRDefault="007A2A82">
      <w:pPr>
        <w:rPr>
          <w:rFonts w:ascii="Times New Roman" w:eastAsia="Times New Roman" w:hAnsi="Times New Roman" w:cs="Times New Roman"/>
          <w:b/>
          <w:bCs/>
          <w:i/>
          <w:iCs/>
          <w:szCs w:val="22"/>
          <w:lang w:val="en-GB" w:eastAsia="zh-CN" w:bidi="ar-SA"/>
        </w:rPr>
      </w:pPr>
      <w:r w:rsidRPr="00013082">
        <w:rPr>
          <w:b/>
          <w:bCs/>
          <w:i/>
          <w:iCs/>
          <w:szCs w:val="22"/>
        </w:rPr>
        <w:br w:type="page"/>
      </w:r>
    </w:p>
    <w:p w14:paraId="457C8E5E" w14:textId="064DB178" w:rsidR="009F4661" w:rsidRPr="00013082" w:rsidRDefault="00E0631D" w:rsidP="009E7879">
      <w:pPr>
        <w:tabs>
          <w:tab w:val="left" w:pos="1350"/>
        </w:tabs>
        <w:spacing w:after="0" w:line="240" w:lineRule="atLeast"/>
        <w:ind w:left="630" w:right="-29" w:hanging="630"/>
        <w:jc w:val="both"/>
        <w:rPr>
          <w:b/>
          <w:bCs/>
          <w:i/>
          <w:iCs/>
          <w:szCs w:val="22"/>
        </w:rPr>
      </w:pPr>
      <w:r w:rsidRPr="00013082">
        <w:rPr>
          <w:rFonts w:ascii="Times New Roman" w:hAnsi="Times New Roman" w:cs="Times New Roman"/>
          <w:b/>
          <w:bCs/>
          <w:i/>
          <w:iCs/>
          <w:szCs w:val="22"/>
        </w:rPr>
        <w:lastRenderedPageBreak/>
        <w:t>3</w:t>
      </w:r>
      <w:r w:rsidR="00A5774C" w:rsidRPr="00013082">
        <w:rPr>
          <w:rFonts w:ascii="Times New Roman" w:hAnsi="Times New Roman" w:cs="Times New Roman"/>
          <w:b/>
          <w:bCs/>
          <w:i/>
          <w:iCs/>
          <w:szCs w:val="22"/>
        </w:rPr>
        <w:t>4</w:t>
      </w:r>
      <w:r w:rsidRPr="00013082">
        <w:rPr>
          <w:rFonts w:ascii="Times New Roman" w:hAnsi="Times New Roman" w:cs="Times New Roman"/>
          <w:b/>
          <w:bCs/>
          <w:i/>
          <w:iCs/>
          <w:szCs w:val="22"/>
        </w:rPr>
        <w:t>.2</w:t>
      </w:r>
      <w:r w:rsidR="005E17B6" w:rsidRPr="00013082">
        <w:rPr>
          <w:rFonts w:ascii="Times New Roman" w:hAnsi="Times New Roman" w:cs="Times New Roman"/>
          <w:b/>
          <w:bCs/>
          <w:i/>
          <w:iCs/>
          <w:szCs w:val="22"/>
        </w:rPr>
        <w:t xml:space="preserve">   </w:t>
      </w:r>
      <w:r w:rsidR="009F4661" w:rsidRPr="00013082">
        <w:rPr>
          <w:rFonts w:ascii="Times New Roman" w:hAnsi="Times New Roman" w:cs="Times New Roman"/>
          <w:b/>
          <w:bCs/>
          <w:i/>
          <w:iCs/>
          <w:szCs w:val="22"/>
        </w:rPr>
        <w:t>Income and expenses</w:t>
      </w:r>
    </w:p>
    <w:p w14:paraId="5EF08DB7" w14:textId="77777777" w:rsidR="00A80DC6" w:rsidRPr="00013082" w:rsidRDefault="00A80DC6" w:rsidP="009E7879">
      <w:pPr>
        <w:suppressAutoHyphens/>
        <w:spacing w:after="0" w:line="240" w:lineRule="atLeast"/>
        <w:ind w:right="-29"/>
        <w:jc w:val="both"/>
        <w:rPr>
          <w:rFonts w:ascii="Times New Roman" w:eastAsia="Times New Roman" w:hAnsi="Times New Roman" w:cs="Times New Roman"/>
          <w:szCs w:val="22"/>
          <w:lang w:val="x-none" w:eastAsia="zh-CN"/>
        </w:rPr>
      </w:pPr>
    </w:p>
    <w:tbl>
      <w:tblPr>
        <w:tblW w:w="9495" w:type="dxa"/>
        <w:tblInd w:w="414" w:type="dxa"/>
        <w:tblLayout w:type="fixed"/>
        <w:tblLook w:val="0000" w:firstRow="0" w:lastRow="0" w:firstColumn="0" w:lastColumn="0" w:noHBand="0" w:noVBand="0"/>
      </w:tblPr>
      <w:tblGrid>
        <w:gridCol w:w="4497"/>
        <w:gridCol w:w="1221"/>
        <w:gridCol w:w="1278"/>
        <w:gridCol w:w="1222"/>
        <w:gridCol w:w="1277"/>
      </w:tblGrid>
      <w:tr w:rsidR="000838D2" w:rsidRPr="00013082" w14:paraId="13F6231D" w14:textId="77777777" w:rsidTr="000838D2">
        <w:trPr>
          <w:cantSplit/>
          <w:trHeight w:val="170"/>
          <w:tblHeader/>
        </w:trPr>
        <w:tc>
          <w:tcPr>
            <w:tcW w:w="4497" w:type="dxa"/>
          </w:tcPr>
          <w:p w14:paraId="60435387" w14:textId="284ADC00" w:rsidR="000838D2" w:rsidRPr="00013082" w:rsidRDefault="000838D2" w:rsidP="000838D2">
            <w:pPr>
              <w:suppressAutoHyphens/>
              <w:spacing w:after="0" w:line="240" w:lineRule="auto"/>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sz w:val="20"/>
                <w:szCs w:val="20"/>
                <w:cs/>
                <w:lang w:val="th-TH" w:eastAsia="zh-CN"/>
              </w:rPr>
              <w:br w:type="page"/>
            </w:r>
          </w:p>
        </w:tc>
        <w:tc>
          <w:tcPr>
            <w:tcW w:w="2499" w:type="dxa"/>
            <w:gridSpan w:val="2"/>
          </w:tcPr>
          <w:p w14:paraId="11E84F37" w14:textId="77777777" w:rsidR="000838D2" w:rsidRPr="00013082" w:rsidRDefault="000838D2" w:rsidP="000838D2">
            <w:pPr>
              <w:suppressAutoHyphens/>
              <w:spacing w:after="0" w:line="240" w:lineRule="auto"/>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Consolidated</w:t>
            </w:r>
          </w:p>
        </w:tc>
        <w:tc>
          <w:tcPr>
            <w:tcW w:w="2499" w:type="dxa"/>
            <w:gridSpan w:val="2"/>
          </w:tcPr>
          <w:p w14:paraId="1833BD69" w14:textId="77777777" w:rsidR="000838D2" w:rsidRPr="00013082" w:rsidRDefault="000838D2" w:rsidP="000838D2">
            <w:pPr>
              <w:suppressAutoHyphens/>
              <w:spacing w:after="0" w:line="240" w:lineRule="auto"/>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0838D2" w:rsidRPr="00013082" w14:paraId="60D0B565" w14:textId="77777777" w:rsidTr="000838D2">
        <w:trPr>
          <w:cantSplit/>
          <w:trHeight w:val="170"/>
          <w:tblHeader/>
        </w:trPr>
        <w:tc>
          <w:tcPr>
            <w:tcW w:w="4497" w:type="dxa"/>
          </w:tcPr>
          <w:p w14:paraId="64ADCB53" w14:textId="77777777"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r w:rsidRPr="00013082">
              <w:rPr>
                <w:rFonts w:ascii="Times New Roman" w:eastAsia="Times New Roman" w:hAnsi="Times New Roman" w:cs="Times New Roman"/>
                <w:b/>
                <w:bCs/>
                <w:i/>
                <w:iCs/>
                <w:sz w:val="20"/>
                <w:szCs w:val="20"/>
                <w:cs/>
                <w:lang w:val="th-TH" w:eastAsia="zh-CN"/>
              </w:rPr>
              <w:t>Six-month period ended 30 June</w:t>
            </w:r>
          </w:p>
        </w:tc>
        <w:tc>
          <w:tcPr>
            <w:tcW w:w="1221" w:type="dxa"/>
            <w:vAlign w:val="center"/>
          </w:tcPr>
          <w:p w14:paraId="7A5E2D67" w14:textId="607C2D84"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278" w:type="dxa"/>
            <w:vAlign w:val="center"/>
          </w:tcPr>
          <w:p w14:paraId="0A00CB19" w14:textId="4FE34C92"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1222" w:type="dxa"/>
            <w:vAlign w:val="center"/>
          </w:tcPr>
          <w:p w14:paraId="5B7C292A" w14:textId="5E929E06"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277" w:type="dxa"/>
            <w:vAlign w:val="center"/>
          </w:tcPr>
          <w:p w14:paraId="45441B1B" w14:textId="5ED6F6E1" w:rsidR="000838D2" w:rsidRPr="00013082" w:rsidRDefault="000838D2" w:rsidP="000838D2">
            <w:pPr>
              <w:suppressAutoHyphens/>
              <w:spacing w:after="0" w:line="240" w:lineRule="atLeast"/>
              <w:ind w:lef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0838D2" w:rsidRPr="00013082" w14:paraId="152F94DF" w14:textId="77777777" w:rsidTr="000838D2">
        <w:trPr>
          <w:cantSplit/>
          <w:trHeight w:val="170"/>
          <w:tblHeader/>
        </w:trPr>
        <w:tc>
          <w:tcPr>
            <w:tcW w:w="4497" w:type="dxa"/>
          </w:tcPr>
          <w:p w14:paraId="41CBD4AF" w14:textId="77777777"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4998" w:type="dxa"/>
            <w:gridSpan w:val="4"/>
          </w:tcPr>
          <w:p w14:paraId="43AB141E" w14:textId="77777777" w:rsidR="000838D2" w:rsidRPr="00013082" w:rsidRDefault="000838D2" w:rsidP="000838D2">
            <w:pPr>
              <w:tabs>
                <w:tab w:val="right" w:pos="684"/>
              </w:tabs>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0838D2" w:rsidRPr="00013082" w14:paraId="7B81167B" w14:textId="77777777" w:rsidTr="000838D2">
        <w:trPr>
          <w:cantSplit/>
          <w:trHeight w:val="170"/>
        </w:trPr>
        <w:tc>
          <w:tcPr>
            <w:tcW w:w="4497" w:type="dxa"/>
          </w:tcPr>
          <w:p w14:paraId="5D6EFDE9" w14:textId="77777777"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Subsidiaries</w:t>
            </w:r>
          </w:p>
        </w:tc>
        <w:tc>
          <w:tcPr>
            <w:tcW w:w="1221" w:type="dxa"/>
          </w:tcPr>
          <w:p w14:paraId="060FB7C1" w14:textId="77777777" w:rsidR="000838D2" w:rsidRPr="00013082" w:rsidRDefault="000838D2" w:rsidP="000838D2">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24090E01" w14:textId="77777777" w:rsidR="000838D2" w:rsidRPr="00013082" w:rsidRDefault="000838D2" w:rsidP="000838D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0A6AFA42" w14:textId="77777777" w:rsidR="000838D2" w:rsidRPr="00013082" w:rsidRDefault="000838D2" w:rsidP="000838D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450F6ACD" w14:textId="77777777" w:rsidR="000838D2" w:rsidRPr="00013082" w:rsidRDefault="000838D2" w:rsidP="000838D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C419AA" w:rsidRPr="00013082" w14:paraId="617C7FC6" w14:textId="77777777" w:rsidTr="000838D2">
        <w:trPr>
          <w:cantSplit/>
          <w:trHeight w:val="170"/>
        </w:trPr>
        <w:tc>
          <w:tcPr>
            <w:tcW w:w="4497" w:type="dxa"/>
            <w:vAlign w:val="center"/>
          </w:tcPr>
          <w:p w14:paraId="22486EFC"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income</w:t>
            </w:r>
          </w:p>
        </w:tc>
        <w:tc>
          <w:tcPr>
            <w:tcW w:w="1221" w:type="dxa"/>
          </w:tcPr>
          <w:p w14:paraId="4FD68E97" w14:textId="72A202F8" w:rsidR="00C419AA" w:rsidRPr="00013082" w:rsidRDefault="00C419AA" w:rsidP="00C419AA">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752916E9" w14:textId="33DDA408" w:rsidR="00C419AA" w:rsidRPr="00AC30FC" w:rsidRDefault="00C419AA" w:rsidP="00C419AA">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vAlign w:val="center"/>
          </w:tcPr>
          <w:p w14:paraId="4460E39A" w14:textId="09C212B5" w:rsidR="00C419AA" w:rsidRPr="00013082" w:rsidRDefault="00F15C97"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2427D8">
              <w:rPr>
                <w:rFonts w:ascii="Times New Roman" w:eastAsia="Times New Roman" w:hAnsi="Times New Roman" w:cs="Times New Roman"/>
                <w:sz w:val="20"/>
                <w:szCs w:val="20"/>
                <w:cs/>
                <w:lang w:eastAsia="zh-CN"/>
              </w:rPr>
              <w:t>18</w:t>
            </w:r>
          </w:p>
        </w:tc>
        <w:tc>
          <w:tcPr>
            <w:tcW w:w="1277" w:type="dxa"/>
            <w:vAlign w:val="center"/>
          </w:tcPr>
          <w:p w14:paraId="540867A1" w14:textId="52E39999"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w:t>
            </w:r>
          </w:p>
        </w:tc>
      </w:tr>
      <w:tr w:rsidR="00C419AA" w:rsidRPr="00013082" w14:paraId="2FB47CF1" w14:textId="77777777" w:rsidTr="000838D2">
        <w:trPr>
          <w:cantSplit/>
          <w:trHeight w:val="170"/>
        </w:trPr>
        <w:tc>
          <w:tcPr>
            <w:tcW w:w="4497" w:type="dxa"/>
          </w:tcPr>
          <w:p w14:paraId="003ECB8A"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expenses</w:t>
            </w:r>
          </w:p>
        </w:tc>
        <w:tc>
          <w:tcPr>
            <w:tcW w:w="1221" w:type="dxa"/>
          </w:tcPr>
          <w:p w14:paraId="0413233C" w14:textId="4C58D2D6" w:rsidR="00C419AA" w:rsidRPr="00013082" w:rsidRDefault="00C419AA" w:rsidP="00C419AA">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6D3B6DD1" w14:textId="3CFA477D" w:rsidR="00C419AA" w:rsidRPr="00AC30FC" w:rsidRDefault="00C419AA" w:rsidP="00C419AA">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tcPr>
          <w:p w14:paraId="1BF0DBE8" w14:textId="5564F2A5" w:rsidR="00C419AA" w:rsidRPr="00013082" w:rsidRDefault="00F15C97"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2427D8">
              <w:rPr>
                <w:rFonts w:ascii="Times New Roman" w:eastAsia="Times New Roman" w:hAnsi="Times New Roman" w:cs="Times New Roman"/>
                <w:sz w:val="20"/>
                <w:szCs w:val="20"/>
                <w:cs/>
                <w:lang w:eastAsia="zh-CN"/>
              </w:rPr>
              <w:t>36</w:t>
            </w:r>
          </w:p>
        </w:tc>
        <w:tc>
          <w:tcPr>
            <w:tcW w:w="1277" w:type="dxa"/>
          </w:tcPr>
          <w:p w14:paraId="0231130D" w14:textId="0AD2A6F6"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w:t>
            </w:r>
          </w:p>
        </w:tc>
      </w:tr>
      <w:tr w:rsidR="00C419AA" w:rsidRPr="00013082" w14:paraId="5210B661" w14:textId="77777777" w:rsidTr="000838D2">
        <w:trPr>
          <w:cantSplit/>
          <w:trHeight w:val="170"/>
        </w:trPr>
        <w:tc>
          <w:tcPr>
            <w:tcW w:w="4497" w:type="dxa"/>
          </w:tcPr>
          <w:p w14:paraId="331B2561" w14:textId="6BA517A9"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Fee and service income and other income</w:t>
            </w:r>
          </w:p>
        </w:tc>
        <w:tc>
          <w:tcPr>
            <w:tcW w:w="1221" w:type="dxa"/>
          </w:tcPr>
          <w:p w14:paraId="3375B6B5" w14:textId="069D4791" w:rsidR="00C419AA" w:rsidRPr="00013082" w:rsidRDefault="00C419AA" w:rsidP="00C419AA">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45EF07A2" w14:textId="0A56BED5" w:rsidR="00C419AA" w:rsidRPr="00AC30FC" w:rsidRDefault="00C419AA" w:rsidP="00C419AA">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tcPr>
          <w:p w14:paraId="7E04AF6F" w14:textId="581157B8" w:rsidR="00C419AA" w:rsidRPr="00013082" w:rsidRDefault="00DC3559"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DC3559">
              <w:rPr>
                <w:rFonts w:ascii="Times New Roman" w:eastAsia="Times New Roman" w:hAnsi="Times New Roman" w:cs="Times New Roman"/>
                <w:sz w:val="20"/>
                <w:szCs w:val="20"/>
                <w:cs/>
                <w:lang w:eastAsia="zh-CN"/>
              </w:rPr>
              <w:t>2</w:t>
            </w:r>
            <w:r w:rsidRPr="00DC3559">
              <w:rPr>
                <w:rFonts w:ascii="Times New Roman" w:eastAsia="Times New Roman" w:hAnsi="Times New Roman" w:cs="Times New Roman"/>
                <w:sz w:val="20"/>
                <w:szCs w:val="20"/>
                <w:lang w:eastAsia="zh-CN"/>
              </w:rPr>
              <w:t>,</w:t>
            </w:r>
            <w:r w:rsidRPr="00DC3559">
              <w:rPr>
                <w:rFonts w:ascii="Times New Roman" w:eastAsia="Times New Roman" w:hAnsi="Times New Roman" w:cs="Times New Roman"/>
                <w:sz w:val="20"/>
                <w:szCs w:val="20"/>
                <w:cs/>
                <w:lang w:eastAsia="zh-CN"/>
              </w:rPr>
              <w:t>288</w:t>
            </w:r>
          </w:p>
        </w:tc>
        <w:tc>
          <w:tcPr>
            <w:tcW w:w="1277" w:type="dxa"/>
          </w:tcPr>
          <w:p w14:paraId="14CB3082" w14:textId="3201B54C" w:rsidR="00C419AA" w:rsidRPr="001E4180" w:rsidRDefault="00DC3559" w:rsidP="00C419AA">
            <w:pPr>
              <w:tabs>
                <w:tab w:val="decimal" w:pos="855"/>
              </w:tabs>
              <w:suppressAutoHyphens/>
              <w:spacing w:after="0" w:line="240" w:lineRule="atLeast"/>
              <w:ind w:left="-15" w:right="-108"/>
              <w:rPr>
                <w:rFonts w:ascii="Times New Roman" w:eastAsia="Times New Roman" w:hAnsi="Times New Roman" w:cs="Times New Roman"/>
                <w:sz w:val="20"/>
                <w:szCs w:val="20"/>
                <w:highlight w:val="yellow"/>
                <w:lang w:eastAsia="zh-CN"/>
              </w:rPr>
            </w:pPr>
            <w:r w:rsidRPr="00DC3559">
              <w:rPr>
                <w:rFonts w:ascii="Times New Roman" w:eastAsia="Times New Roman" w:hAnsi="Times New Roman" w:cs="Times New Roman"/>
                <w:sz w:val="20"/>
                <w:szCs w:val="20"/>
                <w:lang w:eastAsia="zh-CN"/>
              </w:rPr>
              <w:t>2,012</w:t>
            </w:r>
          </w:p>
        </w:tc>
      </w:tr>
      <w:tr w:rsidR="00C419AA" w:rsidRPr="00013082" w14:paraId="5930B14B" w14:textId="77777777" w:rsidTr="000838D2">
        <w:trPr>
          <w:cantSplit/>
          <w:trHeight w:val="170"/>
        </w:trPr>
        <w:tc>
          <w:tcPr>
            <w:tcW w:w="4497" w:type="dxa"/>
          </w:tcPr>
          <w:p w14:paraId="3C6E672A" w14:textId="66DEA121"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Fee and service expenses and other expenses</w:t>
            </w:r>
          </w:p>
        </w:tc>
        <w:tc>
          <w:tcPr>
            <w:tcW w:w="1221" w:type="dxa"/>
          </w:tcPr>
          <w:p w14:paraId="72789437" w14:textId="5ACF47C3" w:rsidR="00C419AA" w:rsidRPr="00013082" w:rsidRDefault="00C419AA" w:rsidP="00C419AA">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16DAF9A5" w14:textId="3CE3B770" w:rsidR="00C419AA" w:rsidRPr="00AC30FC" w:rsidRDefault="00C419AA" w:rsidP="00C419AA">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tcPr>
          <w:p w14:paraId="69A7E590" w14:textId="32429986" w:rsidR="00C419AA" w:rsidRPr="00013082" w:rsidRDefault="00F15C97"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2427D8">
              <w:rPr>
                <w:rFonts w:ascii="Times New Roman" w:eastAsia="Times New Roman" w:hAnsi="Times New Roman" w:cs="Times New Roman"/>
                <w:sz w:val="20"/>
                <w:szCs w:val="20"/>
                <w:cs/>
                <w:lang w:eastAsia="zh-CN"/>
              </w:rPr>
              <w:t>1</w:t>
            </w:r>
            <w:r w:rsidR="002427D8">
              <w:rPr>
                <w:rFonts w:ascii="Times New Roman" w:eastAsia="Times New Roman" w:hAnsi="Times New Roman"/>
                <w:sz w:val="20"/>
                <w:szCs w:val="20"/>
                <w:lang w:eastAsia="zh-CN"/>
              </w:rPr>
              <w:t>,</w:t>
            </w:r>
            <w:r w:rsidRPr="002427D8">
              <w:rPr>
                <w:rFonts w:ascii="Times New Roman" w:eastAsia="Times New Roman" w:hAnsi="Times New Roman" w:cs="Times New Roman"/>
                <w:sz w:val="20"/>
                <w:szCs w:val="20"/>
                <w:cs/>
                <w:lang w:eastAsia="zh-CN"/>
              </w:rPr>
              <w:t>410</w:t>
            </w:r>
          </w:p>
        </w:tc>
        <w:tc>
          <w:tcPr>
            <w:tcW w:w="1277" w:type="dxa"/>
          </w:tcPr>
          <w:p w14:paraId="691EAF1C" w14:textId="4BD39444" w:rsidR="00C419AA" w:rsidRPr="001E4180"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highlight w:val="yellow"/>
                <w:lang w:eastAsia="zh-CN"/>
              </w:rPr>
            </w:pPr>
            <w:r w:rsidRPr="00232008">
              <w:rPr>
                <w:rFonts w:ascii="Times New Roman" w:eastAsia="Times New Roman" w:hAnsi="Times New Roman" w:cs="Times New Roman"/>
                <w:sz w:val="20"/>
                <w:szCs w:val="20"/>
                <w:lang w:eastAsia="zh-CN"/>
              </w:rPr>
              <w:t>1,631</w:t>
            </w:r>
          </w:p>
        </w:tc>
      </w:tr>
      <w:tr w:rsidR="00C419AA" w:rsidRPr="00013082" w14:paraId="3D907621" w14:textId="77777777" w:rsidTr="000838D2">
        <w:trPr>
          <w:cantSplit/>
          <w:trHeight w:val="170"/>
        </w:trPr>
        <w:tc>
          <w:tcPr>
            <w:tcW w:w="4497" w:type="dxa"/>
          </w:tcPr>
          <w:p w14:paraId="311455ED" w14:textId="05D84A68"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Dividend income</w:t>
            </w:r>
          </w:p>
        </w:tc>
        <w:tc>
          <w:tcPr>
            <w:tcW w:w="1221" w:type="dxa"/>
          </w:tcPr>
          <w:p w14:paraId="74314288" w14:textId="5D00E59F" w:rsidR="00C419AA" w:rsidRPr="00013082" w:rsidRDefault="00C419AA" w:rsidP="00C419AA">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20D248A7" w14:textId="07011729" w:rsidR="00C419AA" w:rsidRPr="00AC30FC" w:rsidRDefault="00C419AA" w:rsidP="00C419AA">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tcPr>
          <w:p w14:paraId="3E3A0237" w14:textId="33C26E2E" w:rsidR="00C419AA" w:rsidRPr="00F15C97" w:rsidRDefault="00DC3559" w:rsidP="00C419AA">
            <w:pPr>
              <w:tabs>
                <w:tab w:val="decimal" w:pos="855"/>
              </w:tabs>
              <w:suppressAutoHyphens/>
              <w:spacing w:after="0" w:line="240" w:lineRule="atLeast"/>
              <w:ind w:left="-15" w:right="-108"/>
              <w:rPr>
                <w:rFonts w:ascii="Times New Roman" w:eastAsia="Times New Roman" w:hAnsi="Times New Roman" w:cs="Angsana New"/>
                <w:sz w:val="20"/>
                <w:szCs w:val="25"/>
                <w:lang w:eastAsia="zh-CN"/>
              </w:rPr>
            </w:pPr>
            <w:r w:rsidRPr="00DC3559">
              <w:rPr>
                <w:rFonts w:ascii="Times New Roman" w:eastAsia="Times New Roman" w:hAnsi="Times New Roman" w:cs="Angsana New"/>
                <w:sz w:val="20"/>
                <w:szCs w:val="25"/>
                <w:lang w:eastAsia="zh-CN"/>
              </w:rPr>
              <w:t>1,537</w:t>
            </w:r>
          </w:p>
        </w:tc>
        <w:tc>
          <w:tcPr>
            <w:tcW w:w="1277" w:type="dxa"/>
          </w:tcPr>
          <w:p w14:paraId="5273BFC3" w14:textId="55772105" w:rsidR="00C419AA" w:rsidRPr="003E170D" w:rsidRDefault="00DC3559" w:rsidP="00C419AA">
            <w:pPr>
              <w:tabs>
                <w:tab w:val="decimal" w:pos="855"/>
              </w:tabs>
              <w:suppressAutoHyphens/>
              <w:spacing w:after="0" w:line="240" w:lineRule="atLeast"/>
              <w:ind w:left="-15" w:right="-108"/>
              <w:rPr>
                <w:rFonts w:ascii="Times New Roman" w:eastAsia="Times New Roman" w:hAnsi="Times New Roman" w:cs="Angsana New"/>
                <w:sz w:val="20"/>
                <w:szCs w:val="25"/>
                <w:highlight w:val="yellow"/>
                <w:lang w:eastAsia="zh-CN"/>
              </w:rPr>
            </w:pPr>
            <w:r w:rsidRPr="00CA2B44">
              <w:rPr>
                <w:rFonts w:ascii="Times New Roman" w:eastAsia="Times New Roman" w:hAnsi="Times New Roman" w:cs="Times New Roman"/>
                <w:sz w:val="20"/>
                <w:szCs w:val="20"/>
                <w:lang w:eastAsia="zh-CN"/>
              </w:rPr>
              <w:t>1,27</w:t>
            </w:r>
            <w:r w:rsidR="003E170D" w:rsidRPr="00CA2B44">
              <w:rPr>
                <w:rFonts w:ascii="Times New Roman" w:eastAsia="Times New Roman" w:hAnsi="Times New Roman" w:cs="Angsana New"/>
                <w:sz w:val="20"/>
                <w:szCs w:val="25"/>
                <w:lang w:eastAsia="zh-CN"/>
              </w:rPr>
              <w:t>8</w:t>
            </w:r>
          </w:p>
        </w:tc>
      </w:tr>
      <w:tr w:rsidR="00C419AA" w:rsidRPr="00013082" w14:paraId="4E547771" w14:textId="77777777" w:rsidTr="000838D2">
        <w:trPr>
          <w:cantSplit/>
          <w:trHeight w:val="170"/>
        </w:trPr>
        <w:tc>
          <w:tcPr>
            <w:tcW w:w="4497" w:type="dxa"/>
          </w:tcPr>
          <w:p w14:paraId="6D710EE7" w14:textId="7379212A"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Net gain</w:t>
            </w:r>
            <w:r w:rsidR="009C20AC">
              <w:rPr>
                <w:rFonts w:ascii="Times New Roman" w:eastAsia="Times New Roman" w:hAnsi="Times New Roman" w:cs="Times New Roman"/>
                <w:sz w:val="20"/>
                <w:szCs w:val="20"/>
                <w:lang w:eastAsia="zh-CN"/>
              </w:rPr>
              <w:t xml:space="preserve"> (loss)</w:t>
            </w:r>
            <w:r w:rsidRPr="00013082">
              <w:rPr>
                <w:rFonts w:ascii="Times New Roman" w:eastAsia="Times New Roman" w:hAnsi="Times New Roman" w:cs="Times New Roman"/>
                <w:sz w:val="20"/>
                <w:szCs w:val="20"/>
                <w:lang w:eastAsia="zh-CN"/>
              </w:rPr>
              <w:t xml:space="preserve"> on financial instruments measured at </w:t>
            </w:r>
            <w:r w:rsidRPr="00013082">
              <w:rPr>
                <w:rFonts w:ascii="Times New Roman" w:eastAsia="Times New Roman" w:hAnsi="Times New Roman" w:cs="Times New Roman"/>
                <w:sz w:val="20"/>
                <w:szCs w:val="20"/>
                <w:lang w:eastAsia="zh-CN"/>
              </w:rPr>
              <w:br/>
              <w:t xml:space="preserve">         fair value through profit or loss</w:t>
            </w:r>
          </w:p>
        </w:tc>
        <w:tc>
          <w:tcPr>
            <w:tcW w:w="1221" w:type="dxa"/>
          </w:tcPr>
          <w:p w14:paraId="0675E02E" w14:textId="77777777" w:rsidR="00C419AA" w:rsidRPr="00AC30FC" w:rsidRDefault="00C419AA" w:rsidP="00C419AA">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p>
          <w:p w14:paraId="2555A9E5" w14:textId="7325E8E6" w:rsidR="00C419AA" w:rsidRPr="00013082" w:rsidRDefault="00C419AA" w:rsidP="00C419AA">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5E8158A7" w14:textId="77777777" w:rsidR="00C419AA" w:rsidRPr="00AC30FC" w:rsidRDefault="00C419AA" w:rsidP="00C419AA">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p>
          <w:p w14:paraId="62637CB2" w14:textId="0E15343A" w:rsidR="00C419AA" w:rsidRPr="00AC30FC" w:rsidRDefault="00C419AA" w:rsidP="00C419AA">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tcPr>
          <w:p w14:paraId="5FCEB1EC" w14:textId="77777777" w:rsidR="00C419AA"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1DB3B5F2" w14:textId="1C8179B7" w:rsidR="00F15C97" w:rsidRPr="00013082" w:rsidRDefault="00DC3559"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DC3559">
              <w:rPr>
                <w:rFonts w:ascii="Times New Roman" w:eastAsia="Times New Roman" w:hAnsi="Times New Roman" w:cs="Times New Roman"/>
                <w:sz w:val="20"/>
                <w:szCs w:val="20"/>
                <w:lang w:eastAsia="zh-CN"/>
              </w:rPr>
              <w:t>122</w:t>
            </w:r>
          </w:p>
        </w:tc>
        <w:tc>
          <w:tcPr>
            <w:tcW w:w="1277" w:type="dxa"/>
          </w:tcPr>
          <w:p w14:paraId="3B62CE59" w14:textId="77777777" w:rsidR="00C419AA"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1257D35E" w14:textId="2FA0470B" w:rsidR="00C419AA" w:rsidRPr="00013082" w:rsidRDefault="00E770E8"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C419AA">
              <w:rPr>
                <w:rFonts w:ascii="Times New Roman" w:eastAsia="Times New Roman" w:hAnsi="Times New Roman" w:cs="Times New Roman"/>
                <w:sz w:val="20"/>
                <w:szCs w:val="20"/>
                <w:lang w:eastAsia="zh-CN"/>
              </w:rPr>
              <w:t>285</w:t>
            </w:r>
            <w:r>
              <w:rPr>
                <w:rFonts w:ascii="Times New Roman" w:eastAsia="Times New Roman" w:hAnsi="Times New Roman" w:cs="Times New Roman"/>
                <w:sz w:val="20"/>
                <w:szCs w:val="20"/>
                <w:lang w:eastAsia="zh-CN"/>
              </w:rPr>
              <w:t>)</w:t>
            </w:r>
          </w:p>
        </w:tc>
      </w:tr>
      <w:tr w:rsidR="00C419AA" w:rsidRPr="00013082" w14:paraId="7E8D37AF" w14:textId="77777777" w:rsidTr="000838D2">
        <w:trPr>
          <w:cantSplit/>
          <w:trHeight w:val="170"/>
        </w:trPr>
        <w:tc>
          <w:tcPr>
            <w:tcW w:w="4497" w:type="dxa"/>
          </w:tcPr>
          <w:p w14:paraId="22A9A929"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61CB5BDE" w14:textId="77777777" w:rsidR="00C419AA" w:rsidRPr="00013082" w:rsidRDefault="00C419AA" w:rsidP="00C419AA">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5190398D" w14:textId="77777777" w:rsidR="00C419AA" w:rsidRPr="00013082" w:rsidRDefault="00C419AA" w:rsidP="00C419AA">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24FCB143"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0D29256B"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C419AA" w:rsidRPr="00013082" w14:paraId="458526CC" w14:textId="77777777" w:rsidTr="000838D2">
        <w:trPr>
          <w:cantSplit/>
          <w:trHeight w:val="170"/>
        </w:trPr>
        <w:tc>
          <w:tcPr>
            <w:tcW w:w="4497" w:type="dxa"/>
          </w:tcPr>
          <w:p w14:paraId="6D8227BB" w14:textId="205CEF08"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Associates</w:t>
            </w:r>
          </w:p>
        </w:tc>
        <w:tc>
          <w:tcPr>
            <w:tcW w:w="1221" w:type="dxa"/>
          </w:tcPr>
          <w:p w14:paraId="353B1C88" w14:textId="77777777" w:rsidR="00C419AA" w:rsidRPr="00013082" w:rsidRDefault="00C419AA" w:rsidP="00C419AA">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37C260F4" w14:textId="77777777" w:rsidR="00C419AA" w:rsidRPr="00013082" w:rsidRDefault="00C419AA" w:rsidP="00C419AA">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370E386C"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37976186"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C419AA" w:rsidRPr="00013082" w14:paraId="772E0E80" w14:textId="77777777" w:rsidTr="000838D2">
        <w:trPr>
          <w:cantSplit/>
          <w:trHeight w:val="170"/>
        </w:trPr>
        <w:tc>
          <w:tcPr>
            <w:tcW w:w="4497" w:type="dxa"/>
            <w:vAlign w:val="center"/>
          </w:tcPr>
          <w:p w14:paraId="202E4723"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income</w:t>
            </w:r>
          </w:p>
        </w:tc>
        <w:tc>
          <w:tcPr>
            <w:tcW w:w="1221" w:type="dxa"/>
          </w:tcPr>
          <w:p w14:paraId="2A6BDA31" w14:textId="4A797A3D" w:rsidR="00C419AA" w:rsidRPr="00013082" w:rsidRDefault="00D5723B"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r w:rsidR="00DC3559" w:rsidRPr="00DC3559">
              <w:rPr>
                <w:rFonts w:ascii="Times New Roman" w:eastAsia="Times New Roman" w:hAnsi="Times New Roman" w:cs="Times New Roman"/>
                <w:sz w:val="20"/>
                <w:szCs w:val="20"/>
                <w:lang w:eastAsia="zh-CN"/>
              </w:rPr>
              <w:t>1</w:t>
            </w:r>
          </w:p>
        </w:tc>
        <w:tc>
          <w:tcPr>
            <w:tcW w:w="1278" w:type="dxa"/>
          </w:tcPr>
          <w:p w14:paraId="069E406D" w14:textId="4F21436C" w:rsidR="00C419AA" w:rsidRPr="00013082" w:rsidRDefault="00DC3559" w:rsidP="00C419AA">
            <w:pPr>
              <w:tabs>
                <w:tab w:val="decimal" w:pos="860"/>
              </w:tabs>
              <w:suppressAutoHyphens/>
              <w:spacing w:after="0" w:line="240" w:lineRule="atLeast"/>
              <w:ind w:left="-15" w:right="-108"/>
              <w:rPr>
                <w:rFonts w:ascii="Times New Roman" w:eastAsia="Times New Roman" w:hAnsi="Times New Roman" w:cs="Times New Roman"/>
                <w:sz w:val="20"/>
                <w:szCs w:val="20"/>
                <w:lang w:eastAsia="zh-CN"/>
              </w:rPr>
            </w:pPr>
            <w:r w:rsidRPr="00DC3559">
              <w:rPr>
                <w:rFonts w:ascii="Times New Roman" w:eastAsia="Times New Roman" w:hAnsi="Times New Roman" w:cs="Times New Roman"/>
                <w:sz w:val="20"/>
                <w:szCs w:val="20"/>
                <w:lang w:eastAsia="zh-CN"/>
              </w:rPr>
              <w:t>8</w:t>
            </w:r>
          </w:p>
        </w:tc>
        <w:tc>
          <w:tcPr>
            <w:tcW w:w="1222" w:type="dxa"/>
            <w:vAlign w:val="center"/>
          </w:tcPr>
          <w:p w14:paraId="001A590A" w14:textId="64CC1AB0" w:rsidR="00C419AA" w:rsidRPr="00C419AA" w:rsidRDefault="00D5723B" w:rsidP="00C419AA">
            <w:pPr>
              <w:tabs>
                <w:tab w:val="decimal" w:pos="855"/>
              </w:tabs>
              <w:suppressAutoHyphens/>
              <w:spacing w:after="0" w:line="240" w:lineRule="atLeast"/>
              <w:ind w:left="-15" w:right="-108"/>
              <w:rPr>
                <w:rFonts w:ascii="Times New Roman" w:eastAsia="Times New Roman" w:hAnsi="Times New Roman"/>
                <w:sz w:val="20"/>
                <w:szCs w:val="20"/>
                <w:lang w:eastAsia="zh-CN"/>
              </w:rPr>
            </w:pPr>
            <w:r>
              <w:rPr>
                <w:rFonts w:ascii="Times New Roman" w:eastAsia="Times New Roman" w:hAnsi="Times New Roman"/>
                <w:sz w:val="20"/>
                <w:szCs w:val="20"/>
                <w:lang w:eastAsia="zh-CN"/>
              </w:rPr>
              <w:t>2</w:t>
            </w:r>
            <w:r w:rsidR="00DC3559" w:rsidRPr="00DC3559">
              <w:rPr>
                <w:rFonts w:ascii="Times New Roman" w:eastAsia="Times New Roman" w:hAnsi="Times New Roman"/>
                <w:sz w:val="20"/>
                <w:szCs w:val="20"/>
                <w:lang w:eastAsia="zh-CN"/>
              </w:rPr>
              <w:t>1</w:t>
            </w:r>
          </w:p>
        </w:tc>
        <w:tc>
          <w:tcPr>
            <w:tcW w:w="1277" w:type="dxa"/>
            <w:vAlign w:val="center"/>
          </w:tcPr>
          <w:p w14:paraId="0DD67408" w14:textId="10C66831" w:rsidR="00C419AA" w:rsidRPr="00013082" w:rsidRDefault="00DC3559" w:rsidP="00C419AA">
            <w:pPr>
              <w:tabs>
                <w:tab w:val="decimal" w:pos="860"/>
              </w:tabs>
              <w:suppressAutoHyphens/>
              <w:spacing w:after="0" w:line="240" w:lineRule="atLeast"/>
              <w:ind w:left="-15" w:right="-108"/>
              <w:rPr>
                <w:rFonts w:ascii="Times New Roman" w:eastAsia="Times New Roman" w:hAnsi="Times New Roman" w:cs="Times New Roman"/>
                <w:sz w:val="20"/>
                <w:szCs w:val="20"/>
                <w:lang w:eastAsia="zh-CN"/>
              </w:rPr>
            </w:pPr>
            <w:r w:rsidRPr="00DC3559">
              <w:rPr>
                <w:rFonts w:ascii="Times New Roman" w:eastAsia="Times New Roman" w:hAnsi="Times New Roman" w:cs="Times New Roman"/>
                <w:sz w:val="20"/>
                <w:szCs w:val="20"/>
                <w:lang w:eastAsia="zh-CN"/>
              </w:rPr>
              <w:t>8</w:t>
            </w:r>
          </w:p>
        </w:tc>
      </w:tr>
      <w:tr w:rsidR="00D64099" w:rsidRPr="00013082" w14:paraId="75350E04" w14:textId="77777777" w:rsidTr="000838D2">
        <w:trPr>
          <w:cantSplit/>
          <w:trHeight w:val="170"/>
        </w:trPr>
        <w:tc>
          <w:tcPr>
            <w:tcW w:w="4497" w:type="dxa"/>
            <w:vAlign w:val="center"/>
          </w:tcPr>
          <w:p w14:paraId="5DFE9CF0" w14:textId="6E09FC4F" w:rsidR="00D64099" w:rsidRPr="00013082" w:rsidRDefault="007806A1"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r>
            <w:r w:rsidR="00D64099">
              <w:rPr>
                <w:rFonts w:ascii="Times New Roman" w:eastAsia="Times New Roman" w:hAnsi="Times New Roman" w:cs="Times New Roman"/>
                <w:sz w:val="20"/>
                <w:szCs w:val="20"/>
                <w:lang w:eastAsia="zh-CN"/>
              </w:rPr>
              <w:t>Dividend</w:t>
            </w:r>
            <w:r>
              <w:rPr>
                <w:rFonts w:ascii="Times New Roman" w:eastAsia="Times New Roman" w:hAnsi="Times New Roman" w:cs="Times New Roman"/>
                <w:sz w:val="20"/>
                <w:szCs w:val="20"/>
                <w:lang w:eastAsia="zh-CN"/>
              </w:rPr>
              <w:t xml:space="preserve"> income</w:t>
            </w:r>
          </w:p>
        </w:tc>
        <w:tc>
          <w:tcPr>
            <w:tcW w:w="1221" w:type="dxa"/>
          </w:tcPr>
          <w:p w14:paraId="0BD78067" w14:textId="6C1FB954" w:rsidR="00D64099" w:rsidRPr="00BD255C" w:rsidRDefault="00171788" w:rsidP="00171788">
            <w:pPr>
              <w:tabs>
                <w:tab w:val="decimal" w:pos="864"/>
              </w:tabs>
              <w:suppressAutoHyphens/>
              <w:spacing w:after="0" w:line="240" w:lineRule="atLeast"/>
              <w:ind w:left="-15" w:right="-108"/>
              <w:rPr>
                <w:rFonts w:ascii="Times New Roman" w:eastAsia="Times New Roman" w:hAnsi="Times New Roman" w:cs="Angsana New"/>
                <w:sz w:val="20"/>
                <w:szCs w:val="25"/>
                <w:lang w:eastAsia="zh-CN"/>
              </w:rPr>
            </w:pPr>
            <w:r w:rsidRPr="00171788">
              <w:rPr>
                <w:rFonts w:ascii="Times New Roman" w:eastAsia="Times New Roman" w:hAnsi="Times New Roman" w:cs="Times New Roman"/>
                <w:sz w:val="20"/>
                <w:szCs w:val="20"/>
                <w:lang w:eastAsia="zh-CN"/>
              </w:rPr>
              <w:t>72</w:t>
            </w:r>
          </w:p>
        </w:tc>
        <w:tc>
          <w:tcPr>
            <w:tcW w:w="1278" w:type="dxa"/>
          </w:tcPr>
          <w:p w14:paraId="6565A165" w14:textId="263CF169" w:rsidR="00D64099" w:rsidRPr="00DC3559" w:rsidRDefault="007806A1" w:rsidP="007806A1">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vAlign w:val="center"/>
          </w:tcPr>
          <w:p w14:paraId="06ED7F74" w14:textId="11A9AC80" w:rsidR="00D64099" w:rsidRDefault="007806A1" w:rsidP="00C419AA">
            <w:pPr>
              <w:tabs>
                <w:tab w:val="decimal" w:pos="855"/>
              </w:tabs>
              <w:suppressAutoHyphens/>
              <w:spacing w:after="0" w:line="240" w:lineRule="atLeast"/>
              <w:ind w:left="-15" w:right="-108"/>
              <w:rPr>
                <w:rFonts w:ascii="Times New Roman" w:eastAsia="Times New Roman" w:hAnsi="Times New Roman"/>
                <w:sz w:val="20"/>
                <w:szCs w:val="20"/>
                <w:lang w:eastAsia="zh-CN"/>
              </w:rPr>
            </w:pPr>
            <w:r>
              <w:rPr>
                <w:rFonts w:ascii="Times New Roman" w:eastAsia="Times New Roman" w:hAnsi="Times New Roman"/>
                <w:sz w:val="20"/>
                <w:szCs w:val="20"/>
                <w:lang w:eastAsia="zh-CN"/>
              </w:rPr>
              <w:t>72</w:t>
            </w:r>
          </w:p>
        </w:tc>
        <w:tc>
          <w:tcPr>
            <w:tcW w:w="1277" w:type="dxa"/>
            <w:vAlign w:val="center"/>
          </w:tcPr>
          <w:p w14:paraId="603F3DDC" w14:textId="354B60AD" w:rsidR="00D64099" w:rsidRPr="00BD255C" w:rsidRDefault="007806A1" w:rsidP="007806A1">
            <w:pPr>
              <w:tabs>
                <w:tab w:val="decimal" w:pos="620"/>
              </w:tabs>
              <w:suppressAutoHyphens/>
              <w:spacing w:after="0" w:line="240" w:lineRule="atLeast"/>
              <w:ind w:left="-15" w:right="-108"/>
              <w:rPr>
                <w:rFonts w:ascii="Times New Roman" w:eastAsia="Times New Roman" w:hAnsi="Times New Roman"/>
                <w:sz w:val="20"/>
                <w:szCs w:val="20"/>
                <w:cs/>
                <w:lang w:eastAsia="zh-CN"/>
              </w:rPr>
            </w:pPr>
            <w:r>
              <w:rPr>
                <w:rFonts w:ascii="Times New Roman" w:eastAsia="Times New Roman" w:hAnsi="Times New Roman" w:cs="Times New Roman"/>
                <w:sz w:val="20"/>
                <w:szCs w:val="20"/>
                <w:lang w:eastAsia="zh-CN"/>
              </w:rPr>
              <w:t>-</w:t>
            </w:r>
          </w:p>
        </w:tc>
      </w:tr>
      <w:tr w:rsidR="00C419AA" w:rsidRPr="00013082" w14:paraId="3F94D551" w14:textId="77777777" w:rsidTr="000838D2">
        <w:trPr>
          <w:cantSplit/>
          <w:trHeight w:val="170"/>
        </w:trPr>
        <w:tc>
          <w:tcPr>
            <w:tcW w:w="4497" w:type="dxa"/>
          </w:tcPr>
          <w:p w14:paraId="63B92BE3"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51D586D2" w14:textId="77777777" w:rsidR="00C419AA" w:rsidRPr="00013082" w:rsidRDefault="00C419AA"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07A1FA96"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6C170D3A"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4B6367E0"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C419AA" w:rsidRPr="00013082" w14:paraId="2902A1C4" w14:textId="77777777" w:rsidTr="000838D2">
        <w:trPr>
          <w:cantSplit/>
          <w:trHeight w:val="170"/>
        </w:trPr>
        <w:tc>
          <w:tcPr>
            <w:tcW w:w="4497" w:type="dxa"/>
          </w:tcPr>
          <w:p w14:paraId="4BC84F34"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Major shareholders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more than 10</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ownership</w:t>
            </w:r>
            <w:r w:rsidRPr="00013082">
              <w:rPr>
                <w:rFonts w:ascii="Times New Roman" w:eastAsia="Times New Roman" w:hAnsi="Times New Roman" w:cs="Times New Roman"/>
                <w:sz w:val="20"/>
                <w:szCs w:val="20"/>
                <w:cs/>
                <w:lang w:eastAsia="zh-CN"/>
              </w:rPr>
              <w:t>)</w:t>
            </w:r>
          </w:p>
        </w:tc>
        <w:tc>
          <w:tcPr>
            <w:tcW w:w="1221" w:type="dxa"/>
          </w:tcPr>
          <w:p w14:paraId="5E93625E" w14:textId="77777777" w:rsidR="00C419AA" w:rsidRPr="00013082" w:rsidRDefault="00C419AA"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5731A03D"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25DD3A2D"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330D870C"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C419AA" w:rsidRPr="00013082" w14:paraId="6268FA30" w14:textId="77777777" w:rsidTr="000838D2">
        <w:trPr>
          <w:cantSplit/>
          <w:trHeight w:val="170"/>
        </w:trPr>
        <w:tc>
          <w:tcPr>
            <w:tcW w:w="4497" w:type="dxa"/>
          </w:tcPr>
          <w:p w14:paraId="65049DD7"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expenses</w:t>
            </w:r>
          </w:p>
        </w:tc>
        <w:tc>
          <w:tcPr>
            <w:tcW w:w="1221" w:type="dxa"/>
          </w:tcPr>
          <w:p w14:paraId="7D281F70" w14:textId="64AB4140" w:rsidR="00C419AA" w:rsidRPr="00013082" w:rsidRDefault="002427D8"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63</w:t>
            </w:r>
          </w:p>
        </w:tc>
        <w:tc>
          <w:tcPr>
            <w:tcW w:w="1278" w:type="dxa"/>
          </w:tcPr>
          <w:p w14:paraId="074AFFD5" w14:textId="36537D15"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67</w:t>
            </w:r>
          </w:p>
        </w:tc>
        <w:tc>
          <w:tcPr>
            <w:tcW w:w="1222" w:type="dxa"/>
          </w:tcPr>
          <w:p w14:paraId="63453078" w14:textId="6CBF2CC9" w:rsidR="00C419AA" w:rsidRPr="00013082" w:rsidRDefault="002427D8"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63</w:t>
            </w:r>
          </w:p>
        </w:tc>
        <w:tc>
          <w:tcPr>
            <w:tcW w:w="1277" w:type="dxa"/>
          </w:tcPr>
          <w:p w14:paraId="70615E3B" w14:textId="3EE4E9B4"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67</w:t>
            </w:r>
          </w:p>
        </w:tc>
      </w:tr>
      <w:tr w:rsidR="00C419AA" w:rsidRPr="00013082" w14:paraId="7B25036E" w14:textId="77777777" w:rsidTr="000838D2">
        <w:trPr>
          <w:cantSplit/>
          <w:trHeight w:val="170"/>
        </w:trPr>
        <w:tc>
          <w:tcPr>
            <w:tcW w:w="4497" w:type="dxa"/>
          </w:tcPr>
          <w:p w14:paraId="187B2D9E"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4891D7B2" w14:textId="77777777" w:rsidR="00C419AA" w:rsidRPr="00013082" w:rsidRDefault="00C419AA"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1E0CA494"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66127E3B"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6E818DAC"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C419AA" w:rsidRPr="00013082" w14:paraId="6DEED742" w14:textId="77777777" w:rsidTr="000838D2">
        <w:trPr>
          <w:cantSplit/>
          <w:trHeight w:val="170"/>
        </w:trPr>
        <w:tc>
          <w:tcPr>
            <w:tcW w:w="4497" w:type="dxa"/>
          </w:tcPr>
          <w:p w14:paraId="38D1A55C"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Directors and key executive officers</w:t>
            </w:r>
          </w:p>
        </w:tc>
        <w:tc>
          <w:tcPr>
            <w:tcW w:w="1221" w:type="dxa"/>
          </w:tcPr>
          <w:p w14:paraId="5DC17B75" w14:textId="77777777" w:rsidR="00C419AA" w:rsidRPr="00013082" w:rsidRDefault="00C419AA"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62AA2AD1"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353982AC"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7A56C5CA"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C419AA" w:rsidRPr="00013082" w14:paraId="5815C5DB" w14:textId="77777777" w:rsidTr="000838D2">
        <w:trPr>
          <w:cantSplit/>
          <w:trHeight w:val="170"/>
        </w:trPr>
        <w:tc>
          <w:tcPr>
            <w:tcW w:w="4497" w:type="dxa"/>
          </w:tcPr>
          <w:p w14:paraId="7EC4E8FF"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income</w:t>
            </w:r>
          </w:p>
        </w:tc>
        <w:tc>
          <w:tcPr>
            <w:tcW w:w="1221" w:type="dxa"/>
          </w:tcPr>
          <w:p w14:paraId="632B7FBD" w14:textId="42EA7314" w:rsidR="00C419AA" w:rsidRPr="00013082" w:rsidRDefault="002427D8"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c>
          <w:tcPr>
            <w:tcW w:w="1278" w:type="dxa"/>
          </w:tcPr>
          <w:p w14:paraId="16D04E4E" w14:textId="5A981A2A"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w:t>
            </w:r>
          </w:p>
        </w:tc>
        <w:tc>
          <w:tcPr>
            <w:tcW w:w="1222" w:type="dxa"/>
          </w:tcPr>
          <w:p w14:paraId="5058B53E" w14:textId="7EC20156" w:rsidR="00C419AA" w:rsidRPr="00013082" w:rsidRDefault="002427D8"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c>
          <w:tcPr>
            <w:tcW w:w="1277" w:type="dxa"/>
          </w:tcPr>
          <w:p w14:paraId="762DDA1F" w14:textId="43AEAA10"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w:t>
            </w:r>
          </w:p>
        </w:tc>
      </w:tr>
      <w:tr w:rsidR="00C419AA" w:rsidRPr="00013082" w14:paraId="3C12C876" w14:textId="77777777" w:rsidTr="000838D2">
        <w:trPr>
          <w:cantSplit/>
          <w:trHeight w:val="170"/>
        </w:trPr>
        <w:tc>
          <w:tcPr>
            <w:tcW w:w="4497" w:type="dxa"/>
          </w:tcPr>
          <w:p w14:paraId="5654404B"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expenses</w:t>
            </w:r>
          </w:p>
        </w:tc>
        <w:tc>
          <w:tcPr>
            <w:tcW w:w="1221" w:type="dxa"/>
          </w:tcPr>
          <w:p w14:paraId="79336000" w14:textId="498F8BB5" w:rsidR="00C419AA" w:rsidRPr="00013082" w:rsidRDefault="002427D8"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1278" w:type="dxa"/>
          </w:tcPr>
          <w:p w14:paraId="42F6C946" w14:textId="1C54FDEB"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w:t>
            </w:r>
          </w:p>
        </w:tc>
        <w:tc>
          <w:tcPr>
            <w:tcW w:w="1222" w:type="dxa"/>
          </w:tcPr>
          <w:p w14:paraId="10946437" w14:textId="228DBD52" w:rsidR="00C419AA" w:rsidRPr="00013082" w:rsidRDefault="002427D8"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1277" w:type="dxa"/>
          </w:tcPr>
          <w:p w14:paraId="27D54708" w14:textId="1DEC1528"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w:t>
            </w:r>
          </w:p>
        </w:tc>
      </w:tr>
      <w:tr w:rsidR="00C419AA" w:rsidRPr="00013082" w14:paraId="0EA72A64" w14:textId="77777777" w:rsidTr="000838D2">
        <w:trPr>
          <w:cantSplit/>
          <w:trHeight w:val="170"/>
        </w:trPr>
        <w:tc>
          <w:tcPr>
            <w:tcW w:w="4497" w:type="dxa"/>
            <w:vAlign w:val="center"/>
          </w:tcPr>
          <w:p w14:paraId="37A12671"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3C4C9325" w14:textId="77777777" w:rsidR="00C419AA" w:rsidRPr="00013082" w:rsidRDefault="00C419AA"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60B5C0F7"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37B8AB5B"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vAlign w:val="center"/>
          </w:tcPr>
          <w:p w14:paraId="4292A3EA"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C419AA" w:rsidRPr="00013082" w14:paraId="36A0380C" w14:textId="77777777" w:rsidTr="000838D2">
        <w:trPr>
          <w:cantSplit/>
          <w:trHeight w:val="170"/>
        </w:trPr>
        <w:tc>
          <w:tcPr>
            <w:tcW w:w="4497" w:type="dxa"/>
            <w:vAlign w:val="center"/>
          </w:tcPr>
          <w:p w14:paraId="3E1204C3"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Entities in which the directors, management or </w:t>
            </w:r>
          </w:p>
        </w:tc>
        <w:tc>
          <w:tcPr>
            <w:tcW w:w="1221" w:type="dxa"/>
          </w:tcPr>
          <w:p w14:paraId="544D7CCA" w14:textId="77777777" w:rsidR="00C419AA" w:rsidRPr="00013082" w:rsidRDefault="00C419AA"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3BB923F4"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48A527EC"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vAlign w:val="center"/>
          </w:tcPr>
          <w:p w14:paraId="02F9723D"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C419AA" w:rsidRPr="00013082" w14:paraId="1CFF13C1" w14:textId="77777777" w:rsidTr="000838D2">
        <w:trPr>
          <w:cantSplit/>
          <w:trHeight w:val="170"/>
        </w:trPr>
        <w:tc>
          <w:tcPr>
            <w:tcW w:w="4497" w:type="dxa"/>
          </w:tcPr>
          <w:p w14:paraId="3B92EC71" w14:textId="5AE6BA86"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close members of their families have </w:t>
            </w:r>
          </w:p>
        </w:tc>
        <w:tc>
          <w:tcPr>
            <w:tcW w:w="1221" w:type="dxa"/>
          </w:tcPr>
          <w:p w14:paraId="0E8591DB" w14:textId="77777777" w:rsidR="00C419AA" w:rsidRPr="00013082" w:rsidRDefault="00C419AA"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35393A21"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6F77C6F9"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vAlign w:val="center"/>
          </w:tcPr>
          <w:p w14:paraId="61192721"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C419AA" w:rsidRPr="00013082" w14:paraId="52CE2795" w14:textId="77777777" w:rsidTr="000838D2">
        <w:trPr>
          <w:cantSplit/>
          <w:trHeight w:val="170"/>
        </w:trPr>
        <w:tc>
          <w:tcPr>
            <w:tcW w:w="4497" w:type="dxa"/>
          </w:tcPr>
          <w:p w14:paraId="00A582C6" w14:textId="608E8E4E"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significant influence</w:t>
            </w:r>
          </w:p>
        </w:tc>
        <w:tc>
          <w:tcPr>
            <w:tcW w:w="1221" w:type="dxa"/>
          </w:tcPr>
          <w:p w14:paraId="6896871F" w14:textId="77777777" w:rsidR="00C419AA" w:rsidRPr="00013082" w:rsidRDefault="00C419AA"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71CA9C02"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04CFE5AD"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vAlign w:val="center"/>
          </w:tcPr>
          <w:p w14:paraId="36AAD585" w14:textId="77777777"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C419AA" w:rsidRPr="00013082" w14:paraId="5AC033CC" w14:textId="77777777" w:rsidTr="000838D2">
        <w:trPr>
          <w:cantSplit/>
          <w:trHeight w:val="170"/>
        </w:trPr>
        <w:tc>
          <w:tcPr>
            <w:tcW w:w="4497" w:type="dxa"/>
            <w:vAlign w:val="center"/>
          </w:tcPr>
          <w:p w14:paraId="49D157EB"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income</w:t>
            </w:r>
          </w:p>
        </w:tc>
        <w:tc>
          <w:tcPr>
            <w:tcW w:w="1221" w:type="dxa"/>
          </w:tcPr>
          <w:p w14:paraId="7F26B593" w14:textId="5CFA1E2D" w:rsidR="00C419AA" w:rsidRPr="00013082" w:rsidRDefault="002427D8"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2427D8">
              <w:rPr>
                <w:rFonts w:ascii="Times New Roman" w:eastAsia="Times New Roman" w:hAnsi="Times New Roman" w:cs="Times New Roman"/>
                <w:sz w:val="20"/>
                <w:szCs w:val="20"/>
                <w:lang w:eastAsia="zh-CN"/>
              </w:rPr>
              <w:t>91</w:t>
            </w:r>
          </w:p>
        </w:tc>
        <w:tc>
          <w:tcPr>
            <w:tcW w:w="1278" w:type="dxa"/>
          </w:tcPr>
          <w:p w14:paraId="0B10B520" w14:textId="5BAC3CC8"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181</w:t>
            </w:r>
          </w:p>
        </w:tc>
        <w:tc>
          <w:tcPr>
            <w:tcW w:w="1222" w:type="dxa"/>
            <w:vAlign w:val="center"/>
          </w:tcPr>
          <w:p w14:paraId="1B0155AF" w14:textId="65317710" w:rsidR="00C419AA" w:rsidRPr="00013082" w:rsidRDefault="002427D8"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2427D8">
              <w:rPr>
                <w:rFonts w:ascii="Times New Roman" w:eastAsia="Times New Roman" w:hAnsi="Times New Roman" w:cs="Times New Roman"/>
                <w:sz w:val="20"/>
                <w:szCs w:val="20"/>
                <w:lang w:eastAsia="zh-CN"/>
              </w:rPr>
              <w:t>91</w:t>
            </w:r>
          </w:p>
        </w:tc>
        <w:tc>
          <w:tcPr>
            <w:tcW w:w="1277" w:type="dxa"/>
            <w:vAlign w:val="center"/>
          </w:tcPr>
          <w:p w14:paraId="1D40D1E0" w14:textId="2E82A9FC"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181</w:t>
            </w:r>
          </w:p>
        </w:tc>
      </w:tr>
      <w:tr w:rsidR="00C419AA" w:rsidRPr="00013082" w14:paraId="4F768A8D" w14:textId="77777777" w:rsidTr="000838D2">
        <w:trPr>
          <w:cantSplit/>
          <w:trHeight w:val="170"/>
        </w:trPr>
        <w:tc>
          <w:tcPr>
            <w:tcW w:w="4497" w:type="dxa"/>
          </w:tcPr>
          <w:p w14:paraId="1A900682"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expenses</w:t>
            </w:r>
          </w:p>
        </w:tc>
        <w:tc>
          <w:tcPr>
            <w:tcW w:w="1221" w:type="dxa"/>
          </w:tcPr>
          <w:p w14:paraId="22566433" w14:textId="1F2FF069" w:rsidR="00C419AA" w:rsidRPr="00013082" w:rsidRDefault="002427D8"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2427D8">
              <w:rPr>
                <w:rFonts w:ascii="Times New Roman" w:eastAsia="Times New Roman" w:hAnsi="Times New Roman" w:cs="Times New Roman"/>
                <w:sz w:val="20"/>
                <w:szCs w:val="20"/>
                <w:lang w:eastAsia="zh-CN"/>
              </w:rPr>
              <w:t>51</w:t>
            </w:r>
          </w:p>
        </w:tc>
        <w:tc>
          <w:tcPr>
            <w:tcW w:w="1278" w:type="dxa"/>
          </w:tcPr>
          <w:p w14:paraId="674EAA21" w14:textId="400A2A23"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110</w:t>
            </w:r>
          </w:p>
        </w:tc>
        <w:tc>
          <w:tcPr>
            <w:tcW w:w="1222" w:type="dxa"/>
          </w:tcPr>
          <w:p w14:paraId="4FE19745" w14:textId="517F3F26" w:rsidR="00C419AA" w:rsidRPr="00013082" w:rsidRDefault="002427D8"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2427D8">
              <w:rPr>
                <w:rFonts w:ascii="Times New Roman" w:eastAsia="Times New Roman" w:hAnsi="Times New Roman" w:cs="Times New Roman"/>
                <w:sz w:val="20"/>
                <w:szCs w:val="20"/>
                <w:lang w:eastAsia="zh-CN"/>
              </w:rPr>
              <w:t>51</w:t>
            </w:r>
          </w:p>
        </w:tc>
        <w:tc>
          <w:tcPr>
            <w:tcW w:w="1277" w:type="dxa"/>
          </w:tcPr>
          <w:p w14:paraId="1C74FF65" w14:textId="0DA4D5A1"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110</w:t>
            </w:r>
          </w:p>
        </w:tc>
      </w:tr>
      <w:tr w:rsidR="00C419AA" w:rsidRPr="00013082" w14:paraId="72FCF16D" w14:textId="77777777" w:rsidTr="000838D2">
        <w:trPr>
          <w:cantSplit/>
          <w:trHeight w:val="170"/>
        </w:trPr>
        <w:tc>
          <w:tcPr>
            <w:tcW w:w="4497" w:type="dxa"/>
          </w:tcPr>
          <w:p w14:paraId="11AE1A4B" w14:textId="77777777" w:rsidR="00C419AA" w:rsidRPr="00013082" w:rsidRDefault="00C419AA" w:rsidP="00C419A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Other expenses</w:t>
            </w:r>
          </w:p>
        </w:tc>
        <w:tc>
          <w:tcPr>
            <w:tcW w:w="1221" w:type="dxa"/>
          </w:tcPr>
          <w:p w14:paraId="5F336545" w14:textId="21F50F8C" w:rsidR="00C419AA" w:rsidRPr="00013082" w:rsidRDefault="002427D8" w:rsidP="00C419A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2427D8">
              <w:rPr>
                <w:rFonts w:ascii="Times New Roman" w:eastAsia="Times New Roman" w:hAnsi="Times New Roman" w:cs="Times New Roman"/>
                <w:sz w:val="20"/>
                <w:szCs w:val="20"/>
                <w:lang w:eastAsia="zh-CN"/>
              </w:rPr>
              <w:t>154</w:t>
            </w:r>
          </w:p>
        </w:tc>
        <w:tc>
          <w:tcPr>
            <w:tcW w:w="1278" w:type="dxa"/>
          </w:tcPr>
          <w:p w14:paraId="51C0E07B" w14:textId="419D7019"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121</w:t>
            </w:r>
          </w:p>
        </w:tc>
        <w:tc>
          <w:tcPr>
            <w:tcW w:w="1222" w:type="dxa"/>
          </w:tcPr>
          <w:p w14:paraId="6F70B568" w14:textId="34B201EA" w:rsidR="00C419AA" w:rsidRPr="00013082" w:rsidRDefault="002427D8"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2427D8">
              <w:rPr>
                <w:rFonts w:ascii="Times New Roman" w:eastAsia="Times New Roman" w:hAnsi="Times New Roman" w:cs="Times New Roman"/>
                <w:sz w:val="20"/>
                <w:szCs w:val="20"/>
                <w:lang w:eastAsia="zh-CN"/>
              </w:rPr>
              <w:t>154</w:t>
            </w:r>
          </w:p>
        </w:tc>
        <w:tc>
          <w:tcPr>
            <w:tcW w:w="1277" w:type="dxa"/>
          </w:tcPr>
          <w:p w14:paraId="51EC581B" w14:textId="428DAE06" w:rsidR="00C419AA" w:rsidRPr="00013082" w:rsidRDefault="00C419AA" w:rsidP="00C419A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121</w:t>
            </w:r>
          </w:p>
        </w:tc>
      </w:tr>
    </w:tbl>
    <w:p w14:paraId="2393CE45" w14:textId="77777777" w:rsidR="000838D2" w:rsidRPr="00013082" w:rsidRDefault="000838D2" w:rsidP="000838D2">
      <w:pPr>
        <w:suppressAutoHyphens/>
        <w:spacing w:after="0" w:line="240" w:lineRule="atLeast"/>
        <w:ind w:left="540" w:right="-29"/>
        <w:jc w:val="both"/>
        <w:rPr>
          <w:rFonts w:ascii="Times New Roman" w:eastAsia="Times New Roman" w:hAnsi="Times New Roman"/>
          <w:b/>
          <w:bCs/>
          <w:sz w:val="24"/>
          <w:szCs w:val="24"/>
          <w:lang w:eastAsia="zh-CN"/>
        </w:rPr>
      </w:pPr>
    </w:p>
    <w:p w14:paraId="7F269D76" w14:textId="277BCBA4" w:rsidR="00DD2B52" w:rsidRDefault="00812AAA" w:rsidP="000838D2">
      <w:pPr>
        <w:suppressAutoHyphens/>
        <w:spacing w:after="0" w:line="240" w:lineRule="atLeast"/>
        <w:ind w:left="540" w:right="-29"/>
        <w:jc w:val="both"/>
        <w:rPr>
          <w:rFonts w:ascii="Times New Roman" w:eastAsia="Times New Roman" w:hAnsi="Times New Roman" w:cs="Times New Roman"/>
          <w:szCs w:val="22"/>
          <w:lang w:eastAsia="zh-CN"/>
        </w:rPr>
      </w:pPr>
      <w:r w:rsidRPr="00812AAA">
        <w:rPr>
          <w:rFonts w:ascii="Times New Roman" w:eastAsia="Times New Roman" w:hAnsi="Times New Roman" w:cs="Times New Roman"/>
          <w:szCs w:val="22"/>
          <w:lang w:eastAsia="zh-CN"/>
        </w:rPr>
        <w:t>During the year 2021, the Bank transferred non-marketable equity instruments to subsidia</w:t>
      </w:r>
      <w:r w:rsidRPr="00AE27C9">
        <w:rPr>
          <w:rFonts w:ascii="Times New Roman" w:eastAsia="Times New Roman" w:hAnsi="Times New Roman" w:cs="Times New Roman"/>
          <w:szCs w:val="22"/>
          <w:lang w:eastAsia="zh-CN"/>
        </w:rPr>
        <w:t xml:space="preserve">ry </w:t>
      </w:r>
      <w:r w:rsidR="00CE74CB" w:rsidRPr="00AE27C9">
        <w:rPr>
          <w:rFonts w:ascii="Times New Roman" w:eastAsia="Times New Roman" w:hAnsi="Times New Roman" w:cs="Times New Roman"/>
          <w:szCs w:val="22"/>
          <w:lang w:eastAsia="zh-CN"/>
        </w:rPr>
        <w:t>at fair value on the date of transfer amounting to Baht 2,653 million.</w:t>
      </w:r>
    </w:p>
    <w:p w14:paraId="5340248C" w14:textId="77777777" w:rsidR="00CE74CB" w:rsidRPr="00013082" w:rsidRDefault="00CE74CB" w:rsidP="000838D2">
      <w:pPr>
        <w:suppressAutoHyphens/>
        <w:spacing w:after="0" w:line="240" w:lineRule="atLeast"/>
        <w:ind w:left="540" w:right="-29"/>
        <w:jc w:val="both"/>
        <w:rPr>
          <w:rFonts w:ascii="Times New Roman" w:eastAsia="Times New Roman" w:hAnsi="Times New Roman"/>
          <w:b/>
          <w:bCs/>
          <w:sz w:val="24"/>
          <w:szCs w:val="24"/>
          <w:lang w:eastAsia="zh-CN"/>
        </w:rPr>
      </w:pPr>
    </w:p>
    <w:p w14:paraId="6B7BB926" w14:textId="5059E42F"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Key management personnel compensation</w:t>
      </w:r>
    </w:p>
    <w:p w14:paraId="047AD03C" w14:textId="77777777" w:rsidR="009F4661" w:rsidRPr="00013082" w:rsidRDefault="009F4661" w:rsidP="009F4661">
      <w:pPr>
        <w:suppressAutoHyphens/>
        <w:spacing w:after="0" w:line="240" w:lineRule="atLeast"/>
        <w:ind w:left="540"/>
        <w:jc w:val="both"/>
        <w:rPr>
          <w:rFonts w:ascii="Times New Roman" w:eastAsia="Times New Roman" w:hAnsi="Times New Roman" w:cs="Times New Roman"/>
          <w:sz w:val="20"/>
          <w:szCs w:val="20"/>
          <w:lang w:val="x-none" w:eastAsia="zh-CN"/>
        </w:rPr>
      </w:pPr>
    </w:p>
    <w:p w14:paraId="769330C9" w14:textId="5DE630EC" w:rsidR="009F4661" w:rsidRPr="00013082" w:rsidRDefault="009F4661" w:rsidP="00B61EC9">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Key management personnel are defined as those persons having authority and responsibility for planning, directing and controlling the activities of the </w:t>
      </w:r>
      <w:r w:rsidR="00AD649C"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holding the position of Executive Vice President or higher</w:t>
      </w:r>
      <w:r w:rsidRPr="00013082">
        <w:rPr>
          <w:rFonts w:ascii="Times New Roman" w:eastAsia="Times New Roman" w:hAnsi="Times New Roman" w:cs="Times New Roman"/>
          <w:szCs w:val="22"/>
          <w:cs/>
          <w:lang w:eastAsia="zh-CN"/>
        </w:rPr>
        <w:t>.</w:t>
      </w:r>
    </w:p>
    <w:p w14:paraId="07C3888F" w14:textId="77777777" w:rsidR="009F4661" w:rsidRPr="00013082" w:rsidRDefault="009F4661" w:rsidP="009F4661">
      <w:pPr>
        <w:suppressAutoHyphens/>
        <w:spacing w:after="0" w:line="240" w:lineRule="atLeast"/>
        <w:ind w:left="547"/>
        <w:jc w:val="both"/>
        <w:rPr>
          <w:rFonts w:ascii="Times New Roman" w:eastAsia="Times New Roman" w:hAnsi="Times New Roman" w:cs="Times New Roman"/>
          <w:sz w:val="20"/>
          <w:szCs w:val="20"/>
          <w:lang w:val="x-none" w:eastAsia="zh-CN"/>
        </w:rPr>
      </w:pPr>
    </w:p>
    <w:p w14:paraId="735A7B09" w14:textId="2EDD10C8" w:rsidR="009F4661" w:rsidRPr="00013082" w:rsidRDefault="009F4661"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D24A76" w:rsidRPr="00013082">
        <w:rPr>
          <w:rFonts w:ascii="Times New Roman" w:eastAsia="Times New Roman" w:hAnsi="Times New Roman" w:cs="Times New Roman"/>
          <w:szCs w:val="22"/>
          <w:lang w:eastAsia="zh-CN"/>
        </w:rPr>
        <w:t>Bank and its subsidiaries</w:t>
      </w:r>
      <w:r w:rsidRPr="00013082" w:rsidDel="00AC68A6">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ha</w:t>
      </w:r>
      <w:r w:rsidR="00D24A76" w:rsidRPr="00013082">
        <w:rPr>
          <w:rFonts w:ascii="Times New Roman" w:eastAsia="Times New Roman" w:hAnsi="Times New Roman" w:cs="Times New Roman"/>
          <w:szCs w:val="22"/>
          <w:lang w:eastAsia="zh-CN"/>
        </w:rPr>
        <w:t>ve</w:t>
      </w:r>
      <w:r w:rsidRPr="00013082">
        <w:rPr>
          <w:rFonts w:ascii="Times New Roman" w:eastAsia="Times New Roman" w:hAnsi="Times New Roman" w:cs="Times New Roman"/>
          <w:szCs w:val="22"/>
          <w:lang w:eastAsia="zh-CN"/>
        </w:rPr>
        <w:t xml:space="preserve"> not paid benefits to directors and executives other than the benefits that are normally paid such as meeting allowances, reward, salary, bonus, cost of living allowance, transportation charges and fringe benefits according to the </w:t>
      </w:r>
      <w:r w:rsidR="00522C98"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regulations</w:t>
      </w:r>
      <w:r w:rsidRPr="00013082">
        <w:rPr>
          <w:rFonts w:ascii="Times New Roman" w:eastAsia="Times New Roman" w:hAnsi="Times New Roman" w:cs="Times New Roman"/>
          <w:szCs w:val="22"/>
          <w:cs/>
          <w:lang w:eastAsia="zh-CN"/>
        </w:rPr>
        <w:t>.</w:t>
      </w:r>
    </w:p>
    <w:p w14:paraId="67E65702" w14:textId="77777777" w:rsidR="000838D2" w:rsidRPr="00013082" w:rsidRDefault="000838D2" w:rsidP="000838D2">
      <w:pPr>
        <w:suppressAutoHyphens/>
        <w:spacing w:after="0" w:line="240" w:lineRule="atLeast"/>
        <w:ind w:left="540"/>
        <w:jc w:val="both"/>
        <w:rPr>
          <w:rFonts w:ascii="Times New Roman" w:eastAsia="Times New Roman" w:hAnsi="Times New Roman" w:cs="Times New Roman"/>
          <w:sz w:val="20"/>
          <w:szCs w:val="20"/>
          <w:lang w:val="x-none" w:eastAsia="zh-CN"/>
        </w:rPr>
      </w:pP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0838D2" w:rsidRPr="00013082" w14:paraId="793568CC" w14:textId="77777777" w:rsidTr="000838D2">
        <w:tc>
          <w:tcPr>
            <w:tcW w:w="4050" w:type="dxa"/>
            <w:shd w:val="clear" w:color="auto" w:fill="auto"/>
            <w:vAlign w:val="bottom"/>
          </w:tcPr>
          <w:p w14:paraId="0AA4C9A9" w14:textId="77777777" w:rsidR="000838D2" w:rsidRPr="00013082" w:rsidRDefault="000838D2" w:rsidP="000838D2">
            <w:pPr>
              <w:tabs>
                <w:tab w:val="decimal" w:pos="68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2500" w:type="dxa"/>
            <w:gridSpan w:val="3"/>
            <w:shd w:val="clear" w:color="auto" w:fill="auto"/>
            <w:vAlign w:val="center"/>
          </w:tcPr>
          <w:p w14:paraId="6ED91B61" w14:textId="77777777" w:rsidR="000838D2" w:rsidRPr="00013082" w:rsidRDefault="000838D2" w:rsidP="000838D2">
            <w:pPr>
              <w:suppressAutoHyphens/>
              <w:spacing w:after="0" w:line="220" w:lineRule="exac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39" w:type="dxa"/>
            <w:shd w:val="clear" w:color="auto" w:fill="auto"/>
            <w:vAlign w:val="center"/>
          </w:tcPr>
          <w:p w14:paraId="19FC40EA" w14:textId="77777777" w:rsidR="000838D2" w:rsidRPr="00013082" w:rsidRDefault="000838D2" w:rsidP="000838D2">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2481" w:type="dxa"/>
            <w:gridSpan w:val="3"/>
            <w:shd w:val="clear" w:color="auto" w:fill="auto"/>
            <w:vAlign w:val="center"/>
          </w:tcPr>
          <w:p w14:paraId="7D532167" w14:textId="77777777" w:rsidR="000838D2" w:rsidRPr="00013082" w:rsidRDefault="000838D2" w:rsidP="000838D2">
            <w:pPr>
              <w:suppressAutoHyphens/>
              <w:spacing w:after="0" w:line="220" w:lineRule="exact"/>
              <w:ind w:left="-108" w:right="-117"/>
              <w:jc w:val="center"/>
              <w:rPr>
                <w:rFonts w:ascii="Times New Roman" w:eastAsia="Times New Roman" w:hAnsi="Times New Roman" w:cs="Times New Roman"/>
                <w:b/>
                <w:bCs/>
                <w:i/>
                <w:iCs/>
                <w:sz w:val="20"/>
                <w:szCs w:val="20"/>
                <w:lang w:val="en-GB" w:eastAsia="zh-CN"/>
              </w:rPr>
            </w:pPr>
            <w:r w:rsidRPr="00013082">
              <w:rPr>
                <w:rFonts w:ascii="Times New Roman" w:eastAsia="Times New Roman" w:hAnsi="Times New Roman" w:cs="Times New Roman"/>
                <w:b/>
                <w:bCs/>
                <w:sz w:val="20"/>
                <w:szCs w:val="20"/>
                <w:lang w:eastAsia="zh-CN"/>
              </w:rPr>
              <w:t>The Bank</w:t>
            </w:r>
          </w:p>
        </w:tc>
      </w:tr>
      <w:tr w:rsidR="000838D2" w:rsidRPr="00013082" w14:paraId="450DB6FD" w14:textId="77777777" w:rsidTr="000838D2">
        <w:tc>
          <w:tcPr>
            <w:tcW w:w="4050" w:type="dxa"/>
            <w:shd w:val="clear" w:color="auto" w:fill="auto"/>
            <w:vAlign w:val="bottom"/>
          </w:tcPr>
          <w:p w14:paraId="11024808" w14:textId="77777777" w:rsidR="000838D2" w:rsidRPr="00013082" w:rsidRDefault="000838D2" w:rsidP="000838D2">
            <w:pPr>
              <w:suppressAutoHyphens/>
              <w:spacing w:after="0" w:line="220" w:lineRule="exact"/>
              <w:ind w:left="74" w:right="-83"/>
              <w:rPr>
                <w:rFonts w:ascii="Times New Roman" w:eastAsia="Times New Roman" w:hAnsi="Times New Roman" w:cs="Times New Roman"/>
                <w:sz w:val="20"/>
                <w:szCs w:val="20"/>
                <w:lang w:val="en-AU" w:eastAsia="zh-CN"/>
              </w:rPr>
            </w:pPr>
            <w:r w:rsidRPr="00013082">
              <w:rPr>
                <w:rFonts w:ascii="Times New Roman" w:eastAsia="Times New Roman" w:hAnsi="Times New Roman" w:cs="Times New Roman"/>
                <w:b/>
                <w:bCs/>
                <w:i/>
                <w:iCs/>
                <w:sz w:val="20"/>
                <w:szCs w:val="20"/>
                <w:lang w:val="en-GB" w:eastAsia="zh-CN"/>
              </w:rPr>
              <w:t>Three</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month period ended 30 June</w:t>
            </w:r>
          </w:p>
        </w:tc>
        <w:tc>
          <w:tcPr>
            <w:tcW w:w="1150" w:type="dxa"/>
            <w:shd w:val="clear" w:color="auto" w:fill="auto"/>
            <w:vAlign w:val="center"/>
          </w:tcPr>
          <w:p w14:paraId="1F92205E" w14:textId="5401F07E" w:rsidR="000838D2" w:rsidRPr="00013082" w:rsidRDefault="000838D2" w:rsidP="000838D2">
            <w:pPr>
              <w:suppressAutoHyphens/>
              <w:spacing w:after="0" w:line="220" w:lineRule="exac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9" w:type="dxa"/>
            <w:shd w:val="clear" w:color="auto" w:fill="auto"/>
            <w:vAlign w:val="center"/>
          </w:tcPr>
          <w:p w14:paraId="43F0783C" w14:textId="77777777" w:rsidR="000838D2" w:rsidRPr="00013082" w:rsidRDefault="000838D2" w:rsidP="000838D2">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11" w:type="dxa"/>
            <w:shd w:val="clear" w:color="auto" w:fill="auto"/>
            <w:vAlign w:val="center"/>
          </w:tcPr>
          <w:p w14:paraId="7B417793" w14:textId="524691F6" w:rsidR="000838D2" w:rsidRPr="00013082" w:rsidRDefault="000838D2" w:rsidP="000838D2">
            <w:pPr>
              <w:suppressAutoHyphens/>
              <w:spacing w:after="0" w:line="220" w:lineRule="exac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39" w:type="dxa"/>
            <w:shd w:val="clear" w:color="auto" w:fill="auto"/>
            <w:vAlign w:val="center"/>
          </w:tcPr>
          <w:p w14:paraId="1995442E" w14:textId="77777777" w:rsidR="000838D2" w:rsidRPr="00013082" w:rsidRDefault="000838D2" w:rsidP="000838D2">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11" w:type="dxa"/>
            <w:shd w:val="clear" w:color="auto" w:fill="auto"/>
            <w:vAlign w:val="center"/>
          </w:tcPr>
          <w:p w14:paraId="0E656345" w14:textId="3FEB299B" w:rsidR="000838D2" w:rsidRPr="00013082" w:rsidRDefault="000838D2" w:rsidP="000838D2">
            <w:pPr>
              <w:suppressAutoHyphens/>
              <w:spacing w:after="0" w:line="220" w:lineRule="exac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9" w:type="dxa"/>
            <w:shd w:val="clear" w:color="auto" w:fill="auto"/>
            <w:vAlign w:val="center"/>
          </w:tcPr>
          <w:p w14:paraId="629DF746" w14:textId="77777777" w:rsidR="000838D2" w:rsidRPr="00013082" w:rsidRDefault="000838D2" w:rsidP="000838D2">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31" w:type="dxa"/>
            <w:shd w:val="clear" w:color="auto" w:fill="auto"/>
            <w:vAlign w:val="center"/>
          </w:tcPr>
          <w:p w14:paraId="612434E2" w14:textId="6018E1A3" w:rsidR="000838D2" w:rsidRPr="00013082" w:rsidRDefault="000838D2" w:rsidP="000838D2">
            <w:pPr>
              <w:suppressAutoHyphens/>
              <w:spacing w:after="0" w:line="220" w:lineRule="exac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0838D2" w:rsidRPr="00013082" w14:paraId="4B85A881" w14:textId="77777777" w:rsidTr="000838D2">
        <w:tc>
          <w:tcPr>
            <w:tcW w:w="4050" w:type="dxa"/>
            <w:shd w:val="clear" w:color="auto" w:fill="auto"/>
            <w:vAlign w:val="bottom"/>
          </w:tcPr>
          <w:p w14:paraId="3A31EF89" w14:textId="77777777" w:rsidR="000838D2" w:rsidRPr="00013082" w:rsidRDefault="000838D2" w:rsidP="000838D2">
            <w:pPr>
              <w:suppressAutoHyphens/>
              <w:snapToGrid w:val="0"/>
              <w:spacing w:after="0" w:line="220" w:lineRule="exact"/>
              <w:ind w:left="74" w:right="-108"/>
              <w:rPr>
                <w:rFonts w:ascii="Times New Roman" w:eastAsia="Times New Roman" w:hAnsi="Times New Roman" w:cs="Times New Roman"/>
                <w:sz w:val="20"/>
                <w:szCs w:val="20"/>
                <w:lang w:val="en-GB" w:eastAsia="zh-CN"/>
              </w:rPr>
            </w:pPr>
          </w:p>
        </w:tc>
        <w:tc>
          <w:tcPr>
            <w:tcW w:w="5220" w:type="dxa"/>
            <w:gridSpan w:val="7"/>
            <w:shd w:val="clear" w:color="auto" w:fill="auto"/>
            <w:vAlign w:val="center"/>
          </w:tcPr>
          <w:p w14:paraId="28BF3CA1" w14:textId="77777777" w:rsidR="000838D2" w:rsidRPr="00013082" w:rsidRDefault="000838D2" w:rsidP="000838D2">
            <w:pPr>
              <w:suppressAutoHyphens/>
              <w:spacing w:after="0" w:line="220" w:lineRule="exact"/>
              <w:ind w:left="-108" w:right="-10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0838D2" w:rsidRPr="00013082" w14:paraId="3516267B" w14:textId="77777777" w:rsidTr="000838D2">
        <w:trPr>
          <w:trHeight w:val="110"/>
        </w:trPr>
        <w:tc>
          <w:tcPr>
            <w:tcW w:w="4050" w:type="dxa"/>
            <w:shd w:val="clear" w:color="auto" w:fill="auto"/>
            <w:vAlign w:val="bottom"/>
          </w:tcPr>
          <w:p w14:paraId="619E49A8" w14:textId="77777777" w:rsidR="000838D2" w:rsidRPr="00013082" w:rsidRDefault="000838D2" w:rsidP="000838D2">
            <w:pPr>
              <w:suppressAutoHyphens/>
              <w:spacing w:after="0" w:line="220" w:lineRule="exact"/>
              <w:ind w:left="7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Short</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term employee benefits</w:t>
            </w:r>
          </w:p>
        </w:tc>
        <w:tc>
          <w:tcPr>
            <w:tcW w:w="1150" w:type="dxa"/>
            <w:shd w:val="clear" w:color="auto" w:fill="auto"/>
          </w:tcPr>
          <w:p w14:paraId="107CA859" w14:textId="3C4502CC" w:rsidR="000838D2" w:rsidRPr="00013082" w:rsidRDefault="00017F07" w:rsidP="000838D2">
            <w:pPr>
              <w:tabs>
                <w:tab w:val="decimal" w:pos="934"/>
              </w:tabs>
              <w:suppressAutoHyphens/>
              <w:spacing w:after="0" w:line="220" w:lineRule="exact"/>
              <w:ind w:right="-113"/>
              <w:rPr>
                <w:rFonts w:ascii="Times New Roman" w:eastAsia="Times New Roman" w:hAnsi="Times New Roman" w:cs="Times New Roman"/>
                <w:sz w:val="20"/>
                <w:szCs w:val="20"/>
                <w:lang w:eastAsia="zh-CN"/>
              </w:rPr>
            </w:pPr>
            <w:r w:rsidRPr="00017F07">
              <w:rPr>
                <w:rFonts w:ascii="Times New Roman" w:eastAsia="Times New Roman" w:hAnsi="Times New Roman" w:cs="Times New Roman"/>
                <w:sz w:val="20"/>
                <w:szCs w:val="20"/>
                <w:lang w:eastAsia="zh-CN"/>
              </w:rPr>
              <w:t>45</w:t>
            </w:r>
            <w:r w:rsidR="004A7F4A">
              <w:rPr>
                <w:rFonts w:ascii="Times New Roman" w:eastAsia="Times New Roman" w:hAnsi="Times New Roman" w:cs="Times New Roman"/>
                <w:sz w:val="20"/>
                <w:szCs w:val="20"/>
                <w:lang w:eastAsia="zh-CN"/>
              </w:rPr>
              <w:t>9</w:t>
            </w:r>
          </w:p>
        </w:tc>
        <w:tc>
          <w:tcPr>
            <w:tcW w:w="239" w:type="dxa"/>
            <w:shd w:val="clear" w:color="auto" w:fill="auto"/>
          </w:tcPr>
          <w:p w14:paraId="19530A8B"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21C8306B" w14:textId="143D4026" w:rsidR="000838D2" w:rsidRPr="00013082" w:rsidRDefault="000838D2" w:rsidP="000838D2">
            <w:pPr>
              <w:tabs>
                <w:tab w:val="decimal" w:pos="893"/>
              </w:tabs>
              <w:suppressAutoHyphens/>
              <w:spacing w:after="0" w:line="220" w:lineRule="exact"/>
              <w:ind w:right="-11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642</w:t>
            </w:r>
          </w:p>
        </w:tc>
        <w:tc>
          <w:tcPr>
            <w:tcW w:w="239" w:type="dxa"/>
            <w:shd w:val="clear" w:color="auto" w:fill="auto"/>
          </w:tcPr>
          <w:p w14:paraId="17F63C02"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5C68E8F9" w14:textId="12557F2F" w:rsidR="000838D2" w:rsidRPr="00013082" w:rsidRDefault="00017F07" w:rsidP="000838D2">
            <w:pPr>
              <w:tabs>
                <w:tab w:val="decimal" w:pos="860"/>
              </w:tabs>
              <w:suppressAutoHyphens/>
              <w:spacing w:after="0" w:line="220" w:lineRule="exact"/>
              <w:ind w:right="-113"/>
              <w:rPr>
                <w:rFonts w:ascii="Times New Roman" w:eastAsia="Times New Roman" w:hAnsi="Times New Roman" w:cs="Times New Roman"/>
                <w:sz w:val="20"/>
                <w:szCs w:val="20"/>
                <w:lang w:val="en-GB" w:eastAsia="zh-CN"/>
              </w:rPr>
            </w:pPr>
            <w:r w:rsidRPr="00017F07">
              <w:rPr>
                <w:rFonts w:ascii="Times New Roman" w:eastAsia="Times New Roman" w:hAnsi="Times New Roman" w:cs="Times New Roman"/>
                <w:sz w:val="20"/>
                <w:szCs w:val="20"/>
                <w:lang w:val="en-GB" w:eastAsia="zh-CN"/>
              </w:rPr>
              <w:t>364</w:t>
            </w:r>
          </w:p>
        </w:tc>
        <w:tc>
          <w:tcPr>
            <w:tcW w:w="239" w:type="dxa"/>
            <w:shd w:val="clear" w:color="auto" w:fill="auto"/>
          </w:tcPr>
          <w:p w14:paraId="3FBE86E7" w14:textId="77777777" w:rsidR="000838D2" w:rsidRPr="00013082" w:rsidRDefault="000838D2" w:rsidP="000838D2">
            <w:pPr>
              <w:tabs>
                <w:tab w:val="decimal" w:pos="792"/>
              </w:tabs>
              <w:suppressAutoHyphens/>
              <w:snapToGrid w:val="0"/>
              <w:spacing w:after="0" w:line="220" w:lineRule="exact"/>
              <w:ind w:left="-108" w:right="-83"/>
              <w:rPr>
                <w:rFonts w:ascii="Times New Roman" w:eastAsia="Times New Roman" w:hAnsi="Times New Roman" w:cs="Times New Roman"/>
                <w:sz w:val="20"/>
                <w:szCs w:val="20"/>
                <w:lang w:eastAsia="zh-CN"/>
              </w:rPr>
            </w:pPr>
          </w:p>
        </w:tc>
        <w:tc>
          <w:tcPr>
            <w:tcW w:w="1131" w:type="dxa"/>
            <w:shd w:val="clear" w:color="auto" w:fill="auto"/>
          </w:tcPr>
          <w:p w14:paraId="0B4A1BB8" w14:textId="0011B69F" w:rsidR="000838D2" w:rsidRPr="00013082" w:rsidRDefault="000838D2" w:rsidP="000838D2">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558</w:t>
            </w:r>
          </w:p>
        </w:tc>
      </w:tr>
      <w:tr w:rsidR="000838D2" w:rsidRPr="00013082" w14:paraId="433A70DC" w14:textId="77777777" w:rsidTr="000838D2">
        <w:tc>
          <w:tcPr>
            <w:tcW w:w="4050" w:type="dxa"/>
            <w:shd w:val="clear" w:color="auto" w:fill="auto"/>
            <w:vAlign w:val="bottom"/>
          </w:tcPr>
          <w:p w14:paraId="2DCEFED9" w14:textId="77777777" w:rsidR="000838D2" w:rsidRPr="00013082" w:rsidRDefault="000838D2" w:rsidP="000838D2">
            <w:pPr>
              <w:suppressAutoHyphens/>
              <w:spacing w:after="0" w:line="220" w:lineRule="exact"/>
              <w:ind w:left="7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Post</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employment benefits and others</w:t>
            </w:r>
          </w:p>
        </w:tc>
        <w:tc>
          <w:tcPr>
            <w:tcW w:w="1150" w:type="dxa"/>
            <w:shd w:val="clear" w:color="auto" w:fill="auto"/>
          </w:tcPr>
          <w:p w14:paraId="79138D37" w14:textId="4FDB330D" w:rsidR="000838D2" w:rsidRPr="00013082" w:rsidRDefault="00017F07" w:rsidP="000838D2">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017F07">
              <w:rPr>
                <w:rFonts w:ascii="Times New Roman" w:eastAsia="Times New Roman" w:hAnsi="Times New Roman" w:cs="Times New Roman"/>
                <w:sz w:val="20"/>
                <w:szCs w:val="20"/>
                <w:lang w:val="en-GB" w:eastAsia="zh-CN"/>
              </w:rPr>
              <w:t>15</w:t>
            </w:r>
          </w:p>
        </w:tc>
        <w:tc>
          <w:tcPr>
            <w:tcW w:w="239" w:type="dxa"/>
            <w:shd w:val="clear" w:color="auto" w:fill="auto"/>
          </w:tcPr>
          <w:p w14:paraId="7E1D74A2"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4B105C38" w14:textId="0AB38EF5" w:rsidR="000838D2" w:rsidRPr="00013082" w:rsidRDefault="000838D2" w:rsidP="000838D2">
            <w:pPr>
              <w:tabs>
                <w:tab w:val="decimal" w:pos="893"/>
              </w:tabs>
              <w:suppressAutoHyphens/>
              <w:spacing w:after="0" w:line="220" w:lineRule="exac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w:t>
            </w:r>
          </w:p>
        </w:tc>
        <w:tc>
          <w:tcPr>
            <w:tcW w:w="239" w:type="dxa"/>
            <w:shd w:val="clear" w:color="auto" w:fill="auto"/>
          </w:tcPr>
          <w:p w14:paraId="4DAEA370"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3FC0EA63" w14:textId="7E31FBC2" w:rsidR="000838D2" w:rsidRPr="00013082" w:rsidRDefault="00017F07" w:rsidP="000838D2">
            <w:pPr>
              <w:tabs>
                <w:tab w:val="decimal" w:pos="860"/>
              </w:tabs>
              <w:suppressAutoHyphens/>
              <w:spacing w:after="0" w:line="220" w:lineRule="exact"/>
              <w:ind w:right="-113"/>
              <w:rPr>
                <w:rFonts w:ascii="Times New Roman" w:eastAsia="Times New Roman" w:hAnsi="Times New Roman" w:cs="Times New Roman"/>
                <w:sz w:val="20"/>
                <w:szCs w:val="20"/>
                <w:lang w:val="en-GB" w:eastAsia="zh-CN"/>
              </w:rPr>
            </w:pPr>
            <w:r w:rsidRPr="00017F07">
              <w:rPr>
                <w:rFonts w:ascii="Times New Roman" w:eastAsia="Times New Roman" w:hAnsi="Times New Roman" w:cs="Times New Roman"/>
                <w:sz w:val="20"/>
                <w:szCs w:val="20"/>
                <w:lang w:val="en-GB" w:eastAsia="zh-CN"/>
              </w:rPr>
              <w:t>11</w:t>
            </w:r>
          </w:p>
        </w:tc>
        <w:tc>
          <w:tcPr>
            <w:tcW w:w="239" w:type="dxa"/>
            <w:shd w:val="clear" w:color="auto" w:fill="auto"/>
          </w:tcPr>
          <w:p w14:paraId="66ECA49D" w14:textId="77777777" w:rsidR="000838D2" w:rsidRPr="00013082" w:rsidRDefault="000838D2" w:rsidP="000838D2">
            <w:pPr>
              <w:tabs>
                <w:tab w:val="decimal" w:pos="680"/>
              </w:tabs>
              <w:suppressAutoHyphens/>
              <w:snapToGrid w:val="0"/>
              <w:spacing w:after="0" w:line="220" w:lineRule="exact"/>
              <w:ind w:left="-108" w:right="-83"/>
              <w:rPr>
                <w:rFonts w:ascii="Times New Roman" w:eastAsia="Times New Roman" w:hAnsi="Times New Roman" w:cs="Times New Roman"/>
                <w:b/>
                <w:bCs/>
                <w:sz w:val="20"/>
                <w:szCs w:val="20"/>
                <w:lang w:eastAsia="zh-CN"/>
              </w:rPr>
            </w:pPr>
          </w:p>
        </w:tc>
        <w:tc>
          <w:tcPr>
            <w:tcW w:w="1131" w:type="dxa"/>
            <w:shd w:val="clear" w:color="auto" w:fill="auto"/>
          </w:tcPr>
          <w:p w14:paraId="1F741445" w14:textId="4F519F55" w:rsidR="000838D2" w:rsidRPr="00013082" w:rsidRDefault="000838D2" w:rsidP="000838D2">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w:t>
            </w:r>
          </w:p>
        </w:tc>
      </w:tr>
      <w:tr w:rsidR="00953805" w:rsidRPr="00013082" w14:paraId="6B4DA5C0" w14:textId="77777777" w:rsidTr="000838D2">
        <w:tc>
          <w:tcPr>
            <w:tcW w:w="4050" w:type="dxa"/>
            <w:shd w:val="clear" w:color="auto" w:fill="auto"/>
            <w:vAlign w:val="bottom"/>
          </w:tcPr>
          <w:p w14:paraId="7A881B2E" w14:textId="5602D7A6" w:rsidR="00953805" w:rsidRPr="00013082" w:rsidRDefault="00953805" w:rsidP="000838D2">
            <w:pPr>
              <w:suppressAutoHyphens/>
              <w:spacing w:after="0" w:line="220" w:lineRule="exact"/>
              <w:ind w:left="7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long-term employee benefits</w:t>
            </w:r>
          </w:p>
        </w:tc>
        <w:tc>
          <w:tcPr>
            <w:tcW w:w="1150" w:type="dxa"/>
            <w:shd w:val="clear" w:color="auto" w:fill="auto"/>
          </w:tcPr>
          <w:p w14:paraId="5287AC1F" w14:textId="4617E22E" w:rsidR="00953805" w:rsidRPr="00017F07" w:rsidRDefault="00953805" w:rsidP="000838D2">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3</w:t>
            </w:r>
          </w:p>
        </w:tc>
        <w:tc>
          <w:tcPr>
            <w:tcW w:w="239" w:type="dxa"/>
            <w:shd w:val="clear" w:color="auto" w:fill="auto"/>
          </w:tcPr>
          <w:p w14:paraId="39E2F735" w14:textId="77777777" w:rsidR="00953805" w:rsidRPr="00013082" w:rsidRDefault="00953805"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53326CD7" w14:textId="35AC31D5" w:rsidR="00953805" w:rsidRPr="00013082" w:rsidRDefault="009A41AA" w:rsidP="009A41AA">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239" w:type="dxa"/>
            <w:shd w:val="clear" w:color="auto" w:fill="auto"/>
          </w:tcPr>
          <w:p w14:paraId="508663F9" w14:textId="77777777" w:rsidR="00953805" w:rsidRPr="00013082" w:rsidRDefault="00953805"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4EB62890" w14:textId="2A0097FD" w:rsidR="00953805" w:rsidRPr="00017F07" w:rsidRDefault="009A41AA" w:rsidP="009A41AA">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239" w:type="dxa"/>
            <w:shd w:val="clear" w:color="auto" w:fill="auto"/>
          </w:tcPr>
          <w:p w14:paraId="3D3F05BD" w14:textId="77777777" w:rsidR="00953805" w:rsidRPr="00013082" w:rsidRDefault="00953805" w:rsidP="000838D2">
            <w:pPr>
              <w:tabs>
                <w:tab w:val="decimal" w:pos="680"/>
              </w:tabs>
              <w:suppressAutoHyphens/>
              <w:snapToGrid w:val="0"/>
              <w:spacing w:after="0" w:line="220" w:lineRule="exact"/>
              <w:ind w:left="-108" w:right="-83"/>
              <w:rPr>
                <w:rFonts w:ascii="Times New Roman" w:eastAsia="Times New Roman" w:hAnsi="Times New Roman" w:cs="Times New Roman"/>
                <w:b/>
                <w:bCs/>
                <w:sz w:val="20"/>
                <w:szCs w:val="20"/>
                <w:lang w:eastAsia="zh-CN"/>
              </w:rPr>
            </w:pPr>
          </w:p>
        </w:tc>
        <w:tc>
          <w:tcPr>
            <w:tcW w:w="1131" w:type="dxa"/>
            <w:shd w:val="clear" w:color="auto" w:fill="auto"/>
          </w:tcPr>
          <w:p w14:paraId="35CBECF1" w14:textId="631B9F4D" w:rsidR="00953805" w:rsidRPr="00013082" w:rsidRDefault="00060C25" w:rsidP="009A41AA">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r>
      <w:tr w:rsidR="000838D2" w:rsidRPr="00013082" w14:paraId="02AE084A" w14:textId="77777777" w:rsidTr="000838D2">
        <w:tc>
          <w:tcPr>
            <w:tcW w:w="4050" w:type="dxa"/>
            <w:shd w:val="clear" w:color="auto" w:fill="auto"/>
            <w:vAlign w:val="bottom"/>
          </w:tcPr>
          <w:p w14:paraId="340880F0" w14:textId="77777777" w:rsidR="000838D2" w:rsidRPr="00013082" w:rsidRDefault="000838D2" w:rsidP="000838D2">
            <w:pPr>
              <w:suppressAutoHyphens/>
              <w:spacing w:after="0" w:line="220" w:lineRule="exact"/>
              <w:ind w:left="7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Termination benefits</w:t>
            </w:r>
          </w:p>
        </w:tc>
        <w:tc>
          <w:tcPr>
            <w:tcW w:w="1150" w:type="dxa"/>
            <w:shd w:val="clear" w:color="auto" w:fill="auto"/>
          </w:tcPr>
          <w:p w14:paraId="454748EF" w14:textId="2A5E30E7" w:rsidR="000838D2" w:rsidRPr="00013082" w:rsidRDefault="00953805" w:rsidP="009A41AA">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239" w:type="dxa"/>
            <w:shd w:val="clear" w:color="auto" w:fill="auto"/>
          </w:tcPr>
          <w:p w14:paraId="5AC5D92E"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7329AA2D" w14:textId="3B9F14D9" w:rsidR="000838D2" w:rsidRPr="00013082" w:rsidRDefault="000838D2" w:rsidP="000838D2">
            <w:pPr>
              <w:tabs>
                <w:tab w:val="decimal" w:pos="893"/>
              </w:tabs>
              <w:suppressAutoHyphens/>
              <w:spacing w:after="0" w:line="220" w:lineRule="exac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55</w:t>
            </w:r>
          </w:p>
        </w:tc>
        <w:tc>
          <w:tcPr>
            <w:tcW w:w="239" w:type="dxa"/>
            <w:shd w:val="clear" w:color="auto" w:fill="auto"/>
          </w:tcPr>
          <w:p w14:paraId="207272D7"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61AC6A8F" w14:textId="3E898846" w:rsidR="000838D2" w:rsidRPr="00013082" w:rsidRDefault="00017F07" w:rsidP="00446123">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239" w:type="dxa"/>
            <w:shd w:val="clear" w:color="auto" w:fill="auto"/>
          </w:tcPr>
          <w:p w14:paraId="2E80E297" w14:textId="77777777" w:rsidR="000838D2" w:rsidRPr="00013082" w:rsidRDefault="000838D2" w:rsidP="000838D2">
            <w:pPr>
              <w:tabs>
                <w:tab w:val="decimal" w:pos="680"/>
              </w:tabs>
              <w:suppressAutoHyphens/>
              <w:snapToGrid w:val="0"/>
              <w:spacing w:after="0" w:line="220" w:lineRule="exact"/>
              <w:ind w:left="-108" w:right="-83"/>
              <w:rPr>
                <w:rFonts w:ascii="Times New Roman" w:eastAsia="Times New Roman" w:hAnsi="Times New Roman" w:cs="Times New Roman"/>
                <w:b/>
                <w:bCs/>
                <w:sz w:val="20"/>
                <w:szCs w:val="20"/>
                <w:lang w:eastAsia="zh-CN"/>
              </w:rPr>
            </w:pPr>
          </w:p>
        </w:tc>
        <w:tc>
          <w:tcPr>
            <w:tcW w:w="1131" w:type="dxa"/>
            <w:shd w:val="clear" w:color="auto" w:fill="auto"/>
          </w:tcPr>
          <w:p w14:paraId="21819140" w14:textId="6AD77203" w:rsidR="000838D2" w:rsidRPr="00013082" w:rsidRDefault="000838D2" w:rsidP="000838D2">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55</w:t>
            </w:r>
          </w:p>
        </w:tc>
      </w:tr>
      <w:tr w:rsidR="000838D2" w:rsidRPr="00013082" w14:paraId="1F8D18E0" w14:textId="77777777" w:rsidTr="000838D2">
        <w:tc>
          <w:tcPr>
            <w:tcW w:w="4050" w:type="dxa"/>
            <w:shd w:val="clear" w:color="auto" w:fill="auto"/>
            <w:vAlign w:val="bottom"/>
          </w:tcPr>
          <w:p w14:paraId="6980AFA9" w14:textId="77777777" w:rsidR="000838D2" w:rsidRPr="00013082" w:rsidRDefault="000838D2" w:rsidP="000838D2">
            <w:pPr>
              <w:tabs>
                <w:tab w:val="left" w:pos="72"/>
              </w:tabs>
              <w:suppressAutoHyphens/>
              <w:spacing w:after="0" w:line="220" w:lineRule="exact"/>
              <w:ind w:left="74"/>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Total</w:t>
            </w:r>
          </w:p>
        </w:tc>
        <w:tc>
          <w:tcPr>
            <w:tcW w:w="1150" w:type="dxa"/>
            <w:tcBorders>
              <w:top w:val="single" w:sz="4" w:space="0" w:color="000000"/>
              <w:bottom w:val="double" w:sz="4" w:space="0" w:color="000000"/>
            </w:tcBorders>
            <w:shd w:val="clear" w:color="auto" w:fill="auto"/>
          </w:tcPr>
          <w:p w14:paraId="08DFC9C1" w14:textId="2C9902F0" w:rsidR="000838D2" w:rsidRPr="00013082" w:rsidRDefault="00017F07" w:rsidP="000838D2">
            <w:pPr>
              <w:tabs>
                <w:tab w:val="decimal" w:pos="934"/>
              </w:tabs>
              <w:suppressAutoHyphens/>
              <w:spacing w:after="0" w:line="220" w:lineRule="exact"/>
              <w:ind w:right="-113"/>
              <w:rPr>
                <w:rFonts w:ascii="Times New Roman" w:eastAsia="Times New Roman" w:hAnsi="Times New Roman" w:cs="Times New Roman"/>
                <w:b/>
                <w:bCs/>
                <w:sz w:val="20"/>
                <w:szCs w:val="20"/>
                <w:lang w:eastAsia="zh-CN"/>
              </w:rPr>
            </w:pPr>
            <w:r w:rsidRPr="00017F07">
              <w:rPr>
                <w:rFonts w:ascii="Times New Roman" w:eastAsia="Times New Roman" w:hAnsi="Times New Roman" w:cs="Times New Roman"/>
                <w:b/>
                <w:bCs/>
                <w:sz w:val="20"/>
                <w:szCs w:val="20"/>
                <w:lang w:eastAsia="zh-CN"/>
              </w:rPr>
              <w:t>47</w:t>
            </w:r>
            <w:r w:rsidR="004A7F4A">
              <w:rPr>
                <w:rFonts w:ascii="Times New Roman" w:eastAsia="Times New Roman" w:hAnsi="Times New Roman" w:cs="Times New Roman"/>
                <w:b/>
                <w:bCs/>
                <w:sz w:val="20"/>
                <w:szCs w:val="20"/>
                <w:lang w:eastAsia="zh-CN"/>
              </w:rPr>
              <w:t>7</w:t>
            </w:r>
          </w:p>
        </w:tc>
        <w:tc>
          <w:tcPr>
            <w:tcW w:w="239" w:type="dxa"/>
            <w:shd w:val="clear" w:color="auto" w:fill="auto"/>
          </w:tcPr>
          <w:p w14:paraId="0C4BB60D" w14:textId="77777777" w:rsidR="000838D2" w:rsidRPr="00013082" w:rsidRDefault="000838D2" w:rsidP="000838D2">
            <w:pPr>
              <w:tabs>
                <w:tab w:val="decimal" w:pos="656"/>
                <w:tab w:val="decimal" w:pos="934"/>
              </w:tabs>
              <w:suppressAutoHyphens/>
              <w:spacing w:after="0" w:line="220" w:lineRule="exact"/>
              <w:ind w:right="-113"/>
              <w:rPr>
                <w:rFonts w:ascii="Times New Roman" w:eastAsia="Times New Roman" w:hAnsi="Times New Roman" w:cs="Times New Roman"/>
                <w:b/>
                <w:bCs/>
                <w:sz w:val="20"/>
                <w:szCs w:val="20"/>
                <w:lang w:eastAsia="zh-CN"/>
              </w:rPr>
            </w:pPr>
          </w:p>
        </w:tc>
        <w:tc>
          <w:tcPr>
            <w:tcW w:w="1111" w:type="dxa"/>
            <w:tcBorders>
              <w:top w:val="single" w:sz="4" w:space="0" w:color="000000"/>
              <w:bottom w:val="double" w:sz="4" w:space="0" w:color="000000"/>
            </w:tcBorders>
            <w:shd w:val="clear" w:color="auto" w:fill="auto"/>
          </w:tcPr>
          <w:p w14:paraId="4F93C865" w14:textId="60F6380C" w:rsidR="000838D2" w:rsidRPr="00013082" w:rsidRDefault="000838D2" w:rsidP="000838D2">
            <w:pPr>
              <w:tabs>
                <w:tab w:val="decimal" w:pos="893"/>
              </w:tabs>
              <w:suppressAutoHyphens/>
              <w:spacing w:after="0" w:line="220" w:lineRule="exact"/>
              <w:ind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708</w:t>
            </w:r>
          </w:p>
        </w:tc>
        <w:tc>
          <w:tcPr>
            <w:tcW w:w="239" w:type="dxa"/>
            <w:shd w:val="clear" w:color="auto" w:fill="auto"/>
          </w:tcPr>
          <w:p w14:paraId="737BA2F4" w14:textId="77777777" w:rsidR="000838D2" w:rsidRPr="00013082" w:rsidRDefault="000838D2" w:rsidP="000838D2">
            <w:pPr>
              <w:tabs>
                <w:tab w:val="decimal" w:pos="656"/>
                <w:tab w:val="decimal" w:pos="934"/>
              </w:tabs>
              <w:suppressAutoHyphens/>
              <w:spacing w:after="0" w:line="220" w:lineRule="exact"/>
              <w:ind w:right="-113"/>
              <w:rPr>
                <w:rFonts w:ascii="Times New Roman" w:eastAsia="Times New Roman" w:hAnsi="Times New Roman" w:cs="Times New Roman"/>
                <w:b/>
                <w:bCs/>
                <w:sz w:val="20"/>
                <w:szCs w:val="20"/>
                <w:lang w:eastAsia="zh-CN"/>
              </w:rPr>
            </w:pPr>
          </w:p>
        </w:tc>
        <w:tc>
          <w:tcPr>
            <w:tcW w:w="1111" w:type="dxa"/>
            <w:tcBorders>
              <w:top w:val="single" w:sz="4" w:space="0" w:color="000000"/>
              <w:bottom w:val="double" w:sz="4" w:space="0" w:color="000000"/>
            </w:tcBorders>
            <w:shd w:val="clear" w:color="auto" w:fill="auto"/>
          </w:tcPr>
          <w:p w14:paraId="692769CB" w14:textId="0BF32070" w:rsidR="000838D2" w:rsidRPr="00013082" w:rsidRDefault="00017F07" w:rsidP="000838D2">
            <w:pPr>
              <w:tabs>
                <w:tab w:val="decimal" w:pos="860"/>
              </w:tabs>
              <w:suppressAutoHyphens/>
              <w:spacing w:after="0" w:line="220" w:lineRule="exact"/>
              <w:ind w:right="-113"/>
              <w:rPr>
                <w:rFonts w:ascii="Times New Roman" w:eastAsia="Times New Roman" w:hAnsi="Times New Roman" w:cs="Times New Roman"/>
                <w:b/>
                <w:bCs/>
                <w:sz w:val="20"/>
                <w:szCs w:val="20"/>
                <w:lang w:eastAsia="zh-CN"/>
              </w:rPr>
            </w:pPr>
            <w:r w:rsidRPr="00017F07">
              <w:rPr>
                <w:rFonts w:ascii="Times New Roman" w:eastAsia="Times New Roman" w:hAnsi="Times New Roman" w:cs="Times New Roman"/>
                <w:b/>
                <w:bCs/>
                <w:sz w:val="20"/>
                <w:szCs w:val="20"/>
                <w:lang w:eastAsia="zh-CN"/>
              </w:rPr>
              <w:t>375</w:t>
            </w:r>
          </w:p>
        </w:tc>
        <w:tc>
          <w:tcPr>
            <w:tcW w:w="239" w:type="dxa"/>
            <w:shd w:val="clear" w:color="auto" w:fill="auto"/>
          </w:tcPr>
          <w:p w14:paraId="28127407" w14:textId="77777777" w:rsidR="000838D2" w:rsidRPr="00013082" w:rsidRDefault="000838D2" w:rsidP="000838D2">
            <w:pPr>
              <w:tabs>
                <w:tab w:val="decimal" w:pos="680"/>
                <w:tab w:val="decimal" w:pos="934"/>
              </w:tabs>
              <w:suppressAutoHyphens/>
              <w:spacing w:after="0" w:line="220" w:lineRule="exact"/>
              <w:ind w:left="-108" w:right="-113"/>
              <w:rPr>
                <w:rFonts w:ascii="Times New Roman" w:eastAsia="Times New Roman" w:hAnsi="Times New Roman" w:cs="Times New Roman"/>
                <w:b/>
                <w:bCs/>
                <w:sz w:val="20"/>
                <w:szCs w:val="20"/>
                <w:lang w:eastAsia="zh-CN"/>
              </w:rPr>
            </w:pPr>
          </w:p>
        </w:tc>
        <w:tc>
          <w:tcPr>
            <w:tcW w:w="1131" w:type="dxa"/>
            <w:tcBorders>
              <w:top w:val="single" w:sz="4" w:space="0" w:color="000000"/>
              <w:bottom w:val="double" w:sz="4" w:space="0" w:color="000000"/>
            </w:tcBorders>
            <w:shd w:val="clear" w:color="auto" w:fill="auto"/>
          </w:tcPr>
          <w:p w14:paraId="66F9FDDE" w14:textId="6CFAE807" w:rsidR="000838D2" w:rsidRPr="00013082" w:rsidRDefault="000838D2" w:rsidP="000838D2">
            <w:pPr>
              <w:tabs>
                <w:tab w:val="decimal" w:pos="934"/>
              </w:tabs>
              <w:suppressAutoHyphens/>
              <w:spacing w:after="0" w:line="220" w:lineRule="exact"/>
              <w:ind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622</w:t>
            </w:r>
          </w:p>
        </w:tc>
      </w:tr>
    </w:tbl>
    <w:p w14:paraId="02FFFA15" w14:textId="77777777" w:rsidR="000838D2" w:rsidRPr="00013082" w:rsidRDefault="000838D2" w:rsidP="000838D2">
      <w:pPr>
        <w:suppressAutoHyphens/>
        <w:spacing w:after="0" w:line="220" w:lineRule="exact"/>
        <w:ind w:left="540"/>
        <w:jc w:val="both"/>
        <w:rPr>
          <w:rFonts w:ascii="Times New Roman" w:eastAsia="Times New Roman" w:hAnsi="Times New Roman" w:cs="Times New Roman"/>
          <w:sz w:val="20"/>
          <w:szCs w:val="20"/>
          <w:lang w:val="x-none" w:eastAsia="zh-CN"/>
        </w:rPr>
      </w:pPr>
    </w:p>
    <w:p w14:paraId="0707B331" w14:textId="77777777" w:rsidR="009E7879" w:rsidRDefault="009E7879">
      <w:r>
        <w:br w:type="page"/>
      </w: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0838D2" w:rsidRPr="00013082" w14:paraId="340A4212" w14:textId="77777777" w:rsidTr="000838D2">
        <w:tc>
          <w:tcPr>
            <w:tcW w:w="4050" w:type="dxa"/>
            <w:shd w:val="clear" w:color="auto" w:fill="auto"/>
            <w:vAlign w:val="bottom"/>
          </w:tcPr>
          <w:p w14:paraId="26F7B816" w14:textId="113A5CD3" w:rsidR="000838D2" w:rsidRPr="00013082" w:rsidRDefault="000838D2" w:rsidP="000838D2">
            <w:pPr>
              <w:tabs>
                <w:tab w:val="decimal" w:pos="68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2500" w:type="dxa"/>
            <w:gridSpan w:val="3"/>
            <w:shd w:val="clear" w:color="auto" w:fill="auto"/>
            <w:vAlign w:val="center"/>
          </w:tcPr>
          <w:p w14:paraId="085DFB5D" w14:textId="77777777" w:rsidR="000838D2" w:rsidRPr="00013082" w:rsidRDefault="000838D2" w:rsidP="000838D2">
            <w:pPr>
              <w:suppressAutoHyphens/>
              <w:spacing w:after="0" w:line="220" w:lineRule="exac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39" w:type="dxa"/>
            <w:shd w:val="clear" w:color="auto" w:fill="auto"/>
            <w:vAlign w:val="center"/>
          </w:tcPr>
          <w:p w14:paraId="1880CA52" w14:textId="77777777" w:rsidR="000838D2" w:rsidRPr="00013082" w:rsidRDefault="000838D2" w:rsidP="000838D2">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2481" w:type="dxa"/>
            <w:gridSpan w:val="3"/>
            <w:shd w:val="clear" w:color="auto" w:fill="auto"/>
            <w:vAlign w:val="center"/>
          </w:tcPr>
          <w:p w14:paraId="1FDE73B9" w14:textId="77777777" w:rsidR="000838D2" w:rsidRPr="00013082" w:rsidRDefault="000838D2" w:rsidP="000838D2">
            <w:pPr>
              <w:suppressAutoHyphens/>
              <w:spacing w:after="0" w:line="220" w:lineRule="exact"/>
              <w:ind w:left="-108" w:right="-117"/>
              <w:jc w:val="center"/>
              <w:rPr>
                <w:rFonts w:ascii="Times New Roman" w:eastAsia="Times New Roman" w:hAnsi="Times New Roman" w:cs="Times New Roman"/>
                <w:b/>
                <w:bCs/>
                <w:i/>
                <w:iCs/>
                <w:sz w:val="20"/>
                <w:szCs w:val="20"/>
                <w:lang w:val="en-GB" w:eastAsia="zh-CN"/>
              </w:rPr>
            </w:pPr>
            <w:r w:rsidRPr="00013082">
              <w:rPr>
                <w:rFonts w:ascii="Times New Roman" w:eastAsia="Times New Roman" w:hAnsi="Times New Roman" w:cs="Times New Roman"/>
                <w:b/>
                <w:bCs/>
                <w:sz w:val="20"/>
                <w:szCs w:val="20"/>
                <w:lang w:eastAsia="zh-CN"/>
              </w:rPr>
              <w:t>The Bank</w:t>
            </w:r>
          </w:p>
        </w:tc>
      </w:tr>
      <w:tr w:rsidR="000838D2" w:rsidRPr="00013082" w14:paraId="7D67D47A" w14:textId="77777777" w:rsidTr="000838D2">
        <w:tc>
          <w:tcPr>
            <w:tcW w:w="4050" w:type="dxa"/>
            <w:shd w:val="clear" w:color="auto" w:fill="auto"/>
            <w:vAlign w:val="bottom"/>
          </w:tcPr>
          <w:p w14:paraId="0895796B" w14:textId="77777777" w:rsidR="000838D2" w:rsidRPr="00013082" w:rsidRDefault="000838D2" w:rsidP="000838D2">
            <w:pPr>
              <w:suppressAutoHyphens/>
              <w:spacing w:after="0" w:line="220" w:lineRule="exact"/>
              <w:ind w:left="77" w:right="-83"/>
              <w:rPr>
                <w:rFonts w:ascii="Times New Roman" w:eastAsia="Times New Roman" w:hAnsi="Times New Roman" w:cs="Times New Roman"/>
                <w:sz w:val="20"/>
                <w:szCs w:val="20"/>
                <w:lang w:val="en-AU" w:eastAsia="zh-CN"/>
              </w:rPr>
            </w:pPr>
            <w:r w:rsidRPr="00013082">
              <w:rPr>
                <w:rFonts w:ascii="Times New Roman" w:eastAsia="Times New Roman" w:hAnsi="Times New Roman" w:cs="Times New Roman"/>
                <w:b/>
                <w:bCs/>
                <w:i/>
                <w:iCs/>
                <w:sz w:val="20"/>
                <w:szCs w:val="20"/>
                <w:lang w:val="en-GB" w:eastAsia="zh-CN"/>
              </w:rPr>
              <w:t>Six</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month period ended 30 June</w:t>
            </w:r>
          </w:p>
        </w:tc>
        <w:tc>
          <w:tcPr>
            <w:tcW w:w="1150" w:type="dxa"/>
            <w:shd w:val="clear" w:color="auto" w:fill="auto"/>
            <w:vAlign w:val="center"/>
          </w:tcPr>
          <w:p w14:paraId="695FBF48" w14:textId="22B51436" w:rsidR="000838D2" w:rsidRPr="00013082" w:rsidRDefault="000838D2" w:rsidP="000838D2">
            <w:pPr>
              <w:suppressAutoHyphens/>
              <w:spacing w:after="0" w:line="220" w:lineRule="exac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9" w:type="dxa"/>
            <w:shd w:val="clear" w:color="auto" w:fill="auto"/>
            <w:vAlign w:val="center"/>
          </w:tcPr>
          <w:p w14:paraId="193A1CF4" w14:textId="77777777" w:rsidR="000838D2" w:rsidRPr="00013082" w:rsidRDefault="000838D2" w:rsidP="000838D2">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11" w:type="dxa"/>
            <w:shd w:val="clear" w:color="auto" w:fill="auto"/>
            <w:vAlign w:val="center"/>
          </w:tcPr>
          <w:p w14:paraId="6575706A" w14:textId="638E5EF1" w:rsidR="000838D2" w:rsidRPr="00013082" w:rsidRDefault="000838D2" w:rsidP="000838D2">
            <w:pPr>
              <w:suppressAutoHyphens/>
              <w:spacing w:after="0" w:line="220" w:lineRule="exac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39" w:type="dxa"/>
            <w:shd w:val="clear" w:color="auto" w:fill="auto"/>
            <w:vAlign w:val="center"/>
          </w:tcPr>
          <w:p w14:paraId="6566800D" w14:textId="77777777" w:rsidR="000838D2" w:rsidRPr="00013082" w:rsidRDefault="000838D2" w:rsidP="000838D2">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11" w:type="dxa"/>
            <w:shd w:val="clear" w:color="auto" w:fill="auto"/>
            <w:vAlign w:val="center"/>
          </w:tcPr>
          <w:p w14:paraId="284B61FE" w14:textId="2A5584A3" w:rsidR="000838D2" w:rsidRPr="00013082" w:rsidRDefault="000838D2" w:rsidP="000838D2">
            <w:pPr>
              <w:suppressAutoHyphens/>
              <w:spacing w:after="0" w:line="220" w:lineRule="exac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9" w:type="dxa"/>
            <w:shd w:val="clear" w:color="auto" w:fill="auto"/>
            <w:vAlign w:val="center"/>
          </w:tcPr>
          <w:p w14:paraId="6EFB1CFF" w14:textId="77777777" w:rsidR="000838D2" w:rsidRPr="00013082" w:rsidRDefault="000838D2" w:rsidP="000838D2">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31" w:type="dxa"/>
            <w:shd w:val="clear" w:color="auto" w:fill="auto"/>
            <w:vAlign w:val="center"/>
          </w:tcPr>
          <w:p w14:paraId="329446AB" w14:textId="5A356B58" w:rsidR="000838D2" w:rsidRPr="00013082" w:rsidRDefault="000838D2" w:rsidP="000838D2">
            <w:pPr>
              <w:suppressAutoHyphens/>
              <w:spacing w:after="0" w:line="220" w:lineRule="exac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0838D2" w:rsidRPr="00013082" w14:paraId="54B33E6D" w14:textId="77777777" w:rsidTr="000838D2">
        <w:tc>
          <w:tcPr>
            <w:tcW w:w="4050" w:type="dxa"/>
            <w:shd w:val="clear" w:color="auto" w:fill="auto"/>
            <w:vAlign w:val="bottom"/>
          </w:tcPr>
          <w:p w14:paraId="134F3BAB" w14:textId="77777777" w:rsidR="000838D2" w:rsidRPr="00013082" w:rsidRDefault="000838D2" w:rsidP="000838D2">
            <w:pPr>
              <w:suppressAutoHyphens/>
              <w:snapToGrid w:val="0"/>
              <w:spacing w:after="0" w:line="220" w:lineRule="exact"/>
              <w:ind w:left="77" w:right="-108"/>
              <w:rPr>
                <w:rFonts w:ascii="Times New Roman" w:eastAsia="Times New Roman" w:hAnsi="Times New Roman" w:cs="Times New Roman"/>
                <w:sz w:val="20"/>
                <w:szCs w:val="20"/>
                <w:lang w:val="en-GB" w:eastAsia="zh-CN"/>
              </w:rPr>
            </w:pPr>
          </w:p>
        </w:tc>
        <w:tc>
          <w:tcPr>
            <w:tcW w:w="5220" w:type="dxa"/>
            <w:gridSpan w:val="7"/>
            <w:shd w:val="clear" w:color="auto" w:fill="auto"/>
            <w:vAlign w:val="center"/>
          </w:tcPr>
          <w:p w14:paraId="61B0BF99" w14:textId="77777777" w:rsidR="000838D2" w:rsidRPr="00013082" w:rsidRDefault="000838D2" w:rsidP="000838D2">
            <w:pPr>
              <w:suppressAutoHyphens/>
              <w:spacing w:after="0" w:line="220" w:lineRule="exact"/>
              <w:ind w:left="-108" w:right="-10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0838D2" w:rsidRPr="00013082" w14:paraId="0DF0FCF5" w14:textId="77777777" w:rsidTr="000838D2">
        <w:tc>
          <w:tcPr>
            <w:tcW w:w="4050" w:type="dxa"/>
            <w:shd w:val="clear" w:color="auto" w:fill="auto"/>
            <w:vAlign w:val="bottom"/>
          </w:tcPr>
          <w:p w14:paraId="7B6EC05F" w14:textId="77777777" w:rsidR="000838D2" w:rsidRPr="00013082" w:rsidRDefault="000838D2" w:rsidP="000838D2">
            <w:pPr>
              <w:suppressAutoHyphens/>
              <w:spacing w:after="0" w:line="220" w:lineRule="exact"/>
              <w:ind w:left="7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Short</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term employee benefits</w:t>
            </w:r>
          </w:p>
        </w:tc>
        <w:tc>
          <w:tcPr>
            <w:tcW w:w="1150" w:type="dxa"/>
            <w:shd w:val="clear" w:color="auto" w:fill="auto"/>
          </w:tcPr>
          <w:p w14:paraId="62D7087A" w14:textId="1DAA6EC1" w:rsidR="000838D2" w:rsidRPr="00013082" w:rsidRDefault="00017F07" w:rsidP="000838D2">
            <w:pPr>
              <w:tabs>
                <w:tab w:val="decimal" w:pos="934"/>
              </w:tabs>
              <w:suppressAutoHyphens/>
              <w:spacing w:after="0" w:line="220" w:lineRule="exact"/>
              <w:ind w:right="-113"/>
              <w:rPr>
                <w:rFonts w:ascii="Times New Roman" w:eastAsia="Times New Roman" w:hAnsi="Times New Roman" w:cs="Times New Roman"/>
                <w:sz w:val="20"/>
                <w:szCs w:val="20"/>
                <w:lang w:eastAsia="zh-CN"/>
              </w:rPr>
            </w:pPr>
            <w:r w:rsidRPr="00017F07">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r w:rsidRPr="00017F07">
              <w:rPr>
                <w:rFonts w:ascii="Times New Roman" w:eastAsia="Times New Roman" w:hAnsi="Times New Roman" w:cs="Times New Roman"/>
                <w:sz w:val="20"/>
                <w:szCs w:val="20"/>
                <w:lang w:eastAsia="zh-CN"/>
              </w:rPr>
              <w:t>0</w:t>
            </w:r>
            <w:r w:rsidR="00BD6428">
              <w:rPr>
                <w:rFonts w:ascii="Times New Roman" w:eastAsia="Times New Roman" w:hAnsi="Times New Roman" w:cs="Times New Roman"/>
                <w:sz w:val="20"/>
                <w:szCs w:val="20"/>
                <w:lang w:eastAsia="zh-CN"/>
              </w:rPr>
              <w:t>26</w:t>
            </w:r>
          </w:p>
        </w:tc>
        <w:tc>
          <w:tcPr>
            <w:tcW w:w="239" w:type="dxa"/>
            <w:shd w:val="clear" w:color="auto" w:fill="auto"/>
          </w:tcPr>
          <w:p w14:paraId="6E6D15D8"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69EC0464" w14:textId="1DBC26E3" w:rsidR="000838D2" w:rsidRPr="00013082" w:rsidRDefault="000838D2" w:rsidP="000838D2">
            <w:pPr>
              <w:tabs>
                <w:tab w:val="decimal" w:pos="893"/>
              </w:tabs>
              <w:suppressAutoHyphens/>
              <w:spacing w:after="0" w:line="220" w:lineRule="exac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1,553</w:t>
            </w:r>
          </w:p>
        </w:tc>
        <w:tc>
          <w:tcPr>
            <w:tcW w:w="239" w:type="dxa"/>
            <w:shd w:val="clear" w:color="auto" w:fill="auto"/>
          </w:tcPr>
          <w:p w14:paraId="1E715329"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7C9015C5" w14:textId="2C96D797" w:rsidR="000838D2" w:rsidRPr="00013082" w:rsidRDefault="00017F07" w:rsidP="000838D2">
            <w:pPr>
              <w:tabs>
                <w:tab w:val="decimal" w:pos="860"/>
              </w:tabs>
              <w:suppressAutoHyphens/>
              <w:spacing w:after="0" w:line="220" w:lineRule="exact"/>
              <w:ind w:right="-113"/>
              <w:rPr>
                <w:rFonts w:ascii="Times New Roman" w:eastAsia="Times New Roman" w:hAnsi="Times New Roman" w:cs="Times New Roman"/>
                <w:sz w:val="20"/>
                <w:szCs w:val="20"/>
                <w:lang w:val="en-GB" w:eastAsia="zh-CN"/>
              </w:rPr>
            </w:pPr>
            <w:r w:rsidRPr="00017F07">
              <w:rPr>
                <w:rFonts w:ascii="Times New Roman" w:eastAsia="Times New Roman" w:hAnsi="Times New Roman" w:cs="Times New Roman"/>
                <w:sz w:val="20"/>
                <w:szCs w:val="20"/>
                <w:lang w:val="en-GB" w:eastAsia="zh-CN"/>
              </w:rPr>
              <w:t>712</w:t>
            </w:r>
          </w:p>
        </w:tc>
        <w:tc>
          <w:tcPr>
            <w:tcW w:w="239" w:type="dxa"/>
            <w:shd w:val="clear" w:color="auto" w:fill="auto"/>
          </w:tcPr>
          <w:p w14:paraId="3EA02A84" w14:textId="77777777" w:rsidR="000838D2" w:rsidRPr="00013082" w:rsidRDefault="000838D2" w:rsidP="000838D2">
            <w:pPr>
              <w:tabs>
                <w:tab w:val="decimal" w:pos="792"/>
                <w:tab w:val="decimal" w:pos="86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1131" w:type="dxa"/>
            <w:shd w:val="clear" w:color="auto" w:fill="auto"/>
          </w:tcPr>
          <w:p w14:paraId="218BDED9" w14:textId="5CC1B567" w:rsidR="000838D2" w:rsidRPr="00013082" w:rsidRDefault="000838D2" w:rsidP="000838D2">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1,324</w:t>
            </w:r>
          </w:p>
        </w:tc>
      </w:tr>
      <w:tr w:rsidR="000838D2" w:rsidRPr="00013082" w14:paraId="2DF3A6BE" w14:textId="77777777" w:rsidTr="000838D2">
        <w:tc>
          <w:tcPr>
            <w:tcW w:w="4050" w:type="dxa"/>
            <w:shd w:val="clear" w:color="auto" w:fill="auto"/>
            <w:vAlign w:val="bottom"/>
          </w:tcPr>
          <w:p w14:paraId="7124F979" w14:textId="77777777" w:rsidR="000838D2" w:rsidRPr="00013082" w:rsidRDefault="000838D2" w:rsidP="000838D2">
            <w:pPr>
              <w:suppressAutoHyphens/>
              <w:spacing w:after="0" w:line="220" w:lineRule="exact"/>
              <w:ind w:left="7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Post</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employment benefits and others</w:t>
            </w:r>
          </w:p>
        </w:tc>
        <w:tc>
          <w:tcPr>
            <w:tcW w:w="1150" w:type="dxa"/>
            <w:shd w:val="clear" w:color="auto" w:fill="auto"/>
          </w:tcPr>
          <w:p w14:paraId="3283992F" w14:textId="56FC725D" w:rsidR="000838D2" w:rsidRPr="00013082" w:rsidRDefault="00017F07" w:rsidP="000838D2">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017F07">
              <w:rPr>
                <w:rFonts w:ascii="Times New Roman" w:eastAsia="Times New Roman" w:hAnsi="Times New Roman" w:cs="Times New Roman"/>
                <w:sz w:val="20"/>
                <w:szCs w:val="20"/>
                <w:lang w:val="en-GB" w:eastAsia="zh-CN"/>
              </w:rPr>
              <w:t>3</w:t>
            </w:r>
            <w:r w:rsidR="00BD6428">
              <w:rPr>
                <w:rFonts w:ascii="Times New Roman" w:eastAsia="Times New Roman" w:hAnsi="Times New Roman" w:cs="Times New Roman"/>
                <w:sz w:val="20"/>
                <w:szCs w:val="20"/>
                <w:lang w:val="en-GB" w:eastAsia="zh-CN"/>
              </w:rPr>
              <w:t>1</w:t>
            </w:r>
          </w:p>
        </w:tc>
        <w:tc>
          <w:tcPr>
            <w:tcW w:w="239" w:type="dxa"/>
            <w:shd w:val="clear" w:color="auto" w:fill="auto"/>
          </w:tcPr>
          <w:p w14:paraId="7D986E39"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5BC96BDA" w14:textId="502EB24D" w:rsidR="000838D2" w:rsidRPr="00746D55" w:rsidRDefault="000838D2" w:rsidP="000838D2">
            <w:pPr>
              <w:tabs>
                <w:tab w:val="decimal" w:pos="893"/>
              </w:tabs>
              <w:suppressAutoHyphens/>
              <w:spacing w:after="0" w:line="220" w:lineRule="exact"/>
              <w:ind w:right="-113"/>
              <w:rPr>
                <w:rFonts w:ascii="Times New Roman" w:eastAsia="Times New Roman" w:hAnsi="Times New Roman" w:cs="Times New Roman"/>
                <w:sz w:val="20"/>
                <w:szCs w:val="20"/>
                <w:lang w:val="en-GB" w:eastAsia="zh-CN"/>
              </w:rPr>
            </w:pPr>
            <w:r w:rsidRPr="00746D55">
              <w:rPr>
                <w:rFonts w:ascii="Times New Roman" w:eastAsia="Times New Roman" w:hAnsi="Times New Roman" w:cs="Times New Roman"/>
                <w:sz w:val="20"/>
                <w:szCs w:val="20"/>
                <w:lang w:val="en-GB" w:eastAsia="zh-CN"/>
              </w:rPr>
              <w:t>2</w:t>
            </w:r>
            <w:r w:rsidR="002B501B" w:rsidRPr="00746D55">
              <w:rPr>
                <w:rFonts w:ascii="Times New Roman" w:eastAsia="Times New Roman" w:hAnsi="Times New Roman" w:cs="Times New Roman"/>
                <w:sz w:val="20"/>
                <w:szCs w:val="20"/>
                <w:lang w:val="en-GB" w:eastAsia="zh-CN"/>
              </w:rPr>
              <w:t>3</w:t>
            </w:r>
          </w:p>
        </w:tc>
        <w:tc>
          <w:tcPr>
            <w:tcW w:w="239" w:type="dxa"/>
            <w:shd w:val="clear" w:color="auto" w:fill="auto"/>
          </w:tcPr>
          <w:p w14:paraId="593B80CE"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5AC94D47" w14:textId="5E23761A" w:rsidR="000838D2" w:rsidRPr="00013082" w:rsidRDefault="00017F07" w:rsidP="000838D2">
            <w:pPr>
              <w:tabs>
                <w:tab w:val="decimal" w:pos="860"/>
              </w:tabs>
              <w:suppressAutoHyphens/>
              <w:spacing w:after="0" w:line="220" w:lineRule="exact"/>
              <w:ind w:right="-113"/>
              <w:rPr>
                <w:rFonts w:ascii="Times New Roman" w:eastAsia="Times New Roman" w:hAnsi="Times New Roman" w:cs="Times New Roman"/>
                <w:sz w:val="20"/>
                <w:szCs w:val="20"/>
                <w:lang w:val="en-GB" w:eastAsia="zh-CN"/>
              </w:rPr>
            </w:pPr>
            <w:r w:rsidRPr="00017F07">
              <w:rPr>
                <w:rFonts w:ascii="Times New Roman" w:eastAsia="Times New Roman" w:hAnsi="Times New Roman" w:cs="Times New Roman"/>
                <w:sz w:val="20"/>
                <w:szCs w:val="20"/>
                <w:lang w:val="en-GB" w:eastAsia="zh-CN"/>
              </w:rPr>
              <w:t>22</w:t>
            </w:r>
          </w:p>
        </w:tc>
        <w:tc>
          <w:tcPr>
            <w:tcW w:w="239" w:type="dxa"/>
            <w:shd w:val="clear" w:color="auto" w:fill="auto"/>
          </w:tcPr>
          <w:p w14:paraId="77A692F4" w14:textId="77777777" w:rsidR="000838D2" w:rsidRPr="00013082" w:rsidRDefault="000838D2" w:rsidP="000838D2">
            <w:pPr>
              <w:tabs>
                <w:tab w:val="decimal" w:pos="680"/>
                <w:tab w:val="decimal" w:pos="86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1131" w:type="dxa"/>
            <w:shd w:val="clear" w:color="auto" w:fill="auto"/>
          </w:tcPr>
          <w:p w14:paraId="4C6085A3" w14:textId="0DB100B0" w:rsidR="000838D2" w:rsidRPr="00013082" w:rsidRDefault="000838D2" w:rsidP="000838D2">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20</w:t>
            </w:r>
          </w:p>
        </w:tc>
      </w:tr>
      <w:tr w:rsidR="000838D2" w:rsidRPr="00013082" w14:paraId="60D210B7" w14:textId="77777777" w:rsidTr="000838D2">
        <w:tc>
          <w:tcPr>
            <w:tcW w:w="4050" w:type="dxa"/>
            <w:shd w:val="clear" w:color="auto" w:fill="auto"/>
            <w:vAlign w:val="bottom"/>
          </w:tcPr>
          <w:p w14:paraId="77508968" w14:textId="77777777" w:rsidR="000838D2" w:rsidRPr="00013082" w:rsidRDefault="000838D2" w:rsidP="000838D2">
            <w:pPr>
              <w:suppressAutoHyphens/>
              <w:spacing w:after="0" w:line="220" w:lineRule="exact"/>
              <w:ind w:left="7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Other long-term employee benefits</w:t>
            </w:r>
          </w:p>
        </w:tc>
        <w:tc>
          <w:tcPr>
            <w:tcW w:w="1150" w:type="dxa"/>
            <w:shd w:val="clear" w:color="auto" w:fill="auto"/>
          </w:tcPr>
          <w:p w14:paraId="67B4586F" w14:textId="681BAFE9" w:rsidR="000838D2" w:rsidRPr="00013082" w:rsidRDefault="00017F07" w:rsidP="000838D2">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017F07">
              <w:rPr>
                <w:rFonts w:ascii="Times New Roman" w:eastAsia="Times New Roman" w:hAnsi="Times New Roman" w:cs="Times New Roman"/>
                <w:sz w:val="20"/>
                <w:szCs w:val="20"/>
                <w:lang w:val="en-GB" w:eastAsia="zh-CN"/>
              </w:rPr>
              <w:t>3</w:t>
            </w:r>
          </w:p>
        </w:tc>
        <w:tc>
          <w:tcPr>
            <w:tcW w:w="239" w:type="dxa"/>
            <w:shd w:val="clear" w:color="auto" w:fill="auto"/>
          </w:tcPr>
          <w:p w14:paraId="0CB18BB2"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1248D853" w14:textId="222EEB10" w:rsidR="000838D2" w:rsidRPr="00746D55" w:rsidRDefault="000838D2" w:rsidP="000838D2">
            <w:pPr>
              <w:tabs>
                <w:tab w:val="decimal" w:pos="893"/>
              </w:tabs>
              <w:suppressAutoHyphens/>
              <w:spacing w:after="0" w:line="220" w:lineRule="exact"/>
              <w:ind w:right="-113"/>
              <w:rPr>
                <w:rFonts w:ascii="Times New Roman" w:eastAsia="Times New Roman" w:hAnsi="Times New Roman" w:cs="Times New Roman"/>
                <w:sz w:val="20"/>
                <w:szCs w:val="20"/>
                <w:lang w:val="en-GB" w:eastAsia="zh-CN"/>
              </w:rPr>
            </w:pPr>
            <w:r w:rsidRPr="00746D55">
              <w:rPr>
                <w:rFonts w:ascii="Times New Roman" w:eastAsia="Times New Roman" w:hAnsi="Times New Roman" w:cs="Times New Roman"/>
                <w:sz w:val="20"/>
                <w:szCs w:val="20"/>
                <w:lang w:val="en-GB" w:eastAsia="zh-CN"/>
              </w:rPr>
              <w:t>4</w:t>
            </w:r>
          </w:p>
        </w:tc>
        <w:tc>
          <w:tcPr>
            <w:tcW w:w="239" w:type="dxa"/>
            <w:shd w:val="clear" w:color="auto" w:fill="auto"/>
          </w:tcPr>
          <w:p w14:paraId="0F9FA586"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7A9DB016" w14:textId="7DF29524" w:rsidR="000838D2" w:rsidRPr="00013082" w:rsidRDefault="00017F07" w:rsidP="000838D2">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239" w:type="dxa"/>
            <w:shd w:val="clear" w:color="auto" w:fill="auto"/>
          </w:tcPr>
          <w:p w14:paraId="0E7934DB" w14:textId="77777777" w:rsidR="000838D2" w:rsidRPr="00013082" w:rsidRDefault="000838D2" w:rsidP="000838D2">
            <w:pPr>
              <w:tabs>
                <w:tab w:val="decimal" w:pos="680"/>
                <w:tab w:val="decimal" w:pos="86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1131" w:type="dxa"/>
            <w:shd w:val="clear" w:color="auto" w:fill="auto"/>
          </w:tcPr>
          <w:p w14:paraId="5AED6895" w14:textId="34052511" w:rsidR="000838D2" w:rsidRPr="00013082" w:rsidRDefault="000838D2" w:rsidP="000838D2">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r>
      <w:tr w:rsidR="000838D2" w:rsidRPr="00013082" w14:paraId="50250C55" w14:textId="77777777" w:rsidTr="000838D2">
        <w:tc>
          <w:tcPr>
            <w:tcW w:w="4050" w:type="dxa"/>
            <w:shd w:val="clear" w:color="auto" w:fill="auto"/>
            <w:vAlign w:val="bottom"/>
          </w:tcPr>
          <w:p w14:paraId="75D82E98" w14:textId="77777777" w:rsidR="000838D2" w:rsidRPr="00013082" w:rsidRDefault="000838D2" w:rsidP="000838D2">
            <w:pPr>
              <w:suppressAutoHyphens/>
              <w:spacing w:after="0" w:line="220" w:lineRule="exact"/>
              <w:ind w:left="77"/>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Termination benefits</w:t>
            </w:r>
          </w:p>
        </w:tc>
        <w:tc>
          <w:tcPr>
            <w:tcW w:w="1150" w:type="dxa"/>
            <w:shd w:val="clear" w:color="auto" w:fill="auto"/>
          </w:tcPr>
          <w:p w14:paraId="01806F90" w14:textId="3415655B" w:rsidR="000838D2" w:rsidRPr="00013082" w:rsidRDefault="00017F07" w:rsidP="00017F07">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239" w:type="dxa"/>
            <w:shd w:val="clear" w:color="auto" w:fill="auto"/>
          </w:tcPr>
          <w:p w14:paraId="3744A1FB"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5F06FCA4" w14:textId="3AF50303" w:rsidR="000838D2" w:rsidRPr="00746D55" w:rsidRDefault="000838D2" w:rsidP="000838D2">
            <w:pPr>
              <w:tabs>
                <w:tab w:val="decimal" w:pos="893"/>
              </w:tabs>
              <w:suppressAutoHyphens/>
              <w:spacing w:after="0" w:line="220" w:lineRule="exact"/>
              <w:ind w:right="-113"/>
              <w:rPr>
                <w:rFonts w:ascii="Times New Roman" w:eastAsia="Times New Roman" w:hAnsi="Times New Roman" w:cs="Angsana New"/>
                <w:sz w:val="20"/>
                <w:szCs w:val="25"/>
                <w:cs/>
                <w:lang w:eastAsia="zh-CN"/>
              </w:rPr>
            </w:pPr>
            <w:r w:rsidRPr="00746D55">
              <w:rPr>
                <w:rFonts w:ascii="Times New Roman" w:eastAsia="Times New Roman" w:hAnsi="Times New Roman" w:cs="Times New Roman"/>
                <w:sz w:val="20"/>
                <w:szCs w:val="20"/>
                <w:lang w:val="en-GB" w:eastAsia="zh-CN"/>
              </w:rPr>
              <w:t>5</w:t>
            </w:r>
            <w:r w:rsidR="002B501B" w:rsidRPr="00746D55">
              <w:rPr>
                <w:rFonts w:ascii="Times New Roman" w:eastAsia="Times New Roman" w:hAnsi="Times New Roman" w:cs="Angsana New"/>
                <w:sz w:val="20"/>
                <w:szCs w:val="25"/>
                <w:lang w:eastAsia="zh-CN"/>
              </w:rPr>
              <w:t>5</w:t>
            </w:r>
          </w:p>
        </w:tc>
        <w:tc>
          <w:tcPr>
            <w:tcW w:w="239" w:type="dxa"/>
            <w:shd w:val="clear" w:color="auto" w:fill="auto"/>
          </w:tcPr>
          <w:p w14:paraId="2A16F872" w14:textId="77777777" w:rsidR="000838D2" w:rsidRPr="00013082" w:rsidRDefault="000838D2" w:rsidP="000838D2">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4E45F139" w14:textId="0D1C11A9" w:rsidR="000838D2" w:rsidRPr="00013082" w:rsidRDefault="00017F07" w:rsidP="00017F07">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239" w:type="dxa"/>
            <w:shd w:val="clear" w:color="auto" w:fill="auto"/>
          </w:tcPr>
          <w:p w14:paraId="6C44004E" w14:textId="77777777" w:rsidR="000838D2" w:rsidRPr="00013082" w:rsidRDefault="000838D2" w:rsidP="000838D2">
            <w:pPr>
              <w:tabs>
                <w:tab w:val="decimal" w:pos="680"/>
                <w:tab w:val="decimal" w:pos="86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1131" w:type="dxa"/>
            <w:shd w:val="clear" w:color="auto" w:fill="auto"/>
          </w:tcPr>
          <w:p w14:paraId="07CCA00F" w14:textId="75F3FF57" w:rsidR="000838D2" w:rsidRPr="00013082" w:rsidRDefault="000838D2" w:rsidP="000838D2">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55</w:t>
            </w:r>
          </w:p>
        </w:tc>
      </w:tr>
      <w:tr w:rsidR="000838D2" w:rsidRPr="00013082" w14:paraId="2A03B72E" w14:textId="77777777" w:rsidTr="000838D2">
        <w:tc>
          <w:tcPr>
            <w:tcW w:w="4050" w:type="dxa"/>
            <w:shd w:val="clear" w:color="auto" w:fill="auto"/>
            <w:vAlign w:val="bottom"/>
          </w:tcPr>
          <w:p w14:paraId="3856EB27" w14:textId="77777777" w:rsidR="000838D2" w:rsidRPr="00013082" w:rsidRDefault="000838D2" w:rsidP="000838D2">
            <w:pPr>
              <w:tabs>
                <w:tab w:val="left" w:pos="72"/>
              </w:tabs>
              <w:suppressAutoHyphens/>
              <w:spacing w:after="0" w:line="220" w:lineRule="exact"/>
              <w:ind w:left="77"/>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Total</w:t>
            </w:r>
          </w:p>
        </w:tc>
        <w:tc>
          <w:tcPr>
            <w:tcW w:w="1150" w:type="dxa"/>
            <w:tcBorders>
              <w:top w:val="single" w:sz="4" w:space="0" w:color="000000"/>
              <w:bottom w:val="double" w:sz="4" w:space="0" w:color="000000"/>
            </w:tcBorders>
            <w:shd w:val="clear" w:color="auto" w:fill="auto"/>
          </w:tcPr>
          <w:p w14:paraId="7987FB93" w14:textId="7456AFF4" w:rsidR="000838D2" w:rsidRPr="00013082" w:rsidRDefault="00017F07" w:rsidP="000838D2">
            <w:pPr>
              <w:tabs>
                <w:tab w:val="decimal" w:pos="934"/>
              </w:tabs>
              <w:suppressAutoHyphens/>
              <w:spacing w:after="0" w:line="220" w:lineRule="exact"/>
              <w:ind w:right="-113"/>
              <w:rPr>
                <w:rFonts w:ascii="Times New Roman" w:eastAsia="Times New Roman" w:hAnsi="Times New Roman" w:cs="Times New Roman"/>
                <w:b/>
                <w:bCs/>
                <w:sz w:val="20"/>
                <w:szCs w:val="20"/>
                <w:lang w:eastAsia="zh-CN"/>
              </w:rPr>
            </w:pPr>
            <w:r w:rsidRPr="00017F07">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017F07">
              <w:rPr>
                <w:rFonts w:ascii="Times New Roman" w:eastAsia="Times New Roman" w:hAnsi="Times New Roman" w:cs="Times New Roman"/>
                <w:b/>
                <w:bCs/>
                <w:sz w:val="20"/>
                <w:szCs w:val="20"/>
                <w:lang w:eastAsia="zh-CN"/>
              </w:rPr>
              <w:t>0</w:t>
            </w:r>
            <w:r w:rsidR="00BD6428">
              <w:rPr>
                <w:rFonts w:ascii="Times New Roman" w:eastAsia="Times New Roman" w:hAnsi="Times New Roman" w:cs="Times New Roman"/>
                <w:b/>
                <w:bCs/>
                <w:sz w:val="20"/>
                <w:szCs w:val="20"/>
                <w:lang w:eastAsia="zh-CN"/>
              </w:rPr>
              <w:t>60</w:t>
            </w:r>
          </w:p>
        </w:tc>
        <w:tc>
          <w:tcPr>
            <w:tcW w:w="239" w:type="dxa"/>
            <w:shd w:val="clear" w:color="auto" w:fill="auto"/>
          </w:tcPr>
          <w:p w14:paraId="70CB3062" w14:textId="77777777" w:rsidR="000838D2" w:rsidRPr="00013082" w:rsidRDefault="000838D2" w:rsidP="000838D2">
            <w:pPr>
              <w:tabs>
                <w:tab w:val="decimal" w:pos="656"/>
                <w:tab w:val="decimal" w:pos="934"/>
              </w:tabs>
              <w:suppressAutoHyphens/>
              <w:spacing w:after="0" w:line="220" w:lineRule="exact"/>
              <w:ind w:right="-113"/>
              <w:rPr>
                <w:rFonts w:ascii="Times New Roman" w:eastAsia="Times New Roman" w:hAnsi="Times New Roman" w:cs="Times New Roman"/>
                <w:b/>
                <w:bCs/>
                <w:sz w:val="20"/>
                <w:szCs w:val="20"/>
                <w:lang w:eastAsia="zh-CN"/>
              </w:rPr>
            </w:pPr>
          </w:p>
        </w:tc>
        <w:tc>
          <w:tcPr>
            <w:tcW w:w="1111" w:type="dxa"/>
            <w:tcBorders>
              <w:top w:val="single" w:sz="4" w:space="0" w:color="000000"/>
              <w:bottom w:val="double" w:sz="4" w:space="0" w:color="000000"/>
            </w:tcBorders>
            <w:shd w:val="clear" w:color="auto" w:fill="auto"/>
          </w:tcPr>
          <w:p w14:paraId="3E0C14B7" w14:textId="7736325A" w:rsidR="000838D2" w:rsidRPr="00013082" w:rsidRDefault="000838D2" w:rsidP="000838D2">
            <w:pPr>
              <w:tabs>
                <w:tab w:val="decimal" w:pos="893"/>
              </w:tabs>
              <w:suppressAutoHyphens/>
              <w:spacing w:after="0" w:line="220" w:lineRule="exact"/>
              <w:ind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1,635</w:t>
            </w:r>
          </w:p>
        </w:tc>
        <w:tc>
          <w:tcPr>
            <w:tcW w:w="239" w:type="dxa"/>
            <w:shd w:val="clear" w:color="auto" w:fill="auto"/>
          </w:tcPr>
          <w:p w14:paraId="708386B8" w14:textId="77777777" w:rsidR="000838D2" w:rsidRPr="00013082" w:rsidRDefault="000838D2" w:rsidP="000838D2">
            <w:pPr>
              <w:tabs>
                <w:tab w:val="decimal" w:pos="656"/>
                <w:tab w:val="decimal" w:pos="934"/>
              </w:tabs>
              <w:suppressAutoHyphens/>
              <w:spacing w:after="0" w:line="220" w:lineRule="exact"/>
              <w:ind w:right="-113"/>
              <w:rPr>
                <w:rFonts w:ascii="Times New Roman" w:eastAsia="Times New Roman" w:hAnsi="Times New Roman" w:cs="Times New Roman"/>
                <w:b/>
                <w:bCs/>
                <w:sz w:val="20"/>
                <w:szCs w:val="20"/>
                <w:lang w:eastAsia="zh-CN"/>
              </w:rPr>
            </w:pPr>
          </w:p>
        </w:tc>
        <w:tc>
          <w:tcPr>
            <w:tcW w:w="1111" w:type="dxa"/>
            <w:tcBorders>
              <w:top w:val="single" w:sz="4" w:space="0" w:color="000000"/>
              <w:bottom w:val="double" w:sz="4" w:space="0" w:color="000000"/>
            </w:tcBorders>
            <w:shd w:val="clear" w:color="auto" w:fill="auto"/>
          </w:tcPr>
          <w:p w14:paraId="00D443AC" w14:textId="31488D45" w:rsidR="000838D2" w:rsidRPr="00013082" w:rsidRDefault="00017F07" w:rsidP="000838D2">
            <w:pPr>
              <w:tabs>
                <w:tab w:val="decimal" w:pos="860"/>
              </w:tabs>
              <w:suppressAutoHyphens/>
              <w:spacing w:after="0" w:line="220" w:lineRule="exact"/>
              <w:ind w:right="-113"/>
              <w:rPr>
                <w:rFonts w:ascii="Times New Roman" w:eastAsia="Times New Roman" w:hAnsi="Times New Roman" w:cs="Times New Roman"/>
                <w:b/>
                <w:bCs/>
                <w:sz w:val="20"/>
                <w:szCs w:val="20"/>
                <w:lang w:val="en-GB" w:eastAsia="zh-CN"/>
              </w:rPr>
            </w:pPr>
            <w:r w:rsidRPr="00017F07">
              <w:rPr>
                <w:rFonts w:ascii="Times New Roman" w:eastAsia="Times New Roman" w:hAnsi="Times New Roman" w:cs="Times New Roman"/>
                <w:b/>
                <w:bCs/>
                <w:sz w:val="20"/>
                <w:szCs w:val="20"/>
                <w:lang w:val="en-GB" w:eastAsia="zh-CN"/>
              </w:rPr>
              <w:t>734</w:t>
            </w:r>
          </w:p>
        </w:tc>
        <w:tc>
          <w:tcPr>
            <w:tcW w:w="239" w:type="dxa"/>
            <w:shd w:val="clear" w:color="auto" w:fill="auto"/>
          </w:tcPr>
          <w:p w14:paraId="6A34D6A7" w14:textId="77777777" w:rsidR="000838D2" w:rsidRPr="00013082" w:rsidRDefault="000838D2" w:rsidP="000838D2">
            <w:pPr>
              <w:tabs>
                <w:tab w:val="decimal" w:pos="680"/>
                <w:tab w:val="decimal" w:pos="860"/>
              </w:tabs>
              <w:suppressAutoHyphens/>
              <w:spacing w:after="0" w:line="220" w:lineRule="exact"/>
              <w:ind w:left="-108" w:right="-113"/>
              <w:rPr>
                <w:rFonts w:ascii="Times New Roman" w:eastAsia="Times New Roman" w:hAnsi="Times New Roman" w:cs="Times New Roman"/>
                <w:sz w:val="20"/>
                <w:szCs w:val="20"/>
                <w:lang w:val="en-GB" w:eastAsia="zh-CN"/>
              </w:rPr>
            </w:pPr>
          </w:p>
        </w:tc>
        <w:tc>
          <w:tcPr>
            <w:tcW w:w="1131" w:type="dxa"/>
            <w:tcBorders>
              <w:top w:val="single" w:sz="4" w:space="0" w:color="000000"/>
              <w:bottom w:val="double" w:sz="4" w:space="0" w:color="000000"/>
            </w:tcBorders>
            <w:shd w:val="clear" w:color="auto" w:fill="auto"/>
          </w:tcPr>
          <w:p w14:paraId="081BB537" w14:textId="516E774A" w:rsidR="000838D2" w:rsidRPr="00013082" w:rsidRDefault="000838D2" w:rsidP="000838D2">
            <w:pPr>
              <w:tabs>
                <w:tab w:val="decimal" w:pos="934"/>
              </w:tabs>
              <w:suppressAutoHyphens/>
              <w:spacing w:after="0" w:line="220" w:lineRule="exact"/>
              <w:ind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val="en-GB" w:eastAsia="zh-CN"/>
              </w:rPr>
              <w:t>1,399</w:t>
            </w:r>
          </w:p>
        </w:tc>
      </w:tr>
    </w:tbl>
    <w:p w14:paraId="4822540C" w14:textId="77777777" w:rsidR="0064656B" w:rsidRPr="00013082" w:rsidRDefault="0064656B" w:rsidP="0064656B">
      <w:pPr>
        <w:spacing w:after="0"/>
        <w:rPr>
          <w:rFonts w:ascii="Times New Roman" w:hAnsi="Times New Roman" w:cs="Times New Roman"/>
          <w:b/>
          <w:bCs/>
          <w:sz w:val="24"/>
          <w:szCs w:val="24"/>
        </w:rPr>
      </w:pPr>
    </w:p>
    <w:p w14:paraId="48D27ADF" w14:textId="55E02587" w:rsidR="009F4661" w:rsidRPr="00013082" w:rsidRDefault="00A41724"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Segment information</w:t>
      </w:r>
    </w:p>
    <w:p w14:paraId="4DC0A323" w14:textId="77777777" w:rsidR="009F4661" w:rsidRPr="009E7879" w:rsidRDefault="009F4661" w:rsidP="00772DCC">
      <w:pPr>
        <w:spacing w:after="0"/>
        <w:rPr>
          <w:rFonts w:ascii="Times New Roman" w:eastAsia="Times New Roman" w:hAnsi="Times New Roman" w:cs="Times New Roman"/>
          <w:szCs w:val="22"/>
          <w:lang w:eastAsia="zh-CN"/>
        </w:rPr>
      </w:pPr>
    </w:p>
    <w:p w14:paraId="6A9FD3FC" w14:textId="77777777" w:rsidR="005B37F1" w:rsidRPr="009E7879" w:rsidRDefault="005B37F1" w:rsidP="00B72B3D">
      <w:pPr>
        <w:spacing w:after="0"/>
        <w:ind w:left="540"/>
        <w:jc w:val="thaiDistribute"/>
        <w:rPr>
          <w:rFonts w:ascii="Times New Roman" w:eastAsia="Times New Roman" w:hAnsi="Times New Roman" w:cs="Times New Roman"/>
          <w:szCs w:val="22"/>
          <w:lang w:eastAsia="zh-CN"/>
        </w:rPr>
      </w:pPr>
      <w:r w:rsidRPr="009E7879">
        <w:rPr>
          <w:rFonts w:ascii="Times New Roman" w:eastAsia="Times New Roman" w:hAnsi="Times New Roman" w:cs="Times New Roman"/>
          <w:szCs w:val="22"/>
          <w:lang w:eastAsia="zh-CN"/>
        </w:rPr>
        <w:t>Information on the Bank’s operating model and business segments is set out in the annual report. Specifically, the Bank has four main lines of business: the Corporate Segment which serves corporate and commercial customers; the SME Segment which serves SME customers and small businesses; the Retail Segment which serves individuals; the Insurance segment which provides life and non-life insurance products through the Bank and its subsidiaries’ distribution channel.</w:t>
      </w:r>
    </w:p>
    <w:p w14:paraId="10944BF5" w14:textId="77777777" w:rsidR="006844EC" w:rsidRPr="009E7879" w:rsidRDefault="006844EC" w:rsidP="00B72B3D">
      <w:pPr>
        <w:spacing w:after="0"/>
        <w:ind w:left="540"/>
        <w:jc w:val="thaiDistribute"/>
        <w:rPr>
          <w:rFonts w:ascii="Times New Roman" w:eastAsia="Times New Roman" w:hAnsi="Times New Roman" w:cs="Times New Roman"/>
          <w:szCs w:val="22"/>
          <w:lang w:eastAsia="zh-CN"/>
        </w:rPr>
      </w:pPr>
    </w:p>
    <w:p w14:paraId="3A9640E0" w14:textId="7439E52F" w:rsidR="006F1E6F" w:rsidRPr="009E7879" w:rsidRDefault="005B37F1" w:rsidP="00B72B3D">
      <w:pPr>
        <w:spacing w:after="0"/>
        <w:ind w:left="540"/>
        <w:jc w:val="thaiDistribute"/>
        <w:rPr>
          <w:rFonts w:ascii="Times New Roman" w:eastAsia="Times New Roman" w:hAnsi="Times New Roman" w:cs="Times New Roman"/>
          <w:szCs w:val="22"/>
          <w:lang w:eastAsia="zh-CN"/>
        </w:rPr>
      </w:pPr>
      <w:r w:rsidRPr="009E7879">
        <w:rPr>
          <w:rFonts w:ascii="Times New Roman" w:eastAsia="Times New Roman" w:hAnsi="Times New Roman" w:cs="Times New Roman"/>
          <w:szCs w:val="22"/>
          <w:lang w:eastAsia="zh-CN"/>
        </w:rPr>
        <w:t>Others segment includes the income from the Banks’ interbank and money market and investments that is not allocated to a specific business unit and the results of subsidiaries other than insurance broker business. Operating expenses are both direct and indirect business expenses of each line of business as well as allocation of common expenses to these businesses. The pricing policy among business units are in line with the normal course of business.</w:t>
      </w:r>
    </w:p>
    <w:p w14:paraId="082E27F6" w14:textId="77777777" w:rsidR="005B37F1" w:rsidRPr="009E7879" w:rsidRDefault="005B37F1" w:rsidP="005B37F1">
      <w:pPr>
        <w:spacing w:after="0"/>
        <w:ind w:left="540"/>
        <w:rPr>
          <w:rFonts w:ascii="Times New Roman" w:eastAsia="Times New Roman" w:hAnsi="Times New Roman" w:cs="Times New Roman"/>
          <w:szCs w:val="22"/>
          <w:cs/>
          <w:lang w:eastAsia="zh-CN"/>
        </w:rPr>
      </w:pPr>
    </w:p>
    <w:tbl>
      <w:tblPr>
        <w:tblW w:w="9990" w:type="dxa"/>
        <w:tblInd w:w="-180" w:type="dxa"/>
        <w:tblLayout w:type="fixed"/>
        <w:tblCellMar>
          <w:left w:w="79" w:type="dxa"/>
          <w:right w:w="79" w:type="dxa"/>
        </w:tblCellMar>
        <w:tblLook w:val="0000" w:firstRow="0" w:lastRow="0" w:firstColumn="0" w:lastColumn="0" w:noHBand="0" w:noVBand="0"/>
      </w:tblPr>
      <w:tblGrid>
        <w:gridCol w:w="2790"/>
        <w:gridCol w:w="810"/>
        <w:gridCol w:w="178"/>
        <w:gridCol w:w="902"/>
        <w:gridCol w:w="178"/>
        <w:gridCol w:w="902"/>
        <w:gridCol w:w="180"/>
        <w:gridCol w:w="900"/>
        <w:gridCol w:w="180"/>
        <w:gridCol w:w="720"/>
        <w:gridCol w:w="178"/>
        <w:gridCol w:w="989"/>
        <w:gridCol w:w="185"/>
        <w:gridCol w:w="898"/>
      </w:tblGrid>
      <w:tr w:rsidR="006F1E6F" w:rsidRPr="00013082" w14:paraId="6953CD3D" w14:textId="77777777" w:rsidTr="006F1E6F">
        <w:trPr>
          <w:cantSplit/>
        </w:trPr>
        <w:tc>
          <w:tcPr>
            <w:tcW w:w="2790" w:type="dxa"/>
            <w:shd w:val="clear" w:color="auto" w:fill="auto"/>
          </w:tcPr>
          <w:p w14:paraId="0979EC46" w14:textId="77777777" w:rsidR="006F1E6F" w:rsidRPr="00013082" w:rsidRDefault="006F1E6F" w:rsidP="006F1E6F">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200" w:type="dxa"/>
            <w:gridSpan w:val="13"/>
            <w:shd w:val="clear" w:color="auto" w:fill="auto"/>
            <w:vAlign w:val="bottom"/>
          </w:tcPr>
          <w:p w14:paraId="2569DD19"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b/>
                <w:bCs/>
                <w:sz w:val="20"/>
                <w:szCs w:val="20"/>
                <w:lang w:val="en-GB" w:eastAsia="zh-CN" w:bidi="ar-SA"/>
              </w:rPr>
              <w:t>Consolidated</w:t>
            </w:r>
          </w:p>
        </w:tc>
      </w:tr>
      <w:tr w:rsidR="006F1E6F" w:rsidRPr="00013082" w14:paraId="0D3A8292" w14:textId="77777777" w:rsidTr="006F1E6F">
        <w:trPr>
          <w:cantSplit/>
        </w:trPr>
        <w:tc>
          <w:tcPr>
            <w:tcW w:w="2790" w:type="dxa"/>
            <w:shd w:val="clear" w:color="auto" w:fill="auto"/>
          </w:tcPr>
          <w:p w14:paraId="4EF59019" w14:textId="5CB06C26" w:rsidR="006F1E6F" w:rsidRPr="00013082" w:rsidRDefault="006F1E6F" w:rsidP="006F1E6F">
            <w:pPr>
              <w:suppressAutoHyphens/>
              <w:spacing w:after="0" w:line="220" w:lineRule="atLeas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val="en-GB" w:eastAsia="zh-CN"/>
              </w:rPr>
              <w:t>Three</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 xml:space="preserve">month period ended </w:t>
            </w:r>
            <w:r w:rsidRPr="00013082">
              <w:rPr>
                <w:rFonts w:ascii="Times New Roman" w:eastAsia="Times New Roman" w:hAnsi="Times New Roman" w:cs="Times New Roman"/>
                <w:b/>
                <w:bCs/>
                <w:i/>
                <w:iCs/>
                <w:sz w:val="20"/>
                <w:szCs w:val="20"/>
                <w:lang w:val="en-GB" w:eastAsia="zh-CN"/>
              </w:rPr>
              <w:br/>
              <w:t>30 June 2021</w:t>
            </w:r>
          </w:p>
        </w:tc>
        <w:tc>
          <w:tcPr>
            <w:tcW w:w="810" w:type="dxa"/>
            <w:shd w:val="clear" w:color="auto" w:fill="auto"/>
            <w:vAlign w:val="bottom"/>
          </w:tcPr>
          <w:p w14:paraId="3DA60159"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eastAsia="zh-CN" w:bidi="ar-SA"/>
              </w:rPr>
              <w:t>Corporate</w:t>
            </w:r>
            <w:r w:rsidRPr="00013082">
              <w:rPr>
                <w:rFonts w:ascii="Times New Roman" w:eastAsia="Times New Roman" w:hAnsi="Times New Roman" w:cs="Times New Roman"/>
                <w:sz w:val="20"/>
                <w:szCs w:val="20"/>
                <w:lang w:val="en-GB" w:eastAsia="zh-CN" w:bidi="ar-SA"/>
              </w:rPr>
              <w:t xml:space="preserve"> Segment</w:t>
            </w:r>
          </w:p>
        </w:tc>
        <w:tc>
          <w:tcPr>
            <w:tcW w:w="178" w:type="dxa"/>
            <w:shd w:val="clear" w:color="auto" w:fill="auto"/>
            <w:vAlign w:val="bottom"/>
          </w:tcPr>
          <w:p w14:paraId="248E8D3F" w14:textId="77777777" w:rsidR="006F1E6F" w:rsidRPr="00013082" w:rsidRDefault="006F1E6F" w:rsidP="006F1E6F">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0BCD8288"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SME Segment</w:t>
            </w:r>
          </w:p>
        </w:tc>
        <w:tc>
          <w:tcPr>
            <w:tcW w:w="178" w:type="dxa"/>
            <w:shd w:val="clear" w:color="auto" w:fill="auto"/>
            <w:vAlign w:val="bottom"/>
          </w:tcPr>
          <w:p w14:paraId="66154A4F" w14:textId="77777777" w:rsidR="006F1E6F" w:rsidRPr="00013082" w:rsidRDefault="006F1E6F" w:rsidP="006F1E6F">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59D0ADA9"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35A31AFD" w14:textId="77777777" w:rsidR="006F1E6F" w:rsidRPr="00013082" w:rsidRDefault="006F1E6F" w:rsidP="006F1E6F">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vAlign w:val="bottom"/>
          </w:tcPr>
          <w:p w14:paraId="4D4F39A5"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Insurance</w:t>
            </w:r>
            <w:r w:rsidRPr="00013082">
              <w:rPr>
                <w:rFonts w:ascii="Times New Roman" w:eastAsia="Times New Roman" w:hAnsi="Times New Roman" w:cs="Times New Roman"/>
                <w:sz w:val="20"/>
                <w:szCs w:val="20"/>
                <w:cs/>
                <w:lang w:val="en-GB" w:eastAsia="zh-CN"/>
              </w:rPr>
              <w:t xml:space="preserve"> </w:t>
            </w:r>
            <w:r w:rsidRPr="00013082">
              <w:rPr>
                <w:rFonts w:ascii="Times New Roman" w:eastAsia="Times New Roman" w:hAnsi="Times New Roman" w:cs="Times New Roman"/>
                <w:sz w:val="20"/>
                <w:szCs w:val="20"/>
                <w:lang w:val="en-GB" w:eastAsia="zh-CN" w:bidi="ar-SA"/>
              </w:rPr>
              <w:t>Segment</w:t>
            </w:r>
          </w:p>
        </w:tc>
        <w:tc>
          <w:tcPr>
            <w:tcW w:w="180" w:type="dxa"/>
          </w:tcPr>
          <w:p w14:paraId="736351B2"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720" w:type="dxa"/>
            <w:shd w:val="clear" w:color="auto" w:fill="auto"/>
            <w:vAlign w:val="bottom"/>
          </w:tcPr>
          <w:p w14:paraId="444202F0"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Others</w:t>
            </w:r>
          </w:p>
        </w:tc>
        <w:tc>
          <w:tcPr>
            <w:tcW w:w="178" w:type="dxa"/>
            <w:shd w:val="clear" w:color="auto" w:fill="auto"/>
            <w:vAlign w:val="bottom"/>
          </w:tcPr>
          <w:p w14:paraId="337792F8" w14:textId="77777777" w:rsidR="006F1E6F" w:rsidRPr="00013082" w:rsidRDefault="006F1E6F" w:rsidP="006F1E6F">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89" w:type="dxa"/>
          </w:tcPr>
          <w:p w14:paraId="0D4E0F82"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p w14:paraId="06B5B8C9"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Elimination</w:t>
            </w:r>
          </w:p>
        </w:tc>
        <w:tc>
          <w:tcPr>
            <w:tcW w:w="185" w:type="dxa"/>
          </w:tcPr>
          <w:p w14:paraId="047EA03C"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98" w:type="dxa"/>
            <w:shd w:val="clear" w:color="auto" w:fill="auto"/>
            <w:vAlign w:val="bottom"/>
          </w:tcPr>
          <w:p w14:paraId="08D5CD88"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Total</w:t>
            </w:r>
          </w:p>
        </w:tc>
      </w:tr>
      <w:tr w:rsidR="006F1E6F" w:rsidRPr="00013082" w14:paraId="6E6D4265" w14:textId="77777777" w:rsidTr="006F1E6F">
        <w:trPr>
          <w:cantSplit/>
        </w:trPr>
        <w:tc>
          <w:tcPr>
            <w:tcW w:w="2790" w:type="dxa"/>
            <w:shd w:val="clear" w:color="auto" w:fill="auto"/>
          </w:tcPr>
          <w:p w14:paraId="18AFDC4E"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b/>
                <w:bCs/>
                <w:i/>
                <w:iCs/>
                <w:sz w:val="20"/>
                <w:szCs w:val="20"/>
                <w:lang w:val="en-GB" w:eastAsia="zh-CN"/>
              </w:rPr>
            </w:pPr>
          </w:p>
        </w:tc>
        <w:tc>
          <w:tcPr>
            <w:tcW w:w="7200" w:type="dxa"/>
            <w:gridSpan w:val="13"/>
            <w:shd w:val="clear" w:color="auto" w:fill="auto"/>
            <w:vAlign w:val="bottom"/>
          </w:tcPr>
          <w:p w14:paraId="2DA357D5"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6F1E6F" w:rsidRPr="00013082" w14:paraId="3061F5ED" w14:textId="77777777" w:rsidTr="006F1E6F">
        <w:trPr>
          <w:cantSplit/>
        </w:trPr>
        <w:tc>
          <w:tcPr>
            <w:tcW w:w="2790" w:type="dxa"/>
            <w:shd w:val="clear" w:color="auto" w:fill="auto"/>
          </w:tcPr>
          <w:p w14:paraId="7099097C"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interest income</w:t>
            </w:r>
          </w:p>
        </w:tc>
        <w:tc>
          <w:tcPr>
            <w:tcW w:w="810" w:type="dxa"/>
            <w:shd w:val="clear" w:color="auto" w:fill="auto"/>
          </w:tcPr>
          <w:p w14:paraId="3A0DD05C" w14:textId="187C339B" w:rsidR="006F1E6F" w:rsidRPr="00013082" w:rsidRDefault="00D30214"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3</w:t>
            </w:r>
            <w:r w:rsidR="00080489">
              <w:rPr>
                <w:rFonts w:ascii="Times New Roman" w:eastAsia="Times New Roman" w:hAnsi="Times New Roman" w:cs="Times New Roman"/>
                <w:sz w:val="20"/>
                <w:szCs w:val="20"/>
                <w:lang w:eastAsia="zh-CN"/>
              </w:rPr>
              <w:t>,</w:t>
            </w:r>
            <w:r w:rsidRPr="00D30214">
              <w:rPr>
                <w:rFonts w:ascii="Times New Roman" w:eastAsia="Times New Roman" w:hAnsi="Times New Roman" w:cs="Times New Roman"/>
                <w:sz w:val="20"/>
                <w:szCs w:val="20"/>
                <w:lang w:eastAsia="zh-CN"/>
              </w:rPr>
              <w:t>805</w:t>
            </w:r>
          </w:p>
        </w:tc>
        <w:tc>
          <w:tcPr>
            <w:tcW w:w="178" w:type="dxa"/>
            <w:shd w:val="clear" w:color="auto" w:fill="auto"/>
            <w:vAlign w:val="bottom"/>
          </w:tcPr>
          <w:p w14:paraId="3EFF2C11"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5E4A6F6D" w14:textId="53606605" w:rsidR="006F1E6F" w:rsidRPr="00013082" w:rsidRDefault="00414AC6"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4</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385</w:t>
            </w:r>
          </w:p>
        </w:tc>
        <w:tc>
          <w:tcPr>
            <w:tcW w:w="178" w:type="dxa"/>
            <w:shd w:val="clear" w:color="auto" w:fill="auto"/>
            <w:vAlign w:val="bottom"/>
          </w:tcPr>
          <w:p w14:paraId="68A18DF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18D08072" w14:textId="2B940801" w:rsidR="006F1E6F" w:rsidRPr="00013082" w:rsidRDefault="00414AC6"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11</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729</w:t>
            </w:r>
          </w:p>
        </w:tc>
        <w:tc>
          <w:tcPr>
            <w:tcW w:w="180" w:type="dxa"/>
            <w:shd w:val="clear" w:color="auto" w:fill="auto"/>
            <w:vAlign w:val="bottom"/>
          </w:tcPr>
          <w:p w14:paraId="11DC59FA"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4D748703" w14:textId="50E99D26" w:rsidR="006F1E6F" w:rsidRPr="00381ABA" w:rsidRDefault="00080489" w:rsidP="006F1E6F">
            <w:pPr>
              <w:tabs>
                <w:tab w:val="decimal" w:pos="550"/>
              </w:tabs>
              <w:suppressAutoHyphens/>
              <w:snapToGrid w:val="0"/>
              <w:spacing w:after="0" w:line="220" w:lineRule="atLeast"/>
              <w:ind w:left="-79" w:right="-103"/>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p>
        </w:tc>
        <w:tc>
          <w:tcPr>
            <w:tcW w:w="180" w:type="dxa"/>
          </w:tcPr>
          <w:p w14:paraId="0A6C6AF7"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tcPr>
          <w:p w14:paraId="7C503648" w14:textId="40C20265" w:rsidR="006F1E6F" w:rsidRPr="00013082" w:rsidRDefault="00414AC6"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3</w:t>
            </w:r>
            <w:r w:rsidR="00080489">
              <w:rPr>
                <w:rFonts w:ascii="Times New Roman" w:eastAsia="Times New Roman" w:hAnsi="Times New Roman" w:cs="Times New Roman"/>
                <w:sz w:val="20"/>
                <w:szCs w:val="20"/>
                <w:lang w:eastAsia="zh-CN"/>
              </w:rPr>
              <w:t>,</w:t>
            </w:r>
            <w:r w:rsidRPr="00414AC6">
              <w:rPr>
                <w:rFonts w:ascii="Times New Roman" w:eastAsia="Times New Roman" w:hAnsi="Times New Roman" w:cs="Times New Roman"/>
                <w:sz w:val="20"/>
                <w:szCs w:val="20"/>
                <w:lang w:eastAsia="zh-CN"/>
              </w:rPr>
              <w:t>556</w:t>
            </w:r>
          </w:p>
        </w:tc>
        <w:tc>
          <w:tcPr>
            <w:tcW w:w="178" w:type="dxa"/>
            <w:shd w:val="clear" w:color="auto" w:fill="auto"/>
          </w:tcPr>
          <w:p w14:paraId="2C3F5CF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15DE76D4" w14:textId="6EF9EF0A" w:rsidR="006F1E6F" w:rsidRPr="00013082" w:rsidRDefault="00080489" w:rsidP="006F1E6F">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85" w:type="dxa"/>
            <w:vAlign w:val="bottom"/>
          </w:tcPr>
          <w:p w14:paraId="1281699A"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09BCF079" w14:textId="1E1248C9" w:rsidR="006F1E6F" w:rsidRPr="00013082" w:rsidRDefault="00414AC6"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23</w:t>
            </w:r>
            <w:r w:rsidR="00080489">
              <w:rPr>
                <w:rFonts w:ascii="Times New Roman" w:eastAsia="Times New Roman" w:hAnsi="Times New Roman" w:cs="Times New Roman"/>
                <w:sz w:val="20"/>
                <w:szCs w:val="20"/>
                <w:lang w:eastAsia="zh-CN"/>
              </w:rPr>
              <w:t>,</w:t>
            </w:r>
            <w:r w:rsidRPr="00414AC6">
              <w:rPr>
                <w:rFonts w:ascii="Times New Roman" w:eastAsia="Times New Roman" w:hAnsi="Times New Roman" w:cs="Times New Roman"/>
                <w:sz w:val="20"/>
                <w:szCs w:val="20"/>
                <w:lang w:eastAsia="zh-CN"/>
              </w:rPr>
              <w:t>475</w:t>
            </w:r>
          </w:p>
        </w:tc>
      </w:tr>
      <w:tr w:rsidR="006F1E6F" w:rsidRPr="00013082" w14:paraId="3C238DE0" w14:textId="77777777" w:rsidTr="006F1E6F">
        <w:trPr>
          <w:cantSplit/>
        </w:trPr>
        <w:tc>
          <w:tcPr>
            <w:tcW w:w="2790" w:type="dxa"/>
            <w:shd w:val="clear" w:color="auto" w:fill="auto"/>
          </w:tcPr>
          <w:p w14:paraId="39243FC4"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Non</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interest income, net</w:t>
            </w:r>
          </w:p>
        </w:tc>
        <w:tc>
          <w:tcPr>
            <w:tcW w:w="810" w:type="dxa"/>
            <w:shd w:val="clear" w:color="auto" w:fill="auto"/>
          </w:tcPr>
          <w:p w14:paraId="3EAF24A9" w14:textId="5B90AF10" w:rsidR="006F1E6F" w:rsidRPr="00013082" w:rsidRDefault="00D30214"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1</w:t>
            </w:r>
            <w:r w:rsidR="00080489">
              <w:rPr>
                <w:rFonts w:ascii="Times New Roman" w:eastAsia="Times New Roman" w:hAnsi="Times New Roman" w:cs="Times New Roman"/>
                <w:sz w:val="20"/>
                <w:szCs w:val="20"/>
                <w:lang w:eastAsia="zh-CN"/>
              </w:rPr>
              <w:t>,</w:t>
            </w:r>
            <w:r w:rsidRPr="00D30214">
              <w:rPr>
                <w:rFonts w:ascii="Times New Roman" w:eastAsia="Times New Roman" w:hAnsi="Times New Roman" w:cs="Times New Roman"/>
                <w:sz w:val="20"/>
                <w:szCs w:val="20"/>
                <w:lang w:eastAsia="zh-CN"/>
              </w:rPr>
              <w:t>783</w:t>
            </w:r>
          </w:p>
        </w:tc>
        <w:tc>
          <w:tcPr>
            <w:tcW w:w="178" w:type="dxa"/>
            <w:shd w:val="clear" w:color="auto" w:fill="auto"/>
            <w:vAlign w:val="bottom"/>
          </w:tcPr>
          <w:p w14:paraId="601E34CB" w14:textId="77777777" w:rsidR="006F1E6F" w:rsidRPr="00013082" w:rsidRDefault="006F1E6F" w:rsidP="00381ABA">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01DC41F1" w14:textId="3A1B6960" w:rsidR="006F1E6F" w:rsidRPr="00013082" w:rsidRDefault="00414AC6" w:rsidP="00381ABA">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621</w:t>
            </w:r>
          </w:p>
        </w:tc>
        <w:tc>
          <w:tcPr>
            <w:tcW w:w="178" w:type="dxa"/>
            <w:shd w:val="clear" w:color="auto" w:fill="auto"/>
            <w:vAlign w:val="bottom"/>
          </w:tcPr>
          <w:p w14:paraId="79DA6721" w14:textId="77777777" w:rsidR="006F1E6F" w:rsidRPr="00013082" w:rsidRDefault="006F1E6F" w:rsidP="00381ABA">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4AB3601D" w14:textId="19C17C2F" w:rsidR="006F1E6F" w:rsidRPr="00013082" w:rsidRDefault="00414AC6" w:rsidP="00381ABA">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3</w:t>
            </w:r>
            <w:r w:rsidR="00080489">
              <w:rPr>
                <w:rFonts w:ascii="Times New Roman" w:eastAsia="Times New Roman" w:hAnsi="Times New Roman" w:cs="Times New Roman"/>
                <w:sz w:val="20"/>
                <w:szCs w:val="20"/>
                <w:lang w:eastAsia="zh-CN"/>
              </w:rPr>
              <w:t>,</w:t>
            </w:r>
            <w:r w:rsidRPr="00414AC6">
              <w:rPr>
                <w:rFonts w:ascii="Times New Roman" w:eastAsia="Times New Roman" w:hAnsi="Times New Roman" w:cs="Times New Roman"/>
                <w:sz w:val="20"/>
                <w:szCs w:val="20"/>
                <w:lang w:eastAsia="zh-CN"/>
              </w:rPr>
              <w:t>912</w:t>
            </w:r>
          </w:p>
        </w:tc>
        <w:tc>
          <w:tcPr>
            <w:tcW w:w="180" w:type="dxa"/>
            <w:shd w:val="clear" w:color="auto" w:fill="auto"/>
            <w:vAlign w:val="bottom"/>
          </w:tcPr>
          <w:p w14:paraId="5E7B2481" w14:textId="77777777" w:rsidR="006F1E6F" w:rsidRPr="00013082" w:rsidRDefault="006F1E6F" w:rsidP="00381ABA">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35345F40" w14:textId="794DA247" w:rsidR="006F1E6F" w:rsidRPr="00013082" w:rsidRDefault="00414AC6" w:rsidP="00381ABA">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3</w:t>
            </w:r>
            <w:r w:rsidR="00080489">
              <w:rPr>
                <w:rFonts w:ascii="Times New Roman" w:eastAsia="Times New Roman" w:hAnsi="Times New Roman" w:cs="Times New Roman"/>
                <w:sz w:val="20"/>
                <w:szCs w:val="20"/>
                <w:lang w:eastAsia="zh-CN"/>
              </w:rPr>
              <w:t>,</w:t>
            </w:r>
            <w:r w:rsidRPr="00414AC6">
              <w:rPr>
                <w:rFonts w:ascii="Times New Roman" w:eastAsia="Times New Roman" w:hAnsi="Times New Roman" w:cs="Times New Roman"/>
                <w:sz w:val="20"/>
                <w:szCs w:val="20"/>
                <w:lang w:eastAsia="zh-CN"/>
              </w:rPr>
              <w:t>868</w:t>
            </w:r>
          </w:p>
        </w:tc>
        <w:tc>
          <w:tcPr>
            <w:tcW w:w="180" w:type="dxa"/>
          </w:tcPr>
          <w:p w14:paraId="3536F3CA" w14:textId="77777777" w:rsidR="006F1E6F" w:rsidRPr="00013082" w:rsidRDefault="006F1E6F" w:rsidP="00381ABA">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tcPr>
          <w:p w14:paraId="1833688C" w14:textId="59D96DA4" w:rsidR="006F1E6F" w:rsidRPr="00013082" w:rsidRDefault="00414AC6" w:rsidP="00381ABA">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5</w:t>
            </w:r>
            <w:r w:rsidR="00080489">
              <w:rPr>
                <w:rFonts w:ascii="Times New Roman" w:eastAsia="Times New Roman" w:hAnsi="Times New Roman" w:cs="Times New Roman"/>
                <w:sz w:val="20"/>
                <w:szCs w:val="20"/>
                <w:lang w:eastAsia="zh-CN"/>
              </w:rPr>
              <w:t>,</w:t>
            </w:r>
            <w:r w:rsidRPr="00414AC6">
              <w:rPr>
                <w:rFonts w:ascii="Times New Roman" w:eastAsia="Times New Roman" w:hAnsi="Times New Roman" w:cs="Times New Roman"/>
                <w:sz w:val="20"/>
                <w:szCs w:val="20"/>
                <w:lang w:eastAsia="zh-CN"/>
              </w:rPr>
              <w:t>146</w:t>
            </w:r>
          </w:p>
        </w:tc>
        <w:tc>
          <w:tcPr>
            <w:tcW w:w="178" w:type="dxa"/>
            <w:shd w:val="clear" w:color="auto" w:fill="auto"/>
          </w:tcPr>
          <w:p w14:paraId="073E8660" w14:textId="77777777" w:rsidR="006F1E6F" w:rsidRPr="00013082" w:rsidRDefault="006F1E6F" w:rsidP="00381ABA">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04B5B73E" w14:textId="78FB97CA" w:rsidR="006F1E6F" w:rsidRPr="00013082" w:rsidRDefault="004E0F05" w:rsidP="00381ABA">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2</w:t>
            </w:r>
            <w:r w:rsidR="00080489">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336</w:t>
            </w:r>
            <w:r>
              <w:rPr>
                <w:rFonts w:ascii="Times New Roman" w:eastAsia="Times New Roman" w:hAnsi="Times New Roman" w:cs="Times New Roman"/>
                <w:sz w:val="20"/>
                <w:szCs w:val="20"/>
                <w:lang w:eastAsia="zh-CN"/>
              </w:rPr>
              <w:t>)</w:t>
            </w:r>
          </w:p>
        </w:tc>
        <w:tc>
          <w:tcPr>
            <w:tcW w:w="185" w:type="dxa"/>
            <w:vAlign w:val="bottom"/>
          </w:tcPr>
          <w:p w14:paraId="4A437900" w14:textId="77777777" w:rsidR="006F1E6F" w:rsidRPr="00013082" w:rsidRDefault="006F1E6F" w:rsidP="00381ABA">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1985C6AD" w14:textId="1A8D99EB" w:rsidR="006F1E6F" w:rsidRPr="00013082" w:rsidRDefault="00414AC6" w:rsidP="00381ABA">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12</w:t>
            </w:r>
            <w:r w:rsidR="00080489">
              <w:rPr>
                <w:rFonts w:ascii="Times New Roman" w:eastAsia="Times New Roman" w:hAnsi="Times New Roman" w:cs="Times New Roman"/>
                <w:sz w:val="20"/>
                <w:szCs w:val="20"/>
                <w:lang w:eastAsia="zh-CN"/>
              </w:rPr>
              <w:t>,</w:t>
            </w:r>
            <w:r w:rsidRPr="00414AC6">
              <w:rPr>
                <w:rFonts w:ascii="Times New Roman" w:eastAsia="Times New Roman" w:hAnsi="Times New Roman" w:cs="Times New Roman"/>
                <w:sz w:val="20"/>
                <w:szCs w:val="20"/>
                <w:lang w:eastAsia="zh-CN"/>
              </w:rPr>
              <w:t>994</w:t>
            </w:r>
          </w:p>
        </w:tc>
      </w:tr>
      <w:tr w:rsidR="00302227" w:rsidRPr="00013082" w14:paraId="2367CCB8" w14:textId="77777777" w:rsidTr="006F1E6F">
        <w:trPr>
          <w:cantSplit/>
        </w:trPr>
        <w:tc>
          <w:tcPr>
            <w:tcW w:w="2790" w:type="dxa"/>
            <w:shd w:val="clear" w:color="auto" w:fill="auto"/>
          </w:tcPr>
          <w:p w14:paraId="3B06989A"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operating income</w:t>
            </w:r>
          </w:p>
        </w:tc>
        <w:tc>
          <w:tcPr>
            <w:tcW w:w="810" w:type="dxa"/>
            <w:tcBorders>
              <w:top w:val="single" w:sz="4" w:space="0" w:color="auto"/>
            </w:tcBorders>
            <w:shd w:val="clear" w:color="auto" w:fill="auto"/>
          </w:tcPr>
          <w:p w14:paraId="071917B4" w14:textId="5FEA02CC" w:rsidR="006F1E6F" w:rsidRPr="00013082" w:rsidRDefault="00D30214"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5</w:t>
            </w:r>
            <w:r w:rsidR="00080489">
              <w:rPr>
                <w:rFonts w:ascii="Times New Roman" w:eastAsia="Times New Roman" w:hAnsi="Times New Roman" w:cs="Times New Roman"/>
                <w:sz w:val="20"/>
                <w:szCs w:val="20"/>
                <w:lang w:eastAsia="zh-CN"/>
              </w:rPr>
              <w:t>,</w:t>
            </w:r>
            <w:r w:rsidRPr="00D30214">
              <w:rPr>
                <w:rFonts w:ascii="Times New Roman" w:eastAsia="Times New Roman" w:hAnsi="Times New Roman" w:cs="Times New Roman"/>
                <w:sz w:val="20"/>
                <w:szCs w:val="20"/>
                <w:lang w:eastAsia="zh-CN"/>
              </w:rPr>
              <w:t>588</w:t>
            </w:r>
          </w:p>
        </w:tc>
        <w:tc>
          <w:tcPr>
            <w:tcW w:w="178" w:type="dxa"/>
            <w:shd w:val="clear" w:color="auto" w:fill="auto"/>
            <w:vAlign w:val="bottom"/>
          </w:tcPr>
          <w:p w14:paraId="68AEFA01"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1BB9D940" w14:textId="026077A2" w:rsidR="006F1E6F" w:rsidRPr="00013082" w:rsidRDefault="00414AC6"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5</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006</w:t>
            </w:r>
          </w:p>
        </w:tc>
        <w:tc>
          <w:tcPr>
            <w:tcW w:w="178" w:type="dxa"/>
            <w:shd w:val="clear" w:color="auto" w:fill="auto"/>
            <w:vAlign w:val="bottom"/>
          </w:tcPr>
          <w:p w14:paraId="43D01A68"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2191DD6D" w14:textId="243555D0" w:rsidR="006F1E6F" w:rsidRPr="00013082" w:rsidRDefault="00414AC6"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15</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641</w:t>
            </w:r>
          </w:p>
        </w:tc>
        <w:tc>
          <w:tcPr>
            <w:tcW w:w="180" w:type="dxa"/>
            <w:shd w:val="clear" w:color="auto" w:fill="auto"/>
            <w:vAlign w:val="bottom"/>
          </w:tcPr>
          <w:p w14:paraId="73E869AC"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single" w:sz="4" w:space="0" w:color="auto"/>
            </w:tcBorders>
          </w:tcPr>
          <w:p w14:paraId="362AEBD6" w14:textId="04B9894E" w:rsidR="006F1E6F" w:rsidRPr="00013082" w:rsidRDefault="00414AC6"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3</w:t>
            </w:r>
            <w:r w:rsidR="00080489">
              <w:rPr>
                <w:rFonts w:ascii="Times New Roman" w:eastAsia="Times New Roman" w:hAnsi="Times New Roman" w:cs="Times New Roman"/>
                <w:sz w:val="20"/>
                <w:szCs w:val="20"/>
                <w:lang w:eastAsia="zh-CN"/>
              </w:rPr>
              <w:t>,</w:t>
            </w:r>
            <w:r w:rsidRPr="00414AC6">
              <w:rPr>
                <w:rFonts w:ascii="Times New Roman" w:eastAsia="Times New Roman" w:hAnsi="Times New Roman" w:cs="Times New Roman"/>
                <w:sz w:val="20"/>
                <w:szCs w:val="20"/>
                <w:lang w:eastAsia="zh-CN"/>
              </w:rPr>
              <w:t>868</w:t>
            </w:r>
          </w:p>
        </w:tc>
        <w:tc>
          <w:tcPr>
            <w:tcW w:w="180" w:type="dxa"/>
          </w:tcPr>
          <w:p w14:paraId="27A6506D"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top w:val="single" w:sz="4" w:space="0" w:color="auto"/>
            </w:tcBorders>
            <w:shd w:val="clear" w:color="auto" w:fill="auto"/>
          </w:tcPr>
          <w:p w14:paraId="32683DB7" w14:textId="1686E358" w:rsidR="006F1E6F" w:rsidRPr="00013082" w:rsidRDefault="00414AC6"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8</w:t>
            </w:r>
            <w:r w:rsidR="00080489">
              <w:rPr>
                <w:rFonts w:ascii="Times New Roman" w:eastAsia="Times New Roman" w:hAnsi="Times New Roman" w:cs="Times New Roman"/>
                <w:sz w:val="20"/>
                <w:szCs w:val="20"/>
                <w:lang w:eastAsia="zh-CN"/>
              </w:rPr>
              <w:t>,</w:t>
            </w:r>
            <w:r w:rsidRPr="00414AC6">
              <w:rPr>
                <w:rFonts w:ascii="Times New Roman" w:eastAsia="Times New Roman" w:hAnsi="Times New Roman" w:cs="Times New Roman"/>
                <w:sz w:val="20"/>
                <w:szCs w:val="20"/>
                <w:lang w:eastAsia="zh-CN"/>
              </w:rPr>
              <w:t>702</w:t>
            </w:r>
          </w:p>
        </w:tc>
        <w:tc>
          <w:tcPr>
            <w:tcW w:w="178" w:type="dxa"/>
            <w:shd w:val="clear" w:color="auto" w:fill="auto"/>
          </w:tcPr>
          <w:p w14:paraId="64146055"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top w:val="single" w:sz="4" w:space="0" w:color="auto"/>
            </w:tcBorders>
          </w:tcPr>
          <w:p w14:paraId="7CC08853" w14:textId="35EA8073" w:rsidR="006F1E6F" w:rsidRPr="00013082" w:rsidRDefault="004E0F05"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2</w:t>
            </w:r>
            <w:r w:rsidR="00080489">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336</w:t>
            </w:r>
            <w:r>
              <w:rPr>
                <w:rFonts w:ascii="Times New Roman" w:eastAsia="Times New Roman" w:hAnsi="Times New Roman" w:cs="Times New Roman"/>
                <w:sz w:val="20"/>
                <w:szCs w:val="20"/>
                <w:lang w:eastAsia="zh-CN"/>
              </w:rPr>
              <w:t>)</w:t>
            </w:r>
          </w:p>
        </w:tc>
        <w:tc>
          <w:tcPr>
            <w:tcW w:w="185" w:type="dxa"/>
            <w:vAlign w:val="bottom"/>
          </w:tcPr>
          <w:p w14:paraId="013AC421"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top w:val="single" w:sz="4" w:space="0" w:color="auto"/>
            </w:tcBorders>
            <w:shd w:val="clear" w:color="auto" w:fill="auto"/>
          </w:tcPr>
          <w:p w14:paraId="4682CFB9" w14:textId="7F6D077C" w:rsidR="006F1E6F" w:rsidRPr="00013082" w:rsidRDefault="00414AC6"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36</w:t>
            </w:r>
            <w:r w:rsidR="00080489">
              <w:rPr>
                <w:rFonts w:ascii="Times New Roman" w:eastAsia="Times New Roman" w:hAnsi="Times New Roman" w:cs="Times New Roman"/>
                <w:sz w:val="20"/>
                <w:szCs w:val="20"/>
                <w:lang w:eastAsia="zh-CN"/>
              </w:rPr>
              <w:t>,</w:t>
            </w:r>
            <w:r w:rsidRPr="00414AC6">
              <w:rPr>
                <w:rFonts w:ascii="Times New Roman" w:eastAsia="Times New Roman" w:hAnsi="Times New Roman" w:cs="Times New Roman"/>
                <w:sz w:val="20"/>
                <w:szCs w:val="20"/>
                <w:lang w:eastAsia="zh-CN"/>
              </w:rPr>
              <w:t>469</w:t>
            </w:r>
          </w:p>
        </w:tc>
      </w:tr>
      <w:tr w:rsidR="00302227" w:rsidRPr="00013082" w14:paraId="64F3D0E1" w14:textId="77777777" w:rsidTr="006F1E6F">
        <w:trPr>
          <w:cantSplit/>
        </w:trPr>
        <w:tc>
          <w:tcPr>
            <w:tcW w:w="2790" w:type="dxa"/>
            <w:shd w:val="clear" w:color="auto" w:fill="auto"/>
          </w:tcPr>
          <w:p w14:paraId="60256BFC"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operating expenses</w:t>
            </w:r>
          </w:p>
        </w:tc>
        <w:tc>
          <w:tcPr>
            <w:tcW w:w="810" w:type="dxa"/>
            <w:tcBorders>
              <w:bottom w:val="single" w:sz="4" w:space="0" w:color="000000"/>
            </w:tcBorders>
            <w:shd w:val="clear" w:color="auto" w:fill="auto"/>
          </w:tcPr>
          <w:p w14:paraId="16AC84C8" w14:textId="469D149F" w:rsidR="006F1E6F" w:rsidRPr="00013082" w:rsidRDefault="004E0F05"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2</w:t>
            </w:r>
            <w:r w:rsidR="00080489">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768</w:t>
            </w:r>
            <w:r>
              <w:rPr>
                <w:rFonts w:ascii="Times New Roman" w:eastAsia="Times New Roman" w:hAnsi="Times New Roman" w:cs="Times New Roman"/>
                <w:sz w:val="20"/>
                <w:szCs w:val="20"/>
                <w:lang w:eastAsia="zh-CN"/>
              </w:rPr>
              <w:t>)</w:t>
            </w:r>
          </w:p>
        </w:tc>
        <w:tc>
          <w:tcPr>
            <w:tcW w:w="178" w:type="dxa"/>
            <w:shd w:val="clear" w:color="auto" w:fill="auto"/>
            <w:vAlign w:val="bottom"/>
          </w:tcPr>
          <w:p w14:paraId="736EA526"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76C2A15B" w14:textId="279E1375" w:rsidR="006F1E6F" w:rsidRPr="00013082" w:rsidRDefault="004E0F05"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1</w:t>
            </w:r>
            <w:r w:rsidR="00080489">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512</w:t>
            </w:r>
            <w:r>
              <w:rPr>
                <w:rFonts w:ascii="Times New Roman" w:eastAsia="Times New Roman" w:hAnsi="Times New Roman" w:cs="Times New Roman"/>
                <w:sz w:val="20"/>
                <w:szCs w:val="20"/>
                <w:lang w:eastAsia="zh-CN"/>
              </w:rPr>
              <w:t>)</w:t>
            </w:r>
          </w:p>
        </w:tc>
        <w:tc>
          <w:tcPr>
            <w:tcW w:w="178" w:type="dxa"/>
            <w:shd w:val="clear" w:color="auto" w:fill="auto"/>
            <w:vAlign w:val="bottom"/>
          </w:tcPr>
          <w:p w14:paraId="23B51852"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7572C9CB" w14:textId="0BF19E1B" w:rsidR="006F1E6F" w:rsidRPr="00013082" w:rsidRDefault="004E0F05"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9</w:t>
            </w:r>
            <w:r w:rsidR="00080489">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707</w:t>
            </w:r>
            <w:r>
              <w:rPr>
                <w:rFonts w:ascii="Times New Roman" w:eastAsia="Times New Roman" w:hAnsi="Times New Roman" w:cs="Times New Roman"/>
                <w:sz w:val="20"/>
                <w:szCs w:val="20"/>
                <w:lang w:eastAsia="zh-CN"/>
              </w:rPr>
              <w:t>)</w:t>
            </w:r>
          </w:p>
        </w:tc>
        <w:tc>
          <w:tcPr>
            <w:tcW w:w="180" w:type="dxa"/>
            <w:shd w:val="clear" w:color="auto" w:fill="auto"/>
            <w:vAlign w:val="bottom"/>
          </w:tcPr>
          <w:p w14:paraId="4FB45FF0"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single" w:sz="4" w:space="0" w:color="auto"/>
            </w:tcBorders>
          </w:tcPr>
          <w:p w14:paraId="55D1694E" w14:textId="101CBE96" w:rsidR="006F1E6F" w:rsidRPr="00013082" w:rsidRDefault="004E0F05"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321</w:t>
            </w:r>
            <w:r>
              <w:rPr>
                <w:rFonts w:ascii="Times New Roman" w:eastAsia="Times New Roman" w:hAnsi="Times New Roman" w:cs="Times New Roman"/>
                <w:sz w:val="20"/>
                <w:szCs w:val="20"/>
                <w:lang w:eastAsia="zh-CN"/>
              </w:rPr>
              <w:t>)</w:t>
            </w:r>
          </w:p>
        </w:tc>
        <w:tc>
          <w:tcPr>
            <w:tcW w:w="180" w:type="dxa"/>
          </w:tcPr>
          <w:p w14:paraId="5DC1BD7C"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bottom w:val="single" w:sz="4" w:space="0" w:color="000000"/>
            </w:tcBorders>
            <w:shd w:val="clear" w:color="auto" w:fill="auto"/>
          </w:tcPr>
          <w:p w14:paraId="6C8F2A51" w14:textId="1716E88D" w:rsidR="006F1E6F" w:rsidRPr="00013082" w:rsidRDefault="004E0F05"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1</w:t>
            </w:r>
            <w:r w:rsidR="00080489">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954</w:t>
            </w:r>
            <w:r>
              <w:rPr>
                <w:rFonts w:ascii="Times New Roman" w:eastAsia="Times New Roman" w:hAnsi="Times New Roman" w:cs="Times New Roman"/>
                <w:sz w:val="20"/>
                <w:szCs w:val="20"/>
                <w:lang w:eastAsia="zh-CN"/>
              </w:rPr>
              <w:t>)</w:t>
            </w:r>
          </w:p>
        </w:tc>
        <w:tc>
          <w:tcPr>
            <w:tcW w:w="178" w:type="dxa"/>
            <w:shd w:val="clear" w:color="auto" w:fill="auto"/>
          </w:tcPr>
          <w:p w14:paraId="4B575152"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bottom w:val="single" w:sz="4" w:space="0" w:color="auto"/>
            </w:tcBorders>
          </w:tcPr>
          <w:p w14:paraId="6FD7A634" w14:textId="49917435" w:rsidR="006F1E6F" w:rsidRPr="00013082" w:rsidRDefault="00414AC6" w:rsidP="006F1E6F">
            <w:pPr>
              <w:tabs>
                <w:tab w:val="decimal" w:pos="73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886</w:t>
            </w:r>
          </w:p>
        </w:tc>
        <w:tc>
          <w:tcPr>
            <w:tcW w:w="185" w:type="dxa"/>
            <w:vAlign w:val="bottom"/>
          </w:tcPr>
          <w:p w14:paraId="3F101CEA"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bottom w:val="single" w:sz="4" w:space="0" w:color="000000"/>
            </w:tcBorders>
            <w:shd w:val="clear" w:color="auto" w:fill="auto"/>
          </w:tcPr>
          <w:p w14:paraId="683218F1" w14:textId="0D291C68" w:rsidR="006F1E6F" w:rsidRPr="00013082" w:rsidRDefault="004E0F05"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00414AC6" w:rsidRPr="00414AC6">
              <w:rPr>
                <w:rFonts w:ascii="Times New Roman" w:eastAsia="Times New Roman" w:hAnsi="Times New Roman" w:cs="Times New Roman"/>
                <w:sz w:val="20"/>
                <w:szCs w:val="20"/>
                <w:lang w:eastAsia="zh-CN"/>
              </w:rPr>
              <w:t>15</w:t>
            </w:r>
            <w:r w:rsidR="00080489">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376</w:t>
            </w:r>
            <w:r>
              <w:rPr>
                <w:rFonts w:ascii="Times New Roman" w:eastAsia="Times New Roman" w:hAnsi="Times New Roman" w:cs="Times New Roman"/>
                <w:sz w:val="20"/>
                <w:szCs w:val="20"/>
                <w:lang w:eastAsia="zh-CN"/>
              </w:rPr>
              <w:t>)</w:t>
            </w:r>
          </w:p>
        </w:tc>
      </w:tr>
      <w:tr w:rsidR="007F1682" w:rsidRPr="00013082" w14:paraId="24F56029" w14:textId="77777777" w:rsidTr="006F1E6F">
        <w:trPr>
          <w:cantSplit/>
        </w:trPr>
        <w:tc>
          <w:tcPr>
            <w:tcW w:w="2790" w:type="dxa"/>
            <w:shd w:val="clear" w:color="auto" w:fill="auto"/>
          </w:tcPr>
          <w:p w14:paraId="78A14730" w14:textId="77777777" w:rsidR="006F1E6F" w:rsidRPr="00013082" w:rsidRDefault="006F1E6F" w:rsidP="006F1E6F">
            <w:pPr>
              <w:suppressAutoHyphens/>
              <w:spacing w:after="0" w:line="220" w:lineRule="atLeast"/>
              <w:ind w:left="370" w:right="-79" w:hanging="19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Profit before expected credit loss and income tax expense</w:t>
            </w:r>
          </w:p>
        </w:tc>
        <w:tc>
          <w:tcPr>
            <w:tcW w:w="810" w:type="dxa"/>
            <w:tcBorders>
              <w:bottom w:val="double" w:sz="4" w:space="0" w:color="auto"/>
            </w:tcBorders>
            <w:shd w:val="clear" w:color="auto" w:fill="auto"/>
          </w:tcPr>
          <w:p w14:paraId="6872EE94" w14:textId="77777777" w:rsidR="00414AC6" w:rsidRDefault="00414AC6" w:rsidP="006F1E6F">
            <w:pPr>
              <w:tabs>
                <w:tab w:val="decimal" w:pos="640"/>
              </w:tabs>
              <w:suppressAutoHyphens/>
              <w:snapToGrid w:val="0"/>
              <w:spacing w:after="0" w:line="220" w:lineRule="atLeast"/>
              <w:ind w:left="-79" w:right="-103"/>
              <w:rPr>
                <w:rFonts w:ascii="Times New Roman" w:eastAsia="Times New Roman" w:hAnsi="Times New Roman"/>
                <w:sz w:val="20"/>
                <w:szCs w:val="20"/>
                <w:lang w:eastAsia="zh-CN"/>
              </w:rPr>
            </w:pPr>
          </w:p>
          <w:p w14:paraId="31A1D331" w14:textId="774E70B4" w:rsidR="00381ABA" w:rsidRPr="00381ABA" w:rsidRDefault="00414AC6" w:rsidP="006F1E6F">
            <w:pPr>
              <w:tabs>
                <w:tab w:val="decimal" w:pos="640"/>
              </w:tabs>
              <w:suppressAutoHyphens/>
              <w:snapToGrid w:val="0"/>
              <w:spacing w:after="0" w:line="220" w:lineRule="atLeast"/>
              <w:ind w:left="-79" w:right="-103"/>
              <w:rPr>
                <w:rFonts w:ascii="Times New Roman" w:eastAsia="Times New Roman" w:hAnsi="Times New Roman"/>
                <w:sz w:val="20"/>
                <w:szCs w:val="20"/>
                <w:lang w:eastAsia="zh-CN"/>
              </w:rPr>
            </w:pPr>
            <w:r w:rsidRPr="00414AC6">
              <w:rPr>
                <w:rFonts w:ascii="Times New Roman" w:eastAsia="Times New Roman" w:hAnsi="Times New Roman"/>
                <w:sz w:val="20"/>
                <w:szCs w:val="20"/>
                <w:lang w:eastAsia="zh-CN"/>
              </w:rPr>
              <w:t>2</w:t>
            </w:r>
            <w:r w:rsidR="00080489">
              <w:rPr>
                <w:rFonts w:ascii="Times New Roman" w:eastAsia="Times New Roman" w:hAnsi="Times New Roman"/>
                <w:sz w:val="20"/>
                <w:szCs w:val="20"/>
                <w:lang w:eastAsia="zh-CN"/>
              </w:rPr>
              <w:t>,</w:t>
            </w:r>
            <w:r w:rsidRPr="00414AC6">
              <w:rPr>
                <w:rFonts w:ascii="Times New Roman" w:eastAsia="Times New Roman" w:hAnsi="Times New Roman"/>
                <w:sz w:val="20"/>
                <w:szCs w:val="20"/>
                <w:lang w:eastAsia="zh-CN"/>
              </w:rPr>
              <w:t>820</w:t>
            </w:r>
          </w:p>
        </w:tc>
        <w:tc>
          <w:tcPr>
            <w:tcW w:w="178" w:type="dxa"/>
            <w:shd w:val="clear" w:color="auto" w:fill="auto"/>
            <w:vAlign w:val="bottom"/>
          </w:tcPr>
          <w:p w14:paraId="282FC948"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tcPr>
          <w:p w14:paraId="42D53343" w14:textId="77777777" w:rsidR="00414AC6" w:rsidRDefault="00414AC6" w:rsidP="006F1E6F">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p w14:paraId="3E4FEE0E" w14:textId="3B9A952D" w:rsidR="00381ABA" w:rsidRPr="00381ABA" w:rsidRDefault="00414AC6" w:rsidP="006F1E6F">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414AC6">
              <w:rPr>
                <w:rFonts w:ascii="Times New Roman" w:eastAsia="Times New Roman" w:hAnsi="Times New Roman"/>
                <w:sz w:val="20"/>
                <w:szCs w:val="20"/>
                <w:lang w:eastAsia="zh-CN"/>
              </w:rPr>
              <w:t>3</w:t>
            </w:r>
            <w:r w:rsidR="00080489">
              <w:rPr>
                <w:rFonts w:ascii="Times New Roman" w:eastAsia="Times New Roman" w:hAnsi="Times New Roman"/>
                <w:sz w:val="20"/>
                <w:szCs w:val="20"/>
                <w:lang w:eastAsia="zh-CN"/>
              </w:rPr>
              <w:t>,</w:t>
            </w:r>
            <w:r w:rsidR="00E97061">
              <w:rPr>
                <w:rFonts w:ascii="Times New Roman" w:eastAsia="Times New Roman" w:hAnsi="Times New Roman"/>
                <w:sz w:val="20"/>
                <w:szCs w:val="20"/>
                <w:lang w:eastAsia="zh-CN"/>
              </w:rPr>
              <w:t>494</w:t>
            </w:r>
          </w:p>
        </w:tc>
        <w:tc>
          <w:tcPr>
            <w:tcW w:w="178" w:type="dxa"/>
            <w:shd w:val="clear" w:color="auto" w:fill="auto"/>
            <w:vAlign w:val="bottom"/>
          </w:tcPr>
          <w:p w14:paraId="1B6C5D3D"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tcPr>
          <w:p w14:paraId="3A9E3EAC" w14:textId="77777777" w:rsidR="00414AC6" w:rsidRDefault="00414AC6" w:rsidP="006F1E6F">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p w14:paraId="1E546104" w14:textId="4EC405CA" w:rsidR="00381ABA" w:rsidRPr="00381ABA" w:rsidRDefault="00414AC6" w:rsidP="006F1E6F">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414AC6">
              <w:rPr>
                <w:rFonts w:ascii="Times New Roman" w:eastAsia="Times New Roman" w:hAnsi="Times New Roman"/>
                <w:sz w:val="20"/>
                <w:szCs w:val="20"/>
                <w:lang w:eastAsia="zh-CN"/>
              </w:rPr>
              <w:t>5</w:t>
            </w:r>
            <w:r w:rsidR="00080489">
              <w:rPr>
                <w:rFonts w:ascii="Times New Roman" w:eastAsia="Times New Roman" w:hAnsi="Times New Roman"/>
                <w:sz w:val="20"/>
                <w:szCs w:val="20"/>
                <w:lang w:eastAsia="zh-CN"/>
              </w:rPr>
              <w:t>,</w:t>
            </w:r>
            <w:r w:rsidR="00E97061">
              <w:rPr>
                <w:rFonts w:ascii="Times New Roman" w:eastAsia="Times New Roman" w:hAnsi="Times New Roman"/>
                <w:sz w:val="20"/>
                <w:szCs w:val="20"/>
                <w:lang w:eastAsia="zh-CN"/>
              </w:rPr>
              <w:t>934</w:t>
            </w:r>
          </w:p>
        </w:tc>
        <w:tc>
          <w:tcPr>
            <w:tcW w:w="180" w:type="dxa"/>
            <w:shd w:val="clear" w:color="auto" w:fill="auto"/>
            <w:vAlign w:val="bottom"/>
          </w:tcPr>
          <w:p w14:paraId="261A909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double" w:sz="4" w:space="0" w:color="auto"/>
            </w:tcBorders>
          </w:tcPr>
          <w:p w14:paraId="52432378" w14:textId="77777777" w:rsidR="00414AC6" w:rsidRDefault="00414AC6" w:rsidP="006F1E6F">
            <w:pPr>
              <w:tabs>
                <w:tab w:val="decimal" w:pos="738"/>
              </w:tabs>
              <w:suppressAutoHyphens/>
              <w:snapToGrid w:val="0"/>
              <w:spacing w:after="0" w:line="220" w:lineRule="atLeast"/>
              <w:ind w:left="-79" w:right="-103"/>
              <w:rPr>
                <w:rFonts w:ascii="Times New Roman" w:eastAsia="Times New Roman" w:hAnsi="Times New Roman"/>
                <w:sz w:val="20"/>
                <w:szCs w:val="20"/>
                <w:lang w:eastAsia="zh-CN"/>
              </w:rPr>
            </w:pPr>
          </w:p>
          <w:p w14:paraId="3D8C5F03" w14:textId="6EC49E3A" w:rsidR="00381ABA" w:rsidRPr="00381ABA" w:rsidRDefault="00414AC6" w:rsidP="00414AC6">
            <w:pPr>
              <w:tabs>
                <w:tab w:val="decimal" w:pos="738"/>
              </w:tabs>
              <w:suppressAutoHyphens/>
              <w:snapToGrid w:val="0"/>
              <w:spacing w:after="0" w:line="220" w:lineRule="atLeast"/>
              <w:ind w:right="-103"/>
              <w:rPr>
                <w:rFonts w:ascii="Times New Roman" w:eastAsia="Times New Roman" w:hAnsi="Times New Roman"/>
                <w:sz w:val="20"/>
                <w:szCs w:val="20"/>
                <w:lang w:eastAsia="zh-CN"/>
              </w:rPr>
            </w:pPr>
            <w:r w:rsidRPr="00414AC6">
              <w:rPr>
                <w:rFonts w:ascii="Times New Roman" w:eastAsia="Times New Roman" w:hAnsi="Times New Roman"/>
                <w:sz w:val="20"/>
                <w:szCs w:val="20"/>
                <w:lang w:eastAsia="zh-CN"/>
              </w:rPr>
              <w:t>3</w:t>
            </w:r>
            <w:r w:rsidR="00080489">
              <w:rPr>
                <w:rFonts w:ascii="Times New Roman" w:eastAsia="Times New Roman" w:hAnsi="Times New Roman"/>
                <w:sz w:val="20"/>
                <w:szCs w:val="20"/>
                <w:lang w:eastAsia="zh-CN"/>
              </w:rPr>
              <w:t>,</w:t>
            </w:r>
            <w:r w:rsidRPr="00414AC6">
              <w:rPr>
                <w:rFonts w:ascii="Times New Roman" w:eastAsia="Times New Roman" w:hAnsi="Times New Roman"/>
                <w:sz w:val="20"/>
                <w:szCs w:val="20"/>
                <w:lang w:eastAsia="zh-CN"/>
              </w:rPr>
              <w:t>547</w:t>
            </w:r>
          </w:p>
        </w:tc>
        <w:tc>
          <w:tcPr>
            <w:tcW w:w="180" w:type="dxa"/>
          </w:tcPr>
          <w:p w14:paraId="4D25BF4B"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bottom w:val="double" w:sz="4" w:space="0" w:color="auto"/>
            </w:tcBorders>
            <w:shd w:val="clear" w:color="auto" w:fill="auto"/>
          </w:tcPr>
          <w:p w14:paraId="5A8C50C7" w14:textId="77777777" w:rsidR="00414AC6" w:rsidRDefault="00414AC6" w:rsidP="006F1E6F">
            <w:pPr>
              <w:tabs>
                <w:tab w:val="decimal" w:pos="551"/>
              </w:tabs>
              <w:suppressAutoHyphens/>
              <w:snapToGrid w:val="0"/>
              <w:spacing w:after="0" w:line="220" w:lineRule="atLeast"/>
              <w:ind w:left="-79" w:right="-103"/>
              <w:rPr>
                <w:rFonts w:ascii="Times New Roman" w:eastAsia="Times New Roman" w:hAnsi="Times New Roman"/>
                <w:sz w:val="20"/>
                <w:szCs w:val="20"/>
                <w:lang w:eastAsia="zh-CN"/>
              </w:rPr>
            </w:pPr>
          </w:p>
          <w:p w14:paraId="7A89B103" w14:textId="2FD88E10" w:rsidR="00381ABA" w:rsidRPr="00381ABA" w:rsidRDefault="00414AC6" w:rsidP="006F1E6F">
            <w:pPr>
              <w:tabs>
                <w:tab w:val="decimal" w:pos="551"/>
              </w:tabs>
              <w:suppressAutoHyphens/>
              <w:snapToGrid w:val="0"/>
              <w:spacing w:after="0" w:line="220" w:lineRule="atLeast"/>
              <w:ind w:left="-79" w:right="-103"/>
              <w:rPr>
                <w:rFonts w:ascii="Times New Roman" w:eastAsia="Times New Roman" w:hAnsi="Times New Roman"/>
                <w:sz w:val="20"/>
                <w:szCs w:val="20"/>
                <w:lang w:eastAsia="zh-CN"/>
              </w:rPr>
            </w:pPr>
            <w:r w:rsidRPr="00414AC6">
              <w:rPr>
                <w:rFonts w:ascii="Times New Roman" w:eastAsia="Times New Roman" w:hAnsi="Times New Roman"/>
                <w:sz w:val="20"/>
                <w:szCs w:val="20"/>
                <w:lang w:eastAsia="zh-CN"/>
              </w:rPr>
              <w:t>6</w:t>
            </w:r>
            <w:r w:rsidR="00080489">
              <w:rPr>
                <w:rFonts w:ascii="Times New Roman" w:eastAsia="Times New Roman" w:hAnsi="Times New Roman"/>
                <w:sz w:val="20"/>
                <w:szCs w:val="20"/>
                <w:lang w:eastAsia="zh-CN"/>
              </w:rPr>
              <w:t>,</w:t>
            </w:r>
            <w:r w:rsidRPr="00414AC6">
              <w:rPr>
                <w:rFonts w:ascii="Times New Roman" w:eastAsia="Times New Roman" w:hAnsi="Times New Roman"/>
                <w:sz w:val="20"/>
                <w:szCs w:val="20"/>
                <w:lang w:eastAsia="zh-CN"/>
              </w:rPr>
              <w:t>748</w:t>
            </w:r>
          </w:p>
        </w:tc>
        <w:tc>
          <w:tcPr>
            <w:tcW w:w="178" w:type="dxa"/>
            <w:shd w:val="clear" w:color="auto" w:fill="auto"/>
          </w:tcPr>
          <w:p w14:paraId="0F58AE3D"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bottom w:val="double" w:sz="4" w:space="0" w:color="auto"/>
            </w:tcBorders>
          </w:tcPr>
          <w:p w14:paraId="164524B1" w14:textId="77777777" w:rsidR="00414AC6" w:rsidRDefault="00414AC6" w:rsidP="00381ABA">
            <w:pPr>
              <w:tabs>
                <w:tab w:val="decimal" w:pos="735"/>
              </w:tabs>
              <w:suppressAutoHyphens/>
              <w:snapToGrid w:val="0"/>
              <w:spacing w:after="0" w:line="220" w:lineRule="atLeast"/>
              <w:ind w:left="-79" w:right="-103"/>
              <w:rPr>
                <w:rFonts w:ascii="Times New Roman" w:eastAsia="Times New Roman" w:hAnsi="Times New Roman"/>
                <w:sz w:val="20"/>
                <w:szCs w:val="20"/>
                <w:lang w:eastAsia="zh-CN"/>
              </w:rPr>
            </w:pPr>
          </w:p>
          <w:p w14:paraId="072BF6DB" w14:textId="571970BA" w:rsidR="006F1E6F" w:rsidRPr="00381ABA" w:rsidRDefault="004E0F05" w:rsidP="00381ABA">
            <w:pPr>
              <w:tabs>
                <w:tab w:val="decimal" w:pos="735"/>
              </w:tabs>
              <w:suppressAutoHyphens/>
              <w:snapToGrid w:val="0"/>
              <w:spacing w:after="0" w:line="220" w:lineRule="atLeast"/>
              <w:ind w:left="-79" w:right="-103"/>
              <w:rPr>
                <w:rFonts w:ascii="Times New Roman" w:eastAsia="Times New Roman" w:hAnsi="Times New Roman"/>
                <w:sz w:val="20"/>
                <w:szCs w:val="20"/>
                <w:lang w:eastAsia="zh-CN"/>
              </w:rPr>
            </w:pPr>
            <w:r>
              <w:rPr>
                <w:rFonts w:ascii="Times New Roman" w:eastAsia="Times New Roman" w:hAnsi="Times New Roman" w:cs="Times New Roman"/>
                <w:sz w:val="20"/>
                <w:szCs w:val="20"/>
                <w:lang w:eastAsia="zh-CN"/>
              </w:rPr>
              <w:t>(</w:t>
            </w:r>
            <w:r w:rsidR="00414AC6" w:rsidRPr="00414AC6">
              <w:rPr>
                <w:rFonts w:ascii="Times New Roman" w:eastAsia="Times New Roman" w:hAnsi="Times New Roman"/>
                <w:sz w:val="20"/>
                <w:szCs w:val="20"/>
                <w:lang w:eastAsia="zh-CN"/>
              </w:rPr>
              <w:t>1</w:t>
            </w:r>
            <w:r w:rsidR="00080489">
              <w:rPr>
                <w:rFonts w:ascii="Times New Roman" w:eastAsia="Times New Roman" w:hAnsi="Times New Roman"/>
                <w:sz w:val="20"/>
                <w:szCs w:val="20"/>
                <w:lang w:eastAsia="zh-CN"/>
              </w:rPr>
              <w:t>,</w:t>
            </w:r>
            <w:r w:rsidR="00414AC6" w:rsidRPr="00414AC6">
              <w:rPr>
                <w:rFonts w:ascii="Times New Roman" w:eastAsia="Times New Roman" w:hAnsi="Times New Roman"/>
                <w:sz w:val="20"/>
                <w:szCs w:val="20"/>
                <w:lang w:eastAsia="zh-CN"/>
              </w:rPr>
              <w:t>450</w:t>
            </w:r>
            <w:r>
              <w:rPr>
                <w:rFonts w:ascii="Times New Roman" w:eastAsia="Times New Roman" w:hAnsi="Times New Roman" w:cs="Times New Roman"/>
                <w:sz w:val="20"/>
                <w:szCs w:val="20"/>
                <w:lang w:eastAsia="zh-CN"/>
              </w:rPr>
              <w:t>)</w:t>
            </w:r>
          </w:p>
        </w:tc>
        <w:tc>
          <w:tcPr>
            <w:tcW w:w="185" w:type="dxa"/>
            <w:vAlign w:val="bottom"/>
          </w:tcPr>
          <w:p w14:paraId="3CA9E7FB"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453DD1AD" w14:textId="77777777" w:rsidR="00414AC6" w:rsidRDefault="00414AC6" w:rsidP="006F1E6F">
            <w:pPr>
              <w:tabs>
                <w:tab w:val="decimal" w:pos="711"/>
              </w:tabs>
              <w:suppressAutoHyphens/>
              <w:snapToGrid w:val="0"/>
              <w:spacing w:after="0" w:line="220" w:lineRule="atLeast"/>
              <w:ind w:left="-79" w:right="-103"/>
              <w:rPr>
                <w:rFonts w:ascii="Times New Roman" w:eastAsia="Times New Roman" w:hAnsi="Times New Roman"/>
                <w:sz w:val="20"/>
                <w:szCs w:val="20"/>
                <w:lang w:eastAsia="zh-CN"/>
              </w:rPr>
            </w:pPr>
          </w:p>
          <w:p w14:paraId="62B3C0B9" w14:textId="35CC1FF3" w:rsidR="00780F3C" w:rsidRPr="00780F3C" w:rsidRDefault="00414AC6" w:rsidP="006F1E6F">
            <w:pPr>
              <w:tabs>
                <w:tab w:val="decimal" w:pos="711"/>
              </w:tabs>
              <w:suppressAutoHyphens/>
              <w:snapToGrid w:val="0"/>
              <w:spacing w:after="0" w:line="220" w:lineRule="atLeast"/>
              <w:ind w:left="-79" w:right="-103"/>
              <w:rPr>
                <w:rFonts w:ascii="Times New Roman" w:eastAsia="Times New Roman" w:hAnsi="Times New Roman"/>
                <w:sz w:val="20"/>
                <w:szCs w:val="20"/>
                <w:lang w:eastAsia="zh-CN"/>
              </w:rPr>
            </w:pPr>
            <w:r w:rsidRPr="00414AC6">
              <w:rPr>
                <w:rFonts w:ascii="Times New Roman" w:eastAsia="Times New Roman" w:hAnsi="Times New Roman"/>
                <w:sz w:val="20"/>
                <w:szCs w:val="20"/>
                <w:lang w:eastAsia="zh-CN"/>
              </w:rPr>
              <w:t>21</w:t>
            </w:r>
            <w:r w:rsidR="00080489">
              <w:rPr>
                <w:rFonts w:ascii="Times New Roman" w:eastAsia="Times New Roman" w:hAnsi="Times New Roman"/>
                <w:sz w:val="20"/>
                <w:szCs w:val="20"/>
                <w:lang w:eastAsia="zh-CN"/>
              </w:rPr>
              <w:t>,</w:t>
            </w:r>
            <w:r w:rsidRPr="00414AC6">
              <w:rPr>
                <w:rFonts w:ascii="Times New Roman" w:eastAsia="Times New Roman" w:hAnsi="Times New Roman"/>
                <w:sz w:val="20"/>
                <w:szCs w:val="20"/>
                <w:lang w:eastAsia="zh-CN"/>
              </w:rPr>
              <w:t>093</w:t>
            </w:r>
          </w:p>
        </w:tc>
      </w:tr>
      <w:tr w:rsidR="006F1E6F" w:rsidRPr="00013082" w14:paraId="7C94CDCE" w14:textId="77777777" w:rsidTr="006F1E6F">
        <w:trPr>
          <w:cantSplit/>
        </w:trPr>
        <w:tc>
          <w:tcPr>
            <w:tcW w:w="2790" w:type="dxa"/>
            <w:shd w:val="clear" w:color="auto" w:fill="auto"/>
          </w:tcPr>
          <w:p w14:paraId="7476CE65" w14:textId="77777777" w:rsidR="006F1E6F" w:rsidRPr="00013082" w:rsidRDefault="006F1E6F" w:rsidP="006F1E6F">
            <w:pPr>
              <w:suppressAutoHyphens/>
              <w:spacing w:after="0" w:line="220" w:lineRule="atLeas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Expected credit loss </w:t>
            </w:r>
          </w:p>
        </w:tc>
        <w:tc>
          <w:tcPr>
            <w:tcW w:w="810" w:type="dxa"/>
            <w:shd w:val="clear" w:color="auto" w:fill="auto"/>
          </w:tcPr>
          <w:p w14:paraId="0CD9002A"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7BE80E51"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107A2912"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398663E4"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73B2FF30"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34F4BAB7"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2BABD613"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7A405756"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vAlign w:val="bottom"/>
          </w:tcPr>
          <w:p w14:paraId="1163868A" w14:textId="77777777" w:rsidR="006F1E6F" w:rsidRPr="00013082" w:rsidRDefault="006F1E6F" w:rsidP="00381ABA">
            <w:pPr>
              <w:tabs>
                <w:tab w:val="decimal" w:pos="551"/>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322D1F32"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vAlign w:val="bottom"/>
          </w:tcPr>
          <w:p w14:paraId="08128A73"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4A56039E"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60D593D2" w14:textId="72D91EDE" w:rsidR="006F1E6F" w:rsidRPr="00013082" w:rsidRDefault="004E0F05" w:rsidP="00780F3C">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10</w:t>
            </w:r>
            <w:r w:rsidR="00080489">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028</w:t>
            </w:r>
            <w:r>
              <w:rPr>
                <w:rFonts w:ascii="Times New Roman" w:eastAsia="Times New Roman" w:hAnsi="Times New Roman" w:cs="Times New Roman"/>
                <w:sz w:val="20"/>
                <w:szCs w:val="20"/>
                <w:lang w:eastAsia="zh-CN"/>
              </w:rPr>
              <w:t>)</w:t>
            </w:r>
          </w:p>
        </w:tc>
      </w:tr>
      <w:tr w:rsidR="006F1E6F" w:rsidRPr="00013082" w14:paraId="73019A1E" w14:textId="77777777" w:rsidTr="006F1E6F">
        <w:trPr>
          <w:cantSplit/>
        </w:trPr>
        <w:tc>
          <w:tcPr>
            <w:tcW w:w="2790" w:type="dxa"/>
            <w:shd w:val="clear" w:color="auto" w:fill="auto"/>
          </w:tcPr>
          <w:p w14:paraId="73A854F7" w14:textId="77777777" w:rsidR="006F1E6F" w:rsidRPr="00013082" w:rsidRDefault="006F1E6F" w:rsidP="006F1E6F">
            <w:pPr>
              <w:suppressAutoHyphens/>
              <w:spacing w:after="0" w:line="220" w:lineRule="atLeas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Income tax expense</w:t>
            </w:r>
          </w:p>
        </w:tc>
        <w:tc>
          <w:tcPr>
            <w:tcW w:w="810" w:type="dxa"/>
            <w:shd w:val="clear" w:color="auto" w:fill="auto"/>
          </w:tcPr>
          <w:p w14:paraId="1BD06EC2"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635D907"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7AD39F21"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38CC108"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69D6161D"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551B37F1"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103DF77D"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344C2F35"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vAlign w:val="bottom"/>
          </w:tcPr>
          <w:p w14:paraId="69BBD1F4" w14:textId="77777777" w:rsidR="006F1E6F" w:rsidRPr="00013082" w:rsidRDefault="006F1E6F" w:rsidP="00381ABA">
            <w:pPr>
              <w:tabs>
                <w:tab w:val="decimal" w:pos="551"/>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65726557"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vAlign w:val="bottom"/>
          </w:tcPr>
          <w:p w14:paraId="70A6A36D"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43D89139"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bottom w:val="single" w:sz="4" w:space="0" w:color="000000"/>
            </w:tcBorders>
            <w:shd w:val="clear" w:color="auto" w:fill="auto"/>
          </w:tcPr>
          <w:p w14:paraId="6647FEAA" w14:textId="3DA2A346" w:rsidR="006F1E6F" w:rsidRPr="00013082" w:rsidRDefault="004E0F05" w:rsidP="00414AC6">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2</w:t>
            </w:r>
            <w:r w:rsidR="00080489">
              <w:rPr>
                <w:rFonts w:ascii="Times New Roman" w:eastAsia="Times New Roman" w:hAnsi="Times New Roman" w:cs="Times New Roman"/>
                <w:sz w:val="20"/>
                <w:szCs w:val="20"/>
                <w:lang w:eastAsia="zh-CN"/>
              </w:rPr>
              <w:t>,</w:t>
            </w:r>
            <w:r w:rsidR="00414AC6" w:rsidRPr="00414AC6">
              <w:rPr>
                <w:rFonts w:ascii="Times New Roman" w:eastAsia="Times New Roman" w:hAnsi="Times New Roman" w:cs="Times New Roman"/>
                <w:sz w:val="20"/>
                <w:szCs w:val="20"/>
                <w:lang w:eastAsia="zh-CN"/>
              </w:rPr>
              <w:t>304</w:t>
            </w:r>
            <w:r>
              <w:rPr>
                <w:rFonts w:ascii="Times New Roman" w:eastAsia="Times New Roman" w:hAnsi="Times New Roman" w:cs="Times New Roman"/>
                <w:sz w:val="20"/>
                <w:szCs w:val="20"/>
                <w:lang w:eastAsia="zh-CN"/>
              </w:rPr>
              <w:t>)</w:t>
            </w:r>
          </w:p>
        </w:tc>
      </w:tr>
      <w:tr w:rsidR="006F1E6F" w:rsidRPr="00013082" w14:paraId="3F1B05E5" w14:textId="77777777" w:rsidTr="006F1E6F">
        <w:trPr>
          <w:cantSplit/>
        </w:trPr>
        <w:tc>
          <w:tcPr>
            <w:tcW w:w="2790" w:type="dxa"/>
            <w:shd w:val="clear" w:color="auto" w:fill="auto"/>
          </w:tcPr>
          <w:p w14:paraId="1F82735A"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profit</w:t>
            </w:r>
          </w:p>
        </w:tc>
        <w:tc>
          <w:tcPr>
            <w:tcW w:w="810" w:type="dxa"/>
            <w:shd w:val="clear" w:color="auto" w:fill="auto"/>
            <w:vAlign w:val="bottom"/>
          </w:tcPr>
          <w:p w14:paraId="6A90004F"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3168D4E1"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1DBB9116"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3FB9A833"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507670A3"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6ACBFB53"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2E757E63"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6C7E70B5"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vAlign w:val="bottom"/>
          </w:tcPr>
          <w:p w14:paraId="49B6BA4D" w14:textId="77777777" w:rsidR="006F1E6F" w:rsidRPr="00013082" w:rsidRDefault="006F1E6F" w:rsidP="00381ABA">
            <w:pPr>
              <w:tabs>
                <w:tab w:val="decimal" w:pos="551"/>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02160134"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2138EA94"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1F8BFC92" w14:textId="77777777" w:rsidR="006F1E6F" w:rsidRPr="00013082" w:rsidRDefault="006F1E6F" w:rsidP="00381ABA">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top w:val="single" w:sz="4" w:space="0" w:color="000000"/>
              <w:bottom w:val="double" w:sz="4" w:space="0" w:color="000000"/>
            </w:tcBorders>
            <w:shd w:val="clear" w:color="auto" w:fill="auto"/>
          </w:tcPr>
          <w:p w14:paraId="58653E7C" w14:textId="364DF79A" w:rsidR="006F1E6F" w:rsidRPr="00013082" w:rsidRDefault="00414AC6" w:rsidP="00414AC6">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4AC6">
              <w:rPr>
                <w:rFonts w:ascii="Times New Roman" w:eastAsia="Times New Roman" w:hAnsi="Times New Roman" w:cs="Times New Roman"/>
                <w:sz w:val="20"/>
                <w:szCs w:val="20"/>
                <w:lang w:eastAsia="zh-CN"/>
              </w:rPr>
              <w:t>8</w:t>
            </w:r>
            <w:r w:rsidR="00080489">
              <w:rPr>
                <w:rFonts w:ascii="Times New Roman" w:eastAsia="Times New Roman" w:hAnsi="Times New Roman" w:cs="Times New Roman"/>
                <w:sz w:val="20"/>
                <w:szCs w:val="20"/>
                <w:lang w:eastAsia="zh-CN"/>
              </w:rPr>
              <w:t>,</w:t>
            </w:r>
            <w:r w:rsidRPr="00414AC6">
              <w:rPr>
                <w:rFonts w:ascii="Times New Roman" w:eastAsia="Times New Roman" w:hAnsi="Times New Roman" w:cs="Times New Roman"/>
                <w:sz w:val="20"/>
                <w:szCs w:val="20"/>
                <w:lang w:eastAsia="zh-CN"/>
              </w:rPr>
              <w:t>761</w:t>
            </w:r>
          </w:p>
        </w:tc>
      </w:tr>
    </w:tbl>
    <w:p w14:paraId="4983236D" w14:textId="77777777" w:rsidR="006F1E6F" w:rsidRPr="00013082" w:rsidRDefault="006F1E6F" w:rsidP="006F1E6F">
      <w:pPr>
        <w:spacing w:after="0"/>
        <w:rPr>
          <w:rFonts w:ascii="Times New Roman" w:eastAsia="Times New Roman" w:hAnsi="Times New Roman" w:cs="Times New Roman"/>
          <w:sz w:val="18"/>
          <w:szCs w:val="18"/>
          <w:cs/>
          <w:lang w:eastAsia="zh-CN"/>
        </w:rPr>
      </w:pPr>
    </w:p>
    <w:p w14:paraId="46F2DAD3" w14:textId="77777777" w:rsidR="006F1E6F" w:rsidRPr="00013082" w:rsidRDefault="006F1E6F" w:rsidP="006F1E6F">
      <w:pPr>
        <w:tabs>
          <w:tab w:val="left" w:pos="540"/>
        </w:tabs>
        <w:suppressAutoHyphens/>
        <w:spacing w:after="0" w:line="240" w:lineRule="auto"/>
        <w:ind w:right="-29"/>
        <w:jc w:val="both"/>
        <w:rPr>
          <w:rFonts w:ascii="Times New Roman" w:eastAsia="Times New Roman" w:hAnsi="Times New Roman" w:cs="Times New Roman"/>
          <w:sz w:val="2"/>
          <w:szCs w:val="2"/>
          <w:lang w:eastAsia="zh-CN"/>
        </w:rPr>
      </w:pPr>
    </w:p>
    <w:tbl>
      <w:tblPr>
        <w:tblW w:w="9990" w:type="dxa"/>
        <w:tblInd w:w="-180" w:type="dxa"/>
        <w:tblLayout w:type="fixed"/>
        <w:tblCellMar>
          <w:left w:w="79" w:type="dxa"/>
          <w:right w:w="79" w:type="dxa"/>
        </w:tblCellMar>
        <w:tblLook w:val="0000" w:firstRow="0" w:lastRow="0" w:firstColumn="0" w:lastColumn="0" w:noHBand="0" w:noVBand="0"/>
      </w:tblPr>
      <w:tblGrid>
        <w:gridCol w:w="2790"/>
        <w:gridCol w:w="810"/>
        <w:gridCol w:w="178"/>
        <w:gridCol w:w="902"/>
        <w:gridCol w:w="178"/>
        <w:gridCol w:w="902"/>
        <w:gridCol w:w="180"/>
        <w:gridCol w:w="900"/>
        <w:gridCol w:w="180"/>
        <w:gridCol w:w="720"/>
        <w:gridCol w:w="178"/>
        <w:gridCol w:w="989"/>
        <w:gridCol w:w="185"/>
        <w:gridCol w:w="898"/>
      </w:tblGrid>
      <w:tr w:rsidR="006F1E6F" w:rsidRPr="00013082" w14:paraId="2C0EAC83" w14:textId="77777777" w:rsidTr="006F1E6F">
        <w:trPr>
          <w:cantSplit/>
        </w:trPr>
        <w:tc>
          <w:tcPr>
            <w:tcW w:w="2790" w:type="dxa"/>
            <w:shd w:val="clear" w:color="auto" w:fill="auto"/>
          </w:tcPr>
          <w:p w14:paraId="6DC19C67" w14:textId="77777777" w:rsidR="006F1E6F" w:rsidRPr="00013082" w:rsidRDefault="006F1E6F" w:rsidP="006F1E6F">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200" w:type="dxa"/>
            <w:gridSpan w:val="13"/>
            <w:shd w:val="clear" w:color="auto" w:fill="auto"/>
            <w:vAlign w:val="bottom"/>
          </w:tcPr>
          <w:p w14:paraId="379A0DC2"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b/>
                <w:bCs/>
                <w:sz w:val="20"/>
                <w:szCs w:val="20"/>
                <w:lang w:val="en-GB" w:eastAsia="zh-CN" w:bidi="ar-SA"/>
              </w:rPr>
              <w:t>Consolidated</w:t>
            </w:r>
          </w:p>
        </w:tc>
      </w:tr>
      <w:tr w:rsidR="006F1E6F" w:rsidRPr="00013082" w14:paraId="17DAC46D" w14:textId="77777777" w:rsidTr="006F1E6F">
        <w:trPr>
          <w:cantSplit/>
        </w:trPr>
        <w:tc>
          <w:tcPr>
            <w:tcW w:w="2790" w:type="dxa"/>
            <w:shd w:val="clear" w:color="auto" w:fill="auto"/>
          </w:tcPr>
          <w:p w14:paraId="49FCD9AF" w14:textId="77777777" w:rsidR="006F1E6F" w:rsidRPr="00013082" w:rsidRDefault="006F1E6F" w:rsidP="006F1E6F">
            <w:pPr>
              <w:suppressAutoHyphens/>
              <w:spacing w:after="0" w:line="220" w:lineRule="atLeas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val="en-GB" w:eastAsia="zh-CN"/>
              </w:rPr>
              <w:t>Three</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 xml:space="preserve">month period ended </w:t>
            </w:r>
            <w:r w:rsidRPr="00013082">
              <w:rPr>
                <w:rFonts w:ascii="Times New Roman" w:eastAsia="Times New Roman" w:hAnsi="Times New Roman" w:cs="Times New Roman"/>
                <w:b/>
                <w:bCs/>
                <w:i/>
                <w:iCs/>
                <w:sz w:val="20"/>
                <w:szCs w:val="20"/>
                <w:lang w:val="en-GB" w:eastAsia="zh-CN"/>
              </w:rPr>
              <w:br/>
              <w:t>30 June 2020</w:t>
            </w:r>
          </w:p>
        </w:tc>
        <w:tc>
          <w:tcPr>
            <w:tcW w:w="810" w:type="dxa"/>
            <w:shd w:val="clear" w:color="auto" w:fill="auto"/>
            <w:vAlign w:val="bottom"/>
          </w:tcPr>
          <w:p w14:paraId="0437DBFB"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eastAsia="zh-CN" w:bidi="ar-SA"/>
              </w:rPr>
              <w:t>Corporate</w:t>
            </w:r>
            <w:r w:rsidRPr="00013082">
              <w:rPr>
                <w:rFonts w:ascii="Times New Roman" w:eastAsia="Times New Roman" w:hAnsi="Times New Roman" w:cs="Times New Roman"/>
                <w:sz w:val="20"/>
                <w:szCs w:val="20"/>
                <w:lang w:val="en-GB" w:eastAsia="zh-CN" w:bidi="ar-SA"/>
              </w:rPr>
              <w:t xml:space="preserve"> Segment</w:t>
            </w:r>
          </w:p>
        </w:tc>
        <w:tc>
          <w:tcPr>
            <w:tcW w:w="178" w:type="dxa"/>
            <w:shd w:val="clear" w:color="auto" w:fill="auto"/>
            <w:vAlign w:val="bottom"/>
          </w:tcPr>
          <w:p w14:paraId="6DFED1A5" w14:textId="77777777" w:rsidR="006F1E6F" w:rsidRPr="00013082" w:rsidRDefault="006F1E6F" w:rsidP="006F1E6F">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63BDA040"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SME Segment</w:t>
            </w:r>
          </w:p>
        </w:tc>
        <w:tc>
          <w:tcPr>
            <w:tcW w:w="178" w:type="dxa"/>
            <w:shd w:val="clear" w:color="auto" w:fill="auto"/>
            <w:vAlign w:val="bottom"/>
          </w:tcPr>
          <w:p w14:paraId="7CB99415" w14:textId="77777777" w:rsidR="006F1E6F" w:rsidRPr="00013082" w:rsidRDefault="006F1E6F" w:rsidP="006F1E6F">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7672EBDA"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31CEFEB6" w14:textId="77777777" w:rsidR="006F1E6F" w:rsidRPr="00013082" w:rsidRDefault="006F1E6F" w:rsidP="006F1E6F">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vAlign w:val="bottom"/>
          </w:tcPr>
          <w:p w14:paraId="6D0E50F9"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Insurance</w:t>
            </w:r>
            <w:r w:rsidRPr="00013082">
              <w:rPr>
                <w:rFonts w:ascii="Times New Roman" w:eastAsia="Times New Roman" w:hAnsi="Times New Roman" w:cs="Times New Roman"/>
                <w:sz w:val="20"/>
                <w:szCs w:val="20"/>
                <w:cs/>
                <w:lang w:val="en-GB" w:eastAsia="zh-CN"/>
              </w:rPr>
              <w:t xml:space="preserve"> </w:t>
            </w:r>
            <w:r w:rsidRPr="00013082">
              <w:rPr>
                <w:rFonts w:ascii="Times New Roman" w:eastAsia="Times New Roman" w:hAnsi="Times New Roman" w:cs="Times New Roman"/>
                <w:sz w:val="20"/>
                <w:szCs w:val="20"/>
                <w:lang w:val="en-GB" w:eastAsia="zh-CN" w:bidi="ar-SA"/>
              </w:rPr>
              <w:t>Segment</w:t>
            </w:r>
          </w:p>
        </w:tc>
        <w:tc>
          <w:tcPr>
            <w:tcW w:w="180" w:type="dxa"/>
          </w:tcPr>
          <w:p w14:paraId="59455DE3"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720" w:type="dxa"/>
            <w:shd w:val="clear" w:color="auto" w:fill="auto"/>
            <w:vAlign w:val="bottom"/>
          </w:tcPr>
          <w:p w14:paraId="552FAA00"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Others</w:t>
            </w:r>
          </w:p>
        </w:tc>
        <w:tc>
          <w:tcPr>
            <w:tcW w:w="178" w:type="dxa"/>
            <w:shd w:val="clear" w:color="auto" w:fill="auto"/>
            <w:vAlign w:val="bottom"/>
          </w:tcPr>
          <w:p w14:paraId="2099A85B" w14:textId="77777777" w:rsidR="006F1E6F" w:rsidRPr="00013082" w:rsidRDefault="006F1E6F" w:rsidP="006F1E6F">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89" w:type="dxa"/>
          </w:tcPr>
          <w:p w14:paraId="41DC632E"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p w14:paraId="3ED5B76C"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Elimination</w:t>
            </w:r>
          </w:p>
        </w:tc>
        <w:tc>
          <w:tcPr>
            <w:tcW w:w="185" w:type="dxa"/>
          </w:tcPr>
          <w:p w14:paraId="27EA90AA"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98" w:type="dxa"/>
            <w:shd w:val="clear" w:color="auto" w:fill="auto"/>
            <w:vAlign w:val="bottom"/>
          </w:tcPr>
          <w:p w14:paraId="6CBC88D8"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Total</w:t>
            </w:r>
          </w:p>
        </w:tc>
      </w:tr>
      <w:tr w:rsidR="006F1E6F" w:rsidRPr="00013082" w14:paraId="13C280C5" w14:textId="77777777" w:rsidTr="006F1E6F">
        <w:trPr>
          <w:cantSplit/>
        </w:trPr>
        <w:tc>
          <w:tcPr>
            <w:tcW w:w="2790" w:type="dxa"/>
            <w:shd w:val="clear" w:color="auto" w:fill="auto"/>
          </w:tcPr>
          <w:p w14:paraId="3EAE4A1C"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b/>
                <w:bCs/>
                <w:i/>
                <w:iCs/>
                <w:sz w:val="20"/>
                <w:szCs w:val="20"/>
                <w:lang w:val="en-GB" w:eastAsia="zh-CN"/>
              </w:rPr>
            </w:pPr>
          </w:p>
        </w:tc>
        <w:tc>
          <w:tcPr>
            <w:tcW w:w="7200" w:type="dxa"/>
            <w:gridSpan w:val="13"/>
            <w:shd w:val="clear" w:color="auto" w:fill="auto"/>
            <w:vAlign w:val="bottom"/>
          </w:tcPr>
          <w:p w14:paraId="3F5DFD12"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6F1E6F" w:rsidRPr="00013082" w14:paraId="551444F5" w14:textId="77777777" w:rsidTr="006F1E6F">
        <w:trPr>
          <w:cantSplit/>
        </w:trPr>
        <w:tc>
          <w:tcPr>
            <w:tcW w:w="2790" w:type="dxa"/>
            <w:shd w:val="clear" w:color="auto" w:fill="auto"/>
          </w:tcPr>
          <w:p w14:paraId="27D2C841"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interest income</w:t>
            </w:r>
          </w:p>
        </w:tc>
        <w:tc>
          <w:tcPr>
            <w:tcW w:w="810" w:type="dxa"/>
            <w:shd w:val="clear" w:color="auto" w:fill="auto"/>
          </w:tcPr>
          <w:p w14:paraId="5C59326A" w14:textId="6212CAE4" w:rsidR="006F1E6F" w:rsidRPr="00013082" w:rsidRDefault="00DF13B2"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F13B2">
              <w:rPr>
                <w:rFonts w:ascii="Times New Roman" w:eastAsia="Times New Roman" w:hAnsi="Times New Roman" w:cs="Times New Roman"/>
                <w:sz w:val="20"/>
                <w:szCs w:val="20"/>
                <w:lang w:eastAsia="zh-CN"/>
              </w:rPr>
              <w:t>4</w:t>
            </w:r>
            <w:r w:rsidR="00080489">
              <w:rPr>
                <w:rFonts w:ascii="Times New Roman" w:eastAsia="Times New Roman" w:hAnsi="Times New Roman" w:cs="Times New Roman"/>
                <w:sz w:val="20"/>
                <w:szCs w:val="20"/>
                <w:lang w:eastAsia="zh-CN"/>
              </w:rPr>
              <w:t>,</w:t>
            </w:r>
            <w:r w:rsidRPr="00DF13B2">
              <w:rPr>
                <w:rFonts w:ascii="Times New Roman" w:eastAsia="Times New Roman" w:hAnsi="Times New Roman" w:cs="Times New Roman"/>
                <w:sz w:val="20"/>
                <w:szCs w:val="20"/>
                <w:lang w:eastAsia="zh-CN"/>
              </w:rPr>
              <w:t>303</w:t>
            </w:r>
          </w:p>
        </w:tc>
        <w:tc>
          <w:tcPr>
            <w:tcW w:w="178" w:type="dxa"/>
            <w:shd w:val="clear" w:color="auto" w:fill="auto"/>
            <w:vAlign w:val="bottom"/>
          </w:tcPr>
          <w:p w14:paraId="64EFED50"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637009FA" w14:textId="54AB789F" w:rsidR="006F1E6F" w:rsidRPr="00013082" w:rsidRDefault="00DF13B2"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F13B2">
              <w:rPr>
                <w:rFonts w:ascii="Times New Roman" w:eastAsia="Times New Roman" w:hAnsi="Times New Roman" w:cs="Times New Roman"/>
                <w:sz w:val="20"/>
                <w:szCs w:val="20"/>
                <w:lang w:eastAsia="zh-CN"/>
              </w:rPr>
              <w:t>4</w:t>
            </w:r>
            <w:r w:rsidR="00080489">
              <w:rPr>
                <w:rFonts w:ascii="Times New Roman" w:eastAsia="Times New Roman" w:hAnsi="Times New Roman" w:cs="Times New Roman"/>
                <w:sz w:val="20"/>
                <w:szCs w:val="20"/>
                <w:lang w:eastAsia="zh-CN"/>
              </w:rPr>
              <w:t>,</w:t>
            </w:r>
            <w:r w:rsidRPr="00DF13B2">
              <w:rPr>
                <w:rFonts w:ascii="Times New Roman" w:eastAsia="Times New Roman" w:hAnsi="Times New Roman" w:cs="Times New Roman"/>
                <w:sz w:val="20"/>
                <w:szCs w:val="20"/>
                <w:lang w:eastAsia="zh-CN"/>
              </w:rPr>
              <w:t>360</w:t>
            </w:r>
          </w:p>
        </w:tc>
        <w:tc>
          <w:tcPr>
            <w:tcW w:w="178" w:type="dxa"/>
            <w:shd w:val="clear" w:color="auto" w:fill="auto"/>
            <w:vAlign w:val="bottom"/>
          </w:tcPr>
          <w:p w14:paraId="5C3B9595"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74E66631" w14:textId="3829F428" w:rsidR="006F1E6F" w:rsidRPr="00013082" w:rsidRDefault="00D30214"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11</w:t>
            </w:r>
            <w:r w:rsidR="00080489">
              <w:rPr>
                <w:rFonts w:ascii="Times New Roman" w:eastAsia="Times New Roman" w:hAnsi="Times New Roman" w:cs="Times New Roman"/>
                <w:sz w:val="20"/>
                <w:szCs w:val="20"/>
                <w:lang w:eastAsia="zh-CN"/>
              </w:rPr>
              <w:t>,</w:t>
            </w:r>
            <w:r w:rsidRPr="00D30214">
              <w:rPr>
                <w:rFonts w:ascii="Times New Roman" w:eastAsia="Times New Roman" w:hAnsi="Times New Roman" w:cs="Times New Roman"/>
                <w:sz w:val="20"/>
                <w:szCs w:val="20"/>
                <w:lang w:eastAsia="zh-CN"/>
              </w:rPr>
              <w:t>212</w:t>
            </w:r>
          </w:p>
        </w:tc>
        <w:tc>
          <w:tcPr>
            <w:tcW w:w="180" w:type="dxa"/>
            <w:shd w:val="clear" w:color="auto" w:fill="auto"/>
            <w:vAlign w:val="bottom"/>
          </w:tcPr>
          <w:p w14:paraId="45EB69AD"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7341DFB2" w14:textId="77777777" w:rsidR="006F1E6F" w:rsidRPr="00013082" w:rsidRDefault="006F1E6F" w:rsidP="006F1E6F">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0" w:type="dxa"/>
          </w:tcPr>
          <w:p w14:paraId="412FA54D"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tcPr>
          <w:p w14:paraId="5BE55BB4" w14:textId="360DE057" w:rsidR="006F1E6F" w:rsidRPr="00013082" w:rsidRDefault="00D30214"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3</w:t>
            </w:r>
            <w:r w:rsidR="00080489">
              <w:rPr>
                <w:rFonts w:ascii="Times New Roman" w:eastAsia="Times New Roman" w:hAnsi="Times New Roman" w:cs="Times New Roman"/>
                <w:sz w:val="20"/>
                <w:szCs w:val="20"/>
                <w:lang w:eastAsia="zh-CN"/>
              </w:rPr>
              <w:t>,</w:t>
            </w:r>
            <w:r w:rsidRPr="00D30214">
              <w:rPr>
                <w:rFonts w:ascii="Times New Roman" w:eastAsia="Times New Roman" w:hAnsi="Times New Roman" w:cs="Times New Roman"/>
                <w:sz w:val="20"/>
                <w:szCs w:val="20"/>
                <w:lang w:eastAsia="zh-CN"/>
              </w:rPr>
              <w:t>902</w:t>
            </w:r>
          </w:p>
        </w:tc>
        <w:tc>
          <w:tcPr>
            <w:tcW w:w="178" w:type="dxa"/>
            <w:shd w:val="clear" w:color="auto" w:fill="auto"/>
          </w:tcPr>
          <w:p w14:paraId="08FBF557"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44FFC221" w14:textId="77777777" w:rsidR="006F1E6F" w:rsidRPr="00013082" w:rsidRDefault="006F1E6F" w:rsidP="006F1E6F">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5" w:type="dxa"/>
            <w:vAlign w:val="bottom"/>
          </w:tcPr>
          <w:p w14:paraId="22C73652"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4F7BA275" w14:textId="77777777" w:rsidR="006F1E6F" w:rsidRPr="00013082" w:rsidRDefault="006F1E6F"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23,777</w:t>
            </w:r>
          </w:p>
        </w:tc>
      </w:tr>
      <w:tr w:rsidR="006F1E6F" w:rsidRPr="00013082" w14:paraId="6B3C95BF" w14:textId="77777777" w:rsidTr="006F1E6F">
        <w:trPr>
          <w:cantSplit/>
        </w:trPr>
        <w:tc>
          <w:tcPr>
            <w:tcW w:w="2790" w:type="dxa"/>
            <w:shd w:val="clear" w:color="auto" w:fill="auto"/>
          </w:tcPr>
          <w:p w14:paraId="05A65EC6"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Non</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interest income, net</w:t>
            </w:r>
          </w:p>
        </w:tc>
        <w:tc>
          <w:tcPr>
            <w:tcW w:w="810" w:type="dxa"/>
            <w:shd w:val="clear" w:color="auto" w:fill="auto"/>
          </w:tcPr>
          <w:p w14:paraId="5A8E7764" w14:textId="46CFF68D" w:rsidR="006F1E6F" w:rsidRPr="00013082" w:rsidRDefault="00DF13B2" w:rsidP="006F1E6F">
            <w:pPr>
              <w:tabs>
                <w:tab w:val="decimal" w:pos="640"/>
              </w:tabs>
              <w:suppressAutoHyphens/>
              <w:snapToGrid w:val="0"/>
              <w:spacing w:after="0" w:line="220" w:lineRule="atLeast"/>
              <w:ind w:right="-103"/>
              <w:rPr>
                <w:rFonts w:ascii="Times New Roman" w:eastAsia="Times New Roman" w:hAnsi="Times New Roman" w:cs="Times New Roman"/>
                <w:sz w:val="20"/>
                <w:szCs w:val="20"/>
                <w:lang w:eastAsia="zh-CN"/>
              </w:rPr>
            </w:pPr>
            <w:r w:rsidRPr="00DF13B2">
              <w:rPr>
                <w:rFonts w:ascii="Times New Roman" w:eastAsia="Times New Roman" w:hAnsi="Times New Roman" w:cs="Times New Roman"/>
                <w:sz w:val="20"/>
                <w:szCs w:val="20"/>
                <w:lang w:eastAsia="zh-CN"/>
              </w:rPr>
              <w:t>2</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092</w:t>
            </w:r>
          </w:p>
        </w:tc>
        <w:tc>
          <w:tcPr>
            <w:tcW w:w="178" w:type="dxa"/>
            <w:shd w:val="clear" w:color="auto" w:fill="auto"/>
            <w:vAlign w:val="bottom"/>
          </w:tcPr>
          <w:p w14:paraId="268730A4"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2B61B9FA" w14:textId="6B2975A1" w:rsidR="006F1E6F" w:rsidRPr="00013082" w:rsidRDefault="00D30214"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590</w:t>
            </w:r>
          </w:p>
        </w:tc>
        <w:tc>
          <w:tcPr>
            <w:tcW w:w="178" w:type="dxa"/>
            <w:shd w:val="clear" w:color="auto" w:fill="auto"/>
            <w:vAlign w:val="bottom"/>
          </w:tcPr>
          <w:p w14:paraId="5F2880B6"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2FDEBE9A" w14:textId="3CC453E0" w:rsidR="006F1E6F" w:rsidRPr="00013082" w:rsidRDefault="00D30214"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4</w:t>
            </w:r>
            <w:r w:rsidR="00080489">
              <w:rPr>
                <w:rFonts w:ascii="Times New Roman" w:eastAsia="Times New Roman" w:hAnsi="Times New Roman" w:cs="Times New Roman"/>
                <w:sz w:val="20"/>
                <w:szCs w:val="20"/>
                <w:lang w:eastAsia="zh-CN"/>
              </w:rPr>
              <w:t>,</w:t>
            </w:r>
            <w:r w:rsidRPr="00D30214">
              <w:rPr>
                <w:rFonts w:ascii="Times New Roman" w:eastAsia="Times New Roman" w:hAnsi="Times New Roman" w:cs="Times New Roman"/>
                <w:sz w:val="20"/>
                <w:szCs w:val="20"/>
                <w:lang w:eastAsia="zh-CN"/>
              </w:rPr>
              <w:t>562</w:t>
            </w:r>
          </w:p>
        </w:tc>
        <w:tc>
          <w:tcPr>
            <w:tcW w:w="180" w:type="dxa"/>
            <w:shd w:val="clear" w:color="auto" w:fill="auto"/>
            <w:vAlign w:val="bottom"/>
          </w:tcPr>
          <w:p w14:paraId="0F42F6C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17023285" w14:textId="40987A3D" w:rsidR="006F1E6F" w:rsidRPr="00013082" w:rsidRDefault="00D30214"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2</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349</w:t>
            </w:r>
          </w:p>
        </w:tc>
        <w:tc>
          <w:tcPr>
            <w:tcW w:w="180" w:type="dxa"/>
          </w:tcPr>
          <w:p w14:paraId="4A58E651"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tcPr>
          <w:p w14:paraId="4F888EA3" w14:textId="357AF79F" w:rsidR="006F1E6F" w:rsidRPr="00013082" w:rsidRDefault="00D30214"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5</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329</w:t>
            </w:r>
          </w:p>
        </w:tc>
        <w:tc>
          <w:tcPr>
            <w:tcW w:w="178" w:type="dxa"/>
            <w:shd w:val="clear" w:color="auto" w:fill="auto"/>
          </w:tcPr>
          <w:p w14:paraId="44D4DB8E"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34F7B658" w14:textId="0DBE70FE" w:rsidR="006F1E6F" w:rsidRPr="00013082" w:rsidRDefault="004E0F05"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D30214" w:rsidRPr="00D30214">
              <w:rPr>
                <w:rFonts w:ascii="Times New Roman" w:eastAsia="Times New Roman" w:hAnsi="Times New Roman" w:cs="Times New Roman"/>
                <w:sz w:val="20"/>
                <w:szCs w:val="20"/>
                <w:lang w:eastAsia="zh-CN"/>
              </w:rPr>
              <w:t>2</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422</w:t>
            </w:r>
            <w:r>
              <w:rPr>
                <w:rFonts w:ascii="Times New Roman" w:eastAsia="Times New Roman" w:hAnsi="Times New Roman" w:cs="Times New Roman"/>
                <w:sz w:val="20"/>
                <w:szCs w:val="20"/>
                <w:lang w:eastAsia="zh-CN"/>
              </w:rPr>
              <w:t>)</w:t>
            </w:r>
          </w:p>
        </w:tc>
        <w:tc>
          <w:tcPr>
            <w:tcW w:w="185" w:type="dxa"/>
            <w:vAlign w:val="bottom"/>
          </w:tcPr>
          <w:p w14:paraId="1E1B2D0E"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139C38D2" w14:textId="77777777" w:rsidR="006F1E6F" w:rsidRPr="00013082" w:rsidRDefault="006F1E6F"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12,500</w:t>
            </w:r>
          </w:p>
        </w:tc>
      </w:tr>
      <w:tr w:rsidR="00302227" w:rsidRPr="00013082" w14:paraId="07C85F44" w14:textId="77777777" w:rsidTr="006F1E6F">
        <w:trPr>
          <w:cantSplit/>
        </w:trPr>
        <w:tc>
          <w:tcPr>
            <w:tcW w:w="2790" w:type="dxa"/>
            <w:shd w:val="clear" w:color="auto" w:fill="auto"/>
          </w:tcPr>
          <w:p w14:paraId="0E49A8D7" w14:textId="77777777" w:rsidR="006F1E6F" w:rsidRPr="00F46928"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Total operating income</w:t>
            </w:r>
          </w:p>
        </w:tc>
        <w:tc>
          <w:tcPr>
            <w:tcW w:w="810" w:type="dxa"/>
            <w:tcBorders>
              <w:top w:val="single" w:sz="4" w:space="0" w:color="auto"/>
            </w:tcBorders>
            <w:shd w:val="clear" w:color="auto" w:fill="auto"/>
          </w:tcPr>
          <w:p w14:paraId="3ADEFBAD" w14:textId="2C635B1F" w:rsidR="006F1E6F" w:rsidRPr="00F46928" w:rsidRDefault="00DF13B2"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6</w:t>
            </w:r>
            <w:r w:rsidR="00080489" w:rsidRPr="00F46928">
              <w:rPr>
                <w:rFonts w:ascii="Times New Roman" w:eastAsia="Times New Roman" w:hAnsi="Times New Roman" w:cs="Times New Roman"/>
                <w:sz w:val="20"/>
                <w:szCs w:val="20"/>
                <w:lang w:eastAsia="zh-CN"/>
              </w:rPr>
              <w:t>,</w:t>
            </w:r>
            <w:r w:rsidR="00E97061" w:rsidRPr="00F46928">
              <w:rPr>
                <w:rFonts w:ascii="Times New Roman" w:eastAsia="Times New Roman" w:hAnsi="Times New Roman" w:cs="Times New Roman"/>
                <w:sz w:val="20"/>
                <w:szCs w:val="20"/>
                <w:lang w:eastAsia="zh-CN"/>
              </w:rPr>
              <w:t>395</w:t>
            </w:r>
          </w:p>
        </w:tc>
        <w:tc>
          <w:tcPr>
            <w:tcW w:w="178" w:type="dxa"/>
            <w:shd w:val="clear" w:color="auto" w:fill="auto"/>
            <w:vAlign w:val="bottom"/>
          </w:tcPr>
          <w:p w14:paraId="1769DED6"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53967A0E" w14:textId="641605D1" w:rsidR="006F1E6F" w:rsidRPr="00F46928" w:rsidRDefault="00D30214"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4</w:t>
            </w:r>
            <w:r w:rsidR="00080489" w:rsidRPr="00F46928">
              <w:rPr>
                <w:rFonts w:ascii="Times New Roman" w:eastAsia="Times New Roman" w:hAnsi="Times New Roman" w:cs="Times New Roman"/>
                <w:sz w:val="20"/>
                <w:szCs w:val="20"/>
                <w:lang w:eastAsia="zh-CN"/>
              </w:rPr>
              <w:t>,</w:t>
            </w:r>
            <w:r w:rsidRPr="00F46928">
              <w:rPr>
                <w:rFonts w:ascii="Times New Roman" w:eastAsia="Times New Roman" w:hAnsi="Times New Roman" w:cs="Times New Roman"/>
                <w:sz w:val="20"/>
                <w:szCs w:val="20"/>
                <w:lang w:eastAsia="zh-CN"/>
              </w:rPr>
              <w:t>950</w:t>
            </w:r>
          </w:p>
        </w:tc>
        <w:tc>
          <w:tcPr>
            <w:tcW w:w="178" w:type="dxa"/>
            <w:shd w:val="clear" w:color="auto" w:fill="auto"/>
            <w:vAlign w:val="bottom"/>
          </w:tcPr>
          <w:p w14:paraId="4ED53B69"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6554FA31" w14:textId="390FFB8C" w:rsidR="006F1E6F" w:rsidRPr="00F46928" w:rsidRDefault="00D30214"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15</w:t>
            </w:r>
            <w:r w:rsidR="00080489" w:rsidRPr="00F46928">
              <w:rPr>
                <w:rFonts w:ascii="Times New Roman" w:eastAsia="Times New Roman" w:hAnsi="Times New Roman" w:cs="Times New Roman"/>
                <w:sz w:val="20"/>
                <w:szCs w:val="20"/>
                <w:lang w:eastAsia="zh-CN"/>
              </w:rPr>
              <w:t>,</w:t>
            </w:r>
            <w:r w:rsidRPr="00F46928">
              <w:rPr>
                <w:rFonts w:ascii="Times New Roman" w:eastAsia="Times New Roman" w:hAnsi="Times New Roman" w:cs="Times New Roman"/>
                <w:sz w:val="20"/>
                <w:szCs w:val="20"/>
                <w:lang w:eastAsia="zh-CN"/>
              </w:rPr>
              <w:t>774</w:t>
            </w:r>
          </w:p>
        </w:tc>
        <w:tc>
          <w:tcPr>
            <w:tcW w:w="180" w:type="dxa"/>
            <w:shd w:val="clear" w:color="auto" w:fill="auto"/>
            <w:vAlign w:val="bottom"/>
          </w:tcPr>
          <w:p w14:paraId="080F1BD8"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single" w:sz="4" w:space="0" w:color="auto"/>
            </w:tcBorders>
          </w:tcPr>
          <w:p w14:paraId="46ABF27A" w14:textId="08E3DB52" w:rsidR="006F1E6F" w:rsidRPr="00F46928" w:rsidRDefault="00D30214"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2</w:t>
            </w:r>
            <w:r w:rsidR="00080489" w:rsidRPr="00F46928">
              <w:rPr>
                <w:rFonts w:ascii="Times New Roman" w:eastAsia="Times New Roman" w:hAnsi="Times New Roman" w:cs="Times New Roman"/>
                <w:sz w:val="20"/>
                <w:szCs w:val="20"/>
                <w:lang w:eastAsia="zh-CN"/>
              </w:rPr>
              <w:t>,</w:t>
            </w:r>
            <w:r w:rsidR="00E97061" w:rsidRPr="00F46928">
              <w:rPr>
                <w:rFonts w:ascii="Times New Roman" w:eastAsia="Times New Roman" w:hAnsi="Times New Roman" w:cs="Times New Roman"/>
                <w:sz w:val="20"/>
                <w:szCs w:val="20"/>
                <w:lang w:eastAsia="zh-CN"/>
              </w:rPr>
              <w:t>349</w:t>
            </w:r>
          </w:p>
        </w:tc>
        <w:tc>
          <w:tcPr>
            <w:tcW w:w="180" w:type="dxa"/>
          </w:tcPr>
          <w:p w14:paraId="4D821753"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top w:val="single" w:sz="4" w:space="0" w:color="auto"/>
            </w:tcBorders>
            <w:shd w:val="clear" w:color="auto" w:fill="auto"/>
          </w:tcPr>
          <w:p w14:paraId="12C59F4D" w14:textId="0BE8539E" w:rsidR="006F1E6F" w:rsidRPr="00F46928" w:rsidRDefault="00D30214"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9</w:t>
            </w:r>
            <w:r w:rsidR="00080489" w:rsidRPr="00F46928">
              <w:rPr>
                <w:rFonts w:ascii="Times New Roman" w:eastAsia="Times New Roman" w:hAnsi="Times New Roman" w:cs="Times New Roman"/>
                <w:sz w:val="20"/>
                <w:szCs w:val="20"/>
                <w:lang w:eastAsia="zh-CN"/>
              </w:rPr>
              <w:t>,</w:t>
            </w:r>
            <w:r w:rsidR="00E97061" w:rsidRPr="00F46928">
              <w:rPr>
                <w:rFonts w:ascii="Times New Roman" w:eastAsia="Times New Roman" w:hAnsi="Times New Roman" w:cs="Times New Roman"/>
                <w:sz w:val="20"/>
                <w:szCs w:val="20"/>
                <w:lang w:eastAsia="zh-CN"/>
              </w:rPr>
              <w:t>231</w:t>
            </w:r>
          </w:p>
        </w:tc>
        <w:tc>
          <w:tcPr>
            <w:tcW w:w="178" w:type="dxa"/>
            <w:shd w:val="clear" w:color="auto" w:fill="auto"/>
          </w:tcPr>
          <w:p w14:paraId="427CFFC6"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top w:val="single" w:sz="4" w:space="0" w:color="auto"/>
            </w:tcBorders>
          </w:tcPr>
          <w:p w14:paraId="506D2E9D" w14:textId="09B46F8B" w:rsidR="006F1E6F" w:rsidRPr="00F46928" w:rsidRDefault="004E0F05"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w:t>
            </w:r>
            <w:r w:rsidR="00D30214" w:rsidRPr="00F46928">
              <w:rPr>
                <w:rFonts w:ascii="Times New Roman" w:eastAsia="Times New Roman" w:hAnsi="Times New Roman" w:cs="Times New Roman"/>
                <w:sz w:val="20"/>
                <w:szCs w:val="20"/>
                <w:lang w:eastAsia="zh-CN"/>
              </w:rPr>
              <w:t>2</w:t>
            </w:r>
            <w:r w:rsidR="00080489" w:rsidRPr="00F46928">
              <w:rPr>
                <w:rFonts w:ascii="Times New Roman" w:eastAsia="Times New Roman" w:hAnsi="Times New Roman" w:cs="Times New Roman"/>
                <w:sz w:val="20"/>
                <w:szCs w:val="20"/>
                <w:lang w:eastAsia="zh-CN"/>
              </w:rPr>
              <w:t>,</w:t>
            </w:r>
            <w:r w:rsidR="00E97061" w:rsidRPr="00F46928">
              <w:rPr>
                <w:rFonts w:ascii="Times New Roman" w:eastAsia="Times New Roman" w:hAnsi="Times New Roman" w:cs="Times New Roman"/>
                <w:sz w:val="20"/>
                <w:szCs w:val="20"/>
                <w:lang w:eastAsia="zh-CN"/>
              </w:rPr>
              <w:t>422</w:t>
            </w:r>
            <w:r w:rsidRPr="00F46928">
              <w:rPr>
                <w:rFonts w:ascii="Times New Roman" w:eastAsia="Times New Roman" w:hAnsi="Times New Roman" w:cs="Times New Roman"/>
                <w:sz w:val="20"/>
                <w:szCs w:val="20"/>
                <w:lang w:eastAsia="zh-CN"/>
              </w:rPr>
              <w:t>)</w:t>
            </w:r>
          </w:p>
        </w:tc>
        <w:tc>
          <w:tcPr>
            <w:tcW w:w="185" w:type="dxa"/>
            <w:vAlign w:val="bottom"/>
          </w:tcPr>
          <w:p w14:paraId="07A21528"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top w:val="single" w:sz="4" w:space="0" w:color="auto"/>
            </w:tcBorders>
            <w:shd w:val="clear" w:color="auto" w:fill="auto"/>
          </w:tcPr>
          <w:p w14:paraId="70124405" w14:textId="77777777" w:rsidR="006F1E6F" w:rsidRPr="00F46928" w:rsidRDefault="006F1E6F"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36,277</w:t>
            </w:r>
          </w:p>
        </w:tc>
      </w:tr>
      <w:tr w:rsidR="00302227" w:rsidRPr="00013082" w14:paraId="3738C711" w14:textId="77777777" w:rsidTr="006F1E6F">
        <w:trPr>
          <w:cantSplit/>
        </w:trPr>
        <w:tc>
          <w:tcPr>
            <w:tcW w:w="2790" w:type="dxa"/>
            <w:shd w:val="clear" w:color="auto" w:fill="auto"/>
          </w:tcPr>
          <w:p w14:paraId="2CFB7976" w14:textId="77777777" w:rsidR="006F1E6F" w:rsidRPr="00F46928"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Total operating expenses</w:t>
            </w:r>
          </w:p>
        </w:tc>
        <w:tc>
          <w:tcPr>
            <w:tcW w:w="810" w:type="dxa"/>
            <w:tcBorders>
              <w:bottom w:val="single" w:sz="4" w:space="0" w:color="000000"/>
            </w:tcBorders>
            <w:shd w:val="clear" w:color="auto" w:fill="auto"/>
          </w:tcPr>
          <w:p w14:paraId="466F81D4" w14:textId="68B34878" w:rsidR="006F1E6F" w:rsidRPr="00F46928" w:rsidRDefault="004E0F05"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w:t>
            </w:r>
            <w:r w:rsidR="00DF13B2" w:rsidRPr="00F46928">
              <w:rPr>
                <w:rFonts w:ascii="Times New Roman" w:eastAsia="Times New Roman" w:hAnsi="Times New Roman" w:cs="Times New Roman"/>
                <w:sz w:val="20"/>
                <w:szCs w:val="20"/>
                <w:lang w:eastAsia="zh-CN"/>
              </w:rPr>
              <w:t>2</w:t>
            </w:r>
            <w:r w:rsidR="00080489" w:rsidRPr="00F46928">
              <w:rPr>
                <w:rFonts w:ascii="Times New Roman" w:eastAsia="Times New Roman" w:hAnsi="Times New Roman" w:cs="Times New Roman"/>
                <w:sz w:val="20"/>
                <w:szCs w:val="20"/>
                <w:lang w:eastAsia="zh-CN"/>
              </w:rPr>
              <w:t>,</w:t>
            </w:r>
            <w:r w:rsidR="00E97061" w:rsidRPr="00F46928">
              <w:rPr>
                <w:rFonts w:ascii="Times New Roman" w:eastAsia="Times New Roman" w:hAnsi="Times New Roman" w:cs="Times New Roman"/>
                <w:sz w:val="20"/>
                <w:szCs w:val="20"/>
                <w:lang w:eastAsia="zh-CN"/>
              </w:rPr>
              <w:t>778</w:t>
            </w:r>
            <w:r w:rsidRPr="00F46928">
              <w:rPr>
                <w:rFonts w:ascii="Times New Roman" w:eastAsia="Times New Roman" w:hAnsi="Times New Roman" w:cs="Times New Roman"/>
                <w:sz w:val="20"/>
                <w:szCs w:val="20"/>
                <w:lang w:eastAsia="zh-CN"/>
              </w:rPr>
              <w:t>)</w:t>
            </w:r>
          </w:p>
        </w:tc>
        <w:tc>
          <w:tcPr>
            <w:tcW w:w="178" w:type="dxa"/>
            <w:shd w:val="clear" w:color="auto" w:fill="auto"/>
            <w:vAlign w:val="bottom"/>
          </w:tcPr>
          <w:p w14:paraId="3ED47350"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7758A0F8" w14:textId="6D38390C" w:rsidR="006F1E6F" w:rsidRPr="00F46928" w:rsidRDefault="004E0F05"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w:t>
            </w:r>
            <w:r w:rsidR="00D30214" w:rsidRPr="00F46928">
              <w:rPr>
                <w:rFonts w:ascii="Times New Roman" w:eastAsia="Times New Roman" w:hAnsi="Times New Roman" w:cs="Times New Roman"/>
                <w:sz w:val="20"/>
                <w:szCs w:val="20"/>
                <w:lang w:eastAsia="zh-CN"/>
              </w:rPr>
              <w:t>2</w:t>
            </w:r>
            <w:r w:rsidR="00080489" w:rsidRPr="00F46928">
              <w:rPr>
                <w:rFonts w:ascii="Times New Roman" w:eastAsia="Times New Roman" w:hAnsi="Times New Roman" w:cs="Times New Roman"/>
                <w:sz w:val="20"/>
                <w:szCs w:val="20"/>
                <w:lang w:eastAsia="zh-CN"/>
              </w:rPr>
              <w:t>,</w:t>
            </w:r>
            <w:r w:rsidR="00E97061" w:rsidRPr="00F46928">
              <w:rPr>
                <w:rFonts w:ascii="Times New Roman" w:eastAsia="Times New Roman" w:hAnsi="Times New Roman" w:cs="Times New Roman"/>
                <w:sz w:val="20"/>
                <w:szCs w:val="20"/>
                <w:lang w:eastAsia="zh-CN"/>
              </w:rPr>
              <w:t>768</w:t>
            </w:r>
            <w:r w:rsidRPr="00F46928">
              <w:rPr>
                <w:rFonts w:ascii="Times New Roman" w:eastAsia="Times New Roman" w:hAnsi="Times New Roman" w:cs="Times New Roman"/>
                <w:sz w:val="20"/>
                <w:szCs w:val="20"/>
                <w:lang w:eastAsia="zh-CN"/>
              </w:rPr>
              <w:t>)</w:t>
            </w:r>
          </w:p>
        </w:tc>
        <w:tc>
          <w:tcPr>
            <w:tcW w:w="178" w:type="dxa"/>
            <w:shd w:val="clear" w:color="auto" w:fill="auto"/>
            <w:vAlign w:val="bottom"/>
          </w:tcPr>
          <w:p w14:paraId="1E24534A"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729C07D6" w14:textId="55112538" w:rsidR="006F1E6F" w:rsidRPr="00F46928" w:rsidRDefault="004E0F05"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w:t>
            </w:r>
            <w:r w:rsidR="00D30214" w:rsidRPr="00F46928">
              <w:rPr>
                <w:rFonts w:ascii="Times New Roman" w:eastAsia="Times New Roman" w:hAnsi="Times New Roman" w:cs="Times New Roman"/>
                <w:sz w:val="20"/>
                <w:szCs w:val="20"/>
                <w:lang w:eastAsia="zh-CN"/>
              </w:rPr>
              <w:t>9</w:t>
            </w:r>
            <w:r w:rsidR="00080489" w:rsidRPr="00F46928">
              <w:rPr>
                <w:rFonts w:ascii="Times New Roman" w:eastAsia="Times New Roman" w:hAnsi="Times New Roman" w:cs="Times New Roman"/>
                <w:sz w:val="20"/>
                <w:szCs w:val="20"/>
                <w:lang w:eastAsia="zh-CN"/>
              </w:rPr>
              <w:t>,</w:t>
            </w:r>
            <w:r w:rsidR="00D30214" w:rsidRPr="00F46928">
              <w:rPr>
                <w:rFonts w:ascii="Times New Roman" w:eastAsia="Times New Roman" w:hAnsi="Times New Roman" w:cs="Times New Roman"/>
                <w:sz w:val="20"/>
                <w:szCs w:val="20"/>
                <w:lang w:eastAsia="zh-CN"/>
              </w:rPr>
              <w:t>295</w:t>
            </w:r>
            <w:r w:rsidRPr="00F46928">
              <w:rPr>
                <w:rFonts w:ascii="Times New Roman" w:eastAsia="Times New Roman" w:hAnsi="Times New Roman" w:cs="Times New Roman"/>
                <w:sz w:val="20"/>
                <w:szCs w:val="20"/>
                <w:lang w:eastAsia="zh-CN"/>
              </w:rPr>
              <w:t>)</w:t>
            </w:r>
          </w:p>
        </w:tc>
        <w:tc>
          <w:tcPr>
            <w:tcW w:w="180" w:type="dxa"/>
            <w:shd w:val="clear" w:color="auto" w:fill="auto"/>
            <w:vAlign w:val="bottom"/>
          </w:tcPr>
          <w:p w14:paraId="66E5814B"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single" w:sz="4" w:space="0" w:color="auto"/>
            </w:tcBorders>
          </w:tcPr>
          <w:p w14:paraId="0D9E1176" w14:textId="6E0986F1" w:rsidR="006F1E6F" w:rsidRPr="00F46928" w:rsidRDefault="004E0F05"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w:t>
            </w:r>
            <w:r w:rsidR="00D30214" w:rsidRPr="00F46928">
              <w:rPr>
                <w:rFonts w:ascii="Times New Roman" w:eastAsia="Times New Roman" w:hAnsi="Times New Roman" w:cs="Times New Roman"/>
                <w:sz w:val="20"/>
                <w:szCs w:val="20"/>
                <w:lang w:eastAsia="zh-CN"/>
              </w:rPr>
              <w:t>181</w:t>
            </w:r>
            <w:r w:rsidRPr="00F46928">
              <w:rPr>
                <w:rFonts w:ascii="Times New Roman" w:eastAsia="Times New Roman" w:hAnsi="Times New Roman" w:cs="Times New Roman"/>
                <w:sz w:val="20"/>
                <w:szCs w:val="20"/>
                <w:lang w:eastAsia="zh-CN"/>
              </w:rPr>
              <w:t>)</w:t>
            </w:r>
          </w:p>
        </w:tc>
        <w:tc>
          <w:tcPr>
            <w:tcW w:w="180" w:type="dxa"/>
          </w:tcPr>
          <w:p w14:paraId="04108EF9"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bottom w:val="single" w:sz="4" w:space="0" w:color="000000"/>
            </w:tcBorders>
            <w:shd w:val="clear" w:color="auto" w:fill="auto"/>
          </w:tcPr>
          <w:p w14:paraId="0A49954A" w14:textId="48EA89C1" w:rsidR="006F1E6F" w:rsidRPr="00F46928" w:rsidRDefault="004E0F05"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w:t>
            </w:r>
            <w:r w:rsidR="00D30214" w:rsidRPr="00F46928">
              <w:rPr>
                <w:rFonts w:ascii="Times New Roman" w:eastAsia="Times New Roman" w:hAnsi="Times New Roman" w:cs="Times New Roman"/>
                <w:sz w:val="20"/>
                <w:szCs w:val="20"/>
                <w:lang w:eastAsia="zh-CN"/>
              </w:rPr>
              <w:t>2</w:t>
            </w:r>
            <w:r w:rsidR="00080489" w:rsidRPr="00F46928">
              <w:rPr>
                <w:rFonts w:ascii="Times New Roman" w:eastAsia="Times New Roman" w:hAnsi="Times New Roman" w:cs="Times New Roman"/>
                <w:sz w:val="20"/>
                <w:szCs w:val="20"/>
                <w:lang w:eastAsia="zh-CN"/>
              </w:rPr>
              <w:t>,</w:t>
            </w:r>
            <w:r w:rsidR="00E97061" w:rsidRPr="00F46928">
              <w:rPr>
                <w:rFonts w:ascii="Times New Roman" w:eastAsia="Times New Roman" w:hAnsi="Times New Roman" w:cs="Times New Roman"/>
                <w:sz w:val="20"/>
                <w:szCs w:val="20"/>
                <w:lang w:eastAsia="zh-CN"/>
              </w:rPr>
              <w:t>239</w:t>
            </w:r>
            <w:r w:rsidRPr="00F46928">
              <w:rPr>
                <w:rFonts w:ascii="Times New Roman" w:eastAsia="Times New Roman" w:hAnsi="Times New Roman" w:cs="Times New Roman"/>
                <w:sz w:val="20"/>
                <w:szCs w:val="20"/>
                <w:lang w:eastAsia="zh-CN"/>
              </w:rPr>
              <w:t>)</w:t>
            </w:r>
          </w:p>
        </w:tc>
        <w:tc>
          <w:tcPr>
            <w:tcW w:w="178" w:type="dxa"/>
            <w:shd w:val="clear" w:color="auto" w:fill="auto"/>
          </w:tcPr>
          <w:p w14:paraId="43F0FF84"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bottom w:val="single" w:sz="4" w:space="0" w:color="auto"/>
            </w:tcBorders>
          </w:tcPr>
          <w:p w14:paraId="0F87374F" w14:textId="6A422885" w:rsidR="006F1E6F" w:rsidRPr="00F46928" w:rsidRDefault="00D30214" w:rsidP="006F1E6F">
            <w:pPr>
              <w:tabs>
                <w:tab w:val="decimal" w:pos="73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1</w:t>
            </w:r>
            <w:r w:rsidR="00080489" w:rsidRPr="00F46928">
              <w:rPr>
                <w:rFonts w:ascii="Times New Roman" w:eastAsia="Times New Roman" w:hAnsi="Times New Roman" w:cs="Times New Roman"/>
                <w:sz w:val="20"/>
                <w:szCs w:val="20"/>
                <w:lang w:eastAsia="zh-CN"/>
              </w:rPr>
              <w:t>,</w:t>
            </w:r>
            <w:r w:rsidR="00E97061" w:rsidRPr="00F46928">
              <w:rPr>
                <w:rFonts w:ascii="Times New Roman" w:eastAsia="Times New Roman" w:hAnsi="Times New Roman" w:cs="Times New Roman"/>
                <w:sz w:val="20"/>
                <w:szCs w:val="20"/>
                <w:lang w:eastAsia="zh-CN"/>
              </w:rPr>
              <w:t>120</w:t>
            </w:r>
          </w:p>
        </w:tc>
        <w:tc>
          <w:tcPr>
            <w:tcW w:w="185" w:type="dxa"/>
            <w:vAlign w:val="bottom"/>
          </w:tcPr>
          <w:p w14:paraId="516188B2" w14:textId="77777777" w:rsidR="006F1E6F" w:rsidRPr="00F46928"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bottom w:val="single" w:sz="4" w:space="0" w:color="000000"/>
            </w:tcBorders>
            <w:shd w:val="clear" w:color="auto" w:fill="auto"/>
          </w:tcPr>
          <w:p w14:paraId="25C5FAF1" w14:textId="77777777" w:rsidR="006F1E6F" w:rsidRPr="00F46928" w:rsidRDefault="006F1E6F"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(16,141)</w:t>
            </w:r>
          </w:p>
        </w:tc>
      </w:tr>
      <w:tr w:rsidR="007F1682" w:rsidRPr="00013082" w14:paraId="2C2104DB" w14:textId="77777777" w:rsidTr="006F1E6F">
        <w:trPr>
          <w:cantSplit/>
        </w:trPr>
        <w:tc>
          <w:tcPr>
            <w:tcW w:w="2790" w:type="dxa"/>
            <w:shd w:val="clear" w:color="auto" w:fill="auto"/>
          </w:tcPr>
          <w:p w14:paraId="1839B703" w14:textId="77777777" w:rsidR="006F1E6F" w:rsidRPr="00013082" w:rsidRDefault="006F1E6F" w:rsidP="006F1E6F">
            <w:pPr>
              <w:suppressAutoHyphens/>
              <w:spacing w:after="0" w:line="220" w:lineRule="atLeast"/>
              <w:ind w:left="370" w:right="-79" w:hanging="19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Profit before expected credit loss and income tax expense</w:t>
            </w:r>
          </w:p>
        </w:tc>
        <w:tc>
          <w:tcPr>
            <w:tcW w:w="810" w:type="dxa"/>
            <w:tcBorders>
              <w:bottom w:val="double" w:sz="4" w:space="0" w:color="auto"/>
            </w:tcBorders>
            <w:shd w:val="clear" w:color="auto" w:fill="auto"/>
          </w:tcPr>
          <w:p w14:paraId="792EADC7" w14:textId="77777777" w:rsidR="006F1E6F" w:rsidRPr="00013082" w:rsidRDefault="006F1E6F"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0ECD9445" w14:textId="4AAFD985" w:rsidR="006F1E6F" w:rsidRPr="00013082" w:rsidRDefault="00DF13B2"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F13B2">
              <w:rPr>
                <w:rFonts w:ascii="Times New Roman" w:eastAsia="Times New Roman" w:hAnsi="Times New Roman" w:cs="Times New Roman"/>
                <w:sz w:val="20"/>
                <w:szCs w:val="20"/>
                <w:lang w:eastAsia="zh-CN"/>
              </w:rPr>
              <w:t>3</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617</w:t>
            </w:r>
          </w:p>
        </w:tc>
        <w:tc>
          <w:tcPr>
            <w:tcW w:w="178" w:type="dxa"/>
            <w:shd w:val="clear" w:color="auto" w:fill="auto"/>
            <w:vAlign w:val="bottom"/>
          </w:tcPr>
          <w:p w14:paraId="7FBDE0F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tcPr>
          <w:p w14:paraId="326C9C5B" w14:textId="6A0E05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0BB7181E" w14:textId="334F20A4" w:rsidR="006F1E6F" w:rsidRPr="00013082" w:rsidRDefault="00D30214"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2</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182</w:t>
            </w:r>
          </w:p>
        </w:tc>
        <w:tc>
          <w:tcPr>
            <w:tcW w:w="178" w:type="dxa"/>
            <w:shd w:val="clear" w:color="auto" w:fill="auto"/>
            <w:vAlign w:val="bottom"/>
          </w:tcPr>
          <w:p w14:paraId="0A24EE33"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tcPr>
          <w:p w14:paraId="45D2CFF4"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43808AAC" w14:textId="408A08C6" w:rsidR="006F1E6F" w:rsidRPr="00013082" w:rsidRDefault="00D30214"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6</w:t>
            </w:r>
            <w:r w:rsidR="00080489">
              <w:rPr>
                <w:rFonts w:ascii="Times New Roman" w:eastAsia="Times New Roman" w:hAnsi="Times New Roman" w:cs="Times New Roman"/>
                <w:sz w:val="20"/>
                <w:szCs w:val="20"/>
                <w:lang w:eastAsia="zh-CN"/>
              </w:rPr>
              <w:t>,</w:t>
            </w:r>
            <w:r w:rsidRPr="00D30214">
              <w:rPr>
                <w:rFonts w:ascii="Times New Roman" w:eastAsia="Times New Roman" w:hAnsi="Times New Roman" w:cs="Times New Roman"/>
                <w:sz w:val="20"/>
                <w:szCs w:val="20"/>
                <w:lang w:eastAsia="zh-CN"/>
              </w:rPr>
              <w:t>479</w:t>
            </w:r>
          </w:p>
        </w:tc>
        <w:tc>
          <w:tcPr>
            <w:tcW w:w="180" w:type="dxa"/>
            <w:shd w:val="clear" w:color="auto" w:fill="auto"/>
            <w:vAlign w:val="bottom"/>
          </w:tcPr>
          <w:p w14:paraId="3554C9D1"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double" w:sz="4" w:space="0" w:color="auto"/>
            </w:tcBorders>
          </w:tcPr>
          <w:p w14:paraId="10CF2EE5" w14:textId="77777777" w:rsidR="006F1E6F" w:rsidRPr="00013082" w:rsidRDefault="006F1E6F" w:rsidP="006F1E6F">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7746C41B" w14:textId="3673487D" w:rsidR="006F1E6F" w:rsidRPr="00013082" w:rsidRDefault="00D30214" w:rsidP="006F1E6F">
            <w:pPr>
              <w:tabs>
                <w:tab w:val="decimal" w:pos="738"/>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2</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168</w:t>
            </w:r>
          </w:p>
        </w:tc>
        <w:tc>
          <w:tcPr>
            <w:tcW w:w="180" w:type="dxa"/>
          </w:tcPr>
          <w:p w14:paraId="70DE337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bottom w:val="double" w:sz="4" w:space="0" w:color="auto"/>
            </w:tcBorders>
            <w:shd w:val="clear" w:color="auto" w:fill="auto"/>
          </w:tcPr>
          <w:p w14:paraId="176A7A5D" w14:textId="77777777" w:rsidR="006F1E6F" w:rsidRPr="00013082" w:rsidRDefault="006F1E6F"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6AE4F290" w14:textId="04CFEDC7" w:rsidR="006F1E6F" w:rsidRPr="00013082" w:rsidRDefault="00D30214"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0214">
              <w:rPr>
                <w:rFonts w:ascii="Times New Roman" w:eastAsia="Times New Roman" w:hAnsi="Times New Roman" w:cs="Times New Roman"/>
                <w:sz w:val="20"/>
                <w:szCs w:val="20"/>
                <w:lang w:eastAsia="zh-CN"/>
              </w:rPr>
              <w:t>6</w:t>
            </w:r>
            <w:r w:rsidR="00080489">
              <w:rPr>
                <w:rFonts w:ascii="Times New Roman" w:eastAsia="Times New Roman" w:hAnsi="Times New Roman" w:cs="Times New Roman"/>
                <w:sz w:val="20"/>
                <w:szCs w:val="20"/>
                <w:lang w:eastAsia="zh-CN"/>
              </w:rPr>
              <w:t>,</w:t>
            </w:r>
            <w:r w:rsidRPr="00D30214">
              <w:rPr>
                <w:rFonts w:ascii="Times New Roman" w:eastAsia="Times New Roman" w:hAnsi="Times New Roman" w:cs="Times New Roman"/>
                <w:sz w:val="20"/>
                <w:szCs w:val="20"/>
                <w:lang w:eastAsia="zh-CN"/>
              </w:rPr>
              <w:t>99</w:t>
            </w:r>
            <w:r w:rsidR="00E97061">
              <w:rPr>
                <w:rFonts w:ascii="Times New Roman" w:eastAsia="Times New Roman" w:hAnsi="Times New Roman" w:cs="Times New Roman"/>
                <w:sz w:val="20"/>
                <w:szCs w:val="20"/>
                <w:lang w:eastAsia="zh-CN"/>
              </w:rPr>
              <w:t>2</w:t>
            </w:r>
          </w:p>
        </w:tc>
        <w:tc>
          <w:tcPr>
            <w:tcW w:w="178" w:type="dxa"/>
            <w:shd w:val="clear" w:color="auto" w:fill="auto"/>
          </w:tcPr>
          <w:p w14:paraId="6C3A61AA"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bottom w:val="double" w:sz="4" w:space="0" w:color="auto"/>
            </w:tcBorders>
          </w:tcPr>
          <w:p w14:paraId="16C1B191" w14:textId="77777777" w:rsidR="006F1E6F" w:rsidRPr="00013082" w:rsidRDefault="006F1E6F" w:rsidP="006F1E6F">
            <w:pPr>
              <w:tabs>
                <w:tab w:val="decimal" w:pos="735"/>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1FC5D66D" w14:textId="3A5AA50D" w:rsidR="006F1E6F" w:rsidRPr="00013082" w:rsidRDefault="004E0F05" w:rsidP="006F1E6F">
            <w:pPr>
              <w:tabs>
                <w:tab w:val="decimal" w:pos="735"/>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D30214" w:rsidRPr="00D30214">
              <w:rPr>
                <w:rFonts w:ascii="Times New Roman" w:eastAsia="Times New Roman" w:hAnsi="Times New Roman" w:cs="Times New Roman"/>
                <w:sz w:val="20"/>
                <w:szCs w:val="20"/>
                <w:lang w:eastAsia="zh-CN"/>
              </w:rPr>
              <w:t>1</w:t>
            </w:r>
            <w:r w:rsidR="00080489">
              <w:rPr>
                <w:rFonts w:ascii="Times New Roman" w:eastAsia="Times New Roman" w:hAnsi="Times New Roman" w:cs="Times New Roman"/>
                <w:sz w:val="20"/>
                <w:szCs w:val="20"/>
                <w:lang w:eastAsia="zh-CN"/>
              </w:rPr>
              <w:t>,</w:t>
            </w:r>
            <w:r w:rsidR="00D30214" w:rsidRPr="00D30214">
              <w:rPr>
                <w:rFonts w:ascii="Times New Roman" w:eastAsia="Times New Roman" w:hAnsi="Times New Roman" w:cs="Times New Roman"/>
                <w:sz w:val="20"/>
                <w:szCs w:val="20"/>
                <w:lang w:eastAsia="zh-CN"/>
              </w:rPr>
              <w:t>302</w:t>
            </w:r>
            <w:r>
              <w:rPr>
                <w:rFonts w:ascii="Times New Roman" w:eastAsia="Times New Roman" w:hAnsi="Times New Roman" w:cs="Times New Roman"/>
                <w:sz w:val="20"/>
                <w:szCs w:val="20"/>
                <w:lang w:eastAsia="zh-CN"/>
              </w:rPr>
              <w:t>)</w:t>
            </w:r>
          </w:p>
        </w:tc>
        <w:tc>
          <w:tcPr>
            <w:tcW w:w="185" w:type="dxa"/>
            <w:vAlign w:val="bottom"/>
          </w:tcPr>
          <w:p w14:paraId="03BFE9C5"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7477D9B2" w14:textId="77777777" w:rsidR="006F1E6F" w:rsidRPr="00013082" w:rsidRDefault="006F1E6F"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34E7652B" w14:textId="77777777" w:rsidR="006F1E6F" w:rsidRPr="00013082" w:rsidRDefault="006F1E6F"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20,136</w:t>
            </w:r>
          </w:p>
        </w:tc>
      </w:tr>
      <w:tr w:rsidR="006F1E6F" w:rsidRPr="00013082" w14:paraId="291EE85B" w14:textId="77777777" w:rsidTr="006F1E6F">
        <w:trPr>
          <w:cantSplit/>
        </w:trPr>
        <w:tc>
          <w:tcPr>
            <w:tcW w:w="2790" w:type="dxa"/>
            <w:shd w:val="clear" w:color="auto" w:fill="auto"/>
          </w:tcPr>
          <w:p w14:paraId="09C3FE0F" w14:textId="77777777" w:rsidR="006F1E6F" w:rsidRPr="00013082" w:rsidRDefault="006F1E6F" w:rsidP="006F1E6F">
            <w:pPr>
              <w:suppressAutoHyphens/>
              <w:spacing w:after="0" w:line="220" w:lineRule="atLeas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Expected credit loss </w:t>
            </w:r>
          </w:p>
        </w:tc>
        <w:tc>
          <w:tcPr>
            <w:tcW w:w="810" w:type="dxa"/>
            <w:shd w:val="clear" w:color="auto" w:fill="auto"/>
          </w:tcPr>
          <w:p w14:paraId="3EF63747"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06B3709E"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2CF41E5D"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C3D9BC5"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528DA111"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1E68F47A"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3B77A3FE"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77DB1F8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vAlign w:val="bottom"/>
          </w:tcPr>
          <w:p w14:paraId="2C55C9ED" w14:textId="77777777" w:rsidR="006F1E6F" w:rsidRPr="00013082" w:rsidRDefault="006F1E6F"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72304603"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vAlign w:val="bottom"/>
          </w:tcPr>
          <w:p w14:paraId="40FAD4C8"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71C1C183"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3129BC05" w14:textId="77777777" w:rsidR="006F1E6F" w:rsidRPr="00013082" w:rsidRDefault="006F1E6F"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(9,734)</w:t>
            </w:r>
          </w:p>
        </w:tc>
      </w:tr>
      <w:tr w:rsidR="006F1E6F" w:rsidRPr="00013082" w14:paraId="7718009A" w14:textId="77777777" w:rsidTr="006F1E6F">
        <w:trPr>
          <w:cantSplit/>
        </w:trPr>
        <w:tc>
          <w:tcPr>
            <w:tcW w:w="2790" w:type="dxa"/>
            <w:shd w:val="clear" w:color="auto" w:fill="auto"/>
          </w:tcPr>
          <w:p w14:paraId="21C4AB0D" w14:textId="77777777" w:rsidR="006F1E6F" w:rsidRPr="00013082" w:rsidRDefault="006F1E6F" w:rsidP="006F1E6F">
            <w:pPr>
              <w:suppressAutoHyphens/>
              <w:spacing w:after="0" w:line="220" w:lineRule="atLeas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Income tax expense</w:t>
            </w:r>
          </w:p>
        </w:tc>
        <w:tc>
          <w:tcPr>
            <w:tcW w:w="810" w:type="dxa"/>
            <w:shd w:val="clear" w:color="auto" w:fill="auto"/>
          </w:tcPr>
          <w:p w14:paraId="10E2C9D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67663F2E"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5892AE23"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0E2F5A2C"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49A2FB36"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0C8C2D6C"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78B743CD"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29B0F8D3"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vAlign w:val="bottom"/>
          </w:tcPr>
          <w:p w14:paraId="0546791E" w14:textId="77777777" w:rsidR="006F1E6F" w:rsidRPr="00013082" w:rsidRDefault="006F1E6F"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7BA12BCB"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vAlign w:val="bottom"/>
          </w:tcPr>
          <w:p w14:paraId="7119F7EA"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0C48BEE0"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bottom w:val="single" w:sz="4" w:space="0" w:color="000000"/>
            </w:tcBorders>
            <w:shd w:val="clear" w:color="auto" w:fill="auto"/>
          </w:tcPr>
          <w:p w14:paraId="5DCF5C62" w14:textId="77777777" w:rsidR="006F1E6F" w:rsidRPr="00013082" w:rsidRDefault="006F1E6F"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(2,110)</w:t>
            </w:r>
          </w:p>
        </w:tc>
      </w:tr>
      <w:tr w:rsidR="006F1E6F" w:rsidRPr="00013082" w14:paraId="59E9DB3D" w14:textId="77777777" w:rsidTr="006F1E6F">
        <w:trPr>
          <w:cantSplit/>
        </w:trPr>
        <w:tc>
          <w:tcPr>
            <w:tcW w:w="2790" w:type="dxa"/>
            <w:shd w:val="clear" w:color="auto" w:fill="auto"/>
          </w:tcPr>
          <w:p w14:paraId="6EDC0E73"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profit</w:t>
            </w:r>
          </w:p>
        </w:tc>
        <w:tc>
          <w:tcPr>
            <w:tcW w:w="810" w:type="dxa"/>
            <w:shd w:val="clear" w:color="auto" w:fill="auto"/>
            <w:vAlign w:val="bottom"/>
          </w:tcPr>
          <w:p w14:paraId="0B235162"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64F5DCF7"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472ACAB1"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4FAED5C5"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014BCED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544BEE7E"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00093B6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7D39C03A"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vAlign w:val="bottom"/>
          </w:tcPr>
          <w:p w14:paraId="2B906609" w14:textId="77777777" w:rsidR="006F1E6F" w:rsidRPr="00013082" w:rsidRDefault="006F1E6F"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5DA73D36"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73E42791"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12CED58C"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top w:val="single" w:sz="4" w:space="0" w:color="000000"/>
              <w:bottom w:val="double" w:sz="4" w:space="0" w:color="000000"/>
            </w:tcBorders>
            <w:shd w:val="clear" w:color="auto" w:fill="auto"/>
          </w:tcPr>
          <w:p w14:paraId="23E316AE" w14:textId="77777777" w:rsidR="006F1E6F" w:rsidRPr="00013082" w:rsidRDefault="006F1E6F" w:rsidP="006F1E6F">
            <w:pPr>
              <w:tabs>
                <w:tab w:val="decimal" w:pos="711"/>
              </w:tabs>
              <w:suppressAutoHyphens/>
              <w:snapToGrid w:val="0"/>
              <w:spacing w:after="0" w:line="240" w:lineRule="atLeas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8,292</w:t>
            </w:r>
          </w:p>
        </w:tc>
      </w:tr>
    </w:tbl>
    <w:p w14:paraId="73713D0C" w14:textId="5A3FE287" w:rsidR="006844EC" w:rsidRDefault="006844EC" w:rsidP="00772DCC">
      <w:pPr>
        <w:spacing w:after="0"/>
        <w:rPr>
          <w:rFonts w:ascii="Times New Roman" w:eastAsia="Times New Roman" w:hAnsi="Times New Roman" w:cs="Times New Roman"/>
          <w:sz w:val="18"/>
          <w:szCs w:val="18"/>
          <w:cs/>
          <w:lang w:eastAsia="zh-CN"/>
        </w:rPr>
      </w:pPr>
    </w:p>
    <w:p w14:paraId="7B184438" w14:textId="77777777" w:rsidR="006844EC" w:rsidRDefault="006844EC">
      <w:pPr>
        <w:rPr>
          <w:rFonts w:ascii="Times New Roman" w:eastAsia="Times New Roman" w:hAnsi="Times New Roman" w:cs="Times New Roman"/>
          <w:sz w:val="18"/>
          <w:szCs w:val="18"/>
          <w:cs/>
          <w:lang w:eastAsia="zh-CN"/>
        </w:rPr>
      </w:pPr>
      <w:r>
        <w:rPr>
          <w:rFonts w:ascii="Times New Roman" w:eastAsia="Times New Roman" w:hAnsi="Times New Roman" w:cs="Angsana New"/>
          <w:sz w:val="18"/>
          <w:szCs w:val="18"/>
          <w:cs/>
          <w:lang w:eastAsia="zh-CN"/>
        </w:rPr>
        <w:br w:type="page"/>
      </w:r>
    </w:p>
    <w:tbl>
      <w:tblPr>
        <w:tblW w:w="10080" w:type="dxa"/>
        <w:tblInd w:w="-180" w:type="dxa"/>
        <w:tblLayout w:type="fixed"/>
        <w:tblCellMar>
          <w:left w:w="79" w:type="dxa"/>
          <w:right w:w="79" w:type="dxa"/>
        </w:tblCellMar>
        <w:tblLook w:val="0000" w:firstRow="0" w:lastRow="0" w:firstColumn="0" w:lastColumn="0" w:noHBand="0" w:noVBand="0"/>
      </w:tblPr>
      <w:tblGrid>
        <w:gridCol w:w="2790"/>
        <w:gridCol w:w="810"/>
        <w:gridCol w:w="178"/>
        <w:gridCol w:w="902"/>
        <w:gridCol w:w="178"/>
        <w:gridCol w:w="902"/>
        <w:gridCol w:w="180"/>
        <w:gridCol w:w="900"/>
        <w:gridCol w:w="180"/>
        <w:gridCol w:w="810"/>
        <w:gridCol w:w="180"/>
        <w:gridCol w:w="990"/>
        <w:gridCol w:w="180"/>
        <w:gridCol w:w="900"/>
      </w:tblGrid>
      <w:tr w:rsidR="006F1E6F" w:rsidRPr="00013082" w14:paraId="71369F0E" w14:textId="77777777" w:rsidTr="006F1E6F">
        <w:trPr>
          <w:cantSplit/>
        </w:trPr>
        <w:tc>
          <w:tcPr>
            <w:tcW w:w="2790" w:type="dxa"/>
            <w:shd w:val="clear" w:color="auto" w:fill="auto"/>
          </w:tcPr>
          <w:p w14:paraId="740F59BC" w14:textId="77777777" w:rsidR="006F1E6F" w:rsidRPr="00013082" w:rsidRDefault="006F1E6F" w:rsidP="006F1E6F">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290" w:type="dxa"/>
            <w:gridSpan w:val="13"/>
            <w:shd w:val="clear" w:color="auto" w:fill="auto"/>
            <w:vAlign w:val="bottom"/>
          </w:tcPr>
          <w:p w14:paraId="0BF28074"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b/>
                <w:bCs/>
                <w:sz w:val="20"/>
                <w:szCs w:val="20"/>
                <w:lang w:val="en-GB" w:eastAsia="zh-CN" w:bidi="ar-SA"/>
              </w:rPr>
              <w:t>Consolidated</w:t>
            </w:r>
          </w:p>
        </w:tc>
      </w:tr>
      <w:tr w:rsidR="006F1E6F" w:rsidRPr="00013082" w14:paraId="362DF54B" w14:textId="77777777" w:rsidTr="006F1E6F">
        <w:trPr>
          <w:cantSplit/>
        </w:trPr>
        <w:tc>
          <w:tcPr>
            <w:tcW w:w="2790" w:type="dxa"/>
            <w:shd w:val="clear" w:color="auto" w:fill="auto"/>
          </w:tcPr>
          <w:p w14:paraId="5780CFC6" w14:textId="44E031E7" w:rsidR="006F1E6F" w:rsidRPr="00013082" w:rsidRDefault="006F1E6F" w:rsidP="006F1E6F">
            <w:pPr>
              <w:suppressAutoHyphens/>
              <w:spacing w:after="0" w:line="220" w:lineRule="atLeas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val="en-GB" w:eastAsia="zh-CN"/>
              </w:rPr>
              <w:t>Six</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month period</w:t>
            </w:r>
            <w:r w:rsidRPr="00013082">
              <w:rPr>
                <w:rFonts w:ascii="Times New Roman" w:eastAsia="Times New Roman" w:hAnsi="Times New Roman" w:cs="Times New Roman"/>
                <w:b/>
                <w:bCs/>
                <w:i/>
                <w:iCs/>
                <w:sz w:val="20"/>
                <w:szCs w:val="20"/>
                <w:cs/>
                <w:lang w:val="en-GB" w:eastAsia="zh-CN"/>
              </w:rPr>
              <w:t xml:space="preserve"> </w:t>
            </w:r>
            <w:r w:rsidRPr="00013082">
              <w:rPr>
                <w:rFonts w:ascii="Times New Roman" w:eastAsia="Times New Roman" w:hAnsi="Times New Roman" w:cs="Times New Roman"/>
                <w:b/>
                <w:bCs/>
                <w:i/>
                <w:iCs/>
                <w:sz w:val="20"/>
                <w:szCs w:val="20"/>
                <w:lang w:val="en-GB" w:eastAsia="zh-CN"/>
              </w:rPr>
              <w:br/>
              <w:t>ended 30 June 2021</w:t>
            </w:r>
          </w:p>
        </w:tc>
        <w:tc>
          <w:tcPr>
            <w:tcW w:w="810" w:type="dxa"/>
            <w:shd w:val="clear" w:color="auto" w:fill="auto"/>
            <w:vAlign w:val="bottom"/>
          </w:tcPr>
          <w:p w14:paraId="03AFCA28"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eastAsia="zh-CN" w:bidi="ar-SA"/>
              </w:rPr>
              <w:t>Corporate</w:t>
            </w:r>
            <w:r w:rsidRPr="00013082">
              <w:rPr>
                <w:rFonts w:ascii="Times New Roman" w:eastAsia="Times New Roman" w:hAnsi="Times New Roman" w:cs="Times New Roman"/>
                <w:sz w:val="20"/>
                <w:szCs w:val="20"/>
                <w:lang w:val="en-GB" w:eastAsia="zh-CN" w:bidi="ar-SA"/>
              </w:rPr>
              <w:t xml:space="preserve"> Segment</w:t>
            </w:r>
          </w:p>
        </w:tc>
        <w:tc>
          <w:tcPr>
            <w:tcW w:w="178" w:type="dxa"/>
            <w:shd w:val="clear" w:color="auto" w:fill="auto"/>
            <w:vAlign w:val="bottom"/>
          </w:tcPr>
          <w:p w14:paraId="09EB113D" w14:textId="77777777" w:rsidR="006F1E6F" w:rsidRPr="00013082" w:rsidRDefault="006F1E6F" w:rsidP="006F1E6F">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1A010730"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SME Segment</w:t>
            </w:r>
          </w:p>
        </w:tc>
        <w:tc>
          <w:tcPr>
            <w:tcW w:w="178" w:type="dxa"/>
            <w:shd w:val="clear" w:color="auto" w:fill="auto"/>
            <w:vAlign w:val="bottom"/>
          </w:tcPr>
          <w:p w14:paraId="347D6E7E" w14:textId="77777777" w:rsidR="006F1E6F" w:rsidRPr="00013082" w:rsidRDefault="006F1E6F" w:rsidP="006F1E6F">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4B049823"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0A4D51AE" w14:textId="77777777" w:rsidR="006F1E6F" w:rsidRPr="00013082" w:rsidRDefault="006F1E6F" w:rsidP="006F1E6F">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vAlign w:val="bottom"/>
          </w:tcPr>
          <w:p w14:paraId="53434751"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Insurance Segment</w:t>
            </w:r>
          </w:p>
        </w:tc>
        <w:tc>
          <w:tcPr>
            <w:tcW w:w="180" w:type="dxa"/>
          </w:tcPr>
          <w:p w14:paraId="5713D6BA"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10" w:type="dxa"/>
            <w:shd w:val="clear" w:color="auto" w:fill="auto"/>
            <w:vAlign w:val="bottom"/>
          </w:tcPr>
          <w:p w14:paraId="2F21716B"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Others</w:t>
            </w:r>
          </w:p>
        </w:tc>
        <w:tc>
          <w:tcPr>
            <w:tcW w:w="180" w:type="dxa"/>
            <w:shd w:val="clear" w:color="auto" w:fill="auto"/>
            <w:vAlign w:val="bottom"/>
          </w:tcPr>
          <w:p w14:paraId="3108D32A" w14:textId="77777777" w:rsidR="006F1E6F" w:rsidRPr="00013082" w:rsidRDefault="006F1E6F" w:rsidP="006F1E6F">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90" w:type="dxa"/>
          </w:tcPr>
          <w:p w14:paraId="3A99BC10"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p w14:paraId="36D0886E"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Elimination</w:t>
            </w:r>
          </w:p>
        </w:tc>
        <w:tc>
          <w:tcPr>
            <w:tcW w:w="180" w:type="dxa"/>
          </w:tcPr>
          <w:p w14:paraId="790EBCE6"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4571B4B2"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Total</w:t>
            </w:r>
          </w:p>
        </w:tc>
      </w:tr>
      <w:tr w:rsidR="006F1E6F" w:rsidRPr="00013082" w14:paraId="7387B551" w14:textId="77777777" w:rsidTr="006F1E6F">
        <w:trPr>
          <w:cantSplit/>
        </w:trPr>
        <w:tc>
          <w:tcPr>
            <w:tcW w:w="2790" w:type="dxa"/>
            <w:shd w:val="clear" w:color="auto" w:fill="auto"/>
          </w:tcPr>
          <w:p w14:paraId="1C2815EA" w14:textId="77777777" w:rsidR="006F1E6F" w:rsidRPr="00013082" w:rsidRDefault="006F1E6F" w:rsidP="006F1E6F">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290" w:type="dxa"/>
            <w:gridSpan w:val="13"/>
            <w:shd w:val="clear" w:color="auto" w:fill="auto"/>
            <w:vAlign w:val="bottom"/>
          </w:tcPr>
          <w:p w14:paraId="48DD796A" w14:textId="77777777" w:rsidR="006F1E6F" w:rsidRPr="00013082" w:rsidRDefault="006F1E6F" w:rsidP="006F1E6F">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6F1E6F" w:rsidRPr="00013082" w14:paraId="4395B985" w14:textId="77777777" w:rsidTr="006F1E6F">
        <w:trPr>
          <w:cantSplit/>
        </w:trPr>
        <w:tc>
          <w:tcPr>
            <w:tcW w:w="2790" w:type="dxa"/>
            <w:shd w:val="clear" w:color="auto" w:fill="auto"/>
          </w:tcPr>
          <w:p w14:paraId="3843CE27"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interest income</w:t>
            </w:r>
          </w:p>
        </w:tc>
        <w:tc>
          <w:tcPr>
            <w:tcW w:w="810" w:type="dxa"/>
            <w:shd w:val="clear" w:color="auto" w:fill="auto"/>
          </w:tcPr>
          <w:p w14:paraId="1C486D09" w14:textId="341C9A80" w:rsidR="006F1E6F" w:rsidRPr="00013082" w:rsidRDefault="00594D51"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8</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197</w:t>
            </w:r>
          </w:p>
        </w:tc>
        <w:tc>
          <w:tcPr>
            <w:tcW w:w="178" w:type="dxa"/>
            <w:shd w:val="clear" w:color="auto" w:fill="auto"/>
            <w:vAlign w:val="bottom"/>
          </w:tcPr>
          <w:p w14:paraId="218BB4F5"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07A9E7CF" w14:textId="3C84BAA2" w:rsidR="006F1E6F" w:rsidRPr="00013082" w:rsidRDefault="00594D51"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8</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339</w:t>
            </w:r>
          </w:p>
        </w:tc>
        <w:tc>
          <w:tcPr>
            <w:tcW w:w="178" w:type="dxa"/>
            <w:shd w:val="clear" w:color="auto" w:fill="auto"/>
            <w:vAlign w:val="bottom"/>
          </w:tcPr>
          <w:p w14:paraId="1C2EAAA5"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4555497E" w14:textId="44503F5E" w:rsidR="006F1E6F" w:rsidRPr="00013082" w:rsidRDefault="00594D51"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22</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933</w:t>
            </w:r>
          </w:p>
        </w:tc>
        <w:tc>
          <w:tcPr>
            <w:tcW w:w="180" w:type="dxa"/>
            <w:shd w:val="clear" w:color="auto" w:fill="auto"/>
            <w:vAlign w:val="bottom"/>
          </w:tcPr>
          <w:p w14:paraId="73F1408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0945B8D7" w14:textId="434CD0D7" w:rsidR="006F1E6F" w:rsidRPr="00013082" w:rsidRDefault="00080489" w:rsidP="006F1E6F">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80" w:type="dxa"/>
          </w:tcPr>
          <w:p w14:paraId="52D0C754"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tcPr>
          <w:p w14:paraId="2E7BB656" w14:textId="6ABDAA86" w:rsidR="006F1E6F" w:rsidRPr="00013082" w:rsidRDefault="00594D51" w:rsidP="006F1E6F">
            <w:pPr>
              <w:tabs>
                <w:tab w:val="decimal" w:pos="6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7</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381</w:t>
            </w:r>
          </w:p>
        </w:tc>
        <w:tc>
          <w:tcPr>
            <w:tcW w:w="180" w:type="dxa"/>
            <w:shd w:val="clear" w:color="auto" w:fill="auto"/>
          </w:tcPr>
          <w:p w14:paraId="5B0ECC65"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Pr>
          <w:p w14:paraId="61C41FA6" w14:textId="54FF48EF" w:rsidR="006F1E6F" w:rsidRPr="00013082" w:rsidRDefault="00080489" w:rsidP="006F1E6F">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180" w:type="dxa"/>
            <w:vAlign w:val="bottom"/>
          </w:tcPr>
          <w:p w14:paraId="3BFEFECB"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val="en-GB" w:eastAsia="zh-CN"/>
              </w:rPr>
            </w:pPr>
          </w:p>
        </w:tc>
        <w:tc>
          <w:tcPr>
            <w:tcW w:w="900" w:type="dxa"/>
            <w:shd w:val="clear" w:color="auto" w:fill="auto"/>
          </w:tcPr>
          <w:p w14:paraId="40818345" w14:textId="75557F5B" w:rsidR="006F1E6F" w:rsidRPr="00013082" w:rsidRDefault="00594D51"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46</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850</w:t>
            </w:r>
          </w:p>
        </w:tc>
      </w:tr>
      <w:tr w:rsidR="006F1E6F" w:rsidRPr="00013082" w14:paraId="5E415B1E" w14:textId="77777777" w:rsidTr="006F1E6F">
        <w:trPr>
          <w:cantSplit/>
        </w:trPr>
        <w:tc>
          <w:tcPr>
            <w:tcW w:w="2790" w:type="dxa"/>
            <w:shd w:val="clear" w:color="auto" w:fill="auto"/>
          </w:tcPr>
          <w:p w14:paraId="61FAF9C8"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Non</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interest income, net</w:t>
            </w:r>
          </w:p>
        </w:tc>
        <w:tc>
          <w:tcPr>
            <w:tcW w:w="810" w:type="dxa"/>
            <w:shd w:val="clear" w:color="auto" w:fill="auto"/>
          </w:tcPr>
          <w:p w14:paraId="744D5F05" w14:textId="42BC0A62" w:rsidR="006F1E6F" w:rsidRPr="00013082" w:rsidRDefault="00594D51" w:rsidP="006F1E6F">
            <w:pPr>
              <w:tabs>
                <w:tab w:val="decimal" w:pos="640"/>
              </w:tabs>
              <w:suppressAutoHyphens/>
              <w:snapToGrid w:val="0"/>
              <w:spacing w:after="0" w:line="220" w:lineRule="atLeast"/>
              <w:ind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3</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368</w:t>
            </w:r>
          </w:p>
        </w:tc>
        <w:tc>
          <w:tcPr>
            <w:tcW w:w="178" w:type="dxa"/>
            <w:shd w:val="clear" w:color="auto" w:fill="auto"/>
            <w:vAlign w:val="bottom"/>
          </w:tcPr>
          <w:p w14:paraId="57433C33"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49695442" w14:textId="52A98652" w:rsidR="006F1E6F" w:rsidRPr="00013082" w:rsidRDefault="00594D51"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1</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436</w:t>
            </w:r>
          </w:p>
        </w:tc>
        <w:tc>
          <w:tcPr>
            <w:tcW w:w="178" w:type="dxa"/>
            <w:shd w:val="clear" w:color="auto" w:fill="auto"/>
            <w:vAlign w:val="bottom"/>
          </w:tcPr>
          <w:p w14:paraId="68D238B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63D7F03F" w14:textId="578B1C34" w:rsidR="006F1E6F" w:rsidRPr="00013082" w:rsidRDefault="00594D51"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8</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546</w:t>
            </w:r>
          </w:p>
        </w:tc>
        <w:tc>
          <w:tcPr>
            <w:tcW w:w="180" w:type="dxa"/>
            <w:shd w:val="clear" w:color="auto" w:fill="auto"/>
            <w:vAlign w:val="bottom"/>
          </w:tcPr>
          <w:p w14:paraId="6E287A33"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21E4E426" w14:textId="5DF291B2" w:rsidR="006F1E6F" w:rsidRPr="00013082" w:rsidRDefault="00594D51"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7</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371</w:t>
            </w:r>
          </w:p>
        </w:tc>
        <w:tc>
          <w:tcPr>
            <w:tcW w:w="180" w:type="dxa"/>
          </w:tcPr>
          <w:p w14:paraId="651155C0"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tcPr>
          <w:p w14:paraId="65139FAF" w14:textId="06048961" w:rsidR="006F1E6F" w:rsidRPr="00013082" w:rsidRDefault="00594D51" w:rsidP="006F1E6F">
            <w:pPr>
              <w:tabs>
                <w:tab w:val="decimal" w:pos="6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9</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595</w:t>
            </w:r>
          </w:p>
        </w:tc>
        <w:tc>
          <w:tcPr>
            <w:tcW w:w="180" w:type="dxa"/>
            <w:shd w:val="clear" w:color="auto" w:fill="auto"/>
          </w:tcPr>
          <w:p w14:paraId="3CE1DCDC"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Pr>
          <w:p w14:paraId="3FE2A70F" w14:textId="39B21E70" w:rsidR="006F1E6F" w:rsidRPr="00013082" w:rsidRDefault="00080489"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944</w:t>
            </w:r>
            <w:r>
              <w:rPr>
                <w:rFonts w:ascii="Times New Roman" w:eastAsia="Times New Roman" w:hAnsi="Times New Roman" w:cs="Times New Roman"/>
                <w:sz w:val="20"/>
                <w:szCs w:val="20"/>
                <w:lang w:eastAsia="zh-CN"/>
              </w:rPr>
              <w:t>)</w:t>
            </w:r>
          </w:p>
        </w:tc>
        <w:tc>
          <w:tcPr>
            <w:tcW w:w="180" w:type="dxa"/>
            <w:vAlign w:val="bottom"/>
          </w:tcPr>
          <w:p w14:paraId="752FBAB2"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tcPr>
          <w:p w14:paraId="431A2D1C" w14:textId="58BEC134" w:rsidR="006F1E6F" w:rsidRPr="00013082" w:rsidRDefault="00594D51"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27</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372</w:t>
            </w:r>
          </w:p>
        </w:tc>
      </w:tr>
      <w:tr w:rsidR="00302227" w:rsidRPr="00013082" w14:paraId="797D8066" w14:textId="77777777" w:rsidTr="006F1E6F">
        <w:trPr>
          <w:cantSplit/>
        </w:trPr>
        <w:tc>
          <w:tcPr>
            <w:tcW w:w="2790" w:type="dxa"/>
            <w:shd w:val="clear" w:color="auto" w:fill="auto"/>
          </w:tcPr>
          <w:p w14:paraId="0C5186D6"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operating income</w:t>
            </w:r>
          </w:p>
        </w:tc>
        <w:tc>
          <w:tcPr>
            <w:tcW w:w="810" w:type="dxa"/>
            <w:tcBorders>
              <w:top w:val="single" w:sz="4" w:space="0" w:color="auto"/>
            </w:tcBorders>
            <w:shd w:val="clear" w:color="auto" w:fill="auto"/>
          </w:tcPr>
          <w:p w14:paraId="2EAE79AA" w14:textId="0FD921E8" w:rsidR="006F1E6F" w:rsidRPr="00013082" w:rsidRDefault="00594D51"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11</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565</w:t>
            </w:r>
          </w:p>
        </w:tc>
        <w:tc>
          <w:tcPr>
            <w:tcW w:w="178" w:type="dxa"/>
            <w:shd w:val="clear" w:color="auto" w:fill="auto"/>
            <w:vAlign w:val="bottom"/>
          </w:tcPr>
          <w:p w14:paraId="767E31E4"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624CEE70" w14:textId="2359884E" w:rsidR="006F1E6F" w:rsidRPr="00013082" w:rsidRDefault="00594D51"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9</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775</w:t>
            </w:r>
          </w:p>
        </w:tc>
        <w:tc>
          <w:tcPr>
            <w:tcW w:w="178" w:type="dxa"/>
            <w:shd w:val="clear" w:color="auto" w:fill="auto"/>
            <w:vAlign w:val="bottom"/>
          </w:tcPr>
          <w:p w14:paraId="3C642D35"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6A272105" w14:textId="436163D3" w:rsidR="006F1E6F" w:rsidRPr="00013082" w:rsidRDefault="00594D51"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31</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479</w:t>
            </w:r>
          </w:p>
        </w:tc>
        <w:tc>
          <w:tcPr>
            <w:tcW w:w="180" w:type="dxa"/>
            <w:shd w:val="clear" w:color="auto" w:fill="auto"/>
            <w:vAlign w:val="bottom"/>
          </w:tcPr>
          <w:p w14:paraId="7A2AA3B1"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single" w:sz="4" w:space="0" w:color="auto"/>
            </w:tcBorders>
          </w:tcPr>
          <w:p w14:paraId="50D6A633" w14:textId="4E866D1E" w:rsidR="006F1E6F" w:rsidRPr="00013082" w:rsidRDefault="00594D51"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7</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371</w:t>
            </w:r>
          </w:p>
        </w:tc>
        <w:tc>
          <w:tcPr>
            <w:tcW w:w="180" w:type="dxa"/>
          </w:tcPr>
          <w:p w14:paraId="55B2D7C1"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top w:val="single" w:sz="4" w:space="0" w:color="auto"/>
            </w:tcBorders>
            <w:shd w:val="clear" w:color="auto" w:fill="auto"/>
          </w:tcPr>
          <w:p w14:paraId="490BF02A" w14:textId="3F7CE7F8" w:rsidR="006F1E6F" w:rsidRPr="00013082" w:rsidRDefault="00594D51" w:rsidP="006F1E6F">
            <w:pPr>
              <w:tabs>
                <w:tab w:val="decimal" w:pos="6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16</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976</w:t>
            </w:r>
          </w:p>
        </w:tc>
        <w:tc>
          <w:tcPr>
            <w:tcW w:w="180" w:type="dxa"/>
            <w:shd w:val="clear" w:color="auto" w:fill="auto"/>
          </w:tcPr>
          <w:p w14:paraId="6A09480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Borders>
              <w:top w:val="single" w:sz="4" w:space="0" w:color="auto"/>
            </w:tcBorders>
          </w:tcPr>
          <w:p w14:paraId="011E4843" w14:textId="5AA755E4" w:rsidR="006F1E6F" w:rsidRPr="00013082" w:rsidRDefault="00080489"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944</w:t>
            </w:r>
            <w:r>
              <w:rPr>
                <w:rFonts w:ascii="Times New Roman" w:eastAsia="Times New Roman" w:hAnsi="Times New Roman" w:cs="Times New Roman"/>
                <w:sz w:val="20"/>
                <w:szCs w:val="20"/>
                <w:lang w:eastAsia="zh-CN"/>
              </w:rPr>
              <w:t>)</w:t>
            </w:r>
          </w:p>
        </w:tc>
        <w:tc>
          <w:tcPr>
            <w:tcW w:w="180" w:type="dxa"/>
            <w:vAlign w:val="bottom"/>
          </w:tcPr>
          <w:p w14:paraId="01C6D988"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single" w:sz="4" w:space="0" w:color="auto"/>
            </w:tcBorders>
            <w:shd w:val="clear" w:color="auto" w:fill="auto"/>
          </w:tcPr>
          <w:p w14:paraId="4493E9CF" w14:textId="0BD75789" w:rsidR="006F1E6F" w:rsidRPr="00013082" w:rsidRDefault="00594D51"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74</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222</w:t>
            </w:r>
          </w:p>
        </w:tc>
      </w:tr>
      <w:tr w:rsidR="00302227" w:rsidRPr="00013082" w14:paraId="7ACA46BA" w14:textId="77777777" w:rsidTr="006F1E6F">
        <w:trPr>
          <w:cantSplit/>
        </w:trPr>
        <w:tc>
          <w:tcPr>
            <w:tcW w:w="2790" w:type="dxa"/>
            <w:shd w:val="clear" w:color="auto" w:fill="auto"/>
          </w:tcPr>
          <w:p w14:paraId="5EB3C49C"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operating expenses</w:t>
            </w:r>
          </w:p>
        </w:tc>
        <w:tc>
          <w:tcPr>
            <w:tcW w:w="810" w:type="dxa"/>
            <w:tcBorders>
              <w:bottom w:val="single" w:sz="4" w:space="0" w:color="000000"/>
            </w:tcBorders>
            <w:shd w:val="clear" w:color="auto" w:fill="auto"/>
          </w:tcPr>
          <w:p w14:paraId="318A82BE" w14:textId="1DB6FA16" w:rsidR="006F1E6F" w:rsidRPr="00013082" w:rsidRDefault="00080489"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4</w:t>
            </w: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951</w:t>
            </w:r>
            <w:r>
              <w:rPr>
                <w:rFonts w:ascii="Times New Roman" w:eastAsia="Times New Roman" w:hAnsi="Times New Roman" w:cs="Times New Roman"/>
                <w:sz w:val="20"/>
                <w:szCs w:val="20"/>
                <w:lang w:eastAsia="zh-CN"/>
              </w:rPr>
              <w:t>)</w:t>
            </w:r>
          </w:p>
        </w:tc>
        <w:tc>
          <w:tcPr>
            <w:tcW w:w="178" w:type="dxa"/>
            <w:shd w:val="clear" w:color="auto" w:fill="auto"/>
            <w:vAlign w:val="bottom"/>
          </w:tcPr>
          <w:p w14:paraId="29C68658"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401CB735" w14:textId="144914D7" w:rsidR="006F1E6F" w:rsidRPr="00013082" w:rsidRDefault="00080489"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781</w:t>
            </w:r>
            <w:r>
              <w:rPr>
                <w:rFonts w:ascii="Times New Roman" w:eastAsia="Times New Roman" w:hAnsi="Times New Roman" w:cs="Times New Roman"/>
                <w:sz w:val="20"/>
                <w:szCs w:val="20"/>
                <w:lang w:eastAsia="zh-CN"/>
              </w:rPr>
              <w:t>)</w:t>
            </w:r>
          </w:p>
        </w:tc>
        <w:tc>
          <w:tcPr>
            <w:tcW w:w="178" w:type="dxa"/>
            <w:shd w:val="clear" w:color="auto" w:fill="auto"/>
            <w:vAlign w:val="bottom"/>
          </w:tcPr>
          <w:p w14:paraId="28AD52E8"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1C526247" w14:textId="09BB3318" w:rsidR="006F1E6F" w:rsidRPr="00013082" w:rsidRDefault="00080489"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17</w:t>
            </w: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082</w:t>
            </w:r>
            <w:r>
              <w:rPr>
                <w:rFonts w:ascii="Times New Roman" w:eastAsia="Times New Roman" w:hAnsi="Times New Roman" w:cs="Times New Roman"/>
                <w:sz w:val="20"/>
                <w:szCs w:val="20"/>
                <w:lang w:eastAsia="zh-CN"/>
              </w:rPr>
              <w:t>)</w:t>
            </w:r>
          </w:p>
        </w:tc>
        <w:tc>
          <w:tcPr>
            <w:tcW w:w="180" w:type="dxa"/>
            <w:shd w:val="clear" w:color="auto" w:fill="auto"/>
            <w:vAlign w:val="bottom"/>
          </w:tcPr>
          <w:p w14:paraId="1F910906"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single" w:sz="4" w:space="0" w:color="auto"/>
            </w:tcBorders>
          </w:tcPr>
          <w:p w14:paraId="1A13ECBF" w14:textId="7E9AABD4" w:rsidR="006F1E6F" w:rsidRPr="00013082" w:rsidRDefault="00080489"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661</w:t>
            </w:r>
            <w:r>
              <w:rPr>
                <w:rFonts w:ascii="Times New Roman" w:eastAsia="Times New Roman" w:hAnsi="Times New Roman" w:cs="Times New Roman"/>
                <w:sz w:val="20"/>
                <w:szCs w:val="20"/>
                <w:lang w:eastAsia="zh-CN"/>
              </w:rPr>
              <w:t>)</w:t>
            </w:r>
          </w:p>
        </w:tc>
        <w:tc>
          <w:tcPr>
            <w:tcW w:w="180" w:type="dxa"/>
          </w:tcPr>
          <w:p w14:paraId="096E0C65"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bottom w:val="single" w:sz="4" w:space="0" w:color="000000"/>
            </w:tcBorders>
            <w:shd w:val="clear" w:color="auto" w:fill="auto"/>
          </w:tcPr>
          <w:p w14:paraId="5DDE2A39" w14:textId="5987F9B9" w:rsidR="006F1E6F" w:rsidRPr="00013082" w:rsidRDefault="00080489" w:rsidP="006F1E6F">
            <w:pPr>
              <w:tabs>
                <w:tab w:val="decimal" w:pos="636"/>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766</w:t>
            </w:r>
            <w:r>
              <w:rPr>
                <w:rFonts w:ascii="Times New Roman" w:eastAsia="Times New Roman" w:hAnsi="Times New Roman" w:cs="Times New Roman"/>
                <w:sz w:val="20"/>
                <w:szCs w:val="20"/>
                <w:lang w:eastAsia="zh-CN"/>
              </w:rPr>
              <w:t>)</w:t>
            </w:r>
          </w:p>
        </w:tc>
        <w:tc>
          <w:tcPr>
            <w:tcW w:w="180" w:type="dxa"/>
            <w:shd w:val="clear" w:color="auto" w:fill="auto"/>
          </w:tcPr>
          <w:p w14:paraId="2F06BB01"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Borders>
              <w:bottom w:val="single" w:sz="4" w:space="0" w:color="auto"/>
            </w:tcBorders>
          </w:tcPr>
          <w:p w14:paraId="3040D73A" w14:textId="311FE301" w:rsidR="006F1E6F" w:rsidRPr="00013082" w:rsidRDefault="00594D51" w:rsidP="006F1E6F">
            <w:pPr>
              <w:tabs>
                <w:tab w:val="decimal" w:pos="73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1</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763</w:t>
            </w:r>
          </w:p>
        </w:tc>
        <w:tc>
          <w:tcPr>
            <w:tcW w:w="180" w:type="dxa"/>
            <w:vAlign w:val="bottom"/>
          </w:tcPr>
          <w:p w14:paraId="428D98F2"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single" w:sz="4" w:space="0" w:color="000000"/>
            </w:tcBorders>
            <w:shd w:val="clear" w:color="auto" w:fill="auto"/>
          </w:tcPr>
          <w:p w14:paraId="4D3163B0" w14:textId="3D21BF4F" w:rsidR="006F1E6F" w:rsidRPr="00013082" w:rsidRDefault="00080489"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30</w:t>
            </w: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478</w:t>
            </w:r>
            <w:r>
              <w:rPr>
                <w:rFonts w:ascii="Times New Roman" w:eastAsia="Times New Roman" w:hAnsi="Times New Roman" w:cs="Times New Roman"/>
                <w:sz w:val="20"/>
                <w:szCs w:val="20"/>
                <w:lang w:eastAsia="zh-CN"/>
              </w:rPr>
              <w:t>)</w:t>
            </w:r>
          </w:p>
        </w:tc>
      </w:tr>
      <w:tr w:rsidR="007F1682" w:rsidRPr="00013082" w14:paraId="5159624D" w14:textId="77777777" w:rsidTr="006F1E6F">
        <w:trPr>
          <w:cantSplit/>
        </w:trPr>
        <w:tc>
          <w:tcPr>
            <w:tcW w:w="2790" w:type="dxa"/>
            <w:shd w:val="clear" w:color="auto" w:fill="auto"/>
          </w:tcPr>
          <w:p w14:paraId="3D084E13" w14:textId="77777777" w:rsidR="006F1E6F" w:rsidRPr="00013082" w:rsidRDefault="006F1E6F" w:rsidP="006F1E6F">
            <w:pPr>
              <w:suppressAutoHyphens/>
              <w:spacing w:after="0" w:line="220" w:lineRule="atLeas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Profit before expected credit loss and income tax expense</w:t>
            </w:r>
          </w:p>
        </w:tc>
        <w:tc>
          <w:tcPr>
            <w:tcW w:w="810" w:type="dxa"/>
            <w:tcBorders>
              <w:bottom w:val="double" w:sz="4" w:space="0" w:color="auto"/>
            </w:tcBorders>
            <w:shd w:val="clear" w:color="auto" w:fill="auto"/>
          </w:tcPr>
          <w:p w14:paraId="58F95541" w14:textId="77777777" w:rsidR="006F1E6F" w:rsidRDefault="006F1E6F"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009B52C6" w14:textId="3297D2C7" w:rsidR="00594D51" w:rsidRPr="00013082" w:rsidRDefault="00594D51" w:rsidP="006F1E6F">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6</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614</w:t>
            </w:r>
          </w:p>
        </w:tc>
        <w:tc>
          <w:tcPr>
            <w:tcW w:w="178" w:type="dxa"/>
            <w:shd w:val="clear" w:color="auto" w:fill="auto"/>
            <w:vAlign w:val="bottom"/>
          </w:tcPr>
          <w:p w14:paraId="61C31B2B"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vAlign w:val="bottom"/>
          </w:tcPr>
          <w:p w14:paraId="14F63C06" w14:textId="72F9CC5E" w:rsidR="006F1E6F" w:rsidRPr="00013082" w:rsidRDefault="00594D51"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5</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994</w:t>
            </w:r>
          </w:p>
        </w:tc>
        <w:tc>
          <w:tcPr>
            <w:tcW w:w="178" w:type="dxa"/>
            <w:shd w:val="clear" w:color="auto" w:fill="auto"/>
            <w:vAlign w:val="bottom"/>
          </w:tcPr>
          <w:p w14:paraId="45697F22"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vAlign w:val="bottom"/>
          </w:tcPr>
          <w:p w14:paraId="7B3F03BB" w14:textId="34619182" w:rsidR="006F1E6F" w:rsidRPr="00013082" w:rsidRDefault="00594D51"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14</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397</w:t>
            </w:r>
          </w:p>
        </w:tc>
        <w:tc>
          <w:tcPr>
            <w:tcW w:w="180" w:type="dxa"/>
            <w:shd w:val="clear" w:color="auto" w:fill="auto"/>
            <w:vAlign w:val="bottom"/>
          </w:tcPr>
          <w:p w14:paraId="3B7F089B"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double" w:sz="4" w:space="0" w:color="auto"/>
            </w:tcBorders>
            <w:vAlign w:val="bottom"/>
          </w:tcPr>
          <w:p w14:paraId="1379FCE6" w14:textId="560CB353" w:rsidR="006F1E6F" w:rsidRPr="00013082" w:rsidRDefault="00594D51" w:rsidP="006F1E6F">
            <w:pPr>
              <w:tabs>
                <w:tab w:val="decimal" w:pos="738"/>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6</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710</w:t>
            </w:r>
          </w:p>
        </w:tc>
        <w:tc>
          <w:tcPr>
            <w:tcW w:w="180" w:type="dxa"/>
            <w:vAlign w:val="bottom"/>
          </w:tcPr>
          <w:p w14:paraId="49E7CE2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bottom w:val="double" w:sz="4" w:space="0" w:color="auto"/>
            </w:tcBorders>
            <w:shd w:val="clear" w:color="auto" w:fill="auto"/>
            <w:vAlign w:val="bottom"/>
          </w:tcPr>
          <w:p w14:paraId="5CDDB79D" w14:textId="2E9B60D6" w:rsidR="006F1E6F" w:rsidRPr="00013082" w:rsidRDefault="00594D51" w:rsidP="006F1E6F">
            <w:pPr>
              <w:tabs>
                <w:tab w:val="decimal" w:pos="636"/>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11</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210</w:t>
            </w:r>
          </w:p>
        </w:tc>
        <w:tc>
          <w:tcPr>
            <w:tcW w:w="180" w:type="dxa"/>
            <w:shd w:val="clear" w:color="auto" w:fill="auto"/>
          </w:tcPr>
          <w:p w14:paraId="40D9FA5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Borders>
              <w:bottom w:val="double" w:sz="4" w:space="0" w:color="auto"/>
            </w:tcBorders>
            <w:vAlign w:val="bottom"/>
          </w:tcPr>
          <w:p w14:paraId="0566DD6A" w14:textId="64CFFB24" w:rsidR="006F1E6F" w:rsidRPr="00013082" w:rsidRDefault="00080489" w:rsidP="006F1E6F">
            <w:pPr>
              <w:tabs>
                <w:tab w:val="decimal" w:pos="735"/>
              </w:tabs>
              <w:suppressAutoHyphens/>
              <w:snapToGrid w:val="0"/>
              <w:spacing w:after="0" w:line="220" w:lineRule="atLeast"/>
              <w:ind w:left="-79" w:right="-10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00594D51" w:rsidRPr="00594D51">
              <w:rPr>
                <w:rFonts w:ascii="Times New Roman" w:eastAsia="Times New Roman" w:hAnsi="Times New Roman" w:cs="Times New Roman"/>
                <w:sz w:val="20"/>
                <w:szCs w:val="20"/>
                <w:lang w:val="en-GB" w:eastAsia="zh-CN"/>
              </w:rPr>
              <w:t>181</w:t>
            </w:r>
            <w:r>
              <w:rPr>
                <w:rFonts w:ascii="Times New Roman" w:eastAsia="Times New Roman" w:hAnsi="Times New Roman" w:cs="Times New Roman"/>
                <w:sz w:val="20"/>
                <w:szCs w:val="20"/>
                <w:lang w:eastAsia="zh-CN"/>
              </w:rPr>
              <w:t>)</w:t>
            </w:r>
          </w:p>
        </w:tc>
        <w:tc>
          <w:tcPr>
            <w:tcW w:w="180" w:type="dxa"/>
            <w:vAlign w:val="bottom"/>
          </w:tcPr>
          <w:p w14:paraId="5648E93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tcPr>
          <w:p w14:paraId="5464E9BC" w14:textId="77777777" w:rsidR="006F1E6F" w:rsidRDefault="006F1E6F"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2F5E57C1" w14:textId="0FC754FC" w:rsidR="00594D51" w:rsidRPr="00013082" w:rsidRDefault="00594D51"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43</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744</w:t>
            </w:r>
          </w:p>
        </w:tc>
      </w:tr>
      <w:tr w:rsidR="007F1682" w:rsidRPr="00013082" w14:paraId="1F9D3A8B" w14:textId="77777777" w:rsidTr="006F1E6F">
        <w:trPr>
          <w:cantSplit/>
        </w:trPr>
        <w:tc>
          <w:tcPr>
            <w:tcW w:w="2790" w:type="dxa"/>
            <w:shd w:val="clear" w:color="auto" w:fill="auto"/>
          </w:tcPr>
          <w:p w14:paraId="6D1CFFFB" w14:textId="77777777" w:rsidR="006F1E6F" w:rsidRPr="00013082" w:rsidRDefault="006F1E6F" w:rsidP="006F1E6F">
            <w:pPr>
              <w:suppressAutoHyphens/>
              <w:spacing w:after="0" w:line="220" w:lineRule="atLeas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Expected credit loss</w:t>
            </w:r>
          </w:p>
        </w:tc>
        <w:tc>
          <w:tcPr>
            <w:tcW w:w="810" w:type="dxa"/>
            <w:tcBorders>
              <w:top w:val="double" w:sz="4" w:space="0" w:color="auto"/>
            </w:tcBorders>
            <w:shd w:val="clear" w:color="auto" w:fill="auto"/>
          </w:tcPr>
          <w:p w14:paraId="0C95427D"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55246417"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double" w:sz="4" w:space="0" w:color="auto"/>
            </w:tcBorders>
            <w:shd w:val="clear" w:color="auto" w:fill="auto"/>
            <w:vAlign w:val="bottom"/>
          </w:tcPr>
          <w:p w14:paraId="7020A66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F9D051A"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double" w:sz="4" w:space="0" w:color="auto"/>
            </w:tcBorders>
            <w:shd w:val="clear" w:color="auto" w:fill="auto"/>
            <w:vAlign w:val="bottom"/>
          </w:tcPr>
          <w:p w14:paraId="35D99322"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76EE4D46"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double" w:sz="4" w:space="0" w:color="auto"/>
            </w:tcBorders>
            <w:vAlign w:val="bottom"/>
          </w:tcPr>
          <w:p w14:paraId="2F177309" w14:textId="77777777" w:rsidR="006F1E6F" w:rsidRPr="00013082" w:rsidRDefault="006F1E6F" w:rsidP="006F1E6F">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31A4FCC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top w:val="double" w:sz="4" w:space="0" w:color="auto"/>
            </w:tcBorders>
            <w:shd w:val="clear" w:color="auto" w:fill="auto"/>
            <w:vAlign w:val="bottom"/>
          </w:tcPr>
          <w:p w14:paraId="21835131" w14:textId="77777777" w:rsidR="006F1E6F" w:rsidRPr="00013082" w:rsidRDefault="006F1E6F"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tcPr>
          <w:p w14:paraId="45CE7CEC"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Borders>
              <w:top w:val="double" w:sz="4" w:space="0" w:color="auto"/>
            </w:tcBorders>
            <w:vAlign w:val="bottom"/>
          </w:tcPr>
          <w:p w14:paraId="1D9B4573" w14:textId="77777777" w:rsidR="006F1E6F" w:rsidRPr="00013082" w:rsidRDefault="006F1E6F" w:rsidP="006F1E6F">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68C40CD7"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tcPr>
          <w:p w14:paraId="442D798F" w14:textId="44CEBFCB" w:rsidR="006F1E6F" w:rsidRPr="00013082" w:rsidRDefault="00080489"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20</w:t>
            </w: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036</w:t>
            </w:r>
            <w:r>
              <w:rPr>
                <w:rFonts w:ascii="Times New Roman" w:eastAsia="Times New Roman" w:hAnsi="Times New Roman" w:cs="Times New Roman"/>
                <w:sz w:val="20"/>
                <w:szCs w:val="20"/>
                <w:lang w:eastAsia="zh-CN"/>
              </w:rPr>
              <w:t>)</w:t>
            </w:r>
          </w:p>
        </w:tc>
      </w:tr>
      <w:tr w:rsidR="006F1E6F" w:rsidRPr="00013082" w14:paraId="2FD057F9" w14:textId="77777777" w:rsidTr="006F1E6F">
        <w:trPr>
          <w:cantSplit/>
        </w:trPr>
        <w:tc>
          <w:tcPr>
            <w:tcW w:w="2790" w:type="dxa"/>
            <w:shd w:val="clear" w:color="auto" w:fill="auto"/>
          </w:tcPr>
          <w:p w14:paraId="6DDBA6EF" w14:textId="77777777" w:rsidR="006F1E6F" w:rsidRPr="00013082" w:rsidRDefault="006F1E6F" w:rsidP="006F1E6F">
            <w:pPr>
              <w:suppressAutoHyphens/>
              <w:spacing w:after="0" w:line="220" w:lineRule="atLeas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Income tax expense</w:t>
            </w:r>
          </w:p>
        </w:tc>
        <w:tc>
          <w:tcPr>
            <w:tcW w:w="810" w:type="dxa"/>
            <w:shd w:val="clear" w:color="auto" w:fill="auto"/>
          </w:tcPr>
          <w:p w14:paraId="1EA000C2"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7B49D58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5A91D86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82826DD"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2767A34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4DEFE76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078E64D8"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7CBF6BE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vAlign w:val="bottom"/>
          </w:tcPr>
          <w:p w14:paraId="569CBC3D" w14:textId="77777777" w:rsidR="006F1E6F" w:rsidRPr="00013082" w:rsidRDefault="006F1E6F"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tcPr>
          <w:p w14:paraId="55EE5949" w14:textId="77777777" w:rsidR="006F1E6F" w:rsidRPr="00013082" w:rsidRDefault="006F1E6F" w:rsidP="006F1E6F">
            <w:pPr>
              <w:tabs>
                <w:tab w:val="decimal" w:pos="551"/>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vAlign w:val="bottom"/>
          </w:tcPr>
          <w:p w14:paraId="33E4194A"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50AB0892"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tcPr>
          <w:p w14:paraId="4C7496F7" w14:textId="6551C1E7" w:rsidR="006F1E6F" w:rsidRPr="00013082" w:rsidRDefault="00080489"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4</w:t>
            </w:r>
            <w:r>
              <w:rPr>
                <w:rFonts w:ascii="Times New Roman" w:eastAsia="Times New Roman" w:hAnsi="Times New Roman" w:cs="Times New Roman"/>
                <w:sz w:val="20"/>
                <w:szCs w:val="20"/>
                <w:lang w:eastAsia="zh-CN"/>
              </w:rPr>
              <w:t>,</w:t>
            </w:r>
            <w:r w:rsidR="00594D51" w:rsidRPr="00594D51">
              <w:rPr>
                <w:rFonts w:ascii="Times New Roman" w:eastAsia="Times New Roman" w:hAnsi="Times New Roman" w:cs="Times New Roman"/>
                <w:sz w:val="20"/>
                <w:szCs w:val="20"/>
                <w:lang w:eastAsia="zh-CN"/>
              </w:rPr>
              <w:t>900</w:t>
            </w:r>
            <w:r>
              <w:rPr>
                <w:rFonts w:ascii="Times New Roman" w:eastAsia="Times New Roman" w:hAnsi="Times New Roman" w:cs="Times New Roman"/>
                <w:sz w:val="20"/>
                <w:szCs w:val="20"/>
                <w:lang w:eastAsia="zh-CN"/>
              </w:rPr>
              <w:t>)</w:t>
            </w:r>
          </w:p>
        </w:tc>
      </w:tr>
      <w:tr w:rsidR="006F1E6F" w:rsidRPr="00013082" w14:paraId="3A60CAFD" w14:textId="77777777" w:rsidTr="006F1E6F">
        <w:trPr>
          <w:cantSplit/>
        </w:trPr>
        <w:tc>
          <w:tcPr>
            <w:tcW w:w="2790" w:type="dxa"/>
            <w:shd w:val="clear" w:color="auto" w:fill="auto"/>
          </w:tcPr>
          <w:p w14:paraId="66CBC7EB" w14:textId="77777777" w:rsidR="006F1E6F" w:rsidRPr="00013082" w:rsidRDefault="006F1E6F" w:rsidP="006F1E6F">
            <w:pPr>
              <w:suppressAutoHyphens/>
              <w:spacing w:after="0" w:line="220" w:lineRule="atLeas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profit</w:t>
            </w:r>
          </w:p>
        </w:tc>
        <w:tc>
          <w:tcPr>
            <w:tcW w:w="810" w:type="dxa"/>
            <w:shd w:val="clear" w:color="auto" w:fill="auto"/>
            <w:vAlign w:val="bottom"/>
          </w:tcPr>
          <w:p w14:paraId="32C161C2"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3FD00BB8"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2B5E6D2F"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608F67A8"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78889216"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2A595213"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3FAE74F3"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22C96426"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vAlign w:val="bottom"/>
          </w:tcPr>
          <w:p w14:paraId="2313BF6D" w14:textId="77777777" w:rsidR="006F1E6F" w:rsidRPr="00013082" w:rsidRDefault="006F1E6F" w:rsidP="006F1E6F">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tcPr>
          <w:p w14:paraId="47A38639"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vAlign w:val="bottom"/>
          </w:tcPr>
          <w:p w14:paraId="67611970"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1319CAA3" w14:textId="77777777" w:rsidR="006F1E6F" w:rsidRPr="00013082" w:rsidRDefault="006F1E6F" w:rsidP="006F1E6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single" w:sz="4" w:space="0" w:color="000000"/>
              <w:bottom w:val="double" w:sz="4" w:space="0" w:color="000000"/>
            </w:tcBorders>
            <w:shd w:val="clear" w:color="auto" w:fill="auto"/>
          </w:tcPr>
          <w:p w14:paraId="5F7F86BC" w14:textId="699B0392" w:rsidR="006F1E6F" w:rsidRPr="00013082" w:rsidRDefault="00594D51" w:rsidP="006F1E6F">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594D51">
              <w:rPr>
                <w:rFonts w:ascii="Times New Roman" w:eastAsia="Times New Roman" w:hAnsi="Times New Roman" w:cs="Times New Roman"/>
                <w:sz w:val="20"/>
                <w:szCs w:val="20"/>
                <w:lang w:eastAsia="zh-CN"/>
              </w:rPr>
              <w:t>18</w:t>
            </w:r>
            <w:r w:rsidR="00080489">
              <w:rPr>
                <w:rFonts w:ascii="Times New Roman" w:eastAsia="Times New Roman" w:hAnsi="Times New Roman" w:cs="Times New Roman"/>
                <w:sz w:val="20"/>
                <w:szCs w:val="20"/>
                <w:lang w:eastAsia="zh-CN"/>
              </w:rPr>
              <w:t>,</w:t>
            </w:r>
            <w:r w:rsidRPr="00594D51">
              <w:rPr>
                <w:rFonts w:ascii="Times New Roman" w:eastAsia="Times New Roman" w:hAnsi="Times New Roman" w:cs="Times New Roman"/>
                <w:sz w:val="20"/>
                <w:szCs w:val="20"/>
                <w:lang w:eastAsia="zh-CN"/>
              </w:rPr>
              <w:t>808</w:t>
            </w:r>
          </w:p>
        </w:tc>
      </w:tr>
    </w:tbl>
    <w:p w14:paraId="5BE5736F" w14:textId="39C1F880" w:rsidR="00B72B3D" w:rsidRPr="00013082" w:rsidRDefault="00B72B3D" w:rsidP="006F1E6F">
      <w:pPr>
        <w:spacing w:after="0"/>
        <w:rPr>
          <w:rFonts w:ascii="Times New Roman" w:eastAsia="Times New Roman" w:hAnsi="Times New Roman" w:cs="Times New Roman"/>
          <w:szCs w:val="22"/>
          <w:lang w:eastAsia="zh-CN"/>
        </w:rPr>
      </w:pPr>
    </w:p>
    <w:tbl>
      <w:tblPr>
        <w:tblW w:w="10080" w:type="dxa"/>
        <w:tblInd w:w="-180" w:type="dxa"/>
        <w:tblLayout w:type="fixed"/>
        <w:tblCellMar>
          <w:left w:w="79" w:type="dxa"/>
          <w:right w:w="79" w:type="dxa"/>
        </w:tblCellMar>
        <w:tblLook w:val="0000" w:firstRow="0" w:lastRow="0" w:firstColumn="0" w:lastColumn="0" w:noHBand="0" w:noVBand="0"/>
      </w:tblPr>
      <w:tblGrid>
        <w:gridCol w:w="2790"/>
        <w:gridCol w:w="810"/>
        <w:gridCol w:w="178"/>
        <w:gridCol w:w="902"/>
        <w:gridCol w:w="178"/>
        <w:gridCol w:w="902"/>
        <w:gridCol w:w="180"/>
        <w:gridCol w:w="900"/>
        <w:gridCol w:w="180"/>
        <w:gridCol w:w="810"/>
        <w:gridCol w:w="180"/>
        <w:gridCol w:w="990"/>
        <w:gridCol w:w="180"/>
        <w:gridCol w:w="900"/>
      </w:tblGrid>
      <w:tr w:rsidR="006F1E6F" w:rsidRPr="00013082" w14:paraId="6A9527D5" w14:textId="77777777" w:rsidTr="006F1E6F">
        <w:trPr>
          <w:cantSplit/>
        </w:trPr>
        <w:tc>
          <w:tcPr>
            <w:tcW w:w="2790" w:type="dxa"/>
            <w:shd w:val="clear" w:color="auto" w:fill="auto"/>
          </w:tcPr>
          <w:p w14:paraId="0C8A6363" w14:textId="77777777" w:rsidR="006F1E6F" w:rsidRPr="00013082" w:rsidRDefault="006F1E6F" w:rsidP="006F1E6F">
            <w:pPr>
              <w:suppressAutoHyphens/>
              <w:spacing w:after="0" w:line="220" w:lineRule="exact"/>
              <w:ind w:right="-79"/>
              <w:rPr>
                <w:rFonts w:ascii="Times New Roman" w:eastAsia="Times New Roman" w:hAnsi="Times New Roman" w:cs="Times New Roman"/>
                <w:b/>
                <w:bCs/>
                <w:i/>
                <w:iCs/>
                <w:sz w:val="20"/>
                <w:szCs w:val="20"/>
                <w:lang w:val="en-GB" w:eastAsia="zh-CN"/>
              </w:rPr>
            </w:pPr>
          </w:p>
        </w:tc>
        <w:tc>
          <w:tcPr>
            <w:tcW w:w="7290" w:type="dxa"/>
            <w:gridSpan w:val="13"/>
            <w:shd w:val="clear" w:color="auto" w:fill="auto"/>
            <w:vAlign w:val="bottom"/>
          </w:tcPr>
          <w:p w14:paraId="34137C52"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b/>
                <w:bCs/>
                <w:sz w:val="20"/>
                <w:szCs w:val="20"/>
                <w:lang w:val="en-GB" w:eastAsia="zh-CN" w:bidi="ar-SA"/>
              </w:rPr>
              <w:t>Consolidated</w:t>
            </w:r>
          </w:p>
        </w:tc>
      </w:tr>
      <w:tr w:rsidR="006F1E6F" w:rsidRPr="00013082" w14:paraId="4B4547E8" w14:textId="77777777" w:rsidTr="006F1E6F">
        <w:trPr>
          <w:cantSplit/>
        </w:trPr>
        <w:tc>
          <w:tcPr>
            <w:tcW w:w="2790" w:type="dxa"/>
            <w:shd w:val="clear" w:color="auto" w:fill="auto"/>
          </w:tcPr>
          <w:p w14:paraId="7726129B" w14:textId="77777777" w:rsidR="006F1E6F" w:rsidRPr="00013082" w:rsidRDefault="006F1E6F" w:rsidP="006F1E6F">
            <w:pPr>
              <w:suppressAutoHyphens/>
              <w:spacing w:after="0" w:line="220" w:lineRule="exac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val="en-GB" w:eastAsia="zh-CN"/>
              </w:rPr>
              <w:t>Six</w:t>
            </w:r>
            <w:r w:rsidRPr="00013082">
              <w:rPr>
                <w:rFonts w:ascii="Times New Roman" w:eastAsia="Times New Roman" w:hAnsi="Times New Roman" w:cs="Times New Roman"/>
                <w:b/>
                <w:bCs/>
                <w:i/>
                <w:iCs/>
                <w:sz w:val="20"/>
                <w:szCs w:val="20"/>
                <w:cs/>
                <w:lang w:val="en-GB" w:eastAsia="zh-CN"/>
              </w:rPr>
              <w:t>-</w:t>
            </w:r>
            <w:r w:rsidRPr="00013082">
              <w:rPr>
                <w:rFonts w:ascii="Times New Roman" w:eastAsia="Times New Roman" w:hAnsi="Times New Roman" w:cs="Times New Roman"/>
                <w:b/>
                <w:bCs/>
                <w:i/>
                <w:iCs/>
                <w:sz w:val="20"/>
                <w:szCs w:val="20"/>
                <w:lang w:val="en-GB" w:eastAsia="zh-CN"/>
              </w:rPr>
              <w:t>month period</w:t>
            </w:r>
            <w:r w:rsidRPr="00013082">
              <w:rPr>
                <w:rFonts w:ascii="Times New Roman" w:eastAsia="Times New Roman" w:hAnsi="Times New Roman" w:cs="Times New Roman"/>
                <w:b/>
                <w:bCs/>
                <w:i/>
                <w:iCs/>
                <w:sz w:val="20"/>
                <w:szCs w:val="20"/>
                <w:cs/>
                <w:lang w:val="en-GB" w:eastAsia="zh-CN"/>
              </w:rPr>
              <w:t xml:space="preserve"> </w:t>
            </w:r>
            <w:r w:rsidRPr="00013082">
              <w:rPr>
                <w:rFonts w:ascii="Times New Roman" w:eastAsia="Times New Roman" w:hAnsi="Times New Roman" w:cs="Times New Roman"/>
                <w:b/>
                <w:bCs/>
                <w:i/>
                <w:iCs/>
                <w:sz w:val="20"/>
                <w:szCs w:val="20"/>
                <w:lang w:val="en-GB" w:eastAsia="zh-CN"/>
              </w:rPr>
              <w:br/>
              <w:t>ended 30 June 2020</w:t>
            </w:r>
          </w:p>
        </w:tc>
        <w:tc>
          <w:tcPr>
            <w:tcW w:w="810" w:type="dxa"/>
            <w:shd w:val="clear" w:color="auto" w:fill="auto"/>
            <w:vAlign w:val="bottom"/>
          </w:tcPr>
          <w:p w14:paraId="0AA4CAA9"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eastAsia="zh-CN" w:bidi="ar-SA"/>
              </w:rPr>
              <w:t>Corporate</w:t>
            </w:r>
            <w:r w:rsidRPr="00013082">
              <w:rPr>
                <w:rFonts w:ascii="Times New Roman" w:eastAsia="Times New Roman" w:hAnsi="Times New Roman" w:cs="Times New Roman"/>
                <w:sz w:val="20"/>
                <w:szCs w:val="20"/>
                <w:lang w:val="en-GB" w:eastAsia="zh-CN" w:bidi="ar-SA"/>
              </w:rPr>
              <w:t xml:space="preserve"> Segment</w:t>
            </w:r>
          </w:p>
        </w:tc>
        <w:tc>
          <w:tcPr>
            <w:tcW w:w="178" w:type="dxa"/>
            <w:shd w:val="clear" w:color="auto" w:fill="auto"/>
            <w:vAlign w:val="bottom"/>
          </w:tcPr>
          <w:p w14:paraId="6EFF5CBB" w14:textId="77777777" w:rsidR="006F1E6F" w:rsidRPr="00013082" w:rsidRDefault="006F1E6F" w:rsidP="006F1E6F">
            <w:pPr>
              <w:suppressAutoHyphens/>
              <w:snapToGrid w:val="0"/>
              <w:spacing w:after="0" w:line="220" w:lineRule="exac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559559A2"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SME Segment</w:t>
            </w:r>
          </w:p>
        </w:tc>
        <w:tc>
          <w:tcPr>
            <w:tcW w:w="178" w:type="dxa"/>
            <w:shd w:val="clear" w:color="auto" w:fill="auto"/>
            <w:vAlign w:val="bottom"/>
          </w:tcPr>
          <w:p w14:paraId="5D9C84AD" w14:textId="77777777" w:rsidR="006F1E6F" w:rsidRPr="00013082" w:rsidRDefault="006F1E6F" w:rsidP="006F1E6F">
            <w:pPr>
              <w:tabs>
                <w:tab w:val="decimal" w:pos="641"/>
              </w:tabs>
              <w:suppressAutoHyphens/>
              <w:snapToGrid w:val="0"/>
              <w:spacing w:after="0" w:line="220" w:lineRule="exac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589ABF1B"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43A25BFB" w14:textId="77777777" w:rsidR="006F1E6F" w:rsidRPr="00013082" w:rsidRDefault="006F1E6F" w:rsidP="006F1E6F">
            <w:pPr>
              <w:suppressAutoHyphens/>
              <w:snapToGrid w:val="0"/>
              <w:spacing w:after="0" w:line="220" w:lineRule="exact"/>
              <w:ind w:left="-79" w:right="-79"/>
              <w:jc w:val="center"/>
              <w:rPr>
                <w:rFonts w:ascii="Times New Roman" w:eastAsia="Times New Roman" w:hAnsi="Times New Roman" w:cs="Times New Roman"/>
                <w:sz w:val="20"/>
                <w:szCs w:val="20"/>
                <w:lang w:val="en-GB" w:eastAsia="zh-CN" w:bidi="ar-SA"/>
              </w:rPr>
            </w:pPr>
          </w:p>
        </w:tc>
        <w:tc>
          <w:tcPr>
            <w:tcW w:w="900" w:type="dxa"/>
            <w:vAlign w:val="bottom"/>
          </w:tcPr>
          <w:p w14:paraId="46AF789C"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Insurance Segment</w:t>
            </w:r>
          </w:p>
        </w:tc>
        <w:tc>
          <w:tcPr>
            <w:tcW w:w="180" w:type="dxa"/>
          </w:tcPr>
          <w:p w14:paraId="54B2DD00"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810" w:type="dxa"/>
            <w:shd w:val="clear" w:color="auto" w:fill="auto"/>
            <w:vAlign w:val="bottom"/>
          </w:tcPr>
          <w:p w14:paraId="6CD52B27"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Others</w:t>
            </w:r>
          </w:p>
        </w:tc>
        <w:tc>
          <w:tcPr>
            <w:tcW w:w="180" w:type="dxa"/>
            <w:shd w:val="clear" w:color="auto" w:fill="auto"/>
            <w:vAlign w:val="bottom"/>
          </w:tcPr>
          <w:p w14:paraId="48E5756C" w14:textId="77777777" w:rsidR="006F1E6F" w:rsidRPr="00013082" w:rsidRDefault="006F1E6F" w:rsidP="006F1E6F">
            <w:pPr>
              <w:tabs>
                <w:tab w:val="decimal" w:pos="641"/>
              </w:tabs>
              <w:suppressAutoHyphens/>
              <w:snapToGrid w:val="0"/>
              <w:spacing w:after="0" w:line="220" w:lineRule="exact"/>
              <w:ind w:left="-79" w:right="-79"/>
              <w:jc w:val="center"/>
              <w:rPr>
                <w:rFonts w:ascii="Times New Roman" w:eastAsia="Times New Roman" w:hAnsi="Times New Roman" w:cs="Times New Roman"/>
                <w:sz w:val="20"/>
                <w:szCs w:val="20"/>
                <w:lang w:val="en-GB" w:eastAsia="zh-CN" w:bidi="ar-SA"/>
              </w:rPr>
            </w:pPr>
          </w:p>
        </w:tc>
        <w:tc>
          <w:tcPr>
            <w:tcW w:w="990" w:type="dxa"/>
          </w:tcPr>
          <w:p w14:paraId="25D68C9F"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p w14:paraId="32DD882E"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Elimination</w:t>
            </w:r>
          </w:p>
        </w:tc>
        <w:tc>
          <w:tcPr>
            <w:tcW w:w="180" w:type="dxa"/>
          </w:tcPr>
          <w:p w14:paraId="77BE0D12"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51086CDD"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Total</w:t>
            </w:r>
          </w:p>
        </w:tc>
      </w:tr>
      <w:tr w:rsidR="006F1E6F" w:rsidRPr="00013082" w14:paraId="3C52F5C2" w14:textId="77777777" w:rsidTr="006F1E6F">
        <w:trPr>
          <w:cantSplit/>
        </w:trPr>
        <w:tc>
          <w:tcPr>
            <w:tcW w:w="2790" w:type="dxa"/>
            <w:shd w:val="clear" w:color="auto" w:fill="auto"/>
          </w:tcPr>
          <w:p w14:paraId="3BE45F28" w14:textId="77777777" w:rsidR="006F1E6F" w:rsidRPr="00013082" w:rsidRDefault="006F1E6F" w:rsidP="006F1E6F">
            <w:pPr>
              <w:suppressAutoHyphens/>
              <w:spacing w:after="0" w:line="220" w:lineRule="exact"/>
              <w:ind w:right="-79"/>
              <w:rPr>
                <w:rFonts w:ascii="Times New Roman" w:eastAsia="Times New Roman" w:hAnsi="Times New Roman" w:cs="Times New Roman"/>
                <w:b/>
                <w:bCs/>
                <w:i/>
                <w:iCs/>
                <w:sz w:val="20"/>
                <w:szCs w:val="20"/>
                <w:lang w:val="en-GB" w:eastAsia="zh-CN"/>
              </w:rPr>
            </w:pPr>
          </w:p>
        </w:tc>
        <w:tc>
          <w:tcPr>
            <w:tcW w:w="7290" w:type="dxa"/>
            <w:gridSpan w:val="13"/>
            <w:shd w:val="clear" w:color="auto" w:fill="auto"/>
            <w:vAlign w:val="bottom"/>
          </w:tcPr>
          <w:p w14:paraId="43234D22" w14:textId="77777777" w:rsidR="006F1E6F" w:rsidRPr="00013082" w:rsidRDefault="006F1E6F" w:rsidP="006F1E6F">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6F1E6F" w:rsidRPr="00013082" w14:paraId="68BE5DD0" w14:textId="77777777" w:rsidTr="006F1E6F">
        <w:trPr>
          <w:cantSplit/>
        </w:trPr>
        <w:tc>
          <w:tcPr>
            <w:tcW w:w="2790" w:type="dxa"/>
            <w:shd w:val="clear" w:color="auto" w:fill="auto"/>
          </w:tcPr>
          <w:p w14:paraId="55AAD63D" w14:textId="77777777" w:rsidR="006F1E6F" w:rsidRPr="00013082" w:rsidRDefault="006F1E6F" w:rsidP="006F1E6F">
            <w:pPr>
              <w:suppressAutoHyphens/>
              <w:spacing w:after="0" w:line="220" w:lineRule="exac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interest income</w:t>
            </w:r>
          </w:p>
        </w:tc>
        <w:tc>
          <w:tcPr>
            <w:tcW w:w="810" w:type="dxa"/>
            <w:shd w:val="clear" w:color="auto" w:fill="auto"/>
          </w:tcPr>
          <w:p w14:paraId="15E9B5EF" w14:textId="1E3F0E25" w:rsidR="006F1E6F" w:rsidRPr="00013082" w:rsidRDefault="004B3259" w:rsidP="006F1E6F">
            <w:pPr>
              <w:tabs>
                <w:tab w:val="decimal" w:pos="640"/>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8</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864</w:t>
            </w:r>
          </w:p>
        </w:tc>
        <w:tc>
          <w:tcPr>
            <w:tcW w:w="178" w:type="dxa"/>
            <w:shd w:val="clear" w:color="auto" w:fill="auto"/>
            <w:vAlign w:val="bottom"/>
          </w:tcPr>
          <w:p w14:paraId="41F54826"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shd w:val="clear" w:color="auto" w:fill="auto"/>
          </w:tcPr>
          <w:p w14:paraId="79DDA7BA" w14:textId="38FF93B2" w:rsidR="006F1E6F" w:rsidRPr="00013082" w:rsidRDefault="004B325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8</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818</w:t>
            </w:r>
          </w:p>
        </w:tc>
        <w:tc>
          <w:tcPr>
            <w:tcW w:w="178" w:type="dxa"/>
            <w:shd w:val="clear" w:color="auto" w:fill="auto"/>
            <w:vAlign w:val="bottom"/>
          </w:tcPr>
          <w:p w14:paraId="4778872D"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shd w:val="clear" w:color="auto" w:fill="auto"/>
          </w:tcPr>
          <w:p w14:paraId="75E6A5E2" w14:textId="19556A53" w:rsidR="006F1E6F" w:rsidRPr="00013082" w:rsidRDefault="004B325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23</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759</w:t>
            </w:r>
          </w:p>
        </w:tc>
        <w:tc>
          <w:tcPr>
            <w:tcW w:w="180" w:type="dxa"/>
            <w:shd w:val="clear" w:color="auto" w:fill="auto"/>
            <w:vAlign w:val="bottom"/>
          </w:tcPr>
          <w:p w14:paraId="2C76B575"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tcPr>
          <w:p w14:paraId="611C01C6" w14:textId="77777777" w:rsidR="006F1E6F" w:rsidRPr="00013082" w:rsidRDefault="006F1E6F" w:rsidP="006F1E6F">
            <w:pPr>
              <w:tabs>
                <w:tab w:val="decimal" w:pos="550"/>
              </w:tabs>
              <w:suppressAutoHyphens/>
              <w:snapToGrid w:val="0"/>
              <w:spacing w:after="0" w:line="220" w:lineRule="exac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0" w:type="dxa"/>
          </w:tcPr>
          <w:p w14:paraId="0A7CF295"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810" w:type="dxa"/>
            <w:shd w:val="clear" w:color="auto" w:fill="auto"/>
          </w:tcPr>
          <w:p w14:paraId="7672F5F3" w14:textId="411F6ECB" w:rsidR="006F1E6F" w:rsidRPr="00013082" w:rsidRDefault="004B3259" w:rsidP="006F1E6F">
            <w:pPr>
              <w:tabs>
                <w:tab w:val="decimal" w:pos="64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8</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113</w:t>
            </w:r>
          </w:p>
        </w:tc>
        <w:tc>
          <w:tcPr>
            <w:tcW w:w="180" w:type="dxa"/>
            <w:shd w:val="clear" w:color="auto" w:fill="auto"/>
          </w:tcPr>
          <w:p w14:paraId="3352517B"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90" w:type="dxa"/>
          </w:tcPr>
          <w:p w14:paraId="780CAC3A" w14:textId="77777777" w:rsidR="006F1E6F" w:rsidRPr="004B3259" w:rsidRDefault="006F1E6F" w:rsidP="006F1E6F">
            <w:pPr>
              <w:tabs>
                <w:tab w:val="decimal" w:pos="553"/>
              </w:tabs>
              <w:suppressAutoHyphens/>
              <w:snapToGrid w:val="0"/>
              <w:spacing w:after="0" w:line="220" w:lineRule="exact"/>
              <w:ind w:left="-79" w:right="-103"/>
              <w:rPr>
                <w:rFonts w:ascii="Times New Roman" w:eastAsia="Times New Roman" w:hAnsi="Times New Roman" w:cs="Times New Roman"/>
                <w:sz w:val="20"/>
                <w:szCs w:val="20"/>
                <w:lang w:val="en-GB" w:eastAsia="zh-CN"/>
              </w:rPr>
            </w:pPr>
            <w:r w:rsidRPr="004B3259">
              <w:rPr>
                <w:rFonts w:ascii="Times New Roman" w:eastAsia="Times New Roman" w:hAnsi="Times New Roman" w:cs="Times New Roman"/>
                <w:sz w:val="20"/>
                <w:szCs w:val="20"/>
                <w:lang w:val="en-GB" w:eastAsia="zh-CN"/>
              </w:rPr>
              <w:t>-</w:t>
            </w:r>
          </w:p>
        </w:tc>
        <w:tc>
          <w:tcPr>
            <w:tcW w:w="180" w:type="dxa"/>
            <w:vAlign w:val="bottom"/>
          </w:tcPr>
          <w:p w14:paraId="19383764" w14:textId="77777777" w:rsidR="006F1E6F" w:rsidRPr="004B3259"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val="en-GB" w:eastAsia="zh-CN"/>
              </w:rPr>
            </w:pPr>
          </w:p>
        </w:tc>
        <w:tc>
          <w:tcPr>
            <w:tcW w:w="900" w:type="dxa"/>
            <w:shd w:val="clear" w:color="auto" w:fill="auto"/>
          </w:tcPr>
          <w:p w14:paraId="1CB1B6CB" w14:textId="77777777" w:rsidR="006F1E6F" w:rsidRPr="004B3259" w:rsidRDefault="006F1E6F" w:rsidP="00096068">
            <w:pPr>
              <w:tabs>
                <w:tab w:val="decimal" w:pos="71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49,554</w:t>
            </w:r>
          </w:p>
        </w:tc>
      </w:tr>
      <w:tr w:rsidR="006F1E6F" w:rsidRPr="00013082" w14:paraId="054134AA" w14:textId="77777777" w:rsidTr="006F1E6F">
        <w:trPr>
          <w:cantSplit/>
        </w:trPr>
        <w:tc>
          <w:tcPr>
            <w:tcW w:w="2790" w:type="dxa"/>
            <w:shd w:val="clear" w:color="auto" w:fill="auto"/>
          </w:tcPr>
          <w:p w14:paraId="6A21ED1F" w14:textId="77777777" w:rsidR="006F1E6F" w:rsidRPr="00013082" w:rsidRDefault="006F1E6F" w:rsidP="006F1E6F">
            <w:pPr>
              <w:suppressAutoHyphens/>
              <w:spacing w:after="0" w:line="220" w:lineRule="exac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Non</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interest income, net</w:t>
            </w:r>
          </w:p>
        </w:tc>
        <w:tc>
          <w:tcPr>
            <w:tcW w:w="810" w:type="dxa"/>
            <w:shd w:val="clear" w:color="auto" w:fill="auto"/>
          </w:tcPr>
          <w:p w14:paraId="3292A211" w14:textId="6771E2D7" w:rsidR="006F1E6F" w:rsidRPr="00013082" w:rsidRDefault="004B3259" w:rsidP="006F1E6F">
            <w:pPr>
              <w:tabs>
                <w:tab w:val="decimal" w:pos="640"/>
              </w:tabs>
              <w:suppressAutoHyphens/>
              <w:snapToGrid w:val="0"/>
              <w:spacing w:after="0" w:line="220" w:lineRule="exact"/>
              <w:ind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3</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824</w:t>
            </w:r>
          </w:p>
        </w:tc>
        <w:tc>
          <w:tcPr>
            <w:tcW w:w="178" w:type="dxa"/>
            <w:shd w:val="clear" w:color="auto" w:fill="auto"/>
            <w:vAlign w:val="bottom"/>
          </w:tcPr>
          <w:p w14:paraId="3E603DEB"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shd w:val="clear" w:color="auto" w:fill="auto"/>
          </w:tcPr>
          <w:p w14:paraId="0D342EC0" w14:textId="0E707AF2" w:rsidR="006F1E6F" w:rsidRPr="00013082" w:rsidRDefault="004B325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1</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238</w:t>
            </w:r>
          </w:p>
        </w:tc>
        <w:tc>
          <w:tcPr>
            <w:tcW w:w="178" w:type="dxa"/>
            <w:shd w:val="clear" w:color="auto" w:fill="auto"/>
            <w:vAlign w:val="bottom"/>
          </w:tcPr>
          <w:p w14:paraId="25F22F14"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shd w:val="clear" w:color="auto" w:fill="auto"/>
          </w:tcPr>
          <w:p w14:paraId="5704D600" w14:textId="2B290126" w:rsidR="006F1E6F" w:rsidRPr="00013082" w:rsidRDefault="004B325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9</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062</w:t>
            </w:r>
          </w:p>
        </w:tc>
        <w:tc>
          <w:tcPr>
            <w:tcW w:w="180" w:type="dxa"/>
            <w:shd w:val="clear" w:color="auto" w:fill="auto"/>
            <w:vAlign w:val="bottom"/>
          </w:tcPr>
          <w:p w14:paraId="6F929FA1"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tcPr>
          <w:p w14:paraId="6702D753" w14:textId="22BCEFEE" w:rsidR="006F1E6F" w:rsidRPr="00013082" w:rsidRDefault="004B325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5</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234</w:t>
            </w:r>
          </w:p>
        </w:tc>
        <w:tc>
          <w:tcPr>
            <w:tcW w:w="180" w:type="dxa"/>
          </w:tcPr>
          <w:p w14:paraId="730B8475"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810" w:type="dxa"/>
            <w:shd w:val="clear" w:color="auto" w:fill="auto"/>
          </w:tcPr>
          <w:p w14:paraId="1BE57FA2" w14:textId="6C86F9AA" w:rsidR="006F1E6F" w:rsidRPr="00013082" w:rsidRDefault="004B3259" w:rsidP="006F1E6F">
            <w:pPr>
              <w:tabs>
                <w:tab w:val="decimal" w:pos="64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8</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422</w:t>
            </w:r>
          </w:p>
        </w:tc>
        <w:tc>
          <w:tcPr>
            <w:tcW w:w="180" w:type="dxa"/>
            <w:shd w:val="clear" w:color="auto" w:fill="auto"/>
          </w:tcPr>
          <w:p w14:paraId="4E5E1888"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90" w:type="dxa"/>
          </w:tcPr>
          <w:p w14:paraId="0ADFF978" w14:textId="77777777" w:rsidR="006F1E6F" w:rsidRPr="004B3259"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(3,417)</w:t>
            </w:r>
          </w:p>
        </w:tc>
        <w:tc>
          <w:tcPr>
            <w:tcW w:w="180" w:type="dxa"/>
            <w:vAlign w:val="bottom"/>
          </w:tcPr>
          <w:p w14:paraId="4D721ED3" w14:textId="77777777" w:rsidR="006F1E6F" w:rsidRPr="004B3259"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shd w:val="clear" w:color="auto" w:fill="auto"/>
          </w:tcPr>
          <w:p w14:paraId="2E156144" w14:textId="77777777" w:rsidR="006F1E6F" w:rsidRPr="004B3259" w:rsidRDefault="006F1E6F" w:rsidP="006F1E6F">
            <w:pPr>
              <w:tabs>
                <w:tab w:val="decimal" w:pos="71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24,363</w:t>
            </w:r>
          </w:p>
        </w:tc>
      </w:tr>
      <w:tr w:rsidR="00302227" w:rsidRPr="00013082" w14:paraId="1C214889" w14:textId="77777777" w:rsidTr="006F1E6F">
        <w:trPr>
          <w:cantSplit/>
        </w:trPr>
        <w:tc>
          <w:tcPr>
            <w:tcW w:w="2790" w:type="dxa"/>
            <w:shd w:val="clear" w:color="auto" w:fill="auto"/>
          </w:tcPr>
          <w:p w14:paraId="318E11C2" w14:textId="77777777" w:rsidR="006F1E6F" w:rsidRPr="00F46928" w:rsidRDefault="006F1E6F" w:rsidP="006F1E6F">
            <w:pPr>
              <w:suppressAutoHyphens/>
              <w:spacing w:after="0" w:line="220" w:lineRule="exact"/>
              <w:ind w:left="180" w:right="-79"/>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Total operating income</w:t>
            </w:r>
          </w:p>
        </w:tc>
        <w:tc>
          <w:tcPr>
            <w:tcW w:w="810" w:type="dxa"/>
            <w:tcBorders>
              <w:top w:val="single" w:sz="4" w:space="0" w:color="auto"/>
            </w:tcBorders>
            <w:shd w:val="clear" w:color="auto" w:fill="auto"/>
          </w:tcPr>
          <w:p w14:paraId="324C1B91" w14:textId="1612CD53" w:rsidR="006F1E6F" w:rsidRPr="0069297C" w:rsidRDefault="004B3259" w:rsidP="006F1E6F">
            <w:pPr>
              <w:tabs>
                <w:tab w:val="decimal" w:pos="640"/>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r w:rsidRPr="004B3259">
              <w:rPr>
                <w:rFonts w:ascii="Times New Roman" w:eastAsia="Times New Roman" w:hAnsi="Times New Roman" w:cs="Times New Roman"/>
                <w:sz w:val="20"/>
                <w:szCs w:val="20"/>
                <w:lang w:eastAsia="zh-CN"/>
              </w:rPr>
              <w:t>12</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688</w:t>
            </w:r>
          </w:p>
        </w:tc>
        <w:tc>
          <w:tcPr>
            <w:tcW w:w="178" w:type="dxa"/>
            <w:shd w:val="clear" w:color="auto" w:fill="auto"/>
            <w:vAlign w:val="bottom"/>
          </w:tcPr>
          <w:p w14:paraId="2CCA4638" w14:textId="77777777" w:rsidR="006F1E6F" w:rsidRPr="0069297C"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p>
        </w:tc>
        <w:tc>
          <w:tcPr>
            <w:tcW w:w="902" w:type="dxa"/>
            <w:tcBorders>
              <w:top w:val="single" w:sz="4" w:space="0" w:color="auto"/>
            </w:tcBorders>
            <w:shd w:val="clear" w:color="auto" w:fill="auto"/>
          </w:tcPr>
          <w:p w14:paraId="66F4A330" w14:textId="31776A1A" w:rsidR="006F1E6F" w:rsidRPr="0069297C" w:rsidRDefault="004B325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r w:rsidRPr="004B3259">
              <w:rPr>
                <w:rFonts w:ascii="Times New Roman" w:eastAsia="Times New Roman" w:hAnsi="Times New Roman" w:cs="Times New Roman"/>
                <w:sz w:val="20"/>
                <w:szCs w:val="20"/>
                <w:lang w:eastAsia="zh-CN"/>
              </w:rPr>
              <w:t>10</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056</w:t>
            </w:r>
          </w:p>
        </w:tc>
        <w:tc>
          <w:tcPr>
            <w:tcW w:w="178" w:type="dxa"/>
            <w:shd w:val="clear" w:color="auto" w:fill="auto"/>
            <w:vAlign w:val="bottom"/>
          </w:tcPr>
          <w:p w14:paraId="52256844" w14:textId="77777777" w:rsidR="006F1E6F" w:rsidRPr="0069297C"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p>
        </w:tc>
        <w:tc>
          <w:tcPr>
            <w:tcW w:w="902" w:type="dxa"/>
            <w:tcBorders>
              <w:top w:val="single" w:sz="4" w:space="0" w:color="auto"/>
            </w:tcBorders>
            <w:shd w:val="clear" w:color="auto" w:fill="auto"/>
          </w:tcPr>
          <w:p w14:paraId="001DCDE7" w14:textId="5937A7B7" w:rsidR="006F1E6F" w:rsidRPr="0069297C" w:rsidRDefault="004B325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r w:rsidRPr="004B3259">
              <w:rPr>
                <w:rFonts w:ascii="Times New Roman" w:eastAsia="Times New Roman" w:hAnsi="Times New Roman" w:cs="Times New Roman"/>
                <w:sz w:val="20"/>
                <w:szCs w:val="20"/>
                <w:lang w:eastAsia="zh-CN"/>
              </w:rPr>
              <w:t>32</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821</w:t>
            </w:r>
          </w:p>
        </w:tc>
        <w:tc>
          <w:tcPr>
            <w:tcW w:w="180" w:type="dxa"/>
            <w:shd w:val="clear" w:color="auto" w:fill="auto"/>
            <w:vAlign w:val="bottom"/>
          </w:tcPr>
          <w:p w14:paraId="1270B830" w14:textId="77777777" w:rsidR="006F1E6F" w:rsidRPr="0069297C"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p>
        </w:tc>
        <w:tc>
          <w:tcPr>
            <w:tcW w:w="900" w:type="dxa"/>
            <w:tcBorders>
              <w:top w:val="single" w:sz="4" w:space="0" w:color="auto"/>
            </w:tcBorders>
          </w:tcPr>
          <w:p w14:paraId="0956D5CB" w14:textId="79787F53" w:rsidR="006F1E6F" w:rsidRPr="0069297C" w:rsidRDefault="004B325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r w:rsidRPr="004B3259">
              <w:rPr>
                <w:rFonts w:ascii="Times New Roman" w:eastAsia="Times New Roman" w:hAnsi="Times New Roman" w:cs="Times New Roman"/>
                <w:sz w:val="20"/>
                <w:szCs w:val="20"/>
                <w:lang w:eastAsia="zh-CN"/>
              </w:rPr>
              <w:t>5</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234</w:t>
            </w:r>
          </w:p>
        </w:tc>
        <w:tc>
          <w:tcPr>
            <w:tcW w:w="180" w:type="dxa"/>
          </w:tcPr>
          <w:p w14:paraId="6354921C" w14:textId="77777777" w:rsidR="006F1E6F" w:rsidRPr="0069297C"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p>
        </w:tc>
        <w:tc>
          <w:tcPr>
            <w:tcW w:w="810" w:type="dxa"/>
            <w:tcBorders>
              <w:top w:val="single" w:sz="4" w:space="0" w:color="auto"/>
            </w:tcBorders>
            <w:shd w:val="clear" w:color="auto" w:fill="auto"/>
          </w:tcPr>
          <w:p w14:paraId="3E762581" w14:textId="16D76B35" w:rsidR="006F1E6F" w:rsidRPr="0069297C" w:rsidRDefault="004B3259" w:rsidP="006F1E6F">
            <w:pPr>
              <w:tabs>
                <w:tab w:val="decimal" w:pos="6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r w:rsidRPr="004B3259">
              <w:rPr>
                <w:rFonts w:ascii="Times New Roman" w:eastAsia="Times New Roman" w:hAnsi="Times New Roman" w:cs="Times New Roman"/>
                <w:sz w:val="20"/>
                <w:szCs w:val="20"/>
                <w:lang w:eastAsia="zh-CN"/>
              </w:rPr>
              <w:t>16</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535</w:t>
            </w:r>
          </w:p>
        </w:tc>
        <w:tc>
          <w:tcPr>
            <w:tcW w:w="180" w:type="dxa"/>
            <w:shd w:val="clear" w:color="auto" w:fill="auto"/>
          </w:tcPr>
          <w:p w14:paraId="5589900B" w14:textId="77777777" w:rsidR="006F1E6F" w:rsidRPr="0069297C"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p>
        </w:tc>
        <w:tc>
          <w:tcPr>
            <w:tcW w:w="990" w:type="dxa"/>
            <w:tcBorders>
              <w:top w:val="single" w:sz="4" w:space="0" w:color="auto"/>
            </w:tcBorders>
          </w:tcPr>
          <w:p w14:paraId="1967C918" w14:textId="77777777" w:rsidR="006F1E6F" w:rsidRPr="004B3259"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(3,417)</w:t>
            </w:r>
          </w:p>
        </w:tc>
        <w:tc>
          <w:tcPr>
            <w:tcW w:w="180" w:type="dxa"/>
            <w:vAlign w:val="bottom"/>
          </w:tcPr>
          <w:p w14:paraId="3D9A620E" w14:textId="77777777" w:rsidR="006F1E6F" w:rsidRPr="004B3259"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tcBorders>
              <w:top w:val="single" w:sz="4" w:space="0" w:color="auto"/>
            </w:tcBorders>
            <w:shd w:val="clear" w:color="auto" w:fill="auto"/>
          </w:tcPr>
          <w:p w14:paraId="66B07FBC" w14:textId="77777777" w:rsidR="006F1E6F" w:rsidRPr="004B3259" w:rsidRDefault="006F1E6F" w:rsidP="006F1E6F">
            <w:pPr>
              <w:tabs>
                <w:tab w:val="decimal" w:pos="71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73,917</w:t>
            </w:r>
          </w:p>
        </w:tc>
      </w:tr>
      <w:tr w:rsidR="00302227" w:rsidRPr="00013082" w14:paraId="7932A4E7" w14:textId="77777777" w:rsidTr="006F1E6F">
        <w:trPr>
          <w:cantSplit/>
        </w:trPr>
        <w:tc>
          <w:tcPr>
            <w:tcW w:w="2790" w:type="dxa"/>
            <w:shd w:val="clear" w:color="auto" w:fill="auto"/>
          </w:tcPr>
          <w:p w14:paraId="43E85F33" w14:textId="77777777" w:rsidR="006F1E6F" w:rsidRPr="00F46928" w:rsidRDefault="006F1E6F" w:rsidP="006F1E6F">
            <w:pPr>
              <w:suppressAutoHyphens/>
              <w:spacing w:after="0" w:line="220" w:lineRule="exact"/>
              <w:ind w:left="180" w:right="-79"/>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Total operating expenses</w:t>
            </w:r>
          </w:p>
        </w:tc>
        <w:tc>
          <w:tcPr>
            <w:tcW w:w="810" w:type="dxa"/>
            <w:tcBorders>
              <w:bottom w:val="single" w:sz="4" w:space="0" w:color="000000"/>
            </w:tcBorders>
            <w:shd w:val="clear" w:color="auto" w:fill="auto"/>
          </w:tcPr>
          <w:p w14:paraId="4499008B" w14:textId="75AF212D" w:rsidR="006F1E6F" w:rsidRPr="0069297C" w:rsidRDefault="00080489" w:rsidP="006F1E6F">
            <w:pPr>
              <w:tabs>
                <w:tab w:val="decimal" w:pos="640"/>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r>
              <w:rPr>
                <w:rFonts w:ascii="Times New Roman" w:eastAsia="Times New Roman" w:hAnsi="Times New Roman" w:cs="Times New Roman"/>
                <w:sz w:val="20"/>
                <w:szCs w:val="20"/>
                <w:lang w:eastAsia="zh-CN"/>
              </w:rPr>
              <w:t>(</w:t>
            </w:r>
            <w:r w:rsidR="004B3259" w:rsidRPr="004B3259">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004B3259" w:rsidRPr="004B3259">
              <w:rPr>
                <w:rFonts w:ascii="Times New Roman" w:eastAsia="Times New Roman" w:hAnsi="Times New Roman" w:cs="Times New Roman"/>
                <w:sz w:val="20"/>
                <w:szCs w:val="20"/>
                <w:lang w:eastAsia="zh-CN"/>
              </w:rPr>
              <w:t>705</w:t>
            </w:r>
            <w:r>
              <w:rPr>
                <w:rFonts w:ascii="Times New Roman" w:eastAsia="Times New Roman" w:hAnsi="Times New Roman" w:cs="Times New Roman"/>
                <w:sz w:val="20"/>
                <w:szCs w:val="20"/>
                <w:lang w:eastAsia="zh-CN"/>
              </w:rPr>
              <w:t>)</w:t>
            </w:r>
          </w:p>
        </w:tc>
        <w:tc>
          <w:tcPr>
            <w:tcW w:w="178" w:type="dxa"/>
            <w:shd w:val="clear" w:color="auto" w:fill="auto"/>
            <w:vAlign w:val="bottom"/>
          </w:tcPr>
          <w:p w14:paraId="3CB6A63E" w14:textId="77777777" w:rsidR="006F1E6F" w:rsidRPr="0069297C"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p>
        </w:tc>
        <w:tc>
          <w:tcPr>
            <w:tcW w:w="902" w:type="dxa"/>
            <w:tcBorders>
              <w:bottom w:val="single" w:sz="4" w:space="0" w:color="000000"/>
            </w:tcBorders>
            <w:shd w:val="clear" w:color="auto" w:fill="auto"/>
          </w:tcPr>
          <w:p w14:paraId="461478E2" w14:textId="75BE2ECD" w:rsidR="006F1E6F" w:rsidRPr="0069297C" w:rsidRDefault="0008048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r>
              <w:rPr>
                <w:rFonts w:ascii="Times New Roman" w:eastAsia="Times New Roman" w:hAnsi="Times New Roman" w:cs="Times New Roman"/>
                <w:sz w:val="20"/>
                <w:szCs w:val="20"/>
                <w:lang w:eastAsia="zh-CN"/>
              </w:rPr>
              <w:t>(</w:t>
            </w:r>
            <w:r w:rsidR="004B3259" w:rsidRPr="004B3259">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004B3259" w:rsidRPr="004B3259">
              <w:rPr>
                <w:rFonts w:ascii="Times New Roman" w:eastAsia="Times New Roman" w:hAnsi="Times New Roman" w:cs="Times New Roman"/>
                <w:sz w:val="20"/>
                <w:szCs w:val="20"/>
                <w:lang w:eastAsia="zh-CN"/>
              </w:rPr>
              <w:t>344</w:t>
            </w:r>
            <w:r>
              <w:rPr>
                <w:rFonts w:ascii="Times New Roman" w:eastAsia="Times New Roman" w:hAnsi="Times New Roman" w:cs="Times New Roman"/>
                <w:sz w:val="20"/>
                <w:szCs w:val="20"/>
                <w:lang w:eastAsia="zh-CN"/>
              </w:rPr>
              <w:t>)</w:t>
            </w:r>
          </w:p>
        </w:tc>
        <w:tc>
          <w:tcPr>
            <w:tcW w:w="178" w:type="dxa"/>
            <w:shd w:val="clear" w:color="auto" w:fill="auto"/>
            <w:vAlign w:val="bottom"/>
          </w:tcPr>
          <w:p w14:paraId="1A6E4035" w14:textId="77777777" w:rsidR="006F1E6F" w:rsidRPr="0069297C"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p>
        </w:tc>
        <w:tc>
          <w:tcPr>
            <w:tcW w:w="902" w:type="dxa"/>
            <w:tcBorders>
              <w:bottom w:val="single" w:sz="4" w:space="0" w:color="000000"/>
            </w:tcBorders>
            <w:shd w:val="clear" w:color="auto" w:fill="auto"/>
          </w:tcPr>
          <w:p w14:paraId="12A1FD62" w14:textId="684B9EA9" w:rsidR="006F1E6F" w:rsidRPr="0069297C" w:rsidRDefault="0008048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r>
              <w:rPr>
                <w:rFonts w:ascii="Times New Roman" w:eastAsia="Times New Roman" w:hAnsi="Times New Roman" w:cs="Times New Roman"/>
                <w:sz w:val="20"/>
                <w:szCs w:val="20"/>
                <w:lang w:eastAsia="zh-CN"/>
              </w:rPr>
              <w:t>(</w:t>
            </w:r>
            <w:r w:rsidR="004B3259" w:rsidRPr="004B3259">
              <w:rPr>
                <w:rFonts w:ascii="Times New Roman" w:eastAsia="Times New Roman" w:hAnsi="Times New Roman" w:cs="Times New Roman"/>
                <w:sz w:val="20"/>
                <w:szCs w:val="20"/>
                <w:lang w:eastAsia="zh-CN"/>
              </w:rPr>
              <w:t>19</w:t>
            </w:r>
            <w:r>
              <w:rPr>
                <w:rFonts w:ascii="Times New Roman" w:eastAsia="Times New Roman" w:hAnsi="Times New Roman" w:cs="Times New Roman"/>
                <w:sz w:val="20"/>
                <w:szCs w:val="20"/>
                <w:lang w:eastAsia="zh-CN"/>
              </w:rPr>
              <w:t>,</w:t>
            </w:r>
            <w:r w:rsidR="004B3259" w:rsidRPr="004B3259">
              <w:rPr>
                <w:rFonts w:ascii="Times New Roman" w:eastAsia="Times New Roman" w:hAnsi="Times New Roman" w:cs="Times New Roman"/>
                <w:sz w:val="20"/>
                <w:szCs w:val="20"/>
                <w:lang w:eastAsia="zh-CN"/>
              </w:rPr>
              <w:t>090</w:t>
            </w:r>
            <w:r>
              <w:rPr>
                <w:rFonts w:ascii="Times New Roman" w:eastAsia="Times New Roman" w:hAnsi="Times New Roman" w:cs="Times New Roman"/>
                <w:sz w:val="20"/>
                <w:szCs w:val="20"/>
                <w:lang w:eastAsia="zh-CN"/>
              </w:rPr>
              <w:t>)</w:t>
            </w:r>
          </w:p>
        </w:tc>
        <w:tc>
          <w:tcPr>
            <w:tcW w:w="180" w:type="dxa"/>
            <w:shd w:val="clear" w:color="auto" w:fill="auto"/>
            <w:vAlign w:val="bottom"/>
          </w:tcPr>
          <w:p w14:paraId="6B82610E" w14:textId="77777777" w:rsidR="006F1E6F" w:rsidRPr="0069297C"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p>
        </w:tc>
        <w:tc>
          <w:tcPr>
            <w:tcW w:w="900" w:type="dxa"/>
            <w:tcBorders>
              <w:bottom w:val="single" w:sz="4" w:space="0" w:color="auto"/>
            </w:tcBorders>
          </w:tcPr>
          <w:p w14:paraId="03D248BB" w14:textId="7662DB37" w:rsidR="006F1E6F" w:rsidRPr="0069297C" w:rsidRDefault="0008048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r>
              <w:rPr>
                <w:rFonts w:ascii="Times New Roman" w:eastAsia="Times New Roman" w:hAnsi="Times New Roman" w:cs="Times New Roman"/>
                <w:sz w:val="20"/>
                <w:szCs w:val="20"/>
                <w:lang w:eastAsia="zh-CN"/>
              </w:rPr>
              <w:t>(</w:t>
            </w:r>
            <w:r w:rsidR="004B3259" w:rsidRPr="004B3259">
              <w:rPr>
                <w:rFonts w:ascii="Times New Roman" w:eastAsia="Times New Roman" w:hAnsi="Times New Roman" w:cs="Times New Roman"/>
                <w:sz w:val="20"/>
                <w:szCs w:val="20"/>
                <w:lang w:eastAsia="zh-CN"/>
              </w:rPr>
              <w:t>373</w:t>
            </w:r>
            <w:r>
              <w:rPr>
                <w:rFonts w:ascii="Times New Roman" w:eastAsia="Times New Roman" w:hAnsi="Times New Roman" w:cs="Times New Roman"/>
                <w:sz w:val="20"/>
                <w:szCs w:val="20"/>
                <w:lang w:eastAsia="zh-CN"/>
              </w:rPr>
              <w:t>)</w:t>
            </w:r>
          </w:p>
        </w:tc>
        <w:tc>
          <w:tcPr>
            <w:tcW w:w="180" w:type="dxa"/>
          </w:tcPr>
          <w:p w14:paraId="353CDE1D" w14:textId="77777777" w:rsidR="006F1E6F" w:rsidRPr="0069297C"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p>
        </w:tc>
        <w:tc>
          <w:tcPr>
            <w:tcW w:w="810" w:type="dxa"/>
            <w:tcBorders>
              <w:bottom w:val="single" w:sz="4" w:space="0" w:color="000000"/>
            </w:tcBorders>
            <w:shd w:val="clear" w:color="auto" w:fill="auto"/>
          </w:tcPr>
          <w:p w14:paraId="7B21D081" w14:textId="62F08A88" w:rsidR="006F1E6F" w:rsidRPr="0069297C" w:rsidRDefault="00080489" w:rsidP="006F1E6F">
            <w:pPr>
              <w:tabs>
                <w:tab w:val="decimal" w:pos="636"/>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r>
              <w:rPr>
                <w:rFonts w:ascii="Times New Roman" w:eastAsia="Times New Roman" w:hAnsi="Times New Roman" w:cs="Times New Roman"/>
                <w:sz w:val="20"/>
                <w:szCs w:val="20"/>
                <w:lang w:eastAsia="zh-CN"/>
              </w:rPr>
              <w:t>(</w:t>
            </w:r>
            <w:r w:rsidR="004B3259" w:rsidRPr="004B3259">
              <w:rPr>
                <w:rFonts w:ascii="Times New Roman" w:eastAsia="Times New Roman" w:hAnsi="Times New Roman" w:cs="Times New Roman"/>
                <w:sz w:val="20"/>
                <w:szCs w:val="20"/>
                <w:lang w:eastAsia="zh-CN"/>
              </w:rPr>
              <w:t>4</w:t>
            </w:r>
            <w:r>
              <w:rPr>
                <w:rFonts w:ascii="Times New Roman" w:eastAsia="Times New Roman" w:hAnsi="Times New Roman" w:cs="Times New Roman"/>
                <w:sz w:val="20"/>
                <w:szCs w:val="20"/>
                <w:lang w:eastAsia="zh-CN"/>
              </w:rPr>
              <w:t>,</w:t>
            </w:r>
            <w:r w:rsidR="004B3259" w:rsidRPr="004B3259">
              <w:rPr>
                <w:rFonts w:ascii="Times New Roman" w:eastAsia="Times New Roman" w:hAnsi="Times New Roman" w:cs="Times New Roman"/>
                <w:sz w:val="20"/>
                <w:szCs w:val="20"/>
                <w:lang w:eastAsia="zh-CN"/>
              </w:rPr>
              <w:t>104</w:t>
            </w:r>
            <w:r>
              <w:rPr>
                <w:rFonts w:ascii="Times New Roman" w:eastAsia="Times New Roman" w:hAnsi="Times New Roman" w:cs="Times New Roman"/>
                <w:sz w:val="20"/>
                <w:szCs w:val="20"/>
                <w:lang w:eastAsia="zh-CN"/>
              </w:rPr>
              <w:t>)</w:t>
            </w:r>
          </w:p>
        </w:tc>
        <w:tc>
          <w:tcPr>
            <w:tcW w:w="180" w:type="dxa"/>
            <w:shd w:val="clear" w:color="auto" w:fill="auto"/>
          </w:tcPr>
          <w:p w14:paraId="5B48DA20" w14:textId="77777777" w:rsidR="006F1E6F" w:rsidRPr="0069297C"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highlight w:val="yellow"/>
                <w:lang w:eastAsia="zh-CN"/>
              </w:rPr>
            </w:pPr>
          </w:p>
        </w:tc>
        <w:tc>
          <w:tcPr>
            <w:tcW w:w="990" w:type="dxa"/>
            <w:tcBorders>
              <w:bottom w:val="single" w:sz="4" w:space="0" w:color="auto"/>
            </w:tcBorders>
          </w:tcPr>
          <w:p w14:paraId="14E4E1CF" w14:textId="77777777" w:rsidR="006F1E6F" w:rsidRPr="004B3259" w:rsidRDefault="006F1E6F" w:rsidP="006F1E6F">
            <w:pPr>
              <w:tabs>
                <w:tab w:val="decimal" w:pos="73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2,082</w:t>
            </w:r>
          </w:p>
        </w:tc>
        <w:tc>
          <w:tcPr>
            <w:tcW w:w="180" w:type="dxa"/>
            <w:vAlign w:val="bottom"/>
          </w:tcPr>
          <w:p w14:paraId="2BB7700F" w14:textId="77777777" w:rsidR="006F1E6F" w:rsidRPr="004B3259"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tcBorders>
              <w:bottom w:val="single" w:sz="4" w:space="0" w:color="000000"/>
            </w:tcBorders>
            <w:shd w:val="clear" w:color="auto" w:fill="auto"/>
          </w:tcPr>
          <w:p w14:paraId="3752A938" w14:textId="77777777" w:rsidR="006F1E6F" w:rsidRPr="004B3259" w:rsidRDefault="006F1E6F" w:rsidP="006F1E6F">
            <w:pPr>
              <w:tabs>
                <w:tab w:val="decimal" w:pos="71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(32,534)</w:t>
            </w:r>
          </w:p>
        </w:tc>
      </w:tr>
      <w:tr w:rsidR="007F1682" w:rsidRPr="00013082" w14:paraId="4E229F2D" w14:textId="77777777" w:rsidTr="006F1E6F">
        <w:trPr>
          <w:cantSplit/>
        </w:trPr>
        <w:tc>
          <w:tcPr>
            <w:tcW w:w="2790" w:type="dxa"/>
            <w:shd w:val="clear" w:color="auto" w:fill="auto"/>
          </w:tcPr>
          <w:p w14:paraId="26ED30C6" w14:textId="77777777" w:rsidR="006F1E6F" w:rsidRPr="00013082" w:rsidRDefault="006F1E6F" w:rsidP="006F1E6F">
            <w:pPr>
              <w:suppressAutoHyphens/>
              <w:spacing w:after="0" w:line="220" w:lineRule="exac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Profit before expected credit loss and income tax expense</w:t>
            </w:r>
          </w:p>
        </w:tc>
        <w:tc>
          <w:tcPr>
            <w:tcW w:w="810" w:type="dxa"/>
            <w:tcBorders>
              <w:bottom w:val="double" w:sz="4" w:space="0" w:color="auto"/>
            </w:tcBorders>
            <w:shd w:val="clear" w:color="auto" w:fill="auto"/>
          </w:tcPr>
          <w:p w14:paraId="7474E355" w14:textId="77777777" w:rsidR="006F1E6F" w:rsidRPr="00013082" w:rsidRDefault="006F1E6F" w:rsidP="006F1E6F">
            <w:pPr>
              <w:tabs>
                <w:tab w:val="decimal" w:pos="640"/>
              </w:tabs>
              <w:suppressAutoHyphens/>
              <w:snapToGrid w:val="0"/>
              <w:spacing w:after="0" w:line="220" w:lineRule="exact"/>
              <w:ind w:left="-79" w:right="-103"/>
              <w:rPr>
                <w:rFonts w:ascii="Times New Roman" w:eastAsia="Times New Roman" w:hAnsi="Times New Roman" w:cs="Times New Roman"/>
                <w:sz w:val="20"/>
                <w:szCs w:val="20"/>
                <w:lang w:eastAsia="zh-CN"/>
              </w:rPr>
            </w:pPr>
          </w:p>
          <w:p w14:paraId="4342380D" w14:textId="3DEEBB1E" w:rsidR="006F1E6F" w:rsidRPr="00013082" w:rsidRDefault="004B3259" w:rsidP="006F1E6F">
            <w:pPr>
              <w:tabs>
                <w:tab w:val="decimal" w:pos="640"/>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6</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983</w:t>
            </w:r>
          </w:p>
        </w:tc>
        <w:tc>
          <w:tcPr>
            <w:tcW w:w="178" w:type="dxa"/>
            <w:shd w:val="clear" w:color="auto" w:fill="auto"/>
            <w:vAlign w:val="bottom"/>
          </w:tcPr>
          <w:p w14:paraId="5E6D3472"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vAlign w:val="bottom"/>
          </w:tcPr>
          <w:p w14:paraId="1E81DE92" w14:textId="5BDE3CA6" w:rsidR="006F1E6F" w:rsidRPr="00013082" w:rsidRDefault="004B325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4</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712</w:t>
            </w:r>
          </w:p>
        </w:tc>
        <w:tc>
          <w:tcPr>
            <w:tcW w:w="178" w:type="dxa"/>
            <w:shd w:val="clear" w:color="auto" w:fill="auto"/>
            <w:vAlign w:val="bottom"/>
          </w:tcPr>
          <w:p w14:paraId="774442C1"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vAlign w:val="bottom"/>
          </w:tcPr>
          <w:p w14:paraId="10C1DD67" w14:textId="1B82C1FF" w:rsidR="006F1E6F" w:rsidRPr="00013082" w:rsidRDefault="004B3259"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13</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731</w:t>
            </w:r>
          </w:p>
        </w:tc>
        <w:tc>
          <w:tcPr>
            <w:tcW w:w="180" w:type="dxa"/>
            <w:shd w:val="clear" w:color="auto" w:fill="auto"/>
            <w:vAlign w:val="bottom"/>
          </w:tcPr>
          <w:p w14:paraId="7857727C"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tcBorders>
              <w:bottom w:val="double" w:sz="4" w:space="0" w:color="auto"/>
            </w:tcBorders>
            <w:vAlign w:val="bottom"/>
          </w:tcPr>
          <w:p w14:paraId="4DCFF67B" w14:textId="38D4681D" w:rsidR="006F1E6F" w:rsidRPr="00013082" w:rsidRDefault="004B3259" w:rsidP="006F1E6F">
            <w:pPr>
              <w:tabs>
                <w:tab w:val="decimal" w:pos="738"/>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4</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861</w:t>
            </w:r>
          </w:p>
        </w:tc>
        <w:tc>
          <w:tcPr>
            <w:tcW w:w="180" w:type="dxa"/>
            <w:vAlign w:val="bottom"/>
          </w:tcPr>
          <w:p w14:paraId="3E2FBB34"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810" w:type="dxa"/>
            <w:tcBorders>
              <w:bottom w:val="double" w:sz="4" w:space="0" w:color="auto"/>
            </w:tcBorders>
            <w:shd w:val="clear" w:color="auto" w:fill="auto"/>
            <w:vAlign w:val="bottom"/>
          </w:tcPr>
          <w:p w14:paraId="482D90A8" w14:textId="637B387E" w:rsidR="006F1E6F" w:rsidRPr="00013082" w:rsidRDefault="004B3259" w:rsidP="006F1E6F">
            <w:pPr>
              <w:tabs>
                <w:tab w:val="decimal" w:pos="636"/>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12</w:t>
            </w:r>
            <w:r w:rsidR="00080489">
              <w:rPr>
                <w:rFonts w:ascii="Times New Roman" w:eastAsia="Times New Roman" w:hAnsi="Times New Roman" w:cs="Times New Roman"/>
                <w:sz w:val="20"/>
                <w:szCs w:val="20"/>
                <w:lang w:eastAsia="zh-CN"/>
              </w:rPr>
              <w:t>,</w:t>
            </w:r>
            <w:r w:rsidRPr="004B3259">
              <w:rPr>
                <w:rFonts w:ascii="Times New Roman" w:eastAsia="Times New Roman" w:hAnsi="Times New Roman" w:cs="Times New Roman"/>
                <w:sz w:val="20"/>
                <w:szCs w:val="20"/>
                <w:lang w:eastAsia="zh-CN"/>
              </w:rPr>
              <w:t>431</w:t>
            </w:r>
          </w:p>
        </w:tc>
        <w:tc>
          <w:tcPr>
            <w:tcW w:w="180" w:type="dxa"/>
            <w:shd w:val="clear" w:color="auto" w:fill="auto"/>
          </w:tcPr>
          <w:p w14:paraId="171363E9"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90" w:type="dxa"/>
            <w:tcBorders>
              <w:bottom w:val="double" w:sz="4" w:space="0" w:color="auto"/>
            </w:tcBorders>
            <w:vAlign w:val="bottom"/>
          </w:tcPr>
          <w:p w14:paraId="5DECA42E" w14:textId="77777777" w:rsidR="006F1E6F" w:rsidRPr="004B3259" w:rsidRDefault="006F1E6F" w:rsidP="006F1E6F">
            <w:pPr>
              <w:tabs>
                <w:tab w:val="decimal" w:pos="735"/>
              </w:tabs>
              <w:suppressAutoHyphens/>
              <w:snapToGrid w:val="0"/>
              <w:spacing w:after="0" w:line="220" w:lineRule="exact"/>
              <w:ind w:left="-79" w:right="-103"/>
              <w:rPr>
                <w:rFonts w:ascii="Times New Roman" w:eastAsia="Times New Roman" w:hAnsi="Times New Roman" w:cs="Times New Roman"/>
                <w:sz w:val="20"/>
                <w:szCs w:val="20"/>
                <w:lang w:val="en-GB" w:eastAsia="zh-CN"/>
              </w:rPr>
            </w:pPr>
            <w:r w:rsidRPr="004B3259">
              <w:rPr>
                <w:rFonts w:ascii="Times New Roman" w:eastAsia="Times New Roman" w:hAnsi="Times New Roman" w:cs="Times New Roman"/>
                <w:sz w:val="20"/>
                <w:szCs w:val="20"/>
                <w:lang w:val="en-GB" w:eastAsia="zh-CN"/>
              </w:rPr>
              <w:t>(1,335)</w:t>
            </w:r>
          </w:p>
        </w:tc>
        <w:tc>
          <w:tcPr>
            <w:tcW w:w="180" w:type="dxa"/>
            <w:vAlign w:val="bottom"/>
          </w:tcPr>
          <w:p w14:paraId="5A635DF0" w14:textId="77777777" w:rsidR="006F1E6F" w:rsidRPr="004B3259"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shd w:val="clear" w:color="auto" w:fill="auto"/>
          </w:tcPr>
          <w:p w14:paraId="3117A93D" w14:textId="77777777" w:rsidR="006F1E6F" w:rsidRPr="004B3259" w:rsidRDefault="006F1E6F" w:rsidP="006F1E6F">
            <w:pPr>
              <w:tabs>
                <w:tab w:val="decimal" w:pos="711"/>
              </w:tabs>
              <w:suppressAutoHyphens/>
              <w:snapToGrid w:val="0"/>
              <w:spacing w:after="0" w:line="220" w:lineRule="exact"/>
              <w:ind w:left="-79" w:right="-103"/>
              <w:rPr>
                <w:rFonts w:ascii="Times New Roman" w:eastAsia="Times New Roman" w:hAnsi="Times New Roman" w:cs="Times New Roman"/>
                <w:sz w:val="20"/>
                <w:szCs w:val="20"/>
                <w:lang w:eastAsia="zh-CN"/>
              </w:rPr>
            </w:pPr>
          </w:p>
          <w:p w14:paraId="73C455F5" w14:textId="77777777" w:rsidR="006F1E6F" w:rsidRPr="004B3259" w:rsidRDefault="006F1E6F" w:rsidP="006F1E6F">
            <w:pPr>
              <w:tabs>
                <w:tab w:val="decimal" w:pos="711"/>
              </w:tabs>
              <w:suppressAutoHyphens/>
              <w:snapToGrid w:val="0"/>
              <w:spacing w:after="0" w:line="220" w:lineRule="exact"/>
              <w:ind w:left="-79" w:right="-103"/>
              <w:rPr>
                <w:rFonts w:ascii="Times New Roman" w:eastAsia="Times New Roman" w:hAnsi="Times New Roman" w:cs="Times New Roman"/>
                <w:sz w:val="20"/>
                <w:szCs w:val="20"/>
                <w:lang w:eastAsia="zh-CN"/>
              </w:rPr>
            </w:pPr>
            <w:r w:rsidRPr="004B3259">
              <w:rPr>
                <w:rFonts w:ascii="Times New Roman" w:eastAsia="Times New Roman" w:hAnsi="Times New Roman" w:cs="Times New Roman"/>
                <w:sz w:val="20"/>
                <w:szCs w:val="20"/>
                <w:lang w:eastAsia="zh-CN"/>
              </w:rPr>
              <w:t>41,383</w:t>
            </w:r>
          </w:p>
        </w:tc>
      </w:tr>
      <w:tr w:rsidR="007F1682" w:rsidRPr="00013082" w14:paraId="23139483" w14:textId="77777777" w:rsidTr="006F1E6F">
        <w:trPr>
          <w:cantSplit/>
        </w:trPr>
        <w:tc>
          <w:tcPr>
            <w:tcW w:w="2790" w:type="dxa"/>
            <w:shd w:val="clear" w:color="auto" w:fill="auto"/>
          </w:tcPr>
          <w:p w14:paraId="21414EE7" w14:textId="77777777" w:rsidR="006F1E6F" w:rsidRPr="00013082" w:rsidRDefault="006F1E6F" w:rsidP="006F1E6F">
            <w:pPr>
              <w:suppressAutoHyphens/>
              <w:spacing w:after="0" w:line="220" w:lineRule="exac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Expected credit loss</w:t>
            </w:r>
          </w:p>
        </w:tc>
        <w:tc>
          <w:tcPr>
            <w:tcW w:w="810" w:type="dxa"/>
            <w:tcBorders>
              <w:top w:val="double" w:sz="4" w:space="0" w:color="auto"/>
            </w:tcBorders>
            <w:shd w:val="clear" w:color="auto" w:fill="auto"/>
          </w:tcPr>
          <w:p w14:paraId="617CA751"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062BBF7F"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tcBorders>
              <w:top w:val="double" w:sz="4" w:space="0" w:color="auto"/>
            </w:tcBorders>
            <w:shd w:val="clear" w:color="auto" w:fill="auto"/>
            <w:vAlign w:val="bottom"/>
          </w:tcPr>
          <w:p w14:paraId="575E2248"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5156185F"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tcBorders>
              <w:top w:val="double" w:sz="4" w:space="0" w:color="auto"/>
            </w:tcBorders>
            <w:shd w:val="clear" w:color="auto" w:fill="auto"/>
            <w:vAlign w:val="bottom"/>
          </w:tcPr>
          <w:p w14:paraId="6EF1C3C9"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4BF0D69A"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tcBorders>
              <w:top w:val="double" w:sz="4" w:space="0" w:color="auto"/>
            </w:tcBorders>
            <w:vAlign w:val="bottom"/>
          </w:tcPr>
          <w:p w14:paraId="7165B107" w14:textId="77777777" w:rsidR="006F1E6F" w:rsidRPr="00013082" w:rsidRDefault="006F1E6F" w:rsidP="006F1E6F">
            <w:pPr>
              <w:tabs>
                <w:tab w:val="decimal" w:pos="550"/>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vAlign w:val="bottom"/>
          </w:tcPr>
          <w:p w14:paraId="654546A3"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810" w:type="dxa"/>
            <w:tcBorders>
              <w:top w:val="double" w:sz="4" w:space="0" w:color="auto"/>
            </w:tcBorders>
            <w:shd w:val="clear" w:color="auto" w:fill="auto"/>
            <w:vAlign w:val="bottom"/>
          </w:tcPr>
          <w:p w14:paraId="2DB3C70A" w14:textId="77777777" w:rsidR="006F1E6F" w:rsidRPr="00013082" w:rsidRDefault="006F1E6F" w:rsidP="006F1E6F">
            <w:pPr>
              <w:tabs>
                <w:tab w:val="decimal" w:pos="55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shd w:val="clear" w:color="auto" w:fill="auto"/>
          </w:tcPr>
          <w:p w14:paraId="64E78CB8"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90" w:type="dxa"/>
            <w:tcBorders>
              <w:top w:val="double" w:sz="4" w:space="0" w:color="auto"/>
            </w:tcBorders>
            <w:vAlign w:val="bottom"/>
          </w:tcPr>
          <w:p w14:paraId="220E50A1" w14:textId="77777777" w:rsidR="006F1E6F" w:rsidRPr="00013082" w:rsidRDefault="006F1E6F" w:rsidP="006F1E6F">
            <w:pPr>
              <w:tabs>
                <w:tab w:val="decimal" w:pos="553"/>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vAlign w:val="bottom"/>
          </w:tcPr>
          <w:p w14:paraId="1A37E58A"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shd w:val="clear" w:color="auto" w:fill="auto"/>
          </w:tcPr>
          <w:p w14:paraId="6D6DA9AF" w14:textId="77777777" w:rsidR="006F1E6F" w:rsidRPr="00013082" w:rsidRDefault="006F1E6F" w:rsidP="006F1E6F">
            <w:pPr>
              <w:tabs>
                <w:tab w:val="decimal" w:pos="711"/>
              </w:tabs>
              <w:suppressAutoHyphens/>
              <w:snapToGrid w:val="0"/>
              <w:spacing w:after="0" w:line="220" w:lineRule="exac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(19,460)</w:t>
            </w:r>
          </w:p>
        </w:tc>
      </w:tr>
      <w:tr w:rsidR="006F1E6F" w:rsidRPr="00013082" w14:paraId="02A74052" w14:textId="77777777" w:rsidTr="006F1E6F">
        <w:trPr>
          <w:cantSplit/>
        </w:trPr>
        <w:tc>
          <w:tcPr>
            <w:tcW w:w="2790" w:type="dxa"/>
            <w:shd w:val="clear" w:color="auto" w:fill="auto"/>
          </w:tcPr>
          <w:p w14:paraId="41353BD5" w14:textId="77777777" w:rsidR="006F1E6F" w:rsidRPr="00013082" w:rsidRDefault="006F1E6F" w:rsidP="006F1E6F">
            <w:pPr>
              <w:suppressAutoHyphens/>
              <w:spacing w:after="0" w:line="220" w:lineRule="exact"/>
              <w:ind w:left="360" w:right="-79"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Income tax expense</w:t>
            </w:r>
          </w:p>
        </w:tc>
        <w:tc>
          <w:tcPr>
            <w:tcW w:w="810" w:type="dxa"/>
            <w:shd w:val="clear" w:color="auto" w:fill="auto"/>
          </w:tcPr>
          <w:p w14:paraId="324536D7"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455B57E"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07205F05"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7FE9F7CA"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4DD3EA55"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55D192B9"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vAlign w:val="bottom"/>
          </w:tcPr>
          <w:p w14:paraId="63F6A6DC"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vAlign w:val="bottom"/>
          </w:tcPr>
          <w:p w14:paraId="086C3618"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810" w:type="dxa"/>
            <w:shd w:val="clear" w:color="auto" w:fill="auto"/>
            <w:vAlign w:val="bottom"/>
          </w:tcPr>
          <w:p w14:paraId="3A63E6F9" w14:textId="77777777" w:rsidR="006F1E6F" w:rsidRPr="00013082" w:rsidRDefault="006F1E6F" w:rsidP="006F1E6F">
            <w:pPr>
              <w:tabs>
                <w:tab w:val="decimal" w:pos="55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shd w:val="clear" w:color="auto" w:fill="auto"/>
          </w:tcPr>
          <w:p w14:paraId="25A0B766" w14:textId="77777777" w:rsidR="006F1E6F" w:rsidRPr="00013082" w:rsidRDefault="006F1E6F" w:rsidP="006F1E6F">
            <w:pPr>
              <w:tabs>
                <w:tab w:val="decimal" w:pos="551"/>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90" w:type="dxa"/>
            <w:vAlign w:val="bottom"/>
          </w:tcPr>
          <w:p w14:paraId="21A88ED6"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vAlign w:val="bottom"/>
          </w:tcPr>
          <w:p w14:paraId="5A7C65DB"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shd w:val="clear" w:color="auto" w:fill="auto"/>
          </w:tcPr>
          <w:p w14:paraId="715C72A6" w14:textId="77777777" w:rsidR="006F1E6F" w:rsidRPr="00013082" w:rsidRDefault="006F1E6F" w:rsidP="006F1E6F">
            <w:pPr>
              <w:tabs>
                <w:tab w:val="decimal" w:pos="711"/>
              </w:tabs>
              <w:suppressAutoHyphens/>
              <w:snapToGrid w:val="0"/>
              <w:spacing w:after="0" w:line="220" w:lineRule="exac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(4,426)</w:t>
            </w:r>
          </w:p>
        </w:tc>
      </w:tr>
      <w:tr w:rsidR="006F1E6F" w:rsidRPr="00013082" w14:paraId="74940CB8" w14:textId="77777777" w:rsidTr="006F1E6F">
        <w:trPr>
          <w:cantSplit/>
        </w:trPr>
        <w:tc>
          <w:tcPr>
            <w:tcW w:w="2790" w:type="dxa"/>
            <w:shd w:val="clear" w:color="auto" w:fill="auto"/>
          </w:tcPr>
          <w:p w14:paraId="655B408F" w14:textId="77777777" w:rsidR="006F1E6F" w:rsidRPr="00013082" w:rsidRDefault="006F1E6F" w:rsidP="006F1E6F">
            <w:pPr>
              <w:suppressAutoHyphens/>
              <w:spacing w:after="0" w:line="220" w:lineRule="exact"/>
              <w:ind w:left="180" w:right="-7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profit</w:t>
            </w:r>
          </w:p>
        </w:tc>
        <w:tc>
          <w:tcPr>
            <w:tcW w:w="810" w:type="dxa"/>
            <w:shd w:val="clear" w:color="auto" w:fill="auto"/>
            <w:vAlign w:val="bottom"/>
          </w:tcPr>
          <w:p w14:paraId="78C8A5AF"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44892575"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5C6ECF25"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20DAFE3"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02214B18"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524A90F7"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vAlign w:val="bottom"/>
          </w:tcPr>
          <w:p w14:paraId="11A824E2"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vAlign w:val="bottom"/>
          </w:tcPr>
          <w:p w14:paraId="7A9BB1B6"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810" w:type="dxa"/>
            <w:shd w:val="clear" w:color="auto" w:fill="auto"/>
            <w:vAlign w:val="bottom"/>
          </w:tcPr>
          <w:p w14:paraId="41FD9B7D" w14:textId="77777777" w:rsidR="006F1E6F" w:rsidRPr="00013082" w:rsidRDefault="006F1E6F" w:rsidP="006F1E6F">
            <w:pPr>
              <w:tabs>
                <w:tab w:val="decimal" w:pos="55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shd w:val="clear" w:color="auto" w:fill="auto"/>
          </w:tcPr>
          <w:p w14:paraId="3942D45D"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90" w:type="dxa"/>
            <w:vAlign w:val="bottom"/>
          </w:tcPr>
          <w:p w14:paraId="53D9D857"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180" w:type="dxa"/>
            <w:vAlign w:val="bottom"/>
          </w:tcPr>
          <w:p w14:paraId="674D524D" w14:textId="77777777" w:rsidR="006F1E6F" w:rsidRPr="00013082" w:rsidRDefault="006F1E6F" w:rsidP="006F1E6F">
            <w:pPr>
              <w:tabs>
                <w:tab w:val="decimal" w:pos="741"/>
              </w:tabs>
              <w:suppressAutoHyphens/>
              <w:snapToGrid w:val="0"/>
              <w:spacing w:after="0" w:line="220" w:lineRule="exact"/>
              <w:ind w:left="-79" w:right="-103"/>
              <w:rPr>
                <w:rFonts w:ascii="Times New Roman" w:eastAsia="Times New Roman" w:hAnsi="Times New Roman" w:cs="Times New Roman"/>
                <w:sz w:val="20"/>
                <w:szCs w:val="20"/>
                <w:lang w:eastAsia="zh-CN"/>
              </w:rPr>
            </w:pPr>
          </w:p>
        </w:tc>
        <w:tc>
          <w:tcPr>
            <w:tcW w:w="900" w:type="dxa"/>
            <w:tcBorders>
              <w:top w:val="single" w:sz="4" w:space="0" w:color="000000"/>
              <w:bottom w:val="double" w:sz="4" w:space="0" w:color="000000"/>
            </w:tcBorders>
            <w:shd w:val="clear" w:color="auto" w:fill="auto"/>
          </w:tcPr>
          <w:p w14:paraId="1C5B45DE" w14:textId="77777777" w:rsidR="006F1E6F" w:rsidRPr="00013082" w:rsidRDefault="006F1E6F" w:rsidP="006F1E6F">
            <w:pPr>
              <w:tabs>
                <w:tab w:val="decimal" w:pos="711"/>
              </w:tabs>
              <w:suppressAutoHyphens/>
              <w:snapToGrid w:val="0"/>
              <w:spacing w:after="0" w:line="220" w:lineRule="exac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17,497</w:t>
            </w:r>
          </w:p>
        </w:tc>
      </w:tr>
    </w:tbl>
    <w:p w14:paraId="1EC3A59F" w14:textId="6DAC4B68" w:rsidR="00D10D32" w:rsidRPr="00013082" w:rsidRDefault="00D10D32" w:rsidP="006F1E6F">
      <w:pPr>
        <w:spacing w:after="0" w:line="240" w:lineRule="atLeast"/>
        <w:rPr>
          <w:rFonts w:ascii="Times New Roman" w:eastAsia="Times New Roman" w:hAnsi="Times New Roman" w:cs="Times New Roman"/>
          <w:szCs w:val="22"/>
          <w:lang w:eastAsia="zh-CN"/>
        </w:rPr>
      </w:pPr>
    </w:p>
    <w:tbl>
      <w:tblPr>
        <w:tblW w:w="10084" w:type="dxa"/>
        <w:tblInd w:w="-180" w:type="dxa"/>
        <w:tblLayout w:type="fixed"/>
        <w:tblCellMar>
          <w:left w:w="79" w:type="dxa"/>
          <w:right w:w="79" w:type="dxa"/>
        </w:tblCellMar>
        <w:tblLook w:val="0000" w:firstRow="0" w:lastRow="0" w:firstColumn="0" w:lastColumn="0" w:noHBand="0" w:noVBand="0"/>
      </w:tblPr>
      <w:tblGrid>
        <w:gridCol w:w="2700"/>
        <w:gridCol w:w="900"/>
        <w:gridCol w:w="181"/>
        <w:gridCol w:w="899"/>
        <w:gridCol w:w="183"/>
        <w:gridCol w:w="897"/>
        <w:gridCol w:w="180"/>
        <w:gridCol w:w="900"/>
        <w:gridCol w:w="180"/>
        <w:gridCol w:w="810"/>
        <w:gridCol w:w="182"/>
        <w:gridCol w:w="988"/>
        <w:gridCol w:w="184"/>
        <w:gridCol w:w="900"/>
      </w:tblGrid>
      <w:tr w:rsidR="009F4661" w:rsidRPr="00013082" w14:paraId="4C0112CA" w14:textId="77777777" w:rsidTr="00772DCC">
        <w:trPr>
          <w:cantSplit/>
        </w:trPr>
        <w:tc>
          <w:tcPr>
            <w:tcW w:w="2700" w:type="dxa"/>
            <w:shd w:val="clear" w:color="auto" w:fill="auto"/>
          </w:tcPr>
          <w:p w14:paraId="5B50C51D" w14:textId="77777777" w:rsidR="009F4661" w:rsidRPr="00013082" w:rsidRDefault="009F4661" w:rsidP="006F1E6F">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44A6BF2E" w14:textId="77777777" w:rsidR="009F4661" w:rsidRPr="00013082" w:rsidRDefault="009F4661" w:rsidP="006F1E6F">
            <w:pPr>
              <w:suppressAutoHyphens/>
              <w:spacing w:after="0" w:line="220" w:lineRule="exac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b/>
                <w:bCs/>
                <w:sz w:val="20"/>
                <w:szCs w:val="20"/>
                <w:lang w:val="en-GB" w:eastAsia="zh-CN" w:bidi="ar-SA"/>
              </w:rPr>
              <w:t>Consolidated</w:t>
            </w:r>
          </w:p>
        </w:tc>
      </w:tr>
      <w:tr w:rsidR="009F4661" w:rsidRPr="00013082" w14:paraId="6DE65368" w14:textId="77777777" w:rsidTr="00772DCC">
        <w:trPr>
          <w:cantSplit/>
        </w:trPr>
        <w:tc>
          <w:tcPr>
            <w:tcW w:w="2700" w:type="dxa"/>
            <w:shd w:val="clear" w:color="auto" w:fill="auto"/>
          </w:tcPr>
          <w:p w14:paraId="603AA95F" w14:textId="77777777" w:rsidR="009F4661" w:rsidRPr="00013082" w:rsidRDefault="009F4661" w:rsidP="006F1E6F">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4580811F" w14:textId="1E855949" w:rsidR="009F4661"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30 June </w:t>
            </w:r>
            <w:r w:rsidR="0089684F" w:rsidRPr="00013082">
              <w:rPr>
                <w:rFonts w:ascii="Times New Roman" w:eastAsia="Times New Roman" w:hAnsi="Times New Roman" w:cs="Times New Roman"/>
                <w:sz w:val="20"/>
                <w:szCs w:val="20"/>
                <w:lang w:val="en-GB" w:eastAsia="zh-CN" w:bidi="ar-SA"/>
              </w:rPr>
              <w:t>202</w:t>
            </w:r>
            <w:r w:rsidRPr="00013082">
              <w:rPr>
                <w:rFonts w:ascii="Times New Roman" w:eastAsia="Times New Roman" w:hAnsi="Times New Roman" w:cs="Times New Roman"/>
                <w:sz w:val="20"/>
                <w:szCs w:val="20"/>
                <w:lang w:val="en-GB" w:eastAsia="zh-CN" w:bidi="ar-SA"/>
              </w:rPr>
              <w:t>1</w:t>
            </w:r>
          </w:p>
        </w:tc>
      </w:tr>
      <w:tr w:rsidR="009F4661" w:rsidRPr="00013082" w14:paraId="17F96326" w14:textId="77777777" w:rsidTr="00FE1B01">
        <w:trPr>
          <w:cantSplit/>
        </w:trPr>
        <w:tc>
          <w:tcPr>
            <w:tcW w:w="2700" w:type="dxa"/>
            <w:shd w:val="clear" w:color="auto" w:fill="auto"/>
          </w:tcPr>
          <w:p w14:paraId="381AB21F" w14:textId="77777777" w:rsidR="009F4661" w:rsidRPr="00013082" w:rsidRDefault="009F4661" w:rsidP="006F1E6F">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900" w:type="dxa"/>
            <w:shd w:val="clear" w:color="auto" w:fill="auto"/>
            <w:vAlign w:val="bottom"/>
          </w:tcPr>
          <w:p w14:paraId="7330141E" w14:textId="77777777" w:rsidR="009F4661" w:rsidRPr="00013082" w:rsidRDefault="009F4661"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eastAsia="zh-CN" w:bidi="ar-SA"/>
              </w:rPr>
              <w:t>Corporate</w:t>
            </w:r>
            <w:r w:rsidRPr="00013082">
              <w:rPr>
                <w:rFonts w:ascii="Times New Roman" w:eastAsia="Times New Roman" w:hAnsi="Times New Roman" w:cs="Times New Roman"/>
                <w:sz w:val="20"/>
                <w:szCs w:val="20"/>
                <w:lang w:val="en-GB" w:eastAsia="zh-CN" w:bidi="ar-SA"/>
              </w:rPr>
              <w:t xml:space="preserve"> Segment</w:t>
            </w:r>
          </w:p>
        </w:tc>
        <w:tc>
          <w:tcPr>
            <w:tcW w:w="181" w:type="dxa"/>
            <w:shd w:val="clear" w:color="auto" w:fill="auto"/>
            <w:vAlign w:val="bottom"/>
          </w:tcPr>
          <w:p w14:paraId="1680C055" w14:textId="77777777" w:rsidR="009F4661" w:rsidRPr="00013082" w:rsidRDefault="009F4661" w:rsidP="006F1E6F">
            <w:pPr>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899" w:type="dxa"/>
          </w:tcPr>
          <w:p w14:paraId="645F330D" w14:textId="77777777" w:rsidR="009F4661" w:rsidRPr="00013082" w:rsidRDefault="009F4661"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SME Segment</w:t>
            </w:r>
          </w:p>
        </w:tc>
        <w:tc>
          <w:tcPr>
            <w:tcW w:w="183" w:type="dxa"/>
          </w:tcPr>
          <w:p w14:paraId="33366013" w14:textId="77777777" w:rsidR="009F4661" w:rsidRPr="00013082" w:rsidRDefault="009F4661"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p>
        </w:tc>
        <w:tc>
          <w:tcPr>
            <w:tcW w:w="897" w:type="dxa"/>
            <w:shd w:val="clear" w:color="auto" w:fill="auto"/>
            <w:vAlign w:val="bottom"/>
          </w:tcPr>
          <w:p w14:paraId="48109763" w14:textId="77777777" w:rsidR="009F4661" w:rsidRPr="00013082" w:rsidRDefault="009F4661"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3F8C8CAD" w14:textId="77777777" w:rsidR="009F4661" w:rsidRPr="00013082" w:rsidRDefault="009F4661" w:rsidP="006F1E6F">
            <w:pPr>
              <w:tabs>
                <w:tab w:val="decimal" w:pos="641"/>
              </w:tabs>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0DFDAF47" w14:textId="77777777" w:rsidR="009F4661" w:rsidRPr="00013082" w:rsidRDefault="009F4661"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Insurance Segment</w:t>
            </w:r>
          </w:p>
        </w:tc>
        <w:tc>
          <w:tcPr>
            <w:tcW w:w="180" w:type="dxa"/>
            <w:shd w:val="clear" w:color="auto" w:fill="auto"/>
            <w:vAlign w:val="bottom"/>
          </w:tcPr>
          <w:p w14:paraId="5839F5E2" w14:textId="77777777" w:rsidR="009F4661" w:rsidRPr="00013082" w:rsidRDefault="009F4661" w:rsidP="006F1E6F">
            <w:pPr>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810" w:type="dxa"/>
            <w:shd w:val="clear" w:color="auto" w:fill="auto"/>
            <w:vAlign w:val="bottom"/>
          </w:tcPr>
          <w:p w14:paraId="429AB6B1" w14:textId="77777777" w:rsidR="009F4661" w:rsidRPr="00013082" w:rsidRDefault="009F4661"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Others</w:t>
            </w:r>
          </w:p>
        </w:tc>
        <w:tc>
          <w:tcPr>
            <w:tcW w:w="182" w:type="dxa"/>
            <w:shd w:val="clear" w:color="auto" w:fill="auto"/>
            <w:vAlign w:val="bottom"/>
          </w:tcPr>
          <w:p w14:paraId="445F8B1A" w14:textId="77777777" w:rsidR="009F4661" w:rsidRPr="00013082" w:rsidRDefault="009F4661" w:rsidP="006F1E6F">
            <w:pPr>
              <w:tabs>
                <w:tab w:val="decimal" w:pos="641"/>
              </w:tabs>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988" w:type="dxa"/>
          </w:tcPr>
          <w:p w14:paraId="20684661" w14:textId="77777777" w:rsidR="009F4661" w:rsidRPr="00013082" w:rsidRDefault="009F4661"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p>
          <w:p w14:paraId="5B60BA39" w14:textId="77777777" w:rsidR="009F4661" w:rsidRPr="00013082" w:rsidRDefault="009F4661"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Elimination</w:t>
            </w:r>
          </w:p>
        </w:tc>
        <w:tc>
          <w:tcPr>
            <w:tcW w:w="184" w:type="dxa"/>
          </w:tcPr>
          <w:p w14:paraId="28D50562" w14:textId="77777777" w:rsidR="009F4661" w:rsidRPr="00013082" w:rsidRDefault="009F4661"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0F3C50EE" w14:textId="77777777" w:rsidR="009F4661" w:rsidRPr="00013082" w:rsidRDefault="009F4661"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Total</w:t>
            </w:r>
          </w:p>
        </w:tc>
      </w:tr>
      <w:tr w:rsidR="009F4661" w:rsidRPr="00013082" w14:paraId="2DD2C417" w14:textId="77777777" w:rsidTr="00772DCC">
        <w:trPr>
          <w:cantSplit/>
        </w:trPr>
        <w:tc>
          <w:tcPr>
            <w:tcW w:w="2700" w:type="dxa"/>
            <w:shd w:val="clear" w:color="auto" w:fill="auto"/>
          </w:tcPr>
          <w:p w14:paraId="555D747B" w14:textId="77777777" w:rsidR="009F4661" w:rsidRPr="00013082" w:rsidRDefault="009F4661" w:rsidP="006F1E6F">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7D4A7E0D" w14:textId="77777777" w:rsidR="009F4661" w:rsidRPr="00013082" w:rsidRDefault="009F4661"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9F4661" w:rsidRPr="00013082" w14:paraId="107D45B3" w14:textId="77777777" w:rsidTr="00FE1B01">
        <w:trPr>
          <w:cantSplit/>
        </w:trPr>
        <w:tc>
          <w:tcPr>
            <w:tcW w:w="2700" w:type="dxa"/>
            <w:shd w:val="clear" w:color="auto" w:fill="auto"/>
          </w:tcPr>
          <w:p w14:paraId="09B97A81" w14:textId="1781A500" w:rsidR="009F4661" w:rsidRPr="00013082" w:rsidRDefault="009F4661" w:rsidP="00577550">
            <w:pPr>
              <w:suppressAutoHyphens/>
              <w:spacing w:after="0" w:line="220" w:lineRule="exact"/>
              <w:ind w:left="19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Loans</w:t>
            </w:r>
            <w:r w:rsidR="00711706" w:rsidRPr="00013082">
              <w:rPr>
                <w:rFonts w:ascii="Times New Roman" w:eastAsia="Times New Roman" w:hAnsi="Times New Roman" w:cs="Times New Roman"/>
                <w:sz w:val="20"/>
                <w:szCs w:val="20"/>
                <w:lang w:eastAsia="zh-CN"/>
              </w:rPr>
              <w:t xml:space="preserve"> to customers</w:t>
            </w:r>
          </w:p>
        </w:tc>
        <w:tc>
          <w:tcPr>
            <w:tcW w:w="900" w:type="dxa"/>
            <w:shd w:val="clear" w:color="auto" w:fill="auto"/>
          </w:tcPr>
          <w:p w14:paraId="2B9D59AB" w14:textId="3A0DABC4" w:rsidR="009F4661" w:rsidRPr="00013082" w:rsidRDefault="00A15A91" w:rsidP="00096068">
            <w:pPr>
              <w:tabs>
                <w:tab w:val="decimal" w:pos="731"/>
              </w:tabs>
              <w:suppressAutoHyphens/>
              <w:spacing w:after="0" w:line="220" w:lineRule="exact"/>
              <w:ind w:left="-79" w:right="-72"/>
              <w:rPr>
                <w:rFonts w:ascii="Times New Roman" w:eastAsia="Times New Roman" w:hAnsi="Times New Roman" w:cs="Times New Roman"/>
                <w:sz w:val="20"/>
                <w:szCs w:val="20"/>
                <w:lang w:eastAsia="zh-CN" w:bidi="ar-SA"/>
              </w:rPr>
            </w:pPr>
            <w:r w:rsidRPr="00A15A91">
              <w:rPr>
                <w:rFonts w:ascii="Times New Roman" w:eastAsia="Times New Roman" w:hAnsi="Times New Roman" w:cs="Times New Roman"/>
                <w:sz w:val="20"/>
                <w:szCs w:val="20"/>
                <w:lang w:eastAsia="zh-CN" w:bidi="ar-SA"/>
              </w:rPr>
              <w:t>841</w:t>
            </w:r>
            <w:r w:rsidR="00080489">
              <w:rPr>
                <w:rFonts w:ascii="Times New Roman" w:eastAsia="Times New Roman" w:hAnsi="Times New Roman" w:cs="Times New Roman"/>
                <w:sz w:val="20"/>
                <w:szCs w:val="20"/>
                <w:lang w:eastAsia="zh-CN" w:bidi="ar-SA"/>
              </w:rPr>
              <w:t>,</w:t>
            </w:r>
            <w:r w:rsidRPr="00A15A91">
              <w:rPr>
                <w:rFonts w:ascii="Times New Roman" w:eastAsia="Times New Roman" w:hAnsi="Times New Roman" w:cs="Times New Roman"/>
                <w:sz w:val="20"/>
                <w:szCs w:val="20"/>
                <w:lang w:eastAsia="zh-CN" w:bidi="ar-SA"/>
              </w:rPr>
              <w:t>568</w:t>
            </w:r>
          </w:p>
        </w:tc>
        <w:tc>
          <w:tcPr>
            <w:tcW w:w="181" w:type="dxa"/>
            <w:shd w:val="clear" w:color="auto" w:fill="auto"/>
            <w:vAlign w:val="bottom"/>
          </w:tcPr>
          <w:p w14:paraId="4E85AE71" w14:textId="77777777" w:rsidR="009F4661" w:rsidRPr="00013082" w:rsidRDefault="009F4661" w:rsidP="006F1E6F">
            <w:pPr>
              <w:suppressAutoHyphens/>
              <w:spacing w:after="0" w:line="220" w:lineRule="exact"/>
              <w:ind w:left="-79" w:right="-72"/>
              <w:jc w:val="right"/>
              <w:rPr>
                <w:rFonts w:ascii="Times New Roman" w:eastAsia="Times New Roman" w:hAnsi="Times New Roman" w:cs="Times New Roman"/>
                <w:sz w:val="20"/>
                <w:szCs w:val="20"/>
                <w:lang w:val="en-GB" w:eastAsia="zh-CN" w:bidi="ar-SA"/>
              </w:rPr>
            </w:pPr>
          </w:p>
        </w:tc>
        <w:tc>
          <w:tcPr>
            <w:tcW w:w="899" w:type="dxa"/>
          </w:tcPr>
          <w:p w14:paraId="7981FD2A" w14:textId="16A345C3" w:rsidR="009F4661" w:rsidRPr="00013082" w:rsidRDefault="00A15A91" w:rsidP="006F1E6F">
            <w:pPr>
              <w:tabs>
                <w:tab w:val="decimal" w:pos="727"/>
              </w:tabs>
              <w:suppressAutoHyphens/>
              <w:spacing w:after="0" w:line="220" w:lineRule="exact"/>
              <w:ind w:left="-79" w:right="-72"/>
              <w:rPr>
                <w:rFonts w:ascii="Times New Roman" w:eastAsia="Times New Roman" w:hAnsi="Times New Roman" w:cs="Times New Roman"/>
                <w:sz w:val="20"/>
                <w:szCs w:val="20"/>
                <w:lang w:eastAsia="zh-CN" w:bidi="ar-SA"/>
              </w:rPr>
            </w:pPr>
            <w:r w:rsidRPr="00A15A91">
              <w:rPr>
                <w:rFonts w:ascii="Times New Roman" w:eastAsia="Times New Roman" w:hAnsi="Times New Roman" w:cs="Times New Roman"/>
                <w:sz w:val="20"/>
                <w:szCs w:val="20"/>
                <w:lang w:eastAsia="zh-CN" w:bidi="ar-SA"/>
              </w:rPr>
              <w:t>395</w:t>
            </w:r>
            <w:r w:rsidR="00080489">
              <w:rPr>
                <w:rFonts w:ascii="Times New Roman" w:eastAsia="Times New Roman" w:hAnsi="Times New Roman" w:cs="Times New Roman"/>
                <w:sz w:val="20"/>
                <w:szCs w:val="20"/>
                <w:lang w:eastAsia="zh-CN" w:bidi="ar-SA"/>
              </w:rPr>
              <w:t>,</w:t>
            </w:r>
            <w:r w:rsidRPr="00A15A91">
              <w:rPr>
                <w:rFonts w:ascii="Times New Roman" w:eastAsia="Times New Roman" w:hAnsi="Times New Roman" w:cs="Times New Roman"/>
                <w:sz w:val="20"/>
                <w:szCs w:val="20"/>
                <w:lang w:eastAsia="zh-CN" w:bidi="ar-SA"/>
              </w:rPr>
              <w:t>639</w:t>
            </w:r>
          </w:p>
        </w:tc>
        <w:tc>
          <w:tcPr>
            <w:tcW w:w="183" w:type="dxa"/>
            <w:vAlign w:val="bottom"/>
          </w:tcPr>
          <w:p w14:paraId="0ADA257A"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6DDC7E7A" w14:textId="5731A30C" w:rsidR="009F4661" w:rsidRPr="00013082" w:rsidRDefault="00A15A91" w:rsidP="006F1E6F">
            <w:pPr>
              <w:tabs>
                <w:tab w:val="decimal" w:pos="727"/>
              </w:tabs>
              <w:suppressAutoHyphens/>
              <w:spacing w:after="0" w:line="220" w:lineRule="exact"/>
              <w:ind w:left="-79" w:right="-72"/>
              <w:rPr>
                <w:rFonts w:ascii="Times New Roman" w:eastAsia="Times New Roman" w:hAnsi="Times New Roman" w:cs="Times New Roman"/>
                <w:sz w:val="20"/>
                <w:szCs w:val="20"/>
                <w:lang w:val="en-GB" w:eastAsia="zh-CN" w:bidi="ar-SA"/>
              </w:rPr>
            </w:pPr>
            <w:r w:rsidRPr="00A15A91">
              <w:rPr>
                <w:rFonts w:ascii="Times New Roman" w:eastAsia="Times New Roman" w:hAnsi="Times New Roman" w:cs="Times New Roman"/>
                <w:sz w:val="20"/>
                <w:szCs w:val="20"/>
                <w:lang w:val="en-GB" w:eastAsia="zh-CN" w:bidi="ar-SA"/>
              </w:rPr>
              <w:t>1</w:t>
            </w:r>
            <w:r w:rsidR="00080489">
              <w:rPr>
                <w:rFonts w:ascii="Times New Roman" w:eastAsia="Times New Roman" w:hAnsi="Times New Roman" w:cs="Times New Roman"/>
                <w:sz w:val="20"/>
                <w:szCs w:val="20"/>
                <w:lang w:val="en-GB" w:eastAsia="zh-CN" w:bidi="ar-SA"/>
              </w:rPr>
              <w:t>,</w:t>
            </w:r>
            <w:r w:rsidRPr="00A15A91">
              <w:rPr>
                <w:rFonts w:ascii="Times New Roman" w:eastAsia="Times New Roman" w:hAnsi="Times New Roman" w:cs="Times New Roman"/>
                <w:sz w:val="20"/>
                <w:szCs w:val="20"/>
                <w:lang w:val="en-GB" w:eastAsia="zh-CN" w:bidi="ar-SA"/>
              </w:rPr>
              <w:t>054</w:t>
            </w:r>
            <w:r w:rsidR="00080489">
              <w:rPr>
                <w:rFonts w:ascii="Times New Roman" w:eastAsia="Times New Roman" w:hAnsi="Times New Roman" w:cs="Times New Roman"/>
                <w:sz w:val="20"/>
                <w:szCs w:val="20"/>
                <w:lang w:val="en-GB" w:eastAsia="zh-CN" w:bidi="ar-SA"/>
              </w:rPr>
              <w:t>,</w:t>
            </w:r>
            <w:r w:rsidRPr="00A15A91">
              <w:rPr>
                <w:rFonts w:ascii="Times New Roman" w:eastAsia="Times New Roman" w:hAnsi="Times New Roman" w:cs="Times New Roman"/>
                <w:sz w:val="20"/>
                <w:szCs w:val="20"/>
                <w:lang w:val="en-GB" w:eastAsia="zh-CN" w:bidi="ar-SA"/>
              </w:rPr>
              <w:t>033</w:t>
            </w:r>
          </w:p>
        </w:tc>
        <w:tc>
          <w:tcPr>
            <w:tcW w:w="180" w:type="dxa"/>
            <w:shd w:val="clear" w:color="auto" w:fill="auto"/>
            <w:vAlign w:val="bottom"/>
          </w:tcPr>
          <w:p w14:paraId="3EED0143"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25563365" w14:textId="00E0F44F" w:rsidR="009F4661" w:rsidRPr="00013082" w:rsidRDefault="003D35AA" w:rsidP="00096068">
            <w:pPr>
              <w:tabs>
                <w:tab w:val="decimal" w:pos="550"/>
              </w:tabs>
              <w:suppressAutoHyphens/>
              <w:snapToGrid w:val="0"/>
              <w:spacing w:after="0" w:line="220" w:lineRule="exact"/>
              <w:ind w:left="-79" w:right="-10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w:t>
            </w:r>
          </w:p>
        </w:tc>
        <w:tc>
          <w:tcPr>
            <w:tcW w:w="180" w:type="dxa"/>
            <w:shd w:val="clear" w:color="auto" w:fill="auto"/>
            <w:vAlign w:val="bottom"/>
          </w:tcPr>
          <w:p w14:paraId="76FE6B2D" w14:textId="77777777" w:rsidR="009F4661" w:rsidRPr="00013082" w:rsidRDefault="009F4661" w:rsidP="006F1E6F">
            <w:pPr>
              <w:tabs>
                <w:tab w:val="decimal" w:pos="460"/>
              </w:tabs>
              <w:suppressAutoHyphens/>
              <w:snapToGrid w:val="0"/>
              <w:spacing w:after="0" w:line="220" w:lineRule="exact"/>
              <w:ind w:left="-79" w:right="-72"/>
              <w:jc w:val="right"/>
              <w:rPr>
                <w:rFonts w:ascii="Times New Roman" w:eastAsia="Times New Roman" w:hAnsi="Times New Roman" w:cs="Times New Roman"/>
                <w:sz w:val="20"/>
                <w:szCs w:val="20"/>
                <w:lang w:val="en-GB" w:eastAsia="zh-CN"/>
              </w:rPr>
            </w:pPr>
          </w:p>
        </w:tc>
        <w:tc>
          <w:tcPr>
            <w:tcW w:w="810" w:type="dxa"/>
            <w:shd w:val="clear" w:color="auto" w:fill="auto"/>
          </w:tcPr>
          <w:p w14:paraId="1962941D" w14:textId="102A1512" w:rsidR="009F4661" w:rsidRPr="00013082" w:rsidRDefault="00A15A91" w:rsidP="006F1E6F">
            <w:pPr>
              <w:tabs>
                <w:tab w:val="decimal" w:pos="720"/>
              </w:tabs>
              <w:suppressAutoHyphens/>
              <w:spacing w:after="0" w:line="220" w:lineRule="exact"/>
              <w:ind w:left="-79" w:right="-72"/>
              <w:rPr>
                <w:rFonts w:ascii="Times New Roman" w:eastAsia="Times New Roman" w:hAnsi="Times New Roman" w:cs="Times New Roman"/>
                <w:sz w:val="20"/>
                <w:szCs w:val="20"/>
                <w:lang w:val="en-GB" w:eastAsia="zh-CN" w:bidi="ar-SA"/>
              </w:rPr>
            </w:pPr>
            <w:r w:rsidRPr="00A15A91">
              <w:rPr>
                <w:rFonts w:ascii="Times New Roman" w:eastAsia="Times New Roman" w:hAnsi="Times New Roman" w:cs="Times New Roman"/>
                <w:sz w:val="20"/>
                <w:szCs w:val="20"/>
                <w:lang w:val="en-GB" w:eastAsia="zh-CN" w:bidi="ar-SA"/>
              </w:rPr>
              <w:t>7</w:t>
            </w:r>
            <w:r w:rsidR="00080489">
              <w:rPr>
                <w:rFonts w:ascii="Times New Roman" w:eastAsia="Times New Roman" w:hAnsi="Times New Roman" w:cs="Times New Roman"/>
                <w:sz w:val="20"/>
                <w:szCs w:val="20"/>
                <w:lang w:val="en-GB" w:eastAsia="zh-CN" w:bidi="ar-SA"/>
              </w:rPr>
              <w:t>,</w:t>
            </w:r>
            <w:r w:rsidR="00E97061">
              <w:rPr>
                <w:rFonts w:ascii="Times New Roman" w:eastAsia="Times New Roman" w:hAnsi="Times New Roman" w:cs="Times New Roman"/>
                <w:sz w:val="20"/>
                <w:szCs w:val="20"/>
                <w:lang w:val="en-GB" w:eastAsia="zh-CN" w:bidi="ar-SA"/>
              </w:rPr>
              <w:t>407</w:t>
            </w:r>
          </w:p>
        </w:tc>
        <w:tc>
          <w:tcPr>
            <w:tcW w:w="182" w:type="dxa"/>
            <w:shd w:val="clear" w:color="auto" w:fill="auto"/>
          </w:tcPr>
          <w:p w14:paraId="75D8CC43"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988" w:type="dxa"/>
          </w:tcPr>
          <w:p w14:paraId="19211B3B" w14:textId="20D6AEEA" w:rsidR="009F4661" w:rsidRPr="00013082" w:rsidRDefault="00080489" w:rsidP="00804EB5">
            <w:pPr>
              <w:suppressAutoHyphens/>
              <w:spacing w:after="0" w:line="220" w:lineRule="exact"/>
              <w:ind w:left="144" w:right="-17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003D35AA" w:rsidRPr="003D35AA">
              <w:rPr>
                <w:rFonts w:ascii="Times New Roman" w:eastAsia="Times New Roman" w:hAnsi="Times New Roman" w:cs="Times New Roman"/>
                <w:sz w:val="20"/>
                <w:szCs w:val="20"/>
                <w:lang w:val="en-GB" w:eastAsia="zh-CN" w:bidi="ar-SA"/>
              </w:rPr>
              <w:t>2</w:t>
            </w:r>
            <w:r>
              <w:rPr>
                <w:rFonts w:ascii="Times New Roman" w:eastAsia="Times New Roman" w:hAnsi="Times New Roman" w:cs="Times New Roman"/>
                <w:sz w:val="20"/>
                <w:szCs w:val="20"/>
                <w:lang w:val="en-GB" w:eastAsia="zh-CN" w:bidi="ar-SA"/>
              </w:rPr>
              <w:t>,</w:t>
            </w:r>
            <w:r w:rsidR="003D35AA" w:rsidRPr="003D35AA">
              <w:rPr>
                <w:rFonts w:ascii="Times New Roman" w:eastAsia="Times New Roman" w:hAnsi="Times New Roman" w:cs="Times New Roman"/>
                <w:sz w:val="20"/>
                <w:szCs w:val="20"/>
                <w:lang w:val="en-GB" w:eastAsia="zh-CN" w:bidi="ar-SA"/>
              </w:rPr>
              <w:t>030</w:t>
            </w:r>
            <w:r>
              <w:rPr>
                <w:rFonts w:ascii="Times New Roman" w:eastAsia="Times New Roman" w:hAnsi="Times New Roman" w:cs="Times New Roman"/>
                <w:sz w:val="20"/>
                <w:szCs w:val="20"/>
                <w:lang w:val="en-GB" w:eastAsia="zh-CN" w:bidi="ar-SA"/>
              </w:rPr>
              <w:t>)</w:t>
            </w:r>
          </w:p>
        </w:tc>
        <w:tc>
          <w:tcPr>
            <w:tcW w:w="184" w:type="dxa"/>
            <w:vAlign w:val="bottom"/>
          </w:tcPr>
          <w:p w14:paraId="261E67B3"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777CF984" w14:textId="516E9E77" w:rsidR="009F4661" w:rsidRPr="00013082" w:rsidRDefault="003D35AA" w:rsidP="003D35AA">
            <w:pPr>
              <w:tabs>
                <w:tab w:val="decimal" w:pos="698"/>
              </w:tabs>
              <w:suppressAutoHyphens/>
              <w:spacing w:after="0" w:line="220" w:lineRule="exact"/>
              <w:ind w:left="-79" w:right="-72"/>
              <w:rPr>
                <w:rFonts w:ascii="Times New Roman" w:eastAsia="Times New Roman" w:hAnsi="Times New Roman" w:cs="Times New Roman"/>
                <w:sz w:val="20"/>
                <w:szCs w:val="20"/>
                <w:lang w:eastAsia="zh-CN"/>
              </w:rPr>
            </w:pPr>
            <w:r w:rsidRPr="003D35AA">
              <w:rPr>
                <w:rFonts w:ascii="Times New Roman" w:eastAsia="Times New Roman" w:hAnsi="Times New Roman" w:cs="Times New Roman"/>
                <w:sz w:val="20"/>
                <w:szCs w:val="20"/>
                <w:lang w:eastAsia="zh-CN"/>
              </w:rPr>
              <w:t>2</w:t>
            </w:r>
            <w:r w:rsidR="00080489">
              <w:rPr>
                <w:rFonts w:ascii="Times New Roman" w:eastAsia="Times New Roman" w:hAnsi="Times New Roman" w:cs="Times New Roman"/>
                <w:sz w:val="20"/>
                <w:szCs w:val="20"/>
                <w:lang w:eastAsia="zh-CN"/>
              </w:rPr>
              <w:t>,</w:t>
            </w:r>
            <w:r w:rsidRPr="003D35AA">
              <w:rPr>
                <w:rFonts w:ascii="Times New Roman" w:eastAsia="Times New Roman" w:hAnsi="Times New Roman" w:cs="Times New Roman"/>
                <w:sz w:val="20"/>
                <w:szCs w:val="20"/>
                <w:lang w:eastAsia="zh-CN"/>
              </w:rPr>
              <w:t>296</w:t>
            </w:r>
            <w:r w:rsidR="00080489">
              <w:rPr>
                <w:rFonts w:ascii="Times New Roman" w:eastAsia="Times New Roman" w:hAnsi="Times New Roman" w:cs="Times New Roman"/>
                <w:sz w:val="20"/>
                <w:szCs w:val="20"/>
                <w:lang w:eastAsia="zh-CN"/>
              </w:rPr>
              <w:t>,</w:t>
            </w:r>
            <w:r w:rsidR="00E97061">
              <w:rPr>
                <w:rFonts w:ascii="Times New Roman" w:eastAsia="Times New Roman" w:hAnsi="Times New Roman" w:cs="Times New Roman"/>
                <w:sz w:val="20"/>
                <w:szCs w:val="20"/>
                <w:lang w:eastAsia="zh-CN"/>
              </w:rPr>
              <w:t>617</w:t>
            </w:r>
          </w:p>
        </w:tc>
      </w:tr>
      <w:tr w:rsidR="009F4661" w:rsidRPr="00013082" w14:paraId="2CF58558" w14:textId="77777777" w:rsidTr="00FE1B01">
        <w:trPr>
          <w:cantSplit/>
        </w:trPr>
        <w:tc>
          <w:tcPr>
            <w:tcW w:w="2700" w:type="dxa"/>
            <w:shd w:val="clear" w:color="auto" w:fill="auto"/>
          </w:tcPr>
          <w:p w14:paraId="30E7AA89" w14:textId="77777777" w:rsidR="009F4661" w:rsidRPr="00013082" w:rsidRDefault="009F4661" w:rsidP="00577550">
            <w:pPr>
              <w:suppressAutoHyphens/>
              <w:spacing w:after="0" w:line="220" w:lineRule="exact"/>
              <w:ind w:left="19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assets</w:t>
            </w:r>
          </w:p>
        </w:tc>
        <w:tc>
          <w:tcPr>
            <w:tcW w:w="900" w:type="dxa"/>
            <w:shd w:val="clear" w:color="auto" w:fill="auto"/>
          </w:tcPr>
          <w:p w14:paraId="428620B0" w14:textId="1860E658" w:rsidR="009F4661" w:rsidRPr="00013082" w:rsidRDefault="00A15A91" w:rsidP="00096068">
            <w:pPr>
              <w:tabs>
                <w:tab w:val="decimal" w:pos="731"/>
              </w:tabs>
              <w:suppressAutoHyphens/>
              <w:spacing w:after="0" w:line="220" w:lineRule="exact"/>
              <w:ind w:left="-79" w:right="-72"/>
              <w:rPr>
                <w:rFonts w:ascii="Times New Roman" w:eastAsia="Times New Roman" w:hAnsi="Times New Roman" w:cs="Times New Roman"/>
                <w:sz w:val="20"/>
                <w:szCs w:val="20"/>
                <w:lang w:val="en-GB" w:eastAsia="zh-CN" w:bidi="ar-SA"/>
              </w:rPr>
            </w:pPr>
            <w:r w:rsidRPr="00A15A91">
              <w:rPr>
                <w:rFonts w:ascii="Times New Roman" w:eastAsia="Times New Roman" w:hAnsi="Times New Roman" w:cs="Times New Roman"/>
                <w:sz w:val="20"/>
                <w:szCs w:val="20"/>
                <w:lang w:val="en-GB" w:eastAsia="zh-CN" w:bidi="ar-SA"/>
              </w:rPr>
              <w:t>810</w:t>
            </w:r>
            <w:r w:rsidR="00080489">
              <w:rPr>
                <w:rFonts w:ascii="Times New Roman" w:eastAsia="Times New Roman" w:hAnsi="Times New Roman" w:cs="Times New Roman"/>
                <w:sz w:val="20"/>
                <w:szCs w:val="20"/>
                <w:lang w:val="en-GB" w:eastAsia="zh-CN" w:bidi="ar-SA"/>
              </w:rPr>
              <w:t>,</w:t>
            </w:r>
            <w:r w:rsidRPr="00A15A91">
              <w:rPr>
                <w:rFonts w:ascii="Times New Roman" w:eastAsia="Times New Roman" w:hAnsi="Times New Roman" w:cs="Times New Roman"/>
                <w:sz w:val="20"/>
                <w:szCs w:val="20"/>
                <w:lang w:val="en-GB" w:eastAsia="zh-CN" w:bidi="ar-SA"/>
              </w:rPr>
              <w:t>370</w:t>
            </w:r>
          </w:p>
        </w:tc>
        <w:tc>
          <w:tcPr>
            <w:tcW w:w="181" w:type="dxa"/>
            <w:shd w:val="clear" w:color="auto" w:fill="auto"/>
            <w:vAlign w:val="bottom"/>
          </w:tcPr>
          <w:p w14:paraId="2EA0CE64"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899" w:type="dxa"/>
          </w:tcPr>
          <w:p w14:paraId="6A1A8C9F" w14:textId="7B605264" w:rsidR="009F4661" w:rsidRPr="00013082" w:rsidRDefault="00A15A91" w:rsidP="006F1E6F">
            <w:pPr>
              <w:tabs>
                <w:tab w:val="decimal" w:pos="727"/>
              </w:tabs>
              <w:suppressAutoHyphens/>
              <w:spacing w:after="0" w:line="220" w:lineRule="exact"/>
              <w:ind w:left="-79" w:right="-72"/>
              <w:rPr>
                <w:rFonts w:ascii="Times New Roman" w:eastAsia="Times New Roman" w:hAnsi="Times New Roman" w:cs="Times New Roman"/>
                <w:sz w:val="20"/>
                <w:szCs w:val="20"/>
                <w:lang w:val="en-GB" w:eastAsia="zh-CN" w:bidi="ar-SA"/>
              </w:rPr>
            </w:pPr>
            <w:r w:rsidRPr="00A15A91">
              <w:rPr>
                <w:rFonts w:ascii="Times New Roman" w:eastAsia="Times New Roman" w:hAnsi="Times New Roman" w:cs="Times New Roman"/>
                <w:sz w:val="20"/>
                <w:szCs w:val="20"/>
                <w:lang w:val="en-GB" w:eastAsia="zh-CN" w:bidi="ar-SA"/>
              </w:rPr>
              <w:t>386</w:t>
            </w:r>
            <w:r w:rsidR="00080489">
              <w:rPr>
                <w:rFonts w:ascii="Times New Roman" w:eastAsia="Times New Roman" w:hAnsi="Times New Roman" w:cs="Times New Roman"/>
                <w:sz w:val="20"/>
                <w:szCs w:val="20"/>
                <w:lang w:val="en-GB" w:eastAsia="zh-CN" w:bidi="ar-SA"/>
              </w:rPr>
              <w:t>,</w:t>
            </w:r>
            <w:r w:rsidRPr="00A15A91">
              <w:rPr>
                <w:rFonts w:ascii="Times New Roman" w:eastAsia="Times New Roman" w:hAnsi="Times New Roman" w:cs="Times New Roman"/>
                <w:sz w:val="20"/>
                <w:szCs w:val="20"/>
                <w:lang w:val="en-GB" w:eastAsia="zh-CN" w:bidi="ar-SA"/>
              </w:rPr>
              <w:t>781</w:t>
            </w:r>
          </w:p>
        </w:tc>
        <w:tc>
          <w:tcPr>
            <w:tcW w:w="183" w:type="dxa"/>
            <w:vAlign w:val="bottom"/>
          </w:tcPr>
          <w:p w14:paraId="179195BE"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472A55AB" w14:textId="7EDACAA6" w:rsidR="009F4661" w:rsidRPr="00013082" w:rsidRDefault="00A15A91" w:rsidP="006F1E6F">
            <w:pPr>
              <w:tabs>
                <w:tab w:val="decimal" w:pos="727"/>
              </w:tabs>
              <w:suppressAutoHyphens/>
              <w:spacing w:after="0" w:line="220" w:lineRule="exact"/>
              <w:ind w:left="-79" w:right="-72"/>
              <w:rPr>
                <w:rFonts w:ascii="Times New Roman" w:eastAsia="Times New Roman" w:hAnsi="Times New Roman" w:cs="Times New Roman"/>
                <w:sz w:val="20"/>
                <w:szCs w:val="20"/>
                <w:lang w:val="en-GB" w:eastAsia="zh-CN" w:bidi="ar-SA"/>
              </w:rPr>
            </w:pPr>
            <w:r w:rsidRPr="00A15A91">
              <w:rPr>
                <w:rFonts w:ascii="Times New Roman" w:eastAsia="Times New Roman" w:hAnsi="Times New Roman" w:cs="Times New Roman"/>
                <w:sz w:val="20"/>
                <w:szCs w:val="20"/>
                <w:lang w:val="en-GB" w:eastAsia="zh-CN" w:bidi="ar-SA"/>
              </w:rPr>
              <w:t>1</w:t>
            </w:r>
            <w:r w:rsidR="00080489">
              <w:rPr>
                <w:rFonts w:ascii="Times New Roman" w:eastAsia="Times New Roman" w:hAnsi="Times New Roman" w:cs="Times New Roman"/>
                <w:sz w:val="20"/>
                <w:szCs w:val="20"/>
                <w:lang w:val="en-GB" w:eastAsia="zh-CN" w:bidi="ar-SA"/>
              </w:rPr>
              <w:t>,</w:t>
            </w:r>
            <w:r w:rsidRPr="00A15A91">
              <w:rPr>
                <w:rFonts w:ascii="Times New Roman" w:eastAsia="Times New Roman" w:hAnsi="Times New Roman" w:cs="Times New Roman"/>
                <w:sz w:val="20"/>
                <w:szCs w:val="20"/>
                <w:lang w:val="en-GB" w:eastAsia="zh-CN" w:bidi="ar-SA"/>
              </w:rPr>
              <w:t>072</w:t>
            </w:r>
            <w:r w:rsidR="00080489">
              <w:rPr>
                <w:rFonts w:ascii="Times New Roman" w:eastAsia="Times New Roman" w:hAnsi="Times New Roman" w:cs="Times New Roman"/>
                <w:sz w:val="20"/>
                <w:szCs w:val="20"/>
                <w:lang w:val="en-GB" w:eastAsia="zh-CN" w:bidi="ar-SA"/>
              </w:rPr>
              <w:t>,</w:t>
            </w:r>
            <w:r w:rsidRPr="00A15A91">
              <w:rPr>
                <w:rFonts w:ascii="Times New Roman" w:eastAsia="Times New Roman" w:hAnsi="Times New Roman" w:cs="Times New Roman"/>
                <w:sz w:val="20"/>
                <w:szCs w:val="20"/>
                <w:lang w:val="en-GB" w:eastAsia="zh-CN" w:bidi="ar-SA"/>
              </w:rPr>
              <w:t>287</w:t>
            </w:r>
          </w:p>
        </w:tc>
        <w:tc>
          <w:tcPr>
            <w:tcW w:w="180" w:type="dxa"/>
            <w:shd w:val="clear" w:color="auto" w:fill="auto"/>
            <w:vAlign w:val="bottom"/>
          </w:tcPr>
          <w:p w14:paraId="3E254B13"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37BDFC75" w14:textId="74F455B2" w:rsidR="009F4661" w:rsidRPr="00013082" w:rsidRDefault="00A15A91" w:rsidP="00096068">
            <w:pPr>
              <w:suppressAutoHyphens/>
              <w:spacing w:after="0" w:line="220" w:lineRule="exact"/>
              <w:ind w:left="-79" w:right="6"/>
              <w:jc w:val="right"/>
              <w:rPr>
                <w:rFonts w:ascii="Times New Roman" w:eastAsia="Times New Roman" w:hAnsi="Times New Roman" w:cs="Times New Roman"/>
                <w:sz w:val="20"/>
                <w:szCs w:val="20"/>
                <w:lang w:val="en-GB" w:eastAsia="zh-CN"/>
              </w:rPr>
            </w:pPr>
            <w:r w:rsidRPr="00A15A91">
              <w:rPr>
                <w:rFonts w:ascii="Times New Roman" w:eastAsia="Times New Roman" w:hAnsi="Times New Roman" w:cs="Times New Roman"/>
                <w:sz w:val="20"/>
                <w:szCs w:val="20"/>
                <w:lang w:val="en-GB" w:eastAsia="zh-CN"/>
              </w:rPr>
              <w:t>359</w:t>
            </w:r>
          </w:p>
        </w:tc>
        <w:tc>
          <w:tcPr>
            <w:tcW w:w="180" w:type="dxa"/>
            <w:shd w:val="clear" w:color="auto" w:fill="auto"/>
            <w:vAlign w:val="bottom"/>
          </w:tcPr>
          <w:p w14:paraId="0E8AE534" w14:textId="77777777" w:rsidR="009F4661" w:rsidRPr="00013082" w:rsidRDefault="009F4661" w:rsidP="006F1E6F">
            <w:pPr>
              <w:tabs>
                <w:tab w:val="decimal" w:pos="460"/>
              </w:tabs>
              <w:suppressAutoHyphens/>
              <w:snapToGrid w:val="0"/>
              <w:spacing w:after="0" w:line="220" w:lineRule="exact"/>
              <w:ind w:left="-79" w:right="-72"/>
              <w:jc w:val="right"/>
              <w:rPr>
                <w:rFonts w:ascii="Times New Roman" w:eastAsia="Times New Roman" w:hAnsi="Times New Roman" w:cs="Times New Roman"/>
                <w:sz w:val="20"/>
                <w:szCs w:val="20"/>
                <w:lang w:val="en-GB" w:eastAsia="zh-CN"/>
              </w:rPr>
            </w:pPr>
          </w:p>
        </w:tc>
        <w:tc>
          <w:tcPr>
            <w:tcW w:w="810" w:type="dxa"/>
            <w:shd w:val="clear" w:color="auto" w:fill="auto"/>
          </w:tcPr>
          <w:p w14:paraId="0187C76C" w14:textId="04C6E904" w:rsidR="009F4661" w:rsidRPr="00ED3F90" w:rsidRDefault="003D35AA" w:rsidP="006F1E6F">
            <w:pPr>
              <w:tabs>
                <w:tab w:val="decimal" w:pos="700"/>
              </w:tabs>
              <w:suppressAutoHyphens/>
              <w:spacing w:after="0" w:line="220" w:lineRule="exact"/>
              <w:ind w:left="-79" w:right="-72"/>
              <w:rPr>
                <w:rFonts w:ascii="Times New Roman" w:eastAsia="Times New Roman" w:hAnsi="Times New Roman" w:cs="Angsana New"/>
                <w:sz w:val="20"/>
                <w:szCs w:val="25"/>
                <w:lang w:eastAsia="zh-CN"/>
              </w:rPr>
            </w:pPr>
            <w:r w:rsidRPr="003D35AA">
              <w:rPr>
                <w:rFonts w:ascii="Times New Roman" w:eastAsia="Times New Roman" w:hAnsi="Times New Roman" w:cs="Times New Roman"/>
                <w:sz w:val="20"/>
                <w:szCs w:val="20"/>
                <w:lang w:val="en-GB" w:eastAsia="zh-CN" w:bidi="ar-SA"/>
              </w:rPr>
              <w:t>974</w:t>
            </w:r>
            <w:r w:rsidR="00ED3F90">
              <w:rPr>
                <w:rFonts w:ascii="Times New Roman" w:eastAsia="Times New Roman" w:hAnsi="Times New Roman" w:cs="Angsana New"/>
                <w:sz w:val="20"/>
                <w:szCs w:val="25"/>
                <w:lang w:eastAsia="zh-CN"/>
              </w:rPr>
              <w:t>,207</w:t>
            </w:r>
          </w:p>
        </w:tc>
        <w:tc>
          <w:tcPr>
            <w:tcW w:w="182" w:type="dxa"/>
            <w:shd w:val="clear" w:color="auto" w:fill="auto"/>
          </w:tcPr>
          <w:p w14:paraId="50FA314E"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988" w:type="dxa"/>
          </w:tcPr>
          <w:p w14:paraId="29426A96" w14:textId="624AF118" w:rsidR="009F4661" w:rsidRPr="00013082" w:rsidRDefault="00080489" w:rsidP="006F1E6F">
            <w:pPr>
              <w:tabs>
                <w:tab w:val="decimal" w:pos="787"/>
              </w:tabs>
              <w:suppressAutoHyphens/>
              <w:spacing w:after="0" w:line="220" w:lineRule="exact"/>
              <w:ind w:left="144" w:right="-72"/>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003D35AA" w:rsidRPr="003D35AA">
              <w:rPr>
                <w:rFonts w:ascii="Times New Roman" w:eastAsia="Times New Roman" w:hAnsi="Times New Roman" w:cs="Times New Roman"/>
                <w:sz w:val="20"/>
                <w:szCs w:val="20"/>
                <w:lang w:val="en-GB" w:eastAsia="zh-CN" w:bidi="ar-SA"/>
              </w:rPr>
              <w:t>4</w:t>
            </w:r>
            <w:r w:rsidR="006106EC">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006106EC">
              <w:rPr>
                <w:rFonts w:ascii="Times New Roman" w:eastAsia="Times New Roman" w:hAnsi="Times New Roman" w:cs="Times New Roman"/>
                <w:sz w:val="20"/>
                <w:szCs w:val="20"/>
                <w:lang w:val="en-GB" w:eastAsia="zh-CN" w:bidi="ar-SA"/>
              </w:rPr>
              <w:t>992</w:t>
            </w:r>
            <w:r>
              <w:rPr>
                <w:rFonts w:ascii="Times New Roman" w:eastAsia="Times New Roman" w:hAnsi="Times New Roman" w:cs="Times New Roman"/>
                <w:sz w:val="20"/>
                <w:szCs w:val="20"/>
                <w:lang w:val="en-GB" w:eastAsia="zh-CN" w:bidi="ar-SA"/>
              </w:rPr>
              <w:t>)</w:t>
            </w:r>
          </w:p>
        </w:tc>
        <w:tc>
          <w:tcPr>
            <w:tcW w:w="184" w:type="dxa"/>
            <w:vAlign w:val="bottom"/>
          </w:tcPr>
          <w:p w14:paraId="73FFB4FC"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33CF261A" w14:textId="5E9844D7" w:rsidR="009F4661" w:rsidRPr="00013082" w:rsidRDefault="003D35AA" w:rsidP="003D35AA">
            <w:pPr>
              <w:tabs>
                <w:tab w:val="decimal" w:pos="698"/>
              </w:tabs>
              <w:suppressAutoHyphens/>
              <w:spacing w:after="0" w:line="220" w:lineRule="exact"/>
              <w:ind w:left="-79" w:right="-72"/>
              <w:rPr>
                <w:rFonts w:ascii="Times New Roman" w:eastAsia="Times New Roman" w:hAnsi="Times New Roman" w:cs="Times New Roman"/>
                <w:sz w:val="20"/>
                <w:szCs w:val="20"/>
                <w:lang w:eastAsia="zh-CN"/>
              </w:rPr>
            </w:pPr>
            <w:r w:rsidRPr="003D35AA">
              <w:rPr>
                <w:rFonts w:ascii="Times New Roman" w:eastAsia="Times New Roman" w:hAnsi="Times New Roman" w:cs="Times New Roman"/>
                <w:sz w:val="20"/>
                <w:szCs w:val="20"/>
                <w:lang w:eastAsia="zh-CN"/>
              </w:rPr>
              <w:t>3</w:t>
            </w:r>
            <w:r w:rsidR="00080489">
              <w:rPr>
                <w:rFonts w:ascii="Times New Roman" w:eastAsia="Times New Roman" w:hAnsi="Times New Roman" w:cs="Times New Roman"/>
                <w:sz w:val="20"/>
                <w:szCs w:val="20"/>
                <w:lang w:eastAsia="zh-CN"/>
              </w:rPr>
              <w:t>,</w:t>
            </w:r>
            <w:r w:rsidRPr="003D35AA">
              <w:rPr>
                <w:rFonts w:ascii="Times New Roman" w:eastAsia="Times New Roman" w:hAnsi="Times New Roman" w:cs="Times New Roman"/>
                <w:sz w:val="20"/>
                <w:szCs w:val="20"/>
                <w:lang w:eastAsia="zh-CN"/>
              </w:rPr>
              <w:t>202</w:t>
            </w:r>
            <w:r w:rsidR="00080489">
              <w:rPr>
                <w:rFonts w:ascii="Times New Roman" w:eastAsia="Times New Roman" w:hAnsi="Times New Roman" w:cs="Times New Roman"/>
                <w:sz w:val="20"/>
                <w:szCs w:val="20"/>
                <w:lang w:eastAsia="zh-CN"/>
              </w:rPr>
              <w:t>,</w:t>
            </w:r>
            <w:r w:rsidRPr="003D35AA">
              <w:rPr>
                <w:rFonts w:ascii="Times New Roman" w:eastAsia="Times New Roman" w:hAnsi="Times New Roman" w:cs="Times New Roman"/>
                <w:sz w:val="20"/>
                <w:szCs w:val="20"/>
                <w:lang w:eastAsia="zh-CN"/>
              </w:rPr>
              <w:t>012</w:t>
            </w:r>
          </w:p>
        </w:tc>
      </w:tr>
      <w:tr w:rsidR="009F4661" w:rsidRPr="00013082" w14:paraId="037A8579" w14:textId="77777777" w:rsidTr="00FE1B01">
        <w:trPr>
          <w:cantSplit/>
        </w:trPr>
        <w:tc>
          <w:tcPr>
            <w:tcW w:w="2700" w:type="dxa"/>
            <w:shd w:val="clear" w:color="auto" w:fill="auto"/>
          </w:tcPr>
          <w:p w14:paraId="620948E6" w14:textId="77777777" w:rsidR="009F4661" w:rsidRPr="00013082" w:rsidRDefault="009F4661" w:rsidP="00577550">
            <w:pPr>
              <w:suppressAutoHyphens/>
              <w:spacing w:after="0" w:line="220" w:lineRule="exact"/>
              <w:ind w:left="190"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liabilities</w:t>
            </w:r>
          </w:p>
        </w:tc>
        <w:tc>
          <w:tcPr>
            <w:tcW w:w="900" w:type="dxa"/>
            <w:shd w:val="clear" w:color="auto" w:fill="auto"/>
          </w:tcPr>
          <w:p w14:paraId="193E87C8" w14:textId="00593DD1" w:rsidR="009F4661" w:rsidRPr="00013082" w:rsidRDefault="00A15A91" w:rsidP="00096068">
            <w:pPr>
              <w:tabs>
                <w:tab w:val="decimal" w:pos="731"/>
              </w:tabs>
              <w:suppressAutoHyphens/>
              <w:spacing w:after="0" w:line="220" w:lineRule="exact"/>
              <w:ind w:left="-79" w:right="-72"/>
              <w:rPr>
                <w:rFonts w:ascii="Times New Roman" w:eastAsia="Times New Roman" w:hAnsi="Times New Roman" w:cs="Times New Roman"/>
                <w:sz w:val="20"/>
                <w:szCs w:val="20"/>
                <w:lang w:val="en-GB" w:eastAsia="zh-CN" w:bidi="ar-SA"/>
              </w:rPr>
            </w:pPr>
            <w:r w:rsidRPr="00A15A91">
              <w:rPr>
                <w:rFonts w:ascii="Times New Roman" w:eastAsia="Times New Roman" w:hAnsi="Times New Roman" w:cs="Times New Roman"/>
                <w:sz w:val="20"/>
                <w:szCs w:val="20"/>
                <w:lang w:val="en-GB" w:eastAsia="zh-CN" w:bidi="ar-SA"/>
              </w:rPr>
              <w:t>653</w:t>
            </w:r>
            <w:r w:rsidR="00080489">
              <w:rPr>
                <w:rFonts w:ascii="Times New Roman" w:eastAsia="Times New Roman" w:hAnsi="Times New Roman" w:cs="Times New Roman"/>
                <w:sz w:val="20"/>
                <w:szCs w:val="20"/>
                <w:lang w:val="en-GB" w:eastAsia="zh-CN" w:bidi="ar-SA"/>
              </w:rPr>
              <w:t>,</w:t>
            </w:r>
            <w:r w:rsidRPr="00A15A91">
              <w:rPr>
                <w:rFonts w:ascii="Times New Roman" w:eastAsia="Times New Roman" w:hAnsi="Times New Roman" w:cs="Times New Roman"/>
                <w:sz w:val="20"/>
                <w:szCs w:val="20"/>
                <w:lang w:val="en-GB" w:eastAsia="zh-CN" w:bidi="ar-SA"/>
              </w:rPr>
              <w:t>934</w:t>
            </w:r>
          </w:p>
        </w:tc>
        <w:tc>
          <w:tcPr>
            <w:tcW w:w="181" w:type="dxa"/>
            <w:shd w:val="clear" w:color="auto" w:fill="auto"/>
            <w:vAlign w:val="bottom"/>
          </w:tcPr>
          <w:p w14:paraId="0EEBD089"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899" w:type="dxa"/>
          </w:tcPr>
          <w:p w14:paraId="07ABD930" w14:textId="4E5CC190" w:rsidR="009F4661" w:rsidRPr="00013082" w:rsidRDefault="00A15A91" w:rsidP="006F1E6F">
            <w:pPr>
              <w:tabs>
                <w:tab w:val="decimal" w:pos="727"/>
              </w:tabs>
              <w:suppressAutoHyphens/>
              <w:spacing w:after="0" w:line="220" w:lineRule="exact"/>
              <w:ind w:left="-79" w:right="-72"/>
              <w:rPr>
                <w:rFonts w:ascii="Times New Roman" w:eastAsia="Times New Roman" w:hAnsi="Times New Roman" w:cs="Times New Roman"/>
                <w:sz w:val="20"/>
                <w:szCs w:val="20"/>
                <w:lang w:val="en-GB" w:eastAsia="zh-CN" w:bidi="ar-SA"/>
              </w:rPr>
            </w:pPr>
            <w:r w:rsidRPr="00A15A91">
              <w:rPr>
                <w:rFonts w:ascii="Times New Roman" w:eastAsia="Times New Roman" w:hAnsi="Times New Roman" w:cs="Times New Roman"/>
                <w:sz w:val="20"/>
                <w:szCs w:val="20"/>
                <w:lang w:val="en-GB" w:eastAsia="zh-CN" w:bidi="ar-SA"/>
              </w:rPr>
              <w:t>231</w:t>
            </w:r>
            <w:r w:rsidR="00080489">
              <w:rPr>
                <w:rFonts w:ascii="Times New Roman" w:eastAsia="Times New Roman" w:hAnsi="Times New Roman" w:cs="Times New Roman"/>
                <w:sz w:val="20"/>
                <w:szCs w:val="20"/>
                <w:lang w:val="en-GB" w:eastAsia="zh-CN" w:bidi="ar-SA"/>
              </w:rPr>
              <w:t>,</w:t>
            </w:r>
            <w:r w:rsidRPr="00A15A91">
              <w:rPr>
                <w:rFonts w:ascii="Times New Roman" w:eastAsia="Times New Roman" w:hAnsi="Times New Roman" w:cs="Times New Roman"/>
                <w:sz w:val="20"/>
                <w:szCs w:val="20"/>
                <w:lang w:val="en-GB" w:eastAsia="zh-CN" w:bidi="ar-SA"/>
              </w:rPr>
              <w:t>270</w:t>
            </w:r>
          </w:p>
        </w:tc>
        <w:tc>
          <w:tcPr>
            <w:tcW w:w="183" w:type="dxa"/>
            <w:vAlign w:val="bottom"/>
          </w:tcPr>
          <w:p w14:paraId="66B7A980"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2EEE9401" w14:textId="596D089C" w:rsidR="009F4661" w:rsidRPr="00013082" w:rsidRDefault="00A15A91" w:rsidP="006F1E6F">
            <w:pPr>
              <w:tabs>
                <w:tab w:val="decimal" w:pos="727"/>
              </w:tabs>
              <w:suppressAutoHyphens/>
              <w:spacing w:after="0" w:line="220" w:lineRule="exact"/>
              <w:ind w:left="-79" w:right="-72"/>
              <w:rPr>
                <w:rFonts w:ascii="Times New Roman" w:eastAsia="Times New Roman" w:hAnsi="Times New Roman" w:cs="Times New Roman"/>
                <w:sz w:val="20"/>
                <w:szCs w:val="20"/>
                <w:lang w:val="en-GB" w:eastAsia="zh-CN" w:bidi="ar-SA"/>
              </w:rPr>
            </w:pPr>
            <w:r w:rsidRPr="00A15A91">
              <w:rPr>
                <w:rFonts w:ascii="Times New Roman" w:eastAsia="Times New Roman" w:hAnsi="Times New Roman" w:cs="Times New Roman"/>
                <w:sz w:val="20"/>
                <w:szCs w:val="20"/>
                <w:lang w:val="en-GB" w:eastAsia="zh-CN" w:bidi="ar-SA"/>
              </w:rPr>
              <w:t>1</w:t>
            </w:r>
            <w:r w:rsidR="00080489">
              <w:rPr>
                <w:rFonts w:ascii="Times New Roman" w:eastAsia="Times New Roman" w:hAnsi="Times New Roman" w:cs="Times New Roman"/>
                <w:sz w:val="20"/>
                <w:szCs w:val="20"/>
                <w:lang w:val="en-GB" w:eastAsia="zh-CN" w:bidi="ar-SA"/>
              </w:rPr>
              <w:t>,</w:t>
            </w:r>
            <w:r w:rsidRPr="00A15A91">
              <w:rPr>
                <w:rFonts w:ascii="Times New Roman" w:eastAsia="Times New Roman" w:hAnsi="Times New Roman" w:cs="Times New Roman"/>
                <w:sz w:val="20"/>
                <w:szCs w:val="20"/>
                <w:lang w:val="en-GB" w:eastAsia="zh-CN" w:bidi="ar-SA"/>
              </w:rPr>
              <w:t>500</w:t>
            </w:r>
            <w:r w:rsidR="00080489">
              <w:rPr>
                <w:rFonts w:ascii="Times New Roman" w:eastAsia="Times New Roman" w:hAnsi="Times New Roman" w:cs="Times New Roman"/>
                <w:sz w:val="20"/>
                <w:szCs w:val="20"/>
                <w:lang w:val="en-GB" w:eastAsia="zh-CN" w:bidi="ar-SA"/>
              </w:rPr>
              <w:t>,</w:t>
            </w:r>
            <w:r w:rsidRPr="00A15A91">
              <w:rPr>
                <w:rFonts w:ascii="Times New Roman" w:eastAsia="Times New Roman" w:hAnsi="Times New Roman" w:cs="Times New Roman"/>
                <w:sz w:val="20"/>
                <w:szCs w:val="20"/>
                <w:lang w:val="en-GB" w:eastAsia="zh-CN" w:bidi="ar-SA"/>
              </w:rPr>
              <w:t>475</w:t>
            </w:r>
          </w:p>
        </w:tc>
        <w:tc>
          <w:tcPr>
            <w:tcW w:w="180" w:type="dxa"/>
            <w:shd w:val="clear" w:color="auto" w:fill="auto"/>
            <w:vAlign w:val="bottom"/>
          </w:tcPr>
          <w:p w14:paraId="11B0B18C"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429810C4" w14:textId="3ACF2C48" w:rsidR="009F4661" w:rsidRPr="00013082" w:rsidRDefault="00A15A91" w:rsidP="00096068">
            <w:pPr>
              <w:suppressAutoHyphens/>
              <w:spacing w:after="0" w:line="220" w:lineRule="exact"/>
              <w:ind w:left="-79" w:right="6"/>
              <w:jc w:val="right"/>
              <w:rPr>
                <w:rFonts w:ascii="Times New Roman" w:eastAsia="Times New Roman" w:hAnsi="Times New Roman" w:cs="Times New Roman"/>
                <w:sz w:val="20"/>
                <w:szCs w:val="20"/>
                <w:lang w:val="en-GB" w:eastAsia="zh-CN"/>
              </w:rPr>
            </w:pPr>
            <w:r w:rsidRPr="00A15A91">
              <w:rPr>
                <w:rFonts w:ascii="Times New Roman" w:eastAsia="Times New Roman" w:hAnsi="Times New Roman" w:cs="Times New Roman"/>
                <w:sz w:val="20"/>
                <w:szCs w:val="20"/>
                <w:lang w:val="en-GB" w:eastAsia="zh-CN"/>
              </w:rPr>
              <w:t>102</w:t>
            </w:r>
          </w:p>
        </w:tc>
        <w:tc>
          <w:tcPr>
            <w:tcW w:w="180" w:type="dxa"/>
            <w:shd w:val="clear" w:color="auto" w:fill="auto"/>
            <w:vAlign w:val="bottom"/>
          </w:tcPr>
          <w:p w14:paraId="5EC7FEED" w14:textId="77777777" w:rsidR="009F4661" w:rsidRPr="00013082" w:rsidRDefault="009F4661" w:rsidP="006F1E6F">
            <w:pPr>
              <w:tabs>
                <w:tab w:val="decimal" w:pos="460"/>
              </w:tabs>
              <w:suppressAutoHyphens/>
              <w:snapToGrid w:val="0"/>
              <w:spacing w:after="0" w:line="220" w:lineRule="exact"/>
              <w:ind w:left="-79" w:right="-72"/>
              <w:jc w:val="right"/>
              <w:rPr>
                <w:rFonts w:ascii="Times New Roman" w:eastAsia="Times New Roman" w:hAnsi="Times New Roman" w:cs="Times New Roman"/>
                <w:sz w:val="20"/>
                <w:szCs w:val="20"/>
                <w:lang w:val="en-GB" w:eastAsia="zh-CN"/>
              </w:rPr>
            </w:pPr>
          </w:p>
        </w:tc>
        <w:tc>
          <w:tcPr>
            <w:tcW w:w="810" w:type="dxa"/>
            <w:shd w:val="clear" w:color="auto" w:fill="auto"/>
          </w:tcPr>
          <w:p w14:paraId="398BAE21" w14:textId="5793D861" w:rsidR="009F4661" w:rsidRPr="00013082" w:rsidRDefault="003D35AA" w:rsidP="006F1E6F">
            <w:pPr>
              <w:tabs>
                <w:tab w:val="decimal" w:pos="700"/>
              </w:tabs>
              <w:suppressAutoHyphens/>
              <w:spacing w:after="0" w:line="220" w:lineRule="exact"/>
              <w:ind w:left="-79" w:right="-72"/>
              <w:rPr>
                <w:rFonts w:ascii="Times New Roman" w:eastAsia="Times New Roman" w:hAnsi="Times New Roman" w:cs="Times New Roman"/>
                <w:sz w:val="20"/>
                <w:szCs w:val="20"/>
                <w:lang w:val="en-GB" w:eastAsia="zh-CN" w:bidi="ar-SA"/>
              </w:rPr>
            </w:pPr>
            <w:r w:rsidRPr="003D35AA">
              <w:rPr>
                <w:rFonts w:ascii="Times New Roman" w:eastAsia="Times New Roman" w:hAnsi="Times New Roman" w:cs="Times New Roman"/>
                <w:sz w:val="20"/>
                <w:szCs w:val="20"/>
                <w:lang w:val="en-GB" w:eastAsia="zh-CN" w:bidi="ar-SA"/>
              </w:rPr>
              <w:t>408</w:t>
            </w:r>
            <w:r w:rsidR="004E00C2">
              <w:rPr>
                <w:rFonts w:ascii="Times New Roman" w:eastAsia="Times New Roman" w:hAnsi="Times New Roman" w:cs="Times New Roman"/>
                <w:sz w:val="20"/>
                <w:szCs w:val="20"/>
                <w:lang w:val="en-GB" w:eastAsia="zh-CN" w:bidi="ar-SA"/>
              </w:rPr>
              <w:t>,577</w:t>
            </w:r>
          </w:p>
        </w:tc>
        <w:tc>
          <w:tcPr>
            <w:tcW w:w="182" w:type="dxa"/>
            <w:shd w:val="clear" w:color="auto" w:fill="auto"/>
          </w:tcPr>
          <w:p w14:paraId="3EA3EE45"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988" w:type="dxa"/>
          </w:tcPr>
          <w:p w14:paraId="31F8B571" w14:textId="767F9DAF" w:rsidR="009F4661" w:rsidRPr="00013082" w:rsidRDefault="00080489" w:rsidP="006F1E6F">
            <w:pPr>
              <w:tabs>
                <w:tab w:val="decimal" w:pos="787"/>
              </w:tabs>
              <w:suppressAutoHyphens/>
              <w:spacing w:after="0" w:line="220" w:lineRule="exact"/>
              <w:ind w:left="144" w:right="-72"/>
              <w:rPr>
                <w:rFonts w:ascii="Times New Roman" w:eastAsia="Times New Roman" w:hAnsi="Times New Roman"/>
                <w:sz w:val="20"/>
                <w:szCs w:val="25"/>
                <w:cs/>
                <w:lang w:val="en-GB" w:eastAsia="zh-CN"/>
              </w:rPr>
            </w:pPr>
            <w:r>
              <w:rPr>
                <w:rFonts w:ascii="Times New Roman" w:eastAsia="Times New Roman" w:hAnsi="Times New Roman"/>
                <w:sz w:val="20"/>
                <w:szCs w:val="25"/>
                <w:lang w:val="en-GB" w:eastAsia="zh-CN"/>
              </w:rPr>
              <w:t>(</w:t>
            </w:r>
            <w:r w:rsidR="003D35AA" w:rsidRPr="003D35AA">
              <w:rPr>
                <w:rFonts w:ascii="Times New Roman" w:eastAsia="Times New Roman" w:hAnsi="Times New Roman"/>
                <w:sz w:val="20"/>
                <w:szCs w:val="25"/>
                <w:lang w:val="en-GB" w:eastAsia="zh-CN"/>
              </w:rPr>
              <w:t>15</w:t>
            </w:r>
            <w:r>
              <w:rPr>
                <w:rFonts w:ascii="Times New Roman" w:eastAsia="Times New Roman" w:hAnsi="Times New Roman"/>
                <w:sz w:val="20"/>
                <w:szCs w:val="25"/>
                <w:lang w:val="en-GB" w:eastAsia="zh-CN"/>
              </w:rPr>
              <w:t>,</w:t>
            </w:r>
            <w:r w:rsidR="00DC4098">
              <w:rPr>
                <w:rFonts w:ascii="Times New Roman" w:eastAsia="Times New Roman" w:hAnsi="Times New Roman"/>
                <w:sz w:val="20"/>
                <w:szCs w:val="25"/>
                <w:lang w:val="en-GB" w:eastAsia="zh-CN"/>
              </w:rPr>
              <w:t>217</w:t>
            </w:r>
            <w:r>
              <w:rPr>
                <w:rFonts w:ascii="Times New Roman" w:eastAsia="Times New Roman" w:hAnsi="Times New Roman"/>
                <w:sz w:val="20"/>
                <w:szCs w:val="25"/>
                <w:lang w:val="en-GB" w:eastAsia="zh-CN"/>
              </w:rPr>
              <w:t>)</w:t>
            </w:r>
          </w:p>
        </w:tc>
        <w:tc>
          <w:tcPr>
            <w:tcW w:w="184" w:type="dxa"/>
            <w:vAlign w:val="bottom"/>
          </w:tcPr>
          <w:p w14:paraId="2D558ADE" w14:textId="77777777" w:rsidR="009F4661" w:rsidRPr="00013082" w:rsidRDefault="009F4661" w:rsidP="006F1E6F">
            <w:pPr>
              <w:suppressAutoHyphens/>
              <w:snapToGrid w:val="0"/>
              <w:spacing w:after="0" w:line="220" w:lineRule="exact"/>
              <w:ind w:left="-79" w:right="-72"/>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45BD1FD2" w14:textId="576FE339" w:rsidR="009F4661" w:rsidRPr="003D35AA" w:rsidRDefault="003D35AA" w:rsidP="003D35AA">
            <w:pPr>
              <w:tabs>
                <w:tab w:val="decimal" w:pos="698"/>
              </w:tabs>
              <w:suppressAutoHyphens/>
              <w:spacing w:after="0" w:line="220" w:lineRule="exact"/>
              <w:ind w:left="-79" w:right="-72"/>
              <w:rPr>
                <w:rFonts w:ascii="Times New Roman" w:eastAsia="Times New Roman" w:hAnsi="Times New Roman" w:cs="Times New Roman"/>
                <w:sz w:val="20"/>
                <w:szCs w:val="20"/>
                <w:lang w:eastAsia="zh-CN"/>
              </w:rPr>
            </w:pPr>
            <w:r w:rsidRPr="003D35AA">
              <w:rPr>
                <w:rFonts w:ascii="Times New Roman" w:eastAsia="Times New Roman" w:hAnsi="Times New Roman" w:cs="Times New Roman"/>
                <w:sz w:val="20"/>
                <w:szCs w:val="20"/>
                <w:lang w:eastAsia="zh-CN"/>
              </w:rPr>
              <w:t>2</w:t>
            </w:r>
            <w:r w:rsidR="00080489">
              <w:rPr>
                <w:rFonts w:ascii="Times New Roman" w:eastAsia="Times New Roman" w:hAnsi="Times New Roman" w:cs="Times New Roman"/>
                <w:sz w:val="20"/>
                <w:szCs w:val="20"/>
                <w:lang w:eastAsia="zh-CN"/>
              </w:rPr>
              <w:t>,</w:t>
            </w:r>
            <w:r w:rsidRPr="003D35AA">
              <w:rPr>
                <w:rFonts w:ascii="Times New Roman" w:eastAsia="Times New Roman" w:hAnsi="Times New Roman" w:cs="Times New Roman"/>
                <w:sz w:val="20"/>
                <w:szCs w:val="20"/>
                <w:lang w:eastAsia="zh-CN"/>
              </w:rPr>
              <w:t>779</w:t>
            </w:r>
            <w:r w:rsidR="00080489">
              <w:rPr>
                <w:rFonts w:ascii="Times New Roman" w:eastAsia="Times New Roman" w:hAnsi="Times New Roman" w:cs="Times New Roman"/>
                <w:sz w:val="20"/>
                <w:szCs w:val="20"/>
                <w:lang w:eastAsia="zh-CN"/>
              </w:rPr>
              <w:t>,</w:t>
            </w:r>
            <w:r w:rsidRPr="003D35AA">
              <w:rPr>
                <w:rFonts w:ascii="Times New Roman" w:eastAsia="Times New Roman" w:hAnsi="Times New Roman" w:cs="Times New Roman"/>
                <w:sz w:val="20"/>
                <w:szCs w:val="20"/>
                <w:lang w:eastAsia="zh-CN"/>
              </w:rPr>
              <w:t>141</w:t>
            </w:r>
          </w:p>
        </w:tc>
      </w:tr>
    </w:tbl>
    <w:p w14:paraId="02A97A26" w14:textId="77777777" w:rsidR="006F1E6F" w:rsidRPr="00013082" w:rsidRDefault="006F1E6F" w:rsidP="006F1E6F">
      <w:pPr>
        <w:spacing w:after="0" w:line="240" w:lineRule="atLeast"/>
        <w:rPr>
          <w:rFonts w:ascii="Times New Roman" w:eastAsia="Times New Roman" w:hAnsi="Times New Roman" w:cs="Times New Roman"/>
          <w:szCs w:val="22"/>
          <w:cs/>
          <w:lang w:eastAsia="zh-CN"/>
        </w:rPr>
      </w:pPr>
    </w:p>
    <w:tbl>
      <w:tblPr>
        <w:tblW w:w="10084" w:type="dxa"/>
        <w:tblInd w:w="-180" w:type="dxa"/>
        <w:tblLayout w:type="fixed"/>
        <w:tblCellMar>
          <w:left w:w="79" w:type="dxa"/>
          <w:right w:w="79" w:type="dxa"/>
        </w:tblCellMar>
        <w:tblLook w:val="0000" w:firstRow="0" w:lastRow="0" w:firstColumn="0" w:lastColumn="0" w:noHBand="0" w:noVBand="0"/>
      </w:tblPr>
      <w:tblGrid>
        <w:gridCol w:w="2700"/>
        <w:gridCol w:w="900"/>
        <w:gridCol w:w="181"/>
        <w:gridCol w:w="899"/>
        <w:gridCol w:w="180"/>
        <w:gridCol w:w="900"/>
        <w:gridCol w:w="180"/>
        <w:gridCol w:w="900"/>
        <w:gridCol w:w="180"/>
        <w:gridCol w:w="810"/>
        <w:gridCol w:w="182"/>
        <w:gridCol w:w="988"/>
        <w:gridCol w:w="184"/>
        <w:gridCol w:w="900"/>
      </w:tblGrid>
      <w:tr w:rsidR="006F1E6F" w:rsidRPr="00013082" w14:paraId="6FD39896" w14:textId="77777777" w:rsidTr="006F1E6F">
        <w:trPr>
          <w:cantSplit/>
        </w:trPr>
        <w:tc>
          <w:tcPr>
            <w:tcW w:w="2700" w:type="dxa"/>
            <w:shd w:val="clear" w:color="auto" w:fill="auto"/>
          </w:tcPr>
          <w:p w14:paraId="3ABFC84A" w14:textId="77777777" w:rsidR="006F1E6F" w:rsidRPr="00013082" w:rsidRDefault="006F1E6F" w:rsidP="006F1E6F">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6A739979" w14:textId="77777777" w:rsidR="006F1E6F" w:rsidRPr="00013082" w:rsidRDefault="006F1E6F" w:rsidP="006F1E6F">
            <w:pPr>
              <w:suppressAutoHyphens/>
              <w:spacing w:after="0" w:line="220" w:lineRule="exac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b/>
                <w:bCs/>
                <w:sz w:val="20"/>
                <w:szCs w:val="20"/>
                <w:lang w:val="en-GB" w:eastAsia="zh-CN" w:bidi="ar-SA"/>
              </w:rPr>
              <w:t>Consolidated</w:t>
            </w:r>
          </w:p>
        </w:tc>
      </w:tr>
      <w:tr w:rsidR="006F1E6F" w:rsidRPr="00013082" w14:paraId="0D98C46B" w14:textId="77777777" w:rsidTr="006F1E6F">
        <w:trPr>
          <w:cantSplit/>
        </w:trPr>
        <w:tc>
          <w:tcPr>
            <w:tcW w:w="2700" w:type="dxa"/>
            <w:shd w:val="clear" w:color="auto" w:fill="auto"/>
          </w:tcPr>
          <w:p w14:paraId="2391A655" w14:textId="77777777" w:rsidR="006F1E6F" w:rsidRPr="00013082" w:rsidRDefault="006F1E6F" w:rsidP="006F1E6F">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25A6DDD4" w14:textId="2FB6639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31 December 2020</w:t>
            </w:r>
          </w:p>
        </w:tc>
      </w:tr>
      <w:tr w:rsidR="006F1E6F" w:rsidRPr="00013082" w14:paraId="0E476714" w14:textId="77777777" w:rsidTr="00577550">
        <w:trPr>
          <w:cantSplit/>
        </w:trPr>
        <w:tc>
          <w:tcPr>
            <w:tcW w:w="2700" w:type="dxa"/>
            <w:shd w:val="clear" w:color="auto" w:fill="auto"/>
          </w:tcPr>
          <w:p w14:paraId="38B3EB67" w14:textId="77777777" w:rsidR="006F1E6F" w:rsidRPr="00013082" w:rsidRDefault="006F1E6F" w:rsidP="006F1E6F">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900" w:type="dxa"/>
            <w:shd w:val="clear" w:color="auto" w:fill="auto"/>
            <w:vAlign w:val="bottom"/>
          </w:tcPr>
          <w:p w14:paraId="695AA08A" w14:textId="7777777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eastAsia="zh-CN" w:bidi="ar-SA"/>
              </w:rPr>
              <w:t>Corporate</w:t>
            </w:r>
            <w:r w:rsidRPr="00013082">
              <w:rPr>
                <w:rFonts w:ascii="Times New Roman" w:eastAsia="Times New Roman" w:hAnsi="Times New Roman" w:cs="Times New Roman"/>
                <w:sz w:val="20"/>
                <w:szCs w:val="20"/>
                <w:lang w:val="en-GB" w:eastAsia="zh-CN" w:bidi="ar-SA"/>
              </w:rPr>
              <w:t xml:space="preserve"> Segment</w:t>
            </w:r>
          </w:p>
        </w:tc>
        <w:tc>
          <w:tcPr>
            <w:tcW w:w="181" w:type="dxa"/>
            <w:shd w:val="clear" w:color="auto" w:fill="auto"/>
            <w:vAlign w:val="bottom"/>
          </w:tcPr>
          <w:p w14:paraId="54CDAAF8" w14:textId="77777777" w:rsidR="006F1E6F" w:rsidRPr="00013082" w:rsidRDefault="006F1E6F" w:rsidP="006F1E6F">
            <w:pPr>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899" w:type="dxa"/>
          </w:tcPr>
          <w:p w14:paraId="7124C7F4" w14:textId="7777777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SME Segment</w:t>
            </w:r>
          </w:p>
        </w:tc>
        <w:tc>
          <w:tcPr>
            <w:tcW w:w="180" w:type="dxa"/>
          </w:tcPr>
          <w:p w14:paraId="2B17D002" w14:textId="7777777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4B9393A6" w14:textId="7777777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7794269C" w14:textId="77777777" w:rsidR="006F1E6F" w:rsidRPr="00013082" w:rsidRDefault="006F1E6F" w:rsidP="006F1E6F">
            <w:pPr>
              <w:tabs>
                <w:tab w:val="decimal" w:pos="641"/>
              </w:tabs>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099A30AD" w14:textId="7777777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Insurance Segment</w:t>
            </w:r>
          </w:p>
        </w:tc>
        <w:tc>
          <w:tcPr>
            <w:tcW w:w="180" w:type="dxa"/>
            <w:shd w:val="clear" w:color="auto" w:fill="auto"/>
            <w:vAlign w:val="bottom"/>
          </w:tcPr>
          <w:p w14:paraId="7B4A1604" w14:textId="77777777" w:rsidR="006F1E6F" w:rsidRPr="00013082" w:rsidRDefault="006F1E6F" w:rsidP="006F1E6F">
            <w:pPr>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810" w:type="dxa"/>
            <w:shd w:val="clear" w:color="auto" w:fill="auto"/>
            <w:vAlign w:val="bottom"/>
          </w:tcPr>
          <w:p w14:paraId="643B87FE" w14:textId="7777777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Others</w:t>
            </w:r>
          </w:p>
        </w:tc>
        <w:tc>
          <w:tcPr>
            <w:tcW w:w="182" w:type="dxa"/>
            <w:shd w:val="clear" w:color="auto" w:fill="auto"/>
            <w:vAlign w:val="bottom"/>
          </w:tcPr>
          <w:p w14:paraId="5ADD14E1" w14:textId="77777777" w:rsidR="006F1E6F" w:rsidRPr="00013082" w:rsidRDefault="006F1E6F" w:rsidP="006F1E6F">
            <w:pPr>
              <w:tabs>
                <w:tab w:val="decimal" w:pos="641"/>
              </w:tabs>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988" w:type="dxa"/>
          </w:tcPr>
          <w:p w14:paraId="6E76F45F" w14:textId="7777777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p>
          <w:p w14:paraId="6489CB48" w14:textId="7777777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Elimination</w:t>
            </w:r>
          </w:p>
        </w:tc>
        <w:tc>
          <w:tcPr>
            <w:tcW w:w="184" w:type="dxa"/>
          </w:tcPr>
          <w:p w14:paraId="15488338" w14:textId="7777777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19DEAAB3" w14:textId="7777777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Total</w:t>
            </w:r>
          </w:p>
        </w:tc>
      </w:tr>
      <w:tr w:rsidR="006F1E6F" w:rsidRPr="00013082" w14:paraId="5E2940D9" w14:textId="77777777" w:rsidTr="006F1E6F">
        <w:trPr>
          <w:cantSplit/>
        </w:trPr>
        <w:tc>
          <w:tcPr>
            <w:tcW w:w="2700" w:type="dxa"/>
            <w:shd w:val="clear" w:color="auto" w:fill="auto"/>
          </w:tcPr>
          <w:p w14:paraId="644A19C5" w14:textId="77777777" w:rsidR="006F1E6F" w:rsidRPr="00013082" w:rsidRDefault="006F1E6F" w:rsidP="006F1E6F">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09CB7A8E" w14:textId="77777777" w:rsidR="006F1E6F" w:rsidRPr="00013082" w:rsidRDefault="006F1E6F" w:rsidP="006F1E6F">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657630" w:rsidRPr="00013082" w14:paraId="4C79BA44" w14:textId="77777777" w:rsidTr="00577550">
        <w:trPr>
          <w:cantSplit/>
        </w:trPr>
        <w:tc>
          <w:tcPr>
            <w:tcW w:w="2700" w:type="dxa"/>
            <w:shd w:val="clear" w:color="auto" w:fill="auto"/>
          </w:tcPr>
          <w:p w14:paraId="6FA9A590" w14:textId="77777777" w:rsidR="00657630" w:rsidRPr="00013082" w:rsidRDefault="00657630" w:rsidP="00577550">
            <w:pPr>
              <w:suppressAutoHyphens/>
              <w:spacing w:after="0" w:line="220" w:lineRule="exact"/>
              <w:ind w:left="19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Loans to customers</w:t>
            </w:r>
          </w:p>
        </w:tc>
        <w:tc>
          <w:tcPr>
            <w:tcW w:w="900" w:type="dxa"/>
            <w:shd w:val="clear" w:color="auto" w:fill="auto"/>
          </w:tcPr>
          <w:p w14:paraId="5A417242" w14:textId="0B37EBDB" w:rsidR="00657630" w:rsidRPr="00013082" w:rsidRDefault="00657630" w:rsidP="00657630">
            <w:pPr>
              <w:tabs>
                <w:tab w:val="decimal" w:pos="731"/>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840,842</w:t>
            </w:r>
          </w:p>
        </w:tc>
        <w:tc>
          <w:tcPr>
            <w:tcW w:w="181" w:type="dxa"/>
            <w:shd w:val="clear" w:color="auto" w:fill="auto"/>
          </w:tcPr>
          <w:p w14:paraId="1BC92C04" w14:textId="77777777" w:rsidR="00657630" w:rsidRPr="00013082" w:rsidRDefault="00657630" w:rsidP="00657630">
            <w:pPr>
              <w:suppressAutoHyphens/>
              <w:spacing w:after="0" w:line="220" w:lineRule="exact"/>
              <w:ind w:left="-79" w:right="-72"/>
              <w:jc w:val="right"/>
              <w:rPr>
                <w:rFonts w:ascii="Times New Roman" w:eastAsia="Times New Roman" w:hAnsi="Times New Roman" w:cs="Times New Roman"/>
                <w:sz w:val="20"/>
                <w:szCs w:val="20"/>
                <w:lang w:eastAsia="zh-CN"/>
              </w:rPr>
            </w:pPr>
          </w:p>
        </w:tc>
        <w:tc>
          <w:tcPr>
            <w:tcW w:w="899" w:type="dxa"/>
          </w:tcPr>
          <w:p w14:paraId="0FAA475C" w14:textId="27BC2A74" w:rsidR="00657630" w:rsidRPr="00013082" w:rsidRDefault="00657630" w:rsidP="00657630">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370,541</w:t>
            </w:r>
          </w:p>
        </w:tc>
        <w:tc>
          <w:tcPr>
            <w:tcW w:w="180" w:type="dxa"/>
          </w:tcPr>
          <w:p w14:paraId="128046DA"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5E2AD609" w14:textId="6319B599" w:rsidR="00657630" w:rsidRPr="00013082" w:rsidRDefault="00657630" w:rsidP="00657630">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1,038,489</w:t>
            </w:r>
          </w:p>
        </w:tc>
        <w:tc>
          <w:tcPr>
            <w:tcW w:w="180" w:type="dxa"/>
            <w:shd w:val="clear" w:color="auto" w:fill="auto"/>
          </w:tcPr>
          <w:p w14:paraId="2C6203FE"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473FF041" w14:textId="1F75BADE" w:rsidR="00657630" w:rsidRPr="00013082" w:rsidRDefault="00657630" w:rsidP="00096068">
            <w:pPr>
              <w:tabs>
                <w:tab w:val="decimal" w:pos="550"/>
              </w:tabs>
              <w:suppressAutoHyphens/>
              <w:snapToGrid w:val="0"/>
              <w:spacing w:after="0" w:line="220" w:lineRule="exac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0" w:type="dxa"/>
            <w:shd w:val="clear" w:color="auto" w:fill="auto"/>
          </w:tcPr>
          <w:p w14:paraId="7AF0C44D" w14:textId="77777777" w:rsidR="00657630" w:rsidRPr="00013082" w:rsidRDefault="00657630" w:rsidP="00657630">
            <w:pPr>
              <w:tabs>
                <w:tab w:val="decimal" w:pos="460"/>
              </w:tabs>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10" w:type="dxa"/>
            <w:shd w:val="clear" w:color="auto" w:fill="auto"/>
          </w:tcPr>
          <w:p w14:paraId="01A7C440" w14:textId="35A58DA3" w:rsidR="00657630" w:rsidRPr="00013082" w:rsidRDefault="00657630" w:rsidP="00657630">
            <w:pPr>
              <w:tabs>
                <w:tab w:val="decimal" w:pos="720"/>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6,060</w:t>
            </w:r>
          </w:p>
        </w:tc>
        <w:tc>
          <w:tcPr>
            <w:tcW w:w="182" w:type="dxa"/>
            <w:shd w:val="clear" w:color="auto" w:fill="auto"/>
          </w:tcPr>
          <w:p w14:paraId="1C206B8C"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88" w:type="dxa"/>
          </w:tcPr>
          <w:p w14:paraId="22CA985A" w14:textId="09B75318" w:rsidR="00657630" w:rsidRPr="00013082" w:rsidRDefault="00657630" w:rsidP="00C434CB">
            <w:pPr>
              <w:tabs>
                <w:tab w:val="decimal" w:pos="787"/>
              </w:tabs>
              <w:suppressAutoHyphens/>
              <w:spacing w:after="0" w:line="220" w:lineRule="exact"/>
              <w:ind w:left="144"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(690)</w:t>
            </w:r>
          </w:p>
        </w:tc>
        <w:tc>
          <w:tcPr>
            <w:tcW w:w="184" w:type="dxa"/>
          </w:tcPr>
          <w:p w14:paraId="51438667"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26880D7A" w14:textId="4256AD23" w:rsidR="00657630" w:rsidRPr="00013082" w:rsidRDefault="00657630" w:rsidP="00657630">
            <w:pPr>
              <w:tabs>
                <w:tab w:val="decimal" w:pos="633"/>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2,255,242</w:t>
            </w:r>
          </w:p>
        </w:tc>
      </w:tr>
      <w:tr w:rsidR="00657630" w:rsidRPr="00013082" w14:paraId="75BDEDAF" w14:textId="77777777" w:rsidTr="00577550">
        <w:trPr>
          <w:cantSplit/>
        </w:trPr>
        <w:tc>
          <w:tcPr>
            <w:tcW w:w="2700" w:type="dxa"/>
            <w:shd w:val="clear" w:color="auto" w:fill="auto"/>
          </w:tcPr>
          <w:p w14:paraId="74EB9E56" w14:textId="77777777" w:rsidR="00657630" w:rsidRPr="00013082" w:rsidRDefault="00657630" w:rsidP="00577550">
            <w:pPr>
              <w:suppressAutoHyphens/>
              <w:spacing w:after="0" w:line="220" w:lineRule="exact"/>
              <w:ind w:left="19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assets</w:t>
            </w:r>
          </w:p>
        </w:tc>
        <w:tc>
          <w:tcPr>
            <w:tcW w:w="900" w:type="dxa"/>
            <w:shd w:val="clear" w:color="auto" w:fill="auto"/>
          </w:tcPr>
          <w:p w14:paraId="0E264F11" w14:textId="46A70AC9" w:rsidR="00657630" w:rsidRPr="00013082" w:rsidRDefault="00657630" w:rsidP="00657630">
            <w:pPr>
              <w:tabs>
                <w:tab w:val="decimal" w:pos="731"/>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818,592</w:t>
            </w:r>
          </w:p>
        </w:tc>
        <w:tc>
          <w:tcPr>
            <w:tcW w:w="181" w:type="dxa"/>
            <w:shd w:val="clear" w:color="auto" w:fill="auto"/>
          </w:tcPr>
          <w:p w14:paraId="6EB40289"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99" w:type="dxa"/>
          </w:tcPr>
          <w:p w14:paraId="0AD226ED" w14:textId="1AAFEC48" w:rsidR="00657630" w:rsidRPr="00013082" w:rsidRDefault="00657630" w:rsidP="00657630">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337,413</w:t>
            </w:r>
          </w:p>
        </w:tc>
        <w:tc>
          <w:tcPr>
            <w:tcW w:w="180" w:type="dxa"/>
          </w:tcPr>
          <w:p w14:paraId="3B2C0DF7"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24209B97" w14:textId="57B4B7BD" w:rsidR="00657630" w:rsidRPr="00013082" w:rsidRDefault="00657630" w:rsidP="00657630">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1,090,883</w:t>
            </w:r>
          </w:p>
        </w:tc>
        <w:tc>
          <w:tcPr>
            <w:tcW w:w="180" w:type="dxa"/>
            <w:shd w:val="clear" w:color="auto" w:fill="auto"/>
          </w:tcPr>
          <w:p w14:paraId="11FDC80D"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4FF0462E" w14:textId="69562BBE" w:rsidR="00657630" w:rsidRPr="00096068" w:rsidRDefault="00657630" w:rsidP="00096068">
            <w:pPr>
              <w:suppressAutoHyphens/>
              <w:spacing w:after="0" w:line="220" w:lineRule="exact"/>
              <w:ind w:left="-79" w:right="6"/>
              <w:jc w:val="right"/>
              <w:rPr>
                <w:rFonts w:ascii="Times New Roman" w:eastAsia="Times New Roman" w:hAnsi="Times New Roman" w:cs="Times New Roman"/>
                <w:sz w:val="20"/>
                <w:szCs w:val="20"/>
                <w:lang w:val="en-GB" w:eastAsia="zh-CN"/>
              </w:rPr>
            </w:pPr>
            <w:r w:rsidRPr="00096068">
              <w:rPr>
                <w:rFonts w:ascii="Times New Roman" w:eastAsia="Times New Roman" w:hAnsi="Times New Roman" w:cs="Times New Roman"/>
                <w:sz w:val="20"/>
                <w:szCs w:val="20"/>
                <w:lang w:val="en-GB" w:eastAsia="zh-CN"/>
              </w:rPr>
              <w:t>278</w:t>
            </w:r>
          </w:p>
        </w:tc>
        <w:tc>
          <w:tcPr>
            <w:tcW w:w="180" w:type="dxa"/>
            <w:shd w:val="clear" w:color="auto" w:fill="auto"/>
          </w:tcPr>
          <w:p w14:paraId="4FC13A09" w14:textId="77777777" w:rsidR="00657630" w:rsidRPr="00013082" w:rsidRDefault="00657630" w:rsidP="00657630">
            <w:pPr>
              <w:tabs>
                <w:tab w:val="decimal" w:pos="460"/>
              </w:tabs>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10" w:type="dxa"/>
            <w:shd w:val="clear" w:color="auto" w:fill="auto"/>
          </w:tcPr>
          <w:p w14:paraId="42DC579E" w14:textId="07D9A260" w:rsidR="00657630" w:rsidRPr="00013082" w:rsidRDefault="00657630" w:rsidP="00657630">
            <w:pPr>
              <w:tabs>
                <w:tab w:val="decimal" w:pos="700"/>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1,079,620</w:t>
            </w:r>
          </w:p>
        </w:tc>
        <w:tc>
          <w:tcPr>
            <w:tcW w:w="182" w:type="dxa"/>
            <w:shd w:val="clear" w:color="auto" w:fill="auto"/>
          </w:tcPr>
          <w:p w14:paraId="1A1A14E7"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88" w:type="dxa"/>
          </w:tcPr>
          <w:p w14:paraId="75A0A6D9" w14:textId="2F8F88C5" w:rsidR="00657630" w:rsidRPr="00013082" w:rsidRDefault="00657630" w:rsidP="00657630">
            <w:pPr>
              <w:tabs>
                <w:tab w:val="decimal" w:pos="787"/>
              </w:tabs>
              <w:suppressAutoHyphens/>
              <w:spacing w:after="0" w:line="220" w:lineRule="exact"/>
              <w:ind w:left="144"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(48,402)</w:t>
            </w:r>
          </w:p>
        </w:tc>
        <w:tc>
          <w:tcPr>
            <w:tcW w:w="184" w:type="dxa"/>
          </w:tcPr>
          <w:p w14:paraId="2F2DD73B"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0CA6CAC7" w14:textId="0AFC8F39" w:rsidR="00657630" w:rsidRPr="00013082" w:rsidRDefault="00657630" w:rsidP="00657630">
            <w:pPr>
              <w:tabs>
                <w:tab w:val="decimal" w:pos="633"/>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3,278,384</w:t>
            </w:r>
          </w:p>
        </w:tc>
      </w:tr>
      <w:tr w:rsidR="00657630" w:rsidRPr="00013082" w14:paraId="7AE587B9" w14:textId="77777777" w:rsidTr="00577550">
        <w:trPr>
          <w:cantSplit/>
        </w:trPr>
        <w:tc>
          <w:tcPr>
            <w:tcW w:w="2700" w:type="dxa"/>
            <w:shd w:val="clear" w:color="auto" w:fill="auto"/>
          </w:tcPr>
          <w:p w14:paraId="12545806" w14:textId="77777777" w:rsidR="00657630" w:rsidRPr="00013082" w:rsidRDefault="00657630" w:rsidP="00577550">
            <w:pPr>
              <w:suppressAutoHyphens/>
              <w:spacing w:after="0" w:line="220" w:lineRule="exact"/>
              <w:ind w:left="19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liabilities</w:t>
            </w:r>
          </w:p>
        </w:tc>
        <w:tc>
          <w:tcPr>
            <w:tcW w:w="900" w:type="dxa"/>
            <w:shd w:val="clear" w:color="auto" w:fill="auto"/>
          </w:tcPr>
          <w:p w14:paraId="48C1A4FD" w14:textId="619C35B3" w:rsidR="00657630" w:rsidRPr="00013082" w:rsidRDefault="00657630" w:rsidP="00657630">
            <w:pPr>
              <w:tabs>
                <w:tab w:val="decimal" w:pos="731"/>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718,118</w:t>
            </w:r>
          </w:p>
        </w:tc>
        <w:tc>
          <w:tcPr>
            <w:tcW w:w="181" w:type="dxa"/>
            <w:shd w:val="clear" w:color="auto" w:fill="auto"/>
          </w:tcPr>
          <w:p w14:paraId="47E34A56"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99" w:type="dxa"/>
          </w:tcPr>
          <w:p w14:paraId="75A7A991" w14:textId="5FD778F2" w:rsidR="00657630" w:rsidRPr="00013082" w:rsidRDefault="00657630" w:rsidP="00657630">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205,839</w:t>
            </w:r>
          </w:p>
        </w:tc>
        <w:tc>
          <w:tcPr>
            <w:tcW w:w="180" w:type="dxa"/>
          </w:tcPr>
          <w:p w14:paraId="3C212832"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5F0FDE34" w14:textId="24678404" w:rsidR="00657630" w:rsidRPr="00013082" w:rsidRDefault="00657630" w:rsidP="00657630">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1,464,829</w:t>
            </w:r>
          </w:p>
        </w:tc>
        <w:tc>
          <w:tcPr>
            <w:tcW w:w="180" w:type="dxa"/>
            <w:shd w:val="clear" w:color="auto" w:fill="auto"/>
          </w:tcPr>
          <w:p w14:paraId="7ECC5B23"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00D13D4A" w14:textId="6A5A6A57" w:rsidR="00657630" w:rsidRPr="00096068" w:rsidRDefault="00657630" w:rsidP="00096068">
            <w:pPr>
              <w:suppressAutoHyphens/>
              <w:spacing w:after="0" w:line="220" w:lineRule="exact"/>
              <w:ind w:left="-79" w:right="6"/>
              <w:jc w:val="right"/>
              <w:rPr>
                <w:rFonts w:ascii="Times New Roman" w:eastAsia="Times New Roman" w:hAnsi="Times New Roman" w:cs="Times New Roman"/>
                <w:sz w:val="20"/>
                <w:szCs w:val="20"/>
                <w:lang w:val="en-GB" w:eastAsia="zh-CN"/>
              </w:rPr>
            </w:pPr>
            <w:r w:rsidRPr="00096068">
              <w:rPr>
                <w:rFonts w:ascii="Times New Roman" w:eastAsia="Times New Roman" w:hAnsi="Times New Roman" w:cs="Times New Roman"/>
                <w:sz w:val="20"/>
                <w:szCs w:val="20"/>
                <w:lang w:val="en-GB" w:eastAsia="zh-CN"/>
              </w:rPr>
              <w:t>115</w:t>
            </w:r>
          </w:p>
        </w:tc>
        <w:tc>
          <w:tcPr>
            <w:tcW w:w="180" w:type="dxa"/>
            <w:shd w:val="clear" w:color="auto" w:fill="auto"/>
          </w:tcPr>
          <w:p w14:paraId="7628DED3" w14:textId="77777777" w:rsidR="00657630" w:rsidRPr="00013082" w:rsidRDefault="00657630" w:rsidP="00657630">
            <w:pPr>
              <w:tabs>
                <w:tab w:val="decimal" w:pos="460"/>
              </w:tabs>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10" w:type="dxa"/>
            <w:shd w:val="clear" w:color="auto" w:fill="auto"/>
          </w:tcPr>
          <w:p w14:paraId="18F94588" w14:textId="26170E51" w:rsidR="00657630" w:rsidRPr="00013082" w:rsidRDefault="00657630" w:rsidP="00657630">
            <w:pPr>
              <w:tabs>
                <w:tab w:val="decimal" w:pos="700"/>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500,322</w:t>
            </w:r>
          </w:p>
        </w:tc>
        <w:tc>
          <w:tcPr>
            <w:tcW w:w="182" w:type="dxa"/>
            <w:shd w:val="clear" w:color="auto" w:fill="auto"/>
          </w:tcPr>
          <w:p w14:paraId="2DED419B"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88" w:type="dxa"/>
          </w:tcPr>
          <w:p w14:paraId="01FAB0ED" w14:textId="04157853" w:rsidR="00657630" w:rsidRPr="00013082" w:rsidRDefault="00657630" w:rsidP="00657630">
            <w:pPr>
              <w:tabs>
                <w:tab w:val="decimal" w:pos="787"/>
              </w:tabs>
              <w:suppressAutoHyphens/>
              <w:spacing w:after="0" w:line="220" w:lineRule="exact"/>
              <w:ind w:left="144" w:right="-72"/>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sz w:val="20"/>
                <w:szCs w:val="20"/>
                <w:lang w:eastAsia="zh-CN"/>
              </w:rPr>
              <w:t>(22,669)</w:t>
            </w:r>
          </w:p>
        </w:tc>
        <w:tc>
          <w:tcPr>
            <w:tcW w:w="184" w:type="dxa"/>
          </w:tcPr>
          <w:p w14:paraId="096230DE" w14:textId="77777777" w:rsidR="00657630" w:rsidRPr="00013082" w:rsidRDefault="00657630" w:rsidP="00657630">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16F9740B" w14:textId="44D20253" w:rsidR="00657630" w:rsidRPr="00013082" w:rsidRDefault="00657630" w:rsidP="00657630">
            <w:pPr>
              <w:tabs>
                <w:tab w:val="decimal" w:pos="633"/>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2,866,554</w:t>
            </w:r>
          </w:p>
        </w:tc>
      </w:tr>
    </w:tbl>
    <w:p w14:paraId="6C6530A1" w14:textId="77777777" w:rsidR="006844EC" w:rsidRDefault="006844EC">
      <w:pPr>
        <w:tabs>
          <w:tab w:val="left" w:pos="180"/>
          <w:tab w:val="left" w:pos="810"/>
        </w:tabs>
        <w:suppressAutoHyphens/>
        <w:spacing w:after="0" w:line="240" w:lineRule="exact"/>
        <w:ind w:left="360" w:firstLine="180"/>
        <w:jc w:val="both"/>
        <w:rPr>
          <w:rFonts w:ascii="Times New Roman" w:eastAsia="Times New Roman" w:hAnsi="Times New Roman" w:cs="Times New Roman"/>
          <w:sz w:val="16"/>
          <w:szCs w:val="16"/>
          <w:cs/>
          <w:lang w:eastAsia="zh-CN"/>
        </w:rPr>
      </w:pPr>
    </w:p>
    <w:p w14:paraId="2A7335DE" w14:textId="77777777" w:rsidR="006844EC" w:rsidRDefault="006844EC">
      <w:pPr>
        <w:rPr>
          <w:rFonts w:ascii="Times New Roman" w:eastAsia="Times New Roman" w:hAnsi="Times New Roman" w:cs="Times New Roman"/>
          <w:sz w:val="16"/>
          <w:szCs w:val="16"/>
          <w:cs/>
          <w:lang w:eastAsia="zh-CN"/>
        </w:rPr>
      </w:pPr>
      <w:r>
        <w:rPr>
          <w:rFonts w:ascii="Times New Roman" w:eastAsia="Times New Roman" w:hAnsi="Times New Roman" w:cs="Angsana New"/>
          <w:sz w:val="16"/>
          <w:szCs w:val="16"/>
          <w:cs/>
          <w:lang w:eastAsia="zh-CN"/>
        </w:rPr>
        <w:br w:type="page"/>
      </w:r>
    </w:p>
    <w:p w14:paraId="02CF171D" w14:textId="44D49B65" w:rsidR="009F4661" w:rsidRPr="00013082" w:rsidRDefault="00A41724" w:rsidP="00FA4A5B">
      <w:pPr>
        <w:numPr>
          <w:ilvl w:val="0"/>
          <w:numId w:val="16"/>
        </w:numPr>
        <w:suppressAutoHyphens/>
        <w:spacing w:after="0" w:line="240" w:lineRule="exac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lastRenderedPageBreak/>
        <w:t>F</w:t>
      </w:r>
      <w:r w:rsidR="00744CE6" w:rsidRPr="00013082">
        <w:rPr>
          <w:rFonts w:ascii="Times New Roman" w:eastAsia="Times New Roman" w:hAnsi="Times New Roman" w:cs="Times New Roman"/>
          <w:b/>
          <w:bCs/>
          <w:spacing w:val="-2"/>
          <w:sz w:val="24"/>
          <w:szCs w:val="24"/>
          <w:lang w:eastAsia="zh-CN"/>
        </w:rPr>
        <w:t>inancial position and results of operations classified by domestic and foreign business</w:t>
      </w:r>
      <w:r w:rsidR="00744CE6" w:rsidRPr="00013082">
        <w:rPr>
          <w:rFonts w:ascii="Times New Roman" w:eastAsia="Times New Roman" w:hAnsi="Times New Roman" w:cs="Times New Roman"/>
          <w:b/>
          <w:bCs/>
          <w:sz w:val="24"/>
          <w:szCs w:val="24"/>
          <w:lang w:eastAsia="zh-CN"/>
        </w:rPr>
        <w:t xml:space="preserve"> </w:t>
      </w:r>
    </w:p>
    <w:p w14:paraId="5DB676F8" w14:textId="77777777" w:rsidR="009F4661" w:rsidRPr="00013082" w:rsidRDefault="009F4661">
      <w:pPr>
        <w:tabs>
          <w:tab w:val="left" w:pos="180"/>
          <w:tab w:val="left" w:pos="810"/>
        </w:tabs>
        <w:suppressAutoHyphens/>
        <w:spacing w:after="0" w:line="240" w:lineRule="exact"/>
        <w:ind w:left="360" w:firstLine="180"/>
        <w:jc w:val="both"/>
        <w:rPr>
          <w:rFonts w:ascii="Times New Roman" w:eastAsia="Times New Roman" w:hAnsi="Times New Roman" w:cs="Times New Roman"/>
          <w:szCs w:val="22"/>
          <w:lang w:eastAsia="zh-CN"/>
        </w:rPr>
      </w:pPr>
    </w:p>
    <w:p w14:paraId="3BFEF438" w14:textId="4FD1025C" w:rsidR="009F4661" w:rsidRPr="00013082" w:rsidRDefault="00E0631D" w:rsidP="006F1E6F">
      <w:pPr>
        <w:tabs>
          <w:tab w:val="left" w:pos="540"/>
        </w:tabs>
        <w:spacing w:after="0" w:line="240" w:lineRule="atLeast"/>
        <w:ind w:left="547" w:right="-29" w:hanging="547"/>
        <w:jc w:val="both"/>
        <w:rPr>
          <w:b/>
          <w:bCs/>
          <w:i/>
          <w:iCs/>
          <w:szCs w:val="22"/>
        </w:rPr>
      </w:pPr>
      <w:r w:rsidRPr="00013082">
        <w:rPr>
          <w:rFonts w:ascii="Times New Roman" w:hAnsi="Times New Roman" w:cs="Times New Roman"/>
          <w:b/>
          <w:bCs/>
          <w:i/>
          <w:iCs/>
          <w:szCs w:val="22"/>
        </w:rPr>
        <w:t>3</w:t>
      </w:r>
      <w:r w:rsidR="008050F8" w:rsidRPr="00013082">
        <w:rPr>
          <w:rFonts w:ascii="Times New Roman" w:hAnsi="Times New Roman" w:cs="Times New Roman"/>
          <w:b/>
          <w:bCs/>
          <w:i/>
          <w:iCs/>
          <w:szCs w:val="22"/>
        </w:rPr>
        <w:t>7</w:t>
      </w:r>
      <w:r w:rsidRPr="00013082">
        <w:rPr>
          <w:rFonts w:ascii="Times New Roman" w:hAnsi="Times New Roman" w:cs="Times New Roman"/>
          <w:b/>
          <w:bCs/>
          <w:i/>
          <w:iCs/>
          <w:szCs w:val="22"/>
        </w:rPr>
        <w:t>.1</w:t>
      </w:r>
      <w:r w:rsidRPr="00013082">
        <w:rPr>
          <w:rFonts w:ascii="Times New Roman" w:hAnsi="Times New Roman" w:cs="Times New Roman"/>
          <w:b/>
          <w:bCs/>
          <w:i/>
          <w:iCs/>
          <w:szCs w:val="22"/>
        </w:rPr>
        <w:tab/>
      </w:r>
      <w:r w:rsidR="006361A3" w:rsidRPr="00013082">
        <w:rPr>
          <w:rFonts w:ascii="Times New Roman" w:hAnsi="Times New Roman" w:cs="Times New Roman"/>
          <w:b/>
          <w:bCs/>
          <w:i/>
          <w:iCs/>
          <w:szCs w:val="22"/>
        </w:rPr>
        <w:t>F</w:t>
      </w:r>
      <w:r w:rsidR="009F4661" w:rsidRPr="00013082">
        <w:rPr>
          <w:rFonts w:ascii="Times New Roman" w:hAnsi="Times New Roman" w:cs="Times New Roman"/>
          <w:b/>
          <w:bCs/>
          <w:i/>
          <w:iCs/>
          <w:szCs w:val="22"/>
        </w:rPr>
        <w:t>inancial position classified by domestic and foreign business</w:t>
      </w:r>
    </w:p>
    <w:p w14:paraId="3EEBD6F2" w14:textId="77777777" w:rsidR="009F4661" w:rsidRPr="00013082" w:rsidRDefault="009F4661">
      <w:pPr>
        <w:tabs>
          <w:tab w:val="left" w:pos="180"/>
          <w:tab w:val="left" w:pos="810"/>
        </w:tabs>
        <w:suppressAutoHyphens/>
        <w:spacing w:after="0" w:line="240" w:lineRule="exact"/>
        <w:ind w:left="360" w:firstLine="180"/>
        <w:jc w:val="both"/>
        <w:rPr>
          <w:rFonts w:ascii="Times New Roman" w:eastAsia="Times New Roman" w:hAnsi="Times New Roman" w:cs="Times New Roman"/>
          <w:szCs w:val="22"/>
          <w:lang w:eastAsia="zh-CN"/>
        </w:rPr>
      </w:pPr>
    </w:p>
    <w:tbl>
      <w:tblPr>
        <w:tblW w:w="9360" w:type="dxa"/>
        <w:tblInd w:w="360" w:type="dxa"/>
        <w:tblLayout w:type="fixed"/>
        <w:tblCellMar>
          <w:left w:w="0" w:type="dxa"/>
          <w:right w:w="0" w:type="dxa"/>
        </w:tblCellMar>
        <w:tblLook w:val="0000" w:firstRow="0" w:lastRow="0" w:firstColumn="0" w:lastColumn="0" w:noHBand="0" w:noVBand="0"/>
      </w:tblPr>
      <w:tblGrid>
        <w:gridCol w:w="3087"/>
        <w:gridCol w:w="1053"/>
        <w:gridCol w:w="1080"/>
        <w:gridCol w:w="990"/>
        <w:gridCol w:w="1080"/>
        <w:gridCol w:w="1080"/>
        <w:gridCol w:w="990"/>
      </w:tblGrid>
      <w:tr w:rsidR="009F4661" w:rsidRPr="00013082" w14:paraId="0B83602E" w14:textId="77777777" w:rsidTr="00D82E8B">
        <w:trPr>
          <w:trHeight w:val="220"/>
        </w:trPr>
        <w:tc>
          <w:tcPr>
            <w:tcW w:w="3087" w:type="dxa"/>
            <w:shd w:val="clear" w:color="auto" w:fill="auto"/>
          </w:tcPr>
          <w:p w14:paraId="78A1CA24" w14:textId="77777777" w:rsidR="009F4661" w:rsidRPr="00013082"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6273" w:type="dxa"/>
            <w:gridSpan w:val="6"/>
            <w:shd w:val="clear" w:color="auto" w:fill="auto"/>
          </w:tcPr>
          <w:p w14:paraId="71D4CB2D" w14:textId="77777777" w:rsidR="009F4661" w:rsidRPr="00013082" w:rsidRDefault="009F4661">
            <w:pPr>
              <w:suppressAutoHyphens/>
              <w:snapToGrid w:val="0"/>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6F1E6F" w:rsidRPr="00013082" w14:paraId="7B54115D" w14:textId="77777777" w:rsidTr="00D82E8B">
        <w:tc>
          <w:tcPr>
            <w:tcW w:w="3087" w:type="dxa"/>
            <w:shd w:val="clear" w:color="auto" w:fill="auto"/>
          </w:tcPr>
          <w:p w14:paraId="4A0D8EAA" w14:textId="77777777" w:rsidR="006F1E6F" w:rsidRPr="00013082" w:rsidRDefault="006F1E6F" w:rsidP="006F1E6F">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3123" w:type="dxa"/>
            <w:gridSpan w:val="3"/>
            <w:shd w:val="clear" w:color="auto" w:fill="auto"/>
          </w:tcPr>
          <w:p w14:paraId="0526F451" w14:textId="65F0744E" w:rsidR="006F1E6F" w:rsidRPr="00013082" w:rsidRDefault="006F1E6F" w:rsidP="006F1E6F">
            <w:pPr>
              <w:suppressAutoHyphens/>
              <w:snapToGrid w:val="0"/>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 June 2021</w:t>
            </w:r>
          </w:p>
        </w:tc>
        <w:tc>
          <w:tcPr>
            <w:tcW w:w="3150" w:type="dxa"/>
            <w:gridSpan w:val="3"/>
            <w:shd w:val="clear" w:color="auto" w:fill="auto"/>
          </w:tcPr>
          <w:p w14:paraId="427771C3" w14:textId="69E05FA4" w:rsidR="006F1E6F" w:rsidRPr="00013082" w:rsidRDefault="006F1E6F" w:rsidP="006F1E6F">
            <w:pPr>
              <w:suppressAutoHyphens/>
              <w:snapToGrid w:val="0"/>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 December 2020</w:t>
            </w:r>
          </w:p>
        </w:tc>
      </w:tr>
      <w:tr w:rsidR="009F4661" w:rsidRPr="00013082" w14:paraId="5BF0CD9F" w14:textId="77777777" w:rsidTr="00D82E8B">
        <w:trPr>
          <w:trHeight w:val="242"/>
        </w:trPr>
        <w:tc>
          <w:tcPr>
            <w:tcW w:w="3087" w:type="dxa"/>
            <w:shd w:val="clear" w:color="auto" w:fill="auto"/>
          </w:tcPr>
          <w:p w14:paraId="632B2095" w14:textId="77777777" w:rsidR="009F4661" w:rsidRPr="00013082"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1053" w:type="dxa"/>
            <w:shd w:val="clear" w:color="auto" w:fill="auto"/>
          </w:tcPr>
          <w:p w14:paraId="088DE174"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080" w:type="dxa"/>
            <w:shd w:val="clear" w:color="auto" w:fill="auto"/>
          </w:tcPr>
          <w:p w14:paraId="460ED324"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990" w:type="dxa"/>
            <w:shd w:val="clear" w:color="auto" w:fill="auto"/>
          </w:tcPr>
          <w:p w14:paraId="41C6E82A" w14:textId="77777777" w:rsidR="009F4661" w:rsidRPr="00013082" w:rsidRDefault="009F4661">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1080" w:type="dxa"/>
            <w:shd w:val="clear" w:color="auto" w:fill="auto"/>
          </w:tcPr>
          <w:p w14:paraId="06C5762B"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080" w:type="dxa"/>
            <w:shd w:val="clear" w:color="auto" w:fill="auto"/>
          </w:tcPr>
          <w:p w14:paraId="6052FA1B"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990" w:type="dxa"/>
            <w:shd w:val="clear" w:color="auto" w:fill="auto"/>
          </w:tcPr>
          <w:p w14:paraId="6A51B745" w14:textId="77777777" w:rsidR="009F4661" w:rsidRPr="00013082" w:rsidRDefault="009F4661">
            <w:pPr>
              <w:suppressAutoHyphens/>
              <w:snapToGrid w:val="0"/>
              <w:spacing w:after="0" w:line="240" w:lineRule="exact"/>
              <w:jc w:val="center"/>
              <w:rPr>
                <w:rFonts w:ascii="Times New Roman" w:eastAsia="Times New Roman" w:hAnsi="Times New Roman" w:cs="Times New Roman"/>
                <w:sz w:val="18"/>
                <w:szCs w:val="18"/>
                <w:lang w:eastAsia="zh-CN"/>
              </w:rPr>
            </w:pPr>
          </w:p>
        </w:tc>
      </w:tr>
      <w:tr w:rsidR="009F4661" w:rsidRPr="00013082" w14:paraId="0066925C" w14:textId="77777777" w:rsidTr="00D82E8B">
        <w:trPr>
          <w:trHeight w:val="242"/>
        </w:trPr>
        <w:tc>
          <w:tcPr>
            <w:tcW w:w="3087" w:type="dxa"/>
            <w:shd w:val="clear" w:color="auto" w:fill="auto"/>
          </w:tcPr>
          <w:p w14:paraId="400D3AC2" w14:textId="77777777" w:rsidR="009F4661" w:rsidRPr="00013082"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1053" w:type="dxa"/>
            <w:shd w:val="clear" w:color="auto" w:fill="auto"/>
          </w:tcPr>
          <w:p w14:paraId="5693F0D4"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080" w:type="dxa"/>
            <w:shd w:val="clear" w:color="auto" w:fill="auto"/>
          </w:tcPr>
          <w:p w14:paraId="048AD261"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990" w:type="dxa"/>
            <w:shd w:val="clear" w:color="auto" w:fill="auto"/>
          </w:tcPr>
          <w:p w14:paraId="5CB59327"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c>
          <w:tcPr>
            <w:tcW w:w="1080" w:type="dxa"/>
            <w:shd w:val="clear" w:color="auto" w:fill="auto"/>
          </w:tcPr>
          <w:p w14:paraId="3CDB16AF"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080" w:type="dxa"/>
            <w:shd w:val="clear" w:color="auto" w:fill="auto"/>
          </w:tcPr>
          <w:p w14:paraId="3C021768"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990" w:type="dxa"/>
            <w:shd w:val="clear" w:color="auto" w:fill="auto"/>
          </w:tcPr>
          <w:p w14:paraId="3748D6D6"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9F4661" w:rsidRPr="00013082" w14:paraId="5010E31D" w14:textId="77777777" w:rsidTr="00D82E8B">
        <w:trPr>
          <w:trHeight w:val="211"/>
        </w:trPr>
        <w:tc>
          <w:tcPr>
            <w:tcW w:w="3087" w:type="dxa"/>
            <w:shd w:val="clear" w:color="auto" w:fill="auto"/>
          </w:tcPr>
          <w:p w14:paraId="7A0972E3" w14:textId="77777777" w:rsidR="009F4661" w:rsidRPr="00013082"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6273" w:type="dxa"/>
            <w:gridSpan w:val="6"/>
            <w:shd w:val="clear" w:color="auto" w:fill="auto"/>
          </w:tcPr>
          <w:p w14:paraId="578979C2"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6F1E6F" w:rsidRPr="00013082" w14:paraId="73A35B83" w14:textId="77777777" w:rsidTr="00D82E8B">
        <w:trPr>
          <w:trHeight w:val="166"/>
        </w:trPr>
        <w:tc>
          <w:tcPr>
            <w:tcW w:w="3087" w:type="dxa"/>
            <w:shd w:val="clear" w:color="auto" w:fill="auto"/>
            <w:vAlign w:val="bottom"/>
          </w:tcPr>
          <w:p w14:paraId="32E5AEFF"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Total assets </w:t>
            </w:r>
          </w:p>
        </w:tc>
        <w:tc>
          <w:tcPr>
            <w:tcW w:w="1053" w:type="dxa"/>
            <w:shd w:val="clear" w:color="auto" w:fill="auto"/>
            <w:vAlign w:val="bottom"/>
          </w:tcPr>
          <w:p w14:paraId="30772FD9" w14:textId="6345535A" w:rsidR="006F1E6F" w:rsidRPr="00013082" w:rsidRDefault="003D5A9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3D5A96">
              <w:rPr>
                <w:rFonts w:ascii="Times New Roman" w:eastAsia="Times New Roman" w:hAnsi="Times New Roman" w:cs="Times New Roman"/>
                <w:sz w:val="18"/>
                <w:szCs w:val="18"/>
                <w:lang w:eastAsia="zh-CN"/>
              </w:rPr>
              <w:t>3</w:t>
            </w:r>
            <w:r w:rsidR="0001400B">
              <w:rPr>
                <w:rFonts w:ascii="Times New Roman" w:eastAsia="Times New Roman" w:hAnsi="Times New Roman" w:cs="Times New Roman"/>
                <w:sz w:val="18"/>
                <w:szCs w:val="18"/>
                <w:lang w:eastAsia="zh-CN"/>
              </w:rPr>
              <w:t>,</w:t>
            </w:r>
            <w:r w:rsidRPr="003D5A96">
              <w:rPr>
                <w:rFonts w:ascii="Times New Roman" w:eastAsia="Times New Roman" w:hAnsi="Times New Roman" w:cs="Times New Roman"/>
                <w:sz w:val="18"/>
                <w:szCs w:val="18"/>
                <w:lang w:eastAsia="zh-CN"/>
              </w:rPr>
              <w:t>173</w:t>
            </w:r>
            <w:r w:rsidR="0001400B">
              <w:rPr>
                <w:rFonts w:ascii="Times New Roman" w:eastAsia="Times New Roman" w:hAnsi="Times New Roman" w:cs="Times New Roman"/>
                <w:sz w:val="18"/>
                <w:szCs w:val="18"/>
                <w:lang w:eastAsia="zh-CN"/>
              </w:rPr>
              <w:t>,</w:t>
            </w:r>
            <w:r w:rsidRPr="003D5A96">
              <w:rPr>
                <w:rFonts w:ascii="Times New Roman" w:eastAsia="Times New Roman" w:hAnsi="Times New Roman" w:cs="Times New Roman"/>
                <w:sz w:val="18"/>
                <w:szCs w:val="18"/>
                <w:lang w:eastAsia="zh-CN"/>
              </w:rPr>
              <w:t>586</w:t>
            </w:r>
          </w:p>
        </w:tc>
        <w:tc>
          <w:tcPr>
            <w:tcW w:w="1080" w:type="dxa"/>
            <w:shd w:val="clear" w:color="auto" w:fill="auto"/>
            <w:vAlign w:val="bottom"/>
          </w:tcPr>
          <w:p w14:paraId="67736F0C" w14:textId="32CC34B4" w:rsidR="006F1E6F" w:rsidRPr="00013082" w:rsidRDefault="003D5A9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3D5A96">
              <w:rPr>
                <w:rFonts w:ascii="Times New Roman" w:eastAsia="Times New Roman" w:hAnsi="Times New Roman" w:cs="Times New Roman"/>
                <w:sz w:val="18"/>
                <w:szCs w:val="18"/>
                <w:lang w:eastAsia="zh-CN"/>
              </w:rPr>
              <w:t>28</w:t>
            </w:r>
            <w:r w:rsidR="0001400B">
              <w:rPr>
                <w:rFonts w:ascii="Times New Roman" w:eastAsia="Times New Roman" w:hAnsi="Times New Roman" w:cs="Times New Roman"/>
                <w:sz w:val="18"/>
                <w:szCs w:val="18"/>
                <w:lang w:eastAsia="zh-CN"/>
              </w:rPr>
              <w:t>,</w:t>
            </w:r>
            <w:r w:rsidRPr="003D5A96">
              <w:rPr>
                <w:rFonts w:ascii="Times New Roman" w:eastAsia="Times New Roman" w:hAnsi="Times New Roman" w:cs="Times New Roman"/>
                <w:sz w:val="18"/>
                <w:szCs w:val="18"/>
                <w:lang w:eastAsia="zh-CN"/>
              </w:rPr>
              <w:t>426</w:t>
            </w:r>
          </w:p>
        </w:tc>
        <w:tc>
          <w:tcPr>
            <w:tcW w:w="990" w:type="dxa"/>
            <w:shd w:val="clear" w:color="auto" w:fill="auto"/>
            <w:vAlign w:val="bottom"/>
          </w:tcPr>
          <w:p w14:paraId="527809AF" w14:textId="45C0F6F1" w:rsidR="006F1E6F" w:rsidRPr="00013082" w:rsidRDefault="003D5A9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3D5A96">
              <w:rPr>
                <w:rFonts w:ascii="Times New Roman" w:eastAsia="Times New Roman" w:hAnsi="Times New Roman" w:cs="Times New Roman"/>
                <w:sz w:val="18"/>
                <w:szCs w:val="18"/>
                <w:lang w:eastAsia="zh-CN"/>
              </w:rPr>
              <w:t>3</w:t>
            </w:r>
            <w:r w:rsidR="0001400B">
              <w:rPr>
                <w:rFonts w:ascii="Times New Roman" w:eastAsia="Times New Roman" w:hAnsi="Times New Roman" w:cs="Times New Roman"/>
                <w:sz w:val="18"/>
                <w:szCs w:val="18"/>
                <w:lang w:eastAsia="zh-CN"/>
              </w:rPr>
              <w:t>,</w:t>
            </w:r>
            <w:r w:rsidRPr="003D5A96">
              <w:rPr>
                <w:rFonts w:ascii="Times New Roman" w:eastAsia="Times New Roman" w:hAnsi="Times New Roman" w:cs="Times New Roman"/>
                <w:sz w:val="18"/>
                <w:szCs w:val="18"/>
                <w:lang w:eastAsia="zh-CN"/>
              </w:rPr>
              <w:t>202</w:t>
            </w:r>
            <w:r w:rsidR="0001400B">
              <w:rPr>
                <w:rFonts w:ascii="Times New Roman" w:eastAsia="Times New Roman" w:hAnsi="Times New Roman" w:cs="Times New Roman"/>
                <w:sz w:val="18"/>
                <w:szCs w:val="18"/>
                <w:lang w:eastAsia="zh-CN"/>
              </w:rPr>
              <w:t>,</w:t>
            </w:r>
            <w:r w:rsidRPr="003D5A96">
              <w:rPr>
                <w:rFonts w:ascii="Times New Roman" w:eastAsia="Times New Roman" w:hAnsi="Times New Roman" w:cs="Times New Roman"/>
                <w:sz w:val="18"/>
                <w:szCs w:val="18"/>
                <w:lang w:eastAsia="zh-CN"/>
              </w:rPr>
              <w:t>012</w:t>
            </w:r>
          </w:p>
        </w:tc>
        <w:tc>
          <w:tcPr>
            <w:tcW w:w="1080" w:type="dxa"/>
            <w:shd w:val="clear" w:color="auto" w:fill="auto"/>
            <w:vAlign w:val="bottom"/>
          </w:tcPr>
          <w:p w14:paraId="62184EBF" w14:textId="0FAC6F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3,260,009</w:t>
            </w:r>
          </w:p>
        </w:tc>
        <w:tc>
          <w:tcPr>
            <w:tcW w:w="1080" w:type="dxa"/>
            <w:shd w:val="clear" w:color="auto" w:fill="auto"/>
            <w:vAlign w:val="bottom"/>
          </w:tcPr>
          <w:p w14:paraId="5991DCDD" w14:textId="6B46DA9B"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18,375</w:t>
            </w:r>
          </w:p>
        </w:tc>
        <w:tc>
          <w:tcPr>
            <w:tcW w:w="990" w:type="dxa"/>
            <w:shd w:val="clear" w:color="auto" w:fill="auto"/>
            <w:vAlign w:val="bottom"/>
          </w:tcPr>
          <w:p w14:paraId="4BD2DE34" w14:textId="029C076A"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3,278,384</w:t>
            </w:r>
          </w:p>
        </w:tc>
      </w:tr>
      <w:tr w:rsidR="006F1E6F" w:rsidRPr="00013082" w14:paraId="5642FEEC" w14:textId="77777777" w:rsidTr="00D82E8B">
        <w:trPr>
          <w:trHeight w:val="146"/>
        </w:trPr>
        <w:tc>
          <w:tcPr>
            <w:tcW w:w="3087" w:type="dxa"/>
            <w:shd w:val="clear" w:color="auto" w:fill="auto"/>
            <w:vAlign w:val="bottom"/>
          </w:tcPr>
          <w:p w14:paraId="5CFA9CA3"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1053" w:type="dxa"/>
            <w:shd w:val="clear" w:color="auto" w:fill="auto"/>
            <w:vAlign w:val="bottom"/>
          </w:tcPr>
          <w:p w14:paraId="1557F05C"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69ACB669"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21DED4CE"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7C96A392"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3A0E15D8"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4968D869"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r>
      <w:tr w:rsidR="006F1E6F" w:rsidRPr="00013082" w14:paraId="01AEC28D" w14:textId="77777777" w:rsidTr="00D82E8B">
        <w:trPr>
          <w:trHeight w:val="146"/>
        </w:trPr>
        <w:tc>
          <w:tcPr>
            <w:tcW w:w="3087" w:type="dxa"/>
            <w:shd w:val="clear" w:color="auto" w:fill="auto"/>
            <w:vAlign w:val="bottom"/>
          </w:tcPr>
          <w:p w14:paraId="633A8836"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net </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t>Assets</w:t>
            </w:r>
            <w:r w:rsidRPr="00013082">
              <w:rPr>
                <w:rFonts w:ascii="Times New Roman" w:eastAsia="Times New Roman" w:hAnsi="Times New Roman" w:cs="Times New Roman"/>
                <w:sz w:val="18"/>
                <w:szCs w:val="18"/>
                <w:cs/>
                <w:lang w:eastAsia="zh-CN"/>
              </w:rPr>
              <w:t>)</w:t>
            </w:r>
          </w:p>
        </w:tc>
        <w:tc>
          <w:tcPr>
            <w:tcW w:w="1053" w:type="dxa"/>
            <w:shd w:val="clear" w:color="auto" w:fill="auto"/>
            <w:vAlign w:val="bottom"/>
          </w:tcPr>
          <w:p w14:paraId="57886FB5" w14:textId="63CA9520" w:rsidR="006F1E6F" w:rsidRPr="00013082" w:rsidRDefault="003D5A9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3D5A96">
              <w:rPr>
                <w:rFonts w:ascii="Times New Roman" w:eastAsia="Times New Roman" w:hAnsi="Times New Roman" w:cs="Times New Roman"/>
                <w:sz w:val="18"/>
                <w:szCs w:val="18"/>
                <w:lang w:eastAsia="zh-CN"/>
              </w:rPr>
              <w:t>484</w:t>
            </w:r>
            <w:r w:rsidR="0001400B">
              <w:rPr>
                <w:rFonts w:ascii="Times New Roman" w:eastAsia="Times New Roman" w:hAnsi="Times New Roman" w:cs="Times New Roman"/>
                <w:sz w:val="18"/>
                <w:szCs w:val="18"/>
                <w:lang w:eastAsia="zh-CN"/>
              </w:rPr>
              <w:t>,</w:t>
            </w:r>
            <w:r w:rsidRPr="003D5A96">
              <w:rPr>
                <w:rFonts w:ascii="Times New Roman" w:eastAsia="Times New Roman" w:hAnsi="Times New Roman" w:cs="Times New Roman"/>
                <w:sz w:val="18"/>
                <w:szCs w:val="18"/>
                <w:lang w:eastAsia="zh-CN"/>
              </w:rPr>
              <w:t>964</w:t>
            </w:r>
          </w:p>
        </w:tc>
        <w:tc>
          <w:tcPr>
            <w:tcW w:w="1080" w:type="dxa"/>
            <w:shd w:val="clear" w:color="auto" w:fill="auto"/>
            <w:vAlign w:val="bottom"/>
          </w:tcPr>
          <w:p w14:paraId="283268C5" w14:textId="612AE8DA"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15</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034</w:t>
            </w:r>
          </w:p>
        </w:tc>
        <w:tc>
          <w:tcPr>
            <w:tcW w:w="990" w:type="dxa"/>
            <w:shd w:val="clear" w:color="auto" w:fill="auto"/>
            <w:vAlign w:val="bottom"/>
          </w:tcPr>
          <w:p w14:paraId="30EA0444" w14:textId="76074717"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499</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998</w:t>
            </w:r>
          </w:p>
        </w:tc>
        <w:tc>
          <w:tcPr>
            <w:tcW w:w="1080" w:type="dxa"/>
            <w:shd w:val="clear" w:color="auto" w:fill="auto"/>
            <w:vAlign w:val="bottom"/>
          </w:tcPr>
          <w:p w14:paraId="1CB26F1C" w14:textId="2898DE25"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536,471</w:t>
            </w:r>
          </w:p>
        </w:tc>
        <w:tc>
          <w:tcPr>
            <w:tcW w:w="1080" w:type="dxa"/>
            <w:shd w:val="clear" w:color="auto" w:fill="auto"/>
            <w:vAlign w:val="bottom"/>
          </w:tcPr>
          <w:p w14:paraId="045D46D0" w14:textId="09B09AD5"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11,033</w:t>
            </w:r>
          </w:p>
        </w:tc>
        <w:tc>
          <w:tcPr>
            <w:tcW w:w="990" w:type="dxa"/>
            <w:shd w:val="clear" w:color="auto" w:fill="auto"/>
            <w:vAlign w:val="bottom"/>
          </w:tcPr>
          <w:p w14:paraId="0972518A" w14:textId="7D20B401"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547,504</w:t>
            </w:r>
          </w:p>
        </w:tc>
      </w:tr>
      <w:tr w:rsidR="006F1E6F" w:rsidRPr="00013082" w14:paraId="2552C575" w14:textId="77777777" w:rsidTr="00D82E8B">
        <w:trPr>
          <w:trHeight w:val="146"/>
        </w:trPr>
        <w:tc>
          <w:tcPr>
            <w:tcW w:w="3087" w:type="dxa"/>
            <w:shd w:val="clear" w:color="auto" w:fill="auto"/>
            <w:vAlign w:val="bottom"/>
          </w:tcPr>
          <w:p w14:paraId="286A3D2B" w14:textId="007BE322"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1053" w:type="dxa"/>
            <w:shd w:val="clear" w:color="auto" w:fill="auto"/>
            <w:vAlign w:val="bottom"/>
          </w:tcPr>
          <w:p w14:paraId="0EB958F8" w14:textId="33F1C763"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50</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335</w:t>
            </w:r>
          </w:p>
        </w:tc>
        <w:tc>
          <w:tcPr>
            <w:tcW w:w="1080" w:type="dxa"/>
            <w:shd w:val="clear" w:color="auto" w:fill="auto"/>
            <w:vAlign w:val="bottom"/>
          </w:tcPr>
          <w:p w14:paraId="7796CB00" w14:textId="7BB40F7E" w:rsidR="006F1E6F" w:rsidRPr="00013082" w:rsidRDefault="0001400B" w:rsidP="00DF69B1">
            <w:pPr>
              <w:tabs>
                <w:tab w:val="decimal" w:pos="693"/>
              </w:tabs>
              <w:suppressAutoHyphens/>
              <w:snapToGrid w:val="0"/>
              <w:spacing w:after="0" w:line="240" w:lineRule="exac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90" w:type="dxa"/>
            <w:shd w:val="clear" w:color="auto" w:fill="auto"/>
            <w:vAlign w:val="bottom"/>
          </w:tcPr>
          <w:p w14:paraId="6EF6C5F1" w14:textId="0D2D1D59"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50</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335</w:t>
            </w:r>
          </w:p>
        </w:tc>
        <w:tc>
          <w:tcPr>
            <w:tcW w:w="1080" w:type="dxa"/>
            <w:shd w:val="clear" w:color="auto" w:fill="auto"/>
            <w:vAlign w:val="bottom"/>
          </w:tcPr>
          <w:p w14:paraId="0C14B400" w14:textId="100246BD"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28,033</w:t>
            </w:r>
          </w:p>
        </w:tc>
        <w:tc>
          <w:tcPr>
            <w:tcW w:w="1080" w:type="dxa"/>
            <w:shd w:val="clear" w:color="auto" w:fill="auto"/>
            <w:vAlign w:val="bottom"/>
          </w:tcPr>
          <w:p w14:paraId="114A2ACF" w14:textId="0B6DBC35" w:rsidR="006F1E6F" w:rsidRPr="00013082" w:rsidRDefault="006F1E6F" w:rsidP="00DF69B1">
            <w:pPr>
              <w:tabs>
                <w:tab w:val="decimal" w:pos="693"/>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90" w:type="dxa"/>
            <w:shd w:val="clear" w:color="auto" w:fill="auto"/>
            <w:vAlign w:val="bottom"/>
          </w:tcPr>
          <w:p w14:paraId="655913A0" w14:textId="42626E34"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28,033</w:t>
            </w:r>
          </w:p>
        </w:tc>
      </w:tr>
      <w:tr w:rsidR="006F1E6F" w:rsidRPr="00013082" w14:paraId="6CC09927" w14:textId="77777777" w:rsidTr="00D82E8B">
        <w:trPr>
          <w:trHeight w:val="146"/>
        </w:trPr>
        <w:tc>
          <w:tcPr>
            <w:tcW w:w="3087" w:type="dxa"/>
            <w:shd w:val="clear" w:color="auto" w:fill="auto"/>
            <w:vAlign w:val="bottom"/>
          </w:tcPr>
          <w:p w14:paraId="3B38ADC6"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Investments, net </w:t>
            </w:r>
            <w:r w:rsidRPr="00013082">
              <w:rPr>
                <w:rFonts w:ascii="Times New Roman" w:eastAsia="Times New Roman" w:hAnsi="Times New Roman" w:cs="Times New Roman"/>
                <w:sz w:val="18"/>
                <w:szCs w:val="18"/>
                <w:vertAlign w:val="superscript"/>
                <w:cs/>
                <w:lang w:eastAsia="zh-CN"/>
              </w:rPr>
              <w:t>*</w:t>
            </w:r>
          </w:p>
        </w:tc>
        <w:tc>
          <w:tcPr>
            <w:tcW w:w="1053" w:type="dxa"/>
            <w:shd w:val="clear" w:color="auto" w:fill="auto"/>
            <w:vAlign w:val="bottom"/>
          </w:tcPr>
          <w:p w14:paraId="086F6956" w14:textId="47F191D5"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244</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671</w:t>
            </w:r>
          </w:p>
        </w:tc>
        <w:tc>
          <w:tcPr>
            <w:tcW w:w="1080" w:type="dxa"/>
            <w:shd w:val="clear" w:color="auto" w:fill="auto"/>
            <w:vAlign w:val="bottom"/>
          </w:tcPr>
          <w:p w14:paraId="3528CB01" w14:textId="7171FCB9"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203</w:t>
            </w:r>
          </w:p>
        </w:tc>
        <w:tc>
          <w:tcPr>
            <w:tcW w:w="990" w:type="dxa"/>
            <w:shd w:val="clear" w:color="auto" w:fill="auto"/>
            <w:vAlign w:val="bottom"/>
          </w:tcPr>
          <w:p w14:paraId="7900B921" w14:textId="39DC24DA"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246</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874</w:t>
            </w:r>
          </w:p>
        </w:tc>
        <w:tc>
          <w:tcPr>
            <w:tcW w:w="1080" w:type="dxa"/>
            <w:shd w:val="clear" w:color="auto" w:fill="auto"/>
            <w:vAlign w:val="bottom"/>
          </w:tcPr>
          <w:p w14:paraId="2BCB2A0A" w14:textId="5B6E0CE9"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310,183</w:t>
            </w:r>
          </w:p>
        </w:tc>
        <w:tc>
          <w:tcPr>
            <w:tcW w:w="1080" w:type="dxa"/>
            <w:shd w:val="clear" w:color="auto" w:fill="auto"/>
            <w:vAlign w:val="bottom"/>
          </w:tcPr>
          <w:p w14:paraId="2C188FA2" w14:textId="10A3D1E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1,613</w:t>
            </w:r>
          </w:p>
        </w:tc>
        <w:tc>
          <w:tcPr>
            <w:tcW w:w="990" w:type="dxa"/>
            <w:shd w:val="clear" w:color="auto" w:fill="auto"/>
            <w:vAlign w:val="bottom"/>
          </w:tcPr>
          <w:p w14:paraId="454B1710" w14:textId="707B2EAA"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311,796</w:t>
            </w:r>
          </w:p>
        </w:tc>
      </w:tr>
      <w:tr w:rsidR="006F1E6F" w:rsidRPr="00013082" w14:paraId="722D7ABE" w14:textId="77777777" w:rsidTr="00D82E8B">
        <w:trPr>
          <w:trHeight w:val="146"/>
        </w:trPr>
        <w:tc>
          <w:tcPr>
            <w:tcW w:w="3087" w:type="dxa"/>
            <w:shd w:val="clear" w:color="auto" w:fill="auto"/>
            <w:vAlign w:val="bottom"/>
          </w:tcPr>
          <w:p w14:paraId="33C04CED"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to customers and accrued</w:t>
            </w:r>
          </w:p>
        </w:tc>
        <w:tc>
          <w:tcPr>
            <w:tcW w:w="1053" w:type="dxa"/>
            <w:shd w:val="clear" w:color="auto" w:fill="auto"/>
            <w:vAlign w:val="bottom"/>
          </w:tcPr>
          <w:p w14:paraId="7353FF54" w14:textId="78D8F47C"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7877348B"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1027C298"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6060EBB4"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013F31DC"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706873C0"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r>
      <w:tr w:rsidR="006F1E6F" w:rsidRPr="00013082" w14:paraId="3E133F85" w14:textId="77777777" w:rsidTr="00D82E8B">
        <w:trPr>
          <w:trHeight w:val="146"/>
        </w:trPr>
        <w:tc>
          <w:tcPr>
            <w:tcW w:w="3087" w:type="dxa"/>
            <w:shd w:val="clear" w:color="auto" w:fill="auto"/>
            <w:vAlign w:val="bottom"/>
          </w:tcPr>
          <w:p w14:paraId="55CAC947"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interest receivables, net</w:t>
            </w:r>
          </w:p>
        </w:tc>
        <w:tc>
          <w:tcPr>
            <w:tcW w:w="1053" w:type="dxa"/>
            <w:shd w:val="clear" w:color="auto" w:fill="auto"/>
            <w:vAlign w:val="bottom"/>
          </w:tcPr>
          <w:p w14:paraId="5F98852E" w14:textId="4F40A734"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147</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349</w:t>
            </w:r>
          </w:p>
        </w:tc>
        <w:tc>
          <w:tcPr>
            <w:tcW w:w="1080" w:type="dxa"/>
            <w:shd w:val="clear" w:color="auto" w:fill="auto"/>
            <w:vAlign w:val="bottom"/>
          </w:tcPr>
          <w:p w14:paraId="793A0E20" w14:textId="2813154A"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18</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014</w:t>
            </w:r>
          </w:p>
        </w:tc>
        <w:tc>
          <w:tcPr>
            <w:tcW w:w="990" w:type="dxa"/>
            <w:shd w:val="clear" w:color="auto" w:fill="auto"/>
            <w:vAlign w:val="bottom"/>
          </w:tcPr>
          <w:p w14:paraId="433CC85A" w14:textId="2176A17F"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165</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363</w:t>
            </w:r>
          </w:p>
        </w:tc>
        <w:tc>
          <w:tcPr>
            <w:tcW w:w="1080" w:type="dxa"/>
            <w:shd w:val="clear" w:color="auto" w:fill="auto"/>
            <w:vAlign w:val="bottom"/>
          </w:tcPr>
          <w:p w14:paraId="0DDEFFBD" w14:textId="40FA0BAF"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2,112,258</w:t>
            </w:r>
          </w:p>
        </w:tc>
        <w:tc>
          <w:tcPr>
            <w:tcW w:w="1080" w:type="dxa"/>
            <w:shd w:val="clear" w:color="auto" w:fill="auto"/>
            <w:vAlign w:val="bottom"/>
          </w:tcPr>
          <w:p w14:paraId="3F059D5F" w14:textId="1941964B"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18,050</w:t>
            </w:r>
          </w:p>
        </w:tc>
        <w:tc>
          <w:tcPr>
            <w:tcW w:w="990" w:type="dxa"/>
            <w:shd w:val="clear" w:color="auto" w:fill="auto"/>
            <w:vAlign w:val="bottom"/>
          </w:tcPr>
          <w:p w14:paraId="557329B1" w14:textId="2D38840A"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2,130,308</w:t>
            </w:r>
          </w:p>
        </w:tc>
      </w:tr>
      <w:tr w:rsidR="006F1E6F" w:rsidRPr="00013082" w14:paraId="7CCC4D4D" w14:textId="77777777" w:rsidTr="00D82E8B">
        <w:trPr>
          <w:trHeight w:val="146"/>
        </w:trPr>
        <w:tc>
          <w:tcPr>
            <w:tcW w:w="3087" w:type="dxa"/>
            <w:shd w:val="clear" w:color="auto" w:fill="auto"/>
            <w:vAlign w:val="bottom"/>
          </w:tcPr>
          <w:p w14:paraId="0378B174"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Deposits</w:t>
            </w:r>
          </w:p>
        </w:tc>
        <w:tc>
          <w:tcPr>
            <w:tcW w:w="1053" w:type="dxa"/>
            <w:shd w:val="clear" w:color="auto" w:fill="auto"/>
            <w:vAlign w:val="bottom"/>
          </w:tcPr>
          <w:p w14:paraId="483C6457" w14:textId="44F13405"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355</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120</w:t>
            </w:r>
          </w:p>
        </w:tc>
        <w:tc>
          <w:tcPr>
            <w:tcW w:w="1080" w:type="dxa"/>
            <w:shd w:val="clear" w:color="auto" w:fill="auto"/>
            <w:vAlign w:val="bottom"/>
          </w:tcPr>
          <w:p w14:paraId="4FE23618" w14:textId="371D6ADD"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13</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923</w:t>
            </w:r>
          </w:p>
        </w:tc>
        <w:tc>
          <w:tcPr>
            <w:tcW w:w="990" w:type="dxa"/>
            <w:shd w:val="clear" w:color="auto" w:fill="auto"/>
            <w:vAlign w:val="bottom"/>
          </w:tcPr>
          <w:p w14:paraId="3442246A" w14:textId="224EDAA8"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369</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043</w:t>
            </w:r>
          </w:p>
        </w:tc>
        <w:tc>
          <w:tcPr>
            <w:tcW w:w="1080" w:type="dxa"/>
            <w:shd w:val="clear" w:color="auto" w:fill="auto"/>
            <w:vAlign w:val="bottom"/>
          </w:tcPr>
          <w:p w14:paraId="687BCD59" w14:textId="478FCA6E"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2,407,254</w:t>
            </w:r>
          </w:p>
        </w:tc>
        <w:tc>
          <w:tcPr>
            <w:tcW w:w="1080" w:type="dxa"/>
            <w:shd w:val="clear" w:color="auto" w:fill="auto"/>
            <w:vAlign w:val="bottom"/>
          </w:tcPr>
          <w:p w14:paraId="7081BD2D" w14:textId="5E6A7A48"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13,201</w:t>
            </w:r>
          </w:p>
        </w:tc>
        <w:tc>
          <w:tcPr>
            <w:tcW w:w="990" w:type="dxa"/>
            <w:shd w:val="clear" w:color="auto" w:fill="auto"/>
            <w:vAlign w:val="bottom"/>
          </w:tcPr>
          <w:p w14:paraId="3C434C20" w14:textId="38790B61"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2,420,455</w:t>
            </w:r>
          </w:p>
        </w:tc>
      </w:tr>
      <w:tr w:rsidR="006F1E6F" w:rsidRPr="00013082" w14:paraId="79BD7C85" w14:textId="77777777" w:rsidTr="00D82E8B">
        <w:trPr>
          <w:trHeight w:val="146"/>
        </w:trPr>
        <w:tc>
          <w:tcPr>
            <w:tcW w:w="3087" w:type="dxa"/>
            <w:shd w:val="clear" w:color="auto" w:fill="auto"/>
            <w:vAlign w:val="bottom"/>
          </w:tcPr>
          <w:p w14:paraId="44BE6F78"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1053" w:type="dxa"/>
            <w:shd w:val="clear" w:color="auto" w:fill="auto"/>
            <w:vAlign w:val="bottom"/>
          </w:tcPr>
          <w:p w14:paraId="58C72908"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6B7DFAF6" w14:textId="2530192C"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5B118E26" w14:textId="7D90FF7A"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4B873F77"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1E9A9525"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2B5868E9"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r>
      <w:tr w:rsidR="006F1E6F" w:rsidRPr="00013082" w14:paraId="461A4E59" w14:textId="77777777" w:rsidTr="00D82E8B">
        <w:trPr>
          <w:trHeight w:val="146"/>
        </w:trPr>
        <w:tc>
          <w:tcPr>
            <w:tcW w:w="3087" w:type="dxa"/>
            <w:shd w:val="clear" w:color="auto" w:fill="auto"/>
            <w:vAlign w:val="bottom"/>
          </w:tcPr>
          <w:p w14:paraId="755EFE43"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Liabilities</w:t>
            </w:r>
            <w:r w:rsidRPr="00013082">
              <w:rPr>
                <w:rFonts w:ascii="Times New Roman" w:eastAsia="Times New Roman" w:hAnsi="Times New Roman" w:cs="Times New Roman"/>
                <w:sz w:val="18"/>
                <w:szCs w:val="18"/>
                <w:cs/>
                <w:lang w:eastAsia="zh-CN"/>
              </w:rPr>
              <w:t>)</w:t>
            </w:r>
          </w:p>
        </w:tc>
        <w:tc>
          <w:tcPr>
            <w:tcW w:w="1053" w:type="dxa"/>
            <w:shd w:val="clear" w:color="auto" w:fill="auto"/>
            <w:vAlign w:val="bottom"/>
          </w:tcPr>
          <w:p w14:paraId="584D4B99" w14:textId="7BDB0FD6"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179</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577</w:t>
            </w:r>
          </w:p>
        </w:tc>
        <w:tc>
          <w:tcPr>
            <w:tcW w:w="1080" w:type="dxa"/>
            <w:shd w:val="clear" w:color="auto" w:fill="auto"/>
            <w:vAlign w:val="bottom"/>
          </w:tcPr>
          <w:p w14:paraId="2859FEC8" w14:textId="1EAEFDA8"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778</w:t>
            </w:r>
          </w:p>
        </w:tc>
        <w:tc>
          <w:tcPr>
            <w:tcW w:w="990" w:type="dxa"/>
            <w:shd w:val="clear" w:color="auto" w:fill="auto"/>
            <w:vAlign w:val="bottom"/>
          </w:tcPr>
          <w:p w14:paraId="1F8FFC1A" w14:textId="5AB026AD"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185</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355</w:t>
            </w:r>
          </w:p>
        </w:tc>
        <w:tc>
          <w:tcPr>
            <w:tcW w:w="1080" w:type="dxa"/>
            <w:shd w:val="clear" w:color="auto" w:fill="auto"/>
            <w:vAlign w:val="bottom"/>
          </w:tcPr>
          <w:p w14:paraId="71C722D2" w14:textId="6C2E3E55"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194,032</w:t>
            </w:r>
          </w:p>
        </w:tc>
        <w:tc>
          <w:tcPr>
            <w:tcW w:w="1080" w:type="dxa"/>
            <w:shd w:val="clear" w:color="auto" w:fill="auto"/>
            <w:vAlign w:val="bottom"/>
          </w:tcPr>
          <w:p w14:paraId="7F8FC706" w14:textId="1C21C7A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4,459</w:t>
            </w:r>
          </w:p>
        </w:tc>
        <w:tc>
          <w:tcPr>
            <w:tcW w:w="990" w:type="dxa"/>
            <w:shd w:val="clear" w:color="auto" w:fill="auto"/>
            <w:vAlign w:val="bottom"/>
          </w:tcPr>
          <w:p w14:paraId="49D33162" w14:textId="142EA773"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198,491</w:t>
            </w:r>
          </w:p>
        </w:tc>
      </w:tr>
      <w:tr w:rsidR="006F1E6F" w:rsidRPr="00013082" w14:paraId="04F5F1CF" w14:textId="77777777" w:rsidTr="00D82E8B">
        <w:trPr>
          <w:trHeight w:val="146"/>
        </w:trPr>
        <w:tc>
          <w:tcPr>
            <w:tcW w:w="3087" w:type="dxa"/>
            <w:shd w:val="clear" w:color="auto" w:fill="auto"/>
            <w:vAlign w:val="bottom"/>
          </w:tcPr>
          <w:p w14:paraId="7A3C8CB0"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1053" w:type="dxa"/>
            <w:shd w:val="clear" w:color="auto" w:fill="auto"/>
            <w:vAlign w:val="bottom"/>
          </w:tcPr>
          <w:p w14:paraId="7FEE2C67" w14:textId="14676730"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769</w:t>
            </w:r>
          </w:p>
        </w:tc>
        <w:tc>
          <w:tcPr>
            <w:tcW w:w="1080" w:type="dxa"/>
            <w:shd w:val="clear" w:color="auto" w:fill="auto"/>
            <w:vAlign w:val="bottom"/>
          </w:tcPr>
          <w:p w14:paraId="6F2A5DFB" w14:textId="61658866" w:rsidR="006F1E6F" w:rsidRPr="00013082" w:rsidRDefault="0001400B"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64</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894</w:t>
            </w:r>
          </w:p>
        </w:tc>
        <w:tc>
          <w:tcPr>
            <w:tcW w:w="990" w:type="dxa"/>
            <w:shd w:val="clear" w:color="auto" w:fill="auto"/>
            <w:vAlign w:val="bottom"/>
          </w:tcPr>
          <w:p w14:paraId="47645C0C" w14:textId="42CF6C09" w:rsidR="006F1E6F" w:rsidRPr="00013082" w:rsidRDefault="0001400B" w:rsidP="006F1E6F">
            <w:pPr>
              <w:tabs>
                <w:tab w:val="decimal" w:pos="890"/>
              </w:tabs>
              <w:suppressAutoHyphens/>
              <w:snapToGrid w:val="0"/>
              <w:spacing w:after="0" w:line="240" w:lineRule="exact"/>
              <w:rPr>
                <w:rFonts w:ascii="Times New Roman" w:eastAsia="Times New Roman" w:hAnsi="Times New Roman"/>
                <w:sz w:val="18"/>
                <w:szCs w:val="18"/>
                <w:lang w:eastAsia="zh-CN"/>
              </w:rPr>
            </w:pPr>
            <w:r w:rsidRPr="0001400B">
              <w:rPr>
                <w:rFonts w:ascii="Times New Roman" w:eastAsia="Times New Roman" w:hAnsi="Times New Roman"/>
                <w:sz w:val="18"/>
                <w:szCs w:val="18"/>
                <w:lang w:eastAsia="zh-CN"/>
              </w:rPr>
              <w:t>70</w:t>
            </w:r>
            <w:r>
              <w:rPr>
                <w:rFonts w:ascii="Times New Roman" w:eastAsia="Times New Roman" w:hAnsi="Times New Roman"/>
                <w:sz w:val="18"/>
                <w:szCs w:val="18"/>
                <w:lang w:eastAsia="zh-CN"/>
              </w:rPr>
              <w:t>,</w:t>
            </w:r>
            <w:r w:rsidRPr="0001400B">
              <w:rPr>
                <w:rFonts w:ascii="Times New Roman" w:eastAsia="Times New Roman" w:hAnsi="Times New Roman"/>
                <w:sz w:val="18"/>
                <w:szCs w:val="18"/>
                <w:lang w:eastAsia="zh-CN"/>
              </w:rPr>
              <w:t>663</w:t>
            </w:r>
          </w:p>
        </w:tc>
        <w:tc>
          <w:tcPr>
            <w:tcW w:w="1080" w:type="dxa"/>
            <w:shd w:val="clear" w:color="auto" w:fill="auto"/>
            <w:vAlign w:val="bottom"/>
          </w:tcPr>
          <w:p w14:paraId="702C078E" w14:textId="489BE9F3"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5,208</w:t>
            </w:r>
          </w:p>
        </w:tc>
        <w:tc>
          <w:tcPr>
            <w:tcW w:w="1080" w:type="dxa"/>
            <w:shd w:val="clear" w:color="auto" w:fill="auto"/>
            <w:vAlign w:val="bottom"/>
          </w:tcPr>
          <w:p w14:paraId="642AD290" w14:textId="418F0949"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62,027</w:t>
            </w:r>
          </w:p>
        </w:tc>
        <w:tc>
          <w:tcPr>
            <w:tcW w:w="990" w:type="dxa"/>
            <w:shd w:val="clear" w:color="auto" w:fill="auto"/>
            <w:vAlign w:val="bottom"/>
          </w:tcPr>
          <w:p w14:paraId="59DCC171" w14:textId="436EFC73"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67,235</w:t>
            </w:r>
          </w:p>
        </w:tc>
      </w:tr>
    </w:tbl>
    <w:p w14:paraId="58220116" w14:textId="242105C7" w:rsidR="00624B0B" w:rsidRPr="00DF69B1" w:rsidRDefault="00624B0B" w:rsidP="00DF69B1">
      <w:pPr>
        <w:spacing w:after="0" w:line="240" w:lineRule="atLeast"/>
        <w:rPr>
          <w:rFonts w:ascii="Times New Roman" w:eastAsia="Times New Roman" w:hAnsi="Times New Roman" w:cs="Times New Roman"/>
          <w:szCs w:val="22"/>
          <w:lang w:eastAsia="zh-CN"/>
        </w:rPr>
      </w:pPr>
    </w:p>
    <w:tbl>
      <w:tblPr>
        <w:tblW w:w="9360" w:type="dxa"/>
        <w:tblInd w:w="360" w:type="dxa"/>
        <w:tblLayout w:type="fixed"/>
        <w:tblCellMar>
          <w:left w:w="0" w:type="dxa"/>
          <w:right w:w="0" w:type="dxa"/>
        </w:tblCellMar>
        <w:tblLook w:val="0000" w:firstRow="0" w:lastRow="0" w:firstColumn="0" w:lastColumn="0" w:noHBand="0" w:noVBand="0"/>
      </w:tblPr>
      <w:tblGrid>
        <w:gridCol w:w="3051"/>
        <w:gridCol w:w="1086"/>
        <w:gridCol w:w="1079"/>
        <w:gridCol w:w="990"/>
        <w:gridCol w:w="1080"/>
        <w:gridCol w:w="1080"/>
        <w:gridCol w:w="994"/>
      </w:tblGrid>
      <w:tr w:rsidR="009F4661" w:rsidRPr="00013082" w14:paraId="2650C735" w14:textId="77777777" w:rsidTr="00D82E8B">
        <w:trPr>
          <w:trHeight w:val="152"/>
        </w:trPr>
        <w:tc>
          <w:tcPr>
            <w:tcW w:w="3051" w:type="dxa"/>
            <w:shd w:val="clear" w:color="auto" w:fill="auto"/>
            <w:vAlign w:val="bottom"/>
          </w:tcPr>
          <w:p w14:paraId="41E6A94B" w14:textId="77777777" w:rsidR="009F4661" w:rsidRPr="00013082" w:rsidRDefault="009F4661">
            <w:pPr>
              <w:suppressAutoHyphens/>
              <w:spacing w:after="0" w:line="240" w:lineRule="exact"/>
              <w:ind w:left="170"/>
              <w:rPr>
                <w:rFonts w:ascii="Times New Roman" w:eastAsia="Times New Roman" w:hAnsi="Times New Roman" w:cs="Times New Roman"/>
                <w:sz w:val="18"/>
                <w:szCs w:val="18"/>
                <w:lang w:eastAsia="zh-CN"/>
              </w:rPr>
            </w:pPr>
          </w:p>
        </w:tc>
        <w:tc>
          <w:tcPr>
            <w:tcW w:w="6309" w:type="dxa"/>
            <w:gridSpan w:val="6"/>
            <w:shd w:val="clear" w:color="auto" w:fill="auto"/>
            <w:vAlign w:val="bottom"/>
          </w:tcPr>
          <w:p w14:paraId="48F97D82" w14:textId="77777777" w:rsidR="009F4661" w:rsidRPr="00013082" w:rsidRDefault="009F4661" w:rsidP="000B054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The Bank</w:t>
            </w:r>
          </w:p>
        </w:tc>
      </w:tr>
      <w:tr w:rsidR="006F1E6F" w:rsidRPr="00013082" w14:paraId="6FFEF497" w14:textId="77777777" w:rsidTr="00D82E8B">
        <w:trPr>
          <w:trHeight w:val="152"/>
        </w:trPr>
        <w:tc>
          <w:tcPr>
            <w:tcW w:w="3051" w:type="dxa"/>
            <w:shd w:val="clear" w:color="auto" w:fill="auto"/>
            <w:vAlign w:val="bottom"/>
          </w:tcPr>
          <w:p w14:paraId="03F71413"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p>
        </w:tc>
        <w:tc>
          <w:tcPr>
            <w:tcW w:w="3155" w:type="dxa"/>
            <w:gridSpan w:val="3"/>
            <w:shd w:val="clear" w:color="auto" w:fill="auto"/>
          </w:tcPr>
          <w:p w14:paraId="38C9CBE2" w14:textId="25191217" w:rsidR="006F1E6F" w:rsidRPr="00013082" w:rsidRDefault="006F1E6F" w:rsidP="006F1E6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 June 2021</w:t>
            </w:r>
          </w:p>
        </w:tc>
        <w:tc>
          <w:tcPr>
            <w:tcW w:w="3154" w:type="dxa"/>
            <w:gridSpan w:val="3"/>
            <w:shd w:val="clear" w:color="auto" w:fill="auto"/>
          </w:tcPr>
          <w:p w14:paraId="309F72AC" w14:textId="6AA04096" w:rsidR="006F1E6F" w:rsidRPr="00013082" w:rsidRDefault="006F1E6F" w:rsidP="006F1E6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 December 2020</w:t>
            </w:r>
          </w:p>
        </w:tc>
      </w:tr>
      <w:tr w:rsidR="0089684F" w:rsidRPr="00013082" w14:paraId="2958B7F0" w14:textId="77777777" w:rsidTr="00D82E8B">
        <w:trPr>
          <w:trHeight w:val="152"/>
        </w:trPr>
        <w:tc>
          <w:tcPr>
            <w:tcW w:w="3051" w:type="dxa"/>
            <w:shd w:val="clear" w:color="auto" w:fill="auto"/>
            <w:vAlign w:val="bottom"/>
          </w:tcPr>
          <w:p w14:paraId="22FA4955" w14:textId="77777777" w:rsidR="0089684F" w:rsidRPr="00013082" w:rsidRDefault="0089684F">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76DBFABF"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079" w:type="dxa"/>
            <w:shd w:val="clear" w:color="auto" w:fill="auto"/>
          </w:tcPr>
          <w:p w14:paraId="702F6C6B"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990" w:type="dxa"/>
            <w:shd w:val="clear" w:color="auto" w:fill="auto"/>
          </w:tcPr>
          <w:p w14:paraId="665F2899" w14:textId="77777777" w:rsidR="0089684F" w:rsidRPr="00013082" w:rsidRDefault="0089684F">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1080" w:type="dxa"/>
            <w:shd w:val="clear" w:color="auto" w:fill="auto"/>
          </w:tcPr>
          <w:p w14:paraId="6BA56CCA"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080" w:type="dxa"/>
            <w:shd w:val="clear" w:color="auto" w:fill="auto"/>
          </w:tcPr>
          <w:p w14:paraId="444B8136"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994" w:type="dxa"/>
            <w:shd w:val="clear" w:color="auto" w:fill="auto"/>
          </w:tcPr>
          <w:p w14:paraId="1FA8C9F6" w14:textId="77777777" w:rsidR="0089684F" w:rsidRPr="00013082" w:rsidRDefault="0089684F">
            <w:pPr>
              <w:suppressAutoHyphens/>
              <w:snapToGrid w:val="0"/>
              <w:spacing w:after="0" w:line="240" w:lineRule="exact"/>
              <w:jc w:val="center"/>
              <w:rPr>
                <w:rFonts w:ascii="Times New Roman" w:eastAsia="Times New Roman" w:hAnsi="Times New Roman" w:cs="Times New Roman"/>
                <w:sz w:val="18"/>
                <w:szCs w:val="18"/>
                <w:lang w:eastAsia="zh-CN"/>
              </w:rPr>
            </w:pPr>
          </w:p>
        </w:tc>
      </w:tr>
      <w:tr w:rsidR="0089684F" w:rsidRPr="00013082" w14:paraId="3A63AF48" w14:textId="77777777" w:rsidTr="00D82E8B">
        <w:trPr>
          <w:trHeight w:val="152"/>
        </w:trPr>
        <w:tc>
          <w:tcPr>
            <w:tcW w:w="3051" w:type="dxa"/>
            <w:shd w:val="clear" w:color="auto" w:fill="auto"/>
            <w:vAlign w:val="bottom"/>
          </w:tcPr>
          <w:p w14:paraId="4B95364C" w14:textId="77777777" w:rsidR="0089684F" w:rsidRPr="00013082" w:rsidRDefault="0089684F">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3650DFB8"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079" w:type="dxa"/>
            <w:shd w:val="clear" w:color="auto" w:fill="auto"/>
          </w:tcPr>
          <w:p w14:paraId="57A37514"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990" w:type="dxa"/>
            <w:shd w:val="clear" w:color="auto" w:fill="auto"/>
          </w:tcPr>
          <w:p w14:paraId="34CF54F0"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c>
          <w:tcPr>
            <w:tcW w:w="1080" w:type="dxa"/>
            <w:shd w:val="clear" w:color="auto" w:fill="auto"/>
          </w:tcPr>
          <w:p w14:paraId="10FA3868"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080" w:type="dxa"/>
            <w:shd w:val="clear" w:color="auto" w:fill="auto"/>
          </w:tcPr>
          <w:p w14:paraId="6A52B09D"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994" w:type="dxa"/>
            <w:shd w:val="clear" w:color="auto" w:fill="auto"/>
          </w:tcPr>
          <w:p w14:paraId="014E7824"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89684F" w:rsidRPr="00013082" w14:paraId="35ACFC0C" w14:textId="77777777" w:rsidTr="00D82E8B">
        <w:trPr>
          <w:trHeight w:val="152"/>
        </w:trPr>
        <w:tc>
          <w:tcPr>
            <w:tcW w:w="3051" w:type="dxa"/>
            <w:shd w:val="clear" w:color="auto" w:fill="auto"/>
            <w:vAlign w:val="bottom"/>
          </w:tcPr>
          <w:p w14:paraId="1D482B76" w14:textId="77777777" w:rsidR="0089684F" w:rsidRPr="00013082" w:rsidRDefault="0089684F">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74B805B0"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p>
        </w:tc>
        <w:tc>
          <w:tcPr>
            <w:tcW w:w="1079" w:type="dxa"/>
            <w:shd w:val="clear" w:color="auto" w:fill="auto"/>
          </w:tcPr>
          <w:p w14:paraId="52BF1724"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p>
        </w:tc>
        <w:tc>
          <w:tcPr>
            <w:tcW w:w="2070" w:type="dxa"/>
            <w:gridSpan w:val="2"/>
            <w:shd w:val="clear" w:color="auto" w:fill="auto"/>
          </w:tcPr>
          <w:p w14:paraId="07E790A1"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c>
          <w:tcPr>
            <w:tcW w:w="1080" w:type="dxa"/>
            <w:shd w:val="clear" w:color="auto" w:fill="auto"/>
          </w:tcPr>
          <w:p w14:paraId="59A42E14"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p>
        </w:tc>
        <w:tc>
          <w:tcPr>
            <w:tcW w:w="994" w:type="dxa"/>
            <w:shd w:val="clear" w:color="auto" w:fill="auto"/>
          </w:tcPr>
          <w:p w14:paraId="0A889AF2"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p>
        </w:tc>
      </w:tr>
      <w:tr w:rsidR="006F1E6F" w:rsidRPr="00013082" w14:paraId="0D79274B" w14:textId="77777777" w:rsidTr="0064656B">
        <w:trPr>
          <w:trHeight w:val="152"/>
        </w:trPr>
        <w:tc>
          <w:tcPr>
            <w:tcW w:w="3051" w:type="dxa"/>
            <w:shd w:val="clear" w:color="auto" w:fill="auto"/>
            <w:vAlign w:val="center"/>
          </w:tcPr>
          <w:p w14:paraId="484E32CC"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Total assets </w:t>
            </w:r>
          </w:p>
        </w:tc>
        <w:tc>
          <w:tcPr>
            <w:tcW w:w="1086" w:type="dxa"/>
            <w:shd w:val="clear" w:color="auto" w:fill="auto"/>
            <w:vAlign w:val="bottom"/>
          </w:tcPr>
          <w:p w14:paraId="7AFF9F29" w14:textId="112B3DE6"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3</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178</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418</w:t>
            </w:r>
          </w:p>
        </w:tc>
        <w:tc>
          <w:tcPr>
            <w:tcW w:w="1079" w:type="dxa"/>
            <w:shd w:val="clear" w:color="auto" w:fill="auto"/>
            <w:vAlign w:val="bottom"/>
          </w:tcPr>
          <w:p w14:paraId="3B89ED0B" w14:textId="1CA8648A"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15</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661</w:t>
            </w:r>
          </w:p>
        </w:tc>
        <w:tc>
          <w:tcPr>
            <w:tcW w:w="990" w:type="dxa"/>
            <w:shd w:val="clear" w:color="auto" w:fill="auto"/>
            <w:vAlign w:val="bottom"/>
          </w:tcPr>
          <w:p w14:paraId="3557904B" w14:textId="457C3926"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194</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079</w:t>
            </w:r>
          </w:p>
        </w:tc>
        <w:tc>
          <w:tcPr>
            <w:tcW w:w="1080" w:type="dxa"/>
            <w:shd w:val="clear" w:color="auto" w:fill="auto"/>
            <w:vAlign w:val="bottom"/>
          </w:tcPr>
          <w:p w14:paraId="7B476A27" w14:textId="2799AE1F"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3,270,536</w:t>
            </w:r>
          </w:p>
        </w:tc>
        <w:tc>
          <w:tcPr>
            <w:tcW w:w="1080" w:type="dxa"/>
            <w:shd w:val="clear" w:color="auto" w:fill="auto"/>
            <w:vAlign w:val="bottom"/>
          </w:tcPr>
          <w:p w14:paraId="7DC0635C" w14:textId="656E9A42"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9,906</w:t>
            </w:r>
          </w:p>
        </w:tc>
        <w:tc>
          <w:tcPr>
            <w:tcW w:w="994" w:type="dxa"/>
            <w:shd w:val="clear" w:color="auto" w:fill="auto"/>
            <w:vAlign w:val="bottom"/>
          </w:tcPr>
          <w:p w14:paraId="58B0B0BD" w14:textId="06055F95"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3,280,442</w:t>
            </w:r>
          </w:p>
        </w:tc>
      </w:tr>
      <w:tr w:rsidR="006F1E6F" w:rsidRPr="00013082" w14:paraId="7C6936CA" w14:textId="77777777" w:rsidTr="0064656B">
        <w:trPr>
          <w:trHeight w:val="152"/>
        </w:trPr>
        <w:tc>
          <w:tcPr>
            <w:tcW w:w="3051" w:type="dxa"/>
            <w:shd w:val="clear" w:color="auto" w:fill="auto"/>
            <w:vAlign w:val="center"/>
          </w:tcPr>
          <w:p w14:paraId="7BE5198C"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1086" w:type="dxa"/>
            <w:shd w:val="clear" w:color="auto" w:fill="auto"/>
            <w:vAlign w:val="bottom"/>
          </w:tcPr>
          <w:p w14:paraId="1F11FDA2"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79" w:type="dxa"/>
            <w:shd w:val="clear" w:color="auto" w:fill="auto"/>
            <w:vAlign w:val="bottom"/>
          </w:tcPr>
          <w:p w14:paraId="103BE760"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990" w:type="dxa"/>
            <w:shd w:val="clear" w:color="auto" w:fill="auto"/>
            <w:vAlign w:val="bottom"/>
          </w:tcPr>
          <w:p w14:paraId="65281834"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80" w:type="dxa"/>
            <w:shd w:val="clear" w:color="auto" w:fill="auto"/>
            <w:vAlign w:val="bottom"/>
          </w:tcPr>
          <w:p w14:paraId="4E3563EC"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80" w:type="dxa"/>
            <w:shd w:val="clear" w:color="auto" w:fill="auto"/>
            <w:vAlign w:val="bottom"/>
          </w:tcPr>
          <w:p w14:paraId="71473730"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994" w:type="dxa"/>
            <w:shd w:val="clear" w:color="auto" w:fill="auto"/>
            <w:vAlign w:val="bottom"/>
          </w:tcPr>
          <w:p w14:paraId="541D2033"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r>
      <w:tr w:rsidR="006F1E6F" w:rsidRPr="00013082" w14:paraId="1D27128B" w14:textId="77777777" w:rsidTr="0064656B">
        <w:trPr>
          <w:trHeight w:val="152"/>
        </w:trPr>
        <w:tc>
          <w:tcPr>
            <w:tcW w:w="3051" w:type="dxa"/>
            <w:shd w:val="clear" w:color="auto" w:fill="auto"/>
            <w:vAlign w:val="center"/>
          </w:tcPr>
          <w:p w14:paraId="6B67E3A8"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net </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t>Assets</w:t>
            </w:r>
            <w:r w:rsidRPr="00013082">
              <w:rPr>
                <w:rFonts w:ascii="Times New Roman" w:eastAsia="Times New Roman" w:hAnsi="Times New Roman" w:cs="Times New Roman"/>
                <w:sz w:val="18"/>
                <w:szCs w:val="18"/>
                <w:cs/>
                <w:lang w:eastAsia="zh-CN"/>
              </w:rPr>
              <w:t>)</w:t>
            </w:r>
          </w:p>
        </w:tc>
        <w:tc>
          <w:tcPr>
            <w:tcW w:w="1086" w:type="dxa"/>
            <w:shd w:val="clear" w:color="auto" w:fill="auto"/>
            <w:vAlign w:val="bottom"/>
          </w:tcPr>
          <w:p w14:paraId="0B95A30A" w14:textId="4ECCA09C"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485</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728</w:t>
            </w:r>
          </w:p>
        </w:tc>
        <w:tc>
          <w:tcPr>
            <w:tcW w:w="1079" w:type="dxa"/>
            <w:shd w:val="clear" w:color="auto" w:fill="auto"/>
            <w:vAlign w:val="bottom"/>
          </w:tcPr>
          <w:p w14:paraId="069C659E" w14:textId="43DCBCA8"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328</w:t>
            </w:r>
          </w:p>
        </w:tc>
        <w:tc>
          <w:tcPr>
            <w:tcW w:w="990" w:type="dxa"/>
            <w:shd w:val="clear" w:color="auto" w:fill="auto"/>
            <w:vAlign w:val="bottom"/>
          </w:tcPr>
          <w:p w14:paraId="38F30D9B" w14:textId="531231A5"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491</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056</w:t>
            </w:r>
          </w:p>
        </w:tc>
        <w:tc>
          <w:tcPr>
            <w:tcW w:w="1080" w:type="dxa"/>
            <w:shd w:val="clear" w:color="auto" w:fill="auto"/>
            <w:vAlign w:val="bottom"/>
          </w:tcPr>
          <w:p w14:paraId="5F5DB76B" w14:textId="3B7EB6C6"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533,434</w:t>
            </w:r>
          </w:p>
        </w:tc>
        <w:tc>
          <w:tcPr>
            <w:tcW w:w="1080" w:type="dxa"/>
            <w:shd w:val="clear" w:color="auto" w:fill="auto"/>
            <w:vAlign w:val="bottom"/>
          </w:tcPr>
          <w:p w14:paraId="295261FC" w14:textId="57E4BAD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5,674</w:t>
            </w:r>
          </w:p>
        </w:tc>
        <w:tc>
          <w:tcPr>
            <w:tcW w:w="994" w:type="dxa"/>
            <w:shd w:val="clear" w:color="auto" w:fill="auto"/>
            <w:vAlign w:val="bottom"/>
          </w:tcPr>
          <w:p w14:paraId="5885B96B" w14:textId="504654DD"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539,108</w:t>
            </w:r>
          </w:p>
        </w:tc>
      </w:tr>
      <w:tr w:rsidR="006F1E6F" w:rsidRPr="00013082" w14:paraId="76DE4DE8" w14:textId="77777777" w:rsidTr="0064656B">
        <w:trPr>
          <w:trHeight w:val="152"/>
        </w:trPr>
        <w:tc>
          <w:tcPr>
            <w:tcW w:w="3051" w:type="dxa"/>
            <w:shd w:val="clear" w:color="auto" w:fill="auto"/>
            <w:vAlign w:val="center"/>
          </w:tcPr>
          <w:p w14:paraId="7EFF1BB6" w14:textId="5C815AC8"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1086" w:type="dxa"/>
            <w:shd w:val="clear" w:color="auto" w:fill="auto"/>
            <w:vAlign w:val="bottom"/>
          </w:tcPr>
          <w:p w14:paraId="1BD6FE52" w14:textId="776F3877"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37</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080</w:t>
            </w:r>
          </w:p>
        </w:tc>
        <w:tc>
          <w:tcPr>
            <w:tcW w:w="1079" w:type="dxa"/>
            <w:shd w:val="clear" w:color="auto" w:fill="auto"/>
            <w:vAlign w:val="bottom"/>
          </w:tcPr>
          <w:p w14:paraId="21E7442B" w14:textId="6F42A5DB" w:rsidR="006F1E6F" w:rsidRPr="00013082" w:rsidRDefault="0001400B" w:rsidP="00DF69B1">
            <w:pPr>
              <w:tabs>
                <w:tab w:val="decimal" w:pos="693"/>
              </w:tabs>
              <w:suppressAutoHyphens/>
              <w:snapToGrid w:val="0"/>
              <w:spacing w:after="0" w:line="240" w:lineRule="exact"/>
              <w:ind w:right="-3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90" w:type="dxa"/>
            <w:shd w:val="clear" w:color="auto" w:fill="auto"/>
            <w:vAlign w:val="bottom"/>
          </w:tcPr>
          <w:p w14:paraId="402ED7D3" w14:textId="21EF292D"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37</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080</w:t>
            </w:r>
          </w:p>
        </w:tc>
        <w:tc>
          <w:tcPr>
            <w:tcW w:w="1080" w:type="dxa"/>
            <w:shd w:val="clear" w:color="auto" w:fill="auto"/>
            <w:vAlign w:val="bottom"/>
          </w:tcPr>
          <w:p w14:paraId="601A87F3" w14:textId="6C0D3217" w:rsidR="006F1E6F" w:rsidRPr="00013082" w:rsidRDefault="006F1E6F" w:rsidP="006F1E6F">
            <w:pPr>
              <w:tabs>
                <w:tab w:val="decimal" w:pos="910"/>
              </w:tabs>
              <w:suppressAutoHyphens/>
              <w:snapToGrid w:val="0"/>
              <w:spacing w:after="0" w:line="240" w:lineRule="exact"/>
              <w:ind w:right="-3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23,107</w:t>
            </w:r>
          </w:p>
        </w:tc>
        <w:tc>
          <w:tcPr>
            <w:tcW w:w="1080" w:type="dxa"/>
            <w:shd w:val="clear" w:color="auto" w:fill="auto"/>
            <w:vAlign w:val="bottom"/>
          </w:tcPr>
          <w:p w14:paraId="74DE6E5C" w14:textId="3F3D5A83" w:rsidR="006F1E6F" w:rsidRPr="00013082" w:rsidRDefault="006F1E6F" w:rsidP="006F1E6F">
            <w:pPr>
              <w:tabs>
                <w:tab w:val="decimal" w:pos="720"/>
              </w:tabs>
              <w:suppressAutoHyphens/>
              <w:snapToGrid w:val="0"/>
              <w:spacing w:after="0" w:line="240" w:lineRule="exact"/>
              <w:ind w:right="-3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94" w:type="dxa"/>
            <w:shd w:val="clear" w:color="auto" w:fill="auto"/>
            <w:vAlign w:val="bottom"/>
          </w:tcPr>
          <w:p w14:paraId="143CADA5" w14:textId="611D02E1" w:rsidR="006F1E6F" w:rsidRPr="00013082" w:rsidRDefault="006F1E6F" w:rsidP="006F1E6F">
            <w:pPr>
              <w:tabs>
                <w:tab w:val="decimal" w:pos="910"/>
              </w:tabs>
              <w:suppressAutoHyphens/>
              <w:snapToGrid w:val="0"/>
              <w:spacing w:after="0" w:line="240" w:lineRule="exact"/>
              <w:ind w:right="-2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23,107</w:t>
            </w:r>
          </w:p>
        </w:tc>
      </w:tr>
      <w:tr w:rsidR="006F1E6F" w:rsidRPr="00013082" w14:paraId="28204CEB" w14:textId="77777777" w:rsidTr="0064656B">
        <w:trPr>
          <w:trHeight w:val="152"/>
        </w:trPr>
        <w:tc>
          <w:tcPr>
            <w:tcW w:w="3051" w:type="dxa"/>
            <w:shd w:val="clear" w:color="auto" w:fill="auto"/>
            <w:vAlign w:val="center"/>
          </w:tcPr>
          <w:p w14:paraId="735D6803"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Investments, net </w:t>
            </w:r>
            <w:r w:rsidRPr="00013082">
              <w:rPr>
                <w:rFonts w:ascii="Times New Roman" w:eastAsia="Times New Roman" w:hAnsi="Times New Roman" w:cs="Times New Roman"/>
                <w:sz w:val="18"/>
                <w:szCs w:val="18"/>
                <w:vertAlign w:val="superscript"/>
                <w:cs/>
                <w:lang w:eastAsia="zh-CN"/>
              </w:rPr>
              <w:t>*</w:t>
            </w:r>
          </w:p>
        </w:tc>
        <w:tc>
          <w:tcPr>
            <w:tcW w:w="1086" w:type="dxa"/>
            <w:shd w:val="clear" w:color="auto" w:fill="auto"/>
            <w:vAlign w:val="bottom"/>
          </w:tcPr>
          <w:p w14:paraId="616C1E71" w14:textId="647CEB9B"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270</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073</w:t>
            </w:r>
          </w:p>
        </w:tc>
        <w:tc>
          <w:tcPr>
            <w:tcW w:w="1079" w:type="dxa"/>
            <w:shd w:val="clear" w:color="auto" w:fill="auto"/>
            <w:vAlign w:val="bottom"/>
          </w:tcPr>
          <w:p w14:paraId="0BD8CFDD" w14:textId="62EA40C5"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018</w:t>
            </w:r>
          </w:p>
        </w:tc>
        <w:tc>
          <w:tcPr>
            <w:tcW w:w="990" w:type="dxa"/>
            <w:shd w:val="clear" w:color="auto" w:fill="auto"/>
            <w:vAlign w:val="bottom"/>
          </w:tcPr>
          <w:p w14:paraId="17AAF999" w14:textId="3F9A5CFB"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272</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091</w:t>
            </w:r>
          </w:p>
        </w:tc>
        <w:tc>
          <w:tcPr>
            <w:tcW w:w="1080" w:type="dxa"/>
            <w:shd w:val="clear" w:color="auto" w:fill="auto"/>
            <w:vAlign w:val="bottom"/>
          </w:tcPr>
          <w:p w14:paraId="153631C9" w14:textId="11D924A2"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335,136</w:t>
            </w:r>
          </w:p>
        </w:tc>
        <w:tc>
          <w:tcPr>
            <w:tcW w:w="1080" w:type="dxa"/>
            <w:shd w:val="clear" w:color="auto" w:fill="auto"/>
            <w:vAlign w:val="bottom"/>
          </w:tcPr>
          <w:p w14:paraId="5B209F45" w14:textId="238A6021"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1,583</w:t>
            </w:r>
          </w:p>
        </w:tc>
        <w:tc>
          <w:tcPr>
            <w:tcW w:w="994" w:type="dxa"/>
            <w:shd w:val="clear" w:color="auto" w:fill="auto"/>
            <w:vAlign w:val="bottom"/>
          </w:tcPr>
          <w:p w14:paraId="0D8AFD33" w14:textId="42FD7033"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336,719</w:t>
            </w:r>
          </w:p>
        </w:tc>
      </w:tr>
      <w:tr w:rsidR="006F1E6F" w:rsidRPr="00013082" w14:paraId="41D0D850" w14:textId="77777777" w:rsidTr="0064656B">
        <w:trPr>
          <w:trHeight w:val="152"/>
        </w:trPr>
        <w:tc>
          <w:tcPr>
            <w:tcW w:w="3051" w:type="dxa"/>
            <w:shd w:val="clear" w:color="auto" w:fill="auto"/>
            <w:vAlign w:val="center"/>
          </w:tcPr>
          <w:p w14:paraId="7A33A078"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to customers and accrued</w:t>
            </w:r>
          </w:p>
        </w:tc>
        <w:tc>
          <w:tcPr>
            <w:tcW w:w="1086" w:type="dxa"/>
            <w:shd w:val="clear" w:color="auto" w:fill="auto"/>
            <w:vAlign w:val="bottom"/>
          </w:tcPr>
          <w:p w14:paraId="29A01847" w14:textId="77777777" w:rsidR="006F1E6F" w:rsidRPr="00013082" w:rsidRDefault="006F1E6F" w:rsidP="006F1E6F">
            <w:pPr>
              <w:tabs>
                <w:tab w:val="decimal" w:pos="910"/>
              </w:tabs>
              <w:suppressAutoHyphens/>
              <w:snapToGrid w:val="0"/>
              <w:spacing w:after="0" w:line="240" w:lineRule="exact"/>
              <w:ind w:left="-108" w:right="-13"/>
              <w:rPr>
                <w:rFonts w:ascii="Times New Roman" w:eastAsia="Times New Roman" w:hAnsi="Times New Roman" w:cs="Times New Roman"/>
                <w:sz w:val="26"/>
                <w:szCs w:val="26"/>
                <w:lang w:eastAsia="zh-CN"/>
              </w:rPr>
            </w:pPr>
          </w:p>
        </w:tc>
        <w:tc>
          <w:tcPr>
            <w:tcW w:w="1079" w:type="dxa"/>
            <w:shd w:val="clear" w:color="auto" w:fill="auto"/>
            <w:vAlign w:val="bottom"/>
          </w:tcPr>
          <w:p w14:paraId="7DD018DB" w14:textId="77777777" w:rsidR="006F1E6F" w:rsidRPr="00013082" w:rsidRDefault="006F1E6F" w:rsidP="006F1E6F">
            <w:pPr>
              <w:tabs>
                <w:tab w:val="decimal" w:pos="910"/>
              </w:tabs>
              <w:suppressAutoHyphens/>
              <w:snapToGrid w:val="0"/>
              <w:spacing w:after="0" w:line="240" w:lineRule="exact"/>
              <w:ind w:left="-108" w:right="-13"/>
              <w:rPr>
                <w:rFonts w:ascii="Times New Roman" w:eastAsia="Times New Roman" w:hAnsi="Times New Roman" w:cs="Times New Roman"/>
                <w:sz w:val="26"/>
                <w:szCs w:val="26"/>
                <w:lang w:eastAsia="zh-CN"/>
              </w:rPr>
            </w:pPr>
          </w:p>
        </w:tc>
        <w:tc>
          <w:tcPr>
            <w:tcW w:w="990" w:type="dxa"/>
            <w:shd w:val="clear" w:color="auto" w:fill="auto"/>
            <w:vAlign w:val="bottom"/>
          </w:tcPr>
          <w:p w14:paraId="33568B30" w14:textId="77777777" w:rsidR="006F1E6F" w:rsidRPr="00013082" w:rsidRDefault="006F1E6F" w:rsidP="006F1E6F">
            <w:pPr>
              <w:tabs>
                <w:tab w:val="decimal" w:pos="910"/>
              </w:tabs>
              <w:suppressAutoHyphens/>
              <w:snapToGrid w:val="0"/>
              <w:spacing w:after="0" w:line="240" w:lineRule="exact"/>
              <w:ind w:left="-108" w:right="-13"/>
              <w:rPr>
                <w:rFonts w:ascii="Times New Roman" w:eastAsia="Times New Roman" w:hAnsi="Times New Roman" w:cs="Times New Roman"/>
                <w:sz w:val="26"/>
                <w:szCs w:val="26"/>
                <w:lang w:eastAsia="zh-CN"/>
              </w:rPr>
            </w:pPr>
          </w:p>
        </w:tc>
        <w:tc>
          <w:tcPr>
            <w:tcW w:w="1080" w:type="dxa"/>
            <w:shd w:val="clear" w:color="auto" w:fill="auto"/>
            <w:vAlign w:val="bottom"/>
          </w:tcPr>
          <w:p w14:paraId="1A266D35"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80" w:type="dxa"/>
            <w:shd w:val="clear" w:color="auto" w:fill="auto"/>
            <w:vAlign w:val="bottom"/>
          </w:tcPr>
          <w:p w14:paraId="4F3849A5"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994" w:type="dxa"/>
            <w:shd w:val="clear" w:color="auto" w:fill="auto"/>
            <w:vAlign w:val="bottom"/>
          </w:tcPr>
          <w:p w14:paraId="3D6E0C0B"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r>
      <w:tr w:rsidR="006F1E6F" w:rsidRPr="00013082" w14:paraId="6A396596" w14:textId="77777777" w:rsidTr="0064656B">
        <w:trPr>
          <w:trHeight w:val="152"/>
        </w:trPr>
        <w:tc>
          <w:tcPr>
            <w:tcW w:w="3051" w:type="dxa"/>
            <w:shd w:val="clear" w:color="auto" w:fill="auto"/>
            <w:vAlign w:val="center"/>
          </w:tcPr>
          <w:p w14:paraId="0407587F"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interest receivables, net</w:t>
            </w:r>
          </w:p>
        </w:tc>
        <w:tc>
          <w:tcPr>
            <w:tcW w:w="1086" w:type="dxa"/>
            <w:shd w:val="clear" w:color="auto" w:fill="auto"/>
            <w:vAlign w:val="bottom"/>
          </w:tcPr>
          <w:p w14:paraId="28DAB50A" w14:textId="42C5325E"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145</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551</w:t>
            </w:r>
          </w:p>
        </w:tc>
        <w:tc>
          <w:tcPr>
            <w:tcW w:w="1079" w:type="dxa"/>
            <w:shd w:val="clear" w:color="auto" w:fill="auto"/>
            <w:vAlign w:val="bottom"/>
          </w:tcPr>
          <w:p w14:paraId="695FFD3F" w14:textId="711211F0"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15</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499</w:t>
            </w:r>
          </w:p>
        </w:tc>
        <w:tc>
          <w:tcPr>
            <w:tcW w:w="990" w:type="dxa"/>
            <w:shd w:val="clear" w:color="auto" w:fill="auto"/>
            <w:vAlign w:val="bottom"/>
          </w:tcPr>
          <w:p w14:paraId="22835811" w14:textId="40BA1D18"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161</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050</w:t>
            </w:r>
          </w:p>
        </w:tc>
        <w:tc>
          <w:tcPr>
            <w:tcW w:w="1080" w:type="dxa"/>
            <w:shd w:val="clear" w:color="auto" w:fill="auto"/>
            <w:vAlign w:val="bottom"/>
          </w:tcPr>
          <w:p w14:paraId="23D65985" w14:textId="40FBFD2D"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2,110,615</w:t>
            </w:r>
          </w:p>
        </w:tc>
        <w:tc>
          <w:tcPr>
            <w:tcW w:w="1080" w:type="dxa"/>
            <w:shd w:val="clear" w:color="auto" w:fill="auto"/>
            <w:vAlign w:val="bottom"/>
          </w:tcPr>
          <w:p w14:paraId="713518E2" w14:textId="293D2474"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15,327</w:t>
            </w:r>
          </w:p>
        </w:tc>
        <w:tc>
          <w:tcPr>
            <w:tcW w:w="994" w:type="dxa"/>
            <w:shd w:val="clear" w:color="auto" w:fill="auto"/>
            <w:vAlign w:val="bottom"/>
          </w:tcPr>
          <w:p w14:paraId="1D088094" w14:textId="4DC5388F"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2,125,942</w:t>
            </w:r>
          </w:p>
        </w:tc>
      </w:tr>
      <w:tr w:rsidR="006F1E6F" w:rsidRPr="00013082" w14:paraId="7BC74CD6" w14:textId="77777777" w:rsidTr="0064656B">
        <w:trPr>
          <w:trHeight w:val="152"/>
        </w:trPr>
        <w:tc>
          <w:tcPr>
            <w:tcW w:w="3051" w:type="dxa"/>
            <w:shd w:val="clear" w:color="auto" w:fill="auto"/>
            <w:vAlign w:val="center"/>
          </w:tcPr>
          <w:p w14:paraId="36FB11B2"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Deposits</w:t>
            </w:r>
          </w:p>
        </w:tc>
        <w:tc>
          <w:tcPr>
            <w:tcW w:w="1086" w:type="dxa"/>
            <w:shd w:val="clear" w:color="auto" w:fill="auto"/>
            <w:vAlign w:val="bottom"/>
          </w:tcPr>
          <w:p w14:paraId="58E2AA36" w14:textId="3D92CC71"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364</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006</w:t>
            </w:r>
          </w:p>
        </w:tc>
        <w:tc>
          <w:tcPr>
            <w:tcW w:w="1079" w:type="dxa"/>
            <w:shd w:val="clear" w:color="auto" w:fill="auto"/>
            <w:vAlign w:val="bottom"/>
          </w:tcPr>
          <w:p w14:paraId="0AA8BD93" w14:textId="221198F4"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8</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594</w:t>
            </w:r>
          </w:p>
        </w:tc>
        <w:tc>
          <w:tcPr>
            <w:tcW w:w="990" w:type="dxa"/>
            <w:shd w:val="clear" w:color="auto" w:fill="auto"/>
            <w:vAlign w:val="bottom"/>
          </w:tcPr>
          <w:p w14:paraId="067D6FB8" w14:textId="6176EFAF"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372</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600</w:t>
            </w:r>
          </w:p>
        </w:tc>
        <w:tc>
          <w:tcPr>
            <w:tcW w:w="1080" w:type="dxa"/>
            <w:shd w:val="clear" w:color="auto" w:fill="auto"/>
            <w:vAlign w:val="bottom"/>
          </w:tcPr>
          <w:p w14:paraId="1533ABFB" w14:textId="01CF5DBD"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2,422,169</w:t>
            </w:r>
          </w:p>
        </w:tc>
        <w:tc>
          <w:tcPr>
            <w:tcW w:w="1080" w:type="dxa"/>
            <w:shd w:val="clear" w:color="auto" w:fill="auto"/>
            <w:vAlign w:val="bottom"/>
          </w:tcPr>
          <w:p w14:paraId="7A597041" w14:textId="733FC6F3"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7,611</w:t>
            </w:r>
          </w:p>
        </w:tc>
        <w:tc>
          <w:tcPr>
            <w:tcW w:w="994" w:type="dxa"/>
            <w:shd w:val="clear" w:color="auto" w:fill="auto"/>
            <w:vAlign w:val="bottom"/>
          </w:tcPr>
          <w:p w14:paraId="54347708" w14:textId="1ECC93E3"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2,429,780</w:t>
            </w:r>
          </w:p>
        </w:tc>
      </w:tr>
      <w:tr w:rsidR="006F1E6F" w:rsidRPr="00013082" w14:paraId="6C25961B" w14:textId="77777777" w:rsidTr="0064656B">
        <w:trPr>
          <w:trHeight w:val="152"/>
        </w:trPr>
        <w:tc>
          <w:tcPr>
            <w:tcW w:w="3051" w:type="dxa"/>
            <w:shd w:val="clear" w:color="auto" w:fill="auto"/>
            <w:vAlign w:val="center"/>
          </w:tcPr>
          <w:p w14:paraId="27DBB344"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1086" w:type="dxa"/>
            <w:shd w:val="clear" w:color="auto" w:fill="auto"/>
            <w:vAlign w:val="bottom"/>
          </w:tcPr>
          <w:p w14:paraId="3279058E" w14:textId="77777777" w:rsidR="006F1E6F" w:rsidRPr="00013082" w:rsidRDefault="006F1E6F" w:rsidP="006F1E6F">
            <w:pPr>
              <w:tabs>
                <w:tab w:val="decimal" w:pos="910"/>
              </w:tabs>
              <w:suppressAutoHyphens/>
              <w:snapToGrid w:val="0"/>
              <w:spacing w:after="0" w:line="240" w:lineRule="exact"/>
              <w:ind w:left="-108" w:right="-13"/>
              <w:rPr>
                <w:rFonts w:ascii="Times New Roman" w:eastAsia="Times New Roman" w:hAnsi="Times New Roman" w:cs="Times New Roman"/>
                <w:sz w:val="26"/>
                <w:szCs w:val="26"/>
                <w:lang w:eastAsia="zh-CN"/>
              </w:rPr>
            </w:pPr>
          </w:p>
        </w:tc>
        <w:tc>
          <w:tcPr>
            <w:tcW w:w="1079" w:type="dxa"/>
            <w:shd w:val="clear" w:color="auto" w:fill="auto"/>
            <w:vAlign w:val="bottom"/>
          </w:tcPr>
          <w:p w14:paraId="67D6E7DC" w14:textId="77777777" w:rsidR="006F1E6F" w:rsidRPr="00013082" w:rsidRDefault="006F1E6F" w:rsidP="006F1E6F">
            <w:pPr>
              <w:tabs>
                <w:tab w:val="decimal" w:pos="910"/>
              </w:tabs>
              <w:suppressAutoHyphens/>
              <w:snapToGrid w:val="0"/>
              <w:spacing w:after="0" w:line="240" w:lineRule="exact"/>
              <w:ind w:left="-108" w:right="-13"/>
              <w:rPr>
                <w:rFonts w:ascii="Times New Roman" w:eastAsia="Times New Roman" w:hAnsi="Times New Roman" w:cs="Times New Roman"/>
                <w:sz w:val="26"/>
                <w:szCs w:val="26"/>
                <w:lang w:eastAsia="zh-CN"/>
              </w:rPr>
            </w:pPr>
          </w:p>
        </w:tc>
        <w:tc>
          <w:tcPr>
            <w:tcW w:w="990" w:type="dxa"/>
            <w:shd w:val="clear" w:color="auto" w:fill="auto"/>
            <w:vAlign w:val="bottom"/>
          </w:tcPr>
          <w:p w14:paraId="3A89C381" w14:textId="77777777" w:rsidR="006F1E6F" w:rsidRPr="00013082" w:rsidRDefault="006F1E6F" w:rsidP="006F1E6F">
            <w:pPr>
              <w:tabs>
                <w:tab w:val="decimal" w:pos="910"/>
              </w:tabs>
              <w:suppressAutoHyphens/>
              <w:snapToGrid w:val="0"/>
              <w:spacing w:after="0" w:line="240" w:lineRule="exact"/>
              <w:ind w:left="-108" w:right="-13"/>
              <w:rPr>
                <w:rFonts w:ascii="Times New Roman" w:eastAsia="Times New Roman" w:hAnsi="Times New Roman" w:cs="Times New Roman"/>
                <w:sz w:val="26"/>
                <w:szCs w:val="26"/>
                <w:lang w:eastAsia="zh-CN"/>
              </w:rPr>
            </w:pPr>
          </w:p>
        </w:tc>
        <w:tc>
          <w:tcPr>
            <w:tcW w:w="1080" w:type="dxa"/>
            <w:shd w:val="clear" w:color="auto" w:fill="auto"/>
            <w:vAlign w:val="bottom"/>
          </w:tcPr>
          <w:p w14:paraId="521E0ADF"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80" w:type="dxa"/>
            <w:shd w:val="clear" w:color="auto" w:fill="auto"/>
            <w:vAlign w:val="bottom"/>
          </w:tcPr>
          <w:p w14:paraId="6593F323"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994" w:type="dxa"/>
            <w:shd w:val="clear" w:color="auto" w:fill="auto"/>
            <w:vAlign w:val="bottom"/>
          </w:tcPr>
          <w:p w14:paraId="77E375A8"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r>
      <w:tr w:rsidR="006F1E6F" w:rsidRPr="00013082" w14:paraId="7D4D9D3D" w14:textId="77777777" w:rsidTr="0064656B">
        <w:trPr>
          <w:trHeight w:val="152"/>
        </w:trPr>
        <w:tc>
          <w:tcPr>
            <w:tcW w:w="3051" w:type="dxa"/>
            <w:shd w:val="clear" w:color="auto" w:fill="auto"/>
            <w:vAlign w:val="center"/>
          </w:tcPr>
          <w:p w14:paraId="78FC6F2F"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Liabilities</w:t>
            </w:r>
            <w:r w:rsidRPr="00013082">
              <w:rPr>
                <w:rFonts w:ascii="Times New Roman" w:eastAsia="Times New Roman" w:hAnsi="Times New Roman" w:cs="Times New Roman"/>
                <w:sz w:val="18"/>
                <w:szCs w:val="18"/>
                <w:cs/>
                <w:lang w:eastAsia="zh-CN"/>
              </w:rPr>
              <w:t>)</w:t>
            </w:r>
          </w:p>
        </w:tc>
        <w:tc>
          <w:tcPr>
            <w:tcW w:w="1086" w:type="dxa"/>
            <w:shd w:val="clear" w:color="auto" w:fill="auto"/>
            <w:vAlign w:val="bottom"/>
          </w:tcPr>
          <w:p w14:paraId="07425524" w14:textId="16E4CFEC"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180</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191</w:t>
            </w:r>
          </w:p>
        </w:tc>
        <w:tc>
          <w:tcPr>
            <w:tcW w:w="1079" w:type="dxa"/>
            <w:shd w:val="clear" w:color="auto" w:fill="auto"/>
            <w:vAlign w:val="bottom"/>
          </w:tcPr>
          <w:p w14:paraId="16C8EB52" w14:textId="5D94CC6A"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5</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361</w:t>
            </w:r>
          </w:p>
        </w:tc>
        <w:tc>
          <w:tcPr>
            <w:tcW w:w="990" w:type="dxa"/>
            <w:shd w:val="clear" w:color="auto" w:fill="auto"/>
            <w:vAlign w:val="bottom"/>
          </w:tcPr>
          <w:p w14:paraId="34F866D5" w14:textId="6F3D6D04"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185</w:t>
            </w:r>
            <w:r>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552</w:t>
            </w:r>
          </w:p>
        </w:tc>
        <w:tc>
          <w:tcPr>
            <w:tcW w:w="1080" w:type="dxa"/>
            <w:shd w:val="clear" w:color="auto" w:fill="auto"/>
            <w:vAlign w:val="bottom"/>
          </w:tcPr>
          <w:p w14:paraId="388DBC24" w14:textId="4EA21369"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194,265</w:t>
            </w:r>
          </w:p>
        </w:tc>
        <w:tc>
          <w:tcPr>
            <w:tcW w:w="1080" w:type="dxa"/>
            <w:shd w:val="clear" w:color="auto" w:fill="auto"/>
            <w:vAlign w:val="bottom"/>
          </w:tcPr>
          <w:p w14:paraId="307784D9" w14:textId="47C38125"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4,095</w:t>
            </w:r>
          </w:p>
        </w:tc>
        <w:tc>
          <w:tcPr>
            <w:tcW w:w="994" w:type="dxa"/>
            <w:shd w:val="clear" w:color="auto" w:fill="auto"/>
            <w:vAlign w:val="bottom"/>
          </w:tcPr>
          <w:p w14:paraId="74305584" w14:textId="1B813ED0"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198,360</w:t>
            </w:r>
          </w:p>
        </w:tc>
      </w:tr>
      <w:tr w:rsidR="006F1E6F" w:rsidRPr="00013082" w14:paraId="42E5ECE1" w14:textId="77777777" w:rsidTr="0064656B">
        <w:trPr>
          <w:trHeight w:val="152"/>
        </w:trPr>
        <w:tc>
          <w:tcPr>
            <w:tcW w:w="3051" w:type="dxa"/>
            <w:shd w:val="clear" w:color="auto" w:fill="auto"/>
            <w:vAlign w:val="center"/>
          </w:tcPr>
          <w:p w14:paraId="259629C5"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1086" w:type="dxa"/>
            <w:shd w:val="clear" w:color="auto" w:fill="auto"/>
            <w:vAlign w:val="bottom"/>
          </w:tcPr>
          <w:p w14:paraId="0CCD20BE" w14:textId="2B8C5939"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lang w:eastAsia="zh-CN"/>
              </w:rPr>
              <w:t>3</w:t>
            </w:r>
            <w:r w:rsidR="00014C39">
              <w:rPr>
                <w:rFonts w:ascii="Times New Roman" w:eastAsia="Times New Roman" w:hAnsi="Times New Roman" w:cs="Times New Roman"/>
                <w:sz w:val="18"/>
                <w:szCs w:val="18"/>
                <w:lang w:eastAsia="zh-CN"/>
              </w:rPr>
              <w:t>,</w:t>
            </w:r>
            <w:r w:rsidRPr="0001400B">
              <w:rPr>
                <w:rFonts w:ascii="Times New Roman" w:eastAsia="Times New Roman" w:hAnsi="Times New Roman" w:cs="Times New Roman"/>
                <w:sz w:val="18"/>
                <w:szCs w:val="18"/>
                <w:lang w:eastAsia="zh-CN"/>
              </w:rPr>
              <w:t>666</w:t>
            </w:r>
          </w:p>
        </w:tc>
        <w:tc>
          <w:tcPr>
            <w:tcW w:w="1079" w:type="dxa"/>
            <w:shd w:val="clear" w:color="auto" w:fill="auto"/>
            <w:vAlign w:val="bottom"/>
          </w:tcPr>
          <w:p w14:paraId="346DD903" w14:textId="7B5E32D3" w:rsidR="006F1E6F" w:rsidRPr="00013082" w:rsidRDefault="0001400B" w:rsidP="006F1E6F">
            <w:pPr>
              <w:tabs>
                <w:tab w:val="decimal" w:pos="910"/>
              </w:tabs>
              <w:suppressAutoHyphens/>
              <w:snapToGrid w:val="0"/>
              <w:spacing w:after="0" w:line="240" w:lineRule="exact"/>
              <w:ind w:right="98"/>
              <w:rPr>
                <w:rFonts w:ascii="Times New Roman" w:eastAsia="Times New Roman" w:hAnsi="Times New Roman"/>
                <w:sz w:val="18"/>
                <w:szCs w:val="18"/>
                <w:cs/>
                <w:lang w:eastAsia="zh-CN"/>
              </w:rPr>
            </w:pPr>
            <w:r w:rsidRPr="0001400B">
              <w:rPr>
                <w:rFonts w:ascii="Times New Roman" w:eastAsia="Times New Roman" w:hAnsi="Times New Roman"/>
                <w:sz w:val="18"/>
                <w:szCs w:val="18"/>
                <w:lang w:eastAsia="zh-CN"/>
              </w:rPr>
              <w:t>64</w:t>
            </w:r>
            <w:r w:rsidR="00014C39">
              <w:rPr>
                <w:rFonts w:ascii="Times New Roman" w:eastAsia="Times New Roman" w:hAnsi="Times New Roman"/>
                <w:sz w:val="18"/>
                <w:szCs w:val="18"/>
                <w:lang w:eastAsia="zh-CN"/>
              </w:rPr>
              <w:t>,</w:t>
            </w:r>
            <w:r w:rsidRPr="0001400B">
              <w:rPr>
                <w:rFonts w:ascii="Times New Roman" w:eastAsia="Times New Roman" w:hAnsi="Times New Roman"/>
                <w:sz w:val="18"/>
                <w:szCs w:val="18"/>
                <w:lang w:eastAsia="zh-CN"/>
              </w:rPr>
              <w:t>894</w:t>
            </w:r>
          </w:p>
        </w:tc>
        <w:tc>
          <w:tcPr>
            <w:tcW w:w="990" w:type="dxa"/>
            <w:shd w:val="clear" w:color="auto" w:fill="auto"/>
            <w:vAlign w:val="bottom"/>
          </w:tcPr>
          <w:p w14:paraId="752B2692" w14:textId="206A77AD" w:rsidR="006F1E6F" w:rsidRPr="00013082" w:rsidRDefault="0001400B" w:rsidP="0001400B">
            <w:pPr>
              <w:tabs>
                <w:tab w:val="decimal" w:pos="885"/>
              </w:tabs>
              <w:suppressAutoHyphens/>
              <w:snapToGrid w:val="0"/>
              <w:spacing w:after="0" w:line="240" w:lineRule="exact"/>
              <w:ind w:right="98"/>
              <w:rPr>
                <w:rFonts w:ascii="Times New Roman" w:eastAsia="Times New Roman" w:hAnsi="Times New Roman" w:cs="Times New Roman"/>
                <w:sz w:val="18"/>
                <w:szCs w:val="18"/>
                <w:lang w:eastAsia="zh-CN"/>
              </w:rPr>
            </w:pPr>
            <w:r w:rsidRPr="0001400B">
              <w:rPr>
                <w:rFonts w:ascii="Times New Roman" w:eastAsia="Times New Roman" w:hAnsi="Times New Roman" w:cs="Times New Roman"/>
                <w:sz w:val="18"/>
                <w:szCs w:val="18"/>
                <w:cs/>
                <w:lang w:eastAsia="zh-CN"/>
              </w:rPr>
              <w:t>68</w:t>
            </w:r>
            <w:r>
              <w:rPr>
                <w:rFonts w:ascii="Times New Roman" w:eastAsia="Times New Roman" w:hAnsi="Times New Roman" w:cs="Angsana New"/>
                <w:sz w:val="18"/>
                <w:szCs w:val="22"/>
                <w:lang w:eastAsia="zh-CN"/>
              </w:rPr>
              <w:t>,</w:t>
            </w:r>
            <w:r w:rsidRPr="0001400B">
              <w:rPr>
                <w:rFonts w:ascii="Times New Roman" w:eastAsia="Times New Roman" w:hAnsi="Times New Roman" w:cs="Times New Roman"/>
                <w:sz w:val="18"/>
                <w:szCs w:val="18"/>
                <w:cs/>
                <w:lang w:eastAsia="zh-CN"/>
              </w:rPr>
              <w:t>560</w:t>
            </w:r>
          </w:p>
        </w:tc>
        <w:tc>
          <w:tcPr>
            <w:tcW w:w="1080" w:type="dxa"/>
            <w:shd w:val="clear" w:color="auto" w:fill="auto"/>
            <w:vAlign w:val="bottom"/>
          </w:tcPr>
          <w:p w14:paraId="1373B11E" w14:textId="41948B19"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4,774</w:t>
            </w:r>
          </w:p>
        </w:tc>
        <w:tc>
          <w:tcPr>
            <w:tcW w:w="1080" w:type="dxa"/>
            <w:shd w:val="clear" w:color="auto" w:fill="auto"/>
            <w:vAlign w:val="bottom"/>
          </w:tcPr>
          <w:p w14:paraId="585E8BF6" w14:textId="45B6B702"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62,027</w:t>
            </w:r>
          </w:p>
        </w:tc>
        <w:tc>
          <w:tcPr>
            <w:tcW w:w="994" w:type="dxa"/>
            <w:shd w:val="clear" w:color="auto" w:fill="auto"/>
            <w:vAlign w:val="bottom"/>
          </w:tcPr>
          <w:p w14:paraId="3E2C41D2" w14:textId="0C6611A1"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66,801</w:t>
            </w:r>
          </w:p>
        </w:tc>
      </w:tr>
    </w:tbl>
    <w:p w14:paraId="09BD5A8B" w14:textId="77777777" w:rsidR="009F4661" w:rsidRPr="00013082" w:rsidRDefault="009F4661" w:rsidP="000B054F">
      <w:pPr>
        <w:tabs>
          <w:tab w:val="left" w:pos="1080"/>
        </w:tabs>
        <w:suppressAutoHyphens/>
        <w:spacing w:after="0" w:line="240" w:lineRule="exact"/>
        <w:ind w:left="1080" w:right="-29" w:hanging="540"/>
        <w:jc w:val="both"/>
        <w:rPr>
          <w:rFonts w:ascii="Times New Roman" w:eastAsia="Times New Roman" w:hAnsi="Times New Roman"/>
          <w:cs/>
          <w:lang w:val="en-GB" w:eastAsia="zh-CN"/>
        </w:rPr>
      </w:pPr>
    </w:p>
    <w:p w14:paraId="40474210" w14:textId="38E46A21" w:rsidR="002A13D5" w:rsidRPr="00013082" w:rsidRDefault="009F4661" w:rsidP="000B054F">
      <w:pPr>
        <w:tabs>
          <w:tab w:val="left" w:pos="810"/>
        </w:tabs>
        <w:suppressAutoHyphens/>
        <w:spacing w:after="0" w:line="240" w:lineRule="exact"/>
        <w:ind w:left="54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8"/>
          <w:szCs w:val="18"/>
          <w:vertAlign w:val="superscript"/>
          <w:cs/>
          <w:lang w:eastAsia="zh-CN"/>
        </w:rPr>
        <w:t>*</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ab/>
      </w:r>
      <w:r w:rsidRPr="00013082">
        <w:rPr>
          <w:rFonts w:ascii="Times New Roman" w:eastAsia="Times New Roman" w:hAnsi="Times New Roman" w:cs="Times New Roman"/>
          <w:sz w:val="16"/>
          <w:szCs w:val="16"/>
          <w:lang w:eastAsia="zh-CN"/>
        </w:rPr>
        <w:t>Includes net investments in subsidiaries and associate</w:t>
      </w:r>
      <w:r w:rsidR="002C53E8" w:rsidRPr="00013082">
        <w:rPr>
          <w:rFonts w:ascii="Times New Roman" w:eastAsia="Times New Roman" w:hAnsi="Times New Roman" w:cs="Times New Roman"/>
          <w:sz w:val="16"/>
          <w:szCs w:val="16"/>
          <w:lang w:eastAsia="zh-CN"/>
        </w:rPr>
        <w:t>s</w:t>
      </w:r>
    </w:p>
    <w:p w14:paraId="2A841128" w14:textId="53639E36" w:rsidR="002A13D5" w:rsidRPr="00013082" w:rsidRDefault="002A13D5" w:rsidP="000B054F">
      <w:pPr>
        <w:spacing w:after="0" w:line="240" w:lineRule="atLeast"/>
        <w:rPr>
          <w:rFonts w:ascii="Times New Roman" w:eastAsia="Times New Roman" w:hAnsi="Times New Roman" w:cs="Times New Roman"/>
          <w:szCs w:val="22"/>
          <w:lang w:eastAsia="zh-CN"/>
        </w:rPr>
      </w:pPr>
    </w:p>
    <w:p w14:paraId="4F17D30B" w14:textId="77777777" w:rsidR="006844EC" w:rsidRDefault="006844EC">
      <w:pPr>
        <w:rPr>
          <w:rFonts w:ascii="Times New Roman" w:hAnsi="Times New Roman" w:cs="Times New Roman"/>
          <w:b/>
          <w:bCs/>
          <w:i/>
          <w:iCs/>
          <w:szCs w:val="22"/>
        </w:rPr>
      </w:pPr>
      <w:r>
        <w:rPr>
          <w:rFonts w:ascii="Times New Roman" w:hAnsi="Times New Roman" w:cs="Times New Roman"/>
          <w:b/>
          <w:bCs/>
          <w:i/>
          <w:iCs/>
          <w:szCs w:val="22"/>
        </w:rPr>
        <w:br w:type="page"/>
      </w:r>
    </w:p>
    <w:p w14:paraId="1548BB5D" w14:textId="62A12172" w:rsidR="009F4661" w:rsidRDefault="00E0631D" w:rsidP="006F1E6F">
      <w:pPr>
        <w:tabs>
          <w:tab w:val="left" w:pos="540"/>
        </w:tabs>
        <w:spacing w:after="0" w:line="240" w:lineRule="atLeast"/>
        <w:ind w:left="547" w:right="-29" w:hanging="547"/>
        <w:jc w:val="both"/>
        <w:rPr>
          <w:rFonts w:ascii="Times New Roman" w:hAnsi="Times New Roman" w:cs="Times New Roman"/>
          <w:b/>
          <w:bCs/>
          <w:i/>
          <w:iCs/>
          <w:szCs w:val="22"/>
        </w:rPr>
      </w:pPr>
      <w:r w:rsidRPr="00013082">
        <w:rPr>
          <w:rFonts w:ascii="Times New Roman" w:hAnsi="Times New Roman" w:cs="Times New Roman"/>
          <w:b/>
          <w:bCs/>
          <w:i/>
          <w:iCs/>
          <w:szCs w:val="22"/>
        </w:rPr>
        <w:lastRenderedPageBreak/>
        <w:t>3</w:t>
      </w:r>
      <w:r w:rsidR="008050F8" w:rsidRPr="00013082">
        <w:rPr>
          <w:rFonts w:ascii="Times New Roman" w:hAnsi="Times New Roman" w:cs="Times New Roman"/>
          <w:b/>
          <w:bCs/>
          <w:i/>
          <w:iCs/>
          <w:szCs w:val="22"/>
        </w:rPr>
        <w:t>7</w:t>
      </w:r>
      <w:r w:rsidRPr="00013082">
        <w:rPr>
          <w:rFonts w:ascii="Times New Roman" w:hAnsi="Times New Roman" w:cs="Times New Roman"/>
          <w:b/>
          <w:bCs/>
          <w:i/>
          <w:iCs/>
          <w:szCs w:val="22"/>
        </w:rPr>
        <w:t>.2</w:t>
      </w:r>
      <w:r w:rsidRPr="00013082">
        <w:rPr>
          <w:rFonts w:ascii="Times New Roman" w:hAnsi="Times New Roman" w:cs="Times New Roman"/>
          <w:b/>
          <w:bCs/>
          <w:i/>
          <w:iCs/>
          <w:szCs w:val="22"/>
        </w:rPr>
        <w:tab/>
      </w:r>
      <w:r w:rsidR="009802F2" w:rsidRPr="00013082">
        <w:rPr>
          <w:rFonts w:ascii="Times New Roman" w:hAnsi="Times New Roman" w:cs="Times New Roman"/>
          <w:b/>
          <w:bCs/>
          <w:i/>
          <w:iCs/>
          <w:szCs w:val="22"/>
        </w:rPr>
        <w:t>R</w:t>
      </w:r>
      <w:r w:rsidR="009F4661" w:rsidRPr="00013082">
        <w:rPr>
          <w:rFonts w:ascii="Times New Roman" w:hAnsi="Times New Roman" w:cs="Times New Roman"/>
          <w:b/>
          <w:bCs/>
          <w:i/>
          <w:iCs/>
          <w:szCs w:val="22"/>
        </w:rPr>
        <w:t>esults of operations classified by domestic and foreign business</w:t>
      </w:r>
    </w:p>
    <w:p w14:paraId="21A6D5AD" w14:textId="77777777" w:rsidR="00602070" w:rsidRDefault="00602070" w:rsidP="006F1E6F">
      <w:pPr>
        <w:tabs>
          <w:tab w:val="left" w:pos="540"/>
        </w:tabs>
        <w:spacing w:after="0" w:line="240" w:lineRule="atLeast"/>
        <w:ind w:left="547" w:right="-29" w:hanging="547"/>
        <w:jc w:val="both"/>
        <w:rPr>
          <w:rFonts w:ascii="Times New Roman" w:hAnsi="Times New Roman" w:cs="Times New Roman"/>
          <w:b/>
          <w:bCs/>
          <w:i/>
          <w:iCs/>
          <w:szCs w:val="22"/>
        </w:rPr>
      </w:pPr>
    </w:p>
    <w:tbl>
      <w:tblPr>
        <w:tblW w:w="9900" w:type="dxa"/>
        <w:tblInd w:w="-180" w:type="dxa"/>
        <w:tblLayout w:type="fixed"/>
        <w:tblCellMar>
          <w:left w:w="0" w:type="dxa"/>
          <w:right w:w="0" w:type="dxa"/>
        </w:tblCellMar>
        <w:tblLook w:val="0000" w:firstRow="0" w:lastRow="0" w:firstColumn="0" w:lastColumn="0" w:noHBand="0" w:noVBand="0"/>
      </w:tblPr>
      <w:tblGrid>
        <w:gridCol w:w="2430"/>
        <w:gridCol w:w="810"/>
        <w:gridCol w:w="90"/>
        <w:gridCol w:w="810"/>
        <w:gridCol w:w="85"/>
        <w:gridCol w:w="887"/>
        <w:gridCol w:w="136"/>
        <w:gridCol w:w="772"/>
        <w:gridCol w:w="118"/>
        <w:gridCol w:w="792"/>
        <w:gridCol w:w="143"/>
        <w:gridCol w:w="816"/>
        <w:gridCol w:w="118"/>
        <w:gridCol w:w="860"/>
        <w:gridCol w:w="133"/>
        <w:gridCol w:w="900"/>
      </w:tblGrid>
      <w:tr w:rsidR="00960D0F" w:rsidRPr="00013082" w14:paraId="5FC14412" w14:textId="77777777" w:rsidTr="00410389">
        <w:trPr>
          <w:cantSplit/>
          <w:trHeight w:val="200"/>
        </w:trPr>
        <w:tc>
          <w:tcPr>
            <w:tcW w:w="2430" w:type="dxa"/>
            <w:shd w:val="clear" w:color="auto" w:fill="auto"/>
            <w:vAlign w:val="bottom"/>
          </w:tcPr>
          <w:p w14:paraId="1AD84124" w14:textId="77777777" w:rsidR="00960D0F" w:rsidRPr="00013082" w:rsidRDefault="00960D0F" w:rsidP="00410389">
            <w:pPr>
              <w:suppressAutoHyphens/>
              <w:snapToGrid w:val="0"/>
              <w:spacing w:after="0" w:line="220" w:lineRule="atLeast"/>
              <w:ind w:left="294" w:hanging="181"/>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i/>
                <w:iCs/>
                <w:sz w:val="20"/>
                <w:szCs w:val="20"/>
                <w:lang w:val="en-GB" w:eastAsia="zh-CN"/>
              </w:rPr>
              <w:t>Three</w:t>
            </w:r>
            <w:r w:rsidRPr="00013082">
              <w:rPr>
                <w:rFonts w:ascii="Times New Roman" w:eastAsia="Times New Roman" w:hAnsi="Times New Roman" w:cs="Times New Roman"/>
                <w:b/>
                <w:bCs/>
                <w:i/>
                <w:iCs/>
                <w:sz w:val="20"/>
                <w:szCs w:val="20"/>
                <w:rtl/>
                <w:cs/>
                <w:lang w:val="en-GB" w:eastAsia="zh-CN"/>
              </w:rPr>
              <w:t>-</w:t>
            </w:r>
            <w:r w:rsidRPr="00013082">
              <w:rPr>
                <w:rFonts w:ascii="Times New Roman" w:eastAsia="Times New Roman" w:hAnsi="Times New Roman" w:cs="Times New Roman"/>
                <w:b/>
                <w:bCs/>
                <w:i/>
                <w:iCs/>
                <w:sz w:val="20"/>
                <w:szCs w:val="20"/>
                <w:lang w:val="en-GB" w:eastAsia="zh-CN"/>
              </w:rPr>
              <w:t xml:space="preserve">month period </w:t>
            </w:r>
          </w:p>
        </w:tc>
        <w:tc>
          <w:tcPr>
            <w:tcW w:w="7470" w:type="dxa"/>
            <w:gridSpan w:val="15"/>
            <w:shd w:val="clear" w:color="auto" w:fill="auto"/>
          </w:tcPr>
          <w:p w14:paraId="7547D4F2" w14:textId="77777777" w:rsidR="00960D0F" w:rsidRPr="00013082" w:rsidRDefault="00960D0F" w:rsidP="00410389">
            <w:pPr>
              <w:suppressAutoHyphens/>
              <w:spacing w:after="0" w:line="220" w:lineRule="atLeast"/>
              <w:ind w:left="-1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 xml:space="preserve">Consolidated </w:t>
            </w:r>
          </w:p>
        </w:tc>
      </w:tr>
      <w:tr w:rsidR="00960D0F" w:rsidRPr="00013082" w14:paraId="57B47B33" w14:textId="77777777" w:rsidTr="00410389">
        <w:trPr>
          <w:cantSplit/>
        </w:trPr>
        <w:tc>
          <w:tcPr>
            <w:tcW w:w="2430" w:type="dxa"/>
            <w:shd w:val="clear" w:color="auto" w:fill="auto"/>
            <w:vAlign w:val="bottom"/>
          </w:tcPr>
          <w:p w14:paraId="145D3FA2" w14:textId="77777777" w:rsidR="00960D0F" w:rsidRPr="00013082" w:rsidRDefault="00960D0F" w:rsidP="00410389">
            <w:pPr>
              <w:suppressAutoHyphens/>
              <w:snapToGrid w:val="0"/>
              <w:spacing w:after="0" w:line="220" w:lineRule="atLeast"/>
              <w:ind w:left="445" w:hanging="181"/>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i/>
                <w:iCs/>
                <w:sz w:val="20"/>
                <w:szCs w:val="20"/>
                <w:lang w:val="en-GB" w:eastAsia="zh-CN"/>
              </w:rPr>
              <w:t>ended 30 June</w:t>
            </w:r>
          </w:p>
        </w:tc>
        <w:tc>
          <w:tcPr>
            <w:tcW w:w="3590" w:type="dxa"/>
            <w:gridSpan w:val="7"/>
            <w:shd w:val="clear" w:color="auto" w:fill="auto"/>
          </w:tcPr>
          <w:p w14:paraId="585EDC34" w14:textId="77777777" w:rsidR="00960D0F" w:rsidRPr="00013082" w:rsidRDefault="00960D0F" w:rsidP="00410389">
            <w:pPr>
              <w:suppressAutoHyphens/>
              <w:spacing w:after="0" w:line="220" w:lineRule="atLeast"/>
              <w:ind w:firstLine="1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2021</w:t>
            </w:r>
          </w:p>
        </w:tc>
        <w:tc>
          <w:tcPr>
            <w:tcW w:w="118" w:type="dxa"/>
            <w:shd w:val="clear" w:color="auto" w:fill="auto"/>
          </w:tcPr>
          <w:p w14:paraId="4A329321"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3762" w:type="dxa"/>
            <w:gridSpan w:val="7"/>
            <w:shd w:val="clear" w:color="auto" w:fill="auto"/>
          </w:tcPr>
          <w:p w14:paraId="11432378" w14:textId="77777777" w:rsidR="00960D0F" w:rsidRPr="00013082" w:rsidRDefault="00960D0F" w:rsidP="00410389">
            <w:pPr>
              <w:suppressAutoHyphens/>
              <w:spacing w:after="0" w:line="220" w:lineRule="atLeast"/>
              <w:ind w:firstLine="1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2020</w:t>
            </w:r>
          </w:p>
        </w:tc>
      </w:tr>
      <w:tr w:rsidR="00960D0F" w:rsidRPr="00013082" w14:paraId="41297609" w14:textId="77777777" w:rsidTr="00410389">
        <w:trPr>
          <w:cantSplit/>
          <w:trHeight w:val="209"/>
        </w:trPr>
        <w:tc>
          <w:tcPr>
            <w:tcW w:w="2430" w:type="dxa"/>
            <w:shd w:val="clear" w:color="auto" w:fill="auto"/>
            <w:vAlign w:val="bottom"/>
          </w:tcPr>
          <w:p w14:paraId="41E72DBE" w14:textId="77777777" w:rsidR="00960D0F" w:rsidRPr="00013082" w:rsidRDefault="00960D0F" w:rsidP="00410389">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0" w:type="dxa"/>
            <w:shd w:val="clear" w:color="auto" w:fill="auto"/>
            <w:vAlign w:val="bottom"/>
          </w:tcPr>
          <w:p w14:paraId="5CD2A02C"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90" w:type="dxa"/>
            <w:shd w:val="clear" w:color="auto" w:fill="auto"/>
            <w:vAlign w:val="bottom"/>
          </w:tcPr>
          <w:p w14:paraId="1757A322"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0" w:type="dxa"/>
            <w:shd w:val="clear" w:color="auto" w:fill="auto"/>
            <w:vAlign w:val="bottom"/>
          </w:tcPr>
          <w:p w14:paraId="181A1F74"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85" w:type="dxa"/>
            <w:shd w:val="clear" w:color="auto" w:fill="auto"/>
            <w:vAlign w:val="bottom"/>
          </w:tcPr>
          <w:p w14:paraId="3D355F49"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87" w:type="dxa"/>
            <w:shd w:val="clear" w:color="auto" w:fill="auto"/>
            <w:vAlign w:val="bottom"/>
          </w:tcPr>
          <w:p w14:paraId="43954B8F"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36" w:type="dxa"/>
            <w:shd w:val="clear" w:color="auto" w:fill="auto"/>
            <w:vAlign w:val="bottom"/>
          </w:tcPr>
          <w:p w14:paraId="51809732"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72" w:type="dxa"/>
            <w:shd w:val="clear" w:color="auto" w:fill="auto"/>
            <w:vAlign w:val="bottom"/>
          </w:tcPr>
          <w:p w14:paraId="4D3548BB"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18" w:type="dxa"/>
            <w:shd w:val="clear" w:color="auto" w:fill="auto"/>
            <w:vAlign w:val="bottom"/>
          </w:tcPr>
          <w:p w14:paraId="10341989"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2" w:type="dxa"/>
            <w:shd w:val="clear" w:color="auto" w:fill="auto"/>
            <w:vAlign w:val="bottom"/>
          </w:tcPr>
          <w:p w14:paraId="39C449F4"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43" w:type="dxa"/>
            <w:shd w:val="clear" w:color="auto" w:fill="auto"/>
            <w:vAlign w:val="bottom"/>
          </w:tcPr>
          <w:p w14:paraId="3A55DD6C"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6" w:type="dxa"/>
            <w:shd w:val="clear" w:color="auto" w:fill="auto"/>
            <w:vAlign w:val="bottom"/>
          </w:tcPr>
          <w:p w14:paraId="0B1C5287"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118" w:type="dxa"/>
            <w:shd w:val="clear" w:color="auto" w:fill="auto"/>
          </w:tcPr>
          <w:p w14:paraId="5896B3CC"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60" w:type="dxa"/>
            <w:shd w:val="clear" w:color="auto" w:fill="auto"/>
          </w:tcPr>
          <w:p w14:paraId="287C8023"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33" w:type="dxa"/>
            <w:shd w:val="clear" w:color="auto" w:fill="auto"/>
          </w:tcPr>
          <w:p w14:paraId="4B4C8F30"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531E016C"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r>
      <w:tr w:rsidR="00960D0F" w:rsidRPr="00013082" w14:paraId="5C2195ED" w14:textId="77777777" w:rsidTr="00410389">
        <w:trPr>
          <w:cantSplit/>
        </w:trPr>
        <w:tc>
          <w:tcPr>
            <w:tcW w:w="2430" w:type="dxa"/>
            <w:shd w:val="clear" w:color="auto" w:fill="auto"/>
            <w:vAlign w:val="bottom"/>
          </w:tcPr>
          <w:p w14:paraId="6EA1FD06" w14:textId="77777777" w:rsidR="00960D0F" w:rsidRPr="00013082" w:rsidRDefault="00960D0F" w:rsidP="00410389">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0" w:type="dxa"/>
            <w:shd w:val="clear" w:color="auto" w:fill="auto"/>
          </w:tcPr>
          <w:p w14:paraId="5774D381"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90" w:type="dxa"/>
            <w:shd w:val="clear" w:color="auto" w:fill="auto"/>
          </w:tcPr>
          <w:p w14:paraId="37E2CD50"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0" w:type="dxa"/>
            <w:shd w:val="clear" w:color="auto" w:fill="auto"/>
          </w:tcPr>
          <w:p w14:paraId="12EB3A8D"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85" w:type="dxa"/>
            <w:shd w:val="clear" w:color="auto" w:fill="auto"/>
          </w:tcPr>
          <w:p w14:paraId="6531E772"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87" w:type="dxa"/>
            <w:shd w:val="clear" w:color="auto" w:fill="auto"/>
          </w:tcPr>
          <w:p w14:paraId="4688F168"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Elimination</w:t>
            </w:r>
          </w:p>
        </w:tc>
        <w:tc>
          <w:tcPr>
            <w:tcW w:w="136" w:type="dxa"/>
            <w:shd w:val="clear" w:color="auto" w:fill="auto"/>
          </w:tcPr>
          <w:p w14:paraId="0EA1F954"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72" w:type="dxa"/>
            <w:shd w:val="clear" w:color="auto" w:fill="auto"/>
          </w:tcPr>
          <w:p w14:paraId="76E6B71F"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c>
          <w:tcPr>
            <w:tcW w:w="118" w:type="dxa"/>
            <w:shd w:val="clear" w:color="auto" w:fill="auto"/>
          </w:tcPr>
          <w:p w14:paraId="0C0C1587"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2" w:type="dxa"/>
            <w:shd w:val="clear" w:color="auto" w:fill="auto"/>
          </w:tcPr>
          <w:p w14:paraId="46A299DC"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43" w:type="dxa"/>
            <w:shd w:val="clear" w:color="auto" w:fill="auto"/>
          </w:tcPr>
          <w:p w14:paraId="66F56124"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6" w:type="dxa"/>
            <w:shd w:val="clear" w:color="auto" w:fill="auto"/>
          </w:tcPr>
          <w:p w14:paraId="6E9C8235"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18" w:type="dxa"/>
            <w:shd w:val="clear" w:color="auto" w:fill="auto"/>
          </w:tcPr>
          <w:p w14:paraId="053C2D2F"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60" w:type="dxa"/>
            <w:shd w:val="clear" w:color="auto" w:fill="auto"/>
          </w:tcPr>
          <w:p w14:paraId="709E1659"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Elimination</w:t>
            </w:r>
          </w:p>
        </w:tc>
        <w:tc>
          <w:tcPr>
            <w:tcW w:w="133" w:type="dxa"/>
            <w:shd w:val="clear" w:color="auto" w:fill="auto"/>
          </w:tcPr>
          <w:p w14:paraId="7BCC4FF6" w14:textId="77777777" w:rsidR="00960D0F" w:rsidRPr="00013082" w:rsidRDefault="00960D0F"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6824857A" w14:textId="77777777" w:rsidR="00960D0F" w:rsidRPr="00013082" w:rsidRDefault="00960D0F" w:rsidP="00410389">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960D0F" w:rsidRPr="00013082" w14:paraId="15E8E17D" w14:textId="77777777" w:rsidTr="00410389">
        <w:trPr>
          <w:cantSplit/>
        </w:trPr>
        <w:tc>
          <w:tcPr>
            <w:tcW w:w="2430" w:type="dxa"/>
            <w:shd w:val="clear" w:color="auto" w:fill="auto"/>
            <w:vAlign w:val="bottom"/>
          </w:tcPr>
          <w:p w14:paraId="0F818190" w14:textId="77777777" w:rsidR="00960D0F" w:rsidRPr="00013082" w:rsidRDefault="00960D0F" w:rsidP="00410389">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7470" w:type="dxa"/>
            <w:gridSpan w:val="15"/>
            <w:shd w:val="clear" w:color="auto" w:fill="auto"/>
            <w:vAlign w:val="bottom"/>
          </w:tcPr>
          <w:p w14:paraId="76542A54" w14:textId="77777777" w:rsidR="00960D0F" w:rsidRPr="00013082" w:rsidRDefault="00960D0F" w:rsidP="00410389">
            <w:pPr>
              <w:tabs>
                <w:tab w:val="decimal" w:pos="709"/>
              </w:tabs>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 xml:space="preserve">) </w:t>
            </w:r>
          </w:p>
        </w:tc>
      </w:tr>
      <w:tr w:rsidR="00960D0F" w:rsidRPr="00013082" w14:paraId="5CC4C93B" w14:textId="77777777" w:rsidTr="00410389">
        <w:trPr>
          <w:cantSplit/>
        </w:trPr>
        <w:tc>
          <w:tcPr>
            <w:tcW w:w="2430" w:type="dxa"/>
            <w:shd w:val="clear" w:color="auto" w:fill="auto"/>
            <w:vAlign w:val="bottom"/>
          </w:tcPr>
          <w:p w14:paraId="221F2D63" w14:textId="77777777" w:rsidR="00960D0F" w:rsidRPr="00013082" w:rsidRDefault="00960D0F" w:rsidP="00410389">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 income</w:t>
            </w:r>
          </w:p>
        </w:tc>
        <w:tc>
          <w:tcPr>
            <w:tcW w:w="810" w:type="dxa"/>
            <w:shd w:val="clear" w:color="auto" w:fill="auto"/>
          </w:tcPr>
          <w:p w14:paraId="211CF28D"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6F21C5">
              <w:rPr>
                <w:rFonts w:ascii="Times New Roman" w:eastAsia="Times New Roman" w:hAnsi="Times New Roman" w:cs="Times New Roman"/>
                <w:sz w:val="18"/>
                <w:szCs w:val="18"/>
                <w:lang w:eastAsia="zh-CN"/>
              </w:rPr>
              <w:t>27</w:t>
            </w:r>
            <w:r>
              <w:rPr>
                <w:rFonts w:ascii="Times New Roman" w:eastAsia="Times New Roman" w:hAnsi="Times New Roman" w:cs="Times New Roman"/>
                <w:sz w:val="18"/>
                <w:szCs w:val="18"/>
                <w:lang w:eastAsia="zh-CN"/>
              </w:rPr>
              <w:t>,</w:t>
            </w:r>
            <w:r w:rsidRPr="006F21C5">
              <w:rPr>
                <w:rFonts w:ascii="Times New Roman" w:eastAsia="Times New Roman" w:hAnsi="Times New Roman" w:cs="Times New Roman"/>
                <w:sz w:val="18"/>
                <w:szCs w:val="18"/>
                <w:lang w:eastAsia="zh-CN"/>
              </w:rPr>
              <w:t>441</w:t>
            </w:r>
          </w:p>
        </w:tc>
        <w:tc>
          <w:tcPr>
            <w:tcW w:w="90" w:type="dxa"/>
            <w:shd w:val="clear" w:color="auto" w:fill="auto"/>
            <w:vAlign w:val="bottom"/>
          </w:tcPr>
          <w:p w14:paraId="6E91DEEA" w14:textId="77777777" w:rsidR="00960D0F" w:rsidRPr="00013082"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6D21B316"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7C545D">
              <w:rPr>
                <w:rFonts w:ascii="Times New Roman" w:eastAsia="Times New Roman" w:hAnsi="Times New Roman" w:cs="Times New Roman"/>
                <w:sz w:val="18"/>
                <w:szCs w:val="18"/>
                <w:cs/>
                <w:lang w:eastAsia="zh-CN"/>
              </w:rPr>
              <w:t>290</w:t>
            </w:r>
          </w:p>
        </w:tc>
        <w:tc>
          <w:tcPr>
            <w:tcW w:w="85" w:type="dxa"/>
            <w:shd w:val="clear" w:color="auto" w:fill="auto"/>
            <w:vAlign w:val="bottom"/>
          </w:tcPr>
          <w:p w14:paraId="40E04B67" w14:textId="77777777" w:rsidR="00960D0F" w:rsidRPr="00013082" w:rsidRDefault="00960D0F" w:rsidP="00410389">
            <w:pPr>
              <w:tabs>
                <w:tab w:val="decimal" w:pos="533"/>
                <w:tab w:val="decimal" w:pos="575"/>
                <w:tab w:val="decimal" w:pos="709"/>
              </w:tabs>
              <w:suppressAutoHyphens/>
              <w:snapToGrid w:val="0"/>
              <w:spacing w:after="0" w:line="220" w:lineRule="atLeast"/>
              <w:ind w:left="90" w:right="-113"/>
              <w:rPr>
                <w:rFonts w:ascii="Times New Roman" w:eastAsia="Times New Roman" w:hAnsi="Times New Roman" w:cs="Times New Roman"/>
                <w:sz w:val="18"/>
                <w:szCs w:val="18"/>
                <w:lang w:val="en-GB" w:eastAsia="zh-CN"/>
              </w:rPr>
            </w:pPr>
          </w:p>
        </w:tc>
        <w:tc>
          <w:tcPr>
            <w:tcW w:w="887" w:type="dxa"/>
            <w:shd w:val="clear" w:color="auto" w:fill="auto"/>
          </w:tcPr>
          <w:p w14:paraId="77B9845C"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r w:rsidRPr="007C545D">
              <w:rPr>
                <w:rFonts w:ascii="Times New Roman" w:eastAsia="Times New Roman" w:hAnsi="Times New Roman" w:cs="Times New Roman"/>
                <w:sz w:val="18"/>
                <w:szCs w:val="18"/>
                <w:cs/>
                <w:lang w:eastAsia="zh-CN"/>
              </w:rPr>
              <w:t>78</w:t>
            </w:r>
            <w:r>
              <w:rPr>
                <w:rFonts w:ascii="Times New Roman" w:eastAsia="Times New Roman" w:hAnsi="Times New Roman" w:cs="Times New Roman"/>
                <w:sz w:val="18"/>
                <w:szCs w:val="18"/>
                <w:lang w:eastAsia="zh-CN"/>
              </w:rPr>
              <w:t>)</w:t>
            </w:r>
          </w:p>
        </w:tc>
        <w:tc>
          <w:tcPr>
            <w:tcW w:w="136" w:type="dxa"/>
            <w:shd w:val="clear" w:color="auto" w:fill="auto"/>
            <w:vAlign w:val="bottom"/>
          </w:tcPr>
          <w:p w14:paraId="2317A460" w14:textId="77777777" w:rsidR="00960D0F" w:rsidRPr="00013082"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5D09C087"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7C545D">
              <w:rPr>
                <w:rFonts w:ascii="Times New Roman" w:eastAsia="Times New Roman" w:hAnsi="Times New Roman" w:cs="Times New Roman"/>
                <w:sz w:val="18"/>
                <w:szCs w:val="18"/>
                <w:cs/>
                <w:lang w:eastAsia="zh-CN"/>
              </w:rPr>
              <w:t>27</w:t>
            </w:r>
            <w:r>
              <w:rPr>
                <w:rFonts w:ascii="Times New Roman" w:eastAsia="Times New Roman" w:hAnsi="Times New Roman" w:cs="Times New Roman"/>
                <w:sz w:val="18"/>
                <w:szCs w:val="18"/>
                <w:lang w:eastAsia="zh-CN"/>
              </w:rPr>
              <w:t>,</w:t>
            </w:r>
            <w:r w:rsidRPr="007C545D">
              <w:rPr>
                <w:rFonts w:ascii="Times New Roman" w:eastAsia="Times New Roman" w:hAnsi="Times New Roman" w:cs="Times New Roman"/>
                <w:sz w:val="18"/>
                <w:szCs w:val="18"/>
                <w:cs/>
                <w:lang w:eastAsia="zh-CN"/>
              </w:rPr>
              <w:t>653</w:t>
            </w:r>
          </w:p>
        </w:tc>
        <w:tc>
          <w:tcPr>
            <w:tcW w:w="118" w:type="dxa"/>
            <w:shd w:val="clear" w:color="auto" w:fill="auto"/>
          </w:tcPr>
          <w:p w14:paraId="5A2BEA16" w14:textId="77777777" w:rsidR="00960D0F" w:rsidRPr="00013082" w:rsidRDefault="00960D0F"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61C02F2C"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28,818</w:t>
            </w:r>
          </w:p>
        </w:tc>
        <w:tc>
          <w:tcPr>
            <w:tcW w:w="143" w:type="dxa"/>
            <w:shd w:val="clear" w:color="auto" w:fill="auto"/>
            <w:vAlign w:val="bottom"/>
          </w:tcPr>
          <w:p w14:paraId="24DE9B61" w14:textId="77777777" w:rsidR="00960D0F" w:rsidRPr="00013082"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0AFB9D67"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181</w:t>
            </w:r>
          </w:p>
        </w:tc>
        <w:tc>
          <w:tcPr>
            <w:tcW w:w="118" w:type="dxa"/>
            <w:shd w:val="clear" w:color="auto" w:fill="auto"/>
            <w:vAlign w:val="bottom"/>
          </w:tcPr>
          <w:p w14:paraId="71D21EA1" w14:textId="77777777" w:rsidR="00960D0F" w:rsidRPr="00013082"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24EDF8C2"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192</w:t>
            </w:r>
          </w:p>
        </w:tc>
        <w:tc>
          <w:tcPr>
            <w:tcW w:w="133" w:type="dxa"/>
            <w:shd w:val="clear" w:color="auto" w:fill="auto"/>
            <w:vAlign w:val="bottom"/>
          </w:tcPr>
          <w:p w14:paraId="586CDE1A" w14:textId="77777777" w:rsidR="00960D0F" w:rsidRPr="00013082"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63916B0D"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29,191</w:t>
            </w:r>
          </w:p>
        </w:tc>
      </w:tr>
      <w:tr w:rsidR="00960D0F" w:rsidRPr="00013082" w14:paraId="4858A378" w14:textId="77777777" w:rsidTr="00410389">
        <w:trPr>
          <w:cantSplit/>
        </w:trPr>
        <w:tc>
          <w:tcPr>
            <w:tcW w:w="2430" w:type="dxa"/>
            <w:shd w:val="clear" w:color="auto" w:fill="auto"/>
            <w:vAlign w:val="bottom"/>
          </w:tcPr>
          <w:p w14:paraId="0468D1C6" w14:textId="77777777" w:rsidR="00960D0F" w:rsidRPr="00013082" w:rsidRDefault="00960D0F" w:rsidP="00410389">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 expenses</w:t>
            </w:r>
          </w:p>
        </w:tc>
        <w:tc>
          <w:tcPr>
            <w:tcW w:w="810" w:type="dxa"/>
            <w:tcBorders>
              <w:bottom w:val="single" w:sz="4" w:space="0" w:color="000000"/>
            </w:tcBorders>
            <w:shd w:val="clear" w:color="auto" w:fill="auto"/>
          </w:tcPr>
          <w:p w14:paraId="44445DA4"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r w:rsidRPr="007C545D">
              <w:rPr>
                <w:rFonts w:ascii="Times New Roman" w:eastAsia="Times New Roman" w:hAnsi="Times New Roman" w:cs="Times New Roman"/>
                <w:sz w:val="18"/>
                <w:szCs w:val="18"/>
                <w:cs/>
                <w:lang w:eastAsia="zh-CN"/>
              </w:rPr>
              <w:t>3</w:t>
            </w:r>
            <w:r>
              <w:rPr>
                <w:rFonts w:ascii="Times New Roman" w:eastAsia="Times New Roman" w:hAnsi="Times New Roman" w:cs="Times New Roman"/>
                <w:sz w:val="18"/>
                <w:szCs w:val="18"/>
                <w:lang w:eastAsia="zh-CN"/>
              </w:rPr>
              <w:t>,</w:t>
            </w:r>
            <w:r w:rsidRPr="007C545D">
              <w:rPr>
                <w:rFonts w:ascii="Times New Roman" w:eastAsia="Times New Roman" w:hAnsi="Times New Roman" w:cs="Times New Roman"/>
                <w:sz w:val="18"/>
                <w:szCs w:val="18"/>
                <w:cs/>
                <w:lang w:eastAsia="zh-CN"/>
              </w:rPr>
              <w:t>591</w:t>
            </w:r>
            <w:r>
              <w:rPr>
                <w:rFonts w:ascii="Times New Roman" w:eastAsia="Times New Roman" w:hAnsi="Times New Roman" w:cs="Times New Roman"/>
                <w:sz w:val="18"/>
                <w:szCs w:val="18"/>
                <w:lang w:eastAsia="zh-CN"/>
              </w:rPr>
              <w:t>)</w:t>
            </w:r>
          </w:p>
        </w:tc>
        <w:tc>
          <w:tcPr>
            <w:tcW w:w="90" w:type="dxa"/>
            <w:shd w:val="clear" w:color="auto" w:fill="auto"/>
            <w:vAlign w:val="bottom"/>
          </w:tcPr>
          <w:p w14:paraId="0DC925B6" w14:textId="77777777" w:rsidR="00960D0F" w:rsidRPr="00013082"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bottom w:val="single" w:sz="4" w:space="0" w:color="000000"/>
            </w:tcBorders>
            <w:shd w:val="clear" w:color="auto" w:fill="auto"/>
            <w:vAlign w:val="center"/>
          </w:tcPr>
          <w:p w14:paraId="78B87561"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r w:rsidRPr="007C545D">
              <w:rPr>
                <w:rFonts w:ascii="Times New Roman" w:eastAsia="Times New Roman" w:hAnsi="Times New Roman" w:cs="Times New Roman"/>
                <w:sz w:val="18"/>
                <w:szCs w:val="18"/>
                <w:cs/>
                <w:lang w:eastAsia="zh-CN"/>
              </w:rPr>
              <w:t>665</w:t>
            </w:r>
            <w:r>
              <w:rPr>
                <w:rFonts w:ascii="Times New Roman" w:eastAsia="Times New Roman" w:hAnsi="Times New Roman" w:cs="Times New Roman"/>
                <w:sz w:val="18"/>
                <w:szCs w:val="18"/>
                <w:lang w:eastAsia="zh-CN"/>
              </w:rPr>
              <w:t>)</w:t>
            </w:r>
          </w:p>
        </w:tc>
        <w:tc>
          <w:tcPr>
            <w:tcW w:w="85" w:type="dxa"/>
            <w:shd w:val="clear" w:color="auto" w:fill="auto"/>
            <w:vAlign w:val="bottom"/>
          </w:tcPr>
          <w:p w14:paraId="577C0844" w14:textId="77777777" w:rsidR="00960D0F" w:rsidRPr="00013082"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bottom w:val="single" w:sz="4" w:space="0" w:color="000000"/>
            </w:tcBorders>
            <w:shd w:val="clear" w:color="auto" w:fill="auto"/>
          </w:tcPr>
          <w:p w14:paraId="4C56069F"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7C545D">
              <w:rPr>
                <w:rFonts w:ascii="Times New Roman" w:eastAsia="Times New Roman" w:hAnsi="Times New Roman" w:cs="Times New Roman"/>
                <w:sz w:val="18"/>
                <w:szCs w:val="18"/>
                <w:cs/>
                <w:lang w:eastAsia="zh-CN"/>
              </w:rPr>
              <w:t>78</w:t>
            </w:r>
          </w:p>
        </w:tc>
        <w:tc>
          <w:tcPr>
            <w:tcW w:w="136" w:type="dxa"/>
            <w:shd w:val="clear" w:color="auto" w:fill="auto"/>
            <w:vAlign w:val="bottom"/>
          </w:tcPr>
          <w:p w14:paraId="1B48ED83" w14:textId="77777777" w:rsidR="00960D0F" w:rsidRPr="00013082"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tcBorders>
              <w:bottom w:val="single" w:sz="4" w:space="0" w:color="000000"/>
            </w:tcBorders>
            <w:shd w:val="clear" w:color="auto" w:fill="auto"/>
          </w:tcPr>
          <w:p w14:paraId="57CC75B5"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r w:rsidRPr="007C545D">
              <w:rPr>
                <w:rFonts w:ascii="Times New Roman" w:eastAsia="Times New Roman" w:hAnsi="Times New Roman" w:cs="Times New Roman"/>
                <w:sz w:val="18"/>
                <w:szCs w:val="18"/>
                <w:cs/>
                <w:lang w:eastAsia="zh-CN"/>
              </w:rPr>
              <w:t>4</w:t>
            </w:r>
            <w:r>
              <w:rPr>
                <w:rFonts w:ascii="Times New Roman" w:eastAsia="Times New Roman" w:hAnsi="Times New Roman" w:cs="Times New Roman"/>
                <w:sz w:val="18"/>
                <w:szCs w:val="18"/>
                <w:lang w:eastAsia="zh-CN"/>
              </w:rPr>
              <w:t>,</w:t>
            </w:r>
            <w:r w:rsidRPr="007C545D">
              <w:rPr>
                <w:rFonts w:ascii="Times New Roman" w:eastAsia="Times New Roman" w:hAnsi="Times New Roman" w:cs="Times New Roman"/>
                <w:sz w:val="18"/>
                <w:szCs w:val="18"/>
                <w:cs/>
                <w:lang w:eastAsia="zh-CN"/>
              </w:rPr>
              <w:t>178</w:t>
            </w:r>
            <w:r>
              <w:rPr>
                <w:rFonts w:ascii="Times New Roman" w:eastAsia="Times New Roman" w:hAnsi="Times New Roman" w:cs="Times New Roman"/>
                <w:sz w:val="18"/>
                <w:szCs w:val="18"/>
                <w:lang w:eastAsia="zh-CN"/>
              </w:rPr>
              <w:t>)</w:t>
            </w:r>
          </w:p>
        </w:tc>
        <w:tc>
          <w:tcPr>
            <w:tcW w:w="118" w:type="dxa"/>
            <w:shd w:val="clear" w:color="auto" w:fill="auto"/>
          </w:tcPr>
          <w:p w14:paraId="59CC86A8" w14:textId="77777777" w:rsidR="00960D0F" w:rsidRPr="00013082" w:rsidRDefault="00960D0F"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92" w:type="dxa"/>
            <w:tcBorders>
              <w:bottom w:val="single" w:sz="4" w:space="0" w:color="000000"/>
            </w:tcBorders>
            <w:shd w:val="clear" w:color="auto" w:fill="auto"/>
          </w:tcPr>
          <w:p w14:paraId="1656B612"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(4,828)</w:t>
            </w:r>
          </w:p>
        </w:tc>
        <w:tc>
          <w:tcPr>
            <w:tcW w:w="143" w:type="dxa"/>
            <w:shd w:val="clear" w:color="auto" w:fill="auto"/>
            <w:vAlign w:val="bottom"/>
          </w:tcPr>
          <w:p w14:paraId="17939E9E" w14:textId="77777777" w:rsidR="00960D0F" w:rsidRPr="00013082"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bottom w:val="single" w:sz="4" w:space="0" w:color="000000"/>
            </w:tcBorders>
            <w:shd w:val="clear" w:color="auto" w:fill="auto"/>
            <w:vAlign w:val="center"/>
          </w:tcPr>
          <w:p w14:paraId="1538D138"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(394)</w:t>
            </w:r>
          </w:p>
        </w:tc>
        <w:tc>
          <w:tcPr>
            <w:tcW w:w="118" w:type="dxa"/>
            <w:shd w:val="clear" w:color="auto" w:fill="auto"/>
            <w:vAlign w:val="bottom"/>
          </w:tcPr>
          <w:p w14:paraId="3FBEFF33" w14:textId="77777777" w:rsidR="00960D0F" w:rsidRPr="00013082"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bottom w:val="single" w:sz="4" w:space="0" w:color="000000"/>
            </w:tcBorders>
            <w:shd w:val="clear" w:color="auto" w:fill="auto"/>
          </w:tcPr>
          <w:p w14:paraId="1D5127AA"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(192)</w:t>
            </w:r>
          </w:p>
        </w:tc>
        <w:tc>
          <w:tcPr>
            <w:tcW w:w="133" w:type="dxa"/>
            <w:shd w:val="clear" w:color="auto" w:fill="auto"/>
            <w:vAlign w:val="bottom"/>
          </w:tcPr>
          <w:p w14:paraId="4D6B59F5" w14:textId="77777777" w:rsidR="00960D0F" w:rsidRPr="00013082"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tcBorders>
              <w:bottom w:val="single" w:sz="4" w:space="0" w:color="000000"/>
            </w:tcBorders>
            <w:shd w:val="clear" w:color="auto" w:fill="auto"/>
          </w:tcPr>
          <w:p w14:paraId="2A66E47F"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(5,414)</w:t>
            </w:r>
          </w:p>
        </w:tc>
      </w:tr>
      <w:tr w:rsidR="00960D0F" w:rsidRPr="00013082" w14:paraId="4594DB89" w14:textId="77777777" w:rsidTr="00410389">
        <w:trPr>
          <w:cantSplit/>
          <w:trHeight w:val="172"/>
        </w:trPr>
        <w:tc>
          <w:tcPr>
            <w:tcW w:w="2430" w:type="dxa"/>
            <w:shd w:val="clear" w:color="auto" w:fill="auto"/>
            <w:vAlign w:val="bottom"/>
          </w:tcPr>
          <w:p w14:paraId="0B840970" w14:textId="77777777" w:rsidR="00960D0F" w:rsidRPr="00013082" w:rsidRDefault="00960D0F" w:rsidP="00410389">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 interest income (expense)</w:t>
            </w:r>
          </w:p>
        </w:tc>
        <w:tc>
          <w:tcPr>
            <w:tcW w:w="810" w:type="dxa"/>
            <w:tcBorders>
              <w:top w:val="single" w:sz="4" w:space="0" w:color="000000"/>
            </w:tcBorders>
            <w:shd w:val="clear" w:color="auto" w:fill="auto"/>
          </w:tcPr>
          <w:p w14:paraId="636AD52B"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7C545D">
              <w:rPr>
                <w:rFonts w:ascii="Times New Roman" w:eastAsia="Times New Roman" w:hAnsi="Times New Roman" w:cs="Times New Roman"/>
                <w:sz w:val="18"/>
                <w:szCs w:val="18"/>
                <w:cs/>
                <w:lang w:eastAsia="zh-CN"/>
              </w:rPr>
              <w:t>23</w:t>
            </w:r>
            <w:r>
              <w:rPr>
                <w:rFonts w:ascii="Times New Roman" w:eastAsia="Times New Roman" w:hAnsi="Times New Roman" w:cs="Times New Roman"/>
                <w:sz w:val="18"/>
                <w:szCs w:val="18"/>
                <w:lang w:eastAsia="zh-CN"/>
              </w:rPr>
              <w:t>,</w:t>
            </w:r>
            <w:r w:rsidRPr="007C545D">
              <w:rPr>
                <w:rFonts w:ascii="Times New Roman" w:eastAsia="Times New Roman" w:hAnsi="Times New Roman" w:cs="Times New Roman"/>
                <w:sz w:val="18"/>
                <w:szCs w:val="18"/>
                <w:cs/>
                <w:lang w:eastAsia="zh-CN"/>
              </w:rPr>
              <w:t>850</w:t>
            </w:r>
          </w:p>
        </w:tc>
        <w:tc>
          <w:tcPr>
            <w:tcW w:w="90" w:type="dxa"/>
            <w:shd w:val="clear" w:color="auto" w:fill="auto"/>
            <w:vAlign w:val="bottom"/>
          </w:tcPr>
          <w:p w14:paraId="1480B767" w14:textId="77777777" w:rsidR="00960D0F" w:rsidRPr="00013082" w:rsidRDefault="00960D0F" w:rsidP="00410389">
            <w:pPr>
              <w:tabs>
                <w:tab w:val="decimal" w:pos="531"/>
                <w:tab w:val="decimal" w:pos="709"/>
              </w:tabs>
              <w:suppressAutoHyphens/>
              <w:snapToGrid w:val="0"/>
              <w:spacing w:after="0" w:line="220" w:lineRule="atLeast"/>
              <w:ind w:left="90" w:right="-113"/>
              <w:rPr>
                <w:rFonts w:ascii="Times New Roman" w:eastAsia="Times New Roman" w:hAnsi="Times New Roman" w:cs="Times New Roman"/>
                <w:sz w:val="18"/>
                <w:szCs w:val="18"/>
                <w:lang w:val="en-GB" w:eastAsia="zh-CN"/>
              </w:rPr>
            </w:pPr>
          </w:p>
        </w:tc>
        <w:tc>
          <w:tcPr>
            <w:tcW w:w="810" w:type="dxa"/>
            <w:tcBorders>
              <w:top w:val="single" w:sz="4" w:space="0" w:color="000000"/>
            </w:tcBorders>
            <w:shd w:val="clear" w:color="auto" w:fill="auto"/>
          </w:tcPr>
          <w:p w14:paraId="2908A9A9"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r w:rsidRPr="007C545D">
              <w:rPr>
                <w:rFonts w:ascii="Times New Roman" w:eastAsia="Times New Roman" w:hAnsi="Times New Roman" w:cs="Times New Roman"/>
                <w:sz w:val="18"/>
                <w:szCs w:val="18"/>
                <w:cs/>
                <w:lang w:eastAsia="zh-CN"/>
              </w:rPr>
              <w:t>375</w:t>
            </w:r>
            <w:r>
              <w:rPr>
                <w:rFonts w:ascii="Times New Roman" w:eastAsia="Times New Roman" w:hAnsi="Times New Roman" w:cs="Times New Roman"/>
                <w:sz w:val="18"/>
                <w:szCs w:val="18"/>
                <w:lang w:eastAsia="zh-CN"/>
              </w:rPr>
              <w:t>)</w:t>
            </w:r>
          </w:p>
        </w:tc>
        <w:tc>
          <w:tcPr>
            <w:tcW w:w="85" w:type="dxa"/>
            <w:shd w:val="clear" w:color="auto" w:fill="auto"/>
            <w:vAlign w:val="bottom"/>
          </w:tcPr>
          <w:p w14:paraId="4C61778F" w14:textId="77777777" w:rsidR="00960D0F" w:rsidRPr="00013082"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top w:val="single" w:sz="4" w:space="0" w:color="000000"/>
            </w:tcBorders>
            <w:shd w:val="clear" w:color="auto" w:fill="auto"/>
          </w:tcPr>
          <w:p w14:paraId="52348782" w14:textId="77777777" w:rsidR="00960D0F" w:rsidRPr="00013082"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36" w:type="dxa"/>
            <w:shd w:val="clear" w:color="auto" w:fill="auto"/>
            <w:vAlign w:val="center"/>
          </w:tcPr>
          <w:p w14:paraId="443F68E8" w14:textId="77777777" w:rsidR="00960D0F" w:rsidRPr="00013082"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tcBorders>
              <w:top w:val="single" w:sz="4" w:space="0" w:color="000000"/>
            </w:tcBorders>
            <w:shd w:val="clear" w:color="auto" w:fill="auto"/>
          </w:tcPr>
          <w:p w14:paraId="4FA86E96"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7C545D">
              <w:rPr>
                <w:rFonts w:ascii="Times New Roman" w:eastAsia="Times New Roman" w:hAnsi="Times New Roman" w:cs="Times New Roman"/>
                <w:sz w:val="18"/>
                <w:szCs w:val="18"/>
                <w:cs/>
                <w:lang w:eastAsia="zh-CN"/>
              </w:rPr>
              <w:t>23</w:t>
            </w:r>
            <w:r>
              <w:rPr>
                <w:rFonts w:ascii="Times New Roman" w:eastAsia="Times New Roman" w:hAnsi="Times New Roman" w:cs="Times New Roman"/>
                <w:sz w:val="18"/>
                <w:szCs w:val="18"/>
                <w:lang w:eastAsia="zh-CN"/>
              </w:rPr>
              <w:t>,</w:t>
            </w:r>
            <w:r w:rsidRPr="007C545D">
              <w:rPr>
                <w:rFonts w:ascii="Times New Roman" w:eastAsia="Times New Roman" w:hAnsi="Times New Roman" w:cs="Times New Roman"/>
                <w:sz w:val="18"/>
                <w:szCs w:val="18"/>
                <w:cs/>
                <w:lang w:eastAsia="zh-CN"/>
              </w:rPr>
              <w:t>475</w:t>
            </w:r>
          </w:p>
        </w:tc>
        <w:tc>
          <w:tcPr>
            <w:tcW w:w="118" w:type="dxa"/>
            <w:shd w:val="clear" w:color="auto" w:fill="auto"/>
          </w:tcPr>
          <w:p w14:paraId="0BA75653" w14:textId="77777777" w:rsidR="00960D0F" w:rsidRPr="00013082" w:rsidRDefault="00960D0F"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tcBorders>
              <w:top w:val="single" w:sz="4" w:space="0" w:color="000000"/>
            </w:tcBorders>
            <w:shd w:val="clear" w:color="auto" w:fill="auto"/>
          </w:tcPr>
          <w:p w14:paraId="2DA75BDC"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23,990</w:t>
            </w:r>
          </w:p>
        </w:tc>
        <w:tc>
          <w:tcPr>
            <w:tcW w:w="143" w:type="dxa"/>
            <w:shd w:val="clear" w:color="auto" w:fill="auto"/>
            <w:vAlign w:val="bottom"/>
          </w:tcPr>
          <w:p w14:paraId="087BD91F" w14:textId="77777777" w:rsidR="00960D0F" w:rsidRPr="00013082"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000000"/>
            </w:tcBorders>
            <w:shd w:val="clear" w:color="auto" w:fill="auto"/>
          </w:tcPr>
          <w:p w14:paraId="124537B5"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(213)</w:t>
            </w:r>
          </w:p>
        </w:tc>
        <w:tc>
          <w:tcPr>
            <w:tcW w:w="118" w:type="dxa"/>
            <w:shd w:val="clear" w:color="auto" w:fill="auto"/>
            <w:vAlign w:val="bottom"/>
          </w:tcPr>
          <w:p w14:paraId="0476CC23" w14:textId="77777777" w:rsidR="00960D0F" w:rsidRPr="00013082"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000000"/>
            </w:tcBorders>
            <w:shd w:val="clear" w:color="auto" w:fill="auto"/>
          </w:tcPr>
          <w:p w14:paraId="5C8202BA" w14:textId="77777777" w:rsidR="00960D0F" w:rsidRPr="00013082"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33" w:type="dxa"/>
            <w:shd w:val="clear" w:color="auto" w:fill="auto"/>
            <w:vAlign w:val="center"/>
          </w:tcPr>
          <w:p w14:paraId="02AF7343" w14:textId="77777777" w:rsidR="00960D0F" w:rsidRPr="00013082"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tcBorders>
              <w:top w:val="single" w:sz="4" w:space="0" w:color="000000"/>
            </w:tcBorders>
            <w:shd w:val="clear" w:color="auto" w:fill="auto"/>
          </w:tcPr>
          <w:p w14:paraId="1FE59514"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23,777</w:t>
            </w:r>
          </w:p>
        </w:tc>
      </w:tr>
      <w:tr w:rsidR="00960D0F" w:rsidRPr="00013082" w14:paraId="52AE7C6A" w14:textId="77777777" w:rsidTr="00410389">
        <w:trPr>
          <w:cantSplit/>
        </w:trPr>
        <w:tc>
          <w:tcPr>
            <w:tcW w:w="2430" w:type="dxa"/>
            <w:shd w:val="clear" w:color="auto" w:fill="auto"/>
            <w:vAlign w:val="bottom"/>
          </w:tcPr>
          <w:p w14:paraId="7AB6FB3F" w14:textId="77777777" w:rsidR="00960D0F" w:rsidRPr="00013082" w:rsidRDefault="00960D0F" w:rsidP="00410389">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 fee and service income</w:t>
            </w:r>
          </w:p>
        </w:tc>
        <w:tc>
          <w:tcPr>
            <w:tcW w:w="810" w:type="dxa"/>
            <w:shd w:val="clear" w:color="auto" w:fill="auto"/>
          </w:tcPr>
          <w:p w14:paraId="58D18FFA"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7C545D">
              <w:rPr>
                <w:rFonts w:ascii="Times New Roman" w:eastAsia="Times New Roman" w:hAnsi="Times New Roman" w:cs="Times New Roman"/>
                <w:sz w:val="18"/>
                <w:szCs w:val="18"/>
                <w:cs/>
                <w:lang w:eastAsia="zh-CN"/>
              </w:rPr>
              <w:t>9</w:t>
            </w:r>
            <w:r>
              <w:rPr>
                <w:rFonts w:ascii="Times New Roman" w:eastAsia="Times New Roman" w:hAnsi="Times New Roman" w:cs="Times New Roman"/>
                <w:sz w:val="18"/>
                <w:szCs w:val="18"/>
                <w:lang w:eastAsia="zh-CN"/>
              </w:rPr>
              <w:t>,</w:t>
            </w:r>
            <w:r w:rsidRPr="007C545D">
              <w:rPr>
                <w:rFonts w:ascii="Times New Roman" w:eastAsia="Times New Roman" w:hAnsi="Times New Roman" w:cs="Times New Roman"/>
                <w:sz w:val="18"/>
                <w:szCs w:val="18"/>
                <w:cs/>
                <w:lang w:eastAsia="zh-CN"/>
              </w:rPr>
              <w:t>800</w:t>
            </w:r>
          </w:p>
        </w:tc>
        <w:tc>
          <w:tcPr>
            <w:tcW w:w="90" w:type="dxa"/>
            <w:shd w:val="clear" w:color="auto" w:fill="auto"/>
            <w:vAlign w:val="bottom"/>
          </w:tcPr>
          <w:p w14:paraId="7A8D5FD4" w14:textId="77777777" w:rsidR="00960D0F" w:rsidRPr="00013082" w:rsidRDefault="00960D0F" w:rsidP="00410389">
            <w:pPr>
              <w:tabs>
                <w:tab w:val="decimal" w:pos="531"/>
                <w:tab w:val="decimal" w:pos="709"/>
              </w:tabs>
              <w:suppressAutoHyphens/>
              <w:snapToGrid w:val="0"/>
              <w:spacing w:after="0" w:line="220" w:lineRule="atLeast"/>
              <w:ind w:left="90" w:right="-113"/>
              <w:rPr>
                <w:rFonts w:ascii="Times New Roman" w:eastAsia="Times New Roman" w:hAnsi="Times New Roman" w:cs="Times New Roman"/>
                <w:sz w:val="18"/>
                <w:szCs w:val="18"/>
                <w:lang w:val="en-GB" w:eastAsia="zh-CN"/>
              </w:rPr>
            </w:pPr>
          </w:p>
        </w:tc>
        <w:tc>
          <w:tcPr>
            <w:tcW w:w="810" w:type="dxa"/>
            <w:shd w:val="clear" w:color="auto" w:fill="auto"/>
          </w:tcPr>
          <w:p w14:paraId="1CA24B71"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7C545D">
              <w:rPr>
                <w:rFonts w:ascii="Times New Roman" w:eastAsia="Times New Roman" w:hAnsi="Times New Roman" w:cs="Times New Roman"/>
                <w:sz w:val="18"/>
                <w:szCs w:val="18"/>
                <w:cs/>
                <w:lang w:eastAsia="zh-CN"/>
              </w:rPr>
              <w:t>12</w:t>
            </w:r>
          </w:p>
        </w:tc>
        <w:tc>
          <w:tcPr>
            <w:tcW w:w="85" w:type="dxa"/>
            <w:shd w:val="clear" w:color="auto" w:fill="auto"/>
            <w:vAlign w:val="bottom"/>
          </w:tcPr>
          <w:p w14:paraId="1934F89B" w14:textId="77777777" w:rsidR="00960D0F" w:rsidRPr="00013082"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203221E2" w14:textId="77777777" w:rsidR="00960D0F" w:rsidRPr="00013082"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36" w:type="dxa"/>
            <w:shd w:val="clear" w:color="auto" w:fill="auto"/>
            <w:vAlign w:val="center"/>
          </w:tcPr>
          <w:p w14:paraId="3E4AB132" w14:textId="77777777" w:rsidR="00960D0F" w:rsidRPr="00013082"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527C99B0" w14:textId="77777777" w:rsidR="00960D0F" w:rsidRPr="007C545D"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7C545D">
              <w:rPr>
                <w:rFonts w:ascii="Times New Roman" w:eastAsia="Times New Roman" w:hAnsi="Times New Roman" w:cs="Times New Roman"/>
                <w:sz w:val="18"/>
                <w:szCs w:val="18"/>
                <w:cs/>
                <w:lang w:eastAsia="zh-CN"/>
              </w:rPr>
              <w:t>9</w:t>
            </w:r>
            <w:r>
              <w:rPr>
                <w:rFonts w:ascii="Times New Roman" w:eastAsia="Times New Roman" w:hAnsi="Times New Roman" w:cs="Times New Roman"/>
                <w:sz w:val="18"/>
                <w:szCs w:val="18"/>
                <w:lang w:eastAsia="zh-CN"/>
              </w:rPr>
              <w:t>,</w:t>
            </w:r>
            <w:r w:rsidRPr="007C545D">
              <w:rPr>
                <w:rFonts w:ascii="Times New Roman" w:eastAsia="Times New Roman" w:hAnsi="Times New Roman" w:cs="Times New Roman"/>
                <w:sz w:val="18"/>
                <w:szCs w:val="18"/>
                <w:cs/>
                <w:lang w:eastAsia="zh-CN"/>
              </w:rPr>
              <w:t>812</w:t>
            </w:r>
          </w:p>
        </w:tc>
        <w:tc>
          <w:tcPr>
            <w:tcW w:w="118" w:type="dxa"/>
            <w:shd w:val="clear" w:color="auto" w:fill="auto"/>
          </w:tcPr>
          <w:p w14:paraId="1120DC91" w14:textId="77777777" w:rsidR="00960D0F" w:rsidRPr="00013082" w:rsidRDefault="00960D0F"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34BA622B"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7,659</w:t>
            </w:r>
          </w:p>
        </w:tc>
        <w:tc>
          <w:tcPr>
            <w:tcW w:w="143" w:type="dxa"/>
            <w:shd w:val="clear" w:color="auto" w:fill="auto"/>
            <w:vAlign w:val="bottom"/>
          </w:tcPr>
          <w:p w14:paraId="6D54EE00" w14:textId="77777777" w:rsidR="00960D0F" w:rsidRPr="00013082"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6E3B62CB"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22</w:t>
            </w:r>
          </w:p>
        </w:tc>
        <w:tc>
          <w:tcPr>
            <w:tcW w:w="118" w:type="dxa"/>
            <w:shd w:val="clear" w:color="auto" w:fill="auto"/>
            <w:vAlign w:val="bottom"/>
          </w:tcPr>
          <w:p w14:paraId="7749FC0E" w14:textId="77777777" w:rsidR="00960D0F" w:rsidRPr="00013082"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6C579E18" w14:textId="77777777" w:rsidR="00960D0F" w:rsidRPr="00013082"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33" w:type="dxa"/>
            <w:shd w:val="clear" w:color="auto" w:fill="auto"/>
            <w:vAlign w:val="center"/>
          </w:tcPr>
          <w:p w14:paraId="7858E60B" w14:textId="77777777" w:rsidR="00960D0F" w:rsidRPr="00013082"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057E206C" w14:textId="77777777" w:rsidR="00960D0F" w:rsidRPr="00013082"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7,681</w:t>
            </w:r>
          </w:p>
        </w:tc>
      </w:tr>
      <w:tr w:rsidR="00960D0F" w:rsidRPr="00F46928" w14:paraId="00A84F22" w14:textId="77777777" w:rsidTr="00410389">
        <w:trPr>
          <w:cantSplit/>
        </w:trPr>
        <w:tc>
          <w:tcPr>
            <w:tcW w:w="2430" w:type="dxa"/>
            <w:shd w:val="clear" w:color="auto" w:fill="auto"/>
            <w:vAlign w:val="bottom"/>
          </w:tcPr>
          <w:p w14:paraId="0AE7DCA8" w14:textId="77777777" w:rsidR="00960D0F" w:rsidRPr="00F46928" w:rsidRDefault="00960D0F"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Other operating income</w:t>
            </w:r>
          </w:p>
        </w:tc>
        <w:tc>
          <w:tcPr>
            <w:tcW w:w="810" w:type="dxa"/>
            <w:shd w:val="clear" w:color="auto" w:fill="auto"/>
          </w:tcPr>
          <w:p w14:paraId="7C08CCF4"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3</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034</w:t>
            </w:r>
          </w:p>
        </w:tc>
        <w:tc>
          <w:tcPr>
            <w:tcW w:w="90" w:type="dxa"/>
            <w:shd w:val="clear" w:color="auto" w:fill="auto"/>
            <w:vAlign w:val="bottom"/>
          </w:tcPr>
          <w:p w14:paraId="78ABA81F"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6C5D9449"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161</w:t>
            </w:r>
          </w:p>
        </w:tc>
        <w:tc>
          <w:tcPr>
            <w:tcW w:w="85" w:type="dxa"/>
            <w:shd w:val="clear" w:color="auto" w:fill="auto"/>
            <w:vAlign w:val="bottom"/>
          </w:tcPr>
          <w:p w14:paraId="5D0EAB6E"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16D37EFE"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13</w:t>
            </w:r>
            <w:r w:rsidRPr="00F46928">
              <w:rPr>
                <w:rFonts w:ascii="Times New Roman" w:eastAsia="Times New Roman" w:hAnsi="Times New Roman" w:cs="Times New Roman"/>
                <w:sz w:val="18"/>
                <w:szCs w:val="18"/>
                <w:lang w:eastAsia="zh-CN"/>
              </w:rPr>
              <w:t>)</w:t>
            </w:r>
          </w:p>
        </w:tc>
        <w:tc>
          <w:tcPr>
            <w:tcW w:w="136" w:type="dxa"/>
            <w:shd w:val="clear" w:color="auto" w:fill="auto"/>
            <w:vAlign w:val="center"/>
          </w:tcPr>
          <w:p w14:paraId="4ABB9C8E"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1A71DBF7"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cs/>
                <w:lang w:eastAsia="zh-CN"/>
              </w:rPr>
              <w:t>3</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182</w:t>
            </w:r>
          </w:p>
        </w:tc>
        <w:tc>
          <w:tcPr>
            <w:tcW w:w="118" w:type="dxa"/>
            <w:shd w:val="clear" w:color="auto" w:fill="auto"/>
          </w:tcPr>
          <w:p w14:paraId="1D10472F" w14:textId="77777777" w:rsidR="00960D0F" w:rsidRPr="00F46928" w:rsidRDefault="00960D0F"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14878F3F"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val="en-GB" w:eastAsia="zh-CN"/>
              </w:rPr>
              <w:t>5,083</w:t>
            </w:r>
          </w:p>
        </w:tc>
        <w:tc>
          <w:tcPr>
            <w:tcW w:w="143" w:type="dxa"/>
            <w:shd w:val="clear" w:color="auto" w:fill="auto"/>
            <w:vAlign w:val="bottom"/>
          </w:tcPr>
          <w:p w14:paraId="2F8F2E11"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22E71546"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(252)</w:t>
            </w:r>
          </w:p>
        </w:tc>
        <w:tc>
          <w:tcPr>
            <w:tcW w:w="118" w:type="dxa"/>
            <w:shd w:val="clear" w:color="auto" w:fill="auto"/>
            <w:vAlign w:val="bottom"/>
          </w:tcPr>
          <w:p w14:paraId="1627E2C4"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133345DC"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(12)</w:t>
            </w:r>
          </w:p>
        </w:tc>
        <w:tc>
          <w:tcPr>
            <w:tcW w:w="133" w:type="dxa"/>
            <w:shd w:val="clear" w:color="auto" w:fill="auto"/>
            <w:vAlign w:val="center"/>
          </w:tcPr>
          <w:p w14:paraId="310BB56E"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293C12C1"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4,819</w:t>
            </w:r>
          </w:p>
        </w:tc>
      </w:tr>
      <w:tr w:rsidR="00960D0F" w:rsidRPr="00F46928" w14:paraId="57D4814D" w14:textId="77777777" w:rsidTr="00410389">
        <w:trPr>
          <w:cantSplit/>
        </w:trPr>
        <w:tc>
          <w:tcPr>
            <w:tcW w:w="2430" w:type="dxa"/>
            <w:shd w:val="clear" w:color="auto" w:fill="auto"/>
            <w:vAlign w:val="bottom"/>
          </w:tcPr>
          <w:p w14:paraId="53F076BC" w14:textId="77777777" w:rsidR="00960D0F" w:rsidRPr="00F46928" w:rsidRDefault="00960D0F"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Other operating expenses</w:t>
            </w:r>
          </w:p>
        </w:tc>
        <w:tc>
          <w:tcPr>
            <w:tcW w:w="810" w:type="dxa"/>
            <w:shd w:val="clear" w:color="auto" w:fill="auto"/>
          </w:tcPr>
          <w:p w14:paraId="4B07EAA8"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15</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220</w:t>
            </w:r>
            <w:r w:rsidRPr="00F46928">
              <w:rPr>
                <w:rFonts w:ascii="Times New Roman" w:eastAsia="Times New Roman" w:hAnsi="Times New Roman" w:cs="Times New Roman"/>
                <w:sz w:val="18"/>
                <w:szCs w:val="18"/>
                <w:lang w:eastAsia="zh-CN"/>
              </w:rPr>
              <w:t>)</w:t>
            </w:r>
          </w:p>
        </w:tc>
        <w:tc>
          <w:tcPr>
            <w:tcW w:w="90" w:type="dxa"/>
            <w:shd w:val="clear" w:color="auto" w:fill="auto"/>
            <w:vAlign w:val="bottom"/>
          </w:tcPr>
          <w:p w14:paraId="09C2049A"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73374C0D"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169</w:t>
            </w:r>
            <w:r w:rsidRPr="00F46928">
              <w:rPr>
                <w:rFonts w:ascii="Times New Roman" w:eastAsia="Times New Roman" w:hAnsi="Times New Roman" w:cs="Times New Roman"/>
                <w:sz w:val="18"/>
                <w:szCs w:val="18"/>
                <w:lang w:eastAsia="zh-CN"/>
              </w:rPr>
              <w:t>)</w:t>
            </w:r>
          </w:p>
        </w:tc>
        <w:tc>
          <w:tcPr>
            <w:tcW w:w="85" w:type="dxa"/>
            <w:shd w:val="clear" w:color="auto" w:fill="auto"/>
            <w:vAlign w:val="bottom"/>
          </w:tcPr>
          <w:p w14:paraId="2B6D9333"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25B4C466"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13</w:t>
            </w:r>
          </w:p>
        </w:tc>
        <w:tc>
          <w:tcPr>
            <w:tcW w:w="136" w:type="dxa"/>
            <w:shd w:val="clear" w:color="auto" w:fill="auto"/>
            <w:vAlign w:val="center"/>
          </w:tcPr>
          <w:p w14:paraId="22DF51BA"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6C4F09C9"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15</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376</w:t>
            </w:r>
            <w:r w:rsidRPr="00F46928">
              <w:rPr>
                <w:rFonts w:ascii="Times New Roman" w:eastAsia="Times New Roman" w:hAnsi="Times New Roman" w:cs="Times New Roman"/>
                <w:sz w:val="18"/>
                <w:szCs w:val="18"/>
                <w:lang w:eastAsia="zh-CN"/>
              </w:rPr>
              <w:t>)</w:t>
            </w:r>
          </w:p>
        </w:tc>
        <w:tc>
          <w:tcPr>
            <w:tcW w:w="118" w:type="dxa"/>
            <w:shd w:val="clear" w:color="auto" w:fill="auto"/>
          </w:tcPr>
          <w:p w14:paraId="2F374D38" w14:textId="77777777" w:rsidR="00960D0F" w:rsidRPr="00F46928" w:rsidRDefault="00960D0F"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779A3814"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(16,003)</w:t>
            </w:r>
          </w:p>
        </w:tc>
        <w:tc>
          <w:tcPr>
            <w:tcW w:w="143" w:type="dxa"/>
            <w:shd w:val="clear" w:color="auto" w:fill="auto"/>
            <w:vAlign w:val="bottom"/>
          </w:tcPr>
          <w:p w14:paraId="72665631"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5B058A9D"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(150)</w:t>
            </w:r>
          </w:p>
        </w:tc>
        <w:tc>
          <w:tcPr>
            <w:tcW w:w="118" w:type="dxa"/>
            <w:shd w:val="clear" w:color="auto" w:fill="auto"/>
            <w:vAlign w:val="bottom"/>
          </w:tcPr>
          <w:p w14:paraId="7EA389C4"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62E91126"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12</w:t>
            </w:r>
          </w:p>
        </w:tc>
        <w:tc>
          <w:tcPr>
            <w:tcW w:w="133" w:type="dxa"/>
            <w:shd w:val="clear" w:color="auto" w:fill="auto"/>
            <w:vAlign w:val="center"/>
          </w:tcPr>
          <w:p w14:paraId="2243BCD8"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1BB05C60"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(16,141)</w:t>
            </w:r>
          </w:p>
        </w:tc>
      </w:tr>
      <w:tr w:rsidR="00960D0F" w:rsidRPr="00F46928" w14:paraId="3C1E7227" w14:textId="77777777" w:rsidTr="00410389">
        <w:trPr>
          <w:cantSplit/>
        </w:trPr>
        <w:tc>
          <w:tcPr>
            <w:tcW w:w="2430" w:type="dxa"/>
            <w:shd w:val="clear" w:color="auto" w:fill="auto"/>
            <w:vAlign w:val="bottom"/>
          </w:tcPr>
          <w:p w14:paraId="0E714A2E" w14:textId="77777777" w:rsidR="00960D0F" w:rsidRPr="00F46928" w:rsidRDefault="00960D0F"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Expected credit loss</w:t>
            </w:r>
          </w:p>
        </w:tc>
        <w:tc>
          <w:tcPr>
            <w:tcW w:w="810" w:type="dxa"/>
            <w:shd w:val="clear" w:color="auto" w:fill="auto"/>
          </w:tcPr>
          <w:p w14:paraId="2B378D12" w14:textId="77777777" w:rsidR="00960D0F" w:rsidRPr="00F46928" w:rsidRDefault="00960D0F" w:rsidP="00410389">
            <w:pPr>
              <w:tabs>
                <w:tab w:val="decimal" w:pos="703"/>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9</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620</w:t>
            </w:r>
            <w:r w:rsidRPr="00F46928">
              <w:rPr>
                <w:rFonts w:ascii="Times New Roman" w:eastAsia="Times New Roman" w:hAnsi="Times New Roman" w:cs="Times New Roman"/>
                <w:sz w:val="18"/>
                <w:szCs w:val="18"/>
                <w:lang w:eastAsia="zh-CN"/>
              </w:rPr>
              <w:t>)</w:t>
            </w:r>
          </w:p>
        </w:tc>
        <w:tc>
          <w:tcPr>
            <w:tcW w:w="90" w:type="dxa"/>
            <w:shd w:val="clear" w:color="auto" w:fill="auto"/>
            <w:vAlign w:val="bottom"/>
          </w:tcPr>
          <w:p w14:paraId="0D2BB486"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60B92902"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408</w:t>
            </w:r>
            <w:r w:rsidRPr="00F46928">
              <w:rPr>
                <w:rFonts w:ascii="Times New Roman" w:eastAsia="Times New Roman" w:hAnsi="Times New Roman" w:cs="Times New Roman"/>
                <w:sz w:val="18"/>
                <w:szCs w:val="18"/>
                <w:lang w:eastAsia="zh-CN"/>
              </w:rPr>
              <w:t>)</w:t>
            </w:r>
          </w:p>
        </w:tc>
        <w:tc>
          <w:tcPr>
            <w:tcW w:w="85" w:type="dxa"/>
            <w:shd w:val="clear" w:color="auto" w:fill="auto"/>
            <w:vAlign w:val="bottom"/>
          </w:tcPr>
          <w:p w14:paraId="3A6711A3"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1F1C60E0" w14:textId="77777777" w:rsidR="00960D0F" w:rsidRPr="00F46928"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6" w:type="dxa"/>
            <w:shd w:val="clear" w:color="auto" w:fill="auto"/>
            <w:vAlign w:val="center"/>
          </w:tcPr>
          <w:p w14:paraId="1EBD2FDE"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5AE21DDB"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10</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028</w:t>
            </w:r>
            <w:r w:rsidRPr="00F46928">
              <w:rPr>
                <w:rFonts w:ascii="Times New Roman" w:eastAsia="Times New Roman" w:hAnsi="Times New Roman" w:cs="Times New Roman"/>
                <w:sz w:val="18"/>
                <w:szCs w:val="18"/>
                <w:lang w:eastAsia="zh-CN"/>
              </w:rPr>
              <w:t>)</w:t>
            </w:r>
          </w:p>
        </w:tc>
        <w:tc>
          <w:tcPr>
            <w:tcW w:w="118" w:type="dxa"/>
            <w:shd w:val="clear" w:color="auto" w:fill="auto"/>
          </w:tcPr>
          <w:p w14:paraId="2FA03BF7" w14:textId="77777777" w:rsidR="00960D0F" w:rsidRPr="00F46928" w:rsidRDefault="00960D0F"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312951AA"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(9,889)</w:t>
            </w:r>
          </w:p>
        </w:tc>
        <w:tc>
          <w:tcPr>
            <w:tcW w:w="143" w:type="dxa"/>
            <w:shd w:val="clear" w:color="auto" w:fill="auto"/>
            <w:vAlign w:val="bottom"/>
          </w:tcPr>
          <w:p w14:paraId="192EC5EB"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326B9613"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155</w:t>
            </w:r>
          </w:p>
        </w:tc>
        <w:tc>
          <w:tcPr>
            <w:tcW w:w="118" w:type="dxa"/>
            <w:shd w:val="clear" w:color="auto" w:fill="auto"/>
            <w:vAlign w:val="bottom"/>
          </w:tcPr>
          <w:p w14:paraId="6469183D"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2ED3C4FC" w14:textId="77777777" w:rsidR="00960D0F" w:rsidRPr="00F46928"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lang w:eastAsia="zh-CN"/>
              </w:rPr>
              <w:t>-</w:t>
            </w:r>
          </w:p>
        </w:tc>
        <w:tc>
          <w:tcPr>
            <w:tcW w:w="133" w:type="dxa"/>
            <w:shd w:val="clear" w:color="auto" w:fill="auto"/>
            <w:vAlign w:val="center"/>
          </w:tcPr>
          <w:p w14:paraId="0D38D5CF"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586F2D01"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(9,734)</w:t>
            </w:r>
          </w:p>
        </w:tc>
      </w:tr>
      <w:tr w:rsidR="00960D0F" w:rsidRPr="00F46928" w14:paraId="3EA75F60" w14:textId="77777777" w:rsidTr="00410389">
        <w:trPr>
          <w:cantSplit/>
          <w:trHeight w:val="87"/>
        </w:trPr>
        <w:tc>
          <w:tcPr>
            <w:tcW w:w="2430" w:type="dxa"/>
            <w:shd w:val="clear" w:color="auto" w:fill="auto"/>
            <w:vAlign w:val="bottom"/>
          </w:tcPr>
          <w:p w14:paraId="770E267E" w14:textId="77777777" w:rsidR="00960D0F" w:rsidRPr="00F46928" w:rsidDel="00493109" w:rsidRDefault="00960D0F"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 xml:space="preserve">Profit (loss) before income </w:t>
            </w:r>
          </w:p>
        </w:tc>
        <w:tc>
          <w:tcPr>
            <w:tcW w:w="810" w:type="dxa"/>
            <w:tcBorders>
              <w:top w:val="single" w:sz="4" w:space="0" w:color="auto"/>
            </w:tcBorders>
            <w:shd w:val="clear" w:color="auto" w:fill="auto"/>
          </w:tcPr>
          <w:p w14:paraId="74E7B84A" w14:textId="77777777" w:rsidR="00960D0F" w:rsidRPr="00F46928" w:rsidDel="00493109"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 w:type="dxa"/>
            <w:shd w:val="clear" w:color="auto" w:fill="auto"/>
            <w:vAlign w:val="bottom"/>
          </w:tcPr>
          <w:p w14:paraId="7895ED49"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top w:val="single" w:sz="4" w:space="0" w:color="auto"/>
            </w:tcBorders>
            <w:shd w:val="clear" w:color="auto" w:fill="auto"/>
          </w:tcPr>
          <w:p w14:paraId="2ABCF3D8" w14:textId="77777777" w:rsidR="00960D0F" w:rsidRPr="00F46928" w:rsidDel="00493109"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5" w:type="dxa"/>
            <w:shd w:val="clear" w:color="auto" w:fill="auto"/>
            <w:vAlign w:val="bottom"/>
          </w:tcPr>
          <w:p w14:paraId="2DE375B8"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top w:val="single" w:sz="4" w:space="0" w:color="auto"/>
            </w:tcBorders>
            <w:shd w:val="clear" w:color="auto" w:fill="auto"/>
          </w:tcPr>
          <w:p w14:paraId="0A27DBEE" w14:textId="77777777" w:rsidR="00960D0F" w:rsidRPr="00F46928" w:rsidDel="00493109"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36" w:type="dxa"/>
            <w:shd w:val="clear" w:color="auto" w:fill="auto"/>
            <w:vAlign w:val="center"/>
          </w:tcPr>
          <w:p w14:paraId="362CE2E6"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tcBorders>
              <w:top w:val="single" w:sz="4" w:space="0" w:color="auto"/>
            </w:tcBorders>
            <w:shd w:val="clear" w:color="auto" w:fill="auto"/>
          </w:tcPr>
          <w:p w14:paraId="73095630" w14:textId="77777777" w:rsidR="00960D0F" w:rsidRPr="00F46928" w:rsidDel="00493109"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118" w:type="dxa"/>
            <w:shd w:val="clear" w:color="auto" w:fill="auto"/>
          </w:tcPr>
          <w:p w14:paraId="483C57F6" w14:textId="77777777" w:rsidR="00960D0F" w:rsidRPr="00F46928" w:rsidRDefault="00960D0F"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tcBorders>
              <w:top w:val="single" w:sz="4" w:space="0" w:color="auto"/>
            </w:tcBorders>
            <w:shd w:val="clear" w:color="auto" w:fill="auto"/>
          </w:tcPr>
          <w:p w14:paraId="4E076131" w14:textId="77777777" w:rsidR="00960D0F" w:rsidRPr="00F46928" w:rsidDel="00493109"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43" w:type="dxa"/>
            <w:shd w:val="clear" w:color="auto" w:fill="auto"/>
            <w:vAlign w:val="bottom"/>
          </w:tcPr>
          <w:p w14:paraId="0C287310"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auto"/>
            </w:tcBorders>
            <w:shd w:val="clear" w:color="auto" w:fill="auto"/>
          </w:tcPr>
          <w:p w14:paraId="06D2F3A0" w14:textId="77777777" w:rsidR="00960D0F" w:rsidRPr="00F46928" w:rsidDel="00493109"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18" w:type="dxa"/>
            <w:shd w:val="clear" w:color="auto" w:fill="auto"/>
            <w:vAlign w:val="bottom"/>
          </w:tcPr>
          <w:p w14:paraId="65D8E730"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auto"/>
            </w:tcBorders>
            <w:shd w:val="clear" w:color="auto" w:fill="auto"/>
          </w:tcPr>
          <w:p w14:paraId="4D2A00C4" w14:textId="77777777" w:rsidR="00960D0F" w:rsidRPr="00F46928" w:rsidDel="00493109"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33" w:type="dxa"/>
            <w:shd w:val="clear" w:color="auto" w:fill="auto"/>
            <w:vAlign w:val="center"/>
          </w:tcPr>
          <w:p w14:paraId="5F6C415C"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tcBorders>
              <w:top w:val="single" w:sz="4" w:space="0" w:color="auto"/>
            </w:tcBorders>
            <w:shd w:val="clear" w:color="auto" w:fill="auto"/>
          </w:tcPr>
          <w:p w14:paraId="57143E50" w14:textId="77777777" w:rsidR="00960D0F" w:rsidRPr="00F46928" w:rsidDel="00493109"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r>
      <w:tr w:rsidR="00960D0F" w:rsidRPr="00F46928" w14:paraId="68BB43FC" w14:textId="77777777" w:rsidTr="00410389">
        <w:trPr>
          <w:cantSplit/>
          <w:trHeight w:val="87"/>
        </w:trPr>
        <w:tc>
          <w:tcPr>
            <w:tcW w:w="2430" w:type="dxa"/>
            <w:shd w:val="clear" w:color="auto" w:fill="auto"/>
            <w:vAlign w:val="bottom"/>
          </w:tcPr>
          <w:p w14:paraId="3602B753" w14:textId="77777777" w:rsidR="00960D0F" w:rsidRPr="00F46928" w:rsidRDefault="00960D0F" w:rsidP="00410389">
            <w:pPr>
              <w:suppressAutoHyphens/>
              <w:spacing w:after="0" w:line="220" w:lineRule="atLeast"/>
              <w:ind w:left="450"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 xml:space="preserve">tax expense </w:t>
            </w:r>
          </w:p>
        </w:tc>
        <w:tc>
          <w:tcPr>
            <w:tcW w:w="810" w:type="dxa"/>
            <w:shd w:val="clear" w:color="auto" w:fill="auto"/>
          </w:tcPr>
          <w:p w14:paraId="213FAFA4"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11</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844</w:t>
            </w:r>
          </w:p>
        </w:tc>
        <w:tc>
          <w:tcPr>
            <w:tcW w:w="90" w:type="dxa"/>
            <w:shd w:val="clear" w:color="auto" w:fill="auto"/>
            <w:vAlign w:val="bottom"/>
          </w:tcPr>
          <w:p w14:paraId="2341DACE"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3073DB77"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779</w:t>
            </w:r>
            <w:r w:rsidRPr="00F46928">
              <w:rPr>
                <w:rFonts w:ascii="Times New Roman" w:eastAsia="Times New Roman" w:hAnsi="Times New Roman" w:cs="Times New Roman"/>
                <w:sz w:val="18"/>
                <w:szCs w:val="18"/>
                <w:lang w:eastAsia="zh-CN"/>
              </w:rPr>
              <w:t>)</w:t>
            </w:r>
          </w:p>
        </w:tc>
        <w:tc>
          <w:tcPr>
            <w:tcW w:w="85" w:type="dxa"/>
            <w:shd w:val="clear" w:color="auto" w:fill="auto"/>
            <w:vAlign w:val="bottom"/>
          </w:tcPr>
          <w:p w14:paraId="67B73AC5"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7B568FE6" w14:textId="77777777" w:rsidR="00960D0F" w:rsidRPr="00F46928"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6" w:type="dxa"/>
            <w:shd w:val="clear" w:color="auto" w:fill="auto"/>
            <w:vAlign w:val="center"/>
          </w:tcPr>
          <w:p w14:paraId="42DB5FD1"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74F7B91A"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cs/>
                <w:lang w:eastAsia="zh-CN"/>
              </w:rPr>
              <w:t>11</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065</w:t>
            </w:r>
          </w:p>
        </w:tc>
        <w:tc>
          <w:tcPr>
            <w:tcW w:w="118" w:type="dxa"/>
            <w:shd w:val="clear" w:color="auto" w:fill="auto"/>
          </w:tcPr>
          <w:p w14:paraId="5E851507" w14:textId="77777777" w:rsidR="00960D0F" w:rsidRPr="00F46928" w:rsidRDefault="00960D0F"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32848DAD"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10,840</w:t>
            </w:r>
          </w:p>
        </w:tc>
        <w:tc>
          <w:tcPr>
            <w:tcW w:w="143" w:type="dxa"/>
            <w:shd w:val="clear" w:color="auto" w:fill="auto"/>
            <w:vAlign w:val="bottom"/>
          </w:tcPr>
          <w:p w14:paraId="223C016A"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730EF1A2"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(438)</w:t>
            </w:r>
          </w:p>
        </w:tc>
        <w:tc>
          <w:tcPr>
            <w:tcW w:w="118" w:type="dxa"/>
            <w:shd w:val="clear" w:color="auto" w:fill="auto"/>
            <w:vAlign w:val="bottom"/>
          </w:tcPr>
          <w:p w14:paraId="1F58C18D"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2B05EEB4" w14:textId="77777777" w:rsidR="00960D0F" w:rsidRPr="00F46928"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3" w:type="dxa"/>
            <w:shd w:val="clear" w:color="auto" w:fill="auto"/>
            <w:vAlign w:val="center"/>
          </w:tcPr>
          <w:p w14:paraId="1DA336E0"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197CEDCB"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10,402</w:t>
            </w:r>
          </w:p>
        </w:tc>
      </w:tr>
      <w:tr w:rsidR="00960D0F" w:rsidRPr="00F46928" w14:paraId="63CF3C15" w14:textId="77777777" w:rsidTr="00410389">
        <w:trPr>
          <w:cantSplit/>
          <w:trHeight w:val="87"/>
        </w:trPr>
        <w:tc>
          <w:tcPr>
            <w:tcW w:w="2430" w:type="dxa"/>
            <w:shd w:val="clear" w:color="auto" w:fill="auto"/>
            <w:vAlign w:val="bottom"/>
          </w:tcPr>
          <w:p w14:paraId="732C0012" w14:textId="77777777" w:rsidR="00960D0F" w:rsidRPr="00F46928" w:rsidRDefault="00960D0F"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Income tax expense</w:t>
            </w:r>
          </w:p>
        </w:tc>
        <w:tc>
          <w:tcPr>
            <w:tcW w:w="810" w:type="dxa"/>
            <w:tcBorders>
              <w:bottom w:val="single" w:sz="4" w:space="0" w:color="auto"/>
            </w:tcBorders>
            <w:shd w:val="clear" w:color="auto" w:fill="auto"/>
          </w:tcPr>
          <w:p w14:paraId="7A0BB775"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2</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285</w:t>
            </w:r>
            <w:r w:rsidRPr="00F46928">
              <w:rPr>
                <w:rFonts w:ascii="Times New Roman" w:eastAsia="Times New Roman" w:hAnsi="Times New Roman" w:cs="Times New Roman"/>
                <w:sz w:val="18"/>
                <w:szCs w:val="18"/>
                <w:lang w:eastAsia="zh-CN"/>
              </w:rPr>
              <w:t>)</w:t>
            </w:r>
          </w:p>
        </w:tc>
        <w:tc>
          <w:tcPr>
            <w:tcW w:w="90" w:type="dxa"/>
            <w:shd w:val="clear" w:color="auto" w:fill="auto"/>
            <w:vAlign w:val="bottom"/>
          </w:tcPr>
          <w:p w14:paraId="2E8A0CB3"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bottom w:val="single" w:sz="4" w:space="0" w:color="auto"/>
            </w:tcBorders>
            <w:shd w:val="clear" w:color="auto" w:fill="auto"/>
          </w:tcPr>
          <w:p w14:paraId="0115F8FC"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19</w:t>
            </w:r>
            <w:r w:rsidRPr="00F46928">
              <w:rPr>
                <w:rFonts w:ascii="Times New Roman" w:eastAsia="Times New Roman" w:hAnsi="Times New Roman" w:cs="Times New Roman"/>
                <w:sz w:val="18"/>
                <w:szCs w:val="18"/>
                <w:lang w:eastAsia="zh-CN"/>
              </w:rPr>
              <w:t>)</w:t>
            </w:r>
          </w:p>
        </w:tc>
        <w:tc>
          <w:tcPr>
            <w:tcW w:w="85" w:type="dxa"/>
            <w:shd w:val="clear" w:color="auto" w:fill="auto"/>
            <w:vAlign w:val="bottom"/>
          </w:tcPr>
          <w:p w14:paraId="42FD99BD"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bottom w:val="single" w:sz="4" w:space="0" w:color="auto"/>
            </w:tcBorders>
            <w:shd w:val="clear" w:color="auto" w:fill="auto"/>
          </w:tcPr>
          <w:p w14:paraId="15FFB85D" w14:textId="77777777" w:rsidR="00960D0F" w:rsidRPr="00F46928"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6" w:type="dxa"/>
            <w:shd w:val="clear" w:color="auto" w:fill="auto"/>
            <w:vAlign w:val="center"/>
          </w:tcPr>
          <w:p w14:paraId="0E50786B"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tcBorders>
              <w:bottom w:val="single" w:sz="4" w:space="0" w:color="auto"/>
            </w:tcBorders>
            <w:shd w:val="clear" w:color="auto" w:fill="auto"/>
          </w:tcPr>
          <w:p w14:paraId="40284FED"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2</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304</w:t>
            </w:r>
            <w:r w:rsidRPr="00F46928">
              <w:rPr>
                <w:rFonts w:ascii="Times New Roman" w:eastAsia="Times New Roman" w:hAnsi="Times New Roman" w:cs="Times New Roman"/>
                <w:sz w:val="18"/>
                <w:szCs w:val="18"/>
                <w:lang w:eastAsia="zh-CN"/>
              </w:rPr>
              <w:t>)</w:t>
            </w:r>
          </w:p>
        </w:tc>
        <w:tc>
          <w:tcPr>
            <w:tcW w:w="118" w:type="dxa"/>
            <w:shd w:val="clear" w:color="auto" w:fill="auto"/>
          </w:tcPr>
          <w:p w14:paraId="658F13A2" w14:textId="77777777" w:rsidR="00960D0F" w:rsidRPr="00F46928" w:rsidRDefault="00960D0F"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tcBorders>
              <w:bottom w:val="single" w:sz="4" w:space="0" w:color="auto"/>
            </w:tcBorders>
            <w:shd w:val="clear" w:color="auto" w:fill="auto"/>
          </w:tcPr>
          <w:p w14:paraId="3CF11434"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(2,084)</w:t>
            </w:r>
          </w:p>
        </w:tc>
        <w:tc>
          <w:tcPr>
            <w:tcW w:w="143" w:type="dxa"/>
            <w:shd w:val="clear" w:color="auto" w:fill="auto"/>
            <w:vAlign w:val="bottom"/>
          </w:tcPr>
          <w:p w14:paraId="07A0ED61"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bottom w:val="single" w:sz="4" w:space="0" w:color="auto"/>
            </w:tcBorders>
            <w:shd w:val="clear" w:color="auto" w:fill="auto"/>
          </w:tcPr>
          <w:p w14:paraId="43BF5796"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(26)</w:t>
            </w:r>
          </w:p>
        </w:tc>
        <w:tc>
          <w:tcPr>
            <w:tcW w:w="118" w:type="dxa"/>
            <w:shd w:val="clear" w:color="auto" w:fill="auto"/>
            <w:vAlign w:val="bottom"/>
          </w:tcPr>
          <w:p w14:paraId="1E8FFBEC"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bottom w:val="single" w:sz="4" w:space="0" w:color="auto"/>
            </w:tcBorders>
            <w:shd w:val="clear" w:color="auto" w:fill="auto"/>
          </w:tcPr>
          <w:p w14:paraId="14C04BD4" w14:textId="77777777" w:rsidR="00960D0F" w:rsidRPr="00F46928"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lang w:eastAsia="zh-CN"/>
              </w:rPr>
              <w:t>-</w:t>
            </w:r>
          </w:p>
        </w:tc>
        <w:tc>
          <w:tcPr>
            <w:tcW w:w="133" w:type="dxa"/>
            <w:shd w:val="clear" w:color="auto" w:fill="auto"/>
            <w:vAlign w:val="center"/>
          </w:tcPr>
          <w:p w14:paraId="3029B53F"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tcBorders>
              <w:bottom w:val="single" w:sz="4" w:space="0" w:color="auto"/>
            </w:tcBorders>
            <w:shd w:val="clear" w:color="auto" w:fill="auto"/>
          </w:tcPr>
          <w:p w14:paraId="4B1AF253"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(2,110)</w:t>
            </w:r>
          </w:p>
        </w:tc>
      </w:tr>
      <w:tr w:rsidR="00960D0F" w:rsidRPr="00F46928" w14:paraId="0AD578DB" w14:textId="77777777" w:rsidTr="00410389">
        <w:trPr>
          <w:cantSplit/>
          <w:trHeight w:val="87"/>
        </w:trPr>
        <w:tc>
          <w:tcPr>
            <w:tcW w:w="2430" w:type="dxa"/>
            <w:shd w:val="clear" w:color="auto" w:fill="auto"/>
            <w:vAlign w:val="bottom"/>
          </w:tcPr>
          <w:p w14:paraId="2040DAFB" w14:textId="77777777" w:rsidR="00960D0F" w:rsidRPr="00F46928" w:rsidRDefault="00960D0F"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 xml:space="preserve">Net profit </w:t>
            </w:r>
            <w:r w:rsidRPr="00F46928">
              <w:rPr>
                <w:rFonts w:ascii="Times New Roman" w:eastAsia="Times New Roman" w:hAnsi="Times New Roman" w:cs="Times New Roman"/>
                <w:sz w:val="18"/>
                <w:szCs w:val="18"/>
                <w:cs/>
                <w:lang w:eastAsia="zh-CN"/>
              </w:rPr>
              <w:t>(</w:t>
            </w:r>
            <w:r w:rsidRPr="00F46928">
              <w:rPr>
                <w:rFonts w:ascii="Times New Roman" w:eastAsia="Times New Roman" w:hAnsi="Times New Roman" w:cs="Times New Roman"/>
                <w:sz w:val="18"/>
                <w:szCs w:val="18"/>
                <w:lang w:eastAsia="zh-CN"/>
              </w:rPr>
              <w:t>loss</w:t>
            </w:r>
            <w:r w:rsidRPr="00F46928">
              <w:rPr>
                <w:rFonts w:ascii="Times New Roman" w:eastAsia="Times New Roman" w:hAnsi="Times New Roman" w:cs="Times New Roman"/>
                <w:sz w:val="18"/>
                <w:szCs w:val="18"/>
                <w:cs/>
                <w:lang w:eastAsia="zh-CN"/>
              </w:rPr>
              <w:t>)</w:t>
            </w:r>
          </w:p>
        </w:tc>
        <w:tc>
          <w:tcPr>
            <w:tcW w:w="810" w:type="dxa"/>
            <w:tcBorders>
              <w:top w:val="single" w:sz="4" w:space="0" w:color="auto"/>
              <w:bottom w:val="double" w:sz="4" w:space="0" w:color="auto"/>
            </w:tcBorders>
            <w:shd w:val="clear" w:color="auto" w:fill="auto"/>
          </w:tcPr>
          <w:p w14:paraId="731D917E"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9</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559</w:t>
            </w:r>
          </w:p>
        </w:tc>
        <w:tc>
          <w:tcPr>
            <w:tcW w:w="90" w:type="dxa"/>
            <w:shd w:val="clear" w:color="auto" w:fill="auto"/>
            <w:vAlign w:val="bottom"/>
          </w:tcPr>
          <w:p w14:paraId="50638576"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top w:val="single" w:sz="4" w:space="0" w:color="auto"/>
              <w:bottom w:val="double" w:sz="4" w:space="0" w:color="auto"/>
            </w:tcBorders>
            <w:shd w:val="clear" w:color="auto" w:fill="auto"/>
          </w:tcPr>
          <w:p w14:paraId="1503CEEB"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798</w:t>
            </w:r>
            <w:r w:rsidRPr="00F46928">
              <w:rPr>
                <w:rFonts w:ascii="Times New Roman" w:eastAsia="Times New Roman" w:hAnsi="Times New Roman" w:cs="Times New Roman"/>
                <w:sz w:val="18"/>
                <w:szCs w:val="18"/>
                <w:lang w:eastAsia="zh-CN"/>
              </w:rPr>
              <w:t>)</w:t>
            </w:r>
          </w:p>
        </w:tc>
        <w:tc>
          <w:tcPr>
            <w:tcW w:w="85" w:type="dxa"/>
            <w:shd w:val="clear" w:color="auto" w:fill="auto"/>
            <w:vAlign w:val="bottom"/>
          </w:tcPr>
          <w:p w14:paraId="4E25D90C"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top w:val="single" w:sz="4" w:space="0" w:color="auto"/>
              <w:bottom w:val="double" w:sz="4" w:space="0" w:color="auto"/>
            </w:tcBorders>
            <w:shd w:val="clear" w:color="auto" w:fill="auto"/>
          </w:tcPr>
          <w:p w14:paraId="1D048CBC" w14:textId="77777777" w:rsidR="00960D0F" w:rsidRPr="00F46928"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6" w:type="dxa"/>
            <w:shd w:val="clear" w:color="auto" w:fill="auto"/>
            <w:vAlign w:val="center"/>
          </w:tcPr>
          <w:p w14:paraId="5297C6F0"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tcBorders>
              <w:top w:val="single" w:sz="4" w:space="0" w:color="auto"/>
              <w:bottom w:val="double" w:sz="4" w:space="0" w:color="auto"/>
            </w:tcBorders>
            <w:shd w:val="clear" w:color="auto" w:fill="auto"/>
          </w:tcPr>
          <w:p w14:paraId="23B7B956"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cs/>
                <w:lang w:eastAsia="zh-CN"/>
              </w:rPr>
              <w:t>8</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761</w:t>
            </w:r>
          </w:p>
        </w:tc>
        <w:tc>
          <w:tcPr>
            <w:tcW w:w="118" w:type="dxa"/>
            <w:shd w:val="clear" w:color="auto" w:fill="auto"/>
          </w:tcPr>
          <w:p w14:paraId="5A4DCB0B" w14:textId="77777777" w:rsidR="00960D0F" w:rsidRPr="00F46928" w:rsidRDefault="00960D0F"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tcBorders>
              <w:top w:val="single" w:sz="4" w:space="0" w:color="auto"/>
              <w:bottom w:val="double" w:sz="4" w:space="0" w:color="auto"/>
            </w:tcBorders>
            <w:shd w:val="clear" w:color="auto" w:fill="auto"/>
          </w:tcPr>
          <w:p w14:paraId="757344AD"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22"/>
                <w:lang w:val="en-GB" w:eastAsia="zh-CN"/>
              </w:rPr>
            </w:pPr>
            <w:r w:rsidRPr="00F46928">
              <w:rPr>
                <w:rFonts w:ascii="Times New Roman" w:eastAsia="Times New Roman" w:hAnsi="Times New Roman" w:cs="Times New Roman"/>
                <w:sz w:val="18"/>
                <w:szCs w:val="18"/>
                <w:lang w:val="en-GB" w:eastAsia="zh-CN"/>
              </w:rPr>
              <w:t>8,756</w:t>
            </w:r>
          </w:p>
        </w:tc>
        <w:tc>
          <w:tcPr>
            <w:tcW w:w="143" w:type="dxa"/>
            <w:shd w:val="clear" w:color="auto" w:fill="auto"/>
            <w:vAlign w:val="bottom"/>
          </w:tcPr>
          <w:p w14:paraId="621E9F53" w14:textId="77777777" w:rsidR="00960D0F" w:rsidRPr="00F46928" w:rsidRDefault="00960D0F"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auto"/>
              <w:bottom w:val="double" w:sz="4" w:space="0" w:color="auto"/>
            </w:tcBorders>
            <w:shd w:val="clear" w:color="auto" w:fill="auto"/>
          </w:tcPr>
          <w:p w14:paraId="4BD3245E"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(464)</w:t>
            </w:r>
          </w:p>
        </w:tc>
        <w:tc>
          <w:tcPr>
            <w:tcW w:w="118" w:type="dxa"/>
            <w:shd w:val="clear" w:color="auto" w:fill="auto"/>
            <w:vAlign w:val="bottom"/>
          </w:tcPr>
          <w:p w14:paraId="7E271598" w14:textId="77777777" w:rsidR="00960D0F" w:rsidRPr="00F46928" w:rsidRDefault="00960D0F"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auto"/>
              <w:bottom w:val="double" w:sz="4" w:space="0" w:color="auto"/>
            </w:tcBorders>
            <w:shd w:val="clear" w:color="auto" w:fill="auto"/>
          </w:tcPr>
          <w:p w14:paraId="3C745431" w14:textId="77777777" w:rsidR="00960D0F" w:rsidRPr="00F46928" w:rsidRDefault="00960D0F"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lang w:eastAsia="zh-CN"/>
              </w:rPr>
              <w:t>-</w:t>
            </w:r>
          </w:p>
        </w:tc>
        <w:tc>
          <w:tcPr>
            <w:tcW w:w="133" w:type="dxa"/>
            <w:shd w:val="clear" w:color="auto" w:fill="auto"/>
            <w:vAlign w:val="center"/>
          </w:tcPr>
          <w:p w14:paraId="55CEABE6" w14:textId="77777777" w:rsidR="00960D0F" w:rsidRPr="00F46928" w:rsidRDefault="00960D0F"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tcBorders>
              <w:top w:val="single" w:sz="4" w:space="0" w:color="auto"/>
              <w:bottom w:val="double" w:sz="4" w:space="0" w:color="auto"/>
            </w:tcBorders>
            <w:shd w:val="clear" w:color="auto" w:fill="auto"/>
          </w:tcPr>
          <w:p w14:paraId="74A5770F" w14:textId="77777777" w:rsidR="00960D0F" w:rsidRPr="00F46928" w:rsidRDefault="00960D0F"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8,292</w:t>
            </w:r>
          </w:p>
        </w:tc>
      </w:tr>
    </w:tbl>
    <w:p w14:paraId="5A2364A0" w14:textId="77777777" w:rsidR="00960D0F" w:rsidRPr="00F46928" w:rsidRDefault="00960D0F" w:rsidP="006F1E6F">
      <w:pPr>
        <w:tabs>
          <w:tab w:val="left" w:pos="540"/>
        </w:tabs>
        <w:spacing w:after="0" w:line="240" w:lineRule="atLeast"/>
        <w:ind w:left="547" w:right="-29" w:hanging="547"/>
        <w:jc w:val="both"/>
        <w:rPr>
          <w:b/>
          <w:bCs/>
          <w:i/>
          <w:iCs/>
          <w:szCs w:val="22"/>
        </w:rPr>
      </w:pPr>
    </w:p>
    <w:tbl>
      <w:tblPr>
        <w:tblW w:w="9900" w:type="dxa"/>
        <w:tblInd w:w="-180" w:type="dxa"/>
        <w:tblLayout w:type="fixed"/>
        <w:tblCellMar>
          <w:left w:w="0" w:type="dxa"/>
          <w:right w:w="0" w:type="dxa"/>
        </w:tblCellMar>
        <w:tblLook w:val="0000" w:firstRow="0" w:lastRow="0" w:firstColumn="0" w:lastColumn="0" w:noHBand="0" w:noVBand="0"/>
      </w:tblPr>
      <w:tblGrid>
        <w:gridCol w:w="2340"/>
        <w:gridCol w:w="900"/>
        <w:gridCol w:w="90"/>
        <w:gridCol w:w="810"/>
        <w:gridCol w:w="85"/>
        <w:gridCol w:w="887"/>
        <w:gridCol w:w="136"/>
        <w:gridCol w:w="782"/>
        <w:gridCol w:w="108"/>
        <w:gridCol w:w="782"/>
        <w:gridCol w:w="153"/>
        <w:gridCol w:w="816"/>
        <w:gridCol w:w="118"/>
        <w:gridCol w:w="860"/>
        <w:gridCol w:w="118"/>
        <w:gridCol w:w="915"/>
      </w:tblGrid>
      <w:tr w:rsidR="006050E4" w:rsidRPr="00F46928" w14:paraId="4A21B205" w14:textId="77777777" w:rsidTr="00410389">
        <w:trPr>
          <w:cantSplit/>
        </w:trPr>
        <w:tc>
          <w:tcPr>
            <w:tcW w:w="2340" w:type="dxa"/>
            <w:shd w:val="clear" w:color="auto" w:fill="auto"/>
            <w:vAlign w:val="bottom"/>
          </w:tcPr>
          <w:p w14:paraId="7A93735A" w14:textId="77777777" w:rsidR="006050E4" w:rsidRPr="00F46928" w:rsidRDefault="006050E4" w:rsidP="00410389">
            <w:pPr>
              <w:suppressAutoHyphens/>
              <w:snapToGrid w:val="0"/>
              <w:spacing w:after="0" w:line="220" w:lineRule="atLeast"/>
              <w:ind w:left="294" w:hanging="181"/>
              <w:rPr>
                <w:rFonts w:ascii="Times New Roman" w:eastAsia="Times New Roman" w:hAnsi="Times New Roman" w:cs="Times New Roman"/>
                <w:sz w:val="18"/>
                <w:szCs w:val="18"/>
                <w:lang w:eastAsia="zh-CN"/>
              </w:rPr>
            </w:pPr>
            <w:r w:rsidRPr="00F46928">
              <w:rPr>
                <w:rFonts w:ascii="Times New Roman" w:eastAsia="Times New Roman" w:hAnsi="Times New Roman" w:cs="Times New Roman"/>
                <w:b/>
                <w:bCs/>
                <w:i/>
                <w:iCs/>
                <w:sz w:val="20"/>
                <w:szCs w:val="20"/>
                <w:lang w:val="en-GB" w:eastAsia="zh-CN"/>
              </w:rPr>
              <w:t>Three</w:t>
            </w:r>
            <w:r w:rsidRPr="00F46928">
              <w:rPr>
                <w:rFonts w:ascii="Times New Roman" w:eastAsia="Times New Roman" w:hAnsi="Times New Roman" w:cs="Times New Roman"/>
                <w:b/>
                <w:bCs/>
                <w:i/>
                <w:iCs/>
                <w:sz w:val="20"/>
                <w:szCs w:val="20"/>
                <w:rtl/>
                <w:cs/>
                <w:lang w:val="en-GB" w:eastAsia="zh-CN"/>
              </w:rPr>
              <w:t>-</w:t>
            </w:r>
            <w:r w:rsidRPr="00F46928">
              <w:rPr>
                <w:rFonts w:ascii="Times New Roman" w:eastAsia="Times New Roman" w:hAnsi="Times New Roman" w:cs="Times New Roman"/>
                <w:b/>
                <w:bCs/>
                <w:i/>
                <w:iCs/>
                <w:sz w:val="20"/>
                <w:szCs w:val="20"/>
                <w:lang w:val="en-GB" w:eastAsia="zh-CN"/>
              </w:rPr>
              <w:t xml:space="preserve">month period </w:t>
            </w:r>
          </w:p>
        </w:tc>
        <w:tc>
          <w:tcPr>
            <w:tcW w:w="7560" w:type="dxa"/>
            <w:gridSpan w:val="15"/>
            <w:shd w:val="clear" w:color="auto" w:fill="auto"/>
          </w:tcPr>
          <w:p w14:paraId="05BD4C38" w14:textId="77777777" w:rsidR="006050E4" w:rsidRPr="00F46928" w:rsidRDefault="006050E4" w:rsidP="00410389">
            <w:pPr>
              <w:suppressAutoHyphens/>
              <w:spacing w:after="0" w:line="220" w:lineRule="atLeast"/>
              <w:ind w:left="-19"/>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b/>
                <w:bCs/>
                <w:sz w:val="18"/>
                <w:szCs w:val="18"/>
                <w:lang w:eastAsia="zh-CN"/>
              </w:rPr>
              <w:t>The Bank</w:t>
            </w:r>
          </w:p>
        </w:tc>
      </w:tr>
      <w:tr w:rsidR="006050E4" w:rsidRPr="00F46928" w14:paraId="7FC360A9" w14:textId="77777777" w:rsidTr="00410389">
        <w:trPr>
          <w:cantSplit/>
        </w:trPr>
        <w:tc>
          <w:tcPr>
            <w:tcW w:w="2340" w:type="dxa"/>
            <w:shd w:val="clear" w:color="auto" w:fill="auto"/>
            <w:vAlign w:val="bottom"/>
          </w:tcPr>
          <w:p w14:paraId="09B75412" w14:textId="77777777" w:rsidR="006050E4" w:rsidRPr="00F46928" w:rsidRDefault="006050E4" w:rsidP="00410389">
            <w:pPr>
              <w:suppressAutoHyphens/>
              <w:snapToGrid w:val="0"/>
              <w:spacing w:after="0" w:line="220" w:lineRule="atLeast"/>
              <w:ind w:left="445" w:hanging="181"/>
              <w:rPr>
                <w:rFonts w:ascii="Times New Roman" w:eastAsia="Times New Roman" w:hAnsi="Times New Roman" w:cs="Times New Roman"/>
                <w:sz w:val="18"/>
                <w:szCs w:val="18"/>
                <w:lang w:eastAsia="zh-CN"/>
              </w:rPr>
            </w:pPr>
            <w:r w:rsidRPr="00F46928">
              <w:rPr>
                <w:rFonts w:ascii="Times New Roman" w:eastAsia="Times New Roman" w:hAnsi="Times New Roman" w:cs="Times New Roman"/>
                <w:b/>
                <w:bCs/>
                <w:i/>
                <w:iCs/>
                <w:sz w:val="20"/>
                <w:szCs w:val="20"/>
                <w:lang w:val="en-GB" w:eastAsia="zh-CN"/>
              </w:rPr>
              <w:t>ended 30 June</w:t>
            </w:r>
          </w:p>
        </w:tc>
        <w:tc>
          <w:tcPr>
            <w:tcW w:w="3690" w:type="dxa"/>
            <w:gridSpan w:val="7"/>
            <w:shd w:val="clear" w:color="auto" w:fill="auto"/>
          </w:tcPr>
          <w:p w14:paraId="5920D961" w14:textId="77777777" w:rsidR="006050E4" w:rsidRPr="00F46928" w:rsidRDefault="006050E4" w:rsidP="00410389">
            <w:pPr>
              <w:suppressAutoHyphens/>
              <w:spacing w:after="0" w:line="220" w:lineRule="atLeast"/>
              <w:ind w:firstLine="162"/>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2021</w:t>
            </w:r>
          </w:p>
        </w:tc>
        <w:tc>
          <w:tcPr>
            <w:tcW w:w="108" w:type="dxa"/>
            <w:shd w:val="clear" w:color="auto" w:fill="auto"/>
          </w:tcPr>
          <w:p w14:paraId="5C4049D5"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3762" w:type="dxa"/>
            <w:gridSpan w:val="7"/>
            <w:shd w:val="clear" w:color="auto" w:fill="auto"/>
          </w:tcPr>
          <w:p w14:paraId="295D6A4A" w14:textId="77777777" w:rsidR="006050E4" w:rsidRPr="00F46928" w:rsidRDefault="006050E4" w:rsidP="00410389">
            <w:pPr>
              <w:suppressAutoHyphens/>
              <w:spacing w:after="0" w:line="220" w:lineRule="atLeast"/>
              <w:ind w:firstLine="162"/>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2020</w:t>
            </w:r>
          </w:p>
        </w:tc>
      </w:tr>
      <w:tr w:rsidR="006050E4" w:rsidRPr="00F46928" w14:paraId="7261D0B0" w14:textId="77777777" w:rsidTr="00410389">
        <w:trPr>
          <w:cantSplit/>
        </w:trPr>
        <w:tc>
          <w:tcPr>
            <w:tcW w:w="2340" w:type="dxa"/>
            <w:shd w:val="clear" w:color="auto" w:fill="auto"/>
            <w:vAlign w:val="bottom"/>
          </w:tcPr>
          <w:p w14:paraId="0560340D" w14:textId="77777777" w:rsidR="006050E4" w:rsidRPr="00F46928" w:rsidRDefault="006050E4" w:rsidP="00410389">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900" w:type="dxa"/>
            <w:shd w:val="clear" w:color="auto" w:fill="auto"/>
          </w:tcPr>
          <w:p w14:paraId="56B9858D"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Domestic</w:t>
            </w:r>
          </w:p>
        </w:tc>
        <w:tc>
          <w:tcPr>
            <w:tcW w:w="90" w:type="dxa"/>
            <w:shd w:val="clear" w:color="auto" w:fill="auto"/>
          </w:tcPr>
          <w:p w14:paraId="26456038"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0" w:type="dxa"/>
            <w:shd w:val="clear" w:color="auto" w:fill="auto"/>
          </w:tcPr>
          <w:p w14:paraId="4E8910B2"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Foreign</w:t>
            </w:r>
          </w:p>
        </w:tc>
        <w:tc>
          <w:tcPr>
            <w:tcW w:w="85" w:type="dxa"/>
            <w:shd w:val="clear" w:color="auto" w:fill="auto"/>
          </w:tcPr>
          <w:p w14:paraId="7B525A05"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87" w:type="dxa"/>
            <w:shd w:val="clear" w:color="auto" w:fill="auto"/>
          </w:tcPr>
          <w:p w14:paraId="21547E76"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36" w:type="dxa"/>
            <w:shd w:val="clear" w:color="auto" w:fill="auto"/>
          </w:tcPr>
          <w:p w14:paraId="41842618"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2" w:type="dxa"/>
            <w:shd w:val="clear" w:color="auto" w:fill="auto"/>
          </w:tcPr>
          <w:p w14:paraId="05B64D86"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08" w:type="dxa"/>
            <w:shd w:val="clear" w:color="auto" w:fill="auto"/>
          </w:tcPr>
          <w:p w14:paraId="3DC8C940"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2" w:type="dxa"/>
            <w:shd w:val="clear" w:color="auto" w:fill="auto"/>
          </w:tcPr>
          <w:p w14:paraId="5ADD5F3C"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Domestic</w:t>
            </w:r>
          </w:p>
        </w:tc>
        <w:tc>
          <w:tcPr>
            <w:tcW w:w="153" w:type="dxa"/>
            <w:shd w:val="clear" w:color="auto" w:fill="auto"/>
          </w:tcPr>
          <w:p w14:paraId="799B6978"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6" w:type="dxa"/>
            <w:shd w:val="clear" w:color="auto" w:fill="auto"/>
          </w:tcPr>
          <w:p w14:paraId="5A2A1747"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Foreign</w:t>
            </w:r>
          </w:p>
        </w:tc>
        <w:tc>
          <w:tcPr>
            <w:tcW w:w="118" w:type="dxa"/>
            <w:shd w:val="clear" w:color="auto" w:fill="auto"/>
          </w:tcPr>
          <w:p w14:paraId="1BCBF435"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60" w:type="dxa"/>
            <w:shd w:val="clear" w:color="auto" w:fill="auto"/>
          </w:tcPr>
          <w:p w14:paraId="7A6460EE"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18" w:type="dxa"/>
            <w:shd w:val="clear" w:color="auto" w:fill="auto"/>
          </w:tcPr>
          <w:p w14:paraId="77E775D5"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15" w:type="dxa"/>
            <w:shd w:val="clear" w:color="auto" w:fill="auto"/>
          </w:tcPr>
          <w:p w14:paraId="05A05176"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r>
      <w:tr w:rsidR="006050E4" w:rsidRPr="00F46928" w14:paraId="01583D59" w14:textId="77777777" w:rsidTr="00410389">
        <w:trPr>
          <w:cantSplit/>
        </w:trPr>
        <w:tc>
          <w:tcPr>
            <w:tcW w:w="2340" w:type="dxa"/>
            <w:shd w:val="clear" w:color="auto" w:fill="auto"/>
            <w:vAlign w:val="bottom"/>
          </w:tcPr>
          <w:p w14:paraId="2D8FF250" w14:textId="77777777" w:rsidR="006050E4" w:rsidRPr="00F46928" w:rsidRDefault="006050E4" w:rsidP="00410389">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900" w:type="dxa"/>
            <w:shd w:val="clear" w:color="auto" w:fill="auto"/>
          </w:tcPr>
          <w:p w14:paraId="064FC301"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business</w:t>
            </w:r>
          </w:p>
        </w:tc>
        <w:tc>
          <w:tcPr>
            <w:tcW w:w="90" w:type="dxa"/>
            <w:shd w:val="clear" w:color="auto" w:fill="auto"/>
          </w:tcPr>
          <w:p w14:paraId="3CF8ABF8"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0" w:type="dxa"/>
            <w:shd w:val="clear" w:color="auto" w:fill="auto"/>
          </w:tcPr>
          <w:p w14:paraId="2AEA222F"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business</w:t>
            </w:r>
          </w:p>
        </w:tc>
        <w:tc>
          <w:tcPr>
            <w:tcW w:w="85" w:type="dxa"/>
            <w:shd w:val="clear" w:color="auto" w:fill="auto"/>
          </w:tcPr>
          <w:p w14:paraId="732E3DC9"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87" w:type="dxa"/>
            <w:shd w:val="clear" w:color="auto" w:fill="auto"/>
          </w:tcPr>
          <w:p w14:paraId="50054A9E"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Elimination</w:t>
            </w:r>
          </w:p>
        </w:tc>
        <w:tc>
          <w:tcPr>
            <w:tcW w:w="136" w:type="dxa"/>
            <w:shd w:val="clear" w:color="auto" w:fill="auto"/>
          </w:tcPr>
          <w:p w14:paraId="760C8050"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2" w:type="dxa"/>
            <w:shd w:val="clear" w:color="auto" w:fill="auto"/>
          </w:tcPr>
          <w:p w14:paraId="58A37300"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Total</w:t>
            </w:r>
          </w:p>
        </w:tc>
        <w:tc>
          <w:tcPr>
            <w:tcW w:w="108" w:type="dxa"/>
            <w:shd w:val="clear" w:color="auto" w:fill="auto"/>
          </w:tcPr>
          <w:p w14:paraId="117F9D3F"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2" w:type="dxa"/>
            <w:shd w:val="clear" w:color="auto" w:fill="auto"/>
          </w:tcPr>
          <w:p w14:paraId="67C02FFC"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business</w:t>
            </w:r>
          </w:p>
        </w:tc>
        <w:tc>
          <w:tcPr>
            <w:tcW w:w="153" w:type="dxa"/>
            <w:shd w:val="clear" w:color="auto" w:fill="auto"/>
          </w:tcPr>
          <w:p w14:paraId="52FDB5EE"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6" w:type="dxa"/>
            <w:shd w:val="clear" w:color="auto" w:fill="auto"/>
          </w:tcPr>
          <w:p w14:paraId="6A394E10"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business</w:t>
            </w:r>
          </w:p>
        </w:tc>
        <w:tc>
          <w:tcPr>
            <w:tcW w:w="118" w:type="dxa"/>
            <w:shd w:val="clear" w:color="auto" w:fill="auto"/>
          </w:tcPr>
          <w:p w14:paraId="3374BD84"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60" w:type="dxa"/>
            <w:shd w:val="clear" w:color="auto" w:fill="auto"/>
          </w:tcPr>
          <w:p w14:paraId="2097348A"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Elimination</w:t>
            </w:r>
          </w:p>
        </w:tc>
        <w:tc>
          <w:tcPr>
            <w:tcW w:w="118" w:type="dxa"/>
            <w:shd w:val="clear" w:color="auto" w:fill="auto"/>
          </w:tcPr>
          <w:p w14:paraId="63C765D3" w14:textId="77777777" w:rsidR="006050E4" w:rsidRPr="00F46928" w:rsidRDefault="006050E4" w:rsidP="00410389">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15" w:type="dxa"/>
            <w:shd w:val="clear" w:color="auto" w:fill="auto"/>
          </w:tcPr>
          <w:p w14:paraId="739A4BBB" w14:textId="77777777" w:rsidR="006050E4" w:rsidRPr="00F46928" w:rsidRDefault="006050E4" w:rsidP="00410389">
            <w:pPr>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Total</w:t>
            </w:r>
          </w:p>
        </w:tc>
      </w:tr>
      <w:tr w:rsidR="006050E4" w:rsidRPr="00F46928" w14:paraId="0A08CD98" w14:textId="77777777" w:rsidTr="00410389">
        <w:trPr>
          <w:cantSplit/>
        </w:trPr>
        <w:tc>
          <w:tcPr>
            <w:tcW w:w="2340" w:type="dxa"/>
            <w:shd w:val="clear" w:color="auto" w:fill="auto"/>
            <w:vAlign w:val="bottom"/>
          </w:tcPr>
          <w:p w14:paraId="31362EEA" w14:textId="77777777" w:rsidR="006050E4" w:rsidRPr="00F46928" w:rsidRDefault="006050E4" w:rsidP="00410389">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7560" w:type="dxa"/>
            <w:gridSpan w:val="15"/>
            <w:shd w:val="clear" w:color="auto" w:fill="auto"/>
            <w:vAlign w:val="bottom"/>
          </w:tcPr>
          <w:p w14:paraId="06B2879A" w14:textId="77777777" w:rsidR="006050E4" w:rsidRPr="00F46928" w:rsidRDefault="006050E4" w:rsidP="00410389">
            <w:pPr>
              <w:tabs>
                <w:tab w:val="decimal" w:pos="709"/>
              </w:tabs>
              <w:suppressAutoHyphens/>
              <w:spacing w:after="0" w:line="220" w:lineRule="atLeast"/>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i/>
                <w:iCs/>
                <w:sz w:val="18"/>
                <w:szCs w:val="18"/>
                <w:cs/>
                <w:lang w:eastAsia="zh-CN"/>
              </w:rPr>
              <w:t>(</w:t>
            </w:r>
            <w:r w:rsidRPr="00F46928">
              <w:rPr>
                <w:rFonts w:ascii="Times New Roman" w:eastAsia="Times New Roman" w:hAnsi="Times New Roman" w:cs="Times New Roman"/>
                <w:i/>
                <w:iCs/>
                <w:sz w:val="18"/>
                <w:szCs w:val="18"/>
                <w:lang w:eastAsia="zh-CN"/>
              </w:rPr>
              <w:t>in million Baht</w:t>
            </w:r>
            <w:r w:rsidRPr="00F46928">
              <w:rPr>
                <w:rFonts w:ascii="Times New Roman" w:eastAsia="Times New Roman" w:hAnsi="Times New Roman" w:cs="Times New Roman"/>
                <w:i/>
                <w:iCs/>
                <w:sz w:val="18"/>
                <w:szCs w:val="18"/>
                <w:cs/>
                <w:lang w:eastAsia="zh-CN"/>
              </w:rPr>
              <w:t xml:space="preserve">) </w:t>
            </w:r>
          </w:p>
        </w:tc>
      </w:tr>
      <w:tr w:rsidR="006050E4" w:rsidRPr="00F46928" w14:paraId="4E856405" w14:textId="77777777" w:rsidTr="00410389">
        <w:trPr>
          <w:cantSplit/>
        </w:trPr>
        <w:tc>
          <w:tcPr>
            <w:tcW w:w="2340" w:type="dxa"/>
            <w:shd w:val="clear" w:color="auto" w:fill="auto"/>
            <w:vAlign w:val="bottom"/>
          </w:tcPr>
          <w:p w14:paraId="0EC3E340" w14:textId="77777777" w:rsidR="006050E4" w:rsidRPr="00F46928" w:rsidRDefault="006050E4"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Interest income</w:t>
            </w:r>
          </w:p>
        </w:tc>
        <w:tc>
          <w:tcPr>
            <w:tcW w:w="900" w:type="dxa"/>
            <w:shd w:val="clear" w:color="auto" w:fill="auto"/>
          </w:tcPr>
          <w:p w14:paraId="0BF1D1BA" w14:textId="77777777" w:rsidR="006050E4" w:rsidRPr="00F46928" w:rsidRDefault="006050E4" w:rsidP="00410389">
            <w:pPr>
              <w:tabs>
                <w:tab w:val="decimal" w:pos="817"/>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27</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285</w:t>
            </w:r>
          </w:p>
        </w:tc>
        <w:tc>
          <w:tcPr>
            <w:tcW w:w="90" w:type="dxa"/>
            <w:shd w:val="clear" w:color="auto" w:fill="auto"/>
            <w:vAlign w:val="bottom"/>
          </w:tcPr>
          <w:p w14:paraId="570782A1"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10" w:type="dxa"/>
            <w:shd w:val="clear" w:color="auto" w:fill="auto"/>
          </w:tcPr>
          <w:p w14:paraId="562B4992"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242</w:t>
            </w:r>
          </w:p>
        </w:tc>
        <w:tc>
          <w:tcPr>
            <w:tcW w:w="85" w:type="dxa"/>
            <w:shd w:val="clear" w:color="auto" w:fill="auto"/>
            <w:vAlign w:val="bottom"/>
          </w:tcPr>
          <w:p w14:paraId="55B2378F"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87" w:type="dxa"/>
            <w:shd w:val="clear" w:color="auto" w:fill="auto"/>
          </w:tcPr>
          <w:p w14:paraId="310A5AC4"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78</w:t>
            </w:r>
            <w:r w:rsidRPr="00F46928">
              <w:rPr>
                <w:rFonts w:ascii="Times New Roman" w:eastAsia="Times New Roman" w:hAnsi="Times New Roman" w:cs="Times New Roman"/>
                <w:sz w:val="18"/>
                <w:szCs w:val="18"/>
                <w:lang w:eastAsia="zh-CN"/>
              </w:rPr>
              <w:t>)</w:t>
            </w:r>
          </w:p>
        </w:tc>
        <w:tc>
          <w:tcPr>
            <w:tcW w:w="136" w:type="dxa"/>
            <w:shd w:val="clear" w:color="auto" w:fill="auto"/>
            <w:vAlign w:val="bottom"/>
          </w:tcPr>
          <w:p w14:paraId="7548E7AB"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2" w:type="dxa"/>
            <w:shd w:val="clear" w:color="auto" w:fill="auto"/>
          </w:tcPr>
          <w:p w14:paraId="08EC7C7E"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27</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449</w:t>
            </w:r>
          </w:p>
        </w:tc>
        <w:tc>
          <w:tcPr>
            <w:tcW w:w="108" w:type="dxa"/>
            <w:shd w:val="clear" w:color="auto" w:fill="auto"/>
          </w:tcPr>
          <w:p w14:paraId="73709A81" w14:textId="77777777" w:rsidR="006050E4" w:rsidRPr="00F46928" w:rsidRDefault="006050E4"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41E43190"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eastAsia="zh-CN"/>
              </w:rPr>
              <w:t>28,785</w:t>
            </w:r>
          </w:p>
        </w:tc>
        <w:tc>
          <w:tcPr>
            <w:tcW w:w="153" w:type="dxa"/>
            <w:shd w:val="clear" w:color="auto" w:fill="auto"/>
            <w:vAlign w:val="bottom"/>
          </w:tcPr>
          <w:p w14:paraId="6A4E2DF6"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54462F9A"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117</w:t>
            </w:r>
          </w:p>
        </w:tc>
        <w:tc>
          <w:tcPr>
            <w:tcW w:w="118" w:type="dxa"/>
            <w:shd w:val="clear" w:color="auto" w:fill="auto"/>
            <w:vAlign w:val="bottom"/>
          </w:tcPr>
          <w:p w14:paraId="239CFCBE"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5898B7AC"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192</w:t>
            </w:r>
          </w:p>
        </w:tc>
        <w:tc>
          <w:tcPr>
            <w:tcW w:w="118" w:type="dxa"/>
            <w:shd w:val="clear" w:color="auto" w:fill="auto"/>
            <w:vAlign w:val="bottom"/>
          </w:tcPr>
          <w:p w14:paraId="75CB3997"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106D5C94"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29,094</w:t>
            </w:r>
          </w:p>
        </w:tc>
      </w:tr>
      <w:tr w:rsidR="006050E4" w:rsidRPr="00F46928" w14:paraId="749E5DE1" w14:textId="77777777" w:rsidTr="00410389">
        <w:trPr>
          <w:cantSplit/>
        </w:trPr>
        <w:tc>
          <w:tcPr>
            <w:tcW w:w="2340" w:type="dxa"/>
            <w:shd w:val="clear" w:color="auto" w:fill="auto"/>
            <w:vAlign w:val="bottom"/>
          </w:tcPr>
          <w:p w14:paraId="6E5AEDE1" w14:textId="77777777" w:rsidR="006050E4" w:rsidRPr="00F46928" w:rsidRDefault="006050E4"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Interest expenses</w:t>
            </w:r>
          </w:p>
        </w:tc>
        <w:tc>
          <w:tcPr>
            <w:tcW w:w="900" w:type="dxa"/>
            <w:tcBorders>
              <w:bottom w:val="single" w:sz="4" w:space="0" w:color="000000"/>
            </w:tcBorders>
            <w:shd w:val="clear" w:color="auto" w:fill="auto"/>
          </w:tcPr>
          <w:p w14:paraId="3164B751" w14:textId="77777777" w:rsidR="006050E4" w:rsidRPr="00F46928" w:rsidRDefault="006050E4" w:rsidP="00410389">
            <w:pPr>
              <w:tabs>
                <w:tab w:val="decimal" w:pos="817"/>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3</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578</w:t>
            </w:r>
            <w:r w:rsidRPr="00F46928">
              <w:rPr>
                <w:rFonts w:ascii="Times New Roman" w:eastAsia="Times New Roman" w:hAnsi="Times New Roman" w:cs="Times New Roman"/>
                <w:sz w:val="18"/>
                <w:szCs w:val="18"/>
                <w:lang w:eastAsia="zh-CN"/>
              </w:rPr>
              <w:t>)</w:t>
            </w:r>
          </w:p>
        </w:tc>
        <w:tc>
          <w:tcPr>
            <w:tcW w:w="90" w:type="dxa"/>
            <w:shd w:val="clear" w:color="auto" w:fill="auto"/>
            <w:vAlign w:val="bottom"/>
          </w:tcPr>
          <w:p w14:paraId="7FD96B86" w14:textId="77777777" w:rsidR="006050E4" w:rsidRPr="00F46928" w:rsidRDefault="006050E4" w:rsidP="00410389">
            <w:pPr>
              <w:tabs>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10" w:type="dxa"/>
            <w:tcBorders>
              <w:bottom w:val="single" w:sz="4" w:space="0" w:color="000000"/>
            </w:tcBorders>
            <w:shd w:val="clear" w:color="auto" w:fill="auto"/>
            <w:vAlign w:val="center"/>
          </w:tcPr>
          <w:p w14:paraId="52FEF05C"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654</w:t>
            </w:r>
            <w:r w:rsidRPr="00F46928">
              <w:rPr>
                <w:rFonts w:ascii="Times New Roman" w:eastAsia="Times New Roman" w:hAnsi="Times New Roman" w:cs="Times New Roman"/>
                <w:sz w:val="18"/>
                <w:szCs w:val="18"/>
                <w:lang w:eastAsia="zh-CN"/>
              </w:rPr>
              <w:t>)</w:t>
            </w:r>
          </w:p>
        </w:tc>
        <w:tc>
          <w:tcPr>
            <w:tcW w:w="85" w:type="dxa"/>
            <w:shd w:val="clear" w:color="auto" w:fill="auto"/>
            <w:vAlign w:val="bottom"/>
          </w:tcPr>
          <w:p w14:paraId="1957DCDB"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87" w:type="dxa"/>
            <w:tcBorders>
              <w:bottom w:val="single" w:sz="4" w:space="0" w:color="000000"/>
            </w:tcBorders>
            <w:shd w:val="clear" w:color="auto" w:fill="auto"/>
          </w:tcPr>
          <w:p w14:paraId="5AC07275"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78</w:t>
            </w:r>
          </w:p>
        </w:tc>
        <w:tc>
          <w:tcPr>
            <w:tcW w:w="136" w:type="dxa"/>
            <w:shd w:val="clear" w:color="auto" w:fill="auto"/>
            <w:vAlign w:val="bottom"/>
          </w:tcPr>
          <w:p w14:paraId="23F3D57C"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2" w:type="dxa"/>
            <w:tcBorders>
              <w:bottom w:val="single" w:sz="4" w:space="0" w:color="000000"/>
            </w:tcBorders>
            <w:shd w:val="clear" w:color="auto" w:fill="auto"/>
          </w:tcPr>
          <w:p w14:paraId="5C51CDDD"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4</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154</w:t>
            </w:r>
            <w:r w:rsidRPr="00F46928">
              <w:rPr>
                <w:rFonts w:ascii="Times New Roman" w:eastAsia="Times New Roman" w:hAnsi="Times New Roman" w:cs="Times New Roman"/>
                <w:sz w:val="18"/>
                <w:szCs w:val="18"/>
                <w:lang w:eastAsia="zh-CN"/>
              </w:rPr>
              <w:t>)</w:t>
            </w:r>
          </w:p>
        </w:tc>
        <w:tc>
          <w:tcPr>
            <w:tcW w:w="108" w:type="dxa"/>
            <w:shd w:val="clear" w:color="auto" w:fill="auto"/>
          </w:tcPr>
          <w:p w14:paraId="49536CA1" w14:textId="77777777" w:rsidR="006050E4" w:rsidRPr="00F46928" w:rsidRDefault="006050E4"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82" w:type="dxa"/>
            <w:tcBorders>
              <w:bottom w:val="single" w:sz="4" w:space="0" w:color="000000"/>
            </w:tcBorders>
            <w:shd w:val="clear" w:color="auto" w:fill="auto"/>
          </w:tcPr>
          <w:p w14:paraId="207B320F"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(4,812)</w:t>
            </w:r>
          </w:p>
        </w:tc>
        <w:tc>
          <w:tcPr>
            <w:tcW w:w="153" w:type="dxa"/>
            <w:shd w:val="clear" w:color="auto" w:fill="auto"/>
            <w:vAlign w:val="bottom"/>
          </w:tcPr>
          <w:p w14:paraId="313C2D8F" w14:textId="77777777" w:rsidR="006050E4" w:rsidRPr="00F46928" w:rsidRDefault="006050E4" w:rsidP="00410389">
            <w:pPr>
              <w:tabs>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bottom w:val="single" w:sz="4" w:space="0" w:color="000000"/>
            </w:tcBorders>
            <w:shd w:val="clear" w:color="auto" w:fill="auto"/>
            <w:vAlign w:val="center"/>
          </w:tcPr>
          <w:p w14:paraId="6CACA50F"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(381)</w:t>
            </w:r>
          </w:p>
        </w:tc>
        <w:tc>
          <w:tcPr>
            <w:tcW w:w="118" w:type="dxa"/>
            <w:shd w:val="clear" w:color="auto" w:fill="auto"/>
            <w:vAlign w:val="bottom"/>
          </w:tcPr>
          <w:p w14:paraId="36450FAF"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bottom w:val="single" w:sz="4" w:space="0" w:color="000000"/>
            </w:tcBorders>
            <w:shd w:val="clear" w:color="auto" w:fill="auto"/>
          </w:tcPr>
          <w:p w14:paraId="12778152"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(192)</w:t>
            </w:r>
          </w:p>
        </w:tc>
        <w:tc>
          <w:tcPr>
            <w:tcW w:w="118" w:type="dxa"/>
            <w:shd w:val="clear" w:color="auto" w:fill="auto"/>
            <w:vAlign w:val="bottom"/>
          </w:tcPr>
          <w:p w14:paraId="0DA8EAFA"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tcBorders>
              <w:bottom w:val="single" w:sz="4" w:space="0" w:color="000000"/>
            </w:tcBorders>
            <w:shd w:val="clear" w:color="auto" w:fill="auto"/>
          </w:tcPr>
          <w:p w14:paraId="244B378A"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(5,385)</w:t>
            </w:r>
          </w:p>
        </w:tc>
      </w:tr>
      <w:tr w:rsidR="006050E4" w:rsidRPr="00F46928" w14:paraId="723CC0BE" w14:textId="77777777" w:rsidTr="00410389">
        <w:trPr>
          <w:cantSplit/>
        </w:trPr>
        <w:tc>
          <w:tcPr>
            <w:tcW w:w="2340" w:type="dxa"/>
            <w:shd w:val="clear" w:color="auto" w:fill="auto"/>
            <w:vAlign w:val="bottom"/>
          </w:tcPr>
          <w:p w14:paraId="7A847C24" w14:textId="77777777" w:rsidR="006050E4" w:rsidRPr="00F46928" w:rsidRDefault="006050E4"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Net interest income (expense)</w:t>
            </w:r>
          </w:p>
        </w:tc>
        <w:tc>
          <w:tcPr>
            <w:tcW w:w="900" w:type="dxa"/>
            <w:tcBorders>
              <w:top w:val="single" w:sz="4" w:space="0" w:color="000000"/>
            </w:tcBorders>
            <w:shd w:val="clear" w:color="auto" w:fill="auto"/>
          </w:tcPr>
          <w:p w14:paraId="479B7793" w14:textId="77777777" w:rsidR="006050E4" w:rsidRPr="00F46928" w:rsidRDefault="006050E4" w:rsidP="00410389">
            <w:pPr>
              <w:tabs>
                <w:tab w:val="decimal" w:pos="817"/>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23</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707</w:t>
            </w:r>
          </w:p>
        </w:tc>
        <w:tc>
          <w:tcPr>
            <w:tcW w:w="90" w:type="dxa"/>
            <w:shd w:val="clear" w:color="auto" w:fill="auto"/>
            <w:vAlign w:val="bottom"/>
          </w:tcPr>
          <w:p w14:paraId="32471E0A"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10" w:type="dxa"/>
            <w:tcBorders>
              <w:top w:val="single" w:sz="4" w:space="0" w:color="000000"/>
            </w:tcBorders>
            <w:shd w:val="clear" w:color="auto" w:fill="auto"/>
          </w:tcPr>
          <w:p w14:paraId="6D584517"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412</w:t>
            </w:r>
            <w:r w:rsidRPr="00F46928">
              <w:rPr>
                <w:rFonts w:ascii="Times New Roman" w:eastAsia="Times New Roman" w:hAnsi="Times New Roman" w:cs="Times New Roman"/>
                <w:sz w:val="18"/>
                <w:szCs w:val="18"/>
                <w:lang w:eastAsia="zh-CN"/>
              </w:rPr>
              <w:t>)</w:t>
            </w:r>
          </w:p>
        </w:tc>
        <w:tc>
          <w:tcPr>
            <w:tcW w:w="85" w:type="dxa"/>
            <w:shd w:val="clear" w:color="auto" w:fill="auto"/>
            <w:vAlign w:val="bottom"/>
          </w:tcPr>
          <w:p w14:paraId="6E5F6CED"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87" w:type="dxa"/>
            <w:tcBorders>
              <w:top w:val="single" w:sz="4" w:space="0" w:color="000000"/>
            </w:tcBorders>
            <w:shd w:val="clear" w:color="auto" w:fill="auto"/>
          </w:tcPr>
          <w:p w14:paraId="5DE2BDC0" w14:textId="77777777" w:rsidR="006050E4" w:rsidRPr="00F46928"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6" w:type="dxa"/>
            <w:shd w:val="clear" w:color="auto" w:fill="auto"/>
            <w:vAlign w:val="center"/>
          </w:tcPr>
          <w:p w14:paraId="5E96601D"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2" w:type="dxa"/>
            <w:tcBorders>
              <w:top w:val="single" w:sz="4" w:space="0" w:color="000000"/>
            </w:tcBorders>
            <w:shd w:val="clear" w:color="auto" w:fill="auto"/>
          </w:tcPr>
          <w:p w14:paraId="49F231EB"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cs/>
                <w:lang w:eastAsia="zh-CN"/>
              </w:rPr>
              <w:t>23</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295</w:t>
            </w:r>
          </w:p>
        </w:tc>
        <w:tc>
          <w:tcPr>
            <w:tcW w:w="108" w:type="dxa"/>
            <w:shd w:val="clear" w:color="auto" w:fill="auto"/>
          </w:tcPr>
          <w:p w14:paraId="6B71E819" w14:textId="77777777" w:rsidR="006050E4" w:rsidRPr="00F46928" w:rsidRDefault="006050E4"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82" w:type="dxa"/>
            <w:tcBorders>
              <w:top w:val="single" w:sz="4" w:space="0" w:color="000000"/>
            </w:tcBorders>
            <w:shd w:val="clear" w:color="auto" w:fill="auto"/>
          </w:tcPr>
          <w:p w14:paraId="0BE1FE39"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23,973</w:t>
            </w:r>
          </w:p>
        </w:tc>
        <w:tc>
          <w:tcPr>
            <w:tcW w:w="153" w:type="dxa"/>
            <w:shd w:val="clear" w:color="auto" w:fill="auto"/>
            <w:vAlign w:val="bottom"/>
          </w:tcPr>
          <w:p w14:paraId="77E27CFD"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000000"/>
            </w:tcBorders>
            <w:shd w:val="clear" w:color="auto" w:fill="auto"/>
          </w:tcPr>
          <w:p w14:paraId="46E1DD29"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(264)</w:t>
            </w:r>
          </w:p>
        </w:tc>
        <w:tc>
          <w:tcPr>
            <w:tcW w:w="118" w:type="dxa"/>
            <w:shd w:val="clear" w:color="auto" w:fill="auto"/>
            <w:vAlign w:val="bottom"/>
          </w:tcPr>
          <w:p w14:paraId="61EE536C"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000000"/>
            </w:tcBorders>
            <w:shd w:val="clear" w:color="auto" w:fill="auto"/>
          </w:tcPr>
          <w:p w14:paraId="0F0334CC" w14:textId="77777777" w:rsidR="006050E4" w:rsidRPr="00F46928"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18" w:type="dxa"/>
            <w:shd w:val="clear" w:color="auto" w:fill="auto"/>
            <w:vAlign w:val="center"/>
          </w:tcPr>
          <w:p w14:paraId="090D326E"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tcBorders>
              <w:top w:val="single" w:sz="4" w:space="0" w:color="000000"/>
            </w:tcBorders>
            <w:shd w:val="clear" w:color="auto" w:fill="auto"/>
          </w:tcPr>
          <w:p w14:paraId="5A5461E7"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23,709</w:t>
            </w:r>
          </w:p>
        </w:tc>
      </w:tr>
      <w:tr w:rsidR="006050E4" w:rsidRPr="00F46928" w14:paraId="0971AA3A" w14:textId="77777777" w:rsidTr="00410389">
        <w:trPr>
          <w:cantSplit/>
        </w:trPr>
        <w:tc>
          <w:tcPr>
            <w:tcW w:w="2340" w:type="dxa"/>
            <w:shd w:val="clear" w:color="auto" w:fill="auto"/>
            <w:vAlign w:val="bottom"/>
          </w:tcPr>
          <w:p w14:paraId="1FBB3375" w14:textId="77777777" w:rsidR="006050E4" w:rsidRPr="00F46928" w:rsidRDefault="006050E4"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Net fee and service income</w:t>
            </w:r>
          </w:p>
        </w:tc>
        <w:tc>
          <w:tcPr>
            <w:tcW w:w="900" w:type="dxa"/>
            <w:shd w:val="clear" w:color="auto" w:fill="auto"/>
          </w:tcPr>
          <w:p w14:paraId="6BB1E1D9" w14:textId="77777777" w:rsidR="006050E4" w:rsidRPr="00F46928" w:rsidRDefault="006050E4" w:rsidP="00410389">
            <w:pPr>
              <w:tabs>
                <w:tab w:val="decimal" w:pos="817"/>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8</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673</w:t>
            </w:r>
          </w:p>
        </w:tc>
        <w:tc>
          <w:tcPr>
            <w:tcW w:w="90" w:type="dxa"/>
            <w:shd w:val="clear" w:color="auto" w:fill="auto"/>
            <w:vAlign w:val="bottom"/>
          </w:tcPr>
          <w:p w14:paraId="22323393"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p>
        </w:tc>
        <w:tc>
          <w:tcPr>
            <w:tcW w:w="810" w:type="dxa"/>
            <w:shd w:val="clear" w:color="auto" w:fill="auto"/>
          </w:tcPr>
          <w:p w14:paraId="7AF15E0C"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1</w:t>
            </w:r>
          </w:p>
        </w:tc>
        <w:tc>
          <w:tcPr>
            <w:tcW w:w="85" w:type="dxa"/>
            <w:shd w:val="clear" w:color="auto" w:fill="auto"/>
            <w:vAlign w:val="bottom"/>
          </w:tcPr>
          <w:p w14:paraId="18B1F5C9"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87" w:type="dxa"/>
            <w:shd w:val="clear" w:color="auto" w:fill="auto"/>
          </w:tcPr>
          <w:p w14:paraId="7E2EEA92" w14:textId="77777777" w:rsidR="006050E4" w:rsidRPr="00F46928"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lang w:eastAsia="zh-CN"/>
              </w:rPr>
              <w:t>-</w:t>
            </w:r>
          </w:p>
        </w:tc>
        <w:tc>
          <w:tcPr>
            <w:tcW w:w="136" w:type="dxa"/>
            <w:shd w:val="clear" w:color="auto" w:fill="auto"/>
            <w:vAlign w:val="center"/>
          </w:tcPr>
          <w:p w14:paraId="68E9D8F9"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2" w:type="dxa"/>
            <w:shd w:val="clear" w:color="auto" w:fill="auto"/>
          </w:tcPr>
          <w:p w14:paraId="6E35C50F"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cs/>
                <w:lang w:eastAsia="zh-CN"/>
              </w:rPr>
              <w:t>8</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674</w:t>
            </w:r>
          </w:p>
        </w:tc>
        <w:tc>
          <w:tcPr>
            <w:tcW w:w="108" w:type="dxa"/>
            <w:shd w:val="clear" w:color="auto" w:fill="auto"/>
          </w:tcPr>
          <w:p w14:paraId="1FD5D347" w14:textId="77777777" w:rsidR="006050E4" w:rsidRPr="00F46928" w:rsidRDefault="006050E4"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691703F6"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6,830</w:t>
            </w:r>
          </w:p>
        </w:tc>
        <w:tc>
          <w:tcPr>
            <w:tcW w:w="153" w:type="dxa"/>
            <w:shd w:val="clear" w:color="auto" w:fill="auto"/>
            <w:vAlign w:val="bottom"/>
          </w:tcPr>
          <w:p w14:paraId="32FFE4E9"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p>
        </w:tc>
        <w:tc>
          <w:tcPr>
            <w:tcW w:w="816" w:type="dxa"/>
            <w:shd w:val="clear" w:color="auto" w:fill="auto"/>
          </w:tcPr>
          <w:p w14:paraId="1DFD91BE"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8</w:t>
            </w:r>
          </w:p>
        </w:tc>
        <w:tc>
          <w:tcPr>
            <w:tcW w:w="118" w:type="dxa"/>
            <w:shd w:val="clear" w:color="auto" w:fill="auto"/>
            <w:vAlign w:val="bottom"/>
          </w:tcPr>
          <w:p w14:paraId="23CCEA5C"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07479814" w14:textId="77777777" w:rsidR="006050E4" w:rsidRPr="00F46928"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lang w:eastAsia="zh-CN"/>
              </w:rPr>
              <w:t>-</w:t>
            </w:r>
          </w:p>
        </w:tc>
        <w:tc>
          <w:tcPr>
            <w:tcW w:w="118" w:type="dxa"/>
            <w:shd w:val="clear" w:color="auto" w:fill="auto"/>
            <w:vAlign w:val="center"/>
          </w:tcPr>
          <w:p w14:paraId="60A1E3C5"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3DABF8B9"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6,838</w:t>
            </w:r>
          </w:p>
        </w:tc>
      </w:tr>
      <w:tr w:rsidR="006050E4" w:rsidRPr="00F46928" w14:paraId="1749331E" w14:textId="77777777" w:rsidTr="00410389">
        <w:trPr>
          <w:cantSplit/>
        </w:trPr>
        <w:tc>
          <w:tcPr>
            <w:tcW w:w="2340" w:type="dxa"/>
            <w:shd w:val="clear" w:color="auto" w:fill="auto"/>
            <w:vAlign w:val="bottom"/>
          </w:tcPr>
          <w:p w14:paraId="689C1E74" w14:textId="77777777" w:rsidR="006050E4" w:rsidRPr="00F46928" w:rsidRDefault="006050E4"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Other operating income</w:t>
            </w:r>
          </w:p>
        </w:tc>
        <w:tc>
          <w:tcPr>
            <w:tcW w:w="900" w:type="dxa"/>
            <w:shd w:val="clear" w:color="auto" w:fill="auto"/>
          </w:tcPr>
          <w:p w14:paraId="48492880" w14:textId="77777777" w:rsidR="006050E4" w:rsidRPr="00F46928" w:rsidRDefault="006050E4" w:rsidP="00410389">
            <w:pPr>
              <w:tabs>
                <w:tab w:val="decimal" w:pos="817"/>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3</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352</w:t>
            </w:r>
          </w:p>
        </w:tc>
        <w:tc>
          <w:tcPr>
            <w:tcW w:w="90" w:type="dxa"/>
            <w:shd w:val="clear" w:color="auto" w:fill="auto"/>
            <w:vAlign w:val="bottom"/>
          </w:tcPr>
          <w:p w14:paraId="39A3809B"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10" w:type="dxa"/>
            <w:shd w:val="clear" w:color="auto" w:fill="auto"/>
          </w:tcPr>
          <w:p w14:paraId="5089866F"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155</w:t>
            </w:r>
          </w:p>
        </w:tc>
        <w:tc>
          <w:tcPr>
            <w:tcW w:w="85" w:type="dxa"/>
            <w:shd w:val="clear" w:color="auto" w:fill="auto"/>
            <w:vAlign w:val="bottom"/>
          </w:tcPr>
          <w:p w14:paraId="46F73F25"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87" w:type="dxa"/>
            <w:shd w:val="clear" w:color="auto" w:fill="auto"/>
          </w:tcPr>
          <w:p w14:paraId="163E3AB9" w14:textId="77777777" w:rsidR="006050E4" w:rsidRPr="00F46928"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6" w:type="dxa"/>
            <w:shd w:val="clear" w:color="auto" w:fill="auto"/>
            <w:vAlign w:val="center"/>
          </w:tcPr>
          <w:p w14:paraId="6C5F7B3C"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2" w:type="dxa"/>
            <w:shd w:val="clear" w:color="auto" w:fill="auto"/>
          </w:tcPr>
          <w:p w14:paraId="26079732"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cs/>
                <w:lang w:eastAsia="zh-CN"/>
              </w:rPr>
              <w:t>3</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507</w:t>
            </w:r>
          </w:p>
        </w:tc>
        <w:tc>
          <w:tcPr>
            <w:tcW w:w="108" w:type="dxa"/>
            <w:shd w:val="clear" w:color="auto" w:fill="auto"/>
          </w:tcPr>
          <w:p w14:paraId="0C40304F" w14:textId="77777777" w:rsidR="006050E4" w:rsidRPr="00F46928" w:rsidRDefault="006050E4"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158A03B2"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6,399</w:t>
            </w:r>
          </w:p>
        </w:tc>
        <w:tc>
          <w:tcPr>
            <w:tcW w:w="153" w:type="dxa"/>
            <w:shd w:val="clear" w:color="auto" w:fill="auto"/>
            <w:vAlign w:val="bottom"/>
          </w:tcPr>
          <w:p w14:paraId="6ABC7198"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5A5EBB52"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(247)</w:t>
            </w:r>
          </w:p>
        </w:tc>
        <w:tc>
          <w:tcPr>
            <w:tcW w:w="118" w:type="dxa"/>
            <w:shd w:val="clear" w:color="auto" w:fill="auto"/>
            <w:vAlign w:val="bottom"/>
          </w:tcPr>
          <w:p w14:paraId="7F45103A"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178C804D" w14:textId="77777777" w:rsidR="006050E4" w:rsidRPr="00F46928"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18" w:type="dxa"/>
            <w:shd w:val="clear" w:color="auto" w:fill="auto"/>
            <w:vAlign w:val="center"/>
          </w:tcPr>
          <w:p w14:paraId="0422CDF0"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464319FF"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6,152</w:t>
            </w:r>
          </w:p>
        </w:tc>
      </w:tr>
      <w:tr w:rsidR="006050E4" w:rsidRPr="00013082" w14:paraId="1E433DD6" w14:textId="77777777" w:rsidTr="00410389">
        <w:trPr>
          <w:cantSplit/>
        </w:trPr>
        <w:tc>
          <w:tcPr>
            <w:tcW w:w="2340" w:type="dxa"/>
            <w:shd w:val="clear" w:color="auto" w:fill="auto"/>
            <w:vAlign w:val="bottom"/>
          </w:tcPr>
          <w:p w14:paraId="6E3AB374" w14:textId="77777777" w:rsidR="006050E4" w:rsidRPr="00F46928" w:rsidRDefault="006050E4" w:rsidP="00410389">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Other operating expenses</w:t>
            </w:r>
          </w:p>
        </w:tc>
        <w:tc>
          <w:tcPr>
            <w:tcW w:w="900" w:type="dxa"/>
            <w:shd w:val="clear" w:color="auto" w:fill="auto"/>
          </w:tcPr>
          <w:p w14:paraId="5D0353C3" w14:textId="77777777" w:rsidR="006050E4" w:rsidRPr="00F46928" w:rsidRDefault="006050E4" w:rsidP="00410389">
            <w:pPr>
              <w:tabs>
                <w:tab w:val="decimal" w:pos="817"/>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14</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476</w:t>
            </w:r>
            <w:r w:rsidRPr="00F46928">
              <w:rPr>
                <w:rFonts w:ascii="Times New Roman" w:eastAsia="Times New Roman" w:hAnsi="Times New Roman" w:cs="Times New Roman"/>
                <w:sz w:val="18"/>
                <w:szCs w:val="18"/>
                <w:lang w:eastAsia="zh-CN"/>
              </w:rPr>
              <w:t>)</w:t>
            </w:r>
          </w:p>
        </w:tc>
        <w:tc>
          <w:tcPr>
            <w:tcW w:w="90" w:type="dxa"/>
            <w:shd w:val="clear" w:color="auto" w:fill="auto"/>
            <w:vAlign w:val="bottom"/>
          </w:tcPr>
          <w:p w14:paraId="63B14BF6"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10" w:type="dxa"/>
            <w:shd w:val="clear" w:color="auto" w:fill="auto"/>
          </w:tcPr>
          <w:p w14:paraId="23BBFA54"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93</w:t>
            </w:r>
            <w:r w:rsidRPr="00F46928">
              <w:rPr>
                <w:rFonts w:ascii="Times New Roman" w:eastAsia="Times New Roman" w:hAnsi="Times New Roman" w:cs="Times New Roman"/>
                <w:sz w:val="18"/>
                <w:szCs w:val="18"/>
                <w:lang w:eastAsia="zh-CN"/>
              </w:rPr>
              <w:t>)</w:t>
            </w:r>
          </w:p>
        </w:tc>
        <w:tc>
          <w:tcPr>
            <w:tcW w:w="85" w:type="dxa"/>
            <w:shd w:val="clear" w:color="auto" w:fill="auto"/>
            <w:vAlign w:val="bottom"/>
          </w:tcPr>
          <w:p w14:paraId="7D7F39CF"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87" w:type="dxa"/>
            <w:shd w:val="clear" w:color="auto" w:fill="auto"/>
          </w:tcPr>
          <w:p w14:paraId="14D9BD7A" w14:textId="77777777" w:rsidR="006050E4" w:rsidRPr="00F46928"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6" w:type="dxa"/>
            <w:shd w:val="clear" w:color="auto" w:fill="auto"/>
            <w:vAlign w:val="center"/>
          </w:tcPr>
          <w:p w14:paraId="0046ADCB"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2" w:type="dxa"/>
            <w:shd w:val="clear" w:color="auto" w:fill="auto"/>
          </w:tcPr>
          <w:p w14:paraId="3285E843"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sz w:val="18"/>
                <w:szCs w:val="18"/>
                <w:lang w:eastAsia="zh-CN"/>
              </w:rPr>
              <w:t>(</w:t>
            </w:r>
            <w:r w:rsidRPr="00F46928">
              <w:rPr>
                <w:rFonts w:ascii="Times New Roman" w:eastAsia="Times New Roman" w:hAnsi="Times New Roman" w:cs="Times New Roman"/>
                <w:sz w:val="18"/>
                <w:szCs w:val="18"/>
                <w:cs/>
                <w:lang w:eastAsia="zh-CN"/>
              </w:rPr>
              <w:t>14</w:t>
            </w:r>
            <w:r w:rsidRPr="00F46928">
              <w:rPr>
                <w:rFonts w:ascii="Times New Roman" w:eastAsia="Times New Roman" w:hAnsi="Times New Roman" w:cs="Times New Roman"/>
                <w:sz w:val="18"/>
                <w:szCs w:val="18"/>
                <w:lang w:eastAsia="zh-CN"/>
              </w:rPr>
              <w:t>,</w:t>
            </w:r>
            <w:r w:rsidRPr="00F46928">
              <w:rPr>
                <w:rFonts w:ascii="Times New Roman" w:eastAsia="Times New Roman" w:hAnsi="Times New Roman" w:cs="Times New Roman"/>
                <w:sz w:val="18"/>
                <w:szCs w:val="18"/>
                <w:cs/>
                <w:lang w:eastAsia="zh-CN"/>
              </w:rPr>
              <w:t>569</w:t>
            </w:r>
            <w:r w:rsidRPr="00F46928">
              <w:rPr>
                <w:rFonts w:ascii="Times New Roman" w:eastAsia="Times New Roman" w:hAnsi="Times New Roman" w:cs="Times New Roman"/>
                <w:sz w:val="18"/>
                <w:szCs w:val="18"/>
                <w:lang w:eastAsia="zh-CN"/>
              </w:rPr>
              <w:t>)</w:t>
            </w:r>
          </w:p>
        </w:tc>
        <w:tc>
          <w:tcPr>
            <w:tcW w:w="108" w:type="dxa"/>
            <w:shd w:val="clear" w:color="auto" w:fill="auto"/>
          </w:tcPr>
          <w:p w14:paraId="562C2FED" w14:textId="77777777" w:rsidR="006050E4" w:rsidRPr="00F46928" w:rsidRDefault="006050E4"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78377A4D"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(15,714)</w:t>
            </w:r>
          </w:p>
        </w:tc>
        <w:tc>
          <w:tcPr>
            <w:tcW w:w="153" w:type="dxa"/>
            <w:shd w:val="clear" w:color="auto" w:fill="auto"/>
            <w:vAlign w:val="bottom"/>
          </w:tcPr>
          <w:p w14:paraId="035BC8B3"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732F1DB7"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(92)</w:t>
            </w:r>
          </w:p>
        </w:tc>
        <w:tc>
          <w:tcPr>
            <w:tcW w:w="118" w:type="dxa"/>
            <w:shd w:val="clear" w:color="auto" w:fill="auto"/>
            <w:vAlign w:val="bottom"/>
          </w:tcPr>
          <w:p w14:paraId="7193F980"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54D7A5CD" w14:textId="77777777" w:rsidR="006050E4" w:rsidRPr="00F46928"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18" w:type="dxa"/>
            <w:shd w:val="clear" w:color="auto" w:fill="auto"/>
            <w:vAlign w:val="center"/>
          </w:tcPr>
          <w:p w14:paraId="70007E83" w14:textId="77777777" w:rsidR="006050E4" w:rsidRPr="00F46928"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5E026E02" w14:textId="77777777" w:rsidR="006050E4" w:rsidRPr="00F46928"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(15,806)</w:t>
            </w:r>
          </w:p>
        </w:tc>
      </w:tr>
      <w:tr w:rsidR="006050E4" w:rsidRPr="00013082" w14:paraId="2A3DCB53" w14:textId="77777777" w:rsidTr="00410389">
        <w:trPr>
          <w:cantSplit/>
        </w:trPr>
        <w:tc>
          <w:tcPr>
            <w:tcW w:w="2340" w:type="dxa"/>
            <w:shd w:val="clear" w:color="auto" w:fill="auto"/>
            <w:vAlign w:val="bottom"/>
          </w:tcPr>
          <w:p w14:paraId="14A7FEEE" w14:textId="77777777" w:rsidR="006050E4" w:rsidRPr="00013082" w:rsidRDefault="006050E4" w:rsidP="00410389">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Expected credit loss</w:t>
            </w:r>
          </w:p>
        </w:tc>
        <w:tc>
          <w:tcPr>
            <w:tcW w:w="900" w:type="dxa"/>
            <w:shd w:val="clear" w:color="auto" w:fill="auto"/>
          </w:tcPr>
          <w:p w14:paraId="0BEBAF2E" w14:textId="77777777" w:rsidR="006050E4" w:rsidRPr="00D03400" w:rsidRDefault="006050E4" w:rsidP="00410389">
            <w:pPr>
              <w:tabs>
                <w:tab w:val="decimal" w:pos="817"/>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r w:rsidRPr="00D03400">
              <w:rPr>
                <w:rFonts w:ascii="Times New Roman" w:eastAsia="Times New Roman" w:hAnsi="Times New Roman" w:cs="Times New Roman"/>
                <w:sz w:val="18"/>
                <w:szCs w:val="18"/>
                <w:cs/>
                <w:lang w:eastAsia="zh-CN"/>
              </w:rPr>
              <w:t>9</w:t>
            </w:r>
            <w:r>
              <w:rPr>
                <w:rFonts w:ascii="Times New Roman" w:eastAsia="Times New Roman" w:hAnsi="Times New Roman" w:cs="Times New Roman"/>
                <w:sz w:val="18"/>
                <w:szCs w:val="18"/>
                <w:lang w:eastAsia="zh-CN"/>
              </w:rPr>
              <w:t>,</w:t>
            </w:r>
            <w:r w:rsidRPr="00D03400">
              <w:rPr>
                <w:rFonts w:ascii="Times New Roman" w:eastAsia="Times New Roman" w:hAnsi="Times New Roman" w:cs="Times New Roman"/>
                <w:sz w:val="18"/>
                <w:szCs w:val="18"/>
                <w:cs/>
                <w:lang w:eastAsia="zh-CN"/>
              </w:rPr>
              <w:t>507</w:t>
            </w:r>
            <w:r>
              <w:rPr>
                <w:rFonts w:ascii="Times New Roman" w:eastAsia="Times New Roman" w:hAnsi="Times New Roman" w:cs="Times New Roman"/>
                <w:sz w:val="18"/>
                <w:szCs w:val="18"/>
                <w:lang w:eastAsia="zh-CN"/>
              </w:rPr>
              <w:t>)</w:t>
            </w:r>
          </w:p>
        </w:tc>
        <w:tc>
          <w:tcPr>
            <w:tcW w:w="90" w:type="dxa"/>
            <w:shd w:val="clear" w:color="auto" w:fill="auto"/>
            <w:vAlign w:val="bottom"/>
          </w:tcPr>
          <w:p w14:paraId="6BAC2C75"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10" w:type="dxa"/>
            <w:shd w:val="clear" w:color="auto" w:fill="auto"/>
          </w:tcPr>
          <w:p w14:paraId="47327FE9"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w:t>
            </w:r>
            <w:r w:rsidRPr="00D03400">
              <w:rPr>
                <w:rFonts w:ascii="Times New Roman" w:eastAsia="Times New Roman" w:hAnsi="Times New Roman" w:cs="Times New Roman"/>
                <w:sz w:val="18"/>
                <w:szCs w:val="18"/>
                <w:cs/>
                <w:lang w:eastAsia="zh-CN"/>
              </w:rPr>
              <w:t>491</w:t>
            </w:r>
            <w:r>
              <w:rPr>
                <w:rFonts w:ascii="Times New Roman" w:eastAsia="Times New Roman" w:hAnsi="Times New Roman" w:cs="Times New Roman"/>
                <w:sz w:val="18"/>
                <w:szCs w:val="18"/>
                <w:lang w:eastAsia="zh-CN"/>
              </w:rPr>
              <w:t>)</w:t>
            </w:r>
          </w:p>
        </w:tc>
        <w:tc>
          <w:tcPr>
            <w:tcW w:w="85" w:type="dxa"/>
            <w:shd w:val="clear" w:color="auto" w:fill="auto"/>
            <w:vAlign w:val="bottom"/>
          </w:tcPr>
          <w:p w14:paraId="7761EDC6"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87" w:type="dxa"/>
            <w:shd w:val="clear" w:color="auto" w:fill="auto"/>
          </w:tcPr>
          <w:p w14:paraId="02EBC6DC" w14:textId="77777777" w:rsidR="006050E4" w:rsidRPr="00013082"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36" w:type="dxa"/>
            <w:shd w:val="clear" w:color="auto" w:fill="auto"/>
            <w:vAlign w:val="center"/>
          </w:tcPr>
          <w:p w14:paraId="2A389833" w14:textId="77777777" w:rsidR="006050E4" w:rsidRPr="00D03400"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2" w:type="dxa"/>
            <w:shd w:val="clear" w:color="auto" w:fill="auto"/>
          </w:tcPr>
          <w:p w14:paraId="5833B1CC"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Pr>
                <w:rFonts w:ascii="Times New Roman" w:eastAsia="Times New Roman" w:hAnsi="Times New Roman"/>
                <w:sz w:val="18"/>
                <w:szCs w:val="18"/>
                <w:lang w:eastAsia="zh-CN"/>
              </w:rPr>
              <w:t>(</w:t>
            </w:r>
            <w:r w:rsidRPr="00D03400">
              <w:rPr>
                <w:rFonts w:ascii="Times New Roman" w:eastAsia="Times New Roman" w:hAnsi="Times New Roman" w:cs="Times New Roman"/>
                <w:sz w:val="18"/>
                <w:szCs w:val="18"/>
                <w:cs/>
                <w:lang w:eastAsia="zh-CN"/>
              </w:rPr>
              <w:t>9</w:t>
            </w:r>
            <w:r>
              <w:rPr>
                <w:rFonts w:ascii="Times New Roman" w:eastAsia="Times New Roman" w:hAnsi="Times New Roman" w:cs="Times New Roman"/>
                <w:sz w:val="18"/>
                <w:szCs w:val="18"/>
                <w:lang w:eastAsia="zh-CN"/>
              </w:rPr>
              <w:t>,</w:t>
            </w:r>
            <w:r w:rsidRPr="00D03400">
              <w:rPr>
                <w:rFonts w:ascii="Times New Roman" w:eastAsia="Times New Roman" w:hAnsi="Times New Roman" w:cs="Times New Roman"/>
                <w:sz w:val="18"/>
                <w:szCs w:val="18"/>
                <w:cs/>
                <w:lang w:eastAsia="zh-CN"/>
              </w:rPr>
              <w:t>998</w:t>
            </w:r>
            <w:r>
              <w:rPr>
                <w:rFonts w:ascii="Times New Roman" w:eastAsia="Times New Roman" w:hAnsi="Times New Roman" w:cs="Times New Roman"/>
                <w:sz w:val="18"/>
                <w:szCs w:val="18"/>
                <w:lang w:eastAsia="zh-CN"/>
              </w:rPr>
              <w:t>)</w:t>
            </w:r>
          </w:p>
        </w:tc>
        <w:tc>
          <w:tcPr>
            <w:tcW w:w="108" w:type="dxa"/>
            <w:shd w:val="clear" w:color="auto" w:fill="auto"/>
          </w:tcPr>
          <w:p w14:paraId="5238C4B6" w14:textId="77777777" w:rsidR="006050E4" w:rsidRPr="00013082" w:rsidRDefault="006050E4"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66DF5FA5"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(9,875)</w:t>
            </w:r>
          </w:p>
        </w:tc>
        <w:tc>
          <w:tcPr>
            <w:tcW w:w="153" w:type="dxa"/>
            <w:shd w:val="clear" w:color="auto" w:fill="auto"/>
            <w:vAlign w:val="bottom"/>
          </w:tcPr>
          <w:p w14:paraId="22651B81" w14:textId="77777777" w:rsidR="006050E4" w:rsidRPr="00013082" w:rsidRDefault="006050E4" w:rsidP="00410389">
            <w:pPr>
              <w:tabs>
                <w:tab w:val="decimal" w:pos="520"/>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1BDCE02F"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(31)</w:t>
            </w:r>
          </w:p>
        </w:tc>
        <w:tc>
          <w:tcPr>
            <w:tcW w:w="118" w:type="dxa"/>
            <w:shd w:val="clear" w:color="auto" w:fill="auto"/>
            <w:vAlign w:val="bottom"/>
          </w:tcPr>
          <w:p w14:paraId="03912705"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7292AA47" w14:textId="77777777" w:rsidR="006050E4" w:rsidRPr="00013082"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18" w:type="dxa"/>
            <w:shd w:val="clear" w:color="auto" w:fill="auto"/>
            <w:vAlign w:val="center"/>
          </w:tcPr>
          <w:p w14:paraId="7F9B6039" w14:textId="77777777" w:rsidR="006050E4" w:rsidRPr="00013082"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06C7636C"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(9,906)</w:t>
            </w:r>
          </w:p>
        </w:tc>
      </w:tr>
      <w:tr w:rsidR="006050E4" w:rsidRPr="00013082" w14:paraId="2BFEDBF7" w14:textId="77777777" w:rsidTr="00410389">
        <w:trPr>
          <w:cantSplit/>
          <w:trHeight w:val="87"/>
        </w:trPr>
        <w:tc>
          <w:tcPr>
            <w:tcW w:w="2340" w:type="dxa"/>
            <w:shd w:val="clear" w:color="auto" w:fill="auto"/>
            <w:vAlign w:val="bottom"/>
          </w:tcPr>
          <w:p w14:paraId="1FAE059F" w14:textId="77777777" w:rsidR="006050E4" w:rsidRPr="00013082" w:rsidRDefault="006050E4" w:rsidP="00410389">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Profit (loss) before income </w:t>
            </w:r>
          </w:p>
        </w:tc>
        <w:tc>
          <w:tcPr>
            <w:tcW w:w="900" w:type="dxa"/>
            <w:tcBorders>
              <w:top w:val="single" w:sz="4" w:space="0" w:color="auto"/>
            </w:tcBorders>
            <w:shd w:val="clear" w:color="auto" w:fill="auto"/>
          </w:tcPr>
          <w:p w14:paraId="721A6FC3" w14:textId="77777777" w:rsidR="006050E4" w:rsidRPr="00D03400" w:rsidRDefault="006050E4" w:rsidP="00410389">
            <w:pPr>
              <w:tabs>
                <w:tab w:val="decimal" w:pos="817"/>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 w:type="dxa"/>
            <w:shd w:val="clear" w:color="auto" w:fill="auto"/>
            <w:vAlign w:val="bottom"/>
          </w:tcPr>
          <w:p w14:paraId="7B3E8538"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10" w:type="dxa"/>
            <w:tcBorders>
              <w:top w:val="single" w:sz="4" w:space="0" w:color="auto"/>
            </w:tcBorders>
            <w:shd w:val="clear" w:color="auto" w:fill="auto"/>
          </w:tcPr>
          <w:p w14:paraId="2889BF70"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5" w:type="dxa"/>
            <w:shd w:val="clear" w:color="auto" w:fill="auto"/>
            <w:vAlign w:val="bottom"/>
          </w:tcPr>
          <w:p w14:paraId="4781FC89"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87" w:type="dxa"/>
            <w:tcBorders>
              <w:top w:val="single" w:sz="4" w:space="0" w:color="auto"/>
            </w:tcBorders>
            <w:shd w:val="clear" w:color="auto" w:fill="auto"/>
          </w:tcPr>
          <w:p w14:paraId="60C1ED3B" w14:textId="77777777" w:rsidR="006050E4" w:rsidRPr="00013082"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36" w:type="dxa"/>
            <w:shd w:val="clear" w:color="auto" w:fill="auto"/>
            <w:vAlign w:val="center"/>
          </w:tcPr>
          <w:p w14:paraId="0AB6EBFE" w14:textId="77777777" w:rsidR="006050E4" w:rsidRPr="00D03400"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2" w:type="dxa"/>
            <w:tcBorders>
              <w:top w:val="single" w:sz="4" w:space="0" w:color="auto"/>
            </w:tcBorders>
            <w:shd w:val="clear" w:color="auto" w:fill="auto"/>
          </w:tcPr>
          <w:p w14:paraId="268836E8"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108" w:type="dxa"/>
            <w:shd w:val="clear" w:color="auto" w:fill="auto"/>
          </w:tcPr>
          <w:p w14:paraId="52AF2EA2" w14:textId="77777777" w:rsidR="006050E4" w:rsidRPr="00013082" w:rsidRDefault="006050E4"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tcBorders>
              <w:top w:val="single" w:sz="4" w:space="0" w:color="auto"/>
            </w:tcBorders>
            <w:shd w:val="clear" w:color="auto" w:fill="auto"/>
          </w:tcPr>
          <w:p w14:paraId="259CDA37"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53" w:type="dxa"/>
            <w:shd w:val="clear" w:color="auto" w:fill="auto"/>
            <w:vAlign w:val="bottom"/>
          </w:tcPr>
          <w:p w14:paraId="0D6C2FE6"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auto"/>
            </w:tcBorders>
            <w:shd w:val="clear" w:color="auto" w:fill="auto"/>
          </w:tcPr>
          <w:p w14:paraId="0A763BB6"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18" w:type="dxa"/>
            <w:shd w:val="clear" w:color="auto" w:fill="auto"/>
            <w:vAlign w:val="bottom"/>
          </w:tcPr>
          <w:p w14:paraId="74DD6E96"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auto"/>
            </w:tcBorders>
            <w:shd w:val="clear" w:color="auto" w:fill="auto"/>
          </w:tcPr>
          <w:p w14:paraId="6DE8568B" w14:textId="77777777" w:rsidR="006050E4" w:rsidRPr="00013082"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18" w:type="dxa"/>
            <w:shd w:val="clear" w:color="auto" w:fill="auto"/>
            <w:vAlign w:val="center"/>
          </w:tcPr>
          <w:p w14:paraId="054CFBA0" w14:textId="77777777" w:rsidR="006050E4" w:rsidRPr="00013082"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tcBorders>
              <w:top w:val="single" w:sz="4" w:space="0" w:color="auto"/>
            </w:tcBorders>
            <w:shd w:val="clear" w:color="auto" w:fill="auto"/>
          </w:tcPr>
          <w:p w14:paraId="755DD69B"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r>
      <w:tr w:rsidR="006050E4" w:rsidRPr="00013082" w14:paraId="4495B785" w14:textId="77777777" w:rsidTr="00410389">
        <w:trPr>
          <w:cantSplit/>
          <w:trHeight w:val="87"/>
        </w:trPr>
        <w:tc>
          <w:tcPr>
            <w:tcW w:w="2340" w:type="dxa"/>
            <w:shd w:val="clear" w:color="auto" w:fill="auto"/>
            <w:vAlign w:val="bottom"/>
          </w:tcPr>
          <w:p w14:paraId="6B495CAF" w14:textId="77777777" w:rsidR="006050E4" w:rsidRPr="00013082" w:rsidRDefault="006050E4" w:rsidP="00410389">
            <w:pPr>
              <w:suppressAutoHyphens/>
              <w:spacing w:after="0" w:line="220" w:lineRule="atLeast"/>
              <w:ind w:left="450"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tax expense</w:t>
            </w:r>
          </w:p>
        </w:tc>
        <w:tc>
          <w:tcPr>
            <w:tcW w:w="900" w:type="dxa"/>
            <w:shd w:val="clear" w:color="auto" w:fill="auto"/>
          </w:tcPr>
          <w:p w14:paraId="78758A20" w14:textId="77777777" w:rsidR="006050E4" w:rsidRPr="00D03400" w:rsidRDefault="006050E4" w:rsidP="00410389">
            <w:pPr>
              <w:tabs>
                <w:tab w:val="decimal" w:pos="817"/>
              </w:tabs>
              <w:suppressAutoHyphens/>
              <w:snapToGrid w:val="0"/>
              <w:spacing w:after="0" w:line="220" w:lineRule="atLeast"/>
              <w:ind w:right="-113"/>
              <w:rPr>
                <w:rFonts w:ascii="Times New Roman" w:eastAsia="Times New Roman" w:hAnsi="Times New Roman" w:cs="Times New Roman"/>
                <w:sz w:val="18"/>
                <w:szCs w:val="18"/>
                <w:lang w:eastAsia="zh-CN"/>
              </w:rPr>
            </w:pPr>
            <w:r w:rsidRPr="00D03400">
              <w:rPr>
                <w:rFonts w:ascii="Times New Roman" w:eastAsia="Times New Roman" w:hAnsi="Times New Roman" w:cs="Times New Roman"/>
                <w:sz w:val="18"/>
                <w:szCs w:val="18"/>
                <w:cs/>
                <w:lang w:eastAsia="zh-CN"/>
              </w:rPr>
              <w:t>11</w:t>
            </w:r>
            <w:r>
              <w:rPr>
                <w:rFonts w:ascii="Times New Roman" w:eastAsia="Times New Roman" w:hAnsi="Times New Roman" w:cs="Times New Roman"/>
                <w:sz w:val="18"/>
                <w:szCs w:val="18"/>
                <w:lang w:eastAsia="zh-CN"/>
              </w:rPr>
              <w:t>,</w:t>
            </w:r>
            <w:r w:rsidRPr="00D03400">
              <w:rPr>
                <w:rFonts w:ascii="Times New Roman" w:eastAsia="Times New Roman" w:hAnsi="Times New Roman" w:cs="Times New Roman"/>
                <w:sz w:val="18"/>
                <w:szCs w:val="18"/>
                <w:cs/>
                <w:lang w:eastAsia="zh-CN"/>
              </w:rPr>
              <w:t>749</w:t>
            </w:r>
          </w:p>
        </w:tc>
        <w:tc>
          <w:tcPr>
            <w:tcW w:w="90" w:type="dxa"/>
            <w:shd w:val="clear" w:color="auto" w:fill="auto"/>
            <w:vAlign w:val="bottom"/>
          </w:tcPr>
          <w:p w14:paraId="5040E4D6"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10" w:type="dxa"/>
            <w:shd w:val="clear" w:color="auto" w:fill="auto"/>
          </w:tcPr>
          <w:p w14:paraId="6497BF48"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r w:rsidRPr="00D03400">
              <w:rPr>
                <w:rFonts w:ascii="Times New Roman" w:eastAsia="Times New Roman" w:hAnsi="Times New Roman" w:cs="Times New Roman"/>
                <w:sz w:val="18"/>
                <w:szCs w:val="18"/>
                <w:cs/>
                <w:lang w:eastAsia="zh-CN"/>
              </w:rPr>
              <w:t>840</w:t>
            </w:r>
            <w:r>
              <w:rPr>
                <w:rFonts w:ascii="Times New Roman" w:eastAsia="Times New Roman" w:hAnsi="Times New Roman" w:cs="Times New Roman"/>
                <w:sz w:val="18"/>
                <w:szCs w:val="18"/>
                <w:lang w:eastAsia="zh-CN"/>
              </w:rPr>
              <w:t>)</w:t>
            </w:r>
          </w:p>
        </w:tc>
        <w:tc>
          <w:tcPr>
            <w:tcW w:w="85" w:type="dxa"/>
            <w:shd w:val="clear" w:color="auto" w:fill="auto"/>
            <w:vAlign w:val="bottom"/>
          </w:tcPr>
          <w:p w14:paraId="2C920952"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87" w:type="dxa"/>
            <w:shd w:val="clear" w:color="auto" w:fill="auto"/>
          </w:tcPr>
          <w:p w14:paraId="797C524C" w14:textId="77777777" w:rsidR="006050E4" w:rsidRPr="00013082"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36" w:type="dxa"/>
            <w:shd w:val="clear" w:color="auto" w:fill="auto"/>
            <w:vAlign w:val="center"/>
          </w:tcPr>
          <w:p w14:paraId="316E20B3" w14:textId="77777777" w:rsidR="006050E4" w:rsidRPr="00D03400"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2" w:type="dxa"/>
            <w:shd w:val="clear" w:color="auto" w:fill="auto"/>
          </w:tcPr>
          <w:p w14:paraId="68E94CDD"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D03400">
              <w:rPr>
                <w:rFonts w:ascii="Times New Roman" w:eastAsia="Times New Roman" w:hAnsi="Times New Roman" w:cs="Times New Roman"/>
                <w:sz w:val="18"/>
                <w:szCs w:val="18"/>
                <w:cs/>
                <w:lang w:eastAsia="zh-CN"/>
              </w:rPr>
              <w:t>10</w:t>
            </w:r>
            <w:r>
              <w:rPr>
                <w:rFonts w:ascii="Times New Roman" w:eastAsia="Times New Roman" w:hAnsi="Times New Roman" w:cs="Times New Roman"/>
                <w:sz w:val="18"/>
                <w:szCs w:val="18"/>
                <w:lang w:eastAsia="zh-CN"/>
              </w:rPr>
              <w:t>,</w:t>
            </w:r>
            <w:r w:rsidRPr="00D03400">
              <w:rPr>
                <w:rFonts w:ascii="Times New Roman" w:eastAsia="Times New Roman" w:hAnsi="Times New Roman" w:cs="Times New Roman"/>
                <w:sz w:val="18"/>
                <w:szCs w:val="18"/>
                <w:cs/>
                <w:lang w:eastAsia="zh-CN"/>
              </w:rPr>
              <w:t>909</w:t>
            </w:r>
          </w:p>
        </w:tc>
        <w:tc>
          <w:tcPr>
            <w:tcW w:w="108" w:type="dxa"/>
            <w:shd w:val="clear" w:color="auto" w:fill="auto"/>
          </w:tcPr>
          <w:p w14:paraId="5936B252" w14:textId="77777777" w:rsidR="006050E4" w:rsidRPr="00013082" w:rsidRDefault="006050E4"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2263CD2E"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11,613</w:t>
            </w:r>
          </w:p>
        </w:tc>
        <w:tc>
          <w:tcPr>
            <w:tcW w:w="153" w:type="dxa"/>
            <w:shd w:val="clear" w:color="auto" w:fill="auto"/>
            <w:vAlign w:val="bottom"/>
          </w:tcPr>
          <w:p w14:paraId="69C32BEF"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7F7961F0"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(626)</w:t>
            </w:r>
          </w:p>
        </w:tc>
        <w:tc>
          <w:tcPr>
            <w:tcW w:w="118" w:type="dxa"/>
            <w:shd w:val="clear" w:color="auto" w:fill="auto"/>
            <w:vAlign w:val="bottom"/>
          </w:tcPr>
          <w:p w14:paraId="6EAF2687"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5065EA13" w14:textId="77777777" w:rsidR="006050E4" w:rsidRPr="00013082"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18" w:type="dxa"/>
            <w:shd w:val="clear" w:color="auto" w:fill="auto"/>
            <w:vAlign w:val="center"/>
          </w:tcPr>
          <w:p w14:paraId="70D1BD6E" w14:textId="77777777" w:rsidR="006050E4" w:rsidRPr="00013082"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395D1FB2"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10,987</w:t>
            </w:r>
          </w:p>
        </w:tc>
      </w:tr>
      <w:tr w:rsidR="006050E4" w:rsidRPr="00013082" w14:paraId="1F67E8D9" w14:textId="77777777" w:rsidTr="00410389">
        <w:trPr>
          <w:cantSplit/>
          <w:trHeight w:val="87"/>
        </w:trPr>
        <w:tc>
          <w:tcPr>
            <w:tcW w:w="2340" w:type="dxa"/>
            <w:shd w:val="clear" w:color="auto" w:fill="auto"/>
            <w:vAlign w:val="bottom"/>
          </w:tcPr>
          <w:p w14:paraId="3EAE4A93" w14:textId="77777777" w:rsidR="006050E4" w:rsidRPr="00013082" w:rsidRDefault="006050E4" w:rsidP="00410389">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Income tax expense</w:t>
            </w:r>
          </w:p>
        </w:tc>
        <w:tc>
          <w:tcPr>
            <w:tcW w:w="900" w:type="dxa"/>
            <w:tcBorders>
              <w:bottom w:val="single" w:sz="4" w:space="0" w:color="auto"/>
            </w:tcBorders>
            <w:shd w:val="clear" w:color="auto" w:fill="auto"/>
          </w:tcPr>
          <w:p w14:paraId="3F6FBA66" w14:textId="77777777" w:rsidR="006050E4" w:rsidRPr="00D03400" w:rsidRDefault="006050E4" w:rsidP="00410389">
            <w:pPr>
              <w:tabs>
                <w:tab w:val="decimal" w:pos="817"/>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r w:rsidRPr="00D03400">
              <w:rPr>
                <w:rFonts w:ascii="Times New Roman" w:eastAsia="Times New Roman" w:hAnsi="Times New Roman" w:cs="Times New Roman"/>
                <w:sz w:val="18"/>
                <w:szCs w:val="18"/>
                <w:cs/>
                <w:lang w:eastAsia="zh-CN"/>
              </w:rPr>
              <w:t>1</w:t>
            </w:r>
            <w:r>
              <w:rPr>
                <w:rFonts w:ascii="Times New Roman" w:eastAsia="Times New Roman" w:hAnsi="Times New Roman" w:cs="Times New Roman"/>
                <w:sz w:val="18"/>
                <w:szCs w:val="18"/>
                <w:lang w:eastAsia="zh-CN"/>
              </w:rPr>
              <w:t>,</w:t>
            </w:r>
            <w:r w:rsidRPr="00D03400">
              <w:rPr>
                <w:rFonts w:ascii="Times New Roman" w:eastAsia="Times New Roman" w:hAnsi="Times New Roman" w:cs="Times New Roman"/>
                <w:sz w:val="18"/>
                <w:szCs w:val="18"/>
                <w:cs/>
                <w:lang w:eastAsia="zh-CN"/>
              </w:rPr>
              <w:t>902</w:t>
            </w:r>
            <w:r>
              <w:rPr>
                <w:rFonts w:ascii="Times New Roman" w:eastAsia="Times New Roman" w:hAnsi="Times New Roman" w:cs="Times New Roman"/>
                <w:sz w:val="18"/>
                <w:szCs w:val="18"/>
                <w:lang w:eastAsia="zh-CN"/>
              </w:rPr>
              <w:t>)</w:t>
            </w:r>
          </w:p>
        </w:tc>
        <w:tc>
          <w:tcPr>
            <w:tcW w:w="90" w:type="dxa"/>
            <w:shd w:val="clear" w:color="auto" w:fill="auto"/>
            <w:vAlign w:val="bottom"/>
          </w:tcPr>
          <w:p w14:paraId="3C4EC275" w14:textId="77777777" w:rsidR="006050E4" w:rsidRPr="00D03400" w:rsidRDefault="006050E4"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10" w:type="dxa"/>
            <w:tcBorders>
              <w:bottom w:val="single" w:sz="4" w:space="0" w:color="auto"/>
            </w:tcBorders>
            <w:shd w:val="clear" w:color="auto" w:fill="auto"/>
          </w:tcPr>
          <w:p w14:paraId="3486CF75"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r w:rsidRPr="00D03400">
              <w:rPr>
                <w:rFonts w:ascii="Times New Roman" w:eastAsia="Times New Roman" w:hAnsi="Times New Roman" w:cs="Times New Roman"/>
                <w:sz w:val="18"/>
                <w:szCs w:val="18"/>
                <w:cs/>
                <w:lang w:eastAsia="zh-CN"/>
              </w:rPr>
              <w:t>9</w:t>
            </w:r>
            <w:r>
              <w:rPr>
                <w:rFonts w:ascii="Times New Roman" w:eastAsia="Times New Roman" w:hAnsi="Times New Roman" w:cs="Times New Roman"/>
                <w:sz w:val="18"/>
                <w:szCs w:val="18"/>
                <w:lang w:eastAsia="zh-CN"/>
              </w:rPr>
              <w:t>)</w:t>
            </w:r>
          </w:p>
        </w:tc>
        <w:tc>
          <w:tcPr>
            <w:tcW w:w="85" w:type="dxa"/>
            <w:shd w:val="clear" w:color="auto" w:fill="auto"/>
            <w:vAlign w:val="bottom"/>
          </w:tcPr>
          <w:p w14:paraId="32D183E3" w14:textId="77777777" w:rsidR="006050E4" w:rsidRPr="00D03400" w:rsidRDefault="006050E4"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87" w:type="dxa"/>
            <w:tcBorders>
              <w:bottom w:val="single" w:sz="4" w:space="0" w:color="auto"/>
            </w:tcBorders>
            <w:shd w:val="clear" w:color="auto" w:fill="auto"/>
          </w:tcPr>
          <w:p w14:paraId="2ABD60C6" w14:textId="77777777" w:rsidR="006050E4" w:rsidRPr="00013082"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36" w:type="dxa"/>
            <w:shd w:val="clear" w:color="auto" w:fill="auto"/>
            <w:vAlign w:val="center"/>
          </w:tcPr>
          <w:p w14:paraId="3E366672" w14:textId="77777777" w:rsidR="006050E4" w:rsidRPr="00D03400"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2" w:type="dxa"/>
            <w:tcBorders>
              <w:bottom w:val="single" w:sz="4" w:space="0" w:color="auto"/>
            </w:tcBorders>
            <w:shd w:val="clear" w:color="auto" w:fill="auto"/>
          </w:tcPr>
          <w:p w14:paraId="4804E713"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Pr>
                <w:rFonts w:ascii="Times New Roman" w:eastAsia="Times New Roman" w:hAnsi="Times New Roman"/>
                <w:sz w:val="18"/>
                <w:szCs w:val="18"/>
                <w:lang w:eastAsia="zh-CN"/>
              </w:rPr>
              <w:t>(</w:t>
            </w:r>
            <w:r w:rsidRPr="00D03400">
              <w:rPr>
                <w:rFonts w:ascii="Times New Roman" w:eastAsia="Times New Roman" w:hAnsi="Times New Roman" w:cs="Times New Roman"/>
                <w:sz w:val="18"/>
                <w:szCs w:val="18"/>
                <w:cs/>
                <w:lang w:eastAsia="zh-CN"/>
              </w:rPr>
              <w:t>1</w:t>
            </w:r>
            <w:r>
              <w:rPr>
                <w:rFonts w:ascii="Times New Roman" w:eastAsia="Times New Roman" w:hAnsi="Times New Roman" w:cs="Times New Roman"/>
                <w:sz w:val="18"/>
                <w:szCs w:val="18"/>
                <w:lang w:eastAsia="zh-CN"/>
              </w:rPr>
              <w:t>,</w:t>
            </w:r>
            <w:r w:rsidRPr="00D03400">
              <w:rPr>
                <w:rFonts w:ascii="Times New Roman" w:eastAsia="Times New Roman" w:hAnsi="Times New Roman" w:cs="Times New Roman"/>
                <w:sz w:val="18"/>
                <w:szCs w:val="18"/>
                <w:cs/>
                <w:lang w:eastAsia="zh-CN"/>
              </w:rPr>
              <w:t>911</w:t>
            </w:r>
            <w:r>
              <w:rPr>
                <w:rFonts w:ascii="Times New Roman" w:eastAsia="Times New Roman" w:hAnsi="Times New Roman" w:cs="Times New Roman"/>
                <w:sz w:val="18"/>
                <w:szCs w:val="18"/>
                <w:lang w:eastAsia="zh-CN"/>
              </w:rPr>
              <w:t>)</w:t>
            </w:r>
          </w:p>
        </w:tc>
        <w:tc>
          <w:tcPr>
            <w:tcW w:w="108" w:type="dxa"/>
            <w:shd w:val="clear" w:color="auto" w:fill="auto"/>
          </w:tcPr>
          <w:p w14:paraId="7F219E90" w14:textId="77777777" w:rsidR="006050E4" w:rsidRPr="00013082" w:rsidRDefault="006050E4"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tcBorders>
              <w:bottom w:val="single" w:sz="4" w:space="0" w:color="auto"/>
            </w:tcBorders>
            <w:shd w:val="clear" w:color="auto" w:fill="auto"/>
          </w:tcPr>
          <w:p w14:paraId="47CCF246"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(1,930)</w:t>
            </w:r>
          </w:p>
        </w:tc>
        <w:tc>
          <w:tcPr>
            <w:tcW w:w="153" w:type="dxa"/>
            <w:shd w:val="clear" w:color="auto" w:fill="auto"/>
            <w:vAlign w:val="bottom"/>
          </w:tcPr>
          <w:p w14:paraId="1C7739EE" w14:textId="77777777" w:rsidR="006050E4" w:rsidRPr="00013082" w:rsidRDefault="006050E4"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bottom w:val="single" w:sz="4" w:space="0" w:color="auto"/>
            </w:tcBorders>
            <w:shd w:val="clear" w:color="auto" w:fill="auto"/>
          </w:tcPr>
          <w:p w14:paraId="24F6126A"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(14)</w:t>
            </w:r>
          </w:p>
        </w:tc>
        <w:tc>
          <w:tcPr>
            <w:tcW w:w="118" w:type="dxa"/>
            <w:shd w:val="clear" w:color="auto" w:fill="auto"/>
            <w:vAlign w:val="bottom"/>
          </w:tcPr>
          <w:p w14:paraId="0F2D33C5" w14:textId="77777777" w:rsidR="006050E4" w:rsidRPr="00013082" w:rsidRDefault="006050E4"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bottom w:val="single" w:sz="4" w:space="0" w:color="auto"/>
            </w:tcBorders>
            <w:shd w:val="clear" w:color="auto" w:fill="auto"/>
          </w:tcPr>
          <w:p w14:paraId="5427B613" w14:textId="77777777" w:rsidR="006050E4" w:rsidRPr="00013082"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18" w:type="dxa"/>
            <w:shd w:val="clear" w:color="auto" w:fill="auto"/>
            <w:vAlign w:val="center"/>
          </w:tcPr>
          <w:p w14:paraId="1280E8DF" w14:textId="77777777" w:rsidR="006050E4" w:rsidRPr="00013082"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tcBorders>
              <w:bottom w:val="single" w:sz="4" w:space="0" w:color="auto"/>
            </w:tcBorders>
            <w:shd w:val="clear" w:color="auto" w:fill="auto"/>
          </w:tcPr>
          <w:p w14:paraId="7672710D"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(1,944)</w:t>
            </w:r>
          </w:p>
        </w:tc>
      </w:tr>
      <w:tr w:rsidR="006050E4" w:rsidRPr="00013082" w14:paraId="5E13363F" w14:textId="77777777" w:rsidTr="00410389">
        <w:trPr>
          <w:cantSplit/>
          <w:trHeight w:val="87"/>
        </w:trPr>
        <w:tc>
          <w:tcPr>
            <w:tcW w:w="2340" w:type="dxa"/>
            <w:shd w:val="clear" w:color="auto" w:fill="auto"/>
            <w:vAlign w:val="bottom"/>
          </w:tcPr>
          <w:p w14:paraId="705CA0AD" w14:textId="77777777" w:rsidR="006050E4" w:rsidRPr="00013082" w:rsidRDefault="006050E4" w:rsidP="00410389">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Net profit </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t>loss</w:t>
            </w:r>
            <w:r w:rsidRPr="00013082">
              <w:rPr>
                <w:rFonts w:ascii="Times New Roman" w:eastAsia="Times New Roman" w:hAnsi="Times New Roman" w:cs="Times New Roman"/>
                <w:sz w:val="18"/>
                <w:szCs w:val="18"/>
                <w:cs/>
                <w:lang w:eastAsia="zh-CN"/>
              </w:rPr>
              <w:t>)</w:t>
            </w:r>
          </w:p>
        </w:tc>
        <w:tc>
          <w:tcPr>
            <w:tcW w:w="900" w:type="dxa"/>
            <w:tcBorders>
              <w:top w:val="single" w:sz="4" w:space="0" w:color="auto"/>
              <w:bottom w:val="double" w:sz="4" w:space="0" w:color="auto"/>
            </w:tcBorders>
            <w:shd w:val="clear" w:color="auto" w:fill="auto"/>
          </w:tcPr>
          <w:p w14:paraId="2C8CF081" w14:textId="77777777" w:rsidR="006050E4" w:rsidRPr="00D03400" w:rsidRDefault="006050E4" w:rsidP="00410389">
            <w:pPr>
              <w:tabs>
                <w:tab w:val="decimal" w:pos="817"/>
              </w:tabs>
              <w:suppressAutoHyphens/>
              <w:snapToGrid w:val="0"/>
              <w:spacing w:after="0" w:line="220" w:lineRule="atLeast"/>
              <w:ind w:right="-113"/>
              <w:rPr>
                <w:rFonts w:ascii="Times New Roman" w:eastAsia="Times New Roman" w:hAnsi="Times New Roman" w:cs="Times New Roman"/>
                <w:sz w:val="18"/>
                <w:szCs w:val="18"/>
                <w:lang w:eastAsia="zh-CN"/>
              </w:rPr>
            </w:pPr>
            <w:r w:rsidRPr="00D03400">
              <w:rPr>
                <w:rFonts w:ascii="Times New Roman" w:eastAsia="Times New Roman" w:hAnsi="Times New Roman" w:cs="Times New Roman"/>
                <w:sz w:val="18"/>
                <w:szCs w:val="18"/>
                <w:cs/>
                <w:lang w:eastAsia="zh-CN"/>
              </w:rPr>
              <w:t>9</w:t>
            </w:r>
            <w:r>
              <w:rPr>
                <w:rFonts w:ascii="Times New Roman" w:eastAsia="Times New Roman" w:hAnsi="Times New Roman" w:cs="Times New Roman"/>
                <w:sz w:val="18"/>
                <w:szCs w:val="18"/>
                <w:lang w:eastAsia="zh-CN"/>
              </w:rPr>
              <w:t>,</w:t>
            </w:r>
            <w:r w:rsidRPr="00D03400">
              <w:rPr>
                <w:rFonts w:ascii="Times New Roman" w:eastAsia="Times New Roman" w:hAnsi="Times New Roman" w:cs="Times New Roman"/>
                <w:sz w:val="18"/>
                <w:szCs w:val="18"/>
                <w:cs/>
                <w:lang w:eastAsia="zh-CN"/>
              </w:rPr>
              <w:t>847</w:t>
            </w:r>
          </w:p>
        </w:tc>
        <w:tc>
          <w:tcPr>
            <w:tcW w:w="90" w:type="dxa"/>
            <w:shd w:val="clear" w:color="auto" w:fill="auto"/>
            <w:vAlign w:val="bottom"/>
          </w:tcPr>
          <w:p w14:paraId="35F34ED2" w14:textId="77777777" w:rsidR="006050E4" w:rsidRPr="00D03400" w:rsidRDefault="006050E4"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10" w:type="dxa"/>
            <w:tcBorders>
              <w:top w:val="single" w:sz="4" w:space="0" w:color="auto"/>
              <w:bottom w:val="double" w:sz="4" w:space="0" w:color="auto"/>
            </w:tcBorders>
            <w:shd w:val="clear" w:color="auto" w:fill="auto"/>
          </w:tcPr>
          <w:p w14:paraId="52238C7B"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r w:rsidRPr="00D03400">
              <w:rPr>
                <w:rFonts w:ascii="Times New Roman" w:eastAsia="Times New Roman" w:hAnsi="Times New Roman" w:cs="Times New Roman"/>
                <w:sz w:val="18"/>
                <w:szCs w:val="18"/>
                <w:cs/>
                <w:lang w:eastAsia="zh-CN"/>
              </w:rPr>
              <w:t>849</w:t>
            </w:r>
            <w:r>
              <w:rPr>
                <w:rFonts w:ascii="Times New Roman" w:eastAsia="Times New Roman" w:hAnsi="Times New Roman" w:cs="Times New Roman"/>
                <w:sz w:val="18"/>
                <w:szCs w:val="18"/>
                <w:lang w:eastAsia="zh-CN"/>
              </w:rPr>
              <w:t>)</w:t>
            </w:r>
          </w:p>
        </w:tc>
        <w:tc>
          <w:tcPr>
            <w:tcW w:w="85" w:type="dxa"/>
            <w:shd w:val="clear" w:color="auto" w:fill="auto"/>
            <w:vAlign w:val="bottom"/>
          </w:tcPr>
          <w:p w14:paraId="38D11B62" w14:textId="77777777" w:rsidR="006050E4" w:rsidRPr="00D03400" w:rsidRDefault="006050E4"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887" w:type="dxa"/>
            <w:tcBorders>
              <w:top w:val="single" w:sz="4" w:space="0" w:color="auto"/>
              <w:bottom w:val="double" w:sz="4" w:space="0" w:color="auto"/>
            </w:tcBorders>
            <w:shd w:val="clear" w:color="auto" w:fill="auto"/>
          </w:tcPr>
          <w:p w14:paraId="49144A21" w14:textId="77777777" w:rsidR="006050E4" w:rsidRPr="00013082"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36" w:type="dxa"/>
            <w:shd w:val="clear" w:color="auto" w:fill="auto"/>
            <w:vAlign w:val="center"/>
          </w:tcPr>
          <w:p w14:paraId="2A6CB16D" w14:textId="77777777" w:rsidR="006050E4" w:rsidRPr="00D03400"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2" w:type="dxa"/>
            <w:tcBorders>
              <w:top w:val="single" w:sz="4" w:space="0" w:color="auto"/>
              <w:bottom w:val="double" w:sz="4" w:space="0" w:color="auto"/>
            </w:tcBorders>
            <w:shd w:val="clear" w:color="auto" w:fill="auto"/>
          </w:tcPr>
          <w:p w14:paraId="26DF697B" w14:textId="77777777" w:rsidR="006050E4" w:rsidRPr="00D03400"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D03400">
              <w:rPr>
                <w:rFonts w:ascii="Times New Roman" w:eastAsia="Times New Roman" w:hAnsi="Times New Roman" w:cs="Times New Roman"/>
                <w:sz w:val="18"/>
                <w:szCs w:val="18"/>
                <w:cs/>
                <w:lang w:eastAsia="zh-CN"/>
              </w:rPr>
              <w:t>8</w:t>
            </w:r>
            <w:r>
              <w:rPr>
                <w:rFonts w:ascii="Times New Roman" w:eastAsia="Times New Roman" w:hAnsi="Times New Roman" w:cs="Times New Roman"/>
                <w:sz w:val="18"/>
                <w:szCs w:val="18"/>
                <w:lang w:eastAsia="zh-CN"/>
              </w:rPr>
              <w:t>,</w:t>
            </w:r>
            <w:r w:rsidRPr="00D03400">
              <w:rPr>
                <w:rFonts w:ascii="Times New Roman" w:eastAsia="Times New Roman" w:hAnsi="Times New Roman" w:cs="Times New Roman"/>
                <w:sz w:val="18"/>
                <w:szCs w:val="18"/>
                <w:cs/>
                <w:lang w:eastAsia="zh-CN"/>
              </w:rPr>
              <w:t>998</w:t>
            </w:r>
          </w:p>
        </w:tc>
        <w:tc>
          <w:tcPr>
            <w:tcW w:w="108" w:type="dxa"/>
            <w:shd w:val="clear" w:color="auto" w:fill="auto"/>
          </w:tcPr>
          <w:p w14:paraId="63DE6714" w14:textId="77777777" w:rsidR="006050E4" w:rsidRPr="00013082" w:rsidRDefault="006050E4" w:rsidP="00410389">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tcBorders>
              <w:top w:val="single" w:sz="4" w:space="0" w:color="auto"/>
              <w:bottom w:val="double" w:sz="4" w:space="0" w:color="auto"/>
            </w:tcBorders>
            <w:shd w:val="clear" w:color="auto" w:fill="auto"/>
          </w:tcPr>
          <w:p w14:paraId="66254A79"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9,683</w:t>
            </w:r>
          </w:p>
        </w:tc>
        <w:tc>
          <w:tcPr>
            <w:tcW w:w="153" w:type="dxa"/>
            <w:shd w:val="clear" w:color="auto" w:fill="auto"/>
            <w:vAlign w:val="bottom"/>
          </w:tcPr>
          <w:p w14:paraId="3FA6E67D" w14:textId="77777777" w:rsidR="006050E4" w:rsidRPr="00013082" w:rsidRDefault="006050E4" w:rsidP="00410389">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auto"/>
              <w:bottom w:val="double" w:sz="4" w:space="0" w:color="auto"/>
            </w:tcBorders>
            <w:shd w:val="clear" w:color="auto" w:fill="auto"/>
          </w:tcPr>
          <w:p w14:paraId="00E51DC9"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(640)</w:t>
            </w:r>
          </w:p>
        </w:tc>
        <w:tc>
          <w:tcPr>
            <w:tcW w:w="118" w:type="dxa"/>
            <w:shd w:val="clear" w:color="auto" w:fill="auto"/>
            <w:vAlign w:val="bottom"/>
          </w:tcPr>
          <w:p w14:paraId="70B4495C" w14:textId="77777777" w:rsidR="006050E4" w:rsidRPr="00013082" w:rsidRDefault="006050E4" w:rsidP="00410389">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auto"/>
              <w:bottom w:val="double" w:sz="4" w:space="0" w:color="auto"/>
            </w:tcBorders>
            <w:shd w:val="clear" w:color="auto" w:fill="auto"/>
          </w:tcPr>
          <w:p w14:paraId="4F6F481B" w14:textId="77777777" w:rsidR="006050E4" w:rsidRPr="00013082" w:rsidRDefault="006050E4" w:rsidP="00410389">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18" w:type="dxa"/>
            <w:shd w:val="clear" w:color="auto" w:fill="auto"/>
            <w:vAlign w:val="center"/>
          </w:tcPr>
          <w:p w14:paraId="7B2E1895" w14:textId="77777777" w:rsidR="006050E4" w:rsidRPr="00013082" w:rsidRDefault="006050E4" w:rsidP="00410389">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tcBorders>
              <w:top w:val="single" w:sz="4" w:space="0" w:color="auto"/>
              <w:bottom w:val="double" w:sz="4" w:space="0" w:color="auto"/>
            </w:tcBorders>
            <w:shd w:val="clear" w:color="auto" w:fill="auto"/>
          </w:tcPr>
          <w:p w14:paraId="32721819" w14:textId="77777777" w:rsidR="006050E4" w:rsidRPr="00013082" w:rsidRDefault="006050E4" w:rsidP="00410389">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9,043</w:t>
            </w:r>
          </w:p>
        </w:tc>
      </w:tr>
    </w:tbl>
    <w:p w14:paraId="4A28B30F" w14:textId="4C80F292" w:rsidR="006F1E6F" w:rsidRPr="00DF69B1" w:rsidRDefault="006F1E6F" w:rsidP="00DF69B1">
      <w:pPr>
        <w:spacing w:after="0" w:line="240" w:lineRule="atLeast"/>
        <w:rPr>
          <w:rFonts w:ascii="Times New Roman" w:eastAsia="Times New Roman" w:hAnsi="Times New Roman" w:cs="Times New Roman"/>
          <w:szCs w:val="22"/>
          <w:lang w:val="en-GB" w:eastAsia="zh-CN" w:bidi="ar-SA"/>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6F1E6F" w:rsidRPr="00013082" w14:paraId="1121F9D7" w14:textId="77777777" w:rsidTr="006F1E6F">
        <w:trPr>
          <w:cantSplit/>
        </w:trPr>
        <w:tc>
          <w:tcPr>
            <w:tcW w:w="2376" w:type="dxa"/>
            <w:shd w:val="clear" w:color="auto" w:fill="auto"/>
            <w:vAlign w:val="bottom"/>
          </w:tcPr>
          <w:p w14:paraId="166A23D0" w14:textId="77777777" w:rsidR="006F1E6F" w:rsidRPr="00013082" w:rsidRDefault="006F1E6F" w:rsidP="006F1E6F">
            <w:pPr>
              <w:suppressAutoHyphens/>
              <w:snapToGrid w:val="0"/>
              <w:spacing w:after="0" w:line="220" w:lineRule="atLeast"/>
              <w:ind w:left="294" w:hanging="181"/>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i/>
                <w:iCs/>
                <w:sz w:val="20"/>
                <w:szCs w:val="20"/>
                <w:lang w:val="en-GB" w:eastAsia="zh-CN"/>
              </w:rPr>
              <w:t>Six</w:t>
            </w:r>
            <w:r w:rsidRPr="00013082">
              <w:rPr>
                <w:rFonts w:ascii="Times New Roman" w:eastAsia="Times New Roman" w:hAnsi="Times New Roman" w:cs="Times New Roman"/>
                <w:b/>
                <w:bCs/>
                <w:i/>
                <w:iCs/>
                <w:sz w:val="20"/>
                <w:szCs w:val="20"/>
                <w:rtl/>
                <w:cs/>
                <w:lang w:val="en-GB" w:eastAsia="zh-CN"/>
              </w:rPr>
              <w:t>-</w:t>
            </w:r>
            <w:r w:rsidRPr="00013082">
              <w:rPr>
                <w:rFonts w:ascii="Times New Roman" w:eastAsia="Times New Roman" w:hAnsi="Times New Roman" w:cs="Times New Roman"/>
                <w:b/>
                <w:bCs/>
                <w:i/>
                <w:iCs/>
                <w:sz w:val="20"/>
                <w:szCs w:val="20"/>
                <w:lang w:val="en-GB" w:eastAsia="zh-CN"/>
              </w:rPr>
              <w:t xml:space="preserve">month period </w:t>
            </w:r>
          </w:p>
        </w:tc>
        <w:tc>
          <w:tcPr>
            <w:tcW w:w="7557" w:type="dxa"/>
            <w:gridSpan w:val="15"/>
            <w:shd w:val="clear" w:color="auto" w:fill="auto"/>
          </w:tcPr>
          <w:p w14:paraId="00ECA27B" w14:textId="77777777" w:rsidR="006F1E6F" w:rsidRPr="00013082" w:rsidRDefault="006F1E6F" w:rsidP="006F1E6F">
            <w:pPr>
              <w:suppressAutoHyphens/>
              <w:spacing w:after="0" w:line="220" w:lineRule="atLeast"/>
              <w:ind w:left="-1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 xml:space="preserve">Consolidated </w:t>
            </w:r>
          </w:p>
        </w:tc>
      </w:tr>
      <w:tr w:rsidR="006F1E6F" w:rsidRPr="00013082" w14:paraId="3A9B4B0B" w14:textId="77777777" w:rsidTr="006F1E6F">
        <w:trPr>
          <w:cantSplit/>
        </w:trPr>
        <w:tc>
          <w:tcPr>
            <w:tcW w:w="2376" w:type="dxa"/>
            <w:shd w:val="clear" w:color="auto" w:fill="auto"/>
            <w:vAlign w:val="bottom"/>
          </w:tcPr>
          <w:p w14:paraId="5F7A6693" w14:textId="77777777" w:rsidR="006F1E6F" w:rsidRPr="00013082" w:rsidRDefault="006F1E6F" w:rsidP="006F1E6F">
            <w:pPr>
              <w:suppressAutoHyphens/>
              <w:snapToGrid w:val="0"/>
              <w:spacing w:after="0" w:line="220" w:lineRule="atLeast"/>
              <w:ind w:left="445" w:hanging="181"/>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i/>
                <w:iCs/>
                <w:sz w:val="20"/>
                <w:szCs w:val="20"/>
                <w:lang w:val="en-GB" w:eastAsia="zh-CN"/>
              </w:rPr>
              <w:t>ended 30 June</w:t>
            </w:r>
          </w:p>
        </w:tc>
        <w:tc>
          <w:tcPr>
            <w:tcW w:w="3753" w:type="dxa"/>
            <w:gridSpan w:val="7"/>
            <w:shd w:val="clear" w:color="auto" w:fill="auto"/>
          </w:tcPr>
          <w:p w14:paraId="75BE06F4" w14:textId="29AD8010" w:rsidR="006F1E6F" w:rsidRPr="00013082" w:rsidRDefault="006F1E6F" w:rsidP="006F1E6F">
            <w:pPr>
              <w:suppressAutoHyphens/>
              <w:spacing w:after="0" w:line="220" w:lineRule="atLeast"/>
              <w:ind w:firstLine="1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2021</w:t>
            </w:r>
          </w:p>
        </w:tc>
        <w:tc>
          <w:tcPr>
            <w:tcW w:w="120" w:type="dxa"/>
            <w:shd w:val="clear" w:color="auto" w:fill="auto"/>
          </w:tcPr>
          <w:p w14:paraId="161DB63B"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3684" w:type="dxa"/>
            <w:gridSpan w:val="7"/>
            <w:shd w:val="clear" w:color="auto" w:fill="auto"/>
          </w:tcPr>
          <w:p w14:paraId="0CE4A504" w14:textId="34709553" w:rsidR="006F1E6F" w:rsidRPr="00013082" w:rsidRDefault="006F1E6F" w:rsidP="006F1E6F">
            <w:pPr>
              <w:suppressAutoHyphens/>
              <w:spacing w:after="0" w:line="220" w:lineRule="atLeast"/>
              <w:ind w:firstLine="1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2020</w:t>
            </w:r>
          </w:p>
        </w:tc>
      </w:tr>
      <w:tr w:rsidR="006F1E6F" w:rsidRPr="00013082" w14:paraId="5B92F2D0" w14:textId="77777777" w:rsidTr="006F1E6F">
        <w:trPr>
          <w:cantSplit/>
        </w:trPr>
        <w:tc>
          <w:tcPr>
            <w:tcW w:w="2376" w:type="dxa"/>
            <w:shd w:val="clear" w:color="auto" w:fill="auto"/>
            <w:vAlign w:val="bottom"/>
          </w:tcPr>
          <w:p w14:paraId="729AAE7F" w14:textId="77777777" w:rsidR="006F1E6F" w:rsidRPr="00013082" w:rsidRDefault="006F1E6F" w:rsidP="006F1E6F">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1" w:type="dxa"/>
            <w:shd w:val="clear" w:color="auto" w:fill="auto"/>
          </w:tcPr>
          <w:p w14:paraId="3325459C"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35" w:type="dxa"/>
            <w:shd w:val="clear" w:color="auto" w:fill="auto"/>
          </w:tcPr>
          <w:p w14:paraId="37EC34BC"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43" w:type="dxa"/>
            <w:shd w:val="clear" w:color="auto" w:fill="auto"/>
          </w:tcPr>
          <w:p w14:paraId="7BAFD993"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137" w:type="dxa"/>
            <w:shd w:val="clear" w:color="auto" w:fill="auto"/>
          </w:tcPr>
          <w:p w14:paraId="243ACEF8"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7F22CF97"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7582C957"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6" w:type="dxa"/>
            <w:shd w:val="clear" w:color="auto" w:fill="auto"/>
          </w:tcPr>
          <w:p w14:paraId="3573079E"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20" w:type="dxa"/>
            <w:shd w:val="clear" w:color="auto" w:fill="auto"/>
          </w:tcPr>
          <w:p w14:paraId="18F7F95D"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6" w:type="dxa"/>
            <w:shd w:val="clear" w:color="auto" w:fill="auto"/>
          </w:tcPr>
          <w:p w14:paraId="7C262AC4"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56" w:type="dxa"/>
            <w:shd w:val="clear" w:color="auto" w:fill="auto"/>
          </w:tcPr>
          <w:p w14:paraId="5F439411"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31" w:type="dxa"/>
            <w:shd w:val="clear" w:color="auto" w:fill="auto"/>
          </w:tcPr>
          <w:p w14:paraId="3E943B8C"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120" w:type="dxa"/>
            <w:shd w:val="clear" w:color="auto" w:fill="auto"/>
          </w:tcPr>
          <w:p w14:paraId="57BD4EDD"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76" w:type="dxa"/>
            <w:shd w:val="clear" w:color="auto" w:fill="auto"/>
          </w:tcPr>
          <w:p w14:paraId="1487486F"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20" w:type="dxa"/>
            <w:shd w:val="clear" w:color="auto" w:fill="auto"/>
          </w:tcPr>
          <w:p w14:paraId="24F27D21"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5" w:type="dxa"/>
            <w:shd w:val="clear" w:color="auto" w:fill="auto"/>
          </w:tcPr>
          <w:p w14:paraId="05B71450"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r>
      <w:tr w:rsidR="006F1E6F" w:rsidRPr="00013082" w14:paraId="6EC2D3E6" w14:textId="77777777" w:rsidTr="006F1E6F">
        <w:trPr>
          <w:cantSplit/>
        </w:trPr>
        <w:tc>
          <w:tcPr>
            <w:tcW w:w="2376" w:type="dxa"/>
            <w:shd w:val="clear" w:color="auto" w:fill="auto"/>
            <w:vAlign w:val="bottom"/>
          </w:tcPr>
          <w:p w14:paraId="2F7A06C8" w14:textId="77777777" w:rsidR="006F1E6F" w:rsidRPr="00013082" w:rsidRDefault="006F1E6F" w:rsidP="006F1E6F">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1" w:type="dxa"/>
            <w:shd w:val="clear" w:color="auto" w:fill="auto"/>
          </w:tcPr>
          <w:p w14:paraId="7762EBBD"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35" w:type="dxa"/>
            <w:shd w:val="clear" w:color="auto" w:fill="auto"/>
          </w:tcPr>
          <w:p w14:paraId="28FA9DA2"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43" w:type="dxa"/>
            <w:shd w:val="clear" w:color="auto" w:fill="auto"/>
          </w:tcPr>
          <w:p w14:paraId="317E1FF3"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37" w:type="dxa"/>
            <w:shd w:val="clear" w:color="auto" w:fill="auto"/>
          </w:tcPr>
          <w:p w14:paraId="4E9C8DC9"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66F8300F"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Elimination</w:t>
            </w:r>
          </w:p>
        </w:tc>
        <w:tc>
          <w:tcPr>
            <w:tcW w:w="138" w:type="dxa"/>
            <w:shd w:val="clear" w:color="auto" w:fill="auto"/>
          </w:tcPr>
          <w:p w14:paraId="5A5899B2"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6" w:type="dxa"/>
            <w:shd w:val="clear" w:color="auto" w:fill="auto"/>
          </w:tcPr>
          <w:p w14:paraId="140D313C"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c>
          <w:tcPr>
            <w:tcW w:w="120" w:type="dxa"/>
            <w:shd w:val="clear" w:color="auto" w:fill="auto"/>
          </w:tcPr>
          <w:p w14:paraId="59269008"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6" w:type="dxa"/>
            <w:shd w:val="clear" w:color="auto" w:fill="auto"/>
          </w:tcPr>
          <w:p w14:paraId="37705674"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56" w:type="dxa"/>
            <w:shd w:val="clear" w:color="auto" w:fill="auto"/>
          </w:tcPr>
          <w:p w14:paraId="6BB167EB"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31" w:type="dxa"/>
            <w:shd w:val="clear" w:color="auto" w:fill="auto"/>
          </w:tcPr>
          <w:p w14:paraId="0FECA307"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20" w:type="dxa"/>
            <w:shd w:val="clear" w:color="auto" w:fill="auto"/>
          </w:tcPr>
          <w:p w14:paraId="0436F261"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76" w:type="dxa"/>
            <w:shd w:val="clear" w:color="auto" w:fill="auto"/>
          </w:tcPr>
          <w:p w14:paraId="4AFD1482"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Elimination</w:t>
            </w:r>
          </w:p>
        </w:tc>
        <w:tc>
          <w:tcPr>
            <w:tcW w:w="120" w:type="dxa"/>
            <w:shd w:val="clear" w:color="auto" w:fill="auto"/>
          </w:tcPr>
          <w:p w14:paraId="6A088B94"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5" w:type="dxa"/>
            <w:shd w:val="clear" w:color="auto" w:fill="auto"/>
          </w:tcPr>
          <w:p w14:paraId="64DF8A20"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6F1E6F" w:rsidRPr="00013082" w14:paraId="4A611A95" w14:textId="77777777" w:rsidTr="006F1E6F">
        <w:trPr>
          <w:cantSplit/>
        </w:trPr>
        <w:tc>
          <w:tcPr>
            <w:tcW w:w="2376" w:type="dxa"/>
            <w:shd w:val="clear" w:color="auto" w:fill="auto"/>
            <w:vAlign w:val="bottom"/>
          </w:tcPr>
          <w:p w14:paraId="43481C6F" w14:textId="77777777" w:rsidR="006F1E6F" w:rsidRPr="00013082" w:rsidRDefault="006F1E6F" w:rsidP="006F1E6F">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7557" w:type="dxa"/>
            <w:gridSpan w:val="15"/>
            <w:shd w:val="clear" w:color="auto" w:fill="auto"/>
            <w:vAlign w:val="bottom"/>
          </w:tcPr>
          <w:p w14:paraId="4077AE28" w14:textId="77777777" w:rsidR="006F1E6F" w:rsidRPr="00013082" w:rsidRDefault="006F1E6F" w:rsidP="006F1E6F">
            <w:pPr>
              <w:tabs>
                <w:tab w:val="decimal" w:pos="709"/>
              </w:tabs>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 xml:space="preserve">) </w:t>
            </w:r>
          </w:p>
        </w:tc>
      </w:tr>
      <w:tr w:rsidR="006F1E6F" w:rsidRPr="00013082" w14:paraId="3FEA82A8" w14:textId="77777777" w:rsidTr="006F1E6F">
        <w:trPr>
          <w:cantSplit/>
        </w:trPr>
        <w:tc>
          <w:tcPr>
            <w:tcW w:w="2376" w:type="dxa"/>
            <w:shd w:val="clear" w:color="auto" w:fill="auto"/>
            <w:vAlign w:val="bottom"/>
          </w:tcPr>
          <w:p w14:paraId="0A45AF1B" w14:textId="77777777" w:rsidR="006F1E6F" w:rsidRPr="00013082" w:rsidRDefault="006F1E6F" w:rsidP="006F1E6F">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 income</w:t>
            </w:r>
          </w:p>
        </w:tc>
        <w:tc>
          <w:tcPr>
            <w:tcW w:w="811" w:type="dxa"/>
            <w:shd w:val="clear" w:color="auto" w:fill="auto"/>
          </w:tcPr>
          <w:p w14:paraId="2E5B64A5" w14:textId="1CAC496A" w:rsidR="006F1E6F" w:rsidRPr="00013082" w:rsidRDefault="00DA4F97"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DA4F97">
              <w:rPr>
                <w:rFonts w:ascii="Times New Roman" w:eastAsia="Times New Roman" w:hAnsi="Times New Roman" w:cs="Times New Roman"/>
                <w:sz w:val="18"/>
                <w:szCs w:val="18"/>
                <w:cs/>
                <w:lang w:eastAsia="zh-CN"/>
              </w:rPr>
              <w:t>54</w:t>
            </w:r>
            <w:r>
              <w:rPr>
                <w:rFonts w:ascii="Times New Roman" w:eastAsia="Times New Roman" w:hAnsi="Times New Roman" w:cs="Angsana New"/>
                <w:sz w:val="18"/>
                <w:szCs w:val="22"/>
                <w:lang w:eastAsia="zh-CN"/>
              </w:rPr>
              <w:t>,</w:t>
            </w:r>
            <w:r w:rsidRPr="00DA4F97">
              <w:rPr>
                <w:rFonts w:ascii="Times New Roman" w:eastAsia="Times New Roman" w:hAnsi="Times New Roman" w:cs="Times New Roman"/>
                <w:sz w:val="18"/>
                <w:szCs w:val="18"/>
                <w:cs/>
                <w:lang w:eastAsia="zh-CN"/>
              </w:rPr>
              <w:t>965</w:t>
            </w:r>
          </w:p>
        </w:tc>
        <w:tc>
          <w:tcPr>
            <w:tcW w:w="135" w:type="dxa"/>
            <w:shd w:val="clear" w:color="auto" w:fill="auto"/>
            <w:vAlign w:val="bottom"/>
          </w:tcPr>
          <w:p w14:paraId="0330CC83" w14:textId="77777777" w:rsidR="006F1E6F" w:rsidRPr="00013082" w:rsidRDefault="006F1E6F" w:rsidP="006F1E6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02226468" w14:textId="49AC78DB" w:rsidR="006F1E6F" w:rsidRPr="00DA4F97" w:rsidRDefault="00DA4F97"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DA4F97">
              <w:rPr>
                <w:rFonts w:ascii="Times New Roman" w:eastAsia="Times New Roman" w:hAnsi="Times New Roman" w:cs="Times New Roman"/>
                <w:sz w:val="18"/>
                <w:szCs w:val="18"/>
                <w:cs/>
                <w:lang w:eastAsia="zh-CN"/>
              </w:rPr>
              <w:t>570</w:t>
            </w:r>
          </w:p>
        </w:tc>
        <w:tc>
          <w:tcPr>
            <w:tcW w:w="137" w:type="dxa"/>
            <w:shd w:val="clear" w:color="auto" w:fill="auto"/>
            <w:vAlign w:val="bottom"/>
          </w:tcPr>
          <w:p w14:paraId="7C72A0B4" w14:textId="77777777" w:rsidR="006F1E6F" w:rsidRPr="00DA4F97" w:rsidRDefault="006F1E6F" w:rsidP="006F1E6F">
            <w:pPr>
              <w:tabs>
                <w:tab w:val="decimal" w:pos="533"/>
                <w:tab w:val="decimal" w:pos="575"/>
                <w:tab w:val="decimal" w:pos="709"/>
              </w:tabs>
              <w:suppressAutoHyphens/>
              <w:snapToGrid w:val="0"/>
              <w:spacing w:after="0" w:line="220" w:lineRule="atLeast"/>
              <w:ind w:left="90" w:right="-113"/>
              <w:rPr>
                <w:rFonts w:ascii="Times New Roman" w:eastAsia="Times New Roman" w:hAnsi="Times New Roman" w:cs="Times New Roman"/>
                <w:sz w:val="18"/>
                <w:szCs w:val="18"/>
                <w:lang w:eastAsia="zh-CN"/>
              </w:rPr>
            </w:pPr>
          </w:p>
        </w:tc>
        <w:tc>
          <w:tcPr>
            <w:tcW w:w="903" w:type="dxa"/>
            <w:shd w:val="clear" w:color="auto" w:fill="auto"/>
          </w:tcPr>
          <w:p w14:paraId="548C0FB2" w14:textId="0B6D111E" w:rsidR="006F1E6F" w:rsidRPr="00DA4F97" w:rsidRDefault="0045349A"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w:t>
            </w:r>
            <w:r w:rsidR="00DA4F97" w:rsidRPr="00DA4F97">
              <w:rPr>
                <w:rFonts w:ascii="Times New Roman" w:eastAsia="Times New Roman" w:hAnsi="Times New Roman" w:cs="Times New Roman"/>
                <w:sz w:val="18"/>
                <w:szCs w:val="18"/>
                <w:cs/>
                <w:lang w:eastAsia="zh-CN"/>
              </w:rPr>
              <w:t>163</w:t>
            </w:r>
            <w:r>
              <w:rPr>
                <w:rFonts w:ascii="Times New Roman" w:eastAsia="Times New Roman" w:hAnsi="Times New Roman" w:cs="Angsana New"/>
                <w:sz w:val="18"/>
                <w:szCs w:val="22"/>
                <w:lang w:eastAsia="zh-CN"/>
              </w:rPr>
              <w:t>)</w:t>
            </w:r>
          </w:p>
        </w:tc>
        <w:tc>
          <w:tcPr>
            <w:tcW w:w="138" w:type="dxa"/>
            <w:shd w:val="clear" w:color="auto" w:fill="auto"/>
            <w:vAlign w:val="bottom"/>
          </w:tcPr>
          <w:p w14:paraId="1C431108" w14:textId="77777777" w:rsidR="006F1E6F" w:rsidRPr="00DA4F97" w:rsidRDefault="006F1E6F" w:rsidP="006F1E6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6" w:type="dxa"/>
            <w:shd w:val="clear" w:color="auto" w:fill="auto"/>
          </w:tcPr>
          <w:p w14:paraId="53F132ED" w14:textId="77D65900" w:rsidR="006F1E6F" w:rsidRPr="00013082" w:rsidRDefault="00DA4F97"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DA4F97">
              <w:rPr>
                <w:rFonts w:ascii="Times New Roman" w:eastAsia="Times New Roman" w:hAnsi="Times New Roman" w:cs="Times New Roman"/>
                <w:sz w:val="18"/>
                <w:szCs w:val="18"/>
                <w:cs/>
                <w:lang w:eastAsia="zh-CN"/>
              </w:rPr>
              <w:t>55</w:t>
            </w:r>
            <w:r>
              <w:rPr>
                <w:rFonts w:ascii="Times New Roman" w:eastAsia="Times New Roman" w:hAnsi="Times New Roman" w:cs="Angsana New"/>
                <w:sz w:val="18"/>
                <w:szCs w:val="22"/>
                <w:lang w:eastAsia="zh-CN"/>
              </w:rPr>
              <w:t>,</w:t>
            </w:r>
            <w:r w:rsidRPr="00DA4F97">
              <w:rPr>
                <w:rFonts w:ascii="Times New Roman" w:eastAsia="Times New Roman" w:hAnsi="Times New Roman" w:cs="Times New Roman"/>
                <w:sz w:val="18"/>
                <w:szCs w:val="18"/>
                <w:cs/>
                <w:lang w:eastAsia="zh-CN"/>
              </w:rPr>
              <w:t>372</w:t>
            </w:r>
          </w:p>
        </w:tc>
        <w:tc>
          <w:tcPr>
            <w:tcW w:w="120" w:type="dxa"/>
            <w:shd w:val="clear" w:color="auto" w:fill="auto"/>
          </w:tcPr>
          <w:p w14:paraId="673B91D3" w14:textId="77777777" w:rsidR="006F1E6F" w:rsidRPr="00013082" w:rsidRDefault="006F1E6F" w:rsidP="006F1E6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735642C9" w14:textId="4D0DA518" w:rsidR="006F1E6F" w:rsidRPr="00013082"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eastAsia="zh-CN"/>
              </w:rPr>
              <w:t>60,554</w:t>
            </w:r>
          </w:p>
        </w:tc>
        <w:tc>
          <w:tcPr>
            <w:tcW w:w="156" w:type="dxa"/>
            <w:shd w:val="clear" w:color="auto" w:fill="auto"/>
            <w:vAlign w:val="bottom"/>
          </w:tcPr>
          <w:p w14:paraId="4F4D11E1" w14:textId="77777777" w:rsidR="006F1E6F" w:rsidRPr="00013082" w:rsidRDefault="006F1E6F" w:rsidP="006F1E6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5AB3BE20" w14:textId="0DBD6011" w:rsidR="006F1E6F" w:rsidRPr="00013082"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1,335</w:t>
            </w:r>
          </w:p>
        </w:tc>
        <w:tc>
          <w:tcPr>
            <w:tcW w:w="120" w:type="dxa"/>
            <w:shd w:val="clear" w:color="auto" w:fill="auto"/>
            <w:vAlign w:val="bottom"/>
          </w:tcPr>
          <w:p w14:paraId="3C91C637" w14:textId="77777777" w:rsidR="006F1E6F" w:rsidRPr="00013082" w:rsidRDefault="006F1E6F" w:rsidP="006F1E6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3F6DF7BC" w14:textId="6BA00697" w:rsidR="006F1E6F" w:rsidRPr="00013082"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(426)</w:t>
            </w:r>
          </w:p>
        </w:tc>
        <w:tc>
          <w:tcPr>
            <w:tcW w:w="120" w:type="dxa"/>
            <w:shd w:val="clear" w:color="auto" w:fill="auto"/>
            <w:vAlign w:val="bottom"/>
          </w:tcPr>
          <w:p w14:paraId="78C5B345" w14:textId="77777777" w:rsidR="006F1E6F" w:rsidRPr="00013082" w:rsidRDefault="006F1E6F" w:rsidP="006F1E6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537B6550" w14:textId="5C25105F" w:rsidR="006F1E6F" w:rsidRPr="00013082"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eastAsia="zh-CN"/>
              </w:rPr>
              <w:t>61,463</w:t>
            </w:r>
          </w:p>
        </w:tc>
      </w:tr>
      <w:tr w:rsidR="006F1E6F" w:rsidRPr="00013082" w14:paraId="53E7F6D4" w14:textId="77777777" w:rsidTr="006F1E6F">
        <w:trPr>
          <w:cantSplit/>
        </w:trPr>
        <w:tc>
          <w:tcPr>
            <w:tcW w:w="2376" w:type="dxa"/>
            <w:shd w:val="clear" w:color="auto" w:fill="auto"/>
            <w:vAlign w:val="bottom"/>
          </w:tcPr>
          <w:p w14:paraId="22A343A5" w14:textId="77777777" w:rsidR="006F1E6F" w:rsidRPr="00013082" w:rsidRDefault="006F1E6F" w:rsidP="006F1E6F">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 expenses</w:t>
            </w:r>
          </w:p>
        </w:tc>
        <w:tc>
          <w:tcPr>
            <w:tcW w:w="811" w:type="dxa"/>
            <w:tcBorders>
              <w:bottom w:val="single" w:sz="4" w:space="0" w:color="000000"/>
            </w:tcBorders>
            <w:shd w:val="clear" w:color="auto" w:fill="auto"/>
          </w:tcPr>
          <w:p w14:paraId="6C66D7E5" w14:textId="485EC3FC" w:rsidR="006F1E6F" w:rsidRPr="00DA4F97" w:rsidRDefault="0045349A"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w:t>
            </w:r>
            <w:r w:rsidR="00DA4F97" w:rsidRPr="00DA4F97">
              <w:rPr>
                <w:rFonts w:ascii="Times New Roman" w:eastAsia="Times New Roman" w:hAnsi="Times New Roman" w:cs="Times New Roman"/>
                <w:sz w:val="18"/>
                <w:szCs w:val="18"/>
                <w:cs/>
                <w:lang w:eastAsia="zh-CN"/>
              </w:rPr>
              <w:t>7</w:t>
            </w:r>
            <w:r w:rsidR="00DA4F97">
              <w:rPr>
                <w:rFonts w:ascii="Times New Roman" w:eastAsia="Times New Roman" w:hAnsi="Times New Roman" w:cs="Angsana New"/>
                <w:sz w:val="18"/>
                <w:szCs w:val="22"/>
                <w:lang w:eastAsia="zh-CN"/>
              </w:rPr>
              <w:t>,</w:t>
            </w:r>
            <w:r w:rsidR="00DA4F97" w:rsidRPr="00DA4F97">
              <w:rPr>
                <w:rFonts w:ascii="Times New Roman" w:eastAsia="Times New Roman" w:hAnsi="Times New Roman" w:cs="Times New Roman"/>
                <w:sz w:val="18"/>
                <w:szCs w:val="18"/>
                <w:cs/>
                <w:lang w:eastAsia="zh-CN"/>
              </w:rPr>
              <w:t>379</w:t>
            </w:r>
            <w:r>
              <w:rPr>
                <w:rFonts w:ascii="Times New Roman" w:eastAsia="Times New Roman" w:hAnsi="Times New Roman" w:cs="Angsana New"/>
                <w:sz w:val="18"/>
                <w:szCs w:val="22"/>
                <w:lang w:eastAsia="zh-CN"/>
              </w:rPr>
              <w:t>)</w:t>
            </w:r>
          </w:p>
        </w:tc>
        <w:tc>
          <w:tcPr>
            <w:tcW w:w="135" w:type="dxa"/>
            <w:shd w:val="clear" w:color="auto" w:fill="auto"/>
            <w:vAlign w:val="bottom"/>
          </w:tcPr>
          <w:p w14:paraId="40756CEB" w14:textId="77777777" w:rsidR="006F1E6F" w:rsidRPr="00013082" w:rsidRDefault="006F1E6F" w:rsidP="006F1E6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bottom w:val="single" w:sz="4" w:space="0" w:color="000000"/>
            </w:tcBorders>
            <w:shd w:val="clear" w:color="auto" w:fill="auto"/>
            <w:vAlign w:val="center"/>
          </w:tcPr>
          <w:p w14:paraId="73E04F9B" w14:textId="41BB4FF7" w:rsidR="006F1E6F" w:rsidRPr="00DA4F97" w:rsidRDefault="0045349A"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w:t>
            </w:r>
            <w:r w:rsidR="00DA4F97" w:rsidRPr="00DA4F97">
              <w:rPr>
                <w:rFonts w:ascii="Times New Roman" w:eastAsia="Times New Roman" w:hAnsi="Times New Roman" w:cs="Times New Roman"/>
                <w:sz w:val="18"/>
                <w:szCs w:val="18"/>
                <w:cs/>
                <w:lang w:eastAsia="zh-CN"/>
              </w:rPr>
              <w:t>1</w:t>
            </w:r>
            <w:r w:rsidR="00EB043D">
              <w:rPr>
                <w:rFonts w:ascii="Times New Roman" w:eastAsia="Times New Roman" w:hAnsi="Times New Roman" w:cs="Times New Roman"/>
                <w:sz w:val="18"/>
                <w:szCs w:val="18"/>
                <w:lang w:eastAsia="zh-CN"/>
              </w:rPr>
              <w:t>,</w:t>
            </w:r>
            <w:r w:rsidR="00DA4F97" w:rsidRPr="00DA4F97">
              <w:rPr>
                <w:rFonts w:ascii="Times New Roman" w:eastAsia="Times New Roman" w:hAnsi="Times New Roman" w:cs="Times New Roman"/>
                <w:sz w:val="18"/>
                <w:szCs w:val="18"/>
                <w:cs/>
                <w:lang w:eastAsia="zh-CN"/>
              </w:rPr>
              <w:t>306</w:t>
            </w:r>
            <w:r>
              <w:rPr>
                <w:rFonts w:ascii="Times New Roman" w:eastAsia="Times New Roman" w:hAnsi="Times New Roman" w:cs="Angsana New"/>
                <w:sz w:val="18"/>
                <w:szCs w:val="22"/>
                <w:lang w:eastAsia="zh-CN"/>
              </w:rPr>
              <w:t>)</w:t>
            </w:r>
          </w:p>
        </w:tc>
        <w:tc>
          <w:tcPr>
            <w:tcW w:w="137" w:type="dxa"/>
            <w:shd w:val="clear" w:color="auto" w:fill="auto"/>
            <w:vAlign w:val="bottom"/>
          </w:tcPr>
          <w:p w14:paraId="7F5ADE26" w14:textId="77777777" w:rsidR="006F1E6F" w:rsidRPr="00DA4F97" w:rsidRDefault="006F1E6F" w:rsidP="006F1E6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3" w:type="dxa"/>
            <w:tcBorders>
              <w:bottom w:val="single" w:sz="4" w:space="0" w:color="000000"/>
            </w:tcBorders>
            <w:shd w:val="clear" w:color="auto" w:fill="auto"/>
          </w:tcPr>
          <w:p w14:paraId="5C0946EC" w14:textId="0D0634EE" w:rsidR="006F1E6F" w:rsidRPr="00DA4F97" w:rsidRDefault="00DA4F97"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DA4F97">
              <w:rPr>
                <w:rFonts w:ascii="Times New Roman" w:eastAsia="Times New Roman" w:hAnsi="Times New Roman" w:cs="Times New Roman"/>
                <w:sz w:val="18"/>
                <w:szCs w:val="18"/>
                <w:cs/>
                <w:lang w:eastAsia="zh-CN"/>
              </w:rPr>
              <w:t>163</w:t>
            </w:r>
          </w:p>
        </w:tc>
        <w:tc>
          <w:tcPr>
            <w:tcW w:w="138" w:type="dxa"/>
            <w:shd w:val="clear" w:color="auto" w:fill="auto"/>
            <w:vAlign w:val="bottom"/>
          </w:tcPr>
          <w:p w14:paraId="6AF2B3F5" w14:textId="77777777" w:rsidR="006F1E6F" w:rsidRPr="00DA4F97" w:rsidRDefault="006F1E6F" w:rsidP="006F1E6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6" w:type="dxa"/>
            <w:tcBorders>
              <w:bottom w:val="single" w:sz="4" w:space="0" w:color="000000"/>
            </w:tcBorders>
            <w:shd w:val="clear" w:color="auto" w:fill="auto"/>
          </w:tcPr>
          <w:p w14:paraId="7BEEB13E" w14:textId="4B9DB9B1" w:rsidR="006F1E6F" w:rsidRPr="00DA4F97" w:rsidRDefault="0045349A"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w:t>
            </w:r>
            <w:r w:rsidR="00DA4F97" w:rsidRPr="00DA4F97">
              <w:rPr>
                <w:rFonts w:ascii="Times New Roman" w:eastAsia="Times New Roman" w:hAnsi="Times New Roman" w:cs="Times New Roman"/>
                <w:sz w:val="18"/>
                <w:szCs w:val="18"/>
                <w:cs/>
                <w:lang w:eastAsia="zh-CN"/>
              </w:rPr>
              <w:t>8</w:t>
            </w:r>
            <w:r w:rsidR="00DA4F97">
              <w:rPr>
                <w:rFonts w:ascii="Times New Roman" w:eastAsia="Times New Roman" w:hAnsi="Times New Roman" w:cs="Angsana New"/>
                <w:sz w:val="18"/>
                <w:szCs w:val="22"/>
                <w:lang w:eastAsia="zh-CN"/>
              </w:rPr>
              <w:t>,</w:t>
            </w:r>
            <w:r w:rsidR="00DA4F97" w:rsidRPr="00DA4F97">
              <w:rPr>
                <w:rFonts w:ascii="Times New Roman" w:eastAsia="Times New Roman" w:hAnsi="Times New Roman" w:cs="Times New Roman"/>
                <w:sz w:val="18"/>
                <w:szCs w:val="18"/>
                <w:cs/>
                <w:lang w:eastAsia="zh-CN"/>
              </w:rPr>
              <w:t>522</w:t>
            </w:r>
            <w:r w:rsidR="00D03400">
              <w:rPr>
                <w:rFonts w:ascii="Times New Roman" w:eastAsia="Times New Roman" w:hAnsi="Times New Roman" w:cs="Times New Roman"/>
                <w:sz w:val="18"/>
                <w:szCs w:val="18"/>
                <w:lang w:eastAsia="zh-CN"/>
              </w:rPr>
              <w:t>)</w:t>
            </w:r>
          </w:p>
        </w:tc>
        <w:tc>
          <w:tcPr>
            <w:tcW w:w="120" w:type="dxa"/>
            <w:shd w:val="clear" w:color="auto" w:fill="auto"/>
          </w:tcPr>
          <w:p w14:paraId="0F127F74" w14:textId="77777777" w:rsidR="006F1E6F" w:rsidRPr="00013082" w:rsidRDefault="006F1E6F" w:rsidP="006F1E6F">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96" w:type="dxa"/>
            <w:tcBorders>
              <w:bottom w:val="single" w:sz="4" w:space="0" w:color="000000"/>
            </w:tcBorders>
            <w:shd w:val="clear" w:color="auto" w:fill="auto"/>
          </w:tcPr>
          <w:p w14:paraId="53B03638" w14:textId="1F07DD67" w:rsidR="006F1E6F" w:rsidRPr="00013082"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(10,714)</w:t>
            </w:r>
          </w:p>
        </w:tc>
        <w:tc>
          <w:tcPr>
            <w:tcW w:w="156" w:type="dxa"/>
            <w:shd w:val="clear" w:color="auto" w:fill="auto"/>
            <w:vAlign w:val="bottom"/>
          </w:tcPr>
          <w:p w14:paraId="2A1CDB36" w14:textId="77777777" w:rsidR="006F1E6F" w:rsidRPr="00013082" w:rsidRDefault="006F1E6F" w:rsidP="006F1E6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bottom w:val="single" w:sz="4" w:space="0" w:color="000000"/>
            </w:tcBorders>
            <w:shd w:val="clear" w:color="auto" w:fill="auto"/>
            <w:vAlign w:val="center"/>
          </w:tcPr>
          <w:p w14:paraId="30126A6E" w14:textId="34A889BD" w:rsidR="006F1E6F" w:rsidRPr="00013082"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(1,621)</w:t>
            </w:r>
          </w:p>
        </w:tc>
        <w:tc>
          <w:tcPr>
            <w:tcW w:w="120" w:type="dxa"/>
            <w:shd w:val="clear" w:color="auto" w:fill="auto"/>
            <w:vAlign w:val="bottom"/>
          </w:tcPr>
          <w:p w14:paraId="4D89C032" w14:textId="77777777" w:rsidR="006F1E6F" w:rsidRPr="00013082" w:rsidRDefault="006F1E6F" w:rsidP="006F1E6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bottom w:val="single" w:sz="4" w:space="0" w:color="000000"/>
            </w:tcBorders>
            <w:shd w:val="clear" w:color="auto" w:fill="auto"/>
          </w:tcPr>
          <w:p w14:paraId="389F2DE2" w14:textId="0E723714" w:rsidR="006F1E6F" w:rsidRPr="00013082"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426</w:t>
            </w:r>
          </w:p>
        </w:tc>
        <w:tc>
          <w:tcPr>
            <w:tcW w:w="120" w:type="dxa"/>
            <w:shd w:val="clear" w:color="auto" w:fill="auto"/>
            <w:vAlign w:val="bottom"/>
          </w:tcPr>
          <w:p w14:paraId="4DB00A45" w14:textId="77777777" w:rsidR="006F1E6F" w:rsidRPr="00013082" w:rsidRDefault="006F1E6F" w:rsidP="006F1E6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bottom w:val="single" w:sz="4" w:space="0" w:color="000000"/>
            </w:tcBorders>
            <w:shd w:val="clear" w:color="auto" w:fill="auto"/>
          </w:tcPr>
          <w:p w14:paraId="7586EABB" w14:textId="76607167" w:rsidR="006F1E6F" w:rsidRPr="00013082"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(11,909)</w:t>
            </w:r>
          </w:p>
        </w:tc>
      </w:tr>
      <w:tr w:rsidR="006F21C5" w:rsidRPr="00013082" w14:paraId="60B7345F" w14:textId="77777777" w:rsidTr="006F1E6F">
        <w:trPr>
          <w:cantSplit/>
          <w:trHeight w:val="172"/>
        </w:trPr>
        <w:tc>
          <w:tcPr>
            <w:tcW w:w="2376" w:type="dxa"/>
            <w:shd w:val="clear" w:color="auto" w:fill="auto"/>
            <w:vAlign w:val="bottom"/>
          </w:tcPr>
          <w:p w14:paraId="04F4F644" w14:textId="77777777" w:rsidR="006F21C5" w:rsidRPr="00013082"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 interest income (expense)</w:t>
            </w:r>
          </w:p>
        </w:tc>
        <w:tc>
          <w:tcPr>
            <w:tcW w:w="811" w:type="dxa"/>
            <w:tcBorders>
              <w:top w:val="single" w:sz="4" w:space="0" w:color="000000"/>
            </w:tcBorders>
            <w:shd w:val="clear" w:color="auto" w:fill="auto"/>
          </w:tcPr>
          <w:p w14:paraId="44983A9C" w14:textId="2EB61AAF" w:rsidR="006F21C5" w:rsidRPr="00DA4F97"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DA4F97">
              <w:rPr>
                <w:rFonts w:ascii="Times New Roman" w:eastAsia="Times New Roman" w:hAnsi="Times New Roman" w:cs="Times New Roman"/>
                <w:sz w:val="18"/>
                <w:szCs w:val="18"/>
                <w:cs/>
                <w:lang w:eastAsia="zh-CN"/>
              </w:rPr>
              <w:t>47</w:t>
            </w:r>
            <w:r>
              <w:rPr>
                <w:rFonts w:ascii="Times New Roman" w:eastAsia="Times New Roman" w:hAnsi="Times New Roman" w:cs="Angsana New"/>
                <w:sz w:val="18"/>
                <w:szCs w:val="22"/>
                <w:lang w:eastAsia="zh-CN"/>
              </w:rPr>
              <w:t>,</w:t>
            </w:r>
            <w:r w:rsidRPr="00DA4F97">
              <w:rPr>
                <w:rFonts w:ascii="Times New Roman" w:eastAsia="Times New Roman" w:hAnsi="Times New Roman" w:cs="Times New Roman"/>
                <w:sz w:val="18"/>
                <w:szCs w:val="18"/>
                <w:cs/>
                <w:lang w:eastAsia="zh-CN"/>
              </w:rPr>
              <w:t>586</w:t>
            </w:r>
          </w:p>
        </w:tc>
        <w:tc>
          <w:tcPr>
            <w:tcW w:w="135" w:type="dxa"/>
            <w:shd w:val="clear" w:color="auto" w:fill="auto"/>
            <w:vAlign w:val="bottom"/>
          </w:tcPr>
          <w:p w14:paraId="1F0D5D72" w14:textId="77777777" w:rsidR="006F21C5" w:rsidRPr="00013082" w:rsidRDefault="006F21C5" w:rsidP="006F21C5">
            <w:pPr>
              <w:tabs>
                <w:tab w:val="decimal" w:pos="531"/>
                <w:tab w:val="decimal" w:pos="709"/>
              </w:tabs>
              <w:suppressAutoHyphens/>
              <w:snapToGrid w:val="0"/>
              <w:spacing w:after="0" w:line="220" w:lineRule="atLeast"/>
              <w:ind w:left="90" w:right="-113"/>
              <w:rPr>
                <w:rFonts w:ascii="Times New Roman" w:eastAsia="Times New Roman" w:hAnsi="Times New Roman" w:cs="Times New Roman"/>
                <w:sz w:val="18"/>
                <w:szCs w:val="18"/>
                <w:lang w:val="en-GB" w:eastAsia="zh-CN"/>
              </w:rPr>
            </w:pPr>
          </w:p>
        </w:tc>
        <w:tc>
          <w:tcPr>
            <w:tcW w:w="843" w:type="dxa"/>
            <w:tcBorders>
              <w:top w:val="single" w:sz="4" w:space="0" w:color="000000"/>
            </w:tcBorders>
            <w:shd w:val="clear" w:color="auto" w:fill="auto"/>
          </w:tcPr>
          <w:p w14:paraId="5EC6B208" w14:textId="4E5C85C0" w:rsidR="006F21C5" w:rsidRPr="00DA4F97"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w:t>
            </w:r>
            <w:r w:rsidRPr="00DA4F97">
              <w:rPr>
                <w:rFonts w:ascii="Times New Roman" w:eastAsia="Times New Roman" w:hAnsi="Times New Roman" w:cs="Times New Roman"/>
                <w:sz w:val="18"/>
                <w:szCs w:val="18"/>
                <w:cs/>
                <w:lang w:eastAsia="zh-CN"/>
              </w:rPr>
              <w:t>736</w:t>
            </w:r>
            <w:r>
              <w:rPr>
                <w:rFonts w:ascii="Times New Roman" w:eastAsia="Times New Roman" w:hAnsi="Times New Roman" w:cs="Angsana New"/>
                <w:sz w:val="18"/>
                <w:szCs w:val="22"/>
                <w:lang w:eastAsia="zh-CN"/>
              </w:rPr>
              <w:t>)</w:t>
            </w:r>
          </w:p>
        </w:tc>
        <w:tc>
          <w:tcPr>
            <w:tcW w:w="137" w:type="dxa"/>
            <w:shd w:val="clear" w:color="auto" w:fill="auto"/>
            <w:vAlign w:val="bottom"/>
          </w:tcPr>
          <w:p w14:paraId="07A8D206" w14:textId="77777777" w:rsidR="006F21C5" w:rsidRPr="00DA4F97"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3" w:type="dxa"/>
            <w:tcBorders>
              <w:top w:val="single" w:sz="4" w:space="0" w:color="000000"/>
            </w:tcBorders>
            <w:shd w:val="clear" w:color="auto" w:fill="auto"/>
          </w:tcPr>
          <w:p w14:paraId="728DDFFB" w14:textId="62D2DAFC"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38" w:type="dxa"/>
            <w:shd w:val="clear" w:color="auto" w:fill="auto"/>
            <w:vAlign w:val="center"/>
          </w:tcPr>
          <w:p w14:paraId="47D69C0A" w14:textId="77777777" w:rsidR="006F21C5" w:rsidRPr="00DA4F97"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6" w:type="dxa"/>
            <w:tcBorders>
              <w:top w:val="single" w:sz="4" w:space="0" w:color="000000"/>
            </w:tcBorders>
            <w:shd w:val="clear" w:color="auto" w:fill="auto"/>
          </w:tcPr>
          <w:p w14:paraId="0F2D0F37" w14:textId="09A38702" w:rsidR="006F21C5" w:rsidRPr="00DA4F97"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DA4F97">
              <w:rPr>
                <w:rFonts w:ascii="Times New Roman" w:eastAsia="Times New Roman" w:hAnsi="Times New Roman" w:cs="Times New Roman"/>
                <w:sz w:val="18"/>
                <w:szCs w:val="18"/>
                <w:cs/>
                <w:lang w:eastAsia="zh-CN"/>
              </w:rPr>
              <w:t>46</w:t>
            </w:r>
            <w:r>
              <w:rPr>
                <w:rFonts w:ascii="Times New Roman" w:eastAsia="Times New Roman" w:hAnsi="Times New Roman" w:cs="Angsana New"/>
                <w:sz w:val="18"/>
                <w:szCs w:val="22"/>
                <w:lang w:eastAsia="zh-CN"/>
              </w:rPr>
              <w:t>,</w:t>
            </w:r>
            <w:r w:rsidRPr="00DA4F97">
              <w:rPr>
                <w:rFonts w:ascii="Times New Roman" w:eastAsia="Times New Roman" w:hAnsi="Times New Roman" w:cs="Times New Roman"/>
                <w:sz w:val="18"/>
                <w:szCs w:val="18"/>
                <w:cs/>
                <w:lang w:eastAsia="zh-CN"/>
              </w:rPr>
              <w:t>850</w:t>
            </w:r>
          </w:p>
        </w:tc>
        <w:tc>
          <w:tcPr>
            <w:tcW w:w="120" w:type="dxa"/>
            <w:shd w:val="clear" w:color="auto" w:fill="auto"/>
          </w:tcPr>
          <w:p w14:paraId="4EAD73D1" w14:textId="77777777" w:rsidR="006F21C5" w:rsidRPr="00013082"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top w:val="single" w:sz="4" w:space="0" w:color="000000"/>
            </w:tcBorders>
            <w:shd w:val="clear" w:color="auto" w:fill="auto"/>
          </w:tcPr>
          <w:p w14:paraId="6F40F3A9" w14:textId="1D80DAE5"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49,840</w:t>
            </w:r>
          </w:p>
        </w:tc>
        <w:tc>
          <w:tcPr>
            <w:tcW w:w="156" w:type="dxa"/>
            <w:shd w:val="clear" w:color="auto" w:fill="auto"/>
            <w:vAlign w:val="bottom"/>
          </w:tcPr>
          <w:p w14:paraId="29D09953" w14:textId="77777777" w:rsidR="006F21C5" w:rsidRPr="00013082"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000000"/>
            </w:tcBorders>
            <w:shd w:val="clear" w:color="auto" w:fill="auto"/>
          </w:tcPr>
          <w:p w14:paraId="4296D39A" w14:textId="6A14EB94"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(286)</w:t>
            </w:r>
          </w:p>
        </w:tc>
        <w:tc>
          <w:tcPr>
            <w:tcW w:w="120" w:type="dxa"/>
            <w:shd w:val="clear" w:color="auto" w:fill="auto"/>
            <w:vAlign w:val="bottom"/>
          </w:tcPr>
          <w:p w14:paraId="2F409B9B" w14:textId="77777777" w:rsidR="006F21C5" w:rsidRPr="00013082"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000000"/>
            </w:tcBorders>
            <w:shd w:val="clear" w:color="auto" w:fill="auto"/>
          </w:tcPr>
          <w:p w14:paraId="5C9E48EC" w14:textId="40145D75"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20" w:type="dxa"/>
            <w:shd w:val="clear" w:color="auto" w:fill="auto"/>
            <w:vAlign w:val="center"/>
          </w:tcPr>
          <w:p w14:paraId="3F6067BE"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000000"/>
            </w:tcBorders>
            <w:shd w:val="clear" w:color="auto" w:fill="auto"/>
          </w:tcPr>
          <w:p w14:paraId="7078ADFA" w14:textId="31B1F386"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49,554</w:t>
            </w:r>
          </w:p>
        </w:tc>
      </w:tr>
      <w:tr w:rsidR="006F21C5" w:rsidRPr="00013082" w14:paraId="773A1B58" w14:textId="77777777" w:rsidTr="006F1E6F">
        <w:trPr>
          <w:cantSplit/>
        </w:trPr>
        <w:tc>
          <w:tcPr>
            <w:tcW w:w="2376" w:type="dxa"/>
            <w:shd w:val="clear" w:color="auto" w:fill="auto"/>
            <w:vAlign w:val="bottom"/>
          </w:tcPr>
          <w:p w14:paraId="6F6117B8" w14:textId="77777777" w:rsidR="006F21C5" w:rsidRPr="00013082"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 fee and service income</w:t>
            </w:r>
          </w:p>
        </w:tc>
        <w:tc>
          <w:tcPr>
            <w:tcW w:w="811" w:type="dxa"/>
            <w:shd w:val="clear" w:color="auto" w:fill="auto"/>
          </w:tcPr>
          <w:p w14:paraId="7AD7EDAB" w14:textId="09BA885E" w:rsidR="006F21C5" w:rsidRPr="00DA4F97"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DA4F97">
              <w:rPr>
                <w:rFonts w:ascii="Times New Roman" w:eastAsia="Times New Roman" w:hAnsi="Times New Roman" w:cs="Times New Roman"/>
                <w:sz w:val="18"/>
                <w:szCs w:val="18"/>
                <w:cs/>
                <w:lang w:eastAsia="zh-CN"/>
              </w:rPr>
              <w:t>20</w:t>
            </w:r>
            <w:r>
              <w:rPr>
                <w:rFonts w:ascii="Times New Roman" w:eastAsia="Times New Roman" w:hAnsi="Times New Roman" w:cs="Angsana New"/>
                <w:sz w:val="18"/>
                <w:szCs w:val="22"/>
                <w:lang w:eastAsia="zh-CN"/>
              </w:rPr>
              <w:t>,</w:t>
            </w:r>
            <w:r w:rsidRPr="00DA4F97">
              <w:rPr>
                <w:rFonts w:ascii="Times New Roman" w:eastAsia="Times New Roman" w:hAnsi="Times New Roman" w:cs="Times New Roman"/>
                <w:sz w:val="18"/>
                <w:szCs w:val="18"/>
                <w:cs/>
                <w:lang w:eastAsia="zh-CN"/>
              </w:rPr>
              <w:t>219</w:t>
            </w:r>
          </w:p>
        </w:tc>
        <w:tc>
          <w:tcPr>
            <w:tcW w:w="135" w:type="dxa"/>
            <w:shd w:val="clear" w:color="auto" w:fill="auto"/>
            <w:vAlign w:val="bottom"/>
          </w:tcPr>
          <w:p w14:paraId="48C5B4D4" w14:textId="77777777" w:rsidR="006F21C5" w:rsidRPr="00013082" w:rsidRDefault="006F21C5" w:rsidP="006F21C5">
            <w:pPr>
              <w:tabs>
                <w:tab w:val="decimal" w:pos="531"/>
                <w:tab w:val="decimal" w:pos="709"/>
              </w:tabs>
              <w:suppressAutoHyphens/>
              <w:snapToGrid w:val="0"/>
              <w:spacing w:after="0" w:line="220" w:lineRule="atLeast"/>
              <w:ind w:left="90" w:right="-113"/>
              <w:rPr>
                <w:rFonts w:ascii="Times New Roman" w:eastAsia="Times New Roman" w:hAnsi="Times New Roman" w:cs="Times New Roman"/>
                <w:sz w:val="18"/>
                <w:szCs w:val="18"/>
                <w:lang w:val="en-GB" w:eastAsia="zh-CN"/>
              </w:rPr>
            </w:pPr>
          </w:p>
        </w:tc>
        <w:tc>
          <w:tcPr>
            <w:tcW w:w="843" w:type="dxa"/>
            <w:shd w:val="clear" w:color="auto" w:fill="auto"/>
          </w:tcPr>
          <w:p w14:paraId="63B6FEA8" w14:textId="6C2E3C7B" w:rsidR="006F21C5" w:rsidRPr="00DA4F97"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DA4F97">
              <w:rPr>
                <w:rFonts w:ascii="Times New Roman" w:eastAsia="Times New Roman" w:hAnsi="Times New Roman" w:cs="Times New Roman"/>
                <w:sz w:val="18"/>
                <w:szCs w:val="18"/>
                <w:cs/>
                <w:lang w:eastAsia="zh-CN"/>
              </w:rPr>
              <w:t>32</w:t>
            </w:r>
          </w:p>
        </w:tc>
        <w:tc>
          <w:tcPr>
            <w:tcW w:w="137" w:type="dxa"/>
            <w:shd w:val="clear" w:color="auto" w:fill="auto"/>
            <w:vAlign w:val="bottom"/>
          </w:tcPr>
          <w:p w14:paraId="7E546478" w14:textId="77777777" w:rsidR="006F21C5" w:rsidRPr="00DA4F97"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3" w:type="dxa"/>
            <w:shd w:val="clear" w:color="auto" w:fill="auto"/>
          </w:tcPr>
          <w:p w14:paraId="069F4FF3" w14:textId="4E27D887"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38" w:type="dxa"/>
            <w:shd w:val="clear" w:color="auto" w:fill="auto"/>
            <w:vAlign w:val="center"/>
          </w:tcPr>
          <w:p w14:paraId="28CAD699" w14:textId="77777777" w:rsidR="006F21C5" w:rsidRPr="00DA4F97"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6" w:type="dxa"/>
            <w:shd w:val="clear" w:color="auto" w:fill="auto"/>
          </w:tcPr>
          <w:p w14:paraId="089783B4" w14:textId="73B775EB" w:rsidR="006F21C5" w:rsidRPr="00DA4F97"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DA4F97">
              <w:rPr>
                <w:rFonts w:ascii="Times New Roman" w:eastAsia="Times New Roman" w:hAnsi="Times New Roman" w:cs="Times New Roman"/>
                <w:sz w:val="18"/>
                <w:szCs w:val="18"/>
                <w:cs/>
                <w:lang w:eastAsia="zh-CN"/>
              </w:rPr>
              <w:t>20</w:t>
            </w:r>
            <w:r>
              <w:rPr>
                <w:rFonts w:ascii="Times New Roman" w:eastAsia="Times New Roman" w:hAnsi="Times New Roman" w:cs="Angsana New"/>
                <w:sz w:val="18"/>
                <w:szCs w:val="22"/>
                <w:lang w:eastAsia="zh-CN"/>
              </w:rPr>
              <w:t>,</w:t>
            </w:r>
            <w:r w:rsidRPr="00DA4F97">
              <w:rPr>
                <w:rFonts w:ascii="Times New Roman" w:eastAsia="Times New Roman" w:hAnsi="Times New Roman" w:cs="Times New Roman"/>
                <w:sz w:val="18"/>
                <w:szCs w:val="18"/>
                <w:cs/>
                <w:lang w:eastAsia="zh-CN"/>
              </w:rPr>
              <w:t>251</w:t>
            </w:r>
          </w:p>
        </w:tc>
        <w:tc>
          <w:tcPr>
            <w:tcW w:w="120" w:type="dxa"/>
            <w:shd w:val="clear" w:color="auto" w:fill="auto"/>
          </w:tcPr>
          <w:p w14:paraId="37A434E2" w14:textId="77777777" w:rsidR="006F21C5" w:rsidRPr="00013082"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318D8730" w14:textId="09A716B8"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16,548</w:t>
            </w:r>
          </w:p>
        </w:tc>
        <w:tc>
          <w:tcPr>
            <w:tcW w:w="156" w:type="dxa"/>
            <w:shd w:val="clear" w:color="auto" w:fill="auto"/>
            <w:vAlign w:val="bottom"/>
          </w:tcPr>
          <w:p w14:paraId="1D88020C" w14:textId="77777777" w:rsidR="006F21C5" w:rsidRPr="00013082"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05C35663" w14:textId="4CC08D22"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47</w:t>
            </w:r>
          </w:p>
        </w:tc>
        <w:tc>
          <w:tcPr>
            <w:tcW w:w="120" w:type="dxa"/>
            <w:shd w:val="clear" w:color="auto" w:fill="auto"/>
            <w:vAlign w:val="bottom"/>
          </w:tcPr>
          <w:p w14:paraId="31D5C724" w14:textId="77777777" w:rsidR="006F21C5" w:rsidRPr="00013082"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71458C3D" w14:textId="391D44DA"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20" w:type="dxa"/>
            <w:shd w:val="clear" w:color="auto" w:fill="auto"/>
            <w:vAlign w:val="center"/>
          </w:tcPr>
          <w:p w14:paraId="1421EA09"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741C2811" w14:textId="6B67213B"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16,595</w:t>
            </w:r>
          </w:p>
        </w:tc>
      </w:tr>
      <w:tr w:rsidR="006F1E6F" w:rsidRPr="00013082" w14:paraId="4ECA33B0" w14:textId="77777777" w:rsidTr="006F1E6F">
        <w:trPr>
          <w:cantSplit/>
        </w:trPr>
        <w:tc>
          <w:tcPr>
            <w:tcW w:w="2376" w:type="dxa"/>
            <w:shd w:val="clear" w:color="auto" w:fill="auto"/>
            <w:vAlign w:val="bottom"/>
          </w:tcPr>
          <w:p w14:paraId="0B37F2E3" w14:textId="77777777" w:rsidR="006F1E6F" w:rsidRPr="00F46928" w:rsidRDefault="006F1E6F" w:rsidP="006F1E6F">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Other operating income</w:t>
            </w:r>
          </w:p>
        </w:tc>
        <w:tc>
          <w:tcPr>
            <w:tcW w:w="811" w:type="dxa"/>
            <w:shd w:val="clear" w:color="auto" w:fill="auto"/>
          </w:tcPr>
          <w:p w14:paraId="7C6DA1F0" w14:textId="0024D65F" w:rsidR="006F1E6F" w:rsidRPr="00F46928" w:rsidRDefault="00DA4F97"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6</w:t>
            </w: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711</w:t>
            </w:r>
          </w:p>
        </w:tc>
        <w:tc>
          <w:tcPr>
            <w:tcW w:w="135" w:type="dxa"/>
            <w:shd w:val="clear" w:color="auto" w:fill="auto"/>
            <w:vAlign w:val="bottom"/>
          </w:tcPr>
          <w:p w14:paraId="14EA6C3A" w14:textId="77777777" w:rsidR="006F1E6F" w:rsidRPr="00F46928" w:rsidRDefault="006F1E6F" w:rsidP="006F1E6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0046A040" w14:textId="33EF84D9" w:rsidR="006F1E6F" w:rsidRPr="00F46928" w:rsidRDefault="00DA4F97"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433</w:t>
            </w:r>
          </w:p>
        </w:tc>
        <w:tc>
          <w:tcPr>
            <w:tcW w:w="137" w:type="dxa"/>
            <w:shd w:val="clear" w:color="auto" w:fill="auto"/>
            <w:vAlign w:val="bottom"/>
          </w:tcPr>
          <w:p w14:paraId="307E6D0D" w14:textId="77777777" w:rsidR="006F1E6F" w:rsidRPr="00F46928" w:rsidRDefault="006F1E6F" w:rsidP="006F1E6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3" w:type="dxa"/>
            <w:shd w:val="clear" w:color="auto" w:fill="auto"/>
          </w:tcPr>
          <w:p w14:paraId="7D2A4F3B" w14:textId="6DF1002A" w:rsidR="006F1E6F" w:rsidRPr="00F46928" w:rsidRDefault="0045349A"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Angsana New"/>
                <w:sz w:val="18"/>
                <w:szCs w:val="22"/>
                <w:lang w:eastAsia="zh-CN"/>
              </w:rPr>
              <w:t>(</w:t>
            </w:r>
            <w:r w:rsidR="00DA4F97" w:rsidRPr="00F46928">
              <w:rPr>
                <w:rFonts w:ascii="Times New Roman" w:eastAsia="Times New Roman" w:hAnsi="Times New Roman" w:cs="Times New Roman"/>
                <w:sz w:val="18"/>
                <w:szCs w:val="18"/>
                <w:cs/>
                <w:lang w:eastAsia="zh-CN"/>
              </w:rPr>
              <w:t>23</w:t>
            </w:r>
            <w:r w:rsidRPr="00F46928">
              <w:rPr>
                <w:rFonts w:ascii="Times New Roman" w:eastAsia="Times New Roman" w:hAnsi="Times New Roman" w:cs="Angsana New"/>
                <w:sz w:val="18"/>
                <w:szCs w:val="22"/>
                <w:lang w:eastAsia="zh-CN"/>
              </w:rPr>
              <w:t>)</w:t>
            </w:r>
          </w:p>
        </w:tc>
        <w:tc>
          <w:tcPr>
            <w:tcW w:w="138" w:type="dxa"/>
            <w:shd w:val="clear" w:color="auto" w:fill="auto"/>
            <w:vAlign w:val="center"/>
          </w:tcPr>
          <w:p w14:paraId="5B2E8BE9" w14:textId="77777777" w:rsidR="006F1E6F" w:rsidRPr="00F46928" w:rsidRDefault="006F1E6F" w:rsidP="006F1E6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6" w:type="dxa"/>
            <w:shd w:val="clear" w:color="auto" w:fill="auto"/>
          </w:tcPr>
          <w:p w14:paraId="23BA3EB1" w14:textId="166D0BFC" w:rsidR="006F1E6F" w:rsidRPr="00F46928" w:rsidRDefault="00DA4F97"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cs/>
                <w:lang w:eastAsia="zh-CN"/>
              </w:rPr>
              <w:t>7</w:t>
            </w: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121</w:t>
            </w:r>
          </w:p>
        </w:tc>
        <w:tc>
          <w:tcPr>
            <w:tcW w:w="120" w:type="dxa"/>
            <w:shd w:val="clear" w:color="auto" w:fill="auto"/>
          </w:tcPr>
          <w:p w14:paraId="3B03C5FF" w14:textId="77777777" w:rsidR="006F1E6F" w:rsidRPr="00F46928" w:rsidRDefault="006F1E6F" w:rsidP="006F1E6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1ACF9C3C" w14:textId="46B03ED3" w:rsidR="006F1E6F" w:rsidRPr="00F46928"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val="en-GB" w:eastAsia="zh-CN"/>
              </w:rPr>
              <w:t>7,694</w:t>
            </w:r>
          </w:p>
        </w:tc>
        <w:tc>
          <w:tcPr>
            <w:tcW w:w="156" w:type="dxa"/>
            <w:shd w:val="clear" w:color="auto" w:fill="auto"/>
            <w:vAlign w:val="bottom"/>
          </w:tcPr>
          <w:p w14:paraId="29A9600C" w14:textId="77777777" w:rsidR="006F1E6F" w:rsidRPr="00F46928" w:rsidRDefault="006F1E6F" w:rsidP="006F1E6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61D67351" w14:textId="72B70B08" w:rsidR="006F1E6F" w:rsidRPr="00F46928"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94</w:t>
            </w:r>
          </w:p>
        </w:tc>
        <w:tc>
          <w:tcPr>
            <w:tcW w:w="120" w:type="dxa"/>
            <w:shd w:val="clear" w:color="auto" w:fill="auto"/>
            <w:vAlign w:val="bottom"/>
          </w:tcPr>
          <w:p w14:paraId="7B12C4C9" w14:textId="77777777" w:rsidR="006F1E6F" w:rsidRPr="00F46928" w:rsidRDefault="006F1E6F" w:rsidP="006F1E6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1A145579" w14:textId="7257C84C" w:rsidR="006F1E6F" w:rsidRPr="00F46928"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(20)</w:t>
            </w:r>
          </w:p>
        </w:tc>
        <w:tc>
          <w:tcPr>
            <w:tcW w:w="120" w:type="dxa"/>
            <w:shd w:val="clear" w:color="auto" w:fill="auto"/>
            <w:vAlign w:val="center"/>
          </w:tcPr>
          <w:p w14:paraId="191FBF94" w14:textId="77777777" w:rsidR="006F1E6F" w:rsidRPr="00F46928" w:rsidRDefault="006F1E6F" w:rsidP="006F1E6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72054237" w14:textId="5FCC769E" w:rsidR="006F1E6F" w:rsidRPr="00F46928"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7,768</w:t>
            </w:r>
          </w:p>
        </w:tc>
      </w:tr>
      <w:tr w:rsidR="006F1E6F" w:rsidRPr="00013082" w14:paraId="091C5E39" w14:textId="77777777" w:rsidTr="006F1E6F">
        <w:trPr>
          <w:cantSplit/>
        </w:trPr>
        <w:tc>
          <w:tcPr>
            <w:tcW w:w="2376" w:type="dxa"/>
            <w:shd w:val="clear" w:color="auto" w:fill="auto"/>
            <w:vAlign w:val="bottom"/>
          </w:tcPr>
          <w:p w14:paraId="3E2DBC95" w14:textId="77777777" w:rsidR="006F1E6F" w:rsidRPr="00F46928" w:rsidRDefault="006F1E6F" w:rsidP="006F1E6F">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Other operating expenses</w:t>
            </w:r>
          </w:p>
        </w:tc>
        <w:tc>
          <w:tcPr>
            <w:tcW w:w="811" w:type="dxa"/>
            <w:shd w:val="clear" w:color="auto" w:fill="auto"/>
          </w:tcPr>
          <w:p w14:paraId="7BA86B34" w14:textId="0028D3E5" w:rsidR="006F1E6F" w:rsidRPr="00F46928" w:rsidRDefault="0045349A"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Angsana New"/>
                <w:sz w:val="18"/>
                <w:szCs w:val="22"/>
                <w:lang w:eastAsia="zh-CN"/>
              </w:rPr>
              <w:t>(</w:t>
            </w:r>
            <w:r w:rsidR="00DA4F97" w:rsidRPr="00F46928">
              <w:rPr>
                <w:rFonts w:ascii="Times New Roman" w:eastAsia="Times New Roman" w:hAnsi="Times New Roman" w:cs="Times New Roman"/>
                <w:sz w:val="18"/>
                <w:szCs w:val="18"/>
                <w:cs/>
                <w:lang w:eastAsia="zh-CN"/>
              </w:rPr>
              <w:t>30</w:t>
            </w:r>
            <w:r w:rsidR="00DA4F97" w:rsidRPr="00F46928">
              <w:rPr>
                <w:rFonts w:ascii="Times New Roman" w:eastAsia="Times New Roman" w:hAnsi="Times New Roman" w:cs="Angsana New"/>
                <w:sz w:val="18"/>
                <w:szCs w:val="22"/>
                <w:lang w:eastAsia="zh-CN"/>
              </w:rPr>
              <w:t>,</w:t>
            </w:r>
            <w:r w:rsidR="00DA4F97" w:rsidRPr="00F46928">
              <w:rPr>
                <w:rFonts w:ascii="Times New Roman" w:eastAsia="Times New Roman" w:hAnsi="Times New Roman" w:cs="Times New Roman"/>
                <w:sz w:val="18"/>
                <w:szCs w:val="18"/>
                <w:cs/>
                <w:lang w:eastAsia="zh-CN"/>
              </w:rPr>
              <w:t>152</w:t>
            </w:r>
            <w:r w:rsidRPr="00F46928">
              <w:rPr>
                <w:rFonts w:ascii="Times New Roman" w:eastAsia="Times New Roman" w:hAnsi="Times New Roman" w:cs="Angsana New"/>
                <w:sz w:val="18"/>
                <w:szCs w:val="22"/>
                <w:lang w:eastAsia="zh-CN"/>
              </w:rPr>
              <w:t>)</w:t>
            </w:r>
          </w:p>
        </w:tc>
        <w:tc>
          <w:tcPr>
            <w:tcW w:w="135" w:type="dxa"/>
            <w:shd w:val="clear" w:color="auto" w:fill="auto"/>
            <w:vAlign w:val="bottom"/>
          </w:tcPr>
          <w:p w14:paraId="0725AA3F" w14:textId="77777777" w:rsidR="006F1E6F" w:rsidRPr="00F46928" w:rsidRDefault="006F1E6F" w:rsidP="006F1E6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4B00EC35" w14:textId="1D1CF41D" w:rsidR="006F1E6F" w:rsidRPr="00F46928" w:rsidRDefault="0045349A"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Angsana New"/>
                <w:sz w:val="18"/>
                <w:szCs w:val="22"/>
                <w:lang w:eastAsia="zh-CN"/>
              </w:rPr>
              <w:t>(</w:t>
            </w:r>
            <w:r w:rsidR="00DA4F97" w:rsidRPr="00F46928">
              <w:rPr>
                <w:rFonts w:ascii="Times New Roman" w:eastAsia="Times New Roman" w:hAnsi="Times New Roman" w:cs="Times New Roman"/>
                <w:sz w:val="18"/>
                <w:szCs w:val="18"/>
                <w:cs/>
                <w:lang w:eastAsia="zh-CN"/>
              </w:rPr>
              <w:t>349</w:t>
            </w:r>
            <w:r w:rsidRPr="00F46928">
              <w:rPr>
                <w:rFonts w:ascii="Times New Roman" w:eastAsia="Times New Roman" w:hAnsi="Times New Roman" w:cs="Angsana New"/>
                <w:sz w:val="18"/>
                <w:szCs w:val="22"/>
                <w:lang w:eastAsia="zh-CN"/>
              </w:rPr>
              <w:t>)</w:t>
            </w:r>
          </w:p>
        </w:tc>
        <w:tc>
          <w:tcPr>
            <w:tcW w:w="137" w:type="dxa"/>
            <w:shd w:val="clear" w:color="auto" w:fill="auto"/>
            <w:vAlign w:val="bottom"/>
          </w:tcPr>
          <w:p w14:paraId="7D72855E" w14:textId="77777777" w:rsidR="006F1E6F" w:rsidRPr="00F46928" w:rsidRDefault="006F1E6F" w:rsidP="006F1E6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3" w:type="dxa"/>
            <w:shd w:val="clear" w:color="auto" w:fill="auto"/>
          </w:tcPr>
          <w:p w14:paraId="2D73585E" w14:textId="78A4A2DE" w:rsidR="006F1E6F" w:rsidRPr="00F46928" w:rsidRDefault="00DA4F97"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23</w:t>
            </w:r>
          </w:p>
        </w:tc>
        <w:tc>
          <w:tcPr>
            <w:tcW w:w="138" w:type="dxa"/>
            <w:shd w:val="clear" w:color="auto" w:fill="auto"/>
            <w:vAlign w:val="center"/>
          </w:tcPr>
          <w:p w14:paraId="3D11D34F" w14:textId="77777777" w:rsidR="006F1E6F" w:rsidRPr="00F46928" w:rsidRDefault="006F1E6F" w:rsidP="006F1E6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6" w:type="dxa"/>
            <w:shd w:val="clear" w:color="auto" w:fill="auto"/>
          </w:tcPr>
          <w:p w14:paraId="6FE44A46" w14:textId="666BCE2E" w:rsidR="006F1E6F" w:rsidRPr="00F46928" w:rsidRDefault="0045349A"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Angsana New"/>
                <w:sz w:val="18"/>
                <w:szCs w:val="22"/>
                <w:lang w:eastAsia="zh-CN"/>
              </w:rPr>
              <w:t>(</w:t>
            </w:r>
            <w:r w:rsidR="00DA4F97" w:rsidRPr="00F46928">
              <w:rPr>
                <w:rFonts w:ascii="Times New Roman" w:eastAsia="Times New Roman" w:hAnsi="Times New Roman" w:cs="Times New Roman"/>
                <w:sz w:val="18"/>
                <w:szCs w:val="18"/>
                <w:cs/>
                <w:lang w:eastAsia="zh-CN"/>
              </w:rPr>
              <w:t>30</w:t>
            </w:r>
            <w:r w:rsidR="00DA4F97" w:rsidRPr="00F46928">
              <w:rPr>
                <w:rFonts w:ascii="Times New Roman" w:eastAsia="Times New Roman" w:hAnsi="Times New Roman" w:cs="Angsana New"/>
                <w:sz w:val="18"/>
                <w:szCs w:val="22"/>
                <w:lang w:eastAsia="zh-CN"/>
              </w:rPr>
              <w:t>,</w:t>
            </w:r>
            <w:r w:rsidR="00DA4F97" w:rsidRPr="00F46928">
              <w:rPr>
                <w:rFonts w:ascii="Times New Roman" w:eastAsia="Times New Roman" w:hAnsi="Times New Roman" w:cs="Times New Roman"/>
                <w:sz w:val="18"/>
                <w:szCs w:val="18"/>
                <w:cs/>
                <w:lang w:eastAsia="zh-CN"/>
              </w:rPr>
              <w:t>478</w:t>
            </w:r>
            <w:r w:rsidRPr="00F46928">
              <w:rPr>
                <w:rFonts w:ascii="Times New Roman" w:eastAsia="Times New Roman" w:hAnsi="Times New Roman" w:cs="Angsana New"/>
                <w:sz w:val="18"/>
                <w:szCs w:val="22"/>
                <w:lang w:eastAsia="zh-CN"/>
              </w:rPr>
              <w:t>)</w:t>
            </w:r>
          </w:p>
        </w:tc>
        <w:tc>
          <w:tcPr>
            <w:tcW w:w="120" w:type="dxa"/>
            <w:shd w:val="clear" w:color="auto" w:fill="auto"/>
          </w:tcPr>
          <w:p w14:paraId="240251B3" w14:textId="77777777" w:rsidR="006F1E6F" w:rsidRPr="00F46928" w:rsidRDefault="006F1E6F" w:rsidP="006F1E6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0804F3A8" w14:textId="1A98297A" w:rsidR="006F1E6F" w:rsidRPr="00F46928"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(32,258)</w:t>
            </w:r>
          </w:p>
        </w:tc>
        <w:tc>
          <w:tcPr>
            <w:tcW w:w="156" w:type="dxa"/>
            <w:shd w:val="clear" w:color="auto" w:fill="auto"/>
            <w:vAlign w:val="bottom"/>
          </w:tcPr>
          <w:p w14:paraId="41042D47" w14:textId="77777777" w:rsidR="006F1E6F" w:rsidRPr="00F46928" w:rsidRDefault="006F1E6F" w:rsidP="006F1E6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5849CDF0" w14:textId="60E3FBD1" w:rsidR="006F1E6F" w:rsidRPr="00F46928"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(296)</w:t>
            </w:r>
          </w:p>
        </w:tc>
        <w:tc>
          <w:tcPr>
            <w:tcW w:w="120" w:type="dxa"/>
            <w:shd w:val="clear" w:color="auto" w:fill="auto"/>
            <w:vAlign w:val="bottom"/>
          </w:tcPr>
          <w:p w14:paraId="226E6587" w14:textId="77777777" w:rsidR="006F1E6F" w:rsidRPr="00F46928" w:rsidRDefault="006F1E6F" w:rsidP="006F1E6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0039B0C2" w14:textId="3578CE3E" w:rsidR="006F1E6F" w:rsidRPr="00F46928"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20</w:t>
            </w:r>
          </w:p>
        </w:tc>
        <w:tc>
          <w:tcPr>
            <w:tcW w:w="120" w:type="dxa"/>
            <w:shd w:val="clear" w:color="auto" w:fill="auto"/>
            <w:vAlign w:val="center"/>
          </w:tcPr>
          <w:p w14:paraId="403EA53E" w14:textId="77777777" w:rsidR="006F1E6F" w:rsidRPr="00F46928" w:rsidRDefault="006F1E6F" w:rsidP="006F1E6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3E562027" w14:textId="1537A3F5" w:rsidR="006F1E6F" w:rsidRPr="00F46928" w:rsidRDefault="006F1E6F" w:rsidP="006F1E6F">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(32,534)</w:t>
            </w:r>
          </w:p>
        </w:tc>
      </w:tr>
      <w:tr w:rsidR="006F21C5" w:rsidRPr="00013082" w14:paraId="2D83D13C" w14:textId="77777777" w:rsidTr="006F1E6F">
        <w:trPr>
          <w:cantSplit/>
        </w:trPr>
        <w:tc>
          <w:tcPr>
            <w:tcW w:w="2376" w:type="dxa"/>
            <w:shd w:val="clear" w:color="auto" w:fill="auto"/>
            <w:vAlign w:val="bottom"/>
          </w:tcPr>
          <w:p w14:paraId="20577352" w14:textId="77777777" w:rsidR="006F21C5" w:rsidRPr="00F46928"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Expected credit loss</w:t>
            </w:r>
          </w:p>
        </w:tc>
        <w:tc>
          <w:tcPr>
            <w:tcW w:w="811" w:type="dxa"/>
            <w:shd w:val="clear" w:color="auto" w:fill="auto"/>
          </w:tcPr>
          <w:p w14:paraId="55EFD69F" w14:textId="3BE6E482"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19</w:t>
            </w: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642</w:t>
            </w:r>
            <w:r w:rsidRPr="00F46928">
              <w:rPr>
                <w:rFonts w:ascii="Times New Roman" w:eastAsia="Times New Roman" w:hAnsi="Times New Roman" w:cs="Angsana New"/>
                <w:sz w:val="18"/>
                <w:szCs w:val="22"/>
                <w:lang w:eastAsia="zh-CN"/>
              </w:rPr>
              <w:t>)</w:t>
            </w:r>
          </w:p>
        </w:tc>
        <w:tc>
          <w:tcPr>
            <w:tcW w:w="135" w:type="dxa"/>
            <w:shd w:val="clear" w:color="auto" w:fill="auto"/>
            <w:vAlign w:val="bottom"/>
          </w:tcPr>
          <w:p w14:paraId="6D0976B0" w14:textId="77777777" w:rsidR="006F21C5" w:rsidRPr="00F46928"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1F1B317B" w14:textId="4B3C278D"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394</w:t>
            </w:r>
            <w:r w:rsidRPr="00F46928">
              <w:rPr>
                <w:rFonts w:ascii="Times New Roman" w:eastAsia="Times New Roman" w:hAnsi="Times New Roman" w:cs="Angsana New"/>
                <w:sz w:val="18"/>
                <w:szCs w:val="22"/>
                <w:lang w:eastAsia="zh-CN"/>
              </w:rPr>
              <w:t>)</w:t>
            </w:r>
          </w:p>
        </w:tc>
        <w:tc>
          <w:tcPr>
            <w:tcW w:w="137" w:type="dxa"/>
            <w:shd w:val="clear" w:color="auto" w:fill="auto"/>
            <w:vAlign w:val="bottom"/>
          </w:tcPr>
          <w:p w14:paraId="7145F2C1" w14:textId="77777777" w:rsidR="006F21C5" w:rsidRPr="00F46928"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3" w:type="dxa"/>
            <w:shd w:val="clear" w:color="auto" w:fill="auto"/>
          </w:tcPr>
          <w:p w14:paraId="237EC35C" w14:textId="594FBD80"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8" w:type="dxa"/>
            <w:shd w:val="clear" w:color="auto" w:fill="auto"/>
            <w:vAlign w:val="center"/>
          </w:tcPr>
          <w:p w14:paraId="511973F7"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6" w:type="dxa"/>
            <w:shd w:val="clear" w:color="auto" w:fill="auto"/>
          </w:tcPr>
          <w:p w14:paraId="5882B8E0" w14:textId="69780394"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eastAsia="zh-CN"/>
              </w:rPr>
            </w:pP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20</w:t>
            </w: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036</w:t>
            </w:r>
            <w:r w:rsidRPr="00F46928">
              <w:rPr>
                <w:rFonts w:ascii="Times New Roman" w:eastAsia="Times New Roman" w:hAnsi="Times New Roman" w:cs="Angsana New"/>
                <w:sz w:val="18"/>
                <w:szCs w:val="22"/>
                <w:lang w:eastAsia="zh-CN"/>
              </w:rPr>
              <w:t>)</w:t>
            </w:r>
          </w:p>
        </w:tc>
        <w:tc>
          <w:tcPr>
            <w:tcW w:w="120" w:type="dxa"/>
            <w:shd w:val="clear" w:color="auto" w:fill="auto"/>
          </w:tcPr>
          <w:p w14:paraId="29FB43AA" w14:textId="77777777" w:rsidR="006F21C5" w:rsidRPr="00F46928"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275FA5E1" w14:textId="2C672B40"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(19,395)</w:t>
            </w:r>
          </w:p>
        </w:tc>
        <w:tc>
          <w:tcPr>
            <w:tcW w:w="156" w:type="dxa"/>
            <w:shd w:val="clear" w:color="auto" w:fill="auto"/>
            <w:vAlign w:val="bottom"/>
          </w:tcPr>
          <w:p w14:paraId="1B6B6967" w14:textId="77777777" w:rsidR="006F21C5" w:rsidRPr="00F46928" w:rsidRDefault="006F21C5" w:rsidP="006F21C5">
            <w:pPr>
              <w:tabs>
                <w:tab w:val="decimal" w:pos="531"/>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02B764E5" w14:textId="63725763"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(65)</w:t>
            </w:r>
          </w:p>
        </w:tc>
        <w:tc>
          <w:tcPr>
            <w:tcW w:w="120" w:type="dxa"/>
            <w:shd w:val="clear" w:color="auto" w:fill="auto"/>
            <w:vAlign w:val="bottom"/>
          </w:tcPr>
          <w:p w14:paraId="50A65BD0" w14:textId="77777777" w:rsidR="006F21C5" w:rsidRPr="00F46928" w:rsidRDefault="006F21C5" w:rsidP="006F21C5">
            <w:pPr>
              <w:tabs>
                <w:tab w:val="decimal" w:pos="533"/>
                <w:tab w:val="decimal" w:pos="575"/>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191D245E" w14:textId="7CB35EC6"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lang w:eastAsia="zh-CN"/>
              </w:rPr>
              <w:t>-</w:t>
            </w:r>
          </w:p>
        </w:tc>
        <w:tc>
          <w:tcPr>
            <w:tcW w:w="120" w:type="dxa"/>
            <w:shd w:val="clear" w:color="auto" w:fill="auto"/>
            <w:vAlign w:val="center"/>
          </w:tcPr>
          <w:p w14:paraId="0E08E08D"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059B2FC2" w14:textId="4671F2CE"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(19,460)</w:t>
            </w:r>
          </w:p>
        </w:tc>
      </w:tr>
      <w:tr w:rsidR="006F21C5" w:rsidRPr="00013082" w14:paraId="17C56F26" w14:textId="77777777" w:rsidTr="006F1E6F">
        <w:trPr>
          <w:cantSplit/>
        </w:trPr>
        <w:tc>
          <w:tcPr>
            <w:tcW w:w="2376" w:type="dxa"/>
            <w:shd w:val="clear" w:color="auto" w:fill="auto"/>
            <w:vAlign w:val="bottom"/>
          </w:tcPr>
          <w:p w14:paraId="1F1B7F37" w14:textId="77777777" w:rsidR="006F21C5" w:rsidRPr="00F46928"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 xml:space="preserve">Profit (loss) before income </w:t>
            </w:r>
          </w:p>
        </w:tc>
        <w:tc>
          <w:tcPr>
            <w:tcW w:w="811" w:type="dxa"/>
            <w:tcBorders>
              <w:top w:val="single" w:sz="4" w:space="0" w:color="auto"/>
            </w:tcBorders>
            <w:shd w:val="clear" w:color="auto" w:fill="auto"/>
          </w:tcPr>
          <w:p w14:paraId="7CEC3126" w14:textId="51E2B90B"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135" w:type="dxa"/>
            <w:shd w:val="clear" w:color="auto" w:fill="auto"/>
            <w:vAlign w:val="bottom"/>
          </w:tcPr>
          <w:p w14:paraId="0C268CA6" w14:textId="77777777" w:rsidR="006F21C5" w:rsidRPr="00F46928"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top w:val="single" w:sz="4" w:space="0" w:color="auto"/>
            </w:tcBorders>
            <w:shd w:val="clear" w:color="auto" w:fill="auto"/>
          </w:tcPr>
          <w:p w14:paraId="3DEE69F0" w14:textId="47018EDB"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137" w:type="dxa"/>
            <w:shd w:val="clear" w:color="auto" w:fill="auto"/>
            <w:vAlign w:val="bottom"/>
          </w:tcPr>
          <w:p w14:paraId="7E62E769" w14:textId="77777777" w:rsidR="006F21C5" w:rsidRPr="00F46928"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3" w:type="dxa"/>
            <w:tcBorders>
              <w:top w:val="single" w:sz="4" w:space="0" w:color="auto"/>
            </w:tcBorders>
            <w:shd w:val="clear" w:color="auto" w:fill="auto"/>
          </w:tcPr>
          <w:p w14:paraId="3354B56F" w14:textId="77777777"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38" w:type="dxa"/>
            <w:shd w:val="clear" w:color="auto" w:fill="auto"/>
            <w:vAlign w:val="center"/>
          </w:tcPr>
          <w:p w14:paraId="53C13AC4"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6" w:type="dxa"/>
            <w:tcBorders>
              <w:top w:val="single" w:sz="4" w:space="0" w:color="auto"/>
            </w:tcBorders>
            <w:shd w:val="clear" w:color="auto" w:fill="auto"/>
          </w:tcPr>
          <w:p w14:paraId="36F84A12" w14:textId="228BD183"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120" w:type="dxa"/>
            <w:shd w:val="clear" w:color="auto" w:fill="auto"/>
          </w:tcPr>
          <w:p w14:paraId="6E3E5859" w14:textId="77777777" w:rsidR="006F21C5" w:rsidRPr="00F46928"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top w:val="single" w:sz="4" w:space="0" w:color="auto"/>
            </w:tcBorders>
            <w:shd w:val="clear" w:color="auto" w:fill="auto"/>
          </w:tcPr>
          <w:p w14:paraId="68D036EE"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56" w:type="dxa"/>
            <w:shd w:val="clear" w:color="auto" w:fill="auto"/>
            <w:vAlign w:val="bottom"/>
          </w:tcPr>
          <w:p w14:paraId="16D8382F" w14:textId="77777777" w:rsidR="006F21C5" w:rsidRPr="00F46928"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auto"/>
            </w:tcBorders>
            <w:shd w:val="clear" w:color="auto" w:fill="auto"/>
          </w:tcPr>
          <w:p w14:paraId="7FF00FE1"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20" w:type="dxa"/>
            <w:shd w:val="clear" w:color="auto" w:fill="auto"/>
            <w:vAlign w:val="bottom"/>
          </w:tcPr>
          <w:p w14:paraId="379E1C68" w14:textId="77777777" w:rsidR="006F21C5" w:rsidRPr="00F46928"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auto"/>
            </w:tcBorders>
            <w:shd w:val="clear" w:color="auto" w:fill="auto"/>
          </w:tcPr>
          <w:p w14:paraId="47B48A63" w14:textId="77777777"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20" w:type="dxa"/>
            <w:shd w:val="clear" w:color="auto" w:fill="auto"/>
            <w:vAlign w:val="center"/>
          </w:tcPr>
          <w:p w14:paraId="742DD22D"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auto"/>
            </w:tcBorders>
            <w:shd w:val="clear" w:color="auto" w:fill="auto"/>
          </w:tcPr>
          <w:p w14:paraId="1CE4FCDD"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r>
      <w:tr w:rsidR="006F21C5" w:rsidRPr="00013082" w14:paraId="14112918" w14:textId="77777777" w:rsidTr="006F1E6F">
        <w:trPr>
          <w:cantSplit/>
          <w:trHeight w:val="87"/>
        </w:trPr>
        <w:tc>
          <w:tcPr>
            <w:tcW w:w="2376" w:type="dxa"/>
            <w:shd w:val="clear" w:color="auto" w:fill="auto"/>
            <w:vAlign w:val="bottom"/>
          </w:tcPr>
          <w:p w14:paraId="0C45B583" w14:textId="69BF9C60" w:rsidR="006F21C5" w:rsidRPr="00F46928" w:rsidRDefault="006F21C5" w:rsidP="006F21C5">
            <w:pPr>
              <w:suppressAutoHyphens/>
              <w:spacing w:after="0" w:line="220" w:lineRule="atLeast"/>
              <w:ind w:left="450"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tax expense</w:t>
            </w:r>
          </w:p>
        </w:tc>
        <w:tc>
          <w:tcPr>
            <w:tcW w:w="811" w:type="dxa"/>
            <w:shd w:val="clear" w:color="auto" w:fill="auto"/>
          </w:tcPr>
          <w:p w14:paraId="6951189C" w14:textId="300B9591"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cs/>
                <w:lang w:eastAsia="zh-CN"/>
              </w:rPr>
              <w:t>24</w:t>
            </w: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722</w:t>
            </w:r>
          </w:p>
        </w:tc>
        <w:tc>
          <w:tcPr>
            <w:tcW w:w="135" w:type="dxa"/>
            <w:shd w:val="clear" w:color="auto" w:fill="auto"/>
            <w:vAlign w:val="bottom"/>
          </w:tcPr>
          <w:p w14:paraId="672A1773" w14:textId="77777777" w:rsidR="006F21C5" w:rsidRPr="00F46928"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54D27D81" w14:textId="3E52A23F"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1</w:t>
            </w: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014</w:t>
            </w:r>
            <w:r w:rsidRPr="00F46928">
              <w:rPr>
                <w:rFonts w:ascii="Times New Roman" w:eastAsia="Times New Roman" w:hAnsi="Times New Roman" w:cs="Angsana New"/>
                <w:sz w:val="18"/>
                <w:szCs w:val="22"/>
                <w:lang w:eastAsia="zh-CN"/>
              </w:rPr>
              <w:t>)</w:t>
            </w:r>
          </w:p>
        </w:tc>
        <w:tc>
          <w:tcPr>
            <w:tcW w:w="137" w:type="dxa"/>
            <w:shd w:val="clear" w:color="auto" w:fill="auto"/>
            <w:vAlign w:val="bottom"/>
          </w:tcPr>
          <w:p w14:paraId="2A2598D4" w14:textId="77777777" w:rsidR="006F21C5" w:rsidRPr="00F46928"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3" w:type="dxa"/>
            <w:shd w:val="clear" w:color="auto" w:fill="auto"/>
          </w:tcPr>
          <w:p w14:paraId="7F64C41E" w14:textId="6325AB1E"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8" w:type="dxa"/>
            <w:shd w:val="clear" w:color="auto" w:fill="auto"/>
            <w:vAlign w:val="center"/>
          </w:tcPr>
          <w:p w14:paraId="57C4C190"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6" w:type="dxa"/>
            <w:shd w:val="clear" w:color="auto" w:fill="auto"/>
          </w:tcPr>
          <w:p w14:paraId="32428529" w14:textId="000F5F4B"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sz w:val="18"/>
                <w:szCs w:val="18"/>
                <w:cs/>
                <w:lang w:eastAsia="zh-CN"/>
              </w:rPr>
            </w:pPr>
            <w:r w:rsidRPr="00F46928">
              <w:rPr>
                <w:rFonts w:ascii="Times New Roman" w:eastAsia="Times New Roman" w:hAnsi="Times New Roman" w:cs="Times New Roman"/>
                <w:sz w:val="18"/>
                <w:szCs w:val="18"/>
                <w:cs/>
                <w:lang w:eastAsia="zh-CN"/>
              </w:rPr>
              <w:t>23</w:t>
            </w: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708</w:t>
            </w:r>
          </w:p>
        </w:tc>
        <w:tc>
          <w:tcPr>
            <w:tcW w:w="120" w:type="dxa"/>
            <w:shd w:val="clear" w:color="auto" w:fill="auto"/>
          </w:tcPr>
          <w:p w14:paraId="3CFB3330" w14:textId="77777777" w:rsidR="006F21C5" w:rsidRPr="00F46928"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0BE7823F" w14:textId="6EFB1EC0"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22,429</w:t>
            </w:r>
          </w:p>
        </w:tc>
        <w:tc>
          <w:tcPr>
            <w:tcW w:w="156" w:type="dxa"/>
            <w:shd w:val="clear" w:color="auto" w:fill="auto"/>
            <w:vAlign w:val="bottom"/>
          </w:tcPr>
          <w:p w14:paraId="4B7C5B24" w14:textId="77777777" w:rsidR="006F21C5" w:rsidRPr="00F46928"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7CC14D04" w14:textId="14D2F980"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(506)</w:t>
            </w:r>
          </w:p>
        </w:tc>
        <w:tc>
          <w:tcPr>
            <w:tcW w:w="120" w:type="dxa"/>
            <w:shd w:val="clear" w:color="auto" w:fill="auto"/>
            <w:vAlign w:val="bottom"/>
          </w:tcPr>
          <w:p w14:paraId="1EB48399" w14:textId="77777777" w:rsidR="006F21C5" w:rsidRPr="00F46928"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0E2942DA" w14:textId="1417A174"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20" w:type="dxa"/>
            <w:shd w:val="clear" w:color="auto" w:fill="auto"/>
            <w:vAlign w:val="center"/>
          </w:tcPr>
          <w:p w14:paraId="5FF6567F"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086133E9" w14:textId="2CDB079B"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21,923</w:t>
            </w:r>
          </w:p>
        </w:tc>
      </w:tr>
      <w:tr w:rsidR="006F21C5" w:rsidRPr="00013082" w14:paraId="7F304510" w14:textId="77777777" w:rsidTr="006F1E6F">
        <w:trPr>
          <w:cantSplit/>
          <w:trHeight w:val="87"/>
        </w:trPr>
        <w:tc>
          <w:tcPr>
            <w:tcW w:w="2376" w:type="dxa"/>
            <w:shd w:val="clear" w:color="auto" w:fill="auto"/>
            <w:vAlign w:val="bottom"/>
          </w:tcPr>
          <w:p w14:paraId="71624114" w14:textId="77777777" w:rsidR="006F21C5" w:rsidRPr="00F46928"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Income tax expense</w:t>
            </w:r>
          </w:p>
        </w:tc>
        <w:tc>
          <w:tcPr>
            <w:tcW w:w="811" w:type="dxa"/>
            <w:tcBorders>
              <w:bottom w:val="single" w:sz="4" w:space="0" w:color="auto"/>
            </w:tcBorders>
            <w:shd w:val="clear" w:color="auto" w:fill="auto"/>
          </w:tcPr>
          <w:p w14:paraId="6167816B" w14:textId="13D60EAA"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sz w:val="18"/>
                <w:szCs w:val="18"/>
                <w:lang w:eastAsia="zh-CN"/>
              </w:rPr>
            </w:pP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4</w:t>
            </w: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868</w:t>
            </w:r>
            <w:r w:rsidRPr="00F46928">
              <w:rPr>
                <w:rFonts w:ascii="Times New Roman" w:eastAsia="Times New Roman" w:hAnsi="Times New Roman" w:cs="Angsana New"/>
                <w:sz w:val="18"/>
                <w:szCs w:val="22"/>
                <w:lang w:eastAsia="zh-CN"/>
              </w:rPr>
              <w:t>)</w:t>
            </w:r>
          </w:p>
        </w:tc>
        <w:tc>
          <w:tcPr>
            <w:tcW w:w="135" w:type="dxa"/>
            <w:shd w:val="clear" w:color="auto" w:fill="auto"/>
            <w:vAlign w:val="bottom"/>
          </w:tcPr>
          <w:p w14:paraId="5ADCC81A" w14:textId="77777777" w:rsidR="006F21C5" w:rsidRPr="00F46928"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bottom w:val="single" w:sz="4" w:space="0" w:color="auto"/>
            </w:tcBorders>
            <w:shd w:val="clear" w:color="auto" w:fill="auto"/>
          </w:tcPr>
          <w:p w14:paraId="62F56C4D" w14:textId="5A0601FA"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32</w:t>
            </w:r>
            <w:r w:rsidRPr="00F46928">
              <w:rPr>
                <w:rFonts w:ascii="Times New Roman" w:eastAsia="Times New Roman" w:hAnsi="Times New Roman" w:cs="Angsana New"/>
                <w:sz w:val="18"/>
                <w:szCs w:val="22"/>
                <w:lang w:eastAsia="zh-CN"/>
              </w:rPr>
              <w:t>)</w:t>
            </w:r>
          </w:p>
        </w:tc>
        <w:tc>
          <w:tcPr>
            <w:tcW w:w="137" w:type="dxa"/>
            <w:shd w:val="clear" w:color="auto" w:fill="auto"/>
            <w:vAlign w:val="bottom"/>
          </w:tcPr>
          <w:p w14:paraId="7C48C486" w14:textId="77777777" w:rsidR="006F21C5" w:rsidRPr="00F46928"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3" w:type="dxa"/>
            <w:tcBorders>
              <w:bottom w:val="single" w:sz="4" w:space="0" w:color="auto"/>
            </w:tcBorders>
            <w:shd w:val="clear" w:color="auto" w:fill="auto"/>
          </w:tcPr>
          <w:p w14:paraId="0EA840DE" w14:textId="37229303"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8" w:type="dxa"/>
            <w:shd w:val="clear" w:color="auto" w:fill="auto"/>
            <w:vAlign w:val="center"/>
          </w:tcPr>
          <w:p w14:paraId="67CD459C"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6" w:type="dxa"/>
            <w:tcBorders>
              <w:bottom w:val="single" w:sz="4" w:space="0" w:color="auto"/>
            </w:tcBorders>
            <w:shd w:val="clear" w:color="auto" w:fill="auto"/>
          </w:tcPr>
          <w:p w14:paraId="48F45E05" w14:textId="787623B3"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4</w:t>
            </w:r>
            <w:r w:rsidRPr="00F46928">
              <w:rPr>
                <w:rFonts w:ascii="Times New Roman" w:eastAsia="Times New Roman" w:hAnsi="Times New Roman" w:cs="Angsana New"/>
                <w:sz w:val="18"/>
                <w:szCs w:val="22"/>
                <w:lang w:eastAsia="zh-CN"/>
              </w:rPr>
              <w:t>,</w:t>
            </w:r>
            <w:r w:rsidRPr="00F46928">
              <w:rPr>
                <w:rFonts w:ascii="Times New Roman" w:eastAsia="Times New Roman" w:hAnsi="Times New Roman" w:cs="Times New Roman"/>
                <w:sz w:val="18"/>
                <w:szCs w:val="18"/>
                <w:cs/>
                <w:lang w:eastAsia="zh-CN"/>
              </w:rPr>
              <w:t>900</w:t>
            </w:r>
            <w:r w:rsidRPr="00F46928">
              <w:rPr>
                <w:rFonts w:ascii="Times New Roman" w:eastAsia="Times New Roman" w:hAnsi="Times New Roman" w:cs="Angsana New"/>
                <w:sz w:val="18"/>
                <w:szCs w:val="22"/>
                <w:lang w:eastAsia="zh-CN"/>
              </w:rPr>
              <w:t>)</w:t>
            </w:r>
          </w:p>
        </w:tc>
        <w:tc>
          <w:tcPr>
            <w:tcW w:w="120" w:type="dxa"/>
            <w:shd w:val="clear" w:color="auto" w:fill="auto"/>
          </w:tcPr>
          <w:p w14:paraId="61C7B251" w14:textId="77777777" w:rsidR="006F21C5" w:rsidRPr="00F46928"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bottom w:val="single" w:sz="4" w:space="0" w:color="auto"/>
            </w:tcBorders>
            <w:shd w:val="clear" w:color="auto" w:fill="auto"/>
          </w:tcPr>
          <w:p w14:paraId="4510B8B9" w14:textId="508A9401"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(4,389)</w:t>
            </w:r>
          </w:p>
        </w:tc>
        <w:tc>
          <w:tcPr>
            <w:tcW w:w="156" w:type="dxa"/>
            <w:shd w:val="clear" w:color="auto" w:fill="auto"/>
            <w:vAlign w:val="bottom"/>
          </w:tcPr>
          <w:p w14:paraId="2D8B6F3E" w14:textId="77777777" w:rsidR="006F21C5" w:rsidRPr="00F46928"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bottom w:val="single" w:sz="4" w:space="0" w:color="auto"/>
            </w:tcBorders>
            <w:shd w:val="clear" w:color="auto" w:fill="auto"/>
          </w:tcPr>
          <w:p w14:paraId="593775CA" w14:textId="54DA10D2"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(37)</w:t>
            </w:r>
          </w:p>
        </w:tc>
        <w:tc>
          <w:tcPr>
            <w:tcW w:w="120" w:type="dxa"/>
            <w:shd w:val="clear" w:color="auto" w:fill="auto"/>
            <w:vAlign w:val="bottom"/>
          </w:tcPr>
          <w:p w14:paraId="3FAE9F2C" w14:textId="77777777" w:rsidR="006F21C5" w:rsidRPr="00F46928"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bottom w:val="single" w:sz="4" w:space="0" w:color="auto"/>
            </w:tcBorders>
            <w:shd w:val="clear" w:color="auto" w:fill="auto"/>
          </w:tcPr>
          <w:p w14:paraId="291D3E31" w14:textId="1C891036"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lang w:eastAsia="zh-CN"/>
              </w:rPr>
              <w:t>-</w:t>
            </w:r>
          </w:p>
        </w:tc>
        <w:tc>
          <w:tcPr>
            <w:tcW w:w="120" w:type="dxa"/>
            <w:shd w:val="clear" w:color="auto" w:fill="auto"/>
            <w:vAlign w:val="center"/>
          </w:tcPr>
          <w:p w14:paraId="61E7A428"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bottom w:val="single" w:sz="4" w:space="0" w:color="auto"/>
            </w:tcBorders>
            <w:shd w:val="clear" w:color="auto" w:fill="auto"/>
          </w:tcPr>
          <w:p w14:paraId="0E9181E1" w14:textId="14DF4356"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(4,426)</w:t>
            </w:r>
          </w:p>
        </w:tc>
      </w:tr>
      <w:tr w:rsidR="006F21C5" w:rsidRPr="00013082" w14:paraId="7C343F13" w14:textId="77777777" w:rsidTr="006F1E6F">
        <w:trPr>
          <w:cantSplit/>
          <w:trHeight w:val="87"/>
        </w:trPr>
        <w:tc>
          <w:tcPr>
            <w:tcW w:w="2376" w:type="dxa"/>
            <w:shd w:val="clear" w:color="auto" w:fill="auto"/>
            <w:vAlign w:val="bottom"/>
          </w:tcPr>
          <w:p w14:paraId="79D67D15" w14:textId="77777777" w:rsidR="006F21C5" w:rsidRPr="00013082"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Net profit </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t>loss</w:t>
            </w:r>
            <w:r w:rsidRPr="00013082">
              <w:rPr>
                <w:rFonts w:ascii="Times New Roman" w:eastAsia="Times New Roman" w:hAnsi="Times New Roman" w:cs="Times New Roman"/>
                <w:sz w:val="18"/>
                <w:szCs w:val="18"/>
                <w:cs/>
                <w:lang w:eastAsia="zh-CN"/>
              </w:rPr>
              <w:t>)</w:t>
            </w:r>
          </w:p>
        </w:tc>
        <w:tc>
          <w:tcPr>
            <w:tcW w:w="811" w:type="dxa"/>
            <w:tcBorders>
              <w:top w:val="single" w:sz="4" w:space="0" w:color="auto"/>
              <w:bottom w:val="double" w:sz="4" w:space="0" w:color="auto"/>
            </w:tcBorders>
            <w:shd w:val="clear" w:color="auto" w:fill="auto"/>
          </w:tcPr>
          <w:p w14:paraId="34897BA7" w14:textId="395FED70" w:rsidR="006F21C5" w:rsidRPr="00DA4F97"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DA4F97">
              <w:rPr>
                <w:rFonts w:ascii="Times New Roman" w:eastAsia="Times New Roman" w:hAnsi="Times New Roman" w:cs="Times New Roman"/>
                <w:sz w:val="18"/>
                <w:szCs w:val="18"/>
                <w:cs/>
                <w:lang w:eastAsia="zh-CN"/>
              </w:rPr>
              <w:t>19</w:t>
            </w:r>
            <w:r>
              <w:rPr>
                <w:rFonts w:ascii="Times New Roman" w:eastAsia="Times New Roman" w:hAnsi="Times New Roman" w:cs="Angsana New"/>
                <w:sz w:val="18"/>
                <w:szCs w:val="22"/>
                <w:lang w:eastAsia="zh-CN"/>
              </w:rPr>
              <w:t>,</w:t>
            </w:r>
            <w:r w:rsidRPr="00DA4F97">
              <w:rPr>
                <w:rFonts w:ascii="Times New Roman" w:eastAsia="Times New Roman" w:hAnsi="Times New Roman" w:cs="Times New Roman"/>
                <w:sz w:val="18"/>
                <w:szCs w:val="18"/>
                <w:cs/>
                <w:lang w:eastAsia="zh-CN"/>
              </w:rPr>
              <w:t>854</w:t>
            </w:r>
          </w:p>
        </w:tc>
        <w:tc>
          <w:tcPr>
            <w:tcW w:w="135" w:type="dxa"/>
            <w:shd w:val="clear" w:color="auto" w:fill="auto"/>
            <w:vAlign w:val="bottom"/>
          </w:tcPr>
          <w:p w14:paraId="1959743C" w14:textId="77777777" w:rsidR="006F21C5" w:rsidRPr="00013082"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top w:val="single" w:sz="4" w:space="0" w:color="auto"/>
              <w:bottom w:val="double" w:sz="4" w:space="0" w:color="auto"/>
            </w:tcBorders>
            <w:shd w:val="clear" w:color="auto" w:fill="auto"/>
          </w:tcPr>
          <w:p w14:paraId="17CCEEFA" w14:textId="3C0A7F1D" w:rsidR="006F21C5" w:rsidRPr="00DA4F97"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w:t>
            </w:r>
            <w:r w:rsidRPr="00DA4F97">
              <w:rPr>
                <w:rFonts w:ascii="Times New Roman" w:eastAsia="Times New Roman" w:hAnsi="Times New Roman" w:cs="Times New Roman"/>
                <w:sz w:val="18"/>
                <w:szCs w:val="18"/>
                <w:cs/>
                <w:lang w:eastAsia="zh-CN"/>
              </w:rPr>
              <w:t>1</w:t>
            </w:r>
            <w:r>
              <w:rPr>
                <w:rFonts w:ascii="Times New Roman" w:eastAsia="Times New Roman" w:hAnsi="Times New Roman" w:cs="Angsana New"/>
                <w:sz w:val="18"/>
                <w:szCs w:val="22"/>
                <w:lang w:eastAsia="zh-CN"/>
              </w:rPr>
              <w:t>,</w:t>
            </w:r>
            <w:r w:rsidRPr="00DA4F97">
              <w:rPr>
                <w:rFonts w:ascii="Times New Roman" w:eastAsia="Times New Roman" w:hAnsi="Times New Roman" w:cs="Times New Roman"/>
                <w:sz w:val="18"/>
                <w:szCs w:val="18"/>
                <w:cs/>
                <w:lang w:eastAsia="zh-CN"/>
              </w:rPr>
              <w:t>046</w:t>
            </w:r>
            <w:r>
              <w:rPr>
                <w:rFonts w:ascii="Times New Roman" w:eastAsia="Times New Roman" w:hAnsi="Times New Roman" w:cs="Angsana New"/>
                <w:sz w:val="18"/>
                <w:szCs w:val="22"/>
                <w:lang w:eastAsia="zh-CN"/>
              </w:rPr>
              <w:t>)</w:t>
            </w:r>
          </w:p>
        </w:tc>
        <w:tc>
          <w:tcPr>
            <w:tcW w:w="137" w:type="dxa"/>
            <w:shd w:val="clear" w:color="auto" w:fill="auto"/>
            <w:vAlign w:val="bottom"/>
          </w:tcPr>
          <w:p w14:paraId="2BF8A3BF" w14:textId="77777777" w:rsidR="006F21C5" w:rsidRPr="00DA4F97"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903" w:type="dxa"/>
            <w:tcBorders>
              <w:top w:val="single" w:sz="4" w:space="0" w:color="auto"/>
              <w:bottom w:val="double" w:sz="4" w:space="0" w:color="auto"/>
            </w:tcBorders>
            <w:shd w:val="clear" w:color="auto" w:fill="auto"/>
          </w:tcPr>
          <w:p w14:paraId="7CAE8F54" w14:textId="446EB042"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38" w:type="dxa"/>
            <w:shd w:val="clear" w:color="auto" w:fill="auto"/>
            <w:vAlign w:val="center"/>
          </w:tcPr>
          <w:p w14:paraId="4FBD8B84" w14:textId="77777777" w:rsidR="006F21C5" w:rsidRPr="00DA4F97"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p>
        </w:tc>
        <w:tc>
          <w:tcPr>
            <w:tcW w:w="786" w:type="dxa"/>
            <w:tcBorders>
              <w:top w:val="single" w:sz="4" w:space="0" w:color="auto"/>
              <w:bottom w:val="double" w:sz="4" w:space="0" w:color="auto"/>
            </w:tcBorders>
            <w:shd w:val="clear" w:color="auto" w:fill="auto"/>
          </w:tcPr>
          <w:p w14:paraId="359E267D" w14:textId="3BCC8E23" w:rsidR="006F21C5" w:rsidRPr="00D03400" w:rsidRDefault="006F21C5" w:rsidP="006F21C5">
            <w:pPr>
              <w:tabs>
                <w:tab w:val="decimal" w:pos="709"/>
              </w:tabs>
              <w:suppressAutoHyphens/>
              <w:snapToGrid w:val="0"/>
              <w:spacing w:after="0" w:line="220" w:lineRule="atLeast"/>
              <w:ind w:right="-113"/>
              <w:rPr>
                <w:rFonts w:ascii="Times New Roman" w:eastAsia="Times New Roman" w:hAnsi="Times New Roman"/>
                <w:sz w:val="18"/>
                <w:szCs w:val="18"/>
                <w:cs/>
                <w:lang w:eastAsia="zh-CN"/>
              </w:rPr>
            </w:pPr>
            <w:r w:rsidRPr="00DA4F97">
              <w:rPr>
                <w:rFonts w:ascii="Times New Roman" w:eastAsia="Times New Roman" w:hAnsi="Times New Roman" w:cs="Times New Roman"/>
                <w:sz w:val="18"/>
                <w:szCs w:val="18"/>
                <w:cs/>
                <w:lang w:eastAsia="zh-CN"/>
              </w:rPr>
              <w:t>18</w:t>
            </w:r>
            <w:r>
              <w:rPr>
                <w:rFonts w:ascii="Times New Roman" w:eastAsia="Times New Roman" w:hAnsi="Times New Roman" w:cs="Angsana New"/>
                <w:sz w:val="18"/>
                <w:szCs w:val="22"/>
                <w:lang w:eastAsia="zh-CN"/>
              </w:rPr>
              <w:t>,</w:t>
            </w:r>
            <w:r w:rsidRPr="00DA4F97">
              <w:rPr>
                <w:rFonts w:ascii="Times New Roman" w:eastAsia="Times New Roman" w:hAnsi="Times New Roman" w:cs="Times New Roman"/>
                <w:sz w:val="18"/>
                <w:szCs w:val="18"/>
                <w:cs/>
                <w:lang w:eastAsia="zh-CN"/>
              </w:rPr>
              <w:t>808</w:t>
            </w:r>
          </w:p>
        </w:tc>
        <w:tc>
          <w:tcPr>
            <w:tcW w:w="120" w:type="dxa"/>
            <w:shd w:val="clear" w:color="auto" w:fill="auto"/>
          </w:tcPr>
          <w:p w14:paraId="0F375398" w14:textId="77777777" w:rsidR="006F21C5" w:rsidRPr="00013082"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top w:val="single" w:sz="4" w:space="0" w:color="auto"/>
              <w:bottom w:val="double" w:sz="4" w:space="0" w:color="auto"/>
            </w:tcBorders>
            <w:shd w:val="clear" w:color="auto" w:fill="auto"/>
          </w:tcPr>
          <w:p w14:paraId="588E9AF3" w14:textId="74F8F7D3"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22"/>
                <w:lang w:val="en-GB" w:eastAsia="zh-CN"/>
              </w:rPr>
            </w:pPr>
            <w:r w:rsidRPr="00013082">
              <w:rPr>
                <w:rFonts w:ascii="Times New Roman" w:eastAsia="Times New Roman" w:hAnsi="Times New Roman" w:cs="Times New Roman"/>
                <w:sz w:val="18"/>
                <w:szCs w:val="18"/>
                <w:lang w:val="en-GB" w:eastAsia="zh-CN"/>
              </w:rPr>
              <w:t>18,040</w:t>
            </w:r>
          </w:p>
        </w:tc>
        <w:tc>
          <w:tcPr>
            <w:tcW w:w="156" w:type="dxa"/>
            <w:shd w:val="clear" w:color="auto" w:fill="auto"/>
            <w:vAlign w:val="bottom"/>
          </w:tcPr>
          <w:p w14:paraId="71DB46F9" w14:textId="77777777" w:rsidR="006F21C5" w:rsidRPr="00013082"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auto"/>
              <w:bottom w:val="double" w:sz="4" w:space="0" w:color="auto"/>
            </w:tcBorders>
            <w:shd w:val="clear" w:color="auto" w:fill="auto"/>
          </w:tcPr>
          <w:p w14:paraId="043EB17A" w14:textId="046D6932"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(543)</w:t>
            </w:r>
          </w:p>
        </w:tc>
        <w:tc>
          <w:tcPr>
            <w:tcW w:w="120" w:type="dxa"/>
            <w:shd w:val="clear" w:color="auto" w:fill="auto"/>
            <w:vAlign w:val="bottom"/>
          </w:tcPr>
          <w:p w14:paraId="742B41E6" w14:textId="77777777" w:rsidR="006F21C5" w:rsidRPr="00013082"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auto"/>
              <w:bottom w:val="double" w:sz="4" w:space="0" w:color="auto"/>
            </w:tcBorders>
            <w:shd w:val="clear" w:color="auto" w:fill="auto"/>
          </w:tcPr>
          <w:p w14:paraId="3A8C17AE" w14:textId="06E31220"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20" w:type="dxa"/>
            <w:shd w:val="clear" w:color="auto" w:fill="auto"/>
            <w:vAlign w:val="center"/>
          </w:tcPr>
          <w:p w14:paraId="2B754342"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auto"/>
              <w:bottom w:val="double" w:sz="4" w:space="0" w:color="auto"/>
            </w:tcBorders>
            <w:shd w:val="clear" w:color="auto" w:fill="auto"/>
          </w:tcPr>
          <w:p w14:paraId="4CA1F4AC" w14:textId="05D2E55C"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17,497</w:t>
            </w:r>
          </w:p>
        </w:tc>
      </w:tr>
    </w:tbl>
    <w:p w14:paraId="606C20A3" w14:textId="77777777" w:rsidR="001B3E6F" w:rsidRDefault="001B3E6F">
      <w:pPr>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br w:type="page"/>
      </w: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6F1E6F" w:rsidRPr="00013082" w14:paraId="3A657780" w14:textId="77777777" w:rsidTr="006F1E6F">
        <w:trPr>
          <w:cantSplit/>
        </w:trPr>
        <w:tc>
          <w:tcPr>
            <w:tcW w:w="2376" w:type="dxa"/>
            <w:shd w:val="clear" w:color="auto" w:fill="auto"/>
            <w:vAlign w:val="bottom"/>
          </w:tcPr>
          <w:p w14:paraId="62FB84B2" w14:textId="77777777" w:rsidR="006F1E6F" w:rsidRPr="00013082" w:rsidRDefault="006F1E6F" w:rsidP="006F1E6F">
            <w:pPr>
              <w:suppressAutoHyphens/>
              <w:snapToGrid w:val="0"/>
              <w:spacing w:after="0" w:line="220" w:lineRule="atLeast"/>
              <w:ind w:left="294" w:hanging="181"/>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i/>
                <w:iCs/>
                <w:sz w:val="20"/>
                <w:szCs w:val="20"/>
                <w:lang w:val="en-GB" w:eastAsia="zh-CN"/>
              </w:rPr>
              <w:lastRenderedPageBreak/>
              <w:t>Six</w:t>
            </w:r>
            <w:r w:rsidRPr="00013082">
              <w:rPr>
                <w:rFonts w:ascii="Times New Roman" w:eastAsia="Times New Roman" w:hAnsi="Times New Roman" w:cs="Times New Roman"/>
                <w:b/>
                <w:bCs/>
                <w:i/>
                <w:iCs/>
                <w:sz w:val="20"/>
                <w:szCs w:val="20"/>
                <w:rtl/>
                <w:cs/>
                <w:lang w:val="en-GB" w:eastAsia="zh-CN"/>
              </w:rPr>
              <w:t>-</w:t>
            </w:r>
            <w:r w:rsidRPr="00013082">
              <w:rPr>
                <w:rFonts w:ascii="Times New Roman" w:eastAsia="Times New Roman" w:hAnsi="Times New Roman" w:cs="Times New Roman"/>
                <w:b/>
                <w:bCs/>
                <w:i/>
                <w:iCs/>
                <w:sz w:val="20"/>
                <w:szCs w:val="20"/>
                <w:lang w:val="en-GB" w:eastAsia="zh-CN"/>
              </w:rPr>
              <w:t xml:space="preserve">month period </w:t>
            </w:r>
          </w:p>
        </w:tc>
        <w:tc>
          <w:tcPr>
            <w:tcW w:w="7557" w:type="dxa"/>
            <w:gridSpan w:val="15"/>
            <w:shd w:val="clear" w:color="auto" w:fill="auto"/>
          </w:tcPr>
          <w:p w14:paraId="661E7B1A" w14:textId="77777777" w:rsidR="006F1E6F" w:rsidRPr="00013082" w:rsidRDefault="006F1E6F" w:rsidP="006F1E6F">
            <w:pPr>
              <w:suppressAutoHyphens/>
              <w:spacing w:after="0" w:line="220" w:lineRule="atLeast"/>
              <w:ind w:left="-1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The Bank</w:t>
            </w:r>
          </w:p>
        </w:tc>
      </w:tr>
      <w:tr w:rsidR="006F1E6F" w:rsidRPr="00013082" w14:paraId="3200D014" w14:textId="77777777" w:rsidTr="006F1E6F">
        <w:trPr>
          <w:cantSplit/>
        </w:trPr>
        <w:tc>
          <w:tcPr>
            <w:tcW w:w="2376" w:type="dxa"/>
            <w:shd w:val="clear" w:color="auto" w:fill="auto"/>
            <w:vAlign w:val="bottom"/>
          </w:tcPr>
          <w:p w14:paraId="61A64848" w14:textId="77777777" w:rsidR="006F1E6F" w:rsidRPr="00013082" w:rsidRDefault="006F1E6F" w:rsidP="006F1E6F">
            <w:pPr>
              <w:suppressAutoHyphens/>
              <w:snapToGrid w:val="0"/>
              <w:spacing w:after="0" w:line="220" w:lineRule="atLeast"/>
              <w:ind w:left="445" w:hanging="181"/>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i/>
                <w:iCs/>
                <w:sz w:val="20"/>
                <w:szCs w:val="20"/>
                <w:lang w:val="en-GB" w:eastAsia="zh-CN"/>
              </w:rPr>
              <w:t>ended 30 June</w:t>
            </w:r>
          </w:p>
        </w:tc>
        <w:tc>
          <w:tcPr>
            <w:tcW w:w="3753" w:type="dxa"/>
            <w:gridSpan w:val="7"/>
            <w:shd w:val="clear" w:color="auto" w:fill="auto"/>
          </w:tcPr>
          <w:p w14:paraId="432FE9BE" w14:textId="0355DCCD" w:rsidR="006F1E6F" w:rsidRPr="00013082" w:rsidRDefault="006F1E6F" w:rsidP="006F1E6F">
            <w:pPr>
              <w:suppressAutoHyphens/>
              <w:spacing w:after="0" w:line="220" w:lineRule="atLeast"/>
              <w:ind w:firstLine="1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2021</w:t>
            </w:r>
          </w:p>
        </w:tc>
        <w:tc>
          <w:tcPr>
            <w:tcW w:w="120" w:type="dxa"/>
            <w:shd w:val="clear" w:color="auto" w:fill="auto"/>
          </w:tcPr>
          <w:p w14:paraId="2026F3F8"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3684" w:type="dxa"/>
            <w:gridSpan w:val="7"/>
            <w:shd w:val="clear" w:color="auto" w:fill="auto"/>
          </w:tcPr>
          <w:p w14:paraId="116A31AF" w14:textId="785DD500" w:rsidR="006F1E6F" w:rsidRPr="00013082" w:rsidRDefault="006F1E6F" w:rsidP="006F1E6F">
            <w:pPr>
              <w:suppressAutoHyphens/>
              <w:spacing w:after="0" w:line="220" w:lineRule="atLeast"/>
              <w:ind w:firstLine="1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2020</w:t>
            </w:r>
          </w:p>
        </w:tc>
      </w:tr>
      <w:tr w:rsidR="006F1E6F" w:rsidRPr="00013082" w14:paraId="6B8456C3" w14:textId="77777777" w:rsidTr="006F1E6F">
        <w:trPr>
          <w:cantSplit/>
        </w:trPr>
        <w:tc>
          <w:tcPr>
            <w:tcW w:w="2376" w:type="dxa"/>
            <w:shd w:val="clear" w:color="auto" w:fill="auto"/>
            <w:vAlign w:val="bottom"/>
          </w:tcPr>
          <w:p w14:paraId="643B705F" w14:textId="77777777" w:rsidR="006F1E6F" w:rsidRPr="00013082" w:rsidRDefault="006F1E6F" w:rsidP="006F1E6F">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1" w:type="dxa"/>
            <w:shd w:val="clear" w:color="auto" w:fill="auto"/>
          </w:tcPr>
          <w:p w14:paraId="5752D5EF"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35" w:type="dxa"/>
            <w:shd w:val="clear" w:color="auto" w:fill="auto"/>
          </w:tcPr>
          <w:p w14:paraId="1FE62178"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43" w:type="dxa"/>
            <w:shd w:val="clear" w:color="auto" w:fill="auto"/>
          </w:tcPr>
          <w:p w14:paraId="5A9EC4CB"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137" w:type="dxa"/>
            <w:shd w:val="clear" w:color="auto" w:fill="auto"/>
          </w:tcPr>
          <w:p w14:paraId="17F09589"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03A570EE"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7CEA0ADC"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6" w:type="dxa"/>
            <w:shd w:val="clear" w:color="auto" w:fill="auto"/>
          </w:tcPr>
          <w:p w14:paraId="39AFA72A"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20" w:type="dxa"/>
            <w:shd w:val="clear" w:color="auto" w:fill="auto"/>
          </w:tcPr>
          <w:p w14:paraId="22ACB8DF"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6" w:type="dxa"/>
            <w:shd w:val="clear" w:color="auto" w:fill="auto"/>
          </w:tcPr>
          <w:p w14:paraId="573D08D8"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56" w:type="dxa"/>
            <w:shd w:val="clear" w:color="auto" w:fill="auto"/>
          </w:tcPr>
          <w:p w14:paraId="5B892B65"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31" w:type="dxa"/>
            <w:shd w:val="clear" w:color="auto" w:fill="auto"/>
          </w:tcPr>
          <w:p w14:paraId="3852B53B"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120" w:type="dxa"/>
            <w:shd w:val="clear" w:color="auto" w:fill="auto"/>
          </w:tcPr>
          <w:p w14:paraId="57FF75B8"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76" w:type="dxa"/>
            <w:shd w:val="clear" w:color="auto" w:fill="auto"/>
          </w:tcPr>
          <w:p w14:paraId="7E53F326"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20" w:type="dxa"/>
            <w:shd w:val="clear" w:color="auto" w:fill="auto"/>
          </w:tcPr>
          <w:p w14:paraId="75A3FACD"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5" w:type="dxa"/>
            <w:shd w:val="clear" w:color="auto" w:fill="auto"/>
          </w:tcPr>
          <w:p w14:paraId="2ED9905F"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r>
      <w:tr w:rsidR="006F1E6F" w:rsidRPr="00013082" w14:paraId="7DAB33C4" w14:textId="77777777" w:rsidTr="006F1E6F">
        <w:trPr>
          <w:cantSplit/>
        </w:trPr>
        <w:tc>
          <w:tcPr>
            <w:tcW w:w="2376" w:type="dxa"/>
            <w:shd w:val="clear" w:color="auto" w:fill="auto"/>
            <w:vAlign w:val="bottom"/>
          </w:tcPr>
          <w:p w14:paraId="4F017744" w14:textId="77777777" w:rsidR="006F1E6F" w:rsidRPr="00013082" w:rsidRDefault="006F1E6F" w:rsidP="006F1E6F">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1" w:type="dxa"/>
            <w:shd w:val="clear" w:color="auto" w:fill="auto"/>
          </w:tcPr>
          <w:p w14:paraId="0649526F"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35" w:type="dxa"/>
            <w:shd w:val="clear" w:color="auto" w:fill="auto"/>
          </w:tcPr>
          <w:p w14:paraId="45EC20ED"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43" w:type="dxa"/>
            <w:shd w:val="clear" w:color="auto" w:fill="auto"/>
          </w:tcPr>
          <w:p w14:paraId="0EB7EB35"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37" w:type="dxa"/>
            <w:shd w:val="clear" w:color="auto" w:fill="auto"/>
          </w:tcPr>
          <w:p w14:paraId="40C71231"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3011B5A6"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Elimination</w:t>
            </w:r>
          </w:p>
        </w:tc>
        <w:tc>
          <w:tcPr>
            <w:tcW w:w="138" w:type="dxa"/>
            <w:shd w:val="clear" w:color="auto" w:fill="auto"/>
          </w:tcPr>
          <w:p w14:paraId="32725E99"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6" w:type="dxa"/>
            <w:shd w:val="clear" w:color="auto" w:fill="auto"/>
          </w:tcPr>
          <w:p w14:paraId="68A3DD62"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c>
          <w:tcPr>
            <w:tcW w:w="120" w:type="dxa"/>
            <w:shd w:val="clear" w:color="auto" w:fill="auto"/>
          </w:tcPr>
          <w:p w14:paraId="7170F594"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6" w:type="dxa"/>
            <w:shd w:val="clear" w:color="auto" w:fill="auto"/>
          </w:tcPr>
          <w:p w14:paraId="158A2E12"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56" w:type="dxa"/>
            <w:shd w:val="clear" w:color="auto" w:fill="auto"/>
          </w:tcPr>
          <w:p w14:paraId="71163364"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31" w:type="dxa"/>
            <w:shd w:val="clear" w:color="auto" w:fill="auto"/>
          </w:tcPr>
          <w:p w14:paraId="7BBE6EC6"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20" w:type="dxa"/>
            <w:shd w:val="clear" w:color="auto" w:fill="auto"/>
          </w:tcPr>
          <w:p w14:paraId="53AC8E0D"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76" w:type="dxa"/>
            <w:shd w:val="clear" w:color="auto" w:fill="auto"/>
          </w:tcPr>
          <w:p w14:paraId="1DD266C3"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Elimination</w:t>
            </w:r>
          </w:p>
        </w:tc>
        <w:tc>
          <w:tcPr>
            <w:tcW w:w="120" w:type="dxa"/>
            <w:shd w:val="clear" w:color="auto" w:fill="auto"/>
          </w:tcPr>
          <w:p w14:paraId="2BBCF8BE" w14:textId="77777777" w:rsidR="006F1E6F" w:rsidRPr="00013082" w:rsidRDefault="006F1E6F" w:rsidP="006F1E6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5" w:type="dxa"/>
            <w:shd w:val="clear" w:color="auto" w:fill="auto"/>
          </w:tcPr>
          <w:p w14:paraId="0B9F69D1" w14:textId="77777777" w:rsidR="006F1E6F" w:rsidRPr="00013082" w:rsidRDefault="006F1E6F" w:rsidP="006F1E6F">
            <w:pPr>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6F1E6F" w:rsidRPr="00013082" w14:paraId="66D090D4" w14:textId="77777777" w:rsidTr="006F1E6F">
        <w:trPr>
          <w:cantSplit/>
        </w:trPr>
        <w:tc>
          <w:tcPr>
            <w:tcW w:w="2376" w:type="dxa"/>
            <w:shd w:val="clear" w:color="auto" w:fill="auto"/>
            <w:vAlign w:val="bottom"/>
          </w:tcPr>
          <w:p w14:paraId="2BEDD2ED" w14:textId="77777777" w:rsidR="006F1E6F" w:rsidRPr="00013082" w:rsidRDefault="006F1E6F" w:rsidP="006F1E6F">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7557" w:type="dxa"/>
            <w:gridSpan w:val="15"/>
            <w:shd w:val="clear" w:color="auto" w:fill="auto"/>
            <w:vAlign w:val="bottom"/>
          </w:tcPr>
          <w:p w14:paraId="5DC19727" w14:textId="77777777" w:rsidR="006F1E6F" w:rsidRPr="00013082" w:rsidRDefault="006F1E6F" w:rsidP="006F1E6F">
            <w:pPr>
              <w:tabs>
                <w:tab w:val="decimal" w:pos="709"/>
              </w:tabs>
              <w:suppressAutoHyphens/>
              <w:spacing w:after="0" w:line="22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 xml:space="preserve">) </w:t>
            </w:r>
          </w:p>
        </w:tc>
      </w:tr>
      <w:tr w:rsidR="00DA4F97" w:rsidRPr="00013082" w14:paraId="6B57E4B9" w14:textId="77777777" w:rsidTr="006F1E6F">
        <w:trPr>
          <w:cantSplit/>
        </w:trPr>
        <w:tc>
          <w:tcPr>
            <w:tcW w:w="2376" w:type="dxa"/>
            <w:shd w:val="clear" w:color="auto" w:fill="auto"/>
            <w:vAlign w:val="bottom"/>
          </w:tcPr>
          <w:p w14:paraId="6A50F0CD" w14:textId="77777777" w:rsidR="00DA4F97" w:rsidRPr="00013082" w:rsidRDefault="00DA4F97" w:rsidP="00DA4F97">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 income</w:t>
            </w:r>
          </w:p>
        </w:tc>
        <w:tc>
          <w:tcPr>
            <w:tcW w:w="811" w:type="dxa"/>
            <w:shd w:val="clear" w:color="auto" w:fill="auto"/>
          </w:tcPr>
          <w:p w14:paraId="3E32D5DE" w14:textId="72C987AD"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014C39">
              <w:rPr>
                <w:rFonts w:ascii="Times New Roman" w:eastAsia="Times New Roman" w:hAnsi="Times New Roman" w:cs="Times New Roman"/>
                <w:sz w:val="18"/>
                <w:szCs w:val="18"/>
                <w:lang w:eastAsia="zh-CN"/>
              </w:rPr>
              <w:t>54</w:t>
            </w:r>
            <w:r w:rsidR="006F21C5">
              <w:rPr>
                <w:rFonts w:ascii="Times New Roman" w:eastAsia="Times New Roman" w:hAnsi="Times New Roman" w:cs="Times New Roman"/>
                <w:sz w:val="18"/>
                <w:szCs w:val="18"/>
                <w:lang w:eastAsia="zh-CN"/>
              </w:rPr>
              <w:t>,</w:t>
            </w:r>
            <w:r w:rsidRPr="00014C39">
              <w:rPr>
                <w:rFonts w:ascii="Times New Roman" w:eastAsia="Times New Roman" w:hAnsi="Times New Roman" w:cs="Times New Roman"/>
                <w:sz w:val="18"/>
                <w:szCs w:val="18"/>
                <w:lang w:eastAsia="zh-CN"/>
              </w:rPr>
              <w:t>705</w:t>
            </w:r>
          </w:p>
        </w:tc>
        <w:tc>
          <w:tcPr>
            <w:tcW w:w="135" w:type="dxa"/>
            <w:shd w:val="clear" w:color="auto" w:fill="auto"/>
            <w:vAlign w:val="bottom"/>
          </w:tcPr>
          <w:p w14:paraId="3F4386FB" w14:textId="77777777"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1C9E2327" w14:textId="07A92F43"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4C39">
              <w:rPr>
                <w:rFonts w:ascii="Times New Roman" w:eastAsia="Times New Roman" w:hAnsi="Times New Roman" w:cs="Times New Roman"/>
                <w:sz w:val="18"/>
                <w:szCs w:val="18"/>
                <w:lang w:val="en-GB" w:eastAsia="zh-CN"/>
              </w:rPr>
              <w:t>477</w:t>
            </w:r>
          </w:p>
        </w:tc>
        <w:tc>
          <w:tcPr>
            <w:tcW w:w="137" w:type="dxa"/>
            <w:shd w:val="clear" w:color="auto" w:fill="auto"/>
            <w:vAlign w:val="bottom"/>
          </w:tcPr>
          <w:p w14:paraId="79B74C15" w14:textId="77777777"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07EEB552" w14:textId="5F24DF5F" w:rsidR="00DA4F97" w:rsidRPr="00013082" w:rsidRDefault="006F21C5"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Pr>
                <w:rFonts w:ascii="Times New Roman" w:eastAsia="Times New Roman" w:hAnsi="Times New Roman" w:cs="Angsana New"/>
                <w:sz w:val="18"/>
                <w:szCs w:val="22"/>
                <w:lang w:eastAsia="zh-CN"/>
              </w:rPr>
              <w:t>(</w:t>
            </w:r>
            <w:r w:rsidR="00DA4F97" w:rsidRPr="00014C39">
              <w:rPr>
                <w:rFonts w:ascii="Times New Roman" w:eastAsia="Times New Roman" w:hAnsi="Times New Roman" w:cs="Times New Roman"/>
                <w:sz w:val="18"/>
                <w:szCs w:val="18"/>
                <w:lang w:val="en-GB" w:eastAsia="zh-CN"/>
              </w:rPr>
              <w:t>163</w:t>
            </w:r>
            <w:r>
              <w:rPr>
                <w:rFonts w:ascii="Times New Roman" w:eastAsia="Times New Roman" w:hAnsi="Times New Roman" w:cs="Times New Roman"/>
                <w:sz w:val="18"/>
                <w:szCs w:val="18"/>
                <w:lang w:val="en-GB" w:eastAsia="zh-CN"/>
              </w:rPr>
              <w:t>)</w:t>
            </w:r>
          </w:p>
        </w:tc>
        <w:tc>
          <w:tcPr>
            <w:tcW w:w="138" w:type="dxa"/>
            <w:shd w:val="clear" w:color="auto" w:fill="auto"/>
            <w:vAlign w:val="bottom"/>
          </w:tcPr>
          <w:p w14:paraId="6BAECFA5" w14:textId="77777777" w:rsidR="00DA4F97" w:rsidRPr="00013082" w:rsidRDefault="00DA4F97" w:rsidP="00DA4F97">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2C60EA5F" w14:textId="2F72D5D6"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4C39">
              <w:rPr>
                <w:rFonts w:ascii="Times New Roman" w:eastAsia="Times New Roman" w:hAnsi="Times New Roman" w:cs="Times New Roman"/>
                <w:sz w:val="18"/>
                <w:szCs w:val="18"/>
                <w:lang w:eastAsia="zh-CN"/>
              </w:rPr>
              <w:t>55</w:t>
            </w:r>
            <w:r w:rsidR="006F21C5">
              <w:rPr>
                <w:rFonts w:ascii="Times New Roman" w:eastAsia="Times New Roman" w:hAnsi="Times New Roman" w:cs="Times New Roman"/>
                <w:sz w:val="18"/>
                <w:szCs w:val="18"/>
                <w:lang w:eastAsia="zh-CN"/>
              </w:rPr>
              <w:t>,</w:t>
            </w:r>
            <w:r w:rsidRPr="00014C39">
              <w:rPr>
                <w:rFonts w:ascii="Times New Roman" w:eastAsia="Times New Roman" w:hAnsi="Times New Roman" w:cs="Times New Roman"/>
                <w:sz w:val="18"/>
                <w:szCs w:val="18"/>
                <w:lang w:eastAsia="zh-CN"/>
              </w:rPr>
              <w:t>019</w:t>
            </w:r>
          </w:p>
        </w:tc>
        <w:tc>
          <w:tcPr>
            <w:tcW w:w="120" w:type="dxa"/>
            <w:shd w:val="clear" w:color="auto" w:fill="auto"/>
          </w:tcPr>
          <w:p w14:paraId="1D0C1B0D" w14:textId="77777777" w:rsidR="00DA4F97" w:rsidRPr="00013082" w:rsidRDefault="00DA4F97" w:rsidP="00DA4F97">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747681B5" w14:textId="1DD5CE17"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eastAsia="zh-CN"/>
              </w:rPr>
              <w:t>60,500</w:t>
            </w:r>
          </w:p>
        </w:tc>
        <w:tc>
          <w:tcPr>
            <w:tcW w:w="156" w:type="dxa"/>
            <w:shd w:val="clear" w:color="auto" w:fill="auto"/>
            <w:vAlign w:val="bottom"/>
          </w:tcPr>
          <w:p w14:paraId="015B019B" w14:textId="77777777"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1B594CBC" w14:textId="5170BE87"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1,197</w:t>
            </w:r>
          </w:p>
        </w:tc>
        <w:tc>
          <w:tcPr>
            <w:tcW w:w="120" w:type="dxa"/>
            <w:shd w:val="clear" w:color="auto" w:fill="auto"/>
            <w:vAlign w:val="bottom"/>
          </w:tcPr>
          <w:p w14:paraId="4BE18F54" w14:textId="77777777"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2744765A" w14:textId="4FF8D622"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(425)</w:t>
            </w:r>
          </w:p>
        </w:tc>
        <w:tc>
          <w:tcPr>
            <w:tcW w:w="120" w:type="dxa"/>
            <w:shd w:val="clear" w:color="auto" w:fill="auto"/>
            <w:vAlign w:val="bottom"/>
          </w:tcPr>
          <w:p w14:paraId="087D1AFD" w14:textId="77777777" w:rsidR="00DA4F97" w:rsidRPr="00013082" w:rsidRDefault="00DA4F97" w:rsidP="00DA4F97">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4281098B" w14:textId="46BA8443"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61,272</w:t>
            </w:r>
          </w:p>
        </w:tc>
      </w:tr>
      <w:tr w:rsidR="00DA4F97" w:rsidRPr="00013082" w14:paraId="0EC0D352" w14:textId="77777777" w:rsidTr="006F1E6F">
        <w:trPr>
          <w:cantSplit/>
        </w:trPr>
        <w:tc>
          <w:tcPr>
            <w:tcW w:w="2376" w:type="dxa"/>
            <w:shd w:val="clear" w:color="auto" w:fill="auto"/>
            <w:vAlign w:val="bottom"/>
          </w:tcPr>
          <w:p w14:paraId="25EE7522" w14:textId="77777777" w:rsidR="00DA4F97" w:rsidRPr="00013082" w:rsidRDefault="00DA4F97" w:rsidP="00DA4F97">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 expenses</w:t>
            </w:r>
          </w:p>
        </w:tc>
        <w:tc>
          <w:tcPr>
            <w:tcW w:w="811" w:type="dxa"/>
            <w:tcBorders>
              <w:bottom w:val="single" w:sz="4" w:space="0" w:color="000000"/>
            </w:tcBorders>
            <w:shd w:val="clear" w:color="auto" w:fill="auto"/>
          </w:tcPr>
          <w:p w14:paraId="481070CB" w14:textId="0E740FD0" w:rsidR="00DA4F97" w:rsidRPr="00013082" w:rsidRDefault="006F21C5"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w:t>
            </w:r>
            <w:r w:rsidR="00DA4F97" w:rsidRPr="00014C39">
              <w:rPr>
                <w:rFonts w:ascii="Times New Roman" w:eastAsia="Times New Roman" w:hAnsi="Times New Roman" w:cs="Times New Roman"/>
                <w:sz w:val="18"/>
                <w:szCs w:val="18"/>
                <w:lang w:val="en-GB" w:eastAsia="zh-CN"/>
              </w:rPr>
              <w:t>7</w:t>
            </w:r>
            <w:r>
              <w:rPr>
                <w:rFonts w:ascii="Times New Roman" w:eastAsia="Times New Roman" w:hAnsi="Times New Roman" w:cs="Times New Roman"/>
                <w:sz w:val="18"/>
                <w:szCs w:val="18"/>
                <w:lang w:val="en-GB" w:eastAsia="zh-CN"/>
              </w:rPr>
              <w:t>,</w:t>
            </w:r>
            <w:r w:rsidR="00DA4F97" w:rsidRPr="00014C39">
              <w:rPr>
                <w:rFonts w:ascii="Times New Roman" w:eastAsia="Times New Roman" w:hAnsi="Times New Roman" w:cs="Times New Roman"/>
                <w:sz w:val="18"/>
                <w:szCs w:val="18"/>
                <w:lang w:val="en-GB" w:eastAsia="zh-CN"/>
              </w:rPr>
              <w:t>357</w:t>
            </w:r>
            <w:r>
              <w:rPr>
                <w:rFonts w:ascii="Times New Roman" w:eastAsia="Times New Roman" w:hAnsi="Times New Roman" w:cs="Times New Roman"/>
                <w:sz w:val="18"/>
                <w:szCs w:val="18"/>
                <w:lang w:val="en-GB" w:eastAsia="zh-CN"/>
              </w:rPr>
              <w:t>)</w:t>
            </w:r>
          </w:p>
        </w:tc>
        <w:tc>
          <w:tcPr>
            <w:tcW w:w="135" w:type="dxa"/>
            <w:shd w:val="clear" w:color="auto" w:fill="auto"/>
            <w:vAlign w:val="bottom"/>
          </w:tcPr>
          <w:p w14:paraId="39C3F49D" w14:textId="77777777" w:rsidR="00DA4F97" w:rsidRPr="00013082" w:rsidRDefault="00DA4F97" w:rsidP="00DA4F97">
            <w:pPr>
              <w:tabs>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bottom w:val="single" w:sz="4" w:space="0" w:color="000000"/>
            </w:tcBorders>
            <w:shd w:val="clear" w:color="auto" w:fill="auto"/>
            <w:vAlign w:val="center"/>
          </w:tcPr>
          <w:p w14:paraId="2D8BEED9" w14:textId="155A7A9E" w:rsidR="00DA4F97" w:rsidRPr="00013082" w:rsidRDefault="006F21C5"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w:t>
            </w:r>
            <w:r w:rsidR="00DA4F97" w:rsidRPr="00014C39">
              <w:rPr>
                <w:rFonts w:ascii="Times New Roman" w:eastAsia="Times New Roman" w:hAnsi="Times New Roman" w:cs="Times New Roman"/>
                <w:sz w:val="18"/>
                <w:szCs w:val="18"/>
                <w:lang w:val="en-GB" w:eastAsia="zh-CN"/>
              </w:rPr>
              <w:t>1</w:t>
            </w:r>
            <w:r>
              <w:rPr>
                <w:rFonts w:ascii="Times New Roman" w:eastAsia="Times New Roman" w:hAnsi="Times New Roman" w:cs="Times New Roman"/>
                <w:sz w:val="18"/>
                <w:szCs w:val="18"/>
                <w:lang w:val="en-GB" w:eastAsia="zh-CN"/>
              </w:rPr>
              <w:t>,</w:t>
            </w:r>
            <w:r w:rsidR="00DA4F97" w:rsidRPr="00014C39">
              <w:rPr>
                <w:rFonts w:ascii="Times New Roman" w:eastAsia="Times New Roman" w:hAnsi="Times New Roman" w:cs="Times New Roman"/>
                <w:sz w:val="18"/>
                <w:szCs w:val="18"/>
                <w:lang w:val="en-GB" w:eastAsia="zh-CN"/>
              </w:rPr>
              <w:t>286</w:t>
            </w:r>
            <w:r>
              <w:rPr>
                <w:rFonts w:ascii="Times New Roman" w:eastAsia="Times New Roman" w:hAnsi="Times New Roman" w:cs="Times New Roman"/>
                <w:sz w:val="18"/>
                <w:szCs w:val="18"/>
                <w:lang w:val="en-GB" w:eastAsia="zh-CN"/>
              </w:rPr>
              <w:t>)</w:t>
            </w:r>
          </w:p>
        </w:tc>
        <w:tc>
          <w:tcPr>
            <w:tcW w:w="137" w:type="dxa"/>
            <w:shd w:val="clear" w:color="auto" w:fill="auto"/>
            <w:vAlign w:val="bottom"/>
          </w:tcPr>
          <w:p w14:paraId="6C56BD11" w14:textId="77777777"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bottom w:val="single" w:sz="4" w:space="0" w:color="000000"/>
            </w:tcBorders>
            <w:shd w:val="clear" w:color="auto" w:fill="auto"/>
          </w:tcPr>
          <w:p w14:paraId="56A024E5" w14:textId="519FB542"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4C39">
              <w:rPr>
                <w:rFonts w:ascii="Times New Roman" w:eastAsia="Times New Roman" w:hAnsi="Times New Roman" w:cs="Times New Roman"/>
                <w:sz w:val="18"/>
                <w:szCs w:val="18"/>
                <w:lang w:val="en-GB" w:eastAsia="zh-CN"/>
              </w:rPr>
              <w:t>163</w:t>
            </w:r>
          </w:p>
        </w:tc>
        <w:tc>
          <w:tcPr>
            <w:tcW w:w="138" w:type="dxa"/>
            <w:shd w:val="clear" w:color="auto" w:fill="auto"/>
            <w:vAlign w:val="bottom"/>
          </w:tcPr>
          <w:p w14:paraId="58B43870" w14:textId="77777777" w:rsidR="00DA4F97" w:rsidRPr="00013082" w:rsidRDefault="00DA4F97" w:rsidP="00DA4F97">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bottom w:val="single" w:sz="4" w:space="0" w:color="000000"/>
            </w:tcBorders>
            <w:shd w:val="clear" w:color="auto" w:fill="auto"/>
          </w:tcPr>
          <w:p w14:paraId="14E5F2F6" w14:textId="0492A4A1" w:rsidR="00DA4F97" w:rsidRPr="00290FDF" w:rsidRDefault="006F21C5" w:rsidP="00DA4F97">
            <w:pPr>
              <w:tabs>
                <w:tab w:val="decimal" w:pos="709"/>
              </w:tabs>
              <w:suppressAutoHyphens/>
              <w:snapToGrid w:val="0"/>
              <w:spacing w:after="0" w:line="220" w:lineRule="atLeast"/>
              <w:ind w:right="-113"/>
              <w:rPr>
                <w:rFonts w:ascii="Times New Roman" w:eastAsia="Times New Roman" w:hAnsi="Times New Roman"/>
                <w:sz w:val="18"/>
                <w:szCs w:val="18"/>
                <w:cs/>
                <w:lang w:eastAsia="zh-CN"/>
              </w:rPr>
            </w:pPr>
            <w:r>
              <w:rPr>
                <w:rFonts w:ascii="Times New Roman" w:eastAsia="Times New Roman" w:hAnsi="Times New Roman" w:cs="Times New Roman"/>
                <w:sz w:val="18"/>
                <w:szCs w:val="18"/>
                <w:lang w:val="en-GB" w:eastAsia="zh-CN"/>
              </w:rPr>
              <w:t>(</w:t>
            </w:r>
            <w:r w:rsidR="00DA4F97" w:rsidRPr="00014C39">
              <w:rPr>
                <w:rFonts w:ascii="Times New Roman" w:eastAsia="Times New Roman" w:hAnsi="Times New Roman" w:cs="Times New Roman"/>
                <w:sz w:val="18"/>
                <w:szCs w:val="18"/>
                <w:lang w:val="en-GB" w:eastAsia="zh-CN"/>
              </w:rPr>
              <w:t>8</w:t>
            </w:r>
            <w:r>
              <w:rPr>
                <w:rFonts w:ascii="Times New Roman" w:eastAsia="Times New Roman" w:hAnsi="Times New Roman" w:cs="Times New Roman"/>
                <w:sz w:val="18"/>
                <w:szCs w:val="18"/>
                <w:lang w:val="en-GB" w:eastAsia="zh-CN"/>
              </w:rPr>
              <w:t>,</w:t>
            </w:r>
            <w:r w:rsidR="00DA4F97" w:rsidRPr="00014C39">
              <w:rPr>
                <w:rFonts w:ascii="Times New Roman" w:eastAsia="Times New Roman" w:hAnsi="Times New Roman" w:cs="Times New Roman"/>
                <w:sz w:val="18"/>
                <w:szCs w:val="18"/>
                <w:lang w:val="en-GB" w:eastAsia="zh-CN"/>
              </w:rPr>
              <w:t>480</w:t>
            </w:r>
            <w:r w:rsidR="00303EB5">
              <w:rPr>
                <w:rFonts w:ascii="Times New Roman" w:eastAsia="Times New Roman" w:hAnsi="Times New Roman" w:cs="Times New Roman"/>
                <w:sz w:val="18"/>
                <w:szCs w:val="18"/>
                <w:lang w:val="en-GB" w:eastAsia="zh-CN"/>
              </w:rPr>
              <w:t>)</w:t>
            </w:r>
          </w:p>
        </w:tc>
        <w:tc>
          <w:tcPr>
            <w:tcW w:w="120" w:type="dxa"/>
            <w:shd w:val="clear" w:color="auto" w:fill="auto"/>
          </w:tcPr>
          <w:p w14:paraId="54A68BC7" w14:textId="77777777" w:rsidR="00DA4F97" w:rsidRPr="00013082" w:rsidRDefault="00DA4F97" w:rsidP="00DA4F97">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96" w:type="dxa"/>
            <w:tcBorders>
              <w:bottom w:val="single" w:sz="4" w:space="0" w:color="000000"/>
            </w:tcBorders>
            <w:shd w:val="clear" w:color="auto" w:fill="auto"/>
          </w:tcPr>
          <w:p w14:paraId="144D24EA" w14:textId="124455D0"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(10,681)</w:t>
            </w:r>
          </w:p>
        </w:tc>
        <w:tc>
          <w:tcPr>
            <w:tcW w:w="156" w:type="dxa"/>
            <w:shd w:val="clear" w:color="auto" w:fill="auto"/>
            <w:vAlign w:val="bottom"/>
          </w:tcPr>
          <w:p w14:paraId="6E8DF3C1" w14:textId="77777777" w:rsidR="00DA4F97" w:rsidRPr="00013082" w:rsidRDefault="00DA4F97" w:rsidP="00DA4F97">
            <w:pPr>
              <w:tabs>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bottom w:val="single" w:sz="4" w:space="0" w:color="000000"/>
            </w:tcBorders>
            <w:shd w:val="clear" w:color="auto" w:fill="auto"/>
            <w:vAlign w:val="center"/>
          </w:tcPr>
          <w:p w14:paraId="56CD2FA5" w14:textId="35D2EB06"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(1,589)</w:t>
            </w:r>
          </w:p>
        </w:tc>
        <w:tc>
          <w:tcPr>
            <w:tcW w:w="120" w:type="dxa"/>
            <w:shd w:val="clear" w:color="auto" w:fill="auto"/>
            <w:vAlign w:val="bottom"/>
          </w:tcPr>
          <w:p w14:paraId="18A9A296" w14:textId="77777777"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bottom w:val="single" w:sz="4" w:space="0" w:color="000000"/>
            </w:tcBorders>
            <w:shd w:val="clear" w:color="auto" w:fill="auto"/>
          </w:tcPr>
          <w:p w14:paraId="3ECF1F92" w14:textId="49BF87D0"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425</w:t>
            </w:r>
          </w:p>
        </w:tc>
        <w:tc>
          <w:tcPr>
            <w:tcW w:w="120" w:type="dxa"/>
            <w:shd w:val="clear" w:color="auto" w:fill="auto"/>
            <w:vAlign w:val="bottom"/>
          </w:tcPr>
          <w:p w14:paraId="2AFAFE08" w14:textId="77777777" w:rsidR="00DA4F97" w:rsidRPr="00013082" w:rsidRDefault="00DA4F97" w:rsidP="00DA4F97">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bottom w:val="single" w:sz="4" w:space="0" w:color="000000"/>
            </w:tcBorders>
            <w:shd w:val="clear" w:color="auto" w:fill="auto"/>
          </w:tcPr>
          <w:p w14:paraId="79F03226" w14:textId="0C8A7293" w:rsidR="00DA4F97" w:rsidRPr="00013082" w:rsidRDefault="00DA4F97" w:rsidP="00DA4F97">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(11,845)</w:t>
            </w:r>
          </w:p>
        </w:tc>
      </w:tr>
      <w:tr w:rsidR="006F21C5" w:rsidRPr="00013082" w14:paraId="0EEC1440" w14:textId="77777777" w:rsidTr="006F1E6F">
        <w:trPr>
          <w:cantSplit/>
        </w:trPr>
        <w:tc>
          <w:tcPr>
            <w:tcW w:w="2376" w:type="dxa"/>
            <w:shd w:val="clear" w:color="auto" w:fill="auto"/>
            <w:vAlign w:val="bottom"/>
          </w:tcPr>
          <w:p w14:paraId="1677997A" w14:textId="77777777" w:rsidR="006F21C5" w:rsidRPr="00013082"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 interest income (expense)</w:t>
            </w:r>
          </w:p>
        </w:tc>
        <w:tc>
          <w:tcPr>
            <w:tcW w:w="811" w:type="dxa"/>
            <w:tcBorders>
              <w:top w:val="single" w:sz="4" w:space="0" w:color="000000"/>
            </w:tcBorders>
            <w:shd w:val="clear" w:color="auto" w:fill="auto"/>
          </w:tcPr>
          <w:p w14:paraId="0547A900" w14:textId="52ADCB5B"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4C39">
              <w:rPr>
                <w:rFonts w:ascii="Times New Roman" w:eastAsia="Times New Roman" w:hAnsi="Times New Roman" w:cs="Times New Roman"/>
                <w:sz w:val="18"/>
                <w:szCs w:val="18"/>
                <w:lang w:val="en-GB" w:eastAsia="zh-CN"/>
              </w:rPr>
              <w:t>47</w:t>
            </w:r>
            <w:r>
              <w:rPr>
                <w:rFonts w:ascii="Times New Roman" w:eastAsia="Times New Roman" w:hAnsi="Times New Roman" w:cs="Times New Roman"/>
                <w:sz w:val="18"/>
                <w:szCs w:val="18"/>
                <w:lang w:val="en-GB" w:eastAsia="zh-CN"/>
              </w:rPr>
              <w:t>,</w:t>
            </w:r>
            <w:r w:rsidRPr="00014C39">
              <w:rPr>
                <w:rFonts w:ascii="Times New Roman" w:eastAsia="Times New Roman" w:hAnsi="Times New Roman" w:cs="Times New Roman"/>
                <w:sz w:val="18"/>
                <w:szCs w:val="18"/>
                <w:lang w:val="en-GB" w:eastAsia="zh-CN"/>
              </w:rPr>
              <w:t>348</w:t>
            </w:r>
          </w:p>
        </w:tc>
        <w:tc>
          <w:tcPr>
            <w:tcW w:w="135" w:type="dxa"/>
            <w:shd w:val="clear" w:color="auto" w:fill="auto"/>
            <w:vAlign w:val="bottom"/>
          </w:tcPr>
          <w:p w14:paraId="292B2A03" w14:textId="7777777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top w:val="single" w:sz="4" w:space="0" w:color="000000"/>
            </w:tcBorders>
            <w:shd w:val="clear" w:color="auto" w:fill="auto"/>
          </w:tcPr>
          <w:p w14:paraId="77F773BA" w14:textId="64EF9E2A"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w:t>
            </w:r>
            <w:r w:rsidRPr="00014C39">
              <w:rPr>
                <w:rFonts w:ascii="Times New Roman" w:eastAsia="Times New Roman" w:hAnsi="Times New Roman" w:cs="Times New Roman"/>
                <w:sz w:val="18"/>
                <w:szCs w:val="18"/>
                <w:lang w:val="en-GB" w:eastAsia="zh-CN"/>
              </w:rPr>
              <w:t>809</w:t>
            </w:r>
            <w:r>
              <w:rPr>
                <w:rFonts w:ascii="Times New Roman" w:eastAsia="Times New Roman" w:hAnsi="Times New Roman" w:cs="Times New Roman"/>
                <w:sz w:val="18"/>
                <w:szCs w:val="18"/>
                <w:lang w:val="en-GB" w:eastAsia="zh-CN"/>
              </w:rPr>
              <w:t>)</w:t>
            </w:r>
          </w:p>
        </w:tc>
        <w:tc>
          <w:tcPr>
            <w:tcW w:w="137" w:type="dxa"/>
            <w:shd w:val="clear" w:color="auto" w:fill="auto"/>
            <w:vAlign w:val="bottom"/>
          </w:tcPr>
          <w:p w14:paraId="6B1FA113" w14:textId="7777777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top w:val="single" w:sz="4" w:space="0" w:color="000000"/>
            </w:tcBorders>
            <w:shd w:val="clear" w:color="auto" w:fill="auto"/>
          </w:tcPr>
          <w:p w14:paraId="37735582" w14:textId="2F368866"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38" w:type="dxa"/>
            <w:shd w:val="clear" w:color="auto" w:fill="auto"/>
            <w:vAlign w:val="center"/>
          </w:tcPr>
          <w:p w14:paraId="5EA41C97"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top w:val="single" w:sz="4" w:space="0" w:color="000000"/>
            </w:tcBorders>
            <w:shd w:val="clear" w:color="auto" w:fill="auto"/>
          </w:tcPr>
          <w:p w14:paraId="58E9A7D1" w14:textId="485B46CE"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4C39">
              <w:rPr>
                <w:rFonts w:ascii="Times New Roman" w:eastAsia="Times New Roman" w:hAnsi="Times New Roman" w:cs="Times New Roman"/>
                <w:sz w:val="18"/>
                <w:szCs w:val="18"/>
                <w:lang w:val="en-GB" w:eastAsia="zh-CN"/>
              </w:rPr>
              <w:t>46</w:t>
            </w:r>
            <w:r>
              <w:rPr>
                <w:rFonts w:ascii="Times New Roman" w:eastAsia="Times New Roman" w:hAnsi="Times New Roman" w:cs="Times New Roman"/>
                <w:sz w:val="18"/>
                <w:szCs w:val="18"/>
                <w:lang w:val="en-GB" w:eastAsia="zh-CN"/>
              </w:rPr>
              <w:t>,</w:t>
            </w:r>
            <w:r w:rsidRPr="00014C39">
              <w:rPr>
                <w:rFonts w:ascii="Times New Roman" w:eastAsia="Times New Roman" w:hAnsi="Times New Roman" w:cs="Times New Roman"/>
                <w:sz w:val="18"/>
                <w:szCs w:val="18"/>
                <w:lang w:val="en-GB" w:eastAsia="zh-CN"/>
              </w:rPr>
              <w:t>539</w:t>
            </w:r>
          </w:p>
        </w:tc>
        <w:tc>
          <w:tcPr>
            <w:tcW w:w="120" w:type="dxa"/>
            <w:shd w:val="clear" w:color="auto" w:fill="auto"/>
          </w:tcPr>
          <w:p w14:paraId="16D7EA66" w14:textId="77777777" w:rsidR="006F21C5" w:rsidRPr="00013082"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96" w:type="dxa"/>
            <w:tcBorders>
              <w:top w:val="single" w:sz="4" w:space="0" w:color="000000"/>
            </w:tcBorders>
            <w:shd w:val="clear" w:color="auto" w:fill="auto"/>
          </w:tcPr>
          <w:p w14:paraId="74480CFD" w14:textId="392EF57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49,819</w:t>
            </w:r>
          </w:p>
        </w:tc>
        <w:tc>
          <w:tcPr>
            <w:tcW w:w="156" w:type="dxa"/>
            <w:shd w:val="clear" w:color="auto" w:fill="auto"/>
            <w:vAlign w:val="bottom"/>
          </w:tcPr>
          <w:p w14:paraId="0B27401F" w14:textId="7777777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000000"/>
            </w:tcBorders>
            <w:shd w:val="clear" w:color="auto" w:fill="auto"/>
          </w:tcPr>
          <w:p w14:paraId="7BD3A2A0" w14:textId="5EC0764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(392)</w:t>
            </w:r>
          </w:p>
        </w:tc>
        <w:tc>
          <w:tcPr>
            <w:tcW w:w="120" w:type="dxa"/>
            <w:shd w:val="clear" w:color="auto" w:fill="auto"/>
            <w:vAlign w:val="bottom"/>
          </w:tcPr>
          <w:p w14:paraId="0112CB44" w14:textId="7777777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000000"/>
            </w:tcBorders>
            <w:shd w:val="clear" w:color="auto" w:fill="auto"/>
          </w:tcPr>
          <w:p w14:paraId="490C9BFC" w14:textId="7986B8B4"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20" w:type="dxa"/>
            <w:shd w:val="clear" w:color="auto" w:fill="auto"/>
            <w:vAlign w:val="center"/>
          </w:tcPr>
          <w:p w14:paraId="03C8F9CE"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000000"/>
            </w:tcBorders>
            <w:shd w:val="clear" w:color="auto" w:fill="auto"/>
          </w:tcPr>
          <w:p w14:paraId="5023F7F3" w14:textId="10D2FF3E"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49,427</w:t>
            </w:r>
          </w:p>
        </w:tc>
      </w:tr>
      <w:tr w:rsidR="006F21C5" w:rsidRPr="00013082" w14:paraId="11022EE1" w14:textId="77777777" w:rsidTr="006F1E6F">
        <w:trPr>
          <w:cantSplit/>
        </w:trPr>
        <w:tc>
          <w:tcPr>
            <w:tcW w:w="2376" w:type="dxa"/>
            <w:shd w:val="clear" w:color="auto" w:fill="auto"/>
            <w:vAlign w:val="bottom"/>
          </w:tcPr>
          <w:p w14:paraId="11D18F1B" w14:textId="77777777" w:rsidR="006F21C5" w:rsidRPr="00013082"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 fee and service income</w:t>
            </w:r>
          </w:p>
        </w:tc>
        <w:tc>
          <w:tcPr>
            <w:tcW w:w="811" w:type="dxa"/>
            <w:shd w:val="clear" w:color="auto" w:fill="auto"/>
          </w:tcPr>
          <w:p w14:paraId="2F6BA699" w14:textId="6D885569"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4C39">
              <w:rPr>
                <w:rFonts w:ascii="Times New Roman" w:eastAsia="Times New Roman" w:hAnsi="Times New Roman" w:cs="Times New Roman"/>
                <w:sz w:val="18"/>
                <w:szCs w:val="18"/>
                <w:lang w:val="en-GB" w:eastAsia="zh-CN"/>
              </w:rPr>
              <w:t>17</w:t>
            </w:r>
            <w:r>
              <w:rPr>
                <w:rFonts w:ascii="Times New Roman" w:eastAsia="Times New Roman" w:hAnsi="Times New Roman" w:cs="Times New Roman"/>
                <w:sz w:val="18"/>
                <w:szCs w:val="18"/>
                <w:lang w:val="en-GB" w:eastAsia="zh-CN"/>
              </w:rPr>
              <w:t>,</w:t>
            </w:r>
            <w:r w:rsidRPr="00014C39">
              <w:rPr>
                <w:rFonts w:ascii="Times New Roman" w:eastAsia="Times New Roman" w:hAnsi="Times New Roman" w:cs="Times New Roman"/>
                <w:sz w:val="18"/>
                <w:szCs w:val="18"/>
                <w:lang w:val="en-GB" w:eastAsia="zh-CN"/>
              </w:rPr>
              <w:t>861</w:t>
            </w:r>
          </w:p>
        </w:tc>
        <w:tc>
          <w:tcPr>
            <w:tcW w:w="135" w:type="dxa"/>
            <w:shd w:val="clear" w:color="auto" w:fill="auto"/>
            <w:vAlign w:val="bottom"/>
          </w:tcPr>
          <w:p w14:paraId="4FE3005E" w14:textId="7777777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p>
        </w:tc>
        <w:tc>
          <w:tcPr>
            <w:tcW w:w="843" w:type="dxa"/>
            <w:shd w:val="clear" w:color="auto" w:fill="auto"/>
          </w:tcPr>
          <w:p w14:paraId="5291E63F" w14:textId="6E317CEC"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4C39">
              <w:rPr>
                <w:rFonts w:ascii="Times New Roman" w:eastAsia="Times New Roman" w:hAnsi="Times New Roman" w:cs="Times New Roman"/>
                <w:sz w:val="18"/>
                <w:szCs w:val="18"/>
                <w:lang w:val="en-GB" w:eastAsia="zh-CN"/>
              </w:rPr>
              <w:t>8</w:t>
            </w:r>
          </w:p>
        </w:tc>
        <w:tc>
          <w:tcPr>
            <w:tcW w:w="137" w:type="dxa"/>
            <w:shd w:val="clear" w:color="auto" w:fill="auto"/>
            <w:vAlign w:val="bottom"/>
          </w:tcPr>
          <w:p w14:paraId="423ADF65"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6798FDBB" w14:textId="5A1B8460"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38" w:type="dxa"/>
            <w:shd w:val="clear" w:color="auto" w:fill="auto"/>
            <w:vAlign w:val="center"/>
          </w:tcPr>
          <w:p w14:paraId="734AD92E"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197AA948" w14:textId="57CED238"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4C39">
              <w:rPr>
                <w:rFonts w:ascii="Times New Roman" w:eastAsia="Times New Roman" w:hAnsi="Times New Roman" w:cs="Times New Roman"/>
                <w:sz w:val="18"/>
                <w:szCs w:val="18"/>
                <w:lang w:val="en-GB" w:eastAsia="zh-CN"/>
              </w:rPr>
              <w:t>17</w:t>
            </w:r>
            <w:r>
              <w:rPr>
                <w:rFonts w:ascii="Times New Roman" w:eastAsia="Times New Roman" w:hAnsi="Times New Roman" w:cs="Times New Roman"/>
                <w:sz w:val="18"/>
                <w:szCs w:val="18"/>
                <w:lang w:val="en-GB" w:eastAsia="zh-CN"/>
              </w:rPr>
              <w:t>,</w:t>
            </w:r>
            <w:r w:rsidRPr="00014C39">
              <w:rPr>
                <w:rFonts w:ascii="Times New Roman" w:eastAsia="Times New Roman" w:hAnsi="Times New Roman" w:cs="Times New Roman"/>
                <w:sz w:val="18"/>
                <w:szCs w:val="18"/>
                <w:lang w:val="en-GB" w:eastAsia="zh-CN"/>
              </w:rPr>
              <w:t>869</w:t>
            </w:r>
          </w:p>
        </w:tc>
        <w:tc>
          <w:tcPr>
            <w:tcW w:w="120" w:type="dxa"/>
            <w:shd w:val="clear" w:color="auto" w:fill="auto"/>
          </w:tcPr>
          <w:p w14:paraId="11BCF478" w14:textId="77777777" w:rsidR="006F21C5" w:rsidRPr="00013082"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18FB53BF" w14:textId="7606C800"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15,039</w:t>
            </w:r>
          </w:p>
        </w:tc>
        <w:tc>
          <w:tcPr>
            <w:tcW w:w="156" w:type="dxa"/>
            <w:shd w:val="clear" w:color="auto" w:fill="auto"/>
            <w:vAlign w:val="bottom"/>
          </w:tcPr>
          <w:p w14:paraId="7CC88A0B" w14:textId="7777777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p>
        </w:tc>
        <w:tc>
          <w:tcPr>
            <w:tcW w:w="831" w:type="dxa"/>
            <w:shd w:val="clear" w:color="auto" w:fill="auto"/>
          </w:tcPr>
          <w:p w14:paraId="3464C906" w14:textId="41080D3A"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14</w:t>
            </w:r>
          </w:p>
        </w:tc>
        <w:tc>
          <w:tcPr>
            <w:tcW w:w="120" w:type="dxa"/>
            <w:shd w:val="clear" w:color="auto" w:fill="auto"/>
            <w:vAlign w:val="bottom"/>
          </w:tcPr>
          <w:p w14:paraId="1980BCEE"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7ADCB074" w14:textId="597E06E6"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20" w:type="dxa"/>
            <w:shd w:val="clear" w:color="auto" w:fill="auto"/>
            <w:vAlign w:val="center"/>
          </w:tcPr>
          <w:p w14:paraId="7F6A429B"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2A8A26E0" w14:textId="4D9B6A5B"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15,053</w:t>
            </w:r>
          </w:p>
        </w:tc>
      </w:tr>
      <w:tr w:rsidR="006F21C5" w:rsidRPr="00013082" w14:paraId="70A337C7" w14:textId="77777777" w:rsidTr="006F1E6F">
        <w:trPr>
          <w:cantSplit/>
        </w:trPr>
        <w:tc>
          <w:tcPr>
            <w:tcW w:w="2376" w:type="dxa"/>
            <w:shd w:val="clear" w:color="auto" w:fill="auto"/>
            <w:vAlign w:val="bottom"/>
          </w:tcPr>
          <w:p w14:paraId="1BCD1680" w14:textId="77777777" w:rsidR="006F21C5" w:rsidRPr="00F46928"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Other operating income</w:t>
            </w:r>
          </w:p>
        </w:tc>
        <w:tc>
          <w:tcPr>
            <w:tcW w:w="811" w:type="dxa"/>
            <w:shd w:val="clear" w:color="auto" w:fill="auto"/>
          </w:tcPr>
          <w:p w14:paraId="25E4FF26" w14:textId="245F3EC3"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5,367</w:t>
            </w:r>
          </w:p>
        </w:tc>
        <w:tc>
          <w:tcPr>
            <w:tcW w:w="135" w:type="dxa"/>
            <w:shd w:val="clear" w:color="auto" w:fill="auto"/>
            <w:vAlign w:val="bottom"/>
          </w:tcPr>
          <w:p w14:paraId="5D1D15B1"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3FD60CAE" w14:textId="7F3645A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411</w:t>
            </w:r>
          </w:p>
        </w:tc>
        <w:tc>
          <w:tcPr>
            <w:tcW w:w="137" w:type="dxa"/>
            <w:shd w:val="clear" w:color="auto" w:fill="auto"/>
            <w:vAlign w:val="bottom"/>
          </w:tcPr>
          <w:p w14:paraId="11B13FD6"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57EAB94D" w14:textId="6CB2301D"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8" w:type="dxa"/>
            <w:shd w:val="clear" w:color="auto" w:fill="auto"/>
            <w:vAlign w:val="center"/>
          </w:tcPr>
          <w:p w14:paraId="62D3A087"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6BC247E9" w14:textId="6269E316"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5,778</w:t>
            </w:r>
          </w:p>
        </w:tc>
        <w:tc>
          <w:tcPr>
            <w:tcW w:w="120" w:type="dxa"/>
            <w:shd w:val="clear" w:color="auto" w:fill="auto"/>
          </w:tcPr>
          <w:p w14:paraId="174DB2ED" w14:textId="77777777" w:rsidR="006F21C5" w:rsidRPr="00F46928"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1AD5FC8D" w14:textId="27F9A723"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8,946</w:t>
            </w:r>
          </w:p>
        </w:tc>
        <w:tc>
          <w:tcPr>
            <w:tcW w:w="156" w:type="dxa"/>
            <w:shd w:val="clear" w:color="auto" w:fill="auto"/>
            <w:vAlign w:val="bottom"/>
          </w:tcPr>
          <w:p w14:paraId="1E466785"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0DFE18EF" w14:textId="6AC804F3"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90</w:t>
            </w:r>
          </w:p>
        </w:tc>
        <w:tc>
          <w:tcPr>
            <w:tcW w:w="120" w:type="dxa"/>
            <w:shd w:val="clear" w:color="auto" w:fill="auto"/>
            <w:vAlign w:val="bottom"/>
          </w:tcPr>
          <w:p w14:paraId="680F4477"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2CC2798D" w14:textId="4B10DD01"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20" w:type="dxa"/>
            <w:shd w:val="clear" w:color="auto" w:fill="auto"/>
            <w:vAlign w:val="center"/>
          </w:tcPr>
          <w:p w14:paraId="3BBDD46A"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7C8AB734" w14:textId="2616E054"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9,036</w:t>
            </w:r>
          </w:p>
        </w:tc>
      </w:tr>
      <w:tr w:rsidR="006F21C5" w:rsidRPr="00013082" w14:paraId="72A8EDE6" w14:textId="77777777" w:rsidTr="006F1E6F">
        <w:trPr>
          <w:cantSplit/>
        </w:trPr>
        <w:tc>
          <w:tcPr>
            <w:tcW w:w="2376" w:type="dxa"/>
            <w:shd w:val="clear" w:color="auto" w:fill="auto"/>
            <w:vAlign w:val="bottom"/>
          </w:tcPr>
          <w:p w14:paraId="409FD118" w14:textId="77777777" w:rsidR="006F21C5" w:rsidRPr="00F46928"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Other operating expenses</w:t>
            </w:r>
          </w:p>
        </w:tc>
        <w:tc>
          <w:tcPr>
            <w:tcW w:w="811" w:type="dxa"/>
            <w:shd w:val="clear" w:color="auto" w:fill="auto"/>
          </w:tcPr>
          <w:p w14:paraId="4E254CAD" w14:textId="11B5B4BC"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(28,779)</w:t>
            </w:r>
          </w:p>
        </w:tc>
        <w:tc>
          <w:tcPr>
            <w:tcW w:w="135" w:type="dxa"/>
            <w:shd w:val="clear" w:color="auto" w:fill="auto"/>
            <w:vAlign w:val="bottom"/>
          </w:tcPr>
          <w:p w14:paraId="07FB6337"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5219EAB4" w14:textId="0F596273"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(196)</w:t>
            </w:r>
          </w:p>
        </w:tc>
        <w:tc>
          <w:tcPr>
            <w:tcW w:w="137" w:type="dxa"/>
            <w:shd w:val="clear" w:color="auto" w:fill="auto"/>
            <w:vAlign w:val="bottom"/>
          </w:tcPr>
          <w:p w14:paraId="474DDE4C"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1155DA76" w14:textId="0AECAF31"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8" w:type="dxa"/>
            <w:shd w:val="clear" w:color="auto" w:fill="auto"/>
            <w:vAlign w:val="center"/>
          </w:tcPr>
          <w:p w14:paraId="25AA93F8"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1BFB664A" w14:textId="56A9054A"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(28,975)</w:t>
            </w:r>
          </w:p>
        </w:tc>
        <w:tc>
          <w:tcPr>
            <w:tcW w:w="120" w:type="dxa"/>
            <w:shd w:val="clear" w:color="auto" w:fill="auto"/>
          </w:tcPr>
          <w:p w14:paraId="168FEC84" w14:textId="77777777" w:rsidR="006F21C5" w:rsidRPr="00F46928"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2A71504F" w14:textId="21BECDBB"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(31,805)</w:t>
            </w:r>
          </w:p>
        </w:tc>
        <w:tc>
          <w:tcPr>
            <w:tcW w:w="156" w:type="dxa"/>
            <w:shd w:val="clear" w:color="auto" w:fill="auto"/>
            <w:vAlign w:val="bottom"/>
          </w:tcPr>
          <w:p w14:paraId="58229DB2"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43089BF1" w14:textId="53C2151A"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(190)</w:t>
            </w:r>
          </w:p>
        </w:tc>
        <w:tc>
          <w:tcPr>
            <w:tcW w:w="120" w:type="dxa"/>
            <w:shd w:val="clear" w:color="auto" w:fill="auto"/>
            <w:vAlign w:val="bottom"/>
          </w:tcPr>
          <w:p w14:paraId="3C534411"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61672002" w14:textId="22E0D3E9"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20" w:type="dxa"/>
            <w:shd w:val="clear" w:color="auto" w:fill="auto"/>
            <w:vAlign w:val="center"/>
          </w:tcPr>
          <w:p w14:paraId="4C43D2C7"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60FA0544" w14:textId="5C2C393F"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(31,995)</w:t>
            </w:r>
          </w:p>
        </w:tc>
      </w:tr>
      <w:tr w:rsidR="006F21C5" w:rsidRPr="00013082" w14:paraId="1CBDFBB5" w14:textId="77777777" w:rsidTr="006F1E6F">
        <w:trPr>
          <w:cantSplit/>
        </w:trPr>
        <w:tc>
          <w:tcPr>
            <w:tcW w:w="2376" w:type="dxa"/>
            <w:shd w:val="clear" w:color="auto" w:fill="auto"/>
            <w:vAlign w:val="bottom"/>
          </w:tcPr>
          <w:p w14:paraId="55BB757B" w14:textId="77777777" w:rsidR="006F21C5" w:rsidRPr="00F46928"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Expected credit loss</w:t>
            </w:r>
          </w:p>
        </w:tc>
        <w:tc>
          <w:tcPr>
            <w:tcW w:w="811" w:type="dxa"/>
            <w:shd w:val="clear" w:color="auto" w:fill="auto"/>
          </w:tcPr>
          <w:p w14:paraId="1396E34D" w14:textId="106AF0A1"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(19,481)</w:t>
            </w:r>
          </w:p>
        </w:tc>
        <w:tc>
          <w:tcPr>
            <w:tcW w:w="135" w:type="dxa"/>
            <w:shd w:val="clear" w:color="auto" w:fill="auto"/>
            <w:vAlign w:val="bottom"/>
          </w:tcPr>
          <w:p w14:paraId="1E9ABEDE"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3198FF79" w14:textId="383430BE"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F46928">
              <w:rPr>
                <w:rFonts w:ascii="Times New Roman" w:eastAsia="Times New Roman" w:hAnsi="Times New Roman" w:cs="Times New Roman"/>
                <w:sz w:val="18"/>
                <w:szCs w:val="18"/>
                <w:lang w:val="en-GB" w:eastAsia="zh-CN"/>
              </w:rPr>
              <w:t>(447)</w:t>
            </w:r>
          </w:p>
        </w:tc>
        <w:tc>
          <w:tcPr>
            <w:tcW w:w="137" w:type="dxa"/>
            <w:shd w:val="clear" w:color="auto" w:fill="auto"/>
            <w:vAlign w:val="bottom"/>
          </w:tcPr>
          <w:p w14:paraId="558DA0F8" w14:textId="7777777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35652608" w14:textId="35099895"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F46928">
              <w:rPr>
                <w:rFonts w:ascii="Times New Roman" w:eastAsia="Times New Roman" w:hAnsi="Times New Roman" w:cs="Times New Roman"/>
                <w:sz w:val="18"/>
                <w:szCs w:val="18"/>
                <w:lang w:eastAsia="zh-CN"/>
              </w:rPr>
              <w:t>-</w:t>
            </w:r>
          </w:p>
        </w:tc>
        <w:tc>
          <w:tcPr>
            <w:tcW w:w="138" w:type="dxa"/>
            <w:shd w:val="clear" w:color="auto" w:fill="auto"/>
            <w:vAlign w:val="center"/>
          </w:tcPr>
          <w:p w14:paraId="0470D5E1"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77C9CB76" w14:textId="28D1896C"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(19,928)</w:t>
            </w:r>
          </w:p>
        </w:tc>
        <w:tc>
          <w:tcPr>
            <w:tcW w:w="120" w:type="dxa"/>
            <w:shd w:val="clear" w:color="auto" w:fill="auto"/>
          </w:tcPr>
          <w:p w14:paraId="138F6CF3" w14:textId="77777777" w:rsidR="006F21C5" w:rsidRPr="00F46928"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00535C28" w14:textId="4E3EE667"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(19,362)</w:t>
            </w:r>
          </w:p>
        </w:tc>
        <w:tc>
          <w:tcPr>
            <w:tcW w:w="156" w:type="dxa"/>
            <w:shd w:val="clear" w:color="auto" w:fill="auto"/>
            <w:vAlign w:val="bottom"/>
          </w:tcPr>
          <w:p w14:paraId="19030EA6" w14:textId="77777777" w:rsidR="006F21C5" w:rsidRPr="00F46928" w:rsidRDefault="006F21C5" w:rsidP="006F21C5">
            <w:pPr>
              <w:tabs>
                <w:tab w:val="decimal" w:pos="520"/>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2555BEEA" w14:textId="233B0FEE"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122</w:t>
            </w:r>
          </w:p>
        </w:tc>
        <w:tc>
          <w:tcPr>
            <w:tcW w:w="120" w:type="dxa"/>
            <w:shd w:val="clear" w:color="auto" w:fill="auto"/>
            <w:vAlign w:val="bottom"/>
          </w:tcPr>
          <w:p w14:paraId="6589D939" w14:textId="77777777" w:rsidR="006F21C5" w:rsidRPr="00F46928" w:rsidRDefault="006F21C5" w:rsidP="006F21C5">
            <w:pPr>
              <w:tabs>
                <w:tab w:val="decimal" w:pos="520"/>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745F574A" w14:textId="22AB4331" w:rsidR="006F21C5" w:rsidRPr="00F46928"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F46928">
              <w:rPr>
                <w:rFonts w:ascii="Times New Roman" w:eastAsia="Times New Roman" w:hAnsi="Times New Roman" w:cs="Times New Roman"/>
                <w:sz w:val="18"/>
                <w:szCs w:val="18"/>
                <w:lang w:eastAsia="zh-CN"/>
              </w:rPr>
              <w:t>-</w:t>
            </w:r>
          </w:p>
        </w:tc>
        <w:tc>
          <w:tcPr>
            <w:tcW w:w="120" w:type="dxa"/>
            <w:shd w:val="clear" w:color="auto" w:fill="auto"/>
            <w:vAlign w:val="center"/>
          </w:tcPr>
          <w:p w14:paraId="08A4AE31" w14:textId="77777777" w:rsidR="006F21C5" w:rsidRPr="00F46928"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30BB4E77" w14:textId="1348D470" w:rsidR="006F21C5" w:rsidRPr="00F46928"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F46928">
              <w:rPr>
                <w:rFonts w:ascii="Times New Roman" w:eastAsia="Times New Roman" w:hAnsi="Times New Roman" w:cs="Times New Roman"/>
                <w:sz w:val="18"/>
                <w:szCs w:val="18"/>
                <w:lang w:val="en-GB" w:eastAsia="zh-CN"/>
              </w:rPr>
              <w:t>(19,240)</w:t>
            </w:r>
          </w:p>
        </w:tc>
      </w:tr>
      <w:tr w:rsidR="006F21C5" w:rsidRPr="00013082" w14:paraId="423CE5DB" w14:textId="77777777" w:rsidTr="006F1E6F">
        <w:trPr>
          <w:cantSplit/>
          <w:trHeight w:val="87"/>
        </w:trPr>
        <w:tc>
          <w:tcPr>
            <w:tcW w:w="2376" w:type="dxa"/>
            <w:shd w:val="clear" w:color="auto" w:fill="auto"/>
            <w:vAlign w:val="bottom"/>
          </w:tcPr>
          <w:p w14:paraId="49E8644B" w14:textId="77777777" w:rsidR="006F21C5" w:rsidRPr="00013082"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Profit (loss) before income tax expense</w:t>
            </w:r>
          </w:p>
        </w:tc>
        <w:tc>
          <w:tcPr>
            <w:tcW w:w="811" w:type="dxa"/>
            <w:tcBorders>
              <w:top w:val="single" w:sz="4" w:space="0" w:color="auto"/>
            </w:tcBorders>
            <w:shd w:val="clear" w:color="auto" w:fill="auto"/>
          </w:tcPr>
          <w:p w14:paraId="7A87A1DC" w14:textId="35F50FFA" w:rsidR="00666223" w:rsidRDefault="00666223" w:rsidP="006F21C5">
            <w:pPr>
              <w:tabs>
                <w:tab w:val="decimal" w:pos="709"/>
              </w:tabs>
              <w:suppressAutoHyphens/>
              <w:snapToGrid w:val="0"/>
              <w:spacing w:after="0" w:line="220" w:lineRule="atLeast"/>
              <w:ind w:right="-113"/>
              <w:rPr>
                <w:rFonts w:ascii="Times New Roman" w:eastAsia="Times New Roman" w:hAnsi="Times New Roman"/>
                <w:sz w:val="18"/>
                <w:szCs w:val="18"/>
                <w:cs/>
                <w:lang w:val="en-GB" w:eastAsia="zh-CN"/>
              </w:rPr>
            </w:pPr>
          </w:p>
          <w:p w14:paraId="3D98C4BD" w14:textId="512EC257" w:rsidR="00666223" w:rsidRPr="00666223" w:rsidRDefault="00666223" w:rsidP="006F21C5">
            <w:pPr>
              <w:tabs>
                <w:tab w:val="decimal" w:pos="709"/>
              </w:tabs>
              <w:suppressAutoHyphens/>
              <w:snapToGrid w:val="0"/>
              <w:spacing w:after="0" w:line="220" w:lineRule="atLeast"/>
              <w:ind w:right="-113"/>
              <w:rPr>
                <w:rFonts w:ascii="Times New Roman" w:eastAsia="Times New Roman" w:hAnsi="Times New Roman"/>
                <w:sz w:val="18"/>
                <w:szCs w:val="18"/>
                <w:lang w:eastAsia="zh-CN"/>
              </w:rPr>
            </w:pPr>
            <w:r w:rsidRPr="00666223">
              <w:rPr>
                <w:rFonts w:ascii="Times New Roman" w:eastAsia="Times New Roman" w:hAnsi="Times New Roman" w:cs="Times New Roman"/>
                <w:sz w:val="18"/>
                <w:szCs w:val="18"/>
                <w:cs/>
                <w:lang w:val="en-GB" w:eastAsia="zh-CN"/>
              </w:rPr>
              <w:t>22</w:t>
            </w:r>
            <w:r w:rsidRPr="00666223">
              <w:rPr>
                <w:rFonts w:ascii="Times New Roman" w:eastAsia="Times New Roman" w:hAnsi="Times New Roman" w:cs="Times New Roman"/>
                <w:sz w:val="18"/>
                <w:szCs w:val="18"/>
                <w:lang w:val="en-GB" w:eastAsia="zh-CN"/>
              </w:rPr>
              <w:t>,</w:t>
            </w:r>
            <w:r w:rsidRPr="00666223">
              <w:rPr>
                <w:rFonts w:ascii="Times New Roman" w:eastAsia="Times New Roman" w:hAnsi="Times New Roman" w:cs="Times New Roman"/>
                <w:sz w:val="18"/>
                <w:szCs w:val="18"/>
                <w:cs/>
                <w:lang w:val="en-GB" w:eastAsia="zh-CN"/>
              </w:rPr>
              <w:t>316</w:t>
            </w:r>
          </w:p>
        </w:tc>
        <w:tc>
          <w:tcPr>
            <w:tcW w:w="135" w:type="dxa"/>
            <w:shd w:val="clear" w:color="auto" w:fill="auto"/>
            <w:vAlign w:val="bottom"/>
          </w:tcPr>
          <w:p w14:paraId="28C064FF" w14:textId="7777777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top w:val="single" w:sz="4" w:space="0" w:color="auto"/>
            </w:tcBorders>
            <w:shd w:val="clear" w:color="auto" w:fill="auto"/>
          </w:tcPr>
          <w:p w14:paraId="3CFBDC5F" w14:textId="77777777" w:rsidR="00750671" w:rsidRDefault="00750671" w:rsidP="00750671">
            <w:pPr>
              <w:tabs>
                <w:tab w:val="decimal" w:pos="709"/>
              </w:tabs>
              <w:suppressAutoHyphens/>
              <w:snapToGrid w:val="0"/>
              <w:spacing w:after="0" w:line="220" w:lineRule="atLeast"/>
              <w:ind w:right="-113"/>
              <w:rPr>
                <w:rFonts w:ascii="Times New Roman" w:eastAsia="Times New Roman" w:hAnsi="Times New Roman"/>
                <w:sz w:val="18"/>
                <w:szCs w:val="18"/>
                <w:cs/>
                <w:lang w:val="en-GB" w:eastAsia="zh-CN"/>
              </w:rPr>
            </w:pPr>
          </w:p>
          <w:p w14:paraId="341FA2D1" w14:textId="1B9F85C4" w:rsidR="00666223" w:rsidRPr="0098666B" w:rsidRDefault="00666223"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666223">
              <w:rPr>
                <w:rFonts w:ascii="Times New Roman" w:eastAsia="Times New Roman" w:hAnsi="Times New Roman" w:cs="Times New Roman"/>
                <w:sz w:val="18"/>
                <w:szCs w:val="18"/>
                <w:cs/>
                <w:lang w:val="en-GB" w:eastAsia="zh-CN"/>
              </w:rPr>
              <w:t>(1</w:t>
            </w:r>
            <w:r w:rsidRPr="00666223">
              <w:rPr>
                <w:rFonts w:ascii="Times New Roman" w:eastAsia="Times New Roman" w:hAnsi="Times New Roman" w:cs="Times New Roman"/>
                <w:sz w:val="18"/>
                <w:szCs w:val="18"/>
                <w:lang w:val="en-GB" w:eastAsia="zh-CN"/>
              </w:rPr>
              <w:t>,</w:t>
            </w:r>
            <w:r w:rsidRPr="00666223">
              <w:rPr>
                <w:rFonts w:ascii="Times New Roman" w:eastAsia="Times New Roman" w:hAnsi="Times New Roman" w:cs="Times New Roman"/>
                <w:sz w:val="18"/>
                <w:szCs w:val="18"/>
                <w:cs/>
                <w:lang w:val="en-GB" w:eastAsia="zh-CN"/>
              </w:rPr>
              <w:t>033)</w:t>
            </w:r>
          </w:p>
        </w:tc>
        <w:tc>
          <w:tcPr>
            <w:tcW w:w="137" w:type="dxa"/>
            <w:shd w:val="clear" w:color="auto" w:fill="auto"/>
            <w:vAlign w:val="bottom"/>
          </w:tcPr>
          <w:p w14:paraId="3CB5EA57" w14:textId="7777777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top w:val="single" w:sz="4" w:space="0" w:color="auto"/>
            </w:tcBorders>
            <w:shd w:val="clear" w:color="auto" w:fill="auto"/>
          </w:tcPr>
          <w:p w14:paraId="12B08172" w14:textId="77777777" w:rsidR="00750671" w:rsidRDefault="00750671" w:rsidP="00750671">
            <w:pPr>
              <w:tabs>
                <w:tab w:val="decimal" w:pos="709"/>
              </w:tabs>
              <w:suppressAutoHyphens/>
              <w:snapToGrid w:val="0"/>
              <w:spacing w:after="0" w:line="220" w:lineRule="atLeast"/>
              <w:ind w:right="-113"/>
              <w:rPr>
                <w:rFonts w:ascii="Times New Roman" w:eastAsia="Times New Roman" w:hAnsi="Times New Roman"/>
                <w:sz w:val="18"/>
                <w:szCs w:val="18"/>
                <w:cs/>
                <w:lang w:val="en-GB" w:eastAsia="zh-CN"/>
              </w:rPr>
            </w:pPr>
          </w:p>
          <w:p w14:paraId="5B9163C8" w14:textId="514DCDEE" w:rsidR="006F21C5" w:rsidRPr="0098666B"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val="en-GB" w:eastAsia="zh-CN"/>
              </w:rPr>
            </w:pPr>
            <w:r w:rsidRPr="0098666B">
              <w:rPr>
                <w:rFonts w:ascii="Times New Roman" w:eastAsia="Times New Roman" w:hAnsi="Times New Roman" w:cs="Times New Roman"/>
                <w:sz w:val="18"/>
                <w:szCs w:val="18"/>
                <w:lang w:val="en-GB" w:eastAsia="zh-CN"/>
              </w:rPr>
              <w:t>-</w:t>
            </w:r>
          </w:p>
        </w:tc>
        <w:tc>
          <w:tcPr>
            <w:tcW w:w="138" w:type="dxa"/>
            <w:shd w:val="clear" w:color="auto" w:fill="auto"/>
            <w:vAlign w:val="center"/>
          </w:tcPr>
          <w:p w14:paraId="73ADCE37"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top w:val="single" w:sz="4" w:space="0" w:color="auto"/>
            </w:tcBorders>
            <w:shd w:val="clear" w:color="auto" w:fill="auto"/>
          </w:tcPr>
          <w:p w14:paraId="71128744" w14:textId="77777777" w:rsidR="00750671" w:rsidRDefault="00750671" w:rsidP="00750671">
            <w:pPr>
              <w:tabs>
                <w:tab w:val="decimal" w:pos="709"/>
              </w:tabs>
              <w:suppressAutoHyphens/>
              <w:snapToGrid w:val="0"/>
              <w:spacing w:after="0" w:line="220" w:lineRule="atLeast"/>
              <w:ind w:right="-113"/>
              <w:rPr>
                <w:rFonts w:ascii="Times New Roman" w:eastAsia="Times New Roman" w:hAnsi="Times New Roman"/>
                <w:sz w:val="18"/>
                <w:szCs w:val="18"/>
                <w:cs/>
                <w:lang w:val="en-GB" w:eastAsia="zh-CN"/>
              </w:rPr>
            </w:pPr>
          </w:p>
          <w:p w14:paraId="6B1F93C6" w14:textId="33871208" w:rsidR="00666223" w:rsidRPr="0098666B" w:rsidRDefault="00666223"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4C39">
              <w:rPr>
                <w:rFonts w:ascii="Times New Roman" w:eastAsia="Times New Roman" w:hAnsi="Times New Roman" w:cs="Times New Roman"/>
                <w:sz w:val="18"/>
                <w:szCs w:val="18"/>
                <w:cs/>
                <w:lang w:val="en-GB" w:eastAsia="zh-CN"/>
              </w:rPr>
              <w:t>21</w:t>
            </w:r>
            <w:r w:rsidRPr="0098666B">
              <w:rPr>
                <w:rFonts w:ascii="Times New Roman" w:eastAsia="Times New Roman" w:hAnsi="Times New Roman" w:cs="Times New Roman"/>
                <w:sz w:val="18"/>
                <w:szCs w:val="18"/>
                <w:lang w:val="en-GB" w:eastAsia="zh-CN"/>
              </w:rPr>
              <w:t>,</w:t>
            </w:r>
            <w:r w:rsidRPr="00014C39">
              <w:rPr>
                <w:rFonts w:ascii="Times New Roman" w:eastAsia="Times New Roman" w:hAnsi="Times New Roman" w:cs="Times New Roman"/>
                <w:sz w:val="18"/>
                <w:szCs w:val="18"/>
                <w:cs/>
                <w:lang w:val="en-GB" w:eastAsia="zh-CN"/>
              </w:rPr>
              <w:t>283</w:t>
            </w:r>
          </w:p>
        </w:tc>
        <w:tc>
          <w:tcPr>
            <w:tcW w:w="120" w:type="dxa"/>
            <w:shd w:val="clear" w:color="auto" w:fill="auto"/>
          </w:tcPr>
          <w:p w14:paraId="3574FFCD" w14:textId="77777777" w:rsidR="006F21C5" w:rsidRPr="0098666B"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96" w:type="dxa"/>
            <w:tcBorders>
              <w:top w:val="single" w:sz="4" w:space="0" w:color="auto"/>
            </w:tcBorders>
            <w:shd w:val="clear" w:color="auto" w:fill="auto"/>
          </w:tcPr>
          <w:p w14:paraId="6AA1F8EC" w14:textId="77777777" w:rsidR="00750671" w:rsidRDefault="00750671" w:rsidP="00750671">
            <w:pPr>
              <w:tabs>
                <w:tab w:val="decimal" w:pos="709"/>
              </w:tabs>
              <w:suppressAutoHyphens/>
              <w:snapToGrid w:val="0"/>
              <w:spacing w:after="0" w:line="220" w:lineRule="atLeast"/>
              <w:ind w:right="-113"/>
              <w:rPr>
                <w:rFonts w:ascii="Times New Roman" w:eastAsia="Times New Roman" w:hAnsi="Times New Roman"/>
                <w:sz w:val="18"/>
                <w:szCs w:val="18"/>
                <w:cs/>
                <w:lang w:val="en-GB" w:eastAsia="zh-CN"/>
              </w:rPr>
            </w:pPr>
          </w:p>
          <w:p w14:paraId="0B4AD4A7" w14:textId="431EE979"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22,637</w:t>
            </w:r>
          </w:p>
        </w:tc>
        <w:tc>
          <w:tcPr>
            <w:tcW w:w="156" w:type="dxa"/>
            <w:shd w:val="clear" w:color="auto" w:fill="auto"/>
            <w:vAlign w:val="bottom"/>
          </w:tcPr>
          <w:p w14:paraId="50CCC0D7" w14:textId="7777777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auto"/>
            </w:tcBorders>
            <w:shd w:val="clear" w:color="auto" w:fill="auto"/>
          </w:tcPr>
          <w:p w14:paraId="2B8CC73A" w14:textId="77777777" w:rsidR="00750671" w:rsidRDefault="00750671" w:rsidP="00750671">
            <w:pPr>
              <w:tabs>
                <w:tab w:val="decimal" w:pos="709"/>
              </w:tabs>
              <w:suppressAutoHyphens/>
              <w:snapToGrid w:val="0"/>
              <w:spacing w:after="0" w:line="220" w:lineRule="atLeast"/>
              <w:ind w:right="-113"/>
              <w:rPr>
                <w:rFonts w:ascii="Times New Roman" w:eastAsia="Times New Roman" w:hAnsi="Times New Roman"/>
                <w:sz w:val="18"/>
                <w:szCs w:val="18"/>
                <w:cs/>
                <w:lang w:val="en-GB" w:eastAsia="zh-CN"/>
              </w:rPr>
            </w:pPr>
          </w:p>
          <w:p w14:paraId="07790CFE" w14:textId="4EFE9C3C"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(356)</w:t>
            </w:r>
          </w:p>
        </w:tc>
        <w:tc>
          <w:tcPr>
            <w:tcW w:w="120" w:type="dxa"/>
            <w:shd w:val="clear" w:color="auto" w:fill="auto"/>
            <w:vAlign w:val="bottom"/>
          </w:tcPr>
          <w:p w14:paraId="49F4219F" w14:textId="77777777"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auto"/>
            </w:tcBorders>
            <w:shd w:val="clear" w:color="auto" w:fill="auto"/>
          </w:tcPr>
          <w:p w14:paraId="45752D61" w14:textId="77777777" w:rsidR="00750671" w:rsidRDefault="00750671" w:rsidP="00750671">
            <w:pPr>
              <w:tabs>
                <w:tab w:val="decimal" w:pos="709"/>
              </w:tabs>
              <w:suppressAutoHyphens/>
              <w:snapToGrid w:val="0"/>
              <w:spacing w:after="0" w:line="220" w:lineRule="atLeast"/>
              <w:ind w:right="-113"/>
              <w:rPr>
                <w:rFonts w:ascii="Times New Roman" w:eastAsia="Times New Roman" w:hAnsi="Times New Roman"/>
                <w:sz w:val="18"/>
                <w:szCs w:val="18"/>
                <w:cs/>
                <w:lang w:val="en-GB" w:eastAsia="zh-CN"/>
              </w:rPr>
            </w:pPr>
          </w:p>
          <w:p w14:paraId="571291E4" w14:textId="42CB8BA3" w:rsidR="006F21C5" w:rsidRPr="0098666B"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val="en-GB" w:eastAsia="zh-CN"/>
              </w:rPr>
            </w:pPr>
            <w:r w:rsidRPr="0098666B">
              <w:rPr>
                <w:rFonts w:ascii="Times New Roman" w:eastAsia="Times New Roman" w:hAnsi="Times New Roman" w:cs="Times New Roman"/>
                <w:sz w:val="18"/>
                <w:szCs w:val="18"/>
                <w:lang w:val="en-GB" w:eastAsia="zh-CN"/>
              </w:rPr>
              <w:t>-</w:t>
            </w:r>
          </w:p>
        </w:tc>
        <w:tc>
          <w:tcPr>
            <w:tcW w:w="120" w:type="dxa"/>
            <w:shd w:val="clear" w:color="auto" w:fill="auto"/>
            <w:vAlign w:val="center"/>
          </w:tcPr>
          <w:p w14:paraId="7E73AF6A"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auto"/>
            </w:tcBorders>
            <w:shd w:val="clear" w:color="auto" w:fill="auto"/>
          </w:tcPr>
          <w:p w14:paraId="7CB72556" w14:textId="77777777" w:rsidR="00750671" w:rsidRDefault="00750671" w:rsidP="00750671">
            <w:pPr>
              <w:tabs>
                <w:tab w:val="decimal" w:pos="709"/>
              </w:tabs>
              <w:suppressAutoHyphens/>
              <w:snapToGrid w:val="0"/>
              <w:spacing w:after="0" w:line="220" w:lineRule="atLeast"/>
              <w:ind w:right="-113"/>
              <w:rPr>
                <w:rFonts w:ascii="Times New Roman" w:eastAsia="Times New Roman" w:hAnsi="Times New Roman"/>
                <w:sz w:val="18"/>
                <w:szCs w:val="18"/>
                <w:cs/>
                <w:lang w:val="en-GB" w:eastAsia="zh-CN"/>
              </w:rPr>
            </w:pPr>
          </w:p>
          <w:p w14:paraId="022AE26B" w14:textId="3AB4C6BC"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22,281</w:t>
            </w:r>
          </w:p>
        </w:tc>
      </w:tr>
      <w:tr w:rsidR="006F21C5" w:rsidRPr="00013082" w14:paraId="2337B811" w14:textId="77777777" w:rsidTr="006F1E6F">
        <w:trPr>
          <w:cantSplit/>
          <w:trHeight w:val="87"/>
        </w:trPr>
        <w:tc>
          <w:tcPr>
            <w:tcW w:w="2376" w:type="dxa"/>
            <w:shd w:val="clear" w:color="auto" w:fill="auto"/>
            <w:vAlign w:val="bottom"/>
          </w:tcPr>
          <w:p w14:paraId="354AEB3D" w14:textId="77777777" w:rsidR="006F21C5" w:rsidRPr="00013082"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Income tax expense</w:t>
            </w:r>
          </w:p>
        </w:tc>
        <w:tc>
          <w:tcPr>
            <w:tcW w:w="811" w:type="dxa"/>
            <w:tcBorders>
              <w:bottom w:val="single" w:sz="4" w:space="0" w:color="auto"/>
            </w:tcBorders>
            <w:shd w:val="clear" w:color="auto" w:fill="auto"/>
          </w:tcPr>
          <w:p w14:paraId="162F4420" w14:textId="7FFDC33C" w:rsidR="006F21C5" w:rsidRPr="00013082" w:rsidRDefault="00666223"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666223">
              <w:rPr>
                <w:rFonts w:ascii="Times New Roman" w:eastAsia="Times New Roman" w:hAnsi="Times New Roman" w:cs="Times New Roman"/>
                <w:sz w:val="18"/>
                <w:szCs w:val="18"/>
                <w:cs/>
                <w:lang w:val="en-GB" w:eastAsia="zh-CN"/>
              </w:rPr>
              <w:t>(3</w:t>
            </w:r>
            <w:r w:rsidRPr="00666223">
              <w:rPr>
                <w:rFonts w:ascii="Times New Roman" w:eastAsia="Times New Roman" w:hAnsi="Times New Roman" w:cs="Times New Roman"/>
                <w:sz w:val="18"/>
                <w:szCs w:val="18"/>
                <w:lang w:val="en-GB" w:eastAsia="zh-CN"/>
              </w:rPr>
              <w:t>,</w:t>
            </w:r>
            <w:r w:rsidRPr="00666223">
              <w:rPr>
                <w:rFonts w:ascii="Times New Roman" w:eastAsia="Times New Roman" w:hAnsi="Times New Roman" w:cs="Times New Roman"/>
                <w:sz w:val="18"/>
                <w:szCs w:val="18"/>
                <w:cs/>
                <w:lang w:val="en-GB" w:eastAsia="zh-CN"/>
              </w:rPr>
              <w:t>958)</w:t>
            </w:r>
          </w:p>
        </w:tc>
        <w:tc>
          <w:tcPr>
            <w:tcW w:w="135" w:type="dxa"/>
            <w:shd w:val="clear" w:color="auto" w:fill="auto"/>
            <w:vAlign w:val="bottom"/>
          </w:tcPr>
          <w:p w14:paraId="2E55459C" w14:textId="77777777" w:rsidR="006F21C5" w:rsidRPr="00013082"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bottom w:val="single" w:sz="4" w:space="0" w:color="auto"/>
            </w:tcBorders>
            <w:shd w:val="clear" w:color="auto" w:fill="auto"/>
          </w:tcPr>
          <w:p w14:paraId="185C3E2D" w14:textId="6E887B87" w:rsidR="006F21C5" w:rsidRPr="00013082" w:rsidRDefault="00666223"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666223">
              <w:rPr>
                <w:rFonts w:ascii="Times New Roman" w:eastAsia="Times New Roman" w:hAnsi="Times New Roman" w:cs="Times New Roman"/>
                <w:sz w:val="18"/>
                <w:szCs w:val="18"/>
                <w:cs/>
                <w:lang w:val="en-GB" w:eastAsia="zh-CN"/>
              </w:rPr>
              <w:t>(14)</w:t>
            </w:r>
          </w:p>
        </w:tc>
        <w:tc>
          <w:tcPr>
            <w:tcW w:w="137" w:type="dxa"/>
            <w:shd w:val="clear" w:color="auto" w:fill="auto"/>
            <w:vAlign w:val="bottom"/>
          </w:tcPr>
          <w:p w14:paraId="25CA0949" w14:textId="77777777" w:rsidR="006F21C5" w:rsidRPr="00013082"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bottom w:val="single" w:sz="4" w:space="0" w:color="auto"/>
            </w:tcBorders>
            <w:shd w:val="clear" w:color="auto" w:fill="auto"/>
          </w:tcPr>
          <w:p w14:paraId="52D2ED31" w14:textId="30E1FB94"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38" w:type="dxa"/>
            <w:shd w:val="clear" w:color="auto" w:fill="auto"/>
            <w:vAlign w:val="center"/>
          </w:tcPr>
          <w:p w14:paraId="00E24912"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bottom w:val="single" w:sz="4" w:space="0" w:color="auto"/>
            </w:tcBorders>
            <w:shd w:val="clear" w:color="auto" w:fill="auto"/>
          </w:tcPr>
          <w:p w14:paraId="0419E9F8" w14:textId="7FD5BF57" w:rsidR="006F21C5" w:rsidRPr="00013082" w:rsidRDefault="00666223"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Pr>
                <w:rFonts w:ascii="Times New Roman" w:eastAsia="Times New Roman" w:hAnsi="Times New Roman" w:cs="Angsana New"/>
                <w:sz w:val="18"/>
                <w:szCs w:val="22"/>
                <w:lang w:eastAsia="zh-CN"/>
              </w:rPr>
              <w:t>(</w:t>
            </w:r>
            <w:r w:rsidRPr="00666223">
              <w:rPr>
                <w:rFonts w:ascii="Times New Roman" w:eastAsia="Times New Roman" w:hAnsi="Times New Roman" w:cs="Times New Roman"/>
                <w:sz w:val="18"/>
                <w:szCs w:val="18"/>
                <w:cs/>
                <w:lang w:val="en-GB" w:eastAsia="zh-CN"/>
              </w:rPr>
              <w:t>3</w:t>
            </w:r>
            <w:r>
              <w:rPr>
                <w:rFonts w:ascii="Times New Roman" w:eastAsia="Times New Roman" w:hAnsi="Times New Roman"/>
                <w:sz w:val="18"/>
                <w:szCs w:val="18"/>
                <w:lang w:eastAsia="zh-CN"/>
              </w:rPr>
              <w:t>,</w:t>
            </w:r>
            <w:r w:rsidRPr="00666223">
              <w:rPr>
                <w:rFonts w:ascii="Times New Roman" w:eastAsia="Times New Roman" w:hAnsi="Times New Roman" w:cs="Times New Roman"/>
                <w:sz w:val="18"/>
                <w:szCs w:val="18"/>
                <w:cs/>
                <w:lang w:val="en-GB" w:eastAsia="zh-CN"/>
              </w:rPr>
              <w:t>972</w:t>
            </w:r>
            <w:r>
              <w:rPr>
                <w:rFonts w:ascii="Times New Roman" w:eastAsia="Times New Roman" w:hAnsi="Times New Roman" w:cs="Angsana New"/>
                <w:sz w:val="18"/>
                <w:szCs w:val="22"/>
                <w:lang w:eastAsia="zh-CN"/>
              </w:rPr>
              <w:t>)</w:t>
            </w:r>
          </w:p>
        </w:tc>
        <w:tc>
          <w:tcPr>
            <w:tcW w:w="120" w:type="dxa"/>
            <w:shd w:val="clear" w:color="auto" w:fill="auto"/>
          </w:tcPr>
          <w:p w14:paraId="71318BEF" w14:textId="77777777" w:rsidR="006F21C5" w:rsidRPr="00013082"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bottom w:val="single" w:sz="4" w:space="0" w:color="auto"/>
            </w:tcBorders>
            <w:shd w:val="clear" w:color="auto" w:fill="auto"/>
          </w:tcPr>
          <w:p w14:paraId="14D2480C" w14:textId="5490DBB3"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(4,064)</w:t>
            </w:r>
          </w:p>
        </w:tc>
        <w:tc>
          <w:tcPr>
            <w:tcW w:w="156" w:type="dxa"/>
            <w:shd w:val="clear" w:color="auto" w:fill="auto"/>
            <w:vAlign w:val="bottom"/>
          </w:tcPr>
          <w:p w14:paraId="62229E18" w14:textId="77777777" w:rsidR="006F21C5" w:rsidRPr="00013082"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bottom w:val="single" w:sz="4" w:space="0" w:color="auto"/>
            </w:tcBorders>
            <w:shd w:val="clear" w:color="auto" w:fill="auto"/>
          </w:tcPr>
          <w:p w14:paraId="6517DF39" w14:textId="1C3F1AA5"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(15)</w:t>
            </w:r>
          </w:p>
        </w:tc>
        <w:tc>
          <w:tcPr>
            <w:tcW w:w="120" w:type="dxa"/>
            <w:shd w:val="clear" w:color="auto" w:fill="auto"/>
            <w:vAlign w:val="bottom"/>
          </w:tcPr>
          <w:p w14:paraId="5FDB8C1C" w14:textId="77777777" w:rsidR="006F21C5" w:rsidRPr="00013082"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bottom w:val="single" w:sz="4" w:space="0" w:color="auto"/>
            </w:tcBorders>
            <w:shd w:val="clear" w:color="auto" w:fill="auto"/>
          </w:tcPr>
          <w:p w14:paraId="049AF86D" w14:textId="32BA39DA"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20" w:type="dxa"/>
            <w:shd w:val="clear" w:color="auto" w:fill="auto"/>
            <w:vAlign w:val="center"/>
          </w:tcPr>
          <w:p w14:paraId="48391070"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bottom w:val="single" w:sz="4" w:space="0" w:color="auto"/>
            </w:tcBorders>
            <w:shd w:val="clear" w:color="auto" w:fill="auto"/>
          </w:tcPr>
          <w:p w14:paraId="50388449" w14:textId="0FD5A8A8"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(4,079)</w:t>
            </w:r>
          </w:p>
        </w:tc>
      </w:tr>
      <w:tr w:rsidR="006F21C5" w:rsidRPr="00013082" w14:paraId="1F80C792" w14:textId="77777777" w:rsidTr="006F1E6F">
        <w:trPr>
          <w:cantSplit/>
          <w:trHeight w:val="87"/>
        </w:trPr>
        <w:tc>
          <w:tcPr>
            <w:tcW w:w="2376" w:type="dxa"/>
            <w:shd w:val="clear" w:color="auto" w:fill="auto"/>
            <w:vAlign w:val="bottom"/>
          </w:tcPr>
          <w:p w14:paraId="2B9D2BF5" w14:textId="77777777" w:rsidR="006F21C5" w:rsidRPr="00013082" w:rsidRDefault="006F21C5" w:rsidP="006F21C5">
            <w:pPr>
              <w:suppressAutoHyphens/>
              <w:spacing w:after="0" w:line="220" w:lineRule="atLeast"/>
              <w:ind w:left="294" w:hanging="11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Net profit </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t>loss</w:t>
            </w:r>
            <w:r w:rsidRPr="00013082">
              <w:rPr>
                <w:rFonts w:ascii="Times New Roman" w:eastAsia="Times New Roman" w:hAnsi="Times New Roman" w:cs="Times New Roman"/>
                <w:sz w:val="18"/>
                <w:szCs w:val="18"/>
                <w:cs/>
                <w:lang w:eastAsia="zh-CN"/>
              </w:rPr>
              <w:t>)</w:t>
            </w:r>
          </w:p>
        </w:tc>
        <w:tc>
          <w:tcPr>
            <w:tcW w:w="811" w:type="dxa"/>
            <w:tcBorders>
              <w:top w:val="single" w:sz="4" w:space="0" w:color="auto"/>
              <w:bottom w:val="double" w:sz="4" w:space="0" w:color="auto"/>
            </w:tcBorders>
            <w:shd w:val="clear" w:color="auto" w:fill="auto"/>
          </w:tcPr>
          <w:p w14:paraId="47AC304B" w14:textId="4786FE94" w:rsidR="006F21C5" w:rsidRPr="00666223" w:rsidRDefault="00666223" w:rsidP="006F21C5">
            <w:pPr>
              <w:tabs>
                <w:tab w:val="decimal" w:pos="709"/>
              </w:tabs>
              <w:suppressAutoHyphens/>
              <w:snapToGrid w:val="0"/>
              <w:spacing w:after="0" w:line="220" w:lineRule="atLeast"/>
              <w:ind w:right="-113"/>
              <w:rPr>
                <w:rFonts w:ascii="Times New Roman" w:eastAsia="Times New Roman" w:hAnsi="Times New Roman"/>
                <w:sz w:val="18"/>
                <w:szCs w:val="18"/>
                <w:cs/>
                <w:lang w:val="en-GB" w:eastAsia="zh-CN"/>
              </w:rPr>
            </w:pPr>
            <w:r w:rsidRPr="00666223">
              <w:rPr>
                <w:rFonts w:ascii="Times New Roman" w:eastAsia="Times New Roman" w:hAnsi="Times New Roman" w:cs="Times New Roman"/>
                <w:sz w:val="18"/>
                <w:szCs w:val="18"/>
                <w:cs/>
                <w:lang w:val="en-GB" w:eastAsia="zh-CN"/>
              </w:rPr>
              <w:t>18</w:t>
            </w:r>
            <w:r>
              <w:rPr>
                <w:rFonts w:ascii="Times New Roman" w:eastAsia="Times New Roman" w:hAnsi="Times New Roman" w:cs="Angsana New"/>
                <w:sz w:val="18"/>
                <w:szCs w:val="22"/>
                <w:lang w:eastAsia="zh-CN"/>
              </w:rPr>
              <w:t>,</w:t>
            </w:r>
            <w:r w:rsidRPr="00666223">
              <w:rPr>
                <w:rFonts w:ascii="Times New Roman" w:eastAsia="Times New Roman" w:hAnsi="Times New Roman" w:cs="Times New Roman"/>
                <w:sz w:val="18"/>
                <w:szCs w:val="18"/>
                <w:cs/>
                <w:lang w:val="en-GB" w:eastAsia="zh-CN"/>
              </w:rPr>
              <w:t>358</w:t>
            </w:r>
          </w:p>
        </w:tc>
        <w:tc>
          <w:tcPr>
            <w:tcW w:w="135" w:type="dxa"/>
            <w:shd w:val="clear" w:color="auto" w:fill="auto"/>
            <w:vAlign w:val="bottom"/>
          </w:tcPr>
          <w:p w14:paraId="33C5825E" w14:textId="77777777" w:rsidR="006F21C5" w:rsidRPr="00013082"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top w:val="single" w:sz="4" w:space="0" w:color="auto"/>
              <w:bottom w:val="double" w:sz="4" w:space="0" w:color="auto"/>
            </w:tcBorders>
            <w:shd w:val="clear" w:color="auto" w:fill="auto"/>
          </w:tcPr>
          <w:p w14:paraId="3B2710D0" w14:textId="45D3C67A" w:rsidR="006F21C5" w:rsidRPr="00013082" w:rsidRDefault="00666223"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Pr>
                <w:rFonts w:ascii="Times New Roman" w:eastAsia="Times New Roman" w:hAnsi="Times New Roman" w:cs="Angsana New"/>
                <w:sz w:val="18"/>
                <w:szCs w:val="22"/>
                <w:lang w:eastAsia="zh-CN"/>
              </w:rPr>
              <w:t>(</w:t>
            </w:r>
            <w:r w:rsidRPr="00666223">
              <w:rPr>
                <w:rFonts w:ascii="Times New Roman" w:eastAsia="Times New Roman" w:hAnsi="Times New Roman" w:cs="Times New Roman"/>
                <w:sz w:val="18"/>
                <w:szCs w:val="18"/>
                <w:cs/>
                <w:lang w:val="en-GB" w:eastAsia="zh-CN"/>
              </w:rPr>
              <w:t>1</w:t>
            </w:r>
            <w:r>
              <w:rPr>
                <w:rFonts w:ascii="Times New Roman" w:eastAsia="Times New Roman" w:hAnsi="Times New Roman" w:cs="Angsana New"/>
                <w:sz w:val="18"/>
                <w:szCs w:val="22"/>
                <w:lang w:eastAsia="zh-CN"/>
              </w:rPr>
              <w:t>,</w:t>
            </w:r>
            <w:r w:rsidRPr="00666223">
              <w:rPr>
                <w:rFonts w:ascii="Times New Roman" w:eastAsia="Times New Roman" w:hAnsi="Times New Roman" w:cs="Times New Roman"/>
                <w:sz w:val="18"/>
                <w:szCs w:val="18"/>
                <w:cs/>
                <w:lang w:val="en-GB" w:eastAsia="zh-CN"/>
              </w:rPr>
              <w:t>047</w:t>
            </w:r>
            <w:r>
              <w:rPr>
                <w:rFonts w:ascii="Times New Roman" w:eastAsia="Times New Roman" w:hAnsi="Times New Roman" w:cs="Angsana New"/>
                <w:sz w:val="18"/>
                <w:szCs w:val="22"/>
                <w:lang w:eastAsia="zh-CN"/>
              </w:rPr>
              <w:t>)</w:t>
            </w:r>
          </w:p>
        </w:tc>
        <w:tc>
          <w:tcPr>
            <w:tcW w:w="137" w:type="dxa"/>
            <w:shd w:val="clear" w:color="auto" w:fill="auto"/>
            <w:vAlign w:val="bottom"/>
          </w:tcPr>
          <w:p w14:paraId="64BCCC09" w14:textId="77777777" w:rsidR="006F21C5" w:rsidRPr="00013082"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top w:val="single" w:sz="4" w:space="0" w:color="auto"/>
              <w:bottom w:val="double" w:sz="4" w:space="0" w:color="auto"/>
            </w:tcBorders>
            <w:shd w:val="clear" w:color="auto" w:fill="auto"/>
          </w:tcPr>
          <w:p w14:paraId="39EC5242" w14:textId="687D279E"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38" w:type="dxa"/>
            <w:shd w:val="clear" w:color="auto" w:fill="auto"/>
            <w:vAlign w:val="center"/>
          </w:tcPr>
          <w:p w14:paraId="3A1C716A"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top w:val="single" w:sz="4" w:space="0" w:color="auto"/>
              <w:bottom w:val="double" w:sz="4" w:space="0" w:color="auto"/>
            </w:tcBorders>
            <w:shd w:val="clear" w:color="auto" w:fill="auto"/>
          </w:tcPr>
          <w:p w14:paraId="7037B543" w14:textId="04D8F057" w:rsidR="006F21C5" w:rsidRPr="00013082" w:rsidRDefault="00666223"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666223">
              <w:rPr>
                <w:rFonts w:ascii="Times New Roman" w:eastAsia="Times New Roman" w:hAnsi="Times New Roman" w:cs="Angsana New"/>
                <w:sz w:val="18"/>
                <w:szCs w:val="22"/>
                <w:lang w:eastAsia="zh-CN"/>
              </w:rPr>
              <w:t>17</w:t>
            </w:r>
            <w:r>
              <w:rPr>
                <w:rFonts w:ascii="Times New Roman" w:eastAsia="Times New Roman" w:hAnsi="Times New Roman" w:cs="Angsana New"/>
                <w:sz w:val="18"/>
                <w:szCs w:val="22"/>
                <w:lang w:eastAsia="zh-CN"/>
              </w:rPr>
              <w:t>,</w:t>
            </w:r>
            <w:r w:rsidRPr="00666223">
              <w:rPr>
                <w:rFonts w:ascii="Times New Roman" w:eastAsia="Times New Roman" w:hAnsi="Times New Roman" w:cs="Angsana New"/>
                <w:sz w:val="18"/>
                <w:szCs w:val="22"/>
                <w:lang w:eastAsia="zh-CN"/>
              </w:rPr>
              <w:t>311</w:t>
            </w:r>
          </w:p>
        </w:tc>
        <w:tc>
          <w:tcPr>
            <w:tcW w:w="120" w:type="dxa"/>
            <w:shd w:val="clear" w:color="auto" w:fill="auto"/>
          </w:tcPr>
          <w:p w14:paraId="2431CFAA" w14:textId="77777777" w:rsidR="006F21C5" w:rsidRPr="00013082" w:rsidRDefault="006F21C5" w:rsidP="006F21C5">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top w:val="single" w:sz="4" w:space="0" w:color="auto"/>
              <w:bottom w:val="double" w:sz="4" w:space="0" w:color="auto"/>
            </w:tcBorders>
            <w:shd w:val="clear" w:color="auto" w:fill="auto"/>
          </w:tcPr>
          <w:p w14:paraId="25F87E35" w14:textId="1CA0813E"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18,573</w:t>
            </w:r>
          </w:p>
        </w:tc>
        <w:tc>
          <w:tcPr>
            <w:tcW w:w="156" w:type="dxa"/>
            <w:shd w:val="clear" w:color="auto" w:fill="auto"/>
            <w:vAlign w:val="bottom"/>
          </w:tcPr>
          <w:p w14:paraId="490E7BBD" w14:textId="77777777" w:rsidR="006F21C5" w:rsidRPr="00013082" w:rsidRDefault="006F21C5" w:rsidP="006F21C5">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auto"/>
              <w:bottom w:val="double" w:sz="4" w:space="0" w:color="auto"/>
            </w:tcBorders>
            <w:shd w:val="clear" w:color="auto" w:fill="auto"/>
          </w:tcPr>
          <w:p w14:paraId="4BADDC40" w14:textId="71CBF4F5"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(371)</w:t>
            </w:r>
          </w:p>
        </w:tc>
        <w:tc>
          <w:tcPr>
            <w:tcW w:w="120" w:type="dxa"/>
            <w:shd w:val="clear" w:color="auto" w:fill="auto"/>
            <w:vAlign w:val="bottom"/>
          </w:tcPr>
          <w:p w14:paraId="67E74DE0" w14:textId="77777777" w:rsidR="006F21C5" w:rsidRPr="00013082" w:rsidRDefault="006F21C5" w:rsidP="006F21C5">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auto"/>
              <w:bottom w:val="double" w:sz="4" w:space="0" w:color="auto"/>
            </w:tcBorders>
            <w:shd w:val="clear" w:color="auto" w:fill="auto"/>
          </w:tcPr>
          <w:p w14:paraId="2FA38748" w14:textId="53BD6736" w:rsidR="006F21C5" w:rsidRPr="00013082" w:rsidRDefault="006F21C5" w:rsidP="006F21C5">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120" w:type="dxa"/>
            <w:shd w:val="clear" w:color="auto" w:fill="auto"/>
            <w:vAlign w:val="center"/>
          </w:tcPr>
          <w:p w14:paraId="2F89A721" w14:textId="77777777" w:rsidR="006F21C5" w:rsidRPr="00013082" w:rsidRDefault="006F21C5" w:rsidP="006F21C5">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auto"/>
              <w:bottom w:val="double" w:sz="4" w:space="0" w:color="auto"/>
            </w:tcBorders>
            <w:shd w:val="clear" w:color="auto" w:fill="auto"/>
          </w:tcPr>
          <w:p w14:paraId="4EDD6BE3" w14:textId="7A077445" w:rsidR="006F21C5" w:rsidRPr="00013082" w:rsidRDefault="006F21C5" w:rsidP="006F21C5">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18,202</w:t>
            </w:r>
          </w:p>
        </w:tc>
      </w:tr>
    </w:tbl>
    <w:p w14:paraId="6E0F7250" w14:textId="77777777" w:rsidR="004806DC" w:rsidRPr="003627FE" w:rsidRDefault="004806DC">
      <w:pPr>
        <w:pStyle w:val="ListParagraph"/>
        <w:tabs>
          <w:tab w:val="left" w:pos="1080"/>
        </w:tabs>
        <w:spacing w:line="240" w:lineRule="atLeast"/>
        <w:ind w:left="1080" w:right="-29" w:hanging="540"/>
        <w:jc w:val="both"/>
        <w:rPr>
          <w:b/>
          <w:bCs/>
          <w:szCs w:val="22"/>
        </w:rPr>
      </w:pPr>
    </w:p>
    <w:p w14:paraId="3F1F6273" w14:textId="71072477"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Interest income</w:t>
      </w:r>
    </w:p>
    <w:p w14:paraId="52CA4344" w14:textId="77777777" w:rsidR="006F1E6F" w:rsidRPr="00013082" w:rsidRDefault="006F1E6F" w:rsidP="006F1E6F">
      <w:pPr>
        <w:suppressAutoHyphens/>
        <w:spacing w:after="0" w:line="240" w:lineRule="atLeast"/>
        <w:ind w:left="540" w:right="-28"/>
        <w:jc w:val="both"/>
        <w:rPr>
          <w:rFonts w:ascii="Times New Roman" w:eastAsia="Times New Roman" w:hAnsi="Times New Roman" w:cs="Times New Roman"/>
          <w:szCs w:val="22"/>
          <w:lang w:val="x-none" w:eastAsia="zh-CN"/>
        </w:rPr>
      </w:pPr>
    </w:p>
    <w:tbl>
      <w:tblPr>
        <w:tblW w:w="9270" w:type="dxa"/>
        <w:tblInd w:w="450" w:type="dxa"/>
        <w:tblLayout w:type="fixed"/>
        <w:tblLook w:val="0000" w:firstRow="0" w:lastRow="0" w:firstColumn="0" w:lastColumn="0" w:noHBand="0" w:noVBand="0"/>
      </w:tblPr>
      <w:tblGrid>
        <w:gridCol w:w="4050"/>
        <w:gridCol w:w="1170"/>
        <w:gridCol w:w="253"/>
        <w:gridCol w:w="1090"/>
        <w:gridCol w:w="253"/>
        <w:gridCol w:w="1097"/>
        <w:gridCol w:w="253"/>
        <w:gridCol w:w="1104"/>
      </w:tblGrid>
      <w:tr w:rsidR="006F1E6F" w:rsidRPr="00013082" w14:paraId="5E890FC6" w14:textId="77777777" w:rsidTr="005B4D8F">
        <w:trPr>
          <w:trHeight w:val="40"/>
        </w:trPr>
        <w:tc>
          <w:tcPr>
            <w:tcW w:w="4050" w:type="dxa"/>
            <w:shd w:val="clear" w:color="auto" w:fill="auto"/>
          </w:tcPr>
          <w:p w14:paraId="34837181" w14:textId="77777777" w:rsidR="006F1E6F" w:rsidRPr="00013082" w:rsidRDefault="006F1E6F" w:rsidP="006F1E6F">
            <w:pPr>
              <w:suppressAutoHyphens/>
              <w:snapToGrid w:val="0"/>
              <w:spacing w:after="0" w:line="240" w:lineRule="atLeast"/>
              <w:ind w:right="-318"/>
              <w:rPr>
                <w:rFonts w:ascii="Times New Roman" w:eastAsia="Times New Roman" w:hAnsi="Times New Roman" w:cs="Times New Roman"/>
                <w:b/>
                <w:bCs/>
                <w:i/>
                <w:iCs/>
                <w:sz w:val="20"/>
                <w:szCs w:val="20"/>
                <w:lang w:eastAsia="zh-CN"/>
              </w:rPr>
            </w:pPr>
          </w:p>
        </w:tc>
        <w:tc>
          <w:tcPr>
            <w:tcW w:w="2513" w:type="dxa"/>
            <w:gridSpan w:val="3"/>
            <w:shd w:val="clear" w:color="auto" w:fill="auto"/>
          </w:tcPr>
          <w:p w14:paraId="31A6279F" w14:textId="77777777" w:rsidR="006F1E6F" w:rsidRPr="00013082" w:rsidRDefault="006F1E6F" w:rsidP="006F1E6F">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53" w:type="dxa"/>
            <w:shd w:val="clear" w:color="auto" w:fill="auto"/>
          </w:tcPr>
          <w:p w14:paraId="4E4ADCB9" w14:textId="77777777" w:rsidR="006F1E6F" w:rsidRPr="00013082" w:rsidRDefault="006F1E6F" w:rsidP="006F1E6F">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54" w:type="dxa"/>
            <w:gridSpan w:val="3"/>
            <w:shd w:val="clear" w:color="auto" w:fill="auto"/>
          </w:tcPr>
          <w:p w14:paraId="29027682" w14:textId="77777777" w:rsidR="006F1E6F" w:rsidRPr="00013082" w:rsidRDefault="006F1E6F" w:rsidP="006F1E6F">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6F1E6F" w:rsidRPr="00013082" w14:paraId="78110757" w14:textId="77777777" w:rsidTr="005B4D8F">
        <w:trPr>
          <w:trHeight w:val="40"/>
        </w:trPr>
        <w:tc>
          <w:tcPr>
            <w:tcW w:w="4050" w:type="dxa"/>
            <w:shd w:val="clear" w:color="auto" w:fill="auto"/>
          </w:tcPr>
          <w:p w14:paraId="4B2F01C2" w14:textId="77777777" w:rsidR="006F1E6F" w:rsidRPr="00013082" w:rsidRDefault="006F1E6F" w:rsidP="006F1E6F">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i/>
                <w:iCs/>
                <w:sz w:val="20"/>
                <w:szCs w:val="20"/>
                <w:lang w:eastAsia="zh-CN"/>
              </w:rPr>
              <w:t>Six-month period ended 30 June</w:t>
            </w:r>
          </w:p>
        </w:tc>
        <w:tc>
          <w:tcPr>
            <w:tcW w:w="1170" w:type="dxa"/>
            <w:shd w:val="clear" w:color="auto" w:fill="auto"/>
          </w:tcPr>
          <w:p w14:paraId="65635FB8" w14:textId="0CF2BB4B" w:rsidR="006F1E6F" w:rsidRPr="00013082" w:rsidRDefault="006F1E6F" w:rsidP="006F1E6F">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53" w:type="dxa"/>
            <w:shd w:val="clear" w:color="auto" w:fill="auto"/>
          </w:tcPr>
          <w:p w14:paraId="305BF36E" w14:textId="77777777" w:rsidR="006F1E6F" w:rsidRPr="00013082" w:rsidRDefault="006F1E6F" w:rsidP="006F1E6F">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090" w:type="dxa"/>
            <w:shd w:val="clear" w:color="auto" w:fill="auto"/>
          </w:tcPr>
          <w:p w14:paraId="529697C7" w14:textId="07EFEDA1" w:rsidR="006F1E6F" w:rsidRPr="00013082" w:rsidRDefault="006F1E6F" w:rsidP="006F1E6F">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53" w:type="dxa"/>
            <w:shd w:val="clear" w:color="auto" w:fill="auto"/>
          </w:tcPr>
          <w:p w14:paraId="76499ECE" w14:textId="77777777" w:rsidR="006F1E6F" w:rsidRPr="00013082" w:rsidRDefault="006F1E6F" w:rsidP="006F1E6F">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097" w:type="dxa"/>
            <w:shd w:val="clear" w:color="auto" w:fill="auto"/>
          </w:tcPr>
          <w:p w14:paraId="015E4C29" w14:textId="1DBA82DD" w:rsidR="006F1E6F" w:rsidRPr="00013082" w:rsidRDefault="006F1E6F" w:rsidP="006F1E6F">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53" w:type="dxa"/>
            <w:shd w:val="clear" w:color="auto" w:fill="auto"/>
          </w:tcPr>
          <w:p w14:paraId="199C762C" w14:textId="77777777" w:rsidR="006F1E6F" w:rsidRPr="00013082" w:rsidRDefault="006F1E6F" w:rsidP="006F1E6F">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04" w:type="dxa"/>
            <w:shd w:val="clear" w:color="auto" w:fill="auto"/>
          </w:tcPr>
          <w:p w14:paraId="226E2F15" w14:textId="7D10714D" w:rsidR="006F1E6F" w:rsidRPr="00013082" w:rsidRDefault="006F1E6F" w:rsidP="006F1E6F">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2020</w:t>
            </w:r>
          </w:p>
        </w:tc>
      </w:tr>
      <w:tr w:rsidR="006F1E6F" w:rsidRPr="00013082" w14:paraId="341541C5" w14:textId="77777777" w:rsidTr="005B4D8F">
        <w:trPr>
          <w:trHeight w:val="83"/>
        </w:trPr>
        <w:tc>
          <w:tcPr>
            <w:tcW w:w="4050" w:type="dxa"/>
            <w:shd w:val="clear" w:color="auto" w:fill="auto"/>
          </w:tcPr>
          <w:p w14:paraId="40537A79" w14:textId="77777777" w:rsidR="006F1E6F" w:rsidRPr="00013082" w:rsidRDefault="006F1E6F" w:rsidP="006F1E6F">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220" w:type="dxa"/>
            <w:gridSpan w:val="7"/>
            <w:shd w:val="clear" w:color="auto" w:fill="auto"/>
          </w:tcPr>
          <w:p w14:paraId="5D8E385D" w14:textId="77777777" w:rsidR="006F1E6F" w:rsidRPr="00013082" w:rsidRDefault="006F1E6F" w:rsidP="006F1E6F">
            <w:pPr>
              <w:suppressAutoHyphens/>
              <w:spacing w:after="0" w:line="240" w:lineRule="atLeast"/>
              <w:ind w:left="-108" w:right="-110"/>
              <w:jc w:val="center"/>
              <w:rPr>
                <w:rFonts w:ascii="Times New Roman" w:eastAsia="Times New Roman" w:hAnsi="Times New Roman" w:cs="Times New Roman"/>
                <w:sz w:val="20"/>
                <w:szCs w:val="20"/>
                <w:lang w:eastAsia="th-TH"/>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6F1E6F" w:rsidRPr="00013082" w14:paraId="099C67C1" w14:textId="77777777" w:rsidTr="005B4D8F">
        <w:trPr>
          <w:trHeight w:val="40"/>
        </w:trPr>
        <w:tc>
          <w:tcPr>
            <w:tcW w:w="4050" w:type="dxa"/>
            <w:shd w:val="clear" w:color="auto" w:fill="auto"/>
            <w:vAlign w:val="bottom"/>
          </w:tcPr>
          <w:p w14:paraId="2E88F151" w14:textId="77777777" w:rsidR="006F1E6F" w:rsidRPr="00013082" w:rsidRDefault="006F1E6F" w:rsidP="006F1E6F">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th-TH"/>
              </w:rPr>
              <w:t>Interbank and money market items</w:t>
            </w:r>
          </w:p>
        </w:tc>
        <w:tc>
          <w:tcPr>
            <w:tcW w:w="1170" w:type="dxa"/>
            <w:shd w:val="clear" w:color="auto" w:fill="auto"/>
            <w:vAlign w:val="center"/>
          </w:tcPr>
          <w:p w14:paraId="569E8698" w14:textId="3EE70F93"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EC65BF">
              <w:rPr>
                <w:rFonts w:ascii="Times New Roman" w:eastAsia="Times New Roman" w:hAnsi="Times New Roman" w:cs="Times New Roman"/>
                <w:sz w:val="20"/>
                <w:szCs w:val="20"/>
                <w:cs/>
                <w:lang w:eastAsia="zh-CN"/>
              </w:rPr>
              <w:t>1</w:t>
            </w:r>
            <w:r w:rsidR="00EC65BF">
              <w:rPr>
                <w:rFonts w:ascii="Times New Roman" w:eastAsia="Times New Roman" w:hAnsi="Times New Roman"/>
                <w:sz w:val="20"/>
                <w:szCs w:val="20"/>
                <w:lang w:eastAsia="zh-CN"/>
              </w:rPr>
              <w:t>,</w:t>
            </w:r>
            <w:r w:rsidRPr="00EC65BF">
              <w:rPr>
                <w:rFonts w:ascii="Times New Roman" w:eastAsia="Times New Roman" w:hAnsi="Times New Roman" w:cs="Times New Roman"/>
                <w:sz w:val="20"/>
                <w:szCs w:val="20"/>
                <w:cs/>
                <w:lang w:eastAsia="zh-CN"/>
              </w:rPr>
              <w:t>308</w:t>
            </w:r>
          </w:p>
        </w:tc>
        <w:tc>
          <w:tcPr>
            <w:tcW w:w="253" w:type="dxa"/>
            <w:shd w:val="clear" w:color="auto" w:fill="auto"/>
            <w:vAlign w:val="bottom"/>
          </w:tcPr>
          <w:p w14:paraId="1A9E4AB7"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090" w:type="dxa"/>
            <w:shd w:val="clear" w:color="auto" w:fill="auto"/>
            <w:vAlign w:val="center"/>
          </w:tcPr>
          <w:p w14:paraId="45A50B9F" w14:textId="792F044F"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1,978</w:t>
            </w:r>
          </w:p>
        </w:tc>
        <w:tc>
          <w:tcPr>
            <w:tcW w:w="253" w:type="dxa"/>
            <w:shd w:val="clear" w:color="auto" w:fill="auto"/>
            <w:vAlign w:val="bottom"/>
          </w:tcPr>
          <w:p w14:paraId="67BBB4FE"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097" w:type="dxa"/>
            <w:shd w:val="clear" w:color="auto" w:fill="auto"/>
            <w:vAlign w:val="center"/>
          </w:tcPr>
          <w:p w14:paraId="271B5322" w14:textId="32690FC0"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EC65BF">
              <w:rPr>
                <w:rFonts w:ascii="Times New Roman" w:eastAsia="Times New Roman" w:hAnsi="Times New Roman" w:cs="Times New Roman"/>
                <w:sz w:val="20"/>
                <w:szCs w:val="20"/>
                <w:cs/>
                <w:lang w:eastAsia="zh-CN"/>
              </w:rPr>
              <w:t>1</w:t>
            </w:r>
            <w:r w:rsidR="00EC65BF">
              <w:rPr>
                <w:rFonts w:ascii="Times New Roman" w:eastAsia="Times New Roman" w:hAnsi="Times New Roman"/>
                <w:sz w:val="20"/>
                <w:szCs w:val="20"/>
                <w:lang w:eastAsia="zh-CN"/>
              </w:rPr>
              <w:t>,</w:t>
            </w:r>
            <w:r w:rsidRPr="00EC65BF">
              <w:rPr>
                <w:rFonts w:ascii="Times New Roman" w:eastAsia="Times New Roman" w:hAnsi="Times New Roman" w:cs="Times New Roman"/>
                <w:sz w:val="20"/>
                <w:szCs w:val="20"/>
                <w:cs/>
                <w:lang w:eastAsia="zh-CN"/>
              </w:rPr>
              <w:t>300</w:t>
            </w:r>
          </w:p>
        </w:tc>
        <w:tc>
          <w:tcPr>
            <w:tcW w:w="253" w:type="dxa"/>
            <w:shd w:val="clear" w:color="auto" w:fill="auto"/>
            <w:vAlign w:val="bottom"/>
          </w:tcPr>
          <w:p w14:paraId="5E51178A"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104" w:type="dxa"/>
            <w:shd w:val="clear" w:color="auto" w:fill="auto"/>
            <w:vAlign w:val="center"/>
          </w:tcPr>
          <w:p w14:paraId="68010151" w14:textId="24934BD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1,948</w:t>
            </w:r>
          </w:p>
        </w:tc>
      </w:tr>
      <w:tr w:rsidR="006F1E6F" w:rsidRPr="00013082" w14:paraId="23868D74" w14:textId="77777777" w:rsidTr="005B4D8F">
        <w:trPr>
          <w:trHeight w:val="40"/>
        </w:trPr>
        <w:tc>
          <w:tcPr>
            <w:tcW w:w="4050" w:type="dxa"/>
            <w:shd w:val="clear" w:color="auto" w:fill="auto"/>
            <w:vAlign w:val="bottom"/>
          </w:tcPr>
          <w:p w14:paraId="50451D18" w14:textId="77777777" w:rsidR="006F1E6F" w:rsidRPr="00013082" w:rsidRDefault="006F1E6F" w:rsidP="006F1E6F">
            <w:pPr>
              <w:suppressAutoHyphens/>
              <w:spacing w:after="0" w:line="240" w:lineRule="atLeast"/>
              <w:rPr>
                <w:rFonts w:ascii="Times New Roman" w:eastAsia="Times New Roman" w:hAnsi="Times New Roman" w:cs="Times New Roman"/>
                <w:sz w:val="20"/>
                <w:szCs w:val="20"/>
                <w:lang w:eastAsia="th-TH"/>
              </w:rPr>
            </w:pPr>
            <w:r w:rsidRPr="00013082">
              <w:rPr>
                <w:rFonts w:ascii="Times New Roman" w:eastAsia="Times New Roman" w:hAnsi="Times New Roman" w:cs="Times New Roman"/>
                <w:sz w:val="20"/>
                <w:szCs w:val="20"/>
                <w:lang w:eastAsia="th-TH"/>
              </w:rPr>
              <w:t>Investments and trading transactions</w:t>
            </w:r>
          </w:p>
        </w:tc>
        <w:tc>
          <w:tcPr>
            <w:tcW w:w="1170" w:type="dxa"/>
            <w:shd w:val="clear" w:color="auto" w:fill="auto"/>
            <w:vAlign w:val="center"/>
          </w:tcPr>
          <w:p w14:paraId="067A1496" w14:textId="6CE67D82"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EC65BF">
              <w:rPr>
                <w:rFonts w:ascii="Times New Roman" w:eastAsia="Times New Roman" w:hAnsi="Times New Roman" w:cs="Times New Roman"/>
                <w:sz w:val="20"/>
                <w:szCs w:val="20"/>
                <w:cs/>
                <w:lang w:eastAsia="zh-CN"/>
              </w:rPr>
              <w:t>245</w:t>
            </w:r>
          </w:p>
        </w:tc>
        <w:tc>
          <w:tcPr>
            <w:tcW w:w="253" w:type="dxa"/>
            <w:shd w:val="clear" w:color="auto" w:fill="auto"/>
            <w:vAlign w:val="bottom"/>
          </w:tcPr>
          <w:p w14:paraId="1474836E"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090" w:type="dxa"/>
            <w:shd w:val="clear" w:color="auto" w:fill="auto"/>
            <w:vAlign w:val="center"/>
          </w:tcPr>
          <w:p w14:paraId="54E2CAA2" w14:textId="7AA953BB"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301</w:t>
            </w:r>
          </w:p>
        </w:tc>
        <w:tc>
          <w:tcPr>
            <w:tcW w:w="253" w:type="dxa"/>
            <w:shd w:val="clear" w:color="auto" w:fill="auto"/>
            <w:vAlign w:val="bottom"/>
          </w:tcPr>
          <w:p w14:paraId="1B84811F"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097" w:type="dxa"/>
            <w:shd w:val="clear" w:color="auto" w:fill="auto"/>
            <w:vAlign w:val="center"/>
          </w:tcPr>
          <w:p w14:paraId="455A34B0" w14:textId="28550ED1"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EC65BF">
              <w:rPr>
                <w:rFonts w:ascii="Times New Roman" w:eastAsia="Times New Roman" w:hAnsi="Times New Roman" w:cs="Times New Roman"/>
                <w:sz w:val="20"/>
                <w:szCs w:val="20"/>
                <w:cs/>
                <w:lang w:eastAsia="zh-CN"/>
              </w:rPr>
              <w:t>221</w:t>
            </w:r>
          </w:p>
        </w:tc>
        <w:tc>
          <w:tcPr>
            <w:tcW w:w="253" w:type="dxa"/>
            <w:shd w:val="clear" w:color="auto" w:fill="auto"/>
            <w:vAlign w:val="bottom"/>
          </w:tcPr>
          <w:p w14:paraId="30A42725"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104" w:type="dxa"/>
            <w:shd w:val="clear" w:color="auto" w:fill="auto"/>
            <w:vAlign w:val="center"/>
          </w:tcPr>
          <w:p w14:paraId="247E7CCD" w14:textId="13A2C20A"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292</w:t>
            </w:r>
          </w:p>
        </w:tc>
      </w:tr>
      <w:tr w:rsidR="006F1E6F" w:rsidRPr="00013082" w14:paraId="4A1A6AC5" w14:textId="77777777" w:rsidTr="005B4D8F">
        <w:trPr>
          <w:trHeight w:val="40"/>
        </w:trPr>
        <w:tc>
          <w:tcPr>
            <w:tcW w:w="4050" w:type="dxa"/>
            <w:shd w:val="clear" w:color="auto" w:fill="auto"/>
            <w:vAlign w:val="bottom"/>
          </w:tcPr>
          <w:p w14:paraId="7BED71D4" w14:textId="77777777" w:rsidR="006F1E6F" w:rsidRPr="00013082" w:rsidRDefault="006F1E6F" w:rsidP="006F1E6F">
            <w:pPr>
              <w:suppressAutoHyphens/>
              <w:spacing w:after="0" w:line="240" w:lineRule="atLeast"/>
              <w:rPr>
                <w:rFonts w:ascii="Times New Roman" w:eastAsia="Times New Roman" w:hAnsi="Times New Roman" w:cs="Times New Roman"/>
                <w:sz w:val="20"/>
                <w:szCs w:val="20"/>
                <w:lang w:eastAsia="th-TH"/>
              </w:rPr>
            </w:pPr>
            <w:r w:rsidRPr="00013082">
              <w:rPr>
                <w:rFonts w:ascii="Times New Roman" w:eastAsia="Times New Roman" w:hAnsi="Times New Roman" w:cs="Times New Roman"/>
                <w:sz w:val="20"/>
                <w:szCs w:val="20"/>
                <w:lang w:eastAsia="th-TH"/>
              </w:rPr>
              <w:t>Investments in debt instruments</w:t>
            </w:r>
          </w:p>
        </w:tc>
        <w:tc>
          <w:tcPr>
            <w:tcW w:w="1170" w:type="dxa"/>
            <w:shd w:val="clear" w:color="auto" w:fill="auto"/>
            <w:vAlign w:val="center"/>
          </w:tcPr>
          <w:p w14:paraId="5F34D849" w14:textId="7ED8633E"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EC65BF">
              <w:rPr>
                <w:rFonts w:ascii="Times New Roman" w:eastAsia="Times New Roman" w:hAnsi="Times New Roman" w:cs="Times New Roman"/>
                <w:sz w:val="20"/>
                <w:szCs w:val="20"/>
                <w:cs/>
                <w:lang w:eastAsia="zh-CN"/>
              </w:rPr>
              <w:t>1</w:t>
            </w:r>
            <w:r w:rsidR="00EC65BF">
              <w:rPr>
                <w:rFonts w:ascii="Times New Roman" w:eastAsia="Times New Roman" w:hAnsi="Times New Roman"/>
                <w:sz w:val="20"/>
                <w:szCs w:val="20"/>
                <w:lang w:eastAsia="zh-CN"/>
              </w:rPr>
              <w:t>,</w:t>
            </w:r>
            <w:r w:rsidRPr="00EC65BF">
              <w:rPr>
                <w:rFonts w:ascii="Times New Roman" w:eastAsia="Times New Roman" w:hAnsi="Times New Roman" w:cs="Times New Roman"/>
                <w:sz w:val="20"/>
                <w:szCs w:val="20"/>
                <w:cs/>
                <w:lang w:eastAsia="zh-CN"/>
              </w:rPr>
              <w:t>064</w:t>
            </w:r>
          </w:p>
        </w:tc>
        <w:tc>
          <w:tcPr>
            <w:tcW w:w="253" w:type="dxa"/>
            <w:shd w:val="clear" w:color="auto" w:fill="auto"/>
            <w:vAlign w:val="bottom"/>
          </w:tcPr>
          <w:p w14:paraId="095A558B"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090" w:type="dxa"/>
            <w:shd w:val="clear" w:color="auto" w:fill="auto"/>
            <w:vAlign w:val="center"/>
          </w:tcPr>
          <w:p w14:paraId="699073FC" w14:textId="4D7290E8"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1,706</w:t>
            </w:r>
          </w:p>
        </w:tc>
        <w:tc>
          <w:tcPr>
            <w:tcW w:w="253" w:type="dxa"/>
            <w:shd w:val="clear" w:color="auto" w:fill="auto"/>
            <w:vAlign w:val="bottom"/>
          </w:tcPr>
          <w:p w14:paraId="65BE771E"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097" w:type="dxa"/>
            <w:shd w:val="clear" w:color="auto" w:fill="auto"/>
            <w:vAlign w:val="center"/>
          </w:tcPr>
          <w:p w14:paraId="56EC9B4E" w14:textId="2D37B192"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EC65BF">
              <w:rPr>
                <w:rFonts w:ascii="Times New Roman" w:eastAsia="Times New Roman" w:hAnsi="Times New Roman" w:cs="Times New Roman" w:hint="cs"/>
                <w:sz w:val="20"/>
                <w:szCs w:val="20"/>
                <w:cs/>
                <w:lang w:eastAsia="zh-CN"/>
              </w:rPr>
              <w:t xml:space="preserve"> </w:t>
            </w:r>
            <w:r w:rsidRPr="00EC65BF">
              <w:rPr>
                <w:rFonts w:ascii="Times New Roman" w:eastAsia="Times New Roman" w:hAnsi="Times New Roman" w:cs="Times New Roman"/>
                <w:sz w:val="20"/>
                <w:szCs w:val="20"/>
                <w:cs/>
                <w:lang w:eastAsia="zh-CN"/>
              </w:rPr>
              <w:t>1</w:t>
            </w:r>
            <w:r w:rsidR="00EC65BF">
              <w:rPr>
                <w:rFonts w:ascii="Times New Roman" w:eastAsia="Times New Roman" w:hAnsi="Times New Roman"/>
                <w:sz w:val="20"/>
                <w:szCs w:val="20"/>
                <w:lang w:eastAsia="zh-CN"/>
              </w:rPr>
              <w:t>,</w:t>
            </w:r>
            <w:r w:rsidRPr="00EC65BF">
              <w:rPr>
                <w:rFonts w:ascii="Times New Roman" w:eastAsia="Times New Roman" w:hAnsi="Times New Roman" w:cs="Times New Roman"/>
                <w:sz w:val="20"/>
                <w:szCs w:val="20"/>
                <w:cs/>
                <w:lang w:eastAsia="zh-CN"/>
              </w:rPr>
              <w:t>063</w:t>
            </w:r>
          </w:p>
        </w:tc>
        <w:tc>
          <w:tcPr>
            <w:tcW w:w="253" w:type="dxa"/>
            <w:shd w:val="clear" w:color="auto" w:fill="auto"/>
            <w:vAlign w:val="bottom"/>
          </w:tcPr>
          <w:p w14:paraId="4E0EDE45"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104" w:type="dxa"/>
            <w:shd w:val="clear" w:color="auto" w:fill="auto"/>
            <w:vAlign w:val="center"/>
          </w:tcPr>
          <w:p w14:paraId="2B71DC3A" w14:textId="6061F3B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1,707</w:t>
            </w:r>
          </w:p>
        </w:tc>
      </w:tr>
      <w:tr w:rsidR="006F1E6F" w:rsidRPr="00013082" w14:paraId="0B8FDEA0" w14:textId="77777777" w:rsidTr="005B4D8F">
        <w:trPr>
          <w:trHeight w:val="40"/>
        </w:trPr>
        <w:tc>
          <w:tcPr>
            <w:tcW w:w="4050" w:type="dxa"/>
            <w:shd w:val="clear" w:color="auto" w:fill="auto"/>
            <w:vAlign w:val="bottom"/>
          </w:tcPr>
          <w:p w14:paraId="727EEF44" w14:textId="77777777" w:rsidR="006F1E6F" w:rsidRPr="00013082" w:rsidRDefault="006F1E6F" w:rsidP="006F1E6F">
            <w:pPr>
              <w:suppressAutoHyphens/>
              <w:spacing w:after="0" w:line="240" w:lineRule="atLeast"/>
              <w:rPr>
                <w:rFonts w:ascii="Times New Roman" w:eastAsia="Times New Roman" w:hAnsi="Times New Roman" w:cs="Times New Roman"/>
                <w:sz w:val="20"/>
                <w:szCs w:val="20"/>
                <w:lang w:eastAsia="th-TH"/>
              </w:rPr>
            </w:pPr>
            <w:r w:rsidRPr="00013082">
              <w:rPr>
                <w:rFonts w:ascii="Times New Roman" w:eastAsia="Times New Roman" w:hAnsi="Times New Roman" w:cs="Times New Roman"/>
                <w:sz w:val="20"/>
                <w:szCs w:val="20"/>
                <w:lang w:eastAsia="th-TH"/>
              </w:rPr>
              <w:t>Loans</w:t>
            </w:r>
          </w:p>
        </w:tc>
        <w:tc>
          <w:tcPr>
            <w:tcW w:w="1170" w:type="dxa"/>
            <w:shd w:val="clear" w:color="auto" w:fill="auto"/>
            <w:vAlign w:val="center"/>
          </w:tcPr>
          <w:p w14:paraId="0AADEC88" w14:textId="1C5D79AE"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EC65BF">
              <w:rPr>
                <w:rFonts w:ascii="Times New Roman" w:eastAsia="Times New Roman" w:hAnsi="Times New Roman" w:cs="Times New Roman"/>
                <w:sz w:val="20"/>
                <w:szCs w:val="20"/>
                <w:cs/>
                <w:lang w:eastAsia="zh-CN"/>
              </w:rPr>
              <w:t>46</w:t>
            </w:r>
            <w:r w:rsidR="00EC65BF">
              <w:rPr>
                <w:rFonts w:ascii="Times New Roman" w:eastAsia="Times New Roman" w:hAnsi="Times New Roman"/>
                <w:sz w:val="20"/>
                <w:szCs w:val="20"/>
                <w:lang w:eastAsia="zh-CN"/>
              </w:rPr>
              <w:t>,</w:t>
            </w:r>
            <w:r w:rsidRPr="00EC65BF">
              <w:rPr>
                <w:rFonts w:ascii="Times New Roman" w:eastAsia="Times New Roman" w:hAnsi="Times New Roman" w:cs="Times New Roman"/>
                <w:sz w:val="20"/>
                <w:szCs w:val="20"/>
                <w:cs/>
                <w:lang w:eastAsia="zh-CN"/>
              </w:rPr>
              <w:t>590</w:t>
            </w:r>
          </w:p>
        </w:tc>
        <w:tc>
          <w:tcPr>
            <w:tcW w:w="253" w:type="dxa"/>
            <w:shd w:val="clear" w:color="auto" w:fill="auto"/>
            <w:vAlign w:val="bottom"/>
          </w:tcPr>
          <w:p w14:paraId="4D57D561"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090" w:type="dxa"/>
            <w:shd w:val="clear" w:color="auto" w:fill="auto"/>
            <w:vAlign w:val="center"/>
          </w:tcPr>
          <w:p w14:paraId="3DA1B804" w14:textId="62CF6D81"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50,912</w:t>
            </w:r>
          </w:p>
        </w:tc>
        <w:tc>
          <w:tcPr>
            <w:tcW w:w="253" w:type="dxa"/>
            <w:shd w:val="clear" w:color="auto" w:fill="auto"/>
            <w:vAlign w:val="bottom"/>
          </w:tcPr>
          <w:p w14:paraId="001D39C3"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val="x-none" w:eastAsia="zh-CN"/>
              </w:rPr>
            </w:pPr>
          </w:p>
        </w:tc>
        <w:tc>
          <w:tcPr>
            <w:tcW w:w="1097" w:type="dxa"/>
            <w:shd w:val="clear" w:color="auto" w:fill="auto"/>
            <w:vAlign w:val="center"/>
          </w:tcPr>
          <w:p w14:paraId="7C3DAC2D" w14:textId="02C7AFA9"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EC65BF">
              <w:rPr>
                <w:rFonts w:ascii="Times New Roman" w:eastAsia="Times New Roman" w:hAnsi="Times New Roman" w:cs="Times New Roman"/>
                <w:sz w:val="20"/>
                <w:szCs w:val="20"/>
                <w:cs/>
                <w:lang w:eastAsia="zh-CN"/>
              </w:rPr>
              <w:t>46</w:t>
            </w:r>
            <w:r w:rsidR="00EC65BF">
              <w:rPr>
                <w:rFonts w:ascii="Times New Roman" w:eastAsia="Times New Roman" w:hAnsi="Times New Roman"/>
                <w:sz w:val="20"/>
                <w:szCs w:val="20"/>
                <w:lang w:eastAsia="zh-CN"/>
              </w:rPr>
              <w:t>,</w:t>
            </w:r>
            <w:r w:rsidRPr="00EC65BF">
              <w:rPr>
                <w:rFonts w:ascii="Times New Roman" w:eastAsia="Times New Roman" w:hAnsi="Times New Roman" w:cs="Times New Roman"/>
                <w:sz w:val="20"/>
                <w:szCs w:val="20"/>
                <w:cs/>
                <w:lang w:eastAsia="zh-CN"/>
              </w:rPr>
              <w:t>270</w:t>
            </w:r>
          </w:p>
        </w:tc>
        <w:tc>
          <w:tcPr>
            <w:tcW w:w="253" w:type="dxa"/>
            <w:shd w:val="clear" w:color="auto" w:fill="auto"/>
            <w:vAlign w:val="bottom"/>
          </w:tcPr>
          <w:p w14:paraId="65033F58"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val="x-none" w:eastAsia="zh-CN"/>
              </w:rPr>
            </w:pPr>
          </w:p>
        </w:tc>
        <w:tc>
          <w:tcPr>
            <w:tcW w:w="1104" w:type="dxa"/>
            <w:shd w:val="clear" w:color="auto" w:fill="auto"/>
            <w:vAlign w:val="center"/>
          </w:tcPr>
          <w:p w14:paraId="48A20B14" w14:textId="42301DA0"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50,759</w:t>
            </w:r>
          </w:p>
        </w:tc>
      </w:tr>
      <w:tr w:rsidR="006F1E6F" w:rsidRPr="00013082" w14:paraId="59080DF5" w14:textId="77777777" w:rsidTr="005B4D8F">
        <w:trPr>
          <w:trHeight w:val="92"/>
        </w:trPr>
        <w:tc>
          <w:tcPr>
            <w:tcW w:w="4050" w:type="dxa"/>
            <w:shd w:val="clear" w:color="auto" w:fill="auto"/>
            <w:vAlign w:val="bottom"/>
          </w:tcPr>
          <w:p w14:paraId="295C6A3B" w14:textId="5DE6EE07" w:rsidR="006F1E6F" w:rsidRPr="00013082" w:rsidRDefault="006F1E6F" w:rsidP="006F1E6F">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th-TH"/>
              </w:rPr>
              <w:t>Hire</w:t>
            </w:r>
            <w:r w:rsidR="00657630" w:rsidRPr="00013082">
              <w:rPr>
                <w:rFonts w:ascii="Times New Roman" w:eastAsia="Times New Roman" w:hAnsi="Times New Roman" w:cs="Times New Roman"/>
                <w:sz w:val="20"/>
                <w:szCs w:val="20"/>
                <w:lang w:eastAsia="th-TH"/>
              </w:rPr>
              <w:t xml:space="preserve"> </w:t>
            </w:r>
            <w:r w:rsidRPr="00013082">
              <w:rPr>
                <w:rFonts w:ascii="Times New Roman" w:eastAsia="Times New Roman" w:hAnsi="Times New Roman" w:cs="Times New Roman"/>
                <w:sz w:val="20"/>
                <w:szCs w:val="20"/>
                <w:lang w:eastAsia="th-TH"/>
              </w:rPr>
              <w:t>purchase</w:t>
            </w:r>
          </w:p>
        </w:tc>
        <w:tc>
          <w:tcPr>
            <w:tcW w:w="1170" w:type="dxa"/>
            <w:shd w:val="clear" w:color="auto" w:fill="auto"/>
            <w:vAlign w:val="center"/>
          </w:tcPr>
          <w:p w14:paraId="5964258F" w14:textId="689970EA"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447909">
              <w:rPr>
                <w:rFonts w:ascii="Times New Roman" w:eastAsia="Times New Roman" w:hAnsi="Times New Roman" w:cs="Times New Roman"/>
                <w:sz w:val="20"/>
                <w:szCs w:val="20"/>
                <w:lang w:eastAsia="zh-CN"/>
              </w:rPr>
              <w:t>6</w:t>
            </w:r>
            <w:r w:rsidR="00EC65BF">
              <w:rPr>
                <w:rFonts w:ascii="Times New Roman" w:eastAsia="Times New Roman" w:hAnsi="Times New Roman"/>
                <w:sz w:val="20"/>
                <w:szCs w:val="20"/>
                <w:lang w:eastAsia="zh-CN"/>
              </w:rPr>
              <w:t>,</w:t>
            </w:r>
            <w:r w:rsidRPr="00447909">
              <w:rPr>
                <w:rFonts w:ascii="Times New Roman" w:eastAsia="Times New Roman" w:hAnsi="Times New Roman" w:cs="Times New Roman"/>
                <w:sz w:val="20"/>
                <w:szCs w:val="20"/>
                <w:lang w:eastAsia="zh-CN"/>
              </w:rPr>
              <w:t>150</w:t>
            </w:r>
          </w:p>
        </w:tc>
        <w:tc>
          <w:tcPr>
            <w:tcW w:w="253" w:type="dxa"/>
            <w:shd w:val="clear" w:color="auto" w:fill="auto"/>
            <w:vAlign w:val="bottom"/>
          </w:tcPr>
          <w:p w14:paraId="7201CDC4"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090" w:type="dxa"/>
            <w:shd w:val="clear" w:color="auto" w:fill="auto"/>
            <w:vAlign w:val="center"/>
          </w:tcPr>
          <w:p w14:paraId="4A3FCAD8" w14:textId="4D183B7A"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6,498</w:t>
            </w:r>
          </w:p>
        </w:tc>
        <w:tc>
          <w:tcPr>
            <w:tcW w:w="253" w:type="dxa"/>
            <w:shd w:val="clear" w:color="auto" w:fill="auto"/>
            <w:vAlign w:val="bottom"/>
          </w:tcPr>
          <w:p w14:paraId="0C559704"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097" w:type="dxa"/>
            <w:shd w:val="clear" w:color="auto" w:fill="auto"/>
            <w:vAlign w:val="center"/>
          </w:tcPr>
          <w:p w14:paraId="4A8F2010" w14:textId="17617A51"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447909">
              <w:rPr>
                <w:rFonts w:ascii="Times New Roman" w:eastAsia="Times New Roman" w:hAnsi="Times New Roman" w:cs="Times New Roman"/>
                <w:sz w:val="20"/>
                <w:szCs w:val="20"/>
                <w:lang w:eastAsia="zh-CN"/>
              </w:rPr>
              <w:t>6</w:t>
            </w:r>
            <w:r w:rsidR="00EC65BF">
              <w:rPr>
                <w:rFonts w:ascii="Times New Roman" w:eastAsia="Times New Roman" w:hAnsi="Times New Roman"/>
                <w:sz w:val="20"/>
                <w:szCs w:val="20"/>
                <w:lang w:eastAsia="zh-CN"/>
              </w:rPr>
              <w:t>,</w:t>
            </w:r>
            <w:r w:rsidRPr="00447909">
              <w:rPr>
                <w:rFonts w:ascii="Times New Roman" w:eastAsia="Times New Roman" w:hAnsi="Times New Roman" w:cs="Times New Roman"/>
                <w:sz w:val="20"/>
                <w:szCs w:val="20"/>
                <w:lang w:eastAsia="zh-CN"/>
              </w:rPr>
              <w:t>150</w:t>
            </w:r>
          </w:p>
        </w:tc>
        <w:tc>
          <w:tcPr>
            <w:tcW w:w="253" w:type="dxa"/>
            <w:shd w:val="clear" w:color="auto" w:fill="auto"/>
            <w:vAlign w:val="bottom"/>
          </w:tcPr>
          <w:p w14:paraId="6FCDD4B6"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104" w:type="dxa"/>
            <w:shd w:val="clear" w:color="auto" w:fill="auto"/>
            <w:vAlign w:val="center"/>
          </w:tcPr>
          <w:p w14:paraId="46662E39" w14:textId="119DE42E"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6,498</w:t>
            </w:r>
          </w:p>
        </w:tc>
      </w:tr>
      <w:tr w:rsidR="006F1E6F" w:rsidRPr="00013082" w14:paraId="2E34DB93" w14:textId="77777777" w:rsidTr="005B4D8F">
        <w:trPr>
          <w:trHeight w:val="40"/>
        </w:trPr>
        <w:tc>
          <w:tcPr>
            <w:tcW w:w="4050" w:type="dxa"/>
            <w:shd w:val="clear" w:color="auto" w:fill="auto"/>
            <w:vAlign w:val="bottom"/>
          </w:tcPr>
          <w:p w14:paraId="250C5443" w14:textId="77777777" w:rsidR="006F1E6F" w:rsidRPr="00013082" w:rsidRDefault="006F1E6F" w:rsidP="006F1E6F">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th-TH"/>
              </w:rPr>
              <w:t>Others</w:t>
            </w:r>
          </w:p>
        </w:tc>
        <w:tc>
          <w:tcPr>
            <w:tcW w:w="1170" w:type="dxa"/>
            <w:shd w:val="clear" w:color="auto" w:fill="auto"/>
            <w:vAlign w:val="center"/>
          </w:tcPr>
          <w:p w14:paraId="6509432A" w14:textId="64E2440D"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447909">
              <w:rPr>
                <w:rFonts w:ascii="Times New Roman" w:eastAsia="Times New Roman" w:hAnsi="Times New Roman" w:cs="Times New Roman"/>
                <w:sz w:val="20"/>
                <w:szCs w:val="20"/>
                <w:lang w:eastAsia="zh-CN"/>
              </w:rPr>
              <w:t>15</w:t>
            </w:r>
          </w:p>
        </w:tc>
        <w:tc>
          <w:tcPr>
            <w:tcW w:w="253" w:type="dxa"/>
            <w:shd w:val="clear" w:color="auto" w:fill="auto"/>
            <w:vAlign w:val="bottom"/>
          </w:tcPr>
          <w:p w14:paraId="2F627E45"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090" w:type="dxa"/>
            <w:shd w:val="clear" w:color="auto" w:fill="auto"/>
            <w:vAlign w:val="center"/>
          </w:tcPr>
          <w:p w14:paraId="7092F900" w14:textId="06E3ADF9"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68</w:t>
            </w:r>
          </w:p>
        </w:tc>
        <w:tc>
          <w:tcPr>
            <w:tcW w:w="253" w:type="dxa"/>
            <w:shd w:val="clear" w:color="auto" w:fill="auto"/>
            <w:vAlign w:val="bottom"/>
          </w:tcPr>
          <w:p w14:paraId="51677055"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097" w:type="dxa"/>
            <w:shd w:val="clear" w:color="auto" w:fill="auto"/>
            <w:vAlign w:val="center"/>
          </w:tcPr>
          <w:p w14:paraId="084D461F" w14:textId="53F42151"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447909">
              <w:rPr>
                <w:rFonts w:ascii="Times New Roman" w:eastAsia="Times New Roman" w:hAnsi="Times New Roman" w:cs="Times New Roman"/>
                <w:sz w:val="20"/>
                <w:szCs w:val="20"/>
                <w:lang w:eastAsia="zh-CN"/>
              </w:rPr>
              <w:t>15</w:t>
            </w:r>
          </w:p>
        </w:tc>
        <w:tc>
          <w:tcPr>
            <w:tcW w:w="253" w:type="dxa"/>
            <w:shd w:val="clear" w:color="auto" w:fill="auto"/>
            <w:vAlign w:val="bottom"/>
          </w:tcPr>
          <w:p w14:paraId="1787D38E"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p>
        </w:tc>
        <w:tc>
          <w:tcPr>
            <w:tcW w:w="1104" w:type="dxa"/>
            <w:shd w:val="clear" w:color="auto" w:fill="auto"/>
            <w:vAlign w:val="center"/>
          </w:tcPr>
          <w:p w14:paraId="50CB9C37" w14:textId="5A64D240"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68</w:t>
            </w:r>
          </w:p>
        </w:tc>
      </w:tr>
      <w:tr w:rsidR="006F1E6F" w:rsidRPr="00013082" w14:paraId="5F65A8B3" w14:textId="77777777" w:rsidTr="005B4D8F">
        <w:trPr>
          <w:trHeight w:val="30"/>
        </w:trPr>
        <w:tc>
          <w:tcPr>
            <w:tcW w:w="4050" w:type="dxa"/>
            <w:shd w:val="clear" w:color="auto" w:fill="auto"/>
            <w:vAlign w:val="bottom"/>
          </w:tcPr>
          <w:p w14:paraId="3CD857F7" w14:textId="77777777" w:rsidR="006F1E6F" w:rsidRPr="00013082" w:rsidRDefault="006F1E6F" w:rsidP="006F1E6F">
            <w:pPr>
              <w:suppressAutoHyphens/>
              <w:spacing w:after="0" w:line="240" w:lineRule="atLeast"/>
              <w:ind w:right="180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1170" w:type="dxa"/>
            <w:tcBorders>
              <w:top w:val="single" w:sz="4" w:space="0" w:color="000000"/>
              <w:bottom w:val="double" w:sz="4" w:space="0" w:color="000000"/>
            </w:tcBorders>
            <w:shd w:val="clear" w:color="auto" w:fill="auto"/>
            <w:vAlign w:val="center"/>
          </w:tcPr>
          <w:p w14:paraId="52B37619" w14:textId="293F5BA7"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b/>
                <w:bCs/>
                <w:sz w:val="20"/>
                <w:szCs w:val="20"/>
                <w:lang w:eastAsia="zh-CN"/>
              </w:rPr>
            </w:pPr>
            <w:r w:rsidRPr="00447909">
              <w:rPr>
                <w:rFonts w:ascii="Times New Roman" w:eastAsia="Times New Roman" w:hAnsi="Times New Roman" w:cs="Times New Roman"/>
                <w:b/>
                <w:bCs/>
                <w:sz w:val="20"/>
                <w:szCs w:val="20"/>
                <w:lang w:eastAsia="zh-CN"/>
              </w:rPr>
              <w:t>55</w:t>
            </w:r>
            <w:r w:rsidR="00EC65BF" w:rsidRPr="00EC65BF">
              <w:rPr>
                <w:rFonts w:ascii="Times New Roman" w:eastAsia="Times New Roman" w:hAnsi="Times New Roman"/>
                <w:b/>
                <w:bCs/>
                <w:sz w:val="20"/>
                <w:szCs w:val="20"/>
                <w:lang w:eastAsia="zh-CN"/>
              </w:rPr>
              <w:t>,</w:t>
            </w:r>
            <w:r w:rsidRPr="00447909">
              <w:rPr>
                <w:rFonts w:ascii="Times New Roman" w:eastAsia="Times New Roman" w:hAnsi="Times New Roman" w:cs="Times New Roman"/>
                <w:b/>
                <w:bCs/>
                <w:sz w:val="20"/>
                <w:szCs w:val="20"/>
                <w:lang w:eastAsia="zh-CN"/>
              </w:rPr>
              <w:t>372</w:t>
            </w:r>
          </w:p>
        </w:tc>
        <w:tc>
          <w:tcPr>
            <w:tcW w:w="253" w:type="dxa"/>
            <w:shd w:val="clear" w:color="auto" w:fill="auto"/>
            <w:vAlign w:val="bottom"/>
          </w:tcPr>
          <w:p w14:paraId="49C66EFA"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b/>
                <w:bCs/>
                <w:sz w:val="20"/>
                <w:szCs w:val="20"/>
                <w:lang w:eastAsia="zh-CN"/>
              </w:rPr>
            </w:pPr>
          </w:p>
        </w:tc>
        <w:tc>
          <w:tcPr>
            <w:tcW w:w="1090" w:type="dxa"/>
            <w:tcBorders>
              <w:top w:val="single" w:sz="4" w:space="0" w:color="000000"/>
              <w:bottom w:val="double" w:sz="4" w:space="0" w:color="000000"/>
            </w:tcBorders>
            <w:shd w:val="clear" w:color="auto" w:fill="auto"/>
            <w:vAlign w:val="center"/>
          </w:tcPr>
          <w:p w14:paraId="5C9C5B1D" w14:textId="7B916B42"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61,463</w:t>
            </w:r>
          </w:p>
        </w:tc>
        <w:tc>
          <w:tcPr>
            <w:tcW w:w="253" w:type="dxa"/>
            <w:shd w:val="clear" w:color="auto" w:fill="auto"/>
            <w:vAlign w:val="bottom"/>
          </w:tcPr>
          <w:p w14:paraId="75604FC2"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b/>
                <w:bCs/>
                <w:sz w:val="20"/>
                <w:szCs w:val="20"/>
                <w:lang w:eastAsia="zh-CN"/>
              </w:rPr>
            </w:pPr>
          </w:p>
        </w:tc>
        <w:tc>
          <w:tcPr>
            <w:tcW w:w="1097" w:type="dxa"/>
            <w:tcBorders>
              <w:top w:val="single" w:sz="4" w:space="0" w:color="000000"/>
              <w:bottom w:val="double" w:sz="4" w:space="0" w:color="000000"/>
            </w:tcBorders>
            <w:shd w:val="clear" w:color="auto" w:fill="auto"/>
            <w:vAlign w:val="center"/>
          </w:tcPr>
          <w:p w14:paraId="0AE0B8B8" w14:textId="562C53FC" w:rsidR="006F1E6F" w:rsidRPr="00013082" w:rsidRDefault="00447909" w:rsidP="006F1E6F">
            <w:pPr>
              <w:tabs>
                <w:tab w:val="decimal" w:pos="880"/>
              </w:tabs>
              <w:suppressAutoHyphens/>
              <w:snapToGrid w:val="0"/>
              <w:spacing w:after="0" w:line="240" w:lineRule="atLeast"/>
              <w:ind w:left="-108" w:right="-110"/>
              <w:rPr>
                <w:rFonts w:ascii="Times New Roman" w:eastAsia="Times New Roman" w:hAnsi="Times New Roman" w:cs="Times New Roman"/>
                <w:b/>
                <w:bCs/>
                <w:sz w:val="20"/>
                <w:szCs w:val="20"/>
                <w:lang w:eastAsia="zh-CN"/>
              </w:rPr>
            </w:pPr>
            <w:r w:rsidRPr="00447909">
              <w:rPr>
                <w:rFonts w:ascii="Times New Roman" w:eastAsia="Times New Roman" w:hAnsi="Times New Roman" w:cs="Times New Roman"/>
                <w:b/>
                <w:bCs/>
                <w:sz w:val="20"/>
                <w:szCs w:val="20"/>
                <w:lang w:eastAsia="zh-CN"/>
              </w:rPr>
              <w:t>55</w:t>
            </w:r>
            <w:r w:rsidR="00EC65BF" w:rsidRPr="00EC65BF">
              <w:rPr>
                <w:rFonts w:ascii="Times New Roman" w:eastAsia="Times New Roman" w:hAnsi="Times New Roman"/>
                <w:b/>
                <w:bCs/>
                <w:sz w:val="20"/>
                <w:szCs w:val="20"/>
                <w:lang w:eastAsia="zh-CN"/>
              </w:rPr>
              <w:t>,</w:t>
            </w:r>
            <w:r w:rsidRPr="00447909">
              <w:rPr>
                <w:rFonts w:ascii="Times New Roman" w:eastAsia="Times New Roman" w:hAnsi="Times New Roman" w:cs="Times New Roman"/>
                <w:b/>
                <w:bCs/>
                <w:sz w:val="20"/>
                <w:szCs w:val="20"/>
                <w:lang w:eastAsia="zh-CN"/>
              </w:rPr>
              <w:t>019</w:t>
            </w:r>
          </w:p>
        </w:tc>
        <w:tc>
          <w:tcPr>
            <w:tcW w:w="253" w:type="dxa"/>
            <w:shd w:val="clear" w:color="auto" w:fill="auto"/>
            <w:vAlign w:val="bottom"/>
          </w:tcPr>
          <w:p w14:paraId="6A1B2C67" w14:textId="77777777"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b/>
                <w:bCs/>
                <w:sz w:val="20"/>
                <w:szCs w:val="20"/>
                <w:lang w:eastAsia="zh-CN"/>
              </w:rPr>
            </w:pPr>
          </w:p>
        </w:tc>
        <w:tc>
          <w:tcPr>
            <w:tcW w:w="1104" w:type="dxa"/>
            <w:tcBorders>
              <w:top w:val="single" w:sz="4" w:space="0" w:color="000000"/>
              <w:bottom w:val="double" w:sz="4" w:space="0" w:color="000000"/>
            </w:tcBorders>
            <w:shd w:val="clear" w:color="auto" w:fill="auto"/>
            <w:vAlign w:val="center"/>
          </w:tcPr>
          <w:p w14:paraId="2F836926" w14:textId="5C8F3A45" w:rsidR="006F1E6F" w:rsidRPr="00013082" w:rsidRDefault="006F1E6F" w:rsidP="006F1E6F">
            <w:pPr>
              <w:tabs>
                <w:tab w:val="decimal" w:pos="880"/>
              </w:tabs>
              <w:suppressAutoHyphens/>
              <w:snapToGrid w:val="0"/>
              <w:spacing w:after="0" w:line="240" w:lineRule="atLeast"/>
              <w:ind w:left="-108"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61,272</w:t>
            </w:r>
          </w:p>
        </w:tc>
      </w:tr>
    </w:tbl>
    <w:p w14:paraId="6555D6A8" w14:textId="026A03F2" w:rsidR="006844EC" w:rsidRPr="003627FE" w:rsidRDefault="006844EC" w:rsidP="006844EC">
      <w:pPr>
        <w:suppressAutoHyphens/>
        <w:spacing w:after="0" w:line="240" w:lineRule="atLeast"/>
        <w:ind w:left="540" w:right="-29"/>
        <w:jc w:val="thaiDistribute"/>
        <w:rPr>
          <w:rFonts w:ascii="Times New Roman" w:eastAsia="Times New Roman" w:hAnsi="Times New Roman" w:cs="Times New Roman"/>
          <w:b/>
          <w:bCs/>
          <w:spacing w:val="-2"/>
          <w:szCs w:val="22"/>
          <w:lang w:eastAsia="zh-CN"/>
        </w:rPr>
      </w:pPr>
    </w:p>
    <w:p w14:paraId="2918D7C1" w14:textId="216C9829"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Interest expenses</w:t>
      </w:r>
    </w:p>
    <w:p w14:paraId="2FDAB050" w14:textId="77777777" w:rsidR="006F1E6F" w:rsidRPr="00013082" w:rsidRDefault="006F1E6F" w:rsidP="006F1E6F">
      <w:pPr>
        <w:suppressAutoHyphens/>
        <w:spacing w:after="0" w:line="240" w:lineRule="atLeast"/>
        <w:ind w:left="540" w:right="-28"/>
        <w:jc w:val="both"/>
        <w:rPr>
          <w:rFonts w:ascii="Times New Roman" w:eastAsia="Times New Roman" w:hAnsi="Times New Roman" w:cs="Times New Roman"/>
          <w:szCs w:val="22"/>
          <w:lang w:eastAsia="zh-CN"/>
        </w:rPr>
      </w:pPr>
    </w:p>
    <w:tbl>
      <w:tblPr>
        <w:tblW w:w="9276" w:type="dxa"/>
        <w:tblInd w:w="450" w:type="dxa"/>
        <w:tblLayout w:type="fixed"/>
        <w:tblLook w:val="0000" w:firstRow="0" w:lastRow="0" w:firstColumn="0" w:lastColumn="0" w:noHBand="0" w:noVBand="0"/>
      </w:tblPr>
      <w:tblGrid>
        <w:gridCol w:w="4050"/>
        <w:gridCol w:w="1108"/>
        <w:gridCol w:w="256"/>
        <w:gridCol w:w="1129"/>
        <w:gridCol w:w="256"/>
        <w:gridCol w:w="1108"/>
        <w:gridCol w:w="256"/>
        <w:gridCol w:w="1113"/>
      </w:tblGrid>
      <w:tr w:rsidR="006F1E6F" w:rsidRPr="00013082" w14:paraId="41B04C87" w14:textId="77777777" w:rsidTr="005B4D8F">
        <w:tc>
          <w:tcPr>
            <w:tcW w:w="4050" w:type="dxa"/>
            <w:shd w:val="clear" w:color="auto" w:fill="auto"/>
          </w:tcPr>
          <w:p w14:paraId="73AAB2E5" w14:textId="77777777" w:rsidR="006F1E6F" w:rsidRPr="00106BF8" w:rsidRDefault="006F1E6F" w:rsidP="00106BF8">
            <w:pPr>
              <w:suppressAutoHyphens/>
              <w:snapToGrid w:val="0"/>
              <w:spacing w:after="0" w:line="240" w:lineRule="atLeast"/>
              <w:ind w:right="-318"/>
              <w:rPr>
                <w:rFonts w:ascii="Times New Roman" w:eastAsia="Times New Roman" w:hAnsi="Times New Roman" w:cs="Times New Roman"/>
                <w:b/>
                <w:bCs/>
                <w:i/>
                <w:iCs/>
                <w:sz w:val="20"/>
                <w:szCs w:val="20"/>
                <w:lang w:eastAsia="zh-CN"/>
              </w:rPr>
            </w:pPr>
          </w:p>
        </w:tc>
        <w:tc>
          <w:tcPr>
            <w:tcW w:w="2493" w:type="dxa"/>
            <w:gridSpan w:val="3"/>
            <w:shd w:val="clear" w:color="auto" w:fill="auto"/>
          </w:tcPr>
          <w:p w14:paraId="769DE01E" w14:textId="77777777"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sz w:val="20"/>
                <w:szCs w:val="20"/>
                <w:lang w:eastAsia="zh-CN"/>
              </w:rPr>
            </w:pPr>
            <w:r w:rsidRPr="00106BF8">
              <w:rPr>
                <w:rFonts w:ascii="Times New Roman" w:eastAsia="Times New Roman" w:hAnsi="Times New Roman" w:cs="Times New Roman"/>
                <w:b/>
                <w:bCs/>
                <w:sz w:val="20"/>
                <w:szCs w:val="20"/>
                <w:lang w:eastAsia="zh-CN"/>
              </w:rPr>
              <w:t>Consolidated</w:t>
            </w:r>
          </w:p>
        </w:tc>
        <w:tc>
          <w:tcPr>
            <w:tcW w:w="256" w:type="dxa"/>
            <w:shd w:val="clear" w:color="auto" w:fill="auto"/>
          </w:tcPr>
          <w:p w14:paraId="21ABD284" w14:textId="77777777" w:rsidR="006F1E6F" w:rsidRPr="00106BF8" w:rsidRDefault="006F1E6F" w:rsidP="00106BF8">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77" w:type="dxa"/>
            <w:gridSpan w:val="3"/>
            <w:shd w:val="clear" w:color="auto" w:fill="auto"/>
          </w:tcPr>
          <w:p w14:paraId="57B7CFEB" w14:textId="77777777"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sz w:val="20"/>
                <w:szCs w:val="20"/>
                <w:lang w:eastAsia="zh-CN"/>
              </w:rPr>
              <w:t>The Bank</w:t>
            </w:r>
          </w:p>
        </w:tc>
      </w:tr>
      <w:tr w:rsidR="006F1E6F" w:rsidRPr="00013082" w14:paraId="07538A24" w14:textId="77777777" w:rsidTr="005B4D8F">
        <w:tc>
          <w:tcPr>
            <w:tcW w:w="4050" w:type="dxa"/>
            <w:shd w:val="clear" w:color="auto" w:fill="auto"/>
          </w:tcPr>
          <w:p w14:paraId="2374AEF0" w14:textId="77777777" w:rsidR="006F1E6F" w:rsidRPr="00106BF8" w:rsidRDefault="006F1E6F" w:rsidP="00106BF8">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i/>
                <w:iCs/>
                <w:sz w:val="20"/>
                <w:szCs w:val="20"/>
                <w:lang w:eastAsia="zh-CN"/>
              </w:rPr>
              <w:t>Six-month period ended 30 June</w:t>
            </w:r>
          </w:p>
        </w:tc>
        <w:tc>
          <w:tcPr>
            <w:tcW w:w="1108" w:type="dxa"/>
            <w:shd w:val="clear" w:color="auto" w:fill="auto"/>
          </w:tcPr>
          <w:p w14:paraId="4E67E323" w14:textId="4BB85426"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2021</w:t>
            </w:r>
          </w:p>
        </w:tc>
        <w:tc>
          <w:tcPr>
            <w:tcW w:w="256" w:type="dxa"/>
            <w:shd w:val="clear" w:color="auto" w:fill="auto"/>
          </w:tcPr>
          <w:p w14:paraId="0281872A" w14:textId="77777777" w:rsidR="006F1E6F" w:rsidRPr="00106BF8" w:rsidRDefault="006F1E6F" w:rsidP="00106BF8">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29" w:type="dxa"/>
            <w:shd w:val="clear" w:color="auto" w:fill="auto"/>
          </w:tcPr>
          <w:p w14:paraId="3E2B1ABE" w14:textId="01227637"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2020</w:t>
            </w:r>
          </w:p>
        </w:tc>
        <w:tc>
          <w:tcPr>
            <w:tcW w:w="256" w:type="dxa"/>
            <w:shd w:val="clear" w:color="auto" w:fill="auto"/>
          </w:tcPr>
          <w:p w14:paraId="16ADC59E" w14:textId="77777777" w:rsidR="006F1E6F" w:rsidRPr="00106BF8" w:rsidRDefault="006F1E6F" w:rsidP="00106BF8">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08" w:type="dxa"/>
            <w:shd w:val="clear" w:color="auto" w:fill="auto"/>
          </w:tcPr>
          <w:p w14:paraId="2382F9AB" w14:textId="6B3C9DBA"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2021</w:t>
            </w:r>
          </w:p>
        </w:tc>
        <w:tc>
          <w:tcPr>
            <w:tcW w:w="256" w:type="dxa"/>
            <w:shd w:val="clear" w:color="auto" w:fill="auto"/>
          </w:tcPr>
          <w:p w14:paraId="72B0E298" w14:textId="77777777" w:rsidR="006F1E6F" w:rsidRPr="00106BF8" w:rsidRDefault="006F1E6F" w:rsidP="00106BF8">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13" w:type="dxa"/>
            <w:shd w:val="clear" w:color="auto" w:fill="auto"/>
          </w:tcPr>
          <w:p w14:paraId="06F1DA62" w14:textId="3A5F3242"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sz w:val="20"/>
                <w:szCs w:val="20"/>
                <w:lang w:eastAsia="zh-CN"/>
              </w:rPr>
              <w:t>2020</w:t>
            </w:r>
          </w:p>
        </w:tc>
      </w:tr>
      <w:tr w:rsidR="006F1E6F" w:rsidRPr="00013082" w14:paraId="353D0763" w14:textId="77777777" w:rsidTr="005B4D8F">
        <w:trPr>
          <w:trHeight w:val="74"/>
        </w:trPr>
        <w:tc>
          <w:tcPr>
            <w:tcW w:w="4050" w:type="dxa"/>
            <w:shd w:val="clear" w:color="auto" w:fill="auto"/>
          </w:tcPr>
          <w:p w14:paraId="2AE744D2" w14:textId="77777777" w:rsidR="006F1E6F" w:rsidRPr="00106BF8" w:rsidRDefault="006F1E6F" w:rsidP="00106BF8">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226" w:type="dxa"/>
            <w:gridSpan w:val="7"/>
            <w:shd w:val="clear" w:color="auto" w:fill="auto"/>
          </w:tcPr>
          <w:p w14:paraId="0547F98B" w14:textId="77777777" w:rsidR="006F1E6F" w:rsidRPr="00106BF8" w:rsidRDefault="006F1E6F" w:rsidP="00106BF8">
            <w:pPr>
              <w:suppressAutoHyphens/>
              <w:spacing w:after="0" w:line="240" w:lineRule="atLeast"/>
              <w:ind w:left="-108" w:right="-110"/>
              <w:jc w:val="center"/>
              <w:rPr>
                <w:rFonts w:ascii="Times New Roman" w:eastAsia="Times New Roman" w:hAnsi="Times New Roman" w:cs="Times New Roman"/>
                <w:sz w:val="20"/>
                <w:szCs w:val="20"/>
                <w:lang w:eastAsia="th-TH"/>
              </w:rPr>
            </w:pPr>
            <w:r w:rsidRPr="00106BF8">
              <w:rPr>
                <w:rFonts w:ascii="Times New Roman" w:eastAsia="Times New Roman" w:hAnsi="Times New Roman" w:cs="Times New Roman"/>
                <w:i/>
                <w:iCs/>
                <w:sz w:val="20"/>
                <w:szCs w:val="20"/>
                <w:cs/>
                <w:lang w:eastAsia="zh-CN"/>
              </w:rPr>
              <w:t>(</w:t>
            </w:r>
            <w:r w:rsidRPr="00106BF8">
              <w:rPr>
                <w:rFonts w:ascii="Times New Roman" w:eastAsia="Times New Roman" w:hAnsi="Times New Roman" w:cs="Times New Roman"/>
                <w:i/>
                <w:iCs/>
                <w:sz w:val="20"/>
                <w:szCs w:val="20"/>
                <w:lang w:eastAsia="zh-CN"/>
              </w:rPr>
              <w:t>in million Baht</w:t>
            </w:r>
            <w:r w:rsidRPr="00106BF8">
              <w:rPr>
                <w:rFonts w:ascii="Times New Roman" w:eastAsia="Times New Roman" w:hAnsi="Times New Roman" w:cs="Times New Roman"/>
                <w:i/>
                <w:iCs/>
                <w:sz w:val="20"/>
                <w:szCs w:val="20"/>
                <w:cs/>
                <w:lang w:eastAsia="zh-CN"/>
              </w:rPr>
              <w:t>)</w:t>
            </w:r>
          </w:p>
        </w:tc>
      </w:tr>
      <w:tr w:rsidR="006F1E6F" w:rsidRPr="00013082" w14:paraId="5286422A" w14:textId="77777777" w:rsidTr="005B4D8F">
        <w:tc>
          <w:tcPr>
            <w:tcW w:w="4050" w:type="dxa"/>
            <w:shd w:val="clear" w:color="auto" w:fill="auto"/>
            <w:vAlign w:val="bottom"/>
          </w:tcPr>
          <w:p w14:paraId="01513C28" w14:textId="77777777" w:rsidR="006F1E6F" w:rsidRPr="00106BF8" w:rsidRDefault="006F1E6F" w:rsidP="00106BF8">
            <w:pPr>
              <w:suppressAutoHyphens/>
              <w:spacing w:after="0" w:line="240" w:lineRule="atLeast"/>
              <w:rPr>
                <w:rFonts w:ascii="Times New Roman" w:eastAsia="Times New Roman" w:hAnsi="Times New Roman" w:cs="Times New Roman"/>
                <w:sz w:val="20"/>
                <w:szCs w:val="20"/>
                <w:cs/>
                <w:lang w:eastAsia="th-TH"/>
              </w:rPr>
            </w:pPr>
            <w:r w:rsidRPr="00106BF8">
              <w:rPr>
                <w:rFonts w:ascii="Times New Roman" w:eastAsia="Times New Roman" w:hAnsi="Times New Roman" w:cs="Times New Roman"/>
                <w:sz w:val="20"/>
                <w:szCs w:val="20"/>
                <w:lang w:eastAsia="th-TH"/>
              </w:rPr>
              <w:t>Deposits</w:t>
            </w:r>
          </w:p>
        </w:tc>
        <w:tc>
          <w:tcPr>
            <w:tcW w:w="1108" w:type="dxa"/>
            <w:shd w:val="clear" w:color="auto" w:fill="auto"/>
            <w:vAlign w:val="bottom"/>
          </w:tcPr>
          <w:p w14:paraId="247D802F" w14:textId="33A49B2D" w:rsidR="006F1E6F" w:rsidRPr="00106BF8" w:rsidRDefault="00EC65B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4</w:t>
            </w:r>
            <w:r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cs/>
                <w:lang w:eastAsia="zh-CN"/>
              </w:rPr>
              <w:t>858</w:t>
            </w:r>
          </w:p>
        </w:tc>
        <w:tc>
          <w:tcPr>
            <w:tcW w:w="256" w:type="dxa"/>
            <w:shd w:val="clear" w:color="auto" w:fill="auto"/>
            <w:vAlign w:val="bottom"/>
          </w:tcPr>
          <w:p w14:paraId="7DAB40A5" w14:textId="77777777" w:rsidR="006F1E6F" w:rsidRPr="00106BF8" w:rsidRDefault="006F1E6F" w:rsidP="00E44862">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29" w:type="dxa"/>
            <w:shd w:val="clear" w:color="auto" w:fill="auto"/>
            <w:vAlign w:val="bottom"/>
          </w:tcPr>
          <w:p w14:paraId="2DDC00C7" w14:textId="4016101A" w:rsidR="006F1E6F" w:rsidRPr="00106BF8" w:rsidRDefault="006F1E6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lang w:eastAsia="zh-CN"/>
              </w:rPr>
              <w:t>7,783</w:t>
            </w:r>
          </w:p>
        </w:tc>
        <w:tc>
          <w:tcPr>
            <w:tcW w:w="256" w:type="dxa"/>
            <w:shd w:val="clear" w:color="auto" w:fill="auto"/>
            <w:vAlign w:val="bottom"/>
          </w:tcPr>
          <w:p w14:paraId="6C1693B4" w14:textId="77777777" w:rsidR="006F1E6F" w:rsidRPr="00106BF8" w:rsidRDefault="006F1E6F" w:rsidP="00E44862">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08" w:type="dxa"/>
            <w:shd w:val="clear" w:color="auto" w:fill="auto"/>
            <w:vAlign w:val="bottom"/>
          </w:tcPr>
          <w:p w14:paraId="392D502F" w14:textId="4E4C1B0A" w:rsidR="006F1E6F" w:rsidRPr="00106BF8" w:rsidRDefault="00EC65B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4</w:t>
            </w:r>
            <w:r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cs/>
                <w:lang w:eastAsia="zh-CN"/>
              </w:rPr>
              <w:t>830</w:t>
            </w:r>
          </w:p>
        </w:tc>
        <w:tc>
          <w:tcPr>
            <w:tcW w:w="256" w:type="dxa"/>
            <w:shd w:val="clear" w:color="auto" w:fill="auto"/>
            <w:vAlign w:val="bottom"/>
          </w:tcPr>
          <w:p w14:paraId="1A69F537" w14:textId="77777777" w:rsidR="006F1E6F" w:rsidRPr="00106BF8" w:rsidRDefault="006F1E6F" w:rsidP="00E44862">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13" w:type="dxa"/>
            <w:shd w:val="clear" w:color="auto" w:fill="auto"/>
            <w:vAlign w:val="bottom"/>
          </w:tcPr>
          <w:p w14:paraId="6DF10629" w14:textId="3210123A" w:rsidR="006F1E6F" w:rsidRPr="00106BF8" w:rsidRDefault="006F1E6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lang w:eastAsia="zh-CN"/>
              </w:rPr>
              <w:t>7,729</w:t>
            </w:r>
          </w:p>
        </w:tc>
      </w:tr>
      <w:tr w:rsidR="006F1E6F" w:rsidRPr="00013082" w14:paraId="7030058C" w14:textId="77777777" w:rsidTr="005B4D8F">
        <w:tc>
          <w:tcPr>
            <w:tcW w:w="4050" w:type="dxa"/>
            <w:shd w:val="clear" w:color="auto" w:fill="auto"/>
            <w:vAlign w:val="bottom"/>
          </w:tcPr>
          <w:p w14:paraId="03A5150F" w14:textId="77777777" w:rsidR="006F1E6F" w:rsidRPr="00106BF8" w:rsidRDefault="006F1E6F" w:rsidP="00106BF8">
            <w:pPr>
              <w:suppressAutoHyphens/>
              <w:spacing w:after="0" w:line="240" w:lineRule="atLeast"/>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lang w:eastAsia="th-TH"/>
              </w:rPr>
              <w:t>Interbank and money market items</w:t>
            </w:r>
          </w:p>
        </w:tc>
        <w:tc>
          <w:tcPr>
            <w:tcW w:w="1108" w:type="dxa"/>
            <w:shd w:val="clear" w:color="auto" w:fill="auto"/>
            <w:vAlign w:val="bottom"/>
          </w:tcPr>
          <w:p w14:paraId="6F25A515" w14:textId="2F84F6DE" w:rsidR="006F1E6F" w:rsidRPr="00106BF8" w:rsidRDefault="00EC65B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363</w:t>
            </w:r>
          </w:p>
        </w:tc>
        <w:tc>
          <w:tcPr>
            <w:tcW w:w="256" w:type="dxa"/>
            <w:shd w:val="clear" w:color="auto" w:fill="auto"/>
            <w:vAlign w:val="bottom"/>
          </w:tcPr>
          <w:p w14:paraId="123AFF28" w14:textId="77777777" w:rsidR="006F1E6F" w:rsidRPr="00106BF8" w:rsidRDefault="006F1E6F" w:rsidP="00E44862">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29" w:type="dxa"/>
            <w:shd w:val="clear" w:color="auto" w:fill="auto"/>
            <w:vAlign w:val="bottom"/>
          </w:tcPr>
          <w:p w14:paraId="7C5B63FD" w14:textId="7639C5BE" w:rsidR="006F1E6F" w:rsidRPr="00106BF8" w:rsidRDefault="006F1E6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592</w:t>
            </w:r>
          </w:p>
        </w:tc>
        <w:tc>
          <w:tcPr>
            <w:tcW w:w="256" w:type="dxa"/>
            <w:shd w:val="clear" w:color="auto" w:fill="auto"/>
            <w:vAlign w:val="bottom"/>
          </w:tcPr>
          <w:p w14:paraId="5917E588" w14:textId="77777777" w:rsidR="006F1E6F" w:rsidRPr="00106BF8" w:rsidRDefault="006F1E6F" w:rsidP="00E44862">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08" w:type="dxa"/>
            <w:shd w:val="clear" w:color="auto" w:fill="auto"/>
            <w:vAlign w:val="bottom"/>
          </w:tcPr>
          <w:p w14:paraId="04CD7FBB" w14:textId="2C835087" w:rsidR="006F1E6F" w:rsidRPr="00106BF8" w:rsidRDefault="00EC65B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349</w:t>
            </w:r>
          </w:p>
        </w:tc>
        <w:tc>
          <w:tcPr>
            <w:tcW w:w="256" w:type="dxa"/>
            <w:shd w:val="clear" w:color="auto" w:fill="auto"/>
            <w:vAlign w:val="bottom"/>
          </w:tcPr>
          <w:p w14:paraId="5AA9DCEF" w14:textId="77777777" w:rsidR="006F1E6F" w:rsidRPr="00106BF8" w:rsidRDefault="006F1E6F" w:rsidP="00E44862">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13" w:type="dxa"/>
            <w:shd w:val="clear" w:color="auto" w:fill="auto"/>
            <w:vAlign w:val="bottom"/>
          </w:tcPr>
          <w:p w14:paraId="418D98E9" w14:textId="3F52B5B6" w:rsidR="006F1E6F" w:rsidRPr="00106BF8" w:rsidRDefault="006F1E6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583</w:t>
            </w:r>
          </w:p>
        </w:tc>
      </w:tr>
      <w:tr w:rsidR="006F1E6F" w:rsidRPr="00013082" w14:paraId="0C13FE91" w14:textId="77777777" w:rsidTr="005B4D8F">
        <w:tc>
          <w:tcPr>
            <w:tcW w:w="4050" w:type="dxa"/>
            <w:shd w:val="clear" w:color="auto" w:fill="auto"/>
            <w:vAlign w:val="bottom"/>
          </w:tcPr>
          <w:p w14:paraId="7D51C311" w14:textId="3880B8DA" w:rsidR="006F1E6F" w:rsidRPr="00106BF8" w:rsidRDefault="006F1E6F" w:rsidP="00106BF8">
            <w:pPr>
              <w:suppressAutoHyphens/>
              <w:spacing w:after="0" w:line="240" w:lineRule="atLeast"/>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lang w:eastAsia="th-TH"/>
              </w:rPr>
              <w:t>Contributions to Deposit Protection Agency</w:t>
            </w:r>
            <w:r w:rsidR="00657630" w:rsidRPr="00106BF8">
              <w:rPr>
                <w:rFonts w:ascii="Times New Roman" w:eastAsia="Times New Roman" w:hAnsi="Times New Roman" w:cs="Times New Roman"/>
                <w:sz w:val="20"/>
                <w:szCs w:val="20"/>
                <w:lang w:eastAsia="th-TH"/>
              </w:rPr>
              <w:br/>
              <w:t xml:space="preserve">   and </w:t>
            </w:r>
            <w:r w:rsidR="002C53E8" w:rsidRPr="00106BF8">
              <w:rPr>
                <w:rFonts w:ascii="Times New Roman" w:eastAsia="Times New Roman" w:hAnsi="Times New Roman" w:cs="Times New Roman"/>
                <w:sz w:val="20"/>
                <w:szCs w:val="20"/>
                <w:lang w:eastAsia="th-TH"/>
              </w:rPr>
              <w:t>F</w:t>
            </w:r>
            <w:r w:rsidR="00657630" w:rsidRPr="00106BF8">
              <w:rPr>
                <w:rFonts w:ascii="Times New Roman" w:eastAsia="Times New Roman" w:hAnsi="Times New Roman" w:cs="Times New Roman"/>
                <w:sz w:val="20"/>
                <w:szCs w:val="20"/>
                <w:lang w:eastAsia="th-TH"/>
              </w:rPr>
              <w:t>inancial Institutions De</w:t>
            </w:r>
            <w:r w:rsidR="00C040EA">
              <w:rPr>
                <w:rFonts w:ascii="Times New Roman" w:eastAsia="Times New Roman" w:hAnsi="Times New Roman" w:cs="Times New Roman"/>
                <w:sz w:val="20"/>
                <w:szCs w:val="20"/>
                <w:lang w:eastAsia="th-TH"/>
              </w:rPr>
              <w:t>velopment</w:t>
            </w:r>
            <w:r w:rsidR="00657630" w:rsidRPr="00106BF8">
              <w:rPr>
                <w:rFonts w:ascii="Times New Roman" w:eastAsia="Times New Roman" w:hAnsi="Times New Roman" w:cs="Times New Roman"/>
                <w:sz w:val="20"/>
                <w:szCs w:val="20"/>
                <w:lang w:eastAsia="th-TH"/>
              </w:rPr>
              <w:t xml:space="preserve"> Fund</w:t>
            </w:r>
          </w:p>
        </w:tc>
        <w:tc>
          <w:tcPr>
            <w:tcW w:w="1108" w:type="dxa"/>
            <w:shd w:val="clear" w:color="auto" w:fill="auto"/>
            <w:vAlign w:val="bottom"/>
          </w:tcPr>
          <w:p w14:paraId="44B56314" w14:textId="117CC2E2" w:rsidR="006F1E6F" w:rsidRPr="00106BF8" w:rsidRDefault="00EC65B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2</w:t>
            </w:r>
            <w:r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cs/>
                <w:lang w:eastAsia="zh-CN"/>
              </w:rPr>
              <w:t>856</w:t>
            </w:r>
          </w:p>
        </w:tc>
        <w:tc>
          <w:tcPr>
            <w:tcW w:w="256" w:type="dxa"/>
            <w:shd w:val="clear" w:color="auto" w:fill="auto"/>
            <w:vAlign w:val="bottom"/>
          </w:tcPr>
          <w:p w14:paraId="7DA6D280" w14:textId="77777777" w:rsidR="006F1E6F" w:rsidRPr="00106BF8" w:rsidRDefault="006F1E6F" w:rsidP="00E44862">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29" w:type="dxa"/>
            <w:shd w:val="clear" w:color="auto" w:fill="auto"/>
            <w:vAlign w:val="bottom"/>
          </w:tcPr>
          <w:p w14:paraId="03E66959" w14:textId="1467F626" w:rsidR="006F1E6F" w:rsidRPr="00106BF8" w:rsidRDefault="006F1E6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2,654</w:t>
            </w:r>
          </w:p>
        </w:tc>
        <w:tc>
          <w:tcPr>
            <w:tcW w:w="256" w:type="dxa"/>
            <w:shd w:val="clear" w:color="auto" w:fill="auto"/>
            <w:vAlign w:val="bottom"/>
          </w:tcPr>
          <w:p w14:paraId="39641DBA" w14:textId="77777777" w:rsidR="006F1E6F" w:rsidRPr="00106BF8" w:rsidRDefault="006F1E6F" w:rsidP="00E44862">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val="x-none" w:eastAsia="zh-CN"/>
              </w:rPr>
            </w:pPr>
          </w:p>
        </w:tc>
        <w:tc>
          <w:tcPr>
            <w:tcW w:w="1108" w:type="dxa"/>
            <w:shd w:val="clear" w:color="auto" w:fill="auto"/>
            <w:vAlign w:val="bottom"/>
          </w:tcPr>
          <w:p w14:paraId="50D52A5B" w14:textId="1964B12A" w:rsidR="006F1E6F" w:rsidRPr="00106BF8" w:rsidRDefault="00EC65B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2</w:t>
            </w:r>
            <w:r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cs/>
                <w:lang w:eastAsia="zh-CN"/>
              </w:rPr>
              <w:t>856</w:t>
            </w:r>
          </w:p>
        </w:tc>
        <w:tc>
          <w:tcPr>
            <w:tcW w:w="256" w:type="dxa"/>
            <w:shd w:val="clear" w:color="auto" w:fill="auto"/>
            <w:vAlign w:val="bottom"/>
          </w:tcPr>
          <w:p w14:paraId="1CC6D155" w14:textId="77777777" w:rsidR="006F1E6F" w:rsidRPr="00106BF8" w:rsidRDefault="006F1E6F" w:rsidP="00E44862">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val="x-none" w:eastAsia="zh-CN"/>
              </w:rPr>
            </w:pPr>
          </w:p>
        </w:tc>
        <w:tc>
          <w:tcPr>
            <w:tcW w:w="1113" w:type="dxa"/>
            <w:shd w:val="clear" w:color="auto" w:fill="auto"/>
            <w:vAlign w:val="bottom"/>
          </w:tcPr>
          <w:p w14:paraId="12596F6A" w14:textId="40F85CC7" w:rsidR="006F1E6F" w:rsidRPr="00106BF8" w:rsidRDefault="006F1E6F" w:rsidP="00E44862">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2,654</w:t>
            </w:r>
          </w:p>
        </w:tc>
      </w:tr>
      <w:tr w:rsidR="009A6919" w:rsidRPr="00013082" w14:paraId="145B80CC" w14:textId="77777777" w:rsidTr="005B4D8F">
        <w:tc>
          <w:tcPr>
            <w:tcW w:w="4050" w:type="dxa"/>
            <w:shd w:val="clear" w:color="auto" w:fill="auto"/>
            <w:vAlign w:val="bottom"/>
          </w:tcPr>
          <w:p w14:paraId="7619B7F8" w14:textId="77777777" w:rsidR="009A6919" w:rsidRPr="00106BF8" w:rsidRDefault="009A6919" w:rsidP="009A6919">
            <w:pPr>
              <w:suppressAutoHyphens/>
              <w:spacing w:after="0" w:line="240" w:lineRule="atLeast"/>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th-TH"/>
              </w:rPr>
              <w:t xml:space="preserve">Debt issued </w:t>
            </w:r>
          </w:p>
        </w:tc>
        <w:tc>
          <w:tcPr>
            <w:tcW w:w="1108" w:type="dxa"/>
            <w:shd w:val="clear" w:color="auto" w:fill="auto"/>
            <w:vAlign w:val="bottom"/>
          </w:tcPr>
          <w:p w14:paraId="53B3A73E" w14:textId="75F4C7E5" w:rsidR="009A6919" w:rsidRPr="00106BF8" w:rsidRDefault="009A6919" w:rsidP="009A6919">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440</w:t>
            </w:r>
          </w:p>
        </w:tc>
        <w:tc>
          <w:tcPr>
            <w:tcW w:w="256" w:type="dxa"/>
            <w:shd w:val="clear" w:color="auto" w:fill="auto"/>
            <w:vAlign w:val="bottom"/>
          </w:tcPr>
          <w:p w14:paraId="2E23E2FF" w14:textId="77777777"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29" w:type="dxa"/>
            <w:shd w:val="clear" w:color="auto" w:fill="auto"/>
            <w:vAlign w:val="bottom"/>
          </w:tcPr>
          <w:p w14:paraId="31C81293" w14:textId="4AA58EAE"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859</w:t>
            </w:r>
          </w:p>
        </w:tc>
        <w:tc>
          <w:tcPr>
            <w:tcW w:w="256" w:type="dxa"/>
            <w:shd w:val="clear" w:color="auto" w:fill="auto"/>
            <w:vAlign w:val="bottom"/>
          </w:tcPr>
          <w:p w14:paraId="637D653F" w14:textId="77777777"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08" w:type="dxa"/>
            <w:shd w:val="clear" w:color="auto" w:fill="auto"/>
            <w:vAlign w:val="bottom"/>
          </w:tcPr>
          <w:p w14:paraId="5CA2058A" w14:textId="4C5F9808" w:rsidR="009A6919" w:rsidRPr="00106BF8" w:rsidRDefault="009A6919" w:rsidP="009A6919">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440</w:t>
            </w:r>
          </w:p>
        </w:tc>
        <w:tc>
          <w:tcPr>
            <w:tcW w:w="256" w:type="dxa"/>
            <w:shd w:val="clear" w:color="auto" w:fill="auto"/>
            <w:vAlign w:val="bottom"/>
          </w:tcPr>
          <w:p w14:paraId="4EBB6F4D" w14:textId="77777777"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13" w:type="dxa"/>
            <w:shd w:val="clear" w:color="auto" w:fill="auto"/>
            <w:vAlign w:val="bottom"/>
          </w:tcPr>
          <w:p w14:paraId="07A9B398" w14:textId="0A583730"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859</w:t>
            </w:r>
          </w:p>
        </w:tc>
      </w:tr>
      <w:tr w:rsidR="009A6919" w:rsidRPr="00013082" w14:paraId="43A8956C" w14:textId="77777777" w:rsidTr="005B4D8F">
        <w:tc>
          <w:tcPr>
            <w:tcW w:w="4050" w:type="dxa"/>
            <w:shd w:val="clear" w:color="auto" w:fill="auto"/>
            <w:vAlign w:val="bottom"/>
          </w:tcPr>
          <w:p w14:paraId="761E6C1D" w14:textId="77777777" w:rsidR="009A6919" w:rsidRPr="00106BF8" w:rsidRDefault="009A6919" w:rsidP="009A6919">
            <w:pPr>
              <w:suppressAutoHyphens/>
              <w:spacing w:after="0" w:line="240" w:lineRule="atLeast"/>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th-TH"/>
              </w:rPr>
              <w:t>Borrowings</w:t>
            </w:r>
          </w:p>
        </w:tc>
        <w:tc>
          <w:tcPr>
            <w:tcW w:w="1108" w:type="dxa"/>
            <w:shd w:val="clear" w:color="auto" w:fill="auto"/>
            <w:vAlign w:val="bottom"/>
          </w:tcPr>
          <w:p w14:paraId="08269BA2" w14:textId="5983DD1D" w:rsidR="009A6919" w:rsidRPr="00106BF8" w:rsidRDefault="009A6919" w:rsidP="009A6919">
            <w:pPr>
              <w:tabs>
                <w:tab w:val="decimal" w:pos="628"/>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w:t>
            </w:r>
          </w:p>
        </w:tc>
        <w:tc>
          <w:tcPr>
            <w:tcW w:w="256" w:type="dxa"/>
            <w:shd w:val="clear" w:color="auto" w:fill="auto"/>
            <w:vAlign w:val="bottom"/>
          </w:tcPr>
          <w:p w14:paraId="4C2D5C82" w14:textId="77777777"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29" w:type="dxa"/>
            <w:shd w:val="clear" w:color="auto" w:fill="auto"/>
            <w:vAlign w:val="bottom"/>
          </w:tcPr>
          <w:p w14:paraId="0342CC16" w14:textId="7FBFF7B5" w:rsidR="009A6919" w:rsidRPr="00106BF8" w:rsidRDefault="009A6919" w:rsidP="009A6919">
            <w:pPr>
              <w:tabs>
                <w:tab w:val="decimal" w:pos="844"/>
              </w:tabs>
              <w:suppressAutoHyphens/>
              <w:spacing w:after="0" w:line="240" w:lineRule="atLeast"/>
              <w:ind w:left="-108" w:right="-80"/>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lang w:eastAsia="th-TH"/>
              </w:rPr>
              <w:t>1</w:t>
            </w:r>
          </w:p>
        </w:tc>
        <w:tc>
          <w:tcPr>
            <w:tcW w:w="256" w:type="dxa"/>
            <w:shd w:val="clear" w:color="auto" w:fill="auto"/>
            <w:vAlign w:val="bottom"/>
          </w:tcPr>
          <w:p w14:paraId="349C07D6" w14:textId="77777777"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08" w:type="dxa"/>
            <w:shd w:val="clear" w:color="auto" w:fill="auto"/>
            <w:vAlign w:val="bottom"/>
          </w:tcPr>
          <w:p w14:paraId="60E57E26" w14:textId="5031205D" w:rsidR="009A6919" w:rsidRPr="00106BF8" w:rsidRDefault="009A6919" w:rsidP="009A6919">
            <w:pPr>
              <w:tabs>
                <w:tab w:val="decimal" w:pos="628"/>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w:t>
            </w:r>
          </w:p>
        </w:tc>
        <w:tc>
          <w:tcPr>
            <w:tcW w:w="256" w:type="dxa"/>
            <w:shd w:val="clear" w:color="auto" w:fill="auto"/>
            <w:vAlign w:val="bottom"/>
          </w:tcPr>
          <w:p w14:paraId="5F256DBE" w14:textId="77777777"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13" w:type="dxa"/>
            <w:shd w:val="clear" w:color="auto" w:fill="auto"/>
            <w:vAlign w:val="bottom"/>
          </w:tcPr>
          <w:p w14:paraId="39EFE81E" w14:textId="2FF5616E" w:rsidR="009A6919" w:rsidRPr="00106BF8" w:rsidRDefault="009A6919" w:rsidP="009A6919">
            <w:pPr>
              <w:tabs>
                <w:tab w:val="decimal" w:pos="628"/>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w:t>
            </w:r>
          </w:p>
        </w:tc>
      </w:tr>
      <w:tr w:rsidR="009A6919" w:rsidRPr="00013082" w14:paraId="3E6ABD61" w14:textId="77777777" w:rsidTr="005B4D8F">
        <w:tc>
          <w:tcPr>
            <w:tcW w:w="4050" w:type="dxa"/>
            <w:shd w:val="clear" w:color="auto" w:fill="auto"/>
            <w:vAlign w:val="bottom"/>
          </w:tcPr>
          <w:p w14:paraId="357937DC" w14:textId="77777777" w:rsidR="009A6919" w:rsidRPr="00106BF8" w:rsidRDefault="009A6919" w:rsidP="009A6919">
            <w:pPr>
              <w:suppressAutoHyphens/>
              <w:spacing w:after="0" w:line="240" w:lineRule="atLeast"/>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th-TH"/>
              </w:rPr>
              <w:t>Others</w:t>
            </w:r>
          </w:p>
        </w:tc>
        <w:tc>
          <w:tcPr>
            <w:tcW w:w="1108" w:type="dxa"/>
            <w:shd w:val="clear" w:color="auto" w:fill="auto"/>
            <w:vAlign w:val="bottom"/>
          </w:tcPr>
          <w:p w14:paraId="0660D4C8" w14:textId="62E5244A" w:rsidR="009A6919" w:rsidRPr="00106BF8" w:rsidRDefault="009A6919" w:rsidP="009A6919">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5</w:t>
            </w:r>
          </w:p>
        </w:tc>
        <w:tc>
          <w:tcPr>
            <w:tcW w:w="256" w:type="dxa"/>
            <w:shd w:val="clear" w:color="auto" w:fill="auto"/>
            <w:vAlign w:val="bottom"/>
          </w:tcPr>
          <w:p w14:paraId="4BCFB8AC" w14:textId="77777777"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29" w:type="dxa"/>
            <w:shd w:val="clear" w:color="auto" w:fill="auto"/>
            <w:vAlign w:val="bottom"/>
          </w:tcPr>
          <w:p w14:paraId="7AEC8B47" w14:textId="3B06EA92" w:rsidR="009A6919" w:rsidRPr="00106BF8" w:rsidRDefault="009A6919" w:rsidP="009A6919">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20</w:t>
            </w:r>
          </w:p>
        </w:tc>
        <w:tc>
          <w:tcPr>
            <w:tcW w:w="256" w:type="dxa"/>
            <w:shd w:val="clear" w:color="auto" w:fill="auto"/>
            <w:vAlign w:val="bottom"/>
          </w:tcPr>
          <w:p w14:paraId="5FA8191A" w14:textId="77777777"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08" w:type="dxa"/>
            <w:shd w:val="clear" w:color="auto" w:fill="auto"/>
            <w:vAlign w:val="bottom"/>
          </w:tcPr>
          <w:p w14:paraId="4ED7F374" w14:textId="5D4AAD86" w:rsidR="009A6919" w:rsidRPr="00106BF8" w:rsidRDefault="009A6919" w:rsidP="009A6919">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5</w:t>
            </w:r>
          </w:p>
        </w:tc>
        <w:tc>
          <w:tcPr>
            <w:tcW w:w="256" w:type="dxa"/>
            <w:shd w:val="clear" w:color="auto" w:fill="auto"/>
            <w:vAlign w:val="bottom"/>
          </w:tcPr>
          <w:p w14:paraId="4DA39064" w14:textId="77777777"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sz w:val="20"/>
                <w:szCs w:val="20"/>
                <w:lang w:eastAsia="zh-CN"/>
              </w:rPr>
            </w:pPr>
          </w:p>
        </w:tc>
        <w:tc>
          <w:tcPr>
            <w:tcW w:w="1113" w:type="dxa"/>
            <w:shd w:val="clear" w:color="auto" w:fill="auto"/>
            <w:vAlign w:val="bottom"/>
          </w:tcPr>
          <w:p w14:paraId="16E731B5" w14:textId="7DAF200A" w:rsidR="009A6919" w:rsidRPr="00106BF8" w:rsidRDefault="009A6919" w:rsidP="009A6919">
            <w:pPr>
              <w:tabs>
                <w:tab w:val="decimal" w:pos="844"/>
              </w:tabs>
              <w:suppressAutoHyphens/>
              <w:spacing w:after="0" w:line="240" w:lineRule="atLeast"/>
              <w:ind w:left="-108" w:right="-80"/>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20</w:t>
            </w:r>
          </w:p>
        </w:tc>
      </w:tr>
      <w:tr w:rsidR="009A6919" w:rsidRPr="00013082" w14:paraId="26184E6C" w14:textId="77777777" w:rsidTr="005B4D8F">
        <w:tc>
          <w:tcPr>
            <w:tcW w:w="4050" w:type="dxa"/>
            <w:shd w:val="clear" w:color="auto" w:fill="auto"/>
            <w:vAlign w:val="bottom"/>
          </w:tcPr>
          <w:p w14:paraId="1FEFF6CD" w14:textId="77777777" w:rsidR="009A6919" w:rsidRPr="00106BF8" w:rsidRDefault="009A6919" w:rsidP="009A6919">
            <w:pPr>
              <w:suppressAutoHyphens/>
              <w:spacing w:after="0" w:line="240" w:lineRule="atLeast"/>
              <w:ind w:right="1800"/>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sz w:val="20"/>
                <w:szCs w:val="20"/>
                <w:lang w:eastAsia="zh-CN"/>
              </w:rPr>
              <w:t>Total</w:t>
            </w:r>
          </w:p>
        </w:tc>
        <w:tc>
          <w:tcPr>
            <w:tcW w:w="1108" w:type="dxa"/>
            <w:tcBorders>
              <w:top w:val="single" w:sz="4" w:space="0" w:color="000000"/>
              <w:bottom w:val="double" w:sz="4" w:space="0" w:color="000000"/>
            </w:tcBorders>
            <w:shd w:val="clear" w:color="auto" w:fill="auto"/>
            <w:vAlign w:val="bottom"/>
          </w:tcPr>
          <w:p w14:paraId="53DBD1AA" w14:textId="58FF0863" w:rsidR="009A6919" w:rsidRPr="00106BF8" w:rsidRDefault="009A6919" w:rsidP="009A6919">
            <w:pPr>
              <w:tabs>
                <w:tab w:val="decimal" w:pos="844"/>
              </w:tabs>
              <w:suppressAutoHyphens/>
              <w:spacing w:after="0" w:line="240" w:lineRule="atLeast"/>
              <w:ind w:left="-108" w:right="-80"/>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sz w:val="20"/>
                <w:szCs w:val="20"/>
                <w:lang w:eastAsia="zh-CN"/>
              </w:rPr>
              <w:t>8,522</w:t>
            </w:r>
          </w:p>
        </w:tc>
        <w:tc>
          <w:tcPr>
            <w:tcW w:w="256" w:type="dxa"/>
            <w:shd w:val="clear" w:color="auto" w:fill="auto"/>
            <w:vAlign w:val="bottom"/>
          </w:tcPr>
          <w:p w14:paraId="330753A1" w14:textId="77777777"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b/>
                <w:bCs/>
                <w:sz w:val="20"/>
                <w:szCs w:val="20"/>
                <w:lang w:eastAsia="zh-CN"/>
              </w:rPr>
            </w:pPr>
          </w:p>
        </w:tc>
        <w:tc>
          <w:tcPr>
            <w:tcW w:w="1129" w:type="dxa"/>
            <w:tcBorders>
              <w:top w:val="single" w:sz="4" w:space="0" w:color="000000"/>
              <w:bottom w:val="double" w:sz="4" w:space="0" w:color="000000"/>
            </w:tcBorders>
            <w:shd w:val="clear" w:color="auto" w:fill="auto"/>
            <w:vAlign w:val="bottom"/>
          </w:tcPr>
          <w:p w14:paraId="3B201E68" w14:textId="2897C0E8" w:rsidR="009A6919" w:rsidRPr="00106BF8" w:rsidRDefault="009A6919" w:rsidP="009A6919">
            <w:pPr>
              <w:tabs>
                <w:tab w:val="decimal" w:pos="844"/>
              </w:tabs>
              <w:suppressAutoHyphens/>
              <w:spacing w:after="0" w:line="240" w:lineRule="atLeast"/>
              <w:ind w:left="-108" w:right="-80"/>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sz w:val="20"/>
                <w:szCs w:val="20"/>
                <w:lang w:eastAsia="zh-CN"/>
              </w:rPr>
              <w:t>11,909</w:t>
            </w:r>
          </w:p>
        </w:tc>
        <w:tc>
          <w:tcPr>
            <w:tcW w:w="256" w:type="dxa"/>
            <w:shd w:val="clear" w:color="auto" w:fill="auto"/>
            <w:vAlign w:val="bottom"/>
          </w:tcPr>
          <w:p w14:paraId="5A3B4A3B" w14:textId="77777777" w:rsidR="009A6919" w:rsidRPr="00106BF8" w:rsidRDefault="009A6919" w:rsidP="009A6919">
            <w:pPr>
              <w:tabs>
                <w:tab w:val="decimal" w:pos="844"/>
              </w:tabs>
              <w:suppressAutoHyphens/>
              <w:snapToGrid w:val="0"/>
              <w:spacing w:after="0" w:line="240" w:lineRule="atLeast"/>
              <w:ind w:left="-141" w:right="-80" w:firstLine="33"/>
              <w:rPr>
                <w:rFonts w:ascii="Times New Roman" w:eastAsia="Times New Roman" w:hAnsi="Times New Roman" w:cs="Times New Roman"/>
                <w:b/>
                <w:bCs/>
                <w:sz w:val="20"/>
                <w:szCs w:val="20"/>
                <w:lang w:eastAsia="zh-CN"/>
              </w:rPr>
            </w:pPr>
          </w:p>
        </w:tc>
        <w:tc>
          <w:tcPr>
            <w:tcW w:w="1108" w:type="dxa"/>
            <w:tcBorders>
              <w:top w:val="single" w:sz="4" w:space="0" w:color="000000"/>
              <w:bottom w:val="double" w:sz="4" w:space="0" w:color="000000"/>
            </w:tcBorders>
            <w:shd w:val="clear" w:color="auto" w:fill="auto"/>
            <w:vAlign w:val="bottom"/>
          </w:tcPr>
          <w:p w14:paraId="2F9B9A18" w14:textId="60DB657D" w:rsidR="009A6919" w:rsidRPr="00106BF8" w:rsidRDefault="009A6919" w:rsidP="009A6919">
            <w:pPr>
              <w:tabs>
                <w:tab w:val="decimal" w:pos="844"/>
              </w:tabs>
              <w:suppressAutoHyphens/>
              <w:spacing w:after="0" w:line="240" w:lineRule="atLeast"/>
              <w:ind w:left="-108" w:right="-80"/>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sz w:val="20"/>
                <w:szCs w:val="20"/>
                <w:cs/>
                <w:lang w:eastAsia="zh-CN"/>
              </w:rPr>
              <w:t>8</w:t>
            </w:r>
            <w:r w:rsidRPr="00106BF8">
              <w:rPr>
                <w:rFonts w:ascii="Times New Roman" w:eastAsia="Times New Roman" w:hAnsi="Times New Roman" w:cs="Times New Roman"/>
                <w:b/>
                <w:bCs/>
                <w:sz w:val="20"/>
                <w:szCs w:val="20"/>
                <w:lang w:eastAsia="zh-CN"/>
              </w:rPr>
              <w:t>,</w:t>
            </w:r>
            <w:r w:rsidRPr="00106BF8">
              <w:rPr>
                <w:rFonts w:ascii="Times New Roman" w:eastAsia="Times New Roman" w:hAnsi="Times New Roman" w:cs="Times New Roman"/>
                <w:b/>
                <w:bCs/>
                <w:sz w:val="20"/>
                <w:szCs w:val="20"/>
                <w:cs/>
                <w:lang w:eastAsia="zh-CN"/>
              </w:rPr>
              <w:t>480</w:t>
            </w:r>
          </w:p>
        </w:tc>
        <w:tc>
          <w:tcPr>
            <w:tcW w:w="256" w:type="dxa"/>
            <w:shd w:val="clear" w:color="auto" w:fill="auto"/>
            <w:vAlign w:val="bottom"/>
          </w:tcPr>
          <w:p w14:paraId="7F734A54" w14:textId="77777777" w:rsidR="009A6919" w:rsidRPr="00106BF8" w:rsidRDefault="009A6919" w:rsidP="009A6919">
            <w:pPr>
              <w:tabs>
                <w:tab w:val="decimal" w:pos="844"/>
              </w:tabs>
              <w:suppressAutoHyphens/>
              <w:snapToGrid w:val="0"/>
              <w:spacing w:after="0" w:line="240" w:lineRule="atLeast"/>
              <w:ind w:left="-108" w:right="-80"/>
              <w:rPr>
                <w:rFonts w:ascii="Times New Roman" w:eastAsia="Times New Roman" w:hAnsi="Times New Roman" w:cs="Times New Roman"/>
                <w:b/>
                <w:bCs/>
                <w:sz w:val="20"/>
                <w:szCs w:val="20"/>
                <w:lang w:eastAsia="zh-CN"/>
              </w:rPr>
            </w:pPr>
          </w:p>
        </w:tc>
        <w:tc>
          <w:tcPr>
            <w:tcW w:w="1113" w:type="dxa"/>
            <w:tcBorders>
              <w:top w:val="single" w:sz="4" w:space="0" w:color="000000"/>
              <w:bottom w:val="double" w:sz="4" w:space="0" w:color="000000"/>
            </w:tcBorders>
            <w:shd w:val="clear" w:color="auto" w:fill="auto"/>
            <w:vAlign w:val="bottom"/>
          </w:tcPr>
          <w:p w14:paraId="04F780E4" w14:textId="6EB32EC3" w:rsidR="009A6919" w:rsidRPr="00106BF8" w:rsidRDefault="009A6919" w:rsidP="009A6919">
            <w:pPr>
              <w:tabs>
                <w:tab w:val="decimal" w:pos="844"/>
              </w:tabs>
              <w:suppressAutoHyphens/>
              <w:spacing w:after="0" w:line="240" w:lineRule="atLeast"/>
              <w:ind w:left="-108" w:right="-80"/>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sz w:val="20"/>
                <w:szCs w:val="20"/>
                <w:lang w:eastAsia="zh-CN"/>
              </w:rPr>
              <w:t>11,845</w:t>
            </w:r>
          </w:p>
        </w:tc>
      </w:tr>
    </w:tbl>
    <w:p w14:paraId="53265682" w14:textId="77777777" w:rsidR="007B52D8" w:rsidRPr="00013082" w:rsidRDefault="007B52D8"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023EF8C7" w14:textId="0692D818" w:rsidR="009F4661" w:rsidRDefault="003B5BC7" w:rsidP="000B054F">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On 8 April</w:t>
      </w:r>
      <w:r w:rsidR="005A5A33" w:rsidRPr="00013082">
        <w:rPr>
          <w:rFonts w:ascii="Times New Roman" w:eastAsia="Times New Roman" w:hAnsi="Times New Roman" w:cs="Times New Roman"/>
          <w:szCs w:val="22"/>
          <w:lang w:eastAsia="zh-CN"/>
        </w:rPr>
        <w:t xml:space="preserve"> 2020, BoT announced a </w:t>
      </w:r>
      <w:r w:rsidR="00525A45" w:rsidRPr="00013082">
        <w:rPr>
          <w:rFonts w:ascii="Times New Roman" w:eastAsia="Times New Roman" w:hAnsi="Times New Roman" w:cs="Times New Roman"/>
          <w:szCs w:val="22"/>
          <w:lang w:eastAsia="zh-CN"/>
        </w:rPr>
        <w:t>reduction in rate of contribution from financial institutions</w:t>
      </w:r>
      <w:r w:rsidR="000A57A3" w:rsidRPr="00013082">
        <w:rPr>
          <w:rFonts w:ascii="Times New Roman" w:eastAsia="Times New Roman" w:hAnsi="Times New Roman" w:cs="Times New Roman"/>
          <w:szCs w:val="22"/>
          <w:lang w:eastAsia="zh-CN"/>
        </w:rPr>
        <w:t xml:space="preserve"> to the Financial Insti</w:t>
      </w:r>
      <w:r w:rsidR="00153FB6" w:rsidRPr="00013082">
        <w:rPr>
          <w:rFonts w:ascii="Times New Roman" w:eastAsia="Times New Roman" w:hAnsi="Times New Roman" w:cs="Times New Roman"/>
          <w:szCs w:val="22"/>
          <w:lang w:eastAsia="zh-CN"/>
        </w:rPr>
        <w:t>tutions Development Fund (FIDF) from 0.46%</w:t>
      </w:r>
      <w:r w:rsidR="009879C1" w:rsidRPr="00013082">
        <w:rPr>
          <w:rFonts w:ascii="Times New Roman" w:eastAsia="Times New Roman" w:hAnsi="Times New Roman" w:cs="Times New Roman"/>
          <w:szCs w:val="22"/>
          <w:lang w:eastAsia="zh-CN"/>
        </w:rPr>
        <w:t xml:space="preserve"> of deposit base to 0.23% per annum temp</w:t>
      </w:r>
      <w:r w:rsidR="00F00BAF" w:rsidRPr="00013082">
        <w:rPr>
          <w:rFonts w:ascii="Times New Roman" w:eastAsia="Times New Roman" w:hAnsi="Times New Roman" w:cs="Times New Roman"/>
          <w:szCs w:val="22"/>
          <w:lang w:eastAsia="zh-CN"/>
        </w:rPr>
        <w:t xml:space="preserve">orarily for the year 2020 to 2021 </w:t>
      </w:r>
      <w:r w:rsidR="007B52D8" w:rsidRPr="00013082">
        <w:rPr>
          <w:rFonts w:ascii="Times New Roman" w:eastAsia="Times New Roman" w:hAnsi="Times New Roman" w:cs="Times New Roman"/>
          <w:szCs w:val="22"/>
          <w:lang w:eastAsia="zh-CN"/>
        </w:rPr>
        <w:t>which is retrospectively effective from 1 January 2020.</w:t>
      </w:r>
    </w:p>
    <w:p w14:paraId="4A78D50E" w14:textId="1865B8BF" w:rsidR="003627FE" w:rsidRDefault="003627FE">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44DA8AA9" w14:textId="3B3F3747"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lastRenderedPageBreak/>
        <w:t>Net fee and service income</w:t>
      </w:r>
    </w:p>
    <w:p w14:paraId="1E66BF53" w14:textId="77777777" w:rsidR="006F1E6F" w:rsidRPr="00013082" w:rsidRDefault="006F1E6F" w:rsidP="006F1E6F">
      <w:pPr>
        <w:suppressAutoHyphens/>
        <w:spacing w:after="0" w:line="240" w:lineRule="atLeast"/>
        <w:ind w:left="540" w:right="-28"/>
        <w:jc w:val="both"/>
        <w:rPr>
          <w:rFonts w:ascii="Times New Roman" w:eastAsia="Times New Roman" w:hAnsi="Times New Roman" w:cs="Times New Roman"/>
          <w:szCs w:val="22"/>
          <w:lang w:eastAsia="zh-CN"/>
        </w:rPr>
      </w:pPr>
    </w:p>
    <w:tbl>
      <w:tblPr>
        <w:tblW w:w="9222" w:type="dxa"/>
        <w:tblInd w:w="455" w:type="dxa"/>
        <w:tblLayout w:type="fixed"/>
        <w:tblLook w:val="0000" w:firstRow="0" w:lastRow="0" w:firstColumn="0" w:lastColumn="0" w:noHBand="0" w:noVBand="0"/>
      </w:tblPr>
      <w:tblGrid>
        <w:gridCol w:w="3955"/>
        <w:gridCol w:w="1097"/>
        <w:gridCol w:w="256"/>
        <w:gridCol w:w="1158"/>
        <w:gridCol w:w="256"/>
        <w:gridCol w:w="1112"/>
        <w:gridCol w:w="256"/>
        <w:gridCol w:w="1132"/>
      </w:tblGrid>
      <w:tr w:rsidR="006F1E6F" w:rsidRPr="00106BF8" w14:paraId="71F251AA" w14:textId="77777777" w:rsidTr="00EA7A3C">
        <w:tc>
          <w:tcPr>
            <w:tcW w:w="3955" w:type="dxa"/>
            <w:shd w:val="clear" w:color="auto" w:fill="auto"/>
          </w:tcPr>
          <w:p w14:paraId="66C69769" w14:textId="77777777" w:rsidR="006F1E6F" w:rsidRPr="00106BF8" w:rsidRDefault="006F1E6F" w:rsidP="00106BF8">
            <w:pPr>
              <w:suppressAutoHyphens/>
              <w:snapToGrid w:val="0"/>
              <w:spacing w:after="0" w:line="240" w:lineRule="atLeast"/>
              <w:ind w:right="-318"/>
              <w:rPr>
                <w:rFonts w:ascii="Times New Roman" w:eastAsia="Times New Roman" w:hAnsi="Times New Roman" w:cs="Times New Roman"/>
                <w:b/>
                <w:bCs/>
                <w:i/>
                <w:iCs/>
                <w:sz w:val="20"/>
                <w:szCs w:val="20"/>
                <w:lang w:eastAsia="zh-CN"/>
              </w:rPr>
            </w:pPr>
          </w:p>
        </w:tc>
        <w:tc>
          <w:tcPr>
            <w:tcW w:w="2511" w:type="dxa"/>
            <w:gridSpan w:val="3"/>
            <w:shd w:val="clear" w:color="auto" w:fill="auto"/>
          </w:tcPr>
          <w:p w14:paraId="6BAB8330" w14:textId="77777777"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sz w:val="20"/>
                <w:szCs w:val="20"/>
                <w:lang w:eastAsia="zh-CN"/>
              </w:rPr>
            </w:pPr>
            <w:r w:rsidRPr="00106BF8">
              <w:rPr>
                <w:rFonts w:ascii="Times New Roman" w:eastAsia="Times New Roman" w:hAnsi="Times New Roman" w:cs="Times New Roman"/>
                <w:b/>
                <w:bCs/>
                <w:sz w:val="20"/>
                <w:szCs w:val="20"/>
                <w:lang w:eastAsia="zh-CN"/>
              </w:rPr>
              <w:t>Consolidated</w:t>
            </w:r>
          </w:p>
        </w:tc>
        <w:tc>
          <w:tcPr>
            <w:tcW w:w="256" w:type="dxa"/>
            <w:shd w:val="clear" w:color="auto" w:fill="auto"/>
          </w:tcPr>
          <w:p w14:paraId="2DD4C5CB" w14:textId="77777777" w:rsidR="006F1E6F" w:rsidRPr="00106BF8" w:rsidRDefault="006F1E6F" w:rsidP="00106BF8">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500" w:type="dxa"/>
            <w:gridSpan w:val="3"/>
            <w:shd w:val="clear" w:color="auto" w:fill="auto"/>
          </w:tcPr>
          <w:p w14:paraId="56B4D23D" w14:textId="77777777"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sz w:val="20"/>
                <w:szCs w:val="20"/>
                <w:lang w:eastAsia="zh-CN"/>
              </w:rPr>
              <w:t>The Bank</w:t>
            </w:r>
          </w:p>
        </w:tc>
      </w:tr>
      <w:tr w:rsidR="006F1E6F" w:rsidRPr="00106BF8" w14:paraId="647835FC" w14:textId="77777777" w:rsidTr="00EA7A3C">
        <w:tc>
          <w:tcPr>
            <w:tcW w:w="3955" w:type="dxa"/>
            <w:shd w:val="clear" w:color="auto" w:fill="auto"/>
          </w:tcPr>
          <w:p w14:paraId="7833C8FC" w14:textId="77777777" w:rsidR="006F1E6F" w:rsidRPr="00106BF8" w:rsidRDefault="006F1E6F" w:rsidP="00106BF8">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i/>
                <w:iCs/>
                <w:sz w:val="20"/>
                <w:szCs w:val="20"/>
                <w:lang w:eastAsia="zh-CN"/>
              </w:rPr>
              <w:t>Six-month period ended 30 June</w:t>
            </w:r>
          </w:p>
        </w:tc>
        <w:tc>
          <w:tcPr>
            <w:tcW w:w="1097" w:type="dxa"/>
            <w:shd w:val="clear" w:color="auto" w:fill="auto"/>
          </w:tcPr>
          <w:p w14:paraId="75B270D7" w14:textId="076423E7"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2021</w:t>
            </w:r>
          </w:p>
        </w:tc>
        <w:tc>
          <w:tcPr>
            <w:tcW w:w="256" w:type="dxa"/>
            <w:shd w:val="clear" w:color="auto" w:fill="auto"/>
          </w:tcPr>
          <w:p w14:paraId="599FEDB4" w14:textId="77777777" w:rsidR="006F1E6F" w:rsidRPr="00106BF8" w:rsidRDefault="006F1E6F" w:rsidP="00106BF8">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58" w:type="dxa"/>
            <w:shd w:val="clear" w:color="auto" w:fill="auto"/>
          </w:tcPr>
          <w:p w14:paraId="676EE722" w14:textId="288129F6"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2020</w:t>
            </w:r>
          </w:p>
        </w:tc>
        <w:tc>
          <w:tcPr>
            <w:tcW w:w="256" w:type="dxa"/>
            <w:shd w:val="clear" w:color="auto" w:fill="auto"/>
          </w:tcPr>
          <w:p w14:paraId="24A5EDE7" w14:textId="77777777" w:rsidR="006F1E6F" w:rsidRPr="00106BF8" w:rsidRDefault="006F1E6F" w:rsidP="00106BF8">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12" w:type="dxa"/>
            <w:shd w:val="clear" w:color="auto" w:fill="auto"/>
          </w:tcPr>
          <w:p w14:paraId="0CA475A3" w14:textId="1BBA7D6A"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2021</w:t>
            </w:r>
          </w:p>
        </w:tc>
        <w:tc>
          <w:tcPr>
            <w:tcW w:w="256" w:type="dxa"/>
            <w:shd w:val="clear" w:color="auto" w:fill="auto"/>
          </w:tcPr>
          <w:p w14:paraId="1C41A2F8" w14:textId="77777777" w:rsidR="006F1E6F" w:rsidRPr="00106BF8" w:rsidRDefault="006F1E6F" w:rsidP="00106BF8">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32" w:type="dxa"/>
            <w:shd w:val="clear" w:color="auto" w:fill="auto"/>
          </w:tcPr>
          <w:p w14:paraId="1D15B2C7" w14:textId="14BBD8F5" w:rsidR="006F1E6F" w:rsidRPr="00106BF8" w:rsidRDefault="006F1E6F" w:rsidP="00106BF8">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sz w:val="20"/>
                <w:szCs w:val="20"/>
                <w:lang w:eastAsia="zh-CN"/>
              </w:rPr>
              <w:t>2020</w:t>
            </w:r>
          </w:p>
        </w:tc>
      </w:tr>
      <w:tr w:rsidR="006F1E6F" w:rsidRPr="00106BF8" w14:paraId="5EF51347" w14:textId="77777777" w:rsidTr="00EA7A3C">
        <w:tc>
          <w:tcPr>
            <w:tcW w:w="3955" w:type="dxa"/>
            <w:shd w:val="clear" w:color="auto" w:fill="auto"/>
          </w:tcPr>
          <w:p w14:paraId="72BBFF80" w14:textId="77777777" w:rsidR="006F1E6F" w:rsidRPr="00106BF8" w:rsidRDefault="006F1E6F" w:rsidP="00106BF8">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267" w:type="dxa"/>
            <w:gridSpan w:val="7"/>
            <w:shd w:val="clear" w:color="auto" w:fill="auto"/>
          </w:tcPr>
          <w:p w14:paraId="3145D47A" w14:textId="77777777" w:rsidR="006F1E6F" w:rsidRPr="00106BF8" w:rsidRDefault="006F1E6F" w:rsidP="00106BF8">
            <w:pPr>
              <w:suppressAutoHyphens/>
              <w:spacing w:after="0" w:line="240" w:lineRule="atLeast"/>
              <w:ind w:left="-108" w:right="-110"/>
              <w:jc w:val="center"/>
              <w:rPr>
                <w:rFonts w:ascii="Times New Roman" w:eastAsia="Times New Roman" w:hAnsi="Times New Roman" w:cs="Times New Roman"/>
                <w:sz w:val="20"/>
                <w:szCs w:val="20"/>
                <w:lang w:eastAsia="th-TH"/>
              </w:rPr>
            </w:pPr>
            <w:r w:rsidRPr="00106BF8">
              <w:rPr>
                <w:rFonts w:ascii="Times New Roman" w:eastAsia="Times New Roman" w:hAnsi="Times New Roman" w:cs="Times New Roman"/>
                <w:i/>
                <w:iCs/>
                <w:sz w:val="20"/>
                <w:szCs w:val="20"/>
                <w:cs/>
                <w:lang w:eastAsia="zh-CN"/>
              </w:rPr>
              <w:t>(</w:t>
            </w:r>
            <w:r w:rsidRPr="00106BF8">
              <w:rPr>
                <w:rFonts w:ascii="Times New Roman" w:eastAsia="Times New Roman" w:hAnsi="Times New Roman" w:cs="Times New Roman"/>
                <w:i/>
                <w:iCs/>
                <w:sz w:val="20"/>
                <w:szCs w:val="20"/>
                <w:lang w:eastAsia="zh-CN"/>
              </w:rPr>
              <w:t>in million Baht</w:t>
            </w:r>
            <w:r w:rsidRPr="00106BF8">
              <w:rPr>
                <w:rFonts w:ascii="Times New Roman" w:eastAsia="Times New Roman" w:hAnsi="Times New Roman" w:cs="Times New Roman"/>
                <w:i/>
                <w:iCs/>
                <w:sz w:val="20"/>
                <w:szCs w:val="20"/>
                <w:cs/>
                <w:lang w:eastAsia="zh-CN"/>
              </w:rPr>
              <w:t>)</w:t>
            </w:r>
          </w:p>
        </w:tc>
      </w:tr>
      <w:tr w:rsidR="006F1E6F" w:rsidRPr="00106BF8" w14:paraId="3006D6FE" w14:textId="77777777" w:rsidTr="00EA7A3C">
        <w:tc>
          <w:tcPr>
            <w:tcW w:w="3955" w:type="dxa"/>
            <w:shd w:val="clear" w:color="auto" w:fill="auto"/>
            <w:vAlign w:val="bottom"/>
          </w:tcPr>
          <w:p w14:paraId="7AF16527" w14:textId="77777777" w:rsidR="006F1E6F" w:rsidRPr="00106BF8" w:rsidRDefault="006F1E6F" w:rsidP="00106BF8">
            <w:pPr>
              <w:suppressAutoHyphens/>
              <w:spacing w:after="0" w:line="240" w:lineRule="atLeast"/>
              <w:rPr>
                <w:rFonts w:ascii="Times New Roman" w:eastAsia="Times New Roman" w:hAnsi="Times New Roman" w:cs="Times New Roman"/>
                <w:sz w:val="20"/>
                <w:szCs w:val="20"/>
                <w:lang w:val="en-GB" w:eastAsia="zh-CN"/>
              </w:rPr>
            </w:pPr>
            <w:r w:rsidRPr="00106BF8">
              <w:rPr>
                <w:rFonts w:ascii="Times New Roman" w:eastAsia="Times New Roman" w:hAnsi="Times New Roman" w:cs="Times New Roman"/>
                <w:sz w:val="20"/>
                <w:szCs w:val="20"/>
                <w:lang w:eastAsia="th-TH"/>
              </w:rPr>
              <w:t>Fee and service income</w:t>
            </w:r>
          </w:p>
        </w:tc>
        <w:tc>
          <w:tcPr>
            <w:tcW w:w="1097" w:type="dxa"/>
            <w:shd w:val="clear" w:color="auto" w:fill="auto"/>
          </w:tcPr>
          <w:p w14:paraId="19C28B9F"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56" w:type="dxa"/>
            <w:shd w:val="clear" w:color="auto" w:fill="auto"/>
          </w:tcPr>
          <w:p w14:paraId="57730F61"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58" w:type="dxa"/>
            <w:shd w:val="clear" w:color="auto" w:fill="auto"/>
            <w:vAlign w:val="bottom"/>
          </w:tcPr>
          <w:p w14:paraId="7421D40D"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256" w:type="dxa"/>
            <w:shd w:val="clear" w:color="auto" w:fill="auto"/>
            <w:vAlign w:val="bottom"/>
          </w:tcPr>
          <w:p w14:paraId="50D0F26E"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12" w:type="dxa"/>
            <w:shd w:val="clear" w:color="auto" w:fill="auto"/>
            <w:vAlign w:val="bottom"/>
          </w:tcPr>
          <w:p w14:paraId="7AF13B9A"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56" w:type="dxa"/>
            <w:shd w:val="clear" w:color="auto" w:fill="auto"/>
            <w:vAlign w:val="bottom"/>
          </w:tcPr>
          <w:p w14:paraId="13887464"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32" w:type="dxa"/>
            <w:shd w:val="clear" w:color="auto" w:fill="auto"/>
            <w:vAlign w:val="bottom"/>
          </w:tcPr>
          <w:p w14:paraId="74E5D41A"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r>
      <w:tr w:rsidR="006F1E6F" w:rsidRPr="00106BF8" w14:paraId="7F7A709D" w14:textId="77777777" w:rsidTr="00EA7A3C">
        <w:tc>
          <w:tcPr>
            <w:tcW w:w="3955" w:type="dxa"/>
            <w:shd w:val="clear" w:color="auto" w:fill="auto"/>
            <w:vAlign w:val="bottom"/>
          </w:tcPr>
          <w:p w14:paraId="11729755" w14:textId="3F0588A3" w:rsidR="006F1E6F" w:rsidRPr="00106BF8" w:rsidRDefault="006F1E6F" w:rsidP="00106BF8">
            <w:pPr>
              <w:suppressAutoHyphens/>
              <w:spacing w:after="0" w:line="240" w:lineRule="atLeast"/>
              <w:ind w:left="433" w:hanging="253"/>
              <w:rPr>
                <w:rFonts w:ascii="Times New Roman" w:eastAsia="Times New Roman" w:hAnsi="Times New Roman" w:cs="Times New Roman"/>
                <w:sz w:val="20"/>
                <w:szCs w:val="20"/>
                <w:lang w:val="en-GB" w:eastAsia="zh-CN"/>
              </w:rPr>
            </w:pPr>
            <w:r w:rsidRPr="00106BF8">
              <w:rPr>
                <w:rFonts w:ascii="Times New Roman" w:eastAsia="Times New Roman" w:hAnsi="Times New Roman" w:cs="Times New Roman"/>
                <w:sz w:val="20"/>
                <w:szCs w:val="20"/>
                <w:cs/>
                <w:lang w:eastAsia="th-TH"/>
              </w:rPr>
              <w:t xml:space="preserve">- </w:t>
            </w:r>
            <w:r w:rsidRPr="00106BF8">
              <w:rPr>
                <w:rFonts w:ascii="Times New Roman" w:eastAsia="Times New Roman" w:hAnsi="Times New Roman" w:cs="Times New Roman"/>
                <w:sz w:val="20"/>
                <w:szCs w:val="20"/>
                <w:lang w:eastAsia="th-TH"/>
              </w:rPr>
              <w:t>ATM</w:t>
            </w:r>
            <w:r w:rsidR="00D34628">
              <w:rPr>
                <w:rFonts w:ascii="Times New Roman" w:eastAsia="Times New Roman" w:hAnsi="Times New Roman" w:cs="Times New Roman"/>
                <w:sz w:val="20"/>
                <w:szCs w:val="20"/>
                <w:lang w:eastAsia="th-TH"/>
              </w:rPr>
              <w:t xml:space="preserve"> </w:t>
            </w:r>
            <w:r w:rsidR="00D34628">
              <w:rPr>
                <w:rFonts w:ascii="Times New Roman" w:eastAsia="Times New Roman" w:hAnsi="Times New Roman"/>
                <w:sz w:val="20"/>
                <w:szCs w:val="20"/>
                <w:lang w:eastAsia="th-TH"/>
              </w:rPr>
              <w:t>cards</w:t>
            </w:r>
            <w:r w:rsidRPr="00106BF8">
              <w:rPr>
                <w:rFonts w:ascii="Times New Roman" w:eastAsia="Times New Roman" w:hAnsi="Times New Roman" w:cs="Times New Roman"/>
                <w:sz w:val="20"/>
                <w:szCs w:val="20"/>
                <w:lang w:eastAsia="th-TH"/>
              </w:rPr>
              <w:t xml:space="preserve">, Debit cards, Credit </w:t>
            </w:r>
            <w:r w:rsidR="00657630" w:rsidRPr="00106BF8">
              <w:rPr>
                <w:rFonts w:ascii="Times New Roman" w:eastAsia="Times New Roman" w:hAnsi="Times New Roman" w:cs="Times New Roman"/>
                <w:sz w:val="20"/>
                <w:szCs w:val="20"/>
                <w:lang w:eastAsia="th-TH"/>
              </w:rPr>
              <w:t>c</w:t>
            </w:r>
            <w:r w:rsidRPr="00106BF8">
              <w:rPr>
                <w:rFonts w:ascii="Times New Roman" w:eastAsia="Times New Roman" w:hAnsi="Times New Roman" w:cs="Times New Roman"/>
                <w:sz w:val="20"/>
                <w:szCs w:val="20"/>
                <w:lang w:eastAsia="th-TH"/>
              </w:rPr>
              <w:t>ards and other banking electronic</w:t>
            </w:r>
          </w:p>
        </w:tc>
        <w:tc>
          <w:tcPr>
            <w:tcW w:w="1097" w:type="dxa"/>
            <w:shd w:val="clear" w:color="auto" w:fill="auto"/>
            <w:vAlign w:val="bottom"/>
          </w:tcPr>
          <w:p w14:paraId="74244F2C" w14:textId="62B6407D" w:rsidR="006F1E6F" w:rsidRPr="00106BF8" w:rsidRDefault="00DB00B4"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5</w:t>
            </w:r>
            <w:r w:rsidR="00766508"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lang w:eastAsia="zh-CN"/>
              </w:rPr>
              <w:t>457</w:t>
            </w:r>
          </w:p>
        </w:tc>
        <w:tc>
          <w:tcPr>
            <w:tcW w:w="256" w:type="dxa"/>
            <w:shd w:val="clear" w:color="auto" w:fill="auto"/>
            <w:vAlign w:val="bottom"/>
          </w:tcPr>
          <w:p w14:paraId="2FFE4D23"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58" w:type="dxa"/>
            <w:shd w:val="clear" w:color="auto" w:fill="auto"/>
            <w:vAlign w:val="bottom"/>
          </w:tcPr>
          <w:p w14:paraId="49E1FED2" w14:textId="50093A86" w:rsidR="006F1E6F" w:rsidRPr="00106BF8" w:rsidRDefault="006F1E6F" w:rsidP="00E44862">
            <w:pPr>
              <w:tabs>
                <w:tab w:val="decimal" w:pos="853"/>
              </w:tabs>
              <w:suppressAutoHyphens/>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5,892</w:t>
            </w:r>
          </w:p>
        </w:tc>
        <w:tc>
          <w:tcPr>
            <w:tcW w:w="256" w:type="dxa"/>
            <w:shd w:val="clear" w:color="auto" w:fill="auto"/>
            <w:vAlign w:val="bottom"/>
          </w:tcPr>
          <w:p w14:paraId="7DF9A696"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12" w:type="dxa"/>
            <w:shd w:val="clear" w:color="auto" w:fill="auto"/>
            <w:vAlign w:val="bottom"/>
          </w:tcPr>
          <w:p w14:paraId="6D78C2B3" w14:textId="645ADCA9" w:rsidR="006F1E6F" w:rsidRPr="00106BF8" w:rsidRDefault="00EC65B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5</w:t>
            </w:r>
            <w:r w:rsidR="00766508"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lang w:eastAsia="zh-CN"/>
              </w:rPr>
              <w:t>454</w:t>
            </w:r>
          </w:p>
        </w:tc>
        <w:tc>
          <w:tcPr>
            <w:tcW w:w="256" w:type="dxa"/>
            <w:shd w:val="clear" w:color="auto" w:fill="auto"/>
            <w:vAlign w:val="bottom"/>
          </w:tcPr>
          <w:p w14:paraId="4CD230C2"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32" w:type="dxa"/>
            <w:shd w:val="clear" w:color="auto" w:fill="auto"/>
            <w:vAlign w:val="bottom"/>
          </w:tcPr>
          <w:p w14:paraId="36A55353" w14:textId="26D81ABB"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5,898</w:t>
            </w:r>
          </w:p>
        </w:tc>
      </w:tr>
      <w:tr w:rsidR="006F1E6F" w:rsidRPr="00106BF8" w14:paraId="65CDD69D" w14:textId="77777777" w:rsidTr="00EA7A3C">
        <w:tc>
          <w:tcPr>
            <w:tcW w:w="3955" w:type="dxa"/>
            <w:shd w:val="clear" w:color="auto" w:fill="auto"/>
            <w:vAlign w:val="bottom"/>
          </w:tcPr>
          <w:p w14:paraId="173F3298" w14:textId="77777777" w:rsidR="006F1E6F" w:rsidRPr="00106BF8" w:rsidRDefault="006F1E6F" w:rsidP="00106BF8">
            <w:pPr>
              <w:suppressAutoHyphens/>
              <w:spacing w:after="0" w:line="240" w:lineRule="atLeast"/>
              <w:ind w:left="433" w:hanging="253"/>
              <w:rPr>
                <w:rFonts w:ascii="Times New Roman" w:eastAsia="Times New Roman" w:hAnsi="Times New Roman" w:cs="Times New Roman"/>
                <w:sz w:val="20"/>
                <w:szCs w:val="20"/>
                <w:cs/>
                <w:lang w:eastAsia="th-TH"/>
              </w:rPr>
            </w:pPr>
            <w:r w:rsidRPr="00106BF8">
              <w:rPr>
                <w:rFonts w:ascii="Times New Roman" w:eastAsia="Times New Roman" w:hAnsi="Times New Roman" w:cs="Times New Roman"/>
                <w:sz w:val="20"/>
                <w:szCs w:val="20"/>
                <w:cs/>
                <w:lang w:eastAsia="th-TH"/>
              </w:rPr>
              <w:t xml:space="preserve">- </w:t>
            </w:r>
            <w:r w:rsidRPr="00106BF8">
              <w:rPr>
                <w:rFonts w:ascii="Times New Roman" w:eastAsia="Times New Roman" w:hAnsi="Times New Roman" w:cs="Times New Roman"/>
                <w:sz w:val="20"/>
                <w:szCs w:val="20"/>
                <w:lang w:eastAsia="th-TH"/>
              </w:rPr>
              <w:t>Acceptances, avals and guarantees</w:t>
            </w:r>
          </w:p>
        </w:tc>
        <w:tc>
          <w:tcPr>
            <w:tcW w:w="1097" w:type="dxa"/>
            <w:shd w:val="clear" w:color="auto" w:fill="auto"/>
            <w:vAlign w:val="bottom"/>
          </w:tcPr>
          <w:p w14:paraId="6E84B8EC" w14:textId="3C4A07D9" w:rsidR="006F1E6F" w:rsidRPr="00106BF8" w:rsidRDefault="00DB00B4"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802</w:t>
            </w:r>
          </w:p>
        </w:tc>
        <w:tc>
          <w:tcPr>
            <w:tcW w:w="256" w:type="dxa"/>
            <w:shd w:val="clear" w:color="auto" w:fill="auto"/>
            <w:vAlign w:val="bottom"/>
          </w:tcPr>
          <w:p w14:paraId="74B72F6A"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58" w:type="dxa"/>
            <w:shd w:val="clear" w:color="auto" w:fill="auto"/>
            <w:vAlign w:val="bottom"/>
          </w:tcPr>
          <w:p w14:paraId="32A2F51D" w14:textId="49D17994" w:rsidR="006F1E6F" w:rsidRPr="00106BF8" w:rsidRDefault="006F1E6F" w:rsidP="00E44862">
            <w:pPr>
              <w:tabs>
                <w:tab w:val="decimal" w:pos="853"/>
              </w:tabs>
              <w:suppressAutoHyphens/>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717</w:t>
            </w:r>
          </w:p>
        </w:tc>
        <w:tc>
          <w:tcPr>
            <w:tcW w:w="256" w:type="dxa"/>
            <w:shd w:val="clear" w:color="auto" w:fill="auto"/>
            <w:vAlign w:val="bottom"/>
          </w:tcPr>
          <w:p w14:paraId="30A219E6"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12" w:type="dxa"/>
            <w:shd w:val="clear" w:color="auto" w:fill="auto"/>
            <w:vAlign w:val="bottom"/>
          </w:tcPr>
          <w:p w14:paraId="55C86784" w14:textId="50A8803D" w:rsidR="006F1E6F" w:rsidRPr="00106BF8" w:rsidRDefault="00DB00B4"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796</w:t>
            </w:r>
          </w:p>
        </w:tc>
        <w:tc>
          <w:tcPr>
            <w:tcW w:w="256" w:type="dxa"/>
            <w:shd w:val="clear" w:color="auto" w:fill="auto"/>
            <w:vAlign w:val="bottom"/>
          </w:tcPr>
          <w:p w14:paraId="0438206D"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32" w:type="dxa"/>
            <w:shd w:val="clear" w:color="auto" w:fill="auto"/>
            <w:vAlign w:val="bottom"/>
          </w:tcPr>
          <w:p w14:paraId="7840B788" w14:textId="794CBDFF"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709</w:t>
            </w:r>
          </w:p>
        </w:tc>
      </w:tr>
      <w:tr w:rsidR="006F1E6F" w:rsidRPr="00106BF8" w14:paraId="7666EF84" w14:textId="77777777" w:rsidTr="00EA7A3C">
        <w:tc>
          <w:tcPr>
            <w:tcW w:w="3955" w:type="dxa"/>
            <w:shd w:val="clear" w:color="auto" w:fill="auto"/>
            <w:vAlign w:val="bottom"/>
          </w:tcPr>
          <w:p w14:paraId="24AF28C4" w14:textId="77777777" w:rsidR="006F1E6F" w:rsidRPr="00106BF8" w:rsidRDefault="006F1E6F" w:rsidP="00106BF8">
            <w:pPr>
              <w:suppressAutoHyphens/>
              <w:spacing w:after="0" w:line="240" w:lineRule="atLeast"/>
              <w:ind w:left="433" w:hanging="253"/>
              <w:rPr>
                <w:rFonts w:ascii="Times New Roman" w:eastAsia="Times New Roman" w:hAnsi="Times New Roman" w:cs="Times New Roman"/>
                <w:sz w:val="20"/>
                <w:szCs w:val="20"/>
                <w:cs/>
                <w:lang w:eastAsia="th-TH"/>
              </w:rPr>
            </w:pPr>
            <w:r w:rsidRPr="00106BF8">
              <w:rPr>
                <w:rFonts w:ascii="Times New Roman" w:eastAsia="Times New Roman" w:hAnsi="Times New Roman" w:cs="Times New Roman"/>
                <w:sz w:val="20"/>
                <w:szCs w:val="20"/>
                <w:lang w:eastAsia="th-TH"/>
              </w:rPr>
              <w:t>- Insurance commission and bancassurance related income</w:t>
            </w:r>
          </w:p>
        </w:tc>
        <w:tc>
          <w:tcPr>
            <w:tcW w:w="1097" w:type="dxa"/>
            <w:shd w:val="clear" w:color="auto" w:fill="auto"/>
            <w:vAlign w:val="bottom"/>
          </w:tcPr>
          <w:p w14:paraId="6EBBB7F9" w14:textId="5E3142FD" w:rsidR="006F1E6F" w:rsidRPr="00106BF8" w:rsidRDefault="00DB00B4"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6</w:t>
            </w:r>
            <w:r w:rsidR="00766508"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lang w:eastAsia="zh-CN"/>
              </w:rPr>
              <w:t>784</w:t>
            </w:r>
          </w:p>
        </w:tc>
        <w:tc>
          <w:tcPr>
            <w:tcW w:w="256" w:type="dxa"/>
            <w:shd w:val="clear" w:color="auto" w:fill="auto"/>
            <w:vAlign w:val="bottom"/>
          </w:tcPr>
          <w:p w14:paraId="328DC451"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58" w:type="dxa"/>
            <w:shd w:val="clear" w:color="auto" w:fill="auto"/>
            <w:vAlign w:val="bottom"/>
          </w:tcPr>
          <w:p w14:paraId="03B130D2" w14:textId="0D30326C" w:rsidR="006F1E6F" w:rsidRPr="00106BF8" w:rsidRDefault="006F1E6F" w:rsidP="00E44862">
            <w:pPr>
              <w:tabs>
                <w:tab w:val="decimal" w:pos="853"/>
              </w:tabs>
              <w:suppressAutoHyphens/>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4,848</w:t>
            </w:r>
          </w:p>
        </w:tc>
        <w:tc>
          <w:tcPr>
            <w:tcW w:w="256" w:type="dxa"/>
            <w:shd w:val="clear" w:color="auto" w:fill="auto"/>
            <w:vAlign w:val="bottom"/>
          </w:tcPr>
          <w:p w14:paraId="3FAA9027"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12" w:type="dxa"/>
            <w:shd w:val="clear" w:color="auto" w:fill="auto"/>
            <w:vAlign w:val="bottom"/>
          </w:tcPr>
          <w:p w14:paraId="0D68F3ED" w14:textId="712752EB" w:rsidR="006F1E6F" w:rsidRPr="00106BF8" w:rsidRDefault="00DB00B4"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6</w:t>
            </w:r>
            <w:r w:rsidR="00766508"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lang w:eastAsia="zh-CN"/>
              </w:rPr>
              <w:t>708</w:t>
            </w:r>
          </w:p>
        </w:tc>
        <w:tc>
          <w:tcPr>
            <w:tcW w:w="256" w:type="dxa"/>
            <w:shd w:val="clear" w:color="auto" w:fill="auto"/>
            <w:vAlign w:val="bottom"/>
          </w:tcPr>
          <w:p w14:paraId="0E6270B7"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32" w:type="dxa"/>
            <w:shd w:val="clear" w:color="auto" w:fill="auto"/>
            <w:vAlign w:val="bottom"/>
          </w:tcPr>
          <w:p w14:paraId="718AD6FF" w14:textId="7F2A8620"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cs/>
                <w:lang w:eastAsia="zh-CN"/>
              </w:rPr>
            </w:pPr>
            <w:r w:rsidRPr="00106BF8">
              <w:rPr>
                <w:rFonts w:ascii="Times New Roman" w:eastAsia="Times New Roman" w:hAnsi="Times New Roman" w:cs="Times New Roman"/>
                <w:sz w:val="20"/>
                <w:szCs w:val="20"/>
                <w:lang w:eastAsia="zh-CN"/>
              </w:rPr>
              <w:t>4,848</w:t>
            </w:r>
          </w:p>
        </w:tc>
      </w:tr>
      <w:tr w:rsidR="006F1E6F" w:rsidRPr="00106BF8" w14:paraId="7E5A80D2" w14:textId="77777777" w:rsidTr="00EA7A3C">
        <w:tc>
          <w:tcPr>
            <w:tcW w:w="3955" w:type="dxa"/>
            <w:shd w:val="clear" w:color="auto" w:fill="auto"/>
            <w:vAlign w:val="bottom"/>
          </w:tcPr>
          <w:p w14:paraId="65FF96F5" w14:textId="77777777" w:rsidR="006F1E6F" w:rsidRPr="00106BF8" w:rsidRDefault="006F1E6F" w:rsidP="00106BF8">
            <w:pPr>
              <w:suppressAutoHyphens/>
              <w:spacing w:after="0" w:line="240" w:lineRule="atLeast"/>
              <w:ind w:left="433" w:hanging="253"/>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cs/>
                <w:lang w:eastAsia="th-TH"/>
              </w:rPr>
              <w:t xml:space="preserve">- </w:t>
            </w:r>
            <w:r w:rsidRPr="00106BF8">
              <w:rPr>
                <w:rFonts w:ascii="Times New Roman" w:eastAsia="Times New Roman" w:hAnsi="Times New Roman" w:cs="Times New Roman"/>
                <w:sz w:val="20"/>
                <w:szCs w:val="20"/>
                <w:lang w:eastAsia="th-TH"/>
              </w:rPr>
              <w:t>Others</w:t>
            </w:r>
          </w:p>
        </w:tc>
        <w:tc>
          <w:tcPr>
            <w:tcW w:w="1097" w:type="dxa"/>
            <w:tcBorders>
              <w:bottom w:val="single" w:sz="4" w:space="0" w:color="000000"/>
            </w:tcBorders>
            <w:shd w:val="clear" w:color="auto" w:fill="auto"/>
            <w:vAlign w:val="bottom"/>
          </w:tcPr>
          <w:p w14:paraId="194F2686" w14:textId="59C73114" w:rsidR="006F1E6F" w:rsidRPr="00106BF8" w:rsidRDefault="00DB00B4"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12</w:t>
            </w:r>
            <w:r w:rsidR="00766508"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lang w:eastAsia="zh-CN"/>
              </w:rPr>
              <w:t>171</w:t>
            </w:r>
          </w:p>
        </w:tc>
        <w:tc>
          <w:tcPr>
            <w:tcW w:w="256" w:type="dxa"/>
            <w:shd w:val="clear" w:color="auto" w:fill="auto"/>
            <w:vAlign w:val="bottom"/>
          </w:tcPr>
          <w:p w14:paraId="0C859D47"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58" w:type="dxa"/>
            <w:tcBorders>
              <w:bottom w:val="single" w:sz="4" w:space="0" w:color="000000"/>
            </w:tcBorders>
            <w:shd w:val="clear" w:color="auto" w:fill="auto"/>
            <w:vAlign w:val="bottom"/>
          </w:tcPr>
          <w:p w14:paraId="7CEF61EA" w14:textId="7E12BB58" w:rsidR="006F1E6F" w:rsidRPr="00106BF8" w:rsidRDefault="006F1E6F" w:rsidP="00E44862">
            <w:pPr>
              <w:tabs>
                <w:tab w:val="decimal" w:pos="853"/>
              </w:tabs>
              <w:suppressAutoHyphens/>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9,745</w:t>
            </w:r>
          </w:p>
        </w:tc>
        <w:tc>
          <w:tcPr>
            <w:tcW w:w="256" w:type="dxa"/>
            <w:shd w:val="clear" w:color="auto" w:fill="auto"/>
            <w:vAlign w:val="bottom"/>
          </w:tcPr>
          <w:p w14:paraId="068C45E6"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12" w:type="dxa"/>
            <w:tcBorders>
              <w:bottom w:val="single" w:sz="4" w:space="0" w:color="000000"/>
            </w:tcBorders>
            <w:shd w:val="clear" w:color="auto" w:fill="auto"/>
            <w:vAlign w:val="bottom"/>
          </w:tcPr>
          <w:p w14:paraId="4E622DA5" w14:textId="204AA19A" w:rsidR="006F1E6F" w:rsidRPr="00106BF8" w:rsidRDefault="00DB00B4"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8</w:t>
            </w:r>
            <w:r w:rsidR="00766508"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lang w:eastAsia="zh-CN"/>
              </w:rPr>
              <w:t>98</w:t>
            </w:r>
            <w:r w:rsidR="00916732">
              <w:rPr>
                <w:rFonts w:ascii="Times New Roman" w:eastAsia="Times New Roman" w:hAnsi="Times New Roman" w:cs="Times New Roman"/>
                <w:sz w:val="20"/>
                <w:szCs w:val="20"/>
                <w:lang w:eastAsia="zh-CN"/>
              </w:rPr>
              <w:t>1</w:t>
            </w:r>
          </w:p>
        </w:tc>
        <w:tc>
          <w:tcPr>
            <w:tcW w:w="256" w:type="dxa"/>
            <w:shd w:val="clear" w:color="auto" w:fill="auto"/>
            <w:vAlign w:val="bottom"/>
          </w:tcPr>
          <w:p w14:paraId="277DE969"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32" w:type="dxa"/>
            <w:tcBorders>
              <w:bottom w:val="single" w:sz="4" w:space="0" w:color="000000"/>
            </w:tcBorders>
            <w:shd w:val="clear" w:color="auto" w:fill="auto"/>
            <w:vAlign w:val="bottom"/>
          </w:tcPr>
          <w:p w14:paraId="24702C26" w14:textId="49B24762"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cs/>
                <w:lang w:eastAsia="zh-CN"/>
              </w:rPr>
            </w:pPr>
            <w:r w:rsidRPr="00106BF8">
              <w:rPr>
                <w:rFonts w:ascii="Times New Roman" w:eastAsia="Times New Roman" w:hAnsi="Times New Roman" w:cs="Times New Roman"/>
                <w:sz w:val="20"/>
                <w:szCs w:val="20"/>
                <w:lang w:eastAsia="zh-CN"/>
              </w:rPr>
              <w:t>7,669</w:t>
            </w:r>
          </w:p>
        </w:tc>
      </w:tr>
      <w:tr w:rsidR="006F1E6F" w:rsidRPr="00106BF8" w14:paraId="74B6460E" w14:textId="77777777" w:rsidTr="00EA7A3C">
        <w:tc>
          <w:tcPr>
            <w:tcW w:w="3955" w:type="dxa"/>
            <w:shd w:val="clear" w:color="auto" w:fill="auto"/>
            <w:vAlign w:val="bottom"/>
          </w:tcPr>
          <w:p w14:paraId="710D0261" w14:textId="77777777" w:rsidR="006F1E6F" w:rsidRPr="00106BF8" w:rsidRDefault="006F1E6F" w:rsidP="00106BF8">
            <w:pPr>
              <w:suppressAutoHyphens/>
              <w:spacing w:after="0" w:line="240" w:lineRule="atLeast"/>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lang w:eastAsia="th-TH"/>
              </w:rPr>
              <w:t>Total fee and service income</w:t>
            </w:r>
          </w:p>
        </w:tc>
        <w:tc>
          <w:tcPr>
            <w:tcW w:w="1097" w:type="dxa"/>
            <w:tcBorders>
              <w:top w:val="single" w:sz="4" w:space="0" w:color="000000"/>
            </w:tcBorders>
            <w:shd w:val="clear" w:color="auto" w:fill="auto"/>
            <w:vAlign w:val="bottom"/>
          </w:tcPr>
          <w:p w14:paraId="1B213A74" w14:textId="42DCF370" w:rsidR="006F1E6F" w:rsidRPr="00106BF8" w:rsidRDefault="00DB00B4"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25</w:t>
            </w:r>
            <w:r w:rsidR="00766508"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lang w:eastAsia="zh-CN"/>
              </w:rPr>
              <w:t>214</w:t>
            </w:r>
          </w:p>
        </w:tc>
        <w:tc>
          <w:tcPr>
            <w:tcW w:w="256" w:type="dxa"/>
            <w:shd w:val="clear" w:color="auto" w:fill="auto"/>
            <w:vAlign w:val="bottom"/>
          </w:tcPr>
          <w:p w14:paraId="64CC2751"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58" w:type="dxa"/>
            <w:tcBorders>
              <w:top w:val="single" w:sz="4" w:space="0" w:color="000000"/>
            </w:tcBorders>
            <w:shd w:val="clear" w:color="auto" w:fill="auto"/>
            <w:vAlign w:val="bottom"/>
          </w:tcPr>
          <w:p w14:paraId="070D2A97" w14:textId="2AABE1A1" w:rsidR="006F1E6F" w:rsidRPr="00106BF8" w:rsidRDefault="006F1E6F" w:rsidP="00E44862">
            <w:pPr>
              <w:tabs>
                <w:tab w:val="decimal" w:pos="853"/>
              </w:tabs>
              <w:suppressAutoHyphens/>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21,202</w:t>
            </w:r>
          </w:p>
        </w:tc>
        <w:tc>
          <w:tcPr>
            <w:tcW w:w="256" w:type="dxa"/>
            <w:shd w:val="clear" w:color="auto" w:fill="auto"/>
            <w:vAlign w:val="bottom"/>
          </w:tcPr>
          <w:p w14:paraId="1F27A65E"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12" w:type="dxa"/>
            <w:tcBorders>
              <w:top w:val="single" w:sz="4" w:space="0" w:color="000000"/>
            </w:tcBorders>
            <w:shd w:val="clear" w:color="auto" w:fill="auto"/>
            <w:vAlign w:val="bottom"/>
          </w:tcPr>
          <w:p w14:paraId="4F2630E0" w14:textId="35D36A85" w:rsidR="006F1E6F" w:rsidRPr="00106BF8" w:rsidRDefault="00DB00B4"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21</w:t>
            </w:r>
            <w:r w:rsidR="00766508"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lang w:eastAsia="zh-CN"/>
              </w:rPr>
              <w:t>9</w:t>
            </w:r>
            <w:r w:rsidR="00B65871">
              <w:rPr>
                <w:rFonts w:ascii="Times New Roman" w:eastAsia="Times New Roman" w:hAnsi="Times New Roman" w:cs="Times New Roman"/>
                <w:sz w:val="20"/>
                <w:szCs w:val="20"/>
                <w:lang w:eastAsia="zh-CN"/>
              </w:rPr>
              <w:t>39</w:t>
            </w:r>
          </w:p>
        </w:tc>
        <w:tc>
          <w:tcPr>
            <w:tcW w:w="256" w:type="dxa"/>
            <w:shd w:val="clear" w:color="auto" w:fill="auto"/>
            <w:vAlign w:val="bottom"/>
          </w:tcPr>
          <w:p w14:paraId="072DDB38"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32" w:type="dxa"/>
            <w:tcBorders>
              <w:top w:val="single" w:sz="4" w:space="0" w:color="000000"/>
            </w:tcBorders>
            <w:shd w:val="clear" w:color="auto" w:fill="auto"/>
            <w:vAlign w:val="bottom"/>
          </w:tcPr>
          <w:p w14:paraId="053F9EA8" w14:textId="002F5556"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19,124</w:t>
            </w:r>
          </w:p>
        </w:tc>
      </w:tr>
      <w:tr w:rsidR="006F1E6F" w:rsidRPr="00106BF8" w14:paraId="6C5D71BD" w14:textId="77777777" w:rsidTr="00EA7A3C">
        <w:tc>
          <w:tcPr>
            <w:tcW w:w="3955" w:type="dxa"/>
            <w:shd w:val="clear" w:color="auto" w:fill="auto"/>
            <w:vAlign w:val="bottom"/>
          </w:tcPr>
          <w:p w14:paraId="0FAA7BAD" w14:textId="77777777" w:rsidR="006F1E6F" w:rsidRPr="00106BF8" w:rsidRDefault="006F1E6F" w:rsidP="00106BF8">
            <w:pPr>
              <w:suppressAutoHyphens/>
              <w:spacing w:after="0" w:line="240" w:lineRule="atLeast"/>
              <w:rPr>
                <w:rFonts w:ascii="Times New Roman" w:eastAsia="Times New Roman" w:hAnsi="Times New Roman" w:cs="Times New Roman"/>
                <w:sz w:val="20"/>
                <w:szCs w:val="20"/>
                <w:lang w:val="en-GB" w:eastAsia="zh-CN"/>
              </w:rPr>
            </w:pPr>
            <w:r w:rsidRPr="00106BF8">
              <w:rPr>
                <w:rFonts w:ascii="Times New Roman" w:eastAsia="Times New Roman" w:hAnsi="Times New Roman" w:cs="Times New Roman"/>
                <w:sz w:val="20"/>
                <w:szCs w:val="20"/>
                <w:lang w:eastAsia="th-TH"/>
              </w:rPr>
              <w:t>Fee and service expenses</w:t>
            </w:r>
          </w:p>
        </w:tc>
        <w:tc>
          <w:tcPr>
            <w:tcW w:w="1097" w:type="dxa"/>
            <w:shd w:val="clear" w:color="auto" w:fill="auto"/>
            <w:vAlign w:val="bottom"/>
          </w:tcPr>
          <w:p w14:paraId="1A57679A" w14:textId="4DDB5D41" w:rsidR="006F1E6F" w:rsidRPr="00106BF8" w:rsidRDefault="00766508"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w:t>
            </w:r>
            <w:r w:rsidR="00DB00B4" w:rsidRPr="00106BF8">
              <w:rPr>
                <w:rFonts w:ascii="Times New Roman" w:eastAsia="Times New Roman" w:hAnsi="Times New Roman" w:cs="Times New Roman"/>
                <w:sz w:val="20"/>
                <w:szCs w:val="20"/>
                <w:lang w:eastAsia="zh-CN"/>
              </w:rPr>
              <w:t>4</w:t>
            </w:r>
            <w:r w:rsidRPr="00106BF8">
              <w:rPr>
                <w:rFonts w:ascii="Times New Roman" w:eastAsia="Times New Roman" w:hAnsi="Times New Roman" w:cs="Times New Roman"/>
                <w:sz w:val="20"/>
                <w:szCs w:val="20"/>
                <w:lang w:eastAsia="zh-CN"/>
              </w:rPr>
              <w:t>,</w:t>
            </w:r>
            <w:r w:rsidR="00DB00B4" w:rsidRPr="00106BF8">
              <w:rPr>
                <w:rFonts w:ascii="Times New Roman" w:eastAsia="Times New Roman" w:hAnsi="Times New Roman" w:cs="Times New Roman"/>
                <w:sz w:val="20"/>
                <w:szCs w:val="20"/>
                <w:lang w:eastAsia="zh-CN"/>
              </w:rPr>
              <w:t>963</w:t>
            </w:r>
            <w:r w:rsidRPr="00106BF8">
              <w:rPr>
                <w:rFonts w:ascii="Times New Roman" w:eastAsia="Times New Roman" w:hAnsi="Times New Roman" w:cs="Times New Roman"/>
                <w:sz w:val="20"/>
                <w:szCs w:val="20"/>
                <w:lang w:eastAsia="zh-CN"/>
              </w:rPr>
              <w:t>)</w:t>
            </w:r>
          </w:p>
        </w:tc>
        <w:tc>
          <w:tcPr>
            <w:tcW w:w="256" w:type="dxa"/>
            <w:shd w:val="clear" w:color="auto" w:fill="auto"/>
            <w:vAlign w:val="bottom"/>
          </w:tcPr>
          <w:p w14:paraId="262E4AED"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58" w:type="dxa"/>
            <w:shd w:val="clear" w:color="auto" w:fill="auto"/>
            <w:vAlign w:val="bottom"/>
          </w:tcPr>
          <w:p w14:paraId="58FD209E" w14:textId="37AC9A99"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(4,607)</w:t>
            </w:r>
          </w:p>
        </w:tc>
        <w:tc>
          <w:tcPr>
            <w:tcW w:w="256" w:type="dxa"/>
            <w:shd w:val="clear" w:color="auto" w:fill="auto"/>
            <w:vAlign w:val="bottom"/>
          </w:tcPr>
          <w:p w14:paraId="01D921EC"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12" w:type="dxa"/>
            <w:shd w:val="clear" w:color="auto" w:fill="auto"/>
            <w:vAlign w:val="bottom"/>
          </w:tcPr>
          <w:p w14:paraId="01F70A05" w14:textId="4990421F" w:rsidR="006F1E6F" w:rsidRPr="00106BF8" w:rsidRDefault="00766508"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w:t>
            </w:r>
            <w:r w:rsidR="00DB00B4" w:rsidRPr="00106BF8">
              <w:rPr>
                <w:rFonts w:ascii="Times New Roman" w:eastAsia="Times New Roman" w:hAnsi="Times New Roman" w:cs="Times New Roman"/>
                <w:sz w:val="20"/>
                <w:szCs w:val="20"/>
                <w:lang w:eastAsia="zh-CN"/>
              </w:rPr>
              <w:t>4</w:t>
            </w:r>
            <w:r w:rsidRPr="00106BF8">
              <w:rPr>
                <w:rFonts w:ascii="Times New Roman" w:eastAsia="Times New Roman" w:hAnsi="Times New Roman" w:cs="Times New Roman"/>
                <w:sz w:val="20"/>
                <w:szCs w:val="20"/>
                <w:lang w:eastAsia="zh-CN"/>
              </w:rPr>
              <w:t>,</w:t>
            </w:r>
            <w:r w:rsidR="00DB00B4" w:rsidRPr="00106BF8">
              <w:rPr>
                <w:rFonts w:ascii="Times New Roman" w:eastAsia="Times New Roman" w:hAnsi="Times New Roman" w:cs="Times New Roman"/>
                <w:sz w:val="20"/>
                <w:szCs w:val="20"/>
                <w:lang w:eastAsia="zh-CN"/>
              </w:rPr>
              <w:t>07</w:t>
            </w:r>
            <w:r w:rsidR="00FC34BF">
              <w:rPr>
                <w:rFonts w:ascii="Times New Roman" w:eastAsia="Times New Roman" w:hAnsi="Times New Roman" w:cs="Times New Roman"/>
                <w:sz w:val="20"/>
                <w:szCs w:val="20"/>
                <w:lang w:eastAsia="zh-CN"/>
              </w:rPr>
              <w:t>0</w:t>
            </w:r>
            <w:r w:rsidRPr="00106BF8">
              <w:rPr>
                <w:rFonts w:ascii="Times New Roman" w:eastAsia="Times New Roman" w:hAnsi="Times New Roman" w:cs="Times New Roman"/>
                <w:sz w:val="20"/>
                <w:szCs w:val="20"/>
                <w:lang w:eastAsia="zh-CN"/>
              </w:rPr>
              <w:t>)</w:t>
            </w:r>
          </w:p>
        </w:tc>
        <w:tc>
          <w:tcPr>
            <w:tcW w:w="256" w:type="dxa"/>
            <w:shd w:val="clear" w:color="auto" w:fill="auto"/>
            <w:vAlign w:val="bottom"/>
          </w:tcPr>
          <w:p w14:paraId="7D480688"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32" w:type="dxa"/>
            <w:shd w:val="clear" w:color="auto" w:fill="auto"/>
            <w:vAlign w:val="bottom"/>
          </w:tcPr>
          <w:p w14:paraId="4F2F8065" w14:textId="42D071F0"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(4,071)</w:t>
            </w:r>
          </w:p>
        </w:tc>
      </w:tr>
      <w:tr w:rsidR="006F1E6F" w:rsidRPr="00106BF8" w14:paraId="23741E6F" w14:textId="77777777" w:rsidTr="00EA7A3C">
        <w:tc>
          <w:tcPr>
            <w:tcW w:w="3955" w:type="dxa"/>
            <w:shd w:val="clear" w:color="auto" w:fill="auto"/>
            <w:vAlign w:val="bottom"/>
          </w:tcPr>
          <w:p w14:paraId="57E151B3" w14:textId="77777777" w:rsidR="006F1E6F" w:rsidRPr="00106BF8" w:rsidRDefault="006F1E6F" w:rsidP="00106BF8">
            <w:pPr>
              <w:suppressAutoHyphens/>
              <w:spacing w:after="0" w:line="240" w:lineRule="atLeast"/>
              <w:rPr>
                <w:rFonts w:ascii="Times New Roman" w:eastAsia="Times New Roman" w:hAnsi="Times New Roman" w:cs="Times New Roman"/>
                <w:b/>
                <w:bCs/>
                <w:sz w:val="20"/>
                <w:szCs w:val="20"/>
                <w:lang w:val="en-GB" w:eastAsia="zh-CN"/>
              </w:rPr>
            </w:pPr>
            <w:r w:rsidRPr="00106BF8">
              <w:rPr>
                <w:rFonts w:ascii="Times New Roman" w:eastAsia="Times New Roman" w:hAnsi="Times New Roman" w:cs="Times New Roman"/>
                <w:b/>
                <w:bCs/>
                <w:sz w:val="20"/>
                <w:szCs w:val="20"/>
                <w:lang w:eastAsia="th-TH"/>
              </w:rPr>
              <w:t>Net fee and service income</w:t>
            </w:r>
          </w:p>
        </w:tc>
        <w:tc>
          <w:tcPr>
            <w:tcW w:w="1097" w:type="dxa"/>
            <w:tcBorders>
              <w:top w:val="single" w:sz="4" w:space="0" w:color="000000"/>
              <w:bottom w:val="double" w:sz="4" w:space="0" w:color="000000"/>
            </w:tcBorders>
            <w:shd w:val="clear" w:color="auto" w:fill="auto"/>
            <w:vAlign w:val="bottom"/>
          </w:tcPr>
          <w:p w14:paraId="7A082B8C" w14:textId="20A46883" w:rsidR="006F1E6F" w:rsidRPr="00106BF8" w:rsidRDefault="00DB00B4" w:rsidP="00E44862">
            <w:pPr>
              <w:tabs>
                <w:tab w:val="decimal" w:pos="853"/>
              </w:tabs>
              <w:suppressAutoHyphens/>
              <w:snapToGrid w:val="0"/>
              <w:spacing w:after="0" w:line="240" w:lineRule="atLeast"/>
              <w:ind w:left="-113" w:right="-113"/>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sz w:val="20"/>
                <w:szCs w:val="20"/>
                <w:lang w:eastAsia="zh-CN"/>
              </w:rPr>
              <w:t>20</w:t>
            </w:r>
            <w:r w:rsidR="00766508" w:rsidRPr="00106BF8">
              <w:rPr>
                <w:rFonts w:ascii="Times New Roman" w:eastAsia="Times New Roman" w:hAnsi="Times New Roman" w:cs="Times New Roman"/>
                <w:b/>
                <w:bCs/>
                <w:sz w:val="20"/>
                <w:szCs w:val="20"/>
                <w:lang w:eastAsia="zh-CN"/>
              </w:rPr>
              <w:t>,</w:t>
            </w:r>
            <w:r w:rsidRPr="00106BF8">
              <w:rPr>
                <w:rFonts w:ascii="Times New Roman" w:eastAsia="Times New Roman" w:hAnsi="Times New Roman" w:cs="Times New Roman"/>
                <w:b/>
                <w:bCs/>
                <w:sz w:val="20"/>
                <w:szCs w:val="20"/>
                <w:lang w:eastAsia="zh-CN"/>
              </w:rPr>
              <w:t>251</w:t>
            </w:r>
          </w:p>
        </w:tc>
        <w:tc>
          <w:tcPr>
            <w:tcW w:w="256" w:type="dxa"/>
            <w:shd w:val="clear" w:color="auto" w:fill="auto"/>
            <w:vAlign w:val="bottom"/>
          </w:tcPr>
          <w:p w14:paraId="267B8CCD"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b/>
                <w:bCs/>
                <w:sz w:val="20"/>
                <w:szCs w:val="20"/>
                <w:lang w:eastAsia="zh-CN"/>
              </w:rPr>
            </w:pPr>
          </w:p>
        </w:tc>
        <w:tc>
          <w:tcPr>
            <w:tcW w:w="1158" w:type="dxa"/>
            <w:tcBorders>
              <w:top w:val="single" w:sz="4" w:space="0" w:color="000000"/>
              <w:bottom w:val="double" w:sz="4" w:space="0" w:color="000000"/>
            </w:tcBorders>
            <w:shd w:val="clear" w:color="auto" w:fill="auto"/>
            <w:vAlign w:val="bottom"/>
          </w:tcPr>
          <w:p w14:paraId="6CD56086" w14:textId="4D98BB8A" w:rsidR="006F1E6F" w:rsidRPr="00106BF8" w:rsidRDefault="006F1E6F" w:rsidP="00E44862">
            <w:pPr>
              <w:tabs>
                <w:tab w:val="decimal" w:pos="853"/>
              </w:tabs>
              <w:suppressAutoHyphens/>
              <w:spacing w:after="0" w:line="240" w:lineRule="atLeast"/>
              <w:ind w:left="-113" w:right="-113"/>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sz w:val="20"/>
                <w:szCs w:val="20"/>
                <w:lang w:eastAsia="zh-CN"/>
              </w:rPr>
              <w:t>16,595</w:t>
            </w:r>
          </w:p>
        </w:tc>
        <w:tc>
          <w:tcPr>
            <w:tcW w:w="256" w:type="dxa"/>
            <w:shd w:val="clear" w:color="auto" w:fill="auto"/>
            <w:vAlign w:val="bottom"/>
          </w:tcPr>
          <w:p w14:paraId="50E4DC88"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b/>
                <w:bCs/>
                <w:sz w:val="20"/>
                <w:szCs w:val="20"/>
                <w:lang w:val="x-none" w:eastAsia="zh-CN"/>
              </w:rPr>
            </w:pPr>
          </w:p>
        </w:tc>
        <w:tc>
          <w:tcPr>
            <w:tcW w:w="1112" w:type="dxa"/>
            <w:tcBorders>
              <w:top w:val="single" w:sz="4" w:space="0" w:color="000000"/>
              <w:bottom w:val="double" w:sz="4" w:space="0" w:color="000000"/>
            </w:tcBorders>
            <w:shd w:val="clear" w:color="auto" w:fill="auto"/>
            <w:vAlign w:val="bottom"/>
          </w:tcPr>
          <w:p w14:paraId="76ED1DF3" w14:textId="1CBFAEE3" w:rsidR="006F1E6F" w:rsidRPr="00106BF8" w:rsidRDefault="00DB00B4" w:rsidP="00E44862">
            <w:pPr>
              <w:tabs>
                <w:tab w:val="decimal" w:pos="853"/>
              </w:tabs>
              <w:suppressAutoHyphens/>
              <w:snapToGrid w:val="0"/>
              <w:spacing w:after="0" w:line="240" w:lineRule="atLeast"/>
              <w:ind w:left="-113" w:right="-113"/>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sz w:val="20"/>
                <w:szCs w:val="20"/>
                <w:lang w:eastAsia="zh-CN"/>
              </w:rPr>
              <w:t>17</w:t>
            </w:r>
            <w:r w:rsidR="00766508" w:rsidRPr="00106BF8">
              <w:rPr>
                <w:rFonts w:ascii="Times New Roman" w:eastAsia="Times New Roman" w:hAnsi="Times New Roman" w:cs="Times New Roman"/>
                <w:b/>
                <w:bCs/>
                <w:sz w:val="20"/>
                <w:szCs w:val="20"/>
                <w:lang w:eastAsia="zh-CN"/>
              </w:rPr>
              <w:t>,</w:t>
            </w:r>
            <w:r w:rsidRPr="00106BF8">
              <w:rPr>
                <w:rFonts w:ascii="Times New Roman" w:eastAsia="Times New Roman" w:hAnsi="Times New Roman" w:cs="Times New Roman"/>
                <w:b/>
                <w:bCs/>
                <w:sz w:val="20"/>
                <w:szCs w:val="20"/>
                <w:lang w:eastAsia="zh-CN"/>
              </w:rPr>
              <w:t>869</w:t>
            </w:r>
          </w:p>
        </w:tc>
        <w:tc>
          <w:tcPr>
            <w:tcW w:w="256" w:type="dxa"/>
            <w:shd w:val="clear" w:color="auto" w:fill="auto"/>
            <w:vAlign w:val="bottom"/>
          </w:tcPr>
          <w:p w14:paraId="01A2FD99" w14:textId="7777777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b/>
                <w:bCs/>
                <w:sz w:val="20"/>
                <w:szCs w:val="20"/>
                <w:lang w:val="x-none" w:eastAsia="zh-CN"/>
              </w:rPr>
            </w:pPr>
          </w:p>
        </w:tc>
        <w:tc>
          <w:tcPr>
            <w:tcW w:w="1132" w:type="dxa"/>
            <w:tcBorders>
              <w:top w:val="single" w:sz="4" w:space="0" w:color="000000"/>
              <w:bottom w:val="double" w:sz="4" w:space="0" w:color="000000"/>
            </w:tcBorders>
            <w:shd w:val="clear" w:color="auto" w:fill="auto"/>
            <w:vAlign w:val="bottom"/>
          </w:tcPr>
          <w:p w14:paraId="64E7960B" w14:textId="63611EA7" w:rsidR="006F1E6F" w:rsidRPr="00106BF8" w:rsidRDefault="006F1E6F" w:rsidP="00E44862">
            <w:pPr>
              <w:tabs>
                <w:tab w:val="decimal" w:pos="853"/>
              </w:tabs>
              <w:suppressAutoHyphens/>
              <w:snapToGrid w:val="0"/>
              <w:spacing w:after="0" w:line="240" w:lineRule="atLeast"/>
              <w:ind w:left="-113" w:right="-113"/>
              <w:rPr>
                <w:rFonts w:ascii="Times New Roman" w:eastAsia="Times New Roman" w:hAnsi="Times New Roman" w:cs="Times New Roman"/>
                <w:b/>
                <w:bCs/>
                <w:sz w:val="20"/>
                <w:szCs w:val="20"/>
                <w:lang w:eastAsia="zh-CN"/>
              </w:rPr>
            </w:pPr>
            <w:r w:rsidRPr="00106BF8">
              <w:rPr>
                <w:rFonts w:ascii="Times New Roman" w:eastAsia="Times New Roman" w:hAnsi="Times New Roman" w:cs="Times New Roman"/>
                <w:b/>
                <w:bCs/>
                <w:sz w:val="20"/>
                <w:szCs w:val="20"/>
                <w:lang w:eastAsia="zh-CN"/>
              </w:rPr>
              <w:t>15,053</w:t>
            </w:r>
          </w:p>
        </w:tc>
      </w:tr>
    </w:tbl>
    <w:p w14:paraId="36A4D229" w14:textId="77777777" w:rsidR="006F1E6F" w:rsidRPr="00013082" w:rsidRDefault="006F1E6F" w:rsidP="006F1E6F">
      <w:pPr>
        <w:suppressAutoHyphens/>
        <w:spacing w:after="0" w:line="240" w:lineRule="atLeast"/>
        <w:ind w:left="540" w:right="-29"/>
        <w:jc w:val="thaiDistribute"/>
        <w:rPr>
          <w:rFonts w:ascii="Times New Roman" w:eastAsia="Times New Roman" w:hAnsi="Times New Roman" w:cs="Times New Roman"/>
          <w:b/>
          <w:bCs/>
          <w:spacing w:val="-2"/>
          <w:sz w:val="24"/>
          <w:szCs w:val="24"/>
          <w:lang w:eastAsia="zh-CN"/>
        </w:rPr>
      </w:pPr>
      <w:bookmarkStart w:id="11" w:name="_Hlk41839647"/>
    </w:p>
    <w:p w14:paraId="1D531007" w14:textId="7832243B"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Net gain</w:t>
      </w:r>
      <w:r w:rsidRPr="00013082">
        <w:rPr>
          <w:rFonts w:ascii="Times New Roman" w:eastAsia="Times New Roman" w:hAnsi="Times New Roman" w:cs="Times New Roman"/>
          <w:b/>
          <w:bCs/>
          <w:spacing w:val="-2"/>
          <w:sz w:val="24"/>
          <w:szCs w:val="24"/>
          <w:cs/>
          <w:lang w:eastAsia="zh-CN"/>
        </w:rPr>
        <w:t xml:space="preserve"> </w:t>
      </w:r>
      <w:r w:rsidR="00EE768C" w:rsidRPr="00013082">
        <w:rPr>
          <w:rFonts w:ascii="Times New Roman" w:eastAsia="Times New Roman" w:hAnsi="Times New Roman" w:cs="Times New Roman"/>
          <w:b/>
          <w:bCs/>
          <w:spacing w:val="-2"/>
          <w:sz w:val="24"/>
          <w:szCs w:val="24"/>
          <w:lang w:eastAsia="zh-CN"/>
        </w:rPr>
        <w:t xml:space="preserve">on </w:t>
      </w:r>
      <w:r w:rsidRPr="00013082">
        <w:rPr>
          <w:rFonts w:ascii="Times New Roman" w:eastAsia="Times New Roman" w:hAnsi="Times New Roman" w:cs="Times New Roman"/>
          <w:b/>
          <w:bCs/>
          <w:spacing w:val="-2"/>
          <w:sz w:val="24"/>
          <w:szCs w:val="24"/>
          <w:lang w:eastAsia="zh-CN"/>
        </w:rPr>
        <w:t xml:space="preserve">financial instruments measured at fair value through profit </w:t>
      </w:r>
      <w:r w:rsidR="001A24EE" w:rsidRPr="00013082">
        <w:rPr>
          <w:rFonts w:ascii="Times New Roman" w:eastAsia="Times New Roman" w:hAnsi="Times New Roman" w:cs="Times New Roman"/>
          <w:b/>
          <w:bCs/>
          <w:spacing w:val="-2"/>
          <w:sz w:val="24"/>
          <w:szCs w:val="24"/>
          <w:lang w:eastAsia="zh-CN"/>
        </w:rPr>
        <w:t>or</w:t>
      </w:r>
      <w:r w:rsidRPr="00013082">
        <w:rPr>
          <w:rFonts w:ascii="Times New Roman" w:eastAsia="Times New Roman" w:hAnsi="Times New Roman" w:cs="Times New Roman"/>
          <w:b/>
          <w:bCs/>
          <w:spacing w:val="-2"/>
          <w:sz w:val="24"/>
          <w:szCs w:val="24"/>
          <w:lang w:eastAsia="zh-CN"/>
        </w:rPr>
        <w:t xml:space="preserve"> loss</w:t>
      </w:r>
      <w:r w:rsidRPr="00013082" w:rsidDel="00380910">
        <w:rPr>
          <w:rFonts w:ascii="Times New Roman" w:eastAsia="Times New Roman" w:hAnsi="Times New Roman" w:cs="Times New Roman"/>
          <w:b/>
          <w:bCs/>
          <w:spacing w:val="-2"/>
          <w:sz w:val="24"/>
          <w:szCs w:val="24"/>
          <w:cs/>
          <w:lang w:eastAsia="zh-CN"/>
        </w:rPr>
        <w:t xml:space="preserve"> </w:t>
      </w:r>
    </w:p>
    <w:bookmarkEnd w:id="11"/>
    <w:p w14:paraId="4E38D2D7" w14:textId="77777777" w:rsidR="006F1E6F" w:rsidRPr="00013082" w:rsidRDefault="006F1E6F" w:rsidP="006F1E6F">
      <w:pPr>
        <w:suppressAutoHyphens/>
        <w:spacing w:after="0" w:line="240" w:lineRule="atLeast"/>
        <w:ind w:left="540" w:right="-28"/>
        <w:jc w:val="both"/>
        <w:rPr>
          <w:rFonts w:ascii="Times New Roman" w:eastAsia="Times New Roman" w:hAnsi="Times New Roman" w:cs="Times New Roman"/>
          <w:szCs w:val="22"/>
          <w:lang w:val="x-none" w:eastAsia="zh-CN"/>
        </w:rPr>
      </w:pPr>
    </w:p>
    <w:tbl>
      <w:tblPr>
        <w:tblW w:w="9306" w:type="dxa"/>
        <w:tblInd w:w="360" w:type="dxa"/>
        <w:tblLayout w:type="fixed"/>
        <w:tblLook w:val="0000" w:firstRow="0" w:lastRow="0" w:firstColumn="0" w:lastColumn="0" w:noHBand="0" w:noVBand="0"/>
      </w:tblPr>
      <w:tblGrid>
        <w:gridCol w:w="4041"/>
        <w:gridCol w:w="1125"/>
        <w:gridCol w:w="256"/>
        <w:gridCol w:w="1112"/>
        <w:gridCol w:w="236"/>
        <w:gridCol w:w="1159"/>
        <w:gridCol w:w="254"/>
        <w:gridCol w:w="1123"/>
      </w:tblGrid>
      <w:tr w:rsidR="002B0E44" w:rsidRPr="00013082" w14:paraId="785F349A" w14:textId="502AB148" w:rsidTr="00EA7A3C">
        <w:trPr>
          <w:trHeight w:val="205"/>
          <w:tblHeader/>
        </w:trPr>
        <w:tc>
          <w:tcPr>
            <w:tcW w:w="4041" w:type="dxa"/>
            <w:shd w:val="clear" w:color="auto" w:fill="auto"/>
          </w:tcPr>
          <w:p w14:paraId="74FD73FE" w14:textId="77777777" w:rsidR="002B0E44" w:rsidRPr="00106BF8" w:rsidRDefault="002B0E44" w:rsidP="00106BF8">
            <w:pPr>
              <w:suppressAutoHyphens/>
              <w:spacing w:after="0" w:line="240" w:lineRule="atLeast"/>
              <w:ind w:left="257" w:hanging="257"/>
              <w:rPr>
                <w:rFonts w:ascii="Times New Roman" w:eastAsia="Times New Roman" w:hAnsi="Times New Roman" w:cs="Times New Roman"/>
                <w:b/>
                <w:bCs/>
                <w:sz w:val="20"/>
                <w:szCs w:val="20"/>
                <w:lang w:eastAsia="zh-CN"/>
              </w:rPr>
            </w:pPr>
          </w:p>
        </w:tc>
        <w:tc>
          <w:tcPr>
            <w:tcW w:w="2493" w:type="dxa"/>
            <w:gridSpan w:val="3"/>
            <w:shd w:val="clear" w:color="auto" w:fill="auto"/>
          </w:tcPr>
          <w:p w14:paraId="521E8849" w14:textId="0CD3EF1F" w:rsidR="002B0E44" w:rsidRPr="00106BF8" w:rsidRDefault="002B0E44" w:rsidP="00106BF8">
            <w:pPr>
              <w:tabs>
                <w:tab w:val="decimal" w:pos="887"/>
              </w:tabs>
              <w:suppressAutoHyphens/>
              <w:snapToGrid w:val="0"/>
              <w:spacing w:after="0" w:line="240" w:lineRule="atLeast"/>
              <w:ind w:left="-113" w:right="-113"/>
              <w:jc w:val="center"/>
              <w:rPr>
                <w:rFonts w:ascii="Times New Roman" w:eastAsia="Times New Roman" w:hAnsi="Times New Roman" w:cs="Times New Roman"/>
                <w:sz w:val="20"/>
                <w:szCs w:val="20"/>
                <w:cs/>
                <w:lang w:val="en-GB" w:eastAsia="zh-CN"/>
              </w:rPr>
            </w:pPr>
            <w:r w:rsidRPr="00106BF8">
              <w:rPr>
                <w:rFonts w:ascii="Times New Roman" w:eastAsia="Times New Roman" w:hAnsi="Times New Roman" w:cs="Times New Roman"/>
                <w:b/>
                <w:bCs/>
                <w:sz w:val="20"/>
                <w:szCs w:val="20"/>
                <w:lang w:eastAsia="zh-CN"/>
              </w:rPr>
              <w:t>Consolidated</w:t>
            </w:r>
          </w:p>
        </w:tc>
        <w:tc>
          <w:tcPr>
            <w:tcW w:w="236" w:type="dxa"/>
          </w:tcPr>
          <w:p w14:paraId="6B562E7B" w14:textId="77777777" w:rsidR="002B0E44" w:rsidRPr="00106BF8" w:rsidRDefault="002B0E44" w:rsidP="00106BF8">
            <w:pPr>
              <w:tabs>
                <w:tab w:val="decimal" w:pos="840"/>
              </w:tabs>
              <w:suppressAutoHyphens/>
              <w:snapToGrid w:val="0"/>
              <w:spacing w:after="0" w:line="240" w:lineRule="atLeast"/>
              <w:ind w:right="-113"/>
              <w:jc w:val="center"/>
              <w:rPr>
                <w:rFonts w:ascii="Times New Roman" w:eastAsia="Times New Roman" w:hAnsi="Times New Roman" w:cs="Times New Roman"/>
                <w:b/>
                <w:bCs/>
                <w:sz w:val="20"/>
                <w:szCs w:val="20"/>
                <w:cs/>
                <w:lang w:val="th-TH" w:eastAsia="zh-CN"/>
              </w:rPr>
            </w:pPr>
          </w:p>
        </w:tc>
        <w:tc>
          <w:tcPr>
            <w:tcW w:w="2536" w:type="dxa"/>
            <w:gridSpan w:val="3"/>
          </w:tcPr>
          <w:p w14:paraId="2A66185C" w14:textId="64BC8014" w:rsidR="002B0E44" w:rsidRPr="00106BF8" w:rsidRDefault="002B0E44" w:rsidP="00106BF8">
            <w:pPr>
              <w:tabs>
                <w:tab w:val="decimal" w:pos="840"/>
              </w:tabs>
              <w:suppressAutoHyphens/>
              <w:snapToGrid w:val="0"/>
              <w:spacing w:after="0" w:line="240" w:lineRule="atLeast"/>
              <w:ind w:right="-113"/>
              <w:jc w:val="center"/>
              <w:rPr>
                <w:rFonts w:ascii="Times New Roman" w:eastAsia="Times New Roman" w:hAnsi="Times New Roman" w:cs="Times New Roman"/>
                <w:b/>
                <w:bCs/>
                <w:sz w:val="20"/>
                <w:szCs w:val="20"/>
                <w:cs/>
                <w:lang w:val="th-TH" w:eastAsia="zh-CN"/>
              </w:rPr>
            </w:pPr>
            <w:r w:rsidRPr="00106BF8">
              <w:rPr>
                <w:rFonts w:ascii="Times New Roman" w:eastAsia="Times New Roman" w:hAnsi="Times New Roman" w:cs="Times New Roman"/>
                <w:b/>
                <w:bCs/>
                <w:sz w:val="20"/>
                <w:szCs w:val="20"/>
                <w:cs/>
                <w:lang w:val="th-TH" w:eastAsia="zh-CN"/>
              </w:rPr>
              <w:t>The Bank</w:t>
            </w:r>
          </w:p>
        </w:tc>
      </w:tr>
      <w:tr w:rsidR="002B0E44" w:rsidRPr="00013082" w14:paraId="37464522" w14:textId="350128A8" w:rsidTr="00EA7A3C">
        <w:trPr>
          <w:trHeight w:val="205"/>
          <w:tblHeader/>
        </w:trPr>
        <w:tc>
          <w:tcPr>
            <w:tcW w:w="4041" w:type="dxa"/>
            <w:shd w:val="clear" w:color="auto" w:fill="auto"/>
            <w:vAlign w:val="bottom"/>
          </w:tcPr>
          <w:p w14:paraId="77720136" w14:textId="77777777" w:rsidR="002B0E44" w:rsidRPr="00106BF8" w:rsidRDefault="002B0E44" w:rsidP="00106BF8">
            <w:pPr>
              <w:suppressAutoHyphens/>
              <w:spacing w:after="0" w:line="240" w:lineRule="atLeast"/>
              <w:ind w:left="257" w:hanging="169"/>
              <w:rPr>
                <w:rFonts w:ascii="Times New Roman" w:eastAsia="Times New Roman" w:hAnsi="Times New Roman" w:cs="Times New Roman"/>
                <w:b/>
                <w:bCs/>
                <w:sz w:val="20"/>
                <w:szCs w:val="20"/>
                <w:lang w:eastAsia="th-TH"/>
              </w:rPr>
            </w:pPr>
            <w:r w:rsidRPr="00106BF8">
              <w:rPr>
                <w:rFonts w:ascii="Times New Roman" w:eastAsia="Times New Roman" w:hAnsi="Times New Roman" w:cs="Times New Roman"/>
                <w:b/>
                <w:bCs/>
                <w:i/>
                <w:iCs/>
                <w:sz w:val="20"/>
                <w:szCs w:val="20"/>
                <w:lang w:eastAsia="zh-CN"/>
              </w:rPr>
              <w:t>Six-month period ended 30 June</w:t>
            </w:r>
          </w:p>
        </w:tc>
        <w:tc>
          <w:tcPr>
            <w:tcW w:w="1125" w:type="dxa"/>
            <w:shd w:val="clear" w:color="auto" w:fill="auto"/>
          </w:tcPr>
          <w:p w14:paraId="6BA56BD3" w14:textId="0CF68159" w:rsidR="002B0E44" w:rsidRPr="00106BF8" w:rsidRDefault="002B0E44" w:rsidP="00106BF8">
            <w:pPr>
              <w:suppressAutoHyphens/>
              <w:snapToGrid w:val="0"/>
              <w:spacing w:after="0" w:line="240" w:lineRule="atLeast"/>
              <w:ind w:left="-113" w:right="-113"/>
              <w:jc w:val="center"/>
              <w:rPr>
                <w:rFonts w:ascii="Times New Roman" w:eastAsia="Times New Roman" w:hAnsi="Times New Roman" w:cs="Times New Roman"/>
                <w:sz w:val="20"/>
                <w:szCs w:val="20"/>
                <w:lang w:val="en-GB" w:eastAsia="zh-CN"/>
              </w:rPr>
            </w:pPr>
            <w:r w:rsidRPr="00106BF8">
              <w:rPr>
                <w:rFonts w:ascii="Times New Roman" w:eastAsia="Times New Roman" w:hAnsi="Times New Roman" w:cs="Times New Roman"/>
                <w:sz w:val="20"/>
                <w:szCs w:val="20"/>
                <w:lang w:eastAsia="zh-CN"/>
              </w:rPr>
              <w:t>2021</w:t>
            </w:r>
          </w:p>
        </w:tc>
        <w:tc>
          <w:tcPr>
            <w:tcW w:w="256" w:type="dxa"/>
            <w:shd w:val="clear" w:color="auto" w:fill="auto"/>
          </w:tcPr>
          <w:p w14:paraId="44267D8E" w14:textId="77777777" w:rsidR="002B0E44" w:rsidRPr="00106BF8" w:rsidRDefault="002B0E44" w:rsidP="00106BF8">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lang w:eastAsia="zh-CN"/>
              </w:rPr>
            </w:pPr>
          </w:p>
        </w:tc>
        <w:tc>
          <w:tcPr>
            <w:tcW w:w="1112" w:type="dxa"/>
            <w:shd w:val="clear" w:color="auto" w:fill="auto"/>
          </w:tcPr>
          <w:p w14:paraId="13AB8CD3" w14:textId="17DDA803" w:rsidR="002B0E44" w:rsidRPr="00106BF8" w:rsidRDefault="002B0E44" w:rsidP="00106BF8">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202</w:t>
            </w:r>
            <w:r w:rsidRPr="00106BF8">
              <w:rPr>
                <w:rFonts w:ascii="Times New Roman" w:eastAsia="Times New Roman" w:hAnsi="Times New Roman" w:cs="Times New Roman"/>
                <w:sz w:val="20"/>
                <w:szCs w:val="20"/>
                <w:lang w:eastAsia="zh-CN"/>
              </w:rPr>
              <w:t>0</w:t>
            </w:r>
          </w:p>
        </w:tc>
        <w:tc>
          <w:tcPr>
            <w:tcW w:w="236" w:type="dxa"/>
          </w:tcPr>
          <w:p w14:paraId="15AACC4C" w14:textId="77777777" w:rsidR="002B0E44" w:rsidRPr="00106BF8" w:rsidRDefault="002B0E44" w:rsidP="00106BF8">
            <w:pPr>
              <w:suppressAutoHyphens/>
              <w:snapToGrid w:val="0"/>
              <w:spacing w:after="0" w:line="240" w:lineRule="atLeast"/>
              <w:ind w:left="-113" w:right="-113"/>
              <w:jc w:val="center"/>
              <w:rPr>
                <w:rFonts w:ascii="Times New Roman" w:eastAsia="Times New Roman" w:hAnsi="Times New Roman" w:cs="Times New Roman"/>
                <w:sz w:val="20"/>
                <w:szCs w:val="20"/>
                <w:cs/>
                <w:lang w:eastAsia="zh-CN"/>
              </w:rPr>
            </w:pPr>
          </w:p>
        </w:tc>
        <w:tc>
          <w:tcPr>
            <w:tcW w:w="1159" w:type="dxa"/>
            <w:shd w:val="clear" w:color="auto" w:fill="auto"/>
          </w:tcPr>
          <w:p w14:paraId="546C3B8D" w14:textId="54EE3779" w:rsidR="002B0E44" w:rsidRPr="00106BF8" w:rsidRDefault="002B0E44" w:rsidP="00106BF8">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2021</w:t>
            </w:r>
          </w:p>
        </w:tc>
        <w:tc>
          <w:tcPr>
            <w:tcW w:w="254" w:type="dxa"/>
            <w:shd w:val="clear" w:color="auto" w:fill="auto"/>
          </w:tcPr>
          <w:p w14:paraId="5735760D" w14:textId="77777777" w:rsidR="002B0E44" w:rsidRPr="00106BF8" w:rsidRDefault="002B0E44" w:rsidP="00106BF8">
            <w:pPr>
              <w:suppressAutoHyphens/>
              <w:snapToGrid w:val="0"/>
              <w:spacing w:after="0" w:line="240" w:lineRule="atLeast"/>
              <w:ind w:left="-113" w:right="-113"/>
              <w:jc w:val="center"/>
              <w:rPr>
                <w:rFonts w:ascii="Times New Roman" w:eastAsia="Times New Roman" w:hAnsi="Times New Roman" w:cs="Times New Roman"/>
                <w:sz w:val="20"/>
                <w:szCs w:val="20"/>
                <w:cs/>
                <w:lang w:eastAsia="zh-CN"/>
              </w:rPr>
            </w:pPr>
          </w:p>
        </w:tc>
        <w:tc>
          <w:tcPr>
            <w:tcW w:w="1123" w:type="dxa"/>
            <w:shd w:val="clear" w:color="auto" w:fill="auto"/>
          </w:tcPr>
          <w:p w14:paraId="34E0267E" w14:textId="1C3C86BF" w:rsidR="002B0E44" w:rsidRPr="00106BF8" w:rsidRDefault="002B0E44" w:rsidP="00106BF8">
            <w:pPr>
              <w:suppressAutoHyphens/>
              <w:snapToGrid w:val="0"/>
              <w:spacing w:after="0" w:line="240" w:lineRule="atLeast"/>
              <w:ind w:left="-113" w:right="-113"/>
              <w:jc w:val="center"/>
              <w:rPr>
                <w:rFonts w:ascii="Times New Roman" w:eastAsia="Times New Roman" w:hAnsi="Times New Roman" w:cs="Times New Roman"/>
                <w:sz w:val="20"/>
                <w:szCs w:val="20"/>
                <w:cs/>
                <w:lang w:eastAsia="zh-CN"/>
              </w:rPr>
            </w:pPr>
            <w:r w:rsidRPr="00106BF8">
              <w:rPr>
                <w:rFonts w:ascii="Times New Roman" w:eastAsia="Times New Roman" w:hAnsi="Times New Roman" w:cs="Times New Roman"/>
                <w:sz w:val="20"/>
                <w:szCs w:val="20"/>
                <w:cs/>
                <w:lang w:eastAsia="zh-CN"/>
              </w:rPr>
              <w:t>202</w:t>
            </w:r>
            <w:r w:rsidRPr="00106BF8">
              <w:rPr>
                <w:rFonts w:ascii="Times New Roman" w:eastAsia="Times New Roman" w:hAnsi="Times New Roman" w:cs="Times New Roman"/>
                <w:sz w:val="20"/>
                <w:szCs w:val="20"/>
                <w:lang w:eastAsia="zh-CN"/>
              </w:rPr>
              <w:t>0</w:t>
            </w:r>
          </w:p>
        </w:tc>
      </w:tr>
      <w:tr w:rsidR="002B0E44" w:rsidRPr="00013082" w14:paraId="444D187E" w14:textId="34CE7AD8" w:rsidTr="00EA7A3C">
        <w:trPr>
          <w:trHeight w:val="205"/>
          <w:tblHeader/>
        </w:trPr>
        <w:tc>
          <w:tcPr>
            <w:tcW w:w="4041" w:type="dxa"/>
            <w:shd w:val="clear" w:color="auto" w:fill="auto"/>
            <w:vAlign w:val="bottom"/>
          </w:tcPr>
          <w:p w14:paraId="1DD6F1F6" w14:textId="77777777" w:rsidR="002B0E44" w:rsidRPr="00106BF8" w:rsidRDefault="002B0E44" w:rsidP="00106BF8">
            <w:pPr>
              <w:suppressAutoHyphens/>
              <w:spacing w:after="0" w:line="240" w:lineRule="atLeast"/>
              <w:ind w:left="257" w:hanging="169"/>
              <w:rPr>
                <w:rFonts w:ascii="Times New Roman" w:eastAsia="Times New Roman" w:hAnsi="Times New Roman" w:cs="Times New Roman"/>
                <w:b/>
                <w:bCs/>
                <w:sz w:val="20"/>
                <w:szCs w:val="20"/>
                <w:lang w:eastAsia="th-TH"/>
              </w:rPr>
            </w:pPr>
          </w:p>
        </w:tc>
        <w:tc>
          <w:tcPr>
            <w:tcW w:w="5265" w:type="dxa"/>
            <w:gridSpan w:val="7"/>
            <w:shd w:val="clear" w:color="auto" w:fill="auto"/>
          </w:tcPr>
          <w:p w14:paraId="4099946D" w14:textId="180EBF07" w:rsidR="002B0E44" w:rsidRPr="00106BF8" w:rsidRDefault="002B0E44" w:rsidP="00106BF8">
            <w:pPr>
              <w:tabs>
                <w:tab w:val="decimal" w:pos="840"/>
              </w:tabs>
              <w:suppressAutoHyphens/>
              <w:snapToGrid w:val="0"/>
              <w:spacing w:after="0" w:line="240" w:lineRule="atLeast"/>
              <w:ind w:right="-113"/>
              <w:jc w:val="center"/>
              <w:rPr>
                <w:rFonts w:ascii="Times New Roman" w:eastAsia="Times New Roman" w:hAnsi="Times New Roman" w:cs="Times New Roman"/>
                <w:i/>
                <w:iCs/>
                <w:sz w:val="20"/>
                <w:szCs w:val="20"/>
                <w:cs/>
                <w:lang w:eastAsia="zh-CN"/>
              </w:rPr>
            </w:pPr>
            <w:r w:rsidRPr="00106BF8">
              <w:rPr>
                <w:rFonts w:ascii="Times New Roman" w:eastAsia="Times New Roman" w:hAnsi="Times New Roman" w:cs="Times New Roman"/>
                <w:i/>
                <w:iCs/>
                <w:sz w:val="20"/>
                <w:szCs w:val="20"/>
                <w:cs/>
                <w:lang w:eastAsia="zh-CN"/>
              </w:rPr>
              <w:t>(</w:t>
            </w:r>
            <w:r w:rsidRPr="00106BF8">
              <w:rPr>
                <w:rFonts w:ascii="Times New Roman" w:eastAsia="Times New Roman" w:hAnsi="Times New Roman" w:cs="Times New Roman"/>
                <w:i/>
                <w:iCs/>
                <w:sz w:val="20"/>
                <w:szCs w:val="20"/>
                <w:lang w:eastAsia="zh-CN"/>
              </w:rPr>
              <w:t>in million Baht</w:t>
            </w:r>
            <w:r w:rsidRPr="00106BF8">
              <w:rPr>
                <w:rFonts w:ascii="Times New Roman" w:eastAsia="Times New Roman" w:hAnsi="Times New Roman" w:cs="Times New Roman"/>
                <w:i/>
                <w:iCs/>
                <w:sz w:val="20"/>
                <w:szCs w:val="20"/>
                <w:cs/>
                <w:lang w:eastAsia="zh-CN"/>
              </w:rPr>
              <w:t>)</w:t>
            </w:r>
          </w:p>
        </w:tc>
      </w:tr>
      <w:tr w:rsidR="002B0E44" w:rsidRPr="00766508" w14:paraId="27FA3330" w14:textId="609B199C" w:rsidTr="00EA7A3C">
        <w:trPr>
          <w:trHeight w:val="205"/>
        </w:trPr>
        <w:tc>
          <w:tcPr>
            <w:tcW w:w="4041" w:type="dxa"/>
            <w:shd w:val="clear" w:color="auto" w:fill="auto"/>
            <w:vAlign w:val="bottom"/>
          </w:tcPr>
          <w:p w14:paraId="5CB184EB" w14:textId="77777777" w:rsidR="002B0E44" w:rsidRPr="00106BF8" w:rsidRDefault="002B0E44" w:rsidP="00106BF8">
            <w:pPr>
              <w:suppressAutoHyphens/>
              <w:spacing w:after="0" w:line="240" w:lineRule="atLeast"/>
              <w:ind w:left="257" w:hanging="169"/>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lang w:eastAsia="th-TH"/>
              </w:rPr>
              <w:t>Foreign currencies and foreign exchange derivatives</w:t>
            </w:r>
          </w:p>
        </w:tc>
        <w:tc>
          <w:tcPr>
            <w:tcW w:w="1125" w:type="dxa"/>
            <w:shd w:val="clear" w:color="auto" w:fill="auto"/>
            <w:vAlign w:val="bottom"/>
          </w:tcPr>
          <w:p w14:paraId="214521D6" w14:textId="7B8D0192" w:rsidR="002B0E44" w:rsidRPr="00106BF8" w:rsidRDefault="00DB00B4" w:rsidP="00EA7A3C">
            <w:pPr>
              <w:tabs>
                <w:tab w:val="decimal" w:pos="872"/>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106BF8">
              <w:rPr>
                <w:rFonts w:ascii="Times New Roman" w:eastAsia="Times New Roman" w:hAnsi="Times New Roman" w:cs="Times New Roman"/>
                <w:sz w:val="20"/>
                <w:szCs w:val="20"/>
                <w:cs/>
                <w:lang w:val="en-GB" w:eastAsia="zh-CN"/>
              </w:rPr>
              <w:t>2</w:t>
            </w:r>
            <w:r w:rsidR="00766508"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cs/>
                <w:lang w:val="en-GB" w:eastAsia="zh-CN"/>
              </w:rPr>
              <w:t>923</w:t>
            </w:r>
          </w:p>
        </w:tc>
        <w:tc>
          <w:tcPr>
            <w:tcW w:w="256" w:type="dxa"/>
            <w:shd w:val="clear" w:color="auto" w:fill="auto"/>
            <w:vAlign w:val="bottom"/>
          </w:tcPr>
          <w:p w14:paraId="742FC8E2"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12" w:type="dxa"/>
            <w:vAlign w:val="bottom"/>
          </w:tcPr>
          <w:p w14:paraId="683A8481" w14:textId="647B3E59" w:rsidR="002B0E44" w:rsidRPr="00106BF8" w:rsidRDefault="00657630" w:rsidP="00EA7A3C">
            <w:pPr>
              <w:tabs>
                <w:tab w:val="decimal" w:pos="851"/>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val="en-GB" w:eastAsia="zh-CN"/>
              </w:rPr>
              <w:t>4,869</w:t>
            </w:r>
          </w:p>
        </w:tc>
        <w:tc>
          <w:tcPr>
            <w:tcW w:w="236" w:type="dxa"/>
            <w:vAlign w:val="bottom"/>
          </w:tcPr>
          <w:p w14:paraId="5D825C64"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59" w:type="dxa"/>
            <w:vAlign w:val="bottom"/>
          </w:tcPr>
          <w:p w14:paraId="6D1F4E4E" w14:textId="1AD3BC46" w:rsidR="002B0E44" w:rsidRPr="00106BF8" w:rsidRDefault="00DB00B4" w:rsidP="00EA7A3C">
            <w:pPr>
              <w:tabs>
                <w:tab w:val="decimal" w:pos="887"/>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w:t>
            </w:r>
            <w:r w:rsidR="00EA7A3C">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lang w:eastAsia="zh-CN"/>
              </w:rPr>
              <w:t>491</w:t>
            </w:r>
          </w:p>
        </w:tc>
        <w:tc>
          <w:tcPr>
            <w:tcW w:w="254" w:type="dxa"/>
            <w:vAlign w:val="bottom"/>
          </w:tcPr>
          <w:p w14:paraId="650BE857"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23" w:type="dxa"/>
            <w:vAlign w:val="bottom"/>
          </w:tcPr>
          <w:p w14:paraId="0C37B574" w14:textId="55DA48D8" w:rsidR="002B0E44" w:rsidRPr="00106BF8" w:rsidRDefault="00657630" w:rsidP="00EA7A3C">
            <w:pPr>
              <w:tabs>
                <w:tab w:val="decimal" w:pos="863"/>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4,885</w:t>
            </w:r>
          </w:p>
        </w:tc>
      </w:tr>
      <w:tr w:rsidR="002B0E44" w:rsidRPr="00766508" w14:paraId="13A3C511" w14:textId="72D637F1" w:rsidTr="00EA7A3C">
        <w:trPr>
          <w:trHeight w:val="205"/>
        </w:trPr>
        <w:tc>
          <w:tcPr>
            <w:tcW w:w="4041" w:type="dxa"/>
            <w:shd w:val="clear" w:color="auto" w:fill="auto"/>
            <w:vAlign w:val="bottom"/>
          </w:tcPr>
          <w:p w14:paraId="448A889C" w14:textId="77777777" w:rsidR="002B0E44" w:rsidRPr="00106BF8" w:rsidRDefault="002B0E44" w:rsidP="00106BF8">
            <w:pPr>
              <w:suppressAutoHyphens/>
              <w:spacing w:after="0" w:line="240" w:lineRule="atLeast"/>
              <w:ind w:left="257" w:hanging="169"/>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lang w:eastAsia="th-TH"/>
              </w:rPr>
              <w:t>Interest rate derivatives</w:t>
            </w:r>
          </w:p>
        </w:tc>
        <w:tc>
          <w:tcPr>
            <w:tcW w:w="1125" w:type="dxa"/>
            <w:shd w:val="clear" w:color="auto" w:fill="auto"/>
          </w:tcPr>
          <w:p w14:paraId="11A7B027" w14:textId="201FEE54" w:rsidR="002B0E44" w:rsidRPr="00106BF8" w:rsidRDefault="00DB00B4" w:rsidP="00EA7A3C">
            <w:pPr>
              <w:tabs>
                <w:tab w:val="decimal" w:pos="872"/>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106BF8">
              <w:rPr>
                <w:rFonts w:ascii="Times New Roman" w:eastAsia="Times New Roman" w:hAnsi="Times New Roman" w:cs="Times New Roman"/>
                <w:sz w:val="20"/>
                <w:szCs w:val="20"/>
                <w:cs/>
                <w:lang w:val="en-GB" w:eastAsia="zh-CN"/>
              </w:rPr>
              <w:t>224</w:t>
            </w:r>
          </w:p>
        </w:tc>
        <w:tc>
          <w:tcPr>
            <w:tcW w:w="256" w:type="dxa"/>
            <w:shd w:val="clear" w:color="auto" w:fill="auto"/>
          </w:tcPr>
          <w:p w14:paraId="691D75B9"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12" w:type="dxa"/>
          </w:tcPr>
          <w:p w14:paraId="2A3A24D5" w14:textId="16909347" w:rsidR="002B0E44" w:rsidRPr="00106BF8" w:rsidRDefault="00657630" w:rsidP="00EA7A3C">
            <w:pPr>
              <w:tabs>
                <w:tab w:val="decimal" w:pos="851"/>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val="en-GB" w:eastAsia="zh-CN"/>
              </w:rPr>
              <w:t>(267)</w:t>
            </w:r>
          </w:p>
        </w:tc>
        <w:tc>
          <w:tcPr>
            <w:tcW w:w="236" w:type="dxa"/>
          </w:tcPr>
          <w:p w14:paraId="0736DF4B"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59" w:type="dxa"/>
          </w:tcPr>
          <w:p w14:paraId="5F20EA94" w14:textId="31CB5F7B" w:rsidR="002B0E44" w:rsidRPr="00106BF8" w:rsidRDefault="00DB00B4" w:rsidP="00EA7A3C">
            <w:pPr>
              <w:tabs>
                <w:tab w:val="decimal" w:pos="887"/>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224</w:t>
            </w:r>
          </w:p>
        </w:tc>
        <w:tc>
          <w:tcPr>
            <w:tcW w:w="254" w:type="dxa"/>
          </w:tcPr>
          <w:p w14:paraId="0CD421A9"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23" w:type="dxa"/>
          </w:tcPr>
          <w:p w14:paraId="048DAA84" w14:textId="26CA22B5" w:rsidR="002B0E44" w:rsidRPr="00106BF8" w:rsidRDefault="00657630" w:rsidP="00EA7A3C">
            <w:pPr>
              <w:tabs>
                <w:tab w:val="decimal" w:pos="863"/>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(267)</w:t>
            </w:r>
          </w:p>
        </w:tc>
      </w:tr>
      <w:tr w:rsidR="002B0E44" w:rsidRPr="00766508" w14:paraId="282CEB8E" w14:textId="3A95A522" w:rsidTr="00EA7A3C">
        <w:trPr>
          <w:trHeight w:val="205"/>
        </w:trPr>
        <w:tc>
          <w:tcPr>
            <w:tcW w:w="4041" w:type="dxa"/>
            <w:shd w:val="clear" w:color="auto" w:fill="auto"/>
            <w:vAlign w:val="bottom"/>
          </w:tcPr>
          <w:p w14:paraId="0CCBCDCF" w14:textId="77777777" w:rsidR="002B0E44" w:rsidRPr="00106BF8" w:rsidRDefault="002B0E44" w:rsidP="00106BF8">
            <w:pPr>
              <w:suppressAutoHyphens/>
              <w:spacing w:after="0" w:line="240" w:lineRule="atLeast"/>
              <w:ind w:left="257" w:hanging="169"/>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lang w:eastAsia="th-TH"/>
              </w:rPr>
              <w:t xml:space="preserve">Debt instruments </w:t>
            </w:r>
          </w:p>
        </w:tc>
        <w:tc>
          <w:tcPr>
            <w:tcW w:w="1125" w:type="dxa"/>
            <w:shd w:val="clear" w:color="auto" w:fill="auto"/>
          </w:tcPr>
          <w:p w14:paraId="01A32D42" w14:textId="6B10CBAC" w:rsidR="002B0E44" w:rsidRPr="00106BF8" w:rsidRDefault="00766508" w:rsidP="00EA7A3C">
            <w:pPr>
              <w:tabs>
                <w:tab w:val="decimal" w:pos="872"/>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106BF8">
              <w:rPr>
                <w:rFonts w:ascii="Times New Roman" w:eastAsia="Times New Roman" w:hAnsi="Times New Roman" w:cs="Times New Roman"/>
                <w:sz w:val="20"/>
                <w:szCs w:val="20"/>
                <w:lang w:eastAsia="zh-CN"/>
              </w:rPr>
              <w:t>(</w:t>
            </w:r>
            <w:r w:rsidR="00DB00B4" w:rsidRPr="00106BF8">
              <w:rPr>
                <w:rFonts w:ascii="Times New Roman" w:eastAsia="Times New Roman" w:hAnsi="Times New Roman" w:cs="Times New Roman"/>
                <w:sz w:val="20"/>
                <w:szCs w:val="20"/>
                <w:cs/>
                <w:lang w:val="en-GB" w:eastAsia="zh-CN"/>
              </w:rPr>
              <w:t>118</w:t>
            </w:r>
            <w:r w:rsidRPr="00106BF8">
              <w:rPr>
                <w:rFonts w:ascii="Times New Roman" w:eastAsia="Times New Roman" w:hAnsi="Times New Roman" w:cs="Times New Roman"/>
                <w:sz w:val="20"/>
                <w:szCs w:val="20"/>
                <w:lang w:eastAsia="zh-CN"/>
              </w:rPr>
              <w:t>)</w:t>
            </w:r>
          </w:p>
        </w:tc>
        <w:tc>
          <w:tcPr>
            <w:tcW w:w="256" w:type="dxa"/>
            <w:shd w:val="clear" w:color="auto" w:fill="auto"/>
          </w:tcPr>
          <w:p w14:paraId="6C0BF326"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12" w:type="dxa"/>
          </w:tcPr>
          <w:p w14:paraId="217BDF29" w14:textId="39B0BFF5" w:rsidR="002B0E44" w:rsidRPr="00106BF8" w:rsidRDefault="00657630" w:rsidP="00EA7A3C">
            <w:pPr>
              <w:tabs>
                <w:tab w:val="decimal" w:pos="851"/>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val="en-GB" w:eastAsia="zh-CN"/>
              </w:rPr>
              <w:t>45</w:t>
            </w:r>
            <w:r w:rsidR="00A24822">
              <w:rPr>
                <w:rFonts w:ascii="Times New Roman" w:eastAsia="Times New Roman" w:hAnsi="Times New Roman" w:cs="Times New Roman"/>
                <w:sz w:val="20"/>
                <w:szCs w:val="20"/>
                <w:lang w:val="en-GB" w:eastAsia="zh-CN"/>
              </w:rPr>
              <w:t>5</w:t>
            </w:r>
          </w:p>
        </w:tc>
        <w:tc>
          <w:tcPr>
            <w:tcW w:w="236" w:type="dxa"/>
          </w:tcPr>
          <w:p w14:paraId="6B574D79"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59" w:type="dxa"/>
          </w:tcPr>
          <w:p w14:paraId="0F4414B8" w14:textId="4C2C429D" w:rsidR="002B0E44" w:rsidRPr="00106BF8" w:rsidRDefault="00766508" w:rsidP="00EA7A3C">
            <w:pPr>
              <w:tabs>
                <w:tab w:val="decimal" w:pos="887"/>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w:t>
            </w:r>
            <w:r w:rsidR="00DB00B4" w:rsidRPr="00106BF8">
              <w:rPr>
                <w:rFonts w:ascii="Times New Roman" w:eastAsia="Times New Roman" w:hAnsi="Times New Roman" w:cs="Times New Roman"/>
                <w:sz w:val="20"/>
                <w:szCs w:val="20"/>
                <w:lang w:eastAsia="zh-CN"/>
              </w:rPr>
              <w:t>124</w:t>
            </w:r>
            <w:r w:rsidRPr="00106BF8">
              <w:rPr>
                <w:rFonts w:ascii="Times New Roman" w:eastAsia="Times New Roman" w:hAnsi="Times New Roman" w:cs="Times New Roman"/>
                <w:sz w:val="20"/>
                <w:szCs w:val="20"/>
                <w:lang w:eastAsia="zh-CN"/>
              </w:rPr>
              <w:t>)</w:t>
            </w:r>
          </w:p>
        </w:tc>
        <w:tc>
          <w:tcPr>
            <w:tcW w:w="254" w:type="dxa"/>
          </w:tcPr>
          <w:p w14:paraId="41DB90C3"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23" w:type="dxa"/>
          </w:tcPr>
          <w:p w14:paraId="59AB32FD" w14:textId="54A2C0C9" w:rsidR="002B0E44" w:rsidRPr="00106BF8" w:rsidRDefault="00657630" w:rsidP="00EA7A3C">
            <w:pPr>
              <w:tabs>
                <w:tab w:val="decimal" w:pos="863"/>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414</w:t>
            </w:r>
          </w:p>
        </w:tc>
      </w:tr>
      <w:tr w:rsidR="002B0E44" w:rsidRPr="00766508" w14:paraId="4FD743BF" w14:textId="13488E3C" w:rsidTr="00EA7A3C">
        <w:trPr>
          <w:trHeight w:val="205"/>
        </w:trPr>
        <w:tc>
          <w:tcPr>
            <w:tcW w:w="4041" w:type="dxa"/>
            <w:shd w:val="clear" w:color="auto" w:fill="auto"/>
            <w:vAlign w:val="bottom"/>
          </w:tcPr>
          <w:p w14:paraId="5E55813F" w14:textId="77777777" w:rsidR="002B0E44" w:rsidRPr="00106BF8" w:rsidRDefault="002B0E44" w:rsidP="00106BF8">
            <w:pPr>
              <w:suppressAutoHyphens/>
              <w:spacing w:after="0" w:line="240" w:lineRule="atLeast"/>
              <w:ind w:left="257" w:hanging="169"/>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lang w:eastAsia="th-TH"/>
              </w:rPr>
              <w:t xml:space="preserve">Equity instruments </w:t>
            </w:r>
          </w:p>
        </w:tc>
        <w:tc>
          <w:tcPr>
            <w:tcW w:w="1125" w:type="dxa"/>
            <w:shd w:val="clear" w:color="auto" w:fill="auto"/>
          </w:tcPr>
          <w:p w14:paraId="114C45DA" w14:textId="1C40AB7B" w:rsidR="002B0E44" w:rsidRPr="00106BF8" w:rsidRDefault="00DB00B4" w:rsidP="00EA7A3C">
            <w:pPr>
              <w:tabs>
                <w:tab w:val="decimal" w:pos="872"/>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106BF8">
              <w:rPr>
                <w:rFonts w:ascii="Times New Roman" w:eastAsia="Times New Roman" w:hAnsi="Times New Roman" w:cs="Times New Roman"/>
                <w:sz w:val="20"/>
                <w:szCs w:val="20"/>
                <w:cs/>
                <w:lang w:val="en-GB" w:eastAsia="zh-CN"/>
              </w:rPr>
              <w:t>2</w:t>
            </w:r>
            <w:r w:rsidR="00766508" w:rsidRPr="00106BF8">
              <w:rPr>
                <w:rFonts w:ascii="Times New Roman" w:eastAsia="Times New Roman" w:hAnsi="Times New Roman" w:cs="Times New Roman"/>
                <w:sz w:val="20"/>
                <w:szCs w:val="20"/>
                <w:lang w:eastAsia="zh-CN"/>
              </w:rPr>
              <w:t>,</w:t>
            </w:r>
            <w:r w:rsidRPr="00106BF8">
              <w:rPr>
                <w:rFonts w:ascii="Times New Roman" w:eastAsia="Times New Roman" w:hAnsi="Times New Roman" w:cs="Times New Roman"/>
                <w:sz w:val="20"/>
                <w:szCs w:val="20"/>
                <w:cs/>
                <w:lang w:val="en-GB" w:eastAsia="zh-CN"/>
              </w:rPr>
              <w:t>780</w:t>
            </w:r>
          </w:p>
        </w:tc>
        <w:tc>
          <w:tcPr>
            <w:tcW w:w="256" w:type="dxa"/>
            <w:shd w:val="clear" w:color="auto" w:fill="auto"/>
          </w:tcPr>
          <w:p w14:paraId="36206841"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12" w:type="dxa"/>
          </w:tcPr>
          <w:p w14:paraId="144C57F6" w14:textId="20660202" w:rsidR="002B0E44" w:rsidRPr="00106BF8" w:rsidRDefault="00657630" w:rsidP="00EA7A3C">
            <w:pPr>
              <w:tabs>
                <w:tab w:val="decimal" w:pos="851"/>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val="en-GB" w:eastAsia="zh-CN"/>
              </w:rPr>
              <w:t>1</w:t>
            </w:r>
            <w:r w:rsidR="00A24822">
              <w:rPr>
                <w:rFonts w:ascii="Times New Roman" w:eastAsia="Times New Roman" w:hAnsi="Times New Roman" w:cs="Times New Roman"/>
                <w:sz w:val="20"/>
                <w:szCs w:val="20"/>
                <w:lang w:val="en-GB" w:eastAsia="zh-CN"/>
              </w:rPr>
              <w:t>3</w:t>
            </w:r>
          </w:p>
        </w:tc>
        <w:tc>
          <w:tcPr>
            <w:tcW w:w="236" w:type="dxa"/>
          </w:tcPr>
          <w:p w14:paraId="792843DA"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59" w:type="dxa"/>
          </w:tcPr>
          <w:p w14:paraId="18BFF0A4" w14:textId="1FF3AEEB" w:rsidR="002B0E44" w:rsidRPr="00106BF8" w:rsidRDefault="00DB00B4" w:rsidP="00EA7A3C">
            <w:pPr>
              <w:tabs>
                <w:tab w:val="decimal" w:pos="887"/>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834</w:t>
            </w:r>
          </w:p>
        </w:tc>
        <w:tc>
          <w:tcPr>
            <w:tcW w:w="254" w:type="dxa"/>
          </w:tcPr>
          <w:p w14:paraId="167F9388"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23" w:type="dxa"/>
          </w:tcPr>
          <w:p w14:paraId="6BABFBE3" w14:textId="250AA959" w:rsidR="002B0E44" w:rsidRPr="00106BF8" w:rsidRDefault="007D6755" w:rsidP="00EA7A3C">
            <w:pPr>
              <w:tabs>
                <w:tab w:val="decimal" w:pos="863"/>
              </w:tabs>
              <w:suppressAutoHyphens/>
              <w:snapToGrid w:val="0"/>
              <w:spacing w:after="0" w:line="240" w:lineRule="atLeast"/>
              <w:ind w:right="-11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2B0E44" w:rsidRPr="00766508" w14:paraId="27FF8B21" w14:textId="68E048A6" w:rsidTr="00EA7A3C">
        <w:trPr>
          <w:trHeight w:val="205"/>
        </w:trPr>
        <w:tc>
          <w:tcPr>
            <w:tcW w:w="4041" w:type="dxa"/>
            <w:shd w:val="clear" w:color="auto" w:fill="auto"/>
            <w:vAlign w:val="bottom"/>
          </w:tcPr>
          <w:p w14:paraId="104EC5E4" w14:textId="77777777" w:rsidR="002B0E44" w:rsidRPr="00106BF8" w:rsidRDefault="002B0E44" w:rsidP="00106BF8">
            <w:pPr>
              <w:suppressAutoHyphens/>
              <w:spacing w:after="0" w:line="240" w:lineRule="atLeast"/>
              <w:ind w:left="257" w:hanging="169"/>
              <w:rPr>
                <w:rFonts w:ascii="Times New Roman" w:eastAsia="Times New Roman" w:hAnsi="Times New Roman" w:cs="Times New Roman"/>
                <w:sz w:val="20"/>
                <w:szCs w:val="20"/>
                <w:lang w:eastAsia="th-TH"/>
              </w:rPr>
            </w:pPr>
            <w:r w:rsidRPr="00106BF8">
              <w:rPr>
                <w:rFonts w:ascii="Times New Roman" w:eastAsia="Times New Roman" w:hAnsi="Times New Roman" w:cs="Times New Roman"/>
                <w:sz w:val="20"/>
                <w:szCs w:val="20"/>
                <w:lang w:eastAsia="th-TH"/>
              </w:rPr>
              <w:t>Others</w:t>
            </w:r>
          </w:p>
        </w:tc>
        <w:tc>
          <w:tcPr>
            <w:tcW w:w="1125" w:type="dxa"/>
            <w:tcBorders>
              <w:bottom w:val="single" w:sz="4" w:space="0" w:color="auto"/>
            </w:tcBorders>
            <w:shd w:val="clear" w:color="auto" w:fill="auto"/>
          </w:tcPr>
          <w:p w14:paraId="390A6497" w14:textId="68E82338" w:rsidR="002B0E44" w:rsidRPr="00106BF8" w:rsidRDefault="00DB00B4" w:rsidP="00EA7A3C">
            <w:pPr>
              <w:tabs>
                <w:tab w:val="decimal" w:pos="872"/>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106BF8">
              <w:rPr>
                <w:rFonts w:ascii="Times New Roman" w:eastAsia="Times New Roman" w:hAnsi="Times New Roman" w:cs="Times New Roman"/>
                <w:sz w:val="20"/>
                <w:szCs w:val="20"/>
                <w:cs/>
                <w:lang w:val="en-GB" w:eastAsia="zh-CN"/>
              </w:rPr>
              <w:t>4</w:t>
            </w:r>
          </w:p>
        </w:tc>
        <w:tc>
          <w:tcPr>
            <w:tcW w:w="256" w:type="dxa"/>
            <w:shd w:val="clear" w:color="auto" w:fill="auto"/>
          </w:tcPr>
          <w:p w14:paraId="5EC1C780"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12" w:type="dxa"/>
            <w:tcBorders>
              <w:top w:val="nil"/>
              <w:left w:val="nil"/>
              <w:bottom w:val="single" w:sz="4" w:space="0" w:color="auto"/>
              <w:right w:val="nil"/>
            </w:tcBorders>
          </w:tcPr>
          <w:p w14:paraId="4B0F60C0" w14:textId="13DF18A9" w:rsidR="002B0E44" w:rsidRPr="00106BF8" w:rsidRDefault="00A24822" w:rsidP="00EA7A3C">
            <w:pPr>
              <w:tabs>
                <w:tab w:val="decimal" w:pos="851"/>
              </w:tabs>
              <w:suppressAutoHyphens/>
              <w:snapToGrid w:val="0"/>
              <w:spacing w:after="0" w:line="240" w:lineRule="atLeast"/>
              <w:ind w:right="-11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c>
          <w:tcPr>
            <w:tcW w:w="236" w:type="dxa"/>
          </w:tcPr>
          <w:p w14:paraId="64C58B51"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59" w:type="dxa"/>
            <w:tcBorders>
              <w:bottom w:val="single" w:sz="4" w:space="0" w:color="auto"/>
            </w:tcBorders>
          </w:tcPr>
          <w:p w14:paraId="097E8BEE" w14:textId="57CDDB0C" w:rsidR="002B0E44" w:rsidRPr="00106BF8" w:rsidRDefault="00DB00B4" w:rsidP="00EA7A3C">
            <w:pPr>
              <w:tabs>
                <w:tab w:val="decimal" w:pos="887"/>
              </w:tabs>
              <w:suppressAutoHyphens/>
              <w:snapToGrid w:val="0"/>
              <w:spacing w:after="0" w:line="240" w:lineRule="atLeast"/>
              <w:ind w:right="-113"/>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lang w:eastAsia="zh-CN"/>
              </w:rPr>
              <w:t>4</w:t>
            </w:r>
          </w:p>
        </w:tc>
        <w:tc>
          <w:tcPr>
            <w:tcW w:w="254" w:type="dxa"/>
          </w:tcPr>
          <w:p w14:paraId="56CAD358"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1123" w:type="dxa"/>
            <w:tcBorders>
              <w:top w:val="nil"/>
              <w:left w:val="nil"/>
              <w:bottom w:val="single" w:sz="4" w:space="0" w:color="auto"/>
              <w:right w:val="nil"/>
            </w:tcBorders>
          </w:tcPr>
          <w:p w14:paraId="134A7BBE" w14:textId="250F8B22" w:rsidR="002B0E44" w:rsidRPr="00B94A49" w:rsidRDefault="00805F24" w:rsidP="00EA7A3C">
            <w:pPr>
              <w:tabs>
                <w:tab w:val="decimal" w:pos="863"/>
              </w:tabs>
              <w:suppressAutoHyphens/>
              <w:snapToGrid w:val="0"/>
              <w:spacing w:after="0" w:line="240" w:lineRule="atLeast"/>
              <w:ind w:right="-113"/>
              <w:rPr>
                <w:rFonts w:ascii="Times New Roman" w:eastAsia="Times New Roman" w:hAnsi="Times New Roman"/>
                <w:sz w:val="20"/>
                <w:szCs w:val="20"/>
                <w:cs/>
                <w:lang w:eastAsia="zh-CN"/>
              </w:rPr>
            </w:pPr>
            <w:r w:rsidRPr="00106BF8">
              <w:rPr>
                <w:rFonts w:ascii="Times New Roman" w:eastAsia="Times New Roman" w:hAnsi="Times New Roman" w:cs="Times New Roman"/>
                <w:sz w:val="20"/>
                <w:szCs w:val="20"/>
                <w:lang w:eastAsia="zh-CN"/>
              </w:rPr>
              <w:t>2</w:t>
            </w:r>
          </w:p>
        </w:tc>
      </w:tr>
      <w:tr w:rsidR="002B0E44" w:rsidRPr="00013082" w14:paraId="23BE3777" w14:textId="1BD5D1DD" w:rsidTr="00EA7A3C">
        <w:tc>
          <w:tcPr>
            <w:tcW w:w="4041" w:type="dxa"/>
            <w:shd w:val="clear" w:color="auto" w:fill="auto"/>
            <w:vAlign w:val="bottom"/>
          </w:tcPr>
          <w:p w14:paraId="1189419D" w14:textId="77777777" w:rsidR="002B0E44" w:rsidRPr="00106BF8" w:rsidRDefault="002B0E44" w:rsidP="00106BF8">
            <w:pPr>
              <w:suppressAutoHyphens/>
              <w:spacing w:after="0" w:line="240" w:lineRule="atLeast"/>
              <w:ind w:left="257" w:hanging="169"/>
              <w:rPr>
                <w:rFonts w:ascii="Times New Roman" w:eastAsia="Times New Roman" w:hAnsi="Times New Roman" w:cs="Times New Roman"/>
                <w:sz w:val="20"/>
                <w:szCs w:val="20"/>
                <w:lang w:eastAsia="th-TH"/>
              </w:rPr>
            </w:pPr>
            <w:r w:rsidRPr="00106BF8">
              <w:rPr>
                <w:rFonts w:ascii="Times New Roman" w:eastAsia="Times New Roman" w:hAnsi="Times New Roman" w:cs="Times New Roman"/>
                <w:b/>
                <w:bCs/>
                <w:sz w:val="20"/>
                <w:szCs w:val="20"/>
                <w:lang w:eastAsia="th-TH"/>
              </w:rPr>
              <w:t>Total</w:t>
            </w:r>
            <w:r w:rsidRPr="00106BF8" w:rsidDel="00380910">
              <w:rPr>
                <w:rFonts w:ascii="Times New Roman" w:eastAsia="Times New Roman" w:hAnsi="Times New Roman" w:cs="Times New Roman"/>
                <w:b/>
                <w:bCs/>
                <w:sz w:val="20"/>
                <w:szCs w:val="20"/>
                <w:cs/>
                <w:lang w:eastAsia="th-TH"/>
              </w:rPr>
              <w:t xml:space="preserve"> </w:t>
            </w:r>
          </w:p>
        </w:tc>
        <w:tc>
          <w:tcPr>
            <w:tcW w:w="1125" w:type="dxa"/>
            <w:tcBorders>
              <w:top w:val="single" w:sz="4" w:space="0" w:color="auto"/>
              <w:bottom w:val="double" w:sz="4" w:space="0" w:color="auto"/>
            </w:tcBorders>
            <w:shd w:val="clear" w:color="auto" w:fill="auto"/>
          </w:tcPr>
          <w:p w14:paraId="59A6E898" w14:textId="3AB3960F" w:rsidR="002B0E44" w:rsidRPr="00106BF8" w:rsidRDefault="00DB00B4" w:rsidP="00EA7A3C">
            <w:pPr>
              <w:tabs>
                <w:tab w:val="decimal" w:pos="872"/>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106BF8">
              <w:rPr>
                <w:rFonts w:ascii="Times New Roman" w:eastAsia="Times New Roman" w:hAnsi="Times New Roman" w:cs="Times New Roman"/>
                <w:b/>
                <w:bCs/>
                <w:sz w:val="20"/>
                <w:szCs w:val="20"/>
                <w:cs/>
                <w:lang w:val="en-GB" w:eastAsia="zh-CN"/>
              </w:rPr>
              <w:t>5</w:t>
            </w:r>
            <w:r w:rsidR="00766508" w:rsidRPr="00106BF8">
              <w:rPr>
                <w:rFonts w:ascii="Times New Roman" w:eastAsia="Times New Roman" w:hAnsi="Times New Roman" w:cs="Times New Roman"/>
                <w:b/>
                <w:bCs/>
                <w:sz w:val="20"/>
                <w:szCs w:val="20"/>
                <w:lang w:eastAsia="zh-CN"/>
              </w:rPr>
              <w:t>,</w:t>
            </w:r>
            <w:r w:rsidRPr="00106BF8">
              <w:rPr>
                <w:rFonts w:ascii="Times New Roman" w:eastAsia="Times New Roman" w:hAnsi="Times New Roman" w:cs="Times New Roman"/>
                <w:b/>
                <w:bCs/>
                <w:sz w:val="20"/>
                <w:szCs w:val="20"/>
                <w:cs/>
                <w:lang w:val="en-GB" w:eastAsia="zh-CN"/>
              </w:rPr>
              <w:t>813</w:t>
            </w:r>
          </w:p>
        </w:tc>
        <w:tc>
          <w:tcPr>
            <w:tcW w:w="256" w:type="dxa"/>
            <w:shd w:val="clear" w:color="auto" w:fill="auto"/>
          </w:tcPr>
          <w:p w14:paraId="7335F0C6"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112" w:type="dxa"/>
            <w:tcBorders>
              <w:top w:val="single" w:sz="4" w:space="0" w:color="auto"/>
              <w:left w:val="nil"/>
              <w:bottom w:val="double" w:sz="4" w:space="0" w:color="auto"/>
              <w:right w:val="nil"/>
            </w:tcBorders>
          </w:tcPr>
          <w:p w14:paraId="7762C8CC" w14:textId="578CF71A" w:rsidR="002B0E44" w:rsidRPr="00106BF8" w:rsidRDefault="00805F24" w:rsidP="00EA7A3C">
            <w:pPr>
              <w:tabs>
                <w:tab w:val="decimal" w:pos="851"/>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106BF8">
              <w:rPr>
                <w:rFonts w:ascii="Times New Roman" w:eastAsia="Times New Roman" w:hAnsi="Times New Roman" w:cs="Times New Roman"/>
                <w:b/>
                <w:bCs/>
                <w:sz w:val="20"/>
                <w:szCs w:val="20"/>
                <w:lang w:eastAsia="zh-CN"/>
              </w:rPr>
              <w:t>5,07</w:t>
            </w:r>
            <w:r w:rsidR="00A24822">
              <w:rPr>
                <w:rFonts w:ascii="Times New Roman" w:eastAsia="Times New Roman" w:hAnsi="Times New Roman" w:cs="Times New Roman"/>
                <w:b/>
                <w:bCs/>
                <w:sz w:val="20"/>
                <w:szCs w:val="20"/>
                <w:lang w:eastAsia="zh-CN"/>
              </w:rPr>
              <w:t>2</w:t>
            </w:r>
          </w:p>
        </w:tc>
        <w:tc>
          <w:tcPr>
            <w:tcW w:w="236" w:type="dxa"/>
          </w:tcPr>
          <w:p w14:paraId="2414434F"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59" w:type="dxa"/>
            <w:tcBorders>
              <w:top w:val="single" w:sz="4" w:space="0" w:color="auto"/>
              <w:bottom w:val="double" w:sz="4" w:space="0" w:color="auto"/>
            </w:tcBorders>
          </w:tcPr>
          <w:p w14:paraId="3866F256" w14:textId="7E1FA3AC" w:rsidR="002B0E44" w:rsidRPr="00106BF8" w:rsidRDefault="00DB00B4" w:rsidP="00EA7A3C">
            <w:pPr>
              <w:tabs>
                <w:tab w:val="decimal" w:pos="887"/>
              </w:tabs>
              <w:suppressAutoHyphens/>
              <w:snapToGrid w:val="0"/>
              <w:spacing w:after="0" w:line="240" w:lineRule="atLeast"/>
              <w:ind w:right="-113"/>
              <w:rPr>
                <w:rFonts w:ascii="Times New Roman" w:eastAsia="Times New Roman" w:hAnsi="Times New Roman" w:cs="Times New Roman"/>
                <w:b/>
                <w:bCs/>
                <w:sz w:val="20"/>
                <w:szCs w:val="20"/>
                <w:cs/>
                <w:lang w:val="en-GB" w:eastAsia="zh-CN"/>
              </w:rPr>
            </w:pPr>
            <w:r w:rsidRPr="00106BF8">
              <w:rPr>
                <w:rFonts w:ascii="Times New Roman" w:eastAsia="Times New Roman" w:hAnsi="Times New Roman" w:cs="Times New Roman"/>
                <w:b/>
                <w:bCs/>
                <w:sz w:val="20"/>
                <w:szCs w:val="20"/>
                <w:cs/>
                <w:lang w:val="en-GB" w:eastAsia="zh-CN"/>
              </w:rPr>
              <w:t>3</w:t>
            </w:r>
            <w:r w:rsidR="00C50F66">
              <w:rPr>
                <w:rFonts w:ascii="Times New Roman" w:eastAsia="Times New Roman" w:hAnsi="Times New Roman" w:cs="Times New Roman"/>
                <w:b/>
                <w:bCs/>
                <w:sz w:val="20"/>
                <w:szCs w:val="20"/>
                <w:lang w:val="en-GB" w:eastAsia="zh-CN"/>
              </w:rPr>
              <w:t>,</w:t>
            </w:r>
            <w:r w:rsidRPr="00106BF8">
              <w:rPr>
                <w:rFonts w:ascii="Times New Roman" w:eastAsia="Times New Roman" w:hAnsi="Times New Roman" w:cs="Times New Roman"/>
                <w:b/>
                <w:bCs/>
                <w:sz w:val="20"/>
                <w:szCs w:val="20"/>
                <w:cs/>
                <w:lang w:val="en-GB" w:eastAsia="zh-CN"/>
              </w:rPr>
              <w:t>429</w:t>
            </w:r>
          </w:p>
        </w:tc>
        <w:tc>
          <w:tcPr>
            <w:tcW w:w="254" w:type="dxa"/>
          </w:tcPr>
          <w:p w14:paraId="606B8F67" w14:textId="77777777" w:rsidR="002B0E44" w:rsidRPr="00106BF8" w:rsidRDefault="002B0E44" w:rsidP="00EA7A3C">
            <w:pPr>
              <w:tabs>
                <w:tab w:val="decimal" w:pos="899"/>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23" w:type="dxa"/>
            <w:tcBorders>
              <w:top w:val="single" w:sz="4" w:space="0" w:color="auto"/>
              <w:left w:val="nil"/>
              <w:bottom w:val="double" w:sz="4" w:space="0" w:color="auto"/>
              <w:right w:val="nil"/>
            </w:tcBorders>
          </w:tcPr>
          <w:p w14:paraId="2FDBB347" w14:textId="7029D8D4" w:rsidR="002B0E44" w:rsidRPr="00106BF8" w:rsidRDefault="00805F24" w:rsidP="00EA7A3C">
            <w:pPr>
              <w:tabs>
                <w:tab w:val="decimal" w:pos="863"/>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106BF8">
              <w:rPr>
                <w:rFonts w:ascii="Times New Roman" w:eastAsia="Times New Roman" w:hAnsi="Times New Roman" w:cs="Times New Roman"/>
                <w:b/>
                <w:bCs/>
                <w:sz w:val="20"/>
                <w:szCs w:val="20"/>
                <w:lang w:val="en-GB" w:eastAsia="zh-CN"/>
              </w:rPr>
              <w:t>5,036</w:t>
            </w:r>
          </w:p>
        </w:tc>
      </w:tr>
    </w:tbl>
    <w:p w14:paraId="7A7A6CA8" w14:textId="188EF08C" w:rsidR="009F4661" w:rsidRPr="00013082" w:rsidRDefault="009F4661" w:rsidP="009F4661">
      <w:pPr>
        <w:suppressAutoHyphens/>
        <w:spacing w:after="0" w:line="240" w:lineRule="atLeast"/>
        <w:ind w:left="540" w:right="-29"/>
        <w:jc w:val="both"/>
        <w:rPr>
          <w:rFonts w:ascii="Times New Roman" w:eastAsia="Times New Roman" w:hAnsi="Times New Roman" w:cs="Times New Roman"/>
          <w:szCs w:val="20"/>
          <w:lang w:eastAsia="zh-CN"/>
        </w:rPr>
      </w:pPr>
    </w:p>
    <w:p w14:paraId="0EFDFC20" w14:textId="17189E34"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Net gain on investments</w:t>
      </w:r>
    </w:p>
    <w:p w14:paraId="57873DB7" w14:textId="77777777" w:rsidR="001C47A8" w:rsidRPr="00013082" w:rsidRDefault="001C47A8" w:rsidP="001C47A8">
      <w:pPr>
        <w:suppressAutoHyphens/>
        <w:spacing w:after="0" w:line="240" w:lineRule="atLeast"/>
        <w:ind w:left="547" w:right="-29"/>
        <w:jc w:val="both"/>
        <w:rPr>
          <w:rFonts w:ascii="Times New Roman" w:eastAsia="Times New Roman" w:hAnsi="Times New Roman" w:cs="Times New Roman"/>
          <w:szCs w:val="22"/>
          <w:lang w:val="x-none" w:eastAsia="zh-CN"/>
        </w:rPr>
      </w:pPr>
    </w:p>
    <w:tbl>
      <w:tblPr>
        <w:tblW w:w="9155" w:type="dxa"/>
        <w:tblInd w:w="450" w:type="dxa"/>
        <w:tblLayout w:type="fixed"/>
        <w:tblLook w:val="0000" w:firstRow="0" w:lastRow="0" w:firstColumn="0" w:lastColumn="0" w:noHBand="0" w:noVBand="0"/>
      </w:tblPr>
      <w:tblGrid>
        <w:gridCol w:w="3958"/>
        <w:gridCol w:w="1109"/>
        <w:gridCol w:w="270"/>
        <w:gridCol w:w="1125"/>
        <w:gridCol w:w="236"/>
        <w:gridCol w:w="1105"/>
        <w:gridCol w:w="236"/>
        <w:gridCol w:w="1116"/>
      </w:tblGrid>
      <w:tr w:rsidR="0053090C" w:rsidRPr="00013082" w14:paraId="4B380375" w14:textId="5A211FCE" w:rsidTr="00EB0558">
        <w:tc>
          <w:tcPr>
            <w:tcW w:w="3958" w:type="dxa"/>
            <w:shd w:val="clear" w:color="auto" w:fill="auto"/>
          </w:tcPr>
          <w:p w14:paraId="7A5787AB" w14:textId="77777777" w:rsidR="0053090C" w:rsidRPr="00106BF8" w:rsidRDefault="0053090C" w:rsidP="00A91AF9">
            <w:pPr>
              <w:suppressAutoHyphens/>
              <w:spacing w:after="0" w:line="240" w:lineRule="atLeast"/>
              <w:ind w:left="-20" w:hanging="9"/>
              <w:rPr>
                <w:rFonts w:ascii="Times New Roman" w:eastAsia="Times New Roman" w:hAnsi="Times New Roman" w:cs="Times New Roman"/>
                <w:b/>
                <w:bCs/>
                <w:sz w:val="20"/>
                <w:szCs w:val="20"/>
                <w:lang w:eastAsia="zh-CN"/>
              </w:rPr>
            </w:pPr>
          </w:p>
        </w:tc>
        <w:tc>
          <w:tcPr>
            <w:tcW w:w="2504" w:type="dxa"/>
            <w:gridSpan w:val="3"/>
            <w:shd w:val="clear" w:color="auto" w:fill="auto"/>
          </w:tcPr>
          <w:p w14:paraId="515529F9" w14:textId="458313E6" w:rsidR="0053090C" w:rsidRPr="00106BF8" w:rsidRDefault="0053090C" w:rsidP="0053090C">
            <w:pPr>
              <w:tabs>
                <w:tab w:val="decimal" w:pos="887"/>
              </w:tabs>
              <w:suppressAutoHyphens/>
              <w:snapToGrid w:val="0"/>
              <w:spacing w:after="0" w:line="240" w:lineRule="atLeast"/>
              <w:ind w:left="-113" w:right="-113"/>
              <w:jc w:val="center"/>
              <w:rPr>
                <w:rFonts w:ascii="Times New Roman" w:eastAsia="Times New Roman" w:hAnsi="Times New Roman" w:cs="Times New Roman"/>
                <w:sz w:val="20"/>
                <w:szCs w:val="20"/>
                <w:cs/>
                <w:lang w:val="en-GB" w:eastAsia="zh-CN"/>
              </w:rPr>
            </w:pPr>
            <w:r w:rsidRPr="00106BF8">
              <w:rPr>
                <w:rFonts w:ascii="Times New Roman" w:eastAsia="Times New Roman" w:hAnsi="Times New Roman" w:cs="Times New Roman"/>
                <w:b/>
                <w:bCs/>
                <w:sz w:val="20"/>
                <w:szCs w:val="20"/>
                <w:lang w:eastAsia="zh-CN"/>
              </w:rPr>
              <w:t>Consolidated</w:t>
            </w:r>
          </w:p>
        </w:tc>
        <w:tc>
          <w:tcPr>
            <w:tcW w:w="236" w:type="dxa"/>
          </w:tcPr>
          <w:p w14:paraId="7893FC72" w14:textId="77777777" w:rsidR="0053090C" w:rsidRPr="00106BF8" w:rsidRDefault="0053090C" w:rsidP="00A91AF9">
            <w:pPr>
              <w:tabs>
                <w:tab w:val="decimal" w:pos="840"/>
              </w:tabs>
              <w:suppressAutoHyphens/>
              <w:snapToGrid w:val="0"/>
              <w:spacing w:after="0" w:line="240" w:lineRule="atLeast"/>
              <w:ind w:right="-113"/>
              <w:jc w:val="center"/>
              <w:rPr>
                <w:rFonts w:ascii="Times New Roman" w:eastAsia="Times New Roman" w:hAnsi="Times New Roman" w:cs="Times New Roman"/>
                <w:b/>
                <w:bCs/>
                <w:sz w:val="20"/>
                <w:szCs w:val="20"/>
                <w:cs/>
                <w:lang w:val="th-TH" w:eastAsia="zh-CN"/>
              </w:rPr>
            </w:pPr>
          </w:p>
        </w:tc>
        <w:tc>
          <w:tcPr>
            <w:tcW w:w="2457" w:type="dxa"/>
            <w:gridSpan w:val="3"/>
          </w:tcPr>
          <w:p w14:paraId="43CE14DA" w14:textId="72A1E07C" w:rsidR="0053090C" w:rsidRPr="00106BF8" w:rsidRDefault="0053090C" w:rsidP="00A91AF9">
            <w:pPr>
              <w:tabs>
                <w:tab w:val="decimal" w:pos="840"/>
              </w:tabs>
              <w:suppressAutoHyphens/>
              <w:snapToGrid w:val="0"/>
              <w:spacing w:after="0" w:line="240" w:lineRule="atLeast"/>
              <w:ind w:right="-113"/>
              <w:jc w:val="center"/>
              <w:rPr>
                <w:rFonts w:ascii="Times New Roman" w:eastAsia="Times New Roman" w:hAnsi="Times New Roman" w:cs="Times New Roman"/>
                <w:b/>
                <w:bCs/>
                <w:sz w:val="20"/>
                <w:szCs w:val="20"/>
                <w:cs/>
                <w:lang w:val="th-TH" w:eastAsia="zh-CN"/>
              </w:rPr>
            </w:pPr>
            <w:r w:rsidRPr="00106BF8">
              <w:rPr>
                <w:rFonts w:ascii="Times New Roman" w:eastAsia="Times New Roman" w:hAnsi="Times New Roman" w:cs="Times New Roman"/>
                <w:b/>
                <w:bCs/>
                <w:sz w:val="20"/>
                <w:szCs w:val="20"/>
                <w:cs/>
                <w:lang w:val="th-TH" w:eastAsia="zh-CN"/>
              </w:rPr>
              <w:t>The Bank</w:t>
            </w:r>
          </w:p>
        </w:tc>
      </w:tr>
      <w:tr w:rsidR="0053090C" w:rsidRPr="00013082" w14:paraId="2E08A326" w14:textId="5402C211" w:rsidTr="00EA7A3C">
        <w:tc>
          <w:tcPr>
            <w:tcW w:w="3958" w:type="dxa"/>
            <w:shd w:val="clear" w:color="auto" w:fill="auto"/>
            <w:vAlign w:val="bottom"/>
          </w:tcPr>
          <w:p w14:paraId="3EE97CB7" w14:textId="77777777" w:rsidR="0053090C" w:rsidRPr="00106BF8" w:rsidRDefault="0053090C" w:rsidP="0053090C">
            <w:pPr>
              <w:suppressAutoHyphens/>
              <w:spacing w:after="0" w:line="240" w:lineRule="atLeast"/>
              <w:ind w:left="-20" w:hanging="9"/>
              <w:rPr>
                <w:rFonts w:ascii="Times New Roman" w:eastAsia="Times New Roman" w:hAnsi="Times New Roman" w:cs="Times New Roman"/>
                <w:b/>
                <w:bCs/>
                <w:sz w:val="20"/>
                <w:szCs w:val="20"/>
                <w:lang w:eastAsia="th-TH"/>
              </w:rPr>
            </w:pPr>
            <w:r w:rsidRPr="00106BF8">
              <w:rPr>
                <w:rFonts w:ascii="Times New Roman" w:eastAsia="Times New Roman" w:hAnsi="Times New Roman" w:cs="Times New Roman"/>
                <w:b/>
                <w:bCs/>
                <w:i/>
                <w:iCs/>
                <w:sz w:val="20"/>
                <w:szCs w:val="20"/>
                <w:lang w:eastAsia="zh-CN"/>
              </w:rPr>
              <w:t>Six-month period ended 30 June</w:t>
            </w:r>
          </w:p>
        </w:tc>
        <w:tc>
          <w:tcPr>
            <w:tcW w:w="1109" w:type="dxa"/>
            <w:shd w:val="clear" w:color="auto" w:fill="auto"/>
          </w:tcPr>
          <w:p w14:paraId="1E6250D3" w14:textId="09F3012C" w:rsidR="0053090C" w:rsidRPr="00106BF8" w:rsidRDefault="0053090C" w:rsidP="0053090C">
            <w:pPr>
              <w:suppressAutoHyphens/>
              <w:snapToGrid w:val="0"/>
              <w:spacing w:after="0" w:line="240" w:lineRule="atLeast"/>
              <w:ind w:left="-113" w:right="-113"/>
              <w:jc w:val="center"/>
              <w:rPr>
                <w:rFonts w:ascii="Times New Roman" w:eastAsia="Times New Roman" w:hAnsi="Times New Roman" w:cs="Times New Roman"/>
                <w:sz w:val="20"/>
                <w:szCs w:val="20"/>
                <w:lang w:val="en-GB" w:eastAsia="zh-CN"/>
              </w:rPr>
            </w:pPr>
            <w:r w:rsidRPr="00106BF8">
              <w:rPr>
                <w:rFonts w:ascii="Times New Roman" w:eastAsia="Times New Roman" w:hAnsi="Times New Roman" w:cs="Times New Roman"/>
                <w:sz w:val="20"/>
                <w:szCs w:val="20"/>
                <w:lang w:eastAsia="zh-CN"/>
              </w:rPr>
              <w:t>2021</w:t>
            </w:r>
          </w:p>
        </w:tc>
        <w:tc>
          <w:tcPr>
            <w:tcW w:w="270" w:type="dxa"/>
            <w:shd w:val="clear" w:color="auto" w:fill="auto"/>
          </w:tcPr>
          <w:p w14:paraId="3CC3680C" w14:textId="77777777" w:rsidR="0053090C" w:rsidRPr="00106BF8" w:rsidRDefault="0053090C" w:rsidP="0053090C">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lang w:eastAsia="zh-CN"/>
              </w:rPr>
            </w:pPr>
          </w:p>
        </w:tc>
        <w:tc>
          <w:tcPr>
            <w:tcW w:w="1125" w:type="dxa"/>
            <w:shd w:val="clear" w:color="auto" w:fill="auto"/>
          </w:tcPr>
          <w:p w14:paraId="2F7B7372" w14:textId="4EEABDE9" w:rsidR="0053090C" w:rsidRPr="00106BF8" w:rsidRDefault="0053090C" w:rsidP="0053090C">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106BF8">
              <w:rPr>
                <w:rFonts w:ascii="Times New Roman" w:eastAsia="Times New Roman" w:hAnsi="Times New Roman" w:cs="Times New Roman"/>
                <w:sz w:val="20"/>
                <w:szCs w:val="20"/>
                <w:cs/>
                <w:lang w:eastAsia="zh-CN"/>
              </w:rPr>
              <w:t>202</w:t>
            </w:r>
            <w:r w:rsidRPr="00106BF8">
              <w:rPr>
                <w:rFonts w:ascii="Times New Roman" w:eastAsia="Times New Roman" w:hAnsi="Times New Roman" w:cs="Times New Roman"/>
                <w:sz w:val="20"/>
                <w:szCs w:val="20"/>
                <w:lang w:eastAsia="zh-CN"/>
              </w:rPr>
              <w:t>0</w:t>
            </w:r>
          </w:p>
        </w:tc>
        <w:tc>
          <w:tcPr>
            <w:tcW w:w="236" w:type="dxa"/>
          </w:tcPr>
          <w:p w14:paraId="5BCF0EC4" w14:textId="77777777" w:rsidR="0053090C" w:rsidRPr="00106BF8" w:rsidRDefault="0053090C" w:rsidP="0053090C">
            <w:pPr>
              <w:suppressAutoHyphens/>
              <w:snapToGrid w:val="0"/>
              <w:spacing w:after="0" w:line="240" w:lineRule="atLeast"/>
              <w:ind w:left="-113" w:right="-113"/>
              <w:jc w:val="center"/>
              <w:rPr>
                <w:rFonts w:ascii="Times New Roman" w:eastAsia="Times New Roman" w:hAnsi="Times New Roman" w:cs="Times New Roman"/>
                <w:sz w:val="20"/>
                <w:szCs w:val="20"/>
                <w:cs/>
                <w:lang w:eastAsia="zh-CN"/>
              </w:rPr>
            </w:pPr>
          </w:p>
        </w:tc>
        <w:tc>
          <w:tcPr>
            <w:tcW w:w="1105" w:type="dxa"/>
          </w:tcPr>
          <w:p w14:paraId="70FF379C" w14:textId="3FF0A76B" w:rsidR="0053090C" w:rsidRPr="00106BF8" w:rsidRDefault="0053090C" w:rsidP="0053090C">
            <w:pPr>
              <w:suppressAutoHyphens/>
              <w:snapToGrid w:val="0"/>
              <w:spacing w:after="0" w:line="240" w:lineRule="atLeast"/>
              <w:ind w:left="-113" w:right="-113"/>
              <w:jc w:val="center"/>
              <w:rPr>
                <w:rFonts w:ascii="Times New Roman" w:eastAsia="Times New Roman" w:hAnsi="Times New Roman" w:cs="Times New Roman"/>
                <w:sz w:val="20"/>
                <w:szCs w:val="20"/>
                <w:cs/>
                <w:lang w:eastAsia="zh-CN"/>
              </w:rPr>
            </w:pPr>
            <w:r w:rsidRPr="00106BF8">
              <w:rPr>
                <w:rFonts w:ascii="Times New Roman" w:eastAsia="Times New Roman" w:hAnsi="Times New Roman" w:cs="Times New Roman"/>
                <w:sz w:val="20"/>
                <w:szCs w:val="20"/>
                <w:lang w:eastAsia="zh-CN"/>
              </w:rPr>
              <w:t>2021</w:t>
            </w:r>
          </w:p>
        </w:tc>
        <w:tc>
          <w:tcPr>
            <w:tcW w:w="236" w:type="dxa"/>
          </w:tcPr>
          <w:p w14:paraId="61EDC7D1" w14:textId="3D729D09" w:rsidR="0053090C" w:rsidRPr="00106BF8" w:rsidRDefault="0053090C" w:rsidP="0053090C">
            <w:pPr>
              <w:suppressAutoHyphens/>
              <w:snapToGrid w:val="0"/>
              <w:spacing w:after="0" w:line="240" w:lineRule="atLeast"/>
              <w:ind w:left="-113" w:right="-113"/>
              <w:jc w:val="center"/>
              <w:rPr>
                <w:rFonts w:ascii="Times New Roman" w:eastAsia="Times New Roman" w:hAnsi="Times New Roman" w:cs="Times New Roman"/>
                <w:sz w:val="20"/>
                <w:szCs w:val="20"/>
                <w:cs/>
                <w:lang w:eastAsia="zh-CN"/>
              </w:rPr>
            </w:pPr>
          </w:p>
        </w:tc>
        <w:tc>
          <w:tcPr>
            <w:tcW w:w="1116" w:type="dxa"/>
          </w:tcPr>
          <w:p w14:paraId="08DBDBF9" w14:textId="5AC7AFF1" w:rsidR="0053090C" w:rsidRPr="00106BF8" w:rsidRDefault="0053090C" w:rsidP="0053090C">
            <w:pPr>
              <w:suppressAutoHyphens/>
              <w:snapToGrid w:val="0"/>
              <w:spacing w:after="0" w:line="240" w:lineRule="atLeast"/>
              <w:ind w:left="-113" w:right="-113"/>
              <w:jc w:val="center"/>
              <w:rPr>
                <w:rFonts w:ascii="Times New Roman" w:eastAsia="Times New Roman" w:hAnsi="Times New Roman" w:cs="Times New Roman"/>
                <w:sz w:val="20"/>
                <w:szCs w:val="20"/>
                <w:cs/>
                <w:lang w:eastAsia="zh-CN"/>
              </w:rPr>
            </w:pPr>
            <w:r w:rsidRPr="00106BF8">
              <w:rPr>
                <w:rFonts w:ascii="Times New Roman" w:eastAsia="Times New Roman" w:hAnsi="Times New Roman" w:cs="Times New Roman"/>
                <w:sz w:val="20"/>
                <w:szCs w:val="20"/>
                <w:cs/>
                <w:lang w:eastAsia="zh-CN"/>
              </w:rPr>
              <w:t>202</w:t>
            </w:r>
            <w:r w:rsidRPr="00106BF8">
              <w:rPr>
                <w:rFonts w:ascii="Times New Roman" w:eastAsia="Times New Roman" w:hAnsi="Times New Roman" w:cs="Times New Roman"/>
                <w:sz w:val="20"/>
                <w:szCs w:val="20"/>
                <w:lang w:eastAsia="zh-CN"/>
              </w:rPr>
              <w:t>0</w:t>
            </w:r>
          </w:p>
        </w:tc>
      </w:tr>
      <w:tr w:rsidR="0053090C" w:rsidRPr="00013082" w14:paraId="054AAF2B" w14:textId="7592921B" w:rsidTr="00EB0558">
        <w:tc>
          <w:tcPr>
            <w:tcW w:w="3958" w:type="dxa"/>
            <w:shd w:val="clear" w:color="auto" w:fill="auto"/>
            <w:vAlign w:val="bottom"/>
          </w:tcPr>
          <w:p w14:paraId="1C67AE44" w14:textId="77777777" w:rsidR="0053090C" w:rsidRPr="00106BF8" w:rsidRDefault="0053090C" w:rsidP="0053090C">
            <w:pPr>
              <w:suppressAutoHyphens/>
              <w:spacing w:after="0" w:line="240" w:lineRule="atLeast"/>
              <w:ind w:left="-20" w:hanging="9"/>
              <w:rPr>
                <w:rFonts w:ascii="Times New Roman" w:eastAsia="Times New Roman" w:hAnsi="Times New Roman" w:cs="Times New Roman"/>
                <w:b/>
                <w:bCs/>
                <w:sz w:val="20"/>
                <w:szCs w:val="20"/>
                <w:lang w:eastAsia="th-TH"/>
              </w:rPr>
            </w:pPr>
          </w:p>
        </w:tc>
        <w:tc>
          <w:tcPr>
            <w:tcW w:w="5197" w:type="dxa"/>
            <w:gridSpan w:val="7"/>
            <w:shd w:val="clear" w:color="auto" w:fill="auto"/>
          </w:tcPr>
          <w:p w14:paraId="12FC0DEC" w14:textId="62F70C5B" w:rsidR="0053090C" w:rsidRPr="00106BF8" w:rsidRDefault="0053090C" w:rsidP="0053090C">
            <w:pPr>
              <w:tabs>
                <w:tab w:val="decimal" w:pos="840"/>
              </w:tabs>
              <w:suppressAutoHyphens/>
              <w:snapToGrid w:val="0"/>
              <w:spacing w:after="0" w:line="240" w:lineRule="atLeast"/>
              <w:ind w:right="-113"/>
              <w:jc w:val="center"/>
              <w:rPr>
                <w:rFonts w:ascii="Times New Roman" w:eastAsia="Times New Roman" w:hAnsi="Times New Roman" w:cs="Times New Roman"/>
                <w:i/>
                <w:iCs/>
                <w:sz w:val="20"/>
                <w:szCs w:val="20"/>
                <w:cs/>
                <w:lang w:eastAsia="zh-CN"/>
              </w:rPr>
            </w:pPr>
            <w:r w:rsidRPr="00106BF8">
              <w:rPr>
                <w:rFonts w:ascii="Times New Roman" w:eastAsia="Times New Roman" w:hAnsi="Times New Roman" w:cs="Times New Roman"/>
                <w:i/>
                <w:iCs/>
                <w:sz w:val="20"/>
                <w:szCs w:val="20"/>
                <w:cs/>
                <w:lang w:eastAsia="zh-CN"/>
              </w:rPr>
              <w:t>(</w:t>
            </w:r>
            <w:r w:rsidRPr="00106BF8">
              <w:rPr>
                <w:rFonts w:ascii="Times New Roman" w:eastAsia="Times New Roman" w:hAnsi="Times New Roman" w:cs="Times New Roman"/>
                <w:i/>
                <w:iCs/>
                <w:sz w:val="20"/>
                <w:szCs w:val="20"/>
                <w:lang w:eastAsia="zh-CN"/>
              </w:rPr>
              <w:t>in million Baht</w:t>
            </w:r>
            <w:r w:rsidRPr="00106BF8">
              <w:rPr>
                <w:rFonts w:ascii="Times New Roman" w:eastAsia="Times New Roman" w:hAnsi="Times New Roman" w:cs="Times New Roman"/>
                <w:i/>
                <w:iCs/>
                <w:sz w:val="20"/>
                <w:szCs w:val="20"/>
                <w:cs/>
                <w:lang w:eastAsia="zh-CN"/>
              </w:rPr>
              <w:t>)</w:t>
            </w:r>
          </w:p>
        </w:tc>
      </w:tr>
      <w:tr w:rsidR="00766508" w:rsidRPr="00F46928" w14:paraId="325C54DC" w14:textId="6AAED0CD" w:rsidTr="00EA7A3C">
        <w:tc>
          <w:tcPr>
            <w:tcW w:w="3958" w:type="dxa"/>
            <w:shd w:val="clear" w:color="auto" w:fill="auto"/>
            <w:vAlign w:val="bottom"/>
          </w:tcPr>
          <w:p w14:paraId="1D2EB9AC" w14:textId="58CB652A" w:rsidR="00766508" w:rsidRPr="00F46928" w:rsidRDefault="00766508" w:rsidP="00766508">
            <w:pPr>
              <w:suppressAutoHyphens/>
              <w:spacing w:after="0" w:line="240" w:lineRule="atLeast"/>
              <w:ind w:left="-20" w:hanging="9"/>
              <w:rPr>
                <w:rFonts w:ascii="Times New Roman" w:eastAsia="Times New Roman" w:hAnsi="Times New Roman" w:cs="Times New Roman"/>
                <w:sz w:val="20"/>
                <w:szCs w:val="20"/>
                <w:lang w:eastAsia="th-TH"/>
              </w:rPr>
            </w:pPr>
            <w:r w:rsidRPr="00F46928">
              <w:rPr>
                <w:rFonts w:ascii="Times New Roman" w:eastAsia="Times New Roman" w:hAnsi="Times New Roman" w:cs="Times New Roman"/>
                <w:sz w:val="20"/>
                <w:szCs w:val="20"/>
                <w:lang w:eastAsia="th-TH"/>
              </w:rPr>
              <w:t>Investment in debt instruments measured at</w:t>
            </w:r>
            <w:r w:rsidRPr="00F46928">
              <w:rPr>
                <w:rFonts w:ascii="Times New Roman" w:eastAsia="Times New Roman" w:hAnsi="Times New Roman" w:cs="Times New Roman"/>
                <w:sz w:val="20"/>
                <w:szCs w:val="20"/>
                <w:lang w:eastAsia="th-TH"/>
              </w:rPr>
              <w:br/>
              <w:t xml:space="preserve">   FVOCI</w:t>
            </w:r>
          </w:p>
        </w:tc>
        <w:tc>
          <w:tcPr>
            <w:tcW w:w="1109" w:type="dxa"/>
            <w:shd w:val="clear" w:color="auto" w:fill="auto"/>
            <w:vAlign w:val="center"/>
          </w:tcPr>
          <w:p w14:paraId="58721637" w14:textId="77777777" w:rsidR="00EA7A3C" w:rsidRPr="00F46928" w:rsidRDefault="00EA7A3C"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eastAsia="zh-CN"/>
              </w:rPr>
            </w:pPr>
          </w:p>
          <w:p w14:paraId="2495C60A" w14:textId="761D2DC7" w:rsidR="00766508" w:rsidRPr="00F46928" w:rsidRDefault="00766508"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cs/>
                <w:lang w:eastAsia="zh-CN"/>
              </w:rPr>
              <w:t>94</w:t>
            </w:r>
          </w:p>
        </w:tc>
        <w:tc>
          <w:tcPr>
            <w:tcW w:w="270" w:type="dxa"/>
            <w:shd w:val="clear" w:color="auto" w:fill="auto"/>
          </w:tcPr>
          <w:p w14:paraId="20DB3D35" w14:textId="1584C73A" w:rsidR="00766508" w:rsidRPr="00F46928" w:rsidRDefault="00766508"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val="en-GB" w:eastAsia="zh-CN"/>
              </w:rPr>
            </w:pPr>
          </w:p>
        </w:tc>
        <w:tc>
          <w:tcPr>
            <w:tcW w:w="1125" w:type="dxa"/>
            <w:vAlign w:val="center"/>
          </w:tcPr>
          <w:p w14:paraId="2A3BDD83" w14:textId="77777777" w:rsidR="00EA7A3C" w:rsidRPr="00F46928" w:rsidRDefault="00EA7A3C"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eastAsia="zh-CN"/>
              </w:rPr>
            </w:pPr>
          </w:p>
          <w:p w14:paraId="15C7F059" w14:textId="2BCB1D9D" w:rsidR="00766508" w:rsidRPr="00F46928" w:rsidRDefault="00766508"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1,356</w:t>
            </w:r>
          </w:p>
        </w:tc>
        <w:tc>
          <w:tcPr>
            <w:tcW w:w="236" w:type="dxa"/>
          </w:tcPr>
          <w:p w14:paraId="1BC8D11F" w14:textId="15B5BC44" w:rsidR="00766508" w:rsidRPr="00F46928" w:rsidRDefault="00766508"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eastAsia="zh-CN"/>
              </w:rPr>
            </w:pPr>
          </w:p>
        </w:tc>
        <w:tc>
          <w:tcPr>
            <w:tcW w:w="1105" w:type="dxa"/>
            <w:vAlign w:val="center"/>
          </w:tcPr>
          <w:p w14:paraId="05474DCB" w14:textId="77777777" w:rsidR="00EA7A3C" w:rsidRPr="00F46928" w:rsidRDefault="00EA7A3C"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eastAsia="zh-CN"/>
              </w:rPr>
            </w:pPr>
          </w:p>
          <w:p w14:paraId="123DFF34" w14:textId="55ADBD62" w:rsidR="00766508" w:rsidRPr="00F46928" w:rsidRDefault="00766508"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94</w:t>
            </w:r>
          </w:p>
        </w:tc>
        <w:tc>
          <w:tcPr>
            <w:tcW w:w="236" w:type="dxa"/>
          </w:tcPr>
          <w:p w14:paraId="4F9BEF75" w14:textId="6881B56D" w:rsidR="00766508" w:rsidRPr="00F46928" w:rsidRDefault="00766508"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eastAsia="zh-CN"/>
              </w:rPr>
            </w:pPr>
          </w:p>
        </w:tc>
        <w:tc>
          <w:tcPr>
            <w:tcW w:w="1116" w:type="dxa"/>
            <w:vAlign w:val="center"/>
          </w:tcPr>
          <w:p w14:paraId="1CAC8EB1" w14:textId="77777777" w:rsidR="00EA7A3C" w:rsidRPr="00F46928" w:rsidRDefault="00EA7A3C"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eastAsia="zh-CN"/>
              </w:rPr>
            </w:pPr>
          </w:p>
          <w:p w14:paraId="4F8D3FE8" w14:textId="1B801B85" w:rsidR="00766508" w:rsidRPr="00F46928" w:rsidRDefault="00766508"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eastAsia="zh-CN"/>
              </w:rPr>
            </w:pPr>
            <w:r w:rsidRPr="00F46928">
              <w:rPr>
                <w:rFonts w:ascii="Times New Roman" w:eastAsia="Times New Roman" w:hAnsi="Times New Roman" w:cs="Times New Roman"/>
                <w:sz w:val="20"/>
                <w:szCs w:val="20"/>
                <w:lang w:eastAsia="zh-CN"/>
              </w:rPr>
              <w:t>1,356</w:t>
            </w:r>
          </w:p>
        </w:tc>
      </w:tr>
      <w:tr w:rsidR="008E3D91" w:rsidRPr="00013082" w14:paraId="22A70108" w14:textId="456D2741" w:rsidTr="00EA7A3C">
        <w:tc>
          <w:tcPr>
            <w:tcW w:w="3958" w:type="dxa"/>
            <w:shd w:val="clear" w:color="auto" w:fill="auto"/>
            <w:vAlign w:val="bottom"/>
          </w:tcPr>
          <w:p w14:paraId="129AD539" w14:textId="77777777" w:rsidR="008E3D91" w:rsidRPr="00F46928" w:rsidRDefault="008E3D91" w:rsidP="008E3D91">
            <w:pPr>
              <w:suppressAutoHyphens/>
              <w:spacing w:after="0" w:line="240" w:lineRule="atLeast"/>
              <w:ind w:left="-20" w:hanging="9"/>
              <w:rPr>
                <w:rFonts w:ascii="Times New Roman" w:eastAsia="Times New Roman" w:hAnsi="Times New Roman" w:cs="Times New Roman"/>
                <w:b/>
                <w:bCs/>
                <w:sz w:val="20"/>
                <w:szCs w:val="20"/>
                <w:lang w:eastAsia="th-TH"/>
              </w:rPr>
            </w:pPr>
            <w:r w:rsidRPr="00F46928">
              <w:rPr>
                <w:rFonts w:ascii="Times New Roman" w:eastAsia="Times New Roman" w:hAnsi="Times New Roman" w:cs="Times New Roman"/>
                <w:b/>
                <w:bCs/>
                <w:sz w:val="20"/>
                <w:szCs w:val="20"/>
                <w:lang w:eastAsia="zh-CN"/>
              </w:rPr>
              <w:t>Total</w:t>
            </w:r>
          </w:p>
        </w:tc>
        <w:tc>
          <w:tcPr>
            <w:tcW w:w="1109" w:type="dxa"/>
            <w:tcBorders>
              <w:top w:val="single" w:sz="4" w:space="0" w:color="auto"/>
              <w:bottom w:val="double" w:sz="4" w:space="0" w:color="auto"/>
            </w:tcBorders>
            <w:shd w:val="clear" w:color="auto" w:fill="auto"/>
            <w:vAlign w:val="center"/>
          </w:tcPr>
          <w:p w14:paraId="58F2A5A0" w14:textId="0E177D72" w:rsidR="008E3D91" w:rsidRPr="00F46928" w:rsidRDefault="00766508" w:rsidP="00EA7A3C">
            <w:pPr>
              <w:tabs>
                <w:tab w:val="decimal" w:pos="826"/>
              </w:tabs>
              <w:suppressAutoHyphens/>
              <w:snapToGrid w:val="0"/>
              <w:spacing w:after="0" w:line="240" w:lineRule="atLeast"/>
              <w:ind w:right="-115"/>
              <w:rPr>
                <w:rFonts w:ascii="Times New Roman" w:eastAsia="Times New Roman" w:hAnsi="Times New Roman" w:cs="Times New Roman"/>
                <w:b/>
                <w:bCs/>
                <w:sz w:val="20"/>
                <w:szCs w:val="20"/>
                <w:lang w:eastAsia="zh-CN"/>
              </w:rPr>
            </w:pPr>
            <w:r w:rsidRPr="00F46928">
              <w:rPr>
                <w:rFonts w:ascii="Times New Roman" w:eastAsia="Times New Roman" w:hAnsi="Times New Roman" w:cs="Times New Roman"/>
                <w:b/>
                <w:bCs/>
                <w:sz w:val="20"/>
                <w:szCs w:val="20"/>
                <w:cs/>
                <w:lang w:eastAsia="zh-CN"/>
              </w:rPr>
              <w:t>9</w:t>
            </w:r>
            <w:r w:rsidRPr="00F46928">
              <w:rPr>
                <w:rFonts w:ascii="Times New Roman" w:eastAsia="Times New Roman" w:hAnsi="Times New Roman" w:cs="Times New Roman" w:hint="cs"/>
                <w:b/>
                <w:bCs/>
                <w:sz w:val="20"/>
                <w:szCs w:val="20"/>
                <w:cs/>
                <w:lang w:eastAsia="zh-CN"/>
              </w:rPr>
              <w:t>4</w:t>
            </w:r>
          </w:p>
        </w:tc>
        <w:tc>
          <w:tcPr>
            <w:tcW w:w="270" w:type="dxa"/>
            <w:shd w:val="clear" w:color="auto" w:fill="auto"/>
            <w:vAlign w:val="bottom"/>
          </w:tcPr>
          <w:p w14:paraId="6FC8D49F" w14:textId="77777777" w:rsidR="008E3D91" w:rsidRPr="00F46928" w:rsidRDefault="008E3D91" w:rsidP="00EA7A3C">
            <w:pPr>
              <w:tabs>
                <w:tab w:val="decimal" w:pos="826"/>
              </w:tabs>
              <w:suppressAutoHyphens/>
              <w:snapToGrid w:val="0"/>
              <w:spacing w:after="0" w:line="240" w:lineRule="atLeast"/>
              <w:ind w:right="-115"/>
              <w:rPr>
                <w:rFonts w:ascii="Times New Roman" w:eastAsia="Times New Roman" w:hAnsi="Times New Roman" w:cs="Times New Roman"/>
                <w:sz w:val="20"/>
                <w:szCs w:val="20"/>
                <w:lang w:val="en-GB" w:eastAsia="zh-CN"/>
              </w:rPr>
            </w:pPr>
          </w:p>
        </w:tc>
        <w:tc>
          <w:tcPr>
            <w:tcW w:w="1125" w:type="dxa"/>
            <w:tcBorders>
              <w:top w:val="single" w:sz="4" w:space="0" w:color="auto"/>
              <w:left w:val="nil"/>
              <w:bottom w:val="double" w:sz="4" w:space="0" w:color="auto"/>
              <w:right w:val="nil"/>
            </w:tcBorders>
            <w:vAlign w:val="center"/>
          </w:tcPr>
          <w:p w14:paraId="0691CE61" w14:textId="6A4A0107" w:rsidR="008E3D91" w:rsidRPr="00F46928" w:rsidRDefault="008E3D91" w:rsidP="00EA7A3C">
            <w:pPr>
              <w:tabs>
                <w:tab w:val="decimal" w:pos="826"/>
              </w:tabs>
              <w:suppressAutoHyphens/>
              <w:snapToGrid w:val="0"/>
              <w:spacing w:after="0" w:line="240" w:lineRule="atLeast"/>
              <w:ind w:right="-115"/>
              <w:rPr>
                <w:rFonts w:ascii="Times New Roman" w:eastAsia="Times New Roman" w:hAnsi="Times New Roman" w:cs="Times New Roman"/>
                <w:b/>
                <w:bCs/>
                <w:sz w:val="20"/>
                <w:szCs w:val="20"/>
                <w:lang w:eastAsia="zh-CN"/>
              </w:rPr>
            </w:pPr>
            <w:r w:rsidRPr="00F46928">
              <w:rPr>
                <w:rFonts w:ascii="Times New Roman" w:eastAsia="Times New Roman" w:hAnsi="Times New Roman" w:cs="Times New Roman"/>
                <w:b/>
                <w:bCs/>
                <w:sz w:val="20"/>
                <w:szCs w:val="20"/>
                <w:lang w:val="en-GB" w:eastAsia="zh-CN"/>
              </w:rPr>
              <w:t>1,</w:t>
            </w:r>
            <w:r w:rsidR="00805F24" w:rsidRPr="00F46928">
              <w:rPr>
                <w:rFonts w:ascii="Times New Roman" w:eastAsia="Times New Roman" w:hAnsi="Times New Roman" w:cs="Times New Roman"/>
                <w:b/>
                <w:bCs/>
                <w:sz w:val="20"/>
                <w:szCs w:val="20"/>
                <w:lang w:val="en-GB" w:eastAsia="zh-CN"/>
              </w:rPr>
              <w:t>356</w:t>
            </w:r>
          </w:p>
        </w:tc>
        <w:tc>
          <w:tcPr>
            <w:tcW w:w="236" w:type="dxa"/>
          </w:tcPr>
          <w:p w14:paraId="148F0729" w14:textId="77777777" w:rsidR="008E3D91" w:rsidRPr="00F46928" w:rsidRDefault="008E3D91" w:rsidP="00EA7A3C">
            <w:pPr>
              <w:tabs>
                <w:tab w:val="decimal" w:pos="826"/>
              </w:tabs>
              <w:suppressAutoHyphens/>
              <w:snapToGrid w:val="0"/>
              <w:spacing w:after="0" w:line="240" w:lineRule="atLeast"/>
              <w:ind w:right="-115"/>
              <w:rPr>
                <w:rFonts w:ascii="Times New Roman" w:eastAsia="Times New Roman" w:hAnsi="Times New Roman" w:cs="Times New Roman"/>
                <w:b/>
                <w:bCs/>
                <w:sz w:val="20"/>
                <w:szCs w:val="20"/>
                <w:lang w:eastAsia="zh-CN"/>
              </w:rPr>
            </w:pPr>
          </w:p>
        </w:tc>
        <w:tc>
          <w:tcPr>
            <w:tcW w:w="1105" w:type="dxa"/>
            <w:tcBorders>
              <w:top w:val="single" w:sz="4" w:space="0" w:color="auto"/>
              <w:bottom w:val="double" w:sz="4" w:space="0" w:color="auto"/>
            </w:tcBorders>
          </w:tcPr>
          <w:p w14:paraId="6369B657" w14:textId="5AF150D7" w:rsidR="008E3D91" w:rsidRPr="00F46928" w:rsidRDefault="00766508" w:rsidP="00EA7A3C">
            <w:pPr>
              <w:tabs>
                <w:tab w:val="decimal" w:pos="826"/>
              </w:tabs>
              <w:suppressAutoHyphens/>
              <w:snapToGrid w:val="0"/>
              <w:spacing w:after="0" w:line="240" w:lineRule="atLeast"/>
              <w:ind w:right="-115"/>
              <w:rPr>
                <w:rFonts w:ascii="Times New Roman" w:eastAsia="Times New Roman" w:hAnsi="Times New Roman" w:cs="Times New Roman"/>
                <w:b/>
                <w:bCs/>
                <w:sz w:val="20"/>
                <w:szCs w:val="20"/>
                <w:lang w:eastAsia="zh-CN"/>
              </w:rPr>
            </w:pPr>
            <w:r w:rsidRPr="00F46928">
              <w:rPr>
                <w:rFonts w:ascii="Times New Roman" w:eastAsia="Times New Roman" w:hAnsi="Times New Roman" w:cs="Times New Roman"/>
                <w:b/>
                <w:bCs/>
                <w:sz w:val="20"/>
                <w:szCs w:val="20"/>
                <w:cs/>
                <w:lang w:eastAsia="zh-CN"/>
              </w:rPr>
              <w:t>94</w:t>
            </w:r>
          </w:p>
        </w:tc>
        <w:tc>
          <w:tcPr>
            <w:tcW w:w="236" w:type="dxa"/>
          </w:tcPr>
          <w:p w14:paraId="1CAA59C5" w14:textId="658CBE34" w:rsidR="008E3D91" w:rsidRPr="00F46928" w:rsidRDefault="008E3D91" w:rsidP="00EA7A3C">
            <w:pPr>
              <w:tabs>
                <w:tab w:val="decimal" w:pos="826"/>
              </w:tabs>
              <w:suppressAutoHyphens/>
              <w:snapToGrid w:val="0"/>
              <w:spacing w:after="0" w:line="240" w:lineRule="atLeast"/>
              <w:ind w:right="-115"/>
              <w:rPr>
                <w:rFonts w:ascii="Times New Roman" w:eastAsia="Times New Roman" w:hAnsi="Times New Roman" w:cs="Times New Roman"/>
                <w:b/>
                <w:bCs/>
                <w:sz w:val="20"/>
                <w:szCs w:val="20"/>
                <w:lang w:eastAsia="zh-CN"/>
              </w:rPr>
            </w:pPr>
          </w:p>
        </w:tc>
        <w:tc>
          <w:tcPr>
            <w:tcW w:w="1116" w:type="dxa"/>
            <w:tcBorders>
              <w:top w:val="single" w:sz="4" w:space="0" w:color="auto"/>
              <w:left w:val="nil"/>
              <w:bottom w:val="double" w:sz="4" w:space="0" w:color="auto"/>
              <w:right w:val="nil"/>
            </w:tcBorders>
            <w:vAlign w:val="center"/>
          </w:tcPr>
          <w:p w14:paraId="0787D0C4" w14:textId="6EA404DD" w:rsidR="008E3D91" w:rsidRPr="00F46928" w:rsidRDefault="008E3D91" w:rsidP="00EA7A3C">
            <w:pPr>
              <w:tabs>
                <w:tab w:val="decimal" w:pos="826"/>
              </w:tabs>
              <w:suppressAutoHyphens/>
              <w:snapToGrid w:val="0"/>
              <w:spacing w:after="0" w:line="240" w:lineRule="atLeast"/>
              <w:ind w:right="-115"/>
              <w:rPr>
                <w:rFonts w:ascii="Times New Roman" w:eastAsia="Times New Roman" w:hAnsi="Times New Roman" w:cs="Times New Roman"/>
                <w:b/>
                <w:bCs/>
                <w:sz w:val="20"/>
                <w:szCs w:val="20"/>
                <w:lang w:eastAsia="zh-CN"/>
              </w:rPr>
            </w:pPr>
            <w:r w:rsidRPr="00F46928">
              <w:rPr>
                <w:rFonts w:ascii="Times New Roman" w:eastAsia="Times New Roman" w:hAnsi="Times New Roman" w:cs="Times New Roman"/>
                <w:b/>
                <w:bCs/>
                <w:sz w:val="20"/>
                <w:szCs w:val="20"/>
                <w:lang w:eastAsia="zh-CN"/>
              </w:rPr>
              <w:t>1,</w:t>
            </w:r>
            <w:r w:rsidR="00805F24" w:rsidRPr="00F46928">
              <w:rPr>
                <w:rFonts w:ascii="Times New Roman" w:eastAsia="Times New Roman" w:hAnsi="Times New Roman" w:cs="Times New Roman"/>
                <w:b/>
                <w:bCs/>
                <w:sz w:val="20"/>
                <w:szCs w:val="20"/>
                <w:lang w:eastAsia="zh-CN"/>
              </w:rPr>
              <w:t>356</w:t>
            </w:r>
          </w:p>
        </w:tc>
      </w:tr>
    </w:tbl>
    <w:p w14:paraId="0AF2743E" w14:textId="77777777" w:rsidR="00153748" w:rsidRPr="00013082" w:rsidRDefault="00153748" w:rsidP="00153748">
      <w:pPr>
        <w:suppressAutoHyphens/>
        <w:spacing w:after="0" w:line="240" w:lineRule="atLeast"/>
        <w:ind w:left="547" w:right="-29"/>
        <w:jc w:val="both"/>
        <w:rPr>
          <w:rFonts w:ascii="Times New Roman" w:eastAsia="Times New Roman" w:hAnsi="Times New Roman" w:cs="Times New Roman"/>
          <w:szCs w:val="22"/>
          <w:lang w:val="x-none" w:eastAsia="zh-CN"/>
        </w:rPr>
      </w:pPr>
    </w:p>
    <w:p w14:paraId="106DEEE6" w14:textId="3514532F"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Other expenses</w:t>
      </w:r>
    </w:p>
    <w:p w14:paraId="6170B41C" w14:textId="77777777" w:rsidR="001C47A8" w:rsidRPr="00013082" w:rsidRDefault="001C47A8" w:rsidP="001C47A8">
      <w:pPr>
        <w:spacing w:after="0" w:line="240" w:lineRule="auto"/>
        <w:rPr>
          <w:rFonts w:ascii="Times New Roman" w:eastAsia="Times New Roman" w:hAnsi="Times New Roman" w:cs="Times New Roman"/>
          <w:b/>
          <w:bCs/>
          <w:sz w:val="24"/>
          <w:szCs w:val="24"/>
          <w:lang w:eastAsia="zh-CN"/>
        </w:rPr>
      </w:pPr>
    </w:p>
    <w:tbl>
      <w:tblPr>
        <w:tblW w:w="9219" w:type="dxa"/>
        <w:tblInd w:w="414" w:type="dxa"/>
        <w:tblLayout w:type="fixed"/>
        <w:tblLook w:val="0000" w:firstRow="0" w:lastRow="0" w:firstColumn="0" w:lastColumn="0" w:noHBand="0" w:noVBand="0"/>
      </w:tblPr>
      <w:tblGrid>
        <w:gridCol w:w="3996"/>
        <w:gridCol w:w="1103"/>
        <w:gridCol w:w="268"/>
        <w:gridCol w:w="1098"/>
        <w:gridCol w:w="268"/>
        <w:gridCol w:w="1105"/>
        <w:gridCol w:w="253"/>
        <w:gridCol w:w="1128"/>
      </w:tblGrid>
      <w:tr w:rsidR="001C47A8" w:rsidRPr="00EA7A3C" w14:paraId="189F3CF4" w14:textId="77777777" w:rsidTr="00A91AF9">
        <w:trPr>
          <w:trHeight w:val="40"/>
        </w:trPr>
        <w:tc>
          <w:tcPr>
            <w:tcW w:w="3996" w:type="dxa"/>
            <w:shd w:val="clear" w:color="auto" w:fill="auto"/>
          </w:tcPr>
          <w:p w14:paraId="3BBA89C9" w14:textId="77777777" w:rsidR="001C47A8" w:rsidRPr="00EA7A3C" w:rsidRDefault="001C47A8" w:rsidP="00EA7A3C">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469" w:type="dxa"/>
            <w:gridSpan w:val="3"/>
            <w:shd w:val="clear" w:color="auto" w:fill="auto"/>
          </w:tcPr>
          <w:p w14:paraId="7E44C845" w14:textId="77777777" w:rsidR="001C47A8" w:rsidRPr="00EA7A3C" w:rsidRDefault="001C47A8" w:rsidP="00EA7A3C">
            <w:pPr>
              <w:suppressAutoHyphens/>
              <w:spacing w:after="0" w:line="240" w:lineRule="atLeast"/>
              <w:ind w:left="-108" w:right="-117"/>
              <w:jc w:val="center"/>
              <w:rPr>
                <w:rFonts w:ascii="Times New Roman" w:eastAsia="Times New Roman" w:hAnsi="Times New Roman" w:cs="Times New Roman"/>
                <w:sz w:val="20"/>
                <w:szCs w:val="20"/>
                <w:lang w:eastAsia="zh-CN"/>
              </w:rPr>
            </w:pPr>
            <w:r w:rsidRPr="00EA7A3C">
              <w:rPr>
                <w:rFonts w:ascii="Times New Roman" w:eastAsia="Times New Roman" w:hAnsi="Times New Roman" w:cs="Times New Roman"/>
                <w:b/>
                <w:bCs/>
                <w:sz w:val="20"/>
                <w:szCs w:val="20"/>
                <w:lang w:eastAsia="zh-CN"/>
              </w:rPr>
              <w:t>Consolidated</w:t>
            </w:r>
          </w:p>
        </w:tc>
        <w:tc>
          <w:tcPr>
            <w:tcW w:w="268" w:type="dxa"/>
            <w:shd w:val="clear" w:color="auto" w:fill="auto"/>
          </w:tcPr>
          <w:p w14:paraId="2FC4009E" w14:textId="77777777" w:rsidR="001C47A8" w:rsidRPr="00EA7A3C" w:rsidRDefault="001C47A8" w:rsidP="00EA7A3C">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86" w:type="dxa"/>
            <w:gridSpan w:val="3"/>
            <w:shd w:val="clear" w:color="auto" w:fill="auto"/>
          </w:tcPr>
          <w:p w14:paraId="0D58897D" w14:textId="77777777" w:rsidR="001C47A8" w:rsidRPr="00EA7A3C" w:rsidRDefault="001C47A8" w:rsidP="00EA7A3C">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EA7A3C">
              <w:rPr>
                <w:rFonts w:ascii="Times New Roman" w:eastAsia="Times New Roman" w:hAnsi="Times New Roman" w:cs="Times New Roman"/>
                <w:b/>
                <w:bCs/>
                <w:sz w:val="20"/>
                <w:szCs w:val="20"/>
                <w:lang w:eastAsia="zh-CN"/>
              </w:rPr>
              <w:t>The Bank</w:t>
            </w:r>
          </w:p>
        </w:tc>
      </w:tr>
      <w:tr w:rsidR="001C47A8" w:rsidRPr="00EA7A3C" w14:paraId="25F45AF3" w14:textId="77777777" w:rsidTr="00A91AF9">
        <w:tc>
          <w:tcPr>
            <w:tcW w:w="3996" w:type="dxa"/>
            <w:shd w:val="clear" w:color="auto" w:fill="auto"/>
          </w:tcPr>
          <w:p w14:paraId="2FF22D7D" w14:textId="77777777" w:rsidR="001C47A8" w:rsidRPr="00EA7A3C" w:rsidRDefault="001C47A8" w:rsidP="00EA7A3C">
            <w:pPr>
              <w:suppressAutoHyphens/>
              <w:snapToGrid w:val="0"/>
              <w:spacing w:after="0" w:line="240" w:lineRule="atLeast"/>
              <w:ind w:left="38" w:right="-318"/>
              <w:jc w:val="both"/>
              <w:rPr>
                <w:rFonts w:ascii="Times New Roman" w:eastAsia="Times New Roman" w:hAnsi="Times New Roman" w:cs="Times New Roman"/>
                <w:b/>
                <w:bCs/>
                <w:sz w:val="20"/>
                <w:szCs w:val="20"/>
                <w:lang w:eastAsia="zh-CN"/>
              </w:rPr>
            </w:pPr>
            <w:r w:rsidRPr="00EA7A3C">
              <w:rPr>
                <w:rFonts w:ascii="Times New Roman" w:eastAsia="Times New Roman" w:hAnsi="Times New Roman" w:cs="Times New Roman"/>
                <w:b/>
                <w:bCs/>
                <w:i/>
                <w:iCs/>
                <w:sz w:val="20"/>
                <w:szCs w:val="20"/>
                <w:lang w:eastAsia="zh-CN"/>
              </w:rPr>
              <w:t>Six-month period ended 30 June</w:t>
            </w:r>
          </w:p>
        </w:tc>
        <w:tc>
          <w:tcPr>
            <w:tcW w:w="1103" w:type="dxa"/>
            <w:shd w:val="clear" w:color="auto" w:fill="auto"/>
          </w:tcPr>
          <w:p w14:paraId="78C7EDDF" w14:textId="7CDA0E7B" w:rsidR="001C47A8" w:rsidRPr="00EA7A3C" w:rsidRDefault="001C47A8" w:rsidP="00EA7A3C">
            <w:pPr>
              <w:suppressAutoHyphens/>
              <w:spacing w:after="0" w:line="240" w:lineRule="atLeast"/>
              <w:ind w:left="-108" w:right="-117"/>
              <w:jc w:val="center"/>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2021</w:t>
            </w:r>
          </w:p>
        </w:tc>
        <w:tc>
          <w:tcPr>
            <w:tcW w:w="268" w:type="dxa"/>
            <w:shd w:val="clear" w:color="auto" w:fill="auto"/>
          </w:tcPr>
          <w:p w14:paraId="28FD7F92" w14:textId="77777777" w:rsidR="001C47A8" w:rsidRPr="00EA7A3C" w:rsidRDefault="001C47A8" w:rsidP="00EA7A3C">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098" w:type="dxa"/>
            <w:shd w:val="clear" w:color="auto" w:fill="auto"/>
          </w:tcPr>
          <w:p w14:paraId="2013CBBF" w14:textId="543AD9B6" w:rsidR="001C47A8" w:rsidRPr="00EA7A3C" w:rsidRDefault="001C47A8" w:rsidP="00EA7A3C">
            <w:pPr>
              <w:suppressAutoHyphens/>
              <w:spacing w:after="0" w:line="240" w:lineRule="atLeast"/>
              <w:ind w:left="-108" w:right="-117"/>
              <w:jc w:val="center"/>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2020</w:t>
            </w:r>
          </w:p>
        </w:tc>
        <w:tc>
          <w:tcPr>
            <w:tcW w:w="268" w:type="dxa"/>
            <w:shd w:val="clear" w:color="auto" w:fill="auto"/>
          </w:tcPr>
          <w:p w14:paraId="327C31B5" w14:textId="77777777" w:rsidR="001C47A8" w:rsidRPr="00EA7A3C" w:rsidRDefault="001C47A8" w:rsidP="00EA7A3C">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05" w:type="dxa"/>
            <w:shd w:val="clear" w:color="auto" w:fill="auto"/>
          </w:tcPr>
          <w:p w14:paraId="618BC5FE" w14:textId="6C90E117" w:rsidR="001C47A8" w:rsidRPr="00EA7A3C" w:rsidRDefault="001C47A8" w:rsidP="00EA7A3C">
            <w:pPr>
              <w:suppressAutoHyphens/>
              <w:spacing w:after="0" w:line="240" w:lineRule="atLeast"/>
              <w:ind w:left="-108" w:right="-117"/>
              <w:jc w:val="center"/>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2021</w:t>
            </w:r>
          </w:p>
        </w:tc>
        <w:tc>
          <w:tcPr>
            <w:tcW w:w="253" w:type="dxa"/>
            <w:shd w:val="clear" w:color="auto" w:fill="auto"/>
          </w:tcPr>
          <w:p w14:paraId="4A3787ED" w14:textId="77777777" w:rsidR="001C47A8" w:rsidRPr="00EA7A3C" w:rsidRDefault="001C47A8" w:rsidP="00EA7A3C">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28" w:type="dxa"/>
            <w:shd w:val="clear" w:color="auto" w:fill="auto"/>
          </w:tcPr>
          <w:p w14:paraId="4F666317" w14:textId="6DBF7588" w:rsidR="001C47A8" w:rsidRPr="00EA7A3C" w:rsidRDefault="001C47A8" w:rsidP="00EA7A3C">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EA7A3C">
              <w:rPr>
                <w:rFonts w:ascii="Times New Roman" w:eastAsia="Times New Roman" w:hAnsi="Times New Roman" w:cs="Times New Roman"/>
                <w:sz w:val="20"/>
                <w:szCs w:val="20"/>
                <w:lang w:eastAsia="zh-CN"/>
              </w:rPr>
              <w:t>2020</w:t>
            </w:r>
          </w:p>
        </w:tc>
      </w:tr>
      <w:tr w:rsidR="001C47A8" w:rsidRPr="00EA7A3C" w14:paraId="3826EBDB" w14:textId="77777777" w:rsidTr="00A91AF9">
        <w:trPr>
          <w:trHeight w:val="74"/>
        </w:trPr>
        <w:tc>
          <w:tcPr>
            <w:tcW w:w="3996" w:type="dxa"/>
            <w:shd w:val="clear" w:color="auto" w:fill="auto"/>
          </w:tcPr>
          <w:p w14:paraId="2A51DDD7" w14:textId="77777777" w:rsidR="001C47A8" w:rsidRPr="00EA7A3C" w:rsidRDefault="001C47A8" w:rsidP="00EA7A3C">
            <w:pPr>
              <w:suppressAutoHyphens/>
              <w:snapToGrid w:val="0"/>
              <w:spacing w:after="0" w:line="240" w:lineRule="atLeast"/>
              <w:ind w:left="38" w:right="-318"/>
              <w:jc w:val="both"/>
              <w:rPr>
                <w:rFonts w:ascii="Times New Roman" w:eastAsia="Times New Roman" w:hAnsi="Times New Roman" w:cs="Times New Roman"/>
                <w:b/>
                <w:bCs/>
                <w:sz w:val="20"/>
                <w:szCs w:val="20"/>
                <w:lang w:eastAsia="zh-CN"/>
              </w:rPr>
            </w:pPr>
          </w:p>
        </w:tc>
        <w:tc>
          <w:tcPr>
            <w:tcW w:w="5223" w:type="dxa"/>
            <w:gridSpan w:val="7"/>
            <w:shd w:val="clear" w:color="auto" w:fill="auto"/>
          </w:tcPr>
          <w:p w14:paraId="21B85879" w14:textId="77777777" w:rsidR="001C47A8" w:rsidRPr="00EA7A3C" w:rsidRDefault="001C47A8" w:rsidP="00EA7A3C">
            <w:pPr>
              <w:suppressAutoHyphens/>
              <w:spacing w:after="0" w:line="240" w:lineRule="atLeast"/>
              <w:ind w:left="-108" w:right="-110"/>
              <w:jc w:val="center"/>
              <w:rPr>
                <w:rFonts w:ascii="Times New Roman" w:eastAsia="Times New Roman" w:hAnsi="Times New Roman" w:cs="Times New Roman"/>
                <w:sz w:val="20"/>
                <w:szCs w:val="20"/>
                <w:lang w:eastAsia="zh-CN"/>
              </w:rPr>
            </w:pPr>
            <w:r w:rsidRPr="00EA7A3C">
              <w:rPr>
                <w:rFonts w:ascii="Times New Roman" w:eastAsia="Times New Roman" w:hAnsi="Times New Roman" w:cs="Times New Roman"/>
                <w:i/>
                <w:iCs/>
                <w:sz w:val="20"/>
                <w:szCs w:val="20"/>
                <w:cs/>
                <w:lang w:eastAsia="zh-CN"/>
              </w:rPr>
              <w:t>(</w:t>
            </w:r>
            <w:r w:rsidRPr="00EA7A3C">
              <w:rPr>
                <w:rFonts w:ascii="Times New Roman" w:eastAsia="Times New Roman" w:hAnsi="Times New Roman" w:cs="Times New Roman"/>
                <w:i/>
                <w:iCs/>
                <w:sz w:val="20"/>
                <w:szCs w:val="20"/>
                <w:lang w:eastAsia="zh-CN"/>
              </w:rPr>
              <w:t>in million Baht</w:t>
            </w:r>
            <w:r w:rsidRPr="00EA7A3C">
              <w:rPr>
                <w:rFonts w:ascii="Times New Roman" w:eastAsia="Times New Roman" w:hAnsi="Times New Roman" w:cs="Times New Roman"/>
                <w:i/>
                <w:iCs/>
                <w:sz w:val="20"/>
                <w:szCs w:val="20"/>
                <w:cs/>
                <w:lang w:eastAsia="zh-CN"/>
              </w:rPr>
              <w:t>)</w:t>
            </w:r>
          </w:p>
        </w:tc>
      </w:tr>
      <w:tr w:rsidR="001C47A8" w:rsidRPr="00EA7A3C" w14:paraId="1841C411" w14:textId="77777777" w:rsidTr="00A91AF9">
        <w:tc>
          <w:tcPr>
            <w:tcW w:w="3996" w:type="dxa"/>
            <w:shd w:val="clear" w:color="auto" w:fill="auto"/>
            <w:vAlign w:val="bottom"/>
          </w:tcPr>
          <w:p w14:paraId="4832F87D" w14:textId="77777777" w:rsidR="001C47A8" w:rsidRPr="00EA7A3C" w:rsidRDefault="001C47A8" w:rsidP="00EA7A3C">
            <w:pPr>
              <w:suppressAutoHyphens/>
              <w:spacing w:after="0" w:line="240" w:lineRule="atLeast"/>
              <w:ind w:left="3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Marketing expenses</w:t>
            </w:r>
          </w:p>
        </w:tc>
        <w:tc>
          <w:tcPr>
            <w:tcW w:w="1103" w:type="dxa"/>
            <w:shd w:val="clear" w:color="auto" w:fill="auto"/>
          </w:tcPr>
          <w:p w14:paraId="6673BBA2" w14:textId="42247B91" w:rsidR="001C47A8" w:rsidRPr="00EA7A3C" w:rsidRDefault="00766508" w:rsidP="00EA7A3C">
            <w:pPr>
              <w:tabs>
                <w:tab w:val="decimal" w:pos="837"/>
              </w:tabs>
              <w:suppressAutoHyphens/>
              <w:snapToGrid w:val="0"/>
              <w:spacing w:after="0" w:line="240" w:lineRule="atLeast"/>
              <w:ind w:left="-10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3,361</w:t>
            </w:r>
          </w:p>
        </w:tc>
        <w:tc>
          <w:tcPr>
            <w:tcW w:w="268" w:type="dxa"/>
            <w:shd w:val="clear" w:color="auto" w:fill="auto"/>
            <w:vAlign w:val="bottom"/>
          </w:tcPr>
          <w:p w14:paraId="00F22918" w14:textId="77777777" w:rsidR="001C47A8" w:rsidRPr="00EA7A3C" w:rsidRDefault="001C47A8" w:rsidP="00EA7A3C">
            <w:pPr>
              <w:tabs>
                <w:tab w:val="decimal" w:pos="887"/>
              </w:tabs>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98" w:type="dxa"/>
            <w:shd w:val="clear" w:color="auto" w:fill="auto"/>
          </w:tcPr>
          <w:p w14:paraId="651F3F21" w14:textId="06463B21" w:rsidR="001C47A8" w:rsidRPr="00EA7A3C" w:rsidRDefault="001C47A8" w:rsidP="00EA7A3C">
            <w:pPr>
              <w:tabs>
                <w:tab w:val="decimal" w:pos="837"/>
              </w:tabs>
              <w:suppressAutoHyphens/>
              <w:snapToGrid w:val="0"/>
              <w:spacing w:after="0" w:line="240" w:lineRule="atLeast"/>
              <w:ind w:left="-10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2,270</w:t>
            </w:r>
          </w:p>
        </w:tc>
        <w:tc>
          <w:tcPr>
            <w:tcW w:w="268" w:type="dxa"/>
            <w:shd w:val="clear" w:color="auto" w:fill="auto"/>
            <w:vAlign w:val="bottom"/>
          </w:tcPr>
          <w:p w14:paraId="7AC5C4C7" w14:textId="77777777" w:rsidR="001C47A8" w:rsidRPr="00EA7A3C" w:rsidRDefault="001C47A8" w:rsidP="00EA7A3C">
            <w:pPr>
              <w:tabs>
                <w:tab w:val="decimal" w:pos="887"/>
              </w:tabs>
              <w:suppressAutoHyphens/>
              <w:snapToGrid w:val="0"/>
              <w:spacing w:after="0" w:line="240" w:lineRule="atLeast"/>
              <w:ind w:left="-108"/>
              <w:jc w:val="center"/>
              <w:rPr>
                <w:rFonts w:ascii="Times New Roman" w:eastAsia="Times New Roman" w:hAnsi="Times New Roman" w:cs="Times New Roman"/>
                <w:sz w:val="20"/>
                <w:szCs w:val="20"/>
                <w:lang w:eastAsia="zh-CN"/>
              </w:rPr>
            </w:pPr>
          </w:p>
        </w:tc>
        <w:tc>
          <w:tcPr>
            <w:tcW w:w="1105" w:type="dxa"/>
            <w:shd w:val="clear" w:color="auto" w:fill="auto"/>
          </w:tcPr>
          <w:p w14:paraId="101B1243" w14:textId="2C8BCA70" w:rsidR="001C47A8" w:rsidRPr="00EA7A3C" w:rsidRDefault="00766508" w:rsidP="00EA7A3C">
            <w:pPr>
              <w:tabs>
                <w:tab w:val="decimal" w:pos="844"/>
              </w:tabs>
              <w:suppressAutoHyphens/>
              <w:snapToGrid w:val="0"/>
              <w:spacing w:after="0" w:line="240" w:lineRule="atLeast"/>
              <w:ind w:left="-108" w:right="-139"/>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3,146</w:t>
            </w:r>
          </w:p>
        </w:tc>
        <w:tc>
          <w:tcPr>
            <w:tcW w:w="253" w:type="dxa"/>
            <w:shd w:val="clear" w:color="auto" w:fill="auto"/>
          </w:tcPr>
          <w:p w14:paraId="79985380" w14:textId="77777777" w:rsidR="001C47A8" w:rsidRPr="00EA7A3C" w:rsidRDefault="001C47A8" w:rsidP="00EA7A3C">
            <w:pPr>
              <w:tabs>
                <w:tab w:val="decimal" w:pos="887"/>
              </w:tabs>
              <w:suppressAutoHyphens/>
              <w:snapToGrid w:val="0"/>
              <w:spacing w:after="0" w:line="240" w:lineRule="atLeast"/>
              <w:ind w:left="-108"/>
              <w:jc w:val="center"/>
              <w:rPr>
                <w:rFonts w:ascii="Times New Roman" w:eastAsia="Times New Roman" w:hAnsi="Times New Roman" w:cs="Times New Roman"/>
                <w:sz w:val="20"/>
                <w:szCs w:val="20"/>
                <w:lang w:eastAsia="zh-CN"/>
              </w:rPr>
            </w:pPr>
          </w:p>
        </w:tc>
        <w:tc>
          <w:tcPr>
            <w:tcW w:w="1128" w:type="dxa"/>
            <w:shd w:val="clear" w:color="auto" w:fill="auto"/>
          </w:tcPr>
          <w:p w14:paraId="63C85A6C" w14:textId="1CFDFC91" w:rsidR="001C47A8" w:rsidRPr="00EA7A3C" w:rsidRDefault="001C47A8" w:rsidP="00EA7A3C">
            <w:pPr>
              <w:tabs>
                <w:tab w:val="decimal" w:pos="837"/>
              </w:tabs>
              <w:suppressAutoHyphens/>
              <w:snapToGrid w:val="0"/>
              <w:spacing w:after="0" w:line="240" w:lineRule="atLeast"/>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2,244</w:t>
            </w:r>
          </w:p>
        </w:tc>
      </w:tr>
      <w:tr w:rsidR="001C47A8" w:rsidRPr="00EA7A3C" w14:paraId="711D7A15" w14:textId="77777777" w:rsidTr="00A91AF9">
        <w:tc>
          <w:tcPr>
            <w:tcW w:w="3996" w:type="dxa"/>
            <w:shd w:val="clear" w:color="auto" w:fill="auto"/>
            <w:vAlign w:val="bottom"/>
          </w:tcPr>
          <w:p w14:paraId="2E0B8A0E" w14:textId="77777777" w:rsidR="001C47A8" w:rsidRPr="00EA7A3C" w:rsidRDefault="001C47A8" w:rsidP="00EA7A3C">
            <w:pPr>
              <w:suppressAutoHyphens/>
              <w:spacing w:after="0" w:line="240" w:lineRule="atLeast"/>
              <w:ind w:left="38"/>
              <w:rPr>
                <w:rFonts w:ascii="Times New Roman" w:eastAsia="Times New Roman" w:hAnsi="Times New Roman" w:cs="Times New Roman"/>
                <w:sz w:val="20"/>
                <w:szCs w:val="20"/>
                <w:cs/>
                <w:lang w:eastAsia="zh-CN"/>
              </w:rPr>
            </w:pPr>
            <w:r w:rsidRPr="00EA7A3C">
              <w:rPr>
                <w:rFonts w:ascii="Times New Roman" w:eastAsia="Times New Roman" w:hAnsi="Times New Roman" w:cs="Times New Roman"/>
                <w:sz w:val="20"/>
                <w:szCs w:val="20"/>
                <w:lang w:eastAsia="zh-CN"/>
              </w:rPr>
              <w:t>Other service fees</w:t>
            </w:r>
          </w:p>
        </w:tc>
        <w:tc>
          <w:tcPr>
            <w:tcW w:w="1103" w:type="dxa"/>
            <w:shd w:val="clear" w:color="auto" w:fill="auto"/>
          </w:tcPr>
          <w:p w14:paraId="0BBC18AD" w14:textId="76E14BE8" w:rsidR="001C47A8" w:rsidRPr="00EA7A3C" w:rsidRDefault="00766508" w:rsidP="00EA7A3C">
            <w:pPr>
              <w:tabs>
                <w:tab w:val="decimal" w:pos="837"/>
              </w:tabs>
              <w:suppressAutoHyphens/>
              <w:snapToGrid w:val="0"/>
              <w:spacing w:after="0" w:line="240" w:lineRule="atLeast"/>
              <w:ind w:left="-10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1,337</w:t>
            </w:r>
          </w:p>
        </w:tc>
        <w:tc>
          <w:tcPr>
            <w:tcW w:w="268" w:type="dxa"/>
            <w:shd w:val="clear" w:color="auto" w:fill="auto"/>
            <w:vAlign w:val="bottom"/>
          </w:tcPr>
          <w:p w14:paraId="4A0B534E" w14:textId="77777777" w:rsidR="001C47A8" w:rsidRPr="00EA7A3C" w:rsidRDefault="001C47A8" w:rsidP="00EA7A3C">
            <w:pPr>
              <w:tabs>
                <w:tab w:val="decimal" w:pos="887"/>
              </w:tabs>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98" w:type="dxa"/>
            <w:shd w:val="clear" w:color="auto" w:fill="auto"/>
          </w:tcPr>
          <w:p w14:paraId="2F87A27E" w14:textId="378B6F62" w:rsidR="001C47A8" w:rsidRPr="00EA7A3C" w:rsidRDefault="00766508" w:rsidP="00EA7A3C">
            <w:pPr>
              <w:tabs>
                <w:tab w:val="decimal" w:pos="837"/>
              </w:tabs>
              <w:suppressAutoHyphens/>
              <w:snapToGrid w:val="0"/>
              <w:spacing w:after="0" w:line="240" w:lineRule="atLeast"/>
              <w:ind w:left="-10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1,281</w:t>
            </w:r>
          </w:p>
        </w:tc>
        <w:tc>
          <w:tcPr>
            <w:tcW w:w="268" w:type="dxa"/>
            <w:shd w:val="clear" w:color="auto" w:fill="auto"/>
            <w:vAlign w:val="bottom"/>
          </w:tcPr>
          <w:p w14:paraId="0171765F" w14:textId="77777777" w:rsidR="001C47A8" w:rsidRPr="00EA7A3C" w:rsidRDefault="001C47A8" w:rsidP="00EA7A3C">
            <w:pPr>
              <w:suppressAutoHyphens/>
              <w:snapToGrid w:val="0"/>
              <w:spacing w:after="0" w:line="240" w:lineRule="atLeast"/>
              <w:ind w:left="-108" w:right="15"/>
              <w:jc w:val="right"/>
              <w:rPr>
                <w:rFonts w:ascii="Times New Roman" w:eastAsia="Times New Roman" w:hAnsi="Times New Roman" w:cs="Times New Roman"/>
                <w:sz w:val="20"/>
                <w:szCs w:val="20"/>
                <w:lang w:eastAsia="zh-CN"/>
              </w:rPr>
            </w:pPr>
          </w:p>
        </w:tc>
        <w:tc>
          <w:tcPr>
            <w:tcW w:w="1105" w:type="dxa"/>
            <w:shd w:val="clear" w:color="auto" w:fill="auto"/>
            <w:vAlign w:val="center"/>
          </w:tcPr>
          <w:p w14:paraId="78D6CFA2" w14:textId="528D0FCB" w:rsidR="001C47A8" w:rsidRPr="00EA7A3C" w:rsidRDefault="00766508" w:rsidP="00EA7A3C">
            <w:pPr>
              <w:tabs>
                <w:tab w:val="decimal" w:pos="844"/>
              </w:tabs>
              <w:suppressAutoHyphens/>
              <w:snapToGrid w:val="0"/>
              <w:spacing w:after="0" w:line="240" w:lineRule="atLeast"/>
              <w:ind w:left="-108" w:right="-139"/>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2,512</w:t>
            </w:r>
          </w:p>
        </w:tc>
        <w:tc>
          <w:tcPr>
            <w:tcW w:w="253" w:type="dxa"/>
            <w:shd w:val="clear" w:color="auto" w:fill="auto"/>
            <w:vAlign w:val="bottom"/>
          </w:tcPr>
          <w:p w14:paraId="63E871BC" w14:textId="77777777" w:rsidR="001C47A8" w:rsidRPr="00EA7A3C" w:rsidRDefault="001C47A8" w:rsidP="00EA7A3C">
            <w:pPr>
              <w:tabs>
                <w:tab w:val="decimal" w:pos="887"/>
              </w:tabs>
              <w:suppressAutoHyphens/>
              <w:snapToGrid w:val="0"/>
              <w:spacing w:after="0" w:line="240" w:lineRule="atLeast"/>
              <w:ind w:left="-108"/>
              <w:jc w:val="center"/>
              <w:rPr>
                <w:rFonts w:ascii="Times New Roman" w:eastAsia="Times New Roman" w:hAnsi="Times New Roman" w:cs="Times New Roman"/>
                <w:sz w:val="20"/>
                <w:szCs w:val="20"/>
                <w:lang w:eastAsia="zh-CN"/>
              </w:rPr>
            </w:pPr>
          </w:p>
        </w:tc>
        <w:tc>
          <w:tcPr>
            <w:tcW w:w="1128" w:type="dxa"/>
            <w:shd w:val="clear" w:color="auto" w:fill="auto"/>
            <w:vAlign w:val="center"/>
          </w:tcPr>
          <w:p w14:paraId="676036A6" w14:textId="5E6ACFD0" w:rsidR="001C47A8" w:rsidRPr="00EA7A3C" w:rsidRDefault="001C47A8" w:rsidP="00EA7A3C">
            <w:pPr>
              <w:tabs>
                <w:tab w:val="decimal" w:pos="837"/>
              </w:tabs>
              <w:suppressAutoHyphens/>
              <w:snapToGrid w:val="0"/>
              <w:spacing w:after="0" w:line="240" w:lineRule="atLeast"/>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2,699</w:t>
            </w:r>
          </w:p>
        </w:tc>
      </w:tr>
      <w:tr w:rsidR="001C47A8" w:rsidRPr="00EA7A3C" w14:paraId="4E84FD3E" w14:textId="77777777" w:rsidTr="00A91AF9">
        <w:tc>
          <w:tcPr>
            <w:tcW w:w="3996" w:type="dxa"/>
            <w:shd w:val="clear" w:color="auto" w:fill="auto"/>
            <w:vAlign w:val="bottom"/>
          </w:tcPr>
          <w:p w14:paraId="12E17A88" w14:textId="77777777" w:rsidR="001C47A8" w:rsidRPr="00EA7A3C" w:rsidRDefault="001C47A8" w:rsidP="00EA7A3C">
            <w:pPr>
              <w:suppressAutoHyphens/>
              <w:spacing w:after="0" w:line="240" w:lineRule="atLeast"/>
              <w:ind w:left="3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 xml:space="preserve">Amortisation of intangible assets </w:t>
            </w:r>
          </w:p>
        </w:tc>
        <w:tc>
          <w:tcPr>
            <w:tcW w:w="1103" w:type="dxa"/>
            <w:shd w:val="clear" w:color="auto" w:fill="auto"/>
          </w:tcPr>
          <w:p w14:paraId="6F267378" w14:textId="5FD57726" w:rsidR="001C47A8" w:rsidRPr="006110F2" w:rsidRDefault="00766508" w:rsidP="00EA7A3C">
            <w:pPr>
              <w:tabs>
                <w:tab w:val="decimal" w:pos="837"/>
              </w:tabs>
              <w:suppressAutoHyphens/>
              <w:snapToGrid w:val="0"/>
              <w:spacing w:after="0" w:line="240" w:lineRule="atLeast"/>
              <w:ind w:left="-108"/>
              <w:rPr>
                <w:rFonts w:ascii="Times New Roman" w:eastAsia="Times New Roman" w:hAnsi="Times New Roman" w:cs="Angsana New"/>
                <w:sz w:val="20"/>
                <w:szCs w:val="25"/>
                <w:lang w:eastAsia="zh-CN"/>
              </w:rPr>
            </w:pPr>
            <w:r w:rsidRPr="006110F2">
              <w:rPr>
                <w:rFonts w:ascii="Times New Roman" w:eastAsia="Times New Roman" w:hAnsi="Times New Roman" w:cs="Times New Roman"/>
                <w:sz w:val="20"/>
                <w:szCs w:val="20"/>
                <w:lang w:eastAsia="zh-CN"/>
              </w:rPr>
              <w:t>2,3</w:t>
            </w:r>
            <w:r w:rsidR="00D41B2F" w:rsidRPr="006110F2">
              <w:rPr>
                <w:rFonts w:ascii="Times New Roman" w:eastAsia="Times New Roman" w:hAnsi="Times New Roman" w:cs="Angsana New"/>
                <w:sz w:val="20"/>
                <w:szCs w:val="25"/>
                <w:lang w:eastAsia="zh-CN"/>
              </w:rPr>
              <w:t>61</w:t>
            </w:r>
          </w:p>
        </w:tc>
        <w:tc>
          <w:tcPr>
            <w:tcW w:w="268" w:type="dxa"/>
            <w:shd w:val="clear" w:color="auto" w:fill="auto"/>
            <w:vAlign w:val="bottom"/>
          </w:tcPr>
          <w:p w14:paraId="3128A80C" w14:textId="77777777" w:rsidR="001C47A8" w:rsidRPr="006110F2" w:rsidRDefault="001C47A8" w:rsidP="00EA7A3C">
            <w:pPr>
              <w:tabs>
                <w:tab w:val="decimal" w:pos="887"/>
              </w:tabs>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98" w:type="dxa"/>
            <w:shd w:val="clear" w:color="auto" w:fill="auto"/>
          </w:tcPr>
          <w:p w14:paraId="7FC3AC19" w14:textId="3ECEC8DB" w:rsidR="001C47A8" w:rsidRPr="006110F2" w:rsidRDefault="001C47A8" w:rsidP="00EA7A3C">
            <w:pPr>
              <w:tabs>
                <w:tab w:val="decimal" w:pos="837"/>
              </w:tabs>
              <w:suppressAutoHyphens/>
              <w:snapToGrid w:val="0"/>
              <w:spacing w:after="0" w:line="240" w:lineRule="atLeast"/>
              <w:ind w:left="-108"/>
              <w:rPr>
                <w:rFonts w:ascii="Times New Roman" w:eastAsia="Times New Roman" w:hAnsi="Times New Roman" w:cs="Times New Roman"/>
                <w:sz w:val="20"/>
                <w:szCs w:val="20"/>
                <w:lang w:eastAsia="zh-CN"/>
              </w:rPr>
            </w:pPr>
            <w:r w:rsidRPr="006110F2">
              <w:rPr>
                <w:rFonts w:ascii="Times New Roman" w:eastAsia="Times New Roman" w:hAnsi="Times New Roman" w:cs="Times New Roman"/>
                <w:sz w:val="20"/>
                <w:szCs w:val="20"/>
                <w:lang w:eastAsia="zh-CN"/>
              </w:rPr>
              <w:t>1,953</w:t>
            </w:r>
          </w:p>
        </w:tc>
        <w:tc>
          <w:tcPr>
            <w:tcW w:w="268" w:type="dxa"/>
            <w:shd w:val="clear" w:color="auto" w:fill="auto"/>
            <w:vAlign w:val="bottom"/>
          </w:tcPr>
          <w:p w14:paraId="10AE2FD3" w14:textId="77777777" w:rsidR="001C47A8" w:rsidRPr="006110F2" w:rsidRDefault="001C47A8" w:rsidP="00EA7A3C">
            <w:pPr>
              <w:suppressAutoHyphens/>
              <w:snapToGrid w:val="0"/>
              <w:spacing w:after="0" w:line="240" w:lineRule="atLeast"/>
              <w:ind w:left="-108" w:right="15"/>
              <w:jc w:val="right"/>
              <w:rPr>
                <w:rFonts w:ascii="Times New Roman" w:eastAsia="Times New Roman" w:hAnsi="Times New Roman" w:cs="Times New Roman"/>
                <w:sz w:val="20"/>
                <w:szCs w:val="20"/>
                <w:lang w:eastAsia="zh-CN"/>
              </w:rPr>
            </w:pPr>
          </w:p>
        </w:tc>
        <w:tc>
          <w:tcPr>
            <w:tcW w:w="1105" w:type="dxa"/>
            <w:shd w:val="clear" w:color="auto" w:fill="auto"/>
            <w:vAlign w:val="center"/>
          </w:tcPr>
          <w:p w14:paraId="056D6522" w14:textId="2FEFD802" w:rsidR="001C47A8" w:rsidRPr="006110F2" w:rsidRDefault="00766508" w:rsidP="00EA7A3C">
            <w:pPr>
              <w:tabs>
                <w:tab w:val="decimal" w:pos="844"/>
              </w:tabs>
              <w:suppressAutoHyphens/>
              <w:snapToGrid w:val="0"/>
              <w:spacing w:after="0" w:line="240" w:lineRule="atLeast"/>
              <w:ind w:left="-108" w:right="-139"/>
              <w:rPr>
                <w:rFonts w:ascii="Times New Roman" w:eastAsia="Times New Roman" w:hAnsi="Times New Roman" w:cs="Times New Roman"/>
                <w:sz w:val="20"/>
                <w:szCs w:val="20"/>
                <w:lang w:eastAsia="zh-CN"/>
              </w:rPr>
            </w:pPr>
            <w:r w:rsidRPr="006110F2">
              <w:rPr>
                <w:rFonts w:ascii="Times New Roman" w:eastAsia="Times New Roman" w:hAnsi="Times New Roman" w:cs="Times New Roman"/>
                <w:sz w:val="20"/>
                <w:szCs w:val="20"/>
                <w:lang w:eastAsia="zh-CN"/>
              </w:rPr>
              <w:t>2,23</w:t>
            </w:r>
            <w:r w:rsidR="005D1B97" w:rsidRPr="006110F2">
              <w:rPr>
                <w:rFonts w:ascii="Times New Roman" w:eastAsia="Times New Roman" w:hAnsi="Times New Roman" w:cs="Times New Roman"/>
                <w:sz w:val="20"/>
                <w:szCs w:val="20"/>
                <w:lang w:eastAsia="zh-CN"/>
              </w:rPr>
              <w:t>8</w:t>
            </w:r>
          </w:p>
        </w:tc>
        <w:tc>
          <w:tcPr>
            <w:tcW w:w="253" w:type="dxa"/>
            <w:shd w:val="clear" w:color="auto" w:fill="auto"/>
            <w:vAlign w:val="bottom"/>
          </w:tcPr>
          <w:p w14:paraId="50CD74A9" w14:textId="77777777" w:rsidR="001C47A8" w:rsidRPr="00EA7A3C" w:rsidRDefault="001C47A8" w:rsidP="00EA7A3C">
            <w:pPr>
              <w:tabs>
                <w:tab w:val="decimal" w:pos="887"/>
              </w:tabs>
              <w:suppressAutoHyphens/>
              <w:snapToGrid w:val="0"/>
              <w:spacing w:after="0" w:line="240" w:lineRule="atLeast"/>
              <w:ind w:left="-108"/>
              <w:jc w:val="center"/>
              <w:rPr>
                <w:rFonts w:ascii="Times New Roman" w:eastAsia="Times New Roman" w:hAnsi="Times New Roman" w:cs="Times New Roman"/>
                <w:sz w:val="20"/>
                <w:szCs w:val="20"/>
                <w:lang w:eastAsia="zh-CN"/>
              </w:rPr>
            </w:pPr>
          </w:p>
        </w:tc>
        <w:tc>
          <w:tcPr>
            <w:tcW w:w="1128" w:type="dxa"/>
            <w:shd w:val="clear" w:color="auto" w:fill="auto"/>
            <w:vAlign w:val="center"/>
          </w:tcPr>
          <w:p w14:paraId="750150C8" w14:textId="7084B937" w:rsidR="001C47A8" w:rsidRPr="00EA7A3C" w:rsidRDefault="001C47A8" w:rsidP="00EA7A3C">
            <w:pPr>
              <w:tabs>
                <w:tab w:val="decimal" w:pos="837"/>
              </w:tabs>
              <w:suppressAutoHyphens/>
              <w:snapToGrid w:val="0"/>
              <w:spacing w:after="0" w:line="240" w:lineRule="atLeast"/>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1,814</w:t>
            </w:r>
          </w:p>
        </w:tc>
      </w:tr>
      <w:tr w:rsidR="001C47A8" w:rsidRPr="00EA7A3C" w14:paraId="4EB57A69" w14:textId="77777777" w:rsidTr="00A91AF9">
        <w:tc>
          <w:tcPr>
            <w:tcW w:w="3996" w:type="dxa"/>
            <w:shd w:val="clear" w:color="auto" w:fill="auto"/>
            <w:vAlign w:val="bottom"/>
          </w:tcPr>
          <w:p w14:paraId="5EF425A3" w14:textId="77777777" w:rsidR="001C47A8" w:rsidRPr="00EA7A3C" w:rsidRDefault="001C47A8" w:rsidP="00EA7A3C">
            <w:pPr>
              <w:suppressAutoHyphens/>
              <w:spacing w:after="0" w:line="240" w:lineRule="atLeast"/>
              <w:ind w:left="3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Others</w:t>
            </w:r>
          </w:p>
        </w:tc>
        <w:tc>
          <w:tcPr>
            <w:tcW w:w="1103" w:type="dxa"/>
            <w:shd w:val="clear" w:color="auto" w:fill="auto"/>
          </w:tcPr>
          <w:p w14:paraId="5754D08E" w14:textId="34AC039F" w:rsidR="001C47A8" w:rsidRPr="006110F2" w:rsidRDefault="00766508" w:rsidP="00EA7A3C">
            <w:pPr>
              <w:tabs>
                <w:tab w:val="decimal" w:pos="837"/>
              </w:tabs>
              <w:suppressAutoHyphens/>
              <w:snapToGrid w:val="0"/>
              <w:spacing w:after="0" w:line="240" w:lineRule="atLeast"/>
              <w:ind w:left="-108"/>
              <w:rPr>
                <w:rFonts w:ascii="Times New Roman" w:eastAsia="Times New Roman" w:hAnsi="Times New Roman" w:cs="Times New Roman"/>
                <w:sz w:val="20"/>
                <w:szCs w:val="20"/>
                <w:lang w:eastAsia="zh-CN"/>
              </w:rPr>
            </w:pPr>
            <w:r w:rsidRPr="006110F2">
              <w:rPr>
                <w:rFonts w:ascii="Times New Roman" w:eastAsia="Times New Roman" w:hAnsi="Times New Roman" w:cs="Times New Roman"/>
                <w:sz w:val="20"/>
                <w:szCs w:val="20"/>
                <w:lang w:eastAsia="zh-CN"/>
              </w:rPr>
              <w:t>9</w:t>
            </w:r>
            <w:r w:rsidR="005D1B97" w:rsidRPr="006110F2">
              <w:rPr>
                <w:rFonts w:ascii="Times New Roman" w:eastAsia="Times New Roman" w:hAnsi="Times New Roman" w:cs="Times New Roman"/>
                <w:sz w:val="20"/>
                <w:szCs w:val="20"/>
                <w:lang w:eastAsia="zh-CN"/>
              </w:rPr>
              <w:t>43</w:t>
            </w:r>
          </w:p>
        </w:tc>
        <w:tc>
          <w:tcPr>
            <w:tcW w:w="268" w:type="dxa"/>
            <w:shd w:val="clear" w:color="auto" w:fill="auto"/>
            <w:vAlign w:val="bottom"/>
          </w:tcPr>
          <w:p w14:paraId="6BD1B877" w14:textId="77777777" w:rsidR="001C47A8" w:rsidRPr="006110F2" w:rsidRDefault="001C47A8" w:rsidP="00EA7A3C">
            <w:pPr>
              <w:tabs>
                <w:tab w:val="decimal" w:pos="887"/>
              </w:tabs>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98" w:type="dxa"/>
            <w:shd w:val="clear" w:color="auto" w:fill="auto"/>
          </w:tcPr>
          <w:p w14:paraId="679EA81C" w14:textId="5525BE19" w:rsidR="001C47A8" w:rsidRPr="006110F2" w:rsidRDefault="00805F24" w:rsidP="00EA7A3C">
            <w:pPr>
              <w:tabs>
                <w:tab w:val="decimal" w:pos="837"/>
              </w:tabs>
              <w:suppressAutoHyphens/>
              <w:snapToGrid w:val="0"/>
              <w:spacing w:after="0" w:line="240" w:lineRule="atLeast"/>
              <w:ind w:left="-108"/>
              <w:rPr>
                <w:rFonts w:ascii="Times New Roman" w:eastAsia="Times New Roman" w:hAnsi="Times New Roman" w:cs="Times New Roman"/>
                <w:sz w:val="20"/>
                <w:szCs w:val="20"/>
                <w:lang w:eastAsia="zh-CN"/>
              </w:rPr>
            </w:pPr>
            <w:r w:rsidRPr="006110F2">
              <w:rPr>
                <w:rFonts w:ascii="Times New Roman" w:eastAsia="Times New Roman" w:hAnsi="Times New Roman" w:cs="Times New Roman"/>
                <w:sz w:val="20"/>
                <w:szCs w:val="20"/>
                <w:lang w:eastAsia="zh-CN"/>
              </w:rPr>
              <w:t>2,568</w:t>
            </w:r>
          </w:p>
        </w:tc>
        <w:tc>
          <w:tcPr>
            <w:tcW w:w="268" w:type="dxa"/>
            <w:shd w:val="clear" w:color="auto" w:fill="auto"/>
            <w:vAlign w:val="bottom"/>
          </w:tcPr>
          <w:p w14:paraId="4CA4362E" w14:textId="77777777" w:rsidR="001C47A8" w:rsidRPr="006110F2" w:rsidRDefault="001C47A8" w:rsidP="00EA7A3C">
            <w:pPr>
              <w:suppressAutoHyphens/>
              <w:snapToGrid w:val="0"/>
              <w:spacing w:after="0" w:line="240" w:lineRule="atLeast"/>
              <w:ind w:left="-108" w:right="15"/>
              <w:jc w:val="right"/>
              <w:rPr>
                <w:rFonts w:ascii="Times New Roman" w:eastAsia="Times New Roman" w:hAnsi="Times New Roman" w:cs="Times New Roman"/>
                <w:sz w:val="20"/>
                <w:szCs w:val="20"/>
                <w:lang w:eastAsia="zh-CN"/>
              </w:rPr>
            </w:pPr>
          </w:p>
        </w:tc>
        <w:tc>
          <w:tcPr>
            <w:tcW w:w="1105" w:type="dxa"/>
            <w:shd w:val="clear" w:color="auto" w:fill="auto"/>
            <w:vAlign w:val="center"/>
          </w:tcPr>
          <w:p w14:paraId="52BF4DCA" w14:textId="2BAB18F1" w:rsidR="001C47A8" w:rsidRPr="006110F2" w:rsidRDefault="00766508" w:rsidP="00EA7A3C">
            <w:pPr>
              <w:tabs>
                <w:tab w:val="decimal" w:pos="844"/>
              </w:tabs>
              <w:suppressAutoHyphens/>
              <w:snapToGrid w:val="0"/>
              <w:spacing w:after="0" w:line="240" w:lineRule="atLeast"/>
              <w:ind w:left="-108" w:right="-139"/>
              <w:rPr>
                <w:rFonts w:ascii="Times New Roman" w:eastAsia="Times New Roman" w:hAnsi="Times New Roman" w:cs="Times New Roman"/>
                <w:sz w:val="20"/>
                <w:szCs w:val="20"/>
                <w:lang w:eastAsia="zh-CN"/>
              </w:rPr>
            </w:pPr>
            <w:r w:rsidRPr="006110F2">
              <w:rPr>
                <w:rFonts w:ascii="Times New Roman" w:eastAsia="Times New Roman" w:hAnsi="Times New Roman" w:cs="Times New Roman"/>
                <w:sz w:val="20"/>
                <w:szCs w:val="20"/>
                <w:lang w:eastAsia="zh-CN"/>
              </w:rPr>
              <w:t>84</w:t>
            </w:r>
            <w:r w:rsidR="00613532" w:rsidRPr="006110F2">
              <w:rPr>
                <w:rFonts w:ascii="Times New Roman" w:eastAsia="Times New Roman" w:hAnsi="Times New Roman" w:cs="Times New Roman"/>
                <w:sz w:val="20"/>
                <w:szCs w:val="20"/>
                <w:lang w:eastAsia="zh-CN"/>
              </w:rPr>
              <w:t>0</w:t>
            </w:r>
          </w:p>
        </w:tc>
        <w:tc>
          <w:tcPr>
            <w:tcW w:w="253" w:type="dxa"/>
            <w:shd w:val="clear" w:color="auto" w:fill="auto"/>
            <w:vAlign w:val="bottom"/>
          </w:tcPr>
          <w:p w14:paraId="10181860" w14:textId="77777777" w:rsidR="001C47A8" w:rsidRPr="00EA7A3C" w:rsidRDefault="001C47A8" w:rsidP="00EA7A3C">
            <w:pPr>
              <w:tabs>
                <w:tab w:val="decimal" w:pos="887"/>
              </w:tabs>
              <w:suppressAutoHyphens/>
              <w:snapToGrid w:val="0"/>
              <w:spacing w:after="0" w:line="240" w:lineRule="atLeast"/>
              <w:ind w:left="-108"/>
              <w:jc w:val="center"/>
              <w:rPr>
                <w:rFonts w:ascii="Times New Roman" w:eastAsia="Times New Roman" w:hAnsi="Times New Roman" w:cs="Times New Roman"/>
                <w:sz w:val="20"/>
                <w:szCs w:val="20"/>
                <w:lang w:eastAsia="zh-CN"/>
              </w:rPr>
            </w:pPr>
          </w:p>
        </w:tc>
        <w:tc>
          <w:tcPr>
            <w:tcW w:w="1128" w:type="dxa"/>
            <w:shd w:val="clear" w:color="auto" w:fill="auto"/>
            <w:vAlign w:val="center"/>
          </w:tcPr>
          <w:p w14:paraId="076BD420" w14:textId="49EC8D5F" w:rsidR="001C47A8" w:rsidRPr="00EA7A3C" w:rsidRDefault="001C47A8" w:rsidP="00EA7A3C">
            <w:pPr>
              <w:tabs>
                <w:tab w:val="decimal" w:pos="837"/>
              </w:tabs>
              <w:suppressAutoHyphens/>
              <w:snapToGrid w:val="0"/>
              <w:spacing w:after="0" w:line="240" w:lineRule="atLeast"/>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2,54</w:t>
            </w:r>
            <w:r w:rsidR="00BC4A72" w:rsidRPr="00EA7A3C">
              <w:rPr>
                <w:rFonts w:ascii="Times New Roman" w:eastAsia="Times New Roman" w:hAnsi="Times New Roman" w:cs="Times New Roman"/>
                <w:sz w:val="20"/>
                <w:szCs w:val="20"/>
                <w:lang w:eastAsia="zh-CN"/>
              </w:rPr>
              <w:t>6</w:t>
            </w:r>
          </w:p>
        </w:tc>
      </w:tr>
      <w:tr w:rsidR="001C47A8" w:rsidRPr="00EA7A3C" w14:paraId="45C9CC86" w14:textId="77777777" w:rsidTr="00A91AF9">
        <w:tc>
          <w:tcPr>
            <w:tcW w:w="3996" w:type="dxa"/>
            <w:shd w:val="clear" w:color="auto" w:fill="auto"/>
            <w:vAlign w:val="bottom"/>
          </w:tcPr>
          <w:p w14:paraId="2325DD1F" w14:textId="77777777" w:rsidR="001C47A8" w:rsidRPr="00EA7A3C" w:rsidRDefault="001C47A8" w:rsidP="00EA7A3C">
            <w:pPr>
              <w:suppressAutoHyphens/>
              <w:spacing w:after="0" w:line="240" w:lineRule="atLeast"/>
              <w:ind w:left="38"/>
              <w:rPr>
                <w:rFonts w:ascii="Times New Roman" w:eastAsia="Times New Roman" w:hAnsi="Times New Roman" w:cs="Times New Roman"/>
                <w:b/>
                <w:bCs/>
                <w:sz w:val="20"/>
                <w:szCs w:val="20"/>
                <w:lang w:eastAsia="th-TH"/>
              </w:rPr>
            </w:pPr>
            <w:r w:rsidRPr="00EA7A3C">
              <w:rPr>
                <w:rFonts w:ascii="Times New Roman" w:eastAsia="Times New Roman" w:hAnsi="Times New Roman" w:cs="Times New Roman"/>
                <w:b/>
                <w:bCs/>
                <w:sz w:val="20"/>
                <w:szCs w:val="20"/>
                <w:lang w:eastAsia="th-TH"/>
              </w:rPr>
              <w:t>Total</w:t>
            </w:r>
          </w:p>
        </w:tc>
        <w:tc>
          <w:tcPr>
            <w:tcW w:w="1103" w:type="dxa"/>
            <w:tcBorders>
              <w:top w:val="single" w:sz="4" w:space="0" w:color="000000"/>
              <w:bottom w:val="double" w:sz="4" w:space="0" w:color="000000"/>
            </w:tcBorders>
            <w:shd w:val="clear" w:color="auto" w:fill="auto"/>
            <w:vAlign w:val="bottom"/>
          </w:tcPr>
          <w:p w14:paraId="7EA0B2F8" w14:textId="2B5DE52F" w:rsidR="001C47A8" w:rsidRPr="00EA7A3C" w:rsidRDefault="00766508" w:rsidP="00EA7A3C">
            <w:pPr>
              <w:tabs>
                <w:tab w:val="decimal" w:pos="837"/>
              </w:tabs>
              <w:suppressAutoHyphens/>
              <w:snapToGrid w:val="0"/>
              <w:spacing w:after="0" w:line="240" w:lineRule="atLeast"/>
              <w:ind w:left="-108"/>
              <w:rPr>
                <w:rFonts w:ascii="Times New Roman" w:eastAsia="Times New Roman" w:hAnsi="Times New Roman" w:cs="Times New Roman"/>
                <w:b/>
                <w:bCs/>
                <w:sz w:val="20"/>
                <w:szCs w:val="20"/>
                <w:lang w:eastAsia="th-TH"/>
              </w:rPr>
            </w:pPr>
            <w:r w:rsidRPr="00EA7A3C">
              <w:rPr>
                <w:rFonts w:ascii="Times New Roman" w:eastAsia="Times New Roman" w:hAnsi="Times New Roman" w:cs="Times New Roman"/>
                <w:b/>
                <w:bCs/>
                <w:sz w:val="20"/>
                <w:szCs w:val="20"/>
                <w:lang w:eastAsia="th-TH"/>
              </w:rPr>
              <w:t>8,002</w:t>
            </w:r>
          </w:p>
        </w:tc>
        <w:tc>
          <w:tcPr>
            <w:tcW w:w="268" w:type="dxa"/>
            <w:shd w:val="clear" w:color="auto" w:fill="auto"/>
            <w:vAlign w:val="bottom"/>
          </w:tcPr>
          <w:p w14:paraId="75FEC396" w14:textId="77777777" w:rsidR="001C47A8" w:rsidRPr="00EA7A3C" w:rsidRDefault="001C47A8" w:rsidP="00EA7A3C">
            <w:pPr>
              <w:tabs>
                <w:tab w:val="decimal" w:pos="887"/>
              </w:tabs>
              <w:suppressAutoHyphens/>
              <w:snapToGrid w:val="0"/>
              <w:spacing w:after="0" w:line="240" w:lineRule="atLeast"/>
              <w:ind w:left="-108"/>
              <w:jc w:val="right"/>
              <w:rPr>
                <w:rFonts w:ascii="Times New Roman" w:eastAsia="Times New Roman" w:hAnsi="Times New Roman" w:cs="Times New Roman"/>
                <w:b/>
                <w:bCs/>
                <w:sz w:val="20"/>
                <w:szCs w:val="20"/>
                <w:lang w:eastAsia="th-TH"/>
              </w:rPr>
            </w:pPr>
          </w:p>
        </w:tc>
        <w:tc>
          <w:tcPr>
            <w:tcW w:w="1098" w:type="dxa"/>
            <w:tcBorders>
              <w:top w:val="single" w:sz="4" w:space="0" w:color="000000"/>
              <w:bottom w:val="double" w:sz="4" w:space="0" w:color="000000"/>
            </w:tcBorders>
            <w:shd w:val="clear" w:color="auto" w:fill="auto"/>
            <w:vAlign w:val="bottom"/>
          </w:tcPr>
          <w:p w14:paraId="49A2361F" w14:textId="1773BDCA" w:rsidR="001C47A8" w:rsidRPr="00EA7A3C" w:rsidRDefault="00805F24" w:rsidP="00EA7A3C">
            <w:pPr>
              <w:tabs>
                <w:tab w:val="decimal" w:pos="837"/>
              </w:tabs>
              <w:suppressAutoHyphens/>
              <w:snapToGrid w:val="0"/>
              <w:spacing w:after="0" w:line="240" w:lineRule="atLeast"/>
              <w:ind w:left="-108"/>
              <w:rPr>
                <w:rFonts w:ascii="Times New Roman" w:eastAsia="Times New Roman" w:hAnsi="Times New Roman" w:cs="Times New Roman"/>
                <w:b/>
                <w:bCs/>
                <w:sz w:val="20"/>
                <w:szCs w:val="20"/>
                <w:lang w:eastAsia="th-TH"/>
              </w:rPr>
            </w:pPr>
            <w:r w:rsidRPr="00EA7A3C">
              <w:rPr>
                <w:rFonts w:ascii="Times New Roman" w:eastAsia="Times New Roman" w:hAnsi="Times New Roman" w:cs="Times New Roman"/>
                <w:b/>
                <w:bCs/>
                <w:sz w:val="20"/>
                <w:szCs w:val="20"/>
                <w:lang w:eastAsia="th-TH"/>
              </w:rPr>
              <w:t>8,072</w:t>
            </w:r>
          </w:p>
        </w:tc>
        <w:tc>
          <w:tcPr>
            <w:tcW w:w="268" w:type="dxa"/>
            <w:shd w:val="clear" w:color="auto" w:fill="auto"/>
            <w:vAlign w:val="bottom"/>
          </w:tcPr>
          <w:p w14:paraId="6F031B00" w14:textId="77777777" w:rsidR="001C47A8" w:rsidRPr="00EA7A3C" w:rsidRDefault="001C47A8" w:rsidP="00EA7A3C">
            <w:pPr>
              <w:tabs>
                <w:tab w:val="decimal" w:pos="887"/>
              </w:tabs>
              <w:suppressAutoHyphens/>
              <w:snapToGrid w:val="0"/>
              <w:spacing w:after="0" w:line="240" w:lineRule="atLeast"/>
              <w:ind w:left="-108"/>
              <w:jc w:val="right"/>
              <w:rPr>
                <w:rFonts w:ascii="Times New Roman" w:eastAsia="Times New Roman" w:hAnsi="Times New Roman" w:cs="Times New Roman"/>
                <w:b/>
                <w:bCs/>
                <w:sz w:val="20"/>
                <w:szCs w:val="20"/>
                <w:lang w:eastAsia="th-TH"/>
              </w:rPr>
            </w:pPr>
          </w:p>
        </w:tc>
        <w:tc>
          <w:tcPr>
            <w:tcW w:w="1105" w:type="dxa"/>
            <w:tcBorders>
              <w:top w:val="single" w:sz="4" w:space="0" w:color="000000"/>
              <w:bottom w:val="double" w:sz="4" w:space="0" w:color="000000"/>
            </w:tcBorders>
            <w:shd w:val="clear" w:color="auto" w:fill="auto"/>
            <w:vAlign w:val="center"/>
          </w:tcPr>
          <w:p w14:paraId="652FC3BD" w14:textId="31001A16" w:rsidR="001C47A8" w:rsidRPr="00EA7A3C" w:rsidRDefault="00766508" w:rsidP="00EA7A3C">
            <w:pPr>
              <w:tabs>
                <w:tab w:val="decimal" w:pos="844"/>
              </w:tabs>
              <w:suppressAutoHyphens/>
              <w:snapToGrid w:val="0"/>
              <w:spacing w:after="0" w:line="240" w:lineRule="atLeast"/>
              <w:ind w:left="-108" w:right="-139"/>
              <w:rPr>
                <w:rFonts w:ascii="Times New Roman" w:eastAsia="Times New Roman" w:hAnsi="Times New Roman" w:cs="Times New Roman"/>
                <w:b/>
                <w:bCs/>
                <w:sz w:val="20"/>
                <w:szCs w:val="20"/>
                <w:lang w:eastAsia="th-TH"/>
              </w:rPr>
            </w:pPr>
            <w:r w:rsidRPr="00EA7A3C">
              <w:rPr>
                <w:rFonts w:ascii="Times New Roman" w:eastAsia="Times New Roman" w:hAnsi="Times New Roman" w:cs="Times New Roman"/>
                <w:b/>
                <w:bCs/>
                <w:sz w:val="20"/>
                <w:szCs w:val="20"/>
                <w:lang w:eastAsia="th-TH"/>
              </w:rPr>
              <w:t>8,736</w:t>
            </w:r>
          </w:p>
        </w:tc>
        <w:tc>
          <w:tcPr>
            <w:tcW w:w="253" w:type="dxa"/>
            <w:shd w:val="clear" w:color="auto" w:fill="auto"/>
            <w:vAlign w:val="bottom"/>
          </w:tcPr>
          <w:p w14:paraId="7475037F" w14:textId="77777777" w:rsidR="001C47A8" w:rsidRPr="00EA7A3C" w:rsidRDefault="001C47A8" w:rsidP="00EA7A3C">
            <w:pPr>
              <w:tabs>
                <w:tab w:val="decimal" w:pos="887"/>
              </w:tabs>
              <w:suppressAutoHyphens/>
              <w:snapToGrid w:val="0"/>
              <w:spacing w:after="0" w:line="240" w:lineRule="atLeast"/>
              <w:ind w:left="-108"/>
              <w:jc w:val="right"/>
              <w:rPr>
                <w:rFonts w:ascii="Times New Roman" w:eastAsia="Times New Roman" w:hAnsi="Times New Roman" w:cs="Times New Roman"/>
                <w:b/>
                <w:bCs/>
                <w:sz w:val="20"/>
                <w:szCs w:val="20"/>
                <w:lang w:eastAsia="th-TH"/>
              </w:rPr>
            </w:pPr>
          </w:p>
        </w:tc>
        <w:tc>
          <w:tcPr>
            <w:tcW w:w="1128" w:type="dxa"/>
            <w:tcBorders>
              <w:top w:val="single" w:sz="4" w:space="0" w:color="000000"/>
              <w:bottom w:val="double" w:sz="4" w:space="0" w:color="000000"/>
            </w:tcBorders>
            <w:shd w:val="clear" w:color="auto" w:fill="auto"/>
            <w:vAlign w:val="center"/>
          </w:tcPr>
          <w:p w14:paraId="4814172C" w14:textId="658C9707" w:rsidR="001C47A8" w:rsidRPr="00EA7A3C" w:rsidRDefault="001C47A8" w:rsidP="00EA7A3C">
            <w:pPr>
              <w:tabs>
                <w:tab w:val="decimal" w:pos="837"/>
              </w:tabs>
              <w:suppressAutoHyphens/>
              <w:snapToGrid w:val="0"/>
              <w:spacing w:after="0" w:line="240" w:lineRule="atLeast"/>
              <w:rPr>
                <w:rFonts w:ascii="Times New Roman" w:eastAsia="Times New Roman" w:hAnsi="Times New Roman" w:cs="Times New Roman"/>
                <w:b/>
                <w:bCs/>
                <w:sz w:val="20"/>
                <w:szCs w:val="20"/>
                <w:cs/>
                <w:lang w:eastAsia="zh-CN"/>
              </w:rPr>
            </w:pPr>
            <w:r w:rsidRPr="00EA7A3C">
              <w:rPr>
                <w:rFonts w:ascii="Times New Roman" w:eastAsia="Times New Roman" w:hAnsi="Times New Roman" w:cs="Times New Roman"/>
                <w:b/>
                <w:bCs/>
                <w:sz w:val="20"/>
                <w:szCs w:val="20"/>
                <w:lang w:eastAsia="th-TH"/>
              </w:rPr>
              <w:t>9,30</w:t>
            </w:r>
            <w:r w:rsidR="00890C21" w:rsidRPr="00EA7A3C">
              <w:rPr>
                <w:rFonts w:ascii="Times New Roman" w:eastAsia="Times New Roman" w:hAnsi="Times New Roman" w:cs="Times New Roman"/>
                <w:b/>
                <w:bCs/>
                <w:sz w:val="20"/>
                <w:szCs w:val="20"/>
                <w:lang w:eastAsia="th-TH"/>
              </w:rPr>
              <w:t>3</w:t>
            </w:r>
          </w:p>
        </w:tc>
      </w:tr>
    </w:tbl>
    <w:p w14:paraId="72A0A4C9" w14:textId="12D9E49A" w:rsidR="003627FE" w:rsidRDefault="003627FE" w:rsidP="000B054F">
      <w:pPr>
        <w:suppressAutoHyphens/>
        <w:spacing w:after="0" w:line="240" w:lineRule="atLeast"/>
        <w:ind w:right="-29"/>
        <w:jc w:val="both"/>
        <w:rPr>
          <w:rFonts w:ascii="Times New Roman" w:eastAsia="Times New Roman" w:hAnsi="Times New Roman" w:cs="Times New Roman"/>
          <w:szCs w:val="22"/>
          <w:lang w:eastAsia="zh-CN"/>
        </w:rPr>
      </w:pPr>
    </w:p>
    <w:p w14:paraId="4C23962D" w14:textId="77777777" w:rsidR="003627FE" w:rsidRDefault="003627FE">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4418BB12" w14:textId="0A507DC3"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lastRenderedPageBreak/>
        <w:t>Expected credit loss</w:t>
      </w:r>
    </w:p>
    <w:p w14:paraId="66F2BDEF" w14:textId="6D49D1A9" w:rsidR="001C47A8" w:rsidRPr="00013082" w:rsidRDefault="001C47A8" w:rsidP="001C47A8">
      <w:pPr>
        <w:suppressAutoHyphens/>
        <w:spacing w:after="0" w:line="240" w:lineRule="atLeast"/>
        <w:ind w:right="-29"/>
        <w:jc w:val="both"/>
        <w:rPr>
          <w:rFonts w:ascii="Times New Roman" w:eastAsia="Times New Roman" w:hAnsi="Times New Roman" w:cs="Times New Roman"/>
          <w:szCs w:val="22"/>
          <w:lang w:eastAsia="zh-CN"/>
        </w:rPr>
      </w:pPr>
    </w:p>
    <w:tbl>
      <w:tblPr>
        <w:tblW w:w="9199" w:type="dxa"/>
        <w:tblInd w:w="414" w:type="dxa"/>
        <w:tblLayout w:type="fixed"/>
        <w:tblLook w:val="0000" w:firstRow="0" w:lastRow="0" w:firstColumn="0" w:lastColumn="0" w:noHBand="0" w:noVBand="0"/>
      </w:tblPr>
      <w:tblGrid>
        <w:gridCol w:w="3996"/>
        <w:gridCol w:w="1103"/>
        <w:gridCol w:w="247"/>
        <w:gridCol w:w="1099"/>
        <w:gridCol w:w="268"/>
        <w:gridCol w:w="1105"/>
        <w:gridCol w:w="253"/>
        <w:gridCol w:w="1128"/>
      </w:tblGrid>
      <w:tr w:rsidR="008F68AC" w:rsidRPr="00EA7A3C" w14:paraId="4F77C30C" w14:textId="77777777" w:rsidTr="00EA7A3C">
        <w:trPr>
          <w:trHeight w:val="40"/>
        </w:trPr>
        <w:tc>
          <w:tcPr>
            <w:tcW w:w="3996" w:type="dxa"/>
            <w:shd w:val="clear" w:color="auto" w:fill="auto"/>
          </w:tcPr>
          <w:p w14:paraId="5AB0B975" w14:textId="77777777" w:rsidR="008F68AC" w:rsidRPr="00EA7A3C" w:rsidRDefault="008F68AC" w:rsidP="00EA7A3C">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449" w:type="dxa"/>
            <w:gridSpan w:val="3"/>
            <w:shd w:val="clear" w:color="auto" w:fill="auto"/>
          </w:tcPr>
          <w:p w14:paraId="48C7B5EA" w14:textId="77777777" w:rsidR="008F68AC" w:rsidRPr="00EA7A3C" w:rsidRDefault="008F68AC" w:rsidP="00EA7A3C">
            <w:pPr>
              <w:suppressAutoHyphens/>
              <w:spacing w:after="0" w:line="240" w:lineRule="atLeast"/>
              <w:ind w:left="-108" w:right="-117"/>
              <w:jc w:val="center"/>
              <w:rPr>
                <w:rFonts w:ascii="Times New Roman" w:eastAsia="Times New Roman" w:hAnsi="Times New Roman" w:cs="Times New Roman"/>
                <w:sz w:val="20"/>
                <w:szCs w:val="20"/>
                <w:lang w:eastAsia="zh-CN"/>
              </w:rPr>
            </w:pPr>
            <w:r w:rsidRPr="00EA7A3C">
              <w:rPr>
                <w:rFonts w:ascii="Times New Roman" w:eastAsia="Times New Roman" w:hAnsi="Times New Roman" w:cs="Times New Roman"/>
                <w:b/>
                <w:bCs/>
                <w:sz w:val="20"/>
                <w:szCs w:val="20"/>
                <w:lang w:eastAsia="zh-CN"/>
              </w:rPr>
              <w:t>Consolidated</w:t>
            </w:r>
          </w:p>
        </w:tc>
        <w:tc>
          <w:tcPr>
            <w:tcW w:w="268" w:type="dxa"/>
            <w:shd w:val="clear" w:color="auto" w:fill="auto"/>
          </w:tcPr>
          <w:p w14:paraId="309AA7E0" w14:textId="77777777" w:rsidR="008F68AC" w:rsidRPr="00EA7A3C" w:rsidRDefault="008F68AC" w:rsidP="00EA7A3C">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86" w:type="dxa"/>
            <w:gridSpan w:val="3"/>
            <w:shd w:val="clear" w:color="auto" w:fill="auto"/>
          </w:tcPr>
          <w:p w14:paraId="38271C5C" w14:textId="77777777" w:rsidR="008F68AC" w:rsidRPr="00EA7A3C" w:rsidRDefault="008F68AC" w:rsidP="00EA7A3C">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EA7A3C">
              <w:rPr>
                <w:rFonts w:ascii="Times New Roman" w:eastAsia="Times New Roman" w:hAnsi="Times New Roman" w:cs="Times New Roman"/>
                <w:b/>
                <w:bCs/>
                <w:sz w:val="20"/>
                <w:szCs w:val="20"/>
                <w:lang w:eastAsia="zh-CN"/>
              </w:rPr>
              <w:t>The Bank</w:t>
            </w:r>
          </w:p>
        </w:tc>
      </w:tr>
      <w:tr w:rsidR="008F68AC" w:rsidRPr="00EA7A3C" w14:paraId="0EDEFEC6" w14:textId="77777777" w:rsidTr="00EA7A3C">
        <w:tc>
          <w:tcPr>
            <w:tcW w:w="3996" w:type="dxa"/>
            <w:shd w:val="clear" w:color="auto" w:fill="auto"/>
          </w:tcPr>
          <w:p w14:paraId="40828418" w14:textId="77777777" w:rsidR="008F68AC" w:rsidRPr="00EA7A3C" w:rsidRDefault="008F68AC" w:rsidP="00EA7A3C">
            <w:pPr>
              <w:suppressAutoHyphens/>
              <w:snapToGrid w:val="0"/>
              <w:spacing w:after="0" w:line="240" w:lineRule="atLeast"/>
              <w:ind w:left="38" w:right="-318"/>
              <w:jc w:val="both"/>
              <w:rPr>
                <w:rFonts w:ascii="Times New Roman" w:eastAsia="Times New Roman" w:hAnsi="Times New Roman" w:cs="Times New Roman"/>
                <w:b/>
                <w:bCs/>
                <w:sz w:val="20"/>
                <w:szCs w:val="20"/>
                <w:lang w:eastAsia="zh-CN"/>
              </w:rPr>
            </w:pPr>
            <w:r w:rsidRPr="00EA7A3C">
              <w:rPr>
                <w:rFonts w:ascii="Times New Roman" w:eastAsia="Times New Roman" w:hAnsi="Times New Roman" w:cs="Times New Roman"/>
                <w:b/>
                <w:bCs/>
                <w:i/>
                <w:iCs/>
                <w:sz w:val="20"/>
                <w:szCs w:val="20"/>
                <w:lang w:eastAsia="zh-CN"/>
              </w:rPr>
              <w:t>Six-month period ended 30 June</w:t>
            </w:r>
          </w:p>
        </w:tc>
        <w:tc>
          <w:tcPr>
            <w:tcW w:w="1103" w:type="dxa"/>
            <w:shd w:val="clear" w:color="auto" w:fill="auto"/>
          </w:tcPr>
          <w:p w14:paraId="6A12534D" w14:textId="77777777" w:rsidR="008F68AC" w:rsidRPr="00EA7A3C" w:rsidRDefault="008F68AC" w:rsidP="00EA7A3C">
            <w:pPr>
              <w:suppressAutoHyphens/>
              <w:spacing w:after="0" w:line="240" w:lineRule="atLeast"/>
              <w:ind w:left="-108" w:right="-117"/>
              <w:jc w:val="center"/>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2021</w:t>
            </w:r>
          </w:p>
        </w:tc>
        <w:tc>
          <w:tcPr>
            <w:tcW w:w="247" w:type="dxa"/>
            <w:shd w:val="clear" w:color="auto" w:fill="auto"/>
          </w:tcPr>
          <w:p w14:paraId="5C128EDB" w14:textId="77777777" w:rsidR="008F68AC" w:rsidRPr="00EA7A3C" w:rsidRDefault="008F68AC" w:rsidP="00EA7A3C">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098" w:type="dxa"/>
            <w:shd w:val="clear" w:color="auto" w:fill="auto"/>
          </w:tcPr>
          <w:p w14:paraId="4EFF5840" w14:textId="77777777" w:rsidR="008F68AC" w:rsidRPr="00EA7A3C" w:rsidRDefault="008F68AC" w:rsidP="00EA7A3C">
            <w:pPr>
              <w:suppressAutoHyphens/>
              <w:spacing w:after="0" w:line="240" w:lineRule="atLeast"/>
              <w:ind w:left="-108" w:right="-117"/>
              <w:jc w:val="center"/>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2020</w:t>
            </w:r>
          </w:p>
        </w:tc>
        <w:tc>
          <w:tcPr>
            <w:tcW w:w="268" w:type="dxa"/>
            <w:shd w:val="clear" w:color="auto" w:fill="auto"/>
          </w:tcPr>
          <w:p w14:paraId="34E97048" w14:textId="77777777" w:rsidR="008F68AC" w:rsidRPr="00EA7A3C" w:rsidRDefault="008F68AC" w:rsidP="00EA7A3C">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05" w:type="dxa"/>
            <w:shd w:val="clear" w:color="auto" w:fill="auto"/>
          </w:tcPr>
          <w:p w14:paraId="7A855C9C" w14:textId="77777777" w:rsidR="008F68AC" w:rsidRPr="00EA7A3C" w:rsidRDefault="008F68AC" w:rsidP="00EA7A3C">
            <w:pPr>
              <w:suppressAutoHyphens/>
              <w:spacing w:after="0" w:line="240" w:lineRule="atLeast"/>
              <w:ind w:left="-108" w:right="-117"/>
              <w:jc w:val="center"/>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2021</w:t>
            </w:r>
          </w:p>
        </w:tc>
        <w:tc>
          <w:tcPr>
            <w:tcW w:w="253" w:type="dxa"/>
            <w:shd w:val="clear" w:color="auto" w:fill="auto"/>
          </w:tcPr>
          <w:p w14:paraId="693EC06F" w14:textId="77777777" w:rsidR="008F68AC" w:rsidRPr="00EA7A3C" w:rsidRDefault="008F68AC" w:rsidP="00EA7A3C">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28" w:type="dxa"/>
            <w:shd w:val="clear" w:color="auto" w:fill="auto"/>
          </w:tcPr>
          <w:p w14:paraId="27695497" w14:textId="77777777" w:rsidR="008F68AC" w:rsidRPr="00EA7A3C" w:rsidRDefault="008F68AC" w:rsidP="00EA7A3C">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EA7A3C">
              <w:rPr>
                <w:rFonts w:ascii="Times New Roman" w:eastAsia="Times New Roman" w:hAnsi="Times New Roman" w:cs="Times New Roman"/>
                <w:sz w:val="20"/>
                <w:szCs w:val="20"/>
                <w:lang w:eastAsia="zh-CN"/>
              </w:rPr>
              <w:t>2020</w:t>
            </w:r>
          </w:p>
        </w:tc>
      </w:tr>
      <w:tr w:rsidR="008F68AC" w:rsidRPr="00EA7A3C" w14:paraId="1F859548" w14:textId="77777777" w:rsidTr="00EA7A3C">
        <w:trPr>
          <w:trHeight w:val="74"/>
        </w:trPr>
        <w:tc>
          <w:tcPr>
            <w:tcW w:w="3996" w:type="dxa"/>
            <w:shd w:val="clear" w:color="auto" w:fill="auto"/>
          </w:tcPr>
          <w:p w14:paraId="1BE0A436" w14:textId="77777777" w:rsidR="008F68AC" w:rsidRPr="00EA7A3C" w:rsidRDefault="008F68AC" w:rsidP="00EA7A3C">
            <w:pPr>
              <w:suppressAutoHyphens/>
              <w:snapToGrid w:val="0"/>
              <w:spacing w:after="0" w:line="240" w:lineRule="atLeast"/>
              <w:ind w:left="38" w:right="-318"/>
              <w:jc w:val="both"/>
              <w:rPr>
                <w:rFonts w:ascii="Times New Roman" w:eastAsia="Times New Roman" w:hAnsi="Times New Roman" w:cs="Times New Roman"/>
                <w:b/>
                <w:bCs/>
                <w:sz w:val="20"/>
                <w:szCs w:val="20"/>
                <w:lang w:eastAsia="zh-CN"/>
              </w:rPr>
            </w:pPr>
          </w:p>
        </w:tc>
        <w:tc>
          <w:tcPr>
            <w:tcW w:w="5203" w:type="dxa"/>
            <w:gridSpan w:val="7"/>
            <w:shd w:val="clear" w:color="auto" w:fill="auto"/>
          </w:tcPr>
          <w:p w14:paraId="14085A86" w14:textId="77777777" w:rsidR="008F68AC" w:rsidRPr="00EA7A3C" w:rsidRDefault="008F68AC" w:rsidP="00EA7A3C">
            <w:pPr>
              <w:suppressAutoHyphens/>
              <w:spacing w:after="0" w:line="240" w:lineRule="atLeast"/>
              <w:ind w:left="-108" w:right="-110"/>
              <w:jc w:val="center"/>
              <w:rPr>
                <w:rFonts w:ascii="Times New Roman" w:eastAsia="Times New Roman" w:hAnsi="Times New Roman" w:cs="Times New Roman"/>
                <w:sz w:val="20"/>
                <w:szCs w:val="20"/>
                <w:lang w:eastAsia="zh-CN"/>
              </w:rPr>
            </w:pPr>
            <w:r w:rsidRPr="00EA7A3C">
              <w:rPr>
                <w:rFonts w:ascii="Times New Roman" w:eastAsia="Times New Roman" w:hAnsi="Times New Roman" w:cs="Times New Roman"/>
                <w:i/>
                <w:iCs/>
                <w:sz w:val="20"/>
                <w:szCs w:val="20"/>
                <w:cs/>
                <w:lang w:eastAsia="zh-CN"/>
              </w:rPr>
              <w:t>(</w:t>
            </w:r>
            <w:r w:rsidRPr="00EA7A3C">
              <w:rPr>
                <w:rFonts w:ascii="Times New Roman" w:eastAsia="Times New Roman" w:hAnsi="Times New Roman" w:cs="Times New Roman"/>
                <w:i/>
                <w:iCs/>
                <w:sz w:val="20"/>
                <w:szCs w:val="20"/>
                <w:lang w:eastAsia="zh-CN"/>
              </w:rPr>
              <w:t>in million Baht</w:t>
            </w:r>
            <w:r w:rsidRPr="00EA7A3C">
              <w:rPr>
                <w:rFonts w:ascii="Times New Roman" w:eastAsia="Times New Roman" w:hAnsi="Times New Roman" w:cs="Times New Roman"/>
                <w:i/>
                <w:iCs/>
                <w:sz w:val="20"/>
                <w:szCs w:val="20"/>
                <w:cs/>
                <w:lang w:eastAsia="zh-CN"/>
              </w:rPr>
              <w:t>)</w:t>
            </w:r>
          </w:p>
        </w:tc>
      </w:tr>
      <w:tr w:rsidR="008F68AC" w:rsidRPr="00EA7A3C" w14:paraId="64CA1B5B" w14:textId="77777777" w:rsidTr="00EA7A3C">
        <w:tc>
          <w:tcPr>
            <w:tcW w:w="3996" w:type="dxa"/>
            <w:shd w:val="clear" w:color="auto" w:fill="auto"/>
            <w:vAlign w:val="bottom"/>
          </w:tcPr>
          <w:p w14:paraId="62BCB363" w14:textId="200BB8BF" w:rsidR="008F68AC" w:rsidRPr="00423290" w:rsidRDefault="008F68AC" w:rsidP="00EA7A3C">
            <w:pPr>
              <w:suppressAutoHyphens/>
              <w:spacing w:after="0" w:line="240" w:lineRule="atLeast"/>
              <w:ind w:left="88" w:hanging="90"/>
              <w:rPr>
                <w:rFonts w:ascii="Times New Roman" w:eastAsia="Times New Roman" w:hAnsi="Times New Roman"/>
                <w:sz w:val="20"/>
                <w:szCs w:val="20"/>
                <w:lang w:eastAsia="zh-CN"/>
              </w:rPr>
            </w:pPr>
            <w:r w:rsidRPr="00871F1A">
              <w:rPr>
                <w:rFonts w:ascii="Times New Roman" w:eastAsia="Times New Roman" w:hAnsi="Times New Roman" w:cs="Times New Roman"/>
                <w:sz w:val="20"/>
                <w:szCs w:val="20"/>
                <w:lang w:eastAsia="zh-CN"/>
              </w:rPr>
              <w:t>Expected credit loss</w:t>
            </w:r>
          </w:p>
        </w:tc>
        <w:tc>
          <w:tcPr>
            <w:tcW w:w="1103" w:type="dxa"/>
            <w:shd w:val="clear" w:color="auto" w:fill="auto"/>
          </w:tcPr>
          <w:p w14:paraId="7C3ABAB2"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i/>
                <w:iCs/>
                <w:sz w:val="20"/>
                <w:szCs w:val="20"/>
                <w:lang w:eastAsia="zh-CN"/>
              </w:rPr>
            </w:pPr>
          </w:p>
        </w:tc>
        <w:tc>
          <w:tcPr>
            <w:tcW w:w="247" w:type="dxa"/>
          </w:tcPr>
          <w:p w14:paraId="741947C8"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i/>
                <w:iCs/>
                <w:sz w:val="20"/>
                <w:szCs w:val="20"/>
                <w:lang w:eastAsia="zh-CN"/>
              </w:rPr>
            </w:pPr>
          </w:p>
        </w:tc>
        <w:tc>
          <w:tcPr>
            <w:tcW w:w="1098" w:type="dxa"/>
          </w:tcPr>
          <w:p w14:paraId="08E3AD16" w14:textId="7CBB2DA2"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i/>
                <w:iCs/>
                <w:sz w:val="20"/>
                <w:szCs w:val="20"/>
                <w:lang w:eastAsia="zh-CN"/>
              </w:rPr>
            </w:pPr>
          </w:p>
        </w:tc>
        <w:tc>
          <w:tcPr>
            <w:tcW w:w="268" w:type="dxa"/>
          </w:tcPr>
          <w:p w14:paraId="2173C7FC"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i/>
                <w:iCs/>
                <w:sz w:val="20"/>
                <w:szCs w:val="20"/>
                <w:lang w:eastAsia="zh-CN"/>
              </w:rPr>
            </w:pPr>
          </w:p>
        </w:tc>
        <w:tc>
          <w:tcPr>
            <w:tcW w:w="1105" w:type="dxa"/>
          </w:tcPr>
          <w:p w14:paraId="71CBE1B7"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i/>
                <w:iCs/>
                <w:sz w:val="20"/>
                <w:szCs w:val="20"/>
                <w:lang w:eastAsia="zh-CN"/>
              </w:rPr>
            </w:pPr>
          </w:p>
        </w:tc>
        <w:tc>
          <w:tcPr>
            <w:tcW w:w="253" w:type="dxa"/>
            <w:shd w:val="clear" w:color="auto" w:fill="auto"/>
          </w:tcPr>
          <w:p w14:paraId="359F1B26"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i/>
                <w:iCs/>
                <w:sz w:val="20"/>
                <w:szCs w:val="20"/>
                <w:lang w:eastAsia="zh-CN"/>
              </w:rPr>
            </w:pPr>
          </w:p>
        </w:tc>
        <w:tc>
          <w:tcPr>
            <w:tcW w:w="1128" w:type="dxa"/>
            <w:shd w:val="clear" w:color="auto" w:fill="auto"/>
          </w:tcPr>
          <w:p w14:paraId="33E14969" w14:textId="383DA003"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i/>
                <w:iCs/>
                <w:sz w:val="20"/>
                <w:szCs w:val="20"/>
                <w:lang w:eastAsia="zh-CN"/>
              </w:rPr>
            </w:pPr>
          </w:p>
        </w:tc>
      </w:tr>
      <w:tr w:rsidR="008F68AC" w:rsidRPr="00EA7A3C" w14:paraId="2ADBDF9E" w14:textId="77777777" w:rsidTr="00EA7A3C">
        <w:tc>
          <w:tcPr>
            <w:tcW w:w="3996" w:type="dxa"/>
            <w:shd w:val="clear" w:color="auto" w:fill="auto"/>
            <w:vAlign w:val="bottom"/>
          </w:tcPr>
          <w:p w14:paraId="61B51597" w14:textId="33D28D2C" w:rsidR="008F68AC" w:rsidRPr="00EA7A3C" w:rsidRDefault="008F68AC" w:rsidP="00EA7A3C">
            <w:pPr>
              <w:pStyle w:val="ListParagraph"/>
              <w:numPr>
                <w:ilvl w:val="0"/>
                <w:numId w:val="13"/>
              </w:numPr>
              <w:spacing w:line="240" w:lineRule="atLeast"/>
              <w:ind w:left="363" w:hanging="270"/>
              <w:rPr>
                <w:sz w:val="20"/>
              </w:rPr>
            </w:pPr>
            <w:r w:rsidRPr="00EA7A3C">
              <w:rPr>
                <w:sz w:val="20"/>
              </w:rPr>
              <w:t>Interbank and money market items</w:t>
            </w:r>
          </w:p>
        </w:tc>
        <w:tc>
          <w:tcPr>
            <w:tcW w:w="1103" w:type="dxa"/>
            <w:shd w:val="clear" w:color="auto" w:fill="auto"/>
          </w:tcPr>
          <w:p w14:paraId="7B0A3458" w14:textId="08AE8838" w:rsidR="008F68AC"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(26)</w:t>
            </w:r>
          </w:p>
        </w:tc>
        <w:tc>
          <w:tcPr>
            <w:tcW w:w="247" w:type="dxa"/>
            <w:shd w:val="clear" w:color="auto" w:fill="auto"/>
            <w:vAlign w:val="bottom"/>
          </w:tcPr>
          <w:p w14:paraId="518702C9"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098" w:type="dxa"/>
          </w:tcPr>
          <w:p w14:paraId="4382CBBC" w14:textId="2F7EAB6D"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32</w:t>
            </w:r>
          </w:p>
        </w:tc>
        <w:tc>
          <w:tcPr>
            <w:tcW w:w="268" w:type="dxa"/>
          </w:tcPr>
          <w:p w14:paraId="0BCEC8A9"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05" w:type="dxa"/>
          </w:tcPr>
          <w:p w14:paraId="16F4BB50" w14:textId="28BD7972" w:rsidR="008F68AC"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w:t>
            </w:r>
            <w:r w:rsidRPr="00EA7A3C">
              <w:rPr>
                <w:rFonts w:ascii="Times New Roman" w:eastAsia="Times New Roman" w:hAnsi="Times New Roman" w:cs="Times New Roman"/>
                <w:sz w:val="20"/>
                <w:szCs w:val="20"/>
                <w:cs/>
                <w:lang w:eastAsia="zh-CN"/>
              </w:rPr>
              <w:t>3</w:t>
            </w:r>
            <w:r w:rsidR="0080579D">
              <w:rPr>
                <w:rFonts w:ascii="Times New Roman" w:eastAsia="Times New Roman" w:hAnsi="Times New Roman" w:cs="Times New Roman"/>
                <w:sz w:val="20"/>
                <w:szCs w:val="20"/>
                <w:lang w:eastAsia="zh-CN"/>
              </w:rPr>
              <w:t>5</w:t>
            </w:r>
            <w:r w:rsidRPr="00EA7A3C">
              <w:rPr>
                <w:rFonts w:ascii="Times New Roman" w:eastAsia="Times New Roman" w:hAnsi="Times New Roman" w:cs="Times New Roman"/>
                <w:sz w:val="20"/>
                <w:szCs w:val="20"/>
                <w:lang w:eastAsia="zh-CN"/>
              </w:rPr>
              <w:t>)</w:t>
            </w:r>
          </w:p>
        </w:tc>
        <w:tc>
          <w:tcPr>
            <w:tcW w:w="253" w:type="dxa"/>
          </w:tcPr>
          <w:p w14:paraId="45C29D37"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28" w:type="dxa"/>
          </w:tcPr>
          <w:p w14:paraId="561626D0" w14:textId="2983314B"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6</w:t>
            </w:r>
          </w:p>
        </w:tc>
      </w:tr>
      <w:tr w:rsidR="008F68AC" w:rsidRPr="00EA7A3C" w14:paraId="2B2E8348" w14:textId="77777777" w:rsidTr="00EA7A3C">
        <w:tc>
          <w:tcPr>
            <w:tcW w:w="3996" w:type="dxa"/>
            <w:shd w:val="clear" w:color="auto" w:fill="auto"/>
            <w:vAlign w:val="bottom"/>
          </w:tcPr>
          <w:p w14:paraId="7CD2D8EB" w14:textId="0D2475DD" w:rsidR="008F68AC" w:rsidRPr="00EA7A3C" w:rsidRDefault="008F68AC" w:rsidP="00EA7A3C">
            <w:pPr>
              <w:pStyle w:val="ListParagraph"/>
              <w:numPr>
                <w:ilvl w:val="0"/>
                <w:numId w:val="13"/>
              </w:numPr>
              <w:spacing w:line="240" w:lineRule="atLeast"/>
              <w:ind w:left="363" w:hanging="270"/>
              <w:rPr>
                <w:sz w:val="20"/>
              </w:rPr>
            </w:pPr>
            <w:r w:rsidRPr="00EA7A3C">
              <w:rPr>
                <w:sz w:val="20"/>
              </w:rPr>
              <w:t>Investment in debt instruments measured</w:t>
            </w:r>
            <w:r w:rsidR="003C4DE4">
              <w:rPr>
                <w:sz w:val="20"/>
              </w:rPr>
              <w:br/>
              <w:t xml:space="preserve">   </w:t>
            </w:r>
            <w:r w:rsidRPr="00EA7A3C">
              <w:rPr>
                <w:sz w:val="20"/>
              </w:rPr>
              <w:t>at FVOCI</w:t>
            </w:r>
          </w:p>
        </w:tc>
        <w:tc>
          <w:tcPr>
            <w:tcW w:w="1103" w:type="dxa"/>
            <w:shd w:val="clear" w:color="auto" w:fill="auto"/>
          </w:tcPr>
          <w:p w14:paraId="5E034538"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p w14:paraId="3FD8B172" w14:textId="1AEE4575" w:rsidR="00766508"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(10)</w:t>
            </w:r>
          </w:p>
        </w:tc>
        <w:tc>
          <w:tcPr>
            <w:tcW w:w="247" w:type="dxa"/>
            <w:shd w:val="clear" w:color="auto" w:fill="auto"/>
            <w:vAlign w:val="bottom"/>
          </w:tcPr>
          <w:p w14:paraId="771C48D7"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098" w:type="dxa"/>
            <w:vAlign w:val="bottom"/>
          </w:tcPr>
          <w:p w14:paraId="13234590" w14:textId="0366EB59"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12</w:t>
            </w:r>
          </w:p>
        </w:tc>
        <w:tc>
          <w:tcPr>
            <w:tcW w:w="268" w:type="dxa"/>
            <w:vAlign w:val="bottom"/>
          </w:tcPr>
          <w:p w14:paraId="4B3056B1"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05" w:type="dxa"/>
            <w:vAlign w:val="bottom"/>
          </w:tcPr>
          <w:p w14:paraId="187A92AE" w14:textId="7F68B307" w:rsidR="008F68AC"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w:t>
            </w:r>
            <w:r w:rsidRPr="00EA7A3C">
              <w:rPr>
                <w:rFonts w:ascii="Times New Roman" w:eastAsia="Times New Roman" w:hAnsi="Times New Roman" w:cs="Times New Roman"/>
                <w:sz w:val="20"/>
                <w:szCs w:val="20"/>
                <w:cs/>
                <w:lang w:eastAsia="zh-CN"/>
              </w:rPr>
              <w:t>10</w:t>
            </w:r>
            <w:r w:rsidRPr="00EA7A3C">
              <w:rPr>
                <w:rFonts w:ascii="Times New Roman" w:eastAsia="Times New Roman" w:hAnsi="Times New Roman" w:cs="Times New Roman"/>
                <w:sz w:val="20"/>
                <w:szCs w:val="20"/>
                <w:lang w:eastAsia="zh-CN"/>
              </w:rPr>
              <w:t>)</w:t>
            </w:r>
          </w:p>
        </w:tc>
        <w:tc>
          <w:tcPr>
            <w:tcW w:w="253" w:type="dxa"/>
            <w:vAlign w:val="bottom"/>
          </w:tcPr>
          <w:p w14:paraId="3159D08A"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28" w:type="dxa"/>
            <w:vAlign w:val="bottom"/>
          </w:tcPr>
          <w:p w14:paraId="5DA201DE" w14:textId="1E5F64EA"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12</w:t>
            </w:r>
          </w:p>
        </w:tc>
      </w:tr>
      <w:tr w:rsidR="008F68AC" w:rsidRPr="00EA7A3C" w14:paraId="4EF40DBC" w14:textId="77777777" w:rsidTr="00EA7A3C">
        <w:tc>
          <w:tcPr>
            <w:tcW w:w="3996" w:type="dxa"/>
            <w:shd w:val="clear" w:color="auto" w:fill="auto"/>
            <w:vAlign w:val="bottom"/>
          </w:tcPr>
          <w:p w14:paraId="5357CA55" w14:textId="42B062FD" w:rsidR="008F68AC" w:rsidRPr="00EA7A3C" w:rsidRDefault="008F68AC" w:rsidP="00EA7A3C">
            <w:pPr>
              <w:pStyle w:val="ListParagraph"/>
              <w:numPr>
                <w:ilvl w:val="0"/>
                <w:numId w:val="13"/>
              </w:numPr>
              <w:spacing w:line="240" w:lineRule="atLeast"/>
              <w:ind w:left="363" w:hanging="270"/>
              <w:rPr>
                <w:sz w:val="20"/>
              </w:rPr>
            </w:pPr>
            <w:r w:rsidRPr="00EA7A3C">
              <w:rPr>
                <w:sz w:val="20"/>
              </w:rPr>
              <w:t>Investment in debt instruments measured</w:t>
            </w:r>
            <w:r w:rsidR="003C4DE4">
              <w:rPr>
                <w:sz w:val="20"/>
              </w:rPr>
              <w:br/>
              <w:t xml:space="preserve">   </w:t>
            </w:r>
            <w:r w:rsidRPr="00EA7A3C">
              <w:rPr>
                <w:sz w:val="20"/>
              </w:rPr>
              <w:t>at AMC</w:t>
            </w:r>
          </w:p>
        </w:tc>
        <w:tc>
          <w:tcPr>
            <w:tcW w:w="1103" w:type="dxa"/>
            <w:shd w:val="clear" w:color="auto" w:fill="auto"/>
          </w:tcPr>
          <w:p w14:paraId="0CEE9E0D"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p w14:paraId="69FA071A" w14:textId="4146B331" w:rsidR="00766508"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w:t>
            </w:r>
            <w:r w:rsidR="0080579D">
              <w:rPr>
                <w:rFonts w:ascii="Times New Roman" w:eastAsia="Times New Roman" w:hAnsi="Times New Roman" w:cs="Times New Roman"/>
                <w:sz w:val="20"/>
                <w:szCs w:val="20"/>
                <w:lang w:eastAsia="zh-CN"/>
              </w:rPr>
              <w:t>6</w:t>
            </w:r>
            <w:r w:rsidRPr="00EA7A3C">
              <w:rPr>
                <w:rFonts w:ascii="Times New Roman" w:eastAsia="Times New Roman" w:hAnsi="Times New Roman" w:cs="Times New Roman"/>
                <w:sz w:val="20"/>
                <w:szCs w:val="20"/>
                <w:lang w:eastAsia="zh-CN"/>
              </w:rPr>
              <w:t>)</w:t>
            </w:r>
          </w:p>
        </w:tc>
        <w:tc>
          <w:tcPr>
            <w:tcW w:w="247" w:type="dxa"/>
            <w:shd w:val="clear" w:color="auto" w:fill="auto"/>
            <w:vAlign w:val="bottom"/>
          </w:tcPr>
          <w:p w14:paraId="37EF63B0"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098" w:type="dxa"/>
            <w:vAlign w:val="bottom"/>
          </w:tcPr>
          <w:p w14:paraId="75D01859" w14:textId="76422815"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w:t>
            </w:r>
          </w:p>
        </w:tc>
        <w:tc>
          <w:tcPr>
            <w:tcW w:w="268" w:type="dxa"/>
            <w:vAlign w:val="bottom"/>
          </w:tcPr>
          <w:p w14:paraId="4B42FE20"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05" w:type="dxa"/>
            <w:vAlign w:val="bottom"/>
          </w:tcPr>
          <w:p w14:paraId="641BEBC3" w14:textId="0C38E6E9" w:rsidR="008F68AC"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w:t>
            </w:r>
            <w:r w:rsidRPr="00EA7A3C">
              <w:rPr>
                <w:rFonts w:ascii="Times New Roman" w:eastAsia="Times New Roman" w:hAnsi="Times New Roman" w:cs="Times New Roman"/>
                <w:sz w:val="20"/>
                <w:szCs w:val="20"/>
                <w:cs/>
                <w:lang w:eastAsia="zh-CN"/>
              </w:rPr>
              <w:t>1</w:t>
            </w:r>
            <w:r w:rsidR="0080579D">
              <w:rPr>
                <w:rFonts w:ascii="Times New Roman" w:eastAsia="Times New Roman" w:hAnsi="Times New Roman" w:cs="Times New Roman"/>
                <w:sz w:val="20"/>
                <w:szCs w:val="20"/>
                <w:lang w:eastAsia="zh-CN"/>
              </w:rPr>
              <w:t>6</w:t>
            </w:r>
            <w:r w:rsidRPr="00EA7A3C">
              <w:rPr>
                <w:rFonts w:ascii="Times New Roman" w:eastAsia="Times New Roman" w:hAnsi="Times New Roman" w:cs="Times New Roman"/>
                <w:sz w:val="20"/>
                <w:szCs w:val="20"/>
                <w:lang w:eastAsia="zh-CN"/>
              </w:rPr>
              <w:t>)</w:t>
            </w:r>
          </w:p>
        </w:tc>
        <w:tc>
          <w:tcPr>
            <w:tcW w:w="253" w:type="dxa"/>
            <w:vAlign w:val="bottom"/>
          </w:tcPr>
          <w:p w14:paraId="1E308563"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28" w:type="dxa"/>
            <w:vAlign w:val="bottom"/>
          </w:tcPr>
          <w:p w14:paraId="4679EFDF" w14:textId="6308B519" w:rsidR="008F68AC" w:rsidRPr="00EA7A3C" w:rsidRDefault="008F68AC" w:rsidP="00EA7A3C">
            <w:pPr>
              <w:tabs>
                <w:tab w:val="decimal" w:pos="607"/>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w:t>
            </w:r>
          </w:p>
        </w:tc>
      </w:tr>
      <w:tr w:rsidR="008F68AC" w:rsidRPr="00EA7A3C" w14:paraId="6F7D6476" w14:textId="77777777" w:rsidTr="00EA7A3C">
        <w:tc>
          <w:tcPr>
            <w:tcW w:w="3996" w:type="dxa"/>
            <w:shd w:val="clear" w:color="auto" w:fill="auto"/>
            <w:vAlign w:val="bottom"/>
          </w:tcPr>
          <w:p w14:paraId="0799E777" w14:textId="593EAF94" w:rsidR="008F68AC" w:rsidRPr="00EA7A3C" w:rsidRDefault="008F68AC" w:rsidP="00EA7A3C">
            <w:pPr>
              <w:pStyle w:val="ListParagraph"/>
              <w:numPr>
                <w:ilvl w:val="0"/>
                <w:numId w:val="13"/>
              </w:numPr>
              <w:spacing w:line="240" w:lineRule="atLeast"/>
              <w:ind w:left="363" w:hanging="270"/>
              <w:rPr>
                <w:sz w:val="20"/>
              </w:rPr>
            </w:pPr>
            <w:r w:rsidRPr="00EA7A3C">
              <w:rPr>
                <w:sz w:val="20"/>
              </w:rPr>
              <w:t>Loans to customers and accrued interest</w:t>
            </w:r>
            <w:r w:rsidR="003C4DE4">
              <w:rPr>
                <w:sz w:val="20"/>
              </w:rPr>
              <w:br/>
              <w:t xml:space="preserve">   </w:t>
            </w:r>
            <w:r w:rsidRPr="00EA7A3C">
              <w:rPr>
                <w:sz w:val="20"/>
              </w:rPr>
              <w:t xml:space="preserve">receivables </w:t>
            </w:r>
            <w:r w:rsidRPr="00B57977">
              <w:rPr>
                <w:sz w:val="20"/>
                <w:vertAlign w:val="superscript"/>
              </w:rPr>
              <w:t>*</w:t>
            </w:r>
          </w:p>
        </w:tc>
        <w:tc>
          <w:tcPr>
            <w:tcW w:w="1103" w:type="dxa"/>
            <w:shd w:val="clear" w:color="auto" w:fill="auto"/>
          </w:tcPr>
          <w:p w14:paraId="3325F0BA"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p w14:paraId="36517116" w14:textId="38CF0178" w:rsidR="00766508"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18,659</w:t>
            </w:r>
          </w:p>
        </w:tc>
        <w:tc>
          <w:tcPr>
            <w:tcW w:w="247" w:type="dxa"/>
            <w:shd w:val="clear" w:color="auto" w:fill="auto"/>
            <w:vAlign w:val="bottom"/>
          </w:tcPr>
          <w:p w14:paraId="6D6C1CF3"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098" w:type="dxa"/>
            <w:vAlign w:val="bottom"/>
          </w:tcPr>
          <w:p w14:paraId="679F8CD0" w14:textId="23946982"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17,874</w:t>
            </w:r>
          </w:p>
        </w:tc>
        <w:tc>
          <w:tcPr>
            <w:tcW w:w="268" w:type="dxa"/>
            <w:vAlign w:val="bottom"/>
          </w:tcPr>
          <w:p w14:paraId="6EE9EF30"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05" w:type="dxa"/>
            <w:vAlign w:val="bottom"/>
          </w:tcPr>
          <w:p w14:paraId="1F89E64C" w14:textId="03DF1322" w:rsidR="008F68AC"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18,51</w:t>
            </w:r>
            <w:r w:rsidR="00232181">
              <w:rPr>
                <w:rFonts w:ascii="Times New Roman" w:eastAsia="Times New Roman" w:hAnsi="Times New Roman" w:cs="Times New Roman"/>
                <w:sz w:val="20"/>
                <w:szCs w:val="20"/>
                <w:lang w:eastAsia="zh-CN"/>
              </w:rPr>
              <w:t>9</w:t>
            </w:r>
          </w:p>
        </w:tc>
        <w:tc>
          <w:tcPr>
            <w:tcW w:w="253" w:type="dxa"/>
            <w:vAlign w:val="bottom"/>
          </w:tcPr>
          <w:p w14:paraId="0854ADC8"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28" w:type="dxa"/>
            <w:vAlign w:val="bottom"/>
          </w:tcPr>
          <w:p w14:paraId="339B7FAA" w14:textId="0FA06C6F"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17,657</w:t>
            </w:r>
          </w:p>
        </w:tc>
      </w:tr>
      <w:tr w:rsidR="008F68AC" w:rsidRPr="00EA7A3C" w14:paraId="22C80968" w14:textId="77777777" w:rsidTr="00A15402">
        <w:trPr>
          <w:trHeight w:val="63"/>
        </w:trPr>
        <w:tc>
          <w:tcPr>
            <w:tcW w:w="3996" w:type="dxa"/>
            <w:shd w:val="clear" w:color="auto" w:fill="auto"/>
            <w:vAlign w:val="bottom"/>
          </w:tcPr>
          <w:p w14:paraId="301B28B5" w14:textId="6CCE254E" w:rsidR="008F68AC" w:rsidRPr="00EA7A3C" w:rsidRDefault="008F68AC" w:rsidP="00EA7A3C">
            <w:pPr>
              <w:pStyle w:val="ListParagraph"/>
              <w:numPr>
                <w:ilvl w:val="0"/>
                <w:numId w:val="13"/>
              </w:numPr>
              <w:spacing w:line="240" w:lineRule="atLeast"/>
              <w:ind w:left="363" w:hanging="270"/>
              <w:rPr>
                <w:sz w:val="20"/>
              </w:rPr>
            </w:pPr>
            <w:r w:rsidRPr="00EA7A3C">
              <w:rPr>
                <w:sz w:val="20"/>
              </w:rPr>
              <w:t>Loan</w:t>
            </w:r>
            <w:r w:rsidRPr="00EA7A3C">
              <w:rPr>
                <w:sz w:val="20"/>
                <w:rtl/>
                <w:cs/>
              </w:rPr>
              <w:t xml:space="preserve"> </w:t>
            </w:r>
            <w:r w:rsidRPr="00EA7A3C">
              <w:rPr>
                <w:sz w:val="20"/>
              </w:rPr>
              <w:t>commitments and financial</w:t>
            </w:r>
            <w:r w:rsidR="003C4DE4">
              <w:rPr>
                <w:sz w:val="20"/>
              </w:rPr>
              <w:br/>
              <w:t xml:space="preserve">   </w:t>
            </w:r>
            <w:r w:rsidRPr="00EA7A3C">
              <w:rPr>
                <w:sz w:val="20"/>
              </w:rPr>
              <w:t>guarantee contracts</w:t>
            </w:r>
          </w:p>
        </w:tc>
        <w:tc>
          <w:tcPr>
            <w:tcW w:w="1103" w:type="dxa"/>
            <w:shd w:val="clear" w:color="auto" w:fill="auto"/>
          </w:tcPr>
          <w:p w14:paraId="217B3824"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p w14:paraId="1CF56DAA" w14:textId="3E2A9FE3" w:rsidR="00766508"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947</w:t>
            </w:r>
          </w:p>
        </w:tc>
        <w:tc>
          <w:tcPr>
            <w:tcW w:w="247" w:type="dxa"/>
            <w:shd w:val="clear" w:color="auto" w:fill="auto"/>
            <w:vAlign w:val="bottom"/>
          </w:tcPr>
          <w:p w14:paraId="0E7CD84B"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098" w:type="dxa"/>
            <w:vAlign w:val="bottom"/>
          </w:tcPr>
          <w:p w14:paraId="66827E4D" w14:textId="1692A920"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380</w:t>
            </w:r>
          </w:p>
        </w:tc>
        <w:tc>
          <w:tcPr>
            <w:tcW w:w="268" w:type="dxa"/>
            <w:vAlign w:val="bottom"/>
          </w:tcPr>
          <w:p w14:paraId="37342DA2"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05" w:type="dxa"/>
            <w:vAlign w:val="bottom"/>
          </w:tcPr>
          <w:p w14:paraId="67C77BA3" w14:textId="7810D0F4" w:rsidR="008F68AC"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988</w:t>
            </w:r>
          </w:p>
        </w:tc>
        <w:tc>
          <w:tcPr>
            <w:tcW w:w="253" w:type="dxa"/>
            <w:vAlign w:val="bottom"/>
          </w:tcPr>
          <w:p w14:paraId="6ADF099C"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28" w:type="dxa"/>
            <w:vAlign w:val="bottom"/>
          </w:tcPr>
          <w:p w14:paraId="09808702" w14:textId="136EE108"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402</w:t>
            </w:r>
          </w:p>
        </w:tc>
      </w:tr>
      <w:tr w:rsidR="008F68AC" w:rsidRPr="00EA7A3C" w14:paraId="44F5203D" w14:textId="77777777" w:rsidTr="00EA7A3C">
        <w:tc>
          <w:tcPr>
            <w:tcW w:w="3996" w:type="dxa"/>
            <w:shd w:val="clear" w:color="auto" w:fill="auto"/>
            <w:vAlign w:val="bottom"/>
          </w:tcPr>
          <w:p w14:paraId="40F64A35" w14:textId="1FBBB06C" w:rsidR="008F68AC" w:rsidRPr="00EA7A3C" w:rsidRDefault="008F68AC" w:rsidP="00EA7A3C">
            <w:pPr>
              <w:suppressAutoHyphens/>
              <w:spacing w:after="0" w:line="240" w:lineRule="atLeast"/>
              <w:ind w:left="-20" w:firstLine="7"/>
              <w:rPr>
                <w:rFonts w:ascii="Times New Roman" w:hAnsi="Times New Roman" w:cs="Times New Roman"/>
                <w:sz w:val="20"/>
                <w:szCs w:val="20"/>
              </w:rPr>
            </w:pPr>
            <w:r w:rsidRPr="00EA7A3C">
              <w:rPr>
                <w:rFonts w:ascii="Times New Roman" w:hAnsi="Times New Roman" w:cs="Times New Roman"/>
                <w:sz w:val="20"/>
                <w:szCs w:val="20"/>
              </w:rPr>
              <w:t>Modification loss</w:t>
            </w:r>
          </w:p>
        </w:tc>
        <w:tc>
          <w:tcPr>
            <w:tcW w:w="1103" w:type="dxa"/>
            <w:shd w:val="clear" w:color="auto" w:fill="auto"/>
          </w:tcPr>
          <w:p w14:paraId="4389A7D9" w14:textId="2E719FC9" w:rsidR="008F68AC"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48</w:t>
            </w:r>
            <w:r w:rsidR="00981401">
              <w:rPr>
                <w:rFonts w:ascii="Times New Roman" w:eastAsia="Times New Roman" w:hAnsi="Times New Roman" w:cs="Times New Roman"/>
                <w:sz w:val="20"/>
                <w:szCs w:val="20"/>
                <w:lang w:eastAsia="zh-CN"/>
              </w:rPr>
              <w:t>2</w:t>
            </w:r>
          </w:p>
        </w:tc>
        <w:tc>
          <w:tcPr>
            <w:tcW w:w="247" w:type="dxa"/>
            <w:shd w:val="clear" w:color="auto" w:fill="auto"/>
            <w:vAlign w:val="bottom"/>
          </w:tcPr>
          <w:p w14:paraId="12F90C72"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098" w:type="dxa"/>
            <w:vAlign w:val="bottom"/>
          </w:tcPr>
          <w:p w14:paraId="775F385E" w14:textId="7E6BE1C4"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1,163</w:t>
            </w:r>
          </w:p>
        </w:tc>
        <w:tc>
          <w:tcPr>
            <w:tcW w:w="268" w:type="dxa"/>
            <w:vAlign w:val="bottom"/>
          </w:tcPr>
          <w:p w14:paraId="1B026EE1"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05" w:type="dxa"/>
            <w:vAlign w:val="bottom"/>
          </w:tcPr>
          <w:p w14:paraId="4764639D" w14:textId="4F68C1A8" w:rsidR="008F68AC"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48</w:t>
            </w:r>
            <w:r w:rsidR="005B4956">
              <w:rPr>
                <w:rFonts w:ascii="Times New Roman" w:eastAsia="Times New Roman" w:hAnsi="Times New Roman" w:cs="Times New Roman"/>
                <w:sz w:val="20"/>
                <w:szCs w:val="20"/>
                <w:lang w:eastAsia="zh-CN"/>
              </w:rPr>
              <w:t>2</w:t>
            </w:r>
          </w:p>
        </w:tc>
        <w:tc>
          <w:tcPr>
            <w:tcW w:w="253" w:type="dxa"/>
            <w:vAlign w:val="bottom"/>
          </w:tcPr>
          <w:p w14:paraId="714E4883"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p>
        </w:tc>
        <w:tc>
          <w:tcPr>
            <w:tcW w:w="1128" w:type="dxa"/>
            <w:vAlign w:val="bottom"/>
          </w:tcPr>
          <w:p w14:paraId="6340B88F" w14:textId="0BC127CC"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sz w:val="20"/>
                <w:szCs w:val="20"/>
                <w:lang w:eastAsia="zh-CN"/>
              </w:rPr>
            </w:pPr>
            <w:r w:rsidRPr="00EA7A3C">
              <w:rPr>
                <w:rFonts w:ascii="Times New Roman" w:eastAsia="Times New Roman" w:hAnsi="Times New Roman" w:cs="Times New Roman"/>
                <w:sz w:val="20"/>
                <w:szCs w:val="20"/>
                <w:lang w:eastAsia="zh-CN"/>
              </w:rPr>
              <w:t>1,163</w:t>
            </w:r>
          </w:p>
        </w:tc>
      </w:tr>
      <w:tr w:rsidR="008F68AC" w:rsidRPr="00EA7A3C" w14:paraId="6217C389" w14:textId="77777777" w:rsidTr="00EA7A3C">
        <w:tc>
          <w:tcPr>
            <w:tcW w:w="3996" w:type="dxa"/>
            <w:shd w:val="clear" w:color="auto" w:fill="auto"/>
            <w:vAlign w:val="bottom"/>
          </w:tcPr>
          <w:p w14:paraId="33933B7A" w14:textId="0C207FE0" w:rsidR="008F68AC" w:rsidRPr="00EA7A3C" w:rsidRDefault="008F68AC" w:rsidP="00EA7A3C">
            <w:pPr>
              <w:suppressAutoHyphens/>
              <w:spacing w:after="0" w:line="240" w:lineRule="atLeast"/>
              <w:ind w:left="88" w:hanging="90"/>
              <w:rPr>
                <w:rFonts w:ascii="Times New Roman" w:eastAsia="Times New Roman" w:hAnsi="Times New Roman" w:cs="Times New Roman"/>
                <w:b/>
                <w:bCs/>
                <w:sz w:val="20"/>
                <w:szCs w:val="20"/>
                <w:lang w:eastAsia="zh-CN"/>
              </w:rPr>
            </w:pPr>
            <w:r w:rsidRPr="00EA7A3C">
              <w:rPr>
                <w:rFonts w:ascii="Times New Roman" w:eastAsia="Times New Roman" w:hAnsi="Times New Roman" w:cs="Times New Roman"/>
                <w:b/>
                <w:bCs/>
                <w:sz w:val="20"/>
                <w:szCs w:val="20"/>
                <w:lang w:eastAsia="zh-CN"/>
              </w:rPr>
              <w:t>Total</w:t>
            </w:r>
          </w:p>
        </w:tc>
        <w:tc>
          <w:tcPr>
            <w:tcW w:w="1103" w:type="dxa"/>
            <w:tcBorders>
              <w:top w:val="single" w:sz="4" w:space="0" w:color="000000"/>
              <w:bottom w:val="double" w:sz="4" w:space="0" w:color="000000"/>
            </w:tcBorders>
            <w:shd w:val="clear" w:color="auto" w:fill="auto"/>
            <w:vAlign w:val="bottom"/>
          </w:tcPr>
          <w:p w14:paraId="325D9163" w14:textId="783511E9" w:rsidR="008F68AC"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b/>
                <w:bCs/>
                <w:sz w:val="20"/>
                <w:szCs w:val="20"/>
                <w:lang w:eastAsia="zh-CN"/>
              </w:rPr>
            </w:pPr>
            <w:r w:rsidRPr="00EA7A3C">
              <w:rPr>
                <w:rFonts w:ascii="Times New Roman" w:eastAsia="Times New Roman" w:hAnsi="Times New Roman" w:cs="Times New Roman"/>
                <w:b/>
                <w:bCs/>
                <w:sz w:val="20"/>
                <w:szCs w:val="20"/>
                <w:lang w:eastAsia="zh-CN"/>
              </w:rPr>
              <w:t>20,036</w:t>
            </w:r>
          </w:p>
        </w:tc>
        <w:tc>
          <w:tcPr>
            <w:tcW w:w="247" w:type="dxa"/>
            <w:shd w:val="clear" w:color="auto" w:fill="auto"/>
            <w:vAlign w:val="bottom"/>
          </w:tcPr>
          <w:p w14:paraId="4A9F432E"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b/>
                <w:bCs/>
                <w:sz w:val="20"/>
                <w:szCs w:val="20"/>
                <w:lang w:eastAsia="zh-CN"/>
              </w:rPr>
            </w:pPr>
          </w:p>
        </w:tc>
        <w:tc>
          <w:tcPr>
            <w:tcW w:w="1098" w:type="dxa"/>
            <w:tcBorders>
              <w:top w:val="single" w:sz="4" w:space="0" w:color="000000"/>
              <w:left w:val="nil"/>
              <w:bottom w:val="double" w:sz="4" w:space="0" w:color="000000"/>
              <w:right w:val="nil"/>
            </w:tcBorders>
            <w:vAlign w:val="bottom"/>
          </w:tcPr>
          <w:p w14:paraId="5AE108BC" w14:textId="55D661C8"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b/>
                <w:bCs/>
                <w:sz w:val="20"/>
                <w:szCs w:val="20"/>
                <w:lang w:eastAsia="zh-CN"/>
              </w:rPr>
            </w:pPr>
            <w:r w:rsidRPr="00EA7A3C">
              <w:rPr>
                <w:rFonts w:ascii="Times New Roman" w:eastAsia="Times New Roman" w:hAnsi="Times New Roman" w:cs="Times New Roman"/>
                <w:b/>
                <w:bCs/>
                <w:sz w:val="20"/>
                <w:szCs w:val="20"/>
                <w:lang w:eastAsia="zh-CN"/>
              </w:rPr>
              <w:t>19,460</w:t>
            </w:r>
          </w:p>
        </w:tc>
        <w:tc>
          <w:tcPr>
            <w:tcW w:w="268" w:type="dxa"/>
          </w:tcPr>
          <w:p w14:paraId="06190A03"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b/>
                <w:bCs/>
                <w:sz w:val="20"/>
                <w:szCs w:val="20"/>
                <w:lang w:eastAsia="zh-CN"/>
              </w:rPr>
            </w:pPr>
          </w:p>
        </w:tc>
        <w:tc>
          <w:tcPr>
            <w:tcW w:w="1105" w:type="dxa"/>
            <w:tcBorders>
              <w:top w:val="single" w:sz="4" w:space="0" w:color="000000"/>
              <w:bottom w:val="double" w:sz="4" w:space="0" w:color="000000"/>
            </w:tcBorders>
          </w:tcPr>
          <w:p w14:paraId="09A1D648" w14:textId="3DCA1317" w:rsidR="008F68AC" w:rsidRPr="00EA7A3C" w:rsidRDefault="00766508" w:rsidP="00EA7A3C">
            <w:pPr>
              <w:tabs>
                <w:tab w:val="decimal" w:pos="844"/>
              </w:tabs>
              <w:suppressAutoHyphens/>
              <w:snapToGrid w:val="0"/>
              <w:spacing w:after="0" w:line="240" w:lineRule="atLeast"/>
              <w:ind w:left="-20" w:right="-80" w:firstLine="18"/>
              <w:rPr>
                <w:rFonts w:ascii="Times New Roman" w:eastAsia="Times New Roman" w:hAnsi="Times New Roman" w:cs="Times New Roman"/>
                <w:b/>
                <w:bCs/>
                <w:sz w:val="20"/>
                <w:szCs w:val="20"/>
                <w:lang w:eastAsia="zh-CN"/>
              </w:rPr>
            </w:pPr>
            <w:r w:rsidRPr="00EA7A3C">
              <w:rPr>
                <w:rFonts w:ascii="Times New Roman" w:eastAsia="Times New Roman" w:hAnsi="Times New Roman" w:cs="Times New Roman"/>
                <w:b/>
                <w:bCs/>
                <w:sz w:val="20"/>
                <w:szCs w:val="20"/>
                <w:lang w:eastAsia="zh-CN"/>
              </w:rPr>
              <w:t>19,928</w:t>
            </w:r>
          </w:p>
        </w:tc>
        <w:tc>
          <w:tcPr>
            <w:tcW w:w="253" w:type="dxa"/>
          </w:tcPr>
          <w:p w14:paraId="20A63CAF" w14:textId="77777777"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b/>
                <w:bCs/>
                <w:sz w:val="20"/>
                <w:szCs w:val="20"/>
                <w:lang w:eastAsia="zh-CN"/>
              </w:rPr>
            </w:pPr>
          </w:p>
        </w:tc>
        <w:tc>
          <w:tcPr>
            <w:tcW w:w="1128" w:type="dxa"/>
            <w:tcBorders>
              <w:top w:val="single" w:sz="4" w:space="0" w:color="000000"/>
              <w:left w:val="nil"/>
              <w:bottom w:val="double" w:sz="4" w:space="0" w:color="000000"/>
              <w:right w:val="nil"/>
            </w:tcBorders>
            <w:vAlign w:val="bottom"/>
          </w:tcPr>
          <w:p w14:paraId="2472C5B7" w14:textId="1C721258" w:rsidR="008F68AC" w:rsidRPr="00EA7A3C" w:rsidRDefault="008F68AC" w:rsidP="00EA7A3C">
            <w:pPr>
              <w:tabs>
                <w:tab w:val="decimal" w:pos="844"/>
              </w:tabs>
              <w:suppressAutoHyphens/>
              <w:snapToGrid w:val="0"/>
              <w:spacing w:after="0" w:line="240" w:lineRule="atLeast"/>
              <w:ind w:left="-20" w:right="-80" w:firstLine="18"/>
              <w:rPr>
                <w:rFonts w:ascii="Times New Roman" w:eastAsia="Times New Roman" w:hAnsi="Times New Roman" w:cs="Times New Roman"/>
                <w:b/>
                <w:bCs/>
                <w:sz w:val="20"/>
                <w:szCs w:val="20"/>
                <w:lang w:eastAsia="zh-CN"/>
              </w:rPr>
            </w:pPr>
            <w:r w:rsidRPr="00EA7A3C">
              <w:rPr>
                <w:rFonts w:ascii="Times New Roman" w:eastAsia="Times New Roman" w:hAnsi="Times New Roman" w:cs="Times New Roman"/>
                <w:b/>
                <w:bCs/>
                <w:sz w:val="20"/>
                <w:szCs w:val="20"/>
                <w:lang w:eastAsia="zh-CN"/>
              </w:rPr>
              <w:t>19,240</w:t>
            </w:r>
          </w:p>
        </w:tc>
      </w:tr>
    </w:tbl>
    <w:p w14:paraId="5F70A8E6" w14:textId="59C49C09" w:rsidR="00AC7256" w:rsidRPr="00FA373F" w:rsidRDefault="001C47A8" w:rsidP="006844EC">
      <w:pPr>
        <w:tabs>
          <w:tab w:val="left" w:pos="810"/>
        </w:tabs>
        <w:suppressAutoHyphens/>
        <w:spacing w:before="240" w:after="0" w:line="240" w:lineRule="auto"/>
        <w:ind w:left="547" w:right="-302"/>
        <w:rPr>
          <w:rFonts w:ascii="Times New Roman" w:eastAsia="Times New Roman" w:hAnsi="Times New Roman"/>
          <w:sz w:val="18"/>
          <w:szCs w:val="18"/>
          <w:vertAlign w:val="superscript"/>
          <w:lang w:eastAsia="zh-CN"/>
        </w:rPr>
      </w:pPr>
      <w:r w:rsidRPr="00013082">
        <w:rPr>
          <w:rFonts w:ascii="Times New Roman" w:eastAsia="Times New Roman" w:hAnsi="Times New Roman" w:cs="Times New Roman"/>
          <w:sz w:val="18"/>
          <w:szCs w:val="18"/>
          <w:vertAlign w:val="superscript"/>
          <w:lang w:eastAsia="zh-CN"/>
        </w:rPr>
        <w:t xml:space="preserve">*  </w:t>
      </w:r>
      <w:r w:rsidRPr="00013082">
        <w:rPr>
          <w:rFonts w:ascii="Times New Roman" w:eastAsia="Times New Roman" w:hAnsi="Times New Roman" w:cs="Times New Roman"/>
          <w:sz w:val="18"/>
          <w:szCs w:val="18"/>
          <w:vertAlign w:val="superscript"/>
          <w:lang w:eastAsia="zh-CN"/>
        </w:rPr>
        <w:tab/>
      </w:r>
      <w:r w:rsidRPr="00013082">
        <w:rPr>
          <w:rFonts w:ascii="Times New Roman" w:eastAsia="Times New Roman" w:hAnsi="Times New Roman" w:cs="Times New Roman"/>
          <w:sz w:val="16"/>
          <w:szCs w:val="16"/>
          <w:lang w:eastAsia="zh-CN"/>
        </w:rPr>
        <w:t>Net of bad debts recovery</w:t>
      </w:r>
    </w:p>
    <w:p w14:paraId="65BA69B8" w14:textId="77777777" w:rsidR="00FA373F" w:rsidRPr="00AA72B1" w:rsidRDefault="00FA373F" w:rsidP="00FA373F">
      <w:pPr>
        <w:suppressAutoHyphens/>
        <w:spacing w:after="0" w:line="240" w:lineRule="atLeast"/>
        <w:ind w:left="540" w:right="-29"/>
        <w:jc w:val="thaiDistribute"/>
        <w:rPr>
          <w:rFonts w:ascii="Times New Roman" w:eastAsia="Times New Roman" w:hAnsi="Times New Roman" w:cs="Times New Roman"/>
          <w:b/>
          <w:bCs/>
          <w:spacing w:val="-2"/>
          <w:szCs w:val="22"/>
          <w:lang w:eastAsia="zh-CN"/>
        </w:rPr>
      </w:pPr>
    </w:p>
    <w:p w14:paraId="3BE6CFA4" w14:textId="74655151"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Basic earnings per share</w:t>
      </w:r>
    </w:p>
    <w:p w14:paraId="348E2DCB" w14:textId="77777777" w:rsidR="001C47A8" w:rsidRPr="00AA72B1" w:rsidRDefault="001C47A8" w:rsidP="001C47A8">
      <w:pPr>
        <w:suppressAutoHyphens/>
        <w:spacing w:after="0" w:line="240" w:lineRule="auto"/>
        <w:ind w:left="540" w:right="-28"/>
        <w:jc w:val="both"/>
        <w:rPr>
          <w:rFonts w:ascii="Times New Roman" w:eastAsia="Times New Roman" w:hAnsi="Times New Roman" w:cs="Times New Roman"/>
          <w:iCs/>
          <w:szCs w:val="22"/>
          <w:lang w:eastAsia="zh-CN"/>
        </w:rPr>
      </w:pPr>
    </w:p>
    <w:tbl>
      <w:tblPr>
        <w:tblW w:w="9180" w:type="dxa"/>
        <w:tblInd w:w="432" w:type="dxa"/>
        <w:tblLayout w:type="fixed"/>
        <w:tblCellMar>
          <w:left w:w="79" w:type="dxa"/>
          <w:right w:w="79" w:type="dxa"/>
        </w:tblCellMar>
        <w:tblLook w:val="0000" w:firstRow="0" w:lastRow="0" w:firstColumn="0" w:lastColumn="0" w:noHBand="0" w:noVBand="0"/>
      </w:tblPr>
      <w:tblGrid>
        <w:gridCol w:w="3978"/>
        <w:gridCol w:w="1098"/>
        <w:gridCol w:w="252"/>
        <w:gridCol w:w="1089"/>
        <w:gridCol w:w="288"/>
        <w:gridCol w:w="1107"/>
        <w:gridCol w:w="243"/>
        <w:gridCol w:w="1125"/>
      </w:tblGrid>
      <w:tr w:rsidR="001C47A8" w:rsidRPr="00013082" w14:paraId="3B2C6E30" w14:textId="77777777" w:rsidTr="00EA7A3C">
        <w:trPr>
          <w:cantSplit/>
        </w:trPr>
        <w:tc>
          <w:tcPr>
            <w:tcW w:w="3978" w:type="dxa"/>
            <w:shd w:val="clear" w:color="auto" w:fill="auto"/>
          </w:tcPr>
          <w:p w14:paraId="4D7F9B23" w14:textId="77777777" w:rsidR="001C47A8" w:rsidRPr="00013082" w:rsidRDefault="001C47A8" w:rsidP="00A91AF9">
            <w:pPr>
              <w:suppressAutoHyphens/>
              <w:snapToGrid w:val="0"/>
              <w:spacing w:after="0" w:line="240" w:lineRule="atLeast"/>
              <w:ind w:left="180" w:hanging="139"/>
              <w:rPr>
                <w:rFonts w:ascii="Times New Roman" w:eastAsia="Times New Roman" w:hAnsi="Times New Roman" w:cs="Times New Roman"/>
                <w:b/>
                <w:bCs/>
                <w:i/>
                <w:iCs/>
                <w:sz w:val="20"/>
                <w:szCs w:val="20"/>
                <w:lang w:eastAsia="zh-CN"/>
              </w:rPr>
            </w:pPr>
          </w:p>
        </w:tc>
        <w:tc>
          <w:tcPr>
            <w:tcW w:w="2439" w:type="dxa"/>
            <w:gridSpan w:val="3"/>
            <w:shd w:val="clear" w:color="auto" w:fill="auto"/>
          </w:tcPr>
          <w:p w14:paraId="336F781D" w14:textId="77777777" w:rsidR="001C47A8" w:rsidRPr="00013082" w:rsidRDefault="001C47A8" w:rsidP="00A91AF9">
            <w:pPr>
              <w:suppressAutoHyphens/>
              <w:spacing w:after="0" w:line="240" w:lineRule="atLeast"/>
              <w:ind w:left="101" w:hanging="360"/>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
                <w:sz w:val="20"/>
                <w:szCs w:val="20"/>
                <w:lang w:val="en-GB" w:eastAsia="zh-CN" w:bidi="ar-SA"/>
              </w:rPr>
              <w:t>Consolidated</w:t>
            </w:r>
          </w:p>
        </w:tc>
        <w:tc>
          <w:tcPr>
            <w:tcW w:w="288" w:type="dxa"/>
            <w:shd w:val="clear" w:color="auto" w:fill="auto"/>
          </w:tcPr>
          <w:p w14:paraId="565FC7AD" w14:textId="77777777" w:rsidR="001C47A8" w:rsidRPr="00013082" w:rsidRDefault="001C47A8" w:rsidP="00A91AF9">
            <w:pPr>
              <w:suppressAutoHyphens/>
              <w:snapToGrid w:val="0"/>
              <w:spacing w:after="0" w:line="240" w:lineRule="atLeast"/>
              <w:jc w:val="center"/>
              <w:rPr>
                <w:rFonts w:ascii="Times New Roman" w:eastAsia="Times New Roman" w:hAnsi="Times New Roman" w:cs="Times New Roman"/>
                <w:b/>
                <w:sz w:val="20"/>
                <w:szCs w:val="20"/>
                <w:lang w:val="en-GB" w:eastAsia="zh-CN" w:bidi="ar-SA"/>
              </w:rPr>
            </w:pPr>
          </w:p>
        </w:tc>
        <w:tc>
          <w:tcPr>
            <w:tcW w:w="2475" w:type="dxa"/>
            <w:gridSpan w:val="3"/>
            <w:shd w:val="clear" w:color="auto" w:fill="auto"/>
          </w:tcPr>
          <w:p w14:paraId="337C1B34" w14:textId="77777777" w:rsidR="001C47A8" w:rsidRPr="00013082" w:rsidRDefault="001C47A8" w:rsidP="00A91AF9">
            <w:pPr>
              <w:suppressAutoHyphens/>
              <w:spacing w:after="0" w:line="240" w:lineRule="atLeast"/>
              <w:ind w:left="1209" w:hanging="1198"/>
              <w:jc w:val="center"/>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sz w:val="20"/>
                <w:szCs w:val="20"/>
                <w:lang w:val="en-GB" w:eastAsia="zh-CN" w:bidi="ar-SA"/>
              </w:rPr>
              <w:t>The Bank</w:t>
            </w:r>
          </w:p>
        </w:tc>
      </w:tr>
      <w:tr w:rsidR="001C47A8" w:rsidRPr="00013082" w14:paraId="0AA3D75D" w14:textId="77777777" w:rsidTr="00EA7A3C">
        <w:trPr>
          <w:cantSplit/>
        </w:trPr>
        <w:tc>
          <w:tcPr>
            <w:tcW w:w="3978" w:type="dxa"/>
            <w:shd w:val="clear" w:color="auto" w:fill="auto"/>
          </w:tcPr>
          <w:p w14:paraId="328BE82D" w14:textId="77777777" w:rsidR="001C47A8" w:rsidRPr="00013082" w:rsidRDefault="001C47A8" w:rsidP="00A91AF9">
            <w:pPr>
              <w:suppressAutoHyphens/>
              <w:snapToGrid w:val="0"/>
              <w:spacing w:after="0" w:line="240" w:lineRule="atLeast"/>
              <w:ind w:left="48"/>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bCs/>
                <w:i/>
                <w:iCs/>
                <w:sz w:val="20"/>
                <w:szCs w:val="20"/>
                <w:lang w:eastAsia="zh-CN"/>
              </w:rPr>
              <w:t>Three-month period ended 30 June</w:t>
            </w:r>
          </w:p>
        </w:tc>
        <w:tc>
          <w:tcPr>
            <w:tcW w:w="1098" w:type="dxa"/>
            <w:shd w:val="clear" w:color="auto" w:fill="auto"/>
          </w:tcPr>
          <w:p w14:paraId="3C56DDCA" w14:textId="36C15016" w:rsidR="001C47A8" w:rsidRPr="00013082" w:rsidRDefault="001C47A8" w:rsidP="00A91AF9">
            <w:pPr>
              <w:suppressAutoHyphens/>
              <w:spacing w:after="0" w:line="240" w:lineRule="atLeast"/>
              <w:ind w:left="11" w:right="-28" w:firstLine="36"/>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252" w:type="dxa"/>
            <w:shd w:val="clear" w:color="auto" w:fill="auto"/>
          </w:tcPr>
          <w:p w14:paraId="6B87673F" w14:textId="77777777" w:rsidR="001C47A8" w:rsidRPr="00013082" w:rsidRDefault="001C47A8" w:rsidP="00A91AF9">
            <w:pPr>
              <w:suppressAutoHyphens/>
              <w:snapToGrid w:val="0"/>
              <w:spacing w:after="0" w:line="240" w:lineRule="atLeast"/>
              <w:ind w:right="-28" w:firstLine="36"/>
              <w:jc w:val="center"/>
              <w:rPr>
                <w:rFonts w:ascii="Times New Roman" w:eastAsia="Times New Roman" w:hAnsi="Times New Roman" w:cs="Times New Roman"/>
                <w:bCs/>
                <w:sz w:val="20"/>
                <w:szCs w:val="20"/>
                <w:lang w:val="en-GB" w:eastAsia="zh-CN" w:bidi="ar-SA"/>
              </w:rPr>
            </w:pPr>
          </w:p>
        </w:tc>
        <w:tc>
          <w:tcPr>
            <w:tcW w:w="1089" w:type="dxa"/>
            <w:shd w:val="clear" w:color="auto" w:fill="auto"/>
          </w:tcPr>
          <w:p w14:paraId="4490C60F" w14:textId="7BE13F48" w:rsidR="001C47A8" w:rsidRPr="00013082" w:rsidRDefault="001C47A8" w:rsidP="00A91AF9">
            <w:pPr>
              <w:suppressAutoHyphens/>
              <w:spacing w:after="0" w:line="240" w:lineRule="atLeast"/>
              <w:ind w:left="11" w:right="-28" w:firstLine="36"/>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c>
          <w:tcPr>
            <w:tcW w:w="288" w:type="dxa"/>
            <w:shd w:val="clear" w:color="auto" w:fill="auto"/>
          </w:tcPr>
          <w:p w14:paraId="010B1621" w14:textId="77777777" w:rsidR="001C47A8" w:rsidRPr="00013082" w:rsidRDefault="001C47A8" w:rsidP="00A91AF9">
            <w:pPr>
              <w:suppressAutoHyphens/>
              <w:snapToGrid w:val="0"/>
              <w:spacing w:after="0" w:line="240" w:lineRule="atLeast"/>
              <w:ind w:left="11" w:right="-28" w:firstLine="36"/>
              <w:jc w:val="center"/>
              <w:rPr>
                <w:rFonts w:ascii="Times New Roman" w:eastAsia="Times New Roman" w:hAnsi="Times New Roman" w:cs="Times New Roman"/>
                <w:bCs/>
                <w:sz w:val="20"/>
                <w:szCs w:val="20"/>
                <w:lang w:val="en-GB" w:eastAsia="zh-CN" w:bidi="ar-SA"/>
              </w:rPr>
            </w:pPr>
          </w:p>
        </w:tc>
        <w:tc>
          <w:tcPr>
            <w:tcW w:w="1107" w:type="dxa"/>
            <w:shd w:val="clear" w:color="auto" w:fill="auto"/>
          </w:tcPr>
          <w:p w14:paraId="215C99F3" w14:textId="0B46721A" w:rsidR="001C47A8" w:rsidRPr="00013082" w:rsidRDefault="001C47A8" w:rsidP="00A91AF9">
            <w:pPr>
              <w:suppressAutoHyphens/>
              <w:spacing w:after="0" w:line="240" w:lineRule="atLeast"/>
              <w:ind w:left="11" w:right="-28" w:firstLine="36"/>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243" w:type="dxa"/>
            <w:shd w:val="clear" w:color="auto" w:fill="auto"/>
          </w:tcPr>
          <w:p w14:paraId="788ACE53" w14:textId="77777777" w:rsidR="001C47A8" w:rsidRPr="00013082" w:rsidRDefault="001C47A8" w:rsidP="00A91AF9">
            <w:pPr>
              <w:suppressAutoHyphens/>
              <w:snapToGrid w:val="0"/>
              <w:spacing w:after="0" w:line="240" w:lineRule="atLeast"/>
              <w:ind w:right="-28" w:firstLine="36"/>
              <w:jc w:val="center"/>
              <w:rPr>
                <w:rFonts w:ascii="Times New Roman" w:eastAsia="Times New Roman" w:hAnsi="Times New Roman" w:cs="Times New Roman"/>
                <w:bCs/>
                <w:sz w:val="20"/>
                <w:szCs w:val="20"/>
                <w:lang w:val="en-GB" w:eastAsia="zh-CN" w:bidi="ar-SA"/>
              </w:rPr>
            </w:pPr>
          </w:p>
        </w:tc>
        <w:tc>
          <w:tcPr>
            <w:tcW w:w="1125" w:type="dxa"/>
            <w:shd w:val="clear" w:color="auto" w:fill="auto"/>
          </w:tcPr>
          <w:p w14:paraId="001A43B3" w14:textId="35BA090D" w:rsidR="001C47A8" w:rsidRPr="00013082" w:rsidRDefault="001C47A8" w:rsidP="00A91AF9">
            <w:pPr>
              <w:suppressAutoHyphens/>
              <w:spacing w:after="0" w:line="240" w:lineRule="atLeast"/>
              <w:ind w:left="11" w:right="-28" w:firstLine="36"/>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r>
      <w:tr w:rsidR="001C47A8" w:rsidRPr="00013082" w14:paraId="217631A7" w14:textId="77777777" w:rsidTr="00EA7A3C">
        <w:trPr>
          <w:cantSplit/>
          <w:trHeight w:val="182"/>
        </w:trPr>
        <w:tc>
          <w:tcPr>
            <w:tcW w:w="3978" w:type="dxa"/>
            <w:shd w:val="clear" w:color="auto" w:fill="auto"/>
          </w:tcPr>
          <w:p w14:paraId="4A89BA24" w14:textId="77777777" w:rsidR="001C47A8" w:rsidRPr="00013082" w:rsidRDefault="001C47A8" w:rsidP="00A91AF9">
            <w:pPr>
              <w:suppressAutoHyphens/>
              <w:snapToGrid w:val="0"/>
              <w:spacing w:after="0" w:line="240" w:lineRule="atLeast"/>
              <w:ind w:left="48"/>
              <w:rPr>
                <w:rFonts w:ascii="Times New Roman" w:eastAsia="Times New Roman" w:hAnsi="Times New Roman" w:cs="Times New Roman"/>
                <w:b/>
                <w:bCs/>
                <w:i/>
                <w:iCs/>
                <w:sz w:val="20"/>
                <w:szCs w:val="20"/>
                <w:lang w:eastAsia="zh-CN"/>
              </w:rPr>
            </w:pPr>
          </w:p>
        </w:tc>
        <w:tc>
          <w:tcPr>
            <w:tcW w:w="5202" w:type="dxa"/>
            <w:gridSpan w:val="7"/>
            <w:shd w:val="clear" w:color="auto" w:fill="auto"/>
          </w:tcPr>
          <w:p w14:paraId="20B6D781" w14:textId="77777777" w:rsidR="001C47A8" w:rsidRPr="00013082" w:rsidRDefault="001C47A8" w:rsidP="00A91AF9">
            <w:pPr>
              <w:suppressAutoHyphens/>
              <w:spacing w:after="0" w:line="240" w:lineRule="atLeast"/>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 xml:space="preserve">in million Baht </w:t>
            </w:r>
            <w:r w:rsidRPr="00013082">
              <w:rPr>
                <w:rFonts w:ascii="Times New Roman" w:eastAsia="Times New Roman" w:hAnsi="Times New Roman" w:cs="Times New Roman"/>
                <w:i/>
                <w:iCs/>
                <w:sz w:val="20"/>
                <w:szCs w:val="20"/>
                <w:cs/>
                <w:lang w:val="en-GB" w:eastAsia="zh-CN"/>
              </w:rPr>
              <w:t xml:space="preserve">/ </w:t>
            </w:r>
            <w:r w:rsidRPr="00013082">
              <w:rPr>
                <w:rFonts w:ascii="Times New Roman" w:eastAsia="Times New Roman" w:hAnsi="Times New Roman" w:cs="Times New Roman"/>
                <w:i/>
                <w:iCs/>
                <w:sz w:val="20"/>
                <w:szCs w:val="20"/>
                <w:lang w:val="en-GB" w:eastAsia="zh-CN" w:bidi="ar-SA"/>
              </w:rPr>
              <w:t>million shares</w:t>
            </w:r>
            <w:r w:rsidRPr="00013082">
              <w:rPr>
                <w:rFonts w:ascii="Times New Roman" w:eastAsia="Times New Roman" w:hAnsi="Times New Roman" w:cs="Times New Roman"/>
                <w:i/>
                <w:iCs/>
                <w:sz w:val="20"/>
                <w:szCs w:val="20"/>
                <w:cs/>
                <w:lang w:val="en-GB" w:eastAsia="zh-CN"/>
              </w:rPr>
              <w:t>)</w:t>
            </w:r>
          </w:p>
        </w:tc>
      </w:tr>
      <w:tr w:rsidR="001C47A8" w:rsidRPr="00013082" w14:paraId="5D085B91" w14:textId="77777777" w:rsidTr="00EA7A3C">
        <w:trPr>
          <w:cantSplit/>
          <w:trHeight w:val="39"/>
        </w:trPr>
        <w:tc>
          <w:tcPr>
            <w:tcW w:w="3978" w:type="dxa"/>
            <w:shd w:val="clear" w:color="auto" w:fill="auto"/>
          </w:tcPr>
          <w:p w14:paraId="4E5B9993" w14:textId="77777777" w:rsidR="001C47A8" w:rsidRPr="00013082" w:rsidRDefault="001C47A8" w:rsidP="001C47A8">
            <w:pPr>
              <w:tabs>
                <w:tab w:val="left" w:pos="210"/>
              </w:tabs>
              <w:suppressAutoHyphens/>
              <w:spacing w:after="0" w:line="240" w:lineRule="atLeast"/>
              <w:ind w:left="48" w:hanging="18"/>
              <w:rPr>
                <w:rFonts w:ascii="Times New Roman" w:eastAsia="Times New Roman" w:hAnsi="Times New Roman" w:cs="Times New Roman"/>
                <w:sz w:val="20"/>
                <w:lang w:eastAsia="zh-CN"/>
              </w:rPr>
            </w:pPr>
            <w:r w:rsidRPr="00013082">
              <w:rPr>
                <w:rFonts w:ascii="Times New Roman" w:eastAsia="Times New Roman" w:hAnsi="Times New Roman" w:cs="Times New Roman"/>
                <w:sz w:val="20"/>
                <w:szCs w:val="20"/>
                <w:lang w:eastAsia="zh-CN"/>
              </w:rPr>
              <w:t xml:space="preserve">Profit attributable to common shareholders of   </w:t>
            </w:r>
            <w:r w:rsidRPr="00013082">
              <w:rPr>
                <w:rFonts w:ascii="Times New Roman" w:eastAsia="Times New Roman" w:hAnsi="Times New Roman" w:cs="Times New Roman"/>
                <w:sz w:val="20"/>
                <w:szCs w:val="20"/>
                <w:lang w:eastAsia="zh-CN"/>
              </w:rPr>
              <w:tab/>
              <w:t xml:space="preserve">the Bank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basic</w:t>
            </w:r>
            <w:r w:rsidRPr="00013082">
              <w:rPr>
                <w:rFonts w:ascii="Times New Roman" w:eastAsia="Times New Roman" w:hAnsi="Times New Roman" w:cs="Times New Roman"/>
                <w:sz w:val="20"/>
                <w:szCs w:val="20"/>
                <w:cs/>
                <w:lang w:eastAsia="zh-CN"/>
              </w:rPr>
              <w:t>)</w:t>
            </w:r>
          </w:p>
        </w:tc>
        <w:tc>
          <w:tcPr>
            <w:tcW w:w="1098" w:type="dxa"/>
            <w:tcBorders>
              <w:bottom w:val="double" w:sz="4" w:space="0" w:color="000000"/>
            </w:tcBorders>
            <w:shd w:val="clear" w:color="auto" w:fill="auto"/>
            <w:vAlign w:val="bottom"/>
          </w:tcPr>
          <w:p w14:paraId="2B1F884D" w14:textId="02D83609" w:rsidR="001C47A8" w:rsidRPr="007A4B33" w:rsidRDefault="00A73E40" w:rsidP="00EA7A3C">
            <w:pPr>
              <w:tabs>
                <w:tab w:val="decimal" w:pos="874"/>
              </w:tabs>
              <w:suppressAutoHyphens/>
              <w:snapToGrid w:val="0"/>
              <w:spacing w:after="0" w:line="240" w:lineRule="atLeast"/>
              <w:ind w:right="-43"/>
              <w:rPr>
                <w:rFonts w:ascii="Times New Roman" w:eastAsia="Times New Roman" w:hAnsi="Times New Roman" w:cs="Times New Roman"/>
                <w:sz w:val="20"/>
                <w:szCs w:val="25"/>
                <w:lang w:eastAsia="zh-CN"/>
              </w:rPr>
            </w:pPr>
            <w:r w:rsidRPr="007A4B33">
              <w:rPr>
                <w:rFonts w:ascii="Times New Roman" w:eastAsia="Times New Roman" w:hAnsi="Times New Roman" w:cs="Times New Roman"/>
                <w:sz w:val="20"/>
                <w:szCs w:val="25"/>
                <w:lang w:eastAsia="zh-CN"/>
              </w:rPr>
              <w:t>8,815</w:t>
            </w:r>
          </w:p>
        </w:tc>
        <w:tc>
          <w:tcPr>
            <w:tcW w:w="252" w:type="dxa"/>
            <w:shd w:val="clear" w:color="auto" w:fill="auto"/>
          </w:tcPr>
          <w:p w14:paraId="73BCBB06" w14:textId="77777777" w:rsidR="001C47A8" w:rsidRPr="00A73E40" w:rsidRDefault="001C47A8" w:rsidP="00EA7A3C">
            <w:pPr>
              <w:tabs>
                <w:tab w:val="decimal" w:pos="874"/>
              </w:tabs>
              <w:suppressAutoHyphens/>
              <w:spacing w:after="0" w:line="240" w:lineRule="atLeast"/>
              <w:ind w:right="-43"/>
              <w:rPr>
                <w:rFonts w:ascii="Times New Roman" w:eastAsia="Times New Roman" w:hAnsi="Times New Roman" w:cs="Times New Roman"/>
                <w:sz w:val="20"/>
                <w:szCs w:val="20"/>
                <w:lang w:eastAsia="zh-CN"/>
              </w:rPr>
            </w:pPr>
          </w:p>
        </w:tc>
        <w:tc>
          <w:tcPr>
            <w:tcW w:w="1089" w:type="dxa"/>
            <w:tcBorders>
              <w:bottom w:val="double" w:sz="4" w:space="0" w:color="000000"/>
            </w:tcBorders>
            <w:shd w:val="clear" w:color="auto" w:fill="auto"/>
            <w:vAlign w:val="bottom"/>
          </w:tcPr>
          <w:p w14:paraId="2A5FD934" w14:textId="41F23D46" w:rsidR="001C47A8" w:rsidRPr="00013082" w:rsidRDefault="001C47A8" w:rsidP="004C3E11">
            <w:pPr>
              <w:tabs>
                <w:tab w:val="decimal" w:pos="874"/>
              </w:tabs>
              <w:suppressAutoHyphens/>
              <w:snapToGrid w:val="0"/>
              <w:spacing w:after="0" w:line="240" w:lineRule="atLeast"/>
              <w:ind w:right="-50" w:firstLine="1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5"/>
                <w:lang w:eastAsia="zh-CN"/>
              </w:rPr>
              <w:t>8,360</w:t>
            </w:r>
          </w:p>
        </w:tc>
        <w:tc>
          <w:tcPr>
            <w:tcW w:w="288" w:type="dxa"/>
            <w:shd w:val="clear" w:color="auto" w:fill="auto"/>
          </w:tcPr>
          <w:p w14:paraId="3A1C7BD4" w14:textId="77777777" w:rsidR="001C47A8" w:rsidRPr="00013082" w:rsidRDefault="001C47A8" w:rsidP="00EA7A3C">
            <w:pPr>
              <w:tabs>
                <w:tab w:val="decimal" w:pos="874"/>
              </w:tabs>
              <w:suppressAutoHyphens/>
              <w:snapToGrid w:val="0"/>
              <w:spacing w:after="0" w:line="240" w:lineRule="atLeast"/>
              <w:ind w:right="-43"/>
              <w:rPr>
                <w:rFonts w:ascii="Times New Roman" w:eastAsia="Times New Roman" w:hAnsi="Times New Roman" w:cs="Times New Roman"/>
                <w:sz w:val="20"/>
                <w:szCs w:val="20"/>
                <w:lang w:val="en-GB" w:eastAsia="zh-CN" w:bidi="ar-SA"/>
              </w:rPr>
            </w:pPr>
          </w:p>
        </w:tc>
        <w:tc>
          <w:tcPr>
            <w:tcW w:w="1107" w:type="dxa"/>
            <w:tcBorders>
              <w:bottom w:val="double" w:sz="4" w:space="0" w:color="000000"/>
            </w:tcBorders>
            <w:shd w:val="clear" w:color="auto" w:fill="auto"/>
            <w:vAlign w:val="bottom"/>
          </w:tcPr>
          <w:p w14:paraId="71C748FB" w14:textId="128DB478" w:rsidR="001C47A8" w:rsidRPr="00A73E40" w:rsidRDefault="00A73E40" w:rsidP="00EA7A3C">
            <w:pPr>
              <w:tabs>
                <w:tab w:val="decimal" w:pos="874"/>
              </w:tabs>
              <w:suppressAutoHyphens/>
              <w:snapToGrid w:val="0"/>
              <w:spacing w:after="0" w:line="240" w:lineRule="atLeast"/>
              <w:ind w:right="-43"/>
              <w:rPr>
                <w:rFonts w:ascii="Times New Roman" w:eastAsia="Times New Roman" w:hAnsi="Times New Roman"/>
                <w:sz w:val="20"/>
                <w:szCs w:val="25"/>
                <w:lang w:eastAsia="zh-CN"/>
              </w:rPr>
            </w:pPr>
            <w:r>
              <w:rPr>
                <w:rFonts w:ascii="Times New Roman" w:eastAsia="Times New Roman" w:hAnsi="Times New Roman"/>
                <w:sz w:val="20"/>
                <w:szCs w:val="25"/>
                <w:lang w:eastAsia="zh-CN"/>
              </w:rPr>
              <w:t>8,998</w:t>
            </w:r>
          </w:p>
        </w:tc>
        <w:tc>
          <w:tcPr>
            <w:tcW w:w="243" w:type="dxa"/>
            <w:shd w:val="clear" w:color="auto" w:fill="auto"/>
          </w:tcPr>
          <w:p w14:paraId="0547C4A4" w14:textId="77777777" w:rsidR="001C47A8" w:rsidRPr="00013082" w:rsidRDefault="001C47A8" w:rsidP="00EA7A3C">
            <w:pPr>
              <w:tabs>
                <w:tab w:val="decimal" w:pos="874"/>
              </w:tabs>
              <w:suppressAutoHyphens/>
              <w:snapToGrid w:val="0"/>
              <w:spacing w:after="0" w:line="240" w:lineRule="atLeast"/>
              <w:ind w:right="-43"/>
              <w:rPr>
                <w:rFonts w:ascii="Times New Roman" w:eastAsia="Times New Roman" w:hAnsi="Times New Roman" w:cs="Times New Roman"/>
                <w:sz w:val="20"/>
                <w:szCs w:val="20"/>
                <w:lang w:val="en-GB" w:eastAsia="zh-CN" w:bidi="ar-SA"/>
              </w:rPr>
            </w:pPr>
          </w:p>
        </w:tc>
        <w:tc>
          <w:tcPr>
            <w:tcW w:w="1125" w:type="dxa"/>
            <w:tcBorders>
              <w:bottom w:val="double" w:sz="4" w:space="0" w:color="000000"/>
            </w:tcBorders>
            <w:shd w:val="clear" w:color="auto" w:fill="auto"/>
            <w:vAlign w:val="bottom"/>
          </w:tcPr>
          <w:p w14:paraId="2D4F7A02" w14:textId="744033DB" w:rsidR="001C47A8" w:rsidRPr="00013082" w:rsidRDefault="001C47A8" w:rsidP="00EA7A3C">
            <w:pPr>
              <w:tabs>
                <w:tab w:val="decimal" w:pos="874"/>
              </w:tabs>
              <w:suppressAutoHyphens/>
              <w:snapToGrid w:val="0"/>
              <w:spacing w:after="0" w:line="240" w:lineRule="atLeast"/>
              <w:ind w:right="-43"/>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9,043</w:t>
            </w:r>
          </w:p>
        </w:tc>
      </w:tr>
      <w:tr w:rsidR="001C47A8" w:rsidRPr="00013082" w14:paraId="6B4B2B10" w14:textId="77777777" w:rsidTr="00EA7A3C">
        <w:trPr>
          <w:cantSplit/>
          <w:trHeight w:val="80"/>
        </w:trPr>
        <w:tc>
          <w:tcPr>
            <w:tcW w:w="3978" w:type="dxa"/>
            <w:shd w:val="clear" w:color="auto" w:fill="auto"/>
          </w:tcPr>
          <w:p w14:paraId="24ADB666" w14:textId="77777777" w:rsidR="001C47A8" w:rsidRPr="00013082" w:rsidRDefault="001C47A8" w:rsidP="001C47A8">
            <w:pPr>
              <w:tabs>
                <w:tab w:val="left" w:pos="210"/>
              </w:tabs>
              <w:suppressAutoHyphens/>
              <w:spacing w:after="0" w:line="240" w:lineRule="atLeast"/>
              <w:ind w:left="48" w:hanging="1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Number of common and preferred shares </w:t>
            </w:r>
            <w:r w:rsidRPr="00013082">
              <w:rPr>
                <w:rFonts w:ascii="Times New Roman" w:eastAsia="Times New Roman" w:hAnsi="Times New Roman" w:cs="Times New Roman"/>
                <w:sz w:val="20"/>
                <w:szCs w:val="20"/>
                <w:lang w:eastAsia="zh-CN"/>
              </w:rPr>
              <w:tab/>
              <w:t>outstanding</w:t>
            </w:r>
          </w:p>
        </w:tc>
        <w:tc>
          <w:tcPr>
            <w:tcW w:w="1098" w:type="dxa"/>
            <w:tcBorders>
              <w:bottom w:val="double" w:sz="4" w:space="0" w:color="000000"/>
            </w:tcBorders>
            <w:shd w:val="clear" w:color="auto" w:fill="auto"/>
          </w:tcPr>
          <w:p w14:paraId="3795529C" w14:textId="77777777" w:rsidR="001C47A8" w:rsidRPr="007A4B33" w:rsidRDefault="001C47A8" w:rsidP="00EA7A3C">
            <w:pPr>
              <w:tabs>
                <w:tab w:val="decimal" w:pos="874"/>
              </w:tabs>
              <w:suppressAutoHyphens/>
              <w:snapToGrid w:val="0"/>
              <w:spacing w:after="0" w:line="240" w:lineRule="atLeast"/>
              <w:ind w:right="-43"/>
              <w:rPr>
                <w:rFonts w:ascii="Times New Roman" w:eastAsia="Times New Roman" w:hAnsi="Times New Roman" w:cs="Times New Roman"/>
                <w:sz w:val="20"/>
                <w:szCs w:val="25"/>
                <w:lang w:eastAsia="zh-CN"/>
              </w:rPr>
            </w:pPr>
          </w:p>
          <w:p w14:paraId="74AE9FF5" w14:textId="60CB5824" w:rsidR="00A73E40" w:rsidRPr="007A4B33" w:rsidRDefault="00A73E40" w:rsidP="00EA7A3C">
            <w:pPr>
              <w:tabs>
                <w:tab w:val="decimal" w:pos="874"/>
              </w:tabs>
              <w:suppressAutoHyphens/>
              <w:snapToGrid w:val="0"/>
              <w:spacing w:after="0" w:line="240" w:lineRule="atLeast"/>
              <w:ind w:right="-43"/>
              <w:rPr>
                <w:rFonts w:ascii="Times New Roman" w:eastAsia="Times New Roman" w:hAnsi="Times New Roman" w:cs="Times New Roman"/>
                <w:sz w:val="20"/>
                <w:szCs w:val="25"/>
                <w:lang w:eastAsia="zh-CN"/>
              </w:rPr>
            </w:pPr>
            <w:r w:rsidRPr="007A4B33">
              <w:rPr>
                <w:rFonts w:ascii="Times New Roman" w:eastAsia="Times New Roman" w:hAnsi="Times New Roman" w:cs="Times New Roman"/>
                <w:sz w:val="20"/>
                <w:szCs w:val="25"/>
                <w:lang w:eastAsia="zh-CN"/>
              </w:rPr>
              <w:t>3,399</w:t>
            </w:r>
          </w:p>
        </w:tc>
        <w:tc>
          <w:tcPr>
            <w:tcW w:w="252" w:type="dxa"/>
            <w:shd w:val="clear" w:color="auto" w:fill="auto"/>
          </w:tcPr>
          <w:p w14:paraId="6A3B8046" w14:textId="77777777" w:rsidR="001C47A8" w:rsidRPr="00013082" w:rsidRDefault="001C47A8" w:rsidP="00EA7A3C">
            <w:pPr>
              <w:tabs>
                <w:tab w:val="decimal" w:pos="874"/>
              </w:tabs>
              <w:suppressAutoHyphens/>
              <w:spacing w:after="0" w:line="240" w:lineRule="atLeast"/>
              <w:ind w:right="-43"/>
              <w:rPr>
                <w:rFonts w:ascii="Times New Roman" w:eastAsia="Times New Roman" w:hAnsi="Times New Roman" w:cs="Times New Roman"/>
                <w:sz w:val="20"/>
                <w:szCs w:val="20"/>
                <w:lang w:eastAsia="zh-CN"/>
              </w:rPr>
            </w:pPr>
          </w:p>
        </w:tc>
        <w:tc>
          <w:tcPr>
            <w:tcW w:w="1089" w:type="dxa"/>
            <w:tcBorders>
              <w:bottom w:val="double" w:sz="4" w:space="0" w:color="000000"/>
            </w:tcBorders>
            <w:shd w:val="clear" w:color="auto" w:fill="auto"/>
          </w:tcPr>
          <w:p w14:paraId="08BF9F60" w14:textId="77777777" w:rsidR="001C47A8" w:rsidRPr="00013082" w:rsidRDefault="001C47A8" w:rsidP="00EA7A3C">
            <w:pPr>
              <w:tabs>
                <w:tab w:val="decimal" w:pos="874"/>
              </w:tabs>
              <w:suppressAutoHyphens/>
              <w:spacing w:after="0" w:line="240" w:lineRule="atLeast"/>
              <w:ind w:right="-43"/>
              <w:rPr>
                <w:rFonts w:ascii="Times New Roman" w:eastAsia="Times New Roman" w:hAnsi="Times New Roman" w:cs="Times New Roman"/>
                <w:sz w:val="20"/>
                <w:szCs w:val="20"/>
                <w:lang w:eastAsia="zh-CN"/>
              </w:rPr>
            </w:pPr>
          </w:p>
          <w:p w14:paraId="429322A2" w14:textId="3A51D12F" w:rsidR="001C47A8" w:rsidRPr="00013082" w:rsidRDefault="001C47A8" w:rsidP="004C3E11">
            <w:pPr>
              <w:tabs>
                <w:tab w:val="decimal" w:pos="874"/>
              </w:tabs>
              <w:suppressAutoHyphens/>
              <w:snapToGrid w:val="0"/>
              <w:spacing w:after="0" w:line="240" w:lineRule="atLeast"/>
              <w:ind w:right="-50" w:firstLine="1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w:t>
            </w:r>
            <w:r w:rsidRPr="004C3E11">
              <w:rPr>
                <w:rFonts w:ascii="Times New Roman" w:eastAsia="Times New Roman" w:hAnsi="Times New Roman" w:cs="Times New Roman"/>
                <w:sz w:val="20"/>
                <w:szCs w:val="25"/>
                <w:lang w:eastAsia="zh-CN"/>
              </w:rPr>
              <w:t>399</w:t>
            </w:r>
          </w:p>
        </w:tc>
        <w:tc>
          <w:tcPr>
            <w:tcW w:w="288" w:type="dxa"/>
            <w:shd w:val="clear" w:color="auto" w:fill="auto"/>
          </w:tcPr>
          <w:p w14:paraId="21A46710" w14:textId="77777777" w:rsidR="001C47A8" w:rsidRPr="00013082" w:rsidRDefault="001C47A8" w:rsidP="00EA7A3C">
            <w:pPr>
              <w:tabs>
                <w:tab w:val="decimal" w:pos="874"/>
              </w:tabs>
              <w:suppressAutoHyphens/>
              <w:snapToGrid w:val="0"/>
              <w:spacing w:after="0" w:line="240" w:lineRule="atLeast"/>
              <w:ind w:right="-43"/>
              <w:rPr>
                <w:rFonts w:ascii="Times New Roman" w:eastAsia="Times New Roman" w:hAnsi="Times New Roman" w:cs="Times New Roman"/>
                <w:sz w:val="20"/>
                <w:szCs w:val="20"/>
                <w:lang w:eastAsia="zh-CN"/>
              </w:rPr>
            </w:pPr>
          </w:p>
        </w:tc>
        <w:tc>
          <w:tcPr>
            <w:tcW w:w="1107" w:type="dxa"/>
            <w:tcBorders>
              <w:bottom w:val="double" w:sz="4" w:space="0" w:color="000000"/>
            </w:tcBorders>
            <w:shd w:val="clear" w:color="auto" w:fill="auto"/>
          </w:tcPr>
          <w:p w14:paraId="5EDC4EAD" w14:textId="77777777" w:rsidR="001C47A8" w:rsidRDefault="001C47A8" w:rsidP="00EA7A3C">
            <w:pPr>
              <w:tabs>
                <w:tab w:val="decimal" w:pos="874"/>
              </w:tabs>
              <w:suppressAutoHyphens/>
              <w:snapToGrid w:val="0"/>
              <w:spacing w:after="0" w:line="240" w:lineRule="atLeast"/>
              <w:ind w:right="-43"/>
              <w:rPr>
                <w:rFonts w:ascii="Times New Roman" w:eastAsia="Times New Roman" w:hAnsi="Times New Roman" w:cs="Times New Roman"/>
                <w:sz w:val="20"/>
                <w:szCs w:val="20"/>
                <w:lang w:eastAsia="zh-CN"/>
              </w:rPr>
            </w:pPr>
          </w:p>
          <w:p w14:paraId="518C2F7E" w14:textId="746EE268" w:rsidR="00A73E40" w:rsidRPr="00013082" w:rsidRDefault="00A73E40" w:rsidP="00EA7A3C">
            <w:pPr>
              <w:tabs>
                <w:tab w:val="decimal" w:pos="874"/>
              </w:tabs>
              <w:suppressAutoHyphens/>
              <w:snapToGrid w:val="0"/>
              <w:spacing w:after="0" w:line="240" w:lineRule="atLeast"/>
              <w:ind w:right="-4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3,399</w:t>
            </w:r>
          </w:p>
        </w:tc>
        <w:tc>
          <w:tcPr>
            <w:tcW w:w="243" w:type="dxa"/>
            <w:shd w:val="clear" w:color="auto" w:fill="auto"/>
          </w:tcPr>
          <w:p w14:paraId="0A06D3F0" w14:textId="77777777" w:rsidR="001C47A8" w:rsidRPr="00013082" w:rsidRDefault="001C47A8" w:rsidP="00EA7A3C">
            <w:pPr>
              <w:tabs>
                <w:tab w:val="decimal" w:pos="874"/>
              </w:tabs>
              <w:suppressAutoHyphens/>
              <w:snapToGrid w:val="0"/>
              <w:spacing w:after="0" w:line="240" w:lineRule="atLeast"/>
              <w:ind w:right="-43"/>
              <w:rPr>
                <w:rFonts w:ascii="Times New Roman" w:eastAsia="Times New Roman" w:hAnsi="Times New Roman" w:cs="Times New Roman"/>
                <w:sz w:val="20"/>
                <w:szCs w:val="20"/>
                <w:lang w:eastAsia="zh-CN"/>
              </w:rPr>
            </w:pPr>
          </w:p>
        </w:tc>
        <w:tc>
          <w:tcPr>
            <w:tcW w:w="1125" w:type="dxa"/>
            <w:tcBorders>
              <w:bottom w:val="double" w:sz="4" w:space="0" w:color="000000"/>
            </w:tcBorders>
            <w:shd w:val="clear" w:color="auto" w:fill="auto"/>
          </w:tcPr>
          <w:p w14:paraId="7EECF924" w14:textId="77777777" w:rsidR="001C47A8" w:rsidRPr="00013082" w:rsidRDefault="001C47A8" w:rsidP="00EA7A3C">
            <w:pPr>
              <w:tabs>
                <w:tab w:val="decimal" w:pos="874"/>
              </w:tabs>
              <w:suppressAutoHyphens/>
              <w:snapToGrid w:val="0"/>
              <w:spacing w:after="0" w:line="240" w:lineRule="atLeast"/>
              <w:ind w:right="-43"/>
              <w:rPr>
                <w:rFonts w:ascii="Times New Roman" w:eastAsia="Times New Roman" w:hAnsi="Times New Roman" w:cs="Times New Roman"/>
                <w:sz w:val="20"/>
                <w:szCs w:val="20"/>
                <w:lang w:eastAsia="zh-CN"/>
              </w:rPr>
            </w:pPr>
          </w:p>
          <w:p w14:paraId="09610D62" w14:textId="641ED21D" w:rsidR="001C47A8" w:rsidRPr="00013082" w:rsidRDefault="001C47A8" w:rsidP="00EA7A3C">
            <w:pPr>
              <w:tabs>
                <w:tab w:val="decimal" w:pos="874"/>
              </w:tabs>
              <w:suppressAutoHyphens/>
              <w:snapToGrid w:val="0"/>
              <w:spacing w:after="0" w:line="240" w:lineRule="atLeast"/>
              <w:ind w:right="-4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3,399</w:t>
            </w:r>
          </w:p>
        </w:tc>
      </w:tr>
      <w:tr w:rsidR="001C47A8" w:rsidRPr="00013082" w14:paraId="7C2A035E" w14:textId="77777777" w:rsidTr="00EA7A3C">
        <w:trPr>
          <w:cantSplit/>
          <w:trHeight w:val="18"/>
        </w:trPr>
        <w:tc>
          <w:tcPr>
            <w:tcW w:w="3978" w:type="dxa"/>
            <w:shd w:val="clear" w:color="auto" w:fill="auto"/>
            <w:vAlign w:val="bottom"/>
          </w:tcPr>
          <w:p w14:paraId="3DBFE313" w14:textId="77777777" w:rsidR="001C47A8" w:rsidRPr="00013082" w:rsidRDefault="001C47A8" w:rsidP="001C47A8">
            <w:pPr>
              <w:suppressAutoHyphens/>
              <w:snapToGrid w:val="0"/>
              <w:spacing w:after="0" w:line="240" w:lineRule="atLeast"/>
              <w:ind w:left="48"/>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Earnings per share </w:t>
            </w:r>
            <w:r w:rsidRPr="00013082">
              <w:rPr>
                <w:rFonts w:ascii="Times New Roman" w:eastAsia="Times New Roman" w:hAnsi="Times New Roman" w:cs="Times New Roman"/>
                <w:b/>
                <w:bCs/>
                <w:sz w:val="20"/>
                <w:szCs w:val="20"/>
                <w:cs/>
                <w:lang w:eastAsia="zh-CN"/>
              </w:rPr>
              <w:t>(</w:t>
            </w:r>
            <w:r w:rsidRPr="00013082">
              <w:rPr>
                <w:rFonts w:ascii="Times New Roman" w:eastAsia="Times New Roman" w:hAnsi="Times New Roman" w:cs="Times New Roman"/>
                <w:b/>
                <w:bCs/>
                <w:sz w:val="20"/>
                <w:szCs w:val="20"/>
                <w:lang w:eastAsia="zh-CN"/>
              </w:rPr>
              <w:t>basic</w:t>
            </w:r>
            <w:r w:rsidRPr="00013082">
              <w:rPr>
                <w:rFonts w:ascii="Times New Roman" w:eastAsia="Times New Roman" w:hAnsi="Times New Roman" w:cs="Times New Roman"/>
                <w:b/>
                <w:bCs/>
                <w:sz w:val="20"/>
                <w:szCs w:val="20"/>
                <w:cs/>
                <w:lang w:eastAsia="zh-CN"/>
              </w:rPr>
              <w:t xml:space="preserve">) </w:t>
            </w:r>
            <w:r w:rsidRPr="00013082">
              <w:rPr>
                <w:rFonts w:ascii="Times New Roman" w:eastAsia="Times New Roman" w:hAnsi="Times New Roman" w:cs="Times New Roman"/>
                <w:b/>
                <w:bCs/>
                <w:i/>
                <w:iCs/>
                <w:sz w:val="20"/>
                <w:szCs w:val="20"/>
                <w:cs/>
                <w:lang w:eastAsia="zh-CN"/>
              </w:rPr>
              <w:t>(</w:t>
            </w:r>
            <w:r w:rsidRPr="00013082">
              <w:rPr>
                <w:rFonts w:ascii="Times New Roman" w:eastAsia="Times New Roman" w:hAnsi="Times New Roman" w:cs="Times New Roman"/>
                <w:b/>
                <w:bCs/>
                <w:i/>
                <w:iCs/>
                <w:sz w:val="20"/>
                <w:szCs w:val="20"/>
                <w:lang w:eastAsia="zh-CN"/>
              </w:rPr>
              <w:t>in Baht</w:t>
            </w:r>
            <w:r w:rsidRPr="00013082">
              <w:rPr>
                <w:rFonts w:ascii="Times New Roman" w:eastAsia="Times New Roman" w:hAnsi="Times New Roman" w:cs="Times New Roman"/>
                <w:b/>
                <w:bCs/>
                <w:i/>
                <w:iCs/>
                <w:sz w:val="20"/>
                <w:szCs w:val="20"/>
                <w:cs/>
                <w:lang w:eastAsia="zh-CN"/>
              </w:rPr>
              <w:t>)</w:t>
            </w:r>
          </w:p>
        </w:tc>
        <w:tc>
          <w:tcPr>
            <w:tcW w:w="1098" w:type="dxa"/>
            <w:tcBorders>
              <w:bottom w:val="double" w:sz="4" w:space="0" w:color="auto"/>
            </w:tcBorders>
            <w:shd w:val="clear" w:color="auto" w:fill="auto"/>
            <w:vAlign w:val="bottom"/>
          </w:tcPr>
          <w:p w14:paraId="057716DD" w14:textId="575285A3" w:rsidR="001C47A8" w:rsidRPr="00013082" w:rsidRDefault="00A73E40" w:rsidP="00EA7A3C">
            <w:pPr>
              <w:tabs>
                <w:tab w:val="decimal" w:pos="640"/>
              </w:tabs>
              <w:suppressAutoHyphens/>
              <w:snapToGrid w:val="0"/>
              <w:spacing w:after="0" w:line="240" w:lineRule="atLeast"/>
              <w:ind w:right="11"/>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2.59</w:t>
            </w:r>
          </w:p>
        </w:tc>
        <w:tc>
          <w:tcPr>
            <w:tcW w:w="252" w:type="dxa"/>
            <w:shd w:val="clear" w:color="auto" w:fill="auto"/>
            <w:vAlign w:val="bottom"/>
          </w:tcPr>
          <w:p w14:paraId="44B4D049" w14:textId="77777777" w:rsidR="001C47A8" w:rsidRPr="00013082" w:rsidRDefault="001C47A8" w:rsidP="001C47A8">
            <w:pPr>
              <w:suppressAutoHyphens/>
              <w:snapToGrid w:val="0"/>
              <w:spacing w:after="0" w:line="240" w:lineRule="atLeast"/>
              <w:ind w:right="11" w:hanging="180"/>
              <w:rPr>
                <w:rFonts w:ascii="Times New Roman" w:eastAsia="Times New Roman" w:hAnsi="Times New Roman" w:cs="Times New Roman"/>
                <w:b/>
                <w:bCs/>
                <w:sz w:val="20"/>
                <w:szCs w:val="20"/>
                <w:lang w:eastAsia="zh-CN"/>
              </w:rPr>
            </w:pPr>
          </w:p>
        </w:tc>
        <w:tc>
          <w:tcPr>
            <w:tcW w:w="1089" w:type="dxa"/>
            <w:tcBorders>
              <w:bottom w:val="double" w:sz="4" w:space="0" w:color="auto"/>
            </w:tcBorders>
            <w:shd w:val="clear" w:color="auto" w:fill="auto"/>
            <w:vAlign w:val="bottom"/>
          </w:tcPr>
          <w:p w14:paraId="67A75C9B" w14:textId="05BA9076" w:rsidR="001C47A8" w:rsidRPr="00013082" w:rsidRDefault="001C47A8" w:rsidP="004C3E11">
            <w:pPr>
              <w:tabs>
                <w:tab w:val="decimal" w:pos="640"/>
              </w:tabs>
              <w:suppressAutoHyphens/>
              <w:snapToGrid w:val="0"/>
              <w:spacing w:after="0" w:line="240" w:lineRule="atLeast"/>
              <w:ind w:right="-50" w:firstLine="14"/>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2.46</w:t>
            </w:r>
          </w:p>
        </w:tc>
        <w:tc>
          <w:tcPr>
            <w:tcW w:w="288" w:type="dxa"/>
            <w:shd w:val="clear" w:color="auto" w:fill="auto"/>
            <w:vAlign w:val="bottom"/>
          </w:tcPr>
          <w:p w14:paraId="1A988937" w14:textId="77777777" w:rsidR="001C47A8" w:rsidRPr="00013082" w:rsidRDefault="001C47A8" w:rsidP="001C47A8">
            <w:pPr>
              <w:suppressAutoHyphens/>
              <w:snapToGrid w:val="0"/>
              <w:spacing w:after="0" w:line="240" w:lineRule="atLeast"/>
              <w:ind w:right="11" w:hanging="180"/>
              <w:rPr>
                <w:rFonts w:ascii="Times New Roman" w:eastAsia="Times New Roman" w:hAnsi="Times New Roman" w:cs="Times New Roman"/>
                <w:b/>
                <w:bCs/>
                <w:sz w:val="20"/>
                <w:szCs w:val="20"/>
                <w:lang w:eastAsia="zh-CN"/>
              </w:rPr>
            </w:pPr>
          </w:p>
        </w:tc>
        <w:tc>
          <w:tcPr>
            <w:tcW w:w="1107" w:type="dxa"/>
            <w:tcBorders>
              <w:bottom w:val="double" w:sz="4" w:space="0" w:color="auto"/>
            </w:tcBorders>
            <w:shd w:val="clear" w:color="auto" w:fill="auto"/>
            <w:vAlign w:val="bottom"/>
          </w:tcPr>
          <w:p w14:paraId="68D4D3D3" w14:textId="5CE52983" w:rsidR="001C47A8" w:rsidRPr="00013082" w:rsidRDefault="00A73E40" w:rsidP="00EA7A3C">
            <w:pPr>
              <w:tabs>
                <w:tab w:val="decimal" w:pos="637"/>
              </w:tabs>
              <w:suppressAutoHyphens/>
              <w:snapToGrid w:val="0"/>
              <w:spacing w:after="0" w:line="240" w:lineRule="atLeast"/>
              <w:ind w:right="-11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2.65</w:t>
            </w:r>
          </w:p>
        </w:tc>
        <w:tc>
          <w:tcPr>
            <w:tcW w:w="243" w:type="dxa"/>
            <w:shd w:val="clear" w:color="auto" w:fill="auto"/>
            <w:vAlign w:val="bottom"/>
          </w:tcPr>
          <w:p w14:paraId="47CF457B" w14:textId="77777777" w:rsidR="001C47A8" w:rsidRPr="00013082" w:rsidRDefault="001C47A8" w:rsidP="001C47A8">
            <w:pPr>
              <w:suppressAutoHyphens/>
              <w:snapToGrid w:val="0"/>
              <w:spacing w:after="0" w:line="240" w:lineRule="atLeast"/>
              <w:ind w:right="11" w:hanging="180"/>
              <w:jc w:val="right"/>
              <w:rPr>
                <w:rFonts w:ascii="Times New Roman" w:eastAsia="Times New Roman" w:hAnsi="Times New Roman" w:cs="Times New Roman"/>
                <w:b/>
                <w:bCs/>
                <w:sz w:val="20"/>
                <w:szCs w:val="20"/>
                <w:lang w:eastAsia="zh-CN"/>
              </w:rPr>
            </w:pPr>
          </w:p>
        </w:tc>
        <w:tc>
          <w:tcPr>
            <w:tcW w:w="1125" w:type="dxa"/>
            <w:tcBorders>
              <w:bottom w:val="double" w:sz="4" w:space="0" w:color="auto"/>
            </w:tcBorders>
            <w:shd w:val="clear" w:color="auto" w:fill="auto"/>
            <w:vAlign w:val="bottom"/>
          </w:tcPr>
          <w:p w14:paraId="75A954E0" w14:textId="08F7C111" w:rsidR="001C47A8" w:rsidRPr="00013082" w:rsidRDefault="001C47A8" w:rsidP="00EA7A3C">
            <w:pPr>
              <w:tabs>
                <w:tab w:val="decimal" w:pos="610"/>
              </w:tabs>
              <w:suppressAutoHyphens/>
              <w:snapToGrid w:val="0"/>
              <w:spacing w:after="0" w:line="240" w:lineRule="atLeast"/>
              <w:ind w:right="59" w:hanging="2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2.66</w:t>
            </w:r>
          </w:p>
        </w:tc>
      </w:tr>
    </w:tbl>
    <w:p w14:paraId="35633EB9" w14:textId="19686C9F" w:rsidR="001C47A8" w:rsidRPr="00AA72B1" w:rsidRDefault="001C47A8" w:rsidP="001C47A8">
      <w:pPr>
        <w:spacing w:after="0" w:line="240" w:lineRule="atLeast"/>
        <w:rPr>
          <w:rFonts w:ascii="Times New Roman" w:eastAsia="Times New Roman" w:hAnsi="Times New Roman" w:cs="Times New Roman"/>
          <w:iCs/>
          <w:szCs w:val="22"/>
          <w:lang w:eastAsia="zh-CN"/>
        </w:rPr>
      </w:pPr>
    </w:p>
    <w:tbl>
      <w:tblPr>
        <w:tblW w:w="9155" w:type="dxa"/>
        <w:tblInd w:w="426" w:type="dxa"/>
        <w:tblLayout w:type="fixed"/>
        <w:tblCellMar>
          <w:left w:w="79" w:type="dxa"/>
          <w:right w:w="79" w:type="dxa"/>
        </w:tblCellMar>
        <w:tblLook w:val="0000" w:firstRow="0" w:lastRow="0" w:firstColumn="0" w:lastColumn="0" w:noHBand="0" w:noVBand="0"/>
      </w:tblPr>
      <w:tblGrid>
        <w:gridCol w:w="3984"/>
        <w:gridCol w:w="1107"/>
        <w:gridCol w:w="243"/>
        <w:gridCol w:w="1080"/>
        <w:gridCol w:w="270"/>
        <w:gridCol w:w="1152"/>
        <w:gridCol w:w="252"/>
        <w:gridCol w:w="1067"/>
      </w:tblGrid>
      <w:tr w:rsidR="001C47A8" w:rsidRPr="00013082" w14:paraId="13357462" w14:textId="77777777" w:rsidTr="00AF46BE">
        <w:trPr>
          <w:cantSplit/>
          <w:tblHeader/>
        </w:trPr>
        <w:tc>
          <w:tcPr>
            <w:tcW w:w="3984" w:type="dxa"/>
            <w:shd w:val="clear" w:color="auto" w:fill="auto"/>
          </w:tcPr>
          <w:p w14:paraId="3B6A062A" w14:textId="77777777" w:rsidR="001C47A8" w:rsidRPr="00013082" w:rsidRDefault="001C47A8" w:rsidP="00A91AF9">
            <w:pPr>
              <w:suppressAutoHyphens/>
              <w:snapToGrid w:val="0"/>
              <w:spacing w:after="0" w:line="240" w:lineRule="atLeast"/>
              <w:ind w:left="30" w:hanging="13"/>
              <w:rPr>
                <w:rFonts w:ascii="Times New Roman" w:eastAsia="Times New Roman" w:hAnsi="Times New Roman" w:cs="Times New Roman"/>
                <w:b/>
                <w:bCs/>
                <w:i/>
                <w:iCs/>
                <w:sz w:val="20"/>
                <w:szCs w:val="20"/>
                <w:lang w:eastAsia="zh-CN"/>
              </w:rPr>
            </w:pPr>
          </w:p>
        </w:tc>
        <w:tc>
          <w:tcPr>
            <w:tcW w:w="2430" w:type="dxa"/>
            <w:gridSpan w:val="3"/>
            <w:shd w:val="clear" w:color="auto" w:fill="auto"/>
          </w:tcPr>
          <w:p w14:paraId="6D7B539E" w14:textId="77777777" w:rsidR="001C47A8" w:rsidRPr="00013082" w:rsidRDefault="001C47A8" w:rsidP="00A91AF9">
            <w:pPr>
              <w:suppressAutoHyphens/>
              <w:spacing w:after="0" w:line="240" w:lineRule="atLeast"/>
              <w:ind w:left="133" w:hanging="229"/>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
                <w:sz w:val="20"/>
                <w:szCs w:val="20"/>
                <w:lang w:val="en-GB" w:eastAsia="zh-CN" w:bidi="ar-SA"/>
              </w:rPr>
              <w:t>Consolidated</w:t>
            </w:r>
          </w:p>
        </w:tc>
        <w:tc>
          <w:tcPr>
            <w:tcW w:w="270" w:type="dxa"/>
            <w:shd w:val="clear" w:color="auto" w:fill="auto"/>
          </w:tcPr>
          <w:p w14:paraId="2F43D6DA" w14:textId="77777777" w:rsidR="001C47A8" w:rsidRPr="00013082" w:rsidRDefault="001C47A8" w:rsidP="00A91AF9">
            <w:pPr>
              <w:suppressAutoHyphens/>
              <w:snapToGrid w:val="0"/>
              <w:spacing w:after="0" w:line="240" w:lineRule="atLeast"/>
              <w:ind w:left="133" w:hanging="229"/>
              <w:jc w:val="center"/>
              <w:rPr>
                <w:rFonts w:ascii="Times New Roman" w:eastAsia="Times New Roman" w:hAnsi="Times New Roman" w:cs="Times New Roman"/>
                <w:b/>
                <w:sz w:val="20"/>
                <w:szCs w:val="20"/>
                <w:lang w:val="en-GB" w:eastAsia="zh-CN" w:bidi="ar-SA"/>
              </w:rPr>
            </w:pPr>
          </w:p>
        </w:tc>
        <w:tc>
          <w:tcPr>
            <w:tcW w:w="2471" w:type="dxa"/>
            <w:gridSpan w:val="3"/>
            <w:shd w:val="clear" w:color="auto" w:fill="auto"/>
          </w:tcPr>
          <w:p w14:paraId="589625D0" w14:textId="77777777" w:rsidR="001C47A8" w:rsidRPr="00013082" w:rsidRDefault="001C47A8" w:rsidP="00A91AF9">
            <w:pPr>
              <w:suppressAutoHyphens/>
              <w:spacing w:after="0" w:line="240" w:lineRule="atLeast"/>
              <w:ind w:left="133" w:hanging="229"/>
              <w:jc w:val="center"/>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sz w:val="20"/>
                <w:szCs w:val="20"/>
                <w:lang w:val="en-GB" w:eastAsia="zh-CN" w:bidi="ar-SA"/>
              </w:rPr>
              <w:t>The Bank</w:t>
            </w:r>
          </w:p>
        </w:tc>
      </w:tr>
      <w:tr w:rsidR="001C47A8" w:rsidRPr="00013082" w14:paraId="5804BC22" w14:textId="77777777" w:rsidTr="00AF46BE">
        <w:trPr>
          <w:cantSplit/>
          <w:tblHeader/>
        </w:trPr>
        <w:tc>
          <w:tcPr>
            <w:tcW w:w="3984" w:type="dxa"/>
            <w:shd w:val="clear" w:color="auto" w:fill="auto"/>
          </w:tcPr>
          <w:p w14:paraId="04BE8296" w14:textId="77777777" w:rsidR="001C47A8" w:rsidRPr="00013082" w:rsidRDefault="001C47A8" w:rsidP="001C47A8">
            <w:pPr>
              <w:suppressAutoHyphens/>
              <w:snapToGrid w:val="0"/>
              <w:spacing w:after="0" w:line="240" w:lineRule="atLeast"/>
              <w:ind w:left="30" w:hanging="13"/>
              <w:rPr>
                <w:rFonts w:ascii="Times New Roman" w:eastAsia="Times New Roman" w:hAnsi="Times New Roman" w:cs="Times New Roman"/>
                <w:b/>
                <w:bCs/>
                <w:i/>
                <w:iCs/>
                <w:sz w:val="20"/>
                <w:szCs w:val="20"/>
                <w:lang w:val="en-GB" w:eastAsia="zh-CN" w:bidi="ar-SA"/>
              </w:rPr>
            </w:pPr>
            <w:r w:rsidRPr="00013082">
              <w:rPr>
                <w:rFonts w:ascii="Times New Roman" w:eastAsia="Times New Roman" w:hAnsi="Times New Roman" w:cs="Times New Roman"/>
                <w:b/>
                <w:bCs/>
                <w:i/>
                <w:iCs/>
                <w:sz w:val="20"/>
                <w:szCs w:val="20"/>
                <w:lang w:eastAsia="zh-CN"/>
              </w:rPr>
              <w:t>Six-month period ended 30 June</w:t>
            </w:r>
          </w:p>
        </w:tc>
        <w:tc>
          <w:tcPr>
            <w:tcW w:w="1107" w:type="dxa"/>
            <w:shd w:val="clear" w:color="auto" w:fill="auto"/>
          </w:tcPr>
          <w:p w14:paraId="1BA463B3" w14:textId="74A2B6DD" w:rsidR="001C47A8" w:rsidRPr="00013082" w:rsidRDefault="001C47A8" w:rsidP="001C47A8">
            <w:pPr>
              <w:suppressAutoHyphens/>
              <w:spacing w:after="0" w:line="240" w:lineRule="atLeast"/>
              <w:ind w:left="133" w:right="-28" w:hanging="22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243" w:type="dxa"/>
            <w:shd w:val="clear" w:color="auto" w:fill="auto"/>
          </w:tcPr>
          <w:p w14:paraId="0C918E24" w14:textId="77777777" w:rsidR="001C47A8" w:rsidRPr="00013082" w:rsidRDefault="001C47A8" w:rsidP="001C47A8">
            <w:pPr>
              <w:suppressAutoHyphens/>
              <w:snapToGrid w:val="0"/>
              <w:spacing w:after="0" w:line="240" w:lineRule="atLeast"/>
              <w:ind w:left="133" w:right="-28" w:hanging="229"/>
              <w:jc w:val="center"/>
              <w:rPr>
                <w:rFonts w:ascii="Times New Roman" w:eastAsia="Times New Roman" w:hAnsi="Times New Roman" w:cs="Times New Roman"/>
                <w:bCs/>
                <w:sz w:val="20"/>
                <w:szCs w:val="20"/>
                <w:lang w:val="en-GB" w:eastAsia="zh-CN" w:bidi="ar-SA"/>
              </w:rPr>
            </w:pPr>
          </w:p>
        </w:tc>
        <w:tc>
          <w:tcPr>
            <w:tcW w:w="1080" w:type="dxa"/>
            <w:shd w:val="clear" w:color="auto" w:fill="auto"/>
          </w:tcPr>
          <w:p w14:paraId="4706B2D3" w14:textId="504586CF" w:rsidR="001C47A8" w:rsidRPr="00013082" w:rsidRDefault="001C47A8" w:rsidP="001C47A8">
            <w:pPr>
              <w:suppressAutoHyphens/>
              <w:spacing w:after="0" w:line="240" w:lineRule="atLeast"/>
              <w:ind w:left="133" w:right="-28" w:hanging="22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c>
          <w:tcPr>
            <w:tcW w:w="270" w:type="dxa"/>
            <w:shd w:val="clear" w:color="auto" w:fill="auto"/>
          </w:tcPr>
          <w:p w14:paraId="670727E2" w14:textId="77777777" w:rsidR="001C47A8" w:rsidRPr="00013082" w:rsidRDefault="001C47A8" w:rsidP="001C47A8">
            <w:pPr>
              <w:suppressAutoHyphens/>
              <w:snapToGrid w:val="0"/>
              <w:spacing w:after="0" w:line="240" w:lineRule="atLeast"/>
              <w:ind w:left="133" w:right="-28" w:hanging="229"/>
              <w:jc w:val="center"/>
              <w:rPr>
                <w:rFonts w:ascii="Times New Roman" w:eastAsia="Times New Roman" w:hAnsi="Times New Roman" w:cs="Times New Roman"/>
                <w:bCs/>
                <w:sz w:val="20"/>
                <w:szCs w:val="20"/>
                <w:lang w:val="en-GB" w:eastAsia="zh-CN" w:bidi="ar-SA"/>
              </w:rPr>
            </w:pPr>
          </w:p>
        </w:tc>
        <w:tc>
          <w:tcPr>
            <w:tcW w:w="1152" w:type="dxa"/>
            <w:shd w:val="clear" w:color="auto" w:fill="auto"/>
          </w:tcPr>
          <w:p w14:paraId="18920423" w14:textId="553D0088" w:rsidR="001C47A8" w:rsidRPr="00013082" w:rsidRDefault="001C47A8" w:rsidP="001C47A8">
            <w:pPr>
              <w:suppressAutoHyphens/>
              <w:spacing w:after="0" w:line="240" w:lineRule="atLeast"/>
              <w:ind w:left="133" w:right="-28" w:hanging="22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2021</w:t>
            </w:r>
          </w:p>
        </w:tc>
        <w:tc>
          <w:tcPr>
            <w:tcW w:w="252" w:type="dxa"/>
            <w:shd w:val="clear" w:color="auto" w:fill="auto"/>
          </w:tcPr>
          <w:p w14:paraId="34B56FEF" w14:textId="77777777" w:rsidR="001C47A8" w:rsidRPr="00013082" w:rsidRDefault="001C47A8" w:rsidP="001C47A8">
            <w:pPr>
              <w:suppressAutoHyphens/>
              <w:snapToGrid w:val="0"/>
              <w:spacing w:after="0" w:line="240" w:lineRule="atLeast"/>
              <w:ind w:left="133" w:right="-28" w:hanging="229"/>
              <w:jc w:val="center"/>
              <w:rPr>
                <w:rFonts w:ascii="Times New Roman" w:eastAsia="Times New Roman" w:hAnsi="Times New Roman" w:cs="Times New Roman"/>
                <w:bCs/>
                <w:sz w:val="20"/>
                <w:szCs w:val="20"/>
                <w:lang w:val="en-GB" w:eastAsia="zh-CN" w:bidi="ar-SA"/>
              </w:rPr>
            </w:pPr>
          </w:p>
        </w:tc>
        <w:tc>
          <w:tcPr>
            <w:tcW w:w="1067" w:type="dxa"/>
            <w:shd w:val="clear" w:color="auto" w:fill="auto"/>
          </w:tcPr>
          <w:p w14:paraId="2F93E6A9" w14:textId="5C7BFE4A" w:rsidR="001C47A8" w:rsidRPr="00013082" w:rsidRDefault="001C47A8" w:rsidP="001C47A8">
            <w:pPr>
              <w:suppressAutoHyphens/>
              <w:spacing w:after="0" w:line="240" w:lineRule="atLeast"/>
              <w:ind w:left="133" w:right="-28" w:hanging="22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r>
      <w:tr w:rsidR="001C47A8" w:rsidRPr="00013082" w14:paraId="0A938635" w14:textId="77777777" w:rsidTr="00AF46BE">
        <w:trPr>
          <w:cantSplit/>
        </w:trPr>
        <w:tc>
          <w:tcPr>
            <w:tcW w:w="3984" w:type="dxa"/>
            <w:shd w:val="clear" w:color="auto" w:fill="auto"/>
          </w:tcPr>
          <w:p w14:paraId="48B23CEB" w14:textId="77777777" w:rsidR="001C47A8" w:rsidRPr="00013082" w:rsidRDefault="001C47A8" w:rsidP="00A91AF9">
            <w:pPr>
              <w:suppressAutoHyphens/>
              <w:snapToGrid w:val="0"/>
              <w:spacing w:after="0" w:line="240" w:lineRule="atLeast"/>
              <w:ind w:left="30" w:hanging="13"/>
              <w:rPr>
                <w:rFonts w:ascii="Times New Roman" w:eastAsia="Times New Roman" w:hAnsi="Times New Roman" w:cs="Times New Roman"/>
                <w:b/>
                <w:bCs/>
                <w:i/>
                <w:iCs/>
                <w:sz w:val="20"/>
                <w:szCs w:val="20"/>
                <w:lang w:eastAsia="zh-CN"/>
              </w:rPr>
            </w:pPr>
          </w:p>
        </w:tc>
        <w:tc>
          <w:tcPr>
            <w:tcW w:w="5171" w:type="dxa"/>
            <w:gridSpan w:val="7"/>
            <w:shd w:val="clear" w:color="auto" w:fill="auto"/>
          </w:tcPr>
          <w:p w14:paraId="78D7D1AB" w14:textId="77777777" w:rsidR="001C47A8" w:rsidRPr="00013082" w:rsidRDefault="001C47A8" w:rsidP="00A91AF9">
            <w:pPr>
              <w:suppressAutoHyphens/>
              <w:spacing w:after="0" w:line="240" w:lineRule="atLeast"/>
              <w:ind w:left="133" w:hanging="229"/>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 xml:space="preserve">in million Baht </w:t>
            </w:r>
            <w:r w:rsidRPr="00013082">
              <w:rPr>
                <w:rFonts w:ascii="Times New Roman" w:eastAsia="Times New Roman" w:hAnsi="Times New Roman" w:cs="Times New Roman"/>
                <w:i/>
                <w:iCs/>
                <w:sz w:val="20"/>
                <w:szCs w:val="20"/>
                <w:cs/>
                <w:lang w:val="en-GB" w:eastAsia="zh-CN"/>
              </w:rPr>
              <w:t xml:space="preserve">/ </w:t>
            </w:r>
            <w:r w:rsidRPr="00013082">
              <w:rPr>
                <w:rFonts w:ascii="Times New Roman" w:eastAsia="Times New Roman" w:hAnsi="Times New Roman" w:cs="Times New Roman"/>
                <w:i/>
                <w:iCs/>
                <w:sz w:val="20"/>
                <w:szCs w:val="20"/>
                <w:lang w:val="en-GB" w:eastAsia="zh-CN" w:bidi="ar-SA"/>
              </w:rPr>
              <w:t>million shares</w:t>
            </w:r>
            <w:r w:rsidRPr="00013082">
              <w:rPr>
                <w:rFonts w:ascii="Times New Roman" w:eastAsia="Times New Roman" w:hAnsi="Times New Roman" w:cs="Times New Roman"/>
                <w:i/>
                <w:iCs/>
                <w:sz w:val="20"/>
                <w:szCs w:val="20"/>
                <w:cs/>
                <w:lang w:val="en-GB" w:eastAsia="zh-CN"/>
              </w:rPr>
              <w:t>)</w:t>
            </w:r>
          </w:p>
        </w:tc>
      </w:tr>
      <w:tr w:rsidR="001C47A8" w:rsidRPr="00013082" w14:paraId="31569CE9" w14:textId="77777777" w:rsidTr="00AF46BE">
        <w:trPr>
          <w:cantSplit/>
        </w:trPr>
        <w:tc>
          <w:tcPr>
            <w:tcW w:w="3984" w:type="dxa"/>
            <w:shd w:val="clear" w:color="auto" w:fill="auto"/>
          </w:tcPr>
          <w:p w14:paraId="5890671C" w14:textId="77777777" w:rsidR="001C47A8" w:rsidRPr="00013082" w:rsidRDefault="001C47A8" w:rsidP="001C47A8">
            <w:pPr>
              <w:suppressAutoHyphens/>
              <w:spacing w:after="0" w:line="240" w:lineRule="atLeast"/>
              <w:ind w:left="210" w:hanging="193"/>
              <w:rPr>
                <w:rFonts w:ascii="Times New Roman" w:eastAsia="Times New Roman" w:hAnsi="Times New Roman" w:cs="Times New Roman"/>
                <w:sz w:val="20"/>
                <w:lang w:eastAsia="zh-CN"/>
              </w:rPr>
            </w:pPr>
            <w:r w:rsidRPr="00013082">
              <w:rPr>
                <w:rFonts w:ascii="Times New Roman" w:eastAsia="Times New Roman" w:hAnsi="Times New Roman" w:cs="Times New Roman"/>
                <w:sz w:val="20"/>
                <w:szCs w:val="20"/>
                <w:lang w:eastAsia="zh-CN"/>
              </w:rPr>
              <w:t xml:space="preserve">Profit attributable to common shareholders of   the Bank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basic</w:t>
            </w:r>
            <w:r w:rsidRPr="00013082">
              <w:rPr>
                <w:rFonts w:ascii="Times New Roman" w:eastAsia="Times New Roman" w:hAnsi="Times New Roman" w:cs="Times New Roman"/>
                <w:sz w:val="20"/>
                <w:szCs w:val="20"/>
                <w:cs/>
                <w:lang w:eastAsia="zh-CN"/>
              </w:rPr>
              <w:t>)</w:t>
            </w:r>
          </w:p>
        </w:tc>
        <w:tc>
          <w:tcPr>
            <w:tcW w:w="1107" w:type="dxa"/>
            <w:tcBorders>
              <w:bottom w:val="double" w:sz="4" w:space="0" w:color="000000"/>
            </w:tcBorders>
            <w:shd w:val="clear" w:color="auto" w:fill="auto"/>
            <w:vAlign w:val="bottom"/>
          </w:tcPr>
          <w:p w14:paraId="36D07E6E" w14:textId="0FCB9090" w:rsidR="001C47A8" w:rsidRPr="00013082" w:rsidRDefault="00A73E40"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5"/>
                <w:lang w:eastAsia="zh-CN"/>
              </w:rPr>
            </w:pPr>
            <w:r w:rsidRPr="007A4B33">
              <w:rPr>
                <w:rFonts w:ascii="Times New Roman" w:eastAsia="Times New Roman" w:hAnsi="Times New Roman" w:cs="Times New Roman"/>
                <w:sz w:val="20"/>
                <w:szCs w:val="25"/>
                <w:lang w:eastAsia="zh-CN"/>
              </w:rPr>
              <w:t>18,902</w:t>
            </w:r>
          </w:p>
        </w:tc>
        <w:tc>
          <w:tcPr>
            <w:tcW w:w="243" w:type="dxa"/>
            <w:shd w:val="clear" w:color="auto" w:fill="auto"/>
          </w:tcPr>
          <w:p w14:paraId="778F12F5" w14:textId="77777777" w:rsidR="001C47A8" w:rsidRPr="00013082"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0"/>
                <w:lang w:val="en-GB" w:eastAsia="zh-CN" w:bidi="ar-SA"/>
              </w:rPr>
            </w:pPr>
          </w:p>
        </w:tc>
        <w:tc>
          <w:tcPr>
            <w:tcW w:w="1080" w:type="dxa"/>
            <w:tcBorders>
              <w:bottom w:val="double" w:sz="4" w:space="0" w:color="000000"/>
            </w:tcBorders>
            <w:shd w:val="clear" w:color="auto" w:fill="auto"/>
            <w:vAlign w:val="bottom"/>
          </w:tcPr>
          <w:p w14:paraId="46D72868" w14:textId="1297ED16" w:rsidR="001C47A8" w:rsidRPr="00766508"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0"/>
                <w:lang w:val="en-GB" w:eastAsia="zh-CN" w:bidi="ar-SA"/>
              </w:rPr>
            </w:pPr>
            <w:r w:rsidRPr="00A73E40">
              <w:rPr>
                <w:rFonts w:ascii="Times New Roman" w:eastAsia="Times New Roman" w:hAnsi="Times New Roman" w:cs="Times New Roman"/>
                <w:sz w:val="20"/>
                <w:szCs w:val="25"/>
                <w:lang w:eastAsia="zh-CN"/>
              </w:rPr>
              <w:t>17,611</w:t>
            </w:r>
          </w:p>
        </w:tc>
        <w:tc>
          <w:tcPr>
            <w:tcW w:w="270" w:type="dxa"/>
            <w:shd w:val="clear" w:color="auto" w:fill="auto"/>
          </w:tcPr>
          <w:p w14:paraId="4735EABC" w14:textId="77777777" w:rsidR="001C47A8" w:rsidRPr="00013082"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0"/>
                <w:lang w:val="en-GB" w:eastAsia="zh-CN" w:bidi="ar-SA"/>
              </w:rPr>
            </w:pPr>
          </w:p>
        </w:tc>
        <w:tc>
          <w:tcPr>
            <w:tcW w:w="1152" w:type="dxa"/>
            <w:tcBorders>
              <w:bottom w:val="double" w:sz="4" w:space="0" w:color="000000"/>
            </w:tcBorders>
            <w:shd w:val="clear" w:color="auto" w:fill="auto"/>
            <w:vAlign w:val="bottom"/>
          </w:tcPr>
          <w:p w14:paraId="7A7AF6AD" w14:textId="58163EC8" w:rsidR="001C47A8" w:rsidRPr="00013082" w:rsidRDefault="00A73E40"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0"/>
                <w:lang w:val="en-GB" w:eastAsia="zh-CN" w:bidi="ar-SA"/>
              </w:rPr>
            </w:pPr>
            <w:r w:rsidRPr="00A73E40">
              <w:rPr>
                <w:rFonts w:ascii="Times New Roman" w:eastAsia="Times New Roman" w:hAnsi="Times New Roman"/>
                <w:sz w:val="20"/>
                <w:szCs w:val="25"/>
                <w:lang w:eastAsia="zh-CN"/>
              </w:rPr>
              <w:t>17,311</w:t>
            </w:r>
          </w:p>
        </w:tc>
        <w:tc>
          <w:tcPr>
            <w:tcW w:w="252" w:type="dxa"/>
            <w:shd w:val="clear" w:color="auto" w:fill="auto"/>
          </w:tcPr>
          <w:p w14:paraId="5A563685" w14:textId="77777777" w:rsidR="001C47A8" w:rsidRPr="00013082"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0"/>
                <w:lang w:val="en-GB" w:eastAsia="zh-CN" w:bidi="ar-SA"/>
              </w:rPr>
            </w:pPr>
          </w:p>
        </w:tc>
        <w:tc>
          <w:tcPr>
            <w:tcW w:w="1067" w:type="dxa"/>
            <w:tcBorders>
              <w:bottom w:val="double" w:sz="4" w:space="0" w:color="000000"/>
            </w:tcBorders>
            <w:shd w:val="clear" w:color="auto" w:fill="auto"/>
            <w:vAlign w:val="bottom"/>
          </w:tcPr>
          <w:p w14:paraId="387666E8" w14:textId="342AECD1" w:rsidR="001C47A8" w:rsidRPr="00013082"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18,202</w:t>
            </w:r>
          </w:p>
        </w:tc>
      </w:tr>
      <w:tr w:rsidR="001C47A8" w:rsidRPr="00013082" w14:paraId="21A2685F" w14:textId="77777777" w:rsidTr="00AF46BE">
        <w:trPr>
          <w:cantSplit/>
        </w:trPr>
        <w:tc>
          <w:tcPr>
            <w:tcW w:w="3984" w:type="dxa"/>
            <w:shd w:val="clear" w:color="auto" w:fill="auto"/>
          </w:tcPr>
          <w:p w14:paraId="62CE6D2F" w14:textId="77777777" w:rsidR="001C47A8" w:rsidRPr="00013082" w:rsidRDefault="001C47A8" w:rsidP="001C47A8">
            <w:pPr>
              <w:suppressAutoHyphens/>
              <w:spacing w:after="0" w:line="240" w:lineRule="atLeast"/>
              <w:ind w:left="210" w:hanging="193"/>
              <w:rPr>
                <w:rFonts w:ascii="Times New Roman" w:eastAsia="Times New Roman" w:hAnsi="Times New Roman" w:cs="Times New Roman"/>
                <w:sz w:val="20"/>
                <w:lang w:eastAsia="zh-CN"/>
              </w:rPr>
            </w:pPr>
            <w:r w:rsidRPr="00013082">
              <w:rPr>
                <w:rFonts w:ascii="Times New Roman" w:eastAsia="Times New Roman" w:hAnsi="Times New Roman" w:cs="Times New Roman"/>
                <w:sz w:val="20"/>
                <w:szCs w:val="20"/>
                <w:lang w:eastAsia="zh-CN"/>
              </w:rPr>
              <w:t>Number of common and preferred shares outstanding</w:t>
            </w:r>
          </w:p>
        </w:tc>
        <w:tc>
          <w:tcPr>
            <w:tcW w:w="1107" w:type="dxa"/>
            <w:tcBorders>
              <w:bottom w:val="double" w:sz="4" w:space="0" w:color="auto"/>
            </w:tcBorders>
            <w:shd w:val="clear" w:color="auto" w:fill="auto"/>
          </w:tcPr>
          <w:p w14:paraId="58D4BED7" w14:textId="77777777" w:rsidR="00A73E40" w:rsidRPr="007A4B33" w:rsidRDefault="00A73E40"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5"/>
                <w:lang w:eastAsia="zh-CN"/>
              </w:rPr>
            </w:pPr>
          </w:p>
          <w:p w14:paraId="3760370B" w14:textId="79CA16AC" w:rsidR="001C47A8" w:rsidRPr="007A4B33" w:rsidRDefault="00A73E40"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5"/>
                <w:lang w:eastAsia="zh-CN"/>
              </w:rPr>
            </w:pPr>
            <w:r w:rsidRPr="007A4B33">
              <w:rPr>
                <w:rFonts w:ascii="Times New Roman" w:eastAsia="Times New Roman" w:hAnsi="Times New Roman" w:cs="Times New Roman"/>
                <w:sz w:val="20"/>
                <w:szCs w:val="25"/>
                <w:lang w:eastAsia="zh-CN"/>
              </w:rPr>
              <w:t>3,399</w:t>
            </w:r>
          </w:p>
        </w:tc>
        <w:tc>
          <w:tcPr>
            <w:tcW w:w="243" w:type="dxa"/>
            <w:shd w:val="clear" w:color="auto" w:fill="auto"/>
          </w:tcPr>
          <w:p w14:paraId="012C851B" w14:textId="77777777" w:rsidR="001C47A8" w:rsidRPr="00013082" w:rsidRDefault="001C47A8" w:rsidP="00AF46BE">
            <w:pPr>
              <w:tabs>
                <w:tab w:val="decimal" w:pos="883"/>
              </w:tabs>
              <w:suppressAutoHyphens/>
              <w:spacing w:after="0" w:line="240" w:lineRule="atLeast"/>
              <w:ind w:right="-50" w:firstLine="14"/>
              <w:rPr>
                <w:rFonts w:ascii="Times New Roman" w:eastAsia="Times New Roman" w:hAnsi="Times New Roman" w:cs="Times New Roman"/>
                <w:sz w:val="20"/>
                <w:szCs w:val="20"/>
                <w:lang w:val="en-GB" w:eastAsia="zh-CN" w:bidi="ar-SA"/>
              </w:rPr>
            </w:pPr>
          </w:p>
        </w:tc>
        <w:tc>
          <w:tcPr>
            <w:tcW w:w="1080" w:type="dxa"/>
            <w:tcBorders>
              <w:bottom w:val="double" w:sz="4" w:space="0" w:color="auto"/>
            </w:tcBorders>
            <w:shd w:val="clear" w:color="auto" w:fill="auto"/>
          </w:tcPr>
          <w:p w14:paraId="67B9B1DD" w14:textId="77777777" w:rsidR="001C47A8" w:rsidRPr="00A73E40"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5"/>
                <w:lang w:eastAsia="zh-CN"/>
              </w:rPr>
            </w:pPr>
          </w:p>
          <w:p w14:paraId="6FC9A7EB" w14:textId="59E966B1" w:rsidR="001C47A8" w:rsidRPr="00A73E40"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5"/>
                <w:lang w:eastAsia="zh-CN"/>
              </w:rPr>
            </w:pPr>
            <w:r w:rsidRPr="00A73E40">
              <w:rPr>
                <w:rFonts w:ascii="Times New Roman" w:eastAsia="Times New Roman" w:hAnsi="Times New Roman" w:cs="Times New Roman"/>
                <w:sz w:val="20"/>
                <w:szCs w:val="25"/>
                <w:lang w:eastAsia="zh-CN"/>
              </w:rPr>
              <w:t>3,399</w:t>
            </w:r>
          </w:p>
        </w:tc>
        <w:tc>
          <w:tcPr>
            <w:tcW w:w="270" w:type="dxa"/>
            <w:shd w:val="clear" w:color="auto" w:fill="auto"/>
          </w:tcPr>
          <w:p w14:paraId="263BC910" w14:textId="77777777" w:rsidR="001C47A8" w:rsidRPr="00013082"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0"/>
                <w:lang w:val="en-GB" w:eastAsia="zh-CN" w:bidi="ar-SA"/>
              </w:rPr>
            </w:pPr>
          </w:p>
        </w:tc>
        <w:tc>
          <w:tcPr>
            <w:tcW w:w="1152" w:type="dxa"/>
            <w:tcBorders>
              <w:bottom w:val="double" w:sz="4" w:space="0" w:color="auto"/>
            </w:tcBorders>
            <w:shd w:val="clear" w:color="auto" w:fill="auto"/>
          </w:tcPr>
          <w:p w14:paraId="3FF78776" w14:textId="77777777" w:rsidR="001C47A8" w:rsidRPr="00A73E40" w:rsidRDefault="001C47A8" w:rsidP="00AF46BE">
            <w:pPr>
              <w:tabs>
                <w:tab w:val="decimal" w:pos="883"/>
              </w:tabs>
              <w:suppressAutoHyphens/>
              <w:snapToGrid w:val="0"/>
              <w:spacing w:after="0" w:line="240" w:lineRule="atLeast"/>
              <w:ind w:right="-50" w:firstLine="14"/>
              <w:rPr>
                <w:rFonts w:ascii="Times New Roman" w:eastAsia="Times New Roman" w:hAnsi="Times New Roman"/>
                <w:sz w:val="20"/>
                <w:szCs w:val="25"/>
                <w:lang w:eastAsia="zh-CN"/>
              </w:rPr>
            </w:pPr>
          </w:p>
          <w:p w14:paraId="4F297154" w14:textId="16148D1E" w:rsidR="00A73E40" w:rsidRPr="00A73E40" w:rsidRDefault="00A73E40" w:rsidP="00AF46BE">
            <w:pPr>
              <w:tabs>
                <w:tab w:val="decimal" w:pos="883"/>
              </w:tabs>
              <w:suppressAutoHyphens/>
              <w:snapToGrid w:val="0"/>
              <w:spacing w:after="0" w:line="240" w:lineRule="atLeast"/>
              <w:ind w:right="-50" w:firstLine="14"/>
              <w:rPr>
                <w:rFonts w:ascii="Times New Roman" w:eastAsia="Times New Roman" w:hAnsi="Times New Roman"/>
                <w:sz w:val="20"/>
                <w:szCs w:val="25"/>
                <w:lang w:eastAsia="zh-CN"/>
              </w:rPr>
            </w:pPr>
            <w:r w:rsidRPr="00A73E40">
              <w:rPr>
                <w:rFonts w:ascii="Times New Roman" w:eastAsia="Times New Roman" w:hAnsi="Times New Roman"/>
                <w:sz w:val="20"/>
                <w:szCs w:val="25"/>
                <w:lang w:eastAsia="zh-CN"/>
              </w:rPr>
              <w:t>3,399</w:t>
            </w:r>
          </w:p>
        </w:tc>
        <w:tc>
          <w:tcPr>
            <w:tcW w:w="252" w:type="dxa"/>
            <w:shd w:val="clear" w:color="auto" w:fill="auto"/>
          </w:tcPr>
          <w:p w14:paraId="03ED7245" w14:textId="77777777" w:rsidR="001C47A8" w:rsidRPr="00013082"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0"/>
                <w:lang w:val="en-GB" w:eastAsia="zh-CN" w:bidi="ar-SA"/>
              </w:rPr>
            </w:pPr>
          </w:p>
        </w:tc>
        <w:tc>
          <w:tcPr>
            <w:tcW w:w="1067" w:type="dxa"/>
            <w:tcBorders>
              <w:bottom w:val="double" w:sz="4" w:space="0" w:color="auto"/>
            </w:tcBorders>
            <w:shd w:val="clear" w:color="auto" w:fill="auto"/>
          </w:tcPr>
          <w:p w14:paraId="3E626B99" w14:textId="77777777" w:rsidR="001C47A8" w:rsidRPr="00013082"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0"/>
                <w:lang w:val="en-GB" w:eastAsia="zh-CN" w:bidi="ar-SA"/>
              </w:rPr>
            </w:pPr>
          </w:p>
          <w:p w14:paraId="4E07F081" w14:textId="60C6982F" w:rsidR="001C47A8" w:rsidRPr="00013082"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3,399</w:t>
            </w:r>
          </w:p>
        </w:tc>
      </w:tr>
      <w:tr w:rsidR="001C47A8" w:rsidRPr="00013082" w14:paraId="30852323" w14:textId="77777777" w:rsidTr="00AF46BE">
        <w:trPr>
          <w:cantSplit/>
        </w:trPr>
        <w:tc>
          <w:tcPr>
            <w:tcW w:w="3984" w:type="dxa"/>
            <w:shd w:val="clear" w:color="auto" w:fill="auto"/>
          </w:tcPr>
          <w:p w14:paraId="6E8AC060" w14:textId="77777777" w:rsidR="001C47A8" w:rsidRPr="00013082" w:rsidRDefault="001C47A8" w:rsidP="001C47A8">
            <w:pPr>
              <w:suppressAutoHyphens/>
              <w:spacing w:after="0" w:line="240" w:lineRule="atLeast"/>
              <w:ind w:left="30" w:hanging="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Earnings per share </w:t>
            </w:r>
            <w:r w:rsidRPr="00013082">
              <w:rPr>
                <w:rFonts w:ascii="Times New Roman" w:eastAsia="Times New Roman" w:hAnsi="Times New Roman" w:cs="Times New Roman"/>
                <w:b/>
                <w:bCs/>
                <w:sz w:val="20"/>
                <w:szCs w:val="20"/>
                <w:cs/>
                <w:lang w:eastAsia="zh-CN"/>
              </w:rPr>
              <w:t>(</w:t>
            </w:r>
            <w:r w:rsidRPr="00013082">
              <w:rPr>
                <w:rFonts w:ascii="Times New Roman" w:eastAsia="Times New Roman" w:hAnsi="Times New Roman" w:cs="Times New Roman"/>
                <w:b/>
                <w:bCs/>
                <w:sz w:val="20"/>
                <w:szCs w:val="20"/>
                <w:lang w:eastAsia="zh-CN"/>
              </w:rPr>
              <w:t>basic</w:t>
            </w:r>
            <w:r w:rsidRPr="00013082">
              <w:rPr>
                <w:rFonts w:ascii="Times New Roman" w:eastAsia="Times New Roman" w:hAnsi="Times New Roman" w:cs="Times New Roman"/>
                <w:b/>
                <w:bCs/>
                <w:sz w:val="20"/>
                <w:szCs w:val="20"/>
                <w:cs/>
                <w:lang w:eastAsia="zh-CN"/>
              </w:rPr>
              <w:t xml:space="preserve">) </w:t>
            </w:r>
            <w:r w:rsidRPr="00013082">
              <w:rPr>
                <w:rFonts w:ascii="Times New Roman" w:eastAsia="Times New Roman" w:hAnsi="Times New Roman" w:cs="Times New Roman"/>
                <w:b/>
                <w:bCs/>
                <w:i/>
                <w:iCs/>
                <w:sz w:val="20"/>
                <w:szCs w:val="20"/>
                <w:cs/>
                <w:lang w:eastAsia="zh-CN"/>
              </w:rPr>
              <w:t>(</w:t>
            </w:r>
            <w:r w:rsidRPr="00013082">
              <w:rPr>
                <w:rFonts w:ascii="Times New Roman" w:eastAsia="Times New Roman" w:hAnsi="Times New Roman" w:cs="Times New Roman"/>
                <w:b/>
                <w:bCs/>
                <w:i/>
                <w:iCs/>
                <w:sz w:val="20"/>
                <w:szCs w:val="20"/>
                <w:lang w:eastAsia="zh-CN"/>
              </w:rPr>
              <w:t>in Baht</w:t>
            </w:r>
            <w:r w:rsidRPr="00013082">
              <w:rPr>
                <w:rFonts w:ascii="Times New Roman" w:eastAsia="Times New Roman" w:hAnsi="Times New Roman" w:cs="Times New Roman"/>
                <w:b/>
                <w:bCs/>
                <w:i/>
                <w:iCs/>
                <w:sz w:val="20"/>
                <w:szCs w:val="20"/>
                <w:cs/>
                <w:lang w:eastAsia="zh-CN"/>
              </w:rPr>
              <w:t>)</w:t>
            </w:r>
          </w:p>
        </w:tc>
        <w:tc>
          <w:tcPr>
            <w:tcW w:w="1107" w:type="dxa"/>
            <w:tcBorders>
              <w:top w:val="double" w:sz="4" w:space="0" w:color="auto"/>
              <w:bottom w:val="double" w:sz="4" w:space="0" w:color="000000"/>
            </w:tcBorders>
            <w:shd w:val="clear" w:color="auto" w:fill="auto"/>
          </w:tcPr>
          <w:p w14:paraId="5C032819" w14:textId="7064AFFE" w:rsidR="001C47A8" w:rsidRPr="00013082" w:rsidRDefault="00A73E40" w:rsidP="00AF46BE">
            <w:pPr>
              <w:tabs>
                <w:tab w:val="decimal" w:pos="640"/>
              </w:tabs>
              <w:suppressAutoHyphens/>
              <w:spacing w:after="0" w:line="240" w:lineRule="atLeast"/>
              <w:ind w:right="-50" w:firstLine="14"/>
              <w:rPr>
                <w:rFonts w:ascii="Times New Roman" w:eastAsia="Times New Roman" w:hAnsi="Times New Roman" w:cs="Times New Roman"/>
                <w:b/>
                <w:bCs/>
                <w:sz w:val="20"/>
                <w:szCs w:val="20"/>
                <w:lang w:eastAsia="zh-CN" w:bidi="ar-SA"/>
              </w:rPr>
            </w:pPr>
            <w:r>
              <w:rPr>
                <w:rFonts w:ascii="Times New Roman" w:eastAsia="Times New Roman" w:hAnsi="Times New Roman" w:cs="Times New Roman"/>
                <w:b/>
                <w:bCs/>
                <w:sz w:val="20"/>
                <w:szCs w:val="20"/>
                <w:lang w:eastAsia="zh-CN" w:bidi="ar-SA"/>
              </w:rPr>
              <w:t>5.56</w:t>
            </w:r>
          </w:p>
        </w:tc>
        <w:tc>
          <w:tcPr>
            <w:tcW w:w="243" w:type="dxa"/>
            <w:shd w:val="clear" w:color="auto" w:fill="auto"/>
          </w:tcPr>
          <w:p w14:paraId="00261F6D" w14:textId="77777777" w:rsidR="001C47A8" w:rsidRPr="00A73E40" w:rsidRDefault="001C47A8" w:rsidP="00AF46BE">
            <w:pPr>
              <w:tabs>
                <w:tab w:val="decimal" w:pos="883"/>
              </w:tabs>
              <w:suppressAutoHyphens/>
              <w:spacing w:after="0" w:line="240" w:lineRule="atLeast"/>
              <w:ind w:right="-50" w:firstLine="14"/>
              <w:rPr>
                <w:rFonts w:ascii="Times New Roman" w:eastAsia="Times New Roman" w:hAnsi="Times New Roman" w:cs="Times New Roman"/>
                <w:b/>
                <w:bCs/>
                <w:sz w:val="20"/>
                <w:szCs w:val="20"/>
                <w:lang w:eastAsia="zh-CN" w:bidi="ar-SA"/>
              </w:rPr>
            </w:pPr>
          </w:p>
        </w:tc>
        <w:tc>
          <w:tcPr>
            <w:tcW w:w="1080" w:type="dxa"/>
            <w:tcBorders>
              <w:top w:val="double" w:sz="4" w:space="0" w:color="auto"/>
              <w:bottom w:val="double" w:sz="4" w:space="0" w:color="000000"/>
            </w:tcBorders>
            <w:shd w:val="clear" w:color="auto" w:fill="auto"/>
          </w:tcPr>
          <w:p w14:paraId="519051FE" w14:textId="541DC204" w:rsidR="001C47A8" w:rsidRPr="00013082" w:rsidRDefault="001C47A8" w:rsidP="00AF46BE">
            <w:pPr>
              <w:tabs>
                <w:tab w:val="decimal" w:pos="640"/>
              </w:tabs>
              <w:suppressAutoHyphens/>
              <w:snapToGrid w:val="0"/>
              <w:spacing w:after="0" w:line="240" w:lineRule="atLeast"/>
              <w:ind w:right="-50" w:firstLine="14"/>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5.18</w:t>
            </w:r>
          </w:p>
        </w:tc>
        <w:tc>
          <w:tcPr>
            <w:tcW w:w="270" w:type="dxa"/>
            <w:shd w:val="clear" w:color="auto" w:fill="auto"/>
          </w:tcPr>
          <w:p w14:paraId="28A65C5C" w14:textId="77777777" w:rsidR="001C47A8" w:rsidRPr="00013082"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b/>
                <w:bCs/>
                <w:sz w:val="20"/>
                <w:szCs w:val="20"/>
                <w:lang w:val="en-GB" w:eastAsia="zh-CN" w:bidi="ar-SA"/>
              </w:rPr>
            </w:pPr>
          </w:p>
        </w:tc>
        <w:tc>
          <w:tcPr>
            <w:tcW w:w="1152" w:type="dxa"/>
            <w:tcBorders>
              <w:top w:val="double" w:sz="4" w:space="0" w:color="auto"/>
              <w:bottom w:val="double" w:sz="4" w:space="0" w:color="000000"/>
            </w:tcBorders>
            <w:shd w:val="clear" w:color="auto" w:fill="auto"/>
          </w:tcPr>
          <w:p w14:paraId="11320A8B" w14:textId="5F2410AE" w:rsidR="001C47A8" w:rsidRPr="00A73E40" w:rsidRDefault="00A73E40" w:rsidP="00AF46BE">
            <w:pPr>
              <w:tabs>
                <w:tab w:val="decimal" w:pos="640"/>
              </w:tabs>
              <w:suppressAutoHyphens/>
              <w:snapToGrid w:val="0"/>
              <w:spacing w:after="0" w:line="240" w:lineRule="atLeast"/>
              <w:ind w:right="-50" w:firstLine="14"/>
              <w:rPr>
                <w:rFonts w:ascii="Times New Roman" w:eastAsia="Times New Roman" w:hAnsi="Times New Roman" w:cs="Times New Roman"/>
                <w:b/>
                <w:bCs/>
                <w:sz w:val="20"/>
                <w:szCs w:val="20"/>
                <w:lang w:eastAsia="zh-CN"/>
              </w:rPr>
            </w:pPr>
            <w:r w:rsidRPr="00A73E40">
              <w:rPr>
                <w:rFonts w:ascii="Times New Roman" w:eastAsia="Times New Roman" w:hAnsi="Times New Roman" w:cs="Times New Roman"/>
                <w:b/>
                <w:bCs/>
                <w:sz w:val="20"/>
                <w:szCs w:val="20"/>
                <w:lang w:eastAsia="zh-CN"/>
              </w:rPr>
              <w:t>5.09</w:t>
            </w:r>
          </w:p>
        </w:tc>
        <w:tc>
          <w:tcPr>
            <w:tcW w:w="252" w:type="dxa"/>
            <w:shd w:val="clear" w:color="auto" w:fill="auto"/>
          </w:tcPr>
          <w:p w14:paraId="47CB3729" w14:textId="77777777" w:rsidR="001C47A8" w:rsidRPr="00013082" w:rsidRDefault="001C47A8" w:rsidP="00AF46BE">
            <w:pPr>
              <w:tabs>
                <w:tab w:val="decimal" w:pos="883"/>
              </w:tabs>
              <w:suppressAutoHyphens/>
              <w:snapToGrid w:val="0"/>
              <w:spacing w:after="0" w:line="240" w:lineRule="atLeast"/>
              <w:ind w:right="-50" w:firstLine="14"/>
              <w:rPr>
                <w:rFonts w:ascii="Times New Roman" w:eastAsia="Times New Roman" w:hAnsi="Times New Roman" w:cs="Times New Roman"/>
                <w:b/>
                <w:bCs/>
                <w:sz w:val="20"/>
                <w:szCs w:val="20"/>
                <w:lang w:val="en-GB" w:eastAsia="zh-CN" w:bidi="ar-SA"/>
              </w:rPr>
            </w:pPr>
          </w:p>
        </w:tc>
        <w:tc>
          <w:tcPr>
            <w:tcW w:w="1067" w:type="dxa"/>
            <w:tcBorders>
              <w:top w:val="double" w:sz="4" w:space="0" w:color="auto"/>
              <w:bottom w:val="double" w:sz="4" w:space="0" w:color="000000"/>
            </w:tcBorders>
            <w:shd w:val="clear" w:color="auto" w:fill="auto"/>
          </w:tcPr>
          <w:p w14:paraId="5A0FF05E" w14:textId="68FC5C71" w:rsidR="001C47A8" w:rsidRPr="00013082" w:rsidRDefault="001C47A8" w:rsidP="00AF46BE">
            <w:pPr>
              <w:tabs>
                <w:tab w:val="decimal" w:pos="640"/>
              </w:tabs>
              <w:suppressAutoHyphens/>
              <w:snapToGrid w:val="0"/>
              <w:spacing w:after="0" w:line="240" w:lineRule="atLeast"/>
              <w:ind w:right="-50" w:firstLine="14"/>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val="en-GB" w:eastAsia="zh-CN" w:bidi="ar-SA"/>
              </w:rPr>
              <w:t>5.35</w:t>
            </w:r>
          </w:p>
        </w:tc>
      </w:tr>
    </w:tbl>
    <w:p w14:paraId="7EA1B926" w14:textId="77777777" w:rsidR="001C47A8" w:rsidRPr="00AA72B1" w:rsidRDefault="001C47A8" w:rsidP="001C47A8">
      <w:pPr>
        <w:suppressAutoHyphens/>
        <w:spacing w:after="0" w:line="240" w:lineRule="atLeast"/>
        <w:ind w:left="540" w:right="-29"/>
        <w:jc w:val="both"/>
        <w:rPr>
          <w:rFonts w:ascii="Times New Roman" w:eastAsia="Times New Roman" w:hAnsi="Times New Roman" w:cs="Times New Roman"/>
          <w:b/>
          <w:bCs/>
          <w:szCs w:val="22"/>
          <w:lang w:eastAsia="zh-CN"/>
        </w:rPr>
      </w:pPr>
    </w:p>
    <w:p w14:paraId="43CCA35A" w14:textId="06D62E6D" w:rsidR="009F4661" w:rsidRPr="003842BF"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Events after the reporting period</w:t>
      </w:r>
    </w:p>
    <w:p w14:paraId="00D237D8" w14:textId="77777777" w:rsidR="003842BF" w:rsidRPr="00AA72B1" w:rsidRDefault="003842BF" w:rsidP="00824123">
      <w:pPr>
        <w:suppressAutoHyphens/>
        <w:spacing w:after="0" w:line="240" w:lineRule="atLeast"/>
        <w:ind w:left="540" w:right="-29"/>
        <w:jc w:val="thaiDistribute"/>
        <w:rPr>
          <w:rFonts w:ascii="Times New Roman" w:eastAsia="Times New Roman" w:hAnsi="Times New Roman"/>
          <w:b/>
          <w:bCs/>
          <w:spacing w:val="-2"/>
          <w:szCs w:val="22"/>
          <w:lang w:val="en-GB" w:eastAsia="zh-CN"/>
        </w:rPr>
      </w:pPr>
    </w:p>
    <w:p w14:paraId="4A58EABE" w14:textId="3E488B7C" w:rsidR="003842BF" w:rsidRDefault="008C4D2B" w:rsidP="00C438B0">
      <w:pPr>
        <w:spacing w:after="0"/>
        <w:ind w:left="1017" w:hanging="45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46.1 </w:t>
      </w:r>
      <w:r w:rsidR="00824123" w:rsidRPr="00E46596">
        <w:rPr>
          <w:rFonts w:ascii="Times New Roman" w:eastAsia="Times New Roman" w:hAnsi="Times New Roman" w:cs="Times New Roman"/>
          <w:szCs w:val="22"/>
          <w:lang w:eastAsia="zh-CN"/>
        </w:rPr>
        <w:t>On 9 July 2021, the Bank registered the conversion of 10,100 preferred shares to 10,100 common shares with the Ministry of Commerce.</w:t>
      </w:r>
    </w:p>
    <w:p w14:paraId="001BF648" w14:textId="4BC3E0A7" w:rsidR="00C438B0" w:rsidRDefault="00C438B0" w:rsidP="00C438B0">
      <w:pPr>
        <w:spacing w:after="0"/>
        <w:ind w:left="1017" w:hanging="450"/>
        <w:rPr>
          <w:rFonts w:ascii="Times New Roman" w:eastAsia="Times New Roman" w:hAnsi="Times New Roman" w:cs="Times New Roman"/>
          <w:szCs w:val="22"/>
          <w:lang w:eastAsia="zh-CN"/>
        </w:rPr>
      </w:pPr>
    </w:p>
    <w:p w14:paraId="5907A1B4" w14:textId="047AB618" w:rsidR="000E4B74" w:rsidRDefault="000E4B74" w:rsidP="000E4B74">
      <w:pPr>
        <w:spacing w:after="0"/>
        <w:ind w:left="993" w:hanging="426"/>
        <w:jc w:val="both"/>
        <w:rPr>
          <w:rFonts w:ascii="Times New Roman" w:eastAsia="Times New Roman" w:hAnsi="Times New Roman"/>
          <w:szCs w:val="22"/>
          <w:lang w:eastAsia="zh-CN"/>
        </w:rPr>
      </w:pPr>
      <w:r>
        <w:rPr>
          <w:rFonts w:ascii="Times New Roman" w:eastAsia="Times New Roman" w:hAnsi="Times New Roman" w:cs="Times New Roman"/>
          <w:szCs w:val="22"/>
          <w:lang w:eastAsia="zh-CN"/>
        </w:rPr>
        <w:t>46.2 At the Board of Director’s Meeting held on 24 August 2021, the Board of Director approved the interim dividend payment in respect of the first half of 2021 operating result on the Bank only basis to the shareholders at the rate of Baht 1.43 per share, totalling Baht 4,861 million. Dividend payout ratio is 28.1% of the Bank’s net profit for the six-month period ended 30 June 2021</w:t>
      </w:r>
      <w:r w:rsidR="009075C2">
        <w:rPr>
          <w:rFonts w:ascii="Times New Roman" w:eastAsia="Times New Roman" w:hAnsi="Times New Roman" w:cs="Times New Roman"/>
          <w:szCs w:val="22"/>
          <w:lang w:eastAsia="zh-CN"/>
        </w:rPr>
        <w:t>.</w:t>
      </w:r>
    </w:p>
    <w:p w14:paraId="348E3EDC" w14:textId="43F6557C" w:rsidR="00C438B0" w:rsidRPr="00E3474C" w:rsidRDefault="00C438B0" w:rsidP="00C438B0">
      <w:pPr>
        <w:spacing w:after="0"/>
        <w:ind w:left="1017" w:hanging="450"/>
        <w:rPr>
          <w:rFonts w:ascii="Times New Roman" w:eastAsia="Times New Roman" w:hAnsi="Times New Roman"/>
          <w:szCs w:val="22"/>
          <w:lang w:eastAsia="zh-CN"/>
        </w:rPr>
      </w:pPr>
    </w:p>
    <w:sectPr w:rsidR="00C438B0" w:rsidRPr="00E3474C" w:rsidSect="003B5B7E">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4D0BE" w14:textId="77777777" w:rsidR="00D93B25" w:rsidRDefault="00D93B25" w:rsidP="0073127C">
      <w:pPr>
        <w:spacing w:after="0" w:line="240" w:lineRule="auto"/>
      </w:pPr>
      <w:r>
        <w:separator/>
      </w:r>
    </w:p>
  </w:endnote>
  <w:endnote w:type="continuationSeparator" w:id="0">
    <w:p w14:paraId="7A8F8F96" w14:textId="77777777" w:rsidR="00D93B25" w:rsidRDefault="00D93B25" w:rsidP="0073127C">
      <w:pPr>
        <w:spacing w:after="0" w:line="240" w:lineRule="auto"/>
      </w:pPr>
      <w:r>
        <w:continuationSeparator/>
      </w:r>
    </w:p>
  </w:endnote>
  <w:endnote w:type="continuationNotice" w:id="1">
    <w:p w14:paraId="24DE2710" w14:textId="77777777" w:rsidR="00D93B25" w:rsidRDefault="00D93B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OpenSymbol">
    <w:panose1 w:val="05010000000000000000"/>
    <w:charset w:val="01"/>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tarSymbol">
    <w:altName w:val="Browallia New"/>
    <w:charset w:val="DE"/>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60796807"/>
      <w:docPartObj>
        <w:docPartGallery w:val="Page Numbers (Bottom of Page)"/>
        <w:docPartUnique/>
      </w:docPartObj>
    </w:sdtPr>
    <w:sdtEndPr>
      <w:rPr>
        <w:noProof/>
      </w:rPr>
    </w:sdtEndPr>
    <w:sdtContent>
      <w:p w14:paraId="40EEEDAD" w14:textId="232CD5AB" w:rsidR="00410389" w:rsidRPr="00D56D3A" w:rsidRDefault="00410389" w:rsidP="00D56D3A">
        <w:pPr>
          <w:pStyle w:val="Footer"/>
          <w:jc w:val="center"/>
          <w:rPr>
            <w:rFonts w:ascii="Times New Roman" w:hAnsi="Times New Roman" w:cs="Times New Roman"/>
          </w:rPr>
        </w:pPr>
        <w:r w:rsidRPr="00D56D3A">
          <w:rPr>
            <w:rFonts w:ascii="Times New Roman" w:hAnsi="Times New Roman" w:cs="Times New Roman"/>
          </w:rPr>
          <w:fldChar w:fldCharType="begin"/>
        </w:r>
        <w:r w:rsidRPr="00D56D3A">
          <w:rPr>
            <w:rFonts w:ascii="Times New Roman" w:hAnsi="Times New Roman" w:cs="Times New Roman"/>
          </w:rPr>
          <w:instrText xml:space="preserve"> PAGE   \* MERGEFORMAT </w:instrText>
        </w:r>
        <w:r w:rsidRPr="00D56D3A">
          <w:rPr>
            <w:rFonts w:ascii="Times New Roman" w:hAnsi="Times New Roman" w:cs="Times New Roman"/>
          </w:rPr>
          <w:fldChar w:fldCharType="separate"/>
        </w:r>
        <w:r>
          <w:rPr>
            <w:rFonts w:ascii="Times New Roman" w:hAnsi="Times New Roman" w:cs="Times New Roman"/>
            <w:noProof/>
          </w:rPr>
          <w:t>80</w:t>
        </w:r>
        <w:r w:rsidRPr="00D56D3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D5C1E" w14:textId="77777777" w:rsidR="00D93B25" w:rsidRDefault="00D93B25" w:rsidP="0073127C">
      <w:pPr>
        <w:spacing w:after="0" w:line="240" w:lineRule="auto"/>
      </w:pPr>
      <w:r>
        <w:separator/>
      </w:r>
    </w:p>
  </w:footnote>
  <w:footnote w:type="continuationSeparator" w:id="0">
    <w:p w14:paraId="1BF9AF4C" w14:textId="77777777" w:rsidR="00D93B25" w:rsidRDefault="00D93B25" w:rsidP="0073127C">
      <w:pPr>
        <w:spacing w:after="0" w:line="240" w:lineRule="auto"/>
      </w:pPr>
      <w:r>
        <w:continuationSeparator/>
      </w:r>
    </w:p>
  </w:footnote>
  <w:footnote w:type="continuationNotice" w:id="1">
    <w:p w14:paraId="6829951D" w14:textId="77777777" w:rsidR="00D93B25" w:rsidRDefault="00D93B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88C6E" w14:textId="77777777" w:rsidR="00410389" w:rsidRPr="0073127C" w:rsidRDefault="00410389" w:rsidP="0073127C">
    <w:pPr>
      <w:suppressAutoHyphens/>
      <w:spacing w:after="0" w:line="240" w:lineRule="atLeast"/>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8"/>
        <w:lang w:eastAsia="zh-CN"/>
      </w:rPr>
      <w:t>The Siam Commercial Bank Public Company Limited and its Subsidiaries</w:t>
    </w:r>
  </w:p>
  <w:p w14:paraId="765D3F21" w14:textId="724BDD48" w:rsidR="00410389" w:rsidRDefault="00410389" w:rsidP="00935127">
    <w:pPr>
      <w:tabs>
        <w:tab w:val="left" w:pos="3750"/>
      </w:tabs>
      <w:suppressAutoHyphens/>
      <w:spacing w:after="0" w:line="240" w:lineRule="atLeast"/>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Notes to the interim financial statements</w:t>
    </w:r>
  </w:p>
  <w:p w14:paraId="61D7EEE8" w14:textId="71DAEA59" w:rsidR="00410389" w:rsidRPr="000B1660" w:rsidRDefault="00410389" w:rsidP="00935127">
    <w:pPr>
      <w:tabs>
        <w:tab w:val="left" w:pos="3750"/>
      </w:tabs>
      <w:suppressAutoHyphens/>
      <w:spacing w:after="0" w:line="240" w:lineRule="atLeast"/>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For the six</w:t>
    </w:r>
    <w:r w:rsidRPr="000B1660">
      <w:rPr>
        <w:rFonts w:ascii="Times New Roman" w:eastAsia="Times New Roman" w:hAnsi="Times New Roman" w:cs="Times New Roman"/>
        <w:b/>
        <w:bCs/>
        <w:sz w:val="24"/>
        <w:szCs w:val="24"/>
        <w:cs/>
        <w:lang w:eastAsia="zh-CN"/>
      </w:rPr>
      <w:t>-</w:t>
    </w:r>
    <w:r w:rsidRPr="0073127C">
      <w:rPr>
        <w:rFonts w:ascii="Times New Roman" w:eastAsia="Times New Roman" w:hAnsi="Times New Roman" w:cs="Times New Roman"/>
        <w:b/>
        <w:bCs/>
        <w:sz w:val="24"/>
        <w:szCs w:val="24"/>
        <w:lang w:eastAsia="zh-CN"/>
      </w:rPr>
      <w:t>month period ended 30 June 202</w:t>
    </w:r>
    <w:r w:rsidRPr="000B1660">
      <w:rPr>
        <w:rFonts w:ascii="Times New Roman" w:eastAsia="Times New Roman" w:hAnsi="Times New Roman" w:cs="Times New Roman"/>
        <w:b/>
        <w:bCs/>
        <w:sz w:val="24"/>
        <w:szCs w:val="24"/>
        <w:lang w:eastAsia="zh-CN"/>
      </w:rPr>
      <w:t>1</w:t>
    </w:r>
  </w:p>
  <w:p w14:paraId="3820FB05" w14:textId="69E45B46" w:rsidR="00410389" w:rsidRPr="000B1660" w:rsidRDefault="00410389" w:rsidP="00935127">
    <w:pPr>
      <w:tabs>
        <w:tab w:val="left" w:pos="3750"/>
      </w:tabs>
      <w:spacing w:after="0" w:line="240" w:lineRule="atLeast"/>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For the three</w:t>
    </w:r>
    <w:r w:rsidRPr="0073127C">
      <w:rPr>
        <w:rFonts w:ascii="Times New Roman" w:eastAsia="Times New Roman" w:hAnsi="Times New Roman" w:cs="Times New Roman"/>
        <w:b/>
        <w:bCs/>
        <w:sz w:val="24"/>
        <w:szCs w:val="24"/>
        <w:cs/>
        <w:lang w:eastAsia="zh-CN"/>
      </w:rPr>
      <w:t>-</w:t>
    </w:r>
    <w:r w:rsidRPr="0073127C">
      <w:rPr>
        <w:rFonts w:ascii="Times New Roman" w:eastAsia="Times New Roman" w:hAnsi="Times New Roman" w:cs="Times New Roman"/>
        <w:b/>
        <w:bCs/>
        <w:sz w:val="24"/>
        <w:szCs w:val="24"/>
        <w:lang w:eastAsia="zh-CN"/>
      </w:rPr>
      <w:t xml:space="preserve">month period </w:t>
    </w:r>
    <w:r>
      <w:rPr>
        <w:rFonts w:ascii="Times New Roman" w:eastAsia="Times New Roman" w:hAnsi="Times New Roman" w:cs="Times New Roman"/>
        <w:b/>
        <w:bCs/>
        <w:sz w:val="24"/>
        <w:szCs w:val="24"/>
        <w:lang w:eastAsia="zh-CN"/>
      </w:rPr>
      <w:t>en</w:t>
    </w:r>
    <w:r w:rsidRPr="0073127C">
      <w:rPr>
        <w:rFonts w:ascii="Times New Roman" w:eastAsia="Times New Roman" w:hAnsi="Times New Roman" w:cs="Times New Roman"/>
        <w:b/>
        <w:bCs/>
        <w:sz w:val="24"/>
        <w:szCs w:val="24"/>
        <w:lang w:eastAsia="zh-CN"/>
      </w:rPr>
      <w:t>ded 30 June 202</w:t>
    </w:r>
    <w:r>
      <w:rPr>
        <w:rFonts w:ascii="Times New Roman" w:eastAsia="Times New Roman" w:hAnsi="Times New Roman" w:cs="Times New Roman"/>
        <w:b/>
        <w:bCs/>
        <w:sz w:val="24"/>
        <w:szCs w:val="24"/>
        <w:lang w:eastAsia="zh-CN"/>
      </w:rPr>
      <w:t>1</w:t>
    </w:r>
    <w:r w:rsidRPr="0073127C">
      <w:rPr>
        <w:rFonts w:ascii="Times New Roman" w:eastAsia="Times New Roman" w:hAnsi="Times New Roman" w:cs="Times New Roman"/>
        <w:b/>
        <w:bCs/>
        <w:sz w:val="24"/>
        <w:szCs w:val="24"/>
        <w:lang w:eastAsia="zh-CN"/>
      </w:rPr>
      <w:t xml:space="preserve"> </w:t>
    </w:r>
    <w:r w:rsidRPr="0073127C">
      <w:rPr>
        <w:rFonts w:ascii="Times New Roman" w:eastAsia="Times New Roman" w:hAnsi="Times New Roman" w:cs="Times New Roman"/>
        <w:b/>
        <w:bCs/>
        <w:sz w:val="24"/>
        <w:szCs w:val="24"/>
        <w:cs/>
        <w:lang w:eastAsia="zh-CN"/>
      </w:rPr>
      <w:t>(</w:t>
    </w:r>
    <w:r w:rsidRPr="0073127C">
      <w:rPr>
        <w:rFonts w:ascii="Times New Roman" w:eastAsia="Times New Roman" w:hAnsi="Times New Roman" w:cs="Times New Roman"/>
        <w:b/>
        <w:bCs/>
        <w:sz w:val="24"/>
        <w:szCs w:val="24"/>
        <w:lang w:eastAsia="zh-CN"/>
      </w:rPr>
      <w:t>Unaudited</w:t>
    </w:r>
    <w:r w:rsidRPr="0073127C">
      <w:rPr>
        <w:rFonts w:ascii="Times New Roman" w:eastAsia="Times New Roman" w:hAnsi="Times New Roman" w:cs="Times New Roman"/>
        <w:b/>
        <w:bCs/>
        <w:sz w:val="24"/>
        <w:szCs w:val="24"/>
        <w:cs/>
        <w:lang w:eastAsia="zh-CN"/>
      </w:rPr>
      <w:t>)</w:t>
    </w:r>
  </w:p>
  <w:p w14:paraId="644AB0D4" w14:textId="77777777" w:rsidR="00410389" w:rsidRPr="0073127C" w:rsidRDefault="00410389" w:rsidP="009939B5">
    <w:pPr>
      <w:suppressAutoHyphens/>
      <w:spacing w:after="0" w:line="240" w:lineRule="atLeast"/>
      <w:ind w:right="-29"/>
      <w:jc w:val="both"/>
      <w:rPr>
        <w:rFonts w:ascii="Times New Roman" w:eastAsia="Times New Roman" w:hAnsi="Times New Roman" w:cs="Times New Roman"/>
        <w:b/>
        <w:bCs/>
        <w:sz w:val="24"/>
        <w:szCs w:val="24"/>
        <w:lang w:eastAsia="zh-CN"/>
      </w:rPr>
    </w:pPr>
  </w:p>
  <w:p w14:paraId="60FC798B" w14:textId="77777777" w:rsidR="00410389" w:rsidRPr="00C63C20" w:rsidRDefault="00410389" w:rsidP="0073127C">
    <w:pPr>
      <w:suppressAutoHyphens/>
      <w:spacing w:after="0" w:line="240" w:lineRule="auto"/>
      <w:rPr>
        <w:rFonts w:ascii="Times New Roman" w:eastAsia="Times New Roman" w:hAnsi="Times New Roman" w:cs="Times New Roman"/>
        <w:sz w:val="28"/>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3690"/>
        </w:tabs>
        <w:ind w:left="4122" w:hanging="432"/>
      </w:pPr>
    </w:lvl>
    <w:lvl w:ilvl="1">
      <w:start w:val="1"/>
      <w:numFmt w:val="none"/>
      <w:pStyle w:val="Heading2"/>
      <w:suff w:val="nothing"/>
      <w:lvlText w:val=""/>
      <w:lvlJc w:val="left"/>
      <w:pPr>
        <w:tabs>
          <w:tab w:val="num" w:pos="3690"/>
        </w:tabs>
        <w:ind w:left="4266" w:hanging="576"/>
      </w:pPr>
    </w:lvl>
    <w:lvl w:ilvl="2">
      <w:start w:val="1"/>
      <w:numFmt w:val="none"/>
      <w:pStyle w:val="Heading3"/>
      <w:suff w:val="nothing"/>
      <w:lvlText w:val=""/>
      <w:lvlJc w:val="left"/>
      <w:pPr>
        <w:tabs>
          <w:tab w:val="num" w:pos="3690"/>
        </w:tabs>
        <w:ind w:left="4410" w:hanging="720"/>
      </w:pPr>
    </w:lvl>
    <w:lvl w:ilvl="3">
      <w:start w:val="1"/>
      <w:numFmt w:val="none"/>
      <w:pStyle w:val="Heading4"/>
      <w:suff w:val="nothing"/>
      <w:lvlText w:val=""/>
      <w:lvlJc w:val="left"/>
      <w:pPr>
        <w:tabs>
          <w:tab w:val="num" w:pos="3690"/>
        </w:tabs>
        <w:ind w:left="4554" w:hanging="864"/>
      </w:pPr>
    </w:lvl>
    <w:lvl w:ilvl="4">
      <w:start w:val="1"/>
      <w:numFmt w:val="none"/>
      <w:pStyle w:val="Heading5"/>
      <w:suff w:val="nothing"/>
      <w:lvlText w:val=""/>
      <w:lvlJc w:val="left"/>
      <w:pPr>
        <w:tabs>
          <w:tab w:val="num" w:pos="3690"/>
        </w:tabs>
        <w:ind w:left="4698" w:hanging="1008"/>
      </w:pPr>
    </w:lvl>
    <w:lvl w:ilvl="5">
      <w:start w:val="1"/>
      <w:numFmt w:val="none"/>
      <w:pStyle w:val="Heading6"/>
      <w:suff w:val="nothing"/>
      <w:lvlText w:val=""/>
      <w:lvlJc w:val="left"/>
      <w:pPr>
        <w:tabs>
          <w:tab w:val="num" w:pos="3690"/>
        </w:tabs>
        <w:ind w:left="4842" w:hanging="1152"/>
      </w:pPr>
    </w:lvl>
    <w:lvl w:ilvl="6">
      <w:start w:val="1"/>
      <w:numFmt w:val="none"/>
      <w:pStyle w:val="Heading7"/>
      <w:suff w:val="nothing"/>
      <w:lvlText w:val=""/>
      <w:lvlJc w:val="left"/>
      <w:pPr>
        <w:tabs>
          <w:tab w:val="num" w:pos="3690"/>
        </w:tabs>
        <w:ind w:left="4986" w:hanging="1296"/>
      </w:pPr>
    </w:lvl>
    <w:lvl w:ilvl="7">
      <w:start w:val="1"/>
      <w:numFmt w:val="none"/>
      <w:pStyle w:val="Heading8"/>
      <w:suff w:val="nothing"/>
      <w:lvlText w:val=""/>
      <w:lvlJc w:val="left"/>
      <w:pPr>
        <w:tabs>
          <w:tab w:val="num" w:pos="3690"/>
        </w:tabs>
        <w:ind w:left="5130" w:hanging="1440"/>
      </w:pPr>
    </w:lvl>
    <w:lvl w:ilvl="8">
      <w:start w:val="1"/>
      <w:numFmt w:val="none"/>
      <w:pStyle w:val="Heading9"/>
      <w:suff w:val="nothing"/>
      <w:lvlText w:val=""/>
      <w:lvlJc w:val="left"/>
      <w:pPr>
        <w:tabs>
          <w:tab w:val="num" w:pos="3690"/>
        </w:tabs>
        <w:ind w:left="527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1080"/>
        </w:tabs>
        <w:ind w:left="108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5"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6" w15:restartNumberingAfterBreak="0">
    <w:nsid w:val="0000000A"/>
    <w:multiLevelType w:val="multilevel"/>
    <w:tmpl w:val="F3B05984"/>
    <w:name w:val="WW8Num1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Times New Roman" w:hAnsi="Times New Roman" w:cs="Times New Roman"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7" w15:restartNumberingAfterBreak="0">
    <w:nsid w:val="0000000B"/>
    <w:multiLevelType w:val="multilevel"/>
    <w:tmpl w:val="69E01598"/>
    <w:name w:val="WW8Num11"/>
    <w:lvl w:ilvl="0">
      <w:start w:val="1"/>
      <w:numFmt w:val="decimal"/>
      <w:lvlText w:val="%1"/>
      <w:lvlJc w:val="left"/>
      <w:pPr>
        <w:tabs>
          <w:tab w:val="num" w:pos="-1080"/>
        </w:tabs>
        <w:ind w:left="360" w:hanging="360"/>
      </w:pPr>
      <w:rPr>
        <w:rFonts w:cs="Times New Roman"/>
        <w:b/>
        <w:bCs/>
        <w:color w:val="auto"/>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8"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9"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0"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1"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2" w15:restartNumberingAfterBreak="0">
    <w:nsid w:val="026803DE"/>
    <w:multiLevelType w:val="multilevel"/>
    <w:tmpl w:val="773EFCF6"/>
    <w:lvl w:ilvl="0">
      <w:start w:val="1"/>
      <w:numFmt w:val="decimal"/>
      <w:lvlText w:val="11.%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3" w15:restartNumberingAfterBreak="0">
    <w:nsid w:val="03D36C71"/>
    <w:multiLevelType w:val="multilevel"/>
    <w:tmpl w:val="AB4AAC84"/>
    <w:lvl w:ilvl="0">
      <w:start w:val="5"/>
      <w:numFmt w:val="decimal"/>
      <w:lvlText w:val="%1"/>
      <w:lvlJc w:val="left"/>
      <w:pPr>
        <w:ind w:left="360" w:hanging="360"/>
      </w:pPr>
      <w:rPr>
        <w:rFonts w:hint="default"/>
      </w:rPr>
    </w:lvl>
    <w:lvl w:ilvl="1">
      <w:start w:val="1"/>
      <w:numFmt w:val="none"/>
      <w:lvlText w:val="10.1"/>
      <w:lvlJc w:val="left"/>
      <w:pPr>
        <w:ind w:left="54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FB247E7"/>
    <w:multiLevelType w:val="hybridMultilevel"/>
    <w:tmpl w:val="70B67C70"/>
    <w:name w:val="WW8Num112334"/>
    <w:lvl w:ilvl="0" w:tplc="D29E9B0E">
      <w:start w:val="1"/>
      <w:numFmt w:val="decimal"/>
      <w:lvlText w:val="14.%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0776992"/>
    <w:multiLevelType w:val="multilevel"/>
    <w:tmpl w:val="8BE6744E"/>
    <w:lvl w:ilvl="0">
      <w:start w:val="10"/>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3665B98"/>
    <w:multiLevelType w:val="multilevel"/>
    <w:tmpl w:val="67267C6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4.1.%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15E81240"/>
    <w:multiLevelType w:val="multilevel"/>
    <w:tmpl w:val="C28E783A"/>
    <w:name w:val="WW8Num1123354"/>
    <w:styleLink w:val="Style21"/>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0"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A4A3BB0"/>
    <w:multiLevelType w:val="multilevel"/>
    <w:tmpl w:val="70A8370E"/>
    <w:name w:val="WW8Num11"/>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2" w15:restartNumberingAfterBreak="0">
    <w:nsid w:val="1DC670F7"/>
    <w:multiLevelType w:val="multilevel"/>
    <w:tmpl w:val="0590B720"/>
    <w:name w:val="WW8Num1123353"/>
    <w:lvl w:ilvl="0">
      <w:start w:val="1"/>
      <w:numFmt w:val="decimal"/>
      <w:lvlText w:val="36.%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3"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4"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8767D"/>
    <w:multiLevelType w:val="multilevel"/>
    <w:tmpl w:val="135CF31E"/>
    <w:name w:val="WW8Num112423"/>
    <w:lvl w:ilvl="0">
      <w:start w:val="4"/>
      <w:numFmt w:val="decimal"/>
      <w:lvlText w:val="%1"/>
      <w:lvlJc w:val="left"/>
      <w:pPr>
        <w:ind w:left="560" w:hanging="560"/>
      </w:pPr>
      <w:rPr>
        <w:rFonts w:hint="default"/>
        <w:b/>
        <w:bCs/>
        <w:color w:val="auto"/>
        <w:szCs w:val="24"/>
      </w:rPr>
    </w:lvl>
    <w:lvl w:ilvl="1">
      <w:start w:val="14"/>
      <w:numFmt w:val="decimal"/>
      <w:lvlText w:val="%1.%2"/>
      <w:lvlJc w:val="left"/>
      <w:pPr>
        <w:ind w:left="830" w:hanging="560"/>
      </w:pPr>
      <w:rPr>
        <w:rFonts w:hint="default"/>
        <w:b/>
        <w:sz w:val="22"/>
      </w:rPr>
    </w:lvl>
    <w:lvl w:ilvl="2">
      <w:start w:val="2"/>
      <w:numFmt w:val="decimal"/>
      <w:lvlText w:val="3.15.%3"/>
      <w:lvlJc w:val="left"/>
      <w:pPr>
        <w:ind w:left="1260" w:hanging="720"/>
      </w:pPr>
      <w:rPr>
        <w:rFonts w:hint="default"/>
        <w:sz w:val="22"/>
      </w:rPr>
    </w:lvl>
    <w:lvl w:ilvl="3">
      <w:start w:val="1"/>
      <w:numFmt w:val="decimal"/>
      <w:lvlText w:val="%1.%2.%3.%4"/>
      <w:lvlJc w:val="left"/>
      <w:pPr>
        <w:ind w:left="1530" w:hanging="720"/>
      </w:pPr>
      <w:rPr>
        <w:rFonts w:hint="default"/>
        <w:vertAlign w:val="superscript"/>
      </w:rPr>
    </w:lvl>
    <w:lvl w:ilvl="4">
      <w:start w:val="1"/>
      <w:numFmt w:val="decimal"/>
      <w:lvlText w:val="%1.%2.%3.%4.%5"/>
      <w:lvlJc w:val="left"/>
      <w:pPr>
        <w:ind w:left="2160" w:hanging="1080"/>
      </w:pPr>
      <w:rPr>
        <w:rFonts w:hint="default"/>
        <w:b/>
        <w:bCs/>
        <w:i/>
        <w:iCs/>
        <w:sz w:val="22"/>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6" w15:restartNumberingAfterBreak="0">
    <w:nsid w:val="25DD3785"/>
    <w:multiLevelType w:val="multilevel"/>
    <w:tmpl w:val="E65A871A"/>
    <w:lvl w:ilvl="0">
      <w:start w:val="1"/>
      <w:numFmt w:val="decimal"/>
      <w:lvlText w:val="3.%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3.3.%4"/>
      <w:lvlJc w:val="left"/>
      <w:pPr>
        <w:ind w:left="786"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2964255E"/>
    <w:multiLevelType w:val="multilevel"/>
    <w:tmpl w:val="A49EB566"/>
    <w:styleLink w:val="Style41"/>
    <w:lvl w:ilvl="0">
      <w:start w:val="39"/>
      <w:numFmt w:val="decimal"/>
      <w:lvlText w:val="%1"/>
      <w:lvlJc w:val="left"/>
      <w:pPr>
        <w:ind w:left="390" w:hanging="390"/>
      </w:pPr>
      <w:rPr>
        <w:rFonts w:hint="default"/>
      </w:rPr>
    </w:lvl>
    <w:lvl w:ilvl="1">
      <w:start w:val="1"/>
      <w:numFmt w:val="decimal"/>
      <w:lvlText w:val="38.%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321F1868"/>
    <w:multiLevelType w:val="multilevel"/>
    <w:tmpl w:val="90A6B824"/>
    <w:name w:val="WW8Num112335"/>
    <w:lvl w:ilvl="0">
      <w:start w:val="1"/>
      <w:numFmt w:val="decimal"/>
      <w:lvlText w:val="21.%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9"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37A870DD"/>
    <w:multiLevelType w:val="hybridMultilevel"/>
    <w:tmpl w:val="E43C8432"/>
    <w:lvl w:ilvl="0" w:tplc="0EBCAFD4">
      <w:start w:val="31"/>
      <w:numFmt w:val="bullet"/>
      <w:lvlText w:val="-"/>
      <w:lvlJc w:val="left"/>
      <w:pPr>
        <w:ind w:left="2466" w:hanging="360"/>
      </w:pPr>
      <w:rPr>
        <w:rFonts w:ascii="Times New Roman" w:hAnsi="Times New Roman" w:cs="Times New Roman"/>
        <w:b w:val="0"/>
        <w:bCs w:val="0"/>
        <w:lang w:val="en-US"/>
      </w:rPr>
    </w:lvl>
    <w:lvl w:ilvl="1" w:tplc="04090003" w:tentative="1">
      <w:start w:val="1"/>
      <w:numFmt w:val="bullet"/>
      <w:lvlText w:val="o"/>
      <w:lvlJc w:val="left"/>
      <w:pPr>
        <w:ind w:left="3186" w:hanging="360"/>
      </w:pPr>
      <w:rPr>
        <w:rFonts w:ascii="Courier New" w:hAnsi="Courier New" w:cs="Courier New" w:hint="default"/>
      </w:rPr>
    </w:lvl>
    <w:lvl w:ilvl="2" w:tplc="04090005" w:tentative="1">
      <w:start w:val="1"/>
      <w:numFmt w:val="bullet"/>
      <w:lvlText w:val=""/>
      <w:lvlJc w:val="left"/>
      <w:pPr>
        <w:ind w:left="3906" w:hanging="360"/>
      </w:pPr>
      <w:rPr>
        <w:rFonts w:ascii="Wingdings" w:hAnsi="Wingdings" w:hint="default"/>
      </w:rPr>
    </w:lvl>
    <w:lvl w:ilvl="3" w:tplc="04090001" w:tentative="1">
      <w:start w:val="1"/>
      <w:numFmt w:val="bullet"/>
      <w:lvlText w:val=""/>
      <w:lvlJc w:val="left"/>
      <w:pPr>
        <w:ind w:left="4626" w:hanging="360"/>
      </w:pPr>
      <w:rPr>
        <w:rFonts w:ascii="Symbol" w:hAnsi="Symbol" w:hint="default"/>
      </w:rPr>
    </w:lvl>
    <w:lvl w:ilvl="4" w:tplc="04090003" w:tentative="1">
      <w:start w:val="1"/>
      <w:numFmt w:val="bullet"/>
      <w:lvlText w:val="o"/>
      <w:lvlJc w:val="left"/>
      <w:pPr>
        <w:ind w:left="5346" w:hanging="360"/>
      </w:pPr>
      <w:rPr>
        <w:rFonts w:ascii="Courier New" w:hAnsi="Courier New" w:cs="Courier New" w:hint="default"/>
      </w:rPr>
    </w:lvl>
    <w:lvl w:ilvl="5" w:tplc="04090005" w:tentative="1">
      <w:start w:val="1"/>
      <w:numFmt w:val="bullet"/>
      <w:lvlText w:val=""/>
      <w:lvlJc w:val="left"/>
      <w:pPr>
        <w:ind w:left="6066" w:hanging="360"/>
      </w:pPr>
      <w:rPr>
        <w:rFonts w:ascii="Wingdings" w:hAnsi="Wingdings" w:hint="default"/>
      </w:rPr>
    </w:lvl>
    <w:lvl w:ilvl="6" w:tplc="04090001" w:tentative="1">
      <w:start w:val="1"/>
      <w:numFmt w:val="bullet"/>
      <w:lvlText w:val=""/>
      <w:lvlJc w:val="left"/>
      <w:pPr>
        <w:ind w:left="6786" w:hanging="360"/>
      </w:pPr>
      <w:rPr>
        <w:rFonts w:ascii="Symbol" w:hAnsi="Symbol" w:hint="default"/>
      </w:rPr>
    </w:lvl>
    <w:lvl w:ilvl="7" w:tplc="04090003" w:tentative="1">
      <w:start w:val="1"/>
      <w:numFmt w:val="bullet"/>
      <w:lvlText w:val="o"/>
      <w:lvlJc w:val="left"/>
      <w:pPr>
        <w:ind w:left="7506" w:hanging="360"/>
      </w:pPr>
      <w:rPr>
        <w:rFonts w:ascii="Courier New" w:hAnsi="Courier New" w:cs="Courier New" w:hint="default"/>
      </w:rPr>
    </w:lvl>
    <w:lvl w:ilvl="8" w:tplc="04090005" w:tentative="1">
      <w:start w:val="1"/>
      <w:numFmt w:val="bullet"/>
      <w:lvlText w:val=""/>
      <w:lvlJc w:val="left"/>
      <w:pPr>
        <w:ind w:left="8226" w:hanging="360"/>
      </w:pPr>
      <w:rPr>
        <w:rFonts w:ascii="Wingdings" w:hAnsi="Wingdings" w:hint="default"/>
      </w:rPr>
    </w:lvl>
  </w:abstractNum>
  <w:abstractNum w:abstractNumId="31"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2"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4"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404E2822"/>
    <w:multiLevelType w:val="multilevel"/>
    <w:tmpl w:val="5F0CD0EE"/>
    <w:lvl w:ilvl="0">
      <w:start w:val="1"/>
      <w:numFmt w:val="none"/>
      <w:lvlText w:val="10.3"/>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40FE0AAD"/>
    <w:multiLevelType w:val="multilevel"/>
    <w:tmpl w:val="ECB2F846"/>
    <w:lvl w:ilvl="0">
      <w:start w:val="1"/>
      <w:numFmt w:val="none"/>
      <w:lvlText w:val="10.2"/>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7" w15:restartNumberingAfterBreak="0">
    <w:nsid w:val="435F4E8D"/>
    <w:multiLevelType w:val="multilevel"/>
    <w:tmpl w:val="5C964BF4"/>
    <w:lvl w:ilvl="0">
      <w:start w:val="1"/>
      <w:numFmt w:val="decimal"/>
      <w:lvlText w:val="4.%1"/>
      <w:lvlJc w:val="left"/>
      <w:pPr>
        <w:ind w:left="1797" w:hanging="360"/>
      </w:pPr>
      <w:rPr>
        <w:rFonts w:ascii="Times New Roman" w:hAnsi="Times New Roman" w:cs="Times New Roman" w:hint="default"/>
        <w:b/>
        <w:bCs/>
        <w:i/>
        <w:iCs/>
        <w:sz w:val="22"/>
        <w:szCs w:val="22"/>
      </w:rPr>
    </w:lvl>
    <w:lvl w:ilvl="1">
      <w:start w:val="1"/>
      <w:numFmt w:val="decimal"/>
      <w:lvlText w:val="5.%2"/>
      <w:lvlJc w:val="left"/>
      <w:pPr>
        <w:ind w:left="2517" w:hanging="360"/>
      </w:pPr>
      <w:rPr>
        <w:rFonts w:ascii="Times New Roman" w:hAnsi="Times New Roman" w:cs="Times New Roman" w:hint="default"/>
        <w:b/>
        <w:bCs/>
        <w:i/>
        <w:iCs/>
        <w:sz w:val="22"/>
        <w:szCs w:val="22"/>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38" w15:restartNumberingAfterBreak="0">
    <w:nsid w:val="4B2B0289"/>
    <w:multiLevelType w:val="multilevel"/>
    <w:tmpl w:val="E724CC28"/>
    <w:name w:val="WW8Num1123352"/>
    <w:lvl w:ilvl="0">
      <w:start w:val="1"/>
      <w:numFmt w:val="decimal"/>
      <w:lvlText w:val="41.%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9" w15:restartNumberingAfterBreak="0">
    <w:nsid w:val="4C662B4E"/>
    <w:multiLevelType w:val="multilevel"/>
    <w:tmpl w:val="318413AC"/>
    <w:lvl w:ilvl="0">
      <w:start w:val="7"/>
      <w:numFmt w:val="decimal"/>
      <w:lvlText w:val="%1"/>
      <w:lvlJc w:val="left"/>
      <w:pPr>
        <w:tabs>
          <w:tab w:val="num" w:pos="-512"/>
        </w:tabs>
        <w:ind w:left="928" w:hanging="360"/>
      </w:pPr>
      <w:rPr>
        <w:rFonts w:cs="Times New Roman" w:hint="default"/>
        <w:b/>
        <w:bCs/>
        <w:color w:val="auto"/>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lowerLetter"/>
      <w:lvlText w:val="(%5)"/>
      <w:lvlJc w:val="left"/>
      <w:pPr>
        <w:tabs>
          <w:tab w:val="num" w:pos="-1080"/>
        </w:tabs>
        <w:ind w:left="1800" w:hanging="360"/>
      </w:pPr>
      <w:rPr>
        <w:rFonts w:hint="default"/>
        <w:b/>
        <w:bCs/>
        <w:i/>
        <w:iCs/>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0" w15:restartNumberingAfterBreak="0">
    <w:nsid w:val="52636AFE"/>
    <w:multiLevelType w:val="multilevel"/>
    <w:tmpl w:val="BB2AC7FA"/>
    <w:styleLink w:val="Style31"/>
    <w:lvl w:ilvl="0">
      <w:start w:val="5"/>
      <w:numFmt w:val="decimal"/>
      <w:lvlText w:val="%1"/>
      <w:lvlJc w:val="left"/>
      <w:pPr>
        <w:ind w:left="450" w:hanging="450"/>
      </w:pPr>
      <w:rPr>
        <w:rFonts w:hint="default"/>
      </w:rPr>
    </w:lvl>
    <w:lvl w:ilvl="1">
      <w:start w:val="3"/>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1"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42" w15:restartNumberingAfterBreak="0">
    <w:nsid w:val="5FA45E6D"/>
    <w:multiLevelType w:val="multilevel"/>
    <w:tmpl w:val="5F7460AA"/>
    <w:name w:val="WW8Num1123"/>
    <w:lvl w:ilvl="0">
      <w:start w:val="1"/>
      <w:numFmt w:val="decimal"/>
      <w:lvlText w:val="9.%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3" w15:restartNumberingAfterBreak="0">
    <w:nsid w:val="690947FA"/>
    <w:multiLevelType w:val="multilevel"/>
    <w:tmpl w:val="E4EA9F5C"/>
    <w:lvl w:ilvl="0">
      <w:start w:val="4"/>
      <w:numFmt w:val="decimal"/>
      <w:lvlText w:val="%1"/>
      <w:lvlJc w:val="left"/>
      <w:pPr>
        <w:ind w:left="360" w:hanging="360"/>
      </w:pPr>
      <w:rPr>
        <w:rFonts w:hint="default"/>
      </w:rPr>
    </w:lvl>
    <w:lvl w:ilvl="1">
      <w:start w:val="7"/>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B641AB1"/>
    <w:multiLevelType w:val="hybridMultilevel"/>
    <w:tmpl w:val="C6F05A6E"/>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6" w15:restartNumberingAfterBreak="0">
    <w:nsid w:val="6F96242C"/>
    <w:multiLevelType w:val="multilevel"/>
    <w:tmpl w:val="0D3E7A7C"/>
    <w:lvl w:ilvl="0">
      <w:start w:val="1"/>
      <w:numFmt w:val="decimal"/>
      <w:lvlText w:val="1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7"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8"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0"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1" w15:restartNumberingAfterBreak="0">
    <w:nsid w:val="78A92D2F"/>
    <w:multiLevelType w:val="hybridMultilevel"/>
    <w:tmpl w:val="BBC02474"/>
    <w:name w:val="WW8Num11233"/>
    <w:styleLink w:val="Style11"/>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3" w15:restartNumberingAfterBreak="0">
    <w:nsid w:val="7C7023D1"/>
    <w:multiLevelType w:val="multilevel"/>
    <w:tmpl w:val="8D78B8E4"/>
    <w:name w:val="WW8Num112333"/>
    <w:lvl w:ilvl="0">
      <w:start w:val="1"/>
      <w:numFmt w:val="decimal"/>
      <w:lvlText w:val="14.%1"/>
      <w:lvlJc w:val="left"/>
      <w:pPr>
        <w:ind w:left="1260" w:hanging="360"/>
      </w:pPr>
      <w:rPr>
        <w:rFonts w:hint="default"/>
        <w:b w:val="0"/>
        <w:bCs w:val="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54"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48"/>
  </w:num>
  <w:num w:numId="2">
    <w:abstractNumId w:val="7"/>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8"/>
  </w:num>
  <w:num w:numId="11">
    <w:abstractNumId w:val="9"/>
  </w:num>
  <w:num w:numId="12">
    <w:abstractNumId w:val="10"/>
  </w:num>
  <w:num w:numId="13">
    <w:abstractNumId w:val="11"/>
  </w:num>
  <w:num w:numId="14">
    <w:abstractNumId w:val="34"/>
  </w:num>
  <w:num w:numId="15">
    <w:abstractNumId w:val="26"/>
  </w:num>
  <w:num w:numId="16">
    <w:abstractNumId w:val="39"/>
  </w:num>
  <w:num w:numId="17">
    <w:abstractNumId w:val="54"/>
  </w:num>
  <w:num w:numId="18">
    <w:abstractNumId w:val="37"/>
  </w:num>
  <w:num w:numId="19">
    <w:abstractNumId w:val="42"/>
  </w:num>
  <w:num w:numId="20">
    <w:abstractNumId w:val="46"/>
  </w:num>
  <w:num w:numId="21">
    <w:abstractNumId w:val="28"/>
  </w:num>
  <w:num w:numId="22">
    <w:abstractNumId w:val="36"/>
  </w:num>
  <w:num w:numId="23">
    <w:abstractNumId w:val="43"/>
  </w:num>
  <w:num w:numId="24">
    <w:abstractNumId w:val="47"/>
  </w:num>
  <w:num w:numId="25">
    <w:abstractNumId w:val="32"/>
  </w:num>
  <w:num w:numId="26">
    <w:abstractNumId w:val="17"/>
  </w:num>
  <w:num w:numId="27">
    <w:abstractNumId w:val="14"/>
  </w:num>
  <w:num w:numId="28">
    <w:abstractNumId w:val="31"/>
  </w:num>
  <w:num w:numId="29">
    <w:abstractNumId w:val="52"/>
  </w:num>
  <w:num w:numId="30">
    <w:abstractNumId w:val="33"/>
  </w:num>
  <w:num w:numId="31">
    <w:abstractNumId w:val="49"/>
  </w:num>
  <w:num w:numId="32">
    <w:abstractNumId w:val="12"/>
  </w:num>
  <w:num w:numId="33">
    <w:abstractNumId w:val="25"/>
  </w:num>
  <w:num w:numId="34">
    <w:abstractNumId w:val="30"/>
  </w:num>
  <w:num w:numId="35">
    <w:abstractNumId w:val="25"/>
    <w:lvlOverride w:ilvl="0">
      <w:lvl w:ilvl="0">
        <w:start w:val="4"/>
        <w:numFmt w:val="decimal"/>
        <w:lvlText w:val="%1"/>
        <w:lvlJc w:val="left"/>
        <w:pPr>
          <w:ind w:left="2160" w:hanging="360"/>
        </w:pPr>
        <w:rPr>
          <w:rFonts w:hint="default"/>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36">
    <w:abstractNumId w:val="51"/>
  </w:num>
  <w:num w:numId="37">
    <w:abstractNumId w:val="19"/>
  </w:num>
  <w:num w:numId="38">
    <w:abstractNumId w:val="40"/>
  </w:num>
  <w:num w:numId="39">
    <w:abstractNumId w:val="27"/>
  </w:num>
  <w:num w:numId="40">
    <w:abstractNumId w:val="13"/>
  </w:num>
  <w:num w:numId="41">
    <w:abstractNumId w:val="20"/>
  </w:num>
  <w:num w:numId="42">
    <w:abstractNumId w:val="50"/>
  </w:num>
  <w:num w:numId="43">
    <w:abstractNumId w:val="29"/>
  </w:num>
  <w:num w:numId="44">
    <w:abstractNumId w:val="41"/>
  </w:num>
  <w:num w:numId="45">
    <w:abstractNumId w:val="23"/>
  </w:num>
  <w:num w:numId="46">
    <w:abstractNumId w:val="15"/>
  </w:num>
  <w:num w:numId="47">
    <w:abstractNumId w:val="16"/>
  </w:num>
  <w:num w:numId="48">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27C"/>
    <w:rsid w:val="000000DF"/>
    <w:rsid w:val="0000010D"/>
    <w:rsid w:val="000005EB"/>
    <w:rsid w:val="00000750"/>
    <w:rsid w:val="00000A8B"/>
    <w:rsid w:val="00002AAF"/>
    <w:rsid w:val="00002BC1"/>
    <w:rsid w:val="000035C3"/>
    <w:rsid w:val="0000367A"/>
    <w:rsid w:val="00003DF5"/>
    <w:rsid w:val="00003FE4"/>
    <w:rsid w:val="0000413C"/>
    <w:rsid w:val="00004458"/>
    <w:rsid w:val="00004829"/>
    <w:rsid w:val="00004F4D"/>
    <w:rsid w:val="00004FA7"/>
    <w:rsid w:val="00005458"/>
    <w:rsid w:val="0000563A"/>
    <w:rsid w:val="000057E1"/>
    <w:rsid w:val="000059E4"/>
    <w:rsid w:val="00005AEA"/>
    <w:rsid w:val="00005BE4"/>
    <w:rsid w:val="00005D86"/>
    <w:rsid w:val="00005EC7"/>
    <w:rsid w:val="000060B9"/>
    <w:rsid w:val="000062F2"/>
    <w:rsid w:val="000070B8"/>
    <w:rsid w:val="00007489"/>
    <w:rsid w:val="00007747"/>
    <w:rsid w:val="0000778A"/>
    <w:rsid w:val="00007920"/>
    <w:rsid w:val="00007A99"/>
    <w:rsid w:val="0001006C"/>
    <w:rsid w:val="0001016F"/>
    <w:rsid w:val="000104F3"/>
    <w:rsid w:val="000105C9"/>
    <w:rsid w:val="00010980"/>
    <w:rsid w:val="00010C9B"/>
    <w:rsid w:val="00010D23"/>
    <w:rsid w:val="00010E1B"/>
    <w:rsid w:val="000115A9"/>
    <w:rsid w:val="00011AA1"/>
    <w:rsid w:val="00011CE5"/>
    <w:rsid w:val="00011EE1"/>
    <w:rsid w:val="00011F9F"/>
    <w:rsid w:val="00012246"/>
    <w:rsid w:val="0001229D"/>
    <w:rsid w:val="00012B85"/>
    <w:rsid w:val="00012BF6"/>
    <w:rsid w:val="00012C07"/>
    <w:rsid w:val="00013082"/>
    <w:rsid w:val="00013751"/>
    <w:rsid w:val="0001385E"/>
    <w:rsid w:val="0001396F"/>
    <w:rsid w:val="00013A30"/>
    <w:rsid w:val="0001400B"/>
    <w:rsid w:val="00014787"/>
    <w:rsid w:val="00014C39"/>
    <w:rsid w:val="00015E96"/>
    <w:rsid w:val="00015EFD"/>
    <w:rsid w:val="00015F69"/>
    <w:rsid w:val="00016AA7"/>
    <w:rsid w:val="000176A1"/>
    <w:rsid w:val="0001788E"/>
    <w:rsid w:val="00017BD0"/>
    <w:rsid w:val="00017C7F"/>
    <w:rsid w:val="00017F07"/>
    <w:rsid w:val="00020C37"/>
    <w:rsid w:val="000215B7"/>
    <w:rsid w:val="000215FF"/>
    <w:rsid w:val="00021C04"/>
    <w:rsid w:val="00021DBC"/>
    <w:rsid w:val="00022260"/>
    <w:rsid w:val="000224A4"/>
    <w:rsid w:val="00022868"/>
    <w:rsid w:val="00023646"/>
    <w:rsid w:val="000236F8"/>
    <w:rsid w:val="000239F9"/>
    <w:rsid w:val="00023A25"/>
    <w:rsid w:val="00023C27"/>
    <w:rsid w:val="00023D28"/>
    <w:rsid w:val="00023DF1"/>
    <w:rsid w:val="000243AF"/>
    <w:rsid w:val="000246A0"/>
    <w:rsid w:val="0002485B"/>
    <w:rsid w:val="000248FE"/>
    <w:rsid w:val="00024CA5"/>
    <w:rsid w:val="00024CF3"/>
    <w:rsid w:val="00024D33"/>
    <w:rsid w:val="00025593"/>
    <w:rsid w:val="0002573C"/>
    <w:rsid w:val="000257F0"/>
    <w:rsid w:val="00025987"/>
    <w:rsid w:val="0002672B"/>
    <w:rsid w:val="000267D4"/>
    <w:rsid w:val="000268F6"/>
    <w:rsid w:val="0002724B"/>
    <w:rsid w:val="000275D7"/>
    <w:rsid w:val="0002764E"/>
    <w:rsid w:val="000276BA"/>
    <w:rsid w:val="00027F8C"/>
    <w:rsid w:val="00030BF9"/>
    <w:rsid w:val="000312E3"/>
    <w:rsid w:val="0003176E"/>
    <w:rsid w:val="00031B6B"/>
    <w:rsid w:val="00031BD5"/>
    <w:rsid w:val="00033040"/>
    <w:rsid w:val="0003375D"/>
    <w:rsid w:val="0003380A"/>
    <w:rsid w:val="00033986"/>
    <w:rsid w:val="00033DBF"/>
    <w:rsid w:val="0003431D"/>
    <w:rsid w:val="0003495B"/>
    <w:rsid w:val="00035205"/>
    <w:rsid w:val="00035365"/>
    <w:rsid w:val="0003548D"/>
    <w:rsid w:val="000358FF"/>
    <w:rsid w:val="00035DAE"/>
    <w:rsid w:val="00035FE5"/>
    <w:rsid w:val="000361CD"/>
    <w:rsid w:val="00036F9B"/>
    <w:rsid w:val="00037012"/>
    <w:rsid w:val="00037419"/>
    <w:rsid w:val="00037424"/>
    <w:rsid w:val="00037940"/>
    <w:rsid w:val="00037E85"/>
    <w:rsid w:val="00040390"/>
    <w:rsid w:val="00040794"/>
    <w:rsid w:val="00040B0D"/>
    <w:rsid w:val="00041496"/>
    <w:rsid w:val="000415AD"/>
    <w:rsid w:val="00041DDC"/>
    <w:rsid w:val="00041E05"/>
    <w:rsid w:val="00042C22"/>
    <w:rsid w:val="00043E8A"/>
    <w:rsid w:val="0004463B"/>
    <w:rsid w:val="00044720"/>
    <w:rsid w:val="00045241"/>
    <w:rsid w:val="00045E98"/>
    <w:rsid w:val="000463E2"/>
    <w:rsid w:val="00046490"/>
    <w:rsid w:val="000464FD"/>
    <w:rsid w:val="00046797"/>
    <w:rsid w:val="0004740E"/>
    <w:rsid w:val="00047767"/>
    <w:rsid w:val="00047B9C"/>
    <w:rsid w:val="00047E25"/>
    <w:rsid w:val="00047E42"/>
    <w:rsid w:val="0005018D"/>
    <w:rsid w:val="000501F6"/>
    <w:rsid w:val="000503AB"/>
    <w:rsid w:val="00050CC4"/>
    <w:rsid w:val="0005129E"/>
    <w:rsid w:val="000514F5"/>
    <w:rsid w:val="0005189D"/>
    <w:rsid w:val="00051B59"/>
    <w:rsid w:val="000520F8"/>
    <w:rsid w:val="00052955"/>
    <w:rsid w:val="000535B1"/>
    <w:rsid w:val="00053A52"/>
    <w:rsid w:val="00053F9C"/>
    <w:rsid w:val="000542E1"/>
    <w:rsid w:val="0005431D"/>
    <w:rsid w:val="000545C0"/>
    <w:rsid w:val="00054DCE"/>
    <w:rsid w:val="00054FAA"/>
    <w:rsid w:val="00055609"/>
    <w:rsid w:val="00055758"/>
    <w:rsid w:val="000559CB"/>
    <w:rsid w:val="00055AF9"/>
    <w:rsid w:val="00055C2A"/>
    <w:rsid w:val="00055EA9"/>
    <w:rsid w:val="00055FF8"/>
    <w:rsid w:val="000562F3"/>
    <w:rsid w:val="0005694A"/>
    <w:rsid w:val="00056DFE"/>
    <w:rsid w:val="00056EEA"/>
    <w:rsid w:val="000576D5"/>
    <w:rsid w:val="00057A45"/>
    <w:rsid w:val="00057AB8"/>
    <w:rsid w:val="00057CEF"/>
    <w:rsid w:val="00060128"/>
    <w:rsid w:val="00060754"/>
    <w:rsid w:val="00060795"/>
    <w:rsid w:val="0006081B"/>
    <w:rsid w:val="00060AA2"/>
    <w:rsid w:val="00060C25"/>
    <w:rsid w:val="00061034"/>
    <w:rsid w:val="00061164"/>
    <w:rsid w:val="000612D2"/>
    <w:rsid w:val="00061397"/>
    <w:rsid w:val="00061C1B"/>
    <w:rsid w:val="00061CAF"/>
    <w:rsid w:val="000629C9"/>
    <w:rsid w:val="00062C9C"/>
    <w:rsid w:val="00062F8D"/>
    <w:rsid w:val="00063AB1"/>
    <w:rsid w:val="00063D03"/>
    <w:rsid w:val="00064316"/>
    <w:rsid w:val="00064465"/>
    <w:rsid w:val="000645DE"/>
    <w:rsid w:val="00064BF2"/>
    <w:rsid w:val="000651B4"/>
    <w:rsid w:val="000651EF"/>
    <w:rsid w:val="00065DD0"/>
    <w:rsid w:val="000662E1"/>
    <w:rsid w:val="0006667A"/>
    <w:rsid w:val="00066927"/>
    <w:rsid w:val="00066E1D"/>
    <w:rsid w:val="00067332"/>
    <w:rsid w:val="00067963"/>
    <w:rsid w:val="00067B58"/>
    <w:rsid w:val="000708DB"/>
    <w:rsid w:val="00070B21"/>
    <w:rsid w:val="0007143D"/>
    <w:rsid w:val="00071914"/>
    <w:rsid w:val="00071D8B"/>
    <w:rsid w:val="000725EC"/>
    <w:rsid w:val="0007286D"/>
    <w:rsid w:val="00072BA3"/>
    <w:rsid w:val="00072E71"/>
    <w:rsid w:val="0007307C"/>
    <w:rsid w:val="000734C0"/>
    <w:rsid w:val="000737FD"/>
    <w:rsid w:val="0007384D"/>
    <w:rsid w:val="00073F5A"/>
    <w:rsid w:val="0007400B"/>
    <w:rsid w:val="00074849"/>
    <w:rsid w:val="00074BA0"/>
    <w:rsid w:val="0007505A"/>
    <w:rsid w:val="000751DA"/>
    <w:rsid w:val="00075352"/>
    <w:rsid w:val="000753D0"/>
    <w:rsid w:val="00075532"/>
    <w:rsid w:val="00075D31"/>
    <w:rsid w:val="00075FEC"/>
    <w:rsid w:val="00076305"/>
    <w:rsid w:val="00076549"/>
    <w:rsid w:val="00076B30"/>
    <w:rsid w:val="00076BD3"/>
    <w:rsid w:val="00076BF5"/>
    <w:rsid w:val="00076C39"/>
    <w:rsid w:val="000770F5"/>
    <w:rsid w:val="0007710B"/>
    <w:rsid w:val="00077531"/>
    <w:rsid w:val="000776CA"/>
    <w:rsid w:val="000778B5"/>
    <w:rsid w:val="00080203"/>
    <w:rsid w:val="00080489"/>
    <w:rsid w:val="00080910"/>
    <w:rsid w:val="0008094A"/>
    <w:rsid w:val="00080993"/>
    <w:rsid w:val="00080ED3"/>
    <w:rsid w:val="0008139E"/>
    <w:rsid w:val="000835F3"/>
    <w:rsid w:val="000837E9"/>
    <w:rsid w:val="000838D2"/>
    <w:rsid w:val="00083DB9"/>
    <w:rsid w:val="00083FBF"/>
    <w:rsid w:val="00084044"/>
    <w:rsid w:val="00084892"/>
    <w:rsid w:val="00084B6D"/>
    <w:rsid w:val="00085052"/>
    <w:rsid w:val="0008520D"/>
    <w:rsid w:val="00085A76"/>
    <w:rsid w:val="00086320"/>
    <w:rsid w:val="00086483"/>
    <w:rsid w:val="000864A0"/>
    <w:rsid w:val="00086697"/>
    <w:rsid w:val="00086D92"/>
    <w:rsid w:val="00086E0D"/>
    <w:rsid w:val="00086F1C"/>
    <w:rsid w:val="00086FE2"/>
    <w:rsid w:val="000874F8"/>
    <w:rsid w:val="0008760E"/>
    <w:rsid w:val="00087DAA"/>
    <w:rsid w:val="00087F74"/>
    <w:rsid w:val="000903BB"/>
    <w:rsid w:val="0009041D"/>
    <w:rsid w:val="00090451"/>
    <w:rsid w:val="000904D1"/>
    <w:rsid w:val="000907BE"/>
    <w:rsid w:val="00090C74"/>
    <w:rsid w:val="00090E52"/>
    <w:rsid w:val="00091DBD"/>
    <w:rsid w:val="00092422"/>
    <w:rsid w:val="00092688"/>
    <w:rsid w:val="0009276C"/>
    <w:rsid w:val="000930E5"/>
    <w:rsid w:val="00093865"/>
    <w:rsid w:val="00093CCF"/>
    <w:rsid w:val="00093E1B"/>
    <w:rsid w:val="000946D2"/>
    <w:rsid w:val="00094D9B"/>
    <w:rsid w:val="00094DB0"/>
    <w:rsid w:val="00094F45"/>
    <w:rsid w:val="000951B0"/>
    <w:rsid w:val="00095A6C"/>
    <w:rsid w:val="00095E1B"/>
    <w:rsid w:val="00095E5D"/>
    <w:rsid w:val="00095F43"/>
    <w:rsid w:val="00096068"/>
    <w:rsid w:val="0009640E"/>
    <w:rsid w:val="00096552"/>
    <w:rsid w:val="0009679A"/>
    <w:rsid w:val="00096FAC"/>
    <w:rsid w:val="00097389"/>
    <w:rsid w:val="00097397"/>
    <w:rsid w:val="00097954"/>
    <w:rsid w:val="000A001C"/>
    <w:rsid w:val="000A075F"/>
    <w:rsid w:val="000A0912"/>
    <w:rsid w:val="000A094A"/>
    <w:rsid w:val="000A09BC"/>
    <w:rsid w:val="000A0ABD"/>
    <w:rsid w:val="000A0DB1"/>
    <w:rsid w:val="000A1150"/>
    <w:rsid w:val="000A1388"/>
    <w:rsid w:val="000A14C7"/>
    <w:rsid w:val="000A168A"/>
    <w:rsid w:val="000A17AE"/>
    <w:rsid w:val="000A17CF"/>
    <w:rsid w:val="000A1E48"/>
    <w:rsid w:val="000A25B6"/>
    <w:rsid w:val="000A2A93"/>
    <w:rsid w:val="000A3055"/>
    <w:rsid w:val="000A33B0"/>
    <w:rsid w:val="000A3423"/>
    <w:rsid w:val="000A368E"/>
    <w:rsid w:val="000A36E7"/>
    <w:rsid w:val="000A3D59"/>
    <w:rsid w:val="000A3F91"/>
    <w:rsid w:val="000A400E"/>
    <w:rsid w:val="000A4736"/>
    <w:rsid w:val="000A49F4"/>
    <w:rsid w:val="000A5028"/>
    <w:rsid w:val="000A50DF"/>
    <w:rsid w:val="000A533E"/>
    <w:rsid w:val="000A57A3"/>
    <w:rsid w:val="000A57CC"/>
    <w:rsid w:val="000A6784"/>
    <w:rsid w:val="000A70C1"/>
    <w:rsid w:val="000A755D"/>
    <w:rsid w:val="000A7C81"/>
    <w:rsid w:val="000A7D4E"/>
    <w:rsid w:val="000B0487"/>
    <w:rsid w:val="000B04EB"/>
    <w:rsid w:val="000B054F"/>
    <w:rsid w:val="000B07DF"/>
    <w:rsid w:val="000B0B56"/>
    <w:rsid w:val="000B0EBC"/>
    <w:rsid w:val="000B0F60"/>
    <w:rsid w:val="000B0FA6"/>
    <w:rsid w:val="000B1366"/>
    <w:rsid w:val="000B1660"/>
    <w:rsid w:val="000B1792"/>
    <w:rsid w:val="000B1A20"/>
    <w:rsid w:val="000B1E63"/>
    <w:rsid w:val="000B21A0"/>
    <w:rsid w:val="000B288A"/>
    <w:rsid w:val="000B29EE"/>
    <w:rsid w:val="000B3053"/>
    <w:rsid w:val="000B3184"/>
    <w:rsid w:val="000B319F"/>
    <w:rsid w:val="000B341C"/>
    <w:rsid w:val="000B3921"/>
    <w:rsid w:val="000B3FD0"/>
    <w:rsid w:val="000B40CA"/>
    <w:rsid w:val="000B446B"/>
    <w:rsid w:val="000B49DD"/>
    <w:rsid w:val="000B4C96"/>
    <w:rsid w:val="000B54A5"/>
    <w:rsid w:val="000B6122"/>
    <w:rsid w:val="000B6218"/>
    <w:rsid w:val="000B62D8"/>
    <w:rsid w:val="000B67F1"/>
    <w:rsid w:val="000B6955"/>
    <w:rsid w:val="000B6AB6"/>
    <w:rsid w:val="000B7767"/>
    <w:rsid w:val="000B7F9F"/>
    <w:rsid w:val="000C084D"/>
    <w:rsid w:val="000C0A85"/>
    <w:rsid w:val="000C1204"/>
    <w:rsid w:val="000C1241"/>
    <w:rsid w:val="000C1327"/>
    <w:rsid w:val="000C1AC4"/>
    <w:rsid w:val="000C20DD"/>
    <w:rsid w:val="000C23FE"/>
    <w:rsid w:val="000C28BC"/>
    <w:rsid w:val="000C3579"/>
    <w:rsid w:val="000C3642"/>
    <w:rsid w:val="000C4B60"/>
    <w:rsid w:val="000C4F45"/>
    <w:rsid w:val="000C509B"/>
    <w:rsid w:val="000C51F5"/>
    <w:rsid w:val="000C54B0"/>
    <w:rsid w:val="000C5C2D"/>
    <w:rsid w:val="000C61CA"/>
    <w:rsid w:val="000C649B"/>
    <w:rsid w:val="000C6D5E"/>
    <w:rsid w:val="000C743C"/>
    <w:rsid w:val="000C796A"/>
    <w:rsid w:val="000D0083"/>
    <w:rsid w:val="000D0105"/>
    <w:rsid w:val="000D0A01"/>
    <w:rsid w:val="000D0A4B"/>
    <w:rsid w:val="000D0A8B"/>
    <w:rsid w:val="000D0CFA"/>
    <w:rsid w:val="000D15BF"/>
    <w:rsid w:val="000D170F"/>
    <w:rsid w:val="000D1A79"/>
    <w:rsid w:val="000D1FBC"/>
    <w:rsid w:val="000D2287"/>
    <w:rsid w:val="000D2776"/>
    <w:rsid w:val="000D280A"/>
    <w:rsid w:val="000D2B04"/>
    <w:rsid w:val="000D3560"/>
    <w:rsid w:val="000D3650"/>
    <w:rsid w:val="000D3FC7"/>
    <w:rsid w:val="000D40DB"/>
    <w:rsid w:val="000D410F"/>
    <w:rsid w:val="000D415A"/>
    <w:rsid w:val="000D42AA"/>
    <w:rsid w:val="000D4756"/>
    <w:rsid w:val="000D4BE8"/>
    <w:rsid w:val="000D500E"/>
    <w:rsid w:val="000D5235"/>
    <w:rsid w:val="000D5647"/>
    <w:rsid w:val="000D5949"/>
    <w:rsid w:val="000D5DF0"/>
    <w:rsid w:val="000D5FC7"/>
    <w:rsid w:val="000D62DD"/>
    <w:rsid w:val="000D689E"/>
    <w:rsid w:val="000D767E"/>
    <w:rsid w:val="000D7A1C"/>
    <w:rsid w:val="000E0775"/>
    <w:rsid w:val="000E08DC"/>
    <w:rsid w:val="000E0D4B"/>
    <w:rsid w:val="000E14E9"/>
    <w:rsid w:val="000E1515"/>
    <w:rsid w:val="000E15EF"/>
    <w:rsid w:val="000E1ABF"/>
    <w:rsid w:val="000E2421"/>
    <w:rsid w:val="000E24A0"/>
    <w:rsid w:val="000E2AB0"/>
    <w:rsid w:val="000E2CB1"/>
    <w:rsid w:val="000E39FF"/>
    <w:rsid w:val="000E3B6E"/>
    <w:rsid w:val="000E3C50"/>
    <w:rsid w:val="000E488F"/>
    <w:rsid w:val="000E4B74"/>
    <w:rsid w:val="000E4BAA"/>
    <w:rsid w:val="000E534E"/>
    <w:rsid w:val="000E56D4"/>
    <w:rsid w:val="000E5B69"/>
    <w:rsid w:val="000E61C5"/>
    <w:rsid w:val="000E65F0"/>
    <w:rsid w:val="000E6DDE"/>
    <w:rsid w:val="000E7010"/>
    <w:rsid w:val="000E72FA"/>
    <w:rsid w:val="000E739D"/>
    <w:rsid w:val="000E7C55"/>
    <w:rsid w:val="000F0213"/>
    <w:rsid w:val="000F0716"/>
    <w:rsid w:val="000F26C3"/>
    <w:rsid w:val="000F2751"/>
    <w:rsid w:val="000F29D9"/>
    <w:rsid w:val="000F3991"/>
    <w:rsid w:val="000F3B00"/>
    <w:rsid w:val="000F414E"/>
    <w:rsid w:val="000F487F"/>
    <w:rsid w:val="000F4CD8"/>
    <w:rsid w:val="000F4E80"/>
    <w:rsid w:val="000F511A"/>
    <w:rsid w:val="000F57B8"/>
    <w:rsid w:val="000F58E7"/>
    <w:rsid w:val="000F5AFA"/>
    <w:rsid w:val="000F61FE"/>
    <w:rsid w:val="000F6500"/>
    <w:rsid w:val="000F7103"/>
    <w:rsid w:val="000F7354"/>
    <w:rsid w:val="000F7DCF"/>
    <w:rsid w:val="001000B2"/>
    <w:rsid w:val="001005EE"/>
    <w:rsid w:val="0010099C"/>
    <w:rsid w:val="001009F3"/>
    <w:rsid w:val="0010115A"/>
    <w:rsid w:val="0010185B"/>
    <w:rsid w:val="00101CC2"/>
    <w:rsid w:val="00101F64"/>
    <w:rsid w:val="00103046"/>
    <w:rsid w:val="00103050"/>
    <w:rsid w:val="001033AA"/>
    <w:rsid w:val="0010379B"/>
    <w:rsid w:val="00103F4E"/>
    <w:rsid w:val="00104045"/>
    <w:rsid w:val="001044B7"/>
    <w:rsid w:val="001047E0"/>
    <w:rsid w:val="00105076"/>
    <w:rsid w:val="001052AA"/>
    <w:rsid w:val="001053EA"/>
    <w:rsid w:val="00105815"/>
    <w:rsid w:val="00105ADC"/>
    <w:rsid w:val="00106BF8"/>
    <w:rsid w:val="00106FDB"/>
    <w:rsid w:val="00107491"/>
    <w:rsid w:val="00107A82"/>
    <w:rsid w:val="00107BC3"/>
    <w:rsid w:val="001101CE"/>
    <w:rsid w:val="001101DF"/>
    <w:rsid w:val="00110259"/>
    <w:rsid w:val="00110443"/>
    <w:rsid w:val="00110C45"/>
    <w:rsid w:val="00110C89"/>
    <w:rsid w:val="00110CBA"/>
    <w:rsid w:val="0011110A"/>
    <w:rsid w:val="0011139C"/>
    <w:rsid w:val="00111843"/>
    <w:rsid w:val="0011221A"/>
    <w:rsid w:val="00112B03"/>
    <w:rsid w:val="00112B54"/>
    <w:rsid w:val="00113001"/>
    <w:rsid w:val="001135CB"/>
    <w:rsid w:val="001138B9"/>
    <w:rsid w:val="0011392D"/>
    <w:rsid w:val="001141AB"/>
    <w:rsid w:val="00114294"/>
    <w:rsid w:val="00114A39"/>
    <w:rsid w:val="00114A51"/>
    <w:rsid w:val="00114B35"/>
    <w:rsid w:val="00114E69"/>
    <w:rsid w:val="00115910"/>
    <w:rsid w:val="00115A7B"/>
    <w:rsid w:val="00115B0A"/>
    <w:rsid w:val="00115E37"/>
    <w:rsid w:val="0011618B"/>
    <w:rsid w:val="00117162"/>
    <w:rsid w:val="0011747D"/>
    <w:rsid w:val="0011792F"/>
    <w:rsid w:val="00117EB4"/>
    <w:rsid w:val="00117F8F"/>
    <w:rsid w:val="00120428"/>
    <w:rsid w:val="0012065D"/>
    <w:rsid w:val="00120753"/>
    <w:rsid w:val="00121101"/>
    <w:rsid w:val="0012113F"/>
    <w:rsid w:val="00121D4A"/>
    <w:rsid w:val="00122F6D"/>
    <w:rsid w:val="0012323D"/>
    <w:rsid w:val="00123876"/>
    <w:rsid w:val="0012392F"/>
    <w:rsid w:val="00123D3F"/>
    <w:rsid w:val="0012427F"/>
    <w:rsid w:val="00124353"/>
    <w:rsid w:val="00124474"/>
    <w:rsid w:val="0012474A"/>
    <w:rsid w:val="00124A06"/>
    <w:rsid w:val="00125128"/>
    <w:rsid w:val="001253EC"/>
    <w:rsid w:val="00125647"/>
    <w:rsid w:val="001257D7"/>
    <w:rsid w:val="0012597E"/>
    <w:rsid w:val="00125C2E"/>
    <w:rsid w:val="00126024"/>
    <w:rsid w:val="0012611F"/>
    <w:rsid w:val="0012625A"/>
    <w:rsid w:val="0012632A"/>
    <w:rsid w:val="00126435"/>
    <w:rsid w:val="001264E9"/>
    <w:rsid w:val="0012701F"/>
    <w:rsid w:val="00127356"/>
    <w:rsid w:val="00127572"/>
    <w:rsid w:val="00127B6D"/>
    <w:rsid w:val="00127E0D"/>
    <w:rsid w:val="00127E5D"/>
    <w:rsid w:val="001307A3"/>
    <w:rsid w:val="0013083D"/>
    <w:rsid w:val="00130A61"/>
    <w:rsid w:val="00131312"/>
    <w:rsid w:val="001313A6"/>
    <w:rsid w:val="00131702"/>
    <w:rsid w:val="00131B89"/>
    <w:rsid w:val="00131D21"/>
    <w:rsid w:val="00131D9B"/>
    <w:rsid w:val="00132061"/>
    <w:rsid w:val="001322E8"/>
    <w:rsid w:val="0013274A"/>
    <w:rsid w:val="001329BE"/>
    <w:rsid w:val="00132B0F"/>
    <w:rsid w:val="00132D7F"/>
    <w:rsid w:val="00132EFD"/>
    <w:rsid w:val="001330DC"/>
    <w:rsid w:val="00133BD5"/>
    <w:rsid w:val="00133ED6"/>
    <w:rsid w:val="00134212"/>
    <w:rsid w:val="001352BA"/>
    <w:rsid w:val="001356ED"/>
    <w:rsid w:val="001357B0"/>
    <w:rsid w:val="001359D9"/>
    <w:rsid w:val="00135B52"/>
    <w:rsid w:val="00135EA1"/>
    <w:rsid w:val="001363D8"/>
    <w:rsid w:val="00136E33"/>
    <w:rsid w:val="00136F53"/>
    <w:rsid w:val="00137289"/>
    <w:rsid w:val="00137298"/>
    <w:rsid w:val="001373CF"/>
    <w:rsid w:val="00137B79"/>
    <w:rsid w:val="00137C65"/>
    <w:rsid w:val="00137C6E"/>
    <w:rsid w:val="00137E7A"/>
    <w:rsid w:val="00140020"/>
    <w:rsid w:val="00140A96"/>
    <w:rsid w:val="00140C65"/>
    <w:rsid w:val="00141937"/>
    <w:rsid w:val="00141B72"/>
    <w:rsid w:val="00141DE3"/>
    <w:rsid w:val="00141E62"/>
    <w:rsid w:val="00142922"/>
    <w:rsid w:val="00142A38"/>
    <w:rsid w:val="00142C72"/>
    <w:rsid w:val="00142EA5"/>
    <w:rsid w:val="0014314A"/>
    <w:rsid w:val="0014318F"/>
    <w:rsid w:val="0014365F"/>
    <w:rsid w:val="00143ECB"/>
    <w:rsid w:val="001440A2"/>
    <w:rsid w:val="00144788"/>
    <w:rsid w:val="001450D5"/>
    <w:rsid w:val="00145520"/>
    <w:rsid w:val="001459BF"/>
    <w:rsid w:val="00145D9A"/>
    <w:rsid w:val="00146407"/>
    <w:rsid w:val="00146419"/>
    <w:rsid w:val="00146C04"/>
    <w:rsid w:val="00146C05"/>
    <w:rsid w:val="00146FF3"/>
    <w:rsid w:val="001474BB"/>
    <w:rsid w:val="00150038"/>
    <w:rsid w:val="001503A1"/>
    <w:rsid w:val="001503B1"/>
    <w:rsid w:val="00150509"/>
    <w:rsid w:val="00150C4C"/>
    <w:rsid w:val="0015111D"/>
    <w:rsid w:val="0015146E"/>
    <w:rsid w:val="00151585"/>
    <w:rsid w:val="001517DA"/>
    <w:rsid w:val="00151AD5"/>
    <w:rsid w:val="00151DCB"/>
    <w:rsid w:val="00152268"/>
    <w:rsid w:val="001522E5"/>
    <w:rsid w:val="00152772"/>
    <w:rsid w:val="00152C4B"/>
    <w:rsid w:val="00152D42"/>
    <w:rsid w:val="0015304B"/>
    <w:rsid w:val="00153748"/>
    <w:rsid w:val="00153C34"/>
    <w:rsid w:val="00153E79"/>
    <w:rsid w:val="00153FB6"/>
    <w:rsid w:val="001543C7"/>
    <w:rsid w:val="00154462"/>
    <w:rsid w:val="00154C52"/>
    <w:rsid w:val="00155103"/>
    <w:rsid w:val="00155420"/>
    <w:rsid w:val="00155646"/>
    <w:rsid w:val="00155C48"/>
    <w:rsid w:val="00156D25"/>
    <w:rsid w:val="00156DB2"/>
    <w:rsid w:val="0015735C"/>
    <w:rsid w:val="001573A0"/>
    <w:rsid w:val="0016004C"/>
    <w:rsid w:val="0016007C"/>
    <w:rsid w:val="0016012B"/>
    <w:rsid w:val="00160244"/>
    <w:rsid w:val="00160F05"/>
    <w:rsid w:val="001613CC"/>
    <w:rsid w:val="00161E9D"/>
    <w:rsid w:val="001625A1"/>
    <w:rsid w:val="0016398E"/>
    <w:rsid w:val="00163FB6"/>
    <w:rsid w:val="0016428A"/>
    <w:rsid w:val="00164368"/>
    <w:rsid w:val="001645A4"/>
    <w:rsid w:val="00164EC9"/>
    <w:rsid w:val="001653B4"/>
    <w:rsid w:val="001659A9"/>
    <w:rsid w:val="001659D2"/>
    <w:rsid w:val="0016605B"/>
    <w:rsid w:val="00166B8D"/>
    <w:rsid w:val="00166DAD"/>
    <w:rsid w:val="00166E8B"/>
    <w:rsid w:val="00166EF1"/>
    <w:rsid w:val="001673F1"/>
    <w:rsid w:val="00170317"/>
    <w:rsid w:val="00170A4D"/>
    <w:rsid w:val="00170A5C"/>
    <w:rsid w:val="00170E83"/>
    <w:rsid w:val="00170EA3"/>
    <w:rsid w:val="001713D1"/>
    <w:rsid w:val="00171605"/>
    <w:rsid w:val="00171788"/>
    <w:rsid w:val="00171C28"/>
    <w:rsid w:val="001727D8"/>
    <w:rsid w:val="00172B96"/>
    <w:rsid w:val="00172F91"/>
    <w:rsid w:val="001736A6"/>
    <w:rsid w:val="00173DAD"/>
    <w:rsid w:val="0017409F"/>
    <w:rsid w:val="00174BCB"/>
    <w:rsid w:val="00174C2E"/>
    <w:rsid w:val="00174D42"/>
    <w:rsid w:val="00175014"/>
    <w:rsid w:val="00175152"/>
    <w:rsid w:val="00175F8E"/>
    <w:rsid w:val="001760E7"/>
    <w:rsid w:val="00176347"/>
    <w:rsid w:val="00176445"/>
    <w:rsid w:val="00176A28"/>
    <w:rsid w:val="00177171"/>
    <w:rsid w:val="00177373"/>
    <w:rsid w:val="00177388"/>
    <w:rsid w:val="00177C57"/>
    <w:rsid w:val="00177FA1"/>
    <w:rsid w:val="00180443"/>
    <w:rsid w:val="001805AB"/>
    <w:rsid w:val="00180703"/>
    <w:rsid w:val="00180918"/>
    <w:rsid w:val="001818E4"/>
    <w:rsid w:val="00181B80"/>
    <w:rsid w:val="0018249F"/>
    <w:rsid w:val="0018297A"/>
    <w:rsid w:val="001837AC"/>
    <w:rsid w:val="001839EE"/>
    <w:rsid w:val="001839F3"/>
    <w:rsid w:val="00184175"/>
    <w:rsid w:val="0018426D"/>
    <w:rsid w:val="0018447F"/>
    <w:rsid w:val="00184D3B"/>
    <w:rsid w:val="00184D7B"/>
    <w:rsid w:val="00184DA0"/>
    <w:rsid w:val="00184F55"/>
    <w:rsid w:val="00185246"/>
    <w:rsid w:val="0018543A"/>
    <w:rsid w:val="00185CCB"/>
    <w:rsid w:val="00185D61"/>
    <w:rsid w:val="00186D1C"/>
    <w:rsid w:val="00186E00"/>
    <w:rsid w:val="001875F0"/>
    <w:rsid w:val="00187D0D"/>
    <w:rsid w:val="00187E27"/>
    <w:rsid w:val="00190694"/>
    <w:rsid w:val="00190A33"/>
    <w:rsid w:val="001911A5"/>
    <w:rsid w:val="00191294"/>
    <w:rsid w:val="00191406"/>
    <w:rsid w:val="00191B4E"/>
    <w:rsid w:val="00192949"/>
    <w:rsid w:val="00192F45"/>
    <w:rsid w:val="0019365B"/>
    <w:rsid w:val="00193B89"/>
    <w:rsid w:val="001941EC"/>
    <w:rsid w:val="0019450D"/>
    <w:rsid w:val="0019459F"/>
    <w:rsid w:val="001947BA"/>
    <w:rsid w:val="00194D59"/>
    <w:rsid w:val="00194DC7"/>
    <w:rsid w:val="00195316"/>
    <w:rsid w:val="00195319"/>
    <w:rsid w:val="0019533C"/>
    <w:rsid w:val="001964F2"/>
    <w:rsid w:val="0019673F"/>
    <w:rsid w:val="0019684A"/>
    <w:rsid w:val="001A027A"/>
    <w:rsid w:val="001A0380"/>
    <w:rsid w:val="001A07C2"/>
    <w:rsid w:val="001A07C8"/>
    <w:rsid w:val="001A086C"/>
    <w:rsid w:val="001A11E8"/>
    <w:rsid w:val="001A13CF"/>
    <w:rsid w:val="001A1532"/>
    <w:rsid w:val="001A21CB"/>
    <w:rsid w:val="001A2457"/>
    <w:rsid w:val="001A24EE"/>
    <w:rsid w:val="001A253D"/>
    <w:rsid w:val="001A2746"/>
    <w:rsid w:val="001A2CF7"/>
    <w:rsid w:val="001A336A"/>
    <w:rsid w:val="001A37F6"/>
    <w:rsid w:val="001A3C77"/>
    <w:rsid w:val="001A3D89"/>
    <w:rsid w:val="001A52A4"/>
    <w:rsid w:val="001A67A6"/>
    <w:rsid w:val="001A6CA6"/>
    <w:rsid w:val="001A7A5B"/>
    <w:rsid w:val="001A7B0D"/>
    <w:rsid w:val="001A7F04"/>
    <w:rsid w:val="001B05D8"/>
    <w:rsid w:val="001B08B0"/>
    <w:rsid w:val="001B0A52"/>
    <w:rsid w:val="001B0D05"/>
    <w:rsid w:val="001B11D8"/>
    <w:rsid w:val="001B1260"/>
    <w:rsid w:val="001B15C7"/>
    <w:rsid w:val="001B1D56"/>
    <w:rsid w:val="001B1FC3"/>
    <w:rsid w:val="001B2048"/>
    <w:rsid w:val="001B2070"/>
    <w:rsid w:val="001B217C"/>
    <w:rsid w:val="001B2481"/>
    <w:rsid w:val="001B2570"/>
    <w:rsid w:val="001B259E"/>
    <w:rsid w:val="001B2674"/>
    <w:rsid w:val="001B2AA2"/>
    <w:rsid w:val="001B2C53"/>
    <w:rsid w:val="001B3568"/>
    <w:rsid w:val="001B3C38"/>
    <w:rsid w:val="001B3E6F"/>
    <w:rsid w:val="001B40D7"/>
    <w:rsid w:val="001B461E"/>
    <w:rsid w:val="001B4B61"/>
    <w:rsid w:val="001B5D56"/>
    <w:rsid w:val="001B62DD"/>
    <w:rsid w:val="001B6731"/>
    <w:rsid w:val="001B6DD7"/>
    <w:rsid w:val="001B740E"/>
    <w:rsid w:val="001B7C3A"/>
    <w:rsid w:val="001B7E51"/>
    <w:rsid w:val="001C0124"/>
    <w:rsid w:val="001C02D3"/>
    <w:rsid w:val="001C06F0"/>
    <w:rsid w:val="001C0E07"/>
    <w:rsid w:val="001C124F"/>
    <w:rsid w:val="001C148F"/>
    <w:rsid w:val="001C1845"/>
    <w:rsid w:val="001C1DE0"/>
    <w:rsid w:val="001C208C"/>
    <w:rsid w:val="001C30FB"/>
    <w:rsid w:val="001C39D9"/>
    <w:rsid w:val="001C3CB1"/>
    <w:rsid w:val="001C3D86"/>
    <w:rsid w:val="001C4287"/>
    <w:rsid w:val="001C47A8"/>
    <w:rsid w:val="001C489F"/>
    <w:rsid w:val="001C4E80"/>
    <w:rsid w:val="001C50C8"/>
    <w:rsid w:val="001C516F"/>
    <w:rsid w:val="001C564B"/>
    <w:rsid w:val="001C5A51"/>
    <w:rsid w:val="001C5A97"/>
    <w:rsid w:val="001C5CD7"/>
    <w:rsid w:val="001C68E2"/>
    <w:rsid w:val="001C6FE2"/>
    <w:rsid w:val="001C79D4"/>
    <w:rsid w:val="001C7DB3"/>
    <w:rsid w:val="001C7DD4"/>
    <w:rsid w:val="001C7FB0"/>
    <w:rsid w:val="001C7FF5"/>
    <w:rsid w:val="001D00AC"/>
    <w:rsid w:val="001D010B"/>
    <w:rsid w:val="001D0757"/>
    <w:rsid w:val="001D0805"/>
    <w:rsid w:val="001D0B2B"/>
    <w:rsid w:val="001D1A88"/>
    <w:rsid w:val="001D1CF2"/>
    <w:rsid w:val="001D220C"/>
    <w:rsid w:val="001D249B"/>
    <w:rsid w:val="001D2F4E"/>
    <w:rsid w:val="001D30AE"/>
    <w:rsid w:val="001D417C"/>
    <w:rsid w:val="001D4278"/>
    <w:rsid w:val="001D4886"/>
    <w:rsid w:val="001D4BF3"/>
    <w:rsid w:val="001D4D7E"/>
    <w:rsid w:val="001D509F"/>
    <w:rsid w:val="001D5FD0"/>
    <w:rsid w:val="001D6C17"/>
    <w:rsid w:val="001D7521"/>
    <w:rsid w:val="001D755C"/>
    <w:rsid w:val="001E0877"/>
    <w:rsid w:val="001E0ACF"/>
    <w:rsid w:val="001E0E17"/>
    <w:rsid w:val="001E0E32"/>
    <w:rsid w:val="001E0FC5"/>
    <w:rsid w:val="001E1786"/>
    <w:rsid w:val="001E19C7"/>
    <w:rsid w:val="001E2208"/>
    <w:rsid w:val="001E2A57"/>
    <w:rsid w:val="001E2A6E"/>
    <w:rsid w:val="001E2E1B"/>
    <w:rsid w:val="001E34CF"/>
    <w:rsid w:val="001E354C"/>
    <w:rsid w:val="001E355C"/>
    <w:rsid w:val="001E379C"/>
    <w:rsid w:val="001E4180"/>
    <w:rsid w:val="001E4B55"/>
    <w:rsid w:val="001E4B74"/>
    <w:rsid w:val="001E4F66"/>
    <w:rsid w:val="001E51C2"/>
    <w:rsid w:val="001E5637"/>
    <w:rsid w:val="001E5BF6"/>
    <w:rsid w:val="001E5E4C"/>
    <w:rsid w:val="001E5E69"/>
    <w:rsid w:val="001E5F17"/>
    <w:rsid w:val="001E5FB9"/>
    <w:rsid w:val="001E63EC"/>
    <w:rsid w:val="001E6A0D"/>
    <w:rsid w:val="001E7221"/>
    <w:rsid w:val="001E7301"/>
    <w:rsid w:val="001E74F3"/>
    <w:rsid w:val="001E7CD6"/>
    <w:rsid w:val="001E7D0F"/>
    <w:rsid w:val="001F01E8"/>
    <w:rsid w:val="001F0AE5"/>
    <w:rsid w:val="001F0BD0"/>
    <w:rsid w:val="001F14E5"/>
    <w:rsid w:val="001F2077"/>
    <w:rsid w:val="001F21D4"/>
    <w:rsid w:val="001F2633"/>
    <w:rsid w:val="001F264D"/>
    <w:rsid w:val="001F273F"/>
    <w:rsid w:val="001F2899"/>
    <w:rsid w:val="001F2E45"/>
    <w:rsid w:val="001F2E7A"/>
    <w:rsid w:val="001F2EB3"/>
    <w:rsid w:val="001F304D"/>
    <w:rsid w:val="001F3312"/>
    <w:rsid w:val="001F3321"/>
    <w:rsid w:val="001F3736"/>
    <w:rsid w:val="001F3A99"/>
    <w:rsid w:val="001F3C8F"/>
    <w:rsid w:val="001F4635"/>
    <w:rsid w:val="001F472F"/>
    <w:rsid w:val="001F4890"/>
    <w:rsid w:val="001F5831"/>
    <w:rsid w:val="001F589B"/>
    <w:rsid w:val="001F66AF"/>
    <w:rsid w:val="001F6E10"/>
    <w:rsid w:val="001F744A"/>
    <w:rsid w:val="001F7E5F"/>
    <w:rsid w:val="001F7EA8"/>
    <w:rsid w:val="001F7F63"/>
    <w:rsid w:val="00200679"/>
    <w:rsid w:val="00200992"/>
    <w:rsid w:val="00201678"/>
    <w:rsid w:val="00201C9E"/>
    <w:rsid w:val="00201D6E"/>
    <w:rsid w:val="00201E9C"/>
    <w:rsid w:val="00201EAE"/>
    <w:rsid w:val="0020214E"/>
    <w:rsid w:val="002021C7"/>
    <w:rsid w:val="002023E4"/>
    <w:rsid w:val="002027CC"/>
    <w:rsid w:val="00202C6F"/>
    <w:rsid w:val="00203485"/>
    <w:rsid w:val="00203BD6"/>
    <w:rsid w:val="00203DBB"/>
    <w:rsid w:val="0020452B"/>
    <w:rsid w:val="002047A9"/>
    <w:rsid w:val="00204D55"/>
    <w:rsid w:val="00205146"/>
    <w:rsid w:val="002054A2"/>
    <w:rsid w:val="00205655"/>
    <w:rsid w:val="0020579A"/>
    <w:rsid w:val="002066C5"/>
    <w:rsid w:val="00206AA6"/>
    <w:rsid w:val="00206C87"/>
    <w:rsid w:val="00206F90"/>
    <w:rsid w:val="00207E0E"/>
    <w:rsid w:val="002102D5"/>
    <w:rsid w:val="00210513"/>
    <w:rsid w:val="00210722"/>
    <w:rsid w:val="002110B3"/>
    <w:rsid w:val="00211252"/>
    <w:rsid w:val="002112F7"/>
    <w:rsid w:val="0021140E"/>
    <w:rsid w:val="00211AD4"/>
    <w:rsid w:val="0021261C"/>
    <w:rsid w:val="00212A43"/>
    <w:rsid w:val="00212F11"/>
    <w:rsid w:val="00212F23"/>
    <w:rsid w:val="002130B9"/>
    <w:rsid w:val="00213200"/>
    <w:rsid w:val="00213228"/>
    <w:rsid w:val="002136E8"/>
    <w:rsid w:val="00214272"/>
    <w:rsid w:val="00214AC7"/>
    <w:rsid w:val="00214C1C"/>
    <w:rsid w:val="00215134"/>
    <w:rsid w:val="002153D6"/>
    <w:rsid w:val="002154E7"/>
    <w:rsid w:val="002155B3"/>
    <w:rsid w:val="0021561A"/>
    <w:rsid w:val="00215976"/>
    <w:rsid w:val="00215C39"/>
    <w:rsid w:val="00216B1D"/>
    <w:rsid w:val="00216B9F"/>
    <w:rsid w:val="00216C2F"/>
    <w:rsid w:val="00217010"/>
    <w:rsid w:val="00217AB6"/>
    <w:rsid w:val="00217B47"/>
    <w:rsid w:val="0022038B"/>
    <w:rsid w:val="00220793"/>
    <w:rsid w:val="00220830"/>
    <w:rsid w:val="00220AFD"/>
    <w:rsid w:val="00220D72"/>
    <w:rsid w:val="002210E4"/>
    <w:rsid w:val="002212D2"/>
    <w:rsid w:val="002212D9"/>
    <w:rsid w:val="00221485"/>
    <w:rsid w:val="0022198B"/>
    <w:rsid w:val="00221A63"/>
    <w:rsid w:val="00221D3A"/>
    <w:rsid w:val="0022202C"/>
    <w:rsid w:val="00222080"/>
    <w:rsid w:val="00222332"/>
    <w:rsid w:val="00222CD0"/>
    <w:rsid w:val="00222CF7"/>
    <w:rsid w:val="002235DD"/>
    <w:rsid w:val="0022360C"/>
    <w:rsid w:val="00223B4A"/>
    <w:rsid w:val="00224037"/>
    <w:rsid w:val="002243DF"/>
    <w:rsid w:val="002243FC"/>
    <w:rsid w:val="0022444B"/>
    <w:rsid w:val="00224F1E"/>
    <w:rsid w:val="00225B84"/>
    <w:rsid w:val="002260C9"/>
    <w:rsid w:val="0022615D"/>
    <w:rsid w:val="00226196"/>
    <w:rsid w:val="00226239"/>
    <w:rsid w:val="00226A91"/>
    <w:rsid w:val="00226CAB"/>
    <w:rsid w:val="00227321"/>
    <w:rsid w:val="002274E7"/>
    <w:rsid w:val="002276B7"/>
    <w:rsid w:val="00227B2F"/>
    <w:rsid w:val="00227D22"/>
    <w:rsid w:val="00230658"/>
    <w:rsid w:val="00230C66"/>
    <w:rsid w:val="00230EE0"/>
    <w:rsid w:val="00230EF4"/>
    <w:rsid w:val="002310B1"/>
    <w:rsid w:val="0023138F"/>
    <w:rsid w:val="002313B3"/>
    <w:rsid w:val="00231E32"/>
    <w:rsid w:val="00232008"/>
    <w:rsid w:val="00232181"/>
    <w:rsid w:val="002323E8"/>
    <w:rsid w:val="0023247D"/>
    <w:rsid w:val="00232E7C"/>
    <w:rsid w:val="0023309B"/>
    <w:rsid w:val="002334CA"/>
    <w:rsid w:val="002334ED"/>
    <w:rsid w:val="002339E0"/>
    <w:rsid w:val="00233A54"/>
    <w:rsid w:val="0023406C"/>
    <w:rsid w:val="002342BA"/>
    <w:rsid w:val="00234B67"/>
    <w:rsid w:val="00235A2D"/>
    <w:rsid w:val="0023666F"/>
    <w:rsid w:val="00236732"/>
    <w:rsid w:val="002369C5"/>
    <w:rsid w:val="00236BEE"/>
    <w:rsid w:val="00236F1E"/>
    <w:rsid w:val="0023713D"/>
    <w:rsid w:val="0023744D"/>
    <w:rsid w:val="00237BB4"/>
    <w:rsid w:val="00237EF7"/>
    <w:rsid w:val="002405A5"/>
    <w:rsid w:val="00240DFE"/>
    <w:rsid w:val="00240E3A"/>
    <w:rsid w:val="00241100"/>
    <w:rsid w:val="00241D14"/>
    <w:rsid w:val="00242294"/>
    <w:rsid w:val="00242552"/>
    <w:rsid w:val="0024275F"/>
    <w:rsid w:val="002427D8"/>
    <w:rsid w:val="00242EA2"/>
    <w:rsid w:val="00243639"/>
    <w:rsid w:val="00243B93"/>
    <w:rsid w:val="00244280"/>
    <w:rsid w:val="00244932"/>
    <w:rsid w:val="00244F8D"/>
    <w:rsid w:val="0024501D"/>
    <w:rsid w:val="00245200"/>
    <w:rsid w:val="00245594"/>
    <w:rsid w:val="0024577D"/>
    <w:rsid w:val="002457AB"/>
    <w:rsid w:val="00245CC1"/>
    <w:rsid w:val="00245E37"/>
    <w:rsid w:val="00245FAE"/>
    <w:rsid w:val="00246736"/>
    <w:rsid w:val="00246B26"/>
    <w:rsid w:val="00247309"/>
    <w:rsid w:val="0024743C"/>
    <w:rsid w:val="00247894"/>
    <w:rsid w:val="00247B85"/>
    <w:rsid w:val="002500EB"/>
    <w:rsid w:val="00250423"/>
    <w:rsid w:val="00250430"/>
    <w:rsid w:val="0025094E"/>
    <w:rsid w:val="00250EAA"/>
    <w:rsid w:val="00251225"/>
    <w:rsid w:val="00251457"/>
    <w:rsid w:val="00251546"/>
    <w:rsid w:val="002518F9"/>
    <w:rsid w:val="0025194B"/>
    <w:rsid w:val="002523E0"/>
    <w:rsid w:val="00253113"/>
    <w:rsid w:val="00253220"/>
    <w:rsid w:val="00254885"/>
    <w:rsid w:val="002556D2"/>
    <w:rsid w:val="002557F2"/>
    <w:rsid w:val="002565AD"/>
    <w:rsid w:val="00256724"/>
    <w:rsid w:val="002573B6"/>
    <w:rsid w:val="002575CF"/>
    <w:rsid w:val="0025762F"/>
    <w:rsid w:val="00257B4B"/>
    <w:rsid w:val="00257FB7"/>
    <w:rsid w:val="00260453"/>
    <w:rsid w:val="0026053C"/>
    <w:rsid w:val="00260C25"/>
    <w:rsid w:val="0026126A"/>
    <w:rsid w:val="002615DB"/>
    <w:rsid w:val="00261C28"/>
    <w:rsid w:val="002625A6"/>
    <w:rsid w:val="00262639"/>
    <w:rsid w:val="00262D7E"/>
    <w:rsid w:val="00262E24"/>
    <w:rsid w:val="00262F60"/>
    <w:rsid w:val="00263A32"/>
    <w:rsid w:val="00263DF0"/>
    <w:rsid w:val="00263EB4"/>
    <w:rsid w:val="002643FA"/>
    <w:rsid w:val="002647AA"/>
    <w:rsid w:val="00264CE6"/>
    <w:rsid w:val="00264D44"/>
    <w:rsid w:val="00265133"/>
    <w:rsid w:val="00265190"/>
    <w:rsid w:val="00265476"/>
    <w:rsid w:val="002655EC"/>
    <w:rsid w:val="00265738"/>
    <w:rsid w:val="00265C73"/>
    <w:rsid w:val="00266184"/>
    <w:rsid w:val="00266819"/>
    <w:rsid w:val="00266BEE"/>
    <w:rsid w:val="00266CB1"/>
    <w:rsid w:val="00266E99"/>
    <w:rsid w:val="002670D0"/>
    <w:rsid w:val="002672B1"/>
    <w:rsid w:val="00267DAB"/>
    <w:rsid w:val="00270104"/>
    <w:rsid w:val="002701E2"/>
    <w:rsid w:val="00270589"/>
    <w:rsid w:val="0027058D"/>
    <w:rsid w:val="002711C0"/>
    <w:rsid w:val="00271442"/>
    <w:rsid w:val="0027190D"/>
    <w:rsid w:val="00271C17"/>
    <w:rsid w:val="0027200C"/>
    <w:rsid w:val="0027204F"/>
    <w:rsid w:val="00272285"/>
    <w:rsid w:val="002722D8"/>
    <w:rsid w:val="0027234E"/>
    <w:rsid w:val="00272554"/>
    <w:rsid w:val="002728D3"/>
    <w:rsid w:val="002728E2"/>
    <w:rsid w:val="00272A60"/>
    <w:rsid w:val="00272AA1"/>
    <w:rsid w:val="00272D50"/>
    <w:rsid w:val="002732BD"/>
    <w:rsid w:val="002738A2"/>
    <w:rsid w:val="00273DAC"/>
    <w:rsid w:val="00273DB2"/>
    <w:rsid w:val="00273F51"/>
    <w:rsid w:val="002742EB"/>
    <w:rsid w:val="00274510"/>
    <w:rsid w:val="002749EA"/>
    <w:rsid w:val="00274B96"/>
    <w:rsid w:val="002757A0"/>
    <w:rsid w:val="00275CA7"/>
    <w:rsid w:val="00276264"/>
    <w:rsid w:val="002775B8"/>
    <w:rsid w:val="002775C3"/>
    <w:rsid w:val="002778F1"/>
    <w:rsid w:val="00277920"/>
    <w:rsid w:val="00277BCB"/>
    <w:rsid w:val="00277E6D"/>
    <w:rsid w:val="002806D3"/>
    <w:rsid w:val="00280748"/>
    <w:rsid w:val="00280918"/>
    <w:rsid w:val="00280987"/>
    <w:rsid w:val="00280A34"/>
    <w:rsid w:val="00280ABA"/>
    <w:rsid w:val="002813CE"/>
    <w:rsid w:val="00281709"/>
    <w:rsid w:val="00281850"/>
    <w:rsid w:val="002819A2"/>
    <w:rsid w:val="00281E20"/>
    <w:rsid w:val="00281FB5"/>
    <w:rsid w:val="00281FE8"/>
    <w:rsid w:val="00281FF0"/>
    <w:rsid w:val="00282074"/>
    <w:rsid w:val="00282BF8"/>
    <w:rsid w:val="00282CE5"/>
    <w:rsid w:val="00283256"/>
    <w:rsid w:val="00283490"/>
    <w:rsid w:val="00283C0D"/>
    <w:rsid w:val="00283F75"/>
    <w:rsid w:val="002840A0"/>
    <w:rsid w:val="0028433E"/>
    <w:rsid w:val="0028471E"/>
    <w:rsid w:val="00284FB0"/>
    <w:rsid w:val="0028522C"/>
    <w:rsid w:val="002855D5"/>
    <w:rsid w:val="002857C7"/>
    <w:rsid w:val="00285C5B"/>
    <w:rsid w:val="00286A66"/>
    <w:rsid w:val="00286BB3"/>
    <w:rsid w:val="0028723A"/>
    <w:rsid w:val="00287A98"/>
    <w:rsid w:val="00290E8D"/>
    <w:rsid w:val="00290EE2"/>
    <w:rsid w:val="00290FDF"/>
    <w:rsid w:val="00291059"/>
    <w:rsid w:val="002915B6"/>
    <w:rsid w:val="00291801"/>
    <w:rsid w:val="0029191A"/>
    <w:rsid w:val="00291A8B"/>
    <w:rsid w:val="00291AD5"/>
    <w:rsid w:val="00291C96"/>
    <w:rsid w:val="00292423"/>
    <w:rsid w:val="002924C6"/>
    <w:rsid w:val="00292F48"/>
    <w:rsid w:val="00293616"/>
    <w:rsid w:val="00293671"/>
    <w:rsid w:val="00294015"/>
    <w:rsid w:val="00294212"/>
    <w:rsid w:val="0029486F"/>
    <w:rsid w:val="00294A66"/>
    <w:rsid w:val="00294C04"/>
    <w:rsid w:val="00294DC3"/>
    <w:rsid w:val="00295300"/>
    <w:rsid w:val="00295B6E"/>
    <w:rsid w:val="00295C4F"/>
    <w:rsid w:val="00295D67"/>
    <w:rsid w:val="002969F8"/>
    <w:rsid w:val="00296A76"/>
    <w:rsid w:val="00296BE4"/>
    <w:rsid w:val="0029759C"/>
    <w:rsid w:val="00297707"/>
    <w:rsid w:val="00297A4D"/>
    <w:rsid w:val="00297C69"/>
    <w:rsid w:val="00297E5D"/>
    <w:rsid w:val="002A0528"/>
    <w:rsid w:val="002A0596"/>
    <w:rsid w:val="002A064E"/>
    <w:rsid w:val="002A08A4"/>
    <w:rsid w:val="002A0932"/>
    <w:rsid w:val="002A0B5F"/>
    <w:rsid w:val="002A0C05"/>
    <w:rsid w:val="002A13D5"/>
    <w:rsid w:val="002A25B6"/>
    <w:rsid w:val="002A26C5"/>
    <w:rsid w:val="002A26D0"/>
    <w:rsid w:val="002A26EA"/>
    <w:rsid w:val="002A2D4A"/>
    <w:rsid w:val="002A2F2C"/>
    <w:rsid w:val="002A335D"/>
    <w:rsid w:val="002A43C5"/>
    <w:rsid w:val="002A443F"/>
    <w:rsid w:val="002A4BA9"/>
    <w:rsid w:val="002A4C5E"/>
    <w:rsid w:val="002A4C91"/>
    <w:rsid w:val="002A4DD2"/>
    <w:rsid w:val="002A4FEE"/>
    <w:rsid w:val="002A54A6"/>
    <w:rsid w:val="002A62BA"/>
    <w:rsid w:val="002A6455"/>
    <w:rsid w:val="002A6868"/>
    <w:rsid w:val="002A69D8"/>
    <w:rsid w:val="002A6A99"/>
    <w:rsid w:val="002A6C93"/>
    <w:rsid w:val="002A6DF2"/>
    <w:rsid w:val="002A7657"/>
    <w:rsid w:val="002B035F"/>
    <w:rsid w:val="002B08AD"/>
    <w:rsid w:val="002B0940"/>
    <w:rsid w:val="002B0C43"/>
    <w:rsid w:val="002B0E44"/>
    <w:rsid w:val="002B108D"/>
    <w:rsid w:val="002B109A"/>
    <w:rsid w:val="002B1535"/>
    <w:rsid w:val="002B2281"/>
    <w:rsid w:val="002B2522"/>
    <w:rsid w:val="002B2643"/>
    <w:rsid w:val="002B273F"/>
    <w:rsid w:val="002B27B7"/>
    <w:rsid w:val="002B296F"/>
    <w:rsid w:val="002B2BEC"/>
    <w:rsid w:val="002B31E7"/>
    <w:rsid w:val="002B412F"/>
    <w:rsid w:val="002B41BA"/>
    <w:rsid w:val="002B4247"/>
    <w:rsid w:val="002B42BC"/>
    <w:rsid w:val="002B4D41"/>
    <w:rsid w:val="002B501B"/>
    <w:rsid w:val="002B5204"/>
    <w:rsid w:val="002B5DAE"/>
    <w:rsid w:val="002B5E01"/>
    <w:rsid w:val="002B6046"/>
    <w:rsid w:val="002B6472"/>
    <w:rsid w:val="002B6684"/>
    <w:rsid w:val="002B6B82"/>
    <w:rsid w:val="002B7595"/>
    <w:rsid w:val="002B75D7"/>
    <w:rsid w:val="002B78B0"/>
    <w:rsid w:val="002B7C23"/>
    <w:rsid w:val="002C0C61"/>
    <w:rsid w:val="002C165D"/>
    <w:rsid w:val="002C1EAB"/>
    <w:rsid w:val="002C233B"/>
    <w:rsid w:val="002C253B"/>
    <w:rsid w:val="002C284F"/>
    <w:rsid w:val="002C2DD8"/>
    <w:rsid w:val="002C320C"/>
    <w:rsid w:val="002C375D"/>
    <w:rsid w:val="002C37C5"/>
    <w:rsid w:val="002C41E2"/>
    <w:rsid w:val="002C5057"/>
    <w:rsid w:val="002C5197"/>
    <w:rsid w:val="002C53E8"/>
    <w:rsid w:val="002C570F"/>
    <w:rsid w:val="002C58B5"/>
    <w:rsid w:val="002C59F5"/>
    <w:rsid w:val="002C5C6A"/>
    <w:rsid w:val="002C5E4B"/>
    <w:rsid w:val="002C5EB3"/>
    <w:rsid w:val="002C6155"/>
    <w:rsid w:val="002C6267"/>
    <w:rsid w:val="002C63C0"/>
    <w:rsid w:val="002C66C2"/>
    <w:rsid w:val="002C6846"/>
    <w:rsid w:val="002C690D"/>
    <w:rsid w:val="002C6989"/>
    <w:rsid w:val="002C7C39"/>
    <w:rsid w:val="002D0125"/>
    <w:rsid w:val="002D05D6"/>
    <w:rsid w:val="002D067A"/>
    <w:rsid w:val="002D0BFB"/>
    <w:rsid w:val="002D0EA0"/>
    <w:rsid w:val="002D1758"/>
    <w:rsid w:val="002D1E71"/>
    <w:rsid w:val="002D20BC"/>
    <w:rsid w:val="002D272D"/>
    <w:rsid w:val="002D28F6"/>
    <w:rsid w:val="002D317E"/>
    <w:rsid w:val="002D35AC"/>
    <w:rsid w:val="002D3A94"/>
    <w:rsid w:val="002D455F"/>
    <w:rsid w:val="002D47B9"/>
    <w:rsid w:val="002D48B1"/>
    <w:rsid w:val="002D4ED4"/>
    <w:rsid w:val="002D5277"/>
    <w:rsid w:val="002D5C44"/>
    <w:rsid w:val="002D603F"/>
    <w:rsid w:val="002D6121"/>
    <w:rsid w:val="002D6142"/>
    <w:rsid w:val="002D6B9C"/>
    <w:rsid w:val="002D7A17"/>
    <w:rsid w:val="002D7F94"/>
    <w:rsid w:val="002E05B8"/>
    <w:rsid w:val="002E05EE"/>
    <w:rsid w:val="002E0689"/>
    <w:rsid w:val="002E07C8"/>
    <w:rsid w:val="002E090B"/>
    <w:rsid w:val="002E1528"/>
    <w:rsid w:val="002E164E"/>
    <w:rsid w:val="002E1D53"/>
    <w:rsid w:val="002E1E9E"/>
    <w:rsid w:val="002E1F4F"/>
    <w:rsid w:val="002E24BD"/>
    <w:rsid w:val="002E26A5"/>
    <w:rsid w:val="002E27CB"/>
    <w:rsid w:val="002E2967"/>
    <w:rsid w:val="002E2BA2"/>
    <w:rsid w:val="002E2F2E"/>
    <w:rsid w:val="002E2F38"/>
    <w:rsid w:val="002E345D"/>
    <w:rsid w:val="002E41FC"/>
    <w:rsid w:val="002E4384"/>
    <w:rsid w:val="002E4D14"/>
    <w:rsid w:val="002E4EAE"/>
    <w:rsid w:val="002E4F0F"/>
    <w:rsid w:val="002E518C"/>
    <w:rsid w:val="002E527D"/>
    <w:rsid w:val="002E52CC"/>
    <w:rsid w:val="002E5344"/>
    <w:rsid w:val="002E547C"/>
    <w:rsid w:val="002E5E52"/>
    <w:rsid w:val="002E5E9B"/>
    <w:rsid w:val="002E63A2"/>
    <w:rsid w:val="002E65B6"/>
    <w:rsid w:val="002E6809"/>
    <w:rsid w:val="002E6AE4"/>
    <w:rsid w:val="002E6AEC"/>
    <w:rsid w:val="002E6CC8"/>
    <w:rsid w:val="002E7201"/>
    <w:rsid w:val="002E723F"/>
    <w:rsid w:val="002E7A5B"/>
    <w:rsid w:val="002E7B3C"/>
    <w:rsid w:val="002E7D84"/>
    <w:rsid w:val="002F03C9"/>
    <w:rsid w:val="002F07AE"/>
    <w:rsid w:val="002F07BC"/>
    <w:rsid w:val="002F0951"/>
    <w:rsid w:val="002F09D1"/>
    <w:rsid w:val="002F0C0B"/>
    <w:rsid w:val="002F0C22"/>
    <w:rsid w:val="002F178E"/>
    <w:rsid w:val="002F1A65"/>
    <w:rsid w:val="002F1AEB"/>
    <w:rsid w:val="002F2ADA"/>
    <w:rsid w:val="002F3933"/>
    <w:rsid w:val="002F3B9A"/>
    <w:rsid w:val="002F3D62"/>
    <w:rsid w:val="002F422B"/>
    <w:rsid w:val="002F45B9"/>
    <w:rsid w:val="002F579B"/>
    <w:rsid w:val="002F5EE5"/>
    <w:rsid w:val="002F5FBF"/>
    <w:rsid w:val="002F62E5"/>
    <w:rsid w:val="002F64B3"/>
    <w:rsid w:val="002F6668"/>
    <w:rsid w:val="002F682D"/>
    <w:rsid w:val="002F70DF"/>
    <w:rsid w:val="002F7152"/>
    <w:rsid w:val="002F795B"/>
    <w:rsid w:val="002F7B3F"/>
    <w:rsid w:val="002F7CEC"/>
    <w:rsid w:val="003000E8"/>
    <w:rsid w:val="003005B8"/>
    <w:rsid w:val="003006A8"/>
    <w:rsid w:val="0030077B"/>
    <w:rsid w:val="003007D0"/>
    <w:rsid w:val="0030098E"/>
    <w:rsid w:val="00300A1A"/>
    <w:rsid w:val="00301315"/>
    <w:rsid w:val="0030142E"/>
    <w:rsid w:val="00302204"/>
    <w:rsid w:val="00302227"/>
    <w:rsid w:val="0030233D"/>
    <w:rsid w:val="003034C7"/>
    <w:rsid w:val="00303534"/>
    <w:rsid w:val="0030355C"/>
    <w:rsid w:val="003036EB"/>
    <w:rsid w:val="00303795"/>
    <w:rsid w:val="00303B4D"/>
    <w:rsid w:val="00303B75"/>
    <w:rsid w:val="00303CA7"/>
    <w:rsid w:val="00303EB5"/>
    <w:rsid w:val="00304AF0"/>
    <w:rsid w:val="00305243"/>
    <w:rsid w:val="00305368"/>
    <w:rsid w:val="00305C3D"/>
    <w:rsid w:val="003062B3"/>
    <w:rsid w:val="003063AF"/>
    <w:rsid w:val="0030688F"/>
    <w:rsid w:val="00307120"/>
    <w:rsid w:val="003072D1"/>
    <w:rsid w:val="003079EF"/>
    <w:rsid w:val="00307CC6"/>
    <w:rsid w:val="00310876"/>
    <w:rsid w:val="0031134A"/>
    <w:rsid w:val="00311967"/>
    <w:rsid w:val="00312312"/>
    <w:rsid w:val="00312B53"/>
    <w:rsid w:val="003130B8"/>
    <w:rsid w:val="0031353D"/>
    <w:rsid w:val="00313AA9"/>
    <w:rsid w:val="00313C34"/>
    <w:rsid w:val="003140A1"/>
    <w:rsid w:val="00314773"/>
    <w:rsid w:val="003149BB"/>
    <w:rsid w:val="00314B73"/>
    <w:rsid w:val="00314D11"/>
    <w:rsid w:val="00315562"/>
    <w:rsid w:val="00315783"/>
    <w:rsid w:val="003159C6"/>
    <w:rsid w:val="00315CD5"/>
    <w:rsid w:val="00315DE5"/>
    <w:rsid w:val="003160FB"/>
    <w:rsid w:val="00316B6E"/>
    <w:rsid w:val="00316D7C"/>
    <w:rsid w:val="003176C9"/>
    <w:rsid w:val="0031791C"/>
    <w:rsid w:val="0032013E"/>
    <w:rsid w:val="0032068E"/>
    <w:rsid w:val="00320CA5"/>
    <w:rsid w:val="00321131"/>
    <w:rsid w:val="00321354"/>
    <w:rsid w:val="0032156D"/>
    <w:rsid w:val="003217EF"/>
    <w:rsid w:val="00321E80"/>
    <w:rsid w:val="00322E1A"/>
    <w:rsid w:val="0032301A"/>
    <w:rsid w:val="003231C7"/>
    <w:rsid w:val="00323474"/>
    <w:rsid w:val="0032355D"/>
    <w:rsid w:val="00323952"/>
    <w:rsid w:val="00323EB6"/>
    <w:rsid w:val="00323FAC"/>
    <w:rsid w:val="00324992"/>
    <w:rsid w:val="003249CB"/>
    <w:rsid w:val="00324B10"/>
    <w:rsid w:val="00324C01"/>
    <w:rsid w:val="00325666"/>
    <w:rsid w:val="00325672"/>
    <w:rsid w:val="0032634E"/>
    <w:rsid w:val="003268A0"/>
    <w:rsid w:val="00326F3F"/>
    <w:rsid w:val="00326FC8"/>
    <w:rsid w:val="00327148"/>
    <w:rsid w:val="003271DE"/>
    <w:rsid w:val="0032755B"/>
    <w:rsid w:val="00327C4E"/>
    <w:rsid w:val="00330255"/>
    <w:rsid w:val="00330FE4"/>
    <w:rsid w:val="0033156C"/>
    <w:rsid w:val="00332532"/>
    <w:rsid w:val="003332B4"/>
    <w:rsid w:val="00333984"/>
    <w:rsid w:val="00333B8D"/>
    <w:rsid w:val="00333EF7"/>
    <w:rsid w:val="0033467D"/>
    <w:rsid w:val="0033470A"/>
    <w:rsid w:val="00334D34"/>
    <w:rsid w:val="003356E9"/>
    <w:rsid w:val="0033616B"/>
    <w:rsid w:val="0033626F"/>
    <w:rsid w:val="00336537"/>
    <w:rsid w:val="0033654F"/>
    <w:rsid w:val="003365A3"/>
    <w:rsid w:val="0033679D"/>
    <w:rsid w:val="00336950"/>
    <w:rsid w:val="003369C0"/>
    <w:rsid w:val="00336BD6"/>
    <w:rsid w:val="00336FB4"/>
    <w:rsid w:val="00337005"/>
    <w:rsid w:val="00337047"/>
    <w:rsid w:val="00337546"/>
    <w:rsid w:val="0033759E"/>
    <w:rsid w:val="00337D8F"/>
    <w:rsid w:val="0034040A"/>
    <w:rsid w:val="00340864"/>
    <w:rsid w:val="00340AAB"/>
    <w:rsid w:val="0034165E"/>
    <w:rsid w:val="00341830"/>
    <w:rsid w:val="00341BE9"/>
    <w:rsid w:val="0034294B"/>
    <w:rsid w:val="00342B06"/>
    <w:rsid w:val="00342BC2"/>
    <w:rsid w:val="00342C6E"/>
    <w:rsid w:val="003438BB"/>
    <w:rsid w:val="00344414"/>
    <w:rsid w:val="00344584"/>
    <w:rsid w:val="00344742"/>
    <w:rsid w:val="00344911"/>
    <w:rsid w:val="00344994"/>
    <w:rsid w:val="003451BB"/>
    <w:rsid w:val="003452D5"/>
    <w:rsid w:val="003454BD"/>
    <w:rsid w:val="003455B4"/>
    <w:rsid w:val="00346236"/>
    <w:rsid w:val="00346269"/>
    <w:rsid w:val="003466D4"/>
    <w:rsid w:val="003468A6"/>
    <w:rsid w:val="00346F1F"/>
    <w:rsid w:val="00347016"/>
    <w:rsid w:val="00347557"/>
    <w:rsid w:val="0034765C"/>
    <w:rsid w:val="00347ACE"/>
    <w:rsid w:val="00347E43"/>
    <w:rsid w:val="00350202"/>
    <w:rsid w:val="0035029E"/>
    <w:rsid w:val="0035032C"/>
    <w:rsid w:val="003504A2"/>
    <w:rsid w:val="003504F0"/>
    <w:rsid w:val="00350A33"/>
    <w:rsid w:val="00350B90"/>
    <w:rsid w:val="00350CDE"/>
    <w:rsid w:val="00350D44"/>
    <w:rsid w:val="00350EC6"/>
    <w:rsid w:val="00351788"/>
    <w:rsid w:val="00351E78"/>
    <w:rsid w:val="00352386"/>
    <w:rsid w:val="00352475"/>
    <w:rsid w:val="00352792"/>
    <w:rsid w:val="003529B1"/>
    <w:rsid w:val="00352EEB"/>
    <w:rsid w:val="00353759"/>
    <w:rsid w:val="00353761"/>
    <w:rsid w:val="00353891"/>
    <w:rsid w:val="003540B9"/>
    <w:rsid w:val="00354785"/>
    <w:rsid w:val="003548CA"/>
    <w:rsid w:val="00354A69"/>
    <w:rsid w:val="00354EC1"/>
    <w:rsid w:val="00355329"/>
    <w:rsid w:val="003555F6"/>
    <w:rsid w:val="003557FE"/>
    <w:rsid w:val="00355C56"/>
    <w:rsid w:val="00355EE1"/>
    <w:rsid w:val="0035600E"/>
    <w:rsid w:val="003566E5"/>
    <w:rsid w:val="00356CAF"/>
    <w:rsid w:val="00356CB5"/>
    <w:rsid w:val="00357D57"/>
    <w:rsid w:val="00360070"/>
    <w:rsid w:val="00360227"/>
    <w:rsid w:val="00360474"/>
    <w:rsid w:val="00360694"/>
    <w:rsid w:val="0036099B"/>
    <w:rsid w:val="00360AD3"/>
    <w:rsid w:val="003618BB"/>
    <w:rsid w:val="00361BCB"/>
    <w:rsid w:val="003627FE"/>
    <w:rsid w:val="0036357F"/>
    <w:rsid w:val="00363CEC"/>
    <w:rsid w:val="0036413A"/>
    <w:rsid w:val="0036465A"/>
    <w:rsid w:val="00364CB5"/>
    <w:rsid w:val="00364EAA"/>
    <w:rsid w:val="0036511C"/>
    <w:rsid w:val="00365631"/>
    <w:rsid w:val="00365701"/>
    <w:rsid w:val="0036595D"/>
    <w:rsid w:val="00365FBC"/>
    <w:rsid w:val="00366669"/>
    <w:rsid w:val="0036672F"/>
    <w:rsid w:val="0036696A"/>
    <w:rsid w:val="00367473"/>
    <w:rsid w:val="00367673"/>
    <w:rsid w:val="00367801"/>
    <w:rsid w:val="00370157"/>
    <w:rsid w:val="003701D0"/>
    <w:rsid w:val="0037092B"/>
    <w:rsid w:val="00370DCB"/>
    <w:rsid w:val="00370DFA"/>
    <w:rsid w:val="00371358"/>
    <w:rsid w:val="003714BC"/>
    <w:rsid w:val="00371AC3"/>
    <w:rsid w:val="00371D1A"/>
    <w:rsid w:val="00372008"/>
    <w:rsid w:val="0037208A"/>
    <w:rsid w:val="003729AD"/>
    <w:rsid w:val="00372F23"/>
    <w:rsid w:val="003730FD"/>
    <w:rsid w:val="00373875"/>
    <w:rsid w:val="0037409B"/>
    <w:rsid w:val="0037444F"/>
    <w:rsid w:val="00374C88"/>
    <w:rsid w:val="00374E6E"/>
    <w:rsid w:val="0037535B"/>
    <w:rsid w:val="003753F1"/>
    <w:rsid w:val="00375573"/>
    <w:rsid w:val="003755C4"/>
    <w:rsid w:val="0037563B"/>
    <w:rsid w:val="0037589D"/>
    <w:rsid w:val="00375CA9"/>
    <w:rsid w:val="00376864"/>
    <w:rsid w:val="00376B07"/>
    <w:rsid w:val="00376B4A"/>
    <w:rsid w:val="00376C30"/>
    <w:rsid w:val="00377E87"/>
    <w:rsid w:val="00377FDE"/>
    <w:rsid w:val="00380064"/>
    <w:rsid w:val="003802CA"/>
    <w:rsid w:val="00380D64"/>
    <w:rsid w:val="00381152"/>
    <w:rsid w:val="0038172B"/>
    <w:rsid w:val="00381ABA"/>
    <w:rsid w:val="003826CC"/>
    <w:rsid w:val="00382BFA"/>
    <w:rsid w:val="00383144"/>
    <w:rsid w:val="00383937"/>
    <w:rsid w:val="00383C33"/>
    <w:rsid w:val="003842BF"/>
    <w:rsid w:val="0038430E"/>
    <w:rsid w:val="003844E5"/>
    <w:rsid w:val="003846B8"/>
    <w:rsid w:val="00384A04"/>
    <w:rsid w:val="00384A31"/>
    <w:rsid w:val="00384C74"/>
    <w:rsid w:val="00384FAD"/>
    <w:rsid w:val="0038528A"/>
    <w:rsid w:val="00385574"/>
    <w:rsid w:val="00385849"/>
    <w:rsid w:val="00385E48"/>
    <w:rsid w:val="00385EE0"/>
    <w:rsid w:val="003866BC"/>
    <w:rsid w:val="003871F1"/>
    <w:rsid w:val="00387480"/>
    <w:rsid w:val="0038765B"/>
    <w:rsid w:val="003879B2"/>
    <w:rsid w:val="00387B38"/>
    <w:rsid w:val="00387CD9"/>
    <w:rsid w:val="0039000A"/>
    <w:rsid w:val="003907CF"/>
    <w:rsid w:val="00390A81"/>
    <w:rsid w:val="00390C79"/>
    <w:rsid w:val="0039154E"/>
    <w:rsid w:val="00391A68"/>
    <w:rsid w:val="00391E63"/>
    <w:rsid w:val="00391ECE"/>
    <w:rsid w:val="003921D6"/>
    <w:rsid w:val="0039233F"/>
    <w:rsid w:val="00393107"/>
    <w:rsid w:val="00393E48"/>
    <w:rsid w:val="00394023"/>
    <w:rsid w:val="00394615"/>
    <w:rsid w:val="00394C14"/>
    <w:rsid w:val="00395621"/>
    <w:rsid w:val="00395685"/>
    <w:rsid w:val="0039641C"/>
    <w:rsid w:val="003969F7"/>
    <w:rsid w:val="00397175"/>
    <w:rsid w:val="003975BA"/>
    <w:rsid w:val="00397A0C"/>
    <w:rsid w:val="00397BC5"/>
    <w:rsid w:val="003A00C6"/>
    <w:rsid w:val="003A0A6D"/>
    <w:rsid w:val="003A0DDC"/>
    <w:rsid w:val="003A161D"/>
    <w:rsid w:val="003A1807"/>
    <w:rsid w:val="003A1A95"/>
    <w:rsid w:val="003A314C"/>
    <w:rsid w:val="003A3DA7"/>
    <w:rsid w:val="003A44B6"/>
    <w:rsid w:val="003A4CB5"/>
    <w:rsid w:val="003A4DA5"/>
    <w:rsid w:val="003A5092"/>
    <w:rsid w:val="003A570A"/>
    <w:rsid w:val="003A58BA"/>
    <w:rsid w:val="003A621C"/>
    <w:rsid w:val="003A638D"/>
    <w:rsid w:val="003A66ED"/>
    <w:rsid w:val="003A6831"/>
    <w:rsid w:val="003A6B07"/>
    <w:rsid w:val="003A7207"/>
    <w:rsid w:val="003A77C1"/>
    <w:rsid w:val="003A7AA2"/>
    <w:rsid w:val="003A7C2E"/>
    <w:rsid w:val="003A7C53"/>
    <w:rsid w:val="003B01E8"/>
    <w:rsid w:val="003B0412"/>
    <w:rsid w:val="003B12BA"/>
    <w:rsid w:val="003B19EE"/>
    <w:rsid w:val="003B1AD1"/>
    <w:rsid w:val="003B1C71"/>
    <w:rsid w:val="003B1ED1"/>
    <w:rsid w:val="003B24AA"/>
    <w:rsid w:val="003B25AA"/>
    <w:rsid w:val="003B2A5D"/>
    <w:rsid w:val="003B2F5A"/>
    <w:rsid w:val="003B355D"/>
    <w:rsid w:val="003B38CF"/>
    <w:rsid w:val="003B4F3D"/>
    <w:rsid w:val="003B5588"/>
    <w:rsid w:val="003B5B7E"/>
    <w:rsid w:val="003B5BC7"/>
    <w:rsid w:val="003B5EB5"/>
    <w:rsid w:val="003B6AF5"/>
    <w:rsid w:val="003B7AF8"/>
    <w:rsid w:val="003C0137"/>
    <w:rsid w:val="003C0CC6"/>
    <w:rsid w:val="003C1297"/>
    <w:rsid w:val="003C14F1"/>
    <w:rsid w:val="003C1C79"/>
    <w:rsid w:val="003C1FE3"/>
    <w:rsid w:val="003C22D4"/>
    <w:rsid w:val="003C2A50"/>
    <w:rsid w:val="003C2BD0"/>
    <w:rsid w:val="003C31A5"/>
    <w:rsid w:val="003C3358"/>
    <w:rsid w:val="003C3378"/>
    <w:rsid w:val="003C3519"/>
    <w:rsid w:val="003C365E"/>
    <w:rsid w:val="003C3780"/>
    <w:rsid w:val="003C398F"/>
    <w:rsid w:val="003C3C3B"/>
    <w:rsid w:val="003C499A"/>
    <w:rsid w:val="003C4DE4"/>
    <w:rsid w:val="003C53AE"/>
    <w:rsid w:val="003C764B"/>
    <w:rsid w:val="003C798E"/>
    <w:rsid w:val="003C7DF0"/>
    <w:rsid w:val="003D0559"/>
    <w:rsid w:val="003D059C"/>
    <w:rsid w:val="003D064D"/>
    <w:rsid w:val="003D076C"/>
    <w:rsid w:val="003D0C2E"/>
    <w:rsid w:val="003D0DCD"/>
    <w:rsid w:val="003D1B4D"/>
    <w:rsid w:val="003D1F4E"/>
    <w:rsid w:val="003D2250"/>
    <w:rsid w:val="003D2984"/>
    <w:rsid w:val="003D2D61"/>
    <w:rsid w:val="003D2EA3"/>
    <w:rsid w:val="003D31B7"/>
    <w:rsid w:val="003D3333"/>
    <w:rsid w:val="003D35AA"/>
    <w:rsid w:val="003D363E"/>
    <w:rsid w:val="003D445D"/>
    <w:rsid w:val="003D4922"/>
    <w:rsid w:val="003D493B"/>
    <w:rsid w:val="003D4F33"/>
    <w:rsid w:val="003D5176"/>
    <w:rsid w:val="003D56F9"/>
    <w:rsid w:val="003D5A96"/>
    <w:rsid w:val="003D608C"/>
    <w:rsid w:val="003D610E"/>
    <w:rsid w:val="003D6680"/>
    <w:rsid w:val="003D67E3"/>
    <w:rsid w:val="003D6834"/>
    <w:rsid w:val="003D6943"/>
    <w:rsid w:val="003D79F0"/>
    <w:rsid w:val="003D7A42"/>
    <w:rsid w:val="003E011E"/>
    <w:rsid w:val="003E05B3"/>
    <w:rsid w:val="003E05F0"/>
    <w:rsid w:val="003E0E79"/>
    <w:rsid w:val="003E109A"/>
    <w:rsid w:val="003E115F"/>
    <w:rsid w:val="003E125A"/>
    <w:rsid w:val="003E170D"/>
    <w:rsid w:val="003E18AC"/>
    <w:rsid w:val="003E1EC4"/>
    <w:rsid w:val="003E21AE"/>
    <w:rsid w:val="003E271C"/>
    <w:rsid w:val="003E2AA5"/>
    <w:rsid w:val="003E2C17"/>
    <w:rsid w:val="003E2F0D"/>
    <w:rsid w:val="003E3083"/>
    <w:rsid w:val="003E30ED"/>
    <w:rsid w:val="003E3623"/>
    <w:rsid w:val="003E381D"/>
    <w:rsid w:val="003E38DA"/>
    <w:rsid w:val="003E3A53"/>
    <w:rsid w:val="003E3AA8"/>
    <w:rsid w:val="003E3DB9"/>
    <w:rsid w:val="003E40E3"/>
    <w:rsid w:val="003E41A2"/>
    <w:rsid w:val="003E4A40"/>
    <w:rsid w:val="003E4BDD"/>
    <w:rsid w:val="003E4EDB"/>
    <w:rsid w:val="003E529E"/>
    <w:rsid w:val="003E537F"/>
    <w:rsid w:val="003E596A"/>
    <w:rsid w:val="003E5E4E"/>
    <w:rsid w:val="003E684A"/>
    <w:rsid w:val="003E6B0C"/>
    <w:rsid w:val="003E758F"/>
    <w:rsid w:val="003F01EE"/>
    <w:rsid w:val="003F06DF"/>
    <w:rsid w:val="003F0754"/>
    <w:rsid w:val="003F07BC"/>
    <w:rsid w:val="003F08E5"/>
    <w:rsid w:val="003F0DD9"/>
    <w:rsid w:val="003F0DF4"/>
    <w:rsid w:val="003F1D03"/>
    <w:rsid w:val="003F22E4"/>
    <w:rsid w:val="003F2DB1"/>
    <w:rsid w:val="003F306C"/>
    <w:rsid w:val="003F308B"/>
    <w:rsid w:val="003F32CB"/>
    <w:rsid w:val="003F3442"/>
    <w:rsid w:val="003F3DFC"/>
    <w:rsid w:val="003F3FAB"/>
    <w:rsid w:val="003F4361"/>
    <w:rsid w:val="003F5125"/>
    <w:rsid w:val="003F584E"/>
    <w:rsid w:val="003F5A08"/>
    <w:rsid w:val="003F5FA2"/>
    <w:rsid w:val="003F6625"/>
    <w:rsid w:val="003F68AD"/>
    <w:rsid w:val="003F69EE"/>
    <w:rsid w:val="003F700E"/>
    <w:rsid w:val="003F7942"/>
    <w:rsid w:val="003F79F1"/>
    <w:rsid w:val="003F7E6D"/>
    <w:rsid w:val="003F7F2A"/>
    <w:rsid w:val="004001D9"/>
    <w:rsid w:val="004008D8"/>
    <w:rsid w:val="00400AB4"/>
    <w:rsid w:val="00401132"/>
    <w:rsid w:val="004015B3"/>
    <w:rsid w:val="004022E9"/>
    <w:rsid w:val="00402476"/>
    <w:rsid w:val="004028C5"/>
    <w:rsid w:val="00402EF8"/>
    <w:rsid w:val="00403000"/>
    <w:rsid w:val="00403084"/>
    <w:rsid w:val="004030A8"/>
    <w:rsid w:val="004036C2"/>
    <w:rsid w:val="0040409B"/>
    <w:rsid w:val="0040508B"/>
    <w:rsid w:val="00405566"/>
    <w:rsid w:val="00405604"/>
    <w:rsid w:val="00405DA8"/>
    <w:rsid w:val="00405E32"/>
    <w:rsid w:val="00406602"/>
    <w:rsid w:val="00406A31"/>
    <w:rsid w:val="00406A3A"/>
    <w:rsid w:val="00406BDE"/>
    <w:rsid w:val="00407497"/>
    <w:rsid w:val="00407780"/>
    <w:rsid w:val="004079D5"/>
    <w:rsid w:val="00407B8C"/>
    <w:rsid w:val="004100F6"/>
    <w:rsid w:val="00410246"/>
    <w:rsid w:val="00410389"/>
    <w:rsid w:val="00410618"/>
    <w:rsid w:val="00410757"/>
    <w:rsid w:val="0041089A"/>
    <w:rsid w:val="00410A23"/>
    <w:rsid w:val="00410B45"/>
    <w:rsid w:val="00410BA5"/>
    <w:rsid w:val="00410D22"/>
    <w:rsid w:val="00410D7D"/>
    <w:rsid w:val="00410DD1"/>
    <w:rsid w:val="00410DED"/>
    <w:rsid w:val="00410FD9"/>
    <w:rsid w:val="004114A3"/>
    <w:rsid w:val="0041168A"/>
    <w:rsid w:val="004116C6"/>
    <w:rsid w:val="00411A13"/>
    <w:rsid w:val="00411B0E"/>
    <w:rsid w:val="00411B42"/>
    <w:rsid w:val="00411C74"/>
    <w:rsid w:val="00412800"/>
    <w:rsid w:val="004128A5"/>
    <w:rsid w:val="00412914"/>
    <w:rsid w:val="00412A33"/>
    <w:rsid w:val="00412C7B"/>
    <w:rsid w:val="00413132"/>
    <w:rsid w:val="0041319A"/>
    <w:rsid w:val="00413457"/>
    <w:rsid w:val="00413525"/>
    <w:rsid w:val="00413F0C"/>
    <w:rsid w:val="00414896"/>
    <w:rsid w:val="00414AC6"/>
    <w:rsid w:val="00415124"/>
    <w:rsid w:val="00415592"/>
    <w:rsid w:val="004165CA"/>
    <w:rsid w:val="0041674E"/>
    <w:rsid w:val="004167CB"/>
    <w:rsid w:val="00416ED5"/>
    <w:rsid w:val="0041707B"/>
    <w:rsid w:val="00417E7D"/>
    <w:rsid w:val="0042004A"/>
    <w:rsid w:val="00420259"/>
    <w:rsid w:val="0042052C"/>
    <w:rsid w:val="00420A8F"/>
    <w:rsid w:val="00420C11"/>
    <w:rsid w:val="004211D4"/>
    <w:rsid w:val="004212FE"/>
    <w:rsid w:val="004219FA"/>
    <w:rsid w:val="00421A36"/>
    <w:rsid w:val="00421EED"/>
    <w:rsid w:val="0042230D"/>
    <w:rsid w:val="00422477"/>
    <w:rsid w:val="0042268E"/>
    <w:rsid w:val="00422AE8"/>
    <w:rsid w:val="00422F4D"/>
    <w:rsid w:val="00423290"/>
    <w:rsid w:val="00423EAB"/>
    <w:rsid w:val="004240FF"/>
    <w:rsid w:val="0042454D"/>
    <w:rsid w:val="0042455A"/>
    <w:rsid w:val="004249EB"/>
    <w:rsid w:val="00424DFC"/>
    <w:rsid w:val="00424F4A"/>
    <w:rsid w:val="00425A9E"/>
    <w:rsid w:val="00425D2D"/>
    <w:rsid w:val="00426016"/>
    <w:rsid w:val="004266D3"/>
    <w:rsid w:val="00426967"/>
    <w:rsid w:val="00426B15"/>
    <w:rsid w:val="00426F39"/>
    <w:rsid w:val="00426F71"/>
    <w:rsid w:val="00427B7D"/>
    <w:rsid w:val="004304B2"/>
    <w:rsid w:val="00430D0C"/>
    <w:rsid w:val="00431041"/>
    <w:rsid w:val="0043174D"/>
    <w:rsid w:val="004317C9"/>
    <w:rsid w:val="004320CC"/>
    <w:rsid w:val="00432D13"/>
    <w:rsid w:val="00432FBF"/>
    <w:rsid w:val="00433169"/>
    <w:rsid w:val="00433FB1"/>
    <w:rsid w:val="0043469D"/>
    <w:rsid w:val="004358A8"/>
    <w:rsid w:val="00435A75"/>
    <w:rsid w:val="00435AB2"/>
    <w:rsid w:val="004363DF"/>
    <w:rsid w:val="00436F85"/>
    <w:rsid w:val="00437871"/>
    <w:rsid w:val="0044021B"/>
    <w:rsid w:val="00440263"/>
    <w:rsid w:val="00441544"/>
    <w:rsid w:val="00441585"/>
    <w:rsid w:val="00441B37"/>
    <w:rsid w:val="0044231F"/>
    <w:rsid w:val="00443157"/>
    <w:rsid w:val="00443197"/>
    <w:rsid w:val="00443373"/>
    <w:rsid w:val="0044355E"/>
    <w:rsid w:val="0044382C"/>
    <w:rsid w:val="00443E7E"/>
    <w:rsid w:val="00444182"/>
    <w:rsid w:val="004441D2"/>
    <w:rsid w:val="0044424E"/>
    <w:rsid w:val="004452B4"/>
    <w:rsid w:val="00445D39"/>
    <w:rsid w:val="00446123"/>
    <w:rsid w:val="004462C8"/>
    <w:rsid w:val="00446BA7"/>
    <w:rsid w:val="00446EF5"/>
    <w:rsid w:val="00447056"/>
    <w:rsid w:val="004478F4"/>
    <w:rsid w:val="00447909"/>
    <w:rsid w:val="00447DDC"/>
    <w:rsid w:val="00447F04"/>
    <w:rsid w:val="00447F78"/>
    <w:rsid w:val="004507F3"/>
    <w:rsid w:val="00450FE8"/>
    <w:rsid w:val="00451022"/>
    <w:rsid w:val="0045135C"/>
    <w:rsid w:val="004513C2"/>
    <w:rsid w:val="004514AC"/>
    <w:rsid w:val="004514D1"/>
    <w:rsid w:val="0045179C"/>
    <w:rsid w:val="004518E2"/>
    <w:rsid w:val="00451931"/>
    <w:rsid w:val="00451B57"/>
    <w:rsid w:val="00451D23"/>
    <w:rsid w:val="004521E9"/>
    <w:rsid w:val="00452377"/>
    <w:rsid w:val="004530A4"/>
    <w:rsid w:val="004530E4"/>
    <w:rsid w:val="0045349A"/>
    <w:rsid w:val="00453B92"/>
    <w:rsid w:val="00453C70"/>
    <w:rsid w:val="00454180"/>
    <w:rsid w:val="004543C3"/>
    <w:rsid w:val="004548B2"/>
    <w:rsid w:val="00454C02"/>
    <w:rsid w:val="00455221"/>
    <w:rsid w:val="00455A75"/>
    <w:rsid w:val="00455E10"/>
    <w:rsid w:val="00455E74"/>
    <w:rsid w:val="00455F62"/>
    <w:rsid w:val="00456362"/>
    <w:rsid w:val="00456984"/>
    <w:rsid w:val="004569C8"/>
    <w:rsid w:val="00457628"/>
    <w:rsid w:val="0045785E"/>
    <w:rsid w:val="004602E8"/>
    <w:rsid w:val="004604DD"/>
    <w:rsid w:val="00461642"/>
    <w:rsid w:val="004619A8"/>
    <w:rsid w:val="00461BFB"/>
    <w:rsid w:val="00462359"/>
    <w:rsid w:val="004623E9"/>
    <w:rsid w:val="0046248F"/>
    <w:rsid w:val="00462DA5"/>
    <w:rsid w:val="00463638"/>
    <w:rsid w:val="004637D2"/>
    <w:rsid w:val="00463A9E"/>
    <w:rsid w:val="00463CF2"/>
    <w:rsid w:val="00463E3F"/>
    <w:rsid w:val="00463E45"/>
    <w:rsid w:val="004645B4"/>
    <w:rsid w:val="00464BD3"/>
    <w:rsid w:val="00464BFC"/>
    <w:rsid w:val="0046512D"/>
    <w:rsid w:val="00465356"/>
    <w:rsid w:val="00465510"/>
    <w:rsid w:val="00465C0E"/>
    <w:rsid w:val="004664B2"/>
    <w:rsid w:val="004666A7"/>
    <w:rsid w:val="00466D86"/>
    <w:rsid w:val="00466E1D"/>
    <w:rsid w:val="004674B6"/>
    <w:rsid w:val="004678BA"/>
    <w:rsid w:val="00467DA4"/>
    <w:rsid w:val="00467DC7"/>
    <w:rsid w:val="00470211"/>
    <w:rsid w:val="004702D8"/>
    <w:rsid w:val="004704D4"/>
    <w:rsid w:val="0047084D"/>
    <w:rsid w:val="00470CE7"/>
    <w:rsid w:val="00471B37"/>
    <w:rsid w:val="00471C7A"/>
    <w:rsid w:val="004720B9"/>
    <w:rsid w:val="00472560"/>
    <w:rsid w:val="00472A44"/>
    <w:rsid w:val="00472B4A"/>
    <w:rsid w:val="00472DBD"/>
    <w:rsid w:val="0047315D"/>
    <w:rsid w:val="00473295"/>
    <w:rsid w:val="0047384F"/>
    <w:rsid w:val="004739FD"/>
    <w:rsid w:val="00473C6B"/>
    <w:rsid w:val="00473EC9"/>
    <w:rsid w:val="00474069"/>
    <w:rsid w:val="0047436F"/>
    <w:rsid w:val="00474816"/>
    <w:rsid w:val="00474E89"/>
    <w:rsid w:val="004751E5"/>
    <w:rsid w:val="0047523C"/>
    <w:rsid w:val="00475323"/>
    <w:rsid w:val="00475390"/>
    <w:rsid w:val="00476018"/>
    <w:rsid w:val="004763D4"/>
    <w:rsid w:val="00476439"/>
    <w:rsid w:val="00476FEC"/>
    <w:rsid w:val="00477257"/>
    <w:rsid w:val="00480272"/>
    <w:rsid w:val="004803DF"/>
    <w:rsid w:val="00480658"/>
    <w:rsid w:val="004806B5"/>
    <w:rsid w:val="004806CD"/>
    <w:rsid w:val="004806DC"/>
    <w:rsid w:val="004807B7"/>
    <w:rsid w:val="0048093A"/>
    <w:rsid w:val="00480D2D"/>
    <w:rsid w:val="00480FE3"/>
    <w:rsid w:val="004810FC"/>
    <w:rsid w:val="004813D3"/>
    <w:rsid w:val="004817E8"/>
    <w:rsid w:val="00481BBE"/>
    <w:rsid w:val="004820C3"/>
    <w:rsid w:val="00482658"/>
    <w:rsid w:val="0048271E"/>
    <w:rsid w:val="004828B1"/>
    <w:rsid w:val="00482DD0"/>
    <w:rsid w:val="00483064"/>
    <w:rsid w:val="0048309E"/>
    <w:rsid w:val="004839FF"/>
    <w:rsid w:val="00483E25"/>
    <w:rsid w:val="004842D4"/>
    <w:rsid w:val="004843E1"/>
    <w:rsid w:val="00484D04"/>
    <w:rsid w:val="00484D4C"/>
    <w:rsid w:val="00485053"/>
    <w:rsid w:val="00486D46"/>
    <w:rsid w:val="00486EDB"/>
    <w:rsid w:val="00487061"/>
    <w:rsid w:val="0048727E"/>
    <w:rsid w:val="0048731F"/>
    <w:rsid w:val="0048741B"/>
    <w:rsid w:val="00487534"/>
    <w:rsid w:val="00487745"/>
    <w:rsid w:val="00487B16"/>
    <w:rsid w:val="00487D86"/>
    <w:rsid w:val="004900D2"/>
    <w:rsid w:val="004901F0"/>
    <w:rsid w:val="004903E3"/>
    <w:rsid w:val="00490753"/>
    <w:rsid w:val="004914F1"/>
    <w:rsid w:val="004915BC"/>
    <w:rsid w:val="00491AC3"/>
    <w:rsid w:val="00491BF8"/>
    <w:rsid w:val="00492014"/>
    <w:rsid w:val="00492057"/>
    <w:rsid w:val="00492728"/>
    <w:rsid w:val="00492F05"/>
    <w:rsid w:val="00493068"/>
    <w:rsid w:val="00493109"/>
    <w:rsid w:val="004932AF"/>
    <w:rsid w:val="00493344"/>
    <w:rsid w:val="004933B1"/>
    <w:rsid w:val="004943D6"/>
    <w:rsid w:val="00494486"/>
    <w:rsid w:val="00494B02"/>
    <w:rsid w:val="00494C07"/>
    <w:rsid w:val="00494E97"/>
    <w:rsid w:val="00495B4F"/>
    <w:rsid w:val="00495C77"/>
    <w:rsid w:val="004965A8"/>
    <w:rsid w:val="00496614"/>
    <w:rsid w:val="00496670"/>
    <w:rsid w:val="00496BF5"/>
    <w:rsid w:val="00496C49"/>
    <w:rsid w:val="004973A4"/>
    <w:rsid w:val="00497EF8"/>
    <w:rsid w:val="004A0150"/>
    <w:rsid w:val="004A0157"/>
    <w:rsid w:val="004A01DC"/>
    <w:rsid w:val="004A0247"/>
    <w:rsid w:val="004A0682"/>
    <w:rsid w:val="004A0E2C"/>
    <w:rsid w:val="004A169C"/>
    <w:rsid w:val="004A1CE9"/>
    <w:rsid w:val="004A1E1D"/>
    <w:rsid w:val="004A1F76"/>
    <w:rsid w:val="004A214B"/>
    <w:rsid w:val="004A2321"/>
    <w:rsid w:val="004A2816"/>
    <w:rsid w:val="004A28D1"/>
    <w:rsid w:val="004A2C64"/>
    <w:rsid w:val="004A2C7F"/>
    <w:rsid w:val="004A2F1B"/>
    <w:rsid w:val="004A36C7"/>
    <w:rsid w:val="004A3A49"/>
    <w:rsid w:val="004A4188"/>
    <w:rsid w:val="004A4820"/>
    <w:rsid w:val="004A4998"/>
    <w:rsid w:val="004A4B38"/>
    <w:rsid w:val="004A4C01"/>
    <w:rsid w:val="004A4E20"/>
    <w:rsid w:val="004A5055"/>
    <w:rsid w:val="004A58E3"/>
    <w:rsid w:val="004A5919"/>
    <w:rsid w:val="004A6C1B"/>
    <w:rsid w:val="004A6FB1"/>
    <w:rsid w:val="004A7197"/>
    <w:rsid w:val="004A7435"/>
    <w:rsid w:val="004A7A1D"/>
    <w:rsid w:val="004A7E67"/>
    <w:rsid w:val="004A7F4A"/>
    <w:rsid w:val="004B034F"/>
    <w:rsid w:val="004B0C6E"/>
    <w:rsid w:val="004B1211"/>
    <w:rsid w:val="004B1759"/>
    <w:rsid w:val="004B181F"/>
    <w:rsid w:val="004B1F5C"/>
    <w:rsid w:val="004B2052"/>
    <w:rsid w:val="004B20B3"/>
    <w:rsid w:val="004B241C"/>
    <w:rsid w:val="004B2EBF"/>
    <w:rsid w:val="004B3042"/>
    <w:rsid w:val="004B3259"/>
    <w:rsid w:val="004B328D"/>
    <w:rsid w:val="004B335F"/>
    <w:rsid w:val="004B3A86"/>
    <w:rsid w:val="004B3ECA"/>
    <w:rsid w:val="004B4330"/>
    <w:rsid w:val="004B4968"/>
    <w:rsid w:val="004B4E96"/>
    <w:rsid w:val="004B5038"/>
    <w:rsid w:val="004B504F"/>
    <w:rsid w:val="004B59F8"/>
    <w:rsid w:val="004B5E6A"/>
    <w:rsid w:val="004B6295"/>
    <w:rsid w:val="004B690E"/>
    <w:rsid w:val="004B7D32"/>
    <w:rsid w:val="004C019E"/>
    <w:rsid w:val="004C0342"/>
    <w:rsid w:val="004C07BB"/>
    <w:rsid w:val="004C09F5"/>
    <w:rsid w:val="004C0AF2"/>
    <w:rsid w:val="004C12A3"/>
    <w:rsid w:val="004C1F1B"/>
    <w:rsid w:val="004C20EB"/>
    <w:rsid w:val="004C22DB"/>
    <w:rsid w:val="004C2BB5"/>
    <w:rsid w:val="004C2E48"/>
    <w:rsid w:val="004C311E"/>
    <w:rsid w:val="004C3258"/>
    <w:rsid w:val="004C351D"/>
    <w:rsid w:val="004C39C6"/>
    <w:rsid w:val="004C3CA1"/>
    <w:rsid w:val="004C3E11"/>
    <w:rsid w:val="004C3E81"/>
    <w:rsid w:val="004C465C"/>
    <w:rsid w:val="004C4DF5"/>
    <w:rsid w:val="004C5627"/>
    <w:rsid w:val="004C5D0B"/>
    <w:rsid w:val="004C5DF0"/>
    <w:rsid w:val="004C5FB5"/>
    <w:rsid w:val="004C60B8"/>
    <w:rsid w:val="004C638E"/>
    <w:rsid w:val="004C6635"/>
    <w:rsid w:val="004C6C14"/>
    <w:rsid w:val="004C707A"/>
    <w:rsid w:val="004C7285"/>
    <w:rsid w:val="004C7442"/>
    <w:rsid w:val="004C75E8"/>
    <w:rsid w:val="004C7EB0"/>
    <w:rsid w:val="004D0624"/>
    <w:rsid w:val="004D06E7"/>
    <w:rsid w:val="004D0A09"/>
    <w:rsid w:val="004D0A67"/>
    <w:rsid w:val="004D122A"/>
    <w:rsid w:val="004D12A4"/>
    <w:rsid w:val="004D1828"/>
    <w:rsid w:val="004D18CC"/>
    <w:rsid w:val="004D1C0C"/>
    <w:rsid w:val="004D20C0"/>
    <w:rsid w:val="004D2620"/>
    <w:rsid w:val="004D2EDB"/>
    <w:rsid w:val="004D317F"/>
    <w:rsid w:val="004D318F"/>
    <w:rsid w:val="004D39C9"/>
    <w:rsid w:val="004D4014"/>
    <w:rsid w:val="004D490A"/>
    <w:rsid w:val="004D4AC2"/>
    <w:rsid w:val="004D4CD3"/>
    <w:rsid w:val="004D4D83"/>
    <w:rsid w:val="004D5E66"/>
    <w:rsid w:val="004D69BC"/>
    <w:rsid w:val="004D6C46"/>
    <w:rsid w:val="004D6E99"/>
    <w:rsid w:val="004D729F"/>
    <w:rsid w:val="004D7377"/>
    <w:rsid w:val="004D755B"/>
    <w:rsid w:val="004D7EAC"/>
    <w:rsid w:val="004E00C2"/>
    <w:rsid w:val="004E0BAE"/>
    <w:rsid w:val="004E0BC7"/>
    <w:rsid w:val="004E0EC7"/>
    <w:rsid w:val="004E0F05"/>
    <w:rsid w:val="004E1199"/>
    <w:rsid w:val="004E11EA"/>
    <w:rsid w:val="004E16CB"/>
    <w:rsid w:val="004E16CE"/>
    <w:rsid w:val="004E173B"/>
    <w:rsid w:val="004E1BCD"/>
    <w:rsid w:val="004E1F54"/>
    <w:rsid w:val="004E2888"/>
    <w:rsid w:val="004E28AA"/>
    <w:rsid w:val="004E2D82"/>
    <w:rsid w:val="004E37F8"/>
    <w:rsid w:val="004E3BD3"/>
    <w:rsid w:val="004E3C1A"/>
    <w:rsid w:val="004E4AE6"/>
    <w:rsid w:val="004E4F85"/>
    <w:rsid w:val="004E52D0"/>
    <w:rsid w:val="004E56FE"/>
    <w:rsid w:val="004E5C65"/>
    <w:rsid w:val="004E6335"/>
    <w:rsid w:val="004E6575"/>
    <w:rsid w:val="004E73CF"/>
    <w:rsid w:val="004E78A1"/>
    <w:rsid w:val="004E7D02"/>
    <w:rsid w:val="004F007F"/>
    <w:rsid w:val="004F04E3"/>
    <w:rsid w:val="004F0A2A"/>
    <w:rsid w:val="004F0B77"/>
    <w:rsid w:val="004F0DC4"/>
    <w:rsid w:val="004F17FB"/>
    <w:rsid w:val="004F1C95"/>
    <w:rsid w:val="004F203C"/>
    <w:rsid w:val="004F25D8"/>
    <w:rsid w:val="004F2B04"/>
    <w:rsid w:val="004F2E1C"/>
    <w:rsid w:val="004F3532"/>
    <w:rsid w:val="004F3791"/>
    <w:rsid w:val="004F395A"/>
    <w:rsid w:val="004F4307"/>
    <w:rsid w:val="004F499E"/>
    <w:rsid w:val="004F4A00"/>
    <w:rsid w:val="004F6876"/>
    <w:rsid w:val="004F6A4D"/>
    <w:rsid w:val="004F6B13"/>
    <w:rsid w:val="004F6EAE"/>
    <w:rsid w:val="004F754D"/>
    <w:rsid w:val="004F77FC"/>
    <w:rsid w:val="004F79C8"/>
    <w:rsid w:val="004F7CF5"/>
    <w:rsid w:val="004F7FA7"/>
    <w:rsid w:val="0050053F"/>
    <w:rsid w:val="005008E0"/>
    <w:rsid w:val="00500AD4"/>
    <w:rsid w:val="00500ADC"/>
    <w:rsid w:val="00502169"/>
    <w:rsid w:val="005021AA"/>
    <w:rsid w:val="00502777"/>
    <w:rsid w:val="0050294A"/>
    <w:rsid w:val="00502AB2"/>
    <w:rsid w:val="0050306C"/>
    <w:rsid w:val="00504C23"/>
    <w:rsid w:val="00505887"/>
    <w:rsid w:val="00505983"/>
    <w:rsid w:val="00505BF4"/>
    <w:rsid w:val="0050687E"/>
    <w:rsid w:val="00506C19"/>
    <w:rsid w:val="00506E05"/>
    <w:rsid w:val="00506F97"/>
    <w:rsid w:val="0050743D"/>
    <w:rsid w:val="0050783C"/>
    <w:rsid w:val="00507C27"/>
    <w:rsid w:val="0051025B"/>
    <w:rsid w:val="00510476"/>
    <w:rsid w:val="00510C3D"/>
    <w:rsid w:val="0051142B"/>
    <w:rsid w:val="00511494"/>
    <w:rsid w:val="005114E8"/>
    <w:rsid w:val="00511886"/>
    <w:rsid w:val="005118E7"/>
    <w:rsid w:val="00511AE3"/>
    <w:rsid w:val="0051299F"/>
    <w:rsid w:val="00512B8E"/>
    <w:rsid w:val="0051322B"/>
    <w:rsid w:val="00513366"/>
    <w:rsid w:val="005136B1"/>
    <w:rsid w:val="00513B80"/>
    <w:rsid w:val="00513E24"/>
    <w:rsid w:val="0051451D"/>
    <w:rsid w:val="00514538"/>
    <w:rsid w:val="00514945"/>
    <w:rsid w:val="00514C61"/>
    <w:rsid w:val="00515DA8"/>
    <w:rsid w:val="00515E1F"/>
    <w:rsid w:val="005169BD"/>
    <w:rsid w:val="00516AD4"/>
    <w:rsid w:val="00516C90"/>
    <w:rsid w:val="005171F8"/>
    <w:rsid w:val="005172EC"/>
    <w:rsid w:val="00517917"/>
    <w:rsid w:val="005179F9"/>
    <w:rsid w:val="00517A09"/>
    <w:rsid w:val="00517D90"/>
    <w:rsid w:val="00517EBE"/>
    <w:rsid w:val="005209D1"/>
    <w:rsid w:val="00521365"/>
    <w:rsid w:val="0052149A"/>
    <w:rsid w:val="005214EC"/>
    <w:rsid w:val="00521532"/>
    <w:rsid w:val="00521637"/>
    <w:rsid w:val="00521B5A"/>
    <w:rsid w:val="00521DEC"/>
    <w:rsid w:val="00521E7E"/>
    <w:rsid w:val="00521F3F"/>
    <w:rsid w:val="005220F7"/>
    <w:rsid w:val="0052237B"/>
    <w:rsid w:val="00522955"/>
    <w:rsid w:val="00522C98"/>
    <w:rsid w:val="00522E5F"/>
    <w:rsid w:val="005235DA"/>
    <w:rsid w:val="00523767"/>
    <w:rsid w:val="005239E9"/>
    <w:rsid w:val="00523DFE"/>
    <w:rsid w:val="005241DD"/>
    <w:rsid w:val="005244A3"/>
    <w:rsid w:val="0052473D"/>
    <w:rsid w:val="00524DF7"/>
    <w:rsid w:val="0052507F"/>
    <w:rsid w:val="00525287"/>
    <w:rsid w:val="00525363"/>
    <w:rsid w:val="00525A45"/>
    <w:rsid w:val="00525C98"/>
    <w:rsid w:val="00525F11"/>
    <w:rsid w:val="00526784"/>
    <w:rsid w:val="005268E7"/>
    <w:rsid w:val="00526BEF"/>
    <w:rsid w:val="00527538"/>
    <w:rsid w:val="00527989"/>
    <w:rsid w:val="00527B96"/>
    <w:rsid w:val="00527E0D"/>
    <w:rsid w:val="00527E9C"/>
    <w:rsid w:val="00530088"/>
    <w:rsid w:val="005301E9"/>
    <w:rsid w:val="00530513"/>
    <w:rsid w:val="0053090C"/>
    <w:rsid w:val="00530DAD"/>
    <w:rsid w:val="00530DB9"/>
    <w:rsid w:val="0053123C"/>
    <w:rsid w:val="0053144B"/>
    <w:rsid w:val="005314F8"/>
    <w:rsid w:val="005316F1"/>
    <w:rsid w:val="00531C8B"/>
    <w:rsid w:val="00531D59"/>
    <w:rsid w:val="005320FE"/>
    <w:rsid w:val="00532268"/>
    <w:rsid w:val="0053229E"/>
    <w:rsid w:val="0053242B"/>
    <w:rsid w:val="00532A1B"/>
    <w:rsid w:val="00532ABD"/>
    <w:rsid w:val="00533352"/>
    <w:rsid w:val="00533875"/>
    <w:rsid w:val="00533D67"/>
    <w:rsid w:val="00533EB4"/>
    <w:rsid w:val="00534073"/>
    <w:rsid w:val="005340BE"/>
    <w:rsid w:val="00534165"/>
    <w:rsid w:val="00534369"/>
    <w:rsid w:val="00535214"/>
    <w:rsid w:val="005352BB"/>
    <w:rsid w:val="00535352"/>
    <w:rsid w:val="00535639"/>
    <w:rsid w:val="00535CB7"/>
    <w:rsid w:val="00536A1D"/>
    <w:rsid w:val="00536FA7"/>
    <w:rsid w:val="005372F9"/>
    <w:rsid w:val="00537349"/>
    <w:rsid w:val="0053735A"/>
    <w:rsid w:val="005374AD"/>
    <w:rsid w:val="00537816"/>
    <w:rsid w:val="00537C25"/>
    <w:rsid w:val="00537E50"/>
    <w:rsid w:val="00540386"/>
    <w:rsid w:val="0054050D"/>
    <w:rsid w:val="0054079A"/>
    <w:rsid w:val="005407E0"/>
    <w:rsid w:val="005410AA"/>
    <w:rsid w:val="00541601"/>
    <w:rsid w:val="00541618"/>
    <w:rsid w:val="005419B6"/>
    <w:rsid w:val="00541ADB"/>
    <w:rsid w:val="00542145"/>
    <w:rsid w:val="00542677"/>
    <w:rsid w:val="005427E8"/>
    <w:rsid w:val="00542A68"/>
    <w:rsid w:val="00542CB6"/>
    <w:rsid w:val="00542CC0"/>
    <w:rsid w:val="00542FFA"/>
    <w:rsid w:val="005431AA"/>
    <w:rsid w:val="0054335F"/>
    <w:rsid w:val="00544089"/>
    <w:rsid w:val="005441FA"/>
    <w:rsid w:val="00544233"/>
    <w:rsid w:val="0054450B"/>
    <w:rsid w:val="005448FD"/>
    <w:rsid w:val="00544E6F"/>
    <w:rsid w:val="005457F4"/>
    <w:rsid w:val="00545CED"/>
    <w:rsid w:val="005479C2"/>
    <w:rsid w:val="00547B3B"/>
    <w:rsid w:val="005505F6"/>
    <w:rsid w:val="0055135A"/>
    <w:rsid w:val="005522A8"/>
    <w:rsid w:val="00552416"/>
    <w:rsid w:val="005528C4"/>
    <w:rsid w:val="00552F46"/>
    <w:rsid w:val="0055307E"/>
    <w:rsid w:val="005534F9"/>
    <w:rsid w:val="00553D8B"/>
    <w:rsid w:val="005542F9"/>
    <w:rsid w:val="00554A3A"/>
    <w:rsid w:val="00554B25"/>
    <w:rsid w:val="0055518F"/>
    <w:rsid w:val="0055530F"/>
    <w:rsid w:val="005557B6"/>
    <w:rsid w:val="00555AC0"/>
    <w:rsid w:val="00555ECA"/>
    <w:rsid w:val="00556286"/>
    <w:rsid w:val="00556330"/>
    <w:rsid w:val="00556702"/>
    <w:rsid w:val="00556BA4"/>
    <w:rsid w:val="00556D65"/>
    <w:rsid w:val="00557624"/>
    <w:rsid w:val="00557862"/>
    <w:rsid w:val="005605E2"/>
    <w:rsid w:val="00560756"/>
    <w:rsid w:val="00560933"/>
    <w:rsid w:val="00560971"/>
    <w:rsid w:val="00560C57"/>
    <w:rsid w:val="00560CB3"/>
    <w:rsid w:val="00560D7F"/>
    <w:rsid w:val="00561246"/>
    <w:rsid w:val="005614ED"/>
    <w:rsid w:val="00562FA2"/>
    <w:rsid w:val="00563DD4"/>
    <w:rsid w:val="0056411D"/>
    <w:rsid w:val="0056427C"/>
    <w:rsid w:val="005648A8"/>
    <w:rsid w:val="00564BE3"/>
    <w:rsid w:val="00564DD9"/>
    <w:rsid w:val="00564E0F"/>
    <w:rsid w:val="00564E61"/>
    <w:rsid w:val="00565340"/>
    <w:rsid w:val="005666FE"/>
    <w:rsid w:val="00566A81"/>
    <w:rsid w:val="0056702F"/>
    <w:rsid w:val="00567354"/>
    <w:rsid w:val="00567ACE"/>
    <w:rsid w:val="00567B2C"/>
    <w:rsid w:val="00567EB2"/>
    <w:rsid w:val="00570587"/>
    <w:rsid w:val="005706F7"/>
    <w:rsid w:val="00570B6F"/>
    <w:rsid w:val="0057179F"/>
    <w:rsid w:val="005717BD"/>
    <w:rsid w:val="00571967"/>
    <w:rsid w:val="00571ADB"/>
    <w:rsid w:val="00572421"/>
    <w:rsid w:val="005726D8"/>
    <w:rsid w:val="00572CA0"/>
    <w:rsid w:val="00572DD0"/>
    <w:rsid w:val="0057328F"/>
    <w:rsid w:val="0057357B"/>
    <w:rsid w:val="00573984"/>
    <w:rsid w:val="00573ECE"/>
    <w:rsid w:val="00574394"/>
    <w:rsid w:val="00574780"/>
    <w:rsid w:val="00574B5B"/>
    <w:rsid w:val="005750D8"/>
    <w:rsid w:val="00575119"/>
    <w:rsid w:val="0057558D"/>
    <w:rsid w:val="00575A66"/>
    <w:rsid w:val="00575C8F"/>
    <w:rsid w:val="00576085"/>
    <w:rsid w:val="00576270"/>
    <w:rsid w:val="00576F6D"/>
    <w:rsid w:val="00577160"/>
    <w:rsid w:val="005774C1"/>
    <w:rsid w:val="00577550"/>
    <w:rsid w:val="00577ADD"/>
    <w:rsid w:val="00577DC6"/>
    <w:rsid w:val="00580094"/>
    <w:rsid w:val="00580B0B"/>
    <w:rsid w:val="00580BB6"/>
    <w:rsid w:val="00581277"/>
    <w:rsid w:val="0058164E"/>
    <w:rsid w:val="005818AF"/>
    <w:rsid w:val="00581FA6"/>
    <w:rsid w:val="005821F0"/>
    <w:rsid w:val="005824D5"/>
    <w:rsid w:val="00583C91"/>
    <w:rsid w:val="00584125"/>
    <w:rsid w:val="00584940"/>
    <w:rsid w:val="00584F3F"/>
    <w:rsid w:val="0058501E"/>
    <w:rsid w:val="00585021"/>
    <w:rsid w:val="00585796"/>
    <w:rsid w:val="00585A8B"/>
    <w:rsid w:val="00585D35"/>
    <w:rsid w:val="00585E17"/>
    <w:rsid w:val="005860F2"/>
    <w:rsid w:val="00586D06"/>
    <w:rsid w:val="0058726B"/>
    <w:rsid w:val="00587484"/>
    <w:rsid w:val="00587892"/>
    <w:rsid w:val="00587BF3"/>
    <w:rsid w:val="00587D1C"/>
    <w:rsid w:val="00587EC4"/>
    <w:rsid w:val="00590C82"/>
    <w:rsid w:val="00591013"/>
    <w:rsid w:val="005914D7"/>
    <w:rsid w:val="005918F8"/>
    <w:rsid w:val="00591B6B"/>
    <w:rsid w:val="00591D5A"/>
    <w:rsid w:val="00591FE9"/>
    <w:rsid w:val="00592200"/>
    <w:rsid w:val="0059230B"/>
    <w:rsid w:val="0059278A"/>
    <w:rsid w:val="0059284E"/>
    <w:rsid w:val="00592D32"/>
    <w:rsid w:val="00592E6D"/>
    <w:rsid w:val="00592F81"/>
    <w:rsid w:val="0059301F"/>
    <w:rsid w:val="005933DB"/>
    <w:rsid w:val="00594694"/>
    <w:rsid w:val="005949DB"/>
    <w:rsid w:val="00594CC3"/>
    <w:rsid w:val="00594D51"/>
    <w:rsid w:val="00594ECA"/>
    <w:rsid w:val="00594FCE"/>
    <w:rsid w:val="005950F4"/>
    <w:rsid w:val="00595A1C"/>
    <w:rsid w:val="00595B12"/>
    <w:rsid w:val="00595B1F"/>
    <w:rsid w:val="00595B85"/>
    <w:rsid w:val="00596022"/>
    <w:rsid w:val="005960A2"/>
    <w:rsid w:val="00596390"/>
    <w:rsid w:val="00596564"/>
    <w:rsid w:val="005A034F"/>
    <w:rsid w:val="005A08D7"/>
    <w:rsid w:val="005A0955"/>
    <w:rsid w:val="005A0A64"/>
    <w:rsid w:val="005A0FD8"/>
    <w:rsid w:val="005A1131"/>
    <w:rsid w:val="005A131D"/>
    <w:rsid w:val="005A1566"/>
    <w:rsid w:val="005A1FDA"/>
    <w:rsid w:val="005A2148"/>
    <w:rsid w:val="005A227C"/>
    <w:rsid w:val="005A228D"/>
    <w:rsid w:val="005A22EB"/>
    <w:rsid w:val="005A27B4"/>
    <w:rsid w:val="005A2973"/>
    <w:rsid w:val="005A2A49"/>
    <w:rsid w:val="005A2F2B"/>
    <w:rsid w:val="005A352F"/>
    <w:rsid w:val="005A44D2"/>
    <w:rsid w:val="005A51F5"/>
    <w:rsid w:val="005A535B"/>
    <w:rsid w:val="005A55D8"/>
    <w:rsid w:val="005A5814"/>
    <w:rsid w:val="005A5A33"/>
    <w:rsid w:val="005A647A"/>
    <w:rsid w:val="005A67C0"/>
    <w:rsid w:val="005A6803"/>
    <w:rsid w:val="005A6C0D"/>
    <w:rsid w:val="005A70B1"/>
    <w:rsid w:val="005A7259"/>
    <w:rsid w:val="005A726D"/>
    <w:rsid w:val="005A737E"/>
    <w:rsid w:val="005B004F"/>
    <w:rsid w:val="005B00B5"/>
    <w:rsid w:val="005B08DA"/>
    <w:rsid w:val="005B0C72"/>
    <w:rsid w:val="005B1B16"/>
    <w:rsid w:val="005B2558"/>
    <w:rsid w:val="005B259C"/>
    <w:rsid w:val="005B26FA"/>
    <w:rsid w:val="005B271C"/>
    <w:rsid w:val="005B2C80"/>
    <w:rsid w:val="005B3062"/>
    <w:rsid w:val="005B34C5"/>
    <w:rsid w:val="005B3611"/>
    <w:rsid w:val="005B37F1"/>
    <w:rsid w:val="005B381E"/>
    <w:rsid w:val="005B38D3"/>
    <w:rsid w:val="005B3E28"/>
    <w:rsid w:val="005B431D"/>
    <w:rsid w:val="005B46B0"/>
    <w:rsid w:val="005B4956"/>
    <w:rsid w:val="005B4CE0"/>
    <w:rsid w:val="005B4D8F"/>
    <w:rsid w:val="005B5066"/>
    <w:rsid w:val="005B514F"/>
    <w:rsid w:val="005B5943"/>
    <w:rsid w:val="005B5C4C"/>
    <w:rsid w:val="005B5E7F"/>
    <w:rsid w:val="005B63CC"/>
    <w:rsid w:val="005B666D"/>
    <w:rsid w:val="005B6994"/>
    <w:rsid w:val="005B6CBD"/>
    <w:rsid w:val="005B6DD4"/>
    <w:rsid w:val="005B6F31"/>
    <w:rsid w:val="005B6FBB"/>
    <w:rsid w:val="005B7FFE"/>
    <w:rsid w:val="005C02F3"/>
    <w:rsid w:val="005C0650"/>
    <w:rsid w:val="005C0A6D"/>
    <w:rsid w:val="005C0C17"/>
    <w:rsid w:val="005C0F4E"/>
    <w:rsid w:val="005C145E"/>
    <w:rsid w:val="005C186F"/>
    <w:rsid w:val="005C1C60"/>
    <w:rsid w:val="005C21CC"/>
    <w:rsid w:val="005C3C51"/>
    <w:rsid w:val="005C3FE5"/>
    <w:rsid w:val="005C4163"/>
    <w:rsid w:val="005C4216"/>
    <w:rsid w:val="005C46C3"/>
    <w:rsid w:val="005C4782"/>
    <w:rsid w:val="005C4F3F"/>
    <w:rsid w:val="005C50E5"/>
    <w:rsid w:val="005C51C7"/>
    <w:rsid w:val="005C5341"/>
    <w:rsid w:val="005C571E"/>
    <w:rsid w:val="005C5EE9"/>
    <w:rsid w:val="005C6281"/>
    <w:rsid w:val="005C62F9"/>
    <w:rsid w:val="005C64FD"/>
    <w:rsid w:val="005C679C"/>
    <w:rsid w:val="005C67BD"/>
    <w:rsid w:val="005C67E1"/>
    <w:rsid w:val="005C6E95"/>
    <w:rsid w:val="005C74F7"/>
    <w:rsid w:val="005C7ABC"/>
    <w:rsid w:val="005D045B"/>
    <w:rsid w:val="005D1B97"/>
    <w:rsid w:val="005D1BD2"/>
    <w:rsid w:val="005D1DA7"/>
    <w:rsid w:val="005D272A"/>
    <w:rsid w:val="005D2836"/>
    <w:rsid w:val="005D2A39"/>
    <w:rsid w:val="005D2ACC"/>
    <w:rsid w:val="005D2BBB"/>
    <w:rsid w:val="005D2CA2"/>
    <w:rsid w:val="005D34FD"/>
    <w:rsid w:val="005D3802"/>
    <w:rsid w:val="005D39AD"/>
    <w:rsid w:val="005D3CF3"/>
    <w:rsid w:val="005D3D7C"/>
    <w:rsid w:val="005D4186"/>
    <w:rsid w:val="005D43D5"/>
    <w:rsid w:val="005D47DF"/>
    <w:rsid w:val="005D6533"/>
    <w:rsid w:val="005D69C7"/>
    <w:rsid w:val="005D775D"/>
    <w:rsid w:val="005D79D7"/>
    <w:rsid w:val="005E01BC"/>
    <w:rsid w:val="005E04C7"/>
    <w:rsid w:val="005E0557"/>
    <w:rsid w:val="005E0569"/>
    <w:rsid w:val="005E0E25"/>
    <w:rsid w:val="005E0EBA"/>
    <w:rsid w:val="005E0F13"/>
    <w:rsid w:val="005E0FB8"/>
    <w:rsid w:val="005E15E9"/>
    <w:rsid w:val="005E17B6"/>
    <w:rsid w:val="005E1F4C"/>
    <w:rsid w:val="005E1F8D"/>
    <w:rsid w:val="005E23A2"/>
    <w:rsid w:val="005E23A7"/>
    <w:rsid w:val="005E25B5"/>
    <w:rsid w:val="005E26F1"/>
    <w:rsid w:val="005E2700"/>
    <w:rsid w:val="005E2B9E"/>
    <w:rsid w:val="005E2CA7"/>
    <w:rsid w:val="005E2CD0"/>
    <w:rsid w:val="005E30B1"/>
    <w:rsid w:val="005E389F"/>
    <w:rsid w:val="005E43BC"/>
    <w:rsid w:val="005E4798"/>
    <w:rsid w:val="005E4C37"/>
    <w:rsid w:val="005E51A5"/>
    <w:rsid w:val="005E5492"/>
    <w:rsid w:val="005E59B1"/>
    <w:rsid w:val="005E6E79"/>
    <w:rsid w:val="005E796C"/>
    <w:rsid w:val="005E7CE2"/>
    <w:rsid w:val="005F01E8"/>
    <w:rsid w:val="005F034F"/>
    <w:rsid w:val="005F042A"/>
    <w:rsid w:val="005F044E"/>
    <w:rsid w:val="005F064E"/>
    <w:rsid w:val="005F08AD"/>
    <w:rsid w:val="005F0C7B"/>
    <w:rsid w:val="005F0CB6"/>
    <w:rsid w:val="005F14D1"/>
    <w:rsid w:val="005F2368"/>
    <w:rsid w:val="005F26A5"/>
    <w:rsid w:val="005F26C5"/>
    <w:rsid w:val="005F2701"/>
    <w:rsid w:val="005F2B1F"/>
    <w:rsid w:val="005F346A"/>
    <w:rsid w:val="005F38DE"/>
    <w:rsid w:val="005F3CD9"/>
    <w:rsid w:val="005F3F81"/>
    <w:rsid w:val="005F4187"/>
    <w:rsid w:val="005F4DDD"/>
    <w:rsid w:val="005F4F39"/>
    <w:rsid w:val="005F5244"/>
    <w:rsid w:val="005F5339"/>
    <w:rsid w:val="005F53F7"/>
    <w:rsid w:val="005F543B"/>
    <w:rsid w:val="005F5504"/>
    <w:rsid w:val="005F55AA"/>
    <w:rsid w:val="005F560D"/>
    <w:rsid w:val="005F581A"/>
    <w:rsid w:val="005F5B04"/>
    <w:rsid w:val="005F5FE4"/>
    <w:rsid w:val="005F6409"/>
    <w:rsid w:val="005F6853"/>
    <w:rsid w:val="005F6D69"/>
    <w:rsid w:val="005F6DE3"/>
    <w:rsid w:val="005F7A6C"/>
    <w:rsid w:val="005F7A9D"/>
    <w:rsid w:val="005F7ED3"/>
    <w:rsid w:val="0060129D"/>
    <w:rsid w:val="00601AD3"/>
    <w:rsid w:val="00601C26"/>
    <w:rsid w:val="00601D5A"/>
    <w:rsid w:val="00602070"/>
    <w:rsid w:val="006024E2"/>
    <w:rsid w:val="00602737"/>
    <w:rsid w:val="00602882"/>
    <w:rsid w:val="00602F16"/>
    <w:rsid w:val="006031F1"/>
    <w:rsid w:val="0060326E"/>
    <w:rsid w:val="00603307"/>
    <w:rsid w:val="00603878"/>
    <w:rsid w:val="00603C2A"/>
    <w:rsid w:val="00604444"/>
    <w:rsid w:val="0060451C"/>
    <w:rsid w:val="0060475B"/>
    <w:rsid w:val="00604B51"/>
    <w:rsid w:val="00604C77"/>
    <w:rsid w:val="006050E4"/>
    <w:rsid w:val="00605889"/>
    <w:rsid w:val="00605E16"/>
    <w:rsid w:val="006060A3"/>
    <w:rsid w:val="00606424"/>
    <w:rsid w:val="006067BD"/>
    <w:rsid w:val="00606C18"/>
    <w:rsid w:val="00606C1C"/>
    <w:rsid w:val="00607625"/>
    <w:rsid w:val="0060779F"/>
    <w:rsid w:val="00607CAE"/>
    <w:rsid w:val="006106EC"/>
    <w:rsid w:val="006108ED"/>
    <w:rsid w:val="00610966"/>
    <w:rsid w:val="00611001"/>
    <w:rsid w:val="006110F2"/>
    <w:rsid w:val="00611394"/>
    <w:rsid w:val="0061144F"/>
    <w:rsid w:val="006116C4"/>
    <w:rsid w:val="006122DB"/>
    <w:rsid w:val="006123DD"/>
    <w:rsid w:val="00613532"/>
    <w:rsid w:val="006137B4"/>
    <w:rsid w:val="00613CE4"/>
    <w:rsid w:val="00614089"/>
    <w:rsid w:val="0061425A"/>
    <w:rsid w:val="006143FE"/>
    <w:rsid w:val="00614B01"/>
    <w:rsid w:val="00614E8B"/>
    <w:rsid w:val="00614F9C"/>
    <w:rsid w:val="0061533C"/>
    <w:rsid w:val="00615C07"/>
    <w:rsid w:val="00615DFC"/>
    <w:rsid w:val="00616093"/>
    <w:rsid w:val="006162FE"/>
    <w:rsid w:val="00616F87"/>
    <w:rsid w:val="00617096"/>
    <w:rsid w:val="00617453"/>
    <w:rsid w:val="00617991"/>
    <w:rsid w:val="006179A2"/>
    <w:rsid w:val="00617C92"/>
    <w:rsid w:val="00620071"/>
    <w:rsid w:val="0062018F"/>
    <w:rsid w:val="006202C2"/>
    <w:rsid w:val="00620312"/>
    <w:rsid w:val="00620460"/>
    <w:rsid w:val="006212F6"/>
    <w:rsid w:val="00622352"/>
    <w:rsid w:val="00622706"/>
    <w:rsid w:val="006229F7"/>
    <w:rsid w:val="00623051"/>
    <w:rsid w:val="00623ABB"/>
    <w:rsid w:val="00623E22"/>
    <w:rsid w:val="006242BB"/>
    <w:rsid w:val="006244C9"/>
    <w:rsid w:val="0062453F"/>
    <w:rsid w:val="00624542"/>
    <w:rsid w:val="00624B0B"/>
    <w:rsid w:val="00625160"/>
    <w:rsid w:val="00625476"/>
    <w:rsid w:val="00625F86"/>
    <w:rsid w:val="00625FEB"/>
    <w:rsid w:val="00626432"/>
    <w:rsid w:val="00626DBD"/>
    <w:rsid w:val="0062730A"/>
    <w:rsid w:val="00627B6E"/>
    <w:rsid w:val="00627CBE"/>
    <w:rsid w:val="00630469"/>
    <w:rsid w:val="00630666"/>
    <w:rsid w:val="00630D31"/>
    <w:rsid w:val="00631058"/>
    <w:rsid w:val="006311C3"/>
    <w:rsid w:val="0063120C"/>
    <w:rsid w:val="00631552"/>
    <w:rsid w:val="00631602"/>
    <w:rsid w:val="006318ED"/>
    <w:rsid w:val="00631B1F"/>
    <w:rsid w:val="00631E5C"/>
    <w:rsid w:val="00632326"/>
    <w:rsid w:val="00632386"/>
    <w:rsid w:val="00632D8E"/>
    <w:rsid w:val="00632E7B"/>
    <w:rsid w:val="006333E0"/>
    <w:rsid w:val="00633927"/>
    <w:rsid w:val="00634109"/>
    <w:rsid w:val="006343F2"/>
    <w:rsid w:val="00634634"/>
    <w:rsid w:val="00634772"/>
    <w:rsid w:val="00634AA7"/>
    <w:rsid w:val="00635626"/>
    <w:rsid w:val="00635667"/>
    <w:rsid w:val="00635BD9"/>
    <w:rsid w:val="006361A3"/>
    <w:rsid w:val="006369B1"/>
    <w:rsid w:val="00637024"/>
    <w:rsid w:val="006375A6"/>
    <w:rsid w:val="006377F9"/>
    <w:rsid w:val="00637A29"/>
    <w:rsid w:val="006401C4"/>
    <w:rsid w:val="00641171"/>
    <w:rsid w:val="0064151B"/>
    <w:rsid w:val="006415E0"/>
    <w:rsid w:val="00641F5D"/>
    <w:rsid w:val="00642163"/>
    <w:rsid w:val="00642AB7"/>
    <w:rsid w:val="00642DE2"/>
    <w:rsid w:val="00642E39"/>
    <w:rsid w:val="00642F04"/>
    <w:rsid w:val="00643128"/>
    <w:rsid w:val="006438A5"/>
    <w:rsid w:val="006438ED"/>
    <w:rsid w:val="00643CEA"/>
    <w:rsid w:val="00643D5B"/>
    <w:rsid w:val="00643E01"/>
    <w:rsid w:val="00643F23"/>
    <w:rsid w:val="00644189"/>
    <w:rsid w:val="00644299"/>
    <w:rsid w:val="00644600"/>
    <w:rsid w:val="006447AB"/>
    <w:rsid w:val="006451E1"/>
    <w:rsid w:val="006457E1"/>
    <w:rsid w:val="00645E81"/>
    <w:rsid w:val="00646255"/>
    <w:rsid w:val="0064654A"/>
    <w:rsid w:val="0064656B"/>
    <w:rsid w:val="00646B07"/>
    <w:rsid w:val="00646C16"/>
    <w:rsid w:val="006473A5"/>
    <w:rsid w:val="006474E8"/>
    <w:rsid w:val="006478F0"/>
    <w:rsid w:val="0065038F"/>
    <w:rsid w:val="006507E3"/>
    <w:rsid w:val="00650F83"/>
    <w:rsid w:val="00651252"/>
    <w:rsid w:val="0065140F"/>
    <w:rsid w:val="00651942"/>
    <w:rsid w:val="00651A7F"/>
    <w:rsid w:val="00651E97"/>
    <w:rsid w:val="00651F80"/>
    <w:rsid w:val="00652057"/>
    <w:rsid w:val="0065236A"/>
    <w:rsid w:val="00652B79"/>
    <w:rsid w:val="00652D1F"/>
    <w:rsid w:val="00652E85"/>
    <w:rsid w:val="00652F25"/>
    <w:rsid w:val="0065309B"/>
    <w:rsid w:val="0065387A"/>
    <w:rsid w:val="00653FC2"/>
    <w:rsid w:val="006544DC"/>
    <w:rsid w:val="006551E9"/>
    <w:rsid w:val="00655ADA"/>
    <w:rsid w:val="006566D5"/>
    <w:rsid w:val="00656AFC"/>
    <w:rsid w:val="00656CA3"/>
    <w:rsid w:val="00657630"/>
    <w:rsid w:val="00657C56"/>
    <w:rsid w:val="00657D9C"/>
    <w:rsid w:val="00657EA7"/>
    <w:rsid w:val="00657EDF"/>
    <w:rsid w:val="0066076E"/>
    <w:rsid w:val="0066081E"/>
    <w:rsid w:val="00660E9A"/>
    <w:rsid w:val="00660FCA"/>
    <w:rsid w:val="006616AD"/>
    <w:rsid w:val="00661B35"/>
    <w:rsid w:val="00661B49"/>
    <w:rsid w:val="00661C67"/>
    <w:rsid w:val="00662331"/>
    <w:rsid w:val="006623E7"/>
    <w:rsid w:val="006625DC"/>
    <w:rsid w:val="0066263E"/>
    <w:rsid w:val="006626A2"/>
    <w:rsid w:val="00662949"/>
    <w:rsid w:val="00662F33"/>
    <w:rsid w:val="00663061"/>
    <w:rsid w:val="006636EA"/>
    <w:rsid w:val="00664568"/>
    <w:rsid w:val="00664606"/>
    <w:rsid w:val="0066483B"/>
    <w:rsid w:val="0066489D"/>
    <w:rsid w:val="00664D9B"/>
    <w:rsid w:val="006653AD"/>
    <w:rsid w:val="00665C8A"/>
    <w:rsid w:val="00665F34"/>
    <w:rsid w:val="00666223"/>
    <w:rsid w:val="0066702D"/>
    <w:rsid w:val="00667D55"/>
    <w:rsid w:val="00667F68"/>
    <w:rsid w:val="00667F69"/>
    <w:rsid w:val="006705F4"/>
    <w:rsid w:val="00670838"/>
    <w:rsid w:val="006708E5"/>
    <w:rsid w:val="006710B7"/>
    <w:rsid w:val="00671274"/>
    <w:rsid w:val="006712AE"/>
    <w:rsid w:val="006712E9"/>
    <w:rsid w:val="006718E5"/>
    <w:rsid w:val="00671E3A"/>
    <w:rsid w:val="00671F3D"/>
    <w:rsid w:val="00672030"/>
    <w:rsid w:val="0067239B"/>
    <w:rsid w:val="00672A72"/>
    <w:rsid w:val="00672B37"/>
    <w:rsid w:val="00672F00"/>
    <w:rsid w:val="0067309A"/>
    <w:rsid w:val="0067316C"/>
    <w:rsid w:val="00673219"/>
    <w:rsid w:val="00673227"/>
    <w:rsid w:val="006738CF"/>
    <w:rsid w:val="00673A00"/>
    <w:rsid w:val="00673F32"/>
    <w:rsid w:val="00673F57"/>
    <w:rsid w:val="0067450E"/>
    <w:rsid w:val="00674C94"/>
    <w:rsid w:val="00674ED8"/>
    <w:rsid w:val="00676130"/>
    <w:rsid w:val="00676529"/>
    <w:rsid w:val="00676593"/>
    <w:rsid w:val="0067666D"/>
    <w:rsid w:val="00676787"/>
    <w:rsid w:val="00676AA4"/>
    <w:rsid w:val="0067723A"/>
    <w:rsid w:val="006773C8"/>
    <w:rsid w:val="00677539"/>
    <w:rsid w:val="00677CDA"/>
    <w:rsid w:val="00677ECB"/>
    <w:rsid w:val="00677FC0"/>
    <w:rsid w:val="0068012E"/>
    <w:rsid w:val="00680B63"/>
    <w:rsid w:val="00681484"/>
    <w:rsid w:val="006819A4"/>
    <w:rsid w:val="00681C00"/>
    <w:rsid w:val="006829AB"/>
    <w:rsid w:val="00682C01"/>
    <w:rsid w:val="00683048"/>
    <w:rsid w:val="00683AAF"/>
    <w:rsid w:val="00683EE0"/>
    <w:rsid w:val="00683FE6"/>
    <w:rsid w:val="006844EC"/>
    <w:rsid w:val="0068500A"/>
    <w:rsid w:val="0068537A"/>
    <w:rsid w:val="00685406"/>
    <w:rsid w:val="006854FA"/>
    <w:rsid w:val="00686136"/>
    <w:rsid w:val="006863B7"/>
    <w:rsid w:val="0068664D"/>
    <w:rsid w:val="00687628"/>
    <w:rsid w:val="00687E80"/>
    <w:rsid w:val="0069012F"/>
    <w:rsid w:val="00690463"/>
    <w:rsid w:val="006907E8"/>
    <w:rsid w:val="00690E04"/>
    <w:rsid w:val="00690E6D"/>
    <w:rsid w:val="00690EFA"/>
    <w:rsid w:val="006910CF"/>
    <w:rsid w:val="006919B9"/>
    <w:rsid w:val="00691BDE"/>
    <w:rsid w:val="00691FC1"/>
    <w:rsid w:val="0069297C"/>
    <w:rsid w:val="00692CC9"/>
    <w:rsid w:val="00692E6A"/>
    <w:rsid w:val="00693A49"/>
    <w:rsid w:val="00694ACA"/>
    <w:rsid w:val="00694F10"/>
    <w:rsid w:val="0069517D"/>
    <w:rsid w:val="0069522D"/>
    <w:rsid w:val="00695A84"/>
    <w:rsid w:val="00695B5E"/>
    <w:rsid w:val="00695D50"/>
    <w:rsid w:val="00696043"/>
    <w:rsid w:val="006960F6"/>
    <w:rsid w:val="00696107"/>
    <w:rsid w:val="00696256"/>
    <w:rsid w:val="0069642A"/>
    <w:rsid w:val="006964B1"/>
    <w:rsid w:val="0069654A"/>
    <w:rsid w:val="006966FA"/>
    <w:rsid w:val="0069684E"/>
    <w:rsid w:val="00696E2A"/>
    <w:rsid w:val="0069721E"/>
    <w:rsid w:val="00697F19"/>
    <w:rsid w:val="006A03A0"/>
    <w:rsid w:val="006A0ADC"/>
    <w:rsid w:val="006A0BDD"/>
    <w:rsid w:val="006A0CE1"/>
    <w:rsid w:val="006A1298"/>
    <w:rsid w:val="006A137E"/>
    <w:rsid w:val="006A1BC6"/>
    <w:rsid w:val="006A248D"/>
    <w:rsid w:val="006A25CA"/>
    <w:rsid w:val="006A283F"/>
    <w:rsid w:val="006A2966"/>
    <w:rsid w:val="006A2C5D"/>
    <w:rsid w:val="006A2EB2"/>
    <w:rsid w:val="006A2EEF"/>
    <w:rsid w:val="006A34A6"/>
    <w:rsid w:val="006A3501"/>
    <w:rsid w:val="006A3829"/>
    <w:rsid w:val="006A3BC3"/>
    <w:rsid w:val="006A3C45"/>
    <w:rsid w:val="006A3DD8"/>
    <w:rsid w:val="006A3E53"/>
    <w:rsid w:val="006A4053"/>
    <w:rsid w:val="006A411C"/>
    <w:rsid w:val="006A4759"/>
    <w:rsid w:val="006A4B7A"/>
    <w:rsid w:val="006A4DB7"/>
    <w:rsid w:val="006A4E36"/>
    <w:rsid w:val="006A4EF3"/>
    <w:rsid w:val="006A55C7"/>
    <w:rsid w:val="006A57B8"/>
    <w:rsid w:val="006A6227"/>
    <w:rsid w:val="006A62E6"/>
    <w:rsid w:val="006A6716"/>
    <w:rsid w:val="006A7164"/>
    <w:rsid w:val="006A71B9"/>
    <w:rsid w:val="006A7307"/>
    <w:rsid w:val="006A77A3"/>
    <w:rsid w:val="006A792E"/>
    <w:rsid w:val="006B02C2"/>
    <w:rsid w:val="006B0B8E"/>
    <w:rsid w:val="006B0E3E"/>
    <w:rsid w:val="006B0F0E"/>
    <w:rsid w:val="006B131D"/>
    <w:rsid w:val="006B199C"/>
    <w:rsid w:val="006B21BE"/>
    <w:rsid w:val="006B271D"/>
    <w:rsid w:val="006B2A86"/>
    <w:rsid w:val="006B2E9B"/>
    <w:rsid w:val="006B3779"/>
    <w:rsid w:val="006B3D84"/>
    <w:rsid w:val="006B405B"/>
    <w:rsid w:val="006B4D43"/>
    <w:rsid w:val="006B4DDB"/>
    <w:rsid w:val="006B5264"/>
    <w:rsid w:val="006B536A"/>
    <w:rsid w:val="006B5C3F"/>
    <w:rsid w:val="006B6261"/>
    <w:rsid w:val="006B6898"/>
    <w:rsid w:val="006B7013"/>
    <w:rsid w:val="006B70B0"/>
    <w:rsid w:val="006B70EE"/>
    <w:rsid w:val="006B7D39"/>
    <w:rsid w:val="006B7FCA"/>
    <w:rsid w:val="006C0727"/>
    <w:rsid w:val="006C07B0"/>
    <w:rsid w:val="006C08D7"/>
    <w:rsid w:val="006C0993"/>
    <w:rsid w:val="006C0ACE"/>
    <w:rsid w:val="006C0DEE"/>
    <w:rsid w:val="006C0F6B"/>
    <w:rsid w:val="006C14A5"/>
    <w:rsid w:val="006C1B4A"/>
    <w:rsid w:val="006C2229"/>
    <w:rsid w:val="006C250A"/>
    <w:rsid w:val="006C29B8"/>
    <w:rsid w:val="006C2A3B"/>
    <w:rsid w:val="006C2B0E"/>
    <w:rsid w:val="006C2B89"/>
    <w:rsid w:val="006C418C"/>
    <w:rsid w:val="006C4512"/>
    <w:rsid w:val="006C4A6F"/>
    <w:rsid w:val="006C4CC5"/>
    <w:rsid w:val="006C56CC"/>
    <w:rsid w:val="006C5961"/>
    <w:rsid w:val="006C5A57"/>
    <w:rsid w:val="006C5CFC"/>
    <w:rsid w:val="006C624E"/>
    <w:rsid w:val="006C6951"/>
    <w:rsid w:val="006C6D22"/>
    <w:rsid w:val="006C75A1"/>
    <w:rsid w:val="006C76E3"/>
    <w:rsid w:val="006C78FE"/>
    <w:rsid w:val="006C794A"/>
    <w:rsid w:val="006C7EA4"/>
    <w:rsid w:val="006D002E"/>
    <w:rsid w:val="006D02EB"/>
    <w:rsid w:val="006D05AF"/>
    <w:rsid w:val="006D082A"/>
    <w:rsid w:val="006D0A13"/>
    <w:rsid w:val="006D0C8F"/>
    <w:rsid w:val="006D0DAD"/>
    <w:rsid w:val="006D0DC4"/>
    <w:rsid w:val="006D0EAF"/>
    <w:rsid w:val="006D1908"/>
    <w:rsid w:val="006D1DE1"/>
    <w:rsid w:val="006D23B8"/>
    <w:rsid w:val="006D247E"/>
    <w:rsid w:val="006D367A"/>
    <w:rsid w:val="006D3C71"/>
    <w:rsid w:val="006D3DB1"/>
    <w:rsid w:val="006D3E14"/>
    <w:rsid w:val="006D3FD9"/>
    <w:rsid w:val="006D44E4"/>
    <w:rsid w:val="006D4BFC"/>
    <w:rsid w:val="006D4D32"/>
    <w:rsid w:val="006D4F48"/>
    <w:rsid w:val="006D4F7E"/>
    <w:rsid w:val="006D52E5"/>
    <w:rsid w:val="006D52EC"/>
    <w:rsid w:val="006D5682"/>
    <w:rsid w:val="006D5975"/>
    <w:rsid w:val="006D5D7D"/>
    <w:rsid w:val="006D5FD5"/>
    <w:rsid w:val="006D670D"/>
    <w:rsid w:val="006D69BC"/>
    <w:rsid w:val="006D726F"/>
    <w:rsid w:val="006D746C"/>
    <w:rsid w:val="006D7A22"/>
    <w:rsid w:val="006D7CDC"/>
    <w:rsid w:val="006D7F6A"/>
    <w:rsid w:val="006E04C6"/>
    <w:rsid w:val="006E0A30"/>
    <w:rsid w:val="006E0D09"/>
    <w:rsid w:val="006E0DA6"/>
    <w:rsid w:val="006E10B5"/>
    <w:rsid w:val="006E1112"/>
    <w:rsid w:val="006E1221"/>
    <w:rsid w:val="006E1B4D"/>
    <w:rsid w:val="006E1D1A"/>
    <w:rsid w:val="006E20E8"/>
    <w:rsid w:val="006E2939"/>
    <w:rsid w:val="006E38DC"/>
    <w:rsid w:val="006E3DEB"/>
    <w:rsid w:val="006E409B"/>
    <w:rsid w:val="006E41D1"/>
    <w:rsid w:val="006E45B5"/>
    <w:rsid w:val="006E4A75"/>
    <w:rsid w:val="006E4AFE"/>
    <w:rsid w:val="006E50F0"/>
    <w:rsid w:val="006E562F"/>
    <w:rsid w:val="006E5B87"/>
    <w:rsid w:val="006E5F0F"/>
    <w:rsid w:val="006E63AA"/>
    <w:rsid w:val="006E7A10"/>
    <w:rsid w:val="006E7D88"/>
    <w:rsid w:val="006F1E6F"/>
    <w:rsid w:val="006F21C5"/>
    <w:rsid w:val="006F2546"/>
    <w:rsid w:val="006F280C"/>
    <w:rsid w:val="006F29EE"/>
    <w:rsid w:val="006F2F74"/>
    <w:rsid w:val="006F349D"/>
    <w:rsid w:val="006F3D13"/>
    <w:rsid w:val="006F40C4"/>
    <w:rsid w:val="006F42A4"/>
    <w:rsid w:val="006F536C"/>
    <w:rsid w:val="006F57D7"/>
    <w:rsid w:val="006F5AB3"/>
    <w:rsid w:val="006F6013"/>
    <w:rsid w:val="006F6292"/>
    <w:rsid w:val="006F6E82"/>
    <w:rsid w:val="006F7294"/>
    <w:rsid w:val="006F729B"/>
    <w:rsid w:val="006F73D9"/>
    <w:rsid w:val="006F7593"/>
    <w:rsid w:val="006F75F4"/>
    <w:rsid w:val="006F772D"/>
    <w:rsid w:val="006F7CD5"/>
    <w:rsid w:val="007008C4"/>
    <w:rsid w:val="00700AD6"/>
    <w:rsid w:val="00700F1F"/>
    <w:rsid w:val="007010A7"/>
    <w:rsid w:val="00701345"/>
    <w:rsid w:val="00701D1A"/>
    <w:rsid w:val="0070284D"/>
    <w:rsid w:val="00702864"/>
    <w:rsid w:val="00703240"/>
    <w:rsid w:val="00703272"/>
    <w:rsid w:val="007033D8"/>
    <w:rsid w:val="007037A1"/>
    <w:rsid w:val="00703E90"/>
    <w:rsid w:val="0070424C"/>
    <w:rsid w:val="0070467B"/>
    <w:rsid w:val="00704D74"/>
    <w:rsid w:val="00704DB1"/>
    <w:rsid w:val="00704E01"/>
    <w:rsid w:val="00705019"/>
    <w:rsid w:val="007054BD"/>
    <w:rsid w:val="007054E7"/>
    <w:rsid w:val="007058A9"/>
    <w:rsid w:val="00707188"/>
    <w:rsid w:val="007071C1"/>
    <w:rsid w:val="007073A9"/>
    <w:rsid w:val="007078AA"/>
    <w:rsid w:val="007078D3"/>
    <w:rsid w:val="00707925"/>
    <w:rsid w:val="00707C6B"/>
    <w:rsid w:val="00707CD3"/>
    <w:rsid w:val="007102CC"/>
    <w:rsid w:val="00710C67"/>
    <w:rsid w:val="00711122"/>
    <w:rsid w:val="007111AE"/>
    <w:rsid w:val="00711564"/>
    <w:rsid w:val="00711706"/>
    <w:rsid w:val="00711E83"/>
    <w:rsid w:val="007121A7"/>
    <w:rsid w:val="00712367"/>
    <w:rsid w:val="007125EE"/>
    <w:rsid w:val="00712727"/>
    <w:rsid w:val="007136E8"/>
    <w:rsid w:val="007137E6"/>
    <w:rsid w:val="00713938"/>
    <w:rsid w:val="0071398C"/>
    <w:rsid w:val="00713A51"/>
    <w:rsid w:val="00713F53"/>
    <w:rsid w:val="0071470F"/>
    <w:rsid w:val="00714955"/>
    <w:rsid w:val="007150AF"/>
    <w:rsid w:val="00715175"/>
    <w:rsid w:val="0071537D"/>
    <w:rsid w:val="00715B48"/>
    <w:rsid w:val="00715C8B"/>
    <w:rsid w:val="00716714"/>
    <w:rsid w:val="007175AC"/>
    <w:rsid w:val="007178A4"/>
    <w:rsid w:val="00717998"/>
    <w:rsid w:val="007208FB"/>
    <w:rsid w:val="00720E99"/>
    <w:rsid w:val="00720F96"/>
    <w:rsid w:val="0072163B"/>
    <w:rsid w:val="0072288F"/>
    <w:rsid w:val="00722A97"/>
    <w:rsid w:val="0072323A"/>
    <w:rsid w:val="0072377B"/>
    <w:rsid w:val="0072379A"/>
    <w:rsid w:val="007241A4"/>
    <w:rsid w:val="00724320"/>
    <w:rsid w:val="00724839"/>
    <w:rsid w:val="007248BC"/>
    <w:rsid w:val="00724CDA"/>
    <w:rsid w:val="007253BE"/>
    <w:rsid w:val="00725526"/>
    <w:rsid w:val="007266A9"/>
    <w:rsid w:val="00726BFC"/>
    <w:rsid w:val="00726E74"/>
    <w:rsid w:val="00726E93"/>
    <w:rsid w:val="00726EC1"/>
    <w:rsid w:val="007272A7"/>
    <w:rsid w:val="00727557"/>
    <w:rsid w:val="00727AAB"/>
    <w:rsid w:val="00727C9D"/>
    <w:rsid w:val="007303EF"/>
    <w:rsid w:val="00730C73"/>
    <w:rsid w:val="0073117E"/>
    <w:rsid w:val="0073127C"/>
    <w:rsid w:val="0073148C"/>
    <w:rsid w:val="007314C0"/>
    <w:rsid w:val="00731B85"/>
    <w:rsid w:val="00733646"/>
    <w:rsid w:val="00733837"/>
    <w:rsid w:val="00733B56"/>
    <w:rsid w:val="007340DD"/>
    <w:rsid w:val="00734C5B"/>
    <w:rsid w:val="00734F61"/>
    <w:rsid w:val="00735EC7"/>
    <w:rsid w:val="00735FD1"/>
    <w:rsid w:val="007360D9"/>
    <w:rsid w:val="007361ED"/>
    <w:rsid w:val="00736747"/>
    <w:rsid w:val="007368DB"/>
    <w:rsid w:val="0073720E"/>
    <w:rsid w:val="00740658"/>
    <w:rsid w:val="007408C8"/>
    <w:rsid w:val="007415E3"/>
    <w:rsid w:val="00741696"/>
    <w:rsid w:val="00742235"/>
    <w:rsid w:val="0074242F"/>
    <w:rsid w:val="00742441"/>
    <w:rsid w:val="00743148"/>
    <w:rsid w:val="007436DC"/>
    <w:rsid w:val="007437D4"/>
    <w:rsid w:val="00743829"/>
    <w:rsid w:val="00743842"/>
    <w:rsid w:val="007438B2"/>
    <w:rsid w:val="00743C49"/>
    <w:rsid w:val="00743D11"/>
    <w:rsid w:val="00743E46"/>
    <w:rsid w:val="00743ED7"/>
    <w:rsid w:val="00744105"/>
    <w:rsid w:val="007448DE"/>
    <w:rsid w:val="00744CE6"/>
    <w:rsid w:val="00744FEF"/>
    <w:rsid w:val="007458AC"/>
    <w:rsid w:val="00745DC7"/>
    <w:rsid w:val="00745EEB"/>
    <w:rsid w:val="00745FA6"/>
    <w:rsid w:val="007460AA"/>
    <w:rsid w:val="00746657"/>
    <w:rsid w:val="007468F2"/>
    <w:rsid w:val="00746D55"/>
    <w:rsid w:val="00746E6B"/>
    <w:rsid w:val="00747002"/>
    <w:rsid w:val="00747255"/>
    <w:rsid w:val="00747A49"/>
    <w:rsid w:val="00747E6A"/>
    <w:rsid w:val="00750403"/>
    <w:rsid w:val="007504B8"/>
    <w:rsid w:val="00750671"/>
    <w:rsid w:val="00750AAC"/>
    <w:rsid w:val="00750EAF"/>
    <w:rsid w:val="0075192F"/>
    <w:rsid w:val="007519C6"/>
    <w:rsid w:val="00752163"/>
    <w:rsid w:val="00752280"/>
    <w:rsid w:val="0075229F"/>
    <w:rsid w:val="007522BD"/>
    <w:rsid w:val="00752468"/>
    <w:rsid w:val="00752AFC"/>
    <w:rsid w:val="00753099"/>
    <w:rsid w:val="00753E5A"/>
    <w:rsid w:val="0075423B"/>
    <w:rsid w:val="007543FA"/>
    <w:rsid w:val="00754A3D"/>
    <w:rsid w:val="00754D20"/>
    <w:rsid w:val="00754FD1"/>
    <w:rsid w:val="00755139"/>
    <w:rsid w:val="00755689"/>
    <w:rsid w:val="007564D8"/>
    <w:rsid w:val="00757551"/>
    <w:rsid w:val="007607D3"/>
    <w:rsid w:val="007608A7"/>
    <w:rsid w:val="00761453"/>
    <w:rsid w:val="007615FC"/>
    <w:rsid w:val="00761608"/>
    <w:rsid w:val="00761AA0"/>
    <w:rsid w:val="00761BF2"/>
    <w:rsid w:val="00761E3D"/>
    <w:rsid w:val="00762228"/>
    <w:rsid w:val="00762FB9"/>
    <w:rsid w:val="007639A0"/>
    <w:rsid w:val="00763A43"/>
    <w:rsid w:val="00763FDB"/>
    <w:rsid w:val="00764705"/>
    <w:rsid w:val="00764AC0"/>
    <w:rsid w:val="007652E6"/>
    <w:rsid w:val="00765A8E"/>
    <w:rsid w:val="00765CA8"/>
    <w:rsid w:val="00765D53"/>
    <w:rsid w:val="00765E7F"/>
    <w:rsid w:val="00766508"/>
    <w:rsid w:val="0076693C"/>
    <w:rsid w:val="00767390"/>
    <w:rsid w:val="007674B5"/>
    <w:rsid w:val="007677A0"/>
    <w:rsid w:val="00767B88"/>
    <w:rsid w:val="00767E00"/>
    <w:rsid w:val="0077083B"/>
    <w:rsid w:val="007711F5"/>
    <w:rsid w:val="00771E79"/>
    <w:rsid w:val="00772294"/>
    <w:rsid w:val="00772517"/>
    <w:rsid w:val="00772777"/>
    <w:rsid w:val="00772C45"/>
    <w:rsid w:val="00772DCC"/>
    <w:rsid w:val="00772E1A"/>
    <w:rsid w:val="00773470"/>
    <w:rsid w:val="00773C02"/>
    <w:rsid w:val="0077424C"/>
    <w:rsid w:val="00774373"/>
    <w:rsid w:val="0077488D"/>
    <w:rsid w:val="00774C16"/>
    <w:rsid w:val="00774E8A"/>
    <w:rsid w:val="00775544"/>
    <w:rsid w:val="00775D8E"/>
    <w:rsid w:val="00775FF9"/>
    <w:rsid w:val="0077607E"/>
    <w:rsid w:val="00776EB3"/>
    <w:rsid w:val="007776F3"/>
    <w:rsid w:val="00777A65"/>
    <w:rsid w:val="0078026F"/>
    <w:rsid w:val="007806A1"/>
    <w:rsid w:val="00780763"/>
    <w:rsid w:val="0078082F"/>
    <w:rsid w:val="00780D40"/>
    <w:rsid w:val="00780F3C"/>
    <w:rsid w:val="00781165"/>
    <w:rsid w:val="00781615"/>
    <w:rsid w:val="007816CC"/>
    <w:rsid w:val="007818BE"/>
    <w:rsid w:val="00781943"/>
    <w:rsid w:val="00781C0D"/>
    <w:rsid w:val="00781CE5"/>
    <w:rsid w:val="0078277D"/>
    <w:rsid w:val="007830D9"/>
    <w:rsid w:val="00783572"/>
    <w:rsid w:val="007836E1"/>
    <w:rsid w:val="00783FD5"/>
    <w:rsid w:val="00784565"/>
    <w:rsid w:val="00784D22"/>
    <w:rsid w:val="007850D1"/>
    <w:rsid w:val="00785A73"/>
    <w:rsid w:val="00785C5E"/>
    <w:rsid w:val="00785D09"/>
    <w:rsid w:val="00785FD3"/>
    <w:rsid w:val="0078678F"/>
    <w:rsid w:val="007867E0"/>
    <w:rsid w:val="007869F7"/>
    <w:rsid w:val="00786D17"/>
    <w:rsid w:val="00787056"/>
    <w:rsid w:val="007871D7"/>
    <w:rsid w:val="007907C9"/>
    <w:rsid w:val="00790961"/>
    <w:rsid w:val="00790A11"/>
    <w:rsid w:val="0079117F"/>
    <w:rsid w:val="0079170F"/>
    <w:rsid w:val="00791B21"/>
    <w:rsid w:val="00791B7A"/>
    <w:rsid w:val="00792235"/>
    <w:rsid w:val="00792B83"/>
    <w:rsid w:val="00792BEC"/>
    <w:rsid w:val="00792E01"/>
    <w:rsid w:val="00793BEB"/>
    <w:rsid w:val="007943D4"/>
    <w:rsid w:val="007949A9"/>
    <w:rsid w:val="00794C1D"/>
    <w:rsid w:val="00794E28"/>
    <w:rsid w:val="0079555D"/>
    <w:rsid w:val="007955B2"/>
    <w:rsid w:val="007958AA"/>
    <w:rsid w:val="00795CF9"/>
    <w:rsid w:val="0079641D"/>
    <w:rsid w:val="00796792"/>
    <w:rsid w:val="00796E3C"/>
    <w:rsid w:val="007976A3"/>
    <w:rsid w:val="007A0271"/>
    <w:rsid w:val="007A0606"/>
    <w:rsid w:val="007A0DEB"/>
    <w:rsid w:val="007A0F63"/>
    <w:rsid w:val="007A1B11"/>
    <w:rsid w:val="007A1D3F"/>
    <w:rsid w:val="007A23D0"/>
    <w:rsid w:val="007A2687"/>
    <w:rsid w:val="007A26E8"/>
    <w:rsid w:val="007A2A82"/>
    <w:rsid w:val="007A2C17"/>
    <w:rsid w:val="007A34BD"/>
    <w:rsid w:val="007A39D0"/>
    <w:rsid w:val="007A3DCD"/>
    <w:rsid w:val="007A4B33"/>
    <w:rsid w:val="007A4FF8"/>
    <w:rsid w:val="007A535D"/>
    <w:rsid w:val="007A6819"/>
    <w:rsid w:val="007A689F"/>
    <w:rsid w:val="007A70B6"/>
    <w:rsid w:val="007B06C6"/>
    <w:rsid w:val="007B0A57"/>
    <w:rsid w:val="007B10C6"/>
    <w:rsid w:val="007B153C"/>
    <w:rsid w:val="007B165E"/>
    <w:rsid w:val="007B1742"/>
    <w:rsid w:val="007B188D"/>
    <w:rsid w:val="007B2158"/>
    <w:rsid w:val="007B2625"/>
    <w:rsid w:val="007B2747"/>
    <w:rsid w:val="007B2811"/>
    <w:rsid w:val="007B3483"/>
    <w:rsid w:val="007B39F0"/>
    <w:rsid w:val="007B434B"/>
    <w:rsid w:val="007B43B4"/>
    <w:rsid w:val="007B47F8"/>
    <w:rsid w:val="007B4B60"/>
    <w:rsid w:val="007B4DE4"/>
    <w:rsid w:val="007B5275"/>
    <w:rsid w:val="007B52D8"/>
    <w:rsid w:val="007B5AFA"/>
    <w:rsid w:val="007B5DD5"/>
    <w:rsid w:val="007B6056"/>
    <w:rsid w:val="007B65BD"/>
    <w:rsid w:val="007B6CCB"/>
    <w:rsid w:val="007B7150"/>
    <w:rsid w:val="007B7316"/>
    <w:rsid w:val="007B74E7"/>
    <w:rsid w:val="007C059E"/>
    <w:rsid w:val="007C115D"/>
    <w:rsid w:val="007C260E"/>
    <w:rsid w:val="007C2CD7"/>
    <w:rsid w:val="007C3202"/>
    <w:rsid w:val="007C3F0A"/>
    <w:rsid w:val="007C3F5C"/>
    <w:rsid w:val="007C3FE9"/>
    <w:rsid w:val="007C4241"/>
    <w:rsid w:val="007C4339"/>
    <w:rsid w:val="007C4647"/>
    <w:rsid w:val="007C4818"/>
    <w:rsid w:val="007C4AB2"/>
    <w:rsid w:val="007C4DCF"/>
    <w:rsid w:val="007C545D"/>
    <w:rsid w:val="007C5B38"/>
    <w:rsid w:val="007C5B44"/>
    <w:rsid w:val="007C5C89"/>
    <w:rsid w:val="007C5D85"/>
    <w:rsid w:val="007C5E14"/>
    <w:rsid w:val="007C5E71"/>
    <w:rsid w:val="007C5F0B"/>
    <w:rsid w:val="007C5F3E"/>
    <w:rsid w:val="007C6CCC"/>
    <w:rsid w:val="007C6EC2"/>
    <w:rsid w:val="007C7EA2"/>
    <w:rsid w:val="007D0498"/>
    <w:rsid w:val="007D0C57"/>
    <w:rsid w:val="007D1372"/>
    <w:rsid w:val="007D174F"/>
    <w:rsid w:val="007D1BFB"/>
    <w:rsid w:val="007D1BFF"/>
    <w:rsid w:val="007D25AE"/>
    <w:rsid w:val="007D2BD2"/>
    <w:rsid w:val="007D2D3D"/>
    <w:rsid w:val="007D3358"/>
    <w:rsid w:val="007D3F84"/>
    <w:rsid w:val="007D424F"/>
    <w:rsid w:val="007D45EB"/>
    <w:rsid w:val="007D4627"/>
    <w:rsid w:val="007D47F2"/>
    <w:rsid w:val="007D4A39"/>
    <w:rsid w:val="007D4D43"/>
    <w:rsid w:val="007D4F8E"/>
    <w:rsid w:val="007D53F6"/>
    <w:rsid w:val="007D596C"/>
    <w:rsid w:val="007D602B"/>
    <w:rsid w:val="007D6755"/>
    <w:rsid w:val="007D6AAE"/>
    <w:rsid w:val="007D6CF8"/>
    <w:rsid w:val="007D7747"/>
    <w:rsid w:val="007D7799"/>
    <w:rsid w:val="007D7979"/>
    <w:rsid w:val="007D7A5F"/>
    <w:rsid w:val="007D7D1C"/>
    <w:rsid w:val="007D7F33"/>
    <w:rsid w:val="007E0C1E"/>
    <w:rsid w:val="007E0F0F"/>
    <w:rsid w:val="007E1152"/>
    <w:rsid w:val="007E1D35"/>
    <w:rsid w:val="007E1DBA"/>
    <w:rsid w:val="007E212F"/>
    <w:rsid w:val="007E23C0"/>
    <w:rsid w:val="007E28DE"/>
    <w:rsid w:val="007E294D"/>
    <w:rsid w:val="007E297D"/>
    <w:rsid w:val="007E2A38"/>
    <w:rsid w:val="007E33CE"/>
    <w:rsid w:val="007E3ED2"/>
    <w:rsid w:val="007E4AE0"/>
    <w:rsid w:val="007E4D5D"/>
    <w:rsid w:val="007E60D1"/>
    <w:rsid w:val="007E669F"/>
    <w:rsid w:val="007E70EF"/>
    <w:rsid w:val="007E7AA9"/>
    <w:rsid w:val="007F01CA"/>
    <w:rsid w:val="007F0AB6"/>
    <w:rsid w:val="007F1682"/>
    <w:rsid w:val="007F16EE"/>
    <w:rsid w:val="007F1AB9"/>
    <w:rsid w:val="007F251A"/>
    <w:rsid w:val="007F30AC"/>
    <w:rsid w:val="007F3253"/>
    <w:rsid w:val="007F34AB"/>
    <w:rsid w:val="007F3D11"/>
    <w:rsid w:val="007F3FA6"/>
    <w:rsid w:val="007F4A21"/>
    <w:rsid w:val="007F4EC0"/>
    <w:rsid w:val="007F50C8"/>
    <w:rsid w:val="007F5692"/>
    <w:rsid w:val="007F569F"/>
    <w:rsid w:val="007F57A1"/>
    <w:rsid w:val="007F5D74"/>
    <w:rsid w:val="007F6DFF"/>
    <w:rsid w:val="007F745B"/>
    <w:rsid w:val="007F779F"/>
    <w:rsid w:val="007F78ED"/>
    <w:rsid w:val="008000D8"/>
    <w:rsid w:val="008000FA"/>
    <w:rsid w:val="008003EC"/>
    <w:rsid w:val="00800BAB"/>
    <w:rsid w:val="00800CAA"/>
    <w:rsid w:val="00801253"/>
    <w:rsid w:val="008027F6"/>
    <w:rsid w:val="008029D7"/>
    <w:rsid w:val="00802C03"/>
    <w:rsid w:val="00802E08"/>
    <w:rsid w:val="00802FA0"/>
    <w:rsid w:val="00803B1B"/>
    <w:rsid w:val="00803D39"/>
    <w:rsid w:val="0080414A"/>
    <w:rsid w:val="008044B1"/>
    <w:rsid w:val="00804645"/>
    <w:rsid w:val="0080493F"/>
    <w:rsid w:val="00804EB5"/>
    <w:rsid w:val="008050F8"/>
    <w:rsid w:val="008051DC"/>
    <w:rsid w:val="0080579D"/>
    <w:rsid w:val="00805AE7"/>
    <w:rsid w:val="00805F24"/>
    <w:rsid w:val="008067CF"/>
    <w:rsid w:val="008068EF"/>
    <w:rsid w:val="008069CF"/>
    <w:rsid w:val="008069D4"/>
    <w:rsid w:val="00806D99"/>
    <w:rsid w:val="00806F3A"/>
    <w:rsid w:val="00807030"/>
    <w:rsid w:val="0080751B"/>
    <w:rsid w:val="0080779E"/>
    <w:rsid w:val="0080785F"/>
    <w:rsid w:val="008079FB"/>
    <w:rsid w:val="00807A0F"/>
    <w:rsid w:val="00807D99"/>
    <w:rsid w:val="00810500"/>
    <w:rsid w:val="00810551"/>
    <w:rsid w:val="00810C2F"/>
    <w:rsid w:val="0081161D"/>
    <w:rsid w:val="008119C1"/>
    <w:rsid w:val="00811B75"/>
    <w:rsid w:val="00812038"/>
    <w:rsid w:val="00812095"/>
    <w:rsid w:val="0081247C"/>
    <w:rsid w:val="00812AAA"/>
    <w:rsid w:val="00812D1A"/>
    <w:rsid w:val="00812FD3"/>
    <w:rsid w:val="008137EF"/>
    <w:rsid w:val="00814302"/>
    <w:rsid w:val="00814873"/>
    <w:rsid w:val="00814A48"/>
    <w:rsid w:val="00814CCC"/>
    <w:rsid w:val="00815371"/>
    <w:rsid w:val="00815D21"/>
    <w:rsid w:val="00815E37"/>
    <w:rsid w:val="008165A6"/>
    <w:rsid w:val="00816D78"/>
    <w:rsid w:val="00817A1C"/>
    <w:rsid w:val="00817A50"/>
    <w:rsid w:val="0082009A"/>
    <w:rsid w:val="008201DF"/>
    <w:rsid w:val="008203BA"/>
    <w:rsid w:val="008205D9"/>
    <w:rsid w:val="008208BE"/>
    <w:rsid w:val="00820BFE"/>
    <w:rsid w:val="00820D8D"/>
    <w:rsid w:val="00820E0C"/>
    <w:rsid w:val="00820EA1"/>
    <w:rsid w:val="00821460"/>
    <w:rsid w:val="0082162B"/>
    <w:rsid w:val="00821A4E"/>
    <w:rsid w:val="00821B5C"/>
    <w:rsid w:val="0082214D"/>
    <w:rsid w:val="00822551"/>
    <w:rsid w:val="00822F95"/>
    <w:rsid w:val="00822FD6"/>
    <w:rsid w:val="0082303C"/>
    <w:rsid w:val="0082366D"/>
    <w:rsid w:val="0082382B"/>
    <w:rsid w:val="00823A3A"/>
    <w:rsid w:val="00823ADB"/>
    <w:rsid w:val="00824123"/>
    <w:rsid w:val="008247CB"/>
    <w:rsid w:val="0082515A"/>
    <w:rsid w:val="00825B64"/>
    <w:rsid w:val="00825C35"/>
    <w:rsid w:val="0082613D"/>
    <w:rsid w:val="00826450"/>
    <w:rsid w:val="00827163"/>
    <w:rsid w:val="00827B74"/>
    <w:rsid w:val="008301D7"/>
    <w:rsid w:val="008305C0"/>
    <w:rsid w:val="00830D55"/>
    <w:rsid w:val="008314C9"/>
    <w:rsid w:val="008316C5"/>
    <w:rsid w:val="008317B2"/>
    <w:rsid w:val="008318A6"/>
    <w:rsid w:val="00832183"/>
    <w:rsid w:val="00832255"/>
    <w:rsid w:val="00832377"/>
    <w:rsid w:val="00832547"/>
    <w:rsid w:val="008325F9"/>
    <w:rsid w:val="00832FDD"/>
    <w:rsid w:val="008331DD"/>
    <w:rsid w:val="00833476"/>
    <w:rsid w:val="00833984"/>
    <w:rsid w:val="00833A3E"/>
    <w:rsid w:val="00833B75"/>
    <w:rsid w:val="008343AC"/>
    <w:rsid w:val="00834427"/>
    <w:rsid w:val="00835ED7"/>
    <w:rsid w:val="0083616E"/>
    <w:rsid w:val="00836192"/>
    <w:rsid w:val="00836C41"/>
    <w:rsid w:val="0083749C"/>
    <w:rsid w:val="008377AF"/>
    <w:rsid w:val="00840928"/>
    <w:rsid w:val="0084092E"/>
    <w:rsid w:val="00840FFD"/>
    <w:rsid w:val="00841397"/>
    <w:rsid w:val="0084192F"/>
    <w:rsid w:val="00841FC8"/>
    <w:rsid w:val="008421CE"/>
    <w:rsid w:val="00842588"/>
    <w:rsid w:val="00842C24"/>
    <w:rsid w:val="00842F62"/>
    <w:rsid w:val="0084306A"/>
    <w:rsid w:val="00843242"/>
    <w:rsid w:val="008435F8"/>
    <w:rsid w:val="00843747"/>
    <w:rsid w:val="00843BBE"/>
    <w:rsid w:val="0084465B"/>
    <w:rsid w:val="00844A94"/>
    <w:rsid w:val="00844AC3"/>
    <w:rsid w:val="00844C90"/>
    <w:rsid w:val="00844EEA"/>
    <w:rsid w:val="008451F1"/>
    <w:rsid w:val="00846093"/>
    <w:rsid w:val="00846F60"/>
    <w:rsid w:val="00847204"/>
    <w:rsid w:val="00847332"/>
    <w:rsid w:val="0085018C"/>
    <w:rsid w:val="0085019E"/>
    <w:rsid w:val="00850A83"/>
    <w:rsid w:val="00850AC6"/>
    <w:rsid w:val="00850CE4"/>
    <w:rsid w:val="00850DC2"/>
    <w:rsid w:val="008514E2"/>
    <w:rsid w:val="008521AF"/>
    <w:rsid w:val="008522F6"/>
    <w:rsid w:val="00852B72"/>
    <w:rsid w:val="00852E24"/>
    <w:rsid w:val="00853112"/>
    <w:rsid w:val="00853207"/>
    <w:rsid w:val="00853704"/>
    <w:rsid w:val="0085379E"/>
    <w:rsid w:val="00853D5B"/>
    <w:rsid w:val="00854265"/>
    <w:rsid w:val="00854398"/>
    <w:rsid w:val="00854433"/>
    <w:rsid w:val="0085447D"/>
    <w:rsid w:val="00854960"/>
    <w:rsid w:val="00855505"/>
    <w:rsid w:val="00855DA0"/>
    <w:rsid w:val="008563F0"/>
    <w:rsid w:val="008567BA"/>
    <w:rsid w:val="00856C5A"/>
    <w:rsid w:val="00857024"/>
    <w:rsid w:val="0085708B"/>
    <w:rsid w:val="0085745B"/>
    <w:rsid w:val="00857510"/>
    <w:rsid w:val="00857556"/>
    <w:rsid w:val="0086077B"/>
    <w:rsid w:val="008615CE"/>
    <w:rsid w:val="00861604"/>
    <w:rsid w:val="0086180E"/>
    <w:rsid w:val="00861877"/>
    <w:rsid w:val="00861A41"/>
    <w:rsid w:val="00861B9A"/>
    <w:rsid w:val="008628F7"/>
    <w:rsid w:val="008629B5"/>
    <w:rsid w:val="00862AC9"/>
    <w:rsid w:val="00862C1D"/>
    <w:rsid w:val="00862E22"/>
    <w:rsid w:val="00862E7E"/>
    <w:rsid w:val="008637CF"/>
    <w:rsid w:val="00863877"/>
    <w:rsid w:val="00863E5A"/>
    <w:rsid w:val="008640A7"/>
    <w:rsid w:val="00864686"/>
    <w:rsid w:val="0086471C"/>
    <w:rsid w:val="00864728"/>
    <w:rsid w:val="008649CC"/>
    <w:rsid w:val="00864D2E"/>
    <w:rsid w:val="00865373"/>
    <w:rsid w:val="00865BE0"/>
    <w:rsid w:val="00865E3C"/>
    <w:rsid w:val="008660DE"/>
    <w:rsid w:val="00866176"/>
    <w:rsid w:val="0086643C"/>
    <w:rsid w:val="008667E2"/>
    <w:rsid w:val="00866BBA"/>
    <w:rsid w:val="00866D8B"/>
    <w:rsid w:val="00866ED4"/>
    <w:rsid w:val="0086783C"/>
    <w:rsid w:val="00867D4B"/>
    <w:rsid w:val="0087053A"/>
    <w:rsid w:val="00870ABE"/>
    <w:rsid w:val="00870B45"/>
    <w:rsid w:val="008713E6"/>
    <w:rsid w:val="00871586"/>
    <w:rsid w:val="00871F1A"/>
    <w:rsid w:val="00872578"/>
    <w:rsid w:val="00872B43"/>
    <w:rsid w:val="00873B5A"/>
    <w:rsid w:val="00873C9B"/>
    <w:rsid w:val="00873EE2"/>
    <w:rsid w:val="008745B7"/>
    <w:rsid w:val="008747BB"/>
    <w:rsid w:val="00875137"/>
    <w:rsid w:val="00875648"/>
    <w:rsid w:val="008757C7"/>
    <w:rsid w:val="00875CCB"/>
    <w:rsid w:val="00876295"/>
    <w:rsid w:val="00876312"/>
    <w:rsid w:val="0087636F"/>
    <w:rsid w:val="00876A3F"/>
    <w:rsid w:val="00876D58"/>
    <w:rsid w:val="008770C0"/>
    <w:rsid w:val="0087728F"/>
    <w:rsid w:val="008778FE"/>
    <w:rsid w:val="00877BB3"/>
    <w:rsid w:val="00877D52"/>
    <w:rsid w:val="00877E7D"/>
    <w:rsid w:val="00877EC4"/>
    <w:rsid w:val="00877F61"/>
    <w:rsid w:val="00880103"/>
    <w:rsid w:val="00881256"/>
    <w:rsid w:val="008813B0"/>
    <w:rsid w:val="00881C70"/>
    <w:rsid w:val="0088285F"/>
    <w:rsid w:val="00882C37"/>
    <w:rsid w:val="00882D79"/>
    <w:rsid w:val="0088315B"/>
    <w:rsid w:val="00883307"/>
    <w:rsid w:val="0088332F"/>
    <w:rsid w:val="00883ED0"/>
    <w:rsid w:val="00883EFD"/>
    <w:rsid w:val="00884075"/>
    <w:rsid w:val="00884852"/>
    <w:rsid w:val="008848A2"/>
    <w:rsid w:val="00884ABA"/>
    <w:rsid w:val="00884BE7"/>
    <w:rsid w:val="00884DC6"/>
    <w:rsid w:val="00885324"/>
    <w:rsid w:val="008857D2"/>
    <w:rsid w:val="00885A84"/>
    <w:rsid w:val="008862CF"/>
    <w:rsid w:val="008865E3"/>
    <w:rsid w:val="00886A35"/>
    <w:rsid w:val="00886B25"/>
    <w:rsid w:val="00887557"/>
    <w:rsid w:val="008878AE"/>
    <w:rsid w:val="00887C67"/>
    <w:rsid w:val="008905AA"/>
    <w:rsid w:val="0089084E"/>
    <w:rsid w:val="00890BA0"/>
    <w:rsid w:val="00890C21"/>
    <w:rsid w:val="008910A7"/>
    <w:rsid w:val="00891B78"/>
    <w:rsid w:val="00891FA0"/>
    <w:rsid w:val="00892515"/>
    <w:rsid w:val="008927B2"/>
    <w:rsid w:val="00892866"/>
    <w:rsid w:val="008929BF"/>
    <w:rsid w:val="00892A82"/>
    <w:rsid w:val="00892AE0"/>
    <w:rsid w:val="008942B4"/>
    <w:rsid w:val="0089434F"/>
    <w:rsid w:val="00894777"/>
    <w:rsid w:val="00894D94"/>
    <w:rsid w:val="00894DDC"/>
    <w:rsid w:val="00895381"/>
    <w:rsid w:val="008953F0"/>
    <w:rsid w:val="00895592"/>
    <w:rsid w:val="00895CCB"/>
    <w:rsid w:val="00895E3A"/>
    <w:rsid w:val="00895F69"/>
    <w:rsid w:val="00895F8E"/>
    <w:rsid w:val="008960A0"/>
    <w:rsid w:val="00896580"/>
    <w:rsid w:val="0089684F"/>
    <w:rsid w:val="008969D2"/>
    <w:rsid w:val="008974BA"/>
    <w:rsid w:val="008975CF"/>
    <w:rsid w:val="00897986"/>
    <w:rsid w:val="00897AB1"/>
    <w:rsid w:val="008A0389"/>
    <w:rsid w:val="008A0DE5"/>
    <w:rsid w:val="008A13D0"/>
    <w:rsid w:val="008A14C2"/>
    <w:rsid w:val="008A1D77"/>
    <w:rsid w:val="008A1E7A"/>
    <w:rsid w:val="008A207B"/>
    <w:rsid w:val="008A23A9"/>
    <w:rsid w:val="008A23C3"/>
    <w:rsid w:val="008A2E14"/>
    <w:rsid w:val="008A3B85"/>
    <w:rsid w:val="008A40FD"/>
    <w:rsid w:val="008A4CB8"/>
    <w:rsid w:val="008A569B"/>
    <w:rsid w:val="008A57A9"/>
    <w:rsid w:val="008A5BAF"/>
    <w:rsid w:val="008A5E88"/>
    <w:rsid w:val="008A610D"/>
    <w:rsid w:val="008A6148"/>
    <w:rsid w:val="008A64D0"/>
    <w:rsid w:val="008A67A9"/>
    <w:rsid w:val="008A6945"/>
    <w:rsid w:val="008A70C8"/>
    <w:rsid w:val="008A742B"/>
    <w:rsid w:val="008A76E3"/>
    <w:rsid w:val="008A7877"/>
    <w:rsid w:val="008A7EFF"/>
    <w:rsid w:val="008B0222"/>
    <w:rsid w:val="008B04F5"/>
    <w:rsid w:val="008B0814"/>
    <w:rsid w:val="008B08A7"/>
    <w:rsid w:val="008B15F0"/>
    <w:rsid w:val="008B1C98"/>
    <w:rsid w:val="008B1FAB"/>
    <w:rsid w:val="008B2452"/>
    <w:rsid w:val="008B25E6"/>
    <w:rsid w:val="008B2ACA"/>
    <w:rsid w:val="008B3A4E"/>
    <w:rsid w:val="008B3E69"/>
    <w:rsid w:val="008B3EBE"/>
    <w:rsid w:val="008B4673"/>
    <w:rsid w:val="008B4794"/>
    <w:rsid w:val="008B47AB"/>
    <w:rsid w:val="008B505C"/>
    <w:rsid w:val="008B512C"/>
    <w:rsid w:val="008B531A"/>
    <w:rsid w:val="008B5AF3"/>
    <w:rsid w:val="008B610B"/>
    <w:rsid w:val="008B6ADB"/>
    <w:rsid w:val="008B6CF6"/>
    <w:rsid w:val="008B6F56"/>
    <w:rsid w:val="008B73C3"/>
    <w:rsid w:val="008B7B10"/>
    <w:rsid w:val="008B7D5A"/>
    <w:rsid w:val="008C009B"/>
    <w:rsid w:val="008C01D7"/>
    <w:rsid w:val="008C03AA"/>
    <w:rsid w:val="008C047B"/>
    <w:rsid w:val="008C08C5"/>
    <w:rsid w:val="008C0C0C"/>
    <w:rsid w:val="008C0EBB"/>
    <w:rsid w:val="008C1025"/>
    <w:rsid w:val="008C12FC"/>
    <w:rsid w:val="008C215A"/>
    <w:rsid w:val="008C2176"/>
    <w:rsid w:val="008C22CF"/>
    <w:rsid w:val="008C24C3"/>
    <w:rsid w:val="008C2A97"/>
    <w:rsid w:val="008C2CB0"/>
    <w:rsid w:val="008C2D2C"/>
    <w:rsid w:val="008C3844"/>
    <w:rsid w:val="008C3F3E"/>
    <w:rsid w:val="008C45D3"/>
    <w:rsid w:val="008C474E"/>
    <w:rsid w:val="008C48B2"/>
    <w:rsid w:val="008C4AFF"/>
    <w:rsid w:val="008C4D2B"/>
    <w:rsid w:val="008C51EC"/>
    <w:rsid w:val="008C5A53"/>
    <w:rsid w:val="008C5B94"/>
    <w:rsid w:val="008C64C9"/>
    <w:rsid w:val="008C6665"/>
    <w:rsid w:val="008C68BB"/>
    <w:rsid w:val="008C6A6C"/>
    <w:rsid w:val="008C6EA2"/>
    <w:rsid w:val="008C6EA3"/>
    <w:rsid w:val="008C6F48"/>
    <w:rsid w:val="008C7D82"/>
    <w:rsid w:val="008D0AF4"/>
    <w:rsid w:val="008D0C46"/>
    <w:rsid w:val="008D0EB8"/>
    <w:rsid w:val="008D0F09"/>
    <w:rsid w:val="008D13E9"/>
    <w:rsid w:val="008D148F"/>
    <w:rsid w:val="008D16EF"/>
    <w:rsid w:val="008D171E"/>
    <w:rsid w:val="008D17AC"/>
    <w:rsid w:val="008D219A"/>
    <w:rsid w:val="008D2BF6"/>
    <w:rsid w:val="008D2D2B"/>
    <w:rsid w:val="008D2E8A"/>
    <w:rsid w:val="008D2F48"/>
    <w:rsid w:val="008D2FA4"/>
    <w:rsid w:val="008D3051"/>
    <w:rsid w:val="008D30E6"/>
    <w:rsid w:val="008D3148"/>
    <w:rsid w:val="008D327D"/>
    <w:rsid w:val="008D3AF1"/>
    <w:rsid w:val="008D3BC9"/>
    <w:rsid w:val="008D3DE5"/>
    <w:rsid w:val="008D3F15"/>
    <w:rsid w:val="008D487A"/>
    <w:rsid w:val="008D5C6E"/>
    <w:rsid w:val="008D6224"/>
    <w:rsid w:val="008D6FCF"/>
    <w:rsid w:val="008D70DC"/>
    <w:rsid w:val="008D7A07"/>
    <w:rsid w:val="008D7F97"/>
    <w:rsid w:val="008E0592"/>
    <w:rsid w:val="008E0BFF"/>
    <w:rsid w:val="008E1E8E"/>
    <w:rsid w:val="008E2191"/>
    <w:rsid w:val="008E24EA"/>
    <w:rsid w:val="008E2BD5"/>
    <w:rsid w:val="008E3103"/>
    <w:rsid w:val="008E3A29"/>
    <w:rsid w:val="008E3D91"/>
    <w:rsid w:val="008E4459"/>
    <w:rsid w:val="008E44A1"/>
    <w:rsid w:val="008E4659"/>
    <w:rsid w:val="008E4839"/>
    <w:rsid w:val="008E4DA3"/>
    <w:rsid w:val="008E5156"/>
    <w:rsid w:val="008E5352"/>
    <w:rsid w:val="008E55F0"/>
    <w:rsid w:val="008E69F9"/>
    <w:rsid w:val="008E6C1F"/>
    <w:rsid w:val="008E6E79"/>
    <w:rsid w:val="008E6F99"/>
    <w:rsid w:val="008E7252"/>
    <w:rsid w:val="008E7655"/>
    <w:rsid w:val="008E79ED"/>
    <w:rsid w:val="008F040D"/>
    <w:rsid w:val="008F0450"/>
    <w:rsid w:val="008F08B4"/>
    <w:rsid w:val="008F0D03"/>
    <w:rsid w:val="008F0FE2"/>
    <w:rsid w:val="008F1102"/>
    <w:rsid w:val="008F11D6"/>
    <w:rsid w:val="008F1243"/>
    <w:rsid w:val="008F129A"/>
    <w:rsid w:val="008F1B9C"/>
    <w:rsid w:val="008F1BE5"/>
    <w:rsid w:val="008F23C4"/>
    <w:rsid w:val="008F26C1"/>
    <w:rsid w:val="008F2820"/>
    <w:rsid w:val="008F2894"/>
    <w:rsid w:val="008F2B08"/>
    <w:rsid w:val="008F2C42"/>
    <w:rsid w:val="008F2DED"/>
    <w:rsid w:val="008F383C"/>
    <w:rsid w:val="008F38E7"/>
    <w:rsid w:val="008F3C8D"/>
    <w:rsid w:val="008F4B1C"/>
    <w:rsid w:val="008F4DD1"/>
    <w:rsid w:val="008F5D47"/>
    <w:rsid w:val="008F638C"/>
    <w:rsid w:val="008F651C"/>
    <w:rsid w:val="008F65E8"/>
    <w:rsid w:val="008F68AC"/>
    <w:rsid w:val="008F70A2"/>
    <w:rsid w:val="008F7312"/>
    <w:rsid w:val="008F736B"/>
    <w:rsid w:val="008F7646"/>
    <w:rsid w:val="008F7730"/>
    <w:rsid w:val="00900381"/>
    <w:rsid w:val="00900426"/>
    <w:rsid w:val="00900514"/>
    <w:rsid w:val="00900E2B"/>
    <w:rsid w:val="00900F94"/>
    <w:rsid w:val="0090100C"/>
    <w:rsid w:val="00901A40"/>
    <w:rsid w:val="009030C7"/>
    <w:rsid w:val="0090393E"/>
    <w:rsid w:val="009039B9"/>
    <w:rsid w:val="00903D65"/>
    <w:rsid w:val="009040B3"/>
    <w:rsid w:val="0090494D"/>
    <w:rsid w:val="00905005"/>
    <w:rsid w:val="009055D3"/>
    <w:rsid w:val="00906065"/>
    <w:rsid w:val="00907548"/>
    <w:rsid w:val="009075C2"/>
    <w:rsid w:val="00907777"/>
    <w:rsid w:val="0090799E"/>
    <w:rsid w:val="00907EF2"/>
    <w:rsid w:val="0091021B"/>
    <w:rsid w:val="00910826"/>
    <w:rsid w:val="00910830"/>
    <w:rsid w:val="00910898"/>
    <w:rsid w:val="00910963"/>
    <w:rsid w:val="009109C7"/>
    <w:rsid w:val="00910CFB"/>
    <w:rsid w:val="00910DE8"/>
    <w:rsid w:val="0091120A"/>
    <w:rsid w:val="00911309"/>
    <w:rsid w:val="009114C1"/>
    <w:rsid w:val="0091199F"/>
    <w:rsid w:val="00911A25"/>
    <w:rsid w:val="00912A61"/>
    <w:rsid w:val="00912F12"/>
    <w:rsid w:val="00913118"/>
    <w:rsid w:val="009131DD"/>
    <w:rsid w:val="009136C7"/>
    <w:rsid w:val="00913825"/>
    <w:rsid w:val="0091391D"/>
    <w:rsid w:val="009141CD"/>
    <w:rsid w:val="00914539"/>
    <w:rsid w:val="009148B5"/>
    <w:rsid w:val="00914D88"/>
    <w:rsid w:val="00915294"/>
    <w:rsid w:val="009154D8"/>
    <w:rsid w:val="00915813"/>
    <w:rsid w:val="00916205"/>
    <w:rsid w:val="009162B8"/>
    <w:rsid w:val="00916442"/>
    <w:rsid w:val="0091653C"/>
    <w:rsid w:val="0091672C"/>
    <w:rsid w:val="00916732"/>
    <w:rsid w:val="009169B1"/>
    <w:rsid w:val="00916BDE"/>
    <w:rsid w:val="00916D68"/>
    <w:rsid w:val="00917B38"/>
    <w:rsid w:val="00917E70"/>
    <w:rsid w:val="00917F13"/>
    <w:rsid w:val="00920143"/>
    <w:rsid w:val="00920A92"/>
    <w:rsid w:val="00920FEE"/>
    <w:rsid w:val="00921311"/>
    <w:rsid w:val="00921632"/>
    <w:rsid w:val="00921BB1"/>
    <w:rsid w:val="00921F7D"/>
    <w:rsid w:val="00922B5F"/>
    <w:rsid w:val="009231FA"/>
    <w:rsid w:val="009237F6"/>
    <w:rsid w:val="00923838"/>
    <w:rsid w:val="00923965"/>
    <w:rsid w:val="00923B9B"/>
    <w:rsid w:val="00924CEA"/>
    <w:rsid w:val="00925018"/>
    <w:rsid w:val="00925191"/>
    <w:rsid w:val="00925664"/>
    <w:rsid w:val="0092591A"/>
    <w:rsid w:val="0092592A"/>
    <w:rsid w:val="00925CEE"/>
    <w:rsid w:val="00925F1B"/>
    <w:rsid w:val="009262FE"/>
    <w:rsid w:val="0092646C"/>
    <w:rsid w:val="0092655E"/>
    <w:rsid w:val="009266D2"/>
    <w:rsid w:val="00926769"/>
    <w:rsid w:val="00926CCD"/>
    <w:rsid w:val="00926FED"/>
    <w:rsid w:val="00927640"/>
    <w:rsid w:val="0092775E"/>
    <w:rsid w:val="0092776C"/>
    <w:rsid w:val="00927A0B"/>
    <w:rsid w:val="00927C3A"/>
    <w:rsid w:val="00930429"/>
    <w:rsid w:val="00930874"/>
    <w:rsid w:val="009308F3"/>
    <w:rsid w:val="009309D4"/>
    <w:rsid w:val="00930BB8"/>
    <w:rsid w:val="009310F8"/>
    <w:rsid w:val="00931135"/>
    <w:rsid w:val="00931B66"/>
    <w:rsid w:val="00931F80"/>
    <w:rsid w:val="00932329"/>
    <w:rsid w:val="009325B6"/>
    <w:rsid w:val="0093288C"/>
    <w:rsid w:val="00933568"/>
    <w:rsid w:val="00933A54"/>
    <w:rsid w:val="00934662"/>
    <w:rsid w:val="009347E1"/>
    <w:rsid w:val="00934992"/>
    <w:rsid w:val="00934FC2"/>
    <w:rsid w:val="00935127"/>
    <w:rsid w:val="009359C6"/>
    <w:rsid w:val="0093626E"/>
    <w:rsid w:val="00936437"/>
    <w:rsid w:val="00936744"/>
    <w:rsid w:val="00937585"/>
    <w:rsid w:val="009402CF"/>
    <w:rsid w:val="009406C9"/>
    <w:rsid w:val="009406D1"/>
    <w:rsid w:val="00940BA8"/>
    <w:rsid w:val="0094112F"/>
    <w:rsid w:val="009419CD"/>
    <w:rsid w:val="009424B5"/>
    <w:rsid w:val="00942C15"/>
    <w:rsid w:val="00942F43"/>
    <w:rsid w:val="009438C3"/>
    <w:rsid w:val="00944310"/>
    <w:rsid w:val="00944337"/>
    <w:rsid w:val="00944744"/>
    <w:rsid w:val="00944B7C"/>
    <w:rsid w:val="00945700"/>
    <w:rsid w:val="009457DE"/>
    <w:rsid w:val="009460EE"/>
    <w:rsid w:val="00946307"/>
    <w:rsid w:val="00946602"/>
    <w:rsid w:val="00946AA9"/>
    <w:rsid w:val="00946E7C"/>
    <w:rsid w:val="00947AE0"/>
    <w:rsid w:val="00950084"/>
    <w:rsid w:val="0095011C"/>
    <w:rsid w:val="009508EE"/>
    <w:rsid w:val="00950953"/>
    <w:rsid w:val="00951228"/>
    <w:rsid w:val="009513B5"/>
    <w:rsid w:val="00951F58"/>
    <w:rsid w:val="0095259E"/>
    <w:rsid w:val="00952B54"/>
    <w:rsid w:val="00952D6D"/>
    <w:rsid w:val="0095312F"/>
    <w:rsid w:val="009533BC"/>
    <w:rsid w:val="009535C5"/>
    <w:rsid w:val="00953805"/>
    <w:rsid w:val="00953CC8"/>
    <w:rsid w:val="00953DED"/>
    <w:rsid w:val="00953F77"/>
    <w:rsid w:val="00954412"/>
    <w:rsid w:val="009545FC"/>
    <w:rsid w:val="009551EE"/>
    <w:rsid w:val="0095585B"/>
    <w:rsid w:val="00955B03"/>
    <w:rsid w:val="00955B64"/>
    <w:rsid w:val="00956191"/>
    <w:rsid w:val="009562D2"/>
    <w:rsid w:val="00956364"/>
    <w:rsid w:val="00956822"/>
    <w:rsid w:val="009568FC"/>
    <w:rsid w:val="00956C29"/>
    <w:rsid w:val="00956F45"/>
    <w:rsid w:val="009574EA"/>
    <w:rsid w:val="00957B9B"/>
    <w:rsid w:val="00957CFE"/>
    <w:rsid w:val="00957D47"/>
    <w:rsid w:val="00960437"/>
    <w:rsid w:val="009605E8"/>
    <w:rsid w:val="00960D0F"/>
    <w:rsid w:val="00961272"/>
    <w:rsid w:val="009613E0"/>
    <w:rsid w:val="00961790"/>
    <w:rsid w:val="0096213C"/>
    <w:rsid w:val="00962348"/>
    <w:rsid w:val="00962AEE"/>
    <w:rsid w:val="00963549"/>
    <w:rsid w:val="00963A42"/>
    <w:rsid w:val="00963E10"/>
    <w:rsid w:val="00963FA5"/>
    <w:rsid w:val="00964E88"/>
    <w:rsid w:val="009653F7"/>
    <w:rsid w:val="00965EEB"/>
    <w:rsid w:val="009661BD"/>
    <w:rsid w:val="009665D8"/>
    <w:rsid w:val="009667AA"/>
    <w:rsid w:val="00966AEF"/>
    <w:rsid w:val="00966C4C"/>
    <w:rsid w:val="00967229"/>
    <w:rsid w:val="009704B1"/>
    <w:rsid w:val="00970AB1"/>
    <w:rsid w:val="009716D0"/>
    <w:rsid w:val="00971CA2"/>
    <w:rsid w:val="009723CB"/>
    <w:rsid w:val="00972A2E"/>
    <w:rsid w:val="0097318A"/>
    <w:rsid w:val="009733FD"/>
    <w:rsid w:val="00973578"/>
    <w:rsid w:val="00973EF8"/>
    <w:rsid w:val="00974205"/>
    <w:rsid w:val="009744CF"/>
    <w:rsid w:val="009744FD"/>
    <w:rsid w:val="00974AF7"/>
    <w:rsid w:val="00974BA4"/>
    <w:rsid w:val="009755A9"/>
    <w:rsid w:val="00975A55"/>
    <w:rsid w:val="00975B03"/>
    <w:rsid w:val="00977122"/>
    <w:rsid w:val="00977F21"/>
    <w:rsid w:val="00977FC9"/>
    <w:rsid w:val="009802F2"/>
    <w:rsid w:val="00980F7A"/>
    <w:rsid w:val="00981401"/>
    <w:rsid w:val="00981BEE"/>
    <w:rsid w:val="009821AD"/>
    <w:rsid w:val="009824E8"/>
    <w:rsid w:val="00982855"/>
    <w:rsid w:val="00983477"/>
    <w:rsid w:val="009834C1"/>
    <w:rsid w:val="0098375F"/>
    <w:rsid w:val="00983818"/>
    <w:rsid w:val="00983981"/>
    <w:rsid w:val="00983B52"/>
    <w:rsid w:val="0098403C"/>
    <w:rsid w:val="0098589F"/>
    <w:rsid w:val="00985B9C"/>
    <w:rsid w:val="00985DCC"/>
    <w:rsid w:val="009860B7"/>
    <w:rsid w:val="00986453"/>
    <w:rsid w:val="0098666B"/>
    <w:rsid w:val="009879C1"/>
    <w:rsid w:val="00987F0A"/>
    <w:rsid w:val="00990223"/>
    <w:rsid w:val="009902EB"/>
    <w:rsid w:val="00990350"/>
    <w:rsid w:val="0099043B"/>
    <w:rsid w:val="00990525"/>
    <w:rsid w:val="0099061C"/>
    <w:rsid w:val="00990729"/>
    <w:rsid w:val="009917E0"/>
    <w:rsid w:val="00991D45"/>
    <w:rsid w:val="00992961"/>
    <w:rsid w:val="00992E18"/>
    <w:rsid w:val="00992E98"/>
    <w:rsid w:val="00992F2B"/>
    <w:rsid w:val="00993115"/>
    <w:rsid w:val="0099333E"/>
    <w:rsid w:val="00993504"/>
    <w:rsid w:val="009935CF"/>
    <w:rsid w:val="009939B5"/>
    <w:rsid w:val="0099437F"/>
    <w:rsid w:val="0099452B"/>
    <w:rsid w:val="00994A44"/>
    <w:rsid w:val="00995B62"/>
    <w:rsid w:val="009967AE"/>
    <w:rsid w:val="009968D3"/>
    <w:rsid w:val="009968D9"/>
    <w:rsid w:val="009973BA"/>
    <w:rsid w:val="009977AC"/>
    <w:rsid w:val="009977CB"/>
    <w:rsid w:val="00997BE7"/>
    <w:rsid w:val="009A079F"/>
    <w:rsid w:val="009A17EA"/>
    <w:rsid w:val="009A1A19"/>
    <w:rsid w:val="009A1D7C"/>
    <w:rsid w:val="009A202D"/>
    <w:rsid w:val="009A255A"/>
    <w:rsid w:val="009A27DF"/>
    <w:rsid w:val="009A28BE"/>
    <w:rsid w:val="009A29BF"/>
    <w:rsid w:val="009A2B88"/>
    <w:rsid w:val="009A3185"/>
    <w:rsid w:val="009A336E"/>
    <w:rsid w:val="009A3628"/>
    <w:rsid w:val="009A41AA"/>
    <w:rsid w:val="009A4FE5"/>
    <w:rsid w:val="009A56CD"/>
    <w:rsid w:val="009A57DF"/>
    <w:rsid w:val="009A5920"/>
    <w:rsid w:val="009A5992"/>
    <w:rsid w:val="009A5BC4"/>
    <w:rsid w:val="009A5C69"/>
    <w:rsid w:val="009A646D"/>
    <w:rsid w:val="009A6919"/>
    <w:rsid w:val="009A6986"/>
    <w:rsid w:val="009A6ED3"/>
    <w:rsid w:val="009A7201"/>
    <w:rsid w:val="009A7240"/>
    <w:rsid w:val="009A741E"/>
    <w:rsid w:val="009A762B"/>
    <w:rsid w:val="009A7F46"/>
    <w:rsid w:val="009B0432"/>
    <w:rsid w:val="009B06C7"/>
    <w:rsid w:val="009B0A31"/>
    <w:rsid w:val="009B0E83"/>
    <w:rsid w:val="009B13E2"/>
    <w:rsid w:val="009B1BD2"/>
    <w:rsid w:val="009B1F56"/>
    <w:rsid w:val="009B26B3"/>
    <w:rsid w:val="009B2BC1"/>
    <w:rsid w:val="009B2CB1"/>
    <w:rsid w:val="009B3012"/>
    <w:rsid w:val="009B3062"/>
    <w:rsid w:val="009B3197"/>
    <w:rsid w:val="009B39BA"/>
    <w:rsid w:val="009B39D1"/>
    <w:rsid w:val="009B3AC1"/>
    <w:rsid w:val="009B3B68"/>
    <w:rsid w:val="009B41A6"/>
    <w:rsid w:val="009B47D8"/>
    <w:rsid w:val="009B4ABB"/>
    <w:rsid w:val="009B4F85"/>
    <w:rsid w:val="009B57FC"/>
    <w:rsid w:val="009B5AD4"/>
    <w:rsid w:val="009B5D39"/>
    <w:rsid w:val="009B6408"/>
    <w:rsid w:val="009B6696"/>
    <w:rsid w:val="009B69ED"/>
    <w:rsid w:val="009B6C0D"/>
    <w:rsid w:val="009B6E21"/>
    <w:rsid w:val="009B7C68"/>
    <w:rsid w:val="009C016C"/>
    <w:rsid w:val="009C0256"/>
    <w:rsid w:val="009C0891"/>
    <w:rsid w:val="009C0A2B"/>
    <w:rsid w:val="009C0AE9"/>
    <w:rsid w:val="009C0E93"/>
    <w:rsid w:val="009C1497"/>
    <w:rsid w:val="009C20AC"/>
    <w:rsid w:val="009C21DE"/>
    <w:rsid w:val="009C2304"/>
    <w:rsid w:val="009C2532"/>
    <w:rsid w:val="009C2578"/>
    <w:rsid w:val="009C262D"/>
    <w:rsid w:val="009C28E8"/>
    <w:rsid w:val="009C2978"/>
    <w:rsid w:val="009C3559"/>
    <w:rsid w:val="009C355C"/>
    <w:rsid w:val="009C3653"/>
    <w:rsid w:val="009C37BA"/>
    <w:rsid w:val="009C3A68"/>
    <w:rsid w:val="009C3D04"/>
    <w:rsid w:val="009C43DE"/>
    <w:rsid w:val="009C4F65"/>
    <w:rsid w:val="009C503B"/>
    <w:rsid w:val="009C52EE"/>
    <w:rsid w:val="009C552D"/>
    <w:rsid w:val="009C671F"/>
    <w:rsid w:val="009C6AD1"/>
    <w:rsid w:val="009C6FA0"/>
    <w:rsid w:val="009D0778"/>
    <w:rsid w:val="009D09E5"/>
    <w:rsid w:val="009D0B05"/>
    <w:rsid w:val="009D0B85"/>
    <w:rsid w:val="009D1C37"/>
    <w:rsid w:val="009D243A"/>
    <w:rsid w:val="009D301E"/>
    <w:rsid w:val="009D3103"/>
    <w:rsid w:val="009D3B75"/>
    <w:rsid w:val="009D45FD"/>
    <w:rsid w:val="009D49AE"/>
    <w:rsid w:val="009D4BAA"/>
    <w:rsid w:val="009D4DAF"/>
    <w:rsid w:val="009D59D3"/>
    <w:rsid w:val="009D5C1E"/>
    <w:rsid w:val="009D5D16"/>
    <w:rsid w:val="009D63E5"/>
    <w:rsid w:val="009D6AFA"/>
    <w:rsid w:val="009D707D"/>
    <w:rsid w:val="009D71E7"/>
    <w:rsid w:val="009D727F"/>
    <w:rsid w:val="009D73A0"/>
    <w:rsid w:val="009D7CCF"/>
    <w:rsid w:val="009D7D6F"/>
    <w:rsid w:val="009E0397"/>
    <w:rsid w:val="009E05D8"/>
    <w:rsid w:val="009E0DE0"/>
    <w:rsid w:val="009E2888"/>
    <w:rsid w:val="009E3FB0"/>
    <w:rsid w:val="009E408F"/>
    <w:rsid w:val="009E5660"/>
    <w:rsid w:val="009E5B9E"/>
    <w:rsid w:val="009E5BDB"/>
    <w:rsid w:val="009E5CEA"/>
    <w:rsid w:val="009E5EA3"/>
    <w:rsid w:val="009E5FB0"/>
    <w:rsid w:val="009E6925"/>
    <w:rsid w:val="009E7249"/>
    <w:rsid w:val="009E7879"/>
    <w:rsid w:val="009E7C61"/>
    <w:rsid w:val="009F0087"/>
    <w:rsid w:val="009F0D1A"/>
    <w:rsid w:val="009F0F1D"/>
    <w:rsid w:val="009F1355"/>
    <w:rsid w:val="009F1572"/>
    <w:rsid w:val="009F1703"/>
    <w:rsid w:val="009F1BA7"/>
    <w:rsid w:val="009F2038"/>
    <w:rsid w:val="009F264B"/>
    <w:rsid w:val="009F28B8"/>
    <w:rsid w:val="009F2950"/>
    <w:rsid w:val="009F3098"/>
    <w:rsid w:val="009F3122"/>
    <w:rsid w:val="009F3B35"/>
    <w:rsid w:val="009F3CD5"/>
    <w:rsid w:val="009F3D99"/>
    <w:rsid w:val="009F451E"/>
    <w:rsid w:val="009F4661"/>
    <w:rsid w:val="009F4C5F"/>
    <w:rsid w:val="009F4D52"/>
    <w:rsid w:val="009F55B3"/>
    <w:rsid w:val="009F5EAF"/>
    <w:rsid w:val="009F655B"/>
    <w:rsid w:val="009F68ED"/>
    <w:rsid w:val="009F7456"/>
    <w:rsid w:val="009F74B0"/>
    <w:rsid w:val="009F7577"/>
    <w:rsid w:val="009F7738"/>
    <w:rsid w:val="009F7E4E"/>
    <w:rsid w:val="00A009AC"/>
    <w:rsid w:val="00A00B19"/>
    <w:rsid w:val="00A01378"/>
    <w:rsid w:val="00A01750"/>
    <w:rsid w:val="00A01F38"/>
    <w:rsid w:val="00A01FD9"/>
    <w:rsid w:val="00A0203C"/>
    <w:rsid w:val="00A021EE"/>
    <w:rsid w:val="00A0277A"/>
    <w:rsid w:val="00A031AD"/>
    <w:rsid w:val="00A035CD"/>
    <w:rsid w:val="00A03715"/>
    <w:rsid w:val="00A03989"/>
    <w:rsid w:val="00A039AE"/>
    <w:rsid w:val="00A03F8A"/>
    <w:rsid w:val="00A04073"/>
    <w:rsid w:val="00A0436E"/>
    <w:rsid w:val="00A04600"/>
    <w:rsid w:val="00A04F49"/>
    <w:rsid w:val="00A05022"/>
    <w:rsid w:val="00A050CA"/>
    <w:rsid w:val="00A059B6"/>
    <w:rsid w:val="00A07500"/>
    <w:rsid w:val="00A07986"/>
    <w:rsid w:val="00A07F77"/>
    <w:rsid w:val="00A10395"/>
    <w:rsid w:val="00A105A2"/>
    <w:rsid w:val="00A106B9"/>
    <w:rsid w:val="00A10A6E"/>
    <w:rsid w:val="00A10B49"/>
    <w:rsid w:val="00A114D1"/>
    <w:rsid w:val="00A119F1"/>
    <w:rsid w:val="00A11D20"/>
    <w:rsid w:val="00A1268C"/>
    <w:rsid w:val="00A12A50"/>
    <w:rsid w:val="00A12E73"/>
    <w:rsid w:val="00A12E7F"/>
    <w:rsid w:val="00A133EF"/>
    <w:rsid w:val="00A136AC"/>
    <w:rsid w:val="00A13CFC"/>
    <w:rsid w:val="00A143EE"/>
    <w:rsid w:val="00A14979"/>
    <w:rsid w:val="00A14A37"/>
    <w:rsid w:val="00A151A7"/>
    <w:rsid w:val="00A15402"/>
    <w:rsid w:val="00A15444"/>
    <w:rsid w:val="00A15600"/>
    <w:rsid w:val="00A1567D"/>
    <w:rsid w:val="00A15A91"/>
    <w:rsid w:val="00A1648E"/>
    <w:rsid w:val="00A16662"/>
    <w:rsid w:val="00A16D11"/>
    <w:rsid w:val="00A16F84"/>
    <w:rsid w:val="00A17D29"/>
    <w:rsid w:val="00A17FDC"/>
    <w:rsid w:val="00A20016"/>
    <w:rsid w:val="00A2001B"/>
    <w:rsid w:val="00A2020A"/>
    <w:rsid w:val="00A20219"/>
    <w:rsid w:val="00A205DC"/>
    <w:rsid w:val="00A20D45"/>
    <w:rsid w:val="00A20F5C"/>
    <w:rsid w:val="00A20F9C"/>
    <w:rsid w:val="00A21350"/>
    <w:rsid w:val="00A2193D"/>
    <w:rsid w:val="00A21994"/>
    <w:rsid w:val="00A21A19"/>
    <w:rsid w:val="00A2266B"/>
    <w:rsid w:val="00A22C3C"/>
    <w:rsid w:val="00A22C3D"/>
    <w:rsid w:val="00A22F0E"/>
    <w:rsid w:val="00A23531"/>
    <w:rsid w:val="00A237F6"/>
    <w:rsid w:val="00A23A3E"/>
    <w:rsid w:val="00A23D7A"/>
    <w:rsid w:val="00A23FE6"/>
    <w:rsid w:val="00A24071"/>
    <w:rsid w:val="00A24089"/>
    <w:rsid w:val="00A243C1"/>
    <w:rsid w:val="00A2450A"/>
    <w:rsid w:val="00A24822"/>
    <w:rsid w:val="00A24AC3"/>
    <w:rsid w:val="00A24B13"/>
    <w:rsid w:val="00A24C19"/>
    <w:rsid w:val="00A24D25"/>
    <w:rsid w:val="00A255DE"/>
    <w:rsid w:val="00A25B39"/>
    <w:rsid w:val="00A25CCF"/>
    <w:rsid w:val="00A26B23"/>
    <w:rsid w:val="00A26C15"/>
    <w:rsid w:val="00A26E1C"/>
    <w:rsid w:val="00A27AD1"/>
    <w:rsid w:val="00A30754"/>
    <w:rsid w:val="00A30B5C"/>
    <w:rsid w:val="00A3108E"/>
    <w:rsid w:val="00A311C4"/>
    <w:rsid w:val="00A31511"/>
    <w:rsid w:val="00A31A45"/>
    <w:rsid w:val="00A31E4F"/>
    <w:rsid w:val="00A325CF"/>
    <w:rsid w:val="00A32B7A"/>
    <w:rsid w:val="00A331D7"/>
    <w:rsid w:val="00A332AB"/>
    <w:rsid w:val="00A3349E"/>
    <w:rsid w:val="00A33680"/>
    <w:rsid w:val="00A33DCF"/>
    <w:rsid w:val="00A33E1F"/>
    <w:rsid w:val="00A34C4B"/>
    <w:rsid w:val="00A35A75"/>
    <w:rsid w:val="00A35ADB"/>
    <w:rsid w:val="00A35F64"/>
    <w:rsid w:val="00A36A08"/>
    <w:rsid w:val="00A36BEC"/>
    <w:rsid w:val="00A36F14"/>
    <w:rsid w:val="00A37623"/>
    <w:rsid w:val="00A37884"/>
    <w:rsid w:val="00A37DA9"/>
    <w:rsid w:val="00A40969"/>
    <w:rsid w:val="00A40B44"/>
    <w:rsid w:val="00A41282"/>
    <w:rsid w:val="00A41428"/>
    <w:rsid w:val="00A41724"/>
    <w:rsid w:val="00A42285"/>
    <w:rsid w:val="00A42641"/>
    <w:rsid w:val="00A43206"/>
    <w:rsid w:val="00A4331C"/>
    <w:rsid w:val="00A434BC"/>
    <w:rsid w:val="00A438C2"/>
    <w:rsid w:val="00A4438E"/>
    <w:rsid w:val="00A4466B"/>
    <w:rsid w:val="00A446CE"/>
    <w:rsid w:val="00A45098"/>
    <w:rsid w:val="00A454E6"/>
    <w:rsid w:val="00A4553E"/>
    <w:rsid w:val="00A456B5"/>
    <w:rsid w:val="00A45873"/>
    <w:rsid w:val="00A45884"/>
    <w:rsid w:val="00A4596C"/>
    <w:rsid w:val="00A45F03"/>
    <w:rsid w:val="00A4634B"/>
    <w:rsid w:val="00A463FE"/>
    <w:rsid w:val="00A46600"/>
    <w:rsid w:val="00A466B6"/>
    <w:rsid w:val="00A46772"/>
    <w:rsid w:val="00A46860"/>
    <w:rsid w:val="00A46A7A"/>
    <w:rsid w:val="00A46BA5"/>
    <w:rsid w:val="00A47690"/>
    <w:rsid w:val="00A47881"/>
    <w:rsid w:val="00A47996"/>
    <w:rsid w:val="00A47AE1"/>
    <w:rsid w:val="00A47B5F"/>
    <w:rsid w:val="00A47C1B"/>
    <w:rsid w:val="00A50739"/>
    <w:rsid w:val="00A5085B"/>
    <w:rsid w:val="00A50BF3"/>
    <w:rsid w:val="00A50F6D"/>
    <w:rsid w:val="00A5108B"/>
    <w:rsid w:val="00A51B23"/>
    <w:rsid w:val="00A51ED0"/>
    <w:rsid w:val="00A520F3"/>
    <w:rsid w:val="00A529C3"/>
    <w:rsid w:val="00A52B21"/>
    <w:rsid w:val="00A52B91"/>
    <w:rsid w:val="00A52BBD"/>
    <w:rsid w:val="00A5323E"/>
    <w:rsid w:val="00A534EE"/>
    <w:rsid w:val="00A53748"/>
    <w:rsid w:val="00A53EE4"/>
    <w:rsid w:val="00A53F2B"/>
    <w:rsid w:val="00A53FC6"/>
    <w:rsid w:val="00A544AA"/>
    <w:rsid w:val="00A54BC0"/>
    <w:rsid w:val="00A54C06"/>
    <w:rsid w:val="00A5527D"/>
    <w:rsid w:val="00A552F8"/>
    <w:rsid w:val="00A55566"/>
    <w:rsid w:val="00A5587A"/>
    <w:rsid w:val="00A55E0D"/>
    <w:rsid w:val="00A56DA9"/>
    <w:rsid w:val="00A56FDF"/>
    <w:rsid w:val="00A571FB"/>
    <w:rsid w:val="00A5774C"/>
    <w:rsid w:val="00A57899"/>
    <w:rsid w:val="00A57C92"/>
    <w:rsid w:val="00A57F51"/>
    <w:rsid w:val="00A6018A"/>
    <w:rsid w:val="00A60290"/>
    <w:rsid w:val="00A60400"/>
    <w:rsid w:val="00A604C3"/>
    <w:rsid w:val="00A60C16"/>
    <w:rsid w:val="00A60CD7"/>
    <w:rsid w:val="00A60EB8"/>
    <w:rsid w:val="00A61273"/>
    <w:rsid w:val="00A616BB"/>
    <w:rsid w:val="00A617CB"/>
    <w:rsid w:val="00A61E4C"/>
    <w:rsid w:val="00A622AE"/>
    <w:rsid w:val="00A6282B"/>
    <w:rsid w:val="00A62FB9"/>
    <w:rsid w:val="00A630A4"/>
    <w:rsid w:val="00A631A4"/>
    <w:rsid w:val="00A63323"/>
    <w:rsid w:val="00A6343B"/>
    <w:rsid w:val="00A636F6"/>
    <w:rsid w:val="00A637F3"/>
    <w:rsid w:val="00A64B23"/>
    <w:rsid w:val="00A6509B"/>
    <w:rsid w:val="00A650C3"/>
    <w:rsid w:val="00A65434"/>
    <w:rsid w:val="00A65DC5"/>
    <w:rsid w:val="00A65F5E"/>
    <w:rsid w:val="00A66886"/>
    <w:rsid w:val="00A676B4"/>
    <w:rsid w:val="00A67E92"/>
    <w:rsid w:val="00A7127C"/>
    <w:rsid w:val="00A71957"/>
    <w:rsid w:val="00A71C9B"/>
    <w:rsid w:val="00A71E96"/>
    <w:rsid w:val="00A7211C"/>
    <w:rsid w:val="00A72373"/>
    <w:rsid w:val="00A72623"/>
    <w:rsid w:val="00A7262B"/>
    <w:rsid w:val="00A728FD"/>
    <w:rsid w:val="00A72D75"/>
    <w:rsid w:val="00A72E5F"/>
    <w:rsid w:val="00A73299"/>
    <w:rsid w:val="00A735E5"/>
    <w:rsid w:val="00A73674"/>
    <w:rsid w:val="00A73E40"/>
    <w:rsid w:val="00A74302"/>
    <w:rsid w:val="00A7439B"/>
    <w:rsid w:val="00A74DC5"/>
    <w:rsid w:val="00A74F4D"/>
    <w:rsid w:val="00A753E6"/>
    <w:rsid w:val="00A75654"/>
    <w:rsid w:val="00A7604B"/>
    <w:rsid w:val="00A76276"/>
    <w:rsid w:val="00A76540"/>
    <w:rsid w:val="00A76BB4"/>
    <w:rsid w:val="00A778B9"/>
    <w:rsid w:val="00A77B89"/>
    <w:rsid w:val="00A800AA"/>
    <w:rsid w:val="00A802CE"/>
    <w:rsid w:val="00A80937"/>
    <w:rsid w:val="00A80A19"/>
    <w:rsid w:val="00A80DC6"/>
    <w:rsid w:val="00A8123F"/>
    <w:rsid w:val="00A8194A"/>
    <w:rsid w:val="00A823F2"/>
    <w:rsid w:val="00A82EA7"/>
    <w:rsid w:val="00A83243"/>
    <w:rsid w:val="00A838CC"/>
    <w:rsid w:val="00A83961"/>
    <w:rsid w:val="00A839FA"/>
    <w:rsid w:val="00A83CC1"/>
    <w:rsid w:val="00A83CF2"/>
    <w:rsid w:val="00A83E36"/>
    <w:rsid w:val="00A84A04"/>
    <w:rsid w:val="00A8503C"/>
    <w:rsid w:val="00A85326"/>
    <w:rsid w:val="00A854FD"/>
    <w:rsid w:val="00A8616C"/>
    <w:rsid w:val="00A86C54"/>
    <w:rsid w:val="00A8730C"/>
    <w:rsid w:val="00A87A2F"/>
    <w:rsid w:val="00A87B87"/>
    <w:rsid w:val="00A87BC2"/>
    <w:rsid w:val="00A87D87"/>
    <w:rsid w:val="00A90893"/>
    <w:rsid w:val="00A90F83"/>
    <w:rsid w:val="00A91031"/>
    <w:rsid w:val="00A91486"/>
    <w:rsid w:val="00A9199A"/>
    <w:rsid w:val="00A91AF9"/>
    <w:rsid w:val="00A91E2E"/>
    <w:rsid w:val="00A91EBD"/>
    <w:rsid w:val="00A91ECE"/>
    <w:rsid w:val="00A92004"/>
    <w:rsid w:val="00A92859"/>
    <w:rsid w:val="00A92E28"/>
    <w:rsid w:val="00A93007"/>
    <w:rsid w:val="00A93337"/>
    <w:rsid w:val="00A9344D"/>
    <w:rsid w:val="00A935B7"/>
    <w:rsid w:val="00A94B0A"/>
    <w:rsid w:val="00A94BA4"/>
    <w:rsid w:val="00A95A4E"/>
    <w:rsid w:val="00A95BE6"/>
    <w:rsid w:val="00A95CFA"/>
    <w:rsid w:val="00A95DA3"/>
    <w:rsid w:val="00A95FA0"/>
    <w:rsid w:val="00A978AF"/>
    <w:rsid w:val="00A97BD6"/>
    <w:rsid w:val="00A97E0D"/>
    <w:rsid w:val="00AA007D"/>
    <w:rsid w:val="00AA017F"/>
    <w:rsid w:val="00AA040A"/>
    <w:rsid w:val="00AA0BB2"/>
    <w:rsid w:val="00AA14D7"/>
    <w:rsid w:val="00AA1575"/>
    <w:rsid w:val="00AA1AA7"/>
    <w:rsid w:val="00AA1B57"/>
    <w:rsid w:val="00AA1EBF"/>
    <w:rsid w:val="00AA20B9"/>
    <w:rsid w:val="00AA2408"/>
    <w:rsid w:val="00AA27D7"/>
    <w:rsid w:val="00AA283A"/>
    <w:rsid w:val="00AA2D83"/>
    <w:rsid w:val="00AA2DEE"/>
    <w:rsid w:val="00AA3044"/>
    <w:rsid w:val="00AA372A"/>
    <w:rsid w:val="00AA3B09"/>
    <w:rsid w:val="00AA3BDD"/>
    <w:rsid w:val="00AA3E3B"/>
    <w:rsid w:val="00AA42B1"/>
    <w:rsid w:val="00AA45A9"/>
    <w:rsid w:val="00AA495B"/>
    <w:rsid w:val="00AA49DC"/>
    <w:rsid w:val="00AA4A4D"/>
    <w:rsid w:val="00AA523A"/>
    <w:rsid w:val="00AA5256"/>
    <w:rsid w:val="00AA54DF"/>
    <w:rsid w:val="00AA5511"/>
    <w:rsid w:val="00AA6063"/>
    <w:rsid w:val="00AA62F8"/>
    <w:rsid w:val="00AA64DA"/>
    <w:rsid w:val="00AA6B8B"/>
    <w:rsid w:val="00AA6E74"/>
    <w:rsid w:val="00AA72B1"/>
    <w:rsid w:val="00AA7A68"/>
    <w:rsid w:val="00AA7E95"/>
    <w:rsid w:val="00AA7F16"/>
    <w:rsid w:val="00AA7F7B"/>
    <w:rsid w:val="00AB0735"/>
    <w:rsid w:val="00AB084A"/>
    <w:rsid w:val="00AB0B42"/>
    <w:rsid w:val="00AB0B6F"/>
    <w:rsid w:val="00AB1524"/>
    <w:rsid w:val="00AB17FC"/>
    <w:rsid w:val="00AB1AF5"/>
    <w:rsid w:val="00AB1CD9"/>
    <w:rsid w:val="00AB1F1F"/>
    <w:rsid w:val="00AB1F26"/>
    <w:rsid w:val="00AB2529"/>
    <w:rsid w:val="00AB2BB9"/>
    <w:rsid w:val="00AB306F"/>
    <w:rsid w:val="00AB31A6"/>
    <w:rsid w:val="00AB3440"/>
    <w:rsid w:val="00AB3648"/>
    <w:rsid w:val="00AB3932"/>
    <w:rsid w:val="00AB3D8F"/>
    <w:rsid w:val="00AB4174"/>
    <w:rsid w:val="00AB432F"/>
    <w:rsid w:val="00AB4951"/>
    <w:rsid w:val="00AB4967"/>
    <w:rsid w:val="00AB49D9"/>
    <w:rsid w:val="00AB4EBD"/>
    <w:rsid w:val="00AB55EC"/>
    <w:rsid w:val="00AB589A"/>
    <w:rsid w:val="00AB5A98"/>
    <w:rsid w:val="00AB5CF2"/>
    <w:rsid w:val="00AB629E"/>
    <w:rsid w:val="00AB654B"/>
    <w:rsid w:val="00AB699C"/>
    <w:rsid w:val="00AB6B3F"/>
    <w:rsid w:val="00AB6DC5"/>
    <w:rsid w:val="00AB7583"/>
    <w:rsid w:val="00AB7E89"/>
    <w:rsid w:val="00AB7EC5"/>
    <w:rsid w:val="00AB7FD3"/>
    <w:rsid w:val="00AC026C"/>
    <w:rsid w:val="00AC0435"/>
    <w:rsid w:val="00AC0517"/>
    <w:rsid w:val="00AC1560"/>
    <w:rsid w:val="00AC1BC0"/>
    <w:rsid w:val="00AC2AA1"/>
    <w:rsid w:val="00AC2AE8"/>
    <w:rsid w:val="00AC2B7C"/>
    <w:rsid w:val="00AC2D1F"/>
    <w:rsid w:val="00AC3005"/>
    <w:rsid w:val="00AC30FC"/>
    <w:rsid w:val="00AC373D"/>
    <w:rsid w:val="00AC4678"/>
    <w:rsid w:val="00AC52B1"/>
    <w:rsid w:val="00AC5603"/>
    <w:rsid w:val="00AC5A2A"/>
    <w:rsid w:val="00AC611E"/>
    <w:rsid w:val="00AC6B35"/>
    <w:rsid w:val="00AC7175"/>
    <w:rsid w:val="00AC7256"/>
    <w:rsid w:val="00AC75D4"/>
    <w:rsid w:val="00AC7C16"/>
    <w:rsid w:val="00AC7ECD"/>
    <w:rsid w:val="00AD009B"/>
    <w:rsid w:val="00AD01B5"/>
    <w:rsid w:val="00AD0515"/>
    <w:rsid w:val="00AD099B"/>
    <w:rsid w:val="00AD0C84"/>
    <w:rsid w:val="00AD111A"/>
    <w:rsid w:val="00AD2061"/>
    <w:rsid w:val="00AD28F8"/>
    <w:rsid w:val="00AD31AB"/>
    <w:rsid w:val="00AD3CEC"/>
    <w:rsid w:val="00AD3E2B"/>
    <w:rsid w:val="00AD4329"/>
    <w:rsid w:val="00AD46A4"/>
    <w:rsid w:val="00AD4BA9"/>
    <w:rsid w:val="00AD5068"/>
    <w:rsid w:val="00AD538A"/>
    <w:rsid w:val="00AD547F"/>
    <w:rsid w:val="00AD580F"/>
    <w:rsid w:val="00AD5A84"/>
    <w:rsid w:val="00AD5CA6"/>
    <w:rsid w:val="00AD649C"/>
    <w:rsid w:val="00AD6A46"/>
    <w:rsid w:val="00AD6E34"/>
    <w:rsid w:val="00AD6E4D"/>
    <w:rsid w:val="00AD70E7"/>
    <w:rsid w:val="00AD7705"/>
    <w:rsid w:val="00AD7AD8"/>
    <w:rsid w:val="00AD7AE9"/>
    <w:rsid w:val="00AD7E4C"/>
    <w:rsid w:val="00AE0924"/>
    <w:rsid w:val="00AE1258"/>
    <w:rsid w:val="00AE1B6F"/>
    <w:rsid w:val="00AE1C03"/>
    <w:rsid w:val="00AE1C14"/>
    <w:rsid w:val="00AE1CC6"/>
    <w:rsid w:val="00AE27C9"/>
    <w:rsid w:val="00AE2F65"/>
    <w:rsid w:val="00AE364F"/>
    <w:rsid w:val="00AE424A"/>
    <w:rsid w:val="00AE44F1"/>
    <w:rsid w:val="00AE486A"/>
    <w:rsid w:val="00AE4B2F"/>
    <w:rsid w:val="00AE53D4"/>
    <w:rsid w:val="00AE68A8"/>
    <w:rsid w:val="00AE6EBC"/>
    <w:rsid w:val="00AE7022"/>
    <w:rsid w:val="00AE79AD"/>
    <w:rsid w:val="00AE7BDC"/>
    <w:rsid w:val="00AE7C59"/>
    <w:rsid w:val="00AE7E79"/>
    <w:rsid w:val="00AE7F20"/>
    <w:rsid w:val="00AF0372"/>
    <w:rsid w:val="00AF0840"/>
    <w:rsid w:val="00AF1361"/>
    <w:rsid w:val="00AF1392"/>
    <w:rsid w:val="00AF171B"/>
    <w:rsid w:val="00AF19CD"/>
    <w:rsid w:val="00AF1B5C"/>
    <w:rsid w:val="00AF1ED6"/>
    <w:rsid w:val="00AF23D5"/>
    <w:rsid w:val="00AF26D9"/>
    <w:rsid w:val="00AF2C95"/>
    <w:rsid w:val="00AF2D51"/>
    <w:rsid w:val="00AF30BC"/>
    <w:rsid w:val="00AF36D7"/>
    <w:rsid w:val="00AF388E"/>
    <w:rsid w:val="00AF46BE"/>
    <w:rsid w:val="00AF4C57"/>
    <w:rsid w:val="00AF585F"/>
    <w:rsid w:val="00AF5C89"/>
    <w:rsid w:val="00AF6C18"/>
    <w:rsid w:val="00AF7458"/>
    <w:rsid w:val="00AF7552"/>
    <w:rsid w:val="00AF771B"/>
    <w:rsid w:val="00AF7742"/>
    <w:rsid w:val="00B00E46"/>
    <w:rsid w:val="00B01681"/>
    <w:rsid w:val="00B01AF5"/>
    <w:rsid w:val="00B01C74"/>
    <w:rsid w:val="00B020A6"/>
    <w:rsid w:val="00B0212C"/>
    <w:rsid w:val="00B024E2"/>
    <w:rsid w:val="00B0306B"/>
    <w:rsid w:val="00B0355C"/>
    <w:rsid w:val="00B0382F"/>
    <w:rsid w:val="00B03833"/>
    <w:rsid w:val="00B03920"/>
    <w:rsid w:val="00B03B56"/>
    <w:rsid w:val="00B03FB5"/>
    <w:rsid w:val="00B03FEA"/>
    <w:rsid w:val="00B043C9"/>
    <w:rsid w:val="00B04422"/>
    <w:rsid w:val="00B048D3"/>
    <w:rsid w:val="00B04CFF"/>
    <w:rsid w:val="00B054E8"/>
    <w:rsid w:val="00B0612F"/>
    <w:rsid w:val="00B061ED"/>
    <w:rsid w:val="00B07AA4"/>
    <w:rsid w:val="00B102BF"/>
    <w:rsid w:val="00B1096A"/>
    <w:rsid w:val="00B10AC7"/>
    <w:rsid w:val="00B10F0D"/>
    <w:rsid w:val="00B110B6"/>
    <w:rsid w:val="00B112E1"/>
    <w:rsid w:val="00B114DC"/>
    <w:rsid w:val="00B1187B"/>
    <w:rsid w:val="00B11B77"/>
    <w:rsid w:val="00B11BBB"/>
    <w:rsid w:val="00B11C28"/>
    <w:rsid w:val="00B11E83"/>
    <w:rsid w:val="00B12538"/>
    <w:rsid w:val="00B12744"/>
    <w:rsid w:val="00B12769"/>
    <w:rsid w:val="00B12847"/>
    <w:rsid w:val="00B13A9B"/>
    <w:rsid w:val="00B14232"/>
    <w:rsid w:val="00B14556"/>
    <w:rsid w:val="00B146A0"/>
    <w:rsid w:val="00B14C65"/>
    <w:rsid w:val="00B14E0A"/>
    <w:rsid w:val="00B1502E"/>
    <w:rsid w:val="00B15147"/>
    <w:rsid w:val="00B154B6"/>
    <w:rsid w:val="00B1555D"/>
    <w:rsid w:val="00B15D91"/>
    <w:rsid w:val="00B15E6A"/>
    <w:rsid w:val="00B1625B"/>
    <w:rsid w:val="00B1635F"/>
    <w:rsid w:val="00B163FA"/>
    <w:rsid w:val="00B1671D"/>
    <w:rsid w:val="00B16C62"/>
    <w:rsid w:val="00B171B9"/>
    <w:rsid w:val="00B17314"/>
    <w:rsid w:val="00B17609"/>
    <w:rsid w:val="00B17A85"/>
    <w:rsid w:val="00B17D0B"/>
    <w:rsid w:val="00B17E20"/>
    <w:rsid w:val="00B17F57"/>
    <w:rsid w:val="00B2021F"/>
    <w:rsid w:val="00B20275"/>
    <w:rsid w:val="00B206FC"/>
    <w:rsid w:val="00B207E8"/>
    <w:rsid w:val="00B20B62"/>
    <w:rsid w:val="00B20D4A"/>
    <w:rsid w:val="00B20D80"/>
    <w:rsid w:val="00B20EBB"/>
    <w:rsid w:val="00B20F72"/>
    <w:rsid w:val="00B2114B"/>
    <w:rsid w:val="00B212BA"/>
    <w:rsid w:val="00B2136D"/>
    <w:rsid w:val="00B21A0E"/>
    <w:rsid w:val="00B21A8A"/>
    <w:rsid w:val="00B21D1F"/>
    <w:rsid w:val="00B21D28"/>
    <w:rsid w:val="00B227D7"/>
    <w:rsid w:val="00B227EE"/>
    <w:rsid w:val="00B22A81"/>
    <w:rsid w:val="00B22FA2"/>
    <w:rsid w:val="00B231B6"/>
    <w:rsid w:val="00B23684"/>
    <w:rsid w:val="00B23D8C"/>
    <w:rsid w:val="00B23E0F"/>
    <w:rsid w:val="00B23FA8"/>
    <w:rsid w:val="00B24215"/>
    <w:rsid w:val="00B24332"/>
    <w:rsid w:val="00B249D1"/>
    <w:rsid w:val="00B25EC3"/>
    <w:rsid w:val="00B26011"/>
    <w:rsid w:val="00B2659A"/>
    <w:rsid w:val="00B26A7B"/>
    <w:rsid w:val="00B26D79"/>
    <w:rsid w:val="00B26F16"/>
    <w:rsid w:val="00B27F98"/>
    <w:rsid w:val="00B302D6"/>
    <w:rsid w:val="00B302F1"/>
    <w:rsid w:val="00B307D8"/>
    <w:rsid w:val="00B30B8A"/>
    <w:rsid w:val="00B30D42"/>
    <w:rsid w:val="00B30E1E"/>
    <w:rsid w:val="00B30EFA"/>
    <w:rsid w:val="00B31068"/>
    <w:rsid w:val="00B3183F"/>
    <w:rsid w:val="00B31F9F"/>
    <w:rsid w:val="00B32066"/>
    <w:rsid w:val="00B32578"/>
    <w:rsid w:val="00B32711"/>
    <w:rsid w:val="00B32C61"/>
    <w:rsid w:val="00B33189"/>
    <w:rsid w:val="00B3351C"/>
    <w:rsid w:val="00B33A83"/>
    <w:rsid w:val="00B33F31"/>
    <w:rsid w:val="00B341F3"/>
    <w:rsid w:val="00B3456F"/>
    <w:rsid w:val="00B34AF7"/>
    <w:rsid w:val="00B351BB"/>
    <w:rsid w:val="00B357A2"/>
    <w:rsid w:val="00B35888"/>
    <w:rsid w:val="00B35B77"/>
    <w:rsid w:val="00B36118"/>
    <w:rsid w:val="00B36976"/>
    <w:rsid w:val="00B36A3E"/>
    <w:rsid w:val="00B36C3E"/>
    <w:rsid w:val="00B36E1B"/>
    <w:rsid w:val="00B374D8"/>
    <w:rsid w:val="00B37555"/>
    <w:rsid w:val="00B37679"/>
    <w:rsid w:val="00B37925"/>
    <w:rsid w:val="00B37C8A"/>
    <w:rsid w:val="00B37D45"/>
    <w:rsid w:val="00B4060A"/>
    <w:rsid w:val="00B407C0"/>
    <w:rsid w:val="00B40E1F"/>
    <w:rsid w:val="00B40F0E"/>
    <w:rsid w:val="00B4147F"/>
    <w:rsid w:val="00B41B46"/>
    <w:rsid w:val="00B41C07"/>
    <w:rsid w:val="00B42A4A"/>
    <w:rsid w:val="00B43E5C"/>
    <w:rsid w:val="00B44114"/>
    <w:rsid w:val="00B44B56"/>
    <w:rsid w:val="00B44BF0"/>
    <w:rsid w:val="00B44D80"/>
    <w:rsid w:val="00B45510"/>
    <w:rsid w:val="00B456F1"/>
    <w:rsid w:val="00B45722"/>
    <w:rsid w:val="00B45AEF"/>
    <w:rsid w:val="00B45F8A"/>
    <w:rsid w:val="00B45F96"/>
    <w:rsid w:val="00B46158"/>
    <w:rsid w:val="00B4677F"/>
    <w:rsid w:val="00B46C6E"/>
    <w:rsid w:val="00B46E42"/>
    <w:rsid w:val="00B46E5D"/>
    <w:rsid w:val="00B47443"/>
    <w:rsid w:val="00B4791F"/>
    <w:rsid w:val="00B47A2C"/>
    <w:rsid w:val="00B47AD0"/>
    <w:rsid w:val="00B47CA5"/>
    <w:rsid w:val="00B50211"/>
    <w:rsid w:val="00B50463"/>
    <w:rsid w:val="00B506D7"/>
    <w:rsid w:val="00B50956"/>
    <w:rsid w:val="00B51355"/>
    <w:rsid w:val="00B51692"/>
    <w:rsid w:val="00B51AA5"/>
    <w:rsid w:val="00B51EFE"/>
    <w:rsid w:val="00B5240E"/>
    <w:rsid w:val="00B52A10"/>
    <w:rsid w:val="00B5347C"/>
    <w:rsid w:val="00B53939"/>
    <w:rsid w:val="00B54357"/>
    <w:rsid w:val="00B543F3"/>
    <w:rsid w:val="00B5470B"/>
    <w:rsid w:val="00B5501F"/>
    <w:rsid w:val="00B552B6"/>
    <w:rsid w:val="00B556D1"/>
    <w:rsid w:val="00B55B64"/>
    <w:rsid w:val="00B55B6D"/>
    <w:rsid w:val="00B566D3"/>
    <w:rsid w:val="00B56922"/>
    <w:rsid w:val="00B56955"/>
    <w:rsid w:val="00B571D5"/>
    <w:rsid w:val="00B573E2"/>
    <w:rsid w:val="00B578C8"/>
    <w:rsid w:val="00B57977"/>
    <w:rsid w:val="00B57D89"/>
    <w:rsid w:val="00B60799"/>
    <w:rsid w:val="00B608D0"/>
    <w:rsid w:val="00B60F62"/>
    <w:rsid w:val="00B610C0"/>
    <w:rsid w:val="00B6143A"/>
    <w:rsid w:val="00B61444"/>
    <w:rsid w:val="00B61EC9"/>
    <w:rsid w:val="00B62743"/>
    <w:rsid w:val="00B62994"/>
    <w:rsid w:val="00B631E4"/>
    <w:rsid w:val="00B631FB"/>
    <w:rsid w:val="00B63232"/>
    <w:rsid w:val="00B6329D"/>
    <w:rsid w:val="00B632F1"/>
    <w:rsid w:val="00B64122"/>
    <w:rsid w:val="00B64337"/>
    <w:rsid w:val="00B644A0"/>
    <w:rsid w:val="00B648C0"/>
    <w:rsid w:val="00B65871"/>
    <w:rsid w:val="00B65D49"/>
    <w:rsid w:val="00B65E8F"/>
    <w:rsid w:val="00B66132"/>
    <w:rsid w:val="00B671B5"/>
    <w:rsid w:val="00B67853"/>
    <w:rsid w:val="00B67F5C"/>
    <w:rsid w:val="00B700D5"/>
    <w:rsid w:val="00B70532"/>
    <w:rsid w:val="00B7116A"/>
    <w:rsid w:val="00B71832"/>
    <w:rsid w:val="00B71AAD"/>
    <w:rsid w:val="00B724FC"/>
    <w:rsid w:val="00B72AE5"/>
    <w:rsid w:val="00B72B3D"/>
    <w:rsid w:val="00B72BFD"/>
    <w:rsid w:val="00B72FFD"/>
    <w:rsid w:val="00B733A3"/>
    <w:rsid w:val="00B7348A"/>
    <w:rsid w:val="00B734C2"/>
    <w:rsid w:val="00B73F70"/>
    <w:rsid w:val="00B74891"/>
    <w:rsid w:val="00B753E3"/>
    <w:rsid w:val="00B753F5"/>
    <w:rsid w:val="00B75721"/>
    <w:rsid w:val="00B75828"/>
    <w:rsid w:val="00B75C1C"/>
    <w:rsid w:val="00B75CA4"/>
    <w:rsid w:val="00B7675C"/>
    <w:rsid w:val="00B76C78"/>
    <w:rsid w:val="00B77299"/>
    <w:rsid w:val="00B77325"/>
    <w:rsid w:val="00B77D96"/>
    <w:rsid w:val="00B803E5"/>
    <w:rsid w:val="00B80D1C"/>
    <w:rsid w:val="00B80E4F"/>
    <w:rsid w:val="00B80EFF"/>
    <w:rsid w:val="00B810A3"/>
    <w:rsid w:val="00B810DA"/>
    <w:rsid w:val="00B8112E"/>
    <w:rsid w:val="00B8168C"/>
    <w:rsid w:val="00B820C1"/>
    <w:rsid w:val="00B82583"/>
    <w:rsid w:val="00B8273F"/>
    <w:rsid w:val="00B82D26"/>
    <w:rsid w:val="00B8330F"/>
    <w:rsid w:val="00B83714"/>
    <w:rsid w:val="00B83D98"/>
    <w:rsid w:val="00B83DF1"/>
    <w:rsid w:val="00B83E39"/>
    <w:rsid w:val="00B83F63"/>
    <w:rsid w:val="00B84174"/>
    <w:rsid w:val="00B84E85"/>
    <w:rsid w:val="00B850B7"/>
    <w:rsid w:val="00B85150"/>
    <w:rsid w:val="00B8542A"/>
    <w:rsid w:val="00B855DA"/>
    <w:rsid w:val="00B85C61"/>
    <w:rsid w:val="00B8624F"/>
    <w:rsid w:val="00B86709"/>
    <w:rsid w:val="00B868FF"/>
    <w:rsid w:val="00B86999"/>
    <w:rsid w:val="00B86EA6"/>
    <w:rsid w:val="00B870A9"/>
    <w:rsid w:val="00B873E6"/>
    <w:rsid w:val="00B876B4"/>
    <w:rsid w:val="00B877F7"/>
    <w:rsid w:val="00B87AB1"/>
    <w:rsid w:val="00B87BB7"/>
    <w:rsid w:val="00B87C7D"/>
    <w:rsid w:val="00B90318"/>
    <w:rsid w:val="00B90914"/>
    <w:rsid w:val="00B90A21"/>
    <w:rsid w:val="00B90A23"/>
    <w:rsid w:val="00B90B22"/>
    <w:rsid w:val="00B90B83"/>
    <w:rsid w:val="00B9151C"/>
    <w:rsid w:val="00B924F9"/>
    <w:rsid w:val="00B92584"/>
    <w:rsid w:val="00B925D8"/>
    <w:rsid w:val="00B92869"/>
    <w:rsid w:val="00B92B50"/>
    <w:rsid w:val="00B93A85"/>
    <w:rsid w:val="00B93B1E"/>
    <w:rsid w:val="00B93D99"/>
    <w:rsid w:val="00B94002"/>
    <w:rsid w:val="00B9420F"/>
    <w:rsid w:val="00B942E8"/>
    <w:rsid w:val="00B94A49"/>
    <w:rsid w:val="00B94B1A"/>
    <w:rsid w:val="00B94DFD"/>
    <w:rsid w:val="00B95334"/>
    <w:rsid w:val="00B9538C"/>
    <w:rsid w:val="00B95F9D"/>
    <w:rsid w:val="00B9657D"/>
    <w:rsid w:val="00B97108"/>
    <w:rsid w:val="00B971DB"/>
    <w:rsid w:val="00B97272"/>
    <w:rsid w:val="00BA0153"/>
    <w:rsid w:val="00BA0496"/>
    <w:rsid w:val="00BA0BD2"/>
    <w:rsid w:val="00BA14E0"/>
    <w:rsid w:val="00BA1B9B"/>
    <w:rsid w:val="00BA1E2C"/>
    <w:rsid w:val="00BA22BA"/>
    <w:rsid w:val="00BA23B5"/>
    <w:rsid w:val="00BA288F"/>
    <w:rsid w:val="00BA2D7D"/>
    <w:rsid w:val="00BA328F"/>
    <w:rsid w:val="00BA3335"/>
    <w:rsid w:val="00BA3741"/>
    <w:rsid w:val="00BA3892"/>
    <w:rsid w:val="00BA3CF7"/>
    <w:rsid w:val="00BA4554"/>
    <w:rsid w:val="00BA48B0"/>
    <w:rsid w:val="00BA4E4B"/>
    <w:rsid w:val="00BA5033"/>
    <w:rsid w:val="00BA59EA"/>
    <w:rsid w:val="00BA5F03"/>
    <w:rsid w:val="00BA6114"/>
    <w:rsid w:val="00BA656F"/>
    <w:rsid w:val="00BA6835"/>
    <w:rsid w:val="00BA6940"/>
    <w:rsid w:val="00BA6B5D"/>
    <w:rsid w:val="00BA72A7"/>
    <w:rsid w:val="00BA72FB"/>
    <w:rsid w:val="00BA73D6"/>
    <w:rsid w:val="00BA7BAD"/>
    <w:rsid w:val="00BA7D61"/>
    <w:rsid w:val="00BA7E32"/>
    <w:rsid w:val="00BB0542"/>
    <w:rsid w:val="00BB058C"/>
    <w:rsid w:val="00BB07A7"/>
    <w:rsid w:val="00BB0CE7"/>
    <w:rsid w:val="00BB16D6"/>
    <w:rsid w:val="00BB17EC"/>
    <w:rsid w:val="00BB182C"/>
    <w:rsid w:val="00BB1E3B"/>
    <w:rsid w:val="00BB346C"/>
    <w:rsid w:val="00BB374D"/>
    <w:rsid w:val="00BB38F9"/>
    <w:rsid w:val="00BB41EE"/>
    <w:rsid w:val="00BB42D1"/>
    <w:rsid w:val="00BB4446"/>
    <w:rsid w:val="00BB4535"/>
    <w:rsid w:val="00BB5560"/>
    <w:rsid w:val="00BB6491"/>
    <w:rsid w:val="00BB65E2"/>
    <w:rsid w:val="00BB6D88"/>
    <w:rsid w:val="00BB708C"/>
    <w:rsid w:val="00BB787B"/>
    <w:rsid w:val="00BB79E1"/>
    <w:rsid w:val="00BC0147"/>
    <w:rsid w:val="00BC024F"/>
    <w:rsid w:val="00BC0BAC"/>
    <w:rsid w:val="00BC0C79"/>
    <w:rsid w:val="00BC125E"/>
    <w:rsid w:val="00BC128F"/>
    <w:rsid w:val="00BC16C5"/>
    <w:rsid w:val="00BC1A48"/>
    <w:rsid w:val="00BC1DD5"/>
    <w:rsid w:val="00BC21AB"/>
    <w:rsid w:val="00BC21BD"/>
    <w:rsid w:val="00BC25E1"/>
    <w:rsid w:val="00BC27D2"/>
    <w:rsid w:val="00BC2C7F"/>
    <w:rsid w:val="00BC2E4D"/>
    <w:rsid w:val="00BC3232"/>
    <w:rsid w:val="00BC39D6"/>
    <w:rsid w:val="00BC3C1D"/>
    <w:rsid w:val="00BC44C9"/>
    <w:rsid w:val="00BC4632"/>
    <w:rsid w:val="00BC49F0"/>
    <w:rsid w:val="00BC4A72"/>
    <w:rsid w:val="00BC537F"/>
    <w:rsid w:val="00BC55F4"/>
    <w:rsid w:val="00BC573F"/>
    <w:rsid w:val="00BC5DBA"/>
    <w:rsid w:val="00BC6562"/>
    <w:rsid w:val="00BC681F"/>
    <w:rsid w:val="00BC68B9"/>
    <w:rsid w:val="00BC6D4E"/>
    <w:rsid w:val="00BC702F"/>
    <w:rsid w:val="00BC70E5"/>
    <w:rsid w:val="00BC7670"/>
    <w:rsid w:val="00BC7965"/>
    <w:rsid w:val="00BC7C2F"/>
    <w:rsid w:val="00BC7D2B"/>
    <w:rsid w:val="00BC7E70"/>
    <w:rsid w:val="00BD0306"/>
    <w:rsid w:val="00BD0845"/>
    <w:rsid w:val="00BD0C47"/>
    <w:rsid w:val="00BD10FA"/>
    <w:rsid w:val="00BD1279"/>
    <w:rsid w:val="00BD127D"/>
    <w:rsid w:val="00BD1A75"/>
    <w:rsid w:val="00BD1D93"/>
    <w:rsid w:val="00BD255C"/>
    <w:rsid w:val="00BD28F7"/>
    <w:rsid w:val="00BD29E4"/>
    <w:rsid w:val="00BD2FB3"/>
    <w:rsid w:val="00BD313E"/>
    <w:rsid w:val="00BD39C8"/>
    <w:rsid w:val="00BD3A21"/>
    <w:rsid w:val="00BD3A70"/>
    <w:rsid w:val="00BD3EEE"/>
    <w:rsid w:val="00BD4678"/>
    <w:rsid w:val="00BD4905"/>
    <w:rsid w:val="00BD4D97"/>
    <w:rsid w:val="00BD51CA"/>
    <w:rsid w:val="00BD531C"/>
    <w:rsid w:val="00BD5554"/>
    <w:rsid w:val="00BD5B4D"/>
    <w:rsid w:val="00BD5C73"/>
    <w:rsid w:val="00BD6398"/>
    <w:rsid w:val="00BD640D"/>
    <w:rsid w:val="00BD6428"/>
    <w:rsid w:val="00BD6804"/>
    <w:rsid w:val="00BD6E2A"/>
    <w:rsid w:val="00BD726A"/>
    <w:rsid w:val="00BD743F"/>
    <w:rsid w:val="00BD7657"/>
    <w:rsid w:val="00BD79B6"/>
    <w:rsid w:val="00BE0761"/>
    <w:rsid w:val="00BE08F8"/>
    <w:rsid w:val="00BE10D8"/>
    <w:rsid w:val="00BE1422"/>
    <w:rsid w:val="00BE15B5"/>
    <w:rsid w:val="00BE199C"/>
    <w:rsid w:val="00BE1AC8"/>
    <w:rsid w:val="00BE1ED0"/>
    <w:rsid w:val="00BE1FFE"/>
    <w:rsid w:val="00BE25BF"/>
    <w:rsid w:val="00BE2660"/>
    <w:rsid w:val="00BE2948"/>
    <w:rsid w:val="00BE2ABD"/>
    <w:rsid w:val="00BE2B2B"/>
    <w:rsid w:val="00BE2E0D"/>
    <w:rsid w:val="00BE2E9D"/>
    <w:rsid w:val="00BE34B4"/>
    <w:rsid w:val="00BE37A8"/>
    <w:rsid w:val="00BE44F8"/>
    <w:rsid w:val="00BE4565"/>
    <w:rsid w:val="00BE48B6"/>
    <w:rsid w:val="00BE4AC8"/>
    <w:rsid w:val="00BE53A7"/>
    <w:rsid w:val="00BE5CCE"/>
    <w:rsid w:val="00BE5DF7"/>
    <w:rsid w:val="00BE6486"/>
    <w:rsid w:val="00BE6A70"/>
    <w:rsid w:val="00BE7334"/>
    <w:rsid w:val="00BE73ED"/>
    <w:rsid w:val="00BE75C1"/>
    <w:rsid w:val="00BE7616"/>
    <w:rsid w:val="00BE7652"/>
    <w:rsid w:val="00BE7C5F"/>
    <w:rsid w:val="00BE7CEB"/>
    <w:rsid w:val="00BF064E"/>
    <w:rsid w:val="00BF0A51"/>
    <w:rsid w:val="00BF0C4E"/>
    <w:rsid w:val="00BF0E7F"/>
    <w:rsid w:val="00BF0E90"/>
    <w:rsid w:val="00BF11DB"/>
    <w:rsid w:val="00BF138E"/>
    <w:rsid w:val="00BF1B06"/>
    <w:rsid w:val="00BF1BD6"/>
    <w:rsid w:val="00BF233A"/>
    <w:rsid w:val="00BF24EC"/>
    <w:rsid w:val="00BF27DC"/>
    <w:rsid w:val="00BF2B31"/>
    <w:rsid w:val="00BF3497"/>
    <w:rsid w:val="00BF3838"/>
    <w:rsid w:val="00BF3C5E"/>
    <w:rsid w:val="00BF3DC7"/>
    <w:rsid w:val="00BF3E65"/>
    <w:rsid w:val="00BF4531"/>
    <w:rsid w:val="00BF4ADC"/>
    <w:rsid w:val="00BF5371"/>
    <w:rsid w:val="00BF55D4"/>
    <w:rsid w:val="00BF5D6F"/>
    <w:rsid w:val="00BF5F5A"/>
    <w:rsid w:val="00BF6229"/>
    <w:rsid w:val="00BF6256"/>
    <w:rsid w:val="00BF6AEC"/>
    <w:rsid w:val="00BF6D13"/>
    <w:rsid w:val="00BF710A"/>
    <w:rsid w:val="00BF7572"/>
    <w:rsid w:val="00BF75A1"/>
    <w:rsid w:val="00BF7B32"/>
    <w:rsid w:val="00BF7C29"/>
    <w:rsid w:val="00C003E4"/>
    <w:rsid w:val="00C00EB3"/>
    <w:rsid w:val="00C00F59"/>
    <w:rsid w:val="00C018E3"/>
    <w:rsid w:val="00C01C16"/>
    <w:rsid w:val="00C02458"/>
    <w:rsid w:val="00C024A8"/>
    <w:rsid w:val="00C025DC"/>
    <w:rsid w:val="00C031E2"/>
    <w:rsid w:val="00C03260"/>
    <w:rsid w:val="00C03948"/>
    <w:rsid w:val="00C03A61"/>
    <w:rsid w:val="00C03CA7"/>
    <w:rsid w:val="00C040EA"/>
    <w:rsid w:val="00C046E4"/>
    <w:rsid w:val="00C04953"/>
    <w:rsid w:val="00C04BB7"/>
    <w:rsid w:val="00C04D59"/>
    <w:rsid w:val="00C04D96"/>
    <w:rsid w:val="00C0526F"/>
    <w:rsid w:val="00C05877"/>
    <w:rsid w:val="00C05C65"/>
    <w:rsid w:val="00C05C7F"/>
    <w:rsid w:val="00C06374"/>
    <w:rsid w:val="00C06C8A"/>
    <w:rsid w:val="00C06C9E"/>
    <w:rsid w:val="00C0718C"/>
    <w:rsid w:val="00C074C7"/>
    <w:rsid w:val="00C07D19"/>
    <w:rsid w:val="00C100F8"/>
    <w:rsid w:val="00C10371"/>
    <w:rsid w:val="00C106BA"/>
    <w:rsid w:val="00C11D61"/>
    <w:rsid w:val="00C1260E"/>
    <w:rsid w:val="00C127C4"/>
    <w:rsid w:val="00C12DA2"/>
    <w:rsid w:val="00C13146"/>
    <w:rsid w:val="00C1323A"/>
    <w:rsid w:val="00C136D3"/>
    <w:rsid w:val="00C1446C"/>
    <w:rsid w:val="00C14645"/>
    <w:rsid w:val="00C15CA4"/>
    <w:rsid w:val="00C15D5B"/>
    <w:rsid w:val="00C15DFA"/>
    <w:rsid w:val="00C15FBD"/>
    <w:rsid w:val="00C161AC"/>
    <w:rsid w:val="00C16477"/>
    <w:rsid w:val="00C16A51"/>
    <w:rsid w:val="00C16BE1"/>
    <w:rsid w:val="00C178A1"/>
    <w:rsid w:val="00C17EDD"/>
    <w:rsid w:val="00C20566"/>
    <w:rsid w:val="00C20F4D"/>
    <w:rsid w:val="00C21385"/>
    <w:rsid w:val="00C2150F"/>
    <w:rsid w:val="00C21608"/>
    <w:rsid w:val="00C2173C"/>
    <w:rsid w:val="00C21D4A"/>
    <w:rsid w:val="00C21D56"/>
    <w:rsid w:val="00C22169"/>
    <w:rsid w:val="00C2276A"/>
    <w:rsid w:val="00C22B70"/>
    <w:rsid w:val="00C22C8B"/>
    <w:rsid w:val="00C23DBA"/>
    <w:rsid w:val="00C24251"/>
    <w:rsid w:val="00C243D8"/>
    <w:rsid w:val="00C245B5"/>
    <w:rsid w:val="00C245EC"/>
    <w:rsid w:val="00C24A2F"/>
    <w:rsid w:val="00C24DE0"/>
    <w:rsid w:val="00C25563"/>
    <w:rsid w:val="00C256EE"/>
    <w:rsid w:val="00C2575B"/>
    <w:rsid w:val="00C258D1"/>
    <w:rsid w:val="00C25983"/>
    <w:rsid w:val="00C25EFE"/>
    <w:rsid w:val="00C26932"/>
    <w:rsid w:val="00C2697B"/>
    <w:rsid w:val="00C26A8C"/>
    <w:rsid w:val="00C26BB6"/>
    <w:rsid w:val="00C27475"/>
    <w:rsid w:val="00C279FD"/>
    <w:rsid w:val="00C309D1"/>
    <w:rsid w:val="00C30A96"/>
    <w:rsid w:val="00C30AFC"/>
    <w:rsid w:val="00C30BAD"/>
    <w:rsid w:val="00C30BB8"/>
    <w:rsid w:val="00C30DEC"/>
    <w:rsid w:val="00C30FF5"/>
    <w:rsid w:val="00C3103D"/>
    <w:rsid w:val="00C31227"/>
    <w:rsid w:val="00C3165C"/>
    <w:rsid w:val="00C31757"/>
    <w:rsid w:val="00C3250A"/>
    <w:rsid w:val="00C32D16"/>
    <w:rsid w:val="00C32E3E"/>
    <w:rsid w:val="00C33364"/>
    <w:rsid w:val="00C336B1"/>
    <w:rsid w:val="00C33DBB"/>
    <w:rsid w:val="00C34769"/>
    <w:rsid w:val="00C34C5B"/>
    <w:rsid w:val="00C34DFA"/>
    <w:rsid w:val="00C35282"/>
    <w:rsid w:val="00C35457"/>
    <w:rsid w:val="00C355E8"/>
    <w:rsid w:val="00C3565E"/>
    <w:rsid w:val="00C358F0"/>
    <w:rsid w:val="00C35995"/>
    <w:rsid w:val="00C35C7F"/>
    <w:rsid w:val="00C35CE2"/>
    <w:rsid w:val="00C35D9C"/>
    <w:rsid w:val="00C366B2"/>
    <w:rsid w:val="00C366FF"/>
    <w:rsid w:val="00C36878"/>
    <w:rsid w:val="00C369A4"/>
    <w:rsid w:val="00C36F73"/>
    <w:rsid w:val="00C37343"/>
    <w:rsid w:val="00C37C9F"/>
    <w:rsid w:val="00C4024E"/>
    <w:rsid w:val="00C40450"/>
    <w:rsid w:val="00C40848"/>
    <w:rsid w:val="00C40AB0"/>
    <w:rsid w:val="00C40FBF"/>
    <w:rsid w:val="00C413AF"/>
    <w:rsid w:val="00C4182B"/>
    <w:rsid w:val="00C418D3"/>
    <w:rsid w:val="00C419AA"/>
    <w:rsid w:val="00C42053"/>
    <w:rsid w:val="00C42167"/>
    <w:rsid w:val="00C42451"/>
    <w:rsid w:val="00C42696"/>
    <w:rsid w:val="00C428CE"/>
    <w:rsid w:val="00C42C24"/>
    <w:rsid w:val="00C42E18"/>
    <w:rsid w:val="00C434C4"/>
    <w:rsid w:val="00C434CB"/>
    <w:rsid w:val="00C4371B"/>
    <w:rsid w:val="00C438B0"/>
    <w:rsid w:val="00C4405A"/>
    <w:rsid w:val="00C44098"/>
    <w:rsid w:val="00C440A8"/>
    <w:rsid w:val="00C44619"/>
    <w:rsid w:val="00C44953"/>
    <w:rsid w:val="00C44AA2"/>
    <w:rsid w:val="00C44EDD"/>
    <w:rsid w:val="00C44F87"/>
    <w:rsid w:val="00C4503B"/>
    <w:rsid w:val="00C456AA"/>
    <w:rsid w:val="00C45D00"/>
    <w:rsid w:val="00C46113"/>
    <w:rsid w:val="00C4628E"/>
    <w:rsid w:val="00C46927"/>
    <w:rsid w:val="00C46A59"/>
    <w:rsid w:val="00C46BB0"/>
    <w:rsid w:val="00C46CA1"/>
    <w:rsid w:val="00C46D51"/>
    <w:rsid w:val="00C46EF2"/>
    <w:rsid w:val="00C47878"/>
    <w:rsid w:val="00C47DEE"/>
    <w:rsid w:val="00C503FD"/>
    <w:rsid w:val="00C5074A"/>
    <w:rsid w:val="00C5097E"/>
    <w:rsid w:val="00C50F66"/>
    <w:rsid w:val="00C51956"/>
    <w:rsid w:val="00C51A09"/>
    <w:rsid w:val="00C51DA8"/>
    <w:rsid w:val="00C51E39"/>
    <w:rsid w:val="00C51F35"/>
    <w:rsid w:val="00C525C5"/>
    <w:rsid w:val="00C52893"/>
    <w:rsid w:val="00C528E4"/>
    <w:rsid w:val="00C52E22"/>
    <w:rsid w:val="00C530C8"/>
    <w:rsid w:val="00C533D1"/>
    <w:rsid w:val="00C53727"/>
    <w:rsid w:val="00C53BB5"/>
    <w:rsid w:val="00C53C70"/>
    <w:rsid w:val="00C54B60"/>
    <w:rsid w:val="00C54C08"/>
    <w:rsid w:val="00C54D46"/>
    <w:rsid w:val="00C550F1"/>
    <w:rsid w:val="00C55943"/>
    <w:rsid w:val="00C55D05"/>
    <w:rsid w:val="00C5627F"/>
    <w:rsid w:val="00C567FD"/>
    <w:rsid w:val="00C56871"/>
    <w:rsid w:val="00C56A3F"/>
    <w:rsid w:val="00C56F97"/>
    <w:rsid w:val="00C575DC"/>
    <w:rsid w:val="00C577F7"/>
    <w:rsid w:val="00C57DA3"/>
    <w:rsid w:val="00C6072A"/>
    <w:rsid w:val="00C60C99"/>
    <w:rsid w:val="00C60CBB"/>
    <w:rsid w:val="00C612B2"/>
    <w:rsid w:val="00C612BB"/>
    <w:rsid w:val="00C6220D"/>
    <w:rsid w:val="00C626A9"/>
    <w:rsid w:val="00C62D05"/>
    <w:rsid w:val="00C6342F"/>
    <w:rsid w:val="00C6345B"/>
    <w:rsid w:val="00C63C20"/>
    <w:rsid w:val="00C63E71"/>
    <w:rsid w:val="00C641BC"/>
    <w:rsid w:val="00C64563"/>
    <w:rsid w:val="00C648F9"/>
    <w:rsid w:val="00C64ECF"/>
    <w:rsid w:val="00C65127"/>
    <w:rsid w:val="00C65618"/>
    <w:rsid w:val="00C6580A"/>
    <w:rsid w:val="00C6646C"/>
    <w:rsid w:val="00C66C00"/>
    <w:rsid w:val="00C67327"/>
    <w:rsid w:val="00C67D49"/>
    <w:rsid w:val="00C67E38"/>
    <w:rsid w:val="00C7042D"/>
    <w:rsid w:val="00C70A9F"/>
    <w:rsid w:val="00C71C40"/>
    <w:rsid w:val="00C7214B"/>
    <w:rsid w:val="00C728BB"/>
    <w:rsid w:val="00C729CE"/>
    <w:rsid w:val="00C72FBD"/>
    <w:rsid w:val="00C7375A"/>
    <w:rsid w:val="00C737D3"/>
    <w:rsid w:val="00C73BA7"/>
    <w:rsid w:val="00C73DAC"/>
    <w:rsid w:val="00C73DE1"/>
    <w:rsid w:val="00C74622"/>
    <w:rsid w:val="00C7478D"/>
    <w:rsid w:val="00C74848"/>
    <w:rsid w:val="00C74894"/>
    <w:rsid w:val="00C74E16"/>
    <w:rsid w:val="00C750ED"/>
    <w:rsid w:val="00C758A3"/>
    <w:rsid w:val="00C75CA8"/>
    <w:rsid w:val="00C7631C"/>
    <w:rsid w:val="00C7691C"/>
    <w:rsid w:val="00C771EF"/>
    <w:rsid w:val="00C77524"/>
    <w:rsid w:val="00C77664"/>
    <w:rsid w:val="00C778BD"/>
    <w:rsid w:val="00C77E04"/>
    <w:rsid w:val="00C77E06"/>
    <w:rsid w:val="00C80485"/>
    <w:rsid w:val="00C8071A"/>
    <w:rsid w:val="00C81CDE"/>
    <w:rsid w:val="00C82B14"/>
    <w:rsid w:val="00C82DE0"/>
    <w:rsid w:val="00C83160"/>
    <w:rsid w:val="00C83EE3"/>
    <w:rsid w:val="00C84337"/>
    <w:rsid w:val="00C84E3F"/>
    <w:rsid w:val="00C8522B"/>
    <w:rsid w:val="00C85E6D"/>
    <w:rsid w:val="00C85F30"/>
    <w:rsid w:val="00C86243"/>
    <w:rsid w:val="00C8679D"/>
    <w:rsid w:val="00C86F3A"/>
    <w:rsid w:val="00C8763E"/>
    <w:rsid w:val="00C876E7"/>
    <w:rsid w:val="00C87E8C"/>
    <w:rsid w:val="00C900CE"/>
    <w:rsid w:val="00C91020"/>
    <w:rsid w:val="00C911B3"/>
    <w:rsid w:val="00C912EA"/>
    <w:rsid w:val="00C9157E"/>
    <w:rsid w:val="00C91645"/>
    <w:rsid w:val="00C91C05"/>
    <w:rsid w:val="00C91EA0"/>
    <w:rsid w:val="00C92C5F"/>
    <w:rsid w:val="00C931EE"/>
    <w:rsid w:val="00C93892"/>
    <w:rsid w:val="00C938DF"/>
    <w:rsid w:val="00C93945"/>
    <w:rsid w:val="00C93ADF"/>
    <w:rsid w:val="00C93DCF"/>
    <w:rsid w:val="00C946D6"/>
    <w:rsid w:val="00C948DB"/>
    <w:rsid w:val="00C94B9F"/>
    <w:rsid w:val="00C95574"/>
    <w:rsid w:val="00C96700"/>
    <w:rsid w:val="00C96FA1"/>
    <w:rsid w:val="00C979A3"/>
    <w:rsid w:val="00C97A0E"/>
    <w:rsid w:val="00C97DD9"/>
    <w:rsid w:val="00CA00AB"/>
    <w:rsid w:val="00CA0AEC"/>
    <w:rsid w:val="00CA0AFF"/>
    <w:rsid w:val="00CA14A8"/>
    <w:rsid w:val="00CA1660"/>
    <w:rsid w:val="00CA1CC1"/>
    <w:rsid w:val="00CA1D81"/>
    <w:rsid w:val="00CA2215"/>
    <w:rsid w:val="00CA23A6"/>
    <w:rsid w:val="00CA246B"/>
    <w:rsid w:val="00CA25FB"/>
    <w:rsid w:val="00CA2681"/>
    <w:rsid w:val="00CA2858"/>
    <w:rsid w:val="00CA2A9E"/>
    <w:rsid w:val="00CA2B44"/>
    <w:rsid w:val="00CA3441"/>
    <w:rsid w:val="00CA3526"/>
    <w:rsid w:val="00CA3A5D"/>
    <w:rsid w:val="00CA3C8A"/>
    <w:rsid w:val="00CA40C0"/>
    <w:rsid w:val="00CA41C4"/>
    <w:rsid w:val="00CA41F1"/>
    <w:rsid w:val="00CA4599"/>
    <w:rsid w:val="00CA45A4"/>
    <w:rsid w:val="00CA4611"/>
    <w:rsid w:val="00CA4AA2"/>
    <w:rsid w:val="00CA54C4"/>
    <w:rsid w:val="00CA560C"/>
    <w:rsid w:val="00CA5808"/>
    <w:rsid w:val="00CA60C2"/>
    <w:rsid w:val="00CA63F0"/>
    <w:rsid w:val="00CA65A6"/>
    <w:rsid w:val="00CA65D9"/>
    <w:rsid w:val="00CA675F"/>
    <w:rsid w:val="00CA67FA"/>
    <w:rsid w:val="00CA73CA"/>
    <w:rsid w:val="00CA7759"/>
    <w:rsid w:val="00CA795F"/>
    <w:rsid w:val="00CA7B1E"/>
    <w:rsid w:val="00CB01D1"/>
    <w:rsid w:val="00CB06BA"/>
    <w:rsid w:val="00CB1521"/>
    <w:rsid w:val="00CB1712"/>
    <w:rsid w:val="00CB2865"/>
    <w:rsid w:val="00CB2AC8"/>
    <w:rsid w:val="00CB2D36"/>
    <w:rsid w:val="00CB3C99"/>
    <w:rsid w:val="00CB4380"/>
    <w:rsid w:val="00CB47A5"/>
    <w:rsid w:val="00CB4A4C"/>
    <w:rsid w:val="00CB4A9A"/>
    <w:rsid w:val="00CB4C9C"/>
    <w:rsid w:val="00CB4FD4"/>
    <w:rsid w:val="00CB5ABD"/>
    <w:rsid w:val="00CB5DB4"/>
    <w:rsid w:val="00CB5FAB"/>
    <w:rsid w:val="00CB6079"/>
    <w:rsid w:val="00CB6267"/>
    <w:rsid w:val="00CB63CD"/>
    <w:rsid w:val="00CB6820"/>
    <w:rsid w:val="00CB6956"/>
    <w:rsid w:val="00CB6A23"/>
    <w:rsid w:val="00CB6FCE"/>
    <w:rsid w:val="00CB70A0"/>
    <w:rsid w:val="00CB736C"/>
    <w:rsid w:val="00CB75BD"/>
    <w:rsid w:val="00CB79FD"/>
    <w:rsid w:val="00CB7F6D"/>
    <w:rsid w:val="00CC02AD"/>
    <w:rsid w:val="00CC05E4"/>
    <w:rsid w:val="00CC0A56"/>
    <w:rsid w:val="00CC0C1E"/>
    <w:rsid w:val="00CC0CFD"/>
    <w:rsid w:val="00CC0EA1"/>
    <w:rsid w:val="00CC1725"/>
    <w:rsid w:val="00CC17D4"/>
    <w:rsid w:val="00CC1C11"/>
    <w:rsid w:val="00CC2254"/>
    <w:rsid w:val="00CC3116"/>
    <w:rsid w:val="00CC31BC"/>
    <w:rsid w:val="00CC3630"/>
    <w:rsid w:val="00CC3C2F"/>
    <w:rsid w:val="00CC3E72"/>
    <w:rsid w:val="00CC3F13"/>
    <w:rsid w:val="00CC4FCF"/>
    <w:rsid w:val="00CC5439"/>
    <w:rsid w:val="00CC5679"/>
    <w:rsid w:val="00CC5825"/>
    <w:rsid w:val="00CC5997"/>
    <w:rsid w:val="00CC5A1B"/>
    <w:rsid w:val="00CC5D2F"/>
    <w:rsid w:val="00CC5EB5"/>
    <w:rsid w:val="00CC6042"/>
    <w:rsid w:val="00CC608E"/>
    <w:rsid w:val="00CC6185"/>
    <w:rsid w:val="00CC6750"/>
    <w:rsid w:val="00CC679A"/>
    <w:rsid w:val="00CC7159"/>
    <w:rsid w:val="00CC720E"/>
    <w:rsid w:val="00CC7245"/>
    <w:rsid w:val="00CC725F"/>
    <w:rsid w:val="00CC7830"/>
    <w:rsid w:val="00CC7898"/>
    <w:rsid w:val="00CC78F9"/>
    <w:rsid w:val="00CC7B21"/>
    <w:rsid w:val="00CC7E96"/>
    <w:rsid w:val="00CD07CD"/>
    <w:rsid w:val="00CD091B"/>
    <w:rsid w:val="00CD15D2"/>
    <w:rsid w:val="00CD1CB4"/>
    <w:rsid w:val="00CD1D79"/>
    <w:rsid w:val="00CD27A8"/>
    <w:rsid w:val="00CD296B"/>
    <w:rsid w:val="00CD2E00"/>
    <w:rsid w:val="00CD387D"/>
    <w:rsid w:val="00CD3D27"/>
    <w:rsid w:val="00CD422C"/>
    <w:rsid w:val="00CD42D6"/>
    <w:rsid w:val="00CD4510"/>
    <w:rsid w:val="00CD4B56"/>
    <w:rsid w:val="00CD4B77"/>
    <w:rsid w:val="00CD4B93"/>
    <w:rsid w:val="00CD4E4F"/>
    <w:rsid w:val="00CD4F86"/>
    <w:rsid w:val="00CD58B1"/>
    <w:rsid w:val="00CD61F0"/>
    <w:rsid w:val="00CD6442"/>
    <w:rsid w:val="00CD64A9"/>
    <w:rsid w:val="00CD6D8E"/>
    <w:rsid w:val="00CD6DC5"/>
    <w:rsid w:val="00CD722F"/>
    <w:rsid w:val="00CD7968"/>
    <w:rsid w:val="00CD7A6D"/>
    <w:rsid w:val="00CE023D"/>
    <w:rsid w:val="00CE0742"/>
    <w:rsid w:val="00CE0861"/>
    <w:rsid w:val="00CE0DB3"/>
    <w:rsid w:val="00CE0E6C"/>
    <w:rsid w:val="00CE22C3"/>
    <w:rsid w:val="00CE243F"/>
    <w:rsid w:val="00CE2957"/>
    <w:rsid w:val="00CE2968"/>
    <w:rsid w:val="00CE2D77"/>
    <w:rsid w:val="00CE2E3E"/>
    <w:rsid w:val="00CE314C"/>
    <w:rsid w:val="00CE3298"/>
    <w:rsid w:val="00CE34F5"/>
    <w:rsid w:val="00CE3BCE"/>
    <w:rsid w:val="00CE3F39"/>
    <w:rsid w:val="00CE3FC3"/>
    <w:rsid w:val="00CE42E2"/>
    <w:rsid w:val="00CE42EC"/>
    <w:rsid w:val="00CE4DA8"/>
    <w:rsid w:val="00CE4F88"/>
    <w:rsid w:val="00CE5159"/>
    <w:rsid w:val="00CE52FD"/>
    <w:rsid w:val="00CE56D0"/>
    <w:rsid w:val="00CE58F2"/>
    <w:rsid w:val="00CE5A04"/>
    <w:rsid w:val="00CE5D1F"/>
    <w:rsid w:val="00CE5D78"/>
    <w:rsid w:val="00CE5E87"/>
    <w:rsid w:val="00CE6070"/>
    <w:rsid w:val="00CE6421"/>
    <w:rsid w:val="00CE6512"/>
    <w:rsid w:val="00CE6CE9"/>
    <w:rsid w:val="00CE7006"/>
    <w:rsid w:val="00CE705B"/>
    <w:rsid w:val="00CE72FA"/>
    <w:rsid w:val="00CE7452"/>
    <w:rsid w:val="00CE74CB"/>
    <w:rsid w:val="00CE750D"/>
    <w:rsid w:val="00CE78A0"/>
    <w:rsid w:val="00CE7B99"/>
    <w:rsid w:val="00CF0349"/>
    <w:rsid w:val="00CF0537"/>
    <w:rsid w:val="00CF0736"/>
    <w:rsid w:val="00CF0789"/>
    <w:rsid w:val="00CF0A85"/>
    <w:rsid w:val="00CF0B0A"/>
    <w:rsid w:val="00CF145B"/>
    <w:rsid w:val="00CF1722"/>
    <w:rsid w:val="00CF1A89"/>
    <w:rsid w:val="00CF1CB6"/>
    <w:rsid w:val="00CF1F60"/>
    <w:rsid w:val="00CF2050"/>
    <w:rsid w:val="00CF2341"/>
    <w:rsid w:val="00CF324D"/>
    <w:rsid w:val="00CF4077"/>
    <w:rsid w:val="00CF4390"/>
    <w:rsid w:val="00CF4A26"/>
    <w:rsid w:val="00CF4B0F"/>
    <w:rsid w:val="00CF4F1C"/>
    <w:rsid w:val="00CF5040"/>
    <w:rsid w:val="00CF5A94"/>
    <w:rsid w:val="00CF63A7"/>
    <w:rsid w:val="00CF68D1"/>
    <w:rsid w:val="00CF6DB3"/>
    <w:rsid w:val="00CF717A"/>
    <w:rsid w:val="00CF774A"/>
    <w:rsid w:val="00CF776C"/>
    <w:rsid w:val="00CF7EB8"/>
    <w:rsid w:val="00D001D6"/>
    <w:rsid w:val="00D00267"/>
    <w:rsid w:val="00D00D2A"/>
    <w:rsid w:val="00D01130"/>
    <w:rsid w:val="00D01DE2"/>
    <w:rsid w:val="00D021DF"/>
    <w:rsid w:val="00D02884"/>
    <w:rsid w:val="00D02A37"/>
    <w:rsid w:val="00D031FD"/>
    <w:rsid w:val="00D03400"/>
    <w:rsid w:val="00D03602"/>
    <w:rsid w:val="00D037F1"/>
    <w:rsid w:val="00D0397F"/>
    <w:rsid w:val="00D04404"/>
    <w:rsid w:val="00D054F8"/>
    <w:rsid w:val="00D05C4C"/>
    <w:rsid w:val="00D06012"/>
    <w:rsid w:val="00D06A3B"/>
    <w:rsid w:val="00D06B10"/>
    <w:rsid w:val="00D06C44"/>
    <w:rsid w:val="00D074AC"/>
    <w:rsid w:val="00D074C4"/>
    <w:rsid w:val="00D0773E"/>
    <w:rsid w:val="00D07F9A"/>
    <w:rsid w:val="00D10140"/>
    <w:rsid w:val="00D101BD"/>
    <w:rsid w:val="00D1026D"/>
    <w:rsid w:val="00D109B5"/>
    <w:rsid w:val="00D10D32"/>
    <w:rsid w:val="00D111AE"/>
    <w:rsid w:val="00D1139F"/>
    <w:rsid w:val="00D113E1"/>
    <w:rsid w:val="00D117F1"/>
    <w:rsid w:val="00D1331B"/>
    <w:rsid w:val="00D136AB"/>
    <w:rsid w:val="00D1378A"/>
    <w:rsid w:val="00D13860"/>
    <w:rsid w:val="00D139BF"/>
    <w:rsid w:val="00D14252"/>
    <w:rsid w:val="00D1508C"/>
    <w:rsid w:val="00D150DB"/>
    <w:rsid w:val="00D152AB"/>
    <w:rsid w:val="00D15701"/>
    <w:rsid w:val="00D15BA4"/>
    <w:rsid w:val="00D15C8A"/>
    <w:rsid w:val="00D15D8A"/>
    <w:rsid w:val="00D15EC3"/>
    <w:rsid w:val="00D1665C"/>
    <w:rsid w:val="00D16C98"/>
    <w:rsid w:val="00D17202"/>
    <w:rsid w:val="00D173AB"/>
    <w:rsid w:val="00D17BDD"/>
    <w:rsid w:val="00D17E6D"/>
    <w:rsid w:val="00D17FE9"/>
    <w:rsid w:val="00D2029F"/>
    <w:rsid w:val="00D22259"/>
    <w:rsid w:val="00D2226B"/>
    <w:rsid w:val="00D22A61"/>
    <w:rsid w:val="00D22E3C"/>
    <w:rsid w:val="00D2318B"/>
    <w:rsid w:val="00D23446"/>
    <w:rsid w:val="00D236A8"/>
    <w:rsid w:val="00D23B1A"/>
    <w:rsid w:val="00D24267"/>
    <w:rsid w:val="00D24473"/>
    <w:rsid w:val="00D2482A"/>
    <w:rsid w:val="00D24A76"/>
    <w:rsid w:val="00D24C0A"/>
    <w:rsid w:val="00D254E1"/>
    <w:rsid w:val="00D2570A"/>
    <w:rsid w:val="00D25BF0"/>
    <w:rsid w:val="00D25DA4"/>
    <w:rsid w:val="00D25E25"/>
    <w:rsid w:val="00D25F03"/>
    <w:rsid w:val="00D262D3"/>
    <w:rsid w:val="00D26737"/>
    <w:rsid w:val="00D26963"/>
    <w:rsid w:val="00D2716F"/>
    <w:rsid w:val="00D2719A"/>
    <w:rsid w:val="00D27371"/>
    <w:rsid w:val="00D27B49"/>
    <w:rsid w:val="00D30214"/>
    <w:rsid w:val="00D30267"/>
    <w:rsid w:val="00D3034C"/>
    <w:rsid w:val="00D309B5"/>
    <w:rsid w:val="00D31186"/>
    <w:rsid w:val="00D311AF"/>
    <w:rsid w:val="00D313C5"/>
    <w:rsid w:val="00D316A3"/>
    <w:rsid w:val="00D31787"/>
    <w:rsid w:val="00D3184C"/>
    <w:rsid w:val="00D31A1C"/>
    <w:rsid w:val="00D321A0"/>
    <w:rsid w:val="00D3242D"/>
    <w:rsid w:val="00D328AA"/>
    <w:rsid w:val="00D32E23"/>
    <w:rsid w:val="00D32F86"/>
    <w:rsid w:val="00D334C6"/>
    <w:rsid w:val="00D336D0"/>
    <w:rsid w:val="00D33862"/>
    <w:rsid w:val="00D33EB0"/>
    <w:rsid w:val="00D33FEF"/>
    <w:rsid w:val="00D3436B"/>
    <w:rsid w:val="00D344AA"/>
    <w:rsid w:val="00D34628"/>
    <w:rsid w:val="00D34B18"/>
    <w:rsid w:val="00D34B26"/>
    <w:rsid w:val="00D35534"/>
    <w:rsid w:val="00D355ED"/>
    <w:rsid w:val="00D35A16"/>
    <w:rsid w:val="00D35ED7"/>
    <w:rsid w:val="00D3675A"/>
    <w:rsid w:val="00D36A95"/>
    <w:rsid w:val="00D374B2"/>
    <w:rsid w:val="00D37C9E"/>
    <w:rsid w:val="00D37D9C"/>
    <w:rsid w:val="00D402E0"/>
    <w:rsid w:val="00D411AF"/>
    <w:rsid w:val="00D4129E"/>
    <w:rsid w:val="00D41B2F"/>
    <w:rsid w:val="00D41D33"/>
    <w:rsid w:val="00D41EA1"/>
    <w:rsid w:val="00D42073"/>
    <w:rsid w:val="00D4254E"/>
    <w:rsid w:val="00D425FA"/>
    <w:rsid w:val="00D426F4"/>
    <w:rsid w:val="00D42B62"/>
    <w:rsid w:val="00D42C98"/>
    <w:rsid w:val="00D42EE5"/>
    <w:rsid w:val="00D43065"/>
    <w:rsid w:val="00D43161"/>
    <w:rsid w:val="00D43C10"/>
    <w:rsid w:val="00D43F3F"/>
    <w:rsid w:val="00D44CDA"/>
    <w:rsid w:val="00D45089"/>
    <w:rsid w:val="00D45B31"/>
    <w:rsid w:val="00D45DB5"/>
    <w:rsid w:val="00D463EA"/>
    <w:rsid w:val="00D46614"/>
    <w:rsid w:val="00D467EB"/>
    <w:rsid w:val="00D46E71"/>
    <w:rsid w:val="00D474FD"/>
    <w:rsid w:val="00D4774E"/>
    <w:rsid w:val="00D47850"/>
    <w:rsid w:val="00D47AE1"/>
    <w:rsid w:val="00D50222"/>
    <w:rsid w:val="00D5057D"/>
    <w:rsid w:val="00D50CF9"/>
    <w:rsid w:val="00D5112A"/>
    <w:rsid w:val="00D517AE"/>
    <w:rsid w:val="00D51905"/>
    <w:rsid w:val="00D521C4"/>
    <w:rsid w:val="00D52322"/>
    <w:rsid w:val="00D52480"/>
    <w:rsid w:val="00D52AD0"/>
    <w:rsid w:val="00D52DB6"/>
    <w:rsid w:val="00D530D7"/>
    <w:rsid w:val="00D53C1F"/>
    <w:rsid w:val="00D54122"/>
    <w:rsid w:val="00D5412F"/>
    <w:rsid w:val="00D546C0"/>
    <w:rsid w:val="00D551CF"/>
    <w:rsid w:val="00D55605"/>
    <w:rsid w:val="00D5578C"/>
    <w:rsid w:val="00D55B7E"/>
    <w:rsid w:val="00D55B94"/>
    <w:rsid w:val="00D55E19"/>
    <w:rsid w:val="00D56064"/>
    <w:rsid w:val="00D56ACC"/>
    <w:rsid w:val="00D56C96"/>
    <w:rsid w:val="00D56D3A"/>
    <w:rsid w:val="00D5713B"/>
    <w:rsid w:val="00D571E7"/>
    <w:rsid w:val="00D5723B"/>
    <w:rsid w:val="00D5768A"/>
    <w:rsid w:val="00D57B63"/>
    <w:rsid w:val="00D57C5B"/>
    <w:rsid w:val="00D6019C"/>
    <w:rsid w:val="00D60CA6"/>
    <w:rsid w:val="00D60F90"/>
    <w:rsid w:val="00D612F9"/>
    <w:rsid w:val="00D61B91"/>
    <w:rsid w:val="00D61D42"/>
    <w:rsid w:val="00D6219C"/>
    <w:rsid w:val="00D62E0F"/>
    <w:rsid w:val="00D63160"/>
    <w:rsid w:val="00D6369D"/>
    <w:rsid w:val="00D63B20"/>
    <w:rsid w:val="00D6403A"/>
    <w:rsid w:val="00D64099"/>
    <w:rsid w:val="00D6436D"/>
    <w:rsid w:val="00D64B59"/>
    <w:rsid w:val="00D659D8"/>
    <w:rsid w:val="00D65D73"/>
    <w:rsid w:val="00D65E29"/>
    <w:rsid w:val="00D662F7"/>
    <w:rsid w:val="00D66626"/>
    <w:rsid w:val="00D6691E"/>
    <w:rsid w:val="00D67AA3"/>
    <w:rsid w:val="00D67AC7"/>
    <w:rsid w:val="00D70108"/>
    <w:rsid w:val="00D701B2"/>
    <w:rsid w:val="00D7023F"/>
    <w:rsid w:val="00D70B63"/>
    <w:rsid w:val="00D70B85"/>
    <w:rsid w:val="00D70C66"/>
    <w:rsid w:val="00D7106E"/>
    <w:rsid w:val="00D71151"/>
    <w:rsid w:val="00D711C7"/>
    <w:rsid w:val="00D71E06"/>
    <w:rsid w:val="00D732A7"/>
    <w:rsid w:val="00D73441"/>
    <w:rsid w:val="00D74155"/>
    <w:rsid w:val="00D74312"/>
    <w:rsid w:val="00D749F3"/>
    <w:rsid w:val="00D74E36"/>
    <w:rsid w:val="00D753FE"/>
    <w:rsid w:val="00D7560F"/>
    <w:rsid w:val="00D757F5"/>
    <w:rsid w:val="00D75ACE"/>
    <w:rsid w:val="00D762EE"/>
    <w:rsid w:val="00D764F0"/>
    <w:rsid w:val="00D76547"/>
    <w:rsid w:val="00D769B3"/>
    <w:rsid w:val="00D76B8D"/>
    <w:rsid w:val="00D76C1F"/>
    <w:rsid w:val="00D76D59"/>
    <w:rsid w:val="00D76F2B"/>
    <w:rsid w:val="00D76F37"/>
    <w:rsid w:val="00D7760E"/>
    <w:rsid w:val="00D776F4"/>
    <w:rsid w:val="00D800BF"/>
    <w:rsid w:val="00D801AE"/>
    <w:rsid w:val="00D801E3"/>
    <w:rsid w:val="00D801F8"/>
    <w:rsid w:val="00D80375"/>
    <w:rsid w:val="00D809EE"/>
    <w:rsid w:val="00D80B04"/>
    <w:rsid w:val="00D81661"/>
    <w:rsid w:val="00D81A7D"/>
    <w:rsid w:val="00D81E93"/>
    <w:rsid w:val="00D8294E"/>
    <w:rsid w:val="00D82E8B"/>
    <w:rsid w:val="00D832FE"/>
    <w:rsid w:val="00D842B3"/>
    <w:rsid w:val="00D84B3A"/>
    <w:rsid w:val="00D84E3A"/>
    <w:rsid w:val="00D84F85"/>
    <w:rsid w:val="00D8506B"/>
    <w:rsid w:val="00D85405"/>
    <w:rsid w:val="00D856CB"/>
    <w:rsid w:val="00D8598E"/>
    <w:rsid w:val="00D85AA4"/>
    <w:rsid w:val="00D85FE3"/>
    <w:rsid w:val="00D86573"/>
    <w:rsid w:val="00D86901"/>
    <w:rsid w:val="00D86BE0"/>
    <w:rsid w:val="00D87320"/>
    <w:rsid w:val="00D87379"/>
    <w:rsid w:val="00D87473"/>
    <w:rsid w:val="00D87569"/>
    <w:rsid w:val="00D87CF5"/>
    <w:rsid w:val="00D9015B"/>
    <w:rsid w:val="00D90814"/>
    <w:rsid w:val="00D90B5A"/>
    <w:rsid w:val="00D90C40"/>
    <w:rsid w:val="00D90EA7"/>
    <w:rsid w:val="00D912C4"/>
    <w:rsid w:val="00D91AB0"/>
    <w:rsid w:val="00D923EB"/>
    <w:rsid w:val="00D924D9"/>
    <w:rsid w:val="00D92ECA"/>
    <w:rsid w:val="00D936E1"/>
    <w:rsid w:val="00D93B25"/>
    <w:rsid w:val="00D93FA5"/>
    <w:rsid w:val="00D945F3"/>
    <w:rsid w:val="00D94695"/>
    <w:rsid w:val="00D94911"/>
    <w:rsid w:val="00D94AD0"/>
    <w:rsid w:val="00D94C7E"/>
    <w:rsid w:val="00D94DEE"/>
    <w:rsid w:val="00D95232"/>
    <w:rsid w:val="00D952D9"/>
    <w:rsid w:val="00D95561"/>
    <w:rsid w:val="00D959C1"/>
    <w:rsid w:val="00D95B6D"/>
    <w:rsid w:val="00D9621D"/>
    <w:rsid w:val="00D96251"/>
    <w:rsid w:val="00D968A4"/>
    <w:rsid w:val="00D96A3F"/>
    <w:rsid w:val="00D96DF4"/>
    <w:rsid w:val="00D97065"/>
    <w:rsid w:val="00D9724D"/>
    <w:rsid w:val="00D97271"/>
    <w:rsid w:val="00D97964"/>
    <w:rsid w:val="00DA0174"/>
    <w:rsid w:val="00DA080B"/>
    <w:rsid w:val="00DA0AC3"/>
    <w:rsid w:val="00DA0D69"/>
    <w:rsid w:val="00DA0E8A"/>
    <w:rsid w:val="00DA153D"/>
    <w:rsid w:val="00DA1C77"/>
    <w:rsid w:val="00DA24F6"/>
    <w:rsid w:val="00DA28C0"/>
    <w:rsid w:val="00DA29A1"/>
    <w:rsid w:val="00DA2F7D"/>
    <w:rsid w:val="00DA30E1"/>
    <w:rsid w:val="00DA37EE"/>
    <w:rsid w:val="00DA41AF"/>
    <w:rsid w:val="00DA42AA"/>
    <w:rsid w:val="00DA4DA8"/>
    <w:rsid w:val="00DA4F97"/>
    <w:rsid w:val="00DA5322"/>
    <w:rsid w:val="00DA5A61"/>
    <w:rsid w:val="00DA6094"/>
    <w:rsid w:val="00DA613C"/>
    <w:rsid w:val="00DA617B"/>
    <w:rsid w:val="00DA6935"/>
    <w:rsid w:val="00DA730E"/>
    <w:rsid w:val="00DA740B"/>
    <w:rsid w:val="00DA75FD"/>
    <w:rsid w:val="00DA7822"/>
    <w:rsid w:val="00DA7C4F"/>
    <w:rsid w:val="00DB005E"/>
    <w:rsid w:val="00DB00B4"/>
    <w:rsid w:val="00DB0252"/>
    <w:rsid w:val="00DB02C9"/>
    <w:rsid w:val="00DB07BB"/>
    <w:rsid w:val="00DB0A62"/>
    <w:rsid w:val="00DB0B1E"/>
    <w:rsid w:val="00DB0D7A"/>
    <w:rsid w:val="00DB0E21"/>
    <w:rsid w:val="00DB13D7"/>
    <w:rsid w:val="00DB1550"/>
    <w:rsid w:val="00DB175C"/>
    <w:rsid w:val="00DB187B"/>
    <w:rsid w:val="00DB21EF"/>
    <w:rsid w:val="00DB2ED8"/>
    <w:rsid w:val="00DB32BA"/>
    <w:rsid w:val="00DB4593"/>
    <w:rsid w:val="00DB46D0"/>
    <w:rsid w:val="00DB4A89"/>
    <w:rsid w:val="00DB5199"/>
    <w:rsid w:val="00DB51B6"/>
    <w:rsid w:val="00DB5606"/>
    <w:rsid w:val="00DB5661"/>
    <w:rsid w:val="00DB5DB8"/>
    <w:rsid w:val="00DB630C"/>
    <w:rsid w:val="00DB6633"/>
    <w:rsid w:val="00DB66C9"/>
    <w:rsid w:val="00DB7100"/>
    <w:rsid w:val="00DB74FC"/>
    <w:rsid w:val="00DB7745"/>
    <w:rsid w:val="00DC0228"/>
    <w:rsid w:val="00DC088A"/>
    <w:rsid w:val="00DC15B7"/>
    <w:rsid w:val="00DC2A46"/>
    <w:rsid w:val="00DC2DEF"/>
    <w:rsid w:val="00DC2F24"/>
    <w:rsid w:val="00DC3559"/>
    <w:rsid w:val="00DC359A"/>
    <w:rsid w:val="00DC3F37"/>
    <w:rsid w:val="00DC3FBC"/>
    <w:rsid w:val="00DC4098"/>
    <w:rsid w:val="00DC42F0"/>
    <w:rsid w:val="00DC451C"/>
    <w:rsid w:val="00DC4877"/>
    <w:rsid w:val="00DC4C4D"/>
    <w:rsid w:val="00DC5182"/>
    <w:rsid w:val="00DC51C5"/>
    <w:rsid w:val="00DC54D7"/>
    <w:rsid w:val="00DC55A3"/>
    <w:rsid w:val="00DC5E2E"/>
    <w:rsid w:val="00DC5E48"/>
    <w:rsid w:val="00DC61B6"/>
    <w:rsid w:val="00DC64A6"/>
    <w:rsid w:val="00DC66E6"/>
    <w:rsid w:val="00DC6D0B"/>
    <w:rsid w:val="00DC71B0"/>
    <w:rsid w:val="00DC723D"/>
    <w:rsid w:val="00DC768A"/>
    <w:rsid w:val="00DC76B1"/>
    <w:rsid w:val="00DC772A"/>
    <w:rsid w:val="00DC77EF"/>
    <w:rsid w:val="00DC7984"/>
    <w:rsid w:val="00DC7AA7"/>
    <w:rsid w:val="00DD048F"/>
    <w:rsid w:val="00DD0A79"/>
    <w:rsid w:val="00DD0AED"/>
    <w:rsid w:val="00DD0D04"/>
    <w:rsid w:val="00DD1E55"/>
    <w:rsid w:val="00DD21AE"/>
    <w:rsid w:val="00DD2B17"/>
    <w:rsid w:val="00DD2B52"/>
    <w:rsid w:val="00DD3079"/>
    <w:rsid w:val="00DD3829"/>
    <w:rsid w:val="00DD3834"/>
    <w:rsid w:val="00DD38FC"/>
    <w:rsid w:val="00DD3965"/>
    <w:rsid w:val="00DD3DC7"/>
    <w:rsid w:val="00DD47D8"/>
    <w:rsid w:val="00DD4D38"/>
    <w:rsid w:val="00DD5507"/>
    <w:rsid w:val="00DD5AF4"/>
    <w:rsid w:val="00DD5F0C"/>
    <w:rsid w:val="00DD61FD"/>
    <w:rsid w:val="00DD6610"/>
    <w:rsid w:val="00DD6A00"/>
    <w:rsid w:val="00DD6AEE"/>
    <w:rsid w:val="00DD6B0F"/>
    <w:rsid w:val="00DD6B70"/>
    <w:rsid w:val="00DD70E8"/>
    <w:rsid w:val="00DD77AE"/>
    <w:rsid w:val="00DD78C6"/>
    <w:rsid w:val="00DE033B"/>
    <w:rsid w:val="00DE063B"/>
    <w:rsid w:val="00DE0C1A"/>
    <w:rsid w:val="00DE0D46"/>
    <w:rsid w:val="00DE0FC0"/>
    <w:rsid w:val="00DE1BC2"/>
    <w:rsid w:val="00DE2230"/>
    <w:rsid w:val="00DE2442"/>
    <w:rsid w:val="00DE27FD"/>
    <w:rsid w:val="00DE292F"/>
    <w:rsid w:val="00DE2B39"/>
    <w:rsid w:val="00DE2CC0"/>
    <w:rsid w:val="00DE2D4A"/>
    <w:rsid w:val="00DE2DA7"/>
    <w:rsid w:val="00DE2F7C"/>
    <w:rsid w:val="00DE356F"/>
    <w:rsid w:val="00DE371A"/>
    <w:rsid w:val="00DE3935"/>
    <w:rsid w:val="00DE3A61"/>
    <w:rsid w:val="00DE3C18"/>
    <w:rsid w:val="00DE3E39"/>
    <w:rsid w:val="00DE3FC4"/>
    <w:rsid w:val="00DE4014"/>
    <w:rsid w:val="00DE4290"/>
    <w:rsid w:val="00DE4397"/>
    <w:rsid w:val="00DE44C7"/>
    <w:rsid w:val="00DE45FE"/>
    <w:rsid w:val="00DE4FFC"/>
    <w:rsid w:val="00DE5251"/>
    <w:rsid w:val="00DE5595"/>
    <w:rsid w:val="00DE58C2"/>
    <w:rsid w:val="00DE5F2C"/>
    <w:rsid w:val="00DE640D"/>
    <w:rsid w:val="00DE652A"/>
    <w:rsid w:val="00DE6B50"/>
    <w:rsid w:val="00DE6CF5"/>
    <w:rsid w:val="00DE72FF"/>
    <w:rsid w:val="00DE736C"/>
    <w:rsid w:val="00DE7A54"/>
    <w:rsid w:val="00DE7A6F"/>
    <w:rsid w:val="00DF0DC7"/>
    <w:rsid w:val="00DF0E6A"/>
    <w:rsid w:val="00DF13B2"/>
    <w:rsid w:val="00DF1994"/>
    <w:rsid w:val="00DF2288"/>
    <w:rsid w:val="00DF27AE"/>
    <w:rsid w:val="00DF2CBE"/>
    <w:rsid w:val="00DF3286"/>
    <w:rsid w:val="00DF3990"/>
    <w:rsid w:val="00DF3A18"/>
    <w:rsid w:val="00DF4411"/>
    <w:rsid w:val="00DF450C"/>
    <w:rsid w:val="00DF497F"/>
    <w:rsid w:val="00DF4D3B"/>
    <w:rsid w:val="00DF4E43"/>
    <w:rsid w:val="00DF4E6A"/>
    <w:rsid w:val="00DF51A6"/>
    <w:rsid w:val="00DF5AF4"/>
    <w:rsid w:val="00DF612A"/>
    <w:rsid w:val="00DF651E"/>
    <w:rsid w:val="00DF6688"/>
    <w:rsid w:val="00DF6710"/>
    <w:rsid w:val="00DF672B"/>
    <w:rsid w:val="00DF69B1"/>
    <w:rsid w:val="00DF6A68"/>
    <w:rsid w:val="00DF6B0A"/>
    <w:rsid w:val="00DF6BF9"/>
    <w:rsid w:val="00DF7128"/>
    <w:rsid w:val="00DF74E2"/>
    <w:rsid w:val="00DF771C"/>
    <w:rsid w:val="00E00253"/>
    <w:rsid w:val="00E00674"/>
    <w:rsid w:val="00E006EB"/>
    <w:rsid w:val="00E00B1C"/>
    <w:rsid w:val="00E011CD"/>
    <w:rsid w:val="00E0151C"/>
    <w:rsid w:val="00E01CE7"/>
    <w:rsid w:val="00E02241"/>
    <w:rsid w:val="00E0256D"/>
    <w:rsid w:val="00E0264A"/>
    <w:rsid w:val="00E035D2"/>
    <w:rsid w:val="00E03756"/>
    <w:rsid w:val="00E03ADF"/>
    <w:rsid w:val="00E03D73"/>
    <w:rsid w:val="00E04214"/>
    <w:rsid w:val="00E04280"/>
    <w:rsid w:val="00E04E3F"/>
    <w:rsid w:val="00E050AF"/>
    <w:rsid w:val="00E05185"/>
    <w:rsid w:val="00E0577A"/>
    <w:rsid w:val="00E05841"/>
    <w:rsid w:val="00E05869"/>
    <w:rsid w:val="00E0591C"/>
    <w:rsid w:val="00E05AF2"/>
    <w:rsid w:val="00E061C9"/>
    <w:rsid w:val="00E06255"/>
    <w:rsid w:val="00E0631D"/>
    <w:rsid w:val="00E06672"/>
    <w:rsid w:val="00E06D48"/>
    <w:rsid w:val="00E073DB"/>
    <w:rsid w:val="00E10761"/>
    <w:rsid w:val="00E10AE1"/>
    <w:rsid w:val="00E10DED"/>
    <w:rsid w:val="00E10E71"/>
    <w:rsid w:val="00E10F61"/>
    <w:rsid w:val="00E110B8"/>
    <w:rsid w:val="00E11ABF"/>
    <w:rsid w:val="00E125B3"/>
    <w:rsid w:val="00E126F4"/>
    <w:rsid w:val="00E12CBA"/>
    <w:rsid w:val="00E12E36"/>
    <w:rsid w:val="00E13356"/>
    <w:rsid w:val="00E1340E"/>
    <w:rsid w:val="00E13680"/>
    <w:rsid w:val="00E14431"/>
    <w:rsid w:val="00E14A5B"/>
    <w:rsid w:val="00E14F94"/>
    <w:rsid w:val="00E15519"/>
    <w:rsid w:val="00E1555A"/>
    <w:rsid w:val="00E161AF"/>
    <w:rsid w:val="00E1651E"/>
    <w:rsid w:val="00E16587"/>
    <w:rsid w:val="00E165ED"/>
    <w:rsid w:val="00E16616"/>
    <w:rsid w:val="00E16933"/>
    <w:rsid w:val="00E16BF7"/>
    <w:rsid w:val="00E16FBB"/>
    <w:rsid w:val="00E17FC1"/>
    <w:rsid w:val="00E20295"/>
    <w:rsid w:val="00E20B59"/>
    <w:rsid w:val="00E20EBB"/>
    <w:rsid w:val="00E214B9"/>
    <w:rsid w:val="00E216E2"/>
    <w:rsid w:val="00E21AE2"/>
    <w:rsid w:val="00E21B19"/>
    <w:rsid w:val="00E21C36"/>
    <w:rsid w:val="00E22719"/>
    <w:rsid w:val="00E23459"/>
    <w:rsid w:val="00E23974"/>
    <w:rsid w:val="00E240D4"/>
    <w:rsid w:val="00E249C8"/>
    <w:rsid w:val="00E24A94"/>
    <w:rsid w:val="00E24DF9"/>
    <w:rsid w:val="00E24F60"/>
    <w:rsid w:val="00E250A4"/>
    <w:rsid w:val="00E256DF"/>
    <w:rsid w:val="00E25993"/>
    <w:rsid w:val="00E25C8B"/>
    <w:rsid w:val="00E261D0"/>
    <w:rsid w:val="00E26D72"/>
    <w:rsid w:val="00E26F0D"/>
    <w:rsid w:val="00E277C1"/>
    <w:rsid w:val="00E27D0D"/>
    <w:rsid w:val="00E30442"/>
    <w:rsid w:val="00E3097A"/>
    <w:rsid w:val="00E30BC5"/>
    <w:rsid w:val="00E30EC5"/>
    <w:rsid w:val="00E3184F"/>
    <w:rsid w:val="00E31D0F"/>
    <w:rsid w:val="00E32880"/>
    <w:rsid w:val="00E32A0E"/>
    <w:rsid w:val="00E32BF7"/>
    <w:rsid w:val="00E33562"/>
    <w:rsid w:val="00E33658"/>
    <w:rsid w:val="00E336BD"/>
    <w:rsid w:val="00E33883"/>
    <w:rsid w:val="00E34307"/>
    <w:rsid w:val="00E3474C"/>
    <w:rsid w:val="00E34AB3"/>
    <w:rsid w:val="00E34BE7"/>
    <w:rsid w:val="00E352FD"/>
    <w:rsid w:val="00E35798"/>
    <w:rsid w:val="00E36435"/>
    <w:rsid w:val="00E3648F"/>
    <w:rsid w:val="00E37041"/>
    <w:rsid w:val="00E37776"/>
    <w:rsid w:val="00E377FD"/>
    <w:rsid w:val="00E379EC"/>
    <w:rsid w:val="00E400EA"/>
    <w:rsid w:val="00E403F6"/>
    <w:rsid w:val="00E40479"/>
    <w:rsid w:val="00E4064E"/>
    <w:rsid w:val="00E40B37"/>
    <w:rsid w:val="00E40F91"/>
    <w:rsid w:val="00E41279"/>
    <w:rsid w:val="00E41814"/>
    <w:rsid w:val="00E41981"/>
    <w:rsid w:val="00E41A4F"/>
    <w:rsid w:val="00E41E4F"/>
    <w:rsid w:val="00E42445"/>
    <w:rsid w:val="00E425F4"/>
    <w:rsid w:val="00E42BAF"/>
    <w:rsid w:val="00E42FEF"/>
    <w:rsid w:val="00E43894"/>
    <w:rsid w:val="00E447D3"/>
    <w:rsid w:val="00E44862"/>
    <w:rsid w:val="00E44C3D"/>
    <w:rsid w:val="00E44E6C"/>
    <w:rsid w:val="00E456DF"/>
    <w:rsid w:val="00E45BD6"/>
    <w:rsid w:val="00E46596"/>
    <w:rsid w:val="00E465C8"/>
    <w:rsid w:val="00E46A90"/>
    <w:rsid w:val="00E47103"/>
    <w:rsid w:val="00E4796F"/>
    <w:rsid w:val="00E47A3B"/>
    <w:rsid w:val="00E50164"/>
    <w:rsid w:val="00E50358"/>
    <w:rsid w:val="00E5051F"/>
    <w:rsid w:val="00E50EE0"/>
    <w:rsid w:val="00E51733"/>
    <w:rsid w:val="00E51A33"/>
    <w:rsid w:val="00E51C75"/>
    <w:rsid w:val="00E51E44"/>
    <w:rsid w:val="00E525E3"/>
    <w:rsid w:val="00E52A02"/>
    <w:rsid w:val="00E52ABE"/>
    <w:rsid w:val="00E52B93"/>
    <w:rsid w:val="00E5304B"/>
    <w:rsid w:val="00E5314C"/>
    <w:rsid w:val="00E534BE"/>
    <w:rsid w:val="00E53B3A"/>
    <w:rsid w:val="00E53B99"/>
    <w:rsid w:val="00E53FBE"/>
    <w:rsid w:val="00E54BE2"/>
    <w:rsid w:val="00E54D34"/>
    <w:rsid w:val="00E55633"/>
    <w:rsid w:val="00E55716"/>
    <w:rsid w:val="00E55837"/>
    <w:rsid w:val="00E5622B"/>
    <w:rsid w:val="00E563FD"/>
    <w:rsid w:val="00E565C8"/>
    <w:rsid w:val="00E56C21"/>
    <w:rsid w:val="00E56F32"/>
    <w:rsid w:val="00E571E0"/>
    <w:rsid w:val="00E57C43"/>
    <w:rsid w:val="00E57E6F"/>
    <w:rsid w:val="00E602D3"/>
    <w:rsid w:val="00E60DD8"/>
    <w:rsid w:val="00E60E08"/>
    <w:rsid w:val="00E60FCA"/>
    <w:rsid w:val="00E61827"/>
    <w:rsid w:val="00E61E29"/>
    <w:rsid w:val="00E629B6"/>
    <w:rsid w:val="00E62BD4"/>
    <w:rsid w:val="00E63F77"/>
    <w:rsid w:val="00E63F95"/>
    <w:rsid w:val="00E64A2A"/>
    <w:rsid w:val="00E651E8"/>
    <w:rsid w:val="00E65297"/>
    <w:rsid w:val="00E659E0"/>
    <w:rsid w:val="00E65B07"/>
    <w:rsid w:val="00E65E97"/>
    <w:rsid w:val="00E65EE5"/>
    <w:rsid w:val="00E65EFD"/>
    <w:rsid w:val="00E663C0"/>
    <w:rsid w:val="00E6643F"/>
    <w:rsid w:val="00E6662A"/>
    <w:rsid w:val="00E67222"/>
    <w:rsid w:val="00E67ACE"/>
    <w:rsid w:val="00E67CC4"/>
    <w:rsid w:val="00E67F4F"/>
    <w:rsid w:val="00E705F4"/>
    <w:rsid w:val="00E7092E"/>
    <w:rsid w:val="00E70D88"/>
    <w:rsid w:val="00E7105C"/>
    <w:rsid w:val="00E71679"/>
    <w:rsid w:val="00E71F3F"/>
    <w:rsid w:val="00E724CE"/>
    <w:rsid w:val="00E728C0"/>
    <w:rsid w:val="00E72942"/>
    <w:rsid w:val="00E72A7F"/>
    <w:rsid w:val="00E72DDE"/>
    <w:rsid w:val="00E73104"/>
    <w:rsid w:val="00E734A2"/>
    <w:rsid w:val="00E734B2"/>
    <w:rsid w:val="00E73A7F"/>
    <w:rsid w:val="00E74189"/>
    <w:rsid w:val="00E741DA"/>
    <w:rsid w:val="00E74683"/>
    <w:rsid w:val="00E74C8B"/>
    <w:rsid w:val="00E7500A"/>
    <w:rsid w:val="00E757C5"/>
    <w:rsid w:val="00E7591A"/>
    <w:rsid w:val="00E75F5A"/>
    <w:rsid w:val="00E76235"/>
    <w:rsid w:val="00E770E8"/>
    <w:rsid w:val="00E7769C"/>
    <w:rsid w:val="00E77735"/>
    <w:rsid w:val="00E77C30"/>
    <w:rsid w:val="00E77C7B"/>
    <w:rsid w:val="00E800BF"/>
    <w:rsid w:val="00E80245"/>
    <w:rsid w:val="00E80501"/>
    <w:rsid w:val="00E805B7"/>
    <w:rsid w:val="00E80BFE"/>
    <w:rsid w:val="00E81628"/>
    <w:rsid w:val="00E823C4"/>
    <w:rsid w:val="00E8262D"/>
    <w:rsid w:val="00E83127"/>
    <w:rsid w:val="00E834CA"/>
    <w:rsid w:val="00E8358C"/>
    <w:rsid w:val="00E83CFB"/>
    <w:rsid w:val="00E8407F"/>
    <w:rsid w:val="00E84401"/>
    <w:rsid w:val="00E84495"/>
    <w:rsid w:val="00E846FA"/>
    <w:rsid w:val="00E84753"/>
    <w:rsid w:val="00E849A9"/>
    <w:rsid w:val="00E8548E"/>
    <w:rsid w:val="00E8560B"/>
    <w:rsid w:val="00E85B30"/>
    <w:rsid w:val="00E864DF"/>
    <w:rsid w:val="00E86A4A"/>
    <w:rsid w:val="00E86EBD"/>
    <w:rsid w:val="00E87A72"/>
    <w:rsid w:val="00E9003D"/>
    <w:rsid w:val="00E903E1"/>
    <w:rsid w:val="00E90744"/>
    <w:rsid w:val="00E910D1"/>
    <w:rsid w:val="00E9133B"/>
    <w:rsid w:val="00E91587"/>
    <w:rsid w:val="00E929E5"/>
    <w:rsid w:val="00E92CAA"/>
    <w:rsid w:val="00E931C7"/>
    <w:rsid w:val="00E9342E"/>
    <w:rsid w:val="00E93A17"/>
    <w:rsid w:val="00E94002"/>
    <w:rsid w:val="00E9402D"/>
    <w:rsid w:val="00E9402E"/>
    <w:rsid w:val="00E94245"/>
    <w:rsid w:val="00E945B0"/>
    <w:rsid w:val="00E9522E"/>
    <w:rsid w:val="00E9544C"/>
    <w:rsid w:val="00E95762"/>
    <w:rsid w:val="00E96030"/>
    <w:rsid w:val="00E96A14"/>
    <w:rsid w:val="00E96A24"/>
    <w:rsid w:val="00E96B32"/>
    <w:rsid w:val="00E97061"/>
    <w:rsid w:val="00E972BB"/>
    <w:rsid w:val="00E9774D"/>
    <w:rsid w:val="00E97997"/>
    <w:rsid w:val="00E97A1A"/>
    <w:rsid w:val="00E97B17"/>
    <w:rsid w:val="00EA05D8"/>
    <w:rsid w:val="00EA074C"/>
    <w:rsid w:val="00EA0803"/>
    <w:rsid w:val="00EA0ABC"/>
    <w:rsid w:val="00EA0C23"/>
    <w:rsid w:val="00EA0FB3"/>
    <w:rsid w:val="00EA1206"/>
    <w:rsid w:val="00EA14E2"/>
    <w:rsid w:val="00EA1914"/>
    <w:rsid w:val="00EA1972"/>
    <w:rsid w:val="00EA2612"/>
    <w:rsid w:val="00EA40B1"/>
    <w:rsid w:val="00EA43D8"/>
    <w:rsid w:val="00EA44A0"/>
    <w:rsid w:val="00EA5032"/>
    <w:rsid w:val="00EA56B0"/>
    <w:rsid w:val="00EA79F7"/>
    <w:rsid w:val="00EA7A3C"/>
    <w:rsid w:val="00EA7AF5"/>
    <w:rsid w:val="00EA7B62"/>
    <w:rsid w:val="00EB043D"/>
    <w:rsid w:val="00EB0558"/>
    <w:rsid w:val="00EB09A6"/>
    <w:rsid w:val="00EB0B04"/>
    <w:rsid w:val="00EB0D4C"/>
    <w:rsid w:val="00EB0DFC"/>
    <w:rsid w:val="00EB0E8B"/>
    <w:rsid w:val="00EB11F3"/>
    <w:rsid w:val="00EB1285"/>
    <w:rsid w:val="00EB17CC"/>
    <w:rsid w:val="00EB1941"/>
    <w:rsid w:val="00EB2182"/>
    <w:rsid w:val="00EB249D"/>
    <w:rsid w:val="00EB2EC6"/>
    <w:rsid w:val="00EB3341"/>
    <w:rsid w:val="00EB33C4"/>
    <w:rsid w:val="00EB33D6"/>
    <w:rsid w:val="00EB34FB"/>
    <w:rsid w:val="00EB39C3"/>
    <w:rsid w:val="00EB3A7B"/>
    <w:rsid w:val="00EB3A7E"/>
    <w:rsid w:val="00EB3D33"/>
    <w:rsid w:val="00EB4246"/>
    <w:rsid w:val="00EB449C"/>
    <w:rsid w:val="00EB4681"/>
    <w:rsid w:val="00EB46A7"/>
    <w:rsid w:val="00EB4AEB"/>
    <w:rsid w:val="00EB4D65"/>
    <w:rsid w:val="00EB52A9"/>
    <w:rsid w:val="00EB5660"/>
    <w:rsid w:val="00EB56F4"/>
    <w:rsid w:val="00EB56FE"/>
    <w:rsid w:val="00EB586F"/>
    <w:rsid w:val="00EB5DD3"/>
    <w:rsid w:val="00EB68D5"/>
    <w:rsid w:val="00EB6B08"/>
    <w:rsid w:val="00EB6B8E"/>
    <w:rsid w:val="00EB6E2D"/>
    <w:rsid w:val="00EB7498"/>
    <w:rsid w:val="00EB7F13"/>
    <w:rsid w:val="00EC00D0"/>
    <w:rsid w:val="00EC03BD"/>
    <w:rsid w:val="00EC05AC"/>
    <w:rsid w:val="00EC0D4B"/>
    <w:rsid w:val="00EC177A"/>
    <w:rsid w:val="00EC2964"/>
    <w:rsid w:val="00EC2ABB"/>
    <w:rsid w:val="00EC2B9C"/>
    <w:rsid w:val="00EC2C8E"/>
    <w:rsid w:val="00EC2E4E"/>
    <w:rsid w:val="00EC2E61"/>
    <w:rsid w:val="00EC3253"/>
    <w:rsid w:val="00EC32F9"/>
    <w:rsid w:val="00EC3F86"/>
    <w:rsid w:val="00EC4AA5"/>
    <w:rsid w:val="00EC4C39"/>
    <w:rsid w:val="00EC4F55"/>
    <w:rsid w:val="00EC5001"/>
    <w:rsid w:val="00EC513B"/>
    <w:rsid w:val="00EC563F"/>
    <w:rsid w:val="00EC59D4"/>
    <w:rsid w:val="00EC5BD2"/>
    <w:rsid w:val="00EC5D81"/>
    <w:rsid w:val="00EC5DD2"/>
    <w:rsid w:val="00EC6112"/>
    <w:rsid w:val="00EC65BF"/>
    <w:rsid w:val="00EC6B44"/>
    <w:rsid w:val="00EC6F06"/>
    <w:rsid w:val="00EC720A"/>
    <w:rsid w:val="00EC76B0"/>
    <w:rsid w:val="00EC77FB"/>
    <w:rsid w:val="00ED0417"/>
    <w:rsid w:val="00ED05AA"/>
    <w:rsid w:val="00ED0AD4"/>
    <w:rsid w:val="00ED1036"/>
    <w:rsid w:val="00ED1757"/>
    <w:rsid w:val="00ED1EB9"/>
    <w:rsid w:val="00ED21BF"/>
    <w:rsid w:val="00ED2769"/>
    <w:rsid w:val="00ED2817"/>
    <w:rsid w:val="00ED2F1B"/>
    <w:rsid w:val="00ED355B"/>
    <w:rsid w:val="00ED359C"/>
    <w:rsid w:val="00ED378B"/>
    <w:rsid w:val="00ED3F90"/>
    <w:rsid w:val="00ED3FED"/>
    <w:rsid w:val="00ED4194"/>
    <w:rsid w:val="00ED41D3"/>
    <w:rsid w:val="00ED4399"/>
    <w:rsid w:val="00ED4F64"/>
    <w:rsid w:val="00ED526C"/>
    <w:rsid w:val="00ED536F"/>
    <w:rsid w:val="00ED5799"/>
    <w:rsid w:val="00ED5F0D"/>
    <w:rsid w:val="00ED5F9E"/>
    <w:rsid w:val="00ED6052"/>
    <w:rsid w:val="00ED68C0"/>
    <w:rsid w:val="00ED6F12"/>
    <w:rsid w:val="00ED7968"/>
    <w:rsid w:val="00ED7976"/>
    <w:rsid w:val="00ED7AC2"/>
    <w:rsid w:val="00ED7D16"/>
    <w:rsid w:val="00ED7DC7"/>
    <w:rsid w:val="00EE0085"/>
    <w:rsid w:val="00EE0A0E"/>
    <w:rsid w:val="00EE0B62"/>
    <w:rsid w:val="00EE1487"/>
    <w:rsid w:val="00EE152B"/>
    <w:rsid w:val="00EE18AF"/>
    <w:rsid w:val="00EE2205"/>
    <w:rsid w:val="00EE24EB"/>
    <w:rsid w:val="00EE2605"/>
    <w:rsid w:val="00EE2960"/>
    <w:rsid w:val="00EE2B51"/>
    <w:rsid w:val="00EE2EF1"/>
    <w:rsid w:val="00EE30CC"/>
    <w:rsid w:val="00EE4448"/>
    <w:rsid w:val="00EE4BC1"/>
    <w:rsid w:val="00EE4C94"/>
    <w:rsid w:val="00EE4EEE"/>
    <w:rsid w:val="00EE52B9"/>
    <w:rsid w:val="00EE52BB"/>
    <w:rsid w:val="00EE553B"/>
    <w:rsid w:val="00EE56A7"/>
    <w:rsid w:val="00EE5AC7"/>
    <w:rsid w:val="00EE5C55"/>
    <w:rsid w:val="00EE6810"/>
    <w:rsid w:val="00EE70F9"/>
    <w:rsid w:val="00EE7123"/>
    <w:rsid w:val="00EE72DF"/>
    <w:rsid w:val="00EE768C"/>
    <w:rsid w:val="00EE7765"/>
    <w:rsid w:val="00EE7A20"/>
    <w:rsid w:val="00EF07D1"/>
    <w:rsid w:val="00EF09E3"/>
    <w:rsid w:val="00EF0AA0"/>
    <w:rsid w:val="00EF154D"/>
    <w:rsid w:val="00EF29EB"/>
    <w:rsid w:val="00EF2F17"/>
    <w:rsid w:val="00EF32D5"/>
    <w:rsid w:val="00EF3819"/>
    <w:rsid w:val="00EF3CD8"/>
    <w:rsid w:val="00EF3CF9"/>
    <w:rsid w:val="00EF3DBD"/>
    <w:rsid w:val="00EF4096"/>
    <w:rsid w:val="00EF4555"/>
    <w:rsid w:val="00EF4C56"/>
    <w:rsid w:val="00EF4F69"/>
    <w:rsid w:val="00EF5343"/>
    <w:rsid w:val="00EF56B4"/>
    <w:rsid w:val="00EF5B17"/>
    <w:rsid w:val="00EF63A0"/>
    <w:rsid w:val="00EF6499"/>
    <w:rsid w:val="00EF6C8A"/>
    <w:rsid w:val="00EF6D50"/>
    <w:rsid w:val="00EF75E8"/>
    <w:rsid w:val="00EF769A"/>
    <w:rsid w:val="00EF7715"/>
    <w:rsid w:val="00F00AEE"/>
    <w:rsid w:val="00F00BAF"/>
    <w:rsid w:val="00F00E2B"/>
    <w:rsid w:val="00F01012"/>
    <w:rsid w:val="00F01649"/>
    <w:rsid w:val="00F019B7"/>
    <w:rsid w:val="00F01B07"/>
    <w:rsid w:val="00F023B2"/>
    <w:rsid w:val="00F02912"/>
    <w:rsid w:val="00F034AA"/>
    <w:rsid w:val="00F0362B"/>
    <w:rsid w:val="00F03860"/>
    <w:rsid w:val="00F03868"/>
    <w:rsid w:val="00F03C58"/>
    <w:rsid w:val="00F03DCF"/>
    <w:rsid w:val="00F0432A"/>
    <w:rsid w:val="00F045D2"/>
    <w:rsid w:val="00F04CFD"/>
    <w:rsid w:val="00F04E6C"/>
    <w:rsid w:val="00F04EC4"/>
    <w:rsid w:val="00F054F7"/>
    <w:rsid w:val="00F056E1"/>
    <w:rsid w:val="00F0598B"/>
    <w:rsid w:val="00F05BFD"/>
    <w:rsid w:val="00F062CD"/>
    <w:rsid w:val="00F068B3"/>
    <w:rsid w:val="00F06B6D"/>
    <w:rsid w:val="00F07C86"/>
    <w:rsid w:val="00F07D6B"/>
    <w:rsid w:val="00F07EE4"/>
    <w:rsid w:val="00F1133A"/>
    <w:rsid w:val="00F11684"/>
    <w:rsid w:val="00F11A7A"/>
    <w:rsid w:val="00F127C5"/>
    <w:rsid w:val="00F129E6"/>
    <w:rsid w:val="00F12DC0"/>
    <w:rsid w:val="00F13386"/>
    <w:rsid w:val="00F13866"/>
    <w:rsid w:val="00F13E0C"/>
    <w:rsid w:val="00F14736"/>
    <w:rsid w:val="00F149C3"/>
    <w:rsid w:val="00F14F3B"/>
    <w:rsid w:val="00F15678"/>
    <w:rsid w:val="00F156E6"/>
    <w:rsid w:val="00F15C97"/>
    <w:rsid w:val="00F15FBB"/>
    <w:rsid w:val="00F1624B"/>
    <w:rsid w:val="00F16A76"/>
    <w:rsid w:val="00F175BA"/>
    <w:rsid w:val="00F1776D"/>
    <w:rsid w:val="00F17853"/>
    <w:rsid w:val="00F17E91"/>
    <w:rsid w:val="00F200A8"/>
    <w:rsid w:val="00F20825"/>
    <w:rsid w:val="00F20F7F"/>
    <w:rsid w:val="00F217DC"/>
    <w:rsid w:val="00F21A16"/>
    <w:rsid w:val="00F22525"/>
    <w:rsid w:val="00F22DD2"/>
    <w:rsid w:val="00F23931"/>
    <w:rsid w:val="00F239CF"/>
    <w:rsid w:val="00F23CD3"/>
    <w:rsid w:val="00F23DF9"/>
    <w:rsid w:val="00F23ED3"/>
    <w:rsid w:val="00F24543"/>
    <w:rsid w:val="00F245F8"/>
    <w:rsid w:val="00F249C5"/>
    <w:rsid w:val="00F25391"/>
    <w:rsid w:val="00F258B9"/>
    <w:rsid w:val="00F25A98"/>
    <w:rsid w:val="00F25BE2"/>
    <w:rsid w:val="00F25E33"/>
    <w:rsid w:val="00F263D8"/>
    <w:rsid w:val="00F264EF"/>
    <w:rsid w:val="00F266D0"/>
    <w:rsid w:val="00F26FB0"/>
    <w:rsid w:val="00F27B62"/>
    <w:rsid w:val="00F27EE9"/>
    <w:rsid w:val="00F3044D"/>
    <w:rsid w:val="00F30941"/>
    <w:rsid w:val="00F309F4"/>
    <w:rsid w:val="00F30D4C"/>
    <w:rsid w:val="00F30F16"/>
    <w:rsid w:val="00F319BC"/>
    <w:rsid w:val="00F31E9C"/>
    <w:rsid w:val="00F31EB3"/>
    <w:rsid w:val="00F31F5E"/>
    <w:rsid w:val="00F31F83"/>
    <w:rsid w:val="00F32205"/>
    <w:rsid w:val="00F32609"/>
    <w:rsid w:val="00F3268B"/>
    <w:rsid w:val="00F32DF9"/>
    <w:rsid w:val="00F33B0B"/>
    <w:rsid w:val="00F33D19"/>
    <w:rsid w:val="00F33DC8"/>
    <w:rsid w:val="00F345C9"/>
    <w:rsid w:val="00F34774"/>
    <w:rsid w:val="00F34A1C"/>
    <w:rsid w:val="00F34B75"/>
    <w:rsid w:val="00F34C4A"/>
    <w:rsid w:val="00F34DCE"/>
    <w:rsid w:val="00F35286"/>
    <w:rsid w:val="00F354B4"/>
    <w:rsid w:val="00F35E00"/>
    <w:rsid w:val="00F3681F"/>
    <w:rsid w:val="00F368CD"/>
    <w:rsid w:val="00F370D5"/>
    <w:rsid w:val="00F370E2"/>
    <w:rsid w:val="00F372AD"/>
    <w:rsid w:val="00F37411"/>
    <w:rsid w:val="00F375F5"/>
    <w:rsid w:val="00F37E45"/>
    <w:rsid w:val="00F40FE3"/>
    <w:rsid w:val="00F415E4"/>
    <w:rsid w:val="00F41BCF"/>
    <w:rsid w:val="00F41DDF"/>
    <w:rsid w:val="00F41F6E"/>
    <w:rsid w:val="00F420C3"/>
    <w:rsid w:val="00F4226B"/>
    <w:rsid w:val="00F42615"/>
    <w:rsid w:val="00F42687"/>
    <w:rsid w:val="00F42B6C"/>
    <w:rsid w:val="00F42DEC"/>
    <w:rsid w:val="00F43032"/>
    <w:rsid w:val="00F4366A"/>
    <w:rsid w:val="00F43756"/>
    <w:rsid w:val="00F4485C"/>
    <w:rsid w:val="00F44BB8"/>
    <w:rsid w:val="00F4503E"/>
    <w:rsid w:val="00F4575C"/>
    <w:rsid w:val="00F45CBD"/>
    <w:rsid w:val="00F45E14"/>
    <w:rsid w:val="00F465D0"/>
    <w:rsid w:val="00F46928"/>
    <w:rsid w:val="00F47070"/>
    <w:rsid w:val="00F4718D"/>
    <w:rsid w:val="00F47DE0"/>
    <w:rsid w:val="00F47E98"/>
    <w:rsid w:val="00F47FE4"/>
    <w:rsid w:val="00F50008"/>
    <w:rsid w:val="00F508E7"/>
    <w:rsid w:val="00F509F2"/>
    <w:rsid w:val="00F50A9C"/>
    <w:rsid w:val="00F50E52"/>
    <w:rsid w:val="00F50F64"/>
    <w:rsid w:val="00F513F3"/>
    <w:rsid w:val="00F52893"/>
    <w:rsid w:val="00F52A11"/>
    <w:rsid w:val="00F52B70"/>
    <w:rsid w:val="00F53740"/>
    <w:rsid w:val="00F547E2"/>
    <w:rsid w:val="00F54808"/>
    <w:rsid w:val="00F54EA5"/>
    <w:rsid w:val="00F550AF"/>
    <w:rsid w:val="00F55546"/>
    <w:rsid w:val="00F55777"/>
    <w:rsid w:val="00F55D47"/>
    <w:rsid w:val="00F56145"/>
    <w:rsid w:val="00F564CA"/>
    <w:rsid w:val="00F567EF"/>
    <w:rsid w:val="00F56C1D"/>
    <w:rsid w:val="00F57651"/>
    <w:rsid w:val="00F57DD2"/>
    <w:rsid w:val="00F57FDE"/>
    <w:rsid w:val="00F60493"/>
    <w:rsid w:val="00F614A0"/>
    <w:rsid w:val="00F616BA"/>
    <w:rsid w:val="00F61813"/>
    <w:rsid w:val="00F62276"/>
    <w:rsid w:val="00F624A8"/>
    <w:rsid w:val="00F62753"/>
    <w:rsid w:val="00F62BAD"/>
    <w:rsid w:val="00F62C21"/>
    <w:rsid w:val="00F62E1C"/>
    <w:rsid w:val="00F62E3B"/>
    <w:rsid w:val="00F633BA"/>
    <w:rsid w:val="00F635B9"/>
    <w:rsid w:val="00F6360F"/>
    <w:rsid w:val="00F63648"/>
    <w:rsid w:val="00F638DB"/>
    <w:rsid w:val="00F63AF4"/>
    <w:rsid w:val="00F63B24"/>
    <w:rsid w:val="00F63CC1"/>
    <w:rsid w:val="00F63CCF"/>
    <w:rsid w:val="00F63DEE"/>
    <w:rsid w:val="00F641E6"/>
    <w:rsid w:val="00F6443C"/>
    <w:rsid w:val="00F64482"/>
    <w:rsid w:val="00F647B6"/>
    <w:rsid w:val="00F647B8"/>
    <w:rsid w:val="00F651BC"/>
    <w:rsid w:val="00F65480"/>
    <w:rsid w:val="00F6580B"/>
    <w:rsid w:val="00F659FC"/>
    <w:rsid w:val="00F65AD5"/>
    <w:rsid w:val="00F65D2C"/>
    <w:rsid w:val="00F65EFC"/>
    <w:rsid w:val="00F65F26"/>
    <w:rsid w:val="00F6629D"/>
    <w:rsid w:val="00F6659E"/>
    <w:rsid w:val="00F66612"/>
    <w:rsid w:val="00F66D81"/>
    <w:rsid w:val="00F672A4"/>
    <w:rsid w:val="00F673A1"/>
    <w:rsid w:val="00F67494"/>
    <w:rsid w:val="00F67BDC"/>
    <w:rsid w:val="00F67D6C"/>
    <w:rsid w:val="00F703F5"/>
    <w:rsid w:val="00F707DD"/>
    <w:rsid w:val="00F70CCB"/>
    <w:rsid w:val="00F71572"/>
    <w:rsid w:val="00F722F0"/>
    <w:rsid w:val="00F72796"/>
    <w:rsid w:val="00F72976"/>
    <w:rsid w:val="00F72DCF"/>
    <w:rsid w:val="00F742B2"/>
    <w:rsid w:val="00F74819"/>
    <w:rsid w:val="00F7485D"/>
    <w:rsid w:val="00F7495C"/>
    <w:rsid w:val="00F74BA2"/>
    <w:rsid w:val="00F74C5F"/>
    <w:rsid w:val="00F74DE1"/>
    <w:rsid w:val="00F755BF"/>
    <w:rsid w:val="00F75868"/>
    <w:rsid w:val="00F76173"/>
    <w:rsid w:val="00F76251"/>
    <w:rsid w:val="00F7640E"/>
    <w:rsid w:val="00F765AE"/>
    <w:rsid w:val="00F76682"/>
    <w:rsid w:val="00F76CB7"/>
    <w:rsid w:val="00F771A2"/>
    <w:rsid w:val="00F774BA"/>
    <w:rsid w:val="00F77608"/>
    <w:rsid w:val="00F77B6A"/>
    <w:rsid w:val="00F800E4"/>
    <w:rsid w:val="00F80630"/>
    <w:rsid w:val="00F80634"/>
    <w:rsid w:val="00F819ED"/>
    <w:rsid w:val="00F81E98"/>
    <w:rsid w:val="00F8202C"/>
    <w:rsid w:val="00F82BF5"/>
    <w:rsid w:val="00F83257"/>
    <w:rsid w:val="00F833CB"/>
    <w:rsid w:val="00F83680"/>
    <w:rsid w:val="00F837A9"/>
    <w:rsid w:val="00F8491B"/>
    <w:rsid w:val="00F8493B"/>
    <w:rsid w:val="00F849A2"/>
    <w:rsid w:val="00F84CF3"/>
    <w:rsid w:val="00F85125"/>
    <w:rsid w:val="00F85126"/>
    <w:rsid w:val="00F85362"/>
    <w:rsid w:val="00F853BD"/>
    <w:rsid w:val="00F854F4"/>
    <w:rsid w:val="00F8599A"/>
    <w:rsid w:val="00F85BFA"/>
    <w:rsid w:val="00F85F17"/>
    <w:rsid w:val="00F860EE"/>
    <w:rsid w:val="00F86E4A"/>
    <w:rsid w:val="00F8737E"/>
    <w:rsid w:val="00F87678"/>
    <w:rsid w:val="00F878D7"/>
    <w:rsid w:val="00F9023E"/>
    <w:rsid w:val="00F92059"/>
    <w:rsid w:val="00F92184"/>
    <w:rsid w:val="00F9261B"/>
    <w:rsid w:val="00F92FD2"/>
    <w:rsid w:val="00F9341C"/>
    <w:rsid w:val="00F93B3C"/>
    <w:rsid w:val="00F93B54"/>
    <w:rsid w:val="00F9401E"/>
    <w:rsid w:val="00F9410C"/>
    <w:rsid w:val="00F941D3"/>
    <w:rsid w:val="00F946BD"/>
    <w:rsid w:val="00F94BC9"/>
    <w:rsid w:val="00F95A9E"/>
    <w:rsid w:val="00F95BE4"/>
    <w:rsid w:val="00F95BF8"/>
    <w:rsid w:val="00F96191"/>
    <w:rsid w:val="00F96719"/>
    <w:rsid w:val="00F9680B"/>
    <w:rsid w:val="00F96BFF"/>
    <w:rsid w:val="00F9755B"/>
    <w:rsid w:val="00F97D05"/>
    <w:rsid w:val="00FA005C"/>
    <w:rsid w:val="00FA00CB"/>
    <w:rsid w:val="00FA0D11"/>
    <w:rsid w:val="00FA12DD"/>
    <w:rsid w:val="00FA1305"/>
    <w:rsid w:val="00FA18CA"/>
    <w:rsid w:val="00FA19CA"/>
    <w:rsid w:val="00FA2067"/>
    <w:rsid w:val="00FA209B"/>
    <w:rsid w:val="00FA21DC"/>
    <w:rsid w:val="00FA24B2"/>
    <w:rsid w:val="00FA373F"/>
    <w:rsid w:val="00FA3C1D"/>
    <w:rsid w:val="00FA4005"/>
    <w:rsid w:val="00FA41E3"/>
    <w:rsid w:val="00FA4A0F"/>
    <w:rsid w:val="00FA4A5B"/>
    <w:rsid w:val="00FA4AB5"/>
    <w:rsid w:val="00FA4F23"/>
    <w:rsid w:val="00FA4FDE"/>
    <w:rsid w:val="00FA5564"/>
    <w:rsid w:val="00FA6073"/>
    <w:rsid w:val="00FA650A"/>
    <w:rsid w:val="00FA682A"/>
    <w:rsid w:val="00FA6F65"/>
    <w:rsid w:val="00FA700B"/>
    <w:rsid w:val="00FA7734"/>
    <w:rsid w:val="00FA77B1"/>
    <w:rsid w:val="00FA7813"/>
    <w:rsid w:val="00FA787E"/>
    <w:rsid w:val="00FA78AD"/>
    <w:rsid w:val="00FA7D1D"/>
    <w:rsid w:val="00FA7E82"/>
    <w:rsid w:val="00FB0356"/>
    <w:rsid w:val="00FB069B"/>
    <w:rsid w:val="00FB07B1"/>
    <w:rsid w:val="00FB0AE1"/>
    <w:rsid w:val="00FB1682"/>
    <w:rsid w:val="00FB1D02"/>
    <w:rsid w:val="00FB1E7C"/>
    <w:rsid w:val="00FB2069"/>
    <w:rsid w:val="00FB217C"/>
    <w:rsid w:val="00FB2F31"/>
    <w:rsid w:val="00FB35A3"/>
    <w:rsid w:val="00FB3B36"/>
    <w:rsid w:val="00FB3C8E"/>
    <w:rsid w:val="00FB3D9A"/>
    <w:rsid w:val="00FB47D6"/>
    <w:rsid w:val="00FB50E2"/>
    <w:rsid w:val="00FB514D"/>
    <w:rsid w:val="00FB5428"/>
    <w:rsid w:val="00FB56C3"/>
    <w:rsid w:val="00FB58A0"/>
    <w:rsid w:val="00FB5FC4"/>
    <w:rsid w:val="00FB5FD8"/>
    <w:rsid w:val="00FB61AA"/>
    <w:rsid w:val="00FB6641"/>
    <w:rsid w:val="00FB6652"/>
    <w:rsid w:val="00FB6B59"/>
    <w:rsid w:val="00FB6FAC"/>
    <w:rsid w:val="00FB7073"/>
    <w:rsid w:val="00FB76F1"/>
    <w:rsid w:val="00FB7A1C"/>
    <w:rsid w:val="00FB7AEA"/>
    <w:rsid w:val="00FB7B07"/>
    <w:rsid w:val="00FC09DA"/>
    <w:rsid w:val="00FC0DDC"/>
    <w:rsid w:val="00FC1644"/>
    <w:rsid w:val="00FC1919"/>
    <w:rsid w:val="00FC1AEB"/>
    <w:rsid w:val="00FC1FD1"/>
    <w:rsid w:val="00FC2341"/>
    <w:rsid w:val="00FC31AA"/>
    <w:rsid w:val="00FC3300"/>
    <w:rsid w:val="00FC33AF"/>
    <w:rsid w:val="00FC3412"/>
    <w:rsid w:val="00FC34BF"/>
    <w:rsid w:val="00FC3B7A"/>
    <w:rsid w:val="00FC3E63"/>
    <w:rsid w:val="00FC403A"/>
    <w:rsid w:val="00FC470A"/>
    <w:rsid w:val="00FC48D6"/>
    <w:rsid w:val="00FC4B6B"/>
    <w:rsid w:val="00FC578B"/>
    <w:rsid w:val="00FC5879"/>
    <w:rsid w:val="00FC5F89"/>
    <w:rsid w:val="00FC6354"/>
    <w:rsid w:val="00FC6B0E"/>
    <w:rsid w:val="00FC6B53"/>
    <w:rsid w:val="00FC7247"/>
    <w:rsid w:val="00FC72FF"/>
    <w:rsid w:val="00FC750C"/>
    <w:rsid w:val="00FC78DA"/>
    <w:rsid w:val="00FC7F02"/>
    <w:rsid w:val="00FC7FC7"/>
    <w:rsid w:val="00FD01D3"/>
    <w:rsid w:val="00FD0312"/>
    <w:rsid w:val="00FD0412"/>
    <w:rsid w:val="00FD04CE"/>
    <w:rsid w:val="00FD063A"/>
    <w:rsid w:val="00FD0BB6"/>
    <w:rsid w:val="00FD0FE9"/>
    <w:rsid w:val="00FD14F1"/>
    <w:rsid w:val="00FD160A"/>
    <w:rsid w:val="00FD16A4"/>
    <w:rsid w:val="00FD18C0"/>
    <w:rsid w:val="00FD2635"/>
    <w:rsid w:val="00FD2A2D"/>
    <w:rsid w:val="00FD2C3C"/>
    <w:rsid w:val="00FD3184"/>
    <w:rsid w:val="00FD3258"/>
    <w:rsid w:val="00FD3699"/>
    <w:rsid w:val="00FD3A82"/>
    <w:rsid w:val="00FD42D1"/>
    <w:rsid w:val="00FD4D87"/>
    <w:rsid w:val="00FD5106"/>
    <w:rsid w:val="00FD5529"/>
    <w:rsid w:val="00FD5E5C"/>
    <w:rsid w:val="00FD6664"/>
    <w:rsid w:val="00FD716B"/>
    <w:rsid w:val="00FD7D96"/>
    <w:rsid w:val="00FD7DB9"/>
    <w:rsid w:val="00FE01B8"/>
    <w:rsid w:val="00FE0B21"/>
    <w:rsid w:val="00FE13EA"/>
    <w:rsid w:val="00FE1587"/>
    <w:rsid w:val="00FE15A4"/>
    <w:rsid w:val="00FE1B01"/>
    <w:rsid w:val="00FE1EBF"/>
    <w:rsid w:val="00FE1EFA"/>
    <w:rsid w:val="00FE220F"/>
    <w:rsid w:val="00FE25D3"/>
    <w:rsid w:val="00FE397F"/>
    <w:rsid w:val="00FE3D4F"/>
    <w:rsid w:val="00FE4A71"/>
    <w:rsid w:val="00FE4AC4"/>
    <w:rsid w:val="00FE4CC6"/>
    <w:rsid w:val="00FE5036"/>
    <w:rsid w:val="00FE510B"/>
    <w:rsid w:val="00FE5221"/>
    <w:rsid w:val="00FE7519"/>
    <w:rsid w:val="00FE7768"/>
    <w:rsid w:val="00FE795A"/>
    <w:rsid w:val="00FE7B20"/>
    <w:rsid w:val="00FE7CB7"/>
    <w:rsid w:val="00FE7D04"/>
    <w:rsid w:val="00FE7F17"/>
    <w:rsid w:val="00FE7F5D"/>
    <w:rsid w:val="00FF0397"/>
    <w:rsid w:val="00FF040A"/>
    <w:rsid w:val="00FF0422"/>
    <w:rsid w:val="00FF0ABC"/>
    <w:rsid w:val="00FF0AF5"/>
    <w:rsid w:val="00FF0AF6"/>
    <w:rsid w:val="00FF0BE6"/>
    <w:rsid w:val="00FF1842"/>
    <w:rsid w:val="00FF2322"/>
    <w:rsid w:val="00FF249C"/>
    <w:rsid w:val="00FF37DE"/>
    <w:rsid w:val="00FF3D5C"/>
    <w:rsid w:val="00FF3FE8"/>
    <w:rsid w:val="00FF40CF"/>
    <w:rsid w:val="00FF413D"/>
    <w:rsid w:val="00FF41F2"/>
    <w:rsid w:val="00FF43C3"/>
    <w:rsid w:val="00FF4B97"/>
    <w:rsid w:val="00FF4CE8"/>
    <w:rsid w:val="00FF5016"/>
    <w:rsid w:val="00FF5028"/>
    <w:rsid w:val="00FF5317"/>
    <w:rsid w:val="00FF62F7"/>
    <w:rsid w:val="00FF6349"/>
    <w:rsid w:val="00FF67A8"/>
    <w:rsid w:val="00FF67B6"/>
    <w:rsid w:val="00FF6A8C"/>
    <w:rsid w:val="00FF7404"/>
    <w:rsid w:val="00FF7A49"/>
    <w:rsid w:val="00FF7F40"/>
    <w:rsid w:val="1A60F3AD"/>
    <w:rsid w:val="336EF14B"/>
    <w:rsid w:val="71423BA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4E3878"/>
  <w15:chartTrackingRefBased/>
  <w15:docId w15:val="{A8C848C6-D591-4AEF-BF11-8BEA2DA0E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87A"/>
  </w:style>
  <w:style w:type="paragraph" w:styleId="Heading1">
    <w:name w:val="heading 1"/>
    <w:basedOn w:val="Normal"/>
    <w:next w:val="Normal"/>
    <w:link w:val="Heading1Char"/>
    <w:qFormat/>
    <w:rsid w:val="00836192"/>
    <w:pPr>
      <w:keepNext/>
      <w:numPr>
        <w:numId w:val="3"/>
      </w:numPr>
      <w:suppressAutoHyphens/>
      <w:spacing w:after="0" w:line="260" w:lineRule="exact"/>
      <w:ind w:left="-108" w:right="-29" w:firstLine="0"/>
      <w:jc w:val="center"/>
      <w:outlineLvl w:val="0"/>
    </w:pPr>
    <w:rPr>
      <w:rFonts w:ascii="Angsana New" w:eastAsia="Times New Roman" w:hAnsi="Angsana New" w:cs="Angsana New"/>
      <w:b/>
      <w:bCs/>
      <w:sz w:val="28"/>
      <w:lang w:eastAsia="zh-CN"/>
    </w:rPr>
  </w:style>
  <w:style w:type="paragraph" w:styleId="Heading2">
    <w:name w:val="heading 2"/>
    <w:basedOn w:val="Normal"/>
    <w:next w:val="Normal"/>
    <w:link w:val="Heading2Char"/>
    <w:qFormat/>
    <w:rsid w:val="00836192"/>
    <w:pPr>
      <w:keepNext/>
      <w:numPr>
        <w:ilvl w:val="1"/>
        <w:numId w:val="3"/>
      </w:numPr>
      <w:suppressAutoHyphens/>
      <w:spacing w:after="0" w:line="240" w:lineRule="auto"/>
      <w:ind w:right="36"/>
      <w:jc w:val="center"/>
      <w:outlineLvl w:val="1"/>
    </w:pPr>
    <w:rPr>
      <w:rFonts w:ascii="Times New Roman" w:eastAsia="Times New Roman" w:hAnsi="Times New Roman" w:cs="Times New Roman"/>
      <w:b/>
      <w:bCs/>
      <w:color w:val="0000FF"/>
      <w:sz w:val="24"/>
      <w:szCs w:val="24"/>
      <w:lang w:eastAsia="zh-CN"/>
    </w:rPr>
  </w:style>
  <w:style w:type="paragraph" w:styleId="Heading3">
    <w:name w:val="heading 3"/>
    <w:basedOn w:val="Normal"/>
    <w:next w:val="Normal"/>
    <w:link w:val="Heading3Char"/>
    <w:uiPriority w:val="9"/>
    <w:qFormat/>
    <w:rsid w:val="00836192"/>
    <w:pPr>
      <w:keepNext/>
      <w:numPr>
        <w:ilvl w:val="2"/>
        <w:numId w:val="3"/>
      </w:numPr>
      <w:suppressAutoHyphens/>
      <w:spacing w:after="0" w:line="260" w:lineRule="exact"/>
      <w:ind w:left="-76" w:right="-29" w:firstLine="90"/>
      <w:jc w:val="center"/>
      <w:outlineLvl w:val="2"/>
    </w:pPr>
    <w:rPr>
      <w:rFonts w:ascii="Angsana New" w:eastAsia="Times New Roman" w:hAnsi="Angsana New" w:cs="Angsana New"/>
      <w:b/>
      <w:bCs/>
      <w:sz w:val="28"/>
      <w:lang w:eastAsia="zh-CN"/>
    </w:rPr>
  </w:style>
  <w:style w:type="paragraph" w:styleId="Heading4">
    <w:name w:val="heading 4"/>
    <w:basedOn w:val="Normal"/>
    <w:next w:val="Normal"/>
    <w:link w:val="Heading4Char"/>
    <w:qFormat/>
    <w:rsid w:val="00836192"/>
    <w:pPr>
      <w:keepNext/>
      <w:numPr>
        <w:ilvl w:val="3"/>
        <w:numId w:val="3"/>
      </w:numPr>
      <w:suppressAutoHyphens/>
      <w:spacing w:after="0" w:line="240" w:lineRule="exact"/>
      <w:ind w:left="0" w:right="-29" w:firstLine="0"/>
      <w:jc w:val="center"/>
      <w:outlineLvl w:val="3"/>
    </w:pPr>
    <w:rPr>
      <w:rFonts w:ascii="Angsana New" w:eastAsia="Times New Roman" w:hAnsi="Angsana New" w:cs="Angsana New"/>
      <w:b/>
      <w:bCs/>
      <w:sz w:val="28"/>
      <w:lang w:eastAsia="zh-CN"/>
    </w:rPr>
  </w:style>
  <w:style w:type="paragraph" w:styleId="Heading5">
    <w:name w:val="heading 5"/>
    <w:basedOn w:val="Normal"/>
    <w:next w:val="Normal"/>
    <w:link w:val="Heading5Char"/>
    <w:qFormat/>
    <w:rsid w:val="00836192"/>
    <w:pPr>
      <w:keepNext/>
      <w:numPr>
        <w:ilvl w:val="4"/>
        <w:numId w:val="3"/>
      </w:numPr>
      <w:suppressAutoHyphens/>
      <w:spacing w:after="0" w:line="240" w:lineRule="auto"/>
      <w:jc w:val="center"/>
      <w:outlineLvl w:val="4"/>
    </w:pPr>
    <w:rPr>
      <w:rFonts w:ascii="Times New Roman" w:eastAsia="Times New Roman" w:hAnsi="Times New Roman" w:cs="Times New Roman"/>
      <w:b/>
      <w:bCs/>
      <w:color w:val="0000FF"/>
      <w:sz w:val="28"/>
      <w:lang w:eastAsia="zh-CN"/>
    </w:rPr>
  </w:style>
  <w:style w:type="paragraph" w:styleId="Heading6">
    <w:name w:val="heading 6"/>
    <w:basedOn w:val="Normal"/>
    <w:next w:val="Normal"/>
    <w:link w:val="Heading6Char"/>
    <w:qFormat/>
    <w:rsid w:val="00836192"/>
    <w:pPr>
      <w:keepNext/>
      <w:numPr>
        <w:ilvl w:val="5"/>
        <w:numId w:val="3"/>
      </w:numPr>
      <w:suppressAutoHyphens/>
      <w:spacing w:after="0" w:line="260" w:lineRule="exact"/>
      <w:ind w:left="0" w:right="-29" w:firstLine="33"/>
      <w:jc w:val="center"/>
      <w:outlineLvl w:val="5"/>
    </w:pPr>
    <w:rPr>
      <w:rFonts w:ascii="Angsana New" w:eastAsia="Times New Roman" w:hAnsi="Angsana New" w:cs="Angsana New"/>
      <w:b/>
      <w:bCs/>
      <w:sz w:val="28"/>
      <w:lang w:eastAsia="zh-CN"/>
    </w:rPr>
  </w:style>
  <w:style w:type="paragraph" w:styleId="Heading7">
    <w:name w:val="heading 7"/>
    <w:basedOn w:val="Normal"/>
    <w:next w:val="Normal"/>
    <w:link w:val="Heading7Char"/>
    <w:uiPriority w:val="99"/>
    <w:qFormat/>
    <w:rsid w:val="00836192"/>
    <w:pPr>
      <w:keepNext/>
      <w:numPr>
        <w:ilvl w:val="6"/>
        <w:numId w:val="3"/>
      </w:numPr>
      <w:suppressAutoHyphens/>
      <w:spacing w:after="0" w:line="260" w:lineRule="exact"/>
      <w:ind w:left="1260" w:right="-29" w:hanging="616"/>
      <w:jc w:val="both"/>
      <w:outlineLvl w:val="6"/>
    </w:pPr>
    <w:rPr>
      <w:rFonts w:ascii="Angsana New" w:eastAsia="Times New Roman" w:hAnsi="Angsana New" w:cs="Angsana New"/>
      <w:sz w:val="32"/>
      <w:szCs w:val="32"/>
      <w:lang w:eastAsia="zh-CN"/>
    </w:rPr>
  </w:style>
  <w:style w:type="paragraph" w:styleId="Heading8">
    <w:name w:val="heading 8"/>
    <w:basedOn w:val="Normal"/>
    <w:next w:val="Normal"/>
    <w:link w:val="Heading8Char"/>
    <w:uiPriority w:val="99"/>
    <w:qFormat/>
    <w:rsid w:val="00836192"/>
    <w:pPr>
      <w:keepNext/>
      <w:numPr>
        <w:ilvl w:val="7"/>
        <w:numId w:val="3"/>
      </w:numPr>
      <w:suppressAutoHyphens/>
      <w:spacing w:after="0" w:line="240" w:lineRule="auto"/>
      <w:jc w:val="center"/>
      <w:outlineLvl w:val="7"/>
    </w:pPr>
    <w:rPr>
      <w:rFonts w:ascii="Times New Roman" w:eastAsia="Times New Roman" w:hAnsi="Times New Roman" w:cs="Times New Roman"/>
      <w:b/>
      <w:bCs/>
      <w:sz w:val="24"/>
      <w:szCs w:val="24"/>
      <w:lang w:eastAsia="zh-CN"/>
    </w:rPr>
  </w:style>
  <w:style w:type="paragraph" w:styleId="Heading9">
    <w:name w:val="heading 9"/>
    <w:basedOn w:val="Normal"/>
    <w:next w:val="Normal"/>
    <w:link w:val="Heading9Char"/>
    <w:uiPriority w:val="99"/>
    <w:qFormat/>
    <w:rsid w:val="00836192"/>
    <w:pPr>
      <w:keepNext/>
      <w:numPr>
        <w:ilvl w:val="8"/>
        <w:numId w:val="3"/>
      </w:numPr>
      <w:suppressAutoHyphens/>
      <w:spacing w:after="0" w:line="240" w:lineRule="auto"/>
      <w:ind w:left="720" w:firstLine="0"/>
      <w:outlineLvl w:val="8"/>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1"/>
    <w:uiPriority w:val="99"/>
    <w:rsid w:val="0073127C"/>
    <w:pPr>
      <w:suppressAutoHyphens/>
      <w:spacing w:after="0" w:line="240" w:lineRule="auto"/>
    </w:pPr>
    <w:rPr>
      <w:rFonts w:ascii="Times New Roman" w:eastAsia="Times New Roman" w:hAnsi="Times New Roman" w:cs="Times New Roman"/>
      <w:sz w:val="20"/>
      <w:szCs w:val="25"/>
      <w:lang w:eastAsia="zh-CN"/>
    </w:rPr>
  </w:style>
  <w:style w:type="character" w:customStyle="1" w:styleId="CommentTextChar">
    <w:name w:val="Comment Text Char"/>
    <w:basedOn w:val="DefaultParagraphFont"/>
    <w:uiPriority w:val="99"/>
    <w:rsid w:val="0073127C"/>
    <w:rPr>
      <w:sz w:val="20"/>
      <w:szCs w:val="25"/>
    </w:rPr>
  </w:style>
  <w:style w:type="character" w:customStyle="1" w:styleId="CommentTextChar1">
    <w:name w:val="Comment Text Char1"/>
    <w:basedOn w:val="DefaultParagraphFont"/>
    <w:link w:val="CommentText"/>
    <w:uiPriority w:val="99"/>
    <w:locked/>
    <w:rsid w:val="0073127C"/>
    <w:rPr>
      <w:rFonts w:ascii="Times New Roman" w:eastAsia="Times New Roman" w:hAnsi="Times New Roman" w:cs="Times New Roman"/>
      <w:sz w:val="20"/>
      <w:szCs w:val="25"/>
      <w:lang w:eastAsia="zh-CN"/>
    </w:rPr>
  </w:style>
  <w:style w:type="character" w:styleId="CommentReference">
    <w:name w:val="annotation reference"/>
    <w:uiPriority w:val="99"/>
    <w:semiHidden/>
    <w:rsid w:val="0073127C"/>
    <w:rPr>
      <w:sz w:val="16"/>
      <w:szCs w:val="16"/>
    </w:rPr>
  </w:style>
  <w:style w:type="paragraph" w:styleId="Header">
    <w:name w:val="header"/>
    <w:basedOn w:val="Normal"/>
    <w:link w:val="HeaderChar"/>
    <w:uiPriority w:val="99"/>
    <w:unhideWhenUsed/>
    <w:rsid w:val="0073127C"/>
    <w:pPr>
      <w:tabs>
        <w:tab w:val="center" w:pos="4680"/>
        <w:tab w:val="right" w:pos="9360"/>
      </w:tabs>
      <w:spacing w:after="0" w:line="240" w:lineRule="auto"/>
    </w:pPr>
  </w:style>
  <w:style w:type="character" w:customStyle="1" w:styleId="HeaderChar">
    <w:name w:val="Header Char"/>
    <w:basedOn w:val="DefaultParagraphFont"/>
    <w:link w:val="Header"/>
    <w:rsid w:val="0073127C"/>
  </w:style>
  <w:style w:type="paragraph" w:styleId="Footer">
    <w:name w:val="footer"/>
    <w:basedOn w:val="Normal"/>
    <w:link w:val="FooterChar"/>
    <w:uiPriority w:val="99"/>
    <w:unhideWhenUsed/>
    <w:rsid w:val="007312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127C"/>
  </w:style>
  <w:style w:type="table" w:styleId="TableGrid">
    <w:name w:val="Table Grid"/>
    <w:basedOn w:val="TableNormal"/>
    <w:uiPriority w:val="39"/>
    <w:rsid w:val="008C12F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36192"/>
    <w:rPr>
      <w:rFonts w:ascii="Angsana New" w:eastAsia="Times New Roman" w:hAnsi="Angsana New" w:cs="Angsana New"/>
      <w:b/>
      <w:bCs/>
      <w:sz w:val="28"/>
      <w:lang w:eastAsia="zh-CN"/>
    </w:rPr>
  </w:style>
  <w:style w:type="character" w:customStyle="1" w:styleId="Heading2Char">
    <w:name w:val="Heading 2 Char"/>
    <w:basedOn w:val="DefaultParagraphFont"/>
    <w:link w:val="Heading2"/>
    <w:rsid w:val="00836192"/>
    <w:rPr>
      <w:rFonts w:ascii="Times New Roman" w:eastAsia="Times New Roman" w:hAnsi="Times New Roman" w:cs="Times New Roman"/>
      <w:b/>
      <w:bCs/>
      <w:color w:val="0000FF"/>
      <w:sz w:val="24"/>
      <w:szCs w:val="24"/>
      <w:lang w:eastAsia="zh-CN"/>
    </w:rPr>
  </w:style>
  <w:style w:type="character" w:customStyle="1" w:styleId="Heading3Char">
    <w:name w:val="Heading 3 Char"/>
    <w:basedOn w:val="DefaultParagraphFont"/>
    <w:link w:val="Heading3"/>
    <w:uiPriority w:val="9"/>
    <w:rsid w:val="00836192"/>
    <w:rPr>
      <w:rFonts w:ascii="Angsana New" w:eastAsia="Times New Roman" w:hAnsi="Angsana New" w:cs="Angsana New"/>
      <w:b/>
      <w:bCs/>
      <w:sz w:val="28"/>
      <w:lang w:eastAsia="zh-CN"/>
    </w:rPr>
  </w:style>
  <w:style w:type="character" w:customStyle="1" w:styleId="Heading4Char">
    <w:name w:val="Heading 4 Char"/>
    <w:basedOn w:val="DefaultParagraphFont"/>
    <w:link w:val="Heading4"/>
    <w:rsid w:val="00836192"/>
    <w:rPr>
      <w:rFonts w:ascii="Angsana New" w:eastAsia="Times New Roman" w:hAnsi="Angsana New" w:cs="Angsana New"/>
      <w:b/>
      <w:bCs/>
      <w:sz w:val="28"/>
      <w:lang w:eastAsia="zh-CN"/>
    </w:rPr>
  </w:style>
  <w:style w:type="character" w:customStyle="1" w:styleId="Heading5Char">
    <w:name w:val="Heading 5 Char"/>
    <w:basedOn w:val="DefaultParagraphFont"/>
    <w:link w:val="Heading5"/>
    <w:rsid w:val="00836192"/>
    <w:rPr>
      <w:rFonts w:ascii="Times New Roman" w:eastAsia="Times New Roman" w:hAnsi="Times New Roman" w:cs="Times New Roman"/>
      <w:b/>
      <w:bCs/>
      <w:color w:val="0000FF"/>
      <w:sz w:val="28"/>
      <w:lang w:eastAsia="zh-CN"/>
    </w:rPr>
  </w:style>
  <w:style w:type="character" w:customStyle="1" w:styleId="Heading6Char">
    <w:name w:val="Heading 6 Char"/>
    <w:basedOn w:val="DefaultParagraphFont"/>
    <w:link w:val="Heading6"/>
    <w:rsid w:val="00836192"/>
    <w:rPr>
      <w:rFonts w:ascii="Angsana New" w:eastAsia="Times New Roman" w:hAnsi="Angsana New" w:cs="Angsana New"/>
      <w:b/>
      <w:bCs/>
      <w:sz w:val="28"/>
      <w:lang w:eastAsia="zh-CN"/>
    </w:rPr>
  </w:style>
  <w:style w:type="character" w:customStyle="1" w:styleId="Heading7Char">
    <w:name w:val="Heading 7 Char"/>
    <w:basedOn w:val="DefaultParagraphFont"/>
    <w:link w:val="Heading7"/>
    <w:uiPriority w:val="99"/>
    <w:rsid w:val="00836192"/>
    <w:rPr>
      <w:rFonts w:ascii="Angsana New" w:eastAsia="Times New Roman" w:hAnsi="Angsana New" w:cs="Angsana New"/>
      <w:sz w:val="32"/>
      <w:szCs w:val="32"/>
      <w:lang w:eastAsia="zh-CN"/>
    </w:rPr>
  </w:style>
  <w:style w:type="character" w:customStyle="1" w:styleId="Heading8Char">
    <w:name w:val="Heading 8 Char"/>
    <w:basedOn w:val="DefaultParagraphFont"/>
    <w:link w:val="Heading8"/>
    <w:uiPriority w:val="99"/>
    <w:rsid w:val="00836192"/>
    <w:rPr>
      <w:rFonts w:ascii="Times New Roman" w:eastAsia="Times New Roman" w:hAnsi="Times New Roman" w:cs="Times New Roman"/>
      <w:b/>
      <w:bCs/>
      <w:sz w:val="24"/>
      <w:szCs w:val="24"/>
      <w:lang w:eastAsia="zh-CN"/>
    </w:rPr>
  </w:style>
  <w:style w:type="character" w:customStyle="1" w:styleId="Heading9Char">
    <w:name w:val="Heading 9 Char"/>
    <w:basedOn w:val="DefaultParagraphFont"/>
    <w:link w:val="Heading9"/>
    <w:uiPriority w:val="99"/>
    <w:rsid w:val="00836192"/>
    <w:rPr>
      <w:rFonts w:ascii="Times New Roman" w:eastAsia="Times New Roman" w:hAnsi="Times New Roman" w:cs="Times New Roman"/>
      <w:sz w:val="24"/>
      <w:szCs w:val="24"/>
      <w:lang w:eastAsia="zh-CN"/>
    </w:rPr>
  </w:style>
  <w:style w:type="numbering" w:customStyle="1" w:styleId="NoList1">
    <w:name w:val="No List1"/>
    <w:next w:val="NoList"/>
    <w:uiPriority w:val="99"/>
    <w:semiHidden/>
    <w:unhideWhenUsed/>
    <w:rsid w:val="00836192"/>
  </w:style>
  <w:style w:type="character" w:customStyle="1" w:styleId="WW8Num2z0">
    <w:name w:val="WW8Num2z0"/>
    <w:rsid w:val="00836192"/>
    <w:rPr>
      <w:rFonts w:ascii="Symbol" w:hAnsi="Symbol" w:cs="Symbol"/>
    </w:rPr>
  </w:style>
  <w:style w:type="character" w:customStyle="1" w:styleId="WW8Num3z0">
    <w:name w:val="WW8Num3z0"/>
    <w:rsid w:val="00836192"/>
    <w:rPr>
      <w:rFonts w:ascii="Symbol" w:hAnsi="Symbol" w:cs="Symbol"/>
    </w:rPr>
  </w:style>
  <w:style w:type="character" w:customStyle="1" w:styleId="WW8Num4z0">
    <w:name w:val="WW8Num4z0"/>
    <w:rsid w:val="00836192"/>
    <w:rPr>
      <w:rFonts w:ascii="Times New Roman" w:eastAsia="Times New Roman" w:hAnsi="Times New Roman" w:cs="Times New Roman"/>
    </w:rPr>
  </w:style>
  <w:style w:type="character" w:customStyle="1" w:styleId="WW8Num5z0">
    <w:name w:val="WW8Num5z0"/>
    <w:rsid w:val="00836192"/>
    <w:rPr>
      <w:color w:val="auto"/>
      <w:sz w:val="22"/>
    </w:rPr>
  </w:style>
  <w:style w:type="character" w:customStyle="1" w:styleId="WW8Num6z0">
    <w:name w:val="WW8Num6z0"/>
    <w:rsid w:val="00836192"/>
    <w:rPr>
      <w:rFonts w:ascii="Times New Roman" w:eastAsia="Times New Roman" w:hAnsi="Times New Roman" w:cs="Times New Roman"/>
      <w:b w:val="0"/>
      <w:sz w:val="20"/>
    </w:rPr>
  </w:style>
  <w:style w:type="character" w:customStyle="1" w:styleId="WW8Num7z0">
    <w:name w:val="WW8Num7z0"/>
    <w:rsid w:val="00836192"/>
    <w:rPr>
      <w:rFonts w:ascii="BrowalliaUPC" w:eastAsia="Symbol" w:hAnsi="BrowalliaUPC" w:cs="BrowalliaUPC"/>
      <w:lang w:bidi="th-TH"/>
    </w:rPr>
  </w:style>
  <w:style w:type="character" w:customStyle="1" w:styleId="WW8Num8z0">
    <w:name w:val="WW8Num8z0"/>
    <w:rsid w:val="00836192"/>
    <w:rPr>
      <w:rFonts w:ascii="Symbol" w:hAnsi="Symbol" w:cs="Symbol"/>
    </w:rPr>
  </w:style>
  <w:style w:type="character" w:customStyle="1" w:styleId="WW8Num9z0">
    <w:name w:val="WW8Num9z0"/>
    <w:rsid w:val="00836192"/>
    <w:rPr>
      <w:rFonts w:ascii="Times New Roman" w:eastAsia="Times New Roman" w:hAnsi="Times New Roman" w:cs="Times New Roman"/>
      <w:b w:val="0"/>
      <w:sz w:val="20"/>
    </w:rPr>
  </w:style>
  <w:style w:type="character" w:customStyle="1" w:styleId="WW8Num10z0">
    <w:name w:val="WW8Num10z0"/>
    <w:rsid w:val="00836192"/>
    <w:rPr>
      <w:rFonts w:ascii="9999999" w:hAnsi="9999999" w:cs="9999999"/>
    </w:rPr>
  </w:style>
  <w:style w:type="character" w:customStyle="1" w:styleId="WW8Num10z1">
    <w:name w:val="WW8Num10z1"/>
    <w:rsid w:val="00836192"/>
    <w:rPr>
      <w:rFonts w:ascii="Arial" w:hAnsi="Arial" w:cs="Times New Roman"/>
    </w:rPr>
  </w:style>
  <w:style w:type="character" w:customStyle="1" w:styleId="WW8Num11z0">
    <w:name w:val="WW8Num11z0"/>
    <w:rsid w:val="00836192"/>
    <w:rPr>
      <w:rFonts w:cs="Times New Roman"/>
      <w:szCs w:val="24"/>
    </w:rPr>
  </w:style>
  <w:style w:type="character" w:customStyle="1" w:styleId="WW8Num11z4">
    <w:name w:val="WW8Num11z4"/>
    <w:rsid w:val="00836192"/>
    <w:rPr>
      <w:b/>
      <w:bCs/>
      <w:i/>
      <w:iCs/>
    </w:rPr>
  </w:style>
  <w:style w:type="character" w:customStyle="1" w:styleId="WW8Num13z0">
    <w:name w:val="WW8Num13z0"/>
    <w:rsid w:val="00836192"/>
    <w:rPr>
      <w:rFonts w:ascii="Symbol" w:hAnsi="Symbol" w:cs="Symbol"/>
      <w:color w:val="auto"/>
      <w:sz w:val="22"/>
    </w:rPr>
  </w:style>
  <w:style w:type="character" w:customStyle="1" w:styleId="WW8Num14z0">
    <w:name w:val="WW8Num14z0"/>
    <w:rsid w:val="00836192"/>
    <w:rPr>
      <w:rFonts w:cs="Times New Roman"/>
      <w:b/>
      <w:bCs w:val="0"/>
      <w:sz w:val="22"/>
    </w:rPr>
  </w:style>
  <w:style w:type="character" w:customStyle="1" w:styleId="WW8Num15z0">
    <w:name w:val="WW8Num15z0"/>
    <w:rsid w:val="00836192"/>
    <w:rPr>
      <w:rFonts w:ascii="Courier New" w:hAnsi="Courier New" w:cs="Courier New"/>
      <w:sz w:val="18"/>
    </w:rPr>
  </w:style>
  <w:style w:type="character" w:customStyle="1" w:styleId="WW8Num1z0">
    <w:name w:val="WW8Num1z0"/>
    <w:rsid w:val="00836192"/>
    <w:rPr>
      <w:rFonts w:ascii="Symbol" w:hAnsi="Symbol" w:cs="Symbol"/>
    </w:rPr>
  </w:style>
  <w:style w:type="character" w:customStyle="1" w:styleId="WW8Num3z1">
    <w:name w:val="WW8Num3z1"/>
    <w:rsid w:val="00836192"/>
    <w:rPr>
      <w:rFonts w:ascii="Courier New" w:hAnsi="Courier New" w:cs="Courier New"/>
    </w:rPr>
  </w:style>
  <w:style w:type="character" w:customStyle="1" w:styleId="WW8Num3z2">
    <w:name w:val="WW8Num3z2"/>
    <w:rsid w:val="00836192"/>
    <w:rPr>
      <w:rFonts w:ascii="Wingdings" w:hAnsi="Wingdings" w:cs="Wingdings"/>
    </w:rPr>
  </w:style>
  <w:style w:type="character" w:customStyle="1" w:styleId="WW8Num4z1">
    <w:name w:val="WW8Num4z1"/>
    <w:rsid w:val="00836192"/>
    <w:rPr>
      <w:rFonts w:ascii="Courier New" w:hAnsi="Courier New" w:cs="Courier New"/>
    </w:rPr>
  </w:style>
  <w:style w:type="character" w:customStyle="1" w:styleId="WW8Num4z2">
    <w:name w:val="WW8Num4z2"/>
    <w:rsid w:val="00836192"/>
    <w:rPr>
      <w:rFonts w:ascii="Wingdings" w:hAnsi="Wingdings" w:cs="Wingdings"/>
    </w:rPr>
  </w:style>
  <w:style w:type="character" w:customStyle="1" w:styleId="WW8Num4z3">
    <w:name w:val="WW8Num4z3"/>
    <w:rsid w:val="00836192"/>
    <w:rPr>
      <w:rFonts w:ascii="Symbol" w:hAnsi="Symbol" w:cs="Symbol"/>
    </w:rPr>
  </w:style>
  <w:style w:type="character" w:customStyle="1" w:styleId="WW8Num7z1">
    <w:name w:val="WW8Num7z1"/>
    <w:rsid w:val="00836192"/>
    <w:rPr>
      <w:rFonts w:ascii="Wingdings" w:hAnsi="Wingdings" w:cs="Wingdings"/>
    </w:rPr>
  </w:style>
  <w:style w:type="character" w:customStyle="1" w:styleId="WW8Num7z2">
    <w:name w:val="WW8Num7z2"/>
    <w:rsid w:val="00836192"/>
    <w:rPr>
      <w:rFonts w:ascii="OpenSymbol" w:hAnsi="OpenSymbol" w:cs="OpenSymbol"/>
    </w:rPr>
  </w:style>
  <w:style w:type="character" w:customStyle="1" w:styleId="WW8Num8z1">
    <w:name w:val="WW8Num8z1"/>
    <w:rsid w:val="00836192"/>
    <w:rPr>
      <w:rFonts w:ascii="Courier New" w:hAnsi="Courier New" w:cs="Courier New"/>
    </w:rPr>
  </w:style>
  <w:style w:type="character" w:customStyle="1" w:styleId="WW8Num8z2">
    <w:name w:val="WW8Num8z2"/>
    <w:rsid w:val="00836192"/>
    <w:rPr>
      <w:rFonts w:ascii="Wingdings" w:hAnsi="Wingdings" w:cs="Wingdings"/>
    </w:rPr>
  </w:style>
  <w:style w:type="character" w:customStyle="1" w:styleId="WW8Num12z0">
    <w:name w:val="WW8Num12z0"/>
    <w:rsid w:val="00836192"/>
    <w:rPr>
      <w:rFonts w:ascii="Symbol" w:hAnsi="Symbol" w:cs="Symbol"/>
      <w:color w:val="auto"/>
      <w:sz w:val="22"/>
    </w:rPr>
  </w:style>
  <w:style w:type="character" w:customStyle="1" w:styleId="WW8Num15z1">
    <w:name w:val="WW8Num15z1"/>
    <w:rsid w:val="00836192"/>
    <w:rPr>
      <w:rFonts w:ascii="Courier New" w:hAnsi="Courier New" w:cs="Courier New"/>
    </w:rPr>
  </w:style>
  <w:style w:type="character" w:customStyle="1" w:styleId="WW8Num15z2">
    <w:name w:val="WW8Num15z2"/>
    <w:rsid w:val="00836192"/>
    <w:rPr>
      <w:rFonts w:ascii="Wingdings" w:hAnsi="Wingdings" w:cs="Wingdings"/>
    </w:rPr>
  </w:style>
  <w:style w:type="character" w:customStyle="1" w:styleId="WW8Num15z3">
    <w:name w:val="WW8Num15z3"/>
    <w:rsid w:val="00836192"/>
    <w:rPr>
      <w:rFonts w:ascii="Symbol" w:hAnsi="Symbol" w:cs="Symbol"/>
    </w:rPr>
  </w:style>
  <w:style w:type="character" w:customStyle="1" w:styleId="WW8Num16z0">
    <w:name w:val="WW8Num16z0"/>
    <w:rsid w:val="00836192"/>
    <w:rPr>
      <w:lang w:bidi="th-TH"/>
    </w:rPr>
  </w:style>
  <w:style w:type="character" w:customStyle="1" w:styleId="WW8Num18z0">
    <w:name w:val="WW8Num18z0"/>
    <w:rsid w:val="00836192"/>
    <w:rPr>
      <w:rFonts w:ascii="Symbol" w:hAnsi="Symbol" w:cs="Symbol"/>
      <w:color w:val="auto"/>
      <w:sz w:val="22"/>
    </w:rPr>
  </w:style>
  <w:style w:type="character" w:customStyle="1" w:styleId="WW8Num19z0">
    <w:name w:val="WW8Num19z0"/>
    <w:rsid w:val="00836192"/>
    <w:rPr>
      <w:rFonts w:ascii="Symbol" w:hAnsi="Symbol" w:cs="Symbol"/>
      <w:color w:val="auto"/>
      <w:sz w:val="22"/>
    </w:rPr>
  </w:style>
  <w:style w:type="character" w:customStyle="1" w:styleId="WW8Num20z0">
    <w:name w:val="WW8Num20z0"/>
    <w:rsid w:val="00836192"/>
    <w:rPr>
      <w:lang w:bidi="th-TH"/>
    </w:rPr>
  </w:style>
  <w:style w:type="character" w:customStyle="1" w:styleId="WW8Num21z0">
    <w:name w:val="WW8Num21z0"/>
    <w:rsid w:val="00836192"/>
    <w:rPr>
      <w:rFonts w:ascii="Symbol" w:hAnsi="Symbol" w:cs="Symbol"/>
      <w:color w:val="auto"/>
      <w:sz w:val="22"/>
    </w:rPr>
  </w:style>
  <w:style w:type="character" w:customStyle="1" w:styleId="WW8Num23z0">
    <w:name w:val="WW8Num23z0"/>
    <w:rsid w:val="00836192"/>
    <w:rPr>
      <w:rFonts w:ascii="9999999" w:hAnsi="9999999" w:cs="9999999"/>
    </w:rPr>
  </w:style>
  <w:style w:type="character" w:customStyle="1" w:styleId="WW8Num23z1">
    <w:name w:val="WW8Num23z1"/>
    <w:rsid w:val="00836192"/>
    <w:rPr>
      <w:rFonts w:ascii="Symbol" w:hAnsi="Symbol" w:cs="Symbol"/>
      <w:sz w:val="22"/>
    </w:rPr>
  </w:style>
  <w:style w:type="character" w:customStyle="1" w:styleId="WW8Num23z4">
    <w:name w:val="WW8Num23z4"/>
    <w:rsid w:val="00836192"/>
    <w:rPr>
      <w:rFonts w:ascii="Symbol" w:hAnsi="Symbol" w:cs="Symbol"/>
    </w:rPr>
  </w:style>
  <w:style w:type="character" w:customStyle="1" w:styleId="WW8Num23z5">
    <w:name w:val="WW8Num23z5"/>
    <w:rsid w:val="00836192"/>
    <w:rPr>
      <w:rFonts w:ascii="Wingdings" w:hAnsi="Wingdings" w:cs="Wingdings"/>
    </w:rPr>
  </w:style>
  <w:style w:type="character" w:customStyle="1" w:styleId="WW8Num24z0">
    <w:name w:val="WW8Num24z0"/>
    <w:rsid w:val="00836192"/>
    <w:rPr>
      <w:rFonts w:ascii="9999999" w:hAnsi="9999999" w:cs="9999999"/>
    </w:rPr>
  </w:style>
  <w:style w:type="character" w:customStyle="1" w:styleId="WW8Num24z1">
    <w:name w:val="WW8Num24z1"/>
    <w:rsid w:val="00836192"/>
    <w:rPr>
      <w:rFonts w:ascii="Times New Roman" w:hAnsi="Times New Roman" w:cs="Times New Roman"/>
      <w:sz w:val="22"/>
    </w:rPr>
  </w:style>
  <w:style w:type="character" w:customStyle="1" w:styleId="WW8Num25z0">
    <w:name w:val="WW8Num25z0"/>
    <w:rsid w:val="00836192"/>
    <w:rPr>
      <w:b/>
    </w:rPr>
  </w:style>
  <w:style w:type="character" w:customStyle="1" w:styleId="WW8Num26z0">
    <w:name w:val="WW8Num26z0"/>
    <w:rsid w:val="00836192"/>
    <w:rPr>
      <w:rFonts w:ascii="Symbol" w:hAnsi="Symbol" w:cs="Symbol"/>
      <w:color w:val="auto"/>
      <w:sz w:val="22"/>
    </w:rPr>
  </w:style>
  <w:style w:type="character" w:customStyle="1" w:styleId="WW8Num27z0">
    <w:name w:val="WW8Num27z0"/>
    <w:rsid w:val="00836192"/>
    <w:rPr>
      <w:rFonts w:cs="Times New Roman"/>
      <w:szCs w:val="24"/>
    </w:rPr>
  </w:style>
  <w:style w:type="character" w:customStyle="1" w:styleId="WW8Num27z4">
    <w:name w:val="WW8Num27z4"/>
    <w:rsid w:val="00836192"/>
    <w:rPr>
      <w:b/>
      <w:bCs/>
      <w:i/>
      <w:iCs/>
    </w:rPr>
  </w:style>
  <w:style w:type="character" w:customStyle="1" w:styleId="WW8Num30z0">
    <w:name w:val="WW8Num30z0"/>
    <w:rsid w:val="00836192"/>
    <w:rPr>
      <w:rFonts w:ascii="Wingdings" w:hAnsi="Wingdings" w:cs="Wingdings"/>
      <w:color w:val="auto"/>
      <w:sz w:val="18"/>
    </w:rPr>
  </w:style>
  <w:style w:type="character" w:customStyle="1" w:styleId="WW8Num31z0">
    <w:name w:val="WW8Num31z0"/>
    <w:rsid w:val="00836192"/>
    <w:rPr>
      <w:rFonts w:ascii="Symbol" w:hAnsi="Symbol" w:cs="Symbol"/>
      <w:color w:val="auto"/>
      <w:sz w:val="22"/>
    </w:rPr>
  </w:style>
  <w:style w:type="character" w:customStyle="1" w:styleId="WW8Num31z1">
    <w:name w:val="WW8Num31z1"/>
    <w:rsid w:val="00836192"/>
    <w:rPr>
      <w:rFonts w:ascii="Courier New" w:hAnsi="Courier New" w:cs="Times New Roman"/>
    </w:rPr>
  </w:style>
  <w:style w:type="character" w:customStyle="1" w:styleId="WW8Num32z0">
    <w:name w:val="WW8Num32z0"/>
    <w:rsid w:val="00836192"/>
    <w:rPr>
      <w:rFonts w:ascii="Times New Roman" w:eastAsia="Times New Roman" w:hAnsi="Times New Roman" w:cs="Times New Roman"/>
    </w:rPr>
  </w:style>
  <w:style w:type="character" w:customStyle="1" w:styleId="WW8Num32z1">
    <w:name w:val="WW8Num32z1"/>
    <w:rsid w:val="00836192"/>
    <w:rPr>
      <w:rFonts w:ascii="Courier New" w:hAnsi="Courier New" w:cs="Courier New"/>
    </w:rPr>
  </w:style>
  <w:style w:type="character" w:customStyle="1" w:styleId="WW8Num32z2">
    <w:name w:val="WW8Num32z2"/>
    <w:rsid w:val="00836192"/>
    <w:rPr>
      <w:rFonts w:ascii="Wingdings" w:hAnsi="Wingdings" w:cs="Wingdings"/>
    </w:rPr>
  </w:style>
  <w:style w:type="character" w:customStyle="1" w:styleId="WW8Num32z3">
    <w:name w:val="WW8Num32z3"/>
    <w:rsid w:val="00836192"/>
    <w:rPr>
      <w:rFonts w:ascii="Symbol" w:hAnsi="Symbol" w:cs="Symbol"/>
    </w:rPr>
  </w:style>
  <w:style w:type="character" w:customStyle="1" w:styleId="DefaultParagraphFont1">
    <w:name w:val="Default Paragraph Font1"/>
    <w:rsid w:val="00836192"/>
  </w:style>
  <w:style w:type="character" w:customStyle="1" w:styleId="BodyTextIndent3Char">
    <w:name w:val="Body Text Indent 3 Char"/>
    <w:rsid w:val="00836192"/>
    <w:rPr>
      <w:rFonts w:ascii="Times New Roman" w:eastAsia="Times New Roman" w:hAnsi="Times New Roman" w:cs="Times New Roman"/>
      <w:sz w:val="24"/>
      <w:szCs w:val="24"/>
    </w:rPr>
  </w:style>
  <w:style w:type="character" w:customStyle="1" w:styleId="BodyText2Char">
    <w:name w:val="Body Text 2 Char"/>
    <w:rsid w:val="00836192"/>
    <w:rPr>
      <w:rFonts w:ascii="Times New Roman" w:eastAsia="Times New Roman" w:hAnsi="Times New Roman" w:cs="Times New Roman"/>
      <w:color w:val="000000"/>
      <w:sz w:val="24"/>
      <w:szCs w:val="24"/>
    </w:rPr>
  </w:style>
  <w:style w:type="character" w:customStyle="1" w:styleId="PlainTextChar">
    <w:name w:val="Plain Text Char"/>
    <w:rsid w:val="00836192"/>
    <w:rPr>
      <w:rFonts w:ascii="Courier New" w:eastAsia="Times New Roman" w:hAnsi="Courier New" w:cs="Angsana New"/>
      <w:sz w:val="28"/>
      <w:lang w:val="en-AU"/>
    </w:rPr>
  </w:style>
  <w:style w:type="character" w:customStyle="1" w:styleId="MacroTextChar">
    <w:name w:val="Macro Text Char"/>
    <w:rsid w:val="00836192"/>
    <w:rPr>
      <w:rFonts w:ascii="Times New Roman" w:eastAsia="Times New Roman" w:hAnsi="Times New Roman" w:cs="Times New Roman"/>
      <w:sz w:val="28"/>
      <w:szCs w:val="28"/>
      <w:lang w:val="en-US" w:bidi="th-TH"/>
    </w:rPr>
  </w:style>
  <w:style w:type="character" w:styleId="PageNumber">
    <w:name w:val="page number"/>
    <w:basedOn w:val="DefaultParagraphFont1"/>
    <w:rsid w:val="00836192"/>
  </w:style>
  <w:style w:type="character" w:customStyle="1" w:styleId="BodyTextIndentChar">
    <w:name w:val="Body Text Indent Char"/>
    <w:aliases w:val="i Char1"/>
    <w:rsid w:val="00836192"/>
    <w:rPr>
      <w:rFonts w:ascii="Angsana New" w:eastAsia="Times New Roman" w:hAnsi="Angsana New" w:cs="Angsana New"/>
      <w:sz w:val="32"/>
      <w:szCs w:val="32"/>
    </w:rPr>
  </w:style>
  <w:style w:type="character" w:customStyle="1" w:styleId="BodyTextIndent2Char">
    <w:name w:val="Body Text Indent 2 Char"/>
    <w:rsid w:val="00836192"/>
    <w:rPr>
      <w:rFonts w:ascii="Angsana New" w:eastAsia="Times New Roman" w:hAnsi="Angsana New" w:cs="Angsana New"/>
      <w:sz w:val="32"/>
      <w:szCs w:val="32"/>
    </w:rPr>
  </w:style>
  <w:style w:type="character" w:customStyle="1" w:styleId="BodyTextChar">
    <w:name w:val="Body Text Char"/>
    <w:aliases w:val="bt Char,body text Char,Body Char"/>
    <w:rsid w:val="00836192"/>
    <w:rPr>
      <w:rFonts w:ascii="Times New Roman" w:eastAsia="Times New Roman" w:hAnsi="Times New Roman" w:cs="Courier New"/>
      <w:color w:val="0000FF"/>
      <w:sz w:val="24"/>
      <w:szCs w:val="24"/>
    </w:rPr>
  </w:style>
  <w:style w:type="character" w:customStyle="1" w:styleId="BodyText3Char">
    <w:name w:val="Body Text 3 Char"/>
    <w:rsid w:val="00836192"/>
    <w:rPr>
      <w:rFonts w:ascii="Angsana New" w:eastAsia="Times New Roman" w:hAnsi="Angsana New" w:cs="Angsana New"/>
      <w:sz w:val="32"/>
      <w:szCs w:val="32"/>
    </w:rPr>
  </w:style>
  <w:style w:type="character" w:customStyle="1" w:styleId="BalloonTextChar">
    <w:name w:val="Balloon Text Char"/>
    <w:uiPriority w:val="99"/>
    <w:rsid w:val="00836192"/>
    <w:rPr>
      <w:rFonts w:ascii="Tahoma" w:eastAsia="Times New Roman" w:hAnsi="Tahoma" w:cs="Angsana New"/>
      <w:sz w:val="16"/>
      <w:szCs w:val="18"/>
    </w:rPr>
  </w:style>
  <w:style w:type="character" w:styleId="Strong">
    <w:name w:val="Strong"/>
    <w:qFormat/>
    <w:rsid w:val="00836192"/>
    <w:rPr>
      <w:b/>
      <w:bCs/>
    </w:rPr>
  </w:style>
  <w:style w:type="character" w:customStyle="1" w:styleId="FootnoteTextChar">
    <w:name w:val="Footnote Text Char"/>
    <w:aliases w:val="ft Char1"/>
    <w:rsid w:val="00836192"/>
    <w:rPr>
      <w:rFonts w:ascii="Times New Roman" w:eastAsia="Times New Roman" w:hAnsi="Times New Roman" w:cs="Times New Roman"/>
      <w:sz w:val="18"/>
      <w:szCs w:val="20"/>
      <w:lang w:val="en-GB" w:bidi="ar-SA"/>
    </w:rPr>
  </w:style>
  <w:style w:type="character" w:customStyle="1" w:styleId="SignatureChar">
    <w:name w:val="Signature Char"/>
    <w:rsid w:val="00836192"/>
    <w:rPr>
      <w:rFonts w:ascii="Times New Roman" w:eastAsia="Times New Roman" w:hAnsi="Times New Roman" w:cs="Times New Roman"/>
      <w:szCs w:val="20"/>
      <w:lang w:val="en-GB" w:bidi="ar-SA"/>
    </w:rPr>
  </w:style>
  <w:style w:type="character" w:customStyle="1" w:styleId="AccPolicyHeadingCharChar">
    <w:name w:val="Acc Policy Heading Char Char"/>
    <w:rsid w:val="00836192"/>
    <w:rPr>
      <w:bCs/>
      <w:sz w:val="22"/>
      <w:szCs w:val="22"/>
      <w:lang w:val="en-US" w:bidi="th-TH"/>
    </w:rPr>
  </w:style>
  <w:style w:type="character" w:customStyle="1" w:styleId="AccPolicysubheadChar">
    <w:name w:val="Acc Policy sub head Char"/>
    <w:rsid w:val="00836192"/>
    <w:rPr>
      <w:rFonts w:cs="Univers 45 Light"/>
      <w:i/>
      <w:iCs/>
      <w:color w:val="000000"/>
      <w:sz w:val="22"/>
      <w:szCs w:val="22"/>
      <w:lang w:val="en-US" w:bidi="th-TH"/>
    </w:rPr>
  </w:style>
  <w:style w:type="character" w:customStyle="1" w:styleId="AccPolicyalternativeChar">
    <w:name w:val="Acc Policy alternative Char"/>
    <w:rsid w:val="00836192"/>
    <w:rPr>
      <w:rFonts w:cs="Univers 45 Light"/>
      <w:i/>
      <w:iCs/>
      <w:color w:val="0000FF"/>
      <w:sz w:val="22"/>
      <w:szCs w:val="22"/>
      <w:lang w:val="en-US" w:bidi="th-TH"/>
    </w:rPr>
  </w:style>
  <w:style w:type="character" w:customStyle="1" w:styleId="Reference">
    <w:name w:val="Reference"/>
    <w:rsid w:val="00836192"/>
    <w:rPr>
      <w:rFonts w:ascii="Univers 45 Light" w:hAnsi="Univers 45 Light" w:cs="Univers 45 Light"/>
      <w:i/>
      <w:color w:val="0C2D83"/>
      <w:sz w:val="16"/>
    </w:rPr>
  </w:style>
  <w:style w:type="character" w:customStyle="1" w:styleId="Footnote">
    <w:name w:val="Footnote"/>
    <w:rsid w:val="00836192"/>
    <w:rPr>
      <w:rFonts w:ascii="Univers 45 Light" w:hAnsi="Univers 45 Light" w:cs="Univers 45 Light"/>
      <w:color w:val="0C2D83"/>
      <w:sz w:val="20"/>
      <w:vertAlign w:val="superscript"/>
    </w:rPr>
  </w:style>
  <w:style w:type="character" w:customStyle="1" w:styleId="Bullet">
    <w:name w:val="Bullet"/>
    <w:rsid w:val="00836192"/>
    <w:rPr>
      <w:rFonts w:ascii="ZapfDingbats BT" w:hAnsi="ZapfDingbats BT" w:cs="ZapfDingbats BT"/>
      <w:color w:val="0C2D83"/>
      <w:position w:val="0"/>
      <w:sz w:val="10"/>
      <w:vertAlign w:val="baseline"/>
    </w:rPr>
  </w:style>
  <w:style w:type="character" w:customStyle="1" w:styleId="Subhead3Char">
    <w:name w:val="Subhead 3 Char"/>
    <w:rsid w:val="00836192"/>
    <w:rPr>
      <w:rFonts w:ascii="Univers 45 Light" w:eastAsia="MS Mincho" w:hAnsi="Univers 45 Light" w:cs="Univers 45 Light"/>
      <w:b/>
      <w:bCs/>
      <w:color w:val="0C2D83"/>
      <w:lang w:val="en-GB" w:bidi="ar-SA"/>
    </w:rPr>
  </w:style>
  <w:style w:type="character" w:customStyle="1" w:styleId="AccountingPolicyChar1">
    <w:name w:val="Accounting Policy Char1"/>
    <w:rsid w:val="00836192"/>
    <w:rPr>
      <w:rFonts w:ascii="Univers 45 Light" w:eastAsia="MS Mincho" w:hAnsi="Univers 45 Light" w:cs="Univers 45 Light"/>
      <w:color w:val="000000"/>
      <w:lang w:val="en-GB" w:bidi="ar-SA"/>
    </w:rPr>
  </w:style>
  <w:style w:type="character" w:customStyle="1" w:styleId="CommentSubjectChar">
    <w:name w:val="Comment Subject Char"/>
    <w:uiPriority w:val="99"/>
    <w:rsid w:val="00836192"/>
    <w:rPr>
      <w:rFonts w:ascii="Times New Roman" w:eastAsia="Times New Roman" w:hAnsi="Times New Roman" w:cs="Times New Roman"/>
      <w:b/>
      <w:bCs/>
      <w:sz w:val="20"/>
      <w:szCs w:val="20"/>
      <w:lang w:val="en-GB" w:bidi="ar-SA"/>
    </w:rPr>
  </w:style>
  <w:style w:type="character" w:styleId="Hyperlink">
    <w:name w:val="Hyperlink"/>
    <w:uiPriority w:val="99"/>
    <w:rsid w:val="00836192"/>
    <w:rPr>
      <w:color w:val="0000FF"/>
      <w:u w:val="single"/>
    </w:rPr>
  </w:style>
  <w:style w:type="character" w:customStyle="1" w:styleId="BodyTextChar1">
    <w:name w:val="Body Text Char1"/>
    <w:aliases w:val="bt Char1,body text Char1,Body Char1,BT Char1"/>
    <w:rsid w:val="00836192"/>
    <w:rPr>
      <w:rFonts w:ascii="Arial" w:eastAsia="Times New Roman" w:hAnsi="Arial" w:cs="Calibri"/>
      <w:sz w:val="18"/>
      <w:szCs w:val="22"/>
    </w:rPr>
  </w:style>
  <w:style w:type="character" w:customStyle="1" w:styleId="shorttext">
    <w:name w:val="short_text"/>
    <w:basedOn w:val="DefaultParagraphFont1"/>
    <w:rsid w:val="00836192"/>
  </w:style>
  <w:style w:type="character" w:styleId="FollowedHyperlink">
    <w:name w:val="FollowedHyperlink"/>
    <w:rsid w:val="00836192"/>
    <w:rPr>
      <w:color w:val="800080"/>
      <w:u w:val="single"/>
    </w:rPr>
  </w:style>
  <w:style w:type="character" w:customStyle="1" w:styleId="BodyTextIndentChar1">
    <w:name w:val="Body Text Indent Char1"/>
    <w:rsid w:val="00836192"/>
    <w:rPr>
      <w:sz w:val="32"/>
      <w:szCs w:val="32"/>
      <w:lang w:val="th-TH"/>
    </w:rPr>
  </w:style>
  <w:style w:type="character" w:customStyle="1" w:styleId="BodyTextChar2">
    <w:name w:val="Body Text Char2"/>
    <w:rsid w:val="00836192"/>
    <w:rPr>
      <w:rFonts w:ascii="Angsana New" w:hAnsi="Angsana New" w:cs="Angsana New"/>
      <w:color w:val="000000"/>
      <w:sz w:val="32"/>
      <w:szCs w:val="32"/>
    </w:rPr>
  </w:style>
  <w:style w:type="character" w:customStyle="1" w:styleId="AccPolicyHeadingChar">
    <w:name w:val="Acc Policy Heading Char"/>
    <w:rsid w:val="00836192"/>
    <w:rPr>
      <w:rFonts w:ascii="Angsana New" w:hAnsi="Angsana New" w:cs="Angsana New"/>
      <w:b/>
      <w:bCs/>
      <w:i/>
      <w:iCs/>
      <w:sz w:val="30"/>
      <w:szCs w:val="30"/>
      <w:lang w:val="en-GB"/>
    </w:rPr>
  </w:style>
  <w:style w:type="paragraph" w:customStyle="1" w:styleId="Heading">
    <w:name w:val="Heading"/>
    <w:basedOn w:val="Normal"/>
    <w:next w:val="BodyText"/>
    <w:uiPriority w:val="99"/>
    <w:rsid w:val="00836192"/>
    <w:pPr>
      <w:keepNext/>
      <w:suppressAutoHyphens/>
      <w:spacing w:before="240" w:after="120" w:line="240" w:lineRule="auto"/>
    </w:pPr>
    <w:rPr>
      <w:rFonts w:ascii="Arial" w:eastAsia="Lucida Sans Unicode" w:hAnsi="Arial" w:cs="Cordia New"/>
      <w:sz w:val="28"/>
      <w:szCs w:val="37"/>
      <w:lang w:eastAsia="zh-CN"/>
    </w:rPr>
  </w:style>
  <w:style w:type="paragraph" w:styleId="BodyText">
    <w:name w:val="Body Text"/>
    <w:aliases w:val="bt,body text,Body,BT"/>
    <w:basedOn w:val="Normal"/>
    <w:link w:val="BodyTextChar3"/>
    <w:rsid w:val="00836192"/>
    <w:pPr>
      <w:suppressAutoHyphens/>
      <w:spacing w:after="0" w:line="240" w:lineRule="auto"/>
      <w:jc w:val="both"/>
    </w:pPr>
    <w:rPr>
      <w:rFonts w:ascii="Times New Roman" w:eastAsia="Times New Roman" w:hAnsi="Times New Roman" w:cs="Angsana New"/>
      <w:color w:val="0000FF"/>
      <w:sz w:val="24"/>
      <w:szCs w:val="24"/>
      <w:lang w:val="x-none" w:eastAsia="zh-CN"/>
    </w:rPr>
  </w:style>
  <w:style w:type="character" w:customStyle="1" w:styleId="BodyTextChar3">
    <w:name w:val="Body Text Char3"/>
    <w:aliases w:val="bt Char2,body text Char2,Body Char2,BT Char"/>
    <w:basedOn w:val="DefaultParagraphFont"/>
    <w:link w:val="BodyText"/>
    <w:rsid w:val="00836192"/>
    <w:rPr>
      <w:rFonts w:ascii="Times New Roman" w:eastAsia="Times New Roman" w:hAnsi="Times New Roman" w:cs="Angsana New"/>
      <w:color w:val="0000FF"/>
      <w:sz w:val="24"/>
      <w:szCs w:val="24"/>
      <w:lang w:val="x-none" w:eastAsia="zh-CN"/>
    </w:rPr>
  </w:style>
  <w:style w:type="paragraph" w:styleId="List">
    <w:name w:val="List"/>
    <w:basedOn w:val="BodyText"/>
    <w:uiPriority w:val="99"/>
    <w:rsid w:val="00836192"/>
  </w:style>
  <w:style w:type="paragraph" w:styleId="Caption">
    <w:name w:val="caption"/>
    <w:basedOn w:val="Normal"/>
    <w:next w:val="Normal"/>
    <w:uiPriority w:val="99"/>
    <w:qFormat/>
    <w:rsid w:val="00836192"/>
    <w:pPr>
      <w:suppressAutoHyphens/>
      <w:spacing w:after="0" w:line="260" w:lineRule="exact"/>
      <w:ind w:left="-108" w:right="-29"/>
      <w:jc w:val="right"/>
    </w:pPr>
    <w:rPr>
      <w:rFonts w:ascii="Angsana New" w:eastAsia="Times New Roman" w:hAnsi="Angsana New" w:cs="Angsana New"/>
      <w:b/>
      <w:bCs/>
      <w:sz w:val="32"/>
      <w:szCs w:val="32"/>
      <w:lang w:eastAsia="zh-CN"/>
    </w:rPr>
  </w:style>
  <w:style w:type="paragraph" w:customStyle="1" w:styleId="Index">
    <w:name w:val="Index"/>
    <w:basedOn w:val="Normal"/>
    <w:uiPriority w:val="99"/>
    <w:rsid w:val="00836192"/>
    <w:pPr>
      <w:suppressLineNumbers/>
      <w:suppressAutoHyphens/>
      <w:spacing w:after="0" w:line="240" w:lineRule="auto"/>
    </w:pPr>
    <w:rPr>
      <w:rFonts w:ascii="Times New Roman" w:eastAsia="Times New Roman" w:hAnsi="Times New Roman" w:cs="Angsana New"/>
      <w:sz w:val="24"/>
      <w:lang w:eastAsia="zh-CN"/>
    </w:rPr>
  </w:style>
  <w:style w:type="paragraph" w:styleId="BodyTextIndent3">
    <w:name w:val="Body Text Indent 3"/>
    <w:basedOn w:val="Normal"/>
    <w:link w:val="BodyTextIndent3Char1"/>
    <w:uiPriority w:val="99"/>
    <w:rsid w:val="00836192"/>
    <w:pPr>
      <w:suppressAutoHyphens/>
      <w:spacing w:after="0" w:line="240" w:lineRule="auto"/>
      <w:ind w:left="360"/>
      <w:jc w:val="both"/>
    </w:pPr>
    <w:rPr>
      <w:rFonts w:ascii="Times New Roman" w:eastAsia="Times New Roman" w:hAnsi="Times New Roman" w:cs="Times New Roman"/>
      <w:sz w:val="24"/>
      <w:szCs w:val="24"/>
      <w:lang w:eastAsia="zh-CN"/>
    </w:rPr>
  </w:style>
  <w:style w:type="character" w:customStyle="1" w:styleId="BodyTextIndent3Char1">
    <w:name w:val="Body Text Indent 3 Char1"/>
    <w:basedOn w:val="DefaultParagraphFont"/>
    <w:link w:val="BodyTextIndent3"/>
    <w:uiPriority w:val="99"/>
    <w:rsid w:val="00836192"/>
    <w:rPr>
      <w:rFonts w:ascii="Times New Roman" w:eastAsia="Times New Roman" w:hAnsi="Times New Roman" w:cs="Times New Roman"/>
      <w:sz w:val="24"/>
      <w:szCs w:val="24"/>
      <w:lang w:eastAsia="zh-CN"/>
    </w:rPr>
  </w:style>
  <w:style w:type="paragraph" w:styleId="BodyText2">
    <w:name w:val="Body Text 2"/>
    <w:basedOn w:val="Normal"/>
    <w:link w:val="BodyText2Char1"/>
    <w:uiPriority w:val="99"/>
    <w:rsid w:val="00836192"/>
    <w:pPr>
      <w:suppressAutoHyphens/>
      <w:spacing w:after="0" w:line="240" w:lineRule="auto"/>
      <w:ind w:left="900"/>
      <w:jc w:val="both"/>
    </w:pPr>
    <w:rPr>
      <w:rFonts w:ascii="Times New Roman" w:eastAsia="Times New Roman" w:hAnsi="Times New Roman" w:cs="Times New Roman"/>
      <w:color w:val="000000"/>
      <w:sz w:val="24"/>
      <w:szCs w:val="24"/>
      <w:lang w:eastAsia="zh-CN"/>
    </w:rPr>
  </w:style>
  <w:style w:type="character" w:customStyle="1" w:styleId="BodyText2Char1">
    <w:name w:val="Body Text 2 Char1"/>
    <w:basedOn w:val="DefaultParagraphFont"/>
    <w:link w:val="BodyText2"/>
    <w:uiPriority w:val="99"/>
    <w:rsid w:val="00836192"/>
    <w:rPr>
      <w:rFonts w:ascii="Times New Roman" w:eastAsia="Times New Roman" w:hAnsi="Times New Roman" w:cs="Times New Roman"/>
      <w:color w:val="000000"/>
      <w:sz w:val="24"/>
      <w:szCs w:val="24"/>
      <w:lang w:eastAsia="zh-CN"/>
    </w:rPr>
  </w:style>
  <w:style w:type="character" w:customStyle="1" w:styleId="HeaderChar1">
    <w:name w:val="Header Char1"/>
    <w:basedOn w:val="DefaultParagraphFont"/>
    <w:locked/>
    <w:rsid w:val="00836192"/>
    <w:rPr>
      <w:sz w:val="28"/>
      <w:szCs w:val="28"/>
      <w:lang w:val="th-TH" w:eastAsia="zh-CN"/>
    </w:rPr>
  </w:style>
  <w:style w:type="paragraph" w:styleId="PlainText">
    <w:name w:val="Plain Text"/>
    <w:basedOn w:val="Normal"/>
    <w:link w:val="PlainTextChar1"/>
    <w:rsid w:val="00836192"/>
    <w:pPr>
      <w:suppressAutoHyphens/>
      <w:spacing w:after="0" w:line="240" w:lineRule="auto"/>
    </w:pPr>
    <w:rPr>
      <w:rFonts w:ascii="Courier New" w:eastAsia="Times New Roman" w:hAnsi="Courier New" w:cs="Courier New"/>
      <w:sz w:val="28"/>
      <w:lang w:val="en-AU" w:eastAsia="zh-CN"/>
    </w:rPr>
  </w:style>
  <w:style w:type="character" w:customStyle="1" w:styleId="PlainTextChar1">
    <w:name w:val="Plain Text Char1"/>
    <w:basedOn w:val="DefaultParagraphFont"/>
    <w:link w:val="PlainText"/>
    <w:rsid w:val="00836192"/>
    <w:rPr>
      <w:rFonts w:ascii="Courier New" w:eastAsia="Times New Roman" w:hAnsi="Courier New" w:cs="Courier New"/>
      <w:sz w:val="28"/>
      <w:lang w:val="en-AU" w:eastAsia="zh-CN"/>
    </w:rPr>
  </w:style>
  <w:style w:type="paragraph" w:styleId="MacroText">
    <w:name w:val="macro"/>
    <w:link w:val="MacroTextChar1"/>
    <w:rsid w:val="0083619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Times New Roman" w:eastAsia="Times New Roman" w:hAnsi="Times New Roman" w:cs="Times New Roman"/>
      <w:sz w:val="28"/>
      <w:lang w:eastAsia="zh-CN"/>
    </w:rPr>
  </w:style>
  <w:style w:type="character" w:customStyle="1" w:styleId="MacroTextChar1">
    <w:name w:val="Macro Text Char1"/>
    <w:basedOn w:val="DefaultParagraphFont"/>
    <w:link w:val="MacroText"/>
    <w:uiPriority w:val="99"/>
    <w:rsid w:val="00836192"/>
    <w:rPr>
      <w:rFonts w:ascii="Times New Roman" w:eastAsia="Times New Roman" w:hAnsi="Times New Roman" w:cs="Times New Roman"/>
      <w:sz w:val="28"/>
      <w:lang w:eastAsia="zh-CN"/>
    </w:rPr>
  </w:style>
  <w:style w:type="character" w:customStyle="1" w:styleId="FooterChar1">
    <w:name w:val="Footer Char1"/>
    <w:basedOn w:val="DefaultParagraphFont"/>
    <w:uiPriority w:val="99"/>
    <w:locked/>
    <w:rsid w:val="00836192"/>
    <w:rPr>
      <w:sz w:val="28"/>
      <w:szCs w:val="28"/>
      <w:lang w:val="th-TH" w:eastAsia="zh-CN"/>
    </w:rPr>
  </w:style>
  <w:style w:type="paragraph" w:styleId="BlockText">
    <w:name w:val="Block Text"/>
    <w:basedOn w:val="Normal"/>
    <w:rsid w:val="00836192"/>
    <w:pPr>
      <w:suppressAutoHyphens/>
      <w:spacing w:after="0" w:line="260" w:lineRule="exact"/>
      <w:ind w:left="900" w:right="-29"/>
      <w:jc w:val="both"/>
    </w:pPr>
    <w:rPr>
      <w:rFonts w:ascii="Angsana New" w:eastAsia="Times New Roman" w:hAnsi="Angsana New" w:cs="Angsana New"/>
      <w:sz w:val="32"/>
      <w:szCs w:val="32"/>
      <w:lang w:eastAsia="zh-CN"/>
    </w:rPr>
  </w:style>
  <w:style w:type="paragraph" w:styleId="BodyTextIndent">
    <w:name w:val="Body Text Indent"/>
    <w:aliases w:val="i"/>
    <w:basedOn w:val="Normal"/>
    <w:link w:val="BodyTextIndentChar2"/>
    <w:uiPriority w:val="99"/>
    <w:rsid w:val="00836192"/>
    <w:pPr>
      <w:suppressAutoHyphens/>
      <w:spacing w:after="0" w:line="260" w:lineRule="exact"/>
      <w:ind w:left="900"/>
    </w:pPr>
    <w:rPr>
      <w:rFonts w:ascii="Angsana New" w:eastAsia="Times New Roman" w:hAnsi="Angsana New" w:cs="Angsana New"/>
      <w:sz w:val="32"/>
      <w:szCs w:val="32"/>
      <w:lang w:eastAsia="zh-CN"/>
    </w:rPr>
  </w:style>
  <w:style w:type="character" w:customStyle="1" w:styleId="BodyTextIndentChar2">
    <w:name w:val="Body Text Indent Char2"/>
    <w:aliases w:val="i Char"/>
    <w:basedOn w:val="DefaultParagraphFont"/>
    <w:link w:val="BodyTextIndent"/>
    <w:uiPriority w:val="99"/>
    <w:rsid w:val="00836192"/>
    <w:rPr>
      <w:rFonts w:ascii="Angsana New" w:eastAsia="Times New Roman" w:hAnsi="Angsana New" w:cs="Angsana New"/>
      <w:sz w:val="32"/>
      <w:szCs w:val="32"/>
      <w:lang w:eastAsia="zh-CN"/>
    </w:rPr>
  </w:style>
  <w:style w:type="paragraph" w:styleId="BodyTextIndent2">
    <w:name w:val="Body Text Indent 2"/>
    <w:basedOn w:val="Normal"/>
    <w:link w:val="BodyTextIndent2Char1"/>
    <w:rsid w:val="00836192"/>
    <w:pPr>
      <w:suppressAutoHyphens/>
      <w:spacing w:after="0" w:line="260" w:lineRule="exact"/>
      <w:ind w:left="900"/>
      <w:jc w:val="both"/>
    </w:pPr>
    <w:rPr>
      <w:rFonts w:ascii="Angsana New" w:eastAsia="Times New Roman" w:hAnsi="Angsana New" w:cs="Angsana New"/>
      <w:sz w:val="32"/>
      <w:szCs w:val="32"/>
      <w:lang w:val="x-none" w:eastAsia="zh-CN"/>
    </w:rPr>
  </w:style>
  <w:style w:type="character" w:customStyle="1" w:styleId="BodyTextIndent2Char1">
    <w:name w:val="Body Text Indent 2 Char1"/>
    <w:basedOn w:val="DefaultParagraphFont"/>
    <w:link w:val="BodyTextIndent2"/>
    <w:rsid w:val="00836192"/>
    <w:rPr>
      <w:rFonts w:ascii="Angsana New" w:eastAsia="Times New Roman" w:hAnsi="Angsana New" w:cs="Angsana New"/>
      <w:sz w:val="32"/>
      <w:szCs w:val="32"/>
      <w:lang w:val="x-none" w:eastAsia="zh-CN"/>
    </w:rPr>
  </w:style>
  <w:style w:type="paragraph" w:styleId="BodyText3">
    <w:name w:val="Body Text 3"/>
    <w:basedOn w:val="Normal"/>
    <w:link w:val="BodyText3Char1"/>
    <w:uiPriority w:val="99"/>
    <w:rsid w:val="00836192"/>
    <w:pPr>
      <w:suppressAutoHyphens/>
      <w:spacing w:after="0" w:line="260" w:lineRule="exact"/>
    </w:pPr>
    <w:rPr>
      <w:rFonts w:ascii="Angsana New" w:eastAsia="Times New Roman" w:hAnsi="Angsana New" w:cs="Angsana New"/>
      <w:sz w:val="32"/>
      <w:szCs w:val="32"/>
      <w:lang w:eastAsia="zh-CN"/>
    </w:rPr>
  </w:style>
  <w:style w:type="character" w:customStyle="1" w:styleId="BodyText3Char1">
    <w:name w:val="Body Text 3 Char1"/>
    <w:basedOn w:val="DefaultParagraphFont"/>
    <w:link w:val="BodyText3"/>
    <w:uiPriority w:val="99"/>
    <w:rsid w:val="00836192"/>
    <w:rPr>
      <w:rFonts w:ascii="Angsana New" w:eastAsia="Times New Roman" w:hAnsi="Angsana New" w:cs="Angsana New"/>
      <w:sz w:val="32"/>
      <w:szCs w:val="32"/>
      <w:lang w:eastAsia="zh-CN"/>
    </w:rPr>
  </w:style>
  <w:style w:type="paragraph" w:styleId="BalloonText">
    <w:name w:val="Balloon Text"/>
    <w:basedOn w:val="Normal"/>
    <w:link w:val="BalloonTextChar1"/>
    <w:rsid w:val="00836192"/>
    <w:pPr>
      <w:suppressAutoHyphens/>
      <w:spacing w:after="0" w:line="240" w:lineRule="auto"/>
    </w:pPr>
    <w:rPr>
      <w:rFonts w:ascii="Tahoma" w:eastAsia="Times New Roman" w:hAnsi="Tahoma" w:cs="Tahoma"/>
      <w:sz w:val="16"/>
      <w:szCs w:val="18"/>
      <w:lang w:eastAsia="zh-CN"/>
    </w:rPr>
  </w:style>
  <w:style w:type="character" w:customStyle="1" w:styleId="BalloonTextChar1">
    <w:name w:val="Balloon Text Char1"/>
    <w:basedOn w:val="DefaultParagraphFont"/>
    <w:link w:val="BalloonText"/>
    <w:uiPriority w:val="99"/>
    <w:rsid w:val="00836192"/>
    <w:rPr>
      <w:rFonts w:ascii="Tahoma" w:eastAsia="Times New Roman" w:hAnsi="Tahoma" w:cs="Tahoma"/>
      <w:sz w:val="16"/>
      <w:szCs w:val="18"/>
      <w:lang w:eastAsia="zh-CN"/>
    </w:rPr>
  </w:style>
  <w:style w:type="paragraph" w:styleId="NormalWeb">
    <w:name w:val="Normal (Web)"/>
    <w:basedOn w:val="Normal"/>
    <w:uiPriority w:val="99"/>
    <w:rsid w:val="00836192"/>
    <w:pPr>
      <w:suppressAutoHyphens/>
      <w:spacing w:before="280" w:after="280" w:line="240" w:lineRule="auto"/>
    </w:pPr>
    <w:rPr>
      <w:rFonts w:ascii="Arial Unicode MS" w:eastAsia="Times New Roman" w:hAnsi="Arial Unicode MS" w:cs="Arial Unicode MS"/>
      <w:sz w:val="24"/>
      <w:szCs w:val="24"/>
      <w:lang w:eastAsia="zh-CN"/>
    </w:rPr>
  </w:style>
  <w:style w:type="paragraph" w:customStyle="1" w:styleId="block">
    <w:name w:val="block"/>
    <w:aliases w:val="b"/>
    <w:basedOn w:val="BodyText"/>
    <w:uiPriority w:val="99"/>
    <w:rsid w:val="00836192"/>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rsid w:val="00836192"/>
    <w:pPr>
      <w:suppressAutoHyphens/>
      <w:spacing w:after="0" w:line="240" w:lineRule="auto"/>
      <w:jc w:val="center"/>
    </w:pPr>
    <w:rPr>
      <w:rFonts w:ascii="Book Antiqua" w:eastAsia="Times New Roman" w:hAnsi="Book Antiqua" w:cs="Book Antiqua"/>
      <w:b/>
      <w:bCs/>
      <w:sz w:val="24"/>
      <w:szCs w:val="24"/>
      <w:lang w:val="th-TH" w:eastAsia="zh-CN"/>
    </w:rPr>
  </w:style>
  <w:style w:type="paragraph" w:customStyle="1" w:styleId="a">
    <w:name w:val="Åº"/>
    <w:basedOn w:val="Normal"/>
    <w:uiPriority w:val="99"/>
    <w:rsid w:val="00836192"/>
    <w:pPr>
      <w:suppressAutoHyphens/>
      <w:spacing w:after="0" w:line="240" w:lineRule="auto"/>
    </w:pPr>
    <w:rPr>
      <w:rFonts w:ascii="Times New Roman" w:eastAsia="Times New Roman" w:hAnsi="Times New Roman" w:cs="BrowalliaUPC"/>
      <w:sz w:val="28"/>
      <w:lang w:val="th-TH" w:eastAsia="zh-CN"/>
    </w:rPr>
  </w:style>
  <w:style w:type="paragraph" w:styleId="TableofAuthorities">
    <w:name w:val="table of authorities"/>
    <w:basedOn w:val="Normal"/>
    <w:next w:val="Normal"/>
    <w:uiPriority w:val="99"/>
    <w:rsid w:val="00836192"/>
    <w:pPr>
      <w:suppressAutoHyphens/>
      <w:spacing w:after="0" w:line="240" w:lineRule="atLeast"/>
      <w:ind w:left="284" w:hanging="284"/>
    </w:pPr>
    <w:rPr>
      <w:rFonts w:ascii="Arial" w:eastAsia="Times New Roman" w:hAnsi="Arial" w:cs="Arial"/>
      <w:sz w:val="18"/>
      <w:szCs w:val="18"/>
      <w:lang w:eastAsia="zh-CN"/>
    </w:rPr>
  </w:style>
  <w:style w:type="paragraph" w:styleId="Index6">
    <w:name w:val="index 6"/>
    <w:basedOn w:val="Normal"/>
    <w:next w:val="Normal"/>
    <w:rsid w:val="00836192"/>
    <w:pPr>
      <w:suppressAutoHyphens/>
      <w:spacing w:after="0" w:line="240" w:lineRule="atLeast"/>
      <w:ind w:left="1702" w:hanging="284"/>
    </w:pPr>
    <w:rPr>
      <w:rFonts w:ascii="Arial" w:eastAsia="Times New Roman" w:hAnsi="Arial" w:cs="Arial"/>
      <w:sz w:val="18"/>
      <w:szCs w:val="18"/>
      <w:lang w:eastAsia="zh-CN"/>
    </w:rPr>
  </w:style>
  <w:style w:type="paragraph" w:styleId="TOC7">
    <w:name w:val="toc 7"/>
    <w:basedOn w:val="Normal"/>
    <w:next w:val="Normal"/>
    <w:uiPriority w:val="99"/>
    <w:rsid w:val="00836192"/>
    <w:pPr>
      <w:suppressAutoHyphens/>
      <w:spacing w:after="0" w:line="240" w:lineRule="auto"/>
      <w:ind w:left="1440"/>
    </w:pPr>
    <w:rPr>
      <w:rFonts w:ascii="Times New Roman" w:eastAsia="Times New Roman" w:hAnsi="Times New Roman" w:cs="Times New Roman"/>
      <w:sz w:val="24"/>
      <w:lang w:eastAsia="zh-CN"/>
    </w:rPr>
  </w:style>
  <w:style w:type="paragraph" w:customStyle="1" w:styleId="a0">
    <w:name w:val="???????"/>
    <w:basedOn w:val="Normal"/>
    <w:uiPriority w:val="99"/>
    <w:rsid w:val="00836192"/>
    <w:pPr>
      <w:suppressAutoHyphens/>
      <w:spacing w:after="0" w:line="240" w:lineRule="auto"/>
    </w:pPr>
    <w:rPr>
      <w:rFonts w:ascii="Times New Roman" w:eastAsia="Times New Roman" w:hAnsi="Times New Roman" w:cs="Times New Roman"/>
      <w:sz w:val="30"/>
      <w:szCs w:val="30"/>
      <w:lang w:val="th-TH" w:eastAsia="zh-CN"/>
    </w:rPr>
  </w:style>
  <w:style w:type="paragraph" w:styleId="TOC2">
    <w:name w:val="toc 2"/>
    <w:basedOn w:val="Normal"/>
    <w:next w:val="Normal"/>
    <w:uiPriority w:val="99"/>
    <w:rsid w:val="00836192"/>
    <w:pPr>
      <w:suppressAutoHyphens/>
      <w:spacing w:after="0" w:line="240" w:lineRule="atLeast"/>
      <w:ind w:left="-108" w:right="-108"/>
      <w:jc w:val="center"/>
    </w:pPr>
    <w:rPr>
      <w:rFonts w:ascii="Times New Roman" w:eastAsia="Times New Roman" w:hAnsi="Times New Roman" w:cs="Times New Roman"/>
      <w:szCs w:val="22"/>
      <w:lang w:eastAsia="zh-CN"/>
    </w:rPr>
  </w:style>
  <w:style w:type="paragraph" w:customStyle="1" w:styleId="western">
    <w:name w:val="western"/>
    <w:basedOn w:val="Normal"/>
    <w:uiPriority w:val="99"/>
    <w:rsid w:val="00836192"/>
    <w:pPr>
      <w:suppressAutoHyphens/>
      <w:spacing w:before="280" w:after="115" w:line="240" w:lineRule="auto"/>
    </w:pPr>
    <w:rPr>
      <w:rFonts w:ascii="Arial Unicode MS" w:eastAsia="Times New Roman" w:hAnsi="Arial Unicode MS" w:cs="Arial Unicode MS"/>
      <w:sz w:val="24"/>
      <w:szCs w:val="24"/>
      <w:lang w:eastAsia="zh-CN"/>
    </w:rPr>
  </w:style>
  <w:style w:type="paragraph" w:styleId="ListBullet">
    <w:name w:val="List Bullet"/>
    <w:basedOn w:val="BodyText"/>
    <w:uiPriority w:val="99"/>
    <w:rsid w:val="00836192"/>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rsid w:val="00836192"/>
  </w:style>
  <w:style w:type="paragraph" w:styleId="ListBullet3">
    <w:name w:val="List Bullet 3"/>
    <w:basedOn w:val="ListBullet"/>
    <w:uiPriority w:val="99"/>
    <w:rsid w:val="00836192"/>
    <w:pPr>
      <w:numPr>
        <w:numId w:val="10"/>
      </w:numPr>
      <w:tabs>
        <w:tab w:val="left" w:pos="227"/>
      </w:tabs>
      <w:spacing w:after="0"/>
      <w:ind w:left="227" w:hanging="227"/>
    </w:pPr>
    <w:rPr>
      <w:sz w:val="18"/>
    </w:rPr>
  </w:style>
  <w:style w:type="paragraph" w:styleId="ListBullet4">
    <w:name w:val="List Bullet 4"/>
    <w:basedOn w:val="ListBullet2"/>
    <w:uiPriority w:val="99"/>
    <w:rsid w:val="00836192"/>
    <w:pPr>
      <w:ind w:left="454" w:hanging="227"/>
    </w:pPr>
    <w:rPr>
      <w:sz w:val="18"/>
    </w:rPr>
  </w:style>
  <w:style w:type="paragraph" w:customStyle="1" w:styleId="ListBullethalfspaceafter">
    <w:name w:val="List Bullet half space after"/>
    <w:aliases w:val="lbhs"/>
    <w:basedOn w:val="ListBullet"/>
    <w:uiPriority w:val="99"/>
    <w:rsid w:val="00836192"/>
    <w:pPr>
      <w:spacing w:after="130"/>
    </w:pPr>
  </w:style>
  <w:style w:type="paragraph" w:customStyle="1" w:styleId="ListBullet2nospaceafter">
    <w:name w:val="List Bullet 2 no space after"/>
    <w:aliases w:val="lb2n"/>
    <w:basedOn w:val="ListBullet2"/>
    <w:uiPriority w:val="99"/>
    <w:rsid w:val="00836192"/>
    <w:pPr>
      <w:numPr>
        <w:numId w:val="5"/>
      </w:numPr>
      <w:tabs>
        <w:tab w:val="left" w:pos="340"/>
      </w:tabs>
      <w:spacing w:after="0"/>
      <w:ind w:left="340" w:hanging="340"/>
    </w:pPr>
  </w:style>
  <w:style w:type="paragraph" w:customStyle="1" w:styleId="ListBullet2halfspaceafter">
    <w:name w:val="List Bullet 2 half space after"/>
    <w:aliases w:val="lb2hs"/>
    <w:basedOn w:val="ListBullet2"/>
    <w:uiPriority w:val="99"/>
    <w:rsid w:val="00836192"/>
    <w:pPr>
      <w:spacing w:after="130"/>
    </w:pPr>
  </w:style>
  <w:style w:type="paragraph" w:customStyle="1" w:styleId="index0">
    <w:name w:val="index"/>
    <w:aliases w:val="ix"/>
    <w:basedOn w:val="BodyText"/>
    <w:uiPriority w:val="99"/>
    <w:rsid w:val="00836192"/>
    <w:p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rsid w:val="00836192"/>
    <w:pPr>
      <w:numPr>
        <w:numId w:val="4"/>
      </w:numPr>
      <w:suppressAutoHyphens/>
      <w:spacing w:after="0" w:line="260" w:lineRule="atLeast"/>
      <w:jc w:val="center"/>
    </w:pPr>
    <w:rPr>
      <w:rFonts w:ascii="Times New Roman" w:eastAsia="Times New Roman" w:hAnsi="Times New Roman" w:cs="Arial Unicode MS"/>
      <w:b/>
      <w:szCs w:val="20"/>
      <w:lang w:val="en-GB" w:eastAsia="zh-CN" w:bidi="ar-SA"/>
    </w:rPr>
  </w:style>
  <w:style w:type="paragraph" w:customStyle="1" w:styleId="acctfourfigures">
    <w:name w:val="acct four figures"/>
    <w:aliases w:val="a4,a4 + 8 pt,(Complex) + 8 pt,(Complex),Thai Distribute...,a4 + Angsana New,Before:  3 pt,Line spacing:  At l..."/>
    <w:basedOn w:val="Normal"/>
    <w:rsid w:val="00836192"/>
    <w:pPr>
      <w:suppressAutoHyphens/>
      <w:spacing w:after="0" w:line="260" w:lineRule="atLeast"/>
    </w:pPr>
    <w:rPr>
      <w:rFonts w:ascii="Times New Roman" w:eastAsia="Times New Roman" w:hAnsi="Times New Roman" w:cs="Arial Unicode MS"/>
      <w:szCs w:val="20"/>
      <w:lang w:val="en-GB" w:eastAsia="zh-CN" w:bidi="ar-SA"/>
    </w:rPr>
  </w:style>
  <w:style w:type="paragraph" w:styleId="FootnoteText">
    <w:name w:val="footnote text"/>
    <w:aliases w:val="ft"/>
    <w:basedOn w:val="Normal"/>
    <w:link w:val="FootnoteTextChar1"/>
    <w:rsid w:val="00836192"/>
    <w:pPr>
      <w:suppressAutoHyphens/>
      <w:spacing w:after="0" w:line="260" w:lineRule="atLeast"/>
    </w:pPr>
    <w:rPr>
      <w:rFonts w:ascii="Times New Roman" w:eastAsia="Times New Roman" w:hAnsi="Times New Roman" w:cs="Times New Roman"/>
      <w:sz w:val="18"/>
      <w:szCs w:val="20"/>
      <w:lang w:val="en-GB" w:eastAsia="zh-CN" w:bidi="ar-SA"/>
    </w:rPr>
  </w:style>
  <w:style w:type="character" w:customStyle="1" w:styleId="FootnoteTextChar1">
    <w:name w:val="Footnote Text Char1"/>
    <w:aliases w:val="ft Char"/>
    <w:basedOn w:val="DefaultParagraphFont"/>
    <w:link w:val="FootnoteText"/>
    <w:rsid w:val="00836192"/>
    <w:rPr>
      <w:rFonts w:ascii="Times New Roman" w:eastAsia="Times New Roman" w:hAnsi="Times New Roman" w:cs="Times New Roman"/>
      <w:sz w:val="18"/>
      <w:szCs w:val="20"/>
      <w:lang w:val="en-GB" w:eastAsia="zh-CN" w:bidi="ar-SA"/>
    </w:rPr>
  </w:style>
  <w:style w:type="paragraph" w:styleId="Signature">
    <w:name w:val="Signature"/>
    <w:basedOn w:val="Normal"/>
    <w:link w:val="SignatureChar1"/>
    <w:uiPriority w:val="99"/>
    <w:rsid w:val="00836192"/>
    <w:pPr>
      <w:suppressAutoHyphens/>
      <w:spacing w:after="0" w:line="240" w:lineRule="auto"/>
    </w:pPr>
    <w:rPr>
      <w:rFonts w:ascii="Times New Roman" w:eastAsia="Times New Roman" w:hAnsi="Times New Roman" w:cs="Times New Roman"/>
      <w:szCs w:val="20"/>
      <w:lang w:val="en-GB" w:eastAsia="zh-CN" w:bidi="ar-SA"/>
    </w:rPr>
  </w:style>
  <w:style w:type="character" w:customStyle="1" w:styleId="SignatureChar1">
    <w:name w:val="Signature Char1"/>
    <w:basedOn w:val="DefaultParagraphFont"/>
    <w:link w:val="Signature"/>
    <w:uiPriority w:val="99"/>
    <w:rsid w:val="00836192"/>
    <w:rPr>
      <w:rFonts w:ascii="Times New Roman" w:eastAsia="Times New Roman" w:hAnsi="Times New Roman" w:cs="Times New Roman"/>
      <w:szCs w:val="20"/>
      <w:lang w:val="en-GB" w:eastAsia="zh-CN" w:bidi="ar-SA"/>
    </w:rPr>
  </w:style>
  <w:style w:type="paragraph" w:customStyle="1" w:styleId="Graphic">
    <w:name w:val="Graphic"/>
    <w:basedOn w:val="Signature"/>
    <w:uiPriority w:val="99"/>
    <w:rsid w:val="00836192"/>
    <w:pPr>
      <w:jc w:val="center"/>
    </w:pPr>
  </w:style>
  <w:style w:type="paragraph" w:customStyle="1" w:styleId="acctcolumnheading">
    <w:name w:val="acct column heading"/>
    <w:aliases w:val="ac"/>
    <w:basedOn w:val="Normal"/>
    <w:uiPriority w:val="99"/>
    <w:rsid w:val="00836192"/>
    <w:pPr>
      <w:suppressAutoHyphens/>
      <w:spacing w:after="260" w:line="260" w:lineRule="atLeast"/>
      <w:jc w:val="center"/>
    </w:pPr>
    <w:rPr>
      <w:rFonts w:ascii="Times New Roman" w:eastAsia="Times New Roman" w:hAnsi="Times New Roman" w:cs="Times New Roman"/>
      <w:szCs w:val="20"/>
      <w:lang w:val="en-GB" w:eastAsia="zh-CN" w:bidi="ar-SA"/>
    </w:rPr>
  </w:style>
  <w:style w:type="paragraph" w:customStyle="1" w:styleId="acctcolumnheadingnospaceafter">
    <w:name w:val="acct column heading no space after"/>
    <w:aliases w:val="acn,acct column heading no sp"/>
    <w:basedOn w:val="acctcolumnheading"/>
    <w:uiPriority w:val="99"/>
    <w:rsid w:val="00836192"/>
    <w:pPr>
      <w:spacing w:after="0"/>
    </w:pPr>
  </w:style>
  <w:style w:type="paragraph" w:customStyle="1" w:styleId="acctdividends">
    <w:name w:val="acct dividends"/>
    <w:aliases w:val="ad"/>
    <w:basedOn w:val="Normal"/>
    <w:uiPriority w:val="99"/>
    <w:rsid w:val="00836192"/>
    <w:pPr>
      <w:suppressAutoHyphens/>
      <w:spacing w:after="240" w:line="260" w:lineRule="atLeast"/>
      <w:ind w:left="709" w:right="1701" w:hanging="709"/>
    </w:pPr>
    <w:rPr>
      <w:rFonts w:ascii="Times New Roman" w:eastAsia="Times New Roman" w:hAnsi="Times New Roman" w:cs="Times New Roman"/>
      <w:szCs w:val="20"/>
      <w:lang w:val="en-GB" w:eastAsia="zh-CN" w:bidi="ar-SA"/>
    </w:rPr>
  </w:style>
  <w:style w:type="paragraph" w:customStyle="1" w:styleId="acctindent">
    <w:name w:val="acct indent"/>
    <w:aliases w:val="ai"/>
    <w:basedOn w:val="BodyText"/>
    <w:uiPriority w:val="99"/>
    <w:rsid w:val="00836192"/>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rsid w:val="00836192"/>
    <w:pPr>
      <w:spacing w:after="0"/>
    </w:pPr>
  </w:style>
  <w:style w:type="paragraph" w:customStyle="1" w:styleId="acctmainheading">
    <w:name w:val="acct main heading"/>
    <w:aliases w:val="am"/>
    <w:basedOn w:val="Normal"/>
    <w:uiPriority w:val="99"/>
    <w:rsid w:val="00836192"/>
    <w:pPr>
      <w:keepNext/>
      <w:suppressAutoHyphens/>
      <w:spacing w:after="140" w:line="320" w:lineRule="atLeast"/>
    </w:pPr>
    <w:rPr>
      <w:rFonts w:ascii="Times New Roman" w:eastAsia="Times New Roman" w:hAnsi="Times New Roman" w:cs="Times New Roman"/>
      <w:b/>
      <w:sz w:val="28"/>
      <w:szCs w:val="20"/>
      <w:lang w:val="en-GB" w:eastAsia="zh-CN" w:bidi="ar-SA"/>
    </w:rPr>
  </w:style>
  <w:style w:type="paragraph" w:customStyle="1" w:styleId="acctnotecolumn">
    <w:name w:val="acct note column"/>
    <w:aliases w:val="an"/>
    <w:basedOn w:val="Normal"/>
    <w:uiPriority w:val="99"/>
    <w:rsid w:val="00836192"/>
    <w:pPr>
      <w:suppressAutoHyphens/>
      <w:spacing w:after="0" w:line="260" w:lineRule="atLeast"/>
      <w:jc w:val="center"/>
    </w:pPr>
    <w:rPr>
      <w:rFonts w:ascii="Times New Roman" w:eastAsia="Times New Roman" w:hAnsi="Times New Roman" w:cs="Times New Roman"/>
      <w:szCs w:val="20"/>
      <w:lang w:val="en-GB" w:eastAsia="zh-CN" w:bidi="ar-SA"/>
    </w:rPr>
  </w:style>
  <w:style w:type="paragraph" w:customStyle="1" w:styleId="acctreadnote">
    <w:name w:val="acct read note"/>
    <w:aliases w:val="ar"/>
    <w:basedOn w:val="BodyText"/>
    <w:uiPriority w:val="99"/>
    <w:rsid w:val="00836192"/>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rsid w:val="00836192"/>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rsid w:val="00836192"/>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rsid w:val="00836192"/>
    <w:pPr>
      <w:spacing w:line="260" w:lineRule="atLeast"/>
    </w:pPr>
  </w:style>
  <w:style w:type="paragraph" w:customStyle="1" w:styleId="acctstatementsub-headingbolditalic">
    <w:name w:val="acct statement sub-heading bold italic"/>
    <w:aliases w:val="asbi"/>
    <w:basedOn w:val="Normal"/>
    <w:uiPriority w:val="99"/>
    <w:rsid w:val="00836192"/>
    <w:pPr>
      <w:keepNext/>
      <w:keepLines/>
      <w:suppressAutoHyphens/>
      <w:spacing w:before="130" w:after="130" w:line="260" w:lineRule="atLeast"/>
      <w:ind w:left="567"/>
    </w:pPr>
    <w:rPr>
      <w:rFonts w:ascii="Times New Roman" w:eastAsia="Times New Roman" w:hAnsi="Times New Roman" w:cs="Times New Roman"/>
      <w:b/>
      <w:bCs/>
      <w:i/>
      <w:szCs w:val="20"/>
      <w:lang w:val="en-GB" w:eastAsia="zh-CN" w:bidi="ar-SA"/>
    </w:rPr>
  </w:style>
  <w:style w:type="paragraph" w:customStyle="1" w:styleId="acctstatementsub-headingitalic">
    <w:name w:val="acct statement sub-heading italic"/>
    <w:aliases w:val="asi"/>
    <w:basedOn w:val="Normal"/>
    <w:uiPriority w:val="99"/>
    <w:rsid w:val="00836192"/>
    <w:pPr>
      <w:keepNext/>
      <w:keepLines/>
      <w:suppressAutoHyphens/>
      <w:spacing w:before="130" w:after="130" w:line="260" w:lineRule="atLeast"/>
      <w:ind w:left="567"/>
    </w:pPr>
    <w:rPr>
      <w:rFonts w:ascii="Times New Roman" w:eastAsia="Times New Roman" w:hAnsi="Times New Roman" w:cs="Times New Roman"/>
      <w:bCs/>
      <w:i/>
      <w:szCs w:val="20"/>
      <w:lang w:val="en-GB" w:eastAsia="zh-CN" w:bidi="ar-SA"/>
    </w:rPr>
  </w:style>
  <w:style w:type="paragraph" w:customStyle="1" w:styleId="acctstatementsub-heading">
    <w:name w:val="acct statement sub-heading"/>
    <w:aliases w:val="ass"/>
    <w:basedOn w:val="acctstatementheading"/>
    <w:next w:val="Normal"/>
    <w:uiPriority w:val="99"/>
    <w:rsid w:val="00836192"/>
    <w:pPr>
      <w:keepLines/>
      <w:spacing w:line="240" w:lineRule="atLeast"/>
      <w:ind w:left="600" w:firstLine="0"/>
    </w:pPr>
  </w:style>
  <w:style w:type="paragraph" w:customStyle="1" w:styleId="block2">
    <w:name w:val="block2"/>
    <w:aliases w:val="b2"/>
    <w:basedOn w:val="block"/>
    <w:uiPriority w:val="99"/>
    <w:rsid w:val="00836192"/>
    <w:pPr>
      <w:ind w:left="1134"/>
    </w:pPr>
  </w:style>
  <w:style w:type="paragraph" w:customStyle="1" w:styleId="acctstatementsub-sub-heading">
    <w:name w:val="acct statement sub-sub-heading"/>
    <w:aliases w:val="asss"/>
    <w:basedOn w:val="block2"/>
    <w:next w:val="Normal"/>
    <w:uiPriority w:val="99"/>
    <w:rsid w:val="00836192"/>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836192"/>
    <w:rPr>
      <w:b w:val="0"/>
    </w:rPr>
  </w:style>
  <w:style w:type="paragraph" w:customStyle="1" w:styleId="accttwofigureslongernumber">
    <w:name w:val="acct two figures longer number"/>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
    <w:name w:val="acct two figures"/>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lines">
    <w:name w:val="acct two lines"/>
    <w:aliases w:val="a2l"/>
    <w:basedOn w:val="Normal"/>
    <w:uiPriority w:val="99"/>
    <w:rsid w:val="00836192"/>
    <w:pPr>
      <w:suppressAutoHyphens/>
      <w:spacing w:after="240" w:line="260" w:lineRule="atLeast"/>
      <w:ind w:left="142" w:hanging="142"/>
    </w:pPr>
    <w:rPr>
      <w:rFonts w:ascii="Times New Roman" w:eastAsia="Times New Roman" w:hAnsi="Times New Roman" w:cs="Times New Roman"/>
      <w:szCs w:val="20"/>
      <w:lang w:val="en-GB" w:eastAsia="zh-CN" w:bidi="ar-SA"/>
    </w:rPr>
  </w:style>
  <w:style w:type="paragraph" w:customStyle="1" w:styleId="accttwolinesnospaceafter">
    <w:name w:val="acct two lines no space after"/>
    <w:aliases w:val="a2ln"/>
    <w:basedOn w:val="Normal"/>
    <w:uiPriority w:val="99"/>
    <w:rsid w:val="00836192"/>
    <w:pPr>
      <w:suppressAutoHyphens/>
      <w:spacing w:after="0" w:line="260" w:lineRule="atLeast"/>
      <w:ind w:left="142" w:hanging="142"/>
    </w:pPr>
    <w:rPr>
      <w:rFonts w:ascii="Times New Roman" w:eastAsia="Times New Roman" w:hAnsi="Times New Roman" w:cs="Times New Roman"/>
      <w:szCs w:val="20"/>
      <w:lang w:val="en-GB" w:eastAsia="zh-CN" w:bidi="ar-SA"/>
    </w:rPr>
  </w:style>
  <w:style w:type="paragraph" w:customStyle="1" w:styleId="blocknospaceafter">
    <w:name w:val="block no space after"/>
    <w:aliases w:val="bn"/>
    <w:basedOn w:val="block"/>
    <w:uiPriority w:val="99"/>
    <w:rsid w:val="00836192"/>
    <w:pPr>
      <w:spacing w:after="0"/>
    </w:pPr>
  </w:style>
  <w:style w:type="paragraph" w:customStyle="1" w:styleId="block2nospaceafter">
    <w:name w:val="block2 no space after"/>
    <w:aliases w:val="b2n,block2 no sp"/>
    <w:basedOn w:val="block2"/>
    <w:uiPriority w:val="99"/>
    <w:rsid w:val="00836192"/>
    <w:pPr>
      <w:spacing w:after="0"/>
    </w:pPr>
  </w:style>
  <w:style w:type="paragraph" w:customStyle="1" w:styleId="List1a">
    <w:name w:val="List 1a"/>
    <w:aliases w:val="1a"/>
    <w:basedOn w:val="Normal"/>
    <w:uiPriority w:val="99"/>
    <w:rsid w:val="00836192"/>
    <w:pPr>
      <w:suppressAutoHyphens/>
      <w:spacing w:after="260" w:line="260" w:lineRule="atLeast"/>
      <w:ind w:left="567" w:hanging="567"/>
    </w:pPr>
    <w:rPr>
      <w:rFonts w:ascii="Times New Roman" w:eastAsia="Times New Roman" w:hAnsi="Times New Roman" w:cs="Times New Roman"/>
      <w:szCs w:val="20"/>
      <w:lang w:val="en-GB" w:eastAsia="zh-CN" w:bidi="ar-SA"/>
    </w:rPr>
  </w:style>
  <w:style w:type="paragraph" w:customStyle="1" w:styleId="List2i">
    <w:name w:val="List 2i"/>
    <w:aliases w:val="2i"/>
    <w:basedOn w:val="Normal"/>
    <w:uiPriority w:val="99"/>
    <w:rsid w:val="00836192"/>
    <w:pPr>
      <w:suppressAutoHyphens/>
      <w:spacing w:after="260" w:line="260" w:lineRule="atLeast"/>
      <w:ind w:left="1134" w:hanging="567"/>
    </w:pPr>
    <w:rPr>
      <w:rFonts w:ascii="Times New Roman" w:eastAsia="Times New Roman" w:hAnsi="Times New Roman" w:cs="Times New Roman"/>
      <w:szCs w:val="20"/>
      <w:lang w:val="en-GB" w:eastAsia="zh-CN" w:bidi="ar-SA"/>
    </w:rPr>
  </w:style>
  <w:style w:type="paragraph" w:customStyle="1" w:styleId="zcompanyname">
    <w:name w:val="zcompany name"/>
    <w:aliases w:val="cn"/>
    <w:basedOn w:val="Normal"/>
    <w:uiPriority w:val="99"/>
    <w:rsid w:val="00836192"/>
    <w:pPr>
      <w:suppressAutoHyphens/>
      <w:spacing w:after="400" w:line="240" w:lineRule="auto"/>
      <w:jc w:val="center"/>
    </w:pPr>
    <w:rPr>
      <w:rFonts w:ascii="Times New Roman" w:eastAsia="Times New Roman" w:hAnsi="Times New Roman" w:cs="Times New Roman"/>
      <w:b/>
      <w:sz w:val="26"/>
      <w:szCs w:val="20"/>
      <w:lang w:val="en-GB" w:eastAsia="zh-CN" w:bidi="ar-SA"/>
    </w:rPr>
  </w:style>
  <w:style w:type="paragraph" w:customStyle="1" w:styleId="zcontents">
    <w:name w:val="zcontents"/>
    <w:basedOn w:val="acctmainheading"/>
    <w:uiPriority w:val="99"/>
    <w:rsid w:val="00836192"/>
  </w:style>
  <w:style w:type="paragraph" w:customStyle="1" w:styleId="zreportaddinfo">
    <w:name w:val="zreport addinfo"/>
    <w:basedOn w:val="Normal"/>
    <w:uiPriority w:val="99"/>
    <w:rsid w:val="00836192"/>
    <w:pPr>
      <w:suppressAutoHyphens/>
      <w:spacing w:after="0" w:line="260" w:lineRule="atLeast"/>
      <w:jc w:val="center"/>
    </w:pPr>
    <w:rPr>
      <w:rFonts w:ascii="Times New Roman" w:eastAsia="Times New Roman" w:hAnsi="Times New Roman" w:cs="Times New Roman"/>
      <w:sz w:val="20"/>
      <w:szCs w:val="20"/>
      <w:lang w:val="en-GB" w:bidi="ar-SA"/>
    </w:rPr>
  </w:style>
  <w:style w:type="paragraph" w:customStyle="1" w:styleId="zreportaddinfoit">
    <w:name w:val="zreport addinfoit"/>
    <w:basedOn w:val="Normal"/>
    <w:uiPriority w:val="99"/>
    <w:rsid w:val="00836192"/>
    <w:pPr>
      <w:suppressAutoHyphens/>
      <w:spacing w:after="0" w:line="260" w:lineRule="atLeast"/>
      <w:jc w:val="center"/>
    </w:pPr>
    <w:rPr>
      <w:rFonts w:ascii="Times New Roman" w:eastAsia="Times New Roman" w:hAnsi="Times New Roman" w:cs="Times New Roman"/>
      <w:i/>
      <w:sz w:val="20"/>
      <w:szCs w:val="20"/>
      <w:lang w:val="en-GB" w:eastAsia="zh-CN" w:bidi="ar-SA"/>
    </w:rPr>
  </w:style>
  <w:style w:type="paragraph" w:customStyle="1" w:styleId="zreportname">
    <w:name w:val="zreport name"/>
    <w:aliases w:val="rn"/>
    <w:basedOn w:val="Normal"/>
    <w:uiPriority w:val="99"/>
    <w:rsid w:val="00836192"/>
    <w:pPr>
      <w:keepLines/>
      <w:suppressAutoHyphens/>
      <w:spacing w:after="0" w:line="440" w:lineRule="exact"/>
      <w:jc w:val="center"/>
    </w:pPr>
    <w:rPr>
      <w:rFonts w:ascii="Times New Roman" w:eastAsia="Times New Roman" w:hAnsi="Times New Roman" w:cs="Times New Roman"/>
      <w:sz w:val="36"/>
      <w:szCs w:val="20"/>
      <w:lang w:val="en-GB" w:bidi="ar-SA"/>
    </w:rPr>
  </w:style>
  <w:style w:type="paragraph" w:customStyle="1" w:styleId="zreportsubtitle">
    <w:name w:val="zreport subtitle"/>
    <w:basedOn w:val="zreportname"/>
    <w:uiPriority w:val="99"/>
    <w:rsid w:val="00836192"/>
    <w:pPr>
      <w:spacing w:line="360" w:lineRule="exact"/>
    </w:pPr>
    <w:rPr>
      <w:sz w:val="32"/>
    </w:rPr>
  </w:style>
  <w:style w:type="paragraph" w:customStyle="1" w:styleId="BodyTexthalfspaceafter">
    <w:name w:val="Body Text half space after"/>
    <w:aliases w:val="hs"/>
    <w:basedOn w:val="BodyText"/>
    <w:uiPriority w:val="99"/>
    <w:rsid w:val="00836192"/>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rsid w:val="00836192"/>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rsid w:val="00836192"/>
    <w:pPr>
      <w:spacing w:after="130"/>
    </w:pPr>
  </w:style>
  <w:style w:type="paragraph" w:customStyle="1" w:styleId="keeptogethernormal">
    <w:name w:val="keep together normal"/>
    <w:aliases w:val="ktn"/>
    <w:basedOn w:val="Normal"/>
    <w:uiPriority w:val="99"/>
    <w:rsid w:val="00836192"/>
    <w:pPr>
      <w:keepNext/>
      <w:keepLines/>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normal">
    <w:name w:val="nine pt normal"/>
    <w:aliases w:val="9n"/>
    <w:basedOn w:val="Normal"/>
    <w:uiPriority w:val="99"/>
    <w:rsid w:val="00836192"/>
    <w:pPr>
      <w:suppressAutoHyphens/>
      <w:spacing w:after="0" w:line="220" w:lineRule="atLeast"/>
    </w:pPr>
    <w:rPr>
      <w:rFonts w:ascii="Times New Roman" w:eastAsia="Times New Roman" w:hAnsi="Times New Roman" w:cs="Times New Roman"/>
      <w:sz w:val="18"/>
      <w:szCs w:val="20"/>
      <w:lang w:val="en-GB" w:eastAsia="zh-CN" w:bidi="ar-SA"/>
    </w:rPr>
  </w:style>
  <w:style w:type="paragraph" w:customStyle="1" w:styleId="nineptbodytext">
    <w:name w:val="nine pt body text"/>
    <w:aliases w:val="9bt"/>
    <w:basedOn w:val="nineptnormal"/>
    <w:uiPriority w:val="99"/>
    <w:rsid w:val="00836192"/>
    <w:pPr>
      <w:spacing w:after="220"/>
    </w:pPr>
  </w:style>
  <w:style w:type="paragraph" w:customStyle="1" w:styleId="nineptheading">
    <w:name w:val="nine pt heading"/>
    <w:aliases w:val="9h"/>
    <w:basedOn w:val="nineptbodytext"/>
    <w:uiPriority w:val="99"/>
    <w:rsid w:val="00836192"/>
    <w:rPr>
      <w:b/>
      <w:bCs/>
    </w:rPr>
  </w:style>
  <w:style w:type="paragraph" w:customStyle="1" w:styleId="nineptheadingcentred">
    <w:name w:val="nine pt heading centred"/>
    <w:aliases w:val="9hc"/>
    <w:basedOn w:val="nineptheading"/>
    <w:uiPriority w:val="99"/>
    <w:rsid w:val="00836192"/>
    <w:pPr>
      <w:jc w:val="center"/>
    </w:pPr>
  </w:style>
  <w:style w:type="paragraph" w:customStyle="1" w:styleId="heading0">
    <w:name w:val="heading"/>
    <w:aliases w:val="h"/>
    <w:basedOn w:val="BodyText"/>
    <w:uiPriority w:val="99"/>
    <w:rsid w:val="00836192"/>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rsid w:val="00836192"/>
    <w:pPr>
      <w:jc w:val="center"/>
    </w:pPr>
  </w:style>
  <w:style w:type="paragraph" w:customStyle="1" w:styleId="Normalcentred">
    <w:name w:val="Normal centred"/>
    <w:aliases w:val="nc"/>
    <w:basedOn w:val="acctcolumnheadingnospaceafter"/>
    <w:uiPriority w:val="99"/>
    <w:rsid w:val="00836192"/>
  </w:style>
  <w:style w:type="paragraph" w:customStyle="1" w:styleId="nineptheadingcentredbold">
    <w:name w:val="nine pt heading centred bold"/>
    <w:aliases w:val="9hcb"/>
    <w:basedOn w:val="Normal"/>
    <w:uiPriority w:val="99"/>
    <w:rsid w:val="00836192"/>
    <w:pPr>
      <w:suppressAutoHyphens/>
      <w:spacing w:after="0" w:line="220" w:lineRule="atLeast"/>
      <w:jc w:val="center"/>
    </w:pPr>
    <w:rPr>
      <w:rFonts w:ascii="Times New Roman" w:eastAsia="Times New Roman" w:hAnsi="Times New Roman" w:cs="Times New Roman"/>
      <w:b/>
      <w:bCs/>
      <w:sz w:val="18"/>
      <w:szCs w:val="20"/>
      <w:lang w:val="en-GB" w:eastAsia="zh-CN" w:bidi="ar-SA"/>
    </w:rPr>
  </w:style>
  <w:style w:type="paragraph" w:customStyle="1" w:styleId="nineptheadingcentredboldwider">
    <w:name w:val="nine pt heading centred bold wider"/>
    <w:aliases w:val="9hcbw"/>
    <w:basedOn w:val="nineptheadingcentredbold"/>
    <w:uiPriority w:val="99"/>
    <w:rsid w:val="00836192"/>
    <w:pPr>
      <w:ind w:left="-57" w:right="-57"/>
    </w:pPr>
  </w:style>
  <w:style w:type="paragraph" w:customStyle="1" w:styleId="nineptnormalheading">
    <w:name w:val="nine pt normal heading"/>
    <w:aliases w:val="9nh"/>
    <w:basedOn w:val="nineptnormal"/>
    <w:uiPriority w:val="99"/>
    <w:rsid w:val="00836192"/>
    <w:rPr>
      <w:b/>
    </w:rPr>
  </w:style>
  <w:style w:type="paragraph" w:customStyle="1" w:styleId="nineptnormalheadinghalfspace">
    <w:name w:val="nine pt normal heading half space"/>
    <w:aliases w:val="9nhhs"/>
    <w:basedOn w:val="nineptnormalheading"/>
    <w:uiPriority w:val="99"/>
    <w:rsid w:val="00836192"/>
    <w:pPr>
      <w:spacing w:after="80"/>
    </w:pPr>
  </w:style>
  <w:style w:type="paragraph" w:customStyle="1" w:styleId="nineptcolumntab1">
    <w:name w:val="nine pt column tab1"/>
    <w:aliases w:val="a91"/>
    <w:basedOn w:val="nineptnormal"/>
    <w:uiPriority w:val="99"/>
    <w:rsid w:val="00836192"/>
  </w:style>
  <w:style w:type="paragraph" w:customStyle="1" w:styleId="nineptnormalitalicheading">
    <w:name w:val="nine pt normal italic heading"/>
    <w:aliases w:val="9nith"/>
    <w:basedOn w:val="nineptnormalheading"/>
    <w:uiPriority w:val="99"/>
    <w:rsid w:val="00836192"/>
    <w:rPr>
      <w:i/>
      <w:iCs/>
    </w:rPr>
  </w:style>
  <w:style w:type="paragraph" w:customStyle="1" w:styleId="Normalheading">
    <w:name w:val="Normal heading"/>
    <w:aliases w:val="nh"/>
    <w:basedOn w:val="Normal"/>
    <w:uiPriority w:val="99"/>
    <w:rsid w:val="00836192"/>
    <w:pPr>
      <w:suppressAutoHyphens/>
      <w:spacing w:after="0" w:line="260" w:lineRule="atLeast"/>
    </w:pPr>
    <w:rPr>
      <w:rFonts w:ascii="Times New Roman" w:eastAsia="Times New Roman" w:hAnsi="Times New Roman" w:cs="Times New Roman"/>
      <w:b/>
      <w:bCs/>
      <w:szCs w:val="20"/>
      <w:lang w:val="en-GB" w:eastAsia="zh-CN" w:bidi="ar-SA"/>
    </w:rPr>
  </w:style>
  <w:style w:type="paragraph" w:customStyle="1" w:styleId="Normalheadingcentred">
    <w:name w:val="Normal heading centred"/>
    <w:aliases w:val="nhc"/>
    <w:basedOn w:val="Normalheading"/>
    <w:uiPriority w:val="99"/>
    <w:rsid w:val="00836192"/>
    <w:pPr>
      <w:jc w:val="center"/>
    </w:pPr>
  </w:style>
  <w:style w:type="paragraph" w:customStyle="1" w:styleId="accttwofigurescents">
    <w:name w:val="acct two figures cents"/>
    <w:aliases w:val="a2c,acct two figures ¢ sign"/>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decimal">
    <w:name w:val="acct two figures decimal"/>
    <w:aliases w:val="a2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ormalIndent1">
    <w:name w:val="Normal Indent1"/>
    <w:basedOn w:val="Normal"/>
    <w:uiPriority w:val="99"/>
    <w:rsid w:val="00836192"/>
    <w:pPr>
      <w:suppressAutoHyphens/>
      <w:spacing w:after="0" w:line="260" w:lineRule="atLeast"/>
      <w:ind w:left="142"/>
    </w:pPr>
    <w:rPr>
      <w:rFonts w:ascii="Times New Roman" w:eastAsia="Times New Roman" w:hAnsi="Times New Roman" w:cs="Times New Roman"/>
      <w:szCs w:val="20"/>
      <w:lang w:val="en-GB" w:eastAsia="zh-CN" w:bidi="ar-SA"/>
    </w:rPr>
  </w:style>
  <w:style w:type="paragraph" w:customStyle="1" w:styleId="BodyTextIndentitalic">
    <w:name w:val="Body Text Indent italic"/>
    <w:aliases w:val="iital"/>
    <w:basedOn w:val="BodyTextIndent"/>
    <w:uiPriority w:val="99"/>
    <w:rsid w:val="00836192"/>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rsid w:val="00836192"/>
    <w:pPr>
      <w:spacing w:after="130"/>
    </w:pPr>
  </w:style>
  <w:style w:type="paragraph" w:customStyle="1" w:styleId="BodyTextIndenthalfspaceafter">
    <w:name w:val="Body Text Indent half space after"/>
    <w:aliases w:val="ihs"/>
    <w:basedOn w:val="BodyTextIndent"/>
    <w:uiPriority w:val="99"/>
    <w:rsid w:val="00836192"/>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836192"/>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rsid w:val="00836192"/>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hreecolumnsshorternumber">
    <w:name w:val="acct three columns shorter number"/>
    <w:aliases w:val="a3-"/>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tabletext">
    <w:name w:val="table text"/>
    <w:aliases w:val="tt"/>
    <w:basedOn w:val="Normal"/>
    <w:uiPriority w:val="99"/>
    <w:rsid w:val="00836192"/>
    <w:pPr>
      <w:suppressAutoHyphens/>
      <w:spacing w:before="130" w:after="130" w:line="260" w:lineRule="atLeast"/>
    </w:pPr>
    <w:rPr>
      <w:rFonts w:ascii="Times New Roman" w:eastAsia="Times New Roman" w:hAnsi="Times New Roman" w:cs="Times New Roman"/>
      <w:szCs w:val="20"/>
      <w:lang w:val="en-GB" w:eastAsia="zh-CN" w:bidi="ar-SA"/>
    </w:rPr>
  </w:style>
  <w:style w:type="paragraph" w:customStyle="1" w:styleId="BodyTextitalic">
    <w:name w:val="Body Text italic"/>
    <w:basedOn w:val="BodyText"/>
    <w:uiPriority w:val="99"/>
    <w:rsid w:val="00836192"/>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rsid w:val="00836192"/>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nospaceafter">
    <w:name w:val="heading no space after"/>
    <w:aliases w:val="hn,heading no space"/>
    <w:basedOn w:val="heading0"/>
    <w:uiPriority w:val="99"/>
    <w:rsid w:val="00836192"/>
    <w:pPr>
      <w:spacing w:after="0"/>
    </w:pPr>
  </w:style>
  <w:style w:type="paragraph" w:customStyle="1" w:styleId="acctnotecolumndecimal">
    <w:name w:val="acct note column decimal"/>
    <w:aliases w:val="an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bodytextbullet">
    <w:name w:val="nine pt body text bullet"/>
    <w:aliases w:val="9btb"/>
    <w:basedOn w:val="nineptbodytext"/>
    <w:uiPriority w:val="99"/>
    <w:rsid w:val="00836192"/>
    <w:pPr>
      <w:spacing w:after="180"/>
      <w:ind w:left="284" w:hanging="284"/>
    </w:pPr>
  </w:style>
  <w:style w:type="paragraph" w:customStyle="1" w:styleId="nineptnormalbullet">
    <w:name w:val="nine pt normal bullet"/>
    <w:aliases w:val="9nb"/>
    <w:basedOn w:val="nineptnormal"/>
    <w:uiPriority w:val="99"/>
    <w:rsid w:val="00836192"/>
    <w:pPr>
      <w:ind w:left="284" w:hanging="284"/>
    </w:pPr>
  </w:style>
  <w:style w:type="paragraph" w:customStyle="1" w:styleId="ninepttabletextblock">
    <w:name w:val="nine pt table text block"/>
    <w:aliases w:val="9ttbk"/>
    <w:basedOn w:val="Normal"/>
    <w:uiPriority w:val="99"/>
    <w:rsid w:val="00836192"/>
    <w:pPr>
      <w:suppressAutoHyphens/>
      <w:spacing w:after="60" w:line="220" w:lineRule="atLeast"/>
      <w:ind w:left="425"/>
    </w:pPr>
    <w:rPr>
      <w:rFonts w:ascii="Times New Roman" w:eastAsia="Times New Roman" w:hAnsi="Times New Roman" w:cs="Times New Roman"/>
      <w:sz w:val="18"/>
      <w:szCs w:val="20"/>
      <w:lang w:val="en-GB" w:eastAsia="zh-CN" w:bidi="ar-SA"/>
    </w:rPr>
  </w:style>
  <w:style w:type="paragraph" w:customStyle="1" w:styleId="ninepttabletextblockbullet">
    <w:name w:val="nine pt table text block bullet"/>
    <w:aliases w:val="9ttbb"/>
    <w:basedOn w:val="ninepttabletextblock"/>
    <w:uiPriority w:val="99"/>
    <w:rsid w:val="00836192"/>
    <w:pPr>
      <w:ind w:left="652" w:hanging="227"/>
    </w:pPr>
  </w:style>
  <w:style w:type="paragraph" w:customStyle="1" w:styleId="IndexHeading1">
    <w:name w:val="Index Heading1"/>
    <w:aliases w:val="ixh"/>
    <w:basedOn w:val="BodyText"/>
    <w:uiPriority w:val="99"/>
    <w:rsid w:val="00836192"/>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rsid w:val="00836192"/>
    <w:pPr>
      <w:ind w:left="1474" w:hanging="340"/>
    </w:pPr>
  </w:style>
  <w:style w:type="paragraph" w:customStyle="1" w:styleId="tabletextheading">
    <w:name w:val="table text heading"/>
    <w:aliases w:val="tth"/>
    <w:basedOn w:val="tabletext"/>
    <w:uiPriority w:val="99"/>
    <w:rsid w:val="00836192"/>
    <w:rPr>
      <w:b/>
      <w:bCs/>
    </w:rPr>
  </w:style>
  <w:style w:type="paragraph" w:customStyle="1" w:styleId="acctfourfiguresyears">
    <w:name w:val="acct four figures years"/>
    <w:aliases w:val="a4y"/>
    <w:basedOn w:val="Normal"/>
    <w:uiPriority w:val="99"/>
    <w:rsid w:val="00836192"/>
    <w:pPr>
      <w:suppressAutoHyphens/>
      <w:spacing w:after="0" w:line="260" w:lineRule="atLeast"/>
      <w:ind w:left="567" w:hanging="567"/>
    </w:pPr>
    <w:rPr>
      <w:rFonts w:ascii="Times New Roman" w:eastAsia="Times New Roman" w:hAnsi="Times New Roman" w:cs="Times New Roman"/>
      <w:szCs w:val="20"/>
      <w:lang w:val="en-GB" w:eastAsia="zh-CN" w:bidi="ar-SA"/>
    </w:rPr>
  </w:style>
  <w:style w:type="paragraph" w:customStyle="1" w:styleId="accttwofiguresyears">
    <w:name w:val="acct two figures years"/>
    <w:aliases w:val="a2y"/>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Foreigncurrencytable">
    <w:name w:val="Foreign currency table"/>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italicnospaceafter">
    <w:name w:val="heading italic no space after"/>
    <w:aliases w:val="hin"/>
    <w:basedOn w:val="Normal"/>
    <w:uiPriority w:val="99"/>
    <w:rsid w:val="00836192"/>
    <w:pPr>
      <w:suppressAutoHyphens/>
      <w:spacing w:after="0" w:line="260" w:lineRule="atLeast"/>
    </w:pPr>
    <w:rPr>
      <w:rFonts w:ascii="Times New Roman" w:eastAsia="Times New Roman" w:hAnsi="Times New Roman" w:cs="Times New Roman"/>
      <w:i/>
      <w:iCs/>
      <w:szCs w:val="20"/>
      <w:lang w:val="en-GB" w:eastAsia="zh-CN" w:bidi="ar-SA"/>
    </w:rPr>
  </w:style>
  <w:style w:type="paragraph" w:customStyle="1" w:styleId="accttwofigures0">
    <w:name w:val="acct two figures %"/>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2a22">
    <w:name w:val="acct two figures %2.a2%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blocklist">
    <w:name w:val="block list"/>
    <w:aliases w:val="blist"/>
    <w:basedOn w:val="block"/>
    <w:uiPriority w:val="99"/>
    <w:rsid w:val="00836192"/>
    <w:pPr>
      <w:ind w:left="1134" w:hanging="567"/>
    </w:pPr>
  </w:style>
  <w:style w:type="paragraph" w:customStyle="1" w:styleId="blocklist2">
    <w:name w:val="block list2"/>
    <w:aliases w:val="blist2"/>
    <w:basedOn w:val="blocklist"/>
    <w:uiPriority w:val="99"/>
    <w:rsid w:val="00836192"/>
    <w:pPr>
      <w:ind w:left="1701"/>
    </w:pPr>
  </w:style>
  <w:style w:type="paragraph" w:customStyle="1" w:styleId="acctfourfigureslongernumber">
    <w:name w:val="acct four figures longer number"/>
    <w:aliases w:val="a4+"/>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blockheading">
    <w:name w:val="block heading"/>
    <w:aliases w:val="bh"/>
    <w:basedOn w:val="block"/>
    <w:uiPriority w:val="99"/>
    <w:rsid w:val="00836192"/>
    <w:pPr>
      <w:keepNext/>
      <w:keepLines/>
      <w:spacing w:before="70"/>
    </w:pPr>
    <w:rPr>
      <w:b/>
    </w:rPr>
  </w:style>
  <w:style w:type="paragraph" w:customStyle="1" w:styleId="blockheadingitalicbold">
    <w:name w:val="block heading italic bold"/>
    <w:aliases w:val="bhib"/>
    <w:basedOn w:val="blockheading"/>
    <w:uiPriority w:val="99"/>
    <w:rsid w:val="00836192"/>
    <w:rPr>
      <w:i/>
    </w:rPr>
  </w:style>
  <w:style w:type="paragraph" w:customStyle="1" w:styleId="blockheadingitalic">
    <w:name w:val="block heading italic"/>
    <w:aliases w:val="bhi"/>
    <w:basedOn w:val="blockheadingitalicbold"/>
    <w:uiPriority w:val="99"/>
    <w:rsid w:val="00836192"/>
    <w:rPr>
      <w:b w:val="0"/>
    </w:rPr>
  </w:style>
  <w:style w:type="paragraph" w:customStyle="1" w:styleId="blockheadingitalicnosp">
    <w:name w:val="block heading italic no sp"/>
    <w:aliases w:val="bhin"/>
    <w:basedOn w:val="blockheadingitalic"/>
    <w:uiPriority w:val="99"/>
    <w:rsid w:val="00836192"/>
    <w:pPr>
      <w:spacing w:after="0"/>
    </w:pPr>
  </w:style>
  <w:style w:type="paragraph" w:customStyle="1" w:styleId="blockheadingnosp">
    <w:name w:val="block heading no sp"/>
    <w:aliases w:val="bhn,block heading no space after"/>
    <w:basedOn w:val="blockheading"/>
    <w:uiPriority w:val="99"/>
    <w:rsid w:val="00836192"/>
    <w:pPr>
      <w:spacing w:after="0"/>
    </w:pPr>
  </w:style>
  <w:style w:type="paragraph" w:customStyle="1" w:styleId="smallreturn">
    <w:name w:val="small return"/>
    <w:aliases w:val="sr"/>
    <w:basedOn w:val="Normal"/>
    <w:uiPriority w:val="99"/>
    <w:rsid w:val="00836192"/>
    <w:pPr>
      <w:suppressAutoHyphens/>
      <w:spacing w:after="0" w:line="130" w:lineRule="exact"/>
    </w:pPr>
    <w:rPr>
      <w:rFonts w:ascii="Times New Roman" w:eastAsia="Times New Roman" w:hAnsi="Times New Roman" w:cs="Times New Roman"/>
      <w:szCs w:val="20"/>
      <w:lang w:val="en-GB" w:eastAsia="zh-CN" w:bidi="ar-SA"/>
    </w:rPr>
  </w:style>
  <w:style w:type="paragraph" w:customStyle="1" w:styleId="headingbolditalic">
    <w:name w:val="heading bold italic"/>
    <w:aliases w:val="hbi"/>
    <w:basedOn w:val="heading0"/>
    <w:uiPriority w:val="99"/>
    <w:rsid w:val="00836192"/>
    <w:rPr>
      <w:i/>
    </w:rPr>
  </w:style>
  <w:style w:type="paragraph" w:customStyle="1" w:styleId="headingbolditalicnospaceafter">
    <w:name w:val="heading bold italic no space after"/>
    <w:aliases w:val="hbin"/>
    <w:basedOn w:val="headingbolditalic"/>
    <w:uiPriority w:val="99"/>
    <w:rsid w:val="00836192"/>
    <w:pPr>
      <w:spacing w:after="0"/>
    </w:pPr>
  </w:style>
  <w:style w:type="paragraph" w:customStyle="1" w:styleId="acctstatementheadingashorter">
    <w:name w:val="acct statement heading (a) shorter"/>
    <w:aliases w:val="asas"/>
    <w:basedOn w:val="Normal"/>
    <w:uiPriority w:val="99"/>
    <w:rsid w:val="00836192"/>
    <w:pPr>
      <w:keepNext/>
      <w:suppressAutoHyphens/>
      <w:spacing w:before="140" w:after="140" w:line="260" w:lineRule="atLeast"/>
      <w:ind w:left="567" w:right="4252" w:hanging="567"/>
    </w:pPr>
    <w:rPr>
      <w:rFonts w:ascii="Times New Roman" w:eastAsia="Times New Roman" w:hAnsi="Times New Roman" w:cs="Times New Roman"/>
      <w:b/>
      <w:szCs w:val="20"/>
      <w:lang w:val="en-GB" w:eastAsia="zh-CN" w:bidi="ar-SA"/>
    </w:rPr>
  </w:style>
  <w:style w:type="paragraph" w:customStyle="1" w:styleId="acctstatementheadingshorter">
    <w:name w:val="acct statement heading shorter"/>
    <w:aliases w:val="as-"/>
    <w:basedOn w:val="Normal"/>
    <w:uiPriority w:val="99"/>
    <w:rsid w:val="00836192"/>
    <w:pPr>
      <w:keepNext/>
      <w:suppressAutoHyphens/>
      <w:spacing w:before="140" w:after="140" w:line="280" w:lineRule="atLeast"/>
      <w:ind w:left="567" w:right="4252" w:hanging="567"/>
    </w:pPr>
    <w:rPr>
      <w:rFonts w:ascii="Times New Roman" w:eastAsia="Times New Roman" w:hAnsi="Times New Roman" w:cs="Times New Roman"/>
      <w:b/>
      <w:sz w:val="24"/>
      <w:szCs w:val="20"/>
      <w:lang w:val="en-GB" w:eastAsia="zh-CN" w:bidi="ar-SA"/>
    </w:rPr>
  </w:style>
  <w:style w:type="paragraph" w:customStyle="1" w:styleId="acctindentlistnospaceafter">
    <w:name w:val="acct indent list no space after"/>
    <w:aliases w:val="ailn"/>
    <w:basedOn w:val="Normal"/>
    <w:uiPriority w:val="99"/>
    <w:rsid w:val="00836192"/>
    <w:pPr>
      <w:suppressAutoHyphens/>
      <w:spacing w:after="0" w:line="260" w:lineRule="atLeast"/>
      <w:ind w:left="568" w:hanging="284"/>
    </w:pPr>
    <w:rPr>
      <w:rFonts w:ascii="Times New Roman" w:eastAsia="Times New Roman" w:hAnsi="Times New Roman" w:cs="Times New Roman"/>
      <w:szCs w:val="20"/>
      <w:lang w:val="en-GB" w:eastAsia="zh-CN" w:bidi="ar-SA"/>
    </w:rPr>
  </w:style>
  <w:style w:type="paragraph" w:customStyle="1" w:styleId="acctindenttabs">
    <w:name w:val="acct indent+tabs"/>
    <w:aliases w:val="ait"/>
    <w:basedOn w:val="acctindent"/>
    <w:uiPriority w:val="99"/>
    <w:rsid w:val="00836192"/>
  </w:style>
  <w:style w:type="paragraph" w:customStyle="1" w:styleId="acctindenttabsnospaceafter">
    <w:name w:val="acct indent+tabs no space after"/>
    <w:aliases w:val="aitn"/>
    <w:basedOn w:val="acctindenttabs"/>
    <w:uiPriority w:val="99"/>
    <w:rsid w:val="00836192"/>
    <w:pPr>
      <w:spacing w:after="0"/>
    </w:pPr>
  </w:style>
  <w:style w:type="paragraph" w:customStyle="1" w:styleId="blockbullet">
    <w:name w:val="block bullet"/>
    <w:aliases w:val="bb"/>
    <w:basedOn w:val="block"/>
    <w:uiPriority w:val="99"/>
    <w:rsid w:val="00836192"/>
    <w:pPr>
      <w:numPr>
        <w:numId w:val="11"/>
      </w:numPr>
      <w:tabs>
        <w:tab w:val="left" w:pos="907"/>
      </w:tabs>
      <w:ind w:left="907" w:firstLine="0"/>
    </w:pPr>
  </w:style>
  <w:style w:type="paragraph" w:customStyle="1" w:styleId="acctfourfigureslongernumber3">
    <w:name w:val="acct four figures longer number3"/>
    <w:aliases w:val="a4+3"/>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italic">
    <w:name w:val="heading italic"/>
    <w:aliases w:val="hi"/>
    <w:basedOn w:val="headingbolditalic"/>
    <w:uiPriority w:val="99"/>
    <w:rsid w:val="00836192"/>
    <w:rPr>
      <w:b w:val="0"/>
      <w:bCs/>
      <w:iCs/>
    </w:rPr>
  </w:style>
  <w:style w:type="paragraph" w:customStyle="1" w:styleId="blocklistnospaceafter">
    <w:name w:val="block list no space after"/>
    <w:aliases w:val="blistn"/>
    <w:basedOn w:val="blocklist"/>
    <w:uiPriority w:val="99"/>
    <w:rsid w:val="00836192"/>
    <w:pPr>
      <w:spacing w:after="0"/>
    </w:pPr>
  </w:style>
  <w:style w:type="paragraph" w:customStyle="1" w:styleId="eightptnormal">
    <w:name w:val="eight pt normal"/>
    <w:aliases w:val="8n"/>
    <w:basedOn w:val="Normal"/>
    <w:uiPriority w:val="99"/>
    <w:rsid w:val="00836192"/>
    <w:pPr>
      <w:suppressAutoHyphens/>
      <w:spacing w:after="0" w:line="200" w:lineRule="atLeast"/>
    </w:pPr>
    <w:rPr>
      <w:rFonts w:ascii="Times New Roman" w:eastAsia="Times New Roman" w:hAnsi="Times New Roman" w:cs="Times New Roman"/>
      <w:sz w:val="16"/>
      <w:szCs w:val="20"/>
      <w:lang w:val="en-GB" w:eastAsia="zh-CN" w:bidi="ar-SA"/>
    </w:rPr>
  </w:style>
  <w:style w:type="paragraph" w:customStyle="1" w:styleId="eightptcolumnheading">
    <w:name w:val="eight pt column heading"/>
    <w:aliases w:val="8ch"/>
    <w:basedOn w:val="eightptnormal"/>
    <w:rsid w:val="00836192"/>
    <w:pPr>
      <w:jc w:val="center"/>
    </w:pPr>
  </w:style>
  <w:style w:type="paragraph" w:customStyle="1" w:styleId="eightptnormalheading">
    <w:name w:val="eight pt normal heading"/>
    <w:aliases w:val="8nh"/>
    <w:basedOn w:val="eightptnormal"/>
    <w:uiPriority w:val="99"/>
    <w:rsid w:val="00836192"/>
    <w:rPr>
      <w:b/>
      <w:bCs/>
    </w:rPr>
  </w:style>
  <w:style w:type="paragraph" w:customStyle="1" w:styleId="eightptnormalheadingcentred">
    <w:name w:val="eight pt normal heading centred"/>
    <w:aliases w:val="8nhc"/>
    <w:basedOn w:val="eightptnormalheading"/>
    <w:uiPriority w:val="99"/>
    <w:rsid w:val="00836192"/>
    <w:pPr>
      <w:jc w:val="center"/>
    </w:pPr>
    <w:rPr>
      <w:bCs w:val="0"/>
    </w:rPr>
  </w:style>
  <w:style w:type="paragraph" w:customStyle="1" w:styleId="eightptbodytext">
    <w:name w:val="eight pt body text"/>
    <w:aliases w:val="8bt"/>
    <w:basedOn w:val="eightptnormal"/>
    <w:uiPriority w:val="99"/>
    <w:rsid w:val="00836192"/>
    <w:pPr>
      <w:spacing w:after="200"/>
    </w:pPr>
  </w:style>
  <w:style w:type="paragraph" w:customStyle="1" w:styleId="eightptbodytextheading">
    <w:name w:val="eight pt body text heading"/>
    <w:aliases w:val="8h"/>
    <w:basedOn w:val="eightptbodytext"/>
    <w:uiPriority w:val="99"/>
    <w:rsid w:val="00836192"/>
    <w:rPr>
      <w:b/>
      <w:bCs/>
    </w:rPr>
  </w:style>
  <w:style w:type="paragraph" w:customStyle="1" w:styleId="eightptcolumntabs">
    <w:name w:val="eight pt column tabs"/>
    <w:aliases w:val="a8"/>
    <w:basedOn w:val="eightptnormal"/>
    <w:uiPriority w:val="99"/>
    <w:rsid w:val="00836192"/>
    <w:pPr>
      <w:ind w:left="-57" w:right="-57"/>
    </w:pPr>
  </w:style>
  <w:style w:type="paragraph" w:customStyle="1" w:styleId="eightpthalfspaceafter">
    <w:name w:val="eight pt half space after"/>
    <w:aliases w:val="8hs"/>
    <w:basedOn w:val="eightptnormal"/>
    <w:uiPriority w:val="99"/>
    <w:rsid w:val="00836192"/>
    <w:pPr>
      <w:spacing w:after="100"/>
    </w:pPr>
  </w:style>
  <w:style w:type="paragraph" w:customStyle="1" w:styleId="eightptcolumnheadingspace">
    <w:name w:val="eight pt column heading+space"/>
    <w:aliases w:val="8chs"/>
    <w:basedOn w:val="eightptcolumnheading"/>
    <w:uiPriority w:val="99"/>
    <w:rsid w:val="00836192"/>
    <w:pPr>
      <w:spacing w:after="200"/>
    </w:pPr>
  </w:style>
  <w:style w:type="paragraph" w:customStyle="1" w:styleId="eightptblock">
    <w:name w:val="eight pt block"/>
    <w:aliases w:val="8b"/>
    <w:basedOn w:val="Normal"/>
    <w:uiPriority w:val="99"/>
    <w:rsid w:val="00836192"/>
    <w:pPr>
      <w:suppressAutoHyphens/>
      <w:spacing w:line="200" w:lineRule="atLeast"/>
      <w:ind w:left="567"/>
    </w:pPr>
    <w:rPr>
      <w:rFonts w:ascii="Times New Roman" w:eastAsia="Times New Roman" w:hAnsi="Times New Roman" w:cs="Times New Roman"/>
      <w:sz w:val="16"/>
      <w:szCs w:val="20"/>
      <w:lang w:val="en-GB" w:eastAsia="zh-CN" w:bidi="ar-SA"/>
    </w:rPr>
  </w:style>
  <w:style w:type="paragraph" w:customStyle="1" w:styleId="eightptblocknosp">
    <w:name w:val="eight pt block no sp"/>
    <w:aliases w:val="8bn"/>
    <w:basedOn w:val="eightptblock"/>
    <w:uiPriority w:val="99"/>
    <w:rsid w:val="00836192"/>
    <w:pPr>
      <w:spacing w:after="0"/>
    </w:pPr>
  </w:style>
  <w:style w:type="paragraph" w:customStyle="1" w:styleId="nineptbodytext4ptbefore4ptafter">
    <w:name w:val="nine pt body text 4pt before 4pt after"/>
    <w:aliases w:val="9bt44"/>
    <w:basedOn w:val="nineptbodytext"/>
    <w:uiPriority w:val="99"/>
    <w:rsid w:val="00836192"/>
    <w:pPr>
      <w:spacing w:before="80" w:after="80"/>
    </w:pPr>
  </w:style>
  <w:style w:type="paragraph" w:customStyle="1" w:styleId="eightptcolumntabs2">
    <w:name w:val="eight pt column tabs2"/>
    <w:aliases w:val="a82"/>
    <w:basedOn w:val="eightptnormal"/>
    <w:uiPriority w:val="99"/>
    <w:rsid w:val="00836192"/>
    <w:pPr>
      <w:ind w:left="-57" w:right="-57"/>
    </w:pPr>
  </w:style>
  <w:style w:type="paragraph" w:customStyle="1" w:styleId="acctstatementheadingshorter2">
    <w:name w:val="acct statement heading shorter2"/>
    <w:aliases w:val="as-2"/>
    <w:basedOn w:val="acctstatementheading"/>
    <w:uiPriority w:val="99"/>
    <w:rsid w:val="00836192"/>
    <w:pPr>
      <w:ind w:right="5103"/>
    </w:pPr>
  </w:style>
  <w:style w:type="paragraph" w:customStyle="1" w:styleId="accttwofigureslongernumber2">
    <w:name w:val="acct two figures longer number2"/>
    <w:aliases w:val="a2+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ormalbullet">
    <w:name w:val="Normal bullet"/>
    <w:aliases w:val="nb"/>
    <w:basedOn w:val="Normal"/>
    <w:uiPriority w:val="99"/>
    <w:rsid w:val="00836192"/>
    <w:pPr>
      <w:suppressAutoHyphens/>
      <w:spacing w:after="0" w:line="260" w:lineRule="atLeast"/>
      <w:ind w:left="340" w:hanging="340"/>
    </w:pPr>
    <w:rPr>
      <w:rFonts w:ascii="Times New Roman" w:eastAsia="Times New Roman" w:hAnsi="Times New Roman" w:cs="Times New Roman"/>
      <w:szCs w:val="20"/>
      <w:lang w:val="en-GB" w:eastAsia="zh-CN" w:bidi="ar-SA"/>
    </w:rPr>
  </w:style>
  <w:style w:type="paragraph" w:customStyle="1" w:styleId="blockindent">
    <w:name w:val="block indent"/>
    <w:aliases w:val="bi"/>
    <w:basedOn w:val="block"/>
    <w:uiPriority w:val="99"/>
    <w:rsid w:val="00836192"/>
    <w:pPr>
      <w:ind w:left="737" w:hanging="170"/>
    </w:pPr>
  </w:style>
  <w:style w:type="paragraph" w:customStyle="1" w:styleId="blockindentnosp">
    <w:name w:val="block indent no sp"/>
    <w:aliases w:val="bin,binn,block + indent"/>
    <w:basedOn w:val="blockindent"/>
    <w:uiPriority w:val="99"/>
    <w:rsid w:val="00836192"/>
    <w:pPr>
      <w:spacing w:after="0"/>
    </w:pPr>
  </w:style>
  <w:style w:type="paragraph" w:customStyle="1" w:styleId="nineptnormalcentred">
    <w:name w:val="nine pt normal centred"/>
    <w:aliases w:val="9nc"/>
    <w:basedOn w:val="nineptnormal"/>
    <w:rsid w:val="00836192"/>
    <w:pPr>
      <w:jc w:val="center"/>
    </w:pPr>
  </w:style>
  <w:style w:type="paragraph" w:customStyle="1" w:styleId="nineptcol">
    <w:name w:val="nine pt %col"/>
    <w:aliases w:val="9%"/>
    <w:basedOn w:val="nineptnormal"/>
    <w:uiPriority w:val="99"/>
    <w:rsid w:val="00836192"/>
  </w:style>
  <w:style w:type="paragraph" w:customStyle="1" w:styleId="nineptcolumntab">
    <w:name w:val="nine pt column tab"/>
    <w:aliases w:val="a9,nine pt column tabs"/>
    <w:basedOn w:val="nineptnormal"/>
    <w:uiPriority w:val="99"/>
    <w:rsid w:val="00836192"/>
    <w:pPr>
      <w:spacing w:line="200" w:lineRule="atLeast"/>
    </w:pPr>
  </w:style>
  <w:style w:type="paragraph" w:customStyle="1" w:styleId="nineptnormalitalic">
    <w:name w:val="nine pt normal italic"/>
    <w:aliases w:val="9nit"/>
    <w:basedOn w:val="nineptnormal"/>
    <w:uiPriority w:val="99"/>
    <w:rsid w:val="00836192"/>
    <w:rPr>
      <w:i/>
      <w:iCs/>
    </w:rPr>
  </w:style>
  <w:style w:type="paragraph" w:customStyle="1" w:styleId="nineptblock">
    <w:name w:val="nine pt block"/>
    <w:aliases w:val="9b"/>
    <w:basedOn w:val="nineptnormal"/>
    <w:uiPriority w:val="99"/>
    <w:rsid w:val="00836192"/>
    <w:pPr>
      <w:spacing w:after="220"/>
      <w:ind w:left="567"/>
    </w:pPr>
  </w:style>
  <w:style w:type="paragraph" w:customStyle="1" w:styleId="nineptblocklist">
    <w:name w:val="nine pt block list"/>
    <w:aliases w:val="9bl"/>
    <w:basedOn w:val="nineptblock"/>
    <w:uiPriority w:val="99"/>
    <w:rsid w:val="00836192"/>
    <w:pPr>
      <w:ind w:left="992" w:hanging="425"/>
    </w:pPr>
  </w:style>
  <w:style w:type="paragraph" w:customStyle="1" w:styleId="nineptblocklistnospaceafter">
    <w:name w:val="nine pt block list no space after"/>
    <w:aliases w:val="9bln"/>
    <w:basedOn w:val="nineptblocklist"/>
    <w:uiPriority w:val="99"/>
    <w:rsid w:val="00836192"/>
    <w:pPr>
      <w:spacing w:after="0"/>
    </w:pPr>
  </w:style>
  <w:style w:type="paragraph" w:customStyle="1" w:styleId="acctfourfiguresshorternumber2">
    <w:name w:val="acct four figures shorter number2"/>
    <w:aliases w:val="a4-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normalheadingcentred">
    <w:name w:val="nine pt normal heading centred"/>
    <w:aliases w:val="9nhc"/>
    <w:basedOn w:val="nineptnormalheading"/>
    <w:uiPriority w:val="99"/>
    <w:rsid w:val="00836192"/>
    <w:pPr>
      <w:jc w:val="center"/>
    </w:pPr>
  </w:style>
  <w:style w:type="paragraph" w:customStyle="1" w:styleId="nineptheadingcentredspace">
    <w:name w:val="nine pt heading centred + space"/>
    <w:aliases w:val="9hcs"/>
    <w:basedOn w:val="Normal"/>
    <w:uiPriority w:val="99"/>
    <w:rsid w:val="00836192"/>
    <w:pPr>
      <w:suppressAutoHyphens/>
      <w:spacing w:after="180" w:line="220" w:lineRule="atLeast"/>
      <w:jc w:val="center"/>
    </w:pPr>
    <w:rPr>
      <w:rFonts w:ascii="Times New Roman" w:eastAsia="Times New Roman" w:hAnsi="Times New Roman" w:cs="Times New Roman"/>
      <w:sz w:val="18"/>
      <w:szCs w:val="20"/>
      <w:lang w:val="en-GB" w:eastAsia="zh-CN" w:bidi="ar-SA"/>
    </w:rPr>
  </w:style>
  <w:style w:type="paragraph" w:customStyle="1" w:styleId="nineptcolumntabdecimal">
    <w:name w:val="nine pt column tab decimal"/>
    <w:aliases w:val="a9d,nine pt column tabs decimal"/>
    <w:basedOn w:val="nineptnormal"/>
    <w:uiPriority w:val="99"/>
    <w:rsid w:val="00836192"/>
  </w:style>
  <w:style w:type="paragraph" w:customStyle="1" w:styleId="nineptcolumntab2">
    <w:name w:val="nine pt column tab2"/>
    <w:aliases w:val="a92,nine pt column tabs2"/>
    <w:basedOn w:val="nineptnormal"/>
    <w:uiPriority w:val="99"/>
    <w:rsid w:val="00836192"/>
  </w:style>
  <w:style w:type="paragraph" w:customStyle="1" w:styleId="nineptonepointafter">
    <w:name w:val="nine pt one point after"/>
    <w:aliases w:val="9n1"/>
    <w:basedOn w:val="nineptnormal"/>
    <w:uiPriority w:val="99"/>
    <w:rsid w:val="00836192"/>
    <w:pPr>
      <w:spacing w:after="20"/>
    </w:pPr>
  </w:style>
  <w:style w:type="paragraph" w:customStyle="1" w:styleId="nineptblockind">
    <w:name w:val="nine pt block *ind"/>
    <w:aliases w:val="9b*ind"/>
    <w:basedOn w:val="nineptblock"/>
    <w:uiPriority w:val="99"/>
    <w:rsid w:val="00836192"/>
    <w:pPr>
      <w:ind w:left="851" w:hanging="284"/>
    </w:pPr>
  </w:style>
  <w:style w:type="paragraph" w:customStyle="1" w:styleId="headingonepointafter">
    <w:name w:val="heading one point after"/>
    <w:aliases w:val="h1p"/>
    <w:basedOn w:val="heading0"/>
    <w:uiPriority w:val="99"/>
    <w:rsid w:val="00836192"/>
    <w:pPr>
      <w:spacing w:after="20"/>
    </w:pPr>
  </w:style>
  <w:style w:type="paragraph" w:customStyle="1" w:styleId="blockbulletnospaceafter">
    <w:name w:val="block bullet no space after"/>
    <w:aliases w:val="bbn,block bullet no sp"/>
    <w:basedOn w:val="blockbullet"/>
    <w:uiPriority w:val="99"/>
    <w:rsid w:val="00836192"/>
    <w:pPr>
      <w:spacing w:after="0"/>
    </w:pPr>
  </w:style>
  <w:style w:type="paragraph" w:customStyle="1" w:styleId="acctstatementheadingaitalicbold">
    <w:name w:val="acct statement heading (a) italic bold"/>
    <w:aliases w:val="asaib"/>
    <w:basedOn w:val="acctstatementheadinga"/>
    <w:uiPriority w:val="99"/>
    <w:rsid w:val="00836192"/>
    <w:pPr>
      <w:spacing w:before="0" w:after="260"/>
    </w:pPr>
    <w:rPr>
      <w:i/>
    </w:rPr>
  </w:style>
  <w:style w:type="paragraph" w:customStyle="1" w:styleId="nineptblocknosp">
    <w:name w:val="nine pt block no sp"/>
    <w:aliases w:val="9bn"/>
    <w:basedOn w:val="Normal"/>
    <w:uiPriority w:val="99"/>
    <w:rsid w:val="00836192"/>
    <w:pPr>
      <w:suppressAutoHyphens/>
      <w:spacing w:after="0" w:line="220" w:lineRule="atLeast"/>
      <w:ind w:left="567"/>
    </w:pPr>
    <w:rPr>
      <w:rFonts w:ascii="Times New Roman" w:eastAsia="Times New Roman" w:hAnsi="Times New Roman" w:cs="Times New Roman"/>
      <w:sz w:val="18"/>
      <w:szCs w:val="20"/>
      <w:lang w:val="en-GB" w:eastAsia="zh-CN" w:bidi="ar-SA"/>
    </w:rPr>
  </w:style>
  <w:style w:type="paragraph" w:customStyle="1" w:styleId="nineptnormalheadingbolditalic">
    <w:name w:val="nine pt normal heading bold italic"/>
    <w:aliases w:val="9h2"/>
    <w:basedOn w:val="nineptnormalheading"/>
    <w:uiPriority w:val="99"/>
    <w:rsid w:val="00836192"/>
    <w:rPr>
      <w:i/>
      <w:iCs/>
    </w:rPr>
  </w:style>
  <w:style w:type="paragraph" w:customStyle="1" w:styleId="nineptnormalhalfspace">
    <w:name w:val="nine pt normal half space"/>
    <w:aliases w:val="9nhs"/>
    <w:basedOn w:val="nineptnormal"/>
    <w:uiPriority w:val="99"/>
    <w:rsid w:val="00836192"/>
    <w:pPr>
      <w:spacing w:after="80"/>
    </w:pPr>
  </w:style>
  <w:style w:type="paragraph" w:customStyle="1" w:styleId="nineptratecol">
    <w:name w:val="nine pt rate col"/>
    <w:aliases w:val="a9r"/>
    <w:basedOn w:val="nineptnormal"/>
    <w:uiPriority w:val="99"/>
    <w:rsid w:val="00836192"/>
  </w:style>
  <w:style w:type="paragraph" w:customStyle="1" w:styleId="nineptblockitalics">
    <w:name w:val="nine pt block italics"/>
    <w:aliases w:val="9bit"/>
    <w:basedOn w:val="nineptblock"/>
    <w:uiPriority w:val="99"/>
    <w:rsid w:val="00836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836192"/>
    <w:pPr>
      <w:spacing w:after="80"/>
    </w:pPr>
  </w:style>
  <w:style w:type="paragraph" w:customStyle="1" w:styleId="nineptbodytextheading">
    <w:name w:val="nine pt body text heading"/>
    <w:aliases w:val="9bth"/>
    <w:basedOn w:val="Footer"/>
    <w:uiPriority w:val="99"/>
    <w:rsid w:val="00836192"/>
    <w:pPr>
      <w:tabs>
        <w:tab w:val="clear" w:pos="4680"/>
        <w:tab w:val="clear" w:pos="9360"/>
      </w:tabs>
      <w:suppressAutoHyphens/>
      <w:spacing w:after="180" w:line="220" w:lineRule="atLeast"/>
    </w:pPr>
    <w:rPr>
      <w:rFonts w:ascii="Times New Roman" w:eastAsia="Times New Roman" w:hAnsi="Times New Roman" w:cs="Times New Roman"/>
      <w:b/>
      <w:bCs/>
      <w:sz w:val="18"/>
      <w:szCs w:val="20"/>
      <w:lang w:val="en-GB" w:eastAsia="zh-CN" w:bidi="ar-SA"/>
    </w:rPr>
  </w:style>
  <w:style w:type="paragraph" w:customStyle="1" w:styleId="nineptbodytextheadingcentred">
    <w:name w:val="nine pt body text heading centred"/>
    <w:aliases w:val="9bthc"/>
    <w:basedOn w:val="nineptbodytextheading"/>
    <w:uiPriority w:val="99"/>
    <w:rsid w:val="00836192"/>
    <w:pPr>
      <w:jc w:val="center"/>
    </w:pPr>
  </w:style>
  <w:style w:type="paragraph" w:customStyle="1" w:styleId="nineptnormalheadingcentredwider">
    <w:name w:val="nine pt normal heading centred wider"/>
    <w:aliases w:val="9nhcw"/>
    <w:basedOn w:val="nineptnormalheadingcentred"/>
    <w:uiPriority w:val="99"/>
    <w:rsid w:val="00836192"/>
    <w:pPr>
      <w:ind w:left="-85" w:right="-85"/>
    </w:pPr>
  </w:style>
  <w:style w:type="paragraph" w:customStyle="1" w:styleId="nineptcolumntabs5">
    <w:name w:val="nine pt column tabs5"/>
    <w:aliases w:val="a95,nine pt column tab5"/>
    <w:basedOn w:val="Normal"/>
    <w:uiPriority w:val="99"/>
    <w:rsid w:val="00836192"/>
    <w:pPr>
      <w:suppressAutoHyphens/>
      <w:spacing w:after="0" w:line="220" w:lineRule="atLeast"/>
    </w:pPr>
    <w:rPr>
      <w:rFonts w:ascii="Times New Roman" w:eastAsia="Times New Roman" w:hAnsi="Times New Roman" w:cs="Times New Roman"/>
      <w:sz w:val="18"/>
      <w:szCs w:val="20"/>
      <w:lang w:val="en-GB" w:eastAsia="zh-CN" w:bidi="ar-SA"/>
    </w:rPr>
  </w:style>
  <w:style w:type="paragraph" w:customStyle="1" w:styleId="ninebtbodytextcentred">
    <w:name w:val="nine bt body text centred"/>
    <w:aliases w:val="9btc"/>
    <w:basedOn w:val="nineptbodytext"/>
    <w:uiPriority w:val="99"/>
    <w:rsid w:val="0083619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836192"/>
    <w:pPr>
      <w:ind w:left="-85" w:right="-85"/>
    </w:pPr>
  </w:style>
  <w:style w:type="paragraph" w:customStyle="1" w:styleId="nineptcolumntabdecimal2">
    <w:name w:val="nine pt column tab decimal2"/>
    <w:aliases w:val="a9d2,nine pt column tabs decimal2"/>
    <w:basedOn w:val="nineptnormal"/>
    <w:uiPriority w:val="99"/>
    <w:rsid w:val="00836192"/>
  </w:style>
  <w:style w:type="paragraph" w:customStyle="1" w:styleId="nineptcolumntab4">
    <w:name w:val="nine pt column tab4"/>
    <w:aliases w:val="a94,nine pt column tabs4"/>
    <w:basedOn w:val="nineptnormal"/>
    <w:uiPriority w:val="99"/>
    <w:rsid w:val="00836192"/>
  </w:style>
  <w:style w:type="paragraph" w:customStyle="1" w:styleId="nineptcolumntab3">
    <w:name w:val="nine pt column tab3"/>
    <w:aliases w:val="a93,nine pt column tabs3"/>
    <w:basedOn w:val="nineptnormal"/>
    <w:uiPriority w:val="99"/>
    <w:rsid w:val="00836192"/>
  </w:style>
  <w:style w:type="paragraph" w:customStyle="1" w:styleId="nineptindent">
    <w:name w:val="nine pt indent"/>
    <w:aliases w:val="9i"/>
    <w:basedOn w:val="nineptnormal"/>
    <w:uiPriority w:val="99"/>
    <w:rsid w:val="00836192"/>
    <w:pPr>
      <w:ind w:left="425" w:hanging="425"/>
    </w:pPr>
  </w:style>
  <w:style w:type="paragraph" w:customStyle="1" w:styleId="blockind">
    <w:name w:val="block *ind"/>
    <w:aliases w:val="b*,block star ind"/>
    <w:basedOn w:val="block"/>
    <w:uiPriority w:val="99"/>
    <w:rsid w:val="00836192"/>
    <w:pPr>
      <w:ind w:left="907" w:hanging="340"/>
    </w:pPr>
  </w:style>
  <w:style w:type="paragraph" w:customStyle="1" w:styleId="List3i">
    <w:name w:val="List 3i"/>
    <w:aliases w:val="3i"/>
    <w:basedOn w:val="List2i"/>
    <w:uiPriority w:val="99"/>
    <w:rsid w:val="00836192"/>
    <w:pPr>
      <w:ind w:left="1701"/>
    </w:pPr>
  </w:style>
  <w:style w:type="paragraph" w:customStyle="1" w:styleId="acctindentonepointafter">
    <w:name w:val="acct indent one point after"/>
    <w:aliases w:val="ai1p"/>
    <w:basedOn w:val="acctindent"/>
    <w:uiPriority w:val="99"/>
    <w:rsid w:val="00836192"/>
    <w:pPr>
      <w:spacing w:after="20"/>
    </w:pPr>
  </w:style>
  <w:style w:type="paragraph" w:customStyle="1" w:styleId="eightptnormalheadingitalic">
    <w:name w:val="eight pt normal heading italic"/>
    <w:aliases w:val="8nhbi"/>
    <w:basedOn w:val="eightptnormalheading"/>
    <w:uiPriority w:val="99"/>
    <w:rsid w:val="00836192"/>
    <w:rPr>
      <w:i/>
      <w:iCs/>
    </w:rPr>
  </w:style>
  <w:style w:type="paragraph" w:customStyle="1" w:styleId="eightptcolumntabs3">
    <w:name w:val="eight pt column tabs3"/>
    <w:aliases w:val="a83"/>
    <w:basedOn w:val="eightptnormal"/>
    <w:uiPriority w:val="99"/>
    <w:rsid w:val="00836192"/>
  </w:style>
  <w:style w:type="paragraph" w:customStyle="1" w:styleId="eightptbodytextheadingmiddleline">
    <w:name w:val="eight pt body text heading middle line"/>
    <w:aliases w:val="8hml"/>
    <w:basedOn w:val="eightptbodytextheading"/>
    <w:uiPriority w:val="99"/>
    <w:rsid w:val="0083619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836192"/>
    <w:pPr>
      <w:jc w:val="center"/>
    </w:pPr>
  </w:style>
  <w:style w:type="paragraph" w:customStyle="1" w:styleId="eightpt4ptspacebefore">
    <w:name w:val="eight pt 4pt space before"/>
    <w:aliases w:val="8n4sp"/>
    <w:basedOn w:val="eightptnormal"/>
    <w:uiPriority w:val="99"/>
    <w:rsid w:val="00836192"/>
    <w:pPr>
      <w:spacing w:before="80"/>
    </w:pPr>
  </w:style>
  <w:style w:type="paragraph" w:customStyle="1" w:styleId="eightpt4ptspaceafter">
    <w:name w:val="eight pt 4 pt space after"/>
    <w:aliases w:val="8n4sa"/>
    <w:basedOn w:val="eightptnormal"/>
    <w:uiPriority w:val="99"/>
    <w:rsid w:val="00836192"/>
    <w:pPr>
      <w:spacing w:after="80"/>
    </w:pPr>
  </w:style>
  <w:style w:type="paragraph" w:customStyle="1" w:styleId="blockbullet2">
    <w:name w:val="block bullet 2"/>
    <w:aliases w:val="bb2"/>
    <w:basedOn w:val="BodyText"/>
    <w:uiPriority w:val="99"/>
    <w:rsid w:val="00836192"/>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rsid w:val="00836192"/>
    <w:pPr>
      <w:jc w:val="center"/>
    </w:pPr>
  </w:style>
  <w:style w:type="paragraph" w:customStyle="1" w:styleId="acctfourfigureslongernumber2">
    <w:name w:val="acct four figures longer number2"/>
    <w:aliases w:val="a4+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PolicyHeading">
    <w:name w:val="Acc Policy Heading"/>
    <w:basedOn w:val="BodyText"/>
    <w:uiPriority w:val="99"/>
    <w:rsid w:val="00836192"/>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rsid w:val="00836192"/>
    <w:pPr>
      <w:spacing w:line="240" w:lineRule="atLeast"/>
      <w:ind w:left="1080" w:right="43"/>
    </w:pPr>
    <w:rPr>
      <w:color w:val="auto"/>
      <w:sz w:val="22"/>
      <w:szCs w:val="22"/>
    </w:rPr>
  </w:style>
  <w:style w:type="paragraph" w:customStyle="1" w:styleId="BodyTextbullet">
    <w:name w:val="Body Text bullet"/>
    <w:basedOn w:val="BodyText"/>
    <w:next w:val="BodyText"/>
    <w:uiPriority w:val="99"/>
    <w:rsid w:val="00836192"/>
    <w:pPr>
      <w:numPr>
        <w:numId w:val="12"/>
      </w:numPr>
      <w:spacing w:after="120" w:line="260" w:lineRule="atLeast"/>
    </w:pPr>
    <w:rPr>
      <w:bCs/>
      <w:color w:val="auto"/>
      <w:sz w:val="22"/>
      <w:szCs w:val="22"/>
    </w:rPr>
  </w:style>
  <w:style w:type="paragraph" w:customStyle="1" w:styleId="AccNoteHeading">
    <w:name w:val="Acc Note Heading"/>
    <w:basedOn w:val="BodyText"/>
    <w:uiPriority w:val="99"/>
    <w:rsid w:val="00836192"/>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rsid w:val="00836192"/>
    <w:pPr>
      <w:ind w:right="0"/>
    </w:pPr>
    <w:rPr>
      <w:color w:val="0000FF"/>
    </w:rPr>
  </w:style>
  <w:style w:type="paragraph" w:customStyle="1" w:styleId="CoverTitle">
    <w:name w:val="Cover Title"/>
    <w:basedOn w:val="Normal"/>
    <w:uiPriority w:val="99"/>
    <w:rsid w:val="00836192"/>
    <w:pPr>
      <w:suppressAutoHyphens/>
      <w:overflowPunct w:val="0"/>
      <w:autoSpaceDE w:val="0"/>
      <w:spacing w:after="0" w:line="440" w:lineRule="exact"/>
      <w:jc w:val="both"/>
      <w:textAlignment w:val="baseline"/>
    </w:pPr>
    <w:rPr>
      <w:rFonts w:ascii="Times New Roman" w:eastAsia="Times New Roman" w:hAnsi="Times New Roman" w:cs="Times New Roman"/>
      <w:sz w:val="36"/>
      <w:szCs w:val="20"/>
      <w:lang w:val="en-GB" w:eastAsia="zh-CN" w:bidi="ar-SA"/>
    </w:rPr>
  </w:style>
  <w:style w:type="paragraph" w:customStyle="1" w:styleId="Single">
    <w:name w:val="Single"/>
    <w:basedOn w:val="Normal"/>
    <w:uiPriority w:val="99"/>
    <w:rsid w:val="00836192"/>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val="en-GB" w:eastAsia="zh-CN" w:bidi="ar-SA"/>
    </w:rPr>
  </w:style>
  <w:style w:type="paragraph" w:customStyle="1" w:styleId="CoverClientName">
    <w:name w:val="Cover Client Name"/>
    <w:basedOn w:val="Normal"/>
    <w:uiPriority w:val="99"/>
    <w:rsid w:val="00836192"/>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val="en-GB" w:eastAsia="zh-CN" w:bidi="ar-SA"/>
    </w:rPr>
  </w:style>
  <w:style w:type="paragraph" w:customStyle="1" w:styleId="CoverSubTitle">
    <w:name w:val="Cover SubTitle"/>
    <w:basedOn w:val="Single"/>
    <w:uiPriority w:val="99"/>
    <w:rsid w:val="00836192"/>
    <w:pPr>
      <w:spacing w:after="0" w:line="440" w:lineRule="exact"/>
      <w:jc w:val="center"/>
    </w:pPr>
    <w:rPr>
      <w:sz w:val="32"/>
      <w:u w:val="none"/>
    </w:rPr>
  </w:style>
  <w:style w:type="paragraph" w:customStyle="1" w:styleId="CoverDate">
    <w:name w:val="Cover Date"/>
    <w:basedOn w:val="Single"/>
    <w:uiPriority w:val="99"/>
    <w:rsid w:val="00836192"/>
    <w:pPr>
      <w:spacing w:after="0" w:line="440" w:lineRule="exact"/>
      <w:jc w:val="center"/>
    </w:pPr>
    <w:rPr>
      <w:sz w:val="32"/>
      <w:u w:val="none"/>
    </w:rPr>
  </w:style>
  <w:style w:type="paragraph" w:customStyle="1" w:styleId="Normal1">
    <w:name w:val="Normal1"/>
    <w:uiPriority w:val="99"/>
    <w:rsid w:val="00836192"/>
    <w:pPr>
      <w:suppressAutoHyphens/>
      <w:autoSpaceDE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rsid w:val="00836192"/>
    <w:pPr>
      <w:widowControl w:val="0"/>
      <w:suppressAutoHyphens/>
      <w:autoSpaceDE w:val="0"/>
      <w:spacing w:after="0" w:line="260" w:lineRule="atLeast"/>
      <w:ind w:left="1531" w:hanging="1531"/>
      <w:textAlignment w:val="center"/>
    </w:pPr>
    <w:rPr>
      <w:rFonts w:ascii="Univers 45 Light" w:eastAsia="MS Mincho" w:hAnsi="Univers 45 Light" w:cs="Times New Roman"/>
      <w:color w:val="000000"/>
      <w:sz w:val="20"/>
      <w:szCs w:val="20"/>
      <w:lang w:val="en-GB" w:eastAsia="zh-CN" w:bidi="ar-SA"/>
    </w:rPr>
  </w:style>
  <w:style w:type="paragraph" w:customStyle="1" w:styleId="Subhead3">
    <w:name w:val="Subhead 3"/>
    <w:basedOn w:val="Normal"/>
    <w:uiPriority w:val="99"/>
    <w:rsid w:val="00836192"/>
    <w:pPr>
      <w:widowControl w:val="0"/>
      <w:suppressAutoHyphens/>
      <w:autoSpaceDE w:val="0"/>
      <w:spacing w:after="0" w:line="260" w:lineRule="atLeast"/>
      <w:ind w:left="1531" w:right="935" w:hanging="1531"/>
      <w:textAlignment w:val="center"/>
    </w:pPr>
    <w:rPr>
      <w:rFonts w:ascii="Univers 45 Light" w:eastAsia="MS Mincho" w:hAnsi="Univers 45 Light" w:cs="Times New Roman"/>
      <w:b/>
      <w:bCs/>
      <w:color w:val="0C2D83"/>
      <w:sz w:val="20"/>
      <w:szCs w:val="20"/>
      <w:lang w:val="en-GB" w:eastAsia="zh-CN" w:bidi="ar-SA"/>
    </w:rPr>
  </w:style>
  <w:style w:type="paragraph" w:customStyle="1" w:styleId="AccountingPolicyIndent">
    <w:name w:val="Accounting Policy Indent"/>
    <w:basedOn w:val="Normal"/>
    <w:uiPriority w:val="99"/>
    <w:rsid w:val="00836192"/>
    <w:pPr>
      <w:widowControl w:val="0"/>
      <w:suppressAutoHyphens/>
      <w:autoSpaceDE w:val="0"/>
      <w:spacing w:after="0" w:line="260" w:lineRule="atLeast"/>
      <w:ind w:left="1871" w:hanging="1871"/>
      <w:textAlignment w:val="center"/>
    </w:pPr>
    <w:rPr>
      <w:rFonts w:ascii="Univers 45 Light" w:eastAsia="MS Mincho" w:hAnsi="Univers 45 Light" w:cs="Times New Roman"/>
      <w:color w:val="000000"/>
      <w:sz w:val="20"/>
      <w:szCs w:val="20"/>
      <w:lang w:val="en-GB" w:eastAsia="zh-CN" w:bidi="ar-SA"/>
    </w:rPr>
  </w:style>
  <w:style w:type="paragraph" w:customStyle="1" w:styleId="CM32">
    <w:name w:val="CM32"/>
    <w:basedOn w:val="Normal1"/>
    <w:next w:val="Normal1"/>
    <w:uiPriority w:val="99"/>
    <w:rsid w:val="00836192"/>
    <w:pPr>
      <w:spacing w:line="260" w:lineRule="atLeast"/>
    </w:pPr>
    <w:rPr>
      <w:rFonts w:eastAsia="Times New Roman"/>
      <w:color w:val="auto"/>
    </w:rPr>
  </w:style>
  <w:style w:type="paragraph" w:customStyle="1" w:styleId="CM139">
    <w:name w:val="CM139"/>
    <w:basedOn w:val="Normal1"/>
    <w:next w:val="Normal1"/>
    <w:uiPriority w:val="99"/>
    <w:rsid w:val="00836192"/>
    <w:rPr>
      <w:rFonts w:eastAsia="Times New Roman"/>
      <w:color w:val="auto"/>
    </w:rPr>
  </w:style>
  <w:style w:type="paragraph" w:customStyle="1" w:styleId="CM38">
    <w:name w:val="CM38"/>
    <w:basedOn w:val="Normal1"/>
    <w:next w:val="Normal1"/>
    <w:uiPriority w:val="99"/>
    <w:rsid w:val="00836192"/>
    <w:pPr>
      <w:spacing w:line="256" w:lineRule="atLeast"/>
    </w:pPr>
    <w:rPr>
      <w:rFonts w:eastAsia="Times New Roman"/>
      <w:color w:val="auto"/>
    </w:rPr>
  </w:style>
  <w:style w:type="paragraph" w:customStyle="1" w:styleId="CM31">
    <w:name w:val="CM31"/>
    <w:basedOn w:val="Normal1"/>
    <w:next w:val="Normal1"/>
    <w:uiPriority w:val="99"/>
    <w:rsid w:val="00836192"/>
    <w:pPr>
      <w:spacing w:line="253" w:lineRule="atLeast"/>
    </w:pPr>
    <w:rPr>
      <w:rFonts w:eastAsia="Times New Roman"/>
      <w:color w:val="auto"/>
    </w:rPr>
  </w:style>
  <w:style w:type="paragraph" w:customStyle="1" w:styleId="CM48">
    <w:name w:val="CM48"/>
    <w:basedOn w:val="Normal1"/>
    <w:next w:val="Normal1"/>
    <w:uiPriority w:val="99"/>
    <w:rsid w:val="00836192"/>
    <w:rPr>
      <w:rFonts w:eastAsia="Times New Roman"/>
      <w:color w:val="auto"/>
    </w:rPr>
  </w:style>
  <w:style w:type="paragraph" w:customStyle="1" w:styleId="CM74">
    <w:name w:val="CM74"/>
    <w:basedOn w:val="Normal1"/>
    <w:next w:val="Normal1"/>
    <w:uiPriority w:val="99"/>
    <w:rsid w:val="00836192"/>
    <w:rPr>
      <w:rFonts w:eastAsia="Times New Roman"/>
      <w:color w:val="auto"/>
    </w:rPr>
  </w:style>
  <w:style w:type="paragraph" w:styleId="ListParagraph">
    <w:name w:val="List Paragraph"/>
    <w:basedOn w:val="Normal"/>
    <w:link w:val="ListParagraphChar"/>
    <w:uiPriority w:val="34"/>
    <w:qFormat/>
    <w:rsid w:val="00836192"/>
    <w:pPr>
      <w:suppressAutoHyphens/>
      <w:spacing w:after="0" w:line="260" w:lineRule="atLeast"/>
      <w:ind w:left="720"/>
    </w:pPr>
    <w:rPr>
      <w:rFonts w:ascii="Times New Roman" w:eastAsia="Times New Roman" w:hAnsi="Times New Roman" w:cs="Times New Roman"/>
      <w:szCs w:val="20"/>
      <w:lang w:val="en-GB" w:eastAsia="zh-CN" w:bidi="ar-SA"/>
    </w:rPr>
  </w:style>
  <w:style w:type="paragraph" w:styleId="CommentSubject">
    <w:name w:val="annotation subject"/>
    <w:basedOn w:val="CommentText"/>
    <w:next w:val="CommentText"/>
    <w:link w:val="CommentSubjectChar1"/>
    <w:uiPriority w:val="99"/>
    <w:rsid w:val="00836192"/>
    <w:pPr>
      <w:spacing w:line="260" w:lineRule="atLeast"/>
    </w:pPr>
    <w:rPr>
      <w:b/>
      <w:bCs/>
      <w:szCs w:val="20"/>
      <w:lang w:val="en-GB" w:bidi="ar-SA"/>
    </w:rPr>
  </w:style>
  <w:style w:type="character" w:customStyle="1" w:styleId="CommentSubjectChar1">
    <w:name w:val="Comment Subject Char1"/>
    <w:basedOn w:val="CommentTextChar1"/>
    <w:link w:val="CommentSubject"/>
    <w:uiPriority w:val="99"/>
    <w:rsid w:val="00836192"/>
    <w:rPr>
      <w:rFonts w:ascii="Times New Roman" w:eastAsia="Times New Roman" w:hAnsi="Times New Roman" w:cs="Times New Roman"/>
      <w:b/>
      <w:bCs/>
      <w:sz w:val="20"/>
      <w:szCs w:val="20"/>
      <w:lang w:val="en-GB" w:eastAsia="zh-CN" w:bidi="ar-SA"/>
    </w:rPr>
  </w:style>
  <w:style w:type="paragraph" w:customStyle="1" w:styleId="a1">
    <w:name w:val="¢éÍ¤ÇÒÁ"/>
    <w:basedOn w:val="Normal"/>
    <w:uiPriority w:val="99"/>
    <w:rsid w:val="00836192"/>
    <w:pPr>
      <w:tabs>
        <w:tab w:val="left" w:pos="1080"/>
      </w:tabs>
      <w:suppressAutoHyphens/>
      <w:spacing w:after="0" w:line="240" w:lineRule="auto"/>
    </w:pPr>
    <w:rPr>
      <w:rFonts w:ascii="Symbol" w:eastAsia="Symbol" w:hAnsi="Symbol" w:cs="Symbol"/>
      <w:sz w:val="30"/>
      <w:szCs w:val="30"/>
      <w:lang w:val="th-TH" w:eastAsia="zh-CN"/>
    </w:rPr>
  </w:style>
  <w:style w:type="paragraph" w:customStyle="1" w:styleId="body1">
    <w:name w:val="body1"/>
    <w:basedOn w:val="Normal"/>
    <w:uiPriority w:val="99"/>
    <w:rsid w:val="00836192"/>
    <w:pPr>
      <w:suppressAutoHyphens/>
      <w:spacing w:before="240" w:after="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uiPriority w:val="99"/>
    <w:rsid w:val="00836192"/>
    <w:pPr>
      <w:suppressAutoHyphens/>
      <w:spacing w:after="0" w:line="240" w:lineRule="auto"/>
      <w:ind w:right="360"/>
      <w:jc w:val="center"/>
    </w:pPr>
    <w:rPr>
      <w:rFonts w:ascii="Book Antiqua" w:eastAsia="Times New Roman" w:hAnsi="Book Antiqua" w:cs="Book Antiqua"/>
      <w:b/>
      <w:bCs/>
      <w:szCs w:val="22"/>
      <w:u w:val="single"/>
      <w:lang w:val="th-TH" w:eastAsia="zh-CN"/>
    </w:rPr>
  </w:style>
  <w:style w:type="paragraph" w:styleId="DocumentMap">
    <w:name w:val="Document Map"/>
    <w:basedOn w:val="Normal"/>
    <w:link w:val="DocumentMapChar"/>
    <w:uiPriority w:val="99"/>
    <w:rsid w:val="00836192"/>
    <w:pPr>
      <w:shd w:val="clear" w:color="auto" w:fill="000080"/>
      <w:suppressAutoHyphens/>
      <w:spacing w:after="0" w:line="240" w:lineRule="auto"/>
    </w:pPr>
    <w:rPr>
      <w:rFonts w:ascii="Tahoma" w:eastAsia="Times New Roman" w:hAnsi="Tahoma" w:cs="Tahoma"/>
      <w:sz w:val="20"/>
      <w:szCs w:val="20"/>
      <w:lang w:eastAsia="zh-CN"/>
    </w:rPr>
  </w:style>
  <w:style w:type="character" w:customStyle="1" w:styleId="DocumentMapChar">
    <w:name w:val="Document Map Char"/>
    <w:basedOn w:val="DefaultParagraphFont"/>
    <w:link w:val="DocumentMap"/>
    <w:uiPriority w:val="99"/>
    <w:rsid w:val="00836192"/>
    <w:rPr>
      <w:rFonts w:ascii="Tahoma" w:eastAsia="Times New Roman" w:hAnsi="Tahoma" w:cs="Tahoma"/>
      <w:sz w:val="20"/>
      <w:szCs w:val="20"/>
      <w:shd w:val="clear" w:color="auto" w:fill="000080"/>
      <w:lang w:eastAsia="zh-CN"/>
    </w:rPr>
  </w:style>
  <w:style w:type="paragraph" w:customStyle="1" w:styleId="xl42">
    <w:name w:val="xl42"/>
    <w:basedOn w:val="Normal"/>
    <w:uiPriority w:val="99"/>
    <w:rsid w:val="00836192"/>
    <w:pPr>
      <w:suppressAutoHyphens/>
      <w:spacing w:before="280" w:after="280" w:line="240" w:lineRule="auto"/>
      <w:jc w:val="right"/>
      <w:textAlignment w:val="top"/>
    </w:pPr>
    <w:rPr>
      <w:rFonts w:ascii="Angsana New" w:eastAsia="Times New Roman" w:hAnsi="Angsana New" w:cs="Angsana New"/>
      <w:sz w:val="24"/>
      <w:szCs w:val="24"/>
      <w:lang w:eastAsia="zh-CN"/>
    </w:rPr>
  </w:style>
  <w:style w:type="paragraph" w:customStyle="1" w:styleId="RNormal">
    <w:name w:val="RNormal"/>
    <w:basedOn w:val="Normal"/>
    <w:uiPriority w:val="99"/>
    <w:rsid w:val="00836192"/>
    <w:pPr>
      <w:suppressAutoHyphens/>
      <w:spacing w:after="0" w:line="240" w:lineRule="auto"/>
      <w:jc w:val="both"/>
    </w:pPr>
    <w:rPr>
      <w:rFonts w:ascii="Times New Roman" w:eastAsia="Times New Roman" w:hAnsi="Times New Roman" w:cs="Times New Roman"/>
      <w:szCs w:val="24"/>
      <w:lang w:eastAsia="zh-CN" w:bidi="ar-SA"/>
    </w:rPr>
  </w:style>
  <w:style w:type="paragraph" w:customStyle="1" w:styleId="TableContents">
    <w:name w:val="Table Contents"/>
    <w:basedOn w:val="Normal"/>
    <w:uiPriority w:val="99"/>
    <w:rsid w:val="00836192"/>
    <w:pPr>
      <w:suppressLineNumbers/>
      <w:suppressAutoHyphens/>
      <w:spacing w:after="0" w:line="240" w:lineRule="auto"/>
    </w:pPr>
    <w:rPr>
      <w:rFonts w:ascii="Times New Roman" w:eastAsia="Times New Roman" w:hAnsi="Times New Roman" w:cs="Times New Roman"/>
      <w:sz w:val="24"/>
      <w:lang w:eastAsia="zh-CN"/>
    </w:rPr>
  </w:style>
  <w:style w:type="paragraph" w:customStyle="1" w:styleId="TableHeading">
    <w:name w:val="Table Heading"/>
    <w:basedOn w:val="TableContents"/>
    <w:uiPriority w:val="99"/>
    <w:rsid w:val="00836192"/>
    <w:pPr>
      <w:jc w:val="center"/>
    </w:pPr>
    <w:rPr>
      <w:b/>
      <w:bCs/>
    </w:rPr>
  </w:style>
  <w:style w:type="paragraph" w:customStyle="1" w:styleId="FrameContents">
    <w:name w:val="Frame Contents"/>
    <w:basedOn w:val="BodyText"/>
    <w:uiPriority w:val="99"/>
    <w:rsid w:val="00836192"/>
  </w:style>
  <w:style w:type="paragraph" w:customStyle="1" w:styleId="Default">
    <w:name w:val="Default"/>
    <w:rsid w:val="00836192"/>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table" w:customStyle="1" w:styleId="TableGrid1">
    <w:name w:val="Table Grid1"/>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2"/>
    <w:basedOn w:val="Normal"/>
    <w:rsid w:val="00836192"/>
    <w:pPr>
      <w:spacing w:after="0" w:line="260" w:lineRule="atLeast"/>
      <w:ind w:left="142"/>
    </w:pPr>
    <w:rPr>
      <w:rFonts w:ascii="Times New Roman" w:eastAsia="Times New Roman" w:hAnsi="Times New Roman" w:cs="Times New Roman"/>
      <w:szCs w:val="20"/>
      <w:lang w:val="en-GB" w:bidi="ar-SA"/>
    </w:rPr>
  </w:style>
  <w:style w:type="paragraph" w:customStyle="1" w:styleId="Pa17">
    <w:name w:val="Pa17"/>
    <w:basedOn w:val="Default"/>
    <w:next w:val="Default"/>
    <w:uiPriority w:val="99"/>
    <w:rsid w:val="0083619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19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192"/>
    <w:pPr>
      <w:spacing w:line="191" w:lineRule="atLeast"/>
    </w:pPr>
    <w:rPr>
      <w:rFonts w:eastAsia="Times New Roman" w:cs="Angsana New"/>
      <w:color w:val="auto"/>
      <w:lang w:val="en-GB" w:eastAsia="en-US"/>
    </w:rPr>
  </w:style>
  <w:style w:type="character" w:styleId="Emphasis">
    <w:name w:val="Emphasis"/>
    <w:uiPriority w:val="20"/>
    <w:qFormat/>
    <w:rsid w:val="00836192"/>
    <w:rPr>
      <w:i/>
      <w:iCs/>
    </w:rPr>
  </w:style>
  <w:style w:type="paragraph" w:styleId="TOCHeading">
    <w:name w:val="TOC Heading"/>
    <w:basedOn w:val="Heading1"/>
    <w:next w:val="Normal"/>
    <w:uiPriority w:val="39"/>
    <w:unhideWhenUsed/>
    <w:qFormat/>
    <w:rsid w:val="00836192"/>
    <w:pPr>
      <w:keepLines/>
      <w:numPr>
        <w:numId w:val="0"/>
      </w:numPr>
      <w:suppressAutoHyphens w:val="0"/>
      <w:spacing w:before="240" w:line="259" w:lineRule="auto"/>
      <w:ind w:right="0"/>
      <w:jc w:val="left"/>
      <w:outlineLvl w:val="9"/>
    </w:pPr>
    <w:rPr>
      <w:rFonts w:ascii="Calibri Light" w:hAnsi="Calibri Light"/>
      <w:b w:val="0"/>
      <w:bCs w:val="0"/>
      <w:color w:val="2E74B5"/>
      <w:sz w:val="32"/>
      <w:szCs w:val="32"/>
      <w:lang w:eastAsia="en-US" w:bidi="ar-SA"/>
    </w:rPr>
  </w:style>
  <w:style w:type="paragraph" w:customStyle="1" w:styleId="1indent">
    <w:name w:val="1indent"/>
    <w:basedOn w:val="BodyText"/>
    <w:rsid w:val="00836192"/>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cs="Times New Roman"/>
      <w:color w:val="auto"/>
      <w:sz w:val="22"/>
      <w:szCs w:val="20"/>
      <w:lang w:val="en-US" w:eastAsia="en-US" w:bidi="ar-SA"/>
    </w:rPr>
  </w:style>
  <w:style w:type="paragraph" w:styleId="TOC1">
    <w:name w:val="toc 1"/>
    <w:basedOn w:val="Normal"/>
    <w:next w:val="Normal"/>
    <w:autoRedefine/>
    <w:semiHidden/>
    <w:unhideWhenUsed/>
    <w:rsid w:val="00836192"/>
    <w:pPr>
      <w:suppressAutoHyphens/>
      <w:spacing w:after="0" w:line="240" w:lineRule="auto"/>
    </w:pPr>
    <w:rPr>
      <w:rFonts w:ascii="Times New Roman" w:eastAsia="Times New Roman" w:hAnsi="Times New Roman" w:cs="Angsana New"/>
      <w:sz w:val="24"/>
      <w:lang w:eastAsia="zh-CN"/>
    </w:rPr>
  </w:style>
  <w:style w:type="paragraph" w:customStyle="1" w:styleId="10">
    <w:name w:val="10"/>
    <w:basedOn w:val="Normal"/>
    <w:rsid w:val="00836192"/>
    <w:pPr>
      <w:tabs>
        <w:tab w:val="left" w:pos="1080"/>
      </w:tabs>
      <w:spacing w:after="0" w:line="240" w:lineRule="auto"/>
      <w:jc w:val="both"/>
    </w:pPr>
    <w:rPr>
      <w:rFonts w:ascii="Times New Roman" w:eastAsia="Times New Roman" w:hAnsi="Times New Roman" w:cs="Angsana New"/>
      <w:sz w:val="20"/>
      <w:szCs w:val="20"/>
      <w:lang w:val="th-TH"/>
    </w:rPr>
  </w:style>
  <w:style w:type="paragraph" w:customStyle="1" w:styleId="zDistnHeader">
    <w:name w:val="zDistnHeader"/>
    <w:basedOn w:val="Normal"/>
    <w:next w:val="Normal"/>
    <w:rsid w:val="00836192"/>
    <w:pPr>
      <w:keepNext/>
      <w:widowControl w:val="0"/>
      <w:overflowPunct w:val="0"/>
      <w:autoSpaceDE w:val="0"/>
      <w:autoSpaceDN w:val="0"/>
      <w:adjustRightInd w:val="0"/>
      <w:spacing w:before="520" w:after="0" w:line="260" w:lineRule="atLeast"/>
      <w:textAlignment w:val="baseline"/>
    </w:pPr>
    <w:rPr>
      <w:rFonts w:ascii="Times New Roman" w:eastAsia="Times New Roman" w:hAnsi="Times New Roman" w:cs="Courier"/>
      <w:szCs w:val="22"/>
      <w:lang w:val="en-GB"/>
    </w:rPr>
  </w:style>
  <w:style w:type="paragraph" w:customStyle="1" w:styleId="zdetails">
    <w:name w:val="zdetails"/>
    <w:basedOn w:val="Normal"/>
    <w:rsid w:val="00836192"/>
    <w:pPr>
      <w:widowControl w:val="0"/>
      <w:overflowPunct w:val="0"/>
      <w:autoSpaceDE w:val="0"/>
      <w:autoSpaceDN w:val="0"/>
      <w:adjustRightInd w:val="0"/>
      <w:spacing w:after="0" w:line="240" w:lineRule="exact"/>
      <w:textAlignment w:val="baseline"/>
    </w:pPr>
    <w:rPr>
      <w:rFonts w:ascii="Univers 45 Light" w:eastAsia="Times New Roman" w:hAnsi="Univers 45 Light" w:cs="Courier"/>
      <w:sz w:val="16"/>
      <w:szCs w:val="16"/>
      <w:lang w:val="en-GB"/>
    </w:rPr>
  </w:style>
  <w:style w:type="paragraph" w:styleId="NoSpacing">
    <w:name w:val="No Spacing"/>
    <w:uiPriority w:val="1"/>
    <w:qFormat/>
    <w:rsid w:val="00836192"/>
    <w:pPr>
      <w:suppressAutoHyphens/>
      <w:spacing w:after="0" w:line="240" w:lineRule="auto"/>
    </w:pPr>
    <w:rPr>
      <w:rFonts w:ascii="Times New Roman" w:eastAsia="Times New Roman" w:hAnsi="Times New Roman" w:cs="Angsana New"/>
      <w:sz w:val="24"/>
      <w:lang w:eastAsia="zh-CN"/>
    </w:rPr>
  </w:style>
  <w:style w:type="character" w:customStyle="1" w:styleId="UnresolvedMention1">
    <w:name w:val="Unresolved Mention1"/>
    <w:basedOn w:val="DefaultParagraphFont"/>
    <w:uiPriority w:val="99"/>
    <w:semiHidden/>
    <w:unhideWhenUsed/>
    <w:rsid w:val="00836192"/>
    <w:rPr>
      <w:color w:val="808080"/>
      <w:shd w:val="clear" w:color="auto" w:fill="E6E6E6"/>
    </w:rPr>
  </w:style>
  <w:style w:type="paragraph" w:styleId="HTMLPreformatted">
    <w:name w:val="HTML Preformatted"/>
    <w:basedOn w:val="Normal"/>
    <w:link w:val="HTMLPreformattedChar"/>
    <w:uiPriority w:val="99"/>
    <w:semiHidden/>
    <w:unhideWhenUsed/>
    <w:rsid w:val="00836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36192"/>
    <w:rPr>
      <w:rFonts w:ascii="Courier New" w:eastAsia="Times New Roman" w:hAnsi="Courier New" w:cs="Courier New"/>
      <w:sz w:val="20"/>
      <w:szCs w:val="20"/>
    </w:rPr>
  </w:style>
  <w:style w:type="paragraph" w:customStyle="1" w:styleId="Pa18">
    <w:name w:val="Pa18"/>
    <w:basedOn w:val="Normal"/>
    <w:next w:val="Normal"/>
    <w:uiPriority w:val="99"/>
    <w:rsid w:val="00836192"/>
    <w:pPr>
      <w:autoSpaceDE w:val="0"/>
      <w:autoSpaceDN w:val="0"/>
      <w:adjustRightInd w:val="0"/>
      <w:spacing w:after="0" w:line="191" w:lineRule="atLeast"/>
    </w:pPr>
    <w:rPr>
      <w:rFonts w:ascii="Univers LT Std 45 Light" w:hAnsi="Univers LT Std 45 Light"/>
      <w:sz w:val="24"/>
      <w:szCs w:val="24"/>
    </w:rPr>
  </w:style>
  <w:style w:type="paragraph" w:customStyle="1" w:styleId="Standard">
    <w:name w:val="Standard"/>
    <w:rsid w:val="00836192"/>
    <w:pPr>
      <w:suppressAutoHyphens/>
      <w:autoSpaceDN w:val="0"/>
      <w:spacing w:after="0" w:line="240" w:lineRule="auto"/>
      <w:textAlignment w:val="baseline"/>
    </w:pPr>
    <w:rPr>
      <w:rFonts w:ascii="Times New Roman" w:eastAsia="Cordia New" w:hAnsi="Times New Roman" w:cs="StarSymbol"/>
      <w:kern w:val="3"/>
      <w:sz w:val="28"/>
      <w:lang w:eastAsia="th-TH"/>
    </w:rPr>
  </w:style>
  <w:style w:type="character" w:customStyle="1" w:styleId="UnresolvedMention2">
    <w:name w:val="Unresolved Mention2"/>
    <w:basedOn w:val="DefaultParagraphFont"/>
    <w:uiPriority w:val="99"/>
    <w:semiHidden/>
    <w:unhideWhenUsed/>
    <w:rsid w:val="00836192"/>
    <w:rPr>
      <w:color w:val="605E5C"/>
      <w:shd w:val="clear" w:color="auto" w:fill="E1DFDD"/>
    </w:rPr>
  </w:style>
  <w:style w:type="paragraph" w:customStyle="1" w:styleId="msonormal0">
    <w:name w:val="msonormal"/>
    <w:basedOn w:val="Normal"/>
    <w:uiPriority w:val="99"/>
    <w:rsid w:val="00836192"/>
    <w:pPr>
      <w:suppressAutoHyphens/>
      <w:spacing w:before="280" w:after="280" w:line="240" w:lineRule="auto"/>
    </w:pPr>
    <w:rPr>
      <w:rFonts w:ascii="Arial Unicode MS" w:eastAsia="SimSun" w:hAnsi="Arial Unicode MS" w:cs="Arial Unicode MS"/>
      <w:sz w:val="24"/>
      <w:szCs w:val="24"/>
      <w:lang w:eastAsia="zh-CN"/>
    </w:rPr>
  </w:style>
  <w:style w:type="paragraph" w:styleId="Revision">
    <w:name w:val="Revision"/>
    <w:hidden/>
    <w:uiPriority w:val="99"/>
    <w:semiHidden/>
    <w:rsid w:val="00836192"/>
    <w:pPr>
      <w:spacing w:after="0" w:line="240" w:lineRule="auto"/>
    </w:pPr>
    <w:rPr>
      <w:rFonts w:ascii="Times New Roman" w:eastAsia="Times New Roman" w:hAnsi="Times New Roman" w:cs="Angsana New"/>
      <w:sz w:val="24"/>
      <w:lang w:eastAsia="zh-CN"/>
    </w:rPr>
  </w:style>
  <w:style w:type="character" w:customStyle="1" w:styleId="ListParagraphChar">
    <w:name w:val="List Paragraph Char"/>
    <w:link w:val="ListParagraph"/>
    <w:uiPriority w:val="34"/>
    <w:locked/>
    <w:rsid w:val="00836192"/>
    <w:rPr>
      <w:rFonts w:ascii="Times New Roman" w:eastAsia="Times New Roman" w:hAnsi="Times New Roman" w:cs="Times New Roman"/>
      <w:szCs w:val="20"/>
      <w:lang w:val="en-GB" w:eastAsia="zh-CN" w:bidi="ar-SA"/>
    </w:rPr>
  </w:style>
  <w:style w:type="numbering" w:customStyle="1" w:styleId="NoList2">
    <w:name w:val="No List2"/>
    <w:next w:val="NoList"/>
    <w:uiPriority w:val="99"/>
    <w:semiHidden/>
    <w:unhideWhenUsed/>
    <w:rsid w:val="00836192"/>
  </w:style>
  <w:style w:type="table" w:customStyle="1" w:styleId="TableGrid2">
    <w:name w:val="Table Grid2"/>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36192"/>
  </w:style>
  <w:style w:type="table" w:customStyle="1" w:styleId="TableGrid3">
    <w:name w:val="Table Grid3"/>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6719"/>
  </w:style>
  <w:style w:type="table" w:customStyle="1" w:styleId="TableGrid4">
    <w:name w:val="Table Grid4"/>
    <w:basedOn w:val="TableNormal"/>
    <w:next w:val="TableGrid"/>
    <w:uiPriority w:val="39"/>
    <w:rsid w:val="00F967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F4661"/>
  </w:style>
  <w:style w:type="table" w:customStyle="1" w:styleId="TableGrid5">
    <w:name w:val="Table Grid5"/>
    <w:basedOn w:val="TableNormal"/>
    <w:next w:val="TableGrid"/>
    <w:uiPriority w:val="39"/>
    <w:rsid w:val="009F46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F4661"/>
  </w:style>
  <w:style w:type="table" w:customStyle="1" w:styleId="TableGrid6">
    <w:name w:val="Table Grid6"/>
    <w:basedOn w:val="TableNormal"/>
    <w:next w:val="TableGrid"/>
    <w:uiPriority w:val="39"/>
    <w:rsid w:val="009F46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36F73"/>
    <w:pPr>
      <w:widowControl w:val="0"/>
      <w:autoSpaceDE w:val="0"/>
      <w:autoSpaceDN w:val="0"/>
      <w:spacing w:after="0" w:line="240" w:lineRule="auto"/>
    </w:pPr>
    <w:rPr>
      <w:rFonts w:ascii="Calibri" w:eastAsia="Calibri" w:hAnsi="Calibri" w:cs="Calibri"/>
      <w:szCs w:val="22"/>
      <w:lang w:bidi="en-US"/>
    </w:rPr>
  </w:style>
  <w:style w:type="numbering" w:customStyle="1" w:styleId="Style1">
    <w:name w:val="Style1"/>
    <w:uiPriority w:val="99"/>
    <w:rsid w:val="006F29EE"/>
    <w:pPr>
      <w:numPr>
        <w:numId w:val="27"/>
      </w:numPr>
    </w:pPr>
  </w:style>
  <w:style w:type="numbering" w:customStyle="1" w:styleId="Style2">
    <w:name w:val="Style2"/>
    <w:uiPriority w:val="99"/>
    <w:rsid w:val="00AA5256"/>
    <w:pPr>
      <w:numPr>
        <w:numId w:val="28"/>
      </w:numPr>
    </w:pPr>
  </w:style>
  <w:style w:type="numbering" w:customStyle="1" w:styleId="Style3">
    <w:name w:val="Style3"/>
    <w:uiPriority w:val="99"/>
    <w:rsid w:val="00AA5256"/>
    <w:pPr>
      <w:numPr>
        <w:numId w:val="29"/>
      </w:numPr>
    </w:pPr>
  </w:style>
  <w:style w:type="numbering" w:customStyle="1" w:styleId="Style4">
    <w:name w:val="Style4"/>
    <w:uiPriority w:val="99"/>
    <w:rsid w:val="0055307E"/>
    <w:pPr>
      <w:numPr>
        <w:numId w:val="31"/>
      </w:numPr>
    </w:pPr>
  </w:style>
  <w:style w:type="numbering" w:customStyle="1" w:styleId="Style11">
    <w:name w:val="Style11"/>
    <w:uiPriority w:val="99"/>
    <w:rsid w:val="006F1E6F"/>
    <w:pPr>
      <w:numPr>
        <w:numId w:val="36"/>
      </w:numPr>
    </w:pPr>
  </w:style>
  <w:style w:type="numbering" w:customStyle="1" w:styleId="Style21">
    <w:name w:val="Style21"/>
    <w:uiPriority w:val="99"/>
    <w:rsid w:val="006F1E6F"/>
    <w:pPr>
      <w:numPr>
        <w:numId w:val="37"/>
      </w:numPr>
    </w:pPr>
  </w:style>
  <w:style w:type="numbering" w:customStyle="1" w:styleId="Style31">
    <w:name w:val="Style31"/>
    <w:uiPriority w:val="99"/>
    <w:rsid w:val="006F1E6F"/>
    <w:pPr>
      <w:numPr>
        <w:numId w:val="38"/>
      </w:numPr>
    </w:pPr>
  </w:style>
  <w:style w:type="numbering" w:customStyle="1" w:styleId="Style41">
    <w:name w:val="Style41"/>
    <w:uiPriority w:val="99"/>
    <w:rsid w:val="006F1E6F"/>
    <w:pPr>
      <w:numPr>
        <w:numId w:val="39"/>
      </w:numPr>
    </w:pPr>
  </w:style>
  <w:style w:type="numbering" w:customStyle="1" w:styleId="Style5">
    <w:name w:val="Style5"/>
    <w:uiPriority w:val="99"/>
    <w:rsid w:val="0001016F"/>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097596">
      <w:bodyDiv w:val="1"/>
      <w:marLeft w:val="0"/>
      <w:marRight w:val="0"/>
      <w:marTop w:val="0"/>
      <w:marBottom w:val="0"/>
      <w:divBdr>
        <w:top w:val="none" w:sz="0" w:space="0" w:color="auto"/>
        <w:left w:val="none" w:sz="0" w:space="0" w:color="auto"/>
        <w:bottom w:val="none" w:sz="0" w:space="0" w:color="auto"/>
        <w:right w:val="none" w:sz="0" w:space="0" w:color="auto"/>
      </w:divBdr>
    </w:div>
    <w:div w:id="115562974">
      <w:bodyDiv w:val="1"/>
      <w:marLeft w:val="0"/>
      <w:marRight w:val="0"/>
      <w:marTop w:val="0"/>
      <w:marBottom w:val="0"/>
      <w:divBdr>
        <w:top w:val="none" w:sz="0" w:space="0" w:color="auto"/>
        <w:left w:val="none" w:sz="0" w:space="0" w:color="auto"/>
        <w:bottom w:val="none" w:sz="0" w:space="0" w:color="auto"/>
        <w:right w:val="none" w:sz="0" w:space="0" w:color="auto"/>
      </w:divBdr>
    </w:div>
    <w:div w:id="126314476">
      <w:bodyDiv w:val="1"/>
      <w:marLeft w:val="0"/>
      <w:marRight w:val="0"/>
      <w:marTop w:val="0"/>
      <w:marBottom w:val="0"/>
      <w:divBdr>
        <w:top w:val="none" w:sz="0" w:space="0" w:color="auto"/>
        <w:left w:val="none" w:sz="0" w:space="0" w:color="auto"/>
        <w:bottom w:val="none" w:sz="0" w:space="0" w:color="auto"/>
        <w:right w:val="none" w:sz="0" w:space="0" w:color="auto"/>
      </w:divBdr>
    </w:div>
    <w:div w:id="196747945">
      <w:bodyDiv w:val="1"/>
      <w:marLeft w:val="0"/>
      <w:marRight w:val="0"/>
      <w:marTop w:val="0"/>
      <w:marBottom w:val="0"/>
      <w:divBdr>
        <w:top w:val="none" w:sz="0" w:space="0" w:color="auto"/>
        <w:left w:val="none" w:sz="0" w:space="0" w:color="auto"/>
        <w:bottom w:val="none" w:sz="0" w:space="0" w:color="auto"/>
        <w:right w:val="none" w:sz="0" w:space="0" w:color="auto"/>
      </w:divBdr>
      <w:divsChild>
        <w:div w:id="636645517">
          <w:marLeft w:val="0"/>
          <w:marRight w:val="0"/>
          <w:marTop w:val="0"/>
          <w:marBottom w:val="0"/>
          <w:divBdr>
            <w:top w:val="none" w:sz="0" w:space="0" w:color="auto"/>
            <w:left w:val="none" w:sz="0" w:space="0" w:color="auto"/>
            <w:bottom w:val="none" w:sz="0" w:space="0" w:color="auto"/>
            <w:right w:val="none" w:sz="0" w:space="0" w:color="auto"/>
          </w:divBdr>
        </w:div>
      </w:divsChild>
    </w:div>
    <w:div w:id="208997810">
      <w:bodyDiv w:val="1"/>
      <w:marLeft w:val="0"/>
      <w:marRight w:val="0"/>
      <w:marTop w:val="0"/>
      <w:marBottom w:val="0"/>
      <w:divBdr>
        <w:top w:val="none" w:sz="0" w:space="0" w:color="auto"/>
        <w:left w:val="none" w:sz="0" w:space="0" w:color="auto"/>
        <w:bottom w:val="none" w:sz="0" w:space="0" w:color="auto"/>
        <w:right w:val="none" w:sz="0" w:space="0" w:color="auto"/>
      </w:divBdr>
      <w:divsChild>
        <w:div w:id="414133541">
          <w:marLeft w:val="0"/>
          <w:marRight w:val="0"/>
          <w:marTop w:val="0"/>
          <w:marBottom w:val="0"/>
          <w:divBdr>
            <w:top w:val="none" w:sz="0" w:space="0" w:color="auto"/>
            <w:left w:val="none" w:sz="0" w:space="0" w:color="auto"/>
            <w:bottom w:val="none" w:sz="0" w:space="0" w:color="auto"/>
            <w:right w:val="none" w:sz="0" w:space="0" w:color="auto"/>
          </w:divBdr>
        </w:div>
      </w:divsChild>
    </w:div>
    <w:div w:id="267742937">
      <w:bodyDiv w:val="1"/>
      <w:marLeft w:val="0"/>
      <w:marRight w:val="0"/>
      <w:marTop w:val="0"/>
      <w:marBottom w:val="0"/>
      <w:divBdr>
        <w:top w:val="none" w:sz="0" w:space="0" w:color="auto"/>
        <w:left w:val="none" w:sz="0" w:space="0" w:color="auto"/>
        <w:bottom w:val="none" w:sz="0" w:space="0" w:color="auto"/>
        <w:right w:val="none" w:sz="0" w:space="0" w:color="auto"/>
      </w:divBdr>
      <w:divsChild>
        <w:div w:id="1184055374">
          <w:marLeft w:val="0"/>
          <w:marRight w:val="0"/>
          <w:marTop w:val="0"/>
          <w:marBottom w:val="0"/>
          <w:divBdr>
            <w:top w:val="none" w:sz="0" w:space="0" w:color="auto"/>
            <w:left w:val="none" w:sz="0" w:space="0" w:color="auto"/>
            <w:bottom w:val="none" w:sz="0" w:space="0" w:color="auto"/>
            <w:right w:val="none" w:sz="0" w:space="0" w:color="auto"/>
          </w:divBdr>
        </w:div>
      </w:divsChild>
    </w:div>
    <w:div w:id="285427520">
      <w:bodyDiv w:val="1"/>
      <w:marLeft w:val="0"/>
      <w:marRight w:val="0"/>
      <w:marTop w:val="0"/>
      <w:marBottom w:val="0"/>
      <w:divBdr>
        <w:top w:val="none" w:sz="0" w:space="0" w:color="auto"/>
        <w:left w:val="none" w:sz="0" w:space="0" w:color="auto"/>
        <w:bottom w:val="none" w:sz="0" w:space="0" w:color="auto"/>
        <w:right w:val="none" w:sz="0" w:space="0" w:color="auto"/>
      </w:divBdr>
    </w:div>
    <w:div w:id="373164078">
      <w:bodyDiv w:val="1"/>
      <w:marLeft w:val="0"/>
      <w:marRight w:val="0"/>
      <w:marTop w:val="0"/>
      <w:marBottom w:val="0"/>
      <w:divBdr>
        <w:top w:val="none" w:sz="0" w:space="0" w:color="auto"/>
        <w:left w:val="none" w:sz="0" w:space="0" w:color="auto"/>
        <w:bottom w:val="none" w:sz="0" w:space="0" w:color="auto"/>
        <w:right w:val="none" w:sz="0" w:space="0" w:color="auto"/>
      </w:divBdr>
    </w:div>
    <w:div w:id="379322910">
      <w:bodyDiv w:val="1"/>
      <w:marLeft w:val="0"/>
      <w:marRight w:val="0"/>
      <w:marTop w:val="0"/>
      <w:marBottom w:val="0"/>
      <w:divBdr>
        <w:top w:val="none" w:sz="0" w:space="0" w:color="auto"/>
        <w:left w:val="none" w:sz="0" w:space="0" w:color="auto"/>
        <w:bottom w:val="none" w:sz="0" w:space="0" w:color="auto"/>
        <w:right w:val="none" w:sz="0" w:space="0" w:color="auto"/>
      </w:divBdr>
    </w:div>
    <w:div w:id="456686011">
      <w:bodyDiv w:val="1"/>
      <w:marLeft w:val="0"/>
      <w:marRight w:val="0"/>
      <w:marTop w:val="0"/>
      <w:marBottom w:val="0"/>
      <w:divBdr>
        <w:top w:val="none" w:sz="0" w:space="0" w:color="auto"/>
        <w:left w:val="none" w:sz="0" w:space="0" w:color="auto"/>
        <w:bottom w:val="none" w:sz="0" w:space="0" w:color="auto"/>
        <w:right w:val="none" w:sz="0" w:space="0" w:color="auto"/>
      </w:divBdr>
    </w:div>
    <w:div w:id="471364517">
      <w:bodyDiv w:val="1"/>
      <w:marLeft w:val="0"/>
      <w:marRight w:val="0"/>
      <w:marTop w:val="0"/>
      <w:marBottom w:val="0"/>
      <w:divBdr>
        <w:top w:val="none" w:sz="0" w:space="0" w:color="auto"/>
        <w:left w:val="none" w:sz="0" w:space="0" w:color="auto"/>
        <w:bottom w:val="none" w:sz="0" w:space="0" w:color="auto"/>
        <w:right w:val="none" w:sz="0" w:space="0" w:color="auto"/>
      </w:divBdr>
      <w:divsChild>
        <w:div w:id="823743231">
          <w:marLeft w:val="0"/>
          <w:marRight w:val="0"/>
          <w:marTop w:val="0"/>
          <w:marBottom w:val="0"/>
          <w:divBdr>
            <w:top w:val="none" w:sz="0" w:space="0" w:color="auto"/>
            <w:left w:val="none" w:sz="0" w:space="0" w:color="auto"/>
            <w:bottom w:val="none" w:sz="0" w:space="0" w:color="auto"/>
            <w:right w:val="none" w:sz="0" w:space="0" w:color="auto"/>
          </w:divBdr>
        </w:div>
      </w:divsChild>
    </w:div>
    <w:div w:id="549269062">
      <w:bodyDiv w:val="1"/>
      <w:marLeft w:val="0"/>
      <w:marRight w:val="0"/>
      <w:marTop w:val="0"/>
      <w:marBottom w:val="0"/>
      <w:divBdr>
        <w:top w:val="none" w:sz="0" w:space="0" w:color="auto"/>
        <w:left w:val="none" w:sz="0" w:space="0" w:color="auto"/>
        <w:bottom w:val="none" w:sz="0" w:space="0" w:color="auto"/>
        <w:right w:val="none" w:sz="0" w:space="0" w:color="auto"/>
      </w:divBdr>
    </w:div>
    <w:div w:id="570581389">
      <w:bodyDiv w:val="1"/>
      <w:marLeft w:val="0"/>
      <w:marRight w:val="0"/>
      <w:marTop w:val="0"/>
      <w:marBottom w:val="0"/>
      <w:divBdr>
        <w:top w:val="none" w:sz="0" w:space="0" w:color="auto"/>
        <w:left w:val="none" w:sz="0" w:space="0" w:color="auto"/>
        <w:bottom w:val="none" w:sz="0" w:space="0" w:color="auto"/>
        <w:right w:val="none" w:sz="0" w:space="0" w:color="auto"/>
      </w:divBdr>
      <w:divsChild>
        <w:div w:id="1417239342">
          <w:marLeft w:val="0"/>
          <w:marRight w:val="0"/>
          <w:marTop w:val="0"/>
          <w:marBottom w:val="0"/>
          <w:divBdr>
            <w:top w:val="none" w:sz="0" w:space="0" w:color="auto"/>
            <w:left w:val="none" w:sz="0" w:space="0" w:color="auto"/>
            <w:bottom w:val="none" w:sz="0" w:space="0" w:color="auto"/>
            <w:right w:val="none" w:sz="0" w:space="0" w:color="auto"/>
          </w:divBdr>
        </w:div>
      </w:divsChild>
    </w:div>
    <w:div w:id="617760090">
      <w:bodyDiv w:val="1"/>
      <w:marLeft w:val="0"/>
      <w:marRight w:val="0"/>
      <w:marTop w:val="0"/>
      <w:marBottom w:val="0"/>
      <w:divBdr>
        <w:top w:val="none" w:sz="0" w:space="0" w:color="auto"/>
        <w:left w:val="none" w:sz="0" w:space="0" w:color="auto"/>
        <w:bottom w:val="none" w:sz="0" w:space="0" w:color="auto"/>
        <w:right w:val="none" w:sz="0" w:space="0" w:color="auto"/>
      </w:divBdr>
    </w:div>
    <w:div w:id="635719332">
      <w:bodyDiv w:val="1"/>
      <w:marLeft w:val="0"/>
      <w:marRight w:val="0"/>
      <w:marTop w:val="0"/>
      <w:marBottom w:val="0"/>
      <w:divBdr>
        <w:top w:val="none" w:sz="0" w:space="0" w:color="auto"/>
        <w:left w:val="none" w:sz="0" w:space="0" w:color="auto"/>
        <w:bottom w:val="none" w:sz="0" w:space="0" w:color="auto"/>
        <w:right w:val="none" w:sz="0" w:space="0" w:color="auto"/>
      </w:divBdr>
    </w:div>
    <w:div w:id="672804560">
      <w:bodyDiv w:val="1"/>
      <w:marLeft w:val="0"/>
      <w:marRight w:val="0"/>
      <w:marTop w:val="0"/>
      <w:marBottom w:val="0"/>
      <w:divBdr>
        <w:top w:val="none" w:sz="0" w:space="0" w:color="auto"/>
        <w:left w:val="none" w:sz="0" w:space="0" w:color="auto"/>
        <w:bottom w:val="none" w:sz="0" w:space="0" w:color="auto"/>
        <w:right w:val="none" w:sz="0" w:space="0" w:color="auto"/>
      </w:divBdr>
      <w:divsChild>
        <w:div w:id="481502028">
          <w:marLeft w:val="0"/>
          <w:marRight w:val="0"/>
          <w:marTop w:val="0"/>
          <w:marBottom w:val="0"/>
          <w:divBdr>
            <w:top w:val="none" w:sz="0" w:space="0" w:color="auto"/>
            <w:left w:val="none" w:sz="0" w:space="0" w:color="auto"/>
            <w:bottom w:val="none" w:sz="0" w:space="0" w:color="auto"/>
            <w:right w:val="none" w:sz="0" w:space="0" w:color="auto"/>
          </w:divBdr>
        </w:div>
      </w:divsChild>
    </w:div>
    <w:div w:id="796753752">
      <w:bodyDiv w:val="1"/>
      <w:marLeft w:val="0"/>
      <w:marRight w:val="0"/>
      <w:marTop w:val="0"/>
      <w:marBottom w:val="0"/>
      <w:divBdr>
        <w:top w:val="none" w:sz="0" w:space="0" w:color="auto"/>
        <w:left w:val="none" w:sz="0" w:space="0" w:color="auto"/>
        <w:bottom w:val="none" w:sz="0" w:space="0" w:color="auto"/>
        <w:right w:val="none" w:sz="0" w:space="0" w:color="auto"/>
      </w:divBdr>
    </w:div>
    <w:div w:id="803935409">
      <w:bodyDiv w:val="1"/>
      <w:marLeft w:val="0"/>
      <w:marRight w:val="0"/>
      <w:marTop w:val="0"/>
      <w:marBottom w:val="0"/>
      <w:divBdr>
        <w:top w:val="none" w:sz="0" w:space="0" w:color="auto"/>
        <w:left w:val="none" w:sz="0" w:space="0" w:color="auto"/>
        <w:bottom w:val="none" w:sz="0" w:space="0" w:color="auto"/>
        <w:right w:val="none" w:sz="0" w:space="0" w:color="auto"/>
      </w:divBdr>
    </w:div>
    <w:div w:id="817847734">
      <w:bodyDiv w:val="1"/>
      <w:marLeft w:val="0"/>
      <w:marRight w:val="0"/>
      <w:marTop w:val="0"/>
      <w:marBottom w:val="0"/>
      <w:divBdr>
        <w:top w:val="none" w:sz="0" w:space="0" w:color="auto"/>
        <w:left w:val="none" w:sz="0" w:space="0" w:color="auto"/>
        <w:bottom w:val="none" w:sz="0" w:space="0" w:color="auto"/>
        <w:right w:val="none" w:sz="0" w:space="0" w:color="auto"/>
      </w:divBdr>
    </w:div>
    <w:div w:id="821316148">
      <w:bodyDiv w:val="1"/>
      <w:marLeft w:val="0"/>
      <w:marRight w:val="0"/>
      <w:marTop w:val="0"/>
      <w:marBottom w:val="0"/>
      <w:divBdr>
        <w:top w:val="none" w:sz="0" w:space="0" w:color="auto"/>
        <w:left w:val="none" w:sz="0" w:space="0" w:color="auto"/>
        <w:bottom w:val="none" w:sz="0" w:space="0" w:color="auto"/>
        <w:right w:val="none" w:sz="0" w:space="0" w:color="auto"/>
      </w:divBdr>
    </w:div>
    <w:div w:id="878395294">
      <w:bodyDiv w:val="1"/>
      <w:marLeft w:val="0"/>
      <w:marRight w:val="0"/>
      <w:marTop w:val="0"/>
      <w:marBottom w:val="0"/>
      <w:divBdr>
        <w:top w:val="none" w:sz="0" w:space="0" w:color="auto"/>
        <w:left w:val="none" w:sz="0" w:space="0" w:color="auto"/>
        <w:bottom w:val="none" w:sz="0" w:space="0" w:color="auto"/>
        <w:right w:val="none" w:sz="0" w:space="0" w:color="auto"/>
      </w:divBdr>
    </w:div>
    <w:div w:id="944386082">
      <w:bodyDiv w:val="1"/>
      <w:marLeft w:val="0"/>
      <w:marRight w:val="0"/>
      <w:marTop w:val="0"/>
      <w:marBottom w:val="0"/>
      <w:divBdr>
        <w:top w:val="none" w:sz="0" w:space="0" w:color="auto"/>
        <w:left w:val="none" w:sz="0" w:space="0" w:color="auto"/>
        <w:bottom w:val="none" w:sz="0" w:space="0" w:color="auto"/>
        <w:right w:val="none" w:sz="0" w:space="0" w:color="auto"/>
      </w:divBdr>
    </w:div>
    <w:div w:id="994064525">
      <w:bodyDiv w:val="1"/>
      <w:marLeft w:val="0"/>
      <w:marRight w:val="0"/>
      <w:marTop w:val="0"/>
      <w:marBottom w:val="0"/>
      <w:divBdr>
        <w:top w:val="none" w:sz="0" w:space="0" w:color="auto"/>
        <w:left w:val="none" w:sz="0" w:space="0" w:color="auto"/>
        <w:bottom w:val="none" w:sz="0" w:space="0" w:color="auto"/>
        <w:right w:val="none" w:sz="0" w:space="0" w:color="auto"/>
      </w:divBdr>
      <w:divsChild>
        <w:div w:id="315961192">
          <w:marLeft w:val="0"/>
          <w:marRight w:val="0"/>
          <w:marTop w:val="0"/>
          <w:marBottom w:val="0"/>
          <w:divBdr>
            <w:top w:val="none" w:sz="0" w:space="0" w:color="auto"/>
            <w:left w:val="none" w:sz="0" w:space="0" w:color="auto"/>
            <w:bottom w:val="none" w:sz="0" w:space="0" w:color="auto"/>
            <w:right w:val="none" w:sz="0" w:space="0" w:color="auto"/>
          </w:divBdr>
        </w:div>
      </w:divsChild>
    </w:div>
    <w:div w:id="1030493686">
      <w:bodyDiv w:val="1"/>
      <w:marLeft w:val="0"/>
      <w:marRight w:val="0"/>
      <w:marTop w:val="0"/>
      <w:marBottom w:val="0"/>
      <w:divBdr>
        <w:top w:val="none" w:sz="0" w:space="0" w:color="auto"/>
        <w:left w:val="none" w:sz="0" w:space="0" w:color="auto"/>
        <w:bottom w:val="none" w:sz="0" w:space="0" w:color="auto"/>
        <w:right w:val="none" w:sz="0" w:space="0" w:color="auto"/>
      </w:divBdr>
    </w:div>
    <w:div w:id="1075542919">
      <w:bodyDiv w:val="1"/>
      <w:marLeft w:val="0"/>
      <w:marRight w:val="0"/>
      <w:marTop w:val="0"/>
      <w:marBottom w:val="0"/>
      <w:divBdr>
        <w:top w:val="none" w:sz="0" w:space="0" w:color="auto"/>
        <w:left w:val="none" w:sz="0" w:space="0" w:color="auto"/>
        <w:bottom w:val="none" w:sz="0" w:space="0" w:color="auto"/>
        <w:right w:val="none" w:sz="0" w:space="0" w:color="auto"/>
      </w:divBdr>
    </w:div>
    <w:div w:id="1147625929">
      <w:bodyDiv w:val="1"/>
      <w:marLeft w:val="0"/>
      <w:marRight w:val="0"/>
      <w:marTop w:val="0"/>
      <w:marBottom w:val="0"/>
      <w:divBdr>
        <w:top w:val="none" w:sz="0" w:space="0" w:color="auto"/>
        <w:left w:val="none" w:sz="0" w:space="0" w:color="auto"/>
        <w:bottom w:val="none" w:sz="0" w:space="0" w:color="auto"/>
        <w:right w:val="none" w:sz="0" w:space="0" w:color="auto"/>
      </w:divBdr>
    </w:div>
    <w:div w:id="1290555170">
      <w:bodyDiv w:val="1"/>
      <w:marLeft w:val="0"/>
      <w:marRight w:val="0"/>
      <w:marTop w:val="0"/>
      <w:marBottom w:val="0"/>
      <w:divBdr>
        <w:top w:val="none" w:sz="0" w:space="0" w:color="auto"/>
        <w:left w:val="none" w:sz="0" w:space="0" w:color="auto"/>
        <w:bottom w:val="none" w:sz="0" w:space="0" w:color="auto"/>
        <w:right w:val="none" w:sz="0" w:space="0" w:color="auto"/>
      </w:divBdr>
      <w:divsChild>
        <w:div w:id="306012569">
          <w:marLeft w:val="0"/>
          <w:marRight w:val="0"/>
          <w:marTop w:val="0"/>
          <w:marBottom w:val="0"/>
          <w:divBdr>
            <w:top w:val="none" w:sz="0" w:space="0" w:color="auto"/>
            <w:left w:val="none" w:sz="0" w:space="0" w:color="auto"/>
            <w:bottom w:val="none" w:sz="0" w:space="0" w:color="auto"/>
            <w:right w:val="none" w:sz="0" w:space="0" w:color="auto"/>
          </w:divBdr>
        </w:div>
      </w:divsChild>
    </w:div>
    <w:div w:id="1327124175">
      <w:bodyDiv w:val="1"/>
      <w:marLeft w:val="0"/>
      <w:marRight w:val="0"/>
      <w:marTop w:val="0"/>
      <w:marBottom w:val="0"/>
      <w:divBdr>
        <w:top w:val="none" w:sz="0" w:space="0" w:color="auto"/>
        <w:left w:val="none" w:sz="0" w:space="0" w:color="auto"/>
        <w:bottom w:val="none" w:sz="0" w:space="0" w:color="auto"/>
        <w:right w:val="none" w:sz="0" w:space="0" w:color="auto"/>
      </w:divBdr>
    </w:div>
    <w:div w:id="1418013778">
      <w:bodyDiv w:val="1"/>
      <w:marLeft w:val="0"/>
      <w:marRight w:val="0"/>
      <w:marTop w:val="0"/>
      <w:marBottom w:val="0"/>
      <w:divBdr>
        <w:top w:val="none" w:sz="0" w:space="0" w:color="auto"/>
        <w:left w:val="none" w:sz="0" w:space="0" w:color="auto"/>
        <w:bottom w:val="none" w:sz="0" w:space="0" w:color="auto"/>
        <w:right w:val="none" w:sz="0" w:space="0" w:color="auto"/>
      </w:divBdr>
    </w:div>
    <w:div w:id="1432162301">
      <w:bodyDiv w:val="1"/>
      <w:marLeft w:val="0"/>
      <w:marRight w:val="0"/>
      <w:marTop w:val="0"/>
      <w:marBottom w:val="0"/>
      <w:divBdr>
        <w:top w:val="none" w:sz="0" w:space="0" w:color="auto"/>
        <w:left w:val="none" w:sz="0" w:space="0" w:color="auto"/>
        <w:bottom w:val="none" w:sz="0" w:space="0" w:color="auto"/>
        <w:right w:val="none" w:sz="0" w:space="0" w:color="auto"/>
      </w:divBdr>
    </w:div>
    <w:div w:id="1612125619">
      <w:bodyDiv w:val="1"/>
      <w:marLeft w:val="0"/>
      <w:marRight w:val="0"/>
      <w:marTop w:val="0"/>
      <w:marBottom w:val="0"/>
      <w:divBdr>
        <w:top w:val="none" w:sz="0" w:space="0" w:color="auto"/>
        <w:left w:val="none" w:sz="0" w:space="0" w:color="auto"/>
        <w:bottom w:val="none" w:sz="0" w:space="0" w:color="auto"/>
        <w:right w:val="none" w:sz="0" w:space="0" w:color="auto"/>
      </w:divBdr>
      <w:divsChild>
        <w:div w:id="1882938323">
          <w:marLeft w:val="0"/>
          <w:marRight w:val="0"/>
          <w:marTop w:val="0"/>
          <w:marBottom w:val="0"/>
          <w:divBdr>
            <w:top w:val="none" w:sz="0" w:space="0" w:color="auto"/>
            <w:left w:val="none" w:sz="0" w:space="0" w:color="auto"/>
            <w:bottom w:val="none" w:sz="0" w:space="0" w:color="auto"/>
            <w:right w:val="none" w:sz="0" w:space="0" w:color="auto"/>
          </w:divBdr>
        </w:div>
      </w:divsChild>
    </w:div>
    <w:div w:id="1695576395">
      <w:bodyDiv w:val="1"/>
      <w:marLeft w:val="0"/>
      <w:marRight w:val="0"/>
      <w:marTop w:val="0"/>
      <w:marBottom w:val="0"/>
      <w:divBdr>
        <w:top w:val="none" w:sz="0" w:space="0" w:color="auto"/>
        <w:left w:val="none" w:sz="0" w:space="0" w:color="auto"/>
        <w:bottom w:val="none" w:sz="0" w:space="0" w:color="auto"/>
        <w:right w:val="none" w:sz="0" w:space="0" w:color="auto"/>
      </w:divBdr>
    </w:div>
    <w:div w:id="1791970616">
      <w:bodyDiv w:val="1"/>
      <w:marLeft w:val="0"/>
      <w:marRight w:val="0"/>
      <w:marTop w:val="0"/>
      <w:marBottom w:val="0"/>
      <w:divBdr>
        <w:top w:val="none" w:sz="0" w:space="0" w:color="auto"/>
        <w:left w:val="none" w:sz="0" w:space="0" w:color="auto"/>
        <w:bottom w:val="none" w:sz="0" w:space="0" w:color="auto"/>
        <w:right w:val="none" w:sz="0" w:space="0" w:color="auto"/>
      </w:divBdr>
    </w:div>
    <w:div w:id="1876693181">
      <w:bodyDiv w:val="1"/>
      <w:marLeft w:val="0"/>
      <w:marRight w:val="0"/>
      <w:marTop w:val="0"/>
      <w:marBottom w:val="0"/>
      <w:divBdr>
        <w:top w:val="none" w:sz="0" w:space="0" w:color="auto"/>
        <w:left w:val="none" w:sz="0" w:space="0" w:color="auto"/>
        <w:bottom w:val="none" w:sz="0" w:space="0" w:color="auto"/>
        <w:right w:val="none" w:sz="0" w:space="0" w:color="auto"/>
      </w:divBdr>
    </w:div>
    <w:div w:id="1878813681">
      <w:bodyDiv w:val="1"/>
      <w:marLeft w:val="0"/>
      <w:marRight w:val="0"/>
      <w:marTop w:val="0"/>
      <w:marBottom w:val="0"/>
      <w:divBdr>
        <w:top w:val="none" w:sz="0" w:space="0" w:color="auto"/>
        <w:left w:val="none" w:sz="0" w:space="0" w:color="auto"/>
        <w:bottom w:val="none" w:sz="0" w:space="0" w:color="auto"/>
        <w:right w:val="none" w:sz="0" w:space="0" w:color="auto"/>
      </w:divBdr>
    </w:div>
    <w:div w:id="1889414637">
      <w:bodyDiv w:val="1"/>
      <w:marLeft w:val="0"/>
      <w:marRight w:val="0"/>
      <w:marTop w:val="0"/>
      <w:marBottom w:val="0"/>
      <w:divBdr>
        <w:top w:val="none" w:sz="0" w:space="0" w:color="auto"/>
        <w:left w:val="none" w:sz="0" w:space="0" w:color="auto"/>
        <w:bottom w:val="none" w:sz="0" w:space="0" w:color="auto"/>
        <w:right w:val="none" w:sz="0" w:space="0" w:color="auto"/>
      </w:divBdr>
      <w:divsChild>
        <w:div w:id="533076646">
          <w:marLeft w:val="0"/>
          <w:marRight w:val="0"/>
          <w:marTop w:val="0"/>
          <w:marBottom w:val="0"/>
          <w:divBdr>
            <w:top w:val="none" w:sz="0" w:space="0" w:color="auto"/>
            <w:left w:val="none" w:sz="0" w:space="0" w:color="auto"/>
            <w:bottom w:val="none" w:sz="0" w:space="0" w:color="auto"/>
            <w:right w:val="none" w:sz="0" w:space="0" w:color="auto"/>
          </w:divBdr>
        </w:div>
      </w:divsChild>
    </w:div>
    <w:div w:id="1898784215">
      <w:bodyDiv w:val="1"/>
      <w:marLeft w:val="0"/>
      <w:marRight w:val="0"/>
      <w:marTop w:val="0"/>
      <w:marBottom w:val="0"/>
      <w:divBdr>
        <w:top w:val="none" w:sz="0" w:space="0" w:color="auto"/>
        <w:left w:val="none" w:sz="0" w:space="0" w:color="auto"/>
        <w:bottom w:val="none" w:sz="0" w:space="0" w:color="auto"/>
        <w:right w:val="none" w:sz="0" w:space="0" w:color="auto"/>
      </w:divBdr>
      <w:divsChild>
        <w:div w:id="702022846">
          <w:marLeft w:val="0"/>
          <w:marRight w:val="0"/>
          <w:marTop w:val="0"/>
          <w:marBottom w:val="0"/>
          <w:divBdr>
            <w:top w:val="none" w:sz="0" w:space="0" w:color="auto"/>
            <w:left w:val="none" w:sz="0" w:space="0" w:color="auto"/>
            <w:bottom w:val="none" w:sz="0" w:space="0" w:color="auto"/>
            <w:right w:val="none" w:sz="0" w:space="0" w:color="auto"/>
          </w:divBdr>
        </w:div>
      </w:divsChild>
    </w:div>
    <w:div w:id="1981570643">
      <w:bodyDiv w:val="1"/>
      <w:marLeft w:val="0"/>
      <w:marRight w:val="0"/>
      <w:marTop w:val="0"/>
      <w:marBottom w:val="0"/>
      <w:divBdr>
        <w:top w:val="none" w:sz="0" w:space="0" w:color="auto"/>
        <w:left w:val="none" w:sz="0" w:space="0" w:color="auto"/>
        <w:bottom w:val="none" w:sz="0" w:space="0" w:color="auto"/>
        <w:right w:val="none" w:sz="0" w:space="0" w:color="auto"/>
      </w:divBdr>
      <w:divsChild>
        <w:div w:id="1477605110">
          <w:marLeft w:val="0"/>
          <w:marRight w:val="0"/>
          <w:marTop w:val="0"/>
          <w:marBottom w:val="0"/>
          <w:divBdr>
            <w:top w:val="none" w:sz="0" w:space="0" w:color="auto"/>
            <w:left w:val="none" w:sz="0" w:space="0" w:color="auto"/>
            <w:bottom w:val="none" w:sz="0" w:space="0" w:color="auto"/>
            <w:right w:val="none" w:sz="0" w:space="0" w:color="auto"/>
          </w:divBdr>
        </w:div>
      </w:divsChild>
    </w:div>
    <w:div w:id="2045669678">
      <w:bodyDiv w:val="1"/>
      <w:marLeft w:val="0"/>
      <w:marRight w:val="0"/>
      <w:marTop w:val="0"/>
      <w:marBottom w:val="0"/>
      <w:divBdr>
        <w:top w:val="none" w:sz="0" w:space="0" w:color="auto"/>
        <w:left w:val="none" w:sz="0" w:space="0" w:color="auto"/>
        <w:bottom w:val="none" w:sz="0" w:space="0" w:color="auto"/>
        <w:right w:val="none" w:sz="0" w:space="0" w:color="auto"/>
      </w:divBdr>
      <w:divsChild>
        <w:div w:id="2048599960">
          <w:marLeft w:val="0"/>
          <w:marRight w:val="0"/>
          <w:marTop w:val="0"/>
          <w:marBottom w:val="0"/>
          <w:divBdr>
            <w:top w:val="none" w:sz="0" w:space="0" w:color="auto"/>
            <w:left w:val="none" w:sz="0" w:space="0" w:color="auto"/>
            <w:bottom w:val="none" w:sz="0" w:space="0" w:color="auto"/>
            <w:right w:val="none" w:sz="0" w:space="0" w:color="auto"/>
          </w:divBdr>
        </w:div>
      </w:divsChild>
    </w:div>
    <w:div w:id="2079550129">
      <w:bodyDiv w:val="1"/>
      <w:marLeft w:val="0"/>
      <w:marRight w:val="0"/>
      <w:marTop w:val="0"/>
      <w:marBottom w:val="0"/>
      <w:divBdr>
        <w:top w:val="none" w:sz="0" w:space="0" w:color="auto"/>
        <w:left w:val="none" w:sz="0" w:space="0" w:color="auto"/>
        <w:bottom w:val="none" w:sz="0" w:space="0" w:color="auto"/>
        <w:right w:val="none" w:sz="0" w:space="0" w:color="auto"/>
      </w:divBdr>
      <w:divsChild>
        <w:div w:id="381052872">
          <w:marLeft w:val="0"/>
          <w:marRight w:val="0"/>
          <w:marTop w:val="0"/>
          <w:marBottom w:val="0"/>
          <w:divBdr>
            <w:top w:val="none" w:sz="0" w:space="0" w:color="auto"/>
            <w:left w:val="none" w:sz="0" w:space="0" w:color="auto"/>
            <w:bottom w:val="none" w:sz="0" w:space="0" w:color="auto"/>
            <w:right w:val="none" w:sz="0" w:space="0" w:color="auto"/>
          </w:divBdr>
        </w:div>
      </w:divsChild>
    </w:div>
    <w:div w:id="2086761255">
      <w:bodyDiv w:val="1"/>
      <w:marLeft w:val="0"/>
      <w:marRight w:val="0"/>
      <w:marTop w:val="0"/>
      <w:marBottom w:val="0"/>
      <w:divBdr>
        <w:top w:val="none" w:sz="0" w:space="0" w:color="auto"/>
        <w:left w:val="none" w:sz="0" w:space="0" w:color="auto"/>
        <w:bottom w:val="none" w:sz="0" w:space="0" w:color="auto"/>
        <w:right w:val="none" w:sz="0" w:space="0" w:color="auto"/>
      </w:divBdr>
      <w:divsChild>
        <w:div w:id="1384937750">
          <w:marLeft w:val="0"/>
          <w:marRight w:val="0"/>
          <w:marTop w:val="0"/>
          <w:marBottom w:val="0"/>
          <w:divBdr>
            <w:top w:val="none" w:sz="0" w:space="0" w:color="auto"/>
            <w:left w:val="none" w:sz="0" w:space="0" w:color="auto"/>
            <w:bottom w:val="none" w:sz="0" w:space="0" w:color="auto"/>
            <w:right w:val="none" w:sz="0" w:space="0" w:color="auto"/>
          </w:divBdr>
        </w:div>
      </w:divsChild>
    </w:div>
    <w:div w:id="2095516999">
      <w:bodyDiv w:val="1"/>
      <w:marLeft w:val="0"/>
      <w:marRight w:val="0"/>
      <w:marTop w:val="0"/>
      <w:marBottom w:val="0"/>
      <w:divBdr>
        <w:top w:val="none" w:sz="0" w:space="0" w:color="auto"/>
        <w:left w:val="none" w:sz="0" w:space="0" w:color="auto"/>
        <w:bottom w:val="none" w:sz="0" w:space="0" w:color="auto"/>
        <w:right w:val="none" w:sz="0" w:space="0" w:color="auto"/>
      </w:divBdr>
      <w:divsChild>
        <w:div w:id="2017029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cb.co.th/en/investor-relations/financial-information.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cb.co.th/en/investor-relations/financial-information.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3" ma:contentTypeDescription="Create a new document." ma:contentTypeScope="" ma:versionID="520381301e920a90129c65d05e10094b">
  <xsd:schema xmlns:xsd="http://www.w3.org/2001/XMLSchema" xmlns:xs="http://www.w3.org/2001/XMLSchema" xmlns:p="http://schemas.microsoft.com/office/2006/metadata/properties" xmlns:ns1="http://schemas.microsoft.com/sharepoint/v3" xmlns:ns2="4abd288b-00be-49bc-b080-243b24943c21" xmlns:ns3="7ff69b85-3ade-49f3-a11d-d3115459bcf0" targetNamespace="http://schemas.microsoft.com/office/2006/metadata/properties" ma:root="true" ma:fieldsID="a877123e7229429967440b2acef4727a" ns1:_="" ns2:_="" ns3:_="">
    <xsd:import namespace="http://schemas.microsoft.com/sharepoint/v3"/>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DFFA2-B4EE-48ED-8299-01DB69FBA2F8}">
  <ds:schemaRefs>
    <ds:schemaRef ds:uri="http://schemas.microsoft.com/sharepoint/v3/contenttype/forms"/>
  </ds:schemaRefs>
</ds:datastoreItem>
</file>

<file path=customXml/itemProps2.xml><?xml version="1.0" encoding="utf-8"?>
<ds:datastoreItem xmlns:ds="http://schemas.openxmlformats.org/officeDocument/2006/customXml" ds:itemID="{72400BB0-809D-4C12-87C4-08D1672F3D5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46DC51C-5B3A-4641-BA9E-BEB4FB735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bd288b-00be-49bc-b080-243b24943c21"/>
    <ds:schemaRef ds:uri="7ff69b85-3ade-49f3-a11d-d3115459b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EED088-269F-4306-9CE0-59C1F275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105</Pages>
  <Words>35926</Words>
  <Characters>204784</Characters>
  <Application>Microsoft Office Word</Application>
  <DocSecurity>0</DocSecurity>
  <Lines>1706</Lines>
  <Paragraphs>480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240230</CharactersWithSpaces>
  <SharedDoc>false</SharedDoc>
  <HLinks>
    <vt:vector size="12" baseType="variant">
      <vt:variant>
        <vt:i4>3866680</vt:i4>
      </vt:variant>
      <vt:variant>
        <vt:i4>3</vt:i4>
      </vt:variant>
      <vt:variant>
        <vt:i4>0</vt:i4>
      </vt:variant>
      <vt:variant>
        <vt:i4>5</vt:i4>
      </vt:variant>
      <vt:variant>
        <vt:lpwstr>https://www.scb.co.th/en/investor-relations/financial-information.html</vt:lpwstr>
      </vt:variant>
      <vt:variant>
        <vt:lpwstr/>
      </vt:variant>
      <vt:variant>
        <vt:i4>3866680</vt:i4>
      </vt:variant>
      <vt:variant>
        <vt:i4>0</vt:i4>
      </vt:variant>
      <vt:variant>
        <vt:i4>0</vt:i4>
      </vt:variant>
      <vt:variant>
        <vt:i4>5</vt:i4>
      </vt:variant>
      <vt:variant>
        <vt:lpwstr>https://www.scb.co.th/en/investor-relations/financial-information.html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NIPAPAN TECHASAN</cp:lastModifiedBy>
  <cp:revision>71</cp:revision>
  <cp:lastPrinted>2021-08-11T20:36:00Z</cp:lastPrinted>
  <dcterms:created xsi:type="dcterms:W3CDTF">2021-08-13T23:44:00Z</dcterms:created>
  <dcterms:modified xsi:type="dcterms:W3CDTF">2021-08-20T16:02:00Z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